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rsidR="0099156D" w:rsidRPr="00CF0528" w:rsidRDefault="002A746C" w:rsidP="0099156D">
          <w:pPr>
            <w:widowControl w:val="0"/>
            <w:tabs>
              <w:tab w:val="left" w:pos="5103"/>
              <w:tab w:val="left" w:pos="5670"/>
            </w:tabs>
            <w:spacing w:after="0"/>
            <w:ind w:firstLine="3402"/>
            <w:rPr>
              <w:rFonts w:ascii="Times New Roman" w:hAnsi="Times New Roman" w:cs="Times New Roman"/>
              <w:sz w:val="24"/>
              <w:szCs w:val="24"/>
            </w:rPr>
          </w:pPr>
          <w:r w:rsidRPr="00CF0528">
            <w:rPr>
              <w:rFonts w:ascii="Times New Roman" w:hAnsi="Times New Roman" w:cs="Times New Roman"/>
              <w:b/>
              <w:bCs/>
              <w:sz w:val="24"/>
              <w:szCs w:val="24"/>
            </w:rPr>
            <w:t xml:space="preserve">                         </w:t>
          </w:r>
          <w:r w:rsidR="0099156D" w:rsidRPr="00CF0528">
            <w:rPr>
              <w:rFonts w:ascii="Times New Roman" w:hAnsi="Times New Roman" w:cs="Times New Roman"/>
              <w:sz w:val="24"/>
              <w:szCs w:val="24"/>
            </w:rPr>
            <w:t>PATVIRTINTA</w:t>
          </w:r>
        </w:p>
        <w:tbl>
          <w:tblPr>
            <w:tblW w:w="4944" w:type="dxa"/>
            <w:tblInd w:w="4786" w:type="dxa"/>
            <w:tblLook w:val="00A0" w:firstRow="1" w:lastRow="0" w:firstColumn="1" w:lastColumn="0" w:noHBand="0" w:noVBand="0"/>
          </w:tblPr>
          <w:tblGrid>
            <w:gridCol w:w="4944"/>
          </w:tblGrid>
          <w:tr w:rsidR="0099156D" w:rsidRPr="00CF0528" w:rsidTr="0099156D">
            <w:trPr>
              <w:trHeight w:val="234"/>
            </w:trPr>
            <w:tc>
              <w:tcPr>
                <w:tcW w:w="4944" w:type="dxa"/>
              </w:tcPr>
              <w:p w:rsidR="0099156D" w:rsidRPr="00CF0528" w:rsidRDefault="0099156D" w:rsidP="0099156D">
                <w:pPr>
                  <w:spacing w:after="0"/>
                  <w:jc w:val="right"/>
                  <w:rPr>
                    <w:rFonts w:ascii="Times New Roman" w:hAnsi="Times New Roman" w:cs="Times New Roman"/>
                    <w:sz w:val="24"/>
                    <w:szCs w:val="24"/>
                  </w:rPr>
                </w:pPr>
                <w:r w:rsidRPr="00CF0528">
                  <w:rPr>
                    <w:rFonts w:ascii="Times New Roman" w:hAnsi="Times New Roman" w:cs="Times New Roman"/>
                    <w:sz w:val="24"/>
                    <w:szCs w:val="24"/>
                  </w:rPr>
                  <w:t>Kaišiadorių rajono savivaldybės administracijos</w:t>
                </w:r>
              </w:p>
            </w:tc>
          </w:tr>
          <w:tr w:rsidR="0099156D" w:rsidRPr="00CF0528" w:rsidTr="0099156D">
            <w:tc>
              <w:tcPr>
                <w:tcW w:w="4944" w:type="dxa"/>
              </w:tcPr>
              <w:p w:rsidR="0099156D" w:rsidRPr="00CF0528" w:rsidRDefault="0099156D" w:rsidP="00B50F45">
                <w:pPr>
                  <w:spacing w:after="0"/>
                  <w:ind w:left="34"/>
                  <w:rPr>
                    <w:rFonts w:ascii="Times New Roman" w:hAnsi="Times New Roman" w:cs="Times New Roman"/>
                    <w:sz w:val="24"/>
                    <w:szCs w:val="24"/>
                  </w:rPr>
                </w:pPr>
                <w:r>
                  <w:rPr>
                    <w:rFonts w:ascii="Times New Roman" w:hAnsi="Times New Roman" w:cs="Times New Roman"/>
                    <w:sz w:val="24"/>
                    <w:szCs w:val="24"/>
                  </w:rPr>
                  <w:t xml:space="preserve">  </w:t>
                </w:r>
                <w:r w:rsidRPr="00CF0528">
                  <w:rPr>
                    <w:rFonts w:ascii="Times New Roman" w:hAnsi="Times New Roman" w:cs="Times New Roman"/>
                    <w:sz w:val="24"/>
                    <w:szCs w:val="24"/>
                  </w:rPr>
                  <w:t>direktoriaus 202</w:t>
                </w:r>
                <w:r w:rsidR="00420B41">
                  <w:rPr>
                    <w:rFonts w:ascii="Times New Roman" w:hAnsi="Times New Roman" w:cs="Times New Roman"/>
                    <w:sz w:val="24"/>
                    <w:szCs w:val="24"/>
                  </w:rPr>
                  <w:t>6</w:t>
                </w:r>
                <w:r w:rsidRPr="00CF0528">
                  <w:rPr>
                    <w:rFonts w:ascii="Times New Roman" w:hAnsi="Times New Roman" w:cs="Times New Roman"/>
                    <w:sz w:val="24"/>
                    <w:szCs w:val="24"/>
                  </w:rPr>
                  <w:t xml:space="preserve"> m.</w:t>
                </w:r>
                <w:r w:rsidR="00F24993">
                  <w:rPr>
                    <w:rFonts w:ascii="Times New Roman" w:hAnsi="Times New Roman" w:cs="Times New Roman"/>
                    <w:sz w:val="24"/>
                    <w:szCs w:val="24"/>
                  </w:rPr>
                  <w:t xml:space="preserve"> </w:t>
                </w:r>
                <w:r w:rsidR="00B50F45">
                  <w:rPr>
                    <w:rFonts w:ascii="Times New Roman" w:hAnsi="Times New Roman" w:cs="Times New Roman"/>
                    <w:sz w:val="24"/>
                    <w:szCs w:val="24"/>
                  </w:rPr>
                  <w:t>rugsėjo</w:t>
                </w:r>
                <w:r w:rsidR="008C1748">
                  <w:rPr>
                    <w:rFonts w:ascii="Times New Roman" w:hAnsi="Times New Roman" w:cs="Times New Roman"/>
                    <w:sz w:val="24"/>
                    <w:szCs w:val="24"/>
                  </w:rPr>
                  <w:t xml:space="preserve"> </w:t>
                </w:r>
                <w:r w:rsidR="00FF7C28">
                  <w:rPr>
                    <w:rFonts w:ascii="Times New Roman" w:hAnsi="Times New Roman" w:cs="Times New Roman"/>
                    <w:sz w:val="24"/>
                    <w:szCs w:val="24"/>
                  </w:rPr>
                  <w:t>10</w:t>
                </w:r>
                <w:r>
                  <w:rPr>
                    <w:rFonts w:ascii="Times New Roman" w:hAnsi="Times New Roman" w:cs="Times New Roman"/>
                    <w:sz w:val="24"/>
                    <w:szCs w:val="24"/>
                  </w:rPr>
                  <w:t xml:space="preserve"> </w:t>
                </w:r>
                <w:r w:rsidRPr="00CF0528">
                  <w:rPr>
                    <w:rFonts w:ascii="Times New Roman" w:hAnsi="Times New Roman" w:cs="Times New Roman"/>
                    <w:sz w:val="24"/>
                    <w:szCs w:val="24"/>
                  </w:rPr>
                  <w:t>d.</w:t>
                </w:r>
                <w:r>
                  <w:rPr>
                    <w:rFonts w:ascii="Times New Roman" w:hAnsi="Times New Roman" w:cs="Times New Roman"/>
                    <w:sz w:val="24"/>
                    <w:szCs w:val="24"/>
                  </w:rPr>
                  <w:t xml:space="preserve"> įsakymu </w:t>
                </w:r>
                <w:r w:rsidRPr="00CF052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F0528">
                  <w:rPr>
                    <w:rFonts w:ascii="Times New Roman" w:hAnsi="Times New Roman" w:cs="Times New Roman"/>
                    <w:sz w:val="24"/>
                    <w:szCs w:val="24"/>
                  </w:rPr>
                  <w:t>Nr.V42E-</w:t>
                </w:r>
                <w:r w:rsidR="00FF7C28">
                  <w:rPr>
                    <w:rFonts w:ascii="Times New Roman" w:hAnsi="Times New Roman" w:cs="Times New Roman"/>
                    <w:sz w:val="24"/>
                    <w:szCs w:val="24"/>
                  </w:rPr>
                  <w:t>92</w:t>
                </w:r>
                <w:bookmarkStart w:id="0" w:name="_GoBack"/>
                <w:bookmarkEnd w:id="0"/>
              </w:p>
            </w:tc>
          </w:tr>
        </w:tbl>
        <w:p w:rsidR="002A746C" w:rsidRDefault="002A746C" w:rsidP="0099156D">
          <w:pPr>
            <w:widowControl w:val="0"/>
            <w:tabs>
              <w:tab w:val="left" w:pos="5103"/>
              <w:tab w:val="left" w:pos="5670"/>
            </w:tabs>
            <w:spacing w:after="0"/>
            <w:ind w:firstLine="3402"/>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bCs/>
              <w:color w:val="00B050"/>
              <w:sz w:val="24"/>
              <w:szCs w:val="24"/>
            </w:rPr>
          </w:pPr>
          <w:r w:rsidRPr="00CF0528">
            <w:rPr>
              <w:rFonts w:ascii="Times New Roman" w:hAnsi="Times New Roman" w:cs="Times New Roman"/>
              <w:b/>
              <w:sz w:val="24"/>
              <w:szCs w:val="24"/>
            </w:rPr>
            <w:t>KAIŠIADORIŲ RAJONO SAVIVALDYBĖS ADMINISTRACIJA</w:t>
          </w:r>
          <w:r w:rsidRPr="00CF0528" w:rsidDel="00CF0528">
            <w:rPr>
              <w:rFonts w:ascii="Times New Roman" w:hAnsi="Times New Roman" w:cs="Times New Roman"/>
              <w:b/>
              <w:bCs/>
              <w:color w:val="00B050"/>
              <w:sz w:val="24"/>
              <w:szCs w:val="24"/>
            </w:rPr>
            <w:t xml:space="preserve"> </w:t>
          </w:r>
        </w:p>
        <w:p w:rsidR="002A746C" w:rsidRPr="00CF0528" w:rsidRDefault="002A746C" w:rsidP="002A746C">
          <w:pPr>
            <w:spacing w:after="120" w:line="20" w:lineRule="atLeast"/>
            <w:contextualSpacing/>
            <w:jc w:val="center"/>
            <w:rPr>
              <w:rFonts w:ascii="Times New Roman" w:hAnsi="Times New Roman" w:cs="Times New Roman"/>
              <w:sz w:val="24"/>
              <w:szCs w:val="24"/>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680576" w:rsidRPr="00E43CC8" w:rsidRDefault="008C1748" w:rsidP="00F24993">
          <w:pPr>
            <w:autoSpaceDE w:val="0"/>
            <w:autoSpaceDN w:val="0"/>
            <w:adjustRightInd w:val="0"/>
            <w:spacing w:after="0" w:line="240" w:lineRule="auto"/>
            <w:jc w:val="center"/>
            <w:rPr>
              <w:rFonts w:ascii="Times New Roman" w:hAnsi="Times New Roman" w:cs="Times New Roman"/>
              <w:b/>
              <w:bCs/>
              <w:sz w:val="28"/>
              <w:szCs w:val="28"/>
            </w:rPr>
          </w:pPr>
          <w:r w:rsidRPr="008C1748">
            <w:rPr>
              <w:rFonts w:ascii="Times New Roman" w:hAnsi="Times New Roman" w:cs="Times New Roman"/>
              <w:b/>
              <w:sz w:val="28"/>
              <w:szCs w:val="28"/>
            </w:rPr>
            <w:t xml:space="preserve">RUMŠIŠKIŲ SENIŪNIJOS BENDROJO NAUDOJIMO TERITORIJŲ TVARKYMO IR PRIEŽIŪROS </w:t>
          </w:r>
          <w:r w:rsidRPr="008C1748">
            <w:rPr>
              <w:rFonts w:ascii="Times New Roman" w:hAnsi="Times New Roman" w:cs="Times New Roman"/>
              <w:b/>
              <w:bCs/>
              <w:sz w:val="28"/>
              <w:szCs w:val="28"/>
            </w:rPr>
            <w:t>PASLAUGŲ</w:t>
          </w:r>
          <w:r w:rsidRPr="00F24993">
            <w:rPr>
              <w:rFonts w:ascii="TimesNewRomanPS-BoldMT" w:hAnsi="TimesNewRomanPS-BoldMT" w:cs="TimesNewRomanPS-BoldMT"/>
              <w:b/>
              <w:bCs/>
              <w:sz w:val="28"/>
              <w:szCs w:val="28"/>
            </w:rPr>
            <w:t xml:space="preserve"> </w:t>
          </w:r>
          <w:r w:rsidR="00680576" w:rsidRPr="00E43CC8">
            <w:rPr>
              <w:rFonts w:ascii="Times New Roman" w:hAnsi="Times New Roman" w:cs="Times New Roman"/>
              <w:b/>
              <w:sz w:val="28"/>
              <w:szCs w:val="28"/>
              <w:shd w:val="clear" w:color="auto" w:fill="FFFFFF"/>
            </w:rPr>
            <w:t xml:space="preserve">PIRKIMO SUPAPRASTINTO </w:t>
          </w:r>
          <w:r w:rsidR="00680576" w:rsidRPr="00E43CC8">
            <w:rPr>
              <w:rFonts w:ascii="Times New Roman" w:hAnsi="Times New Roman" w:cs="Times New Roman"/>
              <w:b/>
              <w:caps/>
              <w:sz w:val="28"/>
              <w:szCs w:val="28"/>
            </w:rPr>
            <w:t xml:space="preserve">ATVIRO KONKURSO </w:t>
          </w:r>
          <w:r w:rsidR="00680576" w:rsidRPr="00E43CC8">
            <w:rPr>
              <w:rFonts w:ascii="Times New Roman" w:hAnsi="Times New Roman" w:cs="Times New Roman"/>
              <w:b/>
              <w:bCs/>
              <w:sz w:val="28"/>
              <w:szCs w:val="28"/>
            </w:rPr>
            <w:t xml:space="preserve">SĄLYGOS </w:t>
          </w:r>
        </w:p>
        <w:p w:rsidR="002A746C" w:rsidRPr="00CF0528" w:rsidRDefault="002A746C" w:rsidP="002A746C">
          <w:pPr>
            <w:spacing w:after="120" w:line="20" w:lineRule="atLeast"/>
            <w:contextualSpacing/>
            <w:rPr>
              <w:rFonts w:ascii="Times New Roman" w:hAnsi="Times New Roman" w:cs="Times New Roman"/>
              <w:sz w:val="28"/>
              <w:szCs w:val="28"/>
            </w:rPr>
          </w:pPr>
        </w:p>
        <w:p w:rsidR="00D526C8" w:rsidRPr="00F0499F" w:rsidRDefault="00D526C8" w:rsidP="0048654D">
          <w:pPr>
            <w:spacing w:after="120" w:line="20" w:lineRule="atLeast"/>
            <w:contextualSpacing/>
            <w:rPr>
              <w:rFonts w:cstheme="minorHAnsi"/>
              <w:sz w:val="28"/>
              <w:szCs w:val="28"/>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DB22A6">
          <w:pPr>
            <w:spacing w:after="120" w:line="20" w:lineRule="atLeast"/>
            <w:contextualSpacing/>
            <w:jc w:val="center"/>
            <w:rPr>
              <w:rFonts w:ascii="Times New Roman" w:hAnsi="Times New Roman" w:cs="Times New Roman"/>
              <w:b/>
              <w:sz w:val="28"/>
              <w:szCs w:val="28"/>
              <w:shd w:val="clear" w:color="auto" w:fill="FFFFFF"/>
            </w:rPr>
          </w:pPr>
        </w:p>
        <w:sdt>
          <w:sdtPr>
            <w:id w:val="-355667450"/>
            <w:docPartObj>
              <w:docPartGallery w:val="Cover Pages"/>
              <w:docPartUnique/>
            </w:docPartObj>
          </w:sdtPr>
          <w:sdtEndPr/>
          <w:sdtContent>
            <w:sdt>
              <w:sdtPr>
                <w:rPr>
                  <w:rFonts w:ascii="Times New Roman" w:hAnsi="Times New Roman" w:cs="Times New Roman"/>
                  <w:b/>
                  <w:sz w:val="24"/>
                  <w:szCs w:val="24"/>
                  <w:shd w:val="clear" w:color="auto" w:fill="FFFFFF"/>
                </w:rPr>
                <w:alias w:val="Title"/>
                <w:id w:val="13406919"/>
                <w:showingPlcHdr/>
                <w:dataBinding w:prefixMappings="xmlns:ns0='http://schemas.openxmlformats.org/package/2006/metadata/core-properties' xmlns:ns1='http://purl.org/dc/elements/1.1/'" w:xpath="/ns0:coreProperties[1]/ns1:title[1]" w:storeItemID="{6C3C8BC8-F283-45AE-878A-BAB7291924A1}"/>
                <w:text/>
              </w:sdtPr>
              <w:sdtEndPr/>
              <w:sdtContent>
                <w:p w:rsidR="00DB22A6" w:rsidRPr="00B55AC9" w:rsidRDefault="00DB22A6" w:rsidP="00DB22A6">
                  <w:pPr>
                    <w:tabs>
                      <w:tab w:val="center" w:pos="4513"/>
                      <w:tab w:val="right" w:pos="9026"/>
                    </w:tabs>
                    <w:jc w:val="center"/>
                    <w:rPr>
                      <w:rFonts w:ascii="Times New Roman" w:eastAsiaTheme="majorEastAsia" w:hAnsi="Times New Roman" w:cs="Times New Roman"/>
                      <w:b/>
                      <w:color w:val="4472C4" w:themeColor="accent1"/>
                      <w:sz w:val="24"/>
                      <w:szCs w:val="24"/>
                    </w:rPr>
                  </w:pPr>
                  <w:r>
                    <w:rPr>
                      <w:rFonts w:ascii="Times New Roman" w:hAnsi="Times New Roman" w:cs="Times New Roman"/>
                      <w:b/>
                      <w:sz w:val="24"/>
                      <w:szCs w:val="24"/>
                      <w:shd w:val="clear" w:color="auto" w:fill="FFFFFF"/>
                    </w:rPr>
                    <w:t xml:space="preserve">     </w:t>
                  </w:r>
                </w:p>
              </w:sdtContent>
            </w:sdt>
            <w:p w:rsidR="00DB22A6" w:rsidRPr="003B34EC" w:rsidRDefault="008C1748" w:rsidP="00F24993">
              <w:pPr>
                <w:tabs>
                  <w:tab w:val="center" w:pos="4513"/>
                  <w:tab w:val="right" w:pos="9026"/>
                </w:tabs>
                <w:jc w:val="center"/>
                <w:rPr>
                  <w:rFonts w:ascii="Times New Roman" w:hAnsi="Times New Roman" w:cs="Times New Roman"/>
                  <w:sz w:val="24"/>
                  <w:szCs w:val="24"/>
                </w:rPr>
              </w:pPr>
              <w:r w:rsidRPr="008C1748">
                <w:rPr>
                  <w:rFonts w:ascii="Times New Roman" w:hAnsi="Times New Roman" w:cs="Times New Roman"/>
                  <w:b/>
                  <w:sz w:val="28"/>
                  <w:szCs w:val="28"/>
                </w:rPr>
                <w:lastRenderedPageBreak/>
                <w:t xml:space="preserve">RUMŠIŠKIŲ SENIŪNIJOS BENDROJO NAUDOJIMO TERITORIJŲ TVARKYMO IR PRIEŽIŪROS </w:t>
              </w:r>
              <w:r w:rsidRPr="008C1748">
                <w:rPr>
                  <w:rFonts w:ascii="Times New Roman" w:hAnsi="Times New Roman" w:cs="Times New Roman"/>
                  <w:b/>
                  <w:bCs/>
                  <w:sz w:val="28"/>
                  <w:szCs w:val="28"/>
                </w:rPr>
                <w:t>PASLAUGŲ</w:t>
              </w:r>
              <w:r w:rsidRPr="00E43CC8">
                <w:rPr>
                  <w:rFonts w:ascii="Times New Roman" w:hAnsi="Times New Roman" w:cs="Times New Roman"/>
                  <w:b/>
                  <w:sz w:val="28"/>
                  <w:szCs w:val="28"/>
                  <w:shd w:val="clear" w:color="auto" w:fill="FFFFFF"/>
                </w:rPr>
                <w:t xml:space="preserve"> </w:t>
              </w:r>
              <w:r w:rsidR="00F24993" w:rsidRPr="00E43CC8">
                <w:rPr>
                  <w:rFonts w:ascii="Times New Roman" w:hAnsi="Times New Roman" w:cs="Times New Roman"/>
                  <w:b/>
                  <w:sz w:val="28"/>
                  <w:szCs w:val="28"/>
                  <w:shd w:val="clear" w:color="auto" w:fill="FFFFFF"/>
                </w:rPr>
                <w:t xml:space="preserve">PIRKIMO </w:t>
              </w:r>
              <w:r w:rsidR="00DB22A6" w:rsidRPr="007754BE">
                <w:rPr>
                  <w:rFonts w:ascii="Times New Roman" w:hAnsi="Times New Roman" w:cs="Times New Roman"/>
                  <w:b/>
                  <w:sz w:val="28"/>
                  <w:szCs w:val="28"/>
                  <w:shd w:val="clear" w:color="auto" w:fill="FFFFFF"/>
                </w:rPr>
                <w:t xml:space="preserve">SUPAPRASTINTO </w:t>
              </w:r>
              <w:r w:rsidR="00DB22A6" w:rsidRPr="007754BE">
                <w:rPr>
                  <w:rFonts w:ascii="Times New Roman" w:hAnsi="Times New Roman" w:cs="Times New Roman"/>
                  <w:b/>
                  <w:caps/>
                  <w:sz w:val="28"/>
                  <w:szCs w:val="28"/>
                </w:rPr>
                <w:t xml:space="preserve">ATVIRO KONKURSO </w:t>
              </w:r>
              <w:r w:rsidR="00DB22A6">
                <w:rPr>
                  <w:rFonts w:ascii="Times New Roman" w:hAnsi="Times New Roman" w:cs="Times New Roman"/>
                  <w:b/>
                  <w:bCs/>
                  <w:sz w:val="28"/>
                  <w:szCs w:val="28"/>
                </w:rPr>
                <w:t>BENDROSIOS</w:t>
              </w:r>
              <w:r w:rsidR="00DB22A6" w:rsidRPr="007754BE">
                <w:rPr>
                  <w:rFonts w:ascii="Times New Roman" w:hAnsi="Times New Roman" w:cs="Times New Roman"/>
                  <w:b/>
                  <w:bCs/>
                  <w:sz w:val="28"/>
                  <w:szCs w:val="28"/>
                </w:rPr>
                <w:t xml:space="preserve"> SĄLYGO</w:t>
              </w:r>
              <w:r w:rsidR="00DB22A6">
                <w:rPr>
                  <w:rFonts w:ascii="Times New Roman" w:hAnsi="Times New Roman" w:cs="Times New Roman"/>
                  <w:b/>
                  <w:bCs/>
                  <w:sz w:val="28"/>
                  <w:szCs w:val="28"/>
                </w:rPr>
                <w:t>S</w:t>
              </w:r>
            </w:p>
            <w:p w:rsidR="00DB22A6" w:rsidRPr="0036054C" w:rsidRDefault="00031566" w:rsidP="00DB22A6"/>
          </w:sdtContent>
        </w:sdt>
        <w:sdt>
          <w:sdtPr>
            <w:rPr>
              <w:rFonts w:ascii="Times New Roman" w:eastAsiaTheme="minorHAnsi" w:hAnsi="Times New Roman" w:cs="Times New Roman"/>
              <w:color w:val="auto"/>
              <w:sz w:val="22"/>
              <w:szCs w:val="22"/>
            </w:rPr>
            <w:id w:val="1489822413"/>
            <w:docPartObj>
              <w:docPartGallery w:val="Table of Contents"/>
              <w:docPartUnique/>
            </w:docPartObj>
          </w:sdtPr>
          <w:sdtEndPr>
            <w:rPr>
              <w:rFonts w:eastAsiaTheme="minorEastAsia"/>
              <w:noProof/>
              <w:sz w:val="21"/>
              <w:szCs w:val="21"/>
            </w:rPr>
          </w:sdtEndPr>
          <w:sdtContent>
            <w:p w:rsidR="00DB22A6" w:rsidRPr="0050746A" w:rsidRDefault="00DB22A6" w:rsidP="00DB22A6">
              <w:pPr>
                <w:pStyle w:val="Turinioantrat"/>
                <w:rPr>
                  <w:rFonts w:ascii="Times New Roman" w:hAnsi="Times New Roman" w:cs="Times New Roman"/>
                </w:rPr>
              </w:pPr>
              <w:r w:rsidRPr="0050746A">
                <w:rPr>
                  <w:rFonts w:ascii="Times New Roman" w:hAnsi="Times New Roman" w:cs="Times New Roman"/>
                </w:rPr>
                <w:t>Turinys</w:t>
              </w:r>
            </w:p>
            <w:p w:rsidR="00DB22A6" w:rsidRPr="0050746A" w:rsidRDefault="000C6EA3" w:rsidP="00DB22A6">
              <w:pPr>
                <w:pStyle w:val="Turinys1"/>
                <w:rPr>
                  <w:rFonts w:ascii="Times New Roman" w:hAnsi="Times New Roman" w:cs="Times New Roman"/>
                  <w:sz w:val="22"/>
                  <w:szCs w:val="22"/>
                  <w:lang w:val="en-US"/>
                </w:rPr>
              </w:pPr>
              <w:r w:rsidRPr="0050746A">
                <w:rPr>
                  <w:rFonts w:ascii="Times New Roman" w:eastAsia="Arial" w:hAnsi="Times New Roman" w:cs="Times New Roman"/>
                  <w:b/>
                  <w:bCs/>
                </w:rPr>
                <w:fldChar w:fldCharType="begin"/>
              </w:r>
              <w:r w:rsidR="00DB22A6" w:rsidRPr="0050746A">
                <w:rPr>
                  <w:rFonts w:ascii="Times New Roman" w:hAnsi="Times New Roman" w:cs="Times New Roman"/>
                </w:rPr>
                <w:instrText xml:space="preserve"> TOC \o "1-3" \h \z \u </w:instrText>
              </w:r>
              <w:r w:rsidRPr="0050746A">
                <w:rPr>
                  <w:rFonts w:ascii="Times New Roman" w:eastAsia="Arial" w:hAnsi="Times New Roman" w:cs="Times New Roman"/>
                  <w:b/>
                  <w:bCs/>
                </w:rPr>
                <w:fldChar w:fldCharType="separate"/>
              </w:r>
              <w:hyperlink w:anchor="_Toc126263048" w:history="1">
                <w:r w:rsidR="00DB22A6" w:rsidRPr="0050746A">
                  <w:rPr>
                    <w:rStyle w:val="Hipersaitas"/>
                    <w:rFonts w:ascii="Times New Roman" w:hAnsi="Times New Roman" w:cs="Times New Roman"/>
                  </w:rPr>
                  <w:t>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Sąvokos ir sutrumpinimai</w:t>
                </w:r>
                <w:r w:rsidR="00DB22A6" w:rsidRPr="0050746A">
                  <w:rPr>
                    <w:rFonts w:ascii="Times New Roman" w:hAnsi="Times New Roman" w:cs="Times New Roman"/>
                    <w:webHidden/>
                  </w:rPr>
                  <w:tab/>
                </w:r>
                <w:r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_Toc126263048 \h </w:instrText>
                </w:r>
                <w:r w:rsidRPr="0050746A">
                  <w:rPr>
                    <w:rFonts w:ascii="Times New Roman" w:hAnsi="Times New Roman" w:cs="Times New Roman"/>
                    <w:webHidden/>
                  </w:rPr>
                </w:r>
                <w:r w:rsidRPr="0050746A">
                  <w:rPr>
                    <w:rFonts w:ascii="Times New Roman" w:hAnsi="Times New Roman" w:cs="Times New Roman"/>
                    <w:webHidden/>
                  </w:rPr>
                  <w:fldChar w:fldCharType="separate"/>
                </w:r>
                <w:r w:rsidR="00DB22A6" w:rsidRPr="0050746A">
                  <w:rPr>
                    <w:rFonts w:ascii="Times New Roman" w:hAnsi="Times New Roman" w:cs="Times New Roman"/>
                    <w:webHidden/>
                  </w:rPr>
                  <w:t>2</w:t>
                </w:r>
                <w:r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49" w:history="1">
                <w:r w:rsidR="00DB22A6" w:rsidRPr="0050746A">
                  <w:rPr>
                    <w:rStyle w:val="Hipersaitas"/>
                    <w:rFonts w:ascii="Times New Roman" w:hAnsi="Times New Roman" w:cs="Times New Roman"/>
                  </w:rPr>
                  <w:t>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Bendrosios nuostatos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_Toc126263049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2</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50" w:history="1">
                <w:r w:rsidR="00DB22A6" w:rsidRPr="0050746A">
                  <w:rPr>
                    <w:rStyle w:val="Hipersaitas"/>
                    <w:rFonts w:ascii="Times New Roman" w:hAnsi="Times New Roman" w:cs="Times New Roman"/>
                  </w:rPr>
                  <w:t>3.</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Pirkimo objektas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_Toc126263050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4</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51" w:history="1">
                <w:r w:rsidR="00DB22A6" w:rsidRPr="0050746A">
                  <w:rPr>
                    <w:rStyle w:val="Hipersaitas"/>
                    <w:rFonts w:ascii="Times New Roman" w:hAnsi="Times New Roman" w:cs="Times New Roman"/>
                  </w:rPr>
                  <w:t>4.</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Perkančiosios organizacijos ir tiekėjų bendravimo ir keitimosi informacija priemonės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_Toc126263051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4</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52" w:history="1">
                <w:r w:rsidR="00DB22A6" w:rsidRPr="0050746A">
                  <w:rPr>
                    <w:rStyle w:val="Hipersaitas"/>
                    <w:rFonts w:ascii="Times New Roman" w:hAnsi="Times New Roman" w:cs="Times New Roman"/>
                  </w:rPr>
                  <w:t>5.</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Pirkimo dokumentų paaiškinimai ir patikslinimai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_Toc126263052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5</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53" w:history="1">
                <w:r w:rsidR="00DB22A6" w:rsidRPr="0050746A">
                  <w:rPr>
                    <w:rStyle w:val="Hipersaitas"/>
                    <w:rFonts w:ascii="Times New Roman" w:hAnsi="Times New Roman" w:cs="Times New Roman"/>
                  </w:rPr>
                  <w:t>6.</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pašalinimo pagrindai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_Toc126263053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5</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54" w:history="1">
                <w:r w:rsidR="00DB22A6" w:rsidRPr="0050746A">
                  <w:rPr>
                    <w:rStyle w:val="Hipersaitas"/>
                    <w:rFonts w:ascii="Times New Roman" w:hAnsi="Times New Roman" w:cs="Times New Roman"/>
                  </w:rPr>
                  <w:t>7.</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kvalifikacijos reikalavimai ir reikalaujami kokybės bei aplinkos apsaugos vadybos sistemų standartai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_Toc126263054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6</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55" w:history="1">
                <w:r w:rsidR="00DB22A6" w:rsidRPr="0050746A">
                  <w:rPr>
                    <w:rStyle w:val="Hipersaitas"/>
                    <w:rFonts w:ascii="Times New Roman" w:hAnsi="Times New Roman" w:cs="Times New Roman"/>
                  </w:rPr>
                  <w:t>8.</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Rezervuota teisė dalyvauti pirkime</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_Toc126263055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6</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56" w:history="1">
                <w:r w:rsidR="00DB22A6" w:rsidRPr="0050746A">
                  <w:rPr>
                    <w:rStyle w:val="Hipersaitas"/>
                    <w:rFonts w:ascii="Times New Roman" w:hAnsi="Times New Roman" w:cs="Times New Roman"/>
                  </w:rPr>
                  <w:t>9.</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EBVPD pateikimo tvarka ir EBVPD pateikiamos informacijos patvirtinimo priemonės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_Toc126263056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7</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57" w:history="1">
                <w:r w:rsidR="00DB22A6" w:rsidRPr="0050746A">
                  <w:rPr>
                    <w:rStyle w:val="Hipersaitas"/>
                    <w:rFonts w:ascii="Times New Roman" w:hAnsi="Times New Roman" w:cs="Times New Roman"/>
                  </w:rPr>
                  <w:t>10.</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Rėmimasis ūkio subjektų pajėgumais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_Toc126263057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8</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58" w:history="1">
                <w:r w:rsidR="00DB22A6" w:rsidRPr="0050746A">
                  <w:rPr>
                    <w:rStyle w:val="Hipersaitas"/>
                    <w:rFonts w:ascii="Times New Roman" w:hAnsi="Times New Roman" w:cs="Times New Roman"/>
                  </w:rPr>
                  <w:t>11.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Subtiekėjų pasitelkimas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_Toc126263058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59" w:history="1">
                <w:r w:rsidR="00DB22A6" w:rsidRPr="0050746A">
                  <w:rPr>
                    <w:rStyle w:val="Hipersaitas"/>
                    <w:rFonts w:ascii="Times New Roman" w:hAnsi="Times New Roman" w:cs="Times New Roman"/>
                  </w:rPr>
                  <w:t>12.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grupės dalyvavimas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60" w:history="1">
                <w:r w:rsidR="00DB22A6" w:rsidRPr="0050746A">
                  <w:rPr>
                    <w:rStyle w:val="Hipersaitas"/>
                    <w:rFonts w:ascii="Times New Roman" w:hAnsi="Times New Roman" w:cs="Times New Roman"/>
                  </w:rPr>
                  <w:t>13.</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Reikalavimai pasiūlymų rengimui ir pateikimui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_Toc126263060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61" w:history="1">
                <w:r w:rsidR="00BD3AC0">
                  <w:rPr>
                    <w:rStyle w:val="Hipersaitas"/>
                    <w:rFonts w:ascii="Times New Roman" w:hAnsi="Times New Roman" w:cs="Times New Roman"/>
                  </w:rPr>
                  <w:t>14.</w:t>
                </w:r>
                <w:r w:rsidR="00DB22A6" w:rsidRPr="0050746A">
                  <w:rPr>
                    <w:rStyle w:val="Hipersaitas"/>
                    <w:rFonts w:ascii="Times New Roman" w:hAnsi="Times New Roman" w:cs="Times New Roman"/>
                  </w:rPr>
                  <w:t>Pasiūlymų šifravimas</w:t>
                </w:r>
                <w:r w:rsidR="00BD3AC0">
                  <w:rPr>
                    <w:rStyle w:val="Hipersaitas"/>
                    <w:rFonts w:ascii="Times New Roman" w:hAnsi="Times New Roman" w:cs="Times New Roman"/>
                  </w:rPr>
                  <w:t>..................</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_Toc126263061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11</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62" w:history="1">
                <w:r w:rsidR="00DB22A6" w:rsidRPr="0050746A">
                  <w:rPr>
                    <w:rStyle w:val="Hipersaitas"/>
                    <w:rFonts w:ascii="Times New Roman" w:hAnsi="Times New Roman" w:cs="Times New Roman"/>
                  </w:rPr>
                  <w:t>15.</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Susipažinimas su pasiūlymais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_Toc126263062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11</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63" w:history="1">
                <w:r w:rsidR="00DB22A6" w:rsidRPr="0050746A">
                  <w:rPr>
                    <w:rStyle w:val="Hipersaitas"/>
                    <w:rFonts w:ascii="Times New Roman" w:hAnsi="Times New Roman" w:cs="Times New Roman"/>
                  </w:rPr>
                  <w:t>16.</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Elektroninis aukcionas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_Toc126263063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12</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64" w:history="1">
                <w:r w:rsidR="00DB22A6" w:rsidRPr="0050746A">
                  <w:rPr>
                    <w:rStyle w:val="Hipersaitas"/>
                    <w:rFonts w:ascii="Times New Roman" w:hAnsi="Times New Roman" w:cs="Times New Roman"/>
                  </w:rPr>
                  <w:t>17.</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vertinimas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_Toc126263064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12</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65" w:history="1">
                <w:r w:rsidR="00DB22A6" w:rsidRPr="0050746A">
                  <w:rPr>
                    <w:rStyle w:val="Hipersaitas"/>
                    <w:rFonts w:ascii="Times New Roman" w:eastAsiaTheme="minorHAnsi" w:hAnsi="Times New Roman" w:cs="Times New Roman"/>
                    <w:iCs/>
                  </w:rPr>
                  <w:t>18.</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atmetimo pagrindai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_Toc126263065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13</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66" w:history="1">
                <w:r w:rsidR="00DB22A6" w:rsidRPr="0050746A">
                  <w:rPr>
                    <w:rStyle w:val="Hipersaitas"/>
                    <w:rFonts w:ascii="Times New Roman" w:eastAsia="Times New Roman" w:hAnsi="Times New Roman" w:cs="Times New Roman"/>
                  </w:rPr>
                  <w:t>19.</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eilė ir laimėtojo nustatymas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_Toc126263066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14</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67" w:history="1">
                <w:r w:rsidR="00DB22A6" w:rsidRPr="0050746A">
                  <w:rPr>
                    <w:rStyle w:val="Hipersaitas"/>
                    <w:rFonts w:ascii="Times New Roman" w:eastAsia="Times New Roman" w:hAnsi="Times New Roman" w:cs="Times New Roman"/>
                  </w:rPr>
                  <w:t>20.</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Informavimas apie pirkimo procedūrų rezultatus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_Toc126263067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15</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68" w:history="1">
                <w:r w:rsidR="00DB22A6" w:rsidRPr="0050746A">
                  <w:rPr>
                    <w:rStyle w:val="Hipersaitas"/>
                    <w:rFonts w:ascii="Times New Roman" w:eastAsia="Times New Roman" w:hAnsi="Times New Roman" w:cs="Times New Roman"/>
                  </w:rPr>
                  <w:t>21.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Sutarties sudarymas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_Toc126263068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15</w:t>
                </w:r>
                <w:r w:rsidR="000C6EA3" w:rsidRPr="0050746A">
                  <w:rPr>
                    <w:rFonts w:ascii="Times New Roman" w:hAnsi="Times New Roman" w:cs="Times New Roman"/>
                    <w:webHidden/>
                  </w:rPr>
                  <w:fldChar w:fldCharType="end"/>
                </w:r>
              </w:hyperlink>
            </w:p>
            <w:p w:rsidR="00DB22A6" w:rsidRPr="0050746A" w:rsidRDefault="00031566" w:rsidP="00DB22A6">
              <w:pPr>
                <w:pStyle w:val="Turinys1"/>
                <w:rPr>
                  <w:rFonts w:ascii="Times New Roman" w:hAnsi="Times New Roman" w:cs="Times New Roman"/>
                  <w:sz w:val="22"/>
                  <w:szCs w:val="22"/>
                  <w:lang w:val="en-US"/>
                </w:rPr>
              </w:pPr>
              <w:hyperlink w:anchor="_Toc126263069" w:history="1">
                <w:r w:rsidR="00DB22A6" w:rsidRPr="0050746A">
                  <w:rPr>
                    <w:rStyle w:val="Hipersaitas"/>
                    <w:rFonts w:ascii="Times New Roman" w:eastAsia="Times New Roman" w:hAnsi="Times New Roman" w:cs="Times New Roman"/>
                  </w:rPr>
                  <w:t>22.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Teisė ginčyti perkančiosios organizacijos veiksmus ar priimtus sprendimus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16</w:t>
                </w:r>
                <w:r w:rsidR="000C6EA3" w:rsidRPr="0050746A">
                  <w:rPr>
                    <w:rFonts w:ascii="Times New Roman" w:hAnsi="Times New Roman" w:cs="Times New Roman"/>
                    <w:webHidden/>
                  </w:rPr>
                  <w:fldChar w:fldCharType="end"/>
                </w:r>
              </w:hyperlink>
            </w:p>
            <w:p w:rsidR="00DB22A6" w:rsidRPr="0050746A" w:rsidRDefault="000C6EA3" w:rsidP="00DB22A6">
              <w:pPr>
                <w:rPr>
                  <w:rFonts w:ascii="Times New Roman" w:hAnsi="Times New Roman" w:cs="Times New Roman"/>
                </w:rPr>
              </w:pPr>
              <w:r w:rsidRPr="0050746A">
                <w:rPr>
                  <w:rFonts w:ascii="Times New Roman" w:hAnsi="Times New Roman" w:cs="Times New Roman"/>
                  <w:noProof/>
                </w:rPr>
                <w:fldChar w:fldCharType="end"/>
              </w:r>
            </w:p>
          </w:sdtContent>
        </w:sdt>
        <w:p w:rsidR="00DB22A6" w:rsidRPr="0050746A" w:rsidRDefault="00DB22A6" w:rsidP="00DB22A6">
          <w:pPr>
            <w:rPr>
              <w:rFonts w:ascii="Times New Roman" w:hAnsi="Times New Roman" w:cs="Times New Roman"/>
            </w:rPr>
          </w:pPr>
          <w:r w:rsidRPr="0050746A">
            <w:rPr>
              <w:rFonts w:ascii="Times New Roman" w:hAnsi="Times New Roman" w:cs="Times New Roman"/>
            </w:rPr>
            <w:br w:type="page"/>
          </w:r>
        </w:p>
        <w:p w:rsidR="00DB22A6" w:rsidRPr="0050746A" w:rsidRDefault="00DB22A6" w:rsidP="00C574F1">
          <w:pPr>
            <w:pStyle w:val="Antrat1"/>
            <w:numPr>
              <w:ilvl w:val="0"/>
              <w:numId w:val="23"/>
            </w:numPr>
            <w:rPr>
              <w:rFonts w:ascii="Times New Roman" w:hAnsi="Times New Roman" w:cs="Times New Roman"/>
              <w:color w:val="auto"/>
            </w:rPr>
          </w:pPr>
          <w:bookmarkStart w:id="1" w:name="_Toc126263048"/>
          <w:r w:rsidRPr="0050746A">
            <w:rPr>
              <w:rFonts w:ascii="Times New Roman" w:hAnsi="Times New Roman" w:cs="Times New Roman"/>
              <w:color w:val="auto"/>
            </w:rPr>
            <w:t>Sąvokos ir sutrumpinimai</w:t>
          </w:r>
          <w:bookmarkEnd w:id="1"/>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CK</w:t>
          </w:r>
          <w:r w:rsidRPr="00CF6670">
            <w:rPr>
              <w:rFonts w:ascii="Times New Roman" w:hAnsi="Times New Roman" w:cs="Times New Roman"/>
              <w:sz w:val="24"/>
              <w:szCs w:val="24"/>
            </w:rPr>
            <w:t xml:space="preserve"> – Lietuvos Respublikos civilinis kodeksas.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CVP IS</w:t>
          </w:r>
          <w:r w:rsidRPr="00CF6670">
            <w:rPr>
              <w:rFonts w:ascii="Times New Roman" w:hAnsi="Times New Roman" w:cs="Times New Roman"/>
              <w:sz w:val="24"/>
              <w:szCs w:val="24"/>
            </w:rPr>
            <w:t xml:space="preserve"> – </w:t>
          </w:r>
          <w:r w:rsidRPr="00CF6670">
            <w:rPr>
              <w:rFonts w:ascii="Times New Roman" w:eastAsia="Calibri" w:hAnsi="Times New Roman" w:cs="Times New Roman"/>
              <w:sz w:val="24"/>
              <w:szCs w:val="24"/>
            </w:rPr>
            <w:t xml:space="preserve">Centrinės viešųjų pirkimų informacinė sistema, adresu </w:t>
          </w:r>
          <w:hyperlink r:id="rId11"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Dalyvis </w:t>
          </w:r>
          <w:r w:rsidRPr="00CF6670">
            <w:rPr>
              <w:rFonts w:ascii="Times New Roman" w:hAnsi="Times New Roman" w:cs="Times New Roman"/>
              <w:sz w:val="24"/>
              <w:szCs w:val="24"/>
            </w:rPr>
            <w:t>– pasiūlymą pateikęs tiekėjas.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EBVPD </w:t>
          </w:r>
          <w:r w:rsidRPr="00CF6670">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CF6670">
              <w:rPr>
                <w:rStyle w:val="Hipersaitas"/>
                <w:rFonts w:ascii="Times New Roman" w:hAnsi="Times New Roman" w:cs="Times New Roman"/>
                <w:color w:val="0070C0"/>
                <w:sz w:val="24"/>
                <w:szCs w:val="24"/>
              </w:rPr>
              <w:t>http://ebvpd.eviesiejipirkimai.lt/espd-web/</w:t>
            </w:r>
          </w:hyperlink>
          <w:r w:rsidRPr="00CF6670">
            <w:rPr>
              <w:rStyle w:val="Hipersaitas"/>
              <w:rFonts w:ascii="Times New Roman" w:hAnsi="Times New Roman" w:cs="Times New Roman"/>
              <w:sz w:val="24"/>
              <w:szCs w:val="24"/>
            </w:rPr>
            <w:t>.</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Įgaliotoji organizacija </w:t>
          </w:r>
          <w:r w:rsidRPr="00CF6670">
            <w:rPr>
              <w:rFonts w:ascii="Times New Roman" w:hAnsi="Times New Roman" w:cs="Times New Roman"/>
              <w:sz w:val="24"/>
              <w:szCs w:val="24"/>
            </w:rPr>
            <w:t>– pirkimams organizuoti, pirkimo procedūroms iki sutarties ar preliminariosios sutarties sudarymo atlikti, taip pat atlikto pirkimo procedūrų ataskaitai ar skelbimui apie sudarytą sutartį ar preliminariąją sutartį pateikti</w:t>
          </w:r>
          <w:r w:rsidRPr="00CF6670">
            <w:rPr>
              <w:rFonts w:ascii="Times New Roman" w:hAnsi="Times New Roman" w:cs="Times New Roman"/>
              <w:color w:val="00B050"/>
              <w:sz w:val="24"/>
              <w:szCs w:val="24"/>
            </w:rPr>
            <w:t xml:space="preserve"> </w:t>
          </w:r>
          <w:r w:rsidRPr="00CF6670">
            <w:rPr>
              <w:rFonts w:ascii="Times New Roman" w:hAnsi="Times New Roman" w:cs="Times New Roman"/>
              <w:sz w:val="24"/>
              <w:szCs w:val="24"/>
            </w:rPr>
            <w:t>perkančiosios organizacijos įgaliota organizacija, nurodyta specialiosiose pirkimo sąlygose</w:t>
          </w:r>
          <w:r w:rsidRPr="00CF6670">
            <w:rPr>
              <w:rFonts w:ascii="Times New Roman" w:hAnsi="Times New Roman" w:cs="Times New Roman"/>
              <w:i/>
              <w:iCs/>
              <w:sz w:val="24"/>
              <w:szCs w:val="24"/>
            </w:rPr>
            <w:t xml:space="preserve">. </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Komisija </w:t>
          </w:r>
          <w:r w:rsidRPr="00CF6670">
            <w:rPr>
              <w:rFonts w:ascii="Times New Roman" w:hAnsi="Times New Roman" w:cs="Times New Roman"/>
              <w:sz w:val="24"/>
              <w:szCs w:val="24"/>
            </w:rPr>
            <w:t>– viešojo pirkimo komisija.</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trike/>
              <w:sz w:val="24"/>
              <w:szCs w:val="24"/>
            </w:rPr>
          </w:pPr>
          <w:r w:rsidRPr="00CF6670">
            <w:rPr>
              <w:rFonts w:ascii="Times New Roman" w:hAnsi="Times New Roman" w:cs="Times New Roman"/>
              <w:b/>
              <w:bCs/>
              <w:sz w:val="24"/>
              <w:szCs w:val="24"/>
            </w:rPr>
            <w:t>Perkančioji organizacija</w:t>
          </w:r>
          <w:r w:rsidRPr="00CF6670">
            <w:rPr>
              <w:rFonts w:ascii="Times New Roman" w:hAnsi="Times New Roman" w:cs="Times New Roman"/>
              <w:sz w:val="24"/>
              <w:szCs w:val="24"/>
            </w:rPr>
            <w:t xml:space="preserve"> – specialiosiose pirkimo sąlygose nurodyta perkančioji organizacija.</w:t>
          </w:r>
        </w:p>
        <w:p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sz w:val="24"/>
              <w:szCs w:val="24"/>
            </w:rPr>
            <w:t>Pirkimas</w:t>
          </w:r>
          <w:r w:rsidRPr="00CF6670">
            <w:rPr>
              <w:rFonts w:ascii="Times New Roman" w:hAnsi="Times New Roman" w:cs="Times New Roman"/>
              <w:sz w:val="24"/>
              <w:szCs w:val="24"/>
            </w:rPr>
            <w:t xml:space="preserve"> – perkančiosios organizacijos atliekamas viešasis pirkimas.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Preliminarioji sutartis</w:t>
          </w:r>
          <w:r w:rsidRPr="00CF6670">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bCs/>
              <w:sz w:val="24"/>
              <w:szCs w:val="24"/>
            </w:rPr>
            <w:t xml:space="preserve">PVM </w:t>
          </w:r>
          <w:r w:rsidRPr="00CF6670">
            <w:rPr>
              <w:rFonts w:ascii="Times New Roman" w:hAnsi="Times New Roman" w:cs="Times New Roman"/>
              <w:sz w:val="24"/>
              <w:szCs w:val="24"/>
            </w:rPr>
            <w:t>– pridėtinės vertės mokestis.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Reglamentas </w:t>
          </w:r>
          <w:r w:rsidRPr="00CF6670">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bCs/>
              <w:sz w:val="24"/>
              <w:szCs w:val="24"/>
            </w:rPr>
            <w:t>Skelbimas</w:t>
          </w:r>
          <w:r w:rsidRPr="00CF6670">
            <w:rPr>
              <w:rFonts w:ascii="Times New Roman" w:hAnsi="Times New Roman" w:cs="Times New Roman"/>
              <w:sz w:val="24"/>
              <w:szCs w:val="24"/>
            </w:rPr>
            <w:t xml:space="preserve"> – skelbimas apie pirkimą.</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sz w:val="24"/>
              <w:szCs w:val="24"/>
            </w:rPr>
            <w:t xml:space="preserve">Subtiekėjas </w:t>
          </w:r>
          <w:r w:rsidRPr="00CF6670">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CF6670">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Sutartis </w:t>
          </w:r>
          <w:r w:rsidRPr="00CF6670">
            <w:rPr>
              <w:rFonts w:ascii="Times New Roman"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Tiekėjas </w:t>
          </w:r>
          <w:r w:rsidRPr="00CF6670">
            <w:rPr>
              <w:rFonts w:ascii="Times New Roman" w:hAnsi="Times New Roman" w:cs="Times New Roman"/>
              <w:sz w:val="24"/>
              <w:szCs w:val="24"/>
            </w:rPr>
            <w:t xml:space="preserve">– </w:t>
          </w:r>
          <w:r w:rsidRPr="00CF6670">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sz w:val="24"/>
              <w:szCs w:val="24"/>
            </w:rPr>
          </w:pPr>
          <w:r w:rsidRPr="00CF6670">
            <w:rPr>
              <w:rFonts w:ascii="Times New Roman" w:hAnsi="Times New Roman" w:cs="Times New Roman"/>
              <w:b/>
              <w:sz w:val="24"/>
              <w:szCs w:val="24"/>
            </w:rPr>
            <w:t xml:space="preserve">Ūkio subjektas, kurio pajėgumais remiamasi </w:t>
          </w:r>
          <w:r w:rsidRPr="00CF6670">
            <w:rPr>
              <w:rFonts w:ascii="Times New Roman" w:hAnsi="Times New Roman" w:cs="Times New Roman"/>
              <w:sz w:val="24"/>
              <w:szCs w:val="24"/>
            </w:rPr>
            <w:t xml:space="preserve">– fizinis ar juridinis asmuo, kurio </w:t>
          </w:r>
          <w:r w:rsidRPr="00CF6670">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F6670">
            <w:rPr>
              <w:rFonts w:ascii="Times New Roman" w:hAnsi="Times New Roman" w:cs="Times New Roman"/>
              <w:sz w:val="24"/>
              <w:szCs w:val="24"/>
            </w:rPr>
            <w:t xml:space="preserve"> kad atitiktų perkančiosios organizacijos keliamus kvalifikacijos reikalavimus.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bCs/>
              <w:sz w:val="24"/>
              <w:szCs w:val="24"/>
            </w:rPr>
          </w:pPr>
          <w:r w:rsidRPr="00CF6670">
            <w:rPr>
              <w:rFonts w:ascii="Times New Roman" w:hAnsi="Times New Roman" w:cs="Times New Roman"/>
              <w:b/>
              <w:bCs/>
              <w:sz w:val="24"/>
              <w:szCs w:val="24"/>
            </w:rPr>
            <w:t>VPĮ</w:t>
          </w:r>
          <w:r w:rsidRPr="00CF6670">
            <w:rPr>
              <w:rFonts w:ascii="Times New Roman" w:hAnsi="Times New Roman" w:cs="Times New Roman"/>
              <w:sz w:val="24"/>
              <w:szCs w:val="24"/>
            </w:rPr>
            <w:t xml:space="preserve"> – Lietuvos Respublikos viešųjų pirkimų įstatymas.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bCs/>
              <w:sz w:val="24"/>
              <w:szCs w:val="24"/>
            </w:rPr>
          </w:pPr>
          <w:r w:rsidRPr="00CF6670">
            <w:rPr>
              <w:rFonts w:ascii="Times New Roman" w:hAnsi="Times New Roman" w:cs="Times New Roman"/>
              <w:b/>
              <w:sz w:val="24"/>
              <w:szCs w:val="24"/>
            </w:rPr>
            <w:t xml:space="preserve">Kvazisubtiekėjas </w:t>
          </w:r>
          <w:r w:rsidRPr="00CF6670">
            <w:rPr>
              <w:rFonts w:ascii="Times New Roman" w:hAnsi="Times New Roman" w:cs="Times New Roman"/>
              <w:sz w:val="24"/>
              <w:szCs w:val="24"/>
            </w:rPr>
            <w:t>–</w:t>
          </w:r>
          <w:r w:rsidRPr="00CF6670">
            <w:rPr>
              <w:rFonts w:ascii="Times New Roman" w:hAnsi="Times New Roman" w:cs="Times New Roman"/>
              <w:b/>
              <w:sz w:val="24"/>
              <w:szCs w:val="24"/>
            </w:rPr>
            <w:t xml:space="preserve"> </w:t>
          </w:r>
          <w:r w:rsidRPr="00CF6670">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rsidR="00DB22A6" w:rsidRPr="00CF6670" w:rsidRDefault="00DB22A6" w:rsidP="00DB22A6">
          <w:pPr>
            <w:pStyle w:val="Sraopastraipa"/>
            <w:numPr>
              <w:ilvl w:val="1"/>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hAnsi="Times New Roman" w:cs="Times New Roman"/>
              <w:sz w:val="24"/>
              <w:szCs w:val="24"/>
            </w:rPr>
            <w:t xml:space="preserve">Kitos pirkimo dokumentuose vartojamos sąvokos atitinka </w:t>
          </w:r>
          <w:r w:rsidRPr="00CF6670">
            <w:rPr>
              <w:rFonts w:ascii="Times New Roman" w:eastAsia="Calibri" w:hAnsi="Times New Roman" w:cs="Times New Roman"/>
              <w:sz w:val="24"/>
              <w:szCs w:val="24"/>
            </w:rPr>
            <w:t xml:space="preserve">VPĮ </w:t>
          </w:r>
          <w:r w:rsidRPr="00CF6670">
            <w:rPr>
              <w:rFonts w:ascii="Times New Roman" w:eastAsia="Calibri" w:hAnsi="Times New Roman" w:cs="Times New Roman"/>
              <w:i/>
              <w:iCs/>
              <w:color w:val="0070C0"/>
              <w:sz w:val="24"/>
              <w:szCs w:val="24"/>
            </w:rPr>
            <w:t xml:space="preserve"> </w:t>
          </w:r>
          <w:r w:rsidRPr="00CF6670">
            <w:rPr>
              <w:rFonts w:ascii="Times New Roman" w:eastAsia="Calibri" w:hAnsi="Times New Roman" w:cs="Times New Roman"/>
              <w:sz w:val="24"/>
              <w:szCs w:val="24"/>
            </w:rPr>
            <w:t>vartojamas sąvokas.</w:t>
          </w:r>
        </w:p>
        <w:p w:rsidR="00DB22A6" w:rsidRPr="0050746A" w:rsidRDefault="00DB22A6" w:rsidP="00DB22A6">
          <w:pPr>
            <w:pStyle w:val="Antrat1"/>
            <w:numPr>
              <w:ilvl w:val="0"/>
              <w:numId w:val="1"/>
            </w:numPr>
            <w:rPr>
              <w:rFonts w:ascii="Times New Roman" w:hAnsi="Times New Roman" w:cs="Times New Roman"/>
              <w:color w:val="auto"/>
            </w:rPr>
          </w:pPr>
          <w:bookmarkStart w:id="2" w:name="_Toc126263049"/>
          <w:r w:rsidRPr="0050746A">
            <w:rPr>
              <w:rFonts w:ascii="Times New Roman" w:hAnsi="Times New Roman" w:cs="Times New Roman"/>
              <w:color w:val="auto"/>
            </w:rPr>
            <w:t>Bendrosios nuostatos</w:t>
          </w:r>
          <w:bookmarkEnd w:id="2"/>
          <w:r w:rsidRPr="0050746A">
            <w:rPr>
              <w:rFonts w:ascii="Times New Roman" w:hAnsi="Times New Roman" w:cs="Times New Roman"/>
              <w:color w:val="auto"/>
            </w:rPr>
            <w:t xml:space="preserve"> </w:t>
          </w:r>
        </w:p>
        <w:p w:rsidR="00DB22A6" w:rsidRPr="00CF6670" w:rsidRDefault="00DB22A6" w:rsidP="00DB22A6">
          <w:pPr>
            <w:pStyle w:val="Sraopastraipa"/>
            <w:numPr>
              <w:ilvl w:val="1"/>
              <w:numId w:val="1"/>
            </w:numPr>
            <w:tabs>
              <w:tab w:val="left" w:pos="1134"/>
            </w:tabs>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Perkančioji organizacija kviečia tiekėjus dalyvauti pirkime, atliekamame atviro supaprastinto konkurso būdu, siekiant įsigyti pirkimo objektą,</w:t>
          </w:r>
          <w:r w:rsidRPr="00CF6670">
            <w:rPr>
              <w:rFonts w:ascii="Times New Roman" w:eastAsia="Calibri" w:hAnsi="Times New Roman" w:cs="Times New Roman"/>
              <w:color w:val="00B050"/>
              <w:sz w:val="24"/>
              <w:szCs w:val="24"/>
            </w:rPr>
            <w:t xml:space="preserve"> </w:t>
          </w:r>
          <w:r w:rsidRPr="00CF6670">
            <w:rPr>
              <w:rFonts w:ascii="Times New Roman" w:eastAsia="Calibri" w:hAnsi="Times New Roman" w:cs="Times New Roman"/>
              <w:sz w:val="24"/>
              <w:szCs w:val="24"/>
            </w:rPr>
            <w:t xml:space="preserve">kurio techninė specifikacija pateikta specialiųjų pirkimo sąlygų priede. </w:t>
          </w:r>
        </w:p>
        <w:p w:rsidR="00DB22A6" w:rsidRPr="00CF6670" w:rsidRDefault="00DB22A6" w:rsidP="00DB22A6">
          <w:pPr>
            <w:pStyle w:val="Sraopastraipa"/>
            <w:numPr>
              <w:ilvl w:val="1"/>
              <w:numId w:val="1"/>
            </w:numPr>
            <w:tabs>
              <w:tab w:val="left" w:pos="1134"/>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Pirkimas vykdomas CVP IS priemonėmis, vadovaujantis VPĮ, CK, kitais viešuosius pirkimus ir šio pirkimo sutarties</w:t>
          </w:r>
          <w:r w:rsidRPr="00CF6670">
            <w:rPr>
              <w:rStyle w:val="Komentaronuoroda"/>
              <w:rFonts w:ascii="Times New Roman" w:hAnsi="Times New Roman" w:cs="Times New Roman"/>
              <w:sz w:val="24"/>
              <w:szCs w:val="24"/>
            </w:rPr>
            <w:t xml:space="preserve"> </w:t>
          </w:r>
          <w:r w:rsidRPr="00CF6670">
            <w:rPr>
              <w:rFonts w:ascii="Times New Roman"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rsidR="00DB22A6" w:rsidRPr="00CF6670" w:rsidRDefault="00DB22A6" w:rsidP="00DB22A6">
          <w:pPr>
            <w:pStyle w:val="Sraopastraipa"/>
            <w:numPr>
              <w:ilvl w:val="1"/>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b/>
              <w:bCs/>
              <w:sz w:val="24"/>
              <w:szCs w:val="24"/>
            </w:rPr>
            <w:t>Pirkimo dokumentus sudaro</w:t>
          </w:r>
          <w:r w:rsidRPr="00CF6670">
            <w:rPr>
              <w:rFonts w:ascii="Times New Roman" w:eastAsia="Calibri" w:hAnsi="Times New Roman" w:cs="Times New Roman"/>
              <w:sz w:val="24"/>
              <w:szCs w:val="24"/>
            </w:rPr>
            <w:t>:</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skelbimas;</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išankstinis informacinis skelbimas (jei buvo skelbtas);</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b/>
              <w:sz w:val="24"/>
              <w:szCs w:val="24"/>
            </w:rPr>
          </w:pPr>
          <w:r w:rsidRPr="00CF6670">
            <w:rPr>
              <w:rFonts w:ascii="Times New Roman" w:eastAsia="Calibri" w:hAnsi="Times New Roman" w:cs="Times New Roman"/>
              <w:b/>
              <w:sz w:val="24"/>
              <w:szCs w:val="24"/>
            </w:rPr>
            <w:t>Pirkimo sąlygos, kurias sudaro:</w:t>
          </w:r>
        </w:p>
        <w:p w:rsidR="00DB22A6" w:rsidRPr="00CF6670" w:rsidRDefault="00DB22A6" w:rsidP="00DB22A6">
          <w:pPr>
            <w:pStyle w:val="Sraopastraipa"/>
            <w:numPr>
              <w:ilvl w:val="3"/>
              <w:numId w:val="1"/>
            </w:numPr>
            <w:spacing w:after="120" w:line="20" w:lineRule="atLeast"/>
            <w:ind w:hanging="153"/>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bendrosios pirkimo sąlygos;</w:t>
          </w:r>
        </w:p>
        <w:p w:rsidR="00DB22A6" w:rsidRPr="00CF6670" w:rsidRDefault="00DB22A6" w:rsidP="00DB22A6">
          <w:pPr>
            <w:pStyle w:val="Sraopastraipa"/>
            <w:numPr>
              <w:ilvl w:val="3"/>
              <w:numId w:val="1"/>
            </w:numPr>
            <w:spacing w:after="120" w:line="20" w:lineRule="atLeast"/>
            <w:ind w:hanging="153"/>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specialiosios pirkimo sąlygos, įskaitant jų priedus;</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pirkimo dokumentų paaiškinimai (patikslinimai), taip pat atsakymai į tiekėjų klausimus (jeigu bus);</w:t>
          </w:r>
        </w:p>
        <w:p w:rsidR="00DB22A6" w:rsidRPr="00CF6670" w:rsidRDefault="00DB22A6" w:rsidP="00DB22A6">
          <w:pPr>
            <w:pStyle w:val="Sraopastraipa"/>
            <w:numPr>
              <w:ilvl w:val="2"/>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visa kita perkančiosios organizacijos CVP IS priemonėmis pateikta informacija.</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Jeigu yra prieštaravimų, neatitikimų tarp skelbimo ir pirkimo sąlygų, teisinga laikoma informacija, nurodyta skelbime.</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Jeigu yra prieštaravimų, neatitikimų tarp specialiųjų pirkimo sąlygų ir bendrųjų pirkimo sąlygų, teisinga laikoma informacija, nurodyta specialiosiose pirkimo sąlygose.</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themeColor="text1"/>
              <w:sz w:val="24"/>
              <w:szCs w:val="24"/>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CF6670">
            <w:rPr>
              <w:rFonts w:ascii="Times New Roman" w:hAnsi="Times New Roman" w:cs="Times New Roman"/>
              <w:color w:val="7030A0"/>
              <w:sz w:val="24"/>
              <w:szCs w:val="24"/>
            </w:rPr>
            <w:t>(</w:t>
          </w:r>
          <w:r w:rsidRPr="00CF6670">
            <w:rPr>
              <w:rFonts w:ascii="Times New Roman" w:hAnsi="Times New Roman" w:cs="Times New Roman"/>
              <w:i/>
              <w:iCs/>
              <w:sz w:val="24"/>
              <w:szCs w:val="24"/>
            </w:rPr>
            <w:t>išskyrus politinio (asmeninio) pasitikėjimo valstybės tarnautojus ir valstybės politikus</w:t>
          </w:r>
          <w:r w:rsidRPr="00CF6670">
            <w:rPr>
              <w:rFonts w:ascii="Times New Roman" w:hAnsi="Times New Roman" w:cs="Times New Roman"/>
              <w:sz w:val="24"/>
              <w:szCs w:val="24"/>
            </w:rPr>
            <w:t>),</w:t>
          </w:r>
          <w:r w:rsidRPr="00CF6670">
            <w:rPr>
              <w:rFonts w:ascii="Times New Roman" w:hAnsi="Times New Roman" w:cs="Times New Roman"/>
              <w:color w:val="000000" w:themeColor="text1"/>
              <w:sz w:val="24"/>
              <w:szCs w:val="24"/>
            </w:rPr>
            <w:t xml:space="preserve"> pateikę atstovaujamo subjekto įgaliojimą (toliau – stebėtojai). Stebėtojai </w:t>
          </w:r>
          <w:r w:rsidRPr="00CF6670">
            <w:rPr>
              <w:rFonts w:ascii="Times New Roman" w:hAnsi="Times New Roman" w:cs="Times New Roman"/>
              <w:sz w:val="24"/>
              <w:szCs w:val="24"/>
            </w:rPr>
            <w:t xml:space="preserve">pirkimo procedūrose galės dalyvauti tik prieš tai pasirašę konfidencialumo pasižadėjimą, </w:t>
          </w:r>
          <w:r w:rsidRPr="00CF6670">
            <w:rPr>
              <w:rStyle w:val="AntratsDiagrama"/>
              <w:rFonts w:hAnsi="Times New Roman" w:cs="Times New Roman"/>
            </w:rPr>
            <w:t xml:space="preserve"> </w:t>
          </w:r>
          <w:r w:rsidRPr="00CF6670">
            <w:rPr>
              <w:rStyle w:val="cf01"/>
              <w:rFonts w:ascii="Times New Roman" w:eastAsiaTheme="majorEastAsia" w:hAnsi="Times New Roman" w:cs="Times New Roman"/>
              <w:sz w:val="24"/>
              <w:szCs w:val="24"/>
            </w:rPr>
            <w:t>Viešųjų ir privačių interesų derinimo įstatymo</w:t>
          </w:r>
          <w:r w:rsidRPr="00CF6670">
            <w:rPr>
              <w:rStyle w:val="cf11"/>
              <w:rFonts w:ascii="Times New Roman" w:hAnsi="Times New Roman" w:cs="Times New Roman"/>
              <w:color w:val="auto"/>
              <w:sz w:val="24"/>
              <w:szCs w:val="24"/>
            </w:rPr>
            <w:t xml:space="preserve"> nustatyta tvarka deklaravę privačius interesus, </w:t>
          </w:r>
          <w:r w:rsidRPr="00CF6670">
            <w:rPr>
              <w:rStyle w:val="cf21"/>
              <w:rFonts w:ascii="Times New Roman" w:hAnsi="Times New Roman" w:cs="Times New Roman"/>
              <w:color w:val="auto"/>
              <w:sz w:val="24"/>
              <w:szCs w:val="24"/>
            </w:rPr>
            <w:t>o asmenys, kuriems neprivaloma deklaruoti privačius interesus, – pasirašę Viešųjų pirkimų tarnybos kartu su Vyriausiąja tarnybinės etikos komisija nustatytos formos nešališkumo deklaraciją.</w:t>
          </w:r>
          <w:r w:rsidRPr="00CF6670">
            <w:rPr>
              <w:rStyle w:val="cf21"/>
              <w:rFonts w:ascii="Times New Roman" w:hAnsi="Times New Roman" w:cs="Times New Roman"/>
              <w:sz w:val="24"/>
              <w:szCs w:val="24"/>
            </w:rPr>
            <w:t xml:space="preserve"> </w:t>
          </w:r>
          <w:r w:rsidRPr="00CF6670">
            <w:rPr>
              <w:rFonts w:ascii="Times New Roman" w:hAnsi="Times New Roman" w:cs="Times New Roman"/>
              <w:sz w:val="24"/>
              <w:szCs w:val="24"/>
            </w:rPr>
            <w:t>Kitos stebėtojų dalyvavimo sąlygos nurodomos specialiosiose pirkimo sąlygose.</w:t>
          </w:r>
          <w:r w:rsidRPr="00CF6670">
            <w:rPr>
              <w:rFonts w:ascii="Times New Roman" w:hAnsi="Times New Roman" w:cs="Times New Roman"/>
              <w:color w:val="7030A0"/>
              <w:sz w:val="24"/>
              <w:szCs w:val="24"/>
            </w:rPr>
            <w:t xml:space="preserve"> </w:t>
          </w:r>
          <w:r w:rsidRPr="00CF6670">
            <w:rPr>
              <w:rFonts w:ascii="Times New Roman" w:hAnsi="Times New Roman" w:cs="Times New Roman"/>
              <w:sz w:val="24"/>
              <w:szCs w:val="24"/>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Pirkime taikomi terminai pateikiami specialiosiose pirkimo sąlygose.</w:t>
          </w:r>
        </w:p>
        <w:p w:rsidR="00DB22A6" w:rsidRPr="00CF6670" w:rsidRDefault="00DB22A6" w:rsidP="00DB22A6">
          <w:pPr>
            <w:pStyle w:val="Sraopastraipa"/>
            <w:numPr>
              <w:ilvl w:val="1"/>
              <w:numId w:val="1"/>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rsidR="00DB22A6" w:rsidRPr="00CF6670" w:rsidRDefault="00DB22A6" w:rsidP="00DB22A6">
          <w:pPr>
            <w:pStyle w:val="Sraopastraipa"/>
            <w:numPr>
              <w:ilvl w:val="1"/>
              <w:numId w:val="1"/>
            </w:numPr>
            <w:spacing w:after="0" w:line="240" w:lineRule="auto"/>
            <w:ind w:left="0" w:firstLine="567"/>
            <w:jc w:val="both"/>
            <w:rPr>
              <w:rFonts w:ascii="Times New Roman" w:hAnsi="Times New Roman" w:cs="Times New Roman"/>
              <w:sz w:val="24"/>
              <w:szCs w:val="24"/>
            </w:rPr>
          </w:pPr>
          <w:r w:rsidRPr="00CF6670">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CF6670">
            <w:rPr>
              <w:rFonts w:ascii="Times New Roman" w:hAnsi="Times New Roman" w:cs="Times New Roman"/>
              <w:sz w:val="24"/>
              <w:szCs w:val="24"/>
            </w:rPr>
            <w:t xml:space="preserve"> </w:t>
          </w:r>
          <w:r w:rsidRPr="00CF6670">
            <w:rPr>
              <w:rFonts w:ascii="Times New Roman" w:eastAsia="Times New Roman" w:hAnsi="Times New Roman" w:cs="Times New Roman"/>
              <w:sz w:val="24"/>
              <w:szCs w:val="24"/>
            </w:rPr>
            <w:t xml:space="preserve">santykius, </w:t>
          </w:r>
          <w:r w:rsidRPr="00CF6670">
            <w:rPr>
              <w:rFonts w:ascii="Times New Roman" w:hAnsi="Times New Roman" w:cs="Times New Roman"/>
              <w:sz w:val="24"/>
              <w:szCs w:val="24"/>
            </w:rPr>
            <w:t>kylančius iš, ar susijusius su pirkimo procedūromis.</w:t>
          </w:r>
        </w:p>
        <w:p w:rsidR="00DB22A6" w:rsidRPr="00CF6670" w:rsidRDefault="00DB22A6" w:rsidP="00DB22A6">
          <w:pPr>
            <w:spacing w:after="0" w:line="240" w:lineRule="auto"/>
            <w:jc w:val="both"/>
            <w:rPr>
              <w:rFonts w:ascii="Times New Roman" w:hAnsi="Times New Roman" w:cs="Times New Roman"/>
              <w:iCs/>
              <w:sz w:val="24"/>
              <w:szCs w:val="24"/>
            </w:rPr>
          </w:pPr>
        </w:p>
        <w:p w:rsidR="00DB22A6" w:rsidRPr="0050746A" w:rsidRDefault="00DB22A6" w:rsidP="00DB22A6">
          <w:pPr>
            <w:pStyle w:val="Antrat1"/>
            <w:numPr>
              <w:ilvl w:val="0"/>
              <w:numId w:val="1"/>
            </w:numPr>
            <w:rPr>
              <w:rFonts w:ascii="Times New Roman" w:hAnsi="Times New Roman" w:cs="Times New Roman"/>
              <w:color w:val="auto"/>
            </w:rPr>
          </w:pPr>
          <w:bookmarkStart w:id="3" w:name="_Toc126263050"/>
          <w:r w:rsidRPr="0050746A">
            <w:rPr>
              <w:rFonts w:ascii="Times New Roman" w:hAnsi="Times New Roman" w:cs="Times New Roman"/>
              <w:color w:val="auto"/>
            </w:rPr>
            <w:t>Pirkimo objektas</w:t>
          </w:r>
          <w:bookmarkEnd w:id="3"/>
        </w:p>
        <w:p w:rsidR="00DB22A6" w:rsidRPr="00CF6670" w:rsidRDefault="00DB22A6" w:rsidP="00C574F1">
          <w:pPr>
            <w:pStyle w:val="Betarp"/>
            <w:numPr>
              <w:ilvl w:val="1"/>
              <w:numId w:val="26"/>
            </w:numPr>
            <w:ind w:left="0" w:firstLine="567"/>
            <w:contextualSpacing/>
            <w:jc w:val="both"/>
            <w:rPr>
              <w:rFonts w:ascii="Times New Roman" w:hAnsi="Times New Roman" w:cs="Times New Roman"/>
              <w:sz w:val="24"/>
              <w:szCs w:val="24"/>
            </w:rPr>
          </w:pPr>
          <w:r w:rsidRPr="00CF6670">
            <w:rPr>
              <w:rFonts w:ascii="Times New Roman" w:hAnsi="Times New Roman" w:cs="Times New Roman"/>
              <w:sz w:val="24"/>
              <w:szCs w:val="24"/>
            </w:rPr>
            <w:t>Perkančiosios organizacijos</w:t>
          </w:r>
          <w:r w:rsidRPr="00CF6670">
            <w:rPr>
              <w:rFonts w:ascii="Times New Roman" w:eastAsia="Calibri" w:hAnsi="Times New Roman" w:cs="Times New Roman"/>
              <w:sz w:val="24"/>
              <w:szCs w:val="24"/>
            </w:rPr>
            <w:t xml:space="preserve"> numatomas įsigyti pirkimo objektas aprašomas, reikalavimai jam nustatomi ir informacija dėl pirkimo objekto skaidymo į dalis pateikiama specialiosiose pirkimo sąlygose</w:t>
          </w:r>
          <w:r w:rsidRPr="00CF6670">
            <w:rPr>
              <w:rFonts w:ascii="Times New Roman" w:hAnsi="Times New Roman" w:cs="Times New Roman"/>
              <w:sz w:val="24"/>
              <w:szCs w:val="24"/>
            </w:rPr>
            <w:t>. Jeigu pirkimas skaidomas į dalis, tiekėjų pateikti pasiūlymai dėl kiekvienos jų priimami ir vertinami atskirai.</w:t>
          </w:r>
        </w:p>
        <w:p w:rsidR="00DB22A6" w:rsidRPr="00CF6670" w:rsidRDefault="00DB22A6" w:rsidP="00C574F1">
          <w:pPr>
            <w:pStyle w:val="Betarp"/>
            <w:numPr>
              <w:ilvl w:val="1"/>
              <w:numId w:val="26"/>
            </w:numPr>
            <w:ind w:left="0" w:firstLine="567"/>
            <w:contextualSpacing/>
            <w:jc w:val="both"/>
            <w:rPr>
              <w:rFonts w:ascii="Times New Roman" w:hAnsi="Times New Roman" w:cs="Times New Roman"/>
              <w:sz w:val="24"/>
              <w:szCs w:val="24"/>
            </w:rPr>
          </w:pPr>
          <w:r w:rsidRPr="00CF6670">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rsidR="00DB22A6" w:rsidRPr="0050746A" w:rsidRDefault="00DB22A6" w:rsidP="00DB22A6">
          <w:pPr>
            <w:spacing w:after="0" w:line="240" w:lineRule="auto"/>
            <w:jc w:val="both"/>
            <w:rPr>
              <w:rFonts w:ascii="Times New Roman" w:hAnsi="Times New Roman" w:cs="Times New Roman"/>
              <w:iCs/>
            </w:rPr>
          </w:pPr>
        </w:p>
        <w:p w:rsidR="00DB22A6" w:rsidRPr="0050746A" w:rsidRDefault="00DB22A6" w:rsidP="00C574F1">
          <w:pPr>
            <w:pStyle w:val="Antrat1"/>
            <w:numPr>
              <w:ilvl w:val="0"/>
              <w:numId w:val="24"/>
            </w:numPr>
            <w:tabs>
              <w:tab w:val="left" w:pos="567"/>
            </w:tabs>
            <w:jc w:val="both"/>
            <w:rPr>
              <w:rFonts w:ascii="Times New Roman" w:hAnsi="Times New Roman" w:cs="Times New Roman"/>
              <w:color w:val="auto"/>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50746A">
            <w:rPr>
              <w:rFonts w:ascii="Times New Roman" w:hAnsi="Times New Roman" w:cs="Times New Roman"/>
              <w:color w:val="auto"/>
            </w:rPr>
            <w:t>Perkančiosios organizacijos ir tiekėjų bendravimo ir keitimosi informacija priemonės</w:t>
          </w:r>
          <w:bookmarkEnd w:id="13"/>
          <w:bookmarkEnd w:id="14"/>
          <w:bookmarkEnd w:id="15"/>
          <w:bookmarkEnd w:id="16"/>
          <w:r w:rsidRPr="0050746A">
            <w:rPr>
              <w:rFonts w:ascii="Times New Roman" w:hAnsi="Times New Roman" w:cs="Times New Roman"/>
              <w:color w:val="auto"/>
            </w:rPr>
            <w:t xml:space="preserve"> </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Pirkimo dokumentai ir jų paaiškinimai bei papildymai skelbiami CVP IS adresu </w:t>
          </w:r>
          <w:hyperlink r:id="rId13"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bCs/>
              <w:sz w:val="24"/>
              <w:szCs w:val="24"/>
            </w:rPr>
          </w:pPr>
          <w:r w:rsidRPr="00CF6670">
            <w:rPr>
              <w:rFonts w:ascii="Times New Roman" w:hAnsi="Times New Roman" w:cs="Times New Roman"/>
              <w:sz w:val="24"/>
              <w:szCs w:val="24"/>
            </w:rPr>
            <w:t xml:space="preserve">Pirkime gali dalyvauti ir pasiūlymus gali pateikti tik CVP IS registruoti teikėjai. Tiekėjai gali užsiregistruoti CVP IS adresu </w:t>
          </w:r>
          <w:hyperlink r:id="rId14"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 xml:space="preserve">. </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Perkančiosios organizacijos ir tiekėjų bendravimas ir keitimasis informacija</w:t>
          </w:r>
          <w:r w:rsidRPr="00CF6670">
            <w:rPr>
              <w:rFonts w:ascii="Times New Roman" w:hAnsi="Times New Roman" w:cs="Times New Roman"/>
              <w:color w:val="00B050"/>
              <w:sz w:val="24"/>
              <w:szCs w:val="24"/>
            </w:rPr>
            <w:t xml:space="preserve"> </w:t>
          </w:r>
          <w:r w:rsidRPr="00CF6670">
            <w:rPr>
              <w:rFonts w:ascii="Times New Roman" w:hAnsi="Times New Roman" w:cs="Times New Roman"/>
              <w:sz w:val="24"/>
              <w:szCs w:val="24"/>
            </w:rPr>
            <w:t>vyksta naudojantis CVP IS priemonėmis, išskyrus:</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bCs/>
              <w:sz w:val="24"/>
              <w:szCs w:val="24"/>
            </w:rPr>
          </w:pPr>
          <w:r w:rsidRPr="00CF6670">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rsidR="00DB22A6" w:rsidRPr="00CF6670" w:rsidRDefault="00DB22A6" w:rsidP="00C574F1">
          <w:pPr>
            <w:pStyle w:val="Sraopastraipa"/>
            <w:numPr>
              <w:ilvl w:val="2"/>
              <w:numId w:val="24"/>
            </w:numPr>
            <w:tabs>
              <w:tab w:val="left" w:pos="1418"/>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themeColor="text1"/>
              <w:sz w:val="24"/>
              <w:szCs w:val="24"/>
            </w:rPr>
            <w:t>jei dėl pirkimo pobūdžio perkančiajai organizacijai reikia naudoti specialių informacinių sistemų priemones ir įrangą, kurios nėra visuotinai naudojamos.</w:t>
          </w:r>
        </w:p>
        <w:p w:rsidR="00DB22A6" w:rsidRPr="00CF6670" w:rsidRDefault="00DB22A6" w:rsidP="00C574F1">
          <w:pPr>
            <w:pStyle w:val="Sraopastraipa"/>
            <w:numPr>
              <w:ilvl w:val="1"/>
              <w:numId w:val="24"/>
            </w:numPr>
            <w:tabs>
              <w:tab w:val="left" w:pos="1134"/>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bCs/>
              <w:sz w:val="24"/>
              <w:szCs w:val="24"/>
            </w:rPr>
          </w:pPr>
          <w:r w:rsidRPr="00CF6670">
            <w:rPr>
              <w:rFonts w:ascii="Times New Roman" w:hAnsi="Times New Roman" w:cs="Times New Roman"/>
              <w:bCs/>
              <w:sz w:val="24"/>
              <w:szCs w:val="24"/>
            </w:rPr>
            <w:t>Pasiūlymai teikiami CVP IS priemonėmis. Instrukcija kaip pateikti pasiūlymą skelbiama Viešųjų pirkimų tarnybos interneto svetainėje</w:t>
          </w:r>
          <w:r w:rsidRPr="00CF6670">
            <w:rPr>
              <w:rStyle w:val="Puslapioinaosnuoroda"/>
              <w:rFonts w:ascii="Times New Roman" w:hAnsi="Times New Roman" w:cs="Times New Roman"/>
              <w:bCs/>
              <w:sz w:val="24"/>
              <w:szCs w:val="24"/>
            </w:rPr>
            <w:footnoteReference w:id="2"/>
          </w:r>
          <w:r w:rsidRPr="00CF6670">
            <w:rPr>
              <w:rFonts w:ascii="Times New Roman" w:hAnsi="Times New Roman" w:cs="Times New Roman"/>
              <w:bCs/>
              <w:sz w:val="24"/>
              <w:szCs w:val="24"/>
            </w:rPr>
            <w:t xml:space="preserve">. </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bCs/>
              <w:sz w:val="24"/>
              <w:szCs w:val="24"/>
            </w:rPr>
          </w:pPr>
          <w:r w:rsidRPr="00CF6670">
            <w:rPr>
              <w:rFonts w:ascii="Times New Roman" w:hAnsi="Times New Roman" w:cs="Times New Roman"/>
              <w:bCs/>
              <w:sz w:val="24"/>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17" w:name="_Ref38446835"/>
          <w:bookmarkStart w:id="18" w:name="_Toc48053162"/>
          <w:bookmarkStart w:id="19" w:name="_Toc126263052"/>
          <w:r w:rsidRPr="0050746A">
            <w:rPr>
              <w:rFonts w:ascii="Times New Roman" w:hAnsi="Times New Roman" w:cs="Times New Roman"/>
              <w:color w:val="auto"/>
            </w:rPr>
            <w:t>Pirkimo dokumentų paaiškinimai ir patikslinimai</w:t>
          </w:r>
          <w:bookmarkEnd w:id="17"/>
          <w:bookmarkEnd w:id="18"/>
          <w:bookmarkEnd w:id="19"/>
          <w:r w:rsidRPr="0050746A">
            <w:rPr>
              <w:rFonts w:ascii="Times New Roman" w:hAnsi="Times New Roman" w:cs="Times New Roman"/>
              <w:color w:val="auto"/>
            </w:rPr>
            <w:t xml:space="preserve"> </w:t>
          </w:r>
        </w:p>
        <w:p w:rsidR="00DB22A6" w:rsidRPr="00CF6670" w:rsidRDefault="00DB22A6" w:rsidP="00C574F1">
          <w:pPr>
            <w:pStyle w:val="Sraopastraipa"/>
            <w:numPr>
              <w:ilvl w:val="1"/>
              <w:numId w:val="24"/>
            </w:numPr>
            <w:spacing w:after="0" w:line="20" w:lineRule="atLeast"/>
            <w:ind w:left="0" w:firstLine="567"/>
            <w:jc w:val="both"/>
            <w:rPr>
              <w:rFonts w:ascii="Times New Roman" w:hAnsi="Times New Roman" w:cs="Times New Roman"/>
              <w:iCs/>
              <w:sz w:val="24"/>
              <w:szCs w:val="24"/>
            </w:rPr>
          </w:pPr>
          <w:bookmarkStart w:id="20" w:name="_Ref37253797"/>
          <w:r w:rsidRPr="00CF6670">
            <w:rPr>
              <w:rFonts w:ascii="Times New Roman" w:hAnsi="Times New Roman" w:cs="Times New Roman"/>
              <w:sz w:val="24"/>
              <w:szCs w:val="24"/>
            </w:rPr>
            <w:t>Tiekėjai bendrųjų pirkimo sąlygų 4 skyriuje</w:t>
          </w:r>
          <w:r w:rsidRPr="00CF6670">
            <w:rPr>
              <w:rFonts w:ascii="Times New Roman" w:hAnsi="Times New Roman" w:cs="Times New Roman"/>
              <w:color w:val="0070C0"/>
              <w:sz w:val="24"/>
              <w:szCs w:val="24"/>
            </w:rPr>
            <w:t xml:space="preserve"> </w:t>
          </w:r>
          <w:r w:rsidRPr="00CF6670">
            <w:rPr>
              <w:rFonts w:ascii="Times New Roman" w:hAnsi="Times New Roman" w:cs="Times New Roman"/>
              <w:sz w:val="24"/>
              <w:szCs w:val="24"/>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20"/>
          <w:r w:rsidRPr="00CF6670">
            <w:rPr>
              <w:rFonts w:ascii="Times New Roman" w:hAnsi="Times New Roman" w:cs="Times New Roman"/>
              <w:sz w:val="24"/>
              <w:szCs w:val="24"/>
            </w:rPr>
            <w:t>dokumentus.</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CF6670">
            <w:rPr>
              <w:rFonts w:ascii="Times New Roman" w:hAnsi="Times New Roman" w:cs="Times New Roman"/>
              <w:sz w:val="24"/>
              <w:szCs w:val="24"/>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rsidR="00DB22A6" w:rsidRPr="00CF6670" w:rsidRDefault="00DB22A6" w:rsidP="00C574F1">
          <w:pPr>
            <w:pStyle w:val="Sraopastraipa"/>
            <w:numPr>
              <w:ilvl w:val="1"/>
              <w:numId w:val="24"/>
            </w:numPr>
            <w:spacing w:after="120" w:line="20" w:lineRule="atLeast"/>
            <w:ind w:left="0" w:firstLine="567"/>
            <w:jc w:val="both"/>
            <w:rPr>
              <w:rFonts w:ascii="Times New Roman" w:eastAsia="Calibri" w:hAnsi="Times New Roman" w:cs="Times New Roman"/>
              <w:sz w:val="24"/>
              <w:szCs w:val="24"/>
            </w:rPr>
          </w:pPr>
          <w:r w:rsidRPr="00CF6670">
            <w:rPr>
              <w:rFonts w:ascii="Times New Roman" w:hAnsi="Times New Roman" w:cs="Times New Roman"/>
              <w:sz w:val="24"/>
              <w:szCs w:val="24"/>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rsidR="00DB22A6" w:rsidRPr="00CF6670" w:rsidRDefault="00DB22A6" w:rsidP="00C574F1">
          <w:pPr>
            <w:pStyle w:val="Sraopastraipa"/>
            <w:numPr>
              <w:ilvl w:val="1"/>
              <w:numId w:val="24"/>
            </w:numPr>
            <w:spacing w:after="120" w:line="20" w:lineRule="atLeast"/>
            <w:ind w:left="0" w:firstLine="567"/>
            <w:jc w:val="both"/>
            <w:rPr>
              <w:rFonts w:ascii="Times New Roman" w:eastAsia="Calibri" w:hAnsi="Times New Roman" w:cs="Times New Roman"/>
              <w:i/>
              <w:iCs/>
              <w:color w:val="7030A0"/>
              <w:sz w:val="24"/>
              <w:szCs w:val="24"/>
            </w:rPr>
          </w:pPr>
          <w:r w:rsidRPr="00CF6670">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CF6670">
            <w:rPr>
              <w:rFonts w:ascii="Times New Roman" w:hAnsi="Times New Roman" w:cs="Times New Roman"/>
              <w:i/>
              <w:iCs/>
              <w:sz w:val="24"/>
              <w:szCs w:val="24"/>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21" w:name="_Toc48053164"/>
          <w:bookmarkStart w:id="22" w:name="_Toc126263053"/>
          <w:r w:rsidRPr="0050746A">
            <w:rPr>
              <w:rFonts w:ascii="Times New Roman" w:hAnsi="Times New Roman" w:cs="Times New Roman"/>
              <w:color w:val="auto"/>
            </w:rPr>
            <w:t>Tiekėjų pašalinimo pagrindai</w:t>
          </w:r>
          <w:bookmarkEnd w:id="21"/>
          <w:bookmarkEnd w:id="22"/>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eastAsia="Calibri" w:hAnsi="Times New Roman" w:cs="Times New Roman"/>
              <w:sz w:val="24"/>
              <w:szCs w:val="24"/>
            </w:rPr>
            <w:t xml:space="preserve"> </w:t>
          </w:r>
          <w:r w:rsidRPr="00CF6670">
            <w:rPr>
              <w:rFonts w:ascii="Times New Roman" w:hAnsi="Times New Roman" w:cs="Times New Roman"/>
              <w:sz w:val="24"/>
              <w:szCs w:val="24"/>
            </w:rPr>
            <w:t xml:space="preserve">Reikalavimai dėl tiekėjo, ūkio subjektų, kurių pajėgumais tiekėjas remiasi ir, jei taikoma, subtiekėjų pašalinimo pagrindų nebuvimo bei jų nebuvimą patvirtinančių dokumentų nurodyti specialiosiose pirkimo sąlygose. </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CF6670">
            <w:rPr>
              <w:rFonts w:ascii="Times New Roman" w:eastAsia="Calibri" w:hAnsi="Times New Roman" w:cs="Times New Roman"/>
              <w:sz w:val="24"/>
              <w:szCs w:val="24"/>
            </w:rPr>
            <w:t xml:space="preserve"> specialiosiose </w:t>
          </w:r>
          <w:r w:rsidRPr="00CF6670">
            <w:rPr>
              <w:rFonts w:ascii="Times New Roman" w:hAnsi="Times New Roman" w:cs="Times New Roman"/>
              <w:sz w:val="24"/>
              <w:szCs w:val="24"/>
            </w:rPr>
            <w:t>pirkimo sąlygose nustatytų tiekėjo pašalinimo pagrindų.</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Perkančioji organizacija pašalina tiekėją iš pirkimo procedūros pagal VPĮ 46 straipsnio 4 ir 6 dalyse nurodytus ir specialiosiose pirkimo sąlygose</w:t>
          </w:r>
          <w:r w:rsidRPr="00CF6670">
            <w:rPr>
              <w:rFonts w:ascii="Times New Roman" w:eastAsia="Calibri" w:hAnsi="Times New Roman" w:cs="Times New Roman"/>
              <w:sz w:val="24"/>
              <w:szCs w:val="24"/>
            </w:rPr>
            <w:t xml:space="preserve"> </w:t>
          </w:r>
          <w:r w:rsidRPr="00CF6670">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rsidR="00DB22A6" w:rsidRPr="00CF6670" w:rsidRDefault="00DB22A6" w:rsidP="00C574F1">
          <w:pPr>
            <w:pStyle w:val="Sraopastraipa"/>
            <w:numPr>
              <w:ilvl w:val="1"/>
              <w:numId w:val="24"/>
            </w:numPr>
            <w:tabs>
              <w:tab w:val="left" w:pos="567"/>
            </w:tabs>
            <w:spacing w:after="120" w:line="20" w:lineRule="atLeast"/>
            <w:ind w:left="0" w:firstLine="567"/>
            <w:jc w:val="both"/>
            <w:rPr>
              <w:rFonts w:ascii="Times New Roman" w:eastAsia="Arial" w:hAnsi="Times New Roman" w:cs="Times New Roman"/>
              <w:sz w:val="24"/>
              <w:szCs w:val="24"/>
            </w:rPr>
          </w:pPr>
          <w:r w:rsidRPr="00CF6670">
            <w:rPr>
              <w:rFonts w:ascii="Times New Roman" w:hAnsi="Times New Roman" w:cs="Times New Roman"/>
              <w:sz w:val="24"/>
              <w:szCs w:val="24"/>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rsidR="00DB22A6" w:rsidRPr="00CF6670" w:rsidRDefault="00DB22A6" w:rsidP="00C574F1">
          <w:pPr>
            <w:pStyle w:val="Sraopastraipa"/>
            <w:numPr>
              <w:ilvl w:val="1"/>
              <w:numId w:val="24"/>
            </w:numPr>
            <w:tabs>
              <w:tab w:val="left" w:pos="567"/>
            </w:tabs>
            <w:spacing w:after="120" w:line="20" w:lineRule="atLeast"/>
            <w:ind w:left="0" w:firstLine="567"/>
            <w:jc w:val="both"/>
            <w:rPr>
              <w:rFonts w:ascii="Times New Roman" w:eastAsia="Arial" w:hAnsi="Times New Roman" w:cs="Times New Roman"/>
              <w:sz w:val="24"/>
              <w:szCs w:val="24"/>
            </w:rPr>
          </w:pPr>
          <w:r w:rsidRPr="00CF6670">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CF6670">
            <w:rPr>
              <w:rFonts w:ascii="Times New Roman" w:eastAsia="Arial" w:hAnsi="Times New Roman" w:cs="Times New Roman"/>
              <w:sz w:val="24"/>
              <w:szCs w:val="24"/>
            </w:rPr>
            <w:t xml:space="preserve"> taip pat jeigu pagal VPĮ 46 straipsnio 8 dalį vertindama tiekėjo patikimumą </w:t>
          </w:r>
          <w:r w:rsidRPr="00CF6670">
            <w:rPr>
              <w:rFonts w:ascii="Times New Roman" w:hAnsi="Times New Roman" w:cs="Times New Roman"/>
              <w:sz w:val="24"/>
              <w:szCs w:val="24"/>
            </w:rPr>
            <w:t>perkančioji organizacija</w:t>
          </w:r>
          <w:r w:rsidRPr="00CF6670">
            <w:rPr>
              <w:rFonts w:ascii="Times New Roman" w:eastAsia="Arial" w:hAnsi="Times New Roman" w:cs="Times New Roman"/>
              <w:sz w:val="24"/>
              <w:szCs w:val="24"/>
            </w:rPr>
            <w:t xml:space="preserve"> priėmė sprendimą, kad tiekėjo pašalinimas iš pirkimo procedūros būtų neproporcingas vertinamam tiekėjo elgesiui arba </w:t>
          </w:r>
          <w:r w:rsidRPr="00CF6670">
            <w:rPr>
              <w:rFonts w:ascii="Times New Roman" w:hAnsi="Times New Roman" w:cs="Times New Roman"/>
              <w:sz w:val="24"/>
              <w:szCs w:val="24"/>
            </w:rPr>
            <w:t>perkančioji organizacija</w:t>
          </w:r>
          <w:r w:rsidRPr="00CF6670">
            <w:rPr>
              <w:rFonts w:ascii="Times New Roman" w:eastAsia="Arial" w:hAnsi="Times New Roman" w:cs="Times New Roman"/>
              <w:sz w:val="24"/>
              <w:szCs w:val="24"/>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rsidR="00DB22A6" w:rsidRPr="0050746A" w:rsidRDefault="00DB22A6" w:rsidP="00C574F1">
          <w:pPr>
            <w:pStyle w:val="Antrat1"/>
            <w:numPr>
              <w:ilvl w:val="0"/>
              <w:numId w:val="24"/>
            </w:numPr>
            <w:ind w:left="709" w:hanging="709"/>
            <w:contextualSpacing/>
            <w:jc w:val="both"/>
            <w:rPr>
              <w:rFonts w:ascii="Times New Roman" w:hAnsi="Times New Roman" w:cs="Times New Roman"/>
              <w:color w:val="auto"/>
            </w:rPr>
          </w:pPr>
          <w:bookmarkStart w:id="23" w:name="_Toc48053165"/>
          <w:bookmarkStart w:id="24" w:name="_Toc126263054"/>
          <w:r w:rsidRPr="0050746A">
            <w:rPr>
              <w:rFonts w:ascii="Times New Roman" w:hAnsi="Times New Roman" w:cs="Times New Roman"/>
              <w:color w:val="auto"/>
            </w:rPr>
            <w:t>Tiekėjų kvalifikacijos reikalavimai ir reikalaujami kokybės bei aplinkos apsaugos vadybos sistemų standartai</w:t>
          </w:r>
          <w:bookmarkEnd w:id="23"/>
          <w:bookmarkEnd w:id="24"/>
        </w:p>
        <w:p w:rsidR="00DB22A6" w:rsidRPr="00CF6670" w:rsidRDefault="00DB22A6" w:rsidP="00C574F1">
          <w:pPr>
            <w:pStyle w:val="Sraopastraipa"/>
            <w:numPr>
              <w:ilvl w:val="1"/>
              <w:numId w:val="25"/>
            </w:numPr>
            <w:spacing w:after="120" w:line="20" w:lineRule="atLeast"/>
            <w:ind w:left="0" w:firstLine="709"/>
            <w:jc w:val="both"/>
            <w:rPr>
              <w:rFonts w:ascii="Times New Roman" w:eastAsiaTheme="minorHAnsi" w:hAnsi="Times New Roman" w:cs="Times New Roman"/>
              <w:sz w:val="24"/>
              <w:szCs w:val="24"/>
            </w:rPr>
          </w:pPr>
          <w:r w:rsidRPr="00CF6670">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CF6670">
            <w:rPr>
              <w:rFonts w:ascii="Times New Roman" w:eastAsiaTheme="minorHAnsi" w:hAnsi="Times New Roman" w:cs="Times New Roman"/>
              <w:sz w:val="24"/>
              <w:szCs w:val="24"/>
            </w:rPr>
            <w:t xml:space="preserve">specialiosiose pirkimo sąlygose. </w:t>
          </w:r>
        </w:p>
        <w:p w:rsidR="00DB22A6" w:rsidRPr="00CF6670" w:rsidRDefault="00DB22A6" w:rsidP="00C574F1">
          <w:pPr>
            <w:pStyle w:val="Sraopastraipa"/>
            <w:numPr>
              <w:ilvl w:val="1"/>
              <w:numId w:val="25"/>
            </w:numPr>
            <w:tabs>
              <w:tab w:val="left" w:pos="567"/>
            </w:tabs>
            <w:spacing w:after="120" w:line="20" w:lineRule="atLeast"/>
            <w:ind w:left="0" w:firstLine="697"/>
            <w:jc w:val="both"/>
            <w:rPr>
              <w:rFonts w:ascii="Times New Roman" w:eastAsiaTheme="minorHAnsi" w:hAnsi="Times New Roman" w:cs="Times New Roman"/>
              <w:sz w:val="24"/>
              <w:szCs w:val="24"/>
            </w:rPr>
          </w:pPr>
          <w:r w:rsidRPr="00CF6670">
            <w:rPr>
              <w:rFonts w:ascii="Times New Roman"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rsidR="00DB22A6" w:rsidRPr="00CF6670" w:rsidRDefault="00DB22A6" w:rsidP="00C574F1">
          <w:pPr>
            <w:pStyle w:val="Sraopastraipa"/>
            <w:numPr>
              <w:ilvl w:val="1"/>
              <w:numId w:val="25"/>
            </w:numPr>
            <w:tabs>
              <w:tab w:val="left" w:pos="567"/>
            </w:tabs>
            <w:spacing w:after="120" w:line="20" w:lineRule="atLeast"/>
            <w:ind w:left="0" w:firstLine="697"/>
            <w:jc w:val="both"/>
            <w:rPr>
              <w:rFonts w:ascii="Times New Roman" w:eastAsiaTheme="minorHAnsi" w:hAnsi="Times New Roman" w:cs="Times New Roman"/>
              <w:sz w:val="24"/>
              <w:szCs w:val="24"/>
            </w:rPr>
          </w:pPr>
          <w:r w:rsidRPr="00CF6670">
            <w:rPr>
              <w:rFonts w:ascii="Times New Roman" w:hAnsi="Times New Roman" w:cs="Times New Roman"/>
              <w:sz w:val="24"/>
              <w:szCs w:val="24"/>
            </w:rPr>
            <w:t xml:space="preserve"> Jeigu ūkio subjektas, kurio pajėgumais tiekėjas remiasi, netenkina jam keliamų kvalifikacijos reikalavimų,  perkančioji organizacija pareikalaus per jos nustatytą terminą pakeisti jį reikalavimus atitinkančiu ūkio subjektu.</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25" w:name="_Toc48053166"/>
          <w:bookmarkStart w:id="26" w:name="_Toc126263055"/>
          <w:r w:rsidRPr="0050746A">
            <w:rPr>
              <w:rFonts w:ascii="Times New Roman" w:hAnsi="Times New Roman" w:cs="Times New Roman"/>
              <w:color w:val="auto"/>
            </w:rPr>
            <w:t>Rezervuota teisė dalyvauti pirkime</w:t>
          </w:r>
          <w:bookmarkEnd w:id="25"/>
          <w:bookmarkEnd w:id="26"/>
        </w:p>
        <w:p w:rsidR="00DB22A6" w:rsidRPr="00CF6670"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Šis skyrius taikomas, jeigu perkančioji organizacija specialiosiose pirkimo sąlygose rezervuoja teisę dalyvauti pirkime specialiosiose pirkimo sąlygose nurodytiems tiekėjams.</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bookmarkStart w:id="27" w:name="_Ref48036094"/>
          <w:r w:rsidRPr="00CF6670">
            <w:rPr>
              <w:rFonts w:ascii="Times New Roman" w:hAnsi="Times New Roman" w:cs="Times New Roman"/>
              <w:b/>
              <w:bCs/>
              <w:color w:val="000000"/>
              <w:sz w:val="24"/>
              <w:szCs w:val="24"/>
            </w:rPr>
            <w:t>Jeigu perkančioji organizacija rezervuoja teisę  pirkime dalyvauti tik VPĮ 23 straipsnyje nurodytiems tiekėjams</w:t>
          </w:r>
          <w:r w:rsidRPr="00CF6670">
            <w:rPr>
              <w:rFonts w:ascii="Times New Roman" w:hAnsi="Times New Roman" w:cs="Times New Roman"/>
              <w:color w:val="000000"/>
              <w:sz w:val="24"/>
              <w:szCs w:val="24"/>
            </w:rPr>
            <w:t>, pirkime gali dalyvauti tik:</w:t>
          </w:r>
          <w:bookmarkEnd w:id="27"/>
        </w:p>
        <w:p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28" w:name="part_c8889be5d523482e81bb176e6fe56cd2"/>
          <w:bookmarkStart w:id="29" w:name="part_da460e3efffa45688cb920cd281c7959"/>
          <w:bookmarkStart w:id="30" w:name="part_2d694ec0bf4747a2ace8bc3a118ff44f"/>
          <w:bookmarkEnd w:id="28"/>
          <w:bookmarkEnd w:id="29"/>
          <w:bookmarkEnd w:id="30"/>
          <w:r w:rsidRPr="00CF6670">
            <w:rPr>
              <w:rFonts w:ascii="Times New Roman" w:hAnsi="Times New Roman" w:cs="Times New Roman"/>
              <w:color w:val="000000"/>
              <w:sz w:val="24"/>
              <w:szCs w:val="24"/>
            </w:rPr>
            <w:t>tiekėjai, kuriuose nuteistųjų, atliekančių arešto, terminuoto laisvės atėmimo ir laisvės atėmimo iki gyvos galvos bausmes, dirba daugiau kaip 50 procentų to tiekėjo metinio vidutinio sąrašuose esančių darbuotojų skaičiaus;</w:t>
          </w:r>
        </w:p>
        <w:p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31" w:name="part_b3f278cdbcbe467a8b3f1d6ea4ea85f8"/>
          <w:bookmarkEnd w:id="31"/>
          <w:r w:rsidRPr="00CF6670">
            <w:rPr>
              <w:rFonts w:ascii="Times New Roman"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32" w:name="part_472a163f4f844a9297cdf9e29b7fb942"/>
          <w:bookmarkEnd w:id="32"/>
          <w:r w:rsidRPr="00CF6670">
            <w:rPr>
              <w:rFonts w:ascii="Times New Roman" w:hAnsi="Times New Roman" w:cs="Times New Roman"/>
              <w:color w:val="000000"/>
              <w:sz w:val="24"/>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sz w:val="24"/>
              <w:szCs w:val="24"/>
            </w:rPr>
            <w:t xml:space="preserve">Tiekėjas turi pagrįsti, kad </w:t>
          </w:r>
          <w:r w:rsidRPr="00CF6670">
            <w:rPr>
              <w:rFonts w:ascii="Times New Roman" w:hAnsi="Times New Roman" w:cs="Times New Roman"/>
              <w:color w:val="000000"/>
              <w:sz w:val="24"/>
              <w:szCs w:val="24"/>
            </w:rPr>
            <w:t xml:space="preserve">jis, ūkio subjektai, kurių pajėgumais remiasi ir (ar) pasitelkiami subtiekėjai </w:t>
          </w:r>
          <w:r w:rsidRPr="00CF6670">
            <w:rPr>
              <w:rFonts w:ascii="Times New Roman" w:hAnsi="Times New Roman" w:cs="Times New Roman"/>
              <w:sz w:val="24"/>
              <w:szCs w:val="24"/>
            </w:rPr>
            <w:t xml:space="preserve">turi </w:t>
          </w:r>
          <w:r w:rsidRPr="00CF6670">
            <w:rPr>
              <w:rFonts w:ascii="Times New Roman" w:hAnsi="Times New Roman" w:cs="Times New Roman"/>
              <w:color w:val="000000"/>
              <w:sz w:val="24"/>
              <w:szCs w:val="24"/>
            </w:rPr>
            <w:t xml:space="preserve">8.2 punkte nurodytą statusą, pateikdamas kompetentingos institucijos išduotą dokumentą ar tiekėjo patvirtintą deklaraciją. </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sz w:val="24"/>
              <w:szCs w:val="24"/>
            </w:rPr>
            <w:t xml:space="preserve">Tiekėjas, ūkio subjektai, kurių pajėgumais tiekėjas remiasi, ir pasitelkiami subtiekėjai </w:t>
          </w:r>
          <w:r w:rsidRPr="00CF6670">
            <w:rPr>
              <w:rFonts w:ascii="Times New Roman" w:hAnsi="Times New Roman" w:cs="Times New Roman"/>
              <w:color w:val="000000" w:themeColor="text1"/>
              <w:sz w:val="24"/>
              <w:szCs w:val="24"/>
            </w:rPr>
            <w:t>visą dalyvavimo pirkime ir sutarties vykdymo laikotarpį privalo  išlaikyti 8.2 punkte nurodytą statusą.</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b/>
              <w:bCs/>
              <w:color w:val="000000"/>
              <w:sz w:val="24"/>
              <w:szCs w:val="24"/>
            </w:rPr>
            <w:t>Jeigu perkančioji organizacija rezervuoja teisę  pirkime dalyvauti tik VPĮ 24 straipsnyje nurodytiems tiekėjams</w:t>
          </w:r>
          <w:r w:rsidRPr="00CF6670">
            <w:rPr>
              <w:rFonts w:ascii="Times New Roman" w:hAnsi="Times New Roman" w:cs="Times New Roman"/>
              <w:color w:val="000000"/>
              <w:sz w:val="24"/>
              <w:szCs w:val="24"/>
            </w:rPr>
            <w:t>, pirkime gali dalyvauti tik įmonės, atitinkančios visus šiuos reikalavimus:</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w:t>
          </w:r>
          <w:bookmarkStart w:id="33" w:name="_Ref51235541"/>
          <w:r w:rsidRPr="00CF6670">
            <w:rPr>
              <w:rFonts w:ascii="Times New Roman" w:hAnsi="Times New Roman" w:cs="Times New Roman"/>
              <w:sz w:val="24"/>
              <w:szCs w:val="24"/>
            </w:rPr>
            <w:t xml:space="preserve">jos tikslas turi būti viešosios paslaugos, susijusios su </w:t>
          </w:r>
          <w:r w:rsidRPr="00CF6670">
            <w:rPr>
              <w:rFonts w:ascii="Times New Roman" w:hAnsi="Times New Roman" w:cs="Times New Roman"/>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CF6670">
            <w:rPr>
              <w:rFonts w:ascii="Times New Roman" w:hAnsi="Times New Roman" w:cs="Times New Roman"/>
              <w:sz w:val="24"/>
              <w:szCs w:val="24"/>
            </w:rPr>
            <w:t>, teikimas;</w:t>
          </w:r>
          <w:bookmarkEnd w:id="33"/>
          <w:r w:rsidRPr="00CF6670">
            <w:rPr>
              <w:rFonts w:ascii="Times New Roman" w:hAnsi="Times New Roman" w:cs="Times New Roman"/>
              <w:sz w:val="24"/>
              <w:szCs w:val="24"/>
            </w:rPr>
            <w:t xml:space="preserve"> </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jos pelnas gali būti panaudojamas tik įmonės veiklos tikslams. Pelnas gali būti paskirstomas ar perskirstomas tik atsižvelgiant į dalyvavimo įmonės valdyme veiksnius;</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 paskutinius 3 metus perkančioji organizacija su šia įmone nebuvo sudariusi sutarties pagal VPĮ 24  straipsnyje nustatytus reikalavimus.</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color w:val="000000"/>
              <w:sz w:val="24"/>
              <w:szCs w:val="24"/>
            </w:rPr>
            <w:t>Tiekėjas gali remtis tik tokių ūkio subjektų pajėgumais ir (ar) pasitelkti tik subtiekėjus, atitinkančius 8.6 punkte nustatytus reikalavimus.</w:t>
          </w:r>
        </w:p>
        <w:p w:rsidR="00DB22A6" w:rsidRPr="00D170F6"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Tiekėjas turi pagrįsti, kad </w:t>
          </w:r>
          <w:r w:rsidRPr="00CF6670">
            <w:rPr>
              <w:rFonts w:ascii="Times New Roman" w:hAnsi="Times New Roman" w:cs="Times New Roman"/>
              <w:color w:val="000000"/>
              <w:sz w:val="24"/>
              <w:szCs w:val="24"/>
            </w:rPr>
            <w:t>jis, ūkio subjektai, kurių pajėgumais remiasi i</w:t>
          </w:r>
          <w:r w:rsidRPr="0050746A">
            <w:rPr>
              <w:rFonts w:ascii="Times New Roman" w:hAnsi="Times New Roman" w:cs="Times New Roman"/>
              <w:color w:val="000000"/>
            </w:rPr>
            <w:t xml:space="preserve">r </w:t>
          </w:r>
          <w:r w:rsidRPr="00D170F6">
            <w:rPr>
              <w:rFonts w:ascii="Times New Roman" w:hAnsi="Times New Roman" w:cs="Times New Roman"/>
              <w:color w:val="000000"/>
              <w:sz w:val="24"/>
              <w:szCs w:val="24"/>
            </w:rPr>
            <w:t xml:space="preserve">(ar) pasitelkiami subtiekėjai </w:t>
          </w:r>
          <w:r w:rsidRPr="00D170F6">
            <w:rPr>
              <w:rFonts w:ascii="Times New Roman" w:hAnsi="Times New Roman" w:cs="Times New Roman"/>
              <w:sz w:val="24"/>
              <w:szCs w:val="24"/>
            </w:rPr>
            <w:t xml:space="preserve">atitinka </w:t>
          </w:r>
          <w:r w:rsidRPr="00D170F6">
            <w:rPr>
              <w:rFonts w:ascii="Times New Roman" w:hAnsi="Times New Roman" w:cs="Times New Roman"/>
              <w:color w:val="000000"/>
              <w:sz w:val="24"/>
              <w:szCs w:val="24"/>
            </w:rPr>
            <w:t>8.6 punkte nustatytus reikalavimus pateikdamas tiekėjo patvirtintą deklaraciją.</w:t>
          </w:r>
        </w:p>
        <w:p w:rsidR="00DB22A6" w:rsidRPr="0050746A" w:rsidRDefault="00DB22A6" w:rsidP="00DB22A6">
          <w:pPr>
            <w:spacing w:after="0" w:line="240" w:lineRule="auto"/>
            <w:jc w:val="both"/>
            <w:rPr>
              <w:rFonts w:ascii="Times New Roman" w:hAnsi="Times New Roman" w:cs="Times New Roman"/>
            </w:rPr>
          </w:pPr>
        </w:p>
        <w:p w:rsidR="00DB22A6" w:rsidRPr="0050746A" w:rsidRDefault="00DB22A6" w:rsidP="00C574F1">
          <w:pPr>
            <w:pStyle w:val="Antrat1"/>
            <w:numPr>
              <w:ilvl w:val="0"/>
              <w:numId w:val="24"/>
            </w:numPr>
            <w:spacing w:line="20" w:lineRule="atLeast"/>
            <w:contextualSpacing/>
            <w:rPr>
              <w:rFonts w:ascii="Times New Roman" w:hAnsi="Times New Roman" w:cs="Times New Roman"/>
              <w:color w:val="auto"/>
            </w:rPr>
          </w:pPr>
          <w:bookmarkStart w:id="34" w:name="_Ref48037697"/>
          <w:bookmarkStart w:id="35" w:name="_Ref48037709"/>
          <w:bookmarkStart w:id="36" w:name="_Toc48053167"/>
          <w:bookmarkStart w:id="37" w:name="_Toc126263056"/>
          <w:r w:rsidRPr="0050746A">
            <w:rPr>
              <w:rFonts w:ascii="Times New Roman" w:hAnsi="Times New Roman" w:cs="Times New Roman"/>
              <w:color w:val="auto"/>
            </w:rPr>
            <w:t>EBVPD pateikimo tvarka ir EBVPD pateikiamos informacijos patvirtinimo priemonės</w:t>
          </w:r>
          <w:bookmarkEnd w:id="34"/>
          <w:bookmarkEnd w:id="35"/>
          <w:bookmarkEnd w:id="36"/>
          <w:bookmarkEnd w:id="37"/>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Atskirą EBVPD pildo:</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tiekėjas;</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kiekvienas tiekėjų grupės narys (jeigu pasiūlymą teikia tiekėjų grupė);</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kiekvienas ūkio subjektas, jeigu tiekėjas remiasi jo pajėgumais pagal VPĮ 49 straipsnį;</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bookmarkStart w:id="38" w:name="_Ref39744259"/>
          <w:r w:rsidRPr="00D170F6">
            <w:rPr>
              <w:rFonts w:ascii="Times New Roman" w:hAnsi="Times New Roman" w:cs="Times New Roman"/>
              <w:sz w:val="24"/>
              <w:szCs w:val="24"/>
            </w:rPr>
            <w:t>pasiūlymo teikimo metu žinomi subtiekėjai (jeigu perkančioji organizacija nustato reikalavimus dėl subtiekėjų pašalinimo pagrindų).</w:t>
          </w:r>
          <w:bookmarkEnd w:id="38"/>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bookmarkStart w:id="39" w:name="_Ref39744312"/>
          <w:r w:rsidRPr="00D170F6">
            <w:rPr>
              <w:rFonts w:ascii="Times New Roman" w:hAnsi="Times New Roman" w:cs="Times New Roman"/>
              <w:sz w:val="24"/>
              <w:szCs w:val="24"/>
            </w:rPr>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bookmarkEnd w:id="39"/>
        </w:p>
        <w:p w:rsidR="00DB22A6" w:rsidRPr="00D170F6" w:rsidRDefault="00DB22A6" w:rsidP="00C574F1">
          <w:pPr>
            <w:pStyle w:val="Sraopastraipa"/>
            <w:numPr>
              <w:ilvl w:val="2"/>
              <w:numId w:val="24"/>
            </w:numPr>
            <w:spacing w:after="0" w:line="20" w:lineRule="atLeast"/>
            <w:ind w:left="0" w:firstLine="567"/>
            <w:jc w:val="both"/>
            <w:rPr>
              <w:rStyle w:val="Emfaz"/>
              <w:rFonts w:ascii="Times New Roman" w:hAnsi="Times New Roman" w:cs="Times New Roman"/>
              <w:bCs/>
              <w:i w:val="0"/>
              <w:color w:val="auto"/>
              <w:sz w:val="24"/>
              <w:szCs w:val="24"/>
            </w:rPr>
          </w:pPr>
          <w:r w:rsidRPr="00D170F6">
            <w:rPr>
              <w:rFonts w:ascii="Times New Roman" w:hAnsi="Times New Roman" w:cs="Times New Roman"/>
              <w:sz w:val="24"/>
              <w:szCs w:val="24"/>
            </w:rPr>
            <w:t xml:space="preserve">EBVPD pildomas jį įkėlus </w:t>
          </w:r>
          <w:r w:rsidRPr="00D170F6">
            <w:rPr>
              <w:rFonts w:ascii="Times New Roman" w:eastAsia="Calibri" w:hAnsi="Times New Roman" w:cs="Times New Roman"/>
              <w:sz w:val="24"/>
              <w:szCs w:val="24"/>
            </w:rPr>
            <w:t xml:space="preserve">interneto svetainėje </w:t>
          </w:r>
          <w:hyperlink r:id="rId15" w:history="1">
            <w:r w:rsidRPr="00D170F6">
              <w:rPr>
                <w:rStyle w:val="Hipersaitas"/>
                <w:rFonts w:ascii="Times New Roman" w:hAnsi="Times New Roman" w:cs="Times New Roman"/>
                <w:color w:val="0070C0"/>
                <w:sz w:val="24"/>
                <w:szCs w:val="24"/>
              </w:rPr>
              <w:t>http://ebvpd.eviesiejipirkimai.lt/espd-web/</w:t>
            </w:r>
          </w:hyperlink>
          <w:r w:rsidRPr="00D170F6">
            <w:rPr>
              <w:rFonts w:ascii="Times New Roman" w:hAnsi="Times New Roman" w:cs="Times New Roman"/>
              <w:sz w:val="24"/>
              <w:szCs w:val="24"/>
            </w:rPr>
            <w:t>.</w:t>
          </w:r>
          <w:r w:rsidRPr="00D170F6">
            <w:rPr>
              <w:rFonts w:ascii="Times New Roman" w:eastAsia="Calibri" w:hAnsi="Times New Roman" w:cs="Times New Roman"/>
              <w:sz w:val="24"/>
              <w:szCs w:val="24"/>
            </w:rPr>
            <w:t xml:space="preserve"> </w:t>
          </w:r>
          <w:r w:rsidRPr="00D170F6">
            <w:rPr>
              <w:rFonts w:ascii="Times New Roman" w:hAnsi="Times New Roman" w:cs="Times New Roman"/>
              <w:sz w:val="24"/>
              <w:szCs w:val="24"/>
              <w:shd w:val="clear" w:color="auto" w:fill="FFFFFF"/>
            </w:rPr>
            <w:t xml:space="preserve">Tiekėjas, pildydamas EBVPD, laukelyje </w:t>
          </w:r>
          <w:r w:rsidRPr="00D170F6">
            <w:rPr>
              <w:rFonts w:ascii="Times New Roman" w:hAnsi="Times New Roman" w:cs="Times New Roman"/>
              <w:i/>
              <w:iCs/>
              <w:sz w:val="24"/>
              <w:szCs w:val="24"/>
              <w:shd w:val="clear" w:color="auto" w:fill="FFFFFF"/>
            </w:rPr>
            <w:t>„Procedūros tipas“</w:t>
          </w:r>
          <w:r w:rsidRPr="00D170F6">
            <w:rPr>
              <w:rFonts w:ascii="Times New Roman" w:hAnsi="Times New Roman" w:cs="Times New Roman"/>
              <w:sz w:val="24"/>
              <w:szCs w:val="24"/>
              <w:shd w:val="clear" w:color="auto" w:fill="FFFFFF"/>
            </w:rPr>
            <w:t xml:space="preserve"> turi pasirinkti</w:t>
          </w:r>
          <w:r w:rsidRPr="00D170F6">
            <w:rPr>
              <w:rStyle w:val="Emfaz"/>
              <w:rFonts w:ascii="Times New Roman" w:hAnsi="Times New Roman" w:cs="Times New Roman"/>
              <w:sz w:val="24"/>
              <w:szCs w:val="24"/>
              <w:shd w:val="clear" w:color="auto" w:fill="FFFFFF"/>
            </w:rPr>
            <w:t xml:space="preserve"> „Atvira“. </w:t>
          </w:r>
          <w:r w:rsidRPr="00D170F6">
            <w:rPr>
              <w:rFonts w:ascii="Times New Roman" w:eastAsia="Calibri" w:hAnsi="Times New Roman"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D170F6">
            <w:rPr>
              <w:rFonts w:ascii="Times New Roman" w:hAnsi="Times New Roman" w:cs="Times New Roman"/>
              <w:sz w:val="24"/>
              <w:szCs w:val="24"/>
            </w:rPr>
            <w:t xml:space="preserve">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Times New Roman" w:hAnsi="Times New Roman" w:cs="Times New Roman"/>
              <w:bCs/>
              <w:sz w:val="24"/>
              <w:szCs w:val="24"/>
            </w:rPr>
            <w:t xml:space="preserve">EBVPD nurodytą informaciją pagrindžiantys dokumentai kartu su pasiūlymu neteikiami.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D170F6">
            <w:rPr>
              <w:rFonts w:ascii="Times New Roman" w:hAnsi="Times New Roman" w:cs="Times New Roman"/>
              <w:b/>
              <w:bCs/>
              <w:sz w:val="24"/>
              <w:szCs w:val="24"/>
            </w:rPr>
            <w:t xml:space="preserve"> </w:t>
          </w:r>
          <w:r w:rsidRPr="00D170F6">
            <w:rPr>
              <w:rFonts w:ascii="Times New Roman" w:hAnsi="Times New Roman" w:cs="Times New Roman"/>
              <w:sz w:val="24"/>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Perkančioji organizacija nereikalauja tiekėjo pateikti dokumentų kaip nustatyta VPĮ 50 straipsnio 4 ir 6 dalyse, jeigu ji:</w:t>
          </w:r>
        </w:p>
        <w:p w:rsidR="00DB22A6" w:rsidRPr="00D170F6" w:rsidRDefault="00DB22A6" w:rsidP="00C574F1">
          <w:pPr>
            <w:pStyle w:val="Sraopastraipa"/>
            <w:numPr>
              <w:ilvl w:val="2"/>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rsidR="00DB22A6" w:rsidRPr="00D170F6" w:rsidRDefault="00DB22A6" w:rsidP="00C574F1">
          <w:pPr>
            <w:pStyle w:val="Sraopastraipa"/>
            <w:numPr>
              <w:ilvl w:val="2"/>
              <w:numId w:val="24"/>
            </w:numPr>
            <w:tabs>
              <w:tab w:val="left" w:pos="993"/>
            </w:tabs>
            <w:spacing w:after="120" w:line="20" w:lineRule="atLeast"/>
            <w:ind w:left="0" w:firstLine="426"/>
            <w:rPr>
              <w:rFonts w:ascii="Times New Roman" w:hAnsi="Times New Roman" w:cs="Times New Roman"/>
              <w:sz w:val="24"/>
              <w:szCs w:val="24"/>
            </w:rPr>
          </w:pPr>
          <w:r w:rsidRPr="00D170F6">
            <w:rPr>
              <w:rFonts w:ascii="Times New Roman" w:hAnsi="Times New Roman" w:cs="Times New Roman"/>
              <w:sz w:val="24"/>
              <w:szCs w:val="24"/>
            </w:rPr>
            <w:t>šiuos dokumentus jau turi iš ankstesnių pirkimų procedūrų.</w:t>
          </w:r>
        </w:p>
        <w:p w:rsidR="00DB22A6" w:rsidRPr="00D170F6" w:rsidRDefault="00DB22A6" w:rsidP="00C574F1">
          <w:pPr>
            <w:pStyle w:val="Sraopastraipa"/>
            <w:numPr>
              <w:ilvl w:val="1"/>
              <w:numId w:val="24"/>
            </w:numPr>
            <w:tabs>
              <w:tab w:val="left" w:pos="851"/>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00DB22A6" w:rsidRPr="00D170F6" w:rsidRDefault="00DB22A6" w:rsidP="00C574F1">
          <w:pPr>
            <w:pStyle w:val="Sraopastraipa"/>
            <w:numPr>
              <w:ilvl w:val="1"/>
              <w:numId w:val="24"/>
            </w:numPr>
            <w:tabs>
              <w:tab w:val="left" w:pos="851"/>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D170F6">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D170F6">
            <w:rPr>
              <w:rFonts w:ascii="Times New Roman" w:hAnsi="Times New Roman" w:cs="Times New Roman"/>
              <w:sz w:val="24"/>
              <w:szCs w:val="24"/>
            </w:rPr>
            <w:t>:</w:t>
          </w:r>
        </w:p>
        <w:p w:rsidR="00DB22A6" w:rsidRPr="00D170F6" w:rsidRDefault="00DB22A6" w:rsidP="00C574F1">
          <w:pPr>
            <w:pStyle w:val="Sraopastraipa"/>
            <w:numPr>
              <w:ilvl w:val="2"/>
              <w:numId w:val="24"/>
            </w:numPr>
            <w:spacing w:after="0" w:line="240" w:lineRule="auto"/>
            <w:ind w:left="993" w:hanging="567"/>
            <w:jc w:val="both"/>
            <w:rPr>
              <w:rFonts w:ascii="Times New Roman" w:hAnsi="Times New Roman" w:cs="Times New Roman"/>
              <w:sz w:val="24"/>
              <w:szCs w:val="24"/>
            </w:rPr>
          </w:pPr>
          <w:r w:rsidRPr="00D170F6">
            <w:rPr>
              <w:rFonts w:ascii="Times New Roman" w:hAnsi="Times New Roman" w:cs="Times New Roman"/>
              <w:sz w:val="24"/>
              <w:szCs w:val="24"/>
            </w:rPr>
            <w:t>priesaikos deklaracija;</w:t>
          </w:r>
        </w:p>
        <w:p w:rsidR="00DB22A6" w:rsidRPr="00D170F6" w:rsidRDefault="00DB22A6" w:rsidP="00C574F1">
          <w:pPr>
            <w:pStyle w:val="Sraopastraipa"/>
            <w:numPr>
              <w:ilvl w:val="2"/>
              <w:numId w:val="24"/>
            </w:numPr>
            <w:tabs>
              <w:tab w:val="left" w:pos="993"/>
            </w:tabs>
            <w:spacing w:after="0" w:line="240" w:lineRule="auto"/>
            <w:ind w:left="0" w:firstLine="426"/>
            <w:jc w:val="both"/>
            <w:rPr>
              <w:rFonts w:ascii="Times New Roman" w:hAnsi="Times New Roman" w:cs="Times New Roman"/>
              <w:sz w:val="24"/>
              <w:szCs w:val="24"/>
            </w:rPr>
          </w:pPr>
          <w:r w:rsidRPr="00D170F6">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Perkančioji organizacija turi teisę reikalauti, kad užsienio valstybės tiekėjo valstybėje išduoti dokumentai, patvirtinantys tiekėjo atitiktį reikalavimams, būtų legalizuoti vadovaujantis Dokumentų legalizavimo ir tvirtinimo pažyma (</w:t>
          </w:r>
          <w:r w:rsidRPr="00D170F6">
            <w:rPr>
              <w:rFonts w:ascii="Times New Roman" w:hAnsi="Times New Roman" w:cs="Times New Roman"/>
              <w:i/>
              <w:iCs/>
              <w:sz w:val="24"/>
              <w:szCs w:val="24"/>
            </w:rPr>
            <w:t>Apostille</w:t>
          </w:r>
          <w:r w:rsidRPr="00D170F6">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D170F6">
            <w:rPr>
              <w:rFonts w:ascii="Times New Roman" w:hAnsi="Times New Roman" w:cs="Times New Roman"/>
              <w:i/>
              <w:iCs/>
              <w:sz w:val="24"/>
              <w:szCs w:val="24"/>
            </w:rPr>
            <w:t>Apostille</w:t>
          </w:r>
          <w:r w:rsidRPr="00D170F6">
            <w:rPr>
              <w:rFonts w:ascii="Times New Roman" w:hAnsi="Times New Roman" w:cs="Times New Roman"/>
              <w:sz w:val="24"/>
              <w:szCs w:val="24"/>
            </w:rPr>
            <w:t>).</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b/>
              <w:color w:val="auto"/>
            </w:rPr>
          </w:pPr>
          <w:bookmarkStart w:id="40" w:name="_Toc48053168"/>
          <w:bookmarkStart w:id="41" w:name="_Toc126263057"/>
          <w:bookmarkStart w:id="42" w:name="_Hlk90906609"/>
          <w:r w:rsidRPr="0050746A">
            <w:rPr>
              <w:rFonts w:ascii="Times New Roman" w:hAnsi="Times New Roman" w:cs="Times New Roman"/>
              <w:color w:val="auto"/>
            </w:rPr>
            <w:t>Rėmimasis ūkio subjektų pajėgumais</w:t>
          </w:r>
          <w:bookmarkEnd w:id="40"/>
          <w:bookmarkEnd w:id="41"/>
        </w:p>
        <w:bookmarkEnd w:id="42"/>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D170F6">
            <w:rPr>
              <w:rFonts w:ascii="Times New Roman" w:hAnsi="Times New Roman" w:cs="Times New Roman"/>
              <w:color w:val="000000" w:themeColor="text1"/>
              <w:sz w:val="24"/>
              <w:szCs w:val="24"/>
            </w:rPr>
            <w:t xml:space="preserve">Šiais ūkio subjektais laikomi ir </w:t>
          </w:r>
          <w:r w:rsidRPr="00D170F6">
            <w:rPr>
              <w:rFonts w:ascii="Times New Roman" w:hAnsi="Times New Roman" w:cs="Times New Roman"/>
              <w:sz w:val="24"/>
              <w:szCs w:val="24"/>
            </w:rPr>
            <w:t>fiziniai asmenys, kuriuos pirkimo laimėjimo ir sutarties sudarymo atveju tiekėjas ar jo pasitelkiamas ūkio subjektas įdarbins (kvazisubtiekėjai).</w:t>
          </w:r>
        </w:p>
        <w:p w:rsidR="00DB22A6" w:rsidRPr="00D170F6" w:rsidRDefault="00DB22A6" w:rsidP="00C574F1">
          <w:pPr>
            <w:pStyle w:val="Body2"/>
            <w:numPr>
              <w:ilvl w:val="1"/>
              <w:numId w:val="24"/>
            </w:numPr>
            <w:tabs>
              <w:tab w:val="left" w:pos="1134"/>
            </w:tabs>
            <w:spacing w:after="0"/>
            <w:ind w:left="0" w:firstLine="567"/>
            <w:rPr>
              <w:rFonts w:cs="Times New Roman"/>
              <w:sz w:val="24"/>
              <w:szCs w:val="24"/>
              <w:lang w:val="lt-LT"/>
            </w:rPr>
          </w:pPr>
          <w:r w:rsidRPr="00D170F6">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D170F6">
            <w:rPr>
              <w:rFonts w:cs="Times New Roman"/>
              <w:color w:val="auto"/>
              <w:sz w:val="24"/>
              <w:szCs w:val="24"/>
              <w:lang w:val="lt-LT"/>
            </w:rPr>
            <w:t xml:space="preserve">Tiekėjas, </w:t>
          </w:r>
          <w:r w:rsidRPr="00D170F6">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bCs/>
              <w:sz w:val="24"/>
              <w:szCs w:val="24"/>
            </w:rPr>
            <w:t>Skirtingi tiekėjai gali remtis tų pačių ūkio subjektų pajėgumais,</w:t>
          </w:r>
          <w:r w:rsidRPr="00D170F6">
            <w:rPr>
              <w:rFonts w:ascii="Times New Roman" w:eastAsia="Calibri" w:hAnsi="Times New Roman" w:cs="Times New Roman"/>
              <w:sz w:val="24"/>
              <w:szCs w:val="24"/>
            </w:rPr>
            <w:t xml:space="preserve"> tačiau tai negali sąlygoti draudžiamų susitarimų</w:t>
          </w:r>
          <w:r w:rsidRPr="00D170F6">
            <w:rPr>
              <w:rFonts w:ascii="Times New Roman" w:eastAsia="Calibri" w:hAnsi="Times New Roman" w:cs="Times New Roman"/>
              <w:bCs/>
              <w:sz w:val="24"/>
              <w:szCs w:val="24"/>
            </w:rPr>
            <w:t>.</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Tiekėjų grupė gali remtis grupės dalyvių arba kitų ūkio subjektų pajėgumais, laikantis šiame bendrųjų pirkimo sąlygų skyriuje nustatytų sąlygų.</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D170F6">
            <w:rPr>
              <w:rFonts w:ascii="Times New Roman" w:hAnsi="Times New Roman" w:cs="Times New Roman"/>
              <w:color w:val="FF0000"/>
              <w:sz w:val="24"/>
              <w:szCs w:val="24"/>
            </w:rPr>
            <w:t xml:space="preserve"> </w:t>
          </w:r>
        </w:p>
        <w:p w:rsidR="00DB22A6" w:rsidRPr="0050746A" w:rsidRDefault="00DB22A6" w:rsidP="00DB22A6">
          <w:pPr>
            <w:spacing w:after="0" w:line="20" w:lineRule="atLeast"/>
            <w:jc w:val="both"/>
            <w:rPr>
              <w:rFonts w:ascii="Times New Roman" w:hAnsi="Times New Roman" w:cs="Times New Roman"/>
            </w:rPr>
          </w:pPr>
        </w:p>
        <w:p w:rsidR="00DB22A6" w:rsidRPr="0050746A" w:rsidRDefault="00DB22A6" w:rsidP="00C574F1">
          <w:pPr>
            <w:pStyle w:val="Antrat1"/>
            <w:numPr>
              <w:ilvl w:val="0"/>
              <w:numId w:val="24"/>
            </w:numPr>
            <w:tabs>
              <w:tab w:val="left" w:pos="567"/>
            </w:tabs>
            <w:contextualSpacing/>
            <w:rPr>
              <w:rFonts w:ascii="Times New Roman" w:hAnsi="Times New Roman" w:cs="Times New Roman"/>
              <w:b/>
              <w:color w:val="auto"/>
            </w:rPr>
          </w:pPr>
          <w:bookmarkStart w:id="43" w:name="_Toc48053169"/>
          <w:bookmarkStart w:id="44" w:name="_Toc126263058"/>
          <w:r w:rsidRPr="0050746A">
            <w:rPr>
              <w:rFonts w:ascii="Times New Roman" w:hAnsi="Times New Roman" w:cs="Times New Roman"/>
              <w:color w:val="auto"/>
            </w:rPr>
            <w:t>Subtiekėjų pasitelkimas</w:t>
          </w:r>
          <w:bookmarkEnd w:id="43"/>
          <w:bookmarkEnd w:id="44"/>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jis ketina pasitelkti.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sz w:val="24"/>
              <w:szCs w:val="24"/>
            </w:rPr>
            <w:t>Skirtingi tiekėjai gali pasitelkti tuos pačius subtiekėjus, tačiau tai negali sąlygoti draudžiamų susitarimų</w:t>
          </w:r>
          <w:r w:rsidRPr="00D170F6">
            <w:rPr>
              <w:rFonts w:ascii="Times New Roman" w:hAnsi="Times New Roman" w:cs="Times New Roman"/>
              <w:sz w:val="24"/>
              <w:szCs w:val="24"/>
            </w:rPr>
            <w:t>.</w:t>
          </w:r>
        </w:p>
        <w:p w:rsidR="00DB22A6" w:rsidRPr="00D170F6"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color w:val="000000" w:themeColor="text1"/>
              <w:sz w:val="24"/>
              <w:szCs w:val="24"/>
            </w:rPr>
            <w:t>S</w:t>
          </w:r>
          <w:r w:rsidRPr="00D170F6">
            <w:rPr>
              <w:rFonts w:ascii="Times New Roman" w:hAnsi="Times New Roman" w:cs="Times New Roman"/>
              <w:sz w:val="24"/>
              <w:szCs w:val="24"/>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rsidR="00DB22A6" w:rsidRPr="00D170F6"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Jeigu pagal specialiųjų pirkimo sąlygų reikalavimus </w:t>
          </w:r>
          <w:r w:rsidRPr="00D170F6">
            <w:rPr>
              <w:rFonts w:ascii="Times New Roman" w:eastAsia="Calibri" w:hAnsi="Times New Roman" w:cs="Times New Roman"/>
              <w:sz w:val="24"/>
              <w:szCs w:val="24"/>
            </w:rPr>
            <w:t xml:space="preserve">yra </w:t>
          </w:r>
          <w:r w:rsidRPr="00D170F6">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rsidR="00DB22A6" w:rsidRPr="0050746A" w:rsidRDefault="00DB22A6" w:rsidP="00D170F6">
          <w:pPr>
            <w:pStyle w:val="Antrat1"/>
            <w:numPr>
              <w:ilvl w:val="0"/>
              <w:numId w:val="24"/>
            </w:numPr>
            <w:tabs>
              <w:tab w:val="left" w:pos="567"/>
            </w:tabs>
            <w:spacing w:line="20" w:lineRule="atLeast"/>
            <w:contextualSpacing/>
            <w:rPr>
              <w:rFonts w:ascii="Times New Roman" w:hAnsi="Times New Roman" w:cs="Times New Roman"/>
              <w:color w:val="auto"/>
            </w:rPr>
          </w:pPr>
          <w:bookmarkStart w:id="45" w:name="_Toc91076050"/>
          <w:bookmarkStart w:id="46" w:name="_Toc91076157"/>
          <w:bookmarkStart w:id="47" w:name="_Toc91076504"/>
          <w:bookmarkStart w:id="48" w:name="_Toc91146045"/>
          <w:bookmarkStart w:id="49" w:name="_Toc91076051"/>
          <w:bookmarkStart w:id="50" w:name="_Toc91076158"/>
          <w:bookmarkStart w:id="51" w:name="_Toc91076505"/>
          <w:bookmarkStart w:id="52" w:name="_Toc91146046"/>
          <w:bookmarkStart w:id="53" w:name="_Toc91076052"/>
          <w:bookmarkStart w:id="54" w:name="_Toc91076159"/>
          <w:bookmarkStart w:id="55" w:name="_Toc91076506"/>
          <w:bookmarkStart w:id="56" w:name="_Toc91146047"/>
          <w:bookmarkStart w:id="57" w:name="_Toc91076053"/>
          <w:bookmarkStart w:id="58" w:name="_Toc91076160"/>
          <w:bookmarkStart w:id="59" w:name="_Toc91076507"/>
          <w:bookmarkStart w:id="60" w:name="_Toc91146048"/>
          <w:bookmarkStart w:id="61" w:name="_Toc91076054"/>
          <w:bookmarkStart w:id="62" w:name="_Toc91076161"/>
          <w:bookmarkStart w:id="63" w:name="_Toc91076508"/>
          <w:bookmarkStart w:id="64" w:name="_Toc91146049"/>
          <w:bookmarkStart w:id="65" w:name="_Ref39668380"/>
          <w:bookmarkStart w:id="66" w:name="_Ref39668383"/>
          <w:bookmarkStart w:id="67" w:name="_Toc48053170"/>
          <w:bookmarkStart w:id="68" w:name="_Toc126263059"/>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50746A">
            <w:rPr>
              <w:rFonts w:ascii="Times New Roman" w:hAnsi="Times New Roman" w:cs="Times New Roman"/>
              <w:color w:val="auto"/>
            </w:rPr>
            <w:t>Tiekėjų grupės dalyvavimas</w:t>
          </w:r>
          <w:bookmarkEnd w:id="65"/>
          <w:bookmarkEnd w:id="66"/>
          <w:bookmarkEnd w:id="67"/>
          <w:bookmarkEnd w:id="68"/>
        </w:p>
        <w:p w:rsidR="00DB22A6" w:rsidRPr="00D170F6"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bookmarkStart w:id="69" w:name="_Hlk90910113"/>
          <w:r w:rsidRPr="00D170F6">
            <w:rPr>
              <w:rFonts w:ascii="Times New Roman"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rsidR="00DB22A6" w:rsidRPr="00D170F6" w:rsidRDefault="00DB22A6" w:rsidP="00C574F1">
          <w:pPr>
            <w:pStyle w:val="Sraopastraipa"/>
            <w:numPr>
              <w:ilvl w:val="2"/>
              <w:numId w:val="24"/>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tiekėjų grupės sudėtis ir kiekvieno tiekėjų grupės dalyvio įsipareigojimai vykdant numatomą su perkančiąja organizacija sudaryti sutartį;</w:t>
          </w:r>
        </w:p>
        <w:p w:rsidR="00DB22A6" w:rsidRPr="00D170F6" w:rsidRDefault="00DB22A6" w:rsidP="00C574F1">
          <w:pPr>
            <w:pStyle w:val="Sraopastraipa"/>
            <w:numPr>
              <w:ilvl w:val="2"/>
              <w:numId w:val="24"/>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solidari, kiekvieno tiekėjų grupės dalyvio atskirai ir visų kartu, atsakomybė už įsipareigojimų ir prievolių perkančiajai organizacijai nevykdymą (nepriklausomai nuo jų įnašo pagal jungtinės veiklos sutartį);</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rsidR="00DB22A6" w:rsidRPr="00D170F6" w:rsidRDefault="00DB22A6" w:rsidP="00C574F1">
          <w:pPr>
            <w:pStyle w:val="Sraopastraipa"/>
            <w:numPr>
              <w:ilvl w:val="1"/>
              <w:numId w:val="24"/>
            </w:numPr>
            <w:tabs>
              <w:tab w:val="left" w:pos="709"/>
            </w:tabs>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Jeigu specialiosiose pirkimo sąlygose nenurodyta kitaip, perkančioji </w:t>
          </w:r>
          <w:r w:rsidRPr="00D170F6">
            <w:rPr>
              <w:rFonts w:ascii="Times New Roman" w:hAnsi="Times New Roman" w:cs="Times New Roman"/>
              <w:color w:val="000000"/>
              <w:sz w:val="24"/>
              <w:szCs w:val="24"/>
            </w:rPr>
            <w:t xml:space="preserve">organizacija nereikalauja, kad </w:t>
          </w:r>
          <w:r w:rsidRPr="00D170F6">
            <w:rPr>
              <w:rFonts w:ascii="Times New Roman" w:hAnsi="Times New Roman" w:cs="Times New Roman"/>
              <w:bCs/>
              <w:sz w:val="24"/>
              <w:szCs w:val="24"/>
            </w:rPr>
            <w:t>tiekėjų grupės</w:t>
          </w:r>
          <w:r w:rsidRPr="00D170F6">
            <w:rPr>
              <w:rFonts w:ascii="Times New Roman" w:hAnsi="Times New Roman" w:cs="Times New Roman"/>
              <w:color w:val="000000"/>
              <w:sz w:val="24"/>
              <w:szCs w:val="24"/>
            </w:rPr>
            <w:t xml:space="preserve"> pateiktą pasiūlymą pripažinus laimėjusiu ir pasiūlius sudaryti sutartį, ši </w:t>
          </w:r>
          <w:r w:rsidRPr="00D170F6">
            <w:rPr>
              <w:rFonts w:ascii="Times New Roman" w:hAnsi="Times New Roman" w:cs="Times New Roman"/>
              <w:bCs/>
              <w:sz w:val="24"/>
              <w:szCs w:val="24"/>
            </w:rPr>
            <w:t>tiekėjų</w:t>
          </w:r>
          <w:r w:rsidRPr="00D170F6">
            <w:rPr>
              <w:rFonts w:ascii="Times New Roman" w:hAnsi="Times New Roman" w:cs="Times New Roman"/>
              <w:color w:val="000000"/>
              <w:sz w:val="24"/>
              <w:szCs w:val="24"/>
            </w:rPr>
            <w:t xml:space="preserve"> grupė įgytų tam tikrą teisinę formą. </w:t>
          </w:r>
        </w:p>
        <w:p w:rsidR="00DB22A6" w:rsidRPr="00D170F6" w:rsidRDefault="00DB22A6" w:rsidP="00C574F1">
          <w:pPr>
            <w:pStyle w:val="Sraopastraipa"/>
            <w:numPr>
              <w:ilvl w:val="1"/>
              <w:numId w:val="24"/>
            </w:numPr>
            <w:tabs>
              <w:tab w:val="left" w:pos="1276"/>
            </w:tabs>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70" w:name="_Toc91076056"/>
          <w:bookmarkStart w:id="71" w:name="_Toc91076163"/>
          <w:bookmarkStart w:id="72" w:name="_Toc91076510"/>
          <w:bookmarkStart w:id="73" w:name="_Toc91146051"/>
          <w:bookmarkStart w:id="74" w:name="_Toc91076057"/>
          <w:bookmarkStart w:id="75" w:name="_Toc91076164"/>
          <w:bookmarkStart w:id="76" w:name="_Toc91076511"/>
          <w:bookmarkStart w:id="77" w:name="_Toc91146052"/>
          <w:bookmarkStart w:id="78" w:name="_Toc48053171"/>
          <w:bookmarkStart w:id="79" w:name="_Toc126263060"/>
          <w:bookmarkEnd w:id="69"/>
          <w:bookmarkEnd w:id="70"/>
          <w:bookmarkEnd w:id="71"/>
          <w:bookmarkEnd w:id="72"/>
          <w:bookmarkEnd w:id="73"/>
          <w:bookmarkEnd w:id="74"/>
          <w:bookmarkEnd w:id="75"/>
          <w:bookmarkEnd w:id="76"/>
          <w:bookmarkEnd w:id="77"/>
          <w:r w:rsidRPr="0050746A">
            <w:rPr>
              <w:rFonts w:ascii="Times New Roman" w:hAnsi="Times New Roman" w:cs="Times New Roman"/>
              <w:color w:val="auto"/>
            </w:rPr>
            <w:t>Reikalavimai pasiūlymų rengimui ir pateikimui</w:t>
          </w:r>
          <w:bookmarkEnd w:id="78"/>
          <w:bookmarkEnd w:id="79"/>
        </w:p>
        <w:p w:rsidR="00DB22A6" w:rsidRPr="00D170F6" w:rsidRDefault="00DB22A6" w:rsidP="00C574F1">
          <w:pPr>
            <w:pStyle w:val="Sraopastraipa"/>
            <w:numPr>
              <w:ilvl w:val="1"/>
              <w:numId w:val="24"/>
            </w:numPr>
            <w:tabs>
              <w:tab w:val="left" w:pos="1134"/>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rsidR="00DB22A6" w:rsidRPr="00D170F6" w:rsidRDefault="00DB22A6" w:rsidP="00C574F1">
          <w:pPr>
            <w:pStyle w:val="Sraopastraipa"/>
            <w:numPr>
              <w:ilvl w:val="1"/>
              <w:numId w:val="24"/>
            </w:numPr>
            <w:tabs>
              <w:tab w:val="left" w:pos="1134"/>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D170F6">
            <w:rPr>
              <w:rFonts w:ascii="Times New Roman" w:eastAsia="Times New Roman" w:hAnsi="Times New Roman" w:cs="Times New Roman"/>
              <w:sz w:val="24"/>
              <w:szCs w:val="24"/>
            </w:rPr>
            <w:t>Atsižvelgiant į tai, tiekėjams siūloma rengti pasiūlymus taip, kad liktų pakankamai laiko jiems laiku ir tinkamai pateikti.</w:t>
          </w:r>
          <w:r w:rsidRPr="00D170F6">
            <w:rPr>
              <w:rFonts w:ascii="Times New Roman" w:hAnsi="Times New Roman" w:cs="Times New Roman"/>
              <w:sz w:val="24"/>
              <w:szCs w:val="24"/>
            </w:rPr>
            <w:t xml:space="preserve"> Pasiūlymai, gauti po nustatytos pasiūlymų pateikimo termino pabaigos, bus laikomi negautais ir nebus vertinami.  Sutrikus CVP IS veikimui, tiekėjai turi imtis veiksmų, numatytų </w:t>
          </w:r>
          <w:r w:rsidRPr="00D170F6">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D170F6">
            <w:rPr>
              <w:rFonts w:ascii="Times New Roman" w:hAnsi="Times New Roman" w:cs="Times New Roman"/>
              <w:sz w:val="24"/>
              <w:szCs w:val="24"/>
              <w:shd w:val="clear" w:color="auto" w:fill="FFFFFF"/>
            </w:rPr>
            <w:t>, patvirtintose</w:t>
          </w:r>
          <w:r w:rsidRPr="00D170F6">
            <w:rPr>
              <w:rFonts w:ascii="Times New Roman" w:hAnsi="Times New Roman" w:cs="Times New Roman"/>
              <w:sz w:val="24"/>
              <w:szCs w:val="24"/>
            </w:rPr>
            <w:t xml:space="preserve"> </w:t>
          </w:r>
          <w:r w:rsidRPr="00D170F6">
            <w:rPr>
              <w:rFonts w:ascii="Times New Roman" w:hAnsi="Times New Roman" w:cs="Times New Roman"/>
              <w:sz w:val="24"/>
              <w:szCs w:val="24"/>
              <w:shd w:val="clear" w:color="auto" w:fill="FFFFFF"/>
            </w:rPr>
            <w:t>Viešųjų pirkimų tarnybos direktoriaus 2018 m. kovo 15 d. įsakymu Nr. 1S-31.</w:t>
          </w:r>
        </w:p>
        <w:p w:rsidR="00DB22A6" w:rsidRPr="00D170F6" w:rsidRDefault="00DB22A6" w:rsidP="00DB22A6">
          <w:pPr>
            <w:spacing w:after="0" w:line="240" w:lineRule="auto"/>
            <w:ind w:firstLine="709"/>
            <w:jc w:val="both"/>
            <w:rPr>
              <w:rFonts w:ascii="Times New Roman" w:hAnsi="Times New Roman" w:cs="Times New Roman"/>
              <w:sz w:val="24"/>
              <w:szCs w:val="24"/>
              <w:highlight w:val="yellow"/>
            </w:rPr>
          </w:pPr>
          <w:r w:rsidRPr="00D170F6">
            <w:rPr>
              <w:rFonts w:ascii="Times New Roman" w:hAnsi="Times New Roman" w:cs="Times New Roman"/>
              <w:sz w:val="24"/>
              <w:szCs w:val="24"/>
            </w:rPr>
            <w:t xml:space="preserve">13.3. Tiekėjas pasiūlyme turi aiškiai nurodyti, kuri pasiūlymo informacija yra </w:t>
          </w:r>
          <w:r w:rsidRPr="00D170F6">
            <w:rPr>
              <w:rFonts w:ascii="Times New Roman" w:hAnsi="Times New Roman" w:cs="Times New Roman"/>
              <w:b/>
              <w:bCs/>
              <w:sz w:val="24"/>
              <w:szCs w:val="24"/>
            </w:rPr>
            <w:t>konfidenciali</w:t>
          </w:r>
          <w:r w:rsidRPr="00D170F6">
            <w:rPr>
              <w:rFonts w:ascii="Times New Roman" w:hAnsi="Times New Roman" w:cs="Times New Roman"/>
              <w:sz w:val="24"/>
              <w:szCs w:val="24"/>
            </w:rPr>
            <w:t xml:space="preserve">, vadovaujantis VPĮ 20 straipsniu. </w:t>
          </w:r>
          <w:r w:rsidRPr="00D170F6">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D170F6">
            <w:rPr>
              <w:rFonts w:ascii="Times New Roman"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D170F6">
            <w:rPr>
              <w:rFonts w:ascii="Times New Roman" w:hAnsi="Times New Roman" w:cs="Times New Roman"/>
              <w:color w:val="000000" w:themeColor="text1"/>
              <w:sz w:val="24"/>
              <w:szCs w:val="24"/>
            </w:rPr>
            <w:t xml:space="preserve"> (kuris negali būti trumpesnis kaip  3 darbo dienos) </w:t>
          </w:r>
          <w:r w:rsidRPr="00D170F6">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D170F6">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D170F6">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rsidR="00DB22A6" w:rsidRPr="00D170F6" w:rsidRDefault="00DB22A6" w:rsidP="00C574F1">
          <w:pPr>
            <w:pStyle w:val="Sraopastraipa"/>
            <w:numPr>
              <w:ilvl w:val="1"/>
              <w:numId w:val="30"/>
            </w:numPr>
            <w:tabs>
              <w:tab w:val="left" w:pos="1134"/>
            </w:tabs>
            <w:spacing w:after="0" w:line="240" w:lineRule="auto"/>
            <w:ind w:left="0" w:firstLine="709"/>
            <w:jc w:val="both"/>
            <w:rPr>
              <w:rFonts w:ascii="Times New Roman" w:hAnsi="Times New Roman" w:cs="Times New Roman"/>
              <w:color w:val="7030A0"/>
              <w:sz w:val="24"/>
              <w:szCs w:val="24"/>
            </w:rPr>
          </w:pPr>
          <w:r w:rsidRPr="00D170F6">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D170F6">
            <w:rPr>
              <w:rFonts w:ascii="Times New Roman" w:eastAsia="Arial" w:hAnsi="Times New Roman" w:cs="Times New Roman"/>
              <w:b/>
              <w:bCs/>
              <w:color w:val="000000" w:themeColor="text1"/>
              <w:sz w:val="24"/>
              <w:szCs w:val="24"/>
            </w:rPr>
            <w:t xml:space="preserve"> </w:t>
          </w:r>
          <w:r w:rsidRPr="00D170F6">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rsidR="00DB22A6" w:rsidRPr="00D170F6" w:rsidRDefault="00DB22A6" w:rsidP="00C574F1">
          <w:pPr>
            <w:pStyle w:val="Sraopastraipa"/>
            <w:numPr>
              <w:ilvl w:val="1"/>
              <w:numId w:val="30"/>
            </w:numPr>
            <w:tabs>
              <w:tab w:val="left" w:pos="1134"/>
            </w:tabs>
            <w:spacing w:after="0" w:line="240" w:lineRule="auto"/>
            <w:ind w:left="0" w:firstLine="709"/>
            <w:jc w:val="both"/>
            <w:rPr>
              <w:rFonts w:ascii="Times New Roman" w:hAnsi="Times New Roman" w:cs="Times New Roman"/>
              <w:color w:val="7030A0"/>
              <w:sz w:val="24"/>
              <w:szCs w:val="24"/>
            </w:rPr>
          </w:pPr>
          <w:r w:rsidRPr="00D170F6">
            <w:rPr>
              <w:rFonts w:ascii="Times New Roman" w:hAnsi="Times New Roman" w:cs="Times New Roman"/>
              <w:bCs/>
              <w:iCs/>
              <w:sz w:val="24"/>
              <w:szCs w:val="24"/>
            </w:rPr>
            <w:t xml:space="preserve">Pasiūlymas galioja jame tiekėjo nurodytą laiką, </w:t>
          </w:r>
          <w:r w:rsidRPr="00D170F6">
            <w:rPr>
              <w:rFonts w:ascii="Times New Roman" w:hAnsi="Times New Roman" w:cs="Times New Roman"/>
              <w:bCs/>
              <w:sz w:val="24"/>
              <w:szCs w:val="24"/>
            </w:rPr>
            <w:t xml:space="preserve">tačiau ne trumpiau nei numatyta specialiosiose </w:t>
          </w:r>
          <w:r w:rsidRPr="00D170F6">
            <w:rPr>
              <w:rFonts w:ascii="Times New Roman" w:hAnsi="Times New Roman" w:cs="Times New Roman"/>
              <w:sz w:val="24"/>
              <w:szCs w:val="24"/>
            </w:rPr>
            <w:t>pirkimo sąlygose</w:t>
          </w:r>
          <w:r w:rsidRPr="00D170F6">
            <w:rPr>
              <w:rFonts w:ascii="Times New Roman" w:hAnsi="Times New Roman" w:cs="Times New Roman"/>
              <w:bCs/>
              <w:sz w:val="24"/>
              <w:szCs w:val="24"/>
            </w:rPr>
            <w:t>. Jeigu pasiūlyme nenurodytas jo galiojimo laikas, laikoma, kad pasiūlymas galioja tiek, kiek numatyta specialiosiose pirkimo sąlygose</w:t>
          </w:r>
          <w:r w:rsidRPr="00D170F6">
            <w:rPr>
              <w:rFonts w:ascii="Times New Roman" w:hAnsi="Times New Roman" w:cs="Times New Roman"/>
              <w:bCs/>
              <w:iCs/>
              <w:sz w:val="24"/>
              <w:szCs w:val="24"/>
            </w:rPr>
            <w:t>.</w:t>
          </w:r>
        </w:p>
        <w:p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Perkančioji organizacija turi teisę prašyti, kad tiekėjai pratęstų pasiūlymų galiojimą iki konkrečiai nurodyto termino. </w:t>
          </w:r>
        </w:p>
        <w:p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D170F6">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Pr="00D170F6">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Pr="00D170F6">
            <w:rPr>
              <w:rFonts w:ascii="Times New Roman" w:hAnsi="Times New Roman" w:cs="Times New Roman"/>
              <w:sz w:val="24"/>
              <w:szCs w:val="24"/>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rsidR="00DB22A6" w:rsidRPr="00D170F6" w:rsidRDefault="00DB22A6" w:rsidP="00C574F1">
          <w:pPr>
            <w:pStyle w:val="Sraopastraipa"/>
            <w:numPr>
              <w:ilvl w:val="1"/>
              <w:numId w:val="30"/>
            </w:numPr>
            <w:spacing w:line="240" w:lineRule="auto"/>
            <w:ind w:left="0" w:firstLine="426"/>
            <w:jc w:val="both"/>
            <w:rPr>
              <w:rFonts w:ascii="Times New Roman" w:hAnsi="Times New Roman" w:cs="Times New Roman"/>
              <w:sz w:val="24"/>
              <w:szCs w:val="24"/>
            </w:rPr>
          </w:pPr>
          <w:r w:rsidRPr="00D170F6">
            <w:rPr>
              <w:rFonts w:ascii="Times New Roman" w:hAnsi="Times New Roman" w:cs="Times New Roman"/>
              <w:sz w:val="24"/>
              <w:szCs w:val="24"/>
            </w:rPr>
            <w:t>Pasiūlyme kaina nurodoma eurais</w:t>
          </w:r>
          <w:r w:rsidRPr="00D170F6">
            <w:rPr>
              <w:rFonts w:ascii="Times New Roman" w:eastAsia="Calibri" w:hAnsi="Times New Roman" w:cs="Times New Roman"/>
              <w:sz w:val="24"/>
              <w:szCs w:val="24"/>
            </w:rPr>
            <w:t>.</w:t>
          </w:r>
          <w:r w:rsidRPr="00D170F6">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DB22A6" w:rsidRPr="0050746A" w:rsidRDefault="00DB22A6" w:rsidP="00DB22A6">
          <w:pPr>
            <w:pStyle w:val="Antrat1"/>
            <w:tabs>
              <w:tab w:val="left" w:pos="567"/>
            </w:tabs>
            <w:spacing w:line="20" w:lineRule="atLeast"/>
            <w:contextualSpacing/>
            <w:rPr>
              <w:rFonts w:ascii="Times New Roman" w:hAnsi="Times New Roman" w:cs="Times New Roman"/>
              <w:color w:val="auto"/>
            </w:rPr>
          </w:pPr>
          <w:bookmarkStart w:id="80" w:name="_Toc48053175"/>
          <w:bookmarkStart w:id="81" w:name="_Toc126263061"/>
          <w:bookmarkStart w:id="82" w:name="_Hlk91497587"/>
          <w:r w:rsidRPr="0050746A">
            <w:rPr>
              <w:rFonts w:ascii="Times New Roman" w:hAnsi="Times New Roman" w:cs="Times New Roman"/>
              <w:color w:val="auto"/>
            </w:rPr>
            <w:t>14.  Pasiūlymų šifravimas</w:t>
          </w:r>
          <w:bookmarkEnd w:id="80"/>
          <w:bookmarkEnd w:id="81"/>
        </w:p>
        <w:p w:rsidR="00DB22A6" w:rsidRPr="00D170F6" w:rsidRDefault="00DB22A6" w:rsidP="00C574F1">
          <w:pPr>
            <w:pStyle w:val="Sraopastraipa"/>
            <w:numPr>
              <w:ilvl w:val="1"/>
              <w:numId w:val="27"/>
            </w:numPr>
            <w:spacing w:after="0" w:line="240" w:lineRule="auto"/>
            <w:jc w:val="both"/>
            <w:rPr>
              <w:rFonts w:ascii="Times New Roman" w:hAnsi="Times New Roman" w:cs="Times New Roman"/>
              <w:color w:val="000000" w:themeColor="text1"/>
              <w:sz w:val="24"/>
              <w:szCs w:val="24"/>
            </w:rPr>
          </w:pPr>
          <w:bookmarkStart w:id="83" w:name="_Ref39754676"/>
          <w:bookmarkEnd w:id="82"/>
          <w:r w:rsidRPr="00D170F6">
            <w:rPr>
              <w:rFonts w:ascii="Times New Roman" w:hAnsi="Times New Roman" w:cs="Times New Roman"/>
              <w:color w:val="000000" w:themeColor="text1"/>
              <w:sz w:val="24"/>
              <w:szCs w:val="24"/>
            </w:rPr>
            <w:t xml:space="preserve"> Tiekėjo teikiamas pasiūlymas gali būti užšifruojamas.</w:t>
          </w:r>
        </w:p>
        <w:p w:rsidR="00DB22A6" w:rsidRPr="00D170F6" w:rsidRDefault="00DB22A6" w:rsidP="00C574F1">
          <w:pPr>
            <w:pStyle w:val="Sraopastraipa"/>
            <w:numPr>
              <w:ilvl w:val="1"/>
              <w:numId w:val="27"/>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D170F6">
            <w:rPr>
              <w:rFonts w:ascii="Times New Roman" w:hAnsi="Times New Roman" w:cs="Times New Roman"/>
              <w:b/>
              <w:bCs/>
              <w:color w:val="000000" w:themeColor="text1"/>
              <w:sz w:val="24"/>
              <w:szCs w:val="24"/>
            </w:rPr>
            <w:t>Jeigu perkančioji organizacija pasiūlymus vertins pagal kainą arba kainos ar sąnaudų ir kokybės santykį ir jos pasirinktos vertinti pasiūlymo techninės charakteristikos yra kiekybiškai įvertinamos</w:t>
          </w:r>
          <w:r w:rsidRPr="00D170F6">
            <w:rPr>
              <w:rFonts w:ascii="Times New Roman" w:hAnsi="Times New Roman" w:cs="Times New Roman"/>
              <w:color w:val="000000" w:themeColor="text1"/>
              <w:sz w:val="24"/>
              <w:szCs w:val="24"/>
            </w:rPr>
            <w:t xml:space="preserve"> (</w:t>
          </w:r>
          <w:r w:rsidRPr="00D170F6">
            <w:rPr>
              <w:rFonts w:ascii="Times New Roman" w:hAnsi="Times New Roman" w:cs="Times New Roman"/>
              <w:b/>
              <w:bCs/>
              <w:color w:val="000000" w:themeColor="text1"/>
              <w:sz w:val="24"/>
              <w:szCs w:val="24"/>
            </w:rPr>
            <w:t>pasiūlymą reikalaujama pateikti 1 voke</w:t>
          </w:r>
          <w:r w:rsidRPr="00D170F6">
            <w:rPr>
              <w:rFonts w:ascii="Times New Roman" w:hAnsi="Times New Roman" w:cs="Times New Roman"/>
              <w:color w:val="000000" w:themeColor="text1"/>
              <w:sz w:val="24"/>
              <w:szCs w:val="24"/>
            </w:rPr>
            <w:t>), tiekėjas, nusprendęs pateikti užšifruotą pasiūlymą, turi:</w:t>
          </w:r>
          <w:bookmarkEnd w:id="83"/>
        </w:p>
        <w:p w:rsidR="00DB22A6" w:rsidRPr="00D170F6" w:rsidRDefault="00DB22A6" w:rsidP="00C574F1">
          <w:pPr>
            <w:pStyle w:val="Sraopastraipa"/>
            <w:numPr>
              <w:ilvl w:val="2"/>
              <w:numId w:val="27"/>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b/>
              <w:bCs/>
              <w:color w:val="000000" w:themeColor="text1"/>
              <w:sz w:val="24"/>
              <w:szCs w:val="24"/>
            </w:rPr>
            <w:t xml:space="preserve">iki </w:t>
          </w:r>
          <w:r w:rsidRPr="00D170F6">
            <w:rPr>
              <w:rFonts w:ascii="Times New Roman" w:hAnsi="Times New Roman" w:cs="Times New Roman"/>
              <w:b/>
              <w:color w:val="000000" w:themeColor="text1"/>
              <w:sz w:val="24"/>
              <w:szCs w:val="24"/>
            </w:rPr>
            <w:t xml:space="preserve">pasiūlymų pateikimo termino pabaigos </w:t>
          </w:r>
          <w:r w:rsidRPr="00D170F6">
            <w:rPr>
              <w:rFonts w:ascii="Times New Roman" w:hAnsi="Times New Roman" w:cs="Times New Roman"/>
              <w:color w:val="000000" w:themeColor="text1"/>
              <w:sz w:val="24"/>
              <w:szCs w:val="24"/>
            </w:rPr>
            <w:t xml:space="preserve">naudodamasis CVP IS priemonėmis </w:t>
          </w:r>
          <w:r w:rsidRPr="00D170F6">
            <w:rPr>
              <w:rFonts w:ascii="Times New Roman" w:hAnsi="Times New Roman" w:cs="Times New Roman"/>
              <w:iCs/>
              <w:color w:val="000000" w:themeColor="text1"/>
              <w:sz w:val="24"/>
              <w:szCs w:val="24"/>
            </w:rPr>
            <w:t xml:space="preserve">pateikti užšifruotą pasiūlymą (užšifruojamas </w:t>
          </w:r>
          <w:r w:rsidRPr="00D170F6">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6" w:history="1">
            <w:r w:rsidRPr="00D170F6">
              <w:rPr>
                <w:rStyle w:val="Hipersaitas"/>
                <w:rFonts w:ascii="Times New Roman" w:hAnsi="Times New Roman" w:cs="Times New Roman"/>
                <w:b/>
                <w:bCs/>
                <w:sz w:val="24"/>
                <w:szCs w:val="24"/>
              </w:rPr>
              <w:t>ČIA</w:t>
            </w:r>
          </w:hyperlink>
          <w:r w:rsidRPr="00D170F6">
            <w:rPr>
              <w:rStyle w:val="Puslapioinaosnuoroda"/>
              <w:rFonts w:hAnsi="Times New Roman" w:cs="Times New Roman"/>
              <w:b/>
              <w:bCs/>
              <w:sz w:val="24"/>
              <w:szCs w:val="24"/>
            </w:rPr>
            <w:footnoteReference w:id="3"/>
          </w:r>
          <w:r w:rsidRPr="00D170F6">
            <w:rPr>
              <w:rFonts w:ascii="Times New Roman" w:hAnsi="Times New Roman" w:cs="Times New Roman"/>
              <w:sz w:val="24"/>
              <w:szCs w:val="24"/>
            </w:rPr>
            <w:t>.</w:t>
          </w:r>
        </w:p>
        <w:p w:rsidR="00DB22A6" w:rsidRPr="00D170F6" w:rsidRDefault="00DB22A6" w:rsidP="00C574F1">
          <w:pPr>
            <w:pStyle w:val="Sraopastraipa"/>
            <w:numPr>
              <w:ilvl w:val="2"/>
              <w:numId w:val="27"/>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b/>
              <w:sz w:val="24"/>
              <w:szCs w:val="24"/>
            </w:rPr>
            <w:t xml:space="preserve">per 30 min. nuo </w:t>
          </w:r>
          <w:r w:rsidRPr="00D170F6">
            <w:rPr>
              <w:rFonts w:ascii="Times New Roman" w:hAnsi="Times New Roman" w:cs="Times New Roman"/>
              <w:b/>
              <w:color w:val="000000" w:themeColor="text1"/>
              <w:sz w:val="24"/>
              <w:szCs w:val="24"/>
            </w:rPr>
            <w:t>pasiūlymų pateikimo termino pabaigos</w:t>
          </w:r>
          <w:r w:rsidRPr="00D170F6">
            <w:rPr>
              <w:rFonts w:ascii="Times New Roman" w:hAnsi="Times New Roman" w:cs="Times New Roman"/>
              <w:b/>
              <w:sz w:val="24"/>
              <w:szCs w:val="24"/>
            </w:rPr>
            <w:t xml:space="preserve"> </w:t>
          </w:r>
          <w:r w:rsidRPr="00D170F6">
            <w:rPr>
              <w:rFonts w:ascii="Times New Roman" w:hAnsi="Times New Roman" w:cs="Times New Roman"/>
              <w:b/>
              <w:color w:val="000000" w:themeColor="text1"/>
              <w:sz w:val="24"/>
              <w:szCs w:val="24"/>
            </w:rPr>
            <w:t>CVP IS susirašinėjimo priemonėmis</w:t>
          </w:r>
          <w:r w:rsidRPr="00D170F6">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D170F6">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DB22A6" w:rsidRPr="00D170F6" w:rsidRDefault="00DB22A6" w:rsidP="00DB22A6">
          <w:pPr>
            <w:spacing w:after="0" w:line="240" w:lineRule="auto"/>
            <w:ind w:firstLine="567"/>
            <w:jc w:val="both"/>
            <w:rPr>
              <w:rFonts w:ascii="Times New Roman" w:hAnsi="Times New Roman" w:cs="Times New Roman"/>
              <w:sz w:val="24"/>
              <w:szCs w:val="24"/>
            </w:rPr>
          </w:pPr>
          <w:bookmarkStart w:id="84" w:name="_Ref39754681"/>
          <w:r w:rsidRPr="00D170F6">
            <w:rPr>
              <w:rFonts w:ascii="Times New Roman" w:eastAsia="Times New Roman" w:hAnsi="Times New Roman" w:cs="Times New Roman"/>
              <w:color w:val="000000"/>
              <w:sz w:val="24"/>
              <w:szCs w:val="24"/>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D170F6">
            <w:rPr>
              <w:rFonts w:ascii="Times New Roman" w:hAnsi="Times New Roman" w:cs="Times New Roman"/>
              <w:sz w:val="24"/>
              <w:szCs w:val="24"/>
            </w:rPr>
            <w:t>neatitinkantį pirkimo dokumentuose nustatytų reikalavimų (tiekėjas nepateikė pasiūlymo kainos ir (ar) sąnaudų)</w:t>
          </w:r>
          <w:bookmarkEnd w:id="84"/>
          <w:r w:rsidRPr="00D170F6">
            <w:rPr>
              <w:rFonts w:ascii="Times New Roman" w:eastAsia="Times New Roman" w:hAnsi="Times New Roman" w:cs="Times New Roman"/>
              <w:color w:val="000000"/>
              <w:sz w:val="24"/>
              <w:szCs w:val="24"/>
            </w:rPr>
            <w:t>.</w:t>
          </w:r>
        </w:p>
        <w:p w:rsidR="00DB22A6" w:rsidRPr="00D170F6" w:rsidRDefault="00DB22A6" w:rsidP="00DB22A6">
          <w:pPr>
            <w:spacing w:after="0" w:line="240" w:lineRule="auto"/>
            <w:ind w:firstLine="709"/>
            <w:jc w:val="both"/>
            <w:rPr>
              <w:rFonts w:ascii="Times New Roman" w:hAnsi="Times New Roman" w:cs="Times New Roman"/>
              <w:color w:val="000000" w:themeColor="text1"/>
              <w:sz w:val="24"/>
              <w:szCs w:val="24"/>
            </w:rPr>
          </w:pPr>
          <w:bookmarkStart w:id="85" w:name="_Ref39754709"/>
          <w:r w:rsidRPr="00D170F6">
            <w:rPr>
              <w:rFonts w:ascii="Times New Roman" w:hAnsi="Times New Roman" w:cs="Times New Roman"/>
              <w:color w:val="000000" w:themeColor="text1"/>
              <w:sz w:val="24"/>
              <w:szCs w:val="24"/>
            </w:rPr>
            <w:t>14.4.</w:t>
          </w:r>
          <w:r w:rsidRPr="00D170F6">
            <w:rPr>
              <w:rFonts w:ascii="Times New Roman" w:hAnsi="Times New Roman" w:cs="Times New Roman"/>
              <w:b/>
              <w:bCs/>
              <w:color w:val="000000" w:themeColor="text1"/>
              <w:sz w:val="24"/>
              <w:szCs w:val="24"/>
            </w:rPr>
            <w:t xml:space="preserve"> Jeigu perkančioji organizacija pasiūlymus vertins pagal kainos ar sąnaudų ir kokybės santykį ir jos pasirinktos vertinti pasiūlymo techninės charakteristikos nėra kiekybiškai įvertinamos </w:t>
          </w:r>
          <w:r w:rsidRPr="00D170F6">
            <w:rPr>
              <w:rFonts w:ascii="Times New Roman" w:hAnsi="Times New Roman" w:cs="Times New Roman"/>
              <w:color w:val="000000" w:themeColor="text1"/>
              <w:sz w:val="24"/>
              <w:szCs w:val="24"/>
            </w:rPr>
            <w:t>(</w:t>
          </w:r>
          <w:r w:rsidRPr="00D170F6">
            <w:rPr>
              <w:rFonts w:ascii="Times New Roman" w:hAnsi="Times New Roman" w:cs="Times New Roman"/>
              <w:b/>
              <w:bCs/>
              <w:color w:val="000000" w:themeColor="text1"/>
              <w:sz w:val="24"/>
              <w:szCs w:val="24"/>
            </w:rPr>
            <w:t xml:space="preserve">pasiūlymą reikalaujama pateikti 2 vokuose), tiekėjo </w:t>
          </w:r>
          <w:r w:rsidRPr="00D170F6">
            <w:rPr>
              <w:rFonts w:ascii="Times New Roman" w:hAnsi="Times New Roman" w:cs="Times New Roman"/>
              <w:b/>
              <w:bCs/>
              <w:sz w:val="24"/>
              <w:szCs w:val="24"/>
            </w:rPr>
            <w:t>pasiūlymo dokumentas, kuriame nurodyta pasiūlymo kaina ir (ar) sąnaudos</w:t>
          </w:r>
          <w:r w:rsidRPr="00D170F6">
            <w:rPr>
              <w:rFonts w:ascii="Times New Roman" w:hAnsi="Times New Roman" w:cs="Times New Roman"/>
              <w:b/>
              <w:bCs/>
              <w:color w:val="000000" w:themeColor="text1"/>
              <w:sz w:val="24"/>
              <w:szCs w:val="24"/>
            </w:rPr>
            <w:t xml:space="preserve"> (antras vokas), gali būti užšifruojamas. </w:t>
          </w:r>
          <w:r w:rsidRPr="00D170F6">
            <w:rPr>
              <w:rFonts w:ascii="Times New Roman" w:hAnsi="Times New Roman" w:cs="Times New Roman"/>
              <w:color w:val="000000" w:themeColor="text1"/>
              <w:sz w:val="24"/>
              <w:szCs w:val="24"/>
            </w:rPr>
            <w:t>Tiekėjas, nusprendęs pateikti užšifruotą dokumentą, turi:</w:t>
          </w:r>
          <w:bookmarkEnd w:id="85"/>
        </w:p>
        <w:p w:rsidR="00DB22A6" w:rsidRPr="00D170F6" w:rsidRDefault="00DB22A6" w:rsidP="00596A95">
          <w:pPr>
            <w:pStyle w:val="Sraopastraipa"/>
            <w:numPr>
              <w:ilvl w:val="2"/>
              <w:numId w:val="28"/>
            </w:numPr>
            <w:tabs>
              <w:tab w:val="left" w:pos="1418"/>
            </w:tabs>
            <w:spacing w:after="0" w:line="240" w:lineRule="auto"/>
            <w:ind w:left="0" w:firstLine="709"/>
            <w:jc w:val="both"/>
            <w:rPr>
              <w:rFonts w:ascii="Times New Roman" w:hAnsi="Times New Roman" w:cs="Times New Roman"/>
              <w:color w:val="000000" w:themeColor="text1"/>
              <w:sz w:val="24"/>
              <w:szCs w:val="24"/>
            </w:rPr>
          </w:pPr>
          <w:r w:rsidRPr="00D170F6">
            <w:rPr>
              <w:rFonts w:ascii="Times New Roman" w:hAnsi="Times New Roman" w:cs="Times New Roman"/>
              <w:b/>
              <w:color w:val="000000" w:themeColor="text1"/>
              <w:sz w:val="24"/>
              <w:szCs w:val="24"/>
            </w:rPr>
            <w:t>iki</w:t>
          </w:r>
          <w:r w:rsidRPr="00D170F6">
            <w:rPr>
              <w:rFonts w:ascii="Times New Roman" w:hAnsi="Times New Roman" w:cs="Times New Roman"/>
              <w:color w:val="000000" w:themeColor="text1"/>
              <w:sz w:val="24"/>
              <w:szCs w:val="24"/>
            </w:rPr>
            <w:t xml:space="preserve"> </w:t>
          </w:r>
          <w:r w:rsidRPr="00D170F6">
            <w:rPr>
              <w:rFonts w:ascii="Times New Roman" w:hAnsi="Times New Roman" w:cs="Times New Roman"/>
              <w:b/>
              <w:color w:val="000000" w:themeColor="text1"/>
              <w:sz w:val="24"/>
              <w:szCs w:val="24"/>
            </w:rPr>
            <w:t xml:space="preserve">pasiūlymų pateikimo termino pabaigos </w:t>
          </w:r>
          <w:r w:rsidRPr="00D170F6">
            <w:rPr>
              <w:rFonts w:ascii="Times New Roman" w:hAnsi="Times New Roman" w:cs="Times New Roman"/>
              <w:color w:val="000000" w:themeColor="text1"/>
              <w:sz w:val="24"/>
              <w:szCs w:val="24"/>
            </w:rPr>
            <w:t xml:space="preserve">naudodamasis CVP IS priemonėmis </w:t>
          </w:r>
          <w:r w:rsidRPr="00D170F6">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D170F6">
            <w:rPr>
              <w:rFonts w:ascii="Times New Roman" w:hAnsi="Times New Roman" w:cs="Times New Roman"/>
              <w:color w:val="000000" w:themeColor="text1"/>
              <w:sz w:val="24"/>
              <w:szCs w:val="24"/>
            </w:rPr>
            <w:t>techninių duomenų ir kitos informacijos bei dokumentų, antra dėl kainos)</w:t>
          </w:r>
          <w:r w:rsidRPr="00D170F6">
            <w:rPr>
              <w:rFonts w:ascii="Times New Roman" w:hAnsi="Times New Roman" w:cs="Times New Roman"/>
              <w:iCs/>
              <w:color w:val="000000" w:themeColor="text1"/>
              <w:sz w:val="24"/>
              <w:szCs w:val="24"/>
            </w:rPr>
            <w:t xml:space="preserve">, </w:t>
          </w:r>
          <w:r w:rsidRPr="00D170F6">
            <w:rPr>
              <w:rFonts w:ascii="Times New Roman" w:hAnsi="Times New Roman" w:cs="Times New Roman"/>
              <w:color w:val="000000" w:themeColor="text1"/>
              <w:sz w:val="24"/>
              <w:szCs w:val="24"/>
            </w:rPr>
            <w:t xml:space="preserve">tačiau užšifruojamas tik dokumentas, kuriame nurodyta pasiūlymo kaina </w:t>
          </w:r>
          <w:r w:rsidRPr="00D170F6">
            <w:rPr>
              <w:rFonts w:ascii="Times New Roman" w:hAnsi="Times New Roman" w:cs="Times New Roman"/>
              <w:sz w:val="24"/>
              <w:szCs w:val="24"/>
            </w:rPr>
            <w:t>ir (ar)</w:t>
          </w:r>
          <w:r w:rsidRPr="00D170F6">
            <w:rPr>
              <w:rFonts w:ascii="Times New Roman" w:hAnsi="Times New Roman" w:cs="Times New Roman"/>
              <w:color w:val="000000" w:themeColor="text1"/>
              <w:sz w:val="24"/>
              <w:szCs w:val="24"/>
            </w:rPr>
            <w:t xml:space="preserve"> sąnaudos </w:t>
          </w:r>
          <w:r w:rsidRPr="00D170F6">
            <w:rPr>
              <w:rFonts w:ascii="Times New Roman" w:hAnsi="Times New Roman" w:cs="Times New Roman"/>
              <w:b/>
              <w:color w:val="000000" w:themeColor="text1"/>
              <w:sz w:val="24"/>
              <w:szCs w:val="24"/>
            </w:rPr>
            <w:t>(antras vokas)</w:t>
          </w:r>
          <w:r w:rsidRPr="00D170F6">
            <w:rPr>
              <w:rFonts w:ascii="Times New Roman" w:hAnsi="Times New Roman" w:cs="Times New Roman"/>
              <w:color w:val="000000" w:themeColor="text1"/>
              <w:sz w:val="24"/>
              <w:szCs w:val="24"/>
            </w:rPr>
            <w:t xml:space="preserve">. </w:t>
          </w:r>
        </w:p>
        <w:p w:rsidR="00DB22A6" w:rsidRPr="00D170F6" w:rsidRDefault="00DB22A6" w:rsidP="00596A95">
          <w:pPr>
            <w:pStyle w:val="Sraopastraipa"/>
            <w:numPr>
              <w:ilvl w:val="2"/>
              <w:numId w:val="28"/>
            </w:numPr>
            <w:tabs>
              <w:tab w:val="left" w:pos="1418"/>
            </w:tabs>
            <w:spacing w:after="0" w:line="240" w:lineRule="auto"/>
            <w:ind w:left="0" w:firstLine="709"/>
            <w:jc w:val="both"/>
            <w:rPr>
              <w:rFonts w:ascii="Times New Roman" w:hAnsi="Times New Roman" w:cs="Times New Roman"/>
              <w:color w:val="000000" w:themeColor="text1"/>
              <w:sz w:val="24"/>
              <w:szCs w:val="24"/>
            </w:rPr>
          </w:pPr>
          <w:r w:rsidRPr="00D170F6">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Pr="00D170F6">
            <w:rPr>
              <w:rFonts w:ascii="Times New Roman" w:hAnsi="Times New Roman" w:cs="Times New Roman"/>
              <w:b/>
              <w:color w:val="000000" w:themeColor="text1"/>
              <w:sz w:val="24"/>
              <w:szCs w:val="24"/>
            </w:rPr>
            <w:t>CVP IS susirašinėjimo priemonėmis</w:t>
          </w:r>
          <w:r w:rsidRPr="00D170F6">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Pr="00D170F6">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00DB22A6" w:rsidRPr="00D170F6" w:rsidRDefault="00DB22A6" w:rsidP="00C574F1">
          <w:pPr>
            <w:pStyle w:val="Sraopastraipa"/>
            <w:numPr>
              <w:ilvl w:val="1"/>
              <w:numId w:val="28"/>
            </w:numPr>
            <w:spacing w:after="0" w:line="240" w:lineRule="auto"/>
            <w:ind w:left="0" w:firstLine="709"/>
            <w:jc w:val="both"/>
            <w:rPr>
              <w:rFonts w:ascii="Times New Roman" w:hAnsi="Times New Roman" w:cs="Times New Roman"/>
              <w:color w:val="000000" w:themeColor="text1"/>
              <w:sz w:val="24"/>
              <w:szCs w:val="24"/>
            </w:rPr>
          </w:pPr>
          <w:bookmarkStart w:id="86" w:name="_Ref39754712"/>
          <w:r w:rsidRPr="00D170F6">
            <w:rPr>
              <w:rFonts w:ascii="Times New Roman" w:eastAsia="Times New Roman" w:hAnsi="Times New Roman" w:cs="Times New Roman"/>
              <w:color w:val="000000"/>
              <w:sz w:val="24"/>
              <w:szCs w:val="24"/>
            </w:rPr>
            <w:t>Kai pasiūlymas pateikiamas dvejuose vokuose, i</w:t>
          </w:r>
          <w:r w:rsidRPr="00D170F6">
            <w:rPr>
              <w:rFonts w:ascii="Times New Roman" w:hAnsi="Times New Roman" w:cs="Times New Roman"/>
              <w:sz w:val="24"/>
              <w:szCs w:val="24"/>
            </w:rPr>
            <w:t xml:space="preserve">ki susipažinimo su pasiūlymų dalimis, kuriuose nurodyta kaina ir (ar) sąnaudos (antro voko), atidarymo </w:t>
          </w:r>
          <w:r w:rsidRPr="00D170F6">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D170F6">
            <w:rPr>
              <w:rFonts w:ascii="Times New Roman" w:hAnsi="Times New Roman" w:cs="Times New Roman"/>
              <w:sz w:val="24"/>
              <w:szCs w:val="24"/>
            </w:rPr>
            <w:t>neatitinkantis pirkimo dokumentuose nustatytų reikalavimų (tiekėjas nepateikė pasiūlymo kainos ir (ar) sąnaudų).</w:t>
          </w:r>
          <w:bookmarkEnd w:id="86"/>
        </w:p>
        <w:p w:rsidR="00DB22A6" w:rsidRPr="0050746A" w:rsidRDefault="00DB22A6" w:rsidP="00C574F1">
          <w:pPr>
            <w:pStyle w:val="Antrat1"/>
            <w:numPr>
              <w:ilvl w:val="0"/>
              <w:numId w:val="28"/>
            </w:numPr>
            <w:tabs>
              <w:tab w:val="left" w:pos="567"/>
            </w:tabs>
            <w:autoSpaceDE w:val="0"/>
            <w:autoSpaceDN w:val="0"/>
            <w:adjustRightInd w:val="0"/>
            <w:spacing w:line="20" w:lineRule="atLeast"/>
            <w:contextualSpacing/>
            <w:rPr>
              <w:rFonts w:ascii="Times New Roman" w:hAnsi="Times New Roman" w:cs="Times New Roman"/>
              <w:color w:val="auto"/>
            </w:rPr>
          </w:pPr>
          <w:bookmarkStart w:id="87" w:name="_Ref38971193"/>
          <w:bookmarkStart w:id="88" w:name="_Ref38971207"/>
          <w:bookmarkStart w:id="89" w:name="_Toc48053176"/>
          <w:bookmarkStart w:id="90" w:name="_Toc126263062"/>
          <w:bookmarkStart w:id="91" w:name="_Hlk91497725"/>
          <w:r w:rsidRPr="0050746A">
            <w:rPr>
              <w:rFonts w:ascii="Times New Roman" w:hAnsi="Times New Roman" w:cs="Times New Roman"/>
              <w:color w:val="auto"/>
            </w:rPr>
            <w:t>Susipažinimas su pasiūlymais</w:t>
          </w:r>
          <w:bookmarkEnd w:id="87"/>
          <w:bookmarkEnd w:id="88"/>
          <w:bookmarkEnd w:id="89"/>
          <w:bookmarkEnd w:id="90"/>
        </w:p>
        <w:p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bookmarkStart w:id="92" w:name="_Ref39756072"/>
          <w:bookmarkEnd w:id="91"/>
          <w:r w:rsidRPr="00D170F6">
            <w:rPr>
              <w:rFonts w:ascii="Times New Roman" w:hAnsi="Times New Roman" w:cs="Times New Roman"/>
              <w:color w:val="000000" w:themeColor="text1"/>
              <w:sz w:val="24"/>
              <w:szCs w:val="24"/>
            </w:rPr>
            <w:t>Jeigu perkančioji organizacija pasiūlymus vertins pagal kainą arba sąnaudas arba kainos ar sąnaudų ir kokybės santykį ir jos pasirinktos vertinti Pasiūlymo techninės charakteristikos yra kiekybiškai įvertinamos (</w:t>
          </w:r>
          <w:r w:rsidRPr="00D170F6">
            <w:rPr>
              <w:rFonts w:ascii="Times New Roman" w:hAnsi="Times New Roman" w:cs="Times New Roman"/>
              <w:b/>
              <w:bCs/>
              <w:color w:val="000000" w:themeColor="text1"/>
              <w:sz w:val="24"/>
              <w:szCs w:val="24"/>
            </w:rPr>
            <w:t>Pasiūlymą reikalaujama pateikti 1 voke</w:t>
          </w:r>
          <w:r w:rsidRPr="00D170F6">
            <w:rPr>
              <w:rFonts w:ascii="Times New Roman" w:hAnsi="Times New Roman" w:cs="Times New Roman"/>
              <w:color w:val="000000" w:themeColor="text1"/>
              <w:sz w:val="24"/>
              <w:szCs w:val="24"/>
            </w:rPr>
            <w:t xml:space="preserve">), </w:t>
          </w:r>
          <w:r w:rsidRPr="00D170F6">
            <w:rPr>
              <w:rFonts w:ascii="Times New Roman" w:eastAsia="Times New Roman" w:hAnsi="Times New Roman" w:cs="Times New Roman"/>
              <w:sz w:val="24"/>
              <w:szCs w:val="24"/>
            </w:rPr>
            <w:t xml:space="preserve">pradinis susipažinimas su CVP IS priemonėmis gautais pasiūlymais pradedamas specialiosiose </w:t>
          </w:r>
          <w:r w:rsidRPr="00D170F6">
            <w:rPr>
              <w:rFonts w:ascii="Times New Roman" w:hAnsi="Times New Roman" w:cs="Times New Roman"/>
              <w:sz w:val="24"/>
              <w:szCs w:val="24"/>
            </w:rPr>
            <w:t>pirkimo sąlygose nustatytą dieną.</w:t>
          </w:r>
        </w:p>
        <w:p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r w:rsidRPr="00D170F6">
            <w:rPr>
              <w:rFonts w:ascii="Times New Roman" w:hAnsi="Times New Roman" w:cs="Times New Roman"/>
              <w:sz w:val="24"/>
              <w:szCs w:val="24"/>
            </w:rPr>
            <w:t>Jeigu perkančioji organizacija pasiūlymus vertins pagal kainos ar sąnaudų ir kokybės santykį ir jos pasirinktos vertinti pasiūlymo techninės charakteristikos nėra kiekybiškai įvertinamos (</w:t>
          </w:r>
          <w:r w:rsidRPr="00D170F6">
            <w:rPr>
              <w:rFonts w:ascii="Times New Roman" w:hAnsi="Times New Roman" w:cs="Times New Roman"/>
              <w:b/>
              <w:bCs/>
              <w:sz w:val="24"/>
              <w:szCs w:val="24"/>
            </w:rPr>
            <w:t>pasiūlymą reikalaujama pateikti 2 vokuose</w:t>
          </w:r>
          <w:r w:rsidRPr="00D170F6">
            <w:rPr>
              <w:rFonts w:ascii="Times New Roman" w:hAnsi="Times New Roman" w:cs="Times New Roman"/>
              <w:sz w:val="24"/>
              <w:szCs w:val="24"/>
            </w:rPr>
            <w:t>), su kiekviena pasiūlymo dalimi susipažįstama atskirai:</w:t>
          </w:r>
        </w:p>
        <w:p w:rsidR="00DB22A6" w:rsidRPr="00D170F6" w:rsidRDefault="00DB22A6" w:rsidP="00596A95">
          <w:pPr>
            <w:pStyle w:val="Sraopastraipa"/>
            <w:numPr>
              <w:ilvl w:val="2"/>
              <w:numId w:val="29"/>
            </w:numPr>
            <w:tabs>
              <w:tab w:val="left" w:pos="1418"/>
            </w:tabs>
            <w:autoSpaceDE w:val="0"/>
            <w:autoSpaceDN w:val="0"/>
            <w:adjustRightInd w:val="0"/>
            <w:spacing w:after="120" w:line="20" w:lineRule="atLeast"/>
            <w:ind w:left="0" w:firstLine="709"/>
            <w:jc w:val="both"/>
            <w:rPr>
              <w:rFonts w:ascii="Times New Roman" w:hAnsi="Times New Roman" w:cs="Times New Roman"/>
              <w:sz w:val="24"/>
              <w:szCs w:val="24"/>
            </w:rPr>
          </w:pPr>
          <w:r w:rsidRPr="00D170F6">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D170F6">
            <w:rPr>
              <w:rFonts w:ascii="Times New Roman" w:hAnsi="Times New Roman" w:cs="Times New Roman"/>
              <w:iCs/>
              <w:sz w:val="24"/>
              <w:szCs w:val="24"/>
            </w:rPr>
            <w:t xml:space="preserve">kainą </w:t>
          </w:r>
          <w:r w:rsidRPr="00D170F6">
            <w:rPr>
              <w:rFonts w:ascii="Times New Roman" w:hAnsi="Times New Roman" w:cs="Times New Roman"/>
              <w:sz w:val="24"/>
              <w:szCs w:val="24"/>
            </w:rPr>
            <w:t xml:space="preserve">ir (ar) </w:t>
          </w:r>
          <w:r w:rsidRPr="00D170F6">
            <w:rPr>
              <w:rFonts w:ascii="Times New Roman" w:hAnsi="Times New Roman" w:cs="Times New Roman"/>
              <w:iCs/>
              <w:sz w:val="24"/>
              <w:szCs w:val="24"/>
            </w:rPr>
            <w:t>sąnaudas</w:t>
          </w:r>
          <w:r w:rsidRPr="00D170F6">
            <w:rPr>
              <w:rFonts w:ascii="Times New Roman" w:eastAsia="Calibri" w:hAnsi="Times New Roman" w:cs="Times New Roman"/>
              <w:sz w:val="24"/>
              <w:szCs w:val="24"/>
            </w:rPr>
            <w:t>, vyks specialiosiose p</w:t>
          </w:r>
          <w:r w:rsidRPr="00D170F6">
            <w:rPr>
              <w:rFonts w:ascii="Times New Roman" w:hAnsi="Times New Roman" w:cs="Times New Roman"/>
              <w:sz w:val="24"/>
              <w:szCs w:val="24"/>
            </w:rPr>
            <w:t>irkimo sąlygose nustatytą dieną.</w:t>
          </w:r>
        </w:p>
        <w:p w:rsidR="00DB22A6" w:rsidRPr="00D170F6" w:rsidRDefault="00DB22A6" w:rsidP="00596A95">
          <w:pPr>
            <w:pStyle w:val="Sraopastraipa"/>
            <w:numPr>
              <w:ilvl w:val="2"/>
              <w:numId w:val="29"/>
            </w:numPr>
            <w:tabs>
              <w:tab w:val="left" w:pos="1418"/>
            </w:tabs>
            <w:autoSpaceDE w:val="0"/>
            <w:autoSpaceDN w:val="0"/>
            <w:adjustRightInd w:val="0"/>
            <w:spacing w:after="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3" w:name="_Ref39756110"/>
          <w:r w:rsidRPr="00D170F6">
            <w:rPr>
              <w:rFonts w:ascii="Times New Roman" w:hAnsi="Times New Roman" w:cs="Times New Roman"/>
              <w:sz w:val="24"/>
              <w:szCs w:val="24"/>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3"/>
        </w:p>
        <w:p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r w:rsidRPr="00D170F6">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D170F6">
            <w:rPr>
              <w:rFonts w:ascii="Times New Roman" w:hAnsi="Times New Roman" w:cs="Times New Roman"/>
              <w:bCs/>
              <w:sz w:val="24"/>
              <w:szCs w:val="24"/>
            </w:rPr>
            <w:t xml:space="preserve"> </w:t>
          </w:r>
        </w:p>
        <w:p w:rsidR="00DB22A6" w:rsidRPr="0050746A" w:rsidRDefault="00DB22A6" w:rsidP="00C574F1">
          <w:pPr>
            <w:pStyle w:val="Antrat1"/>
            <w:numPr>
              <w:ilvl w:val="0"/>
              <w:numId w:val="29"/>
            </w:numPr>
            <w:tabs>
              <w:tab w:val="left" w:pos="567"/>
            </w:tabs>
            <w:spacing w:line="20" w:lineRule="atLeast"/>
            <w:contextualSpacing/>
            <w:rPr>
              <w:rFonts w:ascii="Times New Roman" w:hAnsi="Times New Roman" w:cs="Times New Roman"/>
              <w:color w:val="auto"/>
            </w:rPr>
          </w:pPr>
          <w:bookmarkStart w:id="94" w:name="_Toc48053177"/>
          <w:bookmarkStart w:id="95" w:name="_Toc126263063"/>
          <w:bookmarkEnd w:id="92"/>
          <w:r w:rsidRPr="0050746A">
            <w:rPr>
              <w:rFonts w:ascii="Times New Roman" w:hAnsi="Times New Roman" w:cs="Times New Roman"/>
              <w:color w:val="auto"/>
            </w:rPr>
            <w:t>Elektroninis aukcionas</w:t>
          </w:r>
          <w:bookmarkEnd w:id="94"/>
          <w:bookmarkEnd w:id="95"/>
        </w:p>
        <w:p w:rsidR="00DB22A6" w:rsidRPr="00D170F6" w:rsidRDefault="00DB22A6" w:rsidP="00C574F1">
          <w:pPr>
            <w:pStyle w:val="Sraopastraipa"/>
            <w:numPr>
              <w:ilvl w:val="1"/>
              <w:numId w:val="29"/>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Jeigu perkančioji organizacija numato taikyti elektroninį aukcioną ji specialiosiose pirkimo sąlygose nustato jo taikymo sąlygas ir tvarką.</w:t>
          </w:r>
        </w:p>
        <w:p w:rsidR="00DB22A6" w:rsidRPr="0050746A" w:rsidRDefault="00DB22A6" w:rsidP="00C574F1">
          <w:pPr>
            <w:pStyle w:val="Antrat1"/>
            <w:numPr>
              <w:ilvl w:val="0"/>
              <w:numId w:val="29"/>
            </w:numPr>
            <w:tabs>
              <w:tab w:val="left" w:pos="567"/>
            </w:tabs>
            <w:spacing w:line="20" w:lineRule="atLeast"/>
            <w:contextualSpacing/>
            <w:rPr>
              <w:rFonts w:ascii="Times New Roman" w:hAnsi="Times New Roman" w:cs="Times New Roman"/>
              <w:color w:val="auto"/>
            </w:rPr>
          </w:pPr>
          <w:bookmarkStart w:id="96" w:name="_Toc48053178"/>
          <w:bookmarkStart w:id="97" w:name="_Toc126263064"/>
          <w:r w:rsidRPr="0050746A">
            <w:rPr>
              <w:rFonts w:ascii="Times New Roman" w:hAnsi="Times New Roman" w:cs="Times New Roman"/>
              <w:color w:val="auto"/>
            </w:rPr>
            <w:t>Pasiūlymų vertinimas</w:t>
          </w:r>
          <w:bookmarkEnd w:id="96"/>
          <w:bookmarkEnd w:id="97"/>
        </w:p>
        <w:p w:rsidR="00DB22A6" w:rsidRPr="00D170F6" w:rsidRDefault="00DB22A6" w:rsidP="00C574F1">
          <w:pPr>
            <w:pStyle w:val="Sraopastraipa"/>
            <w:numPr>
              <w:ilvl w:val="1"/>
              <w:numId w:val="29"/>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pasiūlymus vertina ir pasiūlymų eilę sudaro pagal kriterijus ir tvarką, nurodytą pirkimo sąlygose.</w:t>
          </w:r>
        </w:p>
        <w:p w:rsidR="00DB22A6" w:rsidRPr="00D170F6" w:rsidRDefault="00DB22A6" w:rsidP="00C574F1">
          <w:pPr>
            <w:pStyle w:val="Sraopastraipa"/>
            <w:numPr>
              <w:ilvl w:val="1"/>
              <w:numId w:val="29"/>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Pasiūlymus vertins Komisija. Pasiūlymų techniniams duomenims įvertinti gali būti pasitelkti ekspertai (vertinamo objekto žinovai). Pasiūlymai bus vertinami </w:t>
          </w:r>
          <w:bookmarkStart w:id="98" w:name="_Hlk505013401"/>
          <w:r w:rsidRPr="00D170F6">
            <w:rPr>
              <w:rFonts w:ascii="Times New Roman" w:hAnsi="Times New Roman" w:cs="Times New Roman"/>
              <w:sz w:val="24"/>
              <w:szCs w:val="24"/>
            </w:rPr>
            <w:t xml:space="preserve">tiekėjams ir (ar) jų įgaliotiesiems atstovams </w:t>
          </w:r>
          <w:bookmarkEnd w:id="98"/>
          <w:r w:rsidRPr="00D170F6">
            <w:rPr>
              <w:rFonts w:ascii="Times New Roman" w:hAnsi="Times New Roman" w:cs="Times New Roman"/>
              <w:sz w:val="24"/>
              <w:szCs w:val="24"/>
            </w:rPr>
            <w:t xml:space="preserve">nedalyvaujant. </w:t>
          </w:r>
        </w:p>
        <w:p w:rsidR="00DB22A6" w:rsidRPr="00D170F6" w:rsidRDefault="00DB22A6" w:rsidP="00C574F1">
          <w:pPr>
            <w:pStyle w:val="Sraopastraipa"/>
            <w:numPr>
              <w:ilvl w:val="1"/>
              <w:numId w:val="29"/>
            </w:numPr>
            <w:tabs>
              <w:tab w:val="left" w:pos="1418"/>
            </w:tabs>
            <w:spacing w:line="240" w:lineRule="auto"/>
            <w:ind w:left="426" w:firstLine="137"/>
            <w:jc w:val="both"/>
            <w:rPr>
              <w:rFonts w:ascii="Times New Roman" w:hAnsi="Times New Roman" w:cs="Times New Roman"/>
              <w:sz w:val="24"/>
              <w:szCs w:val="24"/>
            </w:rPr>
          </w:pPr>
          <w:r w:rsidRPr="00D170F6">
            <w:rPr>
              <w:rFonts w:ascii="Times New Roman" w:hAnsi="Times New Roman" w:cs="Times New Roman"/>
              <w:sz w:val="24"/>
              <w:szCs w:val="24"/>
            </w:rPr>
            <w:t>Atlikusi pradinį susipažinimą su pasiūlymais, perkančioji organizacija:</w:t>
          </w:r>
        </w:p>
        <w:p w:rsidR="00DB22A6" w:rsidRPr="00D170F6" w:rsidRDefault="00DB22A6" w:rsidP="00C574F1">
          <w:pPr>
            <w:pStyle w:val="Sraopastraipa"/>
            <w:numPr>
              <w:ilvl w:val="2"/>
              <w:numId w:val="29"/>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įvertina, ar pasiūlymai atitinka pirkimo dokumentuose nustatytus, su pirkimo objektu nesusijusius, reikalavimus, įskaitant nuostatas dėl alternatyvių pasiūlymų teikimo;</w:t>
          </w:r>
        </w:p>
        <w:p w:rsidR="00DB22A6" w:rsidRPr="00D170F6" w:rsidRDefault="00DB22A6" w:rsidP="00C574F1">
          <w:pPr>
            <w:pStyle w:val="Sraopastraipa"/>
            <w:numPr>
              <w:ilvl w:val="2"/>
              <w:numId w:val="29"/>
            </w:numPr>
            <w:shd w:val="clear" w:color="auto" w:fill="FFFFFF" w:themeFill="background1"/>
            <w:spacing w:after="0" w:line="240" w:lineRule="auto"/>
            <w:ind w:left="0" w:firstLine="567"/>
            <w:jc w:val="both"/>
            <w:rPr>
              <w:rFonts w:ascii="Times New Roman" w:eastAsia="Times New Roman" w:hAnsi="Times New Roman" w:cs="Times New Roman"/>
              <w:sz w:val="24"/>
              <w:szCs w:val="24"/>
            </w:rPr>
          </w:pPr>
          <w:r w:rsidRPr="00D170F6">
            <w:rPr>
              <w:rFonts w:ascii="Times New Roman" w:eastAsia="Times New Roman" w:hAnsi="Times New Roman" w:cs="Times New Roman"/>
              <w:color w:val="000000" w:themeColor="text1"/>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D170F6">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D170F6">
            <w:rPr>
              <w:rFonts w:ascii="Times New Roman" w:eastAsia="Times New Roman" w:hAnsi="Times New Roman" w:cs="Times New Roman"/>
              <w:color w:val="000000" w:themeColor="text1"/>
              <w:sz w:val="24"/>
              <w:szCs w:val="24"/>
            </w:rPr>
            <w:t>ir,</w:t>
          </w:r>
          <w:r w:rsidRPr="00D170F6">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rsidR="00DB22A6" w:rsidRPr="00D170F6" w:rsidRDefault="00DB22A6" w:rsidP="00596A95">
          <w:pPr>
            <w:pStyle w:val="Sraopastraipa"/>
            <w:numPr>
              <w:ilvl w:val="2"/>
              <w:numId w:val="29"/>
            </w:numPr>
            <w:tabs>
              <w:tab w:val="left" w:pos="1418"/>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rsidR="00DB22A6" w:rsidRPr="00D170F6" w:rsidRDefault="00DB22A6" w:rsidP="00596A95">
          <w:pPr>
            <w:pStyle w:val="Sraopastraipa"/>
            <w:numPr>
              <w:ilvl w:val="2"/>
              <w:numId w:val="29"/>
            </w:numPr>
            <w:shd w:val="clear" w:color="auto" w:fill="FFFFFF"/>
            <w:tabs>
              <w:tab w:val="left" w:pos="1418"/>
            </w:tabs>
            <w:spacing w:after="0" w:line="240" w:lineRule="auto"/>
            <w:ind w:hanging="11"/>
            <w:jc w:val="both"/>
            <w:rPr>
              <w:rFonts w:ascii="Times New Roman" w:eastAsia="Times New Roman" w:hAnsi="Times New Roman" w:cs="Times New Roman"/>
              <w:sz w:val="24"/>
              <w:szCs w:val="24"/>
            </w:rPr>
          </w:pPr>
          <w:r w:rsidRPr="00D170F6">
            <w:rPr>
              <w:rFonts w:ascii="Times New Roman" w:hAnsi="Times New Roman" w:cs="Times New Roman"/>
              <w:bCs/>
              <w:iCs/>
              <w:sz w:val="24"/>
              <w:szCs w:val="24"/>
            </w:rPr>
            <w:t>vykdo elektroninį aukcioną (jei taikoma);</w:t>
          </w:r>
        </w:p>
        <w:p w:rsidR="00DB22A6" w:rsidRPr="00D170F6" w:rsidRDefault="00DB22A6" w:rsidP="00596A95">
          <w:pPr>
            <w:pStyle w:val="Sraopastraipa"/>
            <w:numPr>
              <w:ilvl w:val="2"/>
              <w:numId w:val="29"/>
            </w:numPr>
            <w:shd w:val="clear" w:color="auto" w:fill="FFFFFF" w:themeFill="background1"/>
            <w:tabs>
              <w:tab w:val="left" w:pos="1418"/>
            </w:tabs>
            <w:spacing w:after="0" w:line="240" w:lineRule="auto"/>
            <w:ind w:left="0" w:firstLine="709"/>
            <w:jc w:val="both"/>
            <w:rPr>
              <w:rFonts w:ascii="Times New Roman" w:eastAsia="Times New Roman" w:hAnsi="Times New Roman" w:cs="Times New Roman"/>
              <w:sz w:val="24"/>
              <w:szCs w:val="24"/>
            </w:rPr>
          </w:pPr>
          <w:r w:rsidRPr="00D170F6">
            <w:rPr>
              <w:rFonts w:ascii="Times New Roman" w:hAnsi="Times New Roman" w:cs="Times New Roman"/>
              <w:sz w:val="24"/>
              <w:szCs w:val="24"/>
            </w:rPr>
            <w:t>įvertina, ar tiekėjų pasiūlytos kainos ir (ar) sąnaudos nėra per didelės, perkančiajai organizacijai nepriimtinos. Taikomos VPĮ 45 straipsnio 1 dalies 5 punkto nuostatos;</w:t>
          </w:r>
        </w:p>
        <w:p w:rsidR="00DB22A6" w:rsidRPr="00D170F6" w:rsidRDefault="00DB22A6" w:rsidP="00596A95">
          <w:pPr>
            <w:pStyle w:val="Sraopastraipa"/>
            <w:numPr>
              <w:ilvl w:val="2"/>
              <w:numId w:val="29"/>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 xml:space="preserve">tikrina, ar nebuvo pasiūlyta neįprastai maža kaina. </w:t>
          </w:r>
          <w:r w:rsidRPr="00D170F6">
            <w:rPr>
              <w:rFonts w:ascii="Times New Roman" w:hAnsi="Times New Roman" w:cs="Times New Roman"/>
              <w:bCs/>
              <w:iCs/>
              <w:sz w:val="24"/>
              <w:szCs w:val="24"/>
            </w:rPr>
            <w:t xml:space="preserve">Jeigu pasiūlymo kaina </w:t>
          </w:r>
          <w:r w:rsidRPr="00D170F6">
            <w:rPr>
              <w:rFonts w:ascii="Times New Roman" w:hAnsi="Times New Roman" w:cs="Times New Roman"/>
              <w:sz w:val="24"/>
              <w:szCs w:val="24"/>
            </w:rPr>
            <w:t xml:space="preserve">ir (ar) </w:t>
          </w:r>
          <w:r w:rsidRPr="00D170F6">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D170F6">
            <w:rPr>
              <w:rFonts w:ascii="Times New Roman" w:hAnsi="Times New Roman" w:cs="Times New Roman"/>
              <w:sz w:val="24"/>
              <w:szCs w:val="24"/>
            </w:rPr>
            <w:t xml:space="preserve">ir (ar) </w:t>
          </w:r>
          <w:r w:rsidRPr="00D170F6">
            <w:rPr>
              <w:rFonts w:ascii="Times New Roman" w:hAnsi="Times New Roman" w:cs="Times New Roman"/>
              <w:bCs/>
              <w:iCs/>
              <w:sz w:val="24"/>
              <w:szCs w:val="24"/>
            </w:rPr>
            <w:t>sąnaudas;</w:t>
          </w:r>
        </w:p>
        <w:p w:rsidR="00DB22A6" w:rsidRPr="00D170F6" w:rsidRDefault="00DB22A6" w:rsidP="00596A95">
          <w:pPr>
            <w:pStyle w:val="Sraopastraipa"/>
            <w:numPr>
              <w:ilvl w:val="2"/>
              <w:numId w:val="29"/>
            </w:numPr>
            <w:tabs>
              <w:tab w:val="left" w:pos="1418"/>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kreipiasi į ekonomiškai naudingiausią pasiūlymą pateikusį tiekėją dėl aktualių dokumentų, patvirtinančių EBVPD nurodytą informaciją, pateikimo, </w:t>
          </w:r>
          <w:r w:rsidRPr="00D170F6">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rsidR="00DB22A6" w:rsidRPr="00D170F6" w:rsidRDefault="00DB22A6" w:rsidP="00C574F1">
          <w:pPr>
            <w:pStyle w:val="Sraopastraipa"/>
            <w:numPr>
              <w:ilvl w:val="1"/>
              <w:numId w:val="29"/>
            </w:numPr>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D170F6">
            <w:rPr>
              <w:rStyle w:val="cf01"/>
              <w:rFonts w:ascii="Times New Roman" w:hAnsi="Times New Roman" w:cs="Times New Roman"/>
              <w:sz w:val="24"/>
              <w:szCs w:val="24"/>
            </w:rPr>
            <w:t>lygiateisiškumo ir skaidrumo principų)</w:t>
          </w:r>
          <w:r w:rsidRPr="00D170F6">
            <w:rPr>
              <w:rFonts w:ascii="Times New Roman" w:hAnsi="Times New Roman" w:cs="Times New Roman"/>
              <w:sz w:val="24"/>
              <w:szCs w:val="24"/>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D170F6">
            <w:rPr>
              <w:rStyle w:val="Puslapioinaosnuoroda"/>
              <w:rFonts w:hAnsi="Times New Roman" w:cs="Times New Roman"/>
              <w:sz w:val="24"/>
              <w:szCs w:val="24"/>
            </w:rPr>
            <w:footnoteReference w:id="4"/>
          </w:r>
          <w:r w:rsidRPr="00D170F6">
            <w:rPr>
              <w:rFonts w:ascii="Times New Roman" w:hAnsi="Times New Roman" w:cs="Times New Roman"/>
              <w:sz w:val="24"/>
              <w:szCs w:val="24"/>
            </w:rPr>
            <w:t>.</w:t>
          </w:r>
        </w:p>
        <w:p w:rsidR="00DB22A6" w:rsidRPr="00D170F6" w:rsidRDefault="00DB22A6" w:rsidP="00C574F1">
          <w:pPr>
            <w:pStyle w:val="Sraopastraipa"/>
            <w:numPr>
              <w:ilvl w:val="1"/>
              <w:numId w:val="29"/>
            </w:numPr>
            <w:spacing w:after="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rsidR="00DB22A6" w:rsidRPr="0050746A" w:rsidRDefault="00DB22A6" w:rsidP="00D170F6">
          <w:pPr>
            <w:pStyle w:val="Antrat1"/>
            <w:numPr>
              <w:ilvl w:val="0"/>
              <w:numId w:val="29"/>
            </w:numPr>
            <w:tabs>
              <w:tab w:val="left" w:pos="567"/>
            </w:tabs>
            <w:spacing w:line="20" w:lineRule="atLeast"/>
            <w:ind w:left="0" w:firstLine="0"/>
            <w:contextualSpacing/>
            <w:rPr>
              <w:rFonts w:ascii="Times New Roman" w:eastAsiaTheme="minorHAnsi" w:hAnsi="Times New Roman" w:cs="Times New Roman"/>
              <w:iCs/>
              <w:color w:val="auto"/>
            </w:rPr>
          </w:pPr>
          <w:bookmarkStart w:id="99" w:name="_Toc48053179"/>
          <w:bookmarkStart w:id="100" w:name="_Toc126263065"/>
          <w:r w:rsidRPr="0050746A">
            <w:rPr>
              <w:rFonts w:ascii="Times New Roman" w:hAnsi="Times New Roman" w:cs="Times New Roman"/>
              <w:color w:val="auto"/>
            </w:rPr>
            <w:t xml:space="preserve">Pasiūlymų atmetimo </w:t>
          </w:r>
          <w:bookmarkEnd w:id="99"/>
          <w:r w:rsidRPr="0050746A">
            <w:rPr>
              <w:rFonts w:ascii="Times New Roman" w:hAnsi="Times New Roman" w:cs="Times New Roman"/>
              <w:color w:val="auto"/>
            </w:rPr>
            <w:t>pagrindai</w:t>
          </w:r>
          <w:bookmarkEnd w:id="100"/>
        </w:p>
        <w:p w:rsidR="00DB22A6" w:rsidRPr="00D170F6" w:rsidRDefault="00DB22A6" w:rsidP="00C574F1">
          <w:pPr>
            <w:pStyle w:val="Sraopastraipa"/>
            <w:numPr>
              <w:ilvl w:val="1"/>
              <w:numId w:val="29"/>
            </w:numPr>
            <w:tabs>
              <w:tab w:val="left" w:pos="1418"/>
            </w:tabs>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Tiekėjo pateiktas pasiūlymas yra atmetamas ir tiekėjas pašalinamas iš pirkimo procedūros, jeigu yra bent viena iš šių sąlygų:</w:t>
          </w:r>
        </w:p>
        <w:p w:rsidR="00DB22A6" w:rsidRPr="00D170F6" w:rsidRDefault="00DB22A6" w:rsidP="00DB22A6">
          <w:pPr>
            <w:pStyle w:val="Sraopastraipa"/>
            <w:tabs>
              <w:tab w:val="left" w:pos="1560"/>
              <w:tab w:val="left" w:pos="1701"/>
            </w:tabs>
            <w:spacing w:after="120" w:line="20" w:lineRule="atLeast"/>
            <w:ind w:left="567"/>
            <w:jc w:val="both"/>
            <w:rPr>
              <w:rFonts w:ascii="Times New Roman" w:hAnsi="Times New Roman" w:cs="Times New Roman"/>
              <w:sz w:val="24"/>
              <w:szCs w:val="24"/>
            </w:rPr>
          </w:pPr>
          <w:r w:rsidRPr="00D170F6">
            <w:rPr>
              <w:rFonts w:ascii="Times New Roman" w:hAnsi="Times New Roman" w:cs="Times New Roman"/>
              <w:sz w:val="24"/>
              <w:szCs w:val="24"/>
            </w:rPr>
            <w:t>18.1.1.      tiekėjas Komisijos prašymu nepratęsia pasiūlymo galiojimo;</w:t>
          </w:r>
        </w:p>
        <w:p w:rsidR="00DB22A6" w:rsidRPr="00D170F6" w:rsidRDefault="00DB22A6" w:rsidP="00C574F1">
          <w:pPr>
            <w:pStyle w:val="Sraopastraipa"/>
            <w:numPr>
              <w:ilvl w:val="2"/>
              <w:numId w:val="31"/>
            </w:numPr>
            <w:tabs>
              <w:tab w:val="left" w:pos="1418"/>
              <w:tab w:val="left" w:pos="1701"/>
              <w:tab w:val="left" w:pos="1843"/>
            </w:tabs>
            <w:spacing w:after="120" w:line="20" w:lineRule="atLeast"/>
            <w:ind w:hanging="153"/>
            <w:jc w:val="both"/>
            <w:rPr>
              <w:rFonts w:ascii="Times New Roman" w:hAnsi="Times New Roman" w:cs="Times New Roman"/>
              <w:sz w:val="24"/>
              <w:szCs w:val="24"/>
            </w:rPr>
          </w:pPr>
          <w:r w:rsidRPr="00D170F6">
            <w:rPr>
              <w:rFonts w:ascii="Times New Roman" w:eastAsia="Times New Roman" w:hAnsi="Times New Roman" w:cs="Times New Roman"/>
              <w:color w:val="000000" w:themeColor="text1"/>
              <w:sz w:val="24"/>
              <w:szCs w:val="24"/>
            </w:rPr>
            <w:t>tiekėjas i</w:t>
          </w:r>
          <w:r w:rsidRPr="00D170F6">
            <w:rPr>
              <w:rFonts w:ascii="Times New Roman" w:hAnsi="Times New Roman" w:cs="Times New Roman"/>
              <w:sz w:val="24"/>
              <w:szCs w:val="24"/>
            </w:rPr>
            <w:t xml:space="preserve">ki susipažinimo su pasiūlymais </w:t>
          </w:r>
          <w:r w:rsidRPr="00D170F6">
            <w:rPr>
              <w:rFonts w:ascii="Times New Roman" w:eastAsia="Times New Roman" w:hAnsi="Times New Roman" w:cs="Times New Roman"/>
              <w:color w:val="000000" w:themeColor="text1"/>
              <w:sz w:val="24"/>
              <w:szCs w:val="24"/>
            </w:rPr>
            <w:t xml:space="preserve">pradžios nepateikė pasiūlymo iššifravimo slaptažodžio; </w:t>
          </w:r>
        </w:p>
        <w:p w:rsidR="00DB22A6" w:rsidRPr="00D170F6" w:rsidRDefault="00DB22A6" w:rsidP="00C574F1">
          <w:pPr>
            <w:pStyle w:val="Sraopastraipa"/>
            <w:numPr>
              <w:ilvl w:val="2"/>
              <w:numId w:val="31"/>
            </w:numPr>
            <w:tabs>
              <w:tab w:val="left" w:pos="1418"/>
            </w:tabs>
            <w:spacing w:after="120" w:line="20" w:lineRule="atLeast"/>
            <w:ind w:left="0" w:firstLine="567"/>
            <w:jc w:val="both"/>
            <w:rPr>
              <w:rFonts w:ascii="Times New Roman" w:hAnsi="Times New Roman" w:cs="Times New Roman"/>
              <w:color w:val="000000"/>
              <w:sz w:val="24"/>
              <w:szCs w:val="24"/>
            </w:rPr>
          </w:pPr>
          <w:r w:rsidRPr="00D170F6">
            <w:rPr>
              <w:rFonts w:ascii="Times New Roman" w:hAnsi="Times New Roman" w:cs="Times New Roman"/>
              <w:sz w:val="24"/>
              <w:szCs w:val="24"/>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D170F6">
            <w:rPr>
              <w:rFonts w:ascii="Times New Roman"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rsidR="00DB22A6" w:rsidRPr="00D170F6" w:rsidRDefault="00DB22A6" w:rsidP="00C574F1">
          <w:pPr>
            <w:pStyle w:val="Sraopastraipa"/>
            <w:numPr>
              <w:ilvl w:val="2"/>
              <w:numId w:val="31"/>
            </w:numPr>
            <w:tabs>
              <w:tab w:val="left" w:pos="1418"/>
            </w:tabs>
            <w:spacing w:after="120" w:line="240" w:lineRule="auto"/>
            <w:ind w:left="0" w:firstLine="567"/>
            <w:jc w:val="both"/>
            <w:rPr>
              <w:rFonts w:ascii="Times New Roman" w:hAnsi="Times New Roman" w:cs="Times New Roman"/>
              <w:color w:val="000000"/>
              <w:sz w:val="24"/>
              <w:szCs w:val="24"/>
            </w:rPr>
          </w:pPr>
          <w:r w:rsidRPr="00D170F6">
            <w:rPr>
              <w:rFonts w:ascii="Times New Roman" w:hAnsi="Times New Roman" w:cs="Times New Roman"/>
              <w:sz w:val="24"/>
              <w:szCs w:val="24"/>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D170F6">
            <w:rPr>
              <w:rFonts w:ascii="Times New Roman" w:hAnsi="Times New Roman" w:cs="Times New Roman"/>
              <w:color w:val="000000" w:themeColor="text1"/>
              <w:sz w:val="24"/>
              <w:szCs w:val="24"/>
            </w:rPr>
            <w:t>jam keliamų kvalifikacijos reikalavimų ir perkančiosios organizacijos nurodymu nebuvo pakeistas į reikalavimus atitinkantį ūkio subjektą;</w:t>
          </w:r>
        </w:p>
        <w:p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 perkančiosios organizacijos nustatytą terminą nepatikslino, nepapildė, nepaaiškino savo pasiūlymo;</w:t>
          </w:r>
        </w:p>
        <w:p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tiekėjas per perkančiosios organizacijos nustatytą terminą patikslino, papildė, paaiškino pasiūlymą ir tai lėmė esminį jo pasiūlymo pakeitimą;</w:t>
          </w:r>
        </w:p>
        <w:p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pasiūlymas neatitinka pirkimo dokumentų reikalavimų ir jo trūkumai negali būti ištaisyti vadovaujantis </w:t>
          </w:r>
          <w:r w:rsidRPr="00D170F6">
            <w:rPr>
              <w:rFonts w:ascii="Times New Roman" w:hAnsi="Times New Roman" w:cs="Times New Roman"/>
              <w:color w:val="000000"/>
              <w:sz w:val="24"/>
              <w:szCs w:val="24"/>
            </w:rPr>
            <w:t>Viešųjų pirkimų tarnybos nustatytomis taisyklėmis</w:t>
          </w:r>
          <w:r w:rsidRPr="00D170F6">
            <w:rPr>
              <w:rStyle w:val="Puslapioinaosnuoroda"/>
              <w:rFonts w:hAnsi="Times New Roman" w:cs="Times New Roman"/>
              <w:sz w:val="24"/>
              <w:szCs w:val="24"/>
            </w:rPr>
            <w:footnoteReference w:id="5"/>
          </w:r>
          <w:r w:rsidRPr="00D170F6">
            <w:rPr>
              <w:rFonts w:ascii="Times New Roman" w:hAnsi="Times New Roman" w:cs="Times New Roman"/>
              <w:color w:val="000000"/>
              <w:sz w:val="24"/>
              <w:szCs w:val="24"/>
            </w:rPr>
            <w:t>.</w:t>
          </w:r>
        </w:p>
        <w:p w:rsidR="00DB22A6" w:rsidRPr="00D170F6" w:rsidRDefault="00DB22A6" w:rsidP="00C574F1">
          <w:pPr>
            <w:pStyle w:val="Sraopastraipa"/>
            <w:numPr>
              <w:ilvl w:val="2"/>
              <w:numId w:val="31"/>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rsidR="00DB22A6" w:rsidRPr="00D170F6" w:rsidRDefault="00DB22A6" w:rsidP="00596A95">
          <w:pPr>
            <w:pStyle w:val="Sraopastraipa"/>
            <w:numPr>
              <w:ilvl w:val="2"/>
              <w:numId w:val="31"/>
            </w:numPr>
            <w:tabs>
              <w:tab w:val="left" w:pos="1418"/>
            </w:tabs>
            <w:spacing w:after="12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pasiūlyme nurodyta kaina perkančiajai organizacijai yra per didelė ir nepriimtina, išskyrus VPĮ 45 straipsnio 1 dalies 5 punkte numatytus atvejus. Jeigu šiuo pagrindu atmetamas ekonomiškai naudingiausias pasiūlymas, o </w:t>
          </w:r>
          <w:r w:rsidRPr="00D170F6">
            <w:rPr>
              <w:rFonts w:ascii="Times New Roman" w:hAnsi="Times New Roman" w:cs="Times New Roman"/>
              <w:color w:val="000000"/>
              <w:sz w:val="24"/>
              <w:szCs w:val="24"/>
            </w:rPr>
            <w:t>perkančioji organizacija pirkimo dokumentuose nėra nurodžiusi pirkimui skirtų lėšų sumos,</w:t>
          </w:r>
          <w:r w:rsidRPr="00D170F6">
            <w:rPr>
              <w:rFonts w:ascii="Times New Roman" w:hAnsi="Times New Roman" w:cs="Times New Roman"/>
              <w:sz w:val="24"/>
              <w:szCs w:val="24"/>
            </w:rPr>
            <w:t xml:space="preserve"> kiti pasiūlymai negali būti nustatyti laimėjusiais;</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pasiūlyme nurodyta neįprastai maža kaina ir (ar) sąnaudos ir tiekėjas nepateikia tinkamų pasiūlytos neįprastai mažos kainos ir (ar) sąnaudų pagrįstumo įrodymų;</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pasiūlymas, kuriame nurodyta neįprastai maža kaina ir (ar) sąnaudos, neatitinka VPĮ 17 straipsnio 2 dalies 2 punkte nurodytų aplinkos apsaugos, socialinės ir darbo teisės įpareigojimų;</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00DB22A6" w:rsidRPr="00D170F6" w:rsidRDefault="00DB22A6" w:rsidP="00596A95">
          <w:pPr>
            <w:pStyle w:val="Sraopastraipa"/>
            <w:numPr>
              <w:ilvl w:val="2"/>
              <w:numId w:val="31"/>
            </w:numPr>
            <w:tabs>
              <w:tab w:val="left" w:pos="1134"/>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paaiškėja, kad ekonomiškai naudingiausią pasiūlymą pateikusio tiekėjo pasiūlymas neatitinka VPĮ 17 straipsnio 2 dalies 2 punkte nurodytų aplinkos apsaugos, socialinės ir darbo teisės įpareigojimų; </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netenkinami specialiosiose pirkimo sąlygose nustatyti reikalavimai, susiję su nacionaliniu saugumu (kai taikoma);</w:t>
          </w:r>
        </w:p>
        <w:p w:rsidR="00DB22A6" w:rsidRPr="00D170F6" w:rsidRDefault="00DB22A6" w:rsidP="00596A95">
          <w:pPr>
            <w:pStyle w:val="Sraopastraipa"/>
            <w:numPr>
              <w:ilvl w:val="2"/>
              <w:numId w:val="31"/>
            </w:numPr>
            <w:tabs>
              <w:tab w:val="left" w:pos="1276"/>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tiekėjas neatitinka Reglamente nustatytų reikalavimų;</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rsidR="00DB22A6" w:rsidRPr="00D170F6" w:rsidRDefault="00DB22A6" w:rsidP="00596A95">
          <w:pPr>
            <w:pStyle w:val="Sraopastraipa"/>
            <w:numPr>
              <w:ilvl w:val="2"/>
              <w:numId w:val="31"/>
            </w:numPr>
            <w:tabs>
              <w:tab w:val="left" w:pos="1276"/>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color w:val="000000"/>
              <w:sz w:val="24"/>
              <w:szCs w:val="24"/>
            </w:rPr>
            <w:t>tiekėjas neturi reikalaujamo profesinio pajėgumo, kai perkančioji organizacija nustato tiekėjo interesų konfliktą, galintį neigiamai paveikti sutarties vykdymą;</w:t>
          </w:r>
        </w:p>
        <w:p w:rsidR="00DB22A6" w:rsidRPr="00D170F6" w:rsidRDefault="00DB22A6" w:rsidP="00596A95">
          <w:pPr>
            <w:pStyle w:val="Sraopastraipa"/>
            <w:numPr>
              <w:ilvl w:val="2"/>
              <w:numId w:val="31"/>
            </w:numPr>
            <w:tabs>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eastAsia="Arial" w:hAnsi="Times New Roman" w:cs="Times New Roman"/>
              <w:sz w:val="24"/>
              <w:szCs w:val="24"/>
            </w:rPr>
            <w:t>Perkančioji organizacija gali atmesti pasiūlymus kitais specialiosiose pirkimo sąlygose nurodytais pagrindais.</w:t>
          </w:r>
        </w:p>
        <w:p w:rsidR="00DB22A6" w:rsidRPr="00D170F6" w:rsidRDefault="00DB22A6" w:rsidP="00C574F1">
          <w:pPr>
            <w:pStyle w:val="Sraopastraipa"/>
            <w:numPr>
              <w:ilvl w:val="1"/>
              <w:numId w:val="31"/>
            </w:numPr>
            <w:tabs>
              <w:tab w:val="left" w:pos="1276"/>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Apie pasiūlymo atmetimą ir tokio atmetimo priežastis tiekėjas informuojamas raštu CVP IS priemonėmis.</w:t>
          </w:r>
        </w:p>
        <w:p w:rsidR="00DB22A6" w:rsidRPr="0050746A" w:rsidRDefault="00DB22A6" w:rsidP="00C574F1">
          <w:pPr>
            <w:pStyle w:val="Antrat1"/>
            <w:numPr>
              <w:ilvl w:val="0"/>
              <w:numId w:val="31"/>
            </w:numPr>
            <w:tabs>
              <w:tab w:val="left" w:pos="567"/>
            </w:tabs>
            <w:spacing w:line="20" w:lineRule="atLeast"/>
            <w:ind w:left="0" w:firstLine="0"/>
            <w:contextualSpacing/>
            <w:rPr>
              <w:rFonts w:ascii="Times New Roman" w:hAnsi="Times New Roman" w:cs="Times New Roman"/>
              <w:color w:val="auto"/>
            </w:rPr>
          </w:pPr>
          <w:bookmarkStart w:id="101" w:name="_Ref40443104"/>
          <w:bookmarkStart w:id="102" w:name="_Toc48053180"/>
          <w:bookmarkStart w:id="103" w:name="_Toc126263066"/>
          <w:r w:rsidRPr="0050746A">
            <w:rPr>
              <w:rFonts w:ascii="Times New Roman" w:hAnsi="Times New Roman" w:cs="Times New Roman"/>
              <w:color w:val="auto"/>
            </w:rPr>
            <w:t>Pasiūlymų eilė ir laimėtojo nustatymas</w:t>
          </w:r>
          <w:bookmarkEnd w:id="101"/>
          <w:bookmarkEnd w:id="102"/>
          <w:bookmarkEnd w:id="103"/>
        </w:p>
        <w:p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Išnagrinėjusi, įvertinusi ir palyginusi pateiktus pasiūlymus, perkančioji organizacija nustato pasiūlymų eilę (</w:t>
          </w:r>
          <w:r w:rsidRPr="00D170F6">
            <w:rPr>
              <w:rFonts w:ascii="Times New Roman" w:hAnsi="Times New Roman" w:cs="Times New Roman"/>
              <w:color w:val="000000"/>
              <w:sz w:val="24"/>
              <w:szCs w:val="24"/>
            </w:rPr>
            <w:t>išskyrus atvejus, kai pasiūlymą pateikia, arba įvertinus pasiūlymus liko tik vienas tiekėjas)</w:t>
          </w:r>
          <w:r w:rsidRPr="00D170F6">
            <w:rPr>
              <w:rFonts w:ascii="Times New Roman" w:hAnsi="Times New Roman" w:cs="Times New Roman"/>
              <w:sz w:val="24"/>
              <w:szCs w:val="24"/>
            </w:rPr>
            <w:t>, į kurią įtraukia neatmestus pasiūlymus, ir nustato laimėjusį pasiūlymą bei priima sprendimą dėl sutarties sudarymo.</w:t>
          </w:r>
        </w:p>
        <w:p w:rsidR="00DB22A6" w:rsidRPr="00D170F6" w:rsidRDefault="00DB22A6" w:rsidP="00C574F1">
          <w:pPr>
            <w:pStyle w:val="Sraopastraipa"/>
            <w:numPr>
              <w:ilvl w:val="1"/>
              <w:numId w:val="31"/>
            </w:numPr>
            <w:tabs>
              <w:tab w:val="left" w:pos="1418"/>
            </w:tabs>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bCs/>
              <w:iCs/>
              <w:sz w:val="24"/>
              <w:szCs w:val="24"/>
            </w:rPr>
          </w:pPr>
          <w:r w:rsidRPr="00D170F6">
            <w:rPr>
              <w:rFonts w:ascii="Times New Roman" w:eastAsia="Arial" w:hAnsi="Times New Roman" w:cs="Times New Roman"/>
              <w:sz w:val="24"/>
              <w:szCs w:val="24"/>
            </w:rPr>
            <w:t xml:space="preserve">Prieš nustatydama laimėjusį pasiūlymą, </w:t>
          </w:r>
          <w:r w:rsidRPr="00D170F6">
            <w:rPr>
              <w:rFonts w:ascii="Times New Roman" w:hAnsi="Times New Roman" w:cs="Times New Roman"/>
              <w:sz w:val="24"/>
              <w:szCs w:val="24"/>
            </w:rPr>
            <w:t>perkančioji organizacija</w:t>
          </w:r>
          <w:r w:rsidRPr="00D170F6">
            <w:rPr>
              <w:rFonts w:ascii="Times New Roman" w:eastAsia="Arial" w:hAnsi="Times New Roman" w:cs="Times New Roman"/>
              <w:sz w:val="24"/>
              <w:szCs w:val="24"/>
            </w:rPr>
            <w:t xml:space="preserve"> reikalauja, kad ekonomiškai naudingiausią pasiūlymą pateikęs tiekėjas pateiktų aktualius dokumentus, patvirtinančius pirkimo sąlygose nurodytų </w:t>
          </w:r>
          <w:r w:rsidRPr="00D170F6">
            <w:rPr>
              <w:rFonts w:ascii="Times New Roman" w:hAnsi="Times New Roman" w:cs="Times New Roman"/>
              <w:sz w:val="24"/>
              <w:szCs w:val="24"/>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Jeigu pasiūlymą pateikė tik vienas tiekėjas arba įvertinus pasiūlymus liko tik vienas tiekėjas pasiūlymų eilė nenustatoma ir tas pasiūlymas laikomas laimėjusiu.</w:t>
          </w:r>
        </w:p>
        <w:p w:rsidR="00DB22A6" w:rsidRPr="0050746A" w:rsidRDefault="00DB22A6" w:rsidP="00C574F1">
          <w:pPr>
            <w:pStyle w:val="Antrat1"/>
            <w:numPr>
              <w:ilvl w:val="0"/>
              <w:numId w:val="31"/>
            </w:numPr>
            <w:tabs>
              <w:tab w:val="left" w:pos="567"/>
            </w:tabs>
            <w:spacing w:line="20" w:lineRule="atLeast"/>
            <w:contextualSpacing/>
            <w:jc w:val="both"/>
            <w:rPr>
              <w:rFonts w:ascii="Times New Roman" w:hAnsi="Times New Roman" w:cs="Times New Roman"/>
              <w:b/>
              <w:bCs/>
              <w:color w:val="auto"/>
            </w:rPr>
          </w:pPr>
          <w:bookmarkStart w:id="104" w:name="_Toc126263067"/>
          <w:bookmarkStart w:id="105" w:name="_Hlk91498524"/>
          <w:r w:rsidRPr="0050746A">
            <w:rPr>
              <w:rFonts w:ascii="Times New Roman" w:hAnsi="Times New Roman" w:cs="Times New Roman"/>
              <w:color w:val="auto"/>
            </w:rPr>
            <w:t>Informavimas apie pirkimo procedūrų rezultatus</w:t>
          </w:r>
          <w:bookmarkEnd w:id="104"/>
        </w:p>
        <w:bookmarkEnd w:id="105"/>
        <w:p w:rsidR="00DB22A6" w:rsidRPr="00D170F6" w:rsidRDefault="00DB22A6" w:rsidP="00C574F1">
          <w:pPr>
            <w:pStyle w:val="Sraopastraipa"/>
            <w:numPr>
              <w:ilvl w:val="1"/>
              <w:numId w:val="31"/>
            </w:numPr>
            <w:spacing w:after="0" w:line="20" w:lineRule="atLeast"/>
            <w:ind w:left="0" w:firstLine="709"/>
            <w:jc w:val="both"/>
            <w:rPr>
              <w:rFonts w:ascii="Times New Roman" w:eastAsia="Arial" w:hAnsi="Times New Roman" w:cs="Times New Roman"/>
              <w:sz w:val="24"/>
              <w:szCs w:val="24"/>
            </w:rPr>
          </w:pPr>
          <w:r w:rsidRPr="00D170F6">
            <w:rPr>
              <w:rFonts w:ascii="Times New Roman" w:hAnsi="Times New Roman" w:cs="Times New Roman"/>
              <w:sz w:val="24"/>
              <w:szCs w:val="24"/>
            </w:rPr>
            <w:t>Perkančioji organizacija</w:t>
          </w:r>
          <w:r w:rsidRPr="00D170F6">
            <w:rPr>
              <w:rFonts w:ascii="Times New Roman" w:eastAsia="Arial" w:hAnsi="Times New Roman" w:cs="Times New Roman"/>
              <w:sz w:val="24"/>
              <w:szCs w:val="24"/>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D170F6">
            <w:rPr>
              <w:rFonts w:ascii="Times New Roman" w:hAnsi="Times New Roman" w:cs="Times New Roman"/>
              <w:color w:val="000000"/>
              <w:sz w:val="24"/>
              <w:szCs w:val="24"/>
            </w:rPr>
            <w:t>iimtas sprendimas nesudaryti sutarties.</w:t>
          </w:r>
        </w:p>
        <w:p w:rsidR="00DB22A6" w:rsidRPr="00D170F6" w:rsidRDefault="00DB22A6" w:rsidP="00C574F1">
          <w:pPr>
            <w:pStyle w:val="Sraopastraipa"/>
            <w:numPr>
              <w:ilvl w:val="1"/>
              <w:numId w:val="31"/>
            </w:numPr>
            <w:spacing w:after="0" w:line="20" w:lineRule="atLeast"/>
            <w:ind w:left="0" w:firstLine="709"/>
            <w:jc w:val="both"/>
            <w:rPr>
              <w:rFonts w:ascii="Times New Roman" w:hAnsi="Times New Roman" w:cs="Times New Roman"/>
              <w:sz w:val="24"/>
              <w:szCs w:val="24"/>
            </w:rPr>
          </w:pPr>
          <w:r w:rsidRPr="00D170F6">
            <w:rPr>
              <w:rStyle w:val="cf01"/>
              <w:rFonts w:ascii="Times New Roman" w:hAnsi="Times New Roman" w:cs="Times New Roman"/>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rsidR="00DB22A6" w:rsidRPr="0050746A" w:rsidRDefault="00DB22A6" w:rsidP="00C574F1">
          <w:pPr>
            <w:pStyle w:val="Antrat1"/>
            <w:numPr>
              <w:ilvl w:val="0"/>
              <w:numId w:val="31"/>
            </w:numPr>
            <w:tabs>
              <w:tab w:val="left" w:pos="567"/>
            </w:tabs>
            <w:spacing w:line="20" w:lineRule="atLeast"/>
            <w:contextualSpacing/>
            <w:rPr>
              <w:rFonts w:ascii="Times New Roman" w:hAnsi="Times New Roman" w:cs="Times New Roman"/>
              <w:color w:val="auto"/>
            </w:rPr>
          </w:pPr>
          <w:bookmarkStart w:id="106" w:name="_Toc48053182"/>
          <w:bookmarkStart w:id="107" w:name="_Toc126263068"/>
          <w:r w:rsidRPr="0050746A">
            <w:rPr>
              <w:rFonts w:ascii="Times New Roman" w:hAnsi="Times New Roman" w:cs="Times New Roman"/>
              <w:color w:val="auto"/>
            </w:rPr>
            <w:t>Sutarties sudarymas</w:t>
          </w:r>
          <w:bookmarkEnd w:id="106"/>
          <w:bookmarkEnd w:id="107"/>
        </w:p>
        <w:p w:rsidR="00DB22A6" w:rsidRPr="00D170F6" w:rsidRDefault="00DB22A6" w:rsidP="00C574F1">
          <w:pPr>
            <w:pStyle w:val="Sraopastraipa"/>
            <w:numPr>
              <w:ilvl w:val="1"/>
              <w:numId w:val="3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rsidR="00DB22A6" w:rsidRPr="00D170F6" w:rsidRDefault="00DB22A6" w:rsidP="00C574F1">
          <w:pPr>
            <w:pStyle w:val="Sraopastraipa"/>
            <w:numPr>
              <w:ilvl w:val="1"/>
              <w:numId w:val="3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D170F6">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specialiosiose </w:t>
          </w:r>
          <w:r w:rsidRPr="00D170F6">
            <w:rPr>
              <w:rFonts w:ascii="Times New Roman" w:hAnsi="Times New Roman" w:cs="Times New Roman"/>
              <w:sz w:val="24"/>
              <w:szCs w:val="24"/>
            </w:rPr>
            <w:t>pirkimo sąlygose nustatytas atidėjimo terminas</w:t>
          </w:r>
          <w:r w:rsidRPr="00D170F6">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perkančioji organizacija negavo teismo pranešimo apie:</w:t>
          </w:r>
        </w:p>
        <w:p w:rsidR="00DB22A6" w:rsidRPr="00D170F6" w:rsidRDefault="00DB22A6" w:rsidP="00596A95">
          <w:pPr>
            <w:pStyle w:val="Sraopastraipa"/>
            <w:numPr>
              <w:ilvl w:val="2"/>
              <w:numId w:val="31"/>
            </w:numPr>
            <w:shd w:val="clear" w:color="auto" w:fill="FFFFFF"/>
            <w:tabs>
              <w:tab w:val="left" w:pos="1276"/>
              <w:tab w:val="left" w:pos="1418"/>
            </w:tabs>
            <w:spacing w:after="0" w:line="240" w:lineRule="auto"/>
            <w:ind w:hanging="11"/>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motyvuotą teismo nutartį, kuria atsisakoma priimti ieškinį;</w:t>
          </w:r>
        </w:p>
        <w:p w:rsidR="00DB22A6" w:rsidRPr="00D170F6" w:rsidRDefault="00DB22A6" w:rsidP="00596A95">
          <w:pPr>
            <w:pStyle w:val="Sraopastraipa"/>
            <w:numPr>
              <w:ilvl w:val="2"/>
              <w:numId w:val="31"/>
            </w:numPr>
            <w:shd w:val="clear" w:color="auto" w:fill="FFFFFF"/>
            <w:tabs>
              <w:tab w:val="left" w:pos="1276"/>
              <w:tab w:val="left" w:pos="1418"/>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rsidR="00DB22A6" w:rsidRPr="00D170F6" w:rsidRDefault="00DB22A6" w:rsidP="00596A95">
          <w:pPr>
            <w:pStyle w:val="Sraopastraipa"/>
            <w:numPr>
              <w:ilvl w:val="2"/>
              <w:numId w:val="31"/>
            </w:numPr>
            <w:shd w:val="clear" w:color="auto" w:fill="FFFFFF"/>
            <w:tabs>
              <w:tab w:val="left" w:pos="1418"/>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teismo rezoliuciją priimti ieškinį netaikant laikinųjų apsaugos priemonių.</w:t>
          </w:r>
        </w:p>
        <w:p w:rsidR="00DB22A6" w:rsidRPr="00D170F6" w:rsidRDefault="00DB22A6" w:rsidP="00C574F1">
          <w:pPr>
            <w:pStyle w:val="Sraopastraipa"/>
            <w:numPr>
              <w:ilvl w:val="1"/>
              <w:numId w:val="31"/>
            </w:numPr>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Tiekėjas, kurio pasiūlymas nustatytas laimėjusiu, sudaryti sutartį kviečiamas raštu ir jam nurodomas laikas, iki kada jis turi sudaryti sutartį.</w:t>
          </w:r>
        </w:p>
        <w:p w:rsidR="00DB22A6" w:rsidRPr="00D170F6" w:rsidRDefault="00DB22A6" w:rsidP="00C574F1">
          <w:pPr>
            <w:pStyle w:val="Sraopastraipa"/>
            <w:numPr>
              <w:ilvl w:val="1"/>
              <w:numId w:val="31"/>
            </w:numPr>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Laikoma, kad tiekėjas atsisakė sudaryti sutartį, kai yra bent vienas iš šių atvejų:</w:t>
          </w:r>
        </w:p>
        <w:p w:rsidR="00DB22A6" w:rsidRPr="00D170F6" w:rsidRDefault="00DB22A6" w:rsidP="00596A95">
          <w:pPr>
            <w:pStyle w:val="Sraopastraipa"/>
            <w:numPr>
              <w:ilvl w:val="2"/>
              <w:numId w:val="31"/>
            </w:numPr>
            <w:tabs>
              <w:tab w:val="left" w:pos="1418"/>
            </w:tabs>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tiekėjas raštu atsisako ją sudaryti;</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iki perkančiosios organizacijos nurodyto laiko nepasirašo sutarties;</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atsisako sudaryti sutartį VPĮ ir Pirkimo sąlygose nustatytomis sąlygomis;</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rsidR="00DB22A6" w:rsidRPr="00D170F6" w:rsidRDefault="00DB22A6" w:rsidP="00C574F1">
          <w:pPr>
            <w:pStyle w:val="Sraopastraipa"/>
            <w:numPr>
              <w:ilvl w:val="1"/>
              <w:numId w:val="31"/>
            </w:numPr>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D170F6">
            <w:rPr>
              <w:rFonts w:ascii="Times New Roman" w:hAnsi="Times New Roman" w:cs="Times New Roman"/>
              <w:color w:val="538135" w:themeColor="accent6" w:themeShade="BF"/>
              <w:sz w:val="24"/>
              <w:szCs w:val="24"/>
            </w:rPr>
            <w:t xml:space="preserve"> </w:t>
          </w:r>
          <w:r w:rsidRPr="00D170F6">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D170F6">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D170F6">
            <w:rPr>
              <w:rFonts w:ascii="Times New Roman" w:hAnsi="Times New Roman" w:cs="Times New Roman"/>
              <w:sz w:val="24"/>
              <w:szCs w:val="24"/>
            </w:rPr>
            <w:t xml:space="preserve"> ir įvertina, ar jo pasiūlymas neturėtų būti atmestas dėl kitų priežasčių.</w:t>
          </w:r>
        </w:p>
        <w:p w:rsidR="00DB22A6" w:rsidRPr="00D170F6" w:rsidRDefault="00DB22A6" w:rsidP="00C574F1">
          <w:pPr>
            <w:pStyle w:val="Sraopastraipa"/>
            <w:numPr>
              <w:ilvl w:val="1"/>
              <w:numId w:val="31"/>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Sudarant sutartį, joje negali būti keičiama laimėjusio tiekėjo pasiūlymo kaina, sąnaudos ir nekeičiamos kitos sąlygos.  </w:t>
          </w:r>
        </w:p>
        <w:p w:rsidR="00DB22A6" w:rsidRPr="00D170F6" w:rsidRDefault="00DB22A6" w:rsidP="00C574F1">
          <w:pPr>
            <w:pStyle w:val="Sraopastraipa"/>
            <w:numPr>
              <w:ilvl w:val="1"/>
              <w:numId w:val="31"/>
            </w:numPr>
            <w:spacing w:after="12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D170F6">
            <w:rPr>
              <w:rFonts w:ascii="Times New Roman" w:hAnsi="Times New Roman" w:cs="Times New Roman"/>
              <w:color w:val="000000"/>
              <w:sz w:val="24"/>
              <w:szCs w:val="24"/>
            </w:rPr>
            <w:t xml:space="preserve">Informaciją apie žodžiu sudarytas sutartis </w:t>
          </w:r>
          <w:r w:rsidRPr="00D170F6">
            <w:rPr>
              <w:rFonts w:ascii="Times New Roman" w:hAnsi="Times New Roman" w:cs="Times New Roman"/>
              <w:i/>
              <w:iCs/>
              <w:sz w:val="24"/>
              <w:szCs w:val="24"/>
            </w:rPr>
            <w:t>(supaprastintų pirkimų atveju)</w:t>
          </w:r>
          <w:r w:rsidRPr="00D170F6">
            <w:rPr>
              <w:rFonts w:ascii="Times New Roman" w:hAnsi="Times New Roman" w:cs="Times New Roman"/>
              <w:sz w:val="24"/>
              <w:szCs w:val="24"/>
            </w:rPr>
            <w:t xml:space="preserve"> perkančioji organizacija viešina CVP IS</w:t>
          </w:r>
          <w:r w:rsidRPr="00D170F6">
            <w:rPr>
              <w:rFonts w:ascii="Times New Roman" w:hAnsi="Times New Roman" w:cs="Times New Roman"/>
              <w:b/>
              <w:bCs/>
              <w:sz w:val="24"/>
              <w:szCs w:val="24"/>
            </w:rPr>
            <w:t> </w:t>
          </w:r>
          <w:r w:rsidRPr="00D170F6">
            <w:rPr>
              <w:rFonts w:ascii="Times New Roman" w:hAnsi="Times New Roman" w:cs="Times New Roman"/>
              <w:sz w:val="24"/>
              <w:szCs w:val="24"/>
            </w:rPr>
            <w:t>ne vėliau kaip per 15 kalendorinių dienų nuo to ketvirčio, per kurį buvo sudarytos sutartys, pabaigos.</w:t>
          </w:r>
        </w:p>
        <w:p w:rsidR="00DB22A6" w:rsidRPr="0050746A" w:rsidRDefault="00DB22A6" w:rsidP="00C574F1">
          <w:pPr>
            <w:pStyle w:val="Antrat1"/>
            <w:numPr>
              <w:ilvl w:val="0"/>
              <w:numId w:val="31"/>
            </w:numPr>
            <w:tabs>
              <w:tab w:val="left" w:pos="567"/>
            </w:tabs>
            <w:spacing w:line="20" w:lineRule="atLeast"/>
            <w:contextualSpacing/>
            <w:jc w:val="both"/>
            <w:rPr>
              <w:rFonts w:ascii="Times New Roman" w:hAnsi="Times New Roman" w:cs="Times New Roman"/>
              <w:b/>
              <w:bCs/>
              <w:color w:val="auto"/>
            </w:rPr>
          </w:pPr>
          <w:bookmarkStart w:id="108" w:name="_Hlk91498650"/>
          <w:r w:rsidRPr="0050746A">
            <w:rPr>
              <w:rFonts w:ascii="Times New Roman" w:hAnsi="Times New Roman" w:cs="Times New Roman"/>
              <w:color w:val="auto"/>
            </w:rPr>
            <w:t xml:space="preserve"> </w:t>
          </w:r>
          <w:bookmarkStart w:id="109" w:name="_Toc126263069"/>
          <w:r w:rsidRPr="0050746A">
            <w:rPr>
              <w:rFonts w:ascii="Times New Roman" w:hAnsi="Times New Roman" w:cs="Times New Roman"/>
              <w:color w:val="auto"/>
            </w:rPr>
            <w:t>Teisė ginčyti perkančiosios organizacijos veiksmus ar priimtus sprendimus</w:t>
          </w:r>
          <w:bookmarkEnd w:id="109"/>
          <w:r w:rsidRPr="0050746A">
            <w:rPr>
              <w:rFonts w:ascii="Times New Roman" w:hAnsi="Times New Roman" w:cs="Times New Roman"/>
              <w:color w:val="auto"/>
            </w:rPr>
            <w:tab/>
          </w:r>
          <w:bookmarkEnd w:id="108"/>
        </w:p>
        <w:p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 xml:space="preserve">Tiekėjas, kuris mano, kad </w:t>
          </w:r>
          <w:r w:rsidRPr="00D17D23">
            <w:rPr>
              <w:rFonts w:ascii="Times New Roman" w:hAnsi="Times New Roman" w:cs="Times New Roman"/>
              <w:sz w:val="24"/>
              <w:szCs w:val="24"/>
            </w:rPr>
            <w:t xml:space="preserve"> perkančioji organizacija</w:t>
          </w:r>
          <w:r w:rsidRPr="00D17D23">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 xml:space="preserve">Tiekėjas, norėdamas iki sutarties sudarymo teisme ginčyti </w:t>
          </w:r>
          <w:r w:rsidRPr="00D17D23">
            <w:rPr>
              <w:rFonts w:ascii="Times New Roman" w:hAnsi="Times New Roman" w:cs="Times New Roman"/>
              <w:sz w:val="24"/>
              <w:szCs w:val="24"/>
            </w:rPr>
            <w:t>perkančiosios organizacijos</w:t>
          </w:r>
          <w:r w:rsidRPr="00D17D23">
            <w:rPr>
              <w:rFonts w:ascii="Times New Roman" w:eastAsia="Arial" w:hAnsi="Times New Roman" w:cs="Times New Roman"/>
              <w:sz w:val="24"/>
              <w:szCs w:val="24"/>
            </w:rPr>
            <w:t xml:space="preserve"> sprendimus ar veiksmus, pirmiausia elektroninėmis priemonėmis turi pateikti pretenziją perkančiajai organizacijai. </w:t>
          </w:r>
        </w:p>
        <w:p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Pretenzijos pateikimo perkančiajai organizacijai, prašymo pateikimo ar ieškinio pareiškimo teismui terminai nustatyti VPĮ 102 straipsnyje.</w:t>
          </w:r>
        </w:p>
        <w:p w:rsidR="00DB22A6" w:rsidRPr="0036054C" w:rsidRDefault="00DB22A6" w:rsidP="00DB22A6">
          <w:pPr>
            <w:pStyle w:val="Sraopastraipa"/>
            <w:spacing w:line="240" w:lineRule="auto"/>
            <w:ind w:left="567"/>
            <w:jc w:val="center"/>
            <w:rPr>
              <w:rFonts w:cstheme="minorHAnsi"/>
            </w:rPr>
          </w:pPr>
          <w:r w:rsidRPr="0036054C">
            <w:rPr>
              <w:rFonts w:cstheme="minorHAnsi"/>
            </w:rPr>
            <w:t>_____________</w:t>
          </w:r>
        </w:p>
        <w:p w:rsidR="00DB22A6" w:rsidRDefault="00DB22A6" w:rsidP="00DB22A6">
          <w:pPr>
            <w:spacing w:after="120" w:line="20" w:lineRule="atLeast"/>
            <w:contextualSpacing/>
            <w:jc w:val="center"/>
            <w:rPr>
              <w:rFonts w:ascii="Times New Roman" w:hAnsi="Times New Roman" w:cs="Times New Roman"/>
              <w:b/>
              <w:sz w:val="28"/>
              <w:szCs w:val="28"/>
              <w:shd w:val="clear" w:color="auto" w:fill="FFFFFF"/>
            </w:rPr>
          </w:pPr>
        </w:p>
        <w:p w:rsidR="00D17D23" w:rsidRDefault="00D17D23" w:rsidP="00DB22A6">
          <w:pPr>
            <w:spacing w:after="120" w:line="20" w:lineRule="atLeast"/>
            <w:contextualSpacing/>
            <w:jc w:val="center"/>
            <w:rPr>
              <w:rFonts w:ascii="Times New Roman" w:hAnsi="Times New Roman" w:cs="Times New Roman"/>
              <w:b/>
              <w:sz w:val="28"/>
              <w:szCs w:val="28"/>
              <w:shd w:val="clear" w:color="auto" w:fill="FFFFFF"/>
            </w:rPr>
          </w:pPr>
        </w:p>
        <w:p w:rsidR="001C24BC" w:rsidRDefault="008C1748" w:rsidP="00F24993">
          <w:pPr>
            <w:spacing w:after="120" w:line="20" w:lineRule="atLeast"/>
            <w:contextualSpacing/>
            <w:jc w:val="center"/>
            <w:rPr>
              <w:rFonts w:ascii="Times New Roman" w:hAnsi="Times New Roman" w:cs="Times New Roman"/>
              <w:b/>
              <w:bCs/>
              <w:sz w:val="28"/>
              <w:szCs w:val="28"/>
            </w:rPr>
          </w:pPr>
          <w:r w:rsidRPr="008C1748">
            <w:rPr>
              <w:rFonts w:ascii="Times New Roman" w:hAnsi="Times New Roman" w:cs="Times New Roman"/>
              <w:b/>
              <w:sz w:val="28"/>
              <w:szCs w:val="28"/>
            </w:rPr>
            <w:t xml:space="preserve">RUMŠIŠKIŲ SENIŪNIJOS BENDROJO NAUDOJIMO TERITORIJŲ TVARKYMO IR PRIEŽIŪROS </w:t>
          </w:r>
          <w:r w:rsidRPr="008C1748">
            <w:rPr>
              <w:rFonts w:ascii="Times New Roman" w:hAnsi="Times New Roman" w:cs="Times New Roman"/>
              <w:b/>
              <w:bCs/>
              <w:sz w:val="28"/>
              <w:szCs w:val="28"/>
            </w:rPr>
            <w:t>PASLAUGŲ</w:t>
          </w:r>
          <w:r w:rsidRPr="00E43CC8">
            <w:rPr>
              <w:rFonts w:ascii="Times New Roman" w:hAnsi="Times New Roman" w:cs="Times New Roman"/>
              <w:b/>
              <w:sz w:val="28"/>
              <w:szCs w:val="28"/>
              <w:shd w:val="clear" w:color="auto" w:fill="FFFFFF"/>
            </w:rPr>
            <w:t xml:space="preserve"> </w:t>
          </w:r>
          <w:r w:rsidR="00F24993" w:rsidRPr="00E43CC8">
            <w:rPr>
              <w:rFonts w:ascii="Times New Roman" w:hAnsi="Times New Roman" w:cs="Times New Roman"/>
              <w:b/>
              <w:sz w:val="28"/>
              <w:szCs w:val="28"/>
              <w:shd w:val="clear" w:color="auto" w:fill="FFFFFF"/>
            </w:rPr>
            <w:t>PIRKIMO</w:t>
          </w:r>
          <w:r w:rsidR="005B07B3" w:rsidRPr="007754BE">
            <w:rPr>
              <w:rFonts w:ascii="Times New Roman" w:hAnsi="Times New Roman" w:cs="Times New Roman"/>
              <w:b/>
              <w:sz w:val="28"/>
              <w:szCs w:val="28"/>
              <w:shd w:val="clear" w:color="auto" w:fill="FFFFFF"/>
            </w:rPr>
            <w:t xml:space="preserve"> </w:t>
          </w:r>
          <w:r w:rsidR="00DB22A6" w:rsidRPr="007754BE">
            <w:rPr>
              <w:rFonts w:ascii="Times New Roman" w:hAnsi="Times New Roman" w:cs="Times New Roman"/>
              <w:b/>
              <w:sz w:val="28"/>
              <w:szCs w:val="28"/>
              <w:shd w:val="clear" w:color="auto" w:fill="FFFFFF"/>
            </w:rPr>
            <w:t xml:space="preserve">SUPAPRASTINTO </w:t>
          </w:r>
          <w:r w:rsidR="00DB22A6" w:rsidRPr="007754BE">
            <w:rPr>
              <w:rFonts w:ascii="Times New Roman" w:hAnsi="Times New Roman" w:cs="Times New Roman"/>
              <w:b/>
              <w:caps/>
              <w:sz w:val="28"/>
              <w:szCs w:val="28"/>
            </w:rPr>
            <w:t xml:space="preserve">ATVIRO KONKURSO </w:t>
          </w:r>
          <w:r w:rsidR="00DB22A6" w:rsidRPr="007754BE">
            <w:rPr>
              <w:rFonts w:ascii="Times New Roman" w:hAnsi="Times New Roman" w:cs="Times New Roman"/>
              <w:b/>
              <w:bCs/>
              <w:sz w:val="28"/>
              <w:szCs w:val="28"/>
            </w:rPr>
            <w:t>SPECIALIOSIOS SĄLYGO</w:t>
          </w:r>
          <w:r w:rsidR="00DB22A6">
            <w:rPr>
              <w:rFonts w:ascii="Times New Roman" w:hAnsi="Times New Roman" w:cs="Times New Roman"/>
              <w:b/>
              <w:bCs/>
              <w:sz w:val="28"/>
              <w:szCs w:val="28"/>
            </w:rPr>
            <w:t>S</w:t>
          </w:r>
        </w:p>
        <w:p w:rsidR="00DB22A6" w:rsidRPr="00F0499F" w:rsidRDefault="00DB22A6" w:rsidP="00DB22A6">
          <w:pPr>
            <w:spacing w:after="120" w:line="20" w:lineRule="atLeast"/>
            <w:contextualSpacing/>
            <w:jc w:val="center"/>
            <w:rPr>
              <w:rFonts w:cstheme="minorHAnsi"/>
            </w:rPr>
          </w:pP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rsidR="0074475B" w:rsidRDefault="000C6EA3" w:rsidP="007E0A9D">
              <w:pPr>
                <w:pStyle w:val="Turinys1"/>
                <w:rPr>
                  <w:noProof/>
                  <w:sz w:val="22"/>
                  <w:szCs w:val="22"/>
                  <w:lang w:val="en-US" w:eastAsia="en-US"/>
                </w:rPr>
              </w:pPr>
              <w:r w:rsidRPr="00F0499F">
                <w:rPr>
                  <w:rFonts w:cstheme="minorHAnsi"/>
                  <w:color w:val="2B579A"/>
                  <w:shd w:val="clear" w:color="auto" w:fill="E6E6E6"/>
                </w:rPr>
                <w:fldChar w:fldCharType="begin"/>
              </w:r>
              <w:r w:rsidR="001C24BC"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hyperlink>
            </w:p>
            <w:p w:rsidR="0074475B" w:rsidRDefault="00031566" w:rsidP="007E0A9D">
              <w:pPr>
                <w:pStyle w:val="Turinys1"/>
                <w:rPr>
                  <w:noProof/>
                  <w:sz w:val="22"/>
                  <w:szCs w:val="22"/>
                  <w:lang w:val="en-US" w:eastAsia="en-US"/>
                </w:rPr>
              </w:pPr>
              <w:hyperlink w:anchor="_Toc126333929" w:history="1">
                <w:r w:rsidR="0074475B" w:rsidRPr="00FA7F81">
                  <w:rPr>
                    <w:rStyle w:val="Hipersaitas"/>
                    <w:rFonts w:ascii="Calibri" w:hAnsi="Calibri" w:cs="Calibri"/>
                    <w:noProof/>
                  </w:rPr>
                  <w:t>2</w:t>
                </w:r>
                <w:r w:rsidR="0074475B" w:rsidRPr="00FA7F81">
                  <w:rPr>
                    <w:rStyle w:val="Hipersaitas"/>
                    <w:noProof/>
                  </w:rPr>
                  <w:t xml:space="preserve">. </w:t>
                </w:r>
                <w:r w:rsidR="007E0A9D">
                  <w:rPr>
                    <w:rStyle w:val="Hipersaitas"/>
                    <w:noProof/>
                  </w:rPr>
                  <w:t xml:space="preserve"> </w:t>
                </w:r>
                <w:r w:rsidR="0074475B" w:rsidRPr="00FA7F81">
                  <w:rPr>
                    <w:rStyle w:val="Hipersaitas"/>
                    <w:rFonts w:cstheme="minorHAnsi"/>
                    <w:noProof/>
                  </w:rPr>
                  <w:t>Pirkimo objektas</w:t>
                </w:r>
                <w:r w:rsidR="0074475B">
                  <w:rPr>
                    <w:noProof/>
                    <w:webHidden/>
                  </w:rPr>
                  <w:tab/>
                </w:r>
              </w:hyperlink>
            </w:p>
            <w:p w:rsidR="0074475B" w:rsidRDefault="00031566" w:rsidP="007E0A9D">
              <w:pPr>
                <w:pStyle w:val="Turinys1"/>
                <w:rPr>
                  <w:noProof/>
                  <w:sz w:val="22"/>
                  <w:szCs w:val="22"/>
                  <w:lang w:val="en-US" w:eastAsia="en-US"/>
                </w:rPr>
              </w:pPr>
              <w:hyperlink w:anchor="_Toc126333930" w:history="1">
                <w:r w:rsidR="0074475B" w:rsidRPr="00FA7F81">
                  <w:rPr>
                    <w:rStyle w:val="Hipersaitas"/>
                    <w:rFonts w:cstheme="minorHAnsi"/>
                    <w:noProof/>
                  </w:rPr>
                  <w:t xml:space="preserve">3. </w:t>
                </w:r>
                <w:r w:rsidR="007E0A9D">
                  <w:rPr>
                    <w:rStyle w:val="Hipersaitas"/>
                    <w:rFonts w:cstheme="minorHAnsi"/>
                    <w:noProof/>
                  </w:rPr>
                  <w:t xml:space="preserve"> </w:t>
                </w:r>
                <w:r w:rsidR="0074475B" w:rsidRPr="00FA7F81">
                  <w:rPr>
                    <w:rStyle w:val="Hipersaitas"/>
                    <w:rFonts w:cstheme="minorHAnsi"/>
                    <w:noProof/>
                  </w:rPr>
                  <w:t>Susitikimai su tiekėjais ir objekto apžiūra</w:t>
                </w:r>
                <w:r w:rsidR="0074475B">
                  <w:rPr>
                    <w:noProof/>
                    <w:webHidden/>
                  </w:rPr>
                  <w:tab/>
                </w:r>
              </w:hyperlink>
            </w:p>
            <w:p w:rsidR="0074475B" w:rsidRDefault="00031566" w:rsidP="007E0A9D">
              <w:pPr>
                <w:pStyle w:val="Turinys1"/>
                <w:rPr>
                  <w:noProof/>
                  <w:sz w:val="22"/>
                  <w:szCs w:val="22"/>
                  <w:lang w:val="en-US" w:eastAsia="en-US"/>
                </w:rPr>
              </w:pPr>
              <w:hyperlink w:anchor="_Toc126333931" w:history="1">
                <w:r w:rsidR="0074475B" w:rsidRPr="00FA7F81">
                  <w:rPr>
                    <w:rStyle w:val="Hipersaitas"/>
                    <w:rFonts w:cstheme="majorHAnsi"/>
                    <w:noProof/>
                  </w:rPr>
                  <w:t xml:space="preserve">4. </w:t>
                </w:r>
                <w:r w:rsidR="007E0A9D">
                  <w:rPr>
                    <w:rStyle w:val="Hipersaitas"/>
                    <w:rFonts w:cstheme="majorHAnsi"/>
                    <w:noProof/>
                  </w:rPr>
                  <w:t xml:space="preserve"> </w:t>
                </w:r>
                <w:r w:rsidR="0074475B" w:rsidRPr="00FA7F81">
                  <w:rPr>
                    <w:rStyle w:val="Hipersaitas"/>
                    <w:rFonts w:cstheme="minorHAnsi"/>
                    <w:noProof/>
                  </w:rPr>
                  <w:t>Tiekėjų pašalinimo pagrindai ir kvalifikacijos reikalavimai</w:t>
                </w:r>
                <w:r w:rsidR="0074475B">
                  <w:rPr>
                    <w:noProof/>
                    <w:webHidden/>
                  </w:rPr>
                  <w:tab/>
                </w:r>
              </w:hyperlink>
            </w:p>
            <w:p w:rsidR="0074475B" w:rsidRDefault="00031566" w:rsidP="007E0A9D">
              <w:pPr>
                <w:pStyle w:val="Turinys1"/>
                <w:rPr>
                  <w:noProof/>
                  <w:sz w:val="22"/>
                  <w:szCs w:val="22"/>
                  <w:lang w:val="en-US" w:eastAsia="en-US"/>
                </w:rPr>
              </w:pPr>
              <w:hyperlink w:anchor="_Toc126333932" w:history="1">
                <w:r w:rsidR="0074475B" w:rsidRPr="00FA7F81">
                  <w:rPr>
                    <w:rStyle w:val="Hipersaitas"/>
                    <w:rFonts w:cstheme="minorHAnsi"/>
                    <w:noProof/>
                  </w:rPr>
                  <w:t>5.</w:t>
                </w:r>
                <w:r w:rsidR="0074475B">
                  <w:rPr>
                    <w:rStyle w:val="Hipersaitas"/>
                    <w:rFonts w:cstheme="minorHAnsi"/>
                    <w:noProof/>
                  </w:rPr>
                  <w:t xml:space="preserve">  </w:t>
                </w:r>
                <w:r w:rsidR="0074475B" w:rsidRPr="00FA7F81">
                  <w:rPr>
                    <w:rStyle w:val="Hipersaitas"/>
                    <w:rFonts w:ascii="Calibri" w:hAnsi="Calibri" w:cs="Calibri"/>
                    <w:noProof/>
                  </w:rPr>
                  <w:t>Reikalavimai, susiję su nacionaliniu saugumu</w:t>
                </w:r>
                <w:r w:rsidR="0074475B">
                  <w:rPr>
                    <w:noProof/>
                    <w:webHidden/>
                  </w:rPr>
                  <w:tab/>
                </w:r>
              </w:hyperlink>
            </w:p>
            <w:p w:rsidR="0074475B" w:rsidRDefault="00031566" w:rsidP="007E0A9D">
              <w:pPr>
                <w:pStyle w:val="Turinys1"/>
                <w:rPr>
                  <w:noProof/>
                  <w:sz w:val="22"/>
                  <w:szCs w:val="22"/>
                  <w:lang w:val="en-US" w:eastAsia="en-US"/>
                </w:rPr>
              </w:pPr>
              <w:hyperlink w:anchor="_Toc126333933" w:history="1">
                <w:r w:rsidR="0074475B" w:rsidRPr="00FA7F81">
                  <w:rPr>
                    <w:rStyle w:val="Hipersaitas"/>
                    <w:noProof/>
                  </w:rPr>
                  <w:t xml:space="preserve">6. </w:t>
                </w:r>
                <w:r w:rsidR="0074475B">
                  <w:rPr>
                    <w:rStyle w:val="Hipersaitas"/>
                    <w:noProof/>
                  </w:rPr>
                  <w:t xml:space="preserve"> </w:t>
                </w:r>
                <w:r w:rsidR="0074475B" w:rsidRPr="00FA7F81">
                  <w:rPr>
                    <w:rStyle w:val="Hipersaitas"/>
                    <w:noProof/>
                  </w:rPr>
                  <w:t>Specialieji reikalavimai pasiūlymų rengimui ir pateikimui</w:t>
                </w:r>
                <w:r w:rsidR="0074475B">
                  <w:rPr>
                    <w:noProof/>
                    <w:webHidden/>
                  </w:rPr>
                  <w:tab/>
                </w:r>
              </w:hyperlink>
            </w:p>
            <w:p w:rsidR="0074475B" w:rsidRDefault="00031566" w:rsidP="007E0A9D">
              <w:pPr>
                <w:pStyle w:val="Turinys1"/>
                <w:rPr>
                  <w:noProof/>
                  <w:sz w:val="22"/>
                  <w:szCs w:val="22"/>
                  <w:lang w:val="en-US" w:eastAsia="en-US"/>
                </w:rPr>
              </w:pPr>
              <w:hyperlink w:anchor="_Toc126333934" w:history="1">
                <w:r w:rsidR="0074475B" w:rsidRPr="00FA7F81">
                  <w:rPr>
                    <w:rStyle w:val="Hipersaitas"/>
                    <w:rFonts w:eastAsia="Calibri" w:cstheme="minorHAnsi"/>
                    <w:noProof/>
                  </w:rPr>
                  <w:t>7.</w:t>
                </w:r>
                <w:r w:rsidR="0074475B">
                  <w:rPr>
                    <w:noProof/>
                    <w:sz w:val="22"/>
                    <w:szCs w:val="22"/>
                    <w:lang w:val="en-US" w:eastAsia="en-US"/>
                  </w:rPr>
                  <w:tab/>
                </w:r>
                <w:r w:rsidR="0074475B" w:rsidRPr="00FA7F81">
                  <w:rPr>
                    <w:rStyle w:val="Hipersaitas"/>
                    <w:rFonts w:cstheme="minorHAnsi"/>
                    <w:noProof/>
                  </w:rPr>
                  <w:t>Pasiūlymo galiojimo užtikrinimas</w:t>
                </w:r>
                <w:r w:rsidR="0074475B">
                  <w:rPr>
                    <w:noProof/>
                    <w:webHidden/>
                  </w:rPr>
                  <w:tab/>
                </w:r>
              </w:hyperlink>
            </w:p>
            <w:p w:rsidR="0074475B" w:rsidRDefault="00031566" w:rsidP="007E0A9D">
              <w:pPr>
                <w:pStyle w:val="Turinys1"/>
                <w:rPr>
                  <w:noProof/>
                  <w:sz w:val="22"/>
                  <w:szCs w:val="22"/>
                  <w:lang w:val="en-US" w:eastAsia="en-US"/>
                </w:rPr>
              </w:pPr>
              <w:hyperlink w:anchor="_Toc126333935" w:history="1">
                <w:r w:rsidR="0074475B" w:rsidRPr="00FA7F81">
                  <w:rPr>
                    <w:rStyle w:val="Hipersaitas"/>
                    <w:rFonts w:eastAsia="Calibri" w:cstheme="minorHAnsi"/>
                    <w:noProof/>
                  </w:rPr>
                  <w:t>8.</w:t>
                </w:r>
                <w:r w:rsidR="0074475B">
                  <w:rPr>
                    <w:noProof/>
                    <w:sz w:val="22"/>
                    <w:szCs w:val="22"/>
                    <w:lang w:val="en-US" w:eastAsia="en-US"/>
                  </w:rPr>
                  <w:tab/>
                </w:r>
                <w:r w:rsidR="0074475B" w:rsidRPr="00FA7F81">
                  <w:rPr>
                    <w:rStyle w:val="Hipersaitas"/>
                    <w:rFonts w:cstheme="minorHAnsi"/>
                    <w:noProof/>
                  </w:rPr>
                  <w:t>Elektroninis aukcionas</w:t>
                </w:r>
                <w:r w:rsidR="0074475B">
                  <w:rPr>
                    <w:noProof/>
                    <w:webHidden/>
                  </w:rPr>
                  <w:tab/>
                </w:r>
              </w:hyperlink>
            </w:p>
            <w:p w:rsidR="0074475B" w:rsidRDefault="00031566" w:rsidP="007E0A9D">
              <w:pPr>
                <w:pStyle w:val="Turinys1"/>
                <w:rPr>
                  <w:noProof/>
                  <w:sz w:val="22"/>
                  <w:szCs w:val="22"/>
                  <w:lang w:val="en-US" w:eastAsia="en-US"/>
                </w:rPr>
              </w:pPr>
              <w:hyperlink w:anchor="_Toc126333936" w:history="1">
                <w:r w:rsidR="0074475B" w:rsidRPr="00FA7F81">
                  <w:rPr>
                    <w:rStyle w:val="Hipersaitas"/>
                    <w:rFonts w:eastAsia="Calibri" w:cstheme="minorHAnsi"/>
                    <w:noProof/>
                  </w:rPr>
                  <w:t>9.</w:t>
                </w:r>
                <w:r w:rsidR="0074475B">
                  <w:rPr>
                    <w:noProof/>
                    <w:sz w:val="22"/>
                    <w:szCs w:val="22"/>
                    <w:lang w:val="en-US" w:eastAsia="en-US"/>
                  </w:rPr>
                  <w:tab/>
                </w:r>
                <w:r w:rsidR="0074475B" w:rsidRPr="00FA7F81">
                  <w:rPr>
                    <w:rStyle w:val="Hipersaitas"/>
                    <w:rFonts w:cstheme="minorHAnsi"/>
                    <w:noProof/>
                  </w:rPr>
                  <w:t>Pasiūlymų vertinimas</w:t>
                </w:r>
                <w:r w:rsidR="0074475B">
                  <w:rPr>
                    <w:noProof/>
                    <w:webHidden/>
                  </w:rPr>
                  <w:tab/>
                </w:r>
              </w:hyperlink>
            </w:p>
            <w:p w:rsidR="0074475B" w:rsidRDefault="00031566" w:rsidP="007E0A9D">
              <w:pPr>
                <w:pStyle w:val="Turinys1"/>
                <w:rPr>
                  <w:noProof/>
                  <w:sz w:val="22"/>
                  <w:szCs w:val="22"/>
                  <w:lang w:val="en-US" w:eastAsia="en-US"/>
                </w:rPr>
              </w:pPr>
              <w:hyperlink w:anchor="_Toc126333937" w:history="1">
                <w:r w:rsidR="0074475B" w:rsidRPr="00FA7F81">
                  <w:rPr>
                    <w:rStyle w:val="Hipersaitas"/>
                    <w:rFonts w:eastAsia="Calibri" w:cstheme="minorHAnsi"/>
                    <w:noProof/>
                  </w:rPr>
                  <w:t>10.</w:t>
                </w:r>
                <w:r w:rsidR="0074475B">
                  <w:rPr>
                    <w:noProof/>
                    <w:sz w:val="22"/>
                    <w:szCs w:val="22"/>
                    <w:lang w:val="en-US" w:eastAsia="en-US"/>
                  </w:rPr>
                  <w:tab/>
                </w:r>
                <w:r w:rsidR="0074475B" w:rsidRPr="00FA7F81">
                  <w:rPr>
                    <w:rStyle w:val="Hipersaitas"/>
                    <w:rFonts w:cstheme="minorHAnsi"/>
                    <w:noProof/>
                  </w:rPr>
                  <w:t>Sutarties sudarymas</w:t>
                </w:r>
                <w:r w:rsidR="0074475B">
                  <w:rPr>
                    <w:noProof/>
                    <w:webHidden/>
                  </w:rPr>
                  <w:tab/>
                </w:r>
              </w:hyperlink>
            </w:p>
            <w:p w:rsidR="0074475B" w:rsidRDefault="00031566" w:rsidP="007E0A9D">
              <w:pPr>
                <w:pStyle w:val="Turinys1"/>
                <w:rPr>
                  <w:noProof/>
                  <w:sz w:val="22"/>
                  <w:szCs w:val="22"/>
                  <w:lang w:val="en-US" w:eastAsia="en-US"/>
                </w:rPr>
              </w:pPr>
              <w:hyperlink w:anchor="_Toc126333938" w:history="1">
                <w:r w:rsidR="0074475B" w:rsidRPr="00FA7F81">
                  <w:rPr>
                    <w:rStyle w:val="Hipersaitas"/>
                    <w:rFonts w:cstheme="minorHAnsi"/>
                    <w:noProof/>
                  </w:rPr>
                  <w:t>11.</w:t>
                </w:r>
                <w:r w:rsidR="0074475B">
                  <w:rPr>
                    <w:noProof/>
                    <w:sz w:val="22"/>
                    <w:szCs w:val="22"/>
                    <w:lang w:val="en-US" w:eastAsia="en-US"/>
                  </w:rPr>
                  <w:tab/>
                  <w:t xml:space="preserve"> </w:t>
                </w:r>
                <w:r w:rsidR="0074475B" w:rsidRPr="00FA7F81">
                  <w:rPr>
                    <w:rStyle w:val="Hipersaitas"/>
                    <w:rFonts w:cstheme="minorHAnsi"/>
                    <w:noProof/>
                  </w:rPr>
                  <w:t>Kitos sąlygos</w:t>
                </w:r>
                <w:r w:rsidR="0074475B">
                  <w:rPr>
                    <w:noProof/>
                    <w:webHidden/>
                  </w:rPr>
                  <w:tab/>
                </w:r>
              </w:hyperlink>
            </w:p>
            <w:p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hyperlink>
            </w:p>
            <w:p w:rsidR="0074475B" w:rsidRDefault="00031566">
              <w:pPr>
                <w:pStyle w:val="Turinys2"/>
                <w:rPr>
                  <w:noProof/>
                  <w:sz w:val="22"/>
                  <w:szCs w:val="22"/>
                  <w:lang w:val="en-US" w:eastAsia="en-US"/>
                </w:rPr>
              </w:pPr>
              <w:hyperlink w:anchor="_Toc126333940" w:history="1">
                <w:r w:rsidR="0074475B" w:rsidRPr="00FA7F81">
                  <w:rPr>
                    <w:rStyle w:val="Hipersaitas"/>
                    <w:rFonts w:eastAsia="Calibri" w:cstheme="minorHAnsi"/>
                    <w:noProof/>
                  </w:rPr>
                  <w:t xml:space="preserve">Pirkimo sąlygų 2 priedas „Techninė </w:t>
                </w:r>
                <w:r w:rsidR="00295143">
                  <w:rPr>
                    <w:rStyle w:val="Hipersaitas"/>
                    <w:rFonts w:eastAsia="Calibri" w:cstheme="minorHAnsi"/>
                    <w:noProof/>
                  </w:rPr>
                  <w:t>specifikacija</w:t>
                </w:r>
                <w:r w:rsidR="0074475B" w:rsidRPr="00FA7F81">
                  <w:rPr>
                    <w:rStyle w:val="Hipersaitas"/>
                    <w:rFonts w:eastAsia="Calibri" w:cstheme="minorHAnsi"/>
                    <w:noProof/>
                  </w:rPr>
                  <w:t>“</w:t>
                </w:r>
                <w:r w:rsidR="0074475B">
                  <w:rPr>
                    <w:noProof/>
                    <w:webHidden/>
                  </w:rPr>
                  <w:tab/>
                </w:r>
              </w:hyperlink>
            </w:p>
            <w:p w:rsidR="0074475B" w:rsidRDefault="00031566">
              <w:pPr>
                <w:pStyle w:val="Turinys2"/>
                <w:rPr>
                  <w:noProof/>
                  <w:sz w:val="22"/>
                  <w:szCs w:val="22"/>
                  <w:lang w:val="en-US" w:eastAsia="en-US"/>
                </w:rPr>
              </w:pPr>
              <w:hyperlink w:anchor="_Toc126333941" w:history="1">
                <w:r w:rsidR="0074475B" w:rsidRPr="00FA7F81">
                  <w:rPr>
                    <w:rStyle w:val="Hipersaitas"/>
                    <w:rFonts w:eastAsia="Calibri" w:cstheme="minorHAnsi"/>
                    <w:noProof/>
                  </w:rPr>
                  <w:t>Pirkimo sąlygų 3 priedas „Tiekėjų pašalinimo pagrindai“</w:t>
                </w:r>
                <w:r w:rsidR="0074475B">
                  <w:rPr>
                    <w:noProof/>
                    <w:webHidden/>
                  </w:rPr>
                  <w:tab/>
                </w:r>
              </w:hyperlink>
            </w:p>
            <w:p w:rsidR="0074475B" w:rsidRDefault="00031566">
              <w:pPr>
                <w:pStyle w:val="Turinys2"/>
                <w:rPr>
                  <w:noProof/>
                  <w:sz w:val="22"/>
                  <w:szCs w:val="22"/>
                  <w:lang w:val="en-US" w:eastAsia="en-US"/>
                </w:rPr>
              </w:pPr>
              <w:hyperlink w:anchor="_Toc126333942" w:history="1">
                <w:r w:rsidR="0074475B" w:rsidRPr="00FA7F81">
                  <w:rPr>
                    <w:rStyle w:val="Hipersaitas"/>
                    <w:rFonts w:eastAsia="Calibri" w:cstheme="minorHAnsi"/>
                    <w:noProof/>
                  </w:rPr>
                  <w:t>Pirkimo sąlygų 4 priedas „Tiekėjų kvalifikacijos reikalavimai ir reikalaujami kokybės bei aplinkos apsaugos vadybos sistemų standartai“</w:t>
                </w:r>
                <w:r w:rsidR="0074475B">
                  <w:rPr>
                    <w:noProof/>
                    <w:webHidden/>
                  </w:rPr>
                  <w:tab/>
                </w:r>
              </w:hyperlink>
            </w:p>
            <w:p w:rsidR="0074475B" w:rsidRDefault="00031566">
              <w:pPr>
                <w:pStyle w:val="Turinys2"/>
                <w:rPr>
                  <w:noProof/>
                  <w:sz w:val="22"/>
                  <w:szCs w:val="22"/>
                  <w:lang w:val="en-US" w:eastAsia="en-US"/>
                </w:rPr>
              </w:pPr>
              <w:hyperlink w:anchor="_Toc126333943" w:history="1">
                <w:r w:rsidR="0074475B" w:rsidRPr="00FA7F81">
                  <w:rPr>
                    <w:rStyle w:val="Hipersaitas"/>
                    <w:rFonts w:eastAsia="Calibri" w:cstheme="minorHAnsi"/>
                    <w:noProof/>
                  </w:rPr>
                  <w:t xml:space="preserve">Pirkimo sąlygų 5 priedas „EBVPD“ </w:t>
                </w:r>
                <w:r w:rsidR="0074475B" w:rsidRPr="00FA7F81">
                  <w:rPr>
                    <w:rStyle w:val="Hipersaitas"/>
                    <w:rFonts w:cstheme="minorHAnsi"/>
                    <w:noProof/>
                  </w:rPr>
                  <w:t>(XML formatu)</w:t>
                </w:r>
                <w:r w:rsidR="0074475B">
                  <w:rPr>
                    <w:noProof/>
                    <w:webHidden/>
                  </w:rPr>
                  <w:tab/>
                </w:r>
              </w:hyperlink>
            </w:p>
            <w:p w:rsidR="0074475B" w:rsidRDefault="00031566">
              <w:pPr>
                <w:pStyle w:val="Turinys2"/>
              </w:pPr>
              <w:hyperlink w:anchor="_Toc126333944" w:history="1">
                <w:r w:rsidR="0074475B" w:rsidRPr="00FA7F81">
                  <w:rPr>
                    <w:rStyle w:val="Hipersaitas"/>
                    <w:rFonts w:eastAsia="Calibri" w:cstheme="minorHAnsi"/>
                    <w:noProof/>
                  </w:rPr>
                  <w:t>Pirkimo sąlygų 6 priedas „Pasiūlymo forma“</w:t>
                </w:r>
                <w:r w:rsidR="0074475B">
                  <w:rPr>
                    <w:noProof/>
                    <w:webHidden/>
                  </w:rPr>
                  <w:tab/>
                </w:r>
              </w:hyperlink>
            </w:p>
            <w:p w:rsidR="000A2A72" w:rsidRPr="000A2A72" w:rsidRDefault="000A2A72" w:rsidP="000A2A72">
              <w:pPr>
                <w:spacing w:after="0"/>
                <w:ind w:left="142"/>
              </w:pPr>
              <w:r>
                <w:t xml:space="preserve">  Pirkimo sąlygų 7 priedas  "</w:t>
              </w:r>
              <w:r w:rsidR="00F24993" w:rsidRPr="00F24993">
                <w:t xml:space="preserve"> Sutarties projektas </w:t>
              </w:r>
              <w:r w:rsidR="00145A78">
                <w:t>"</w:t>
              </w:r>
              <w:r w:rsidR="00CF1E5D">
                <w:t>...........</w:t>
              </w:r>
              <w:r>
                <w:t>..................................................</w:t>
              </w:r>
              <w:r w:rsidR="00F24993">
                <w:t>.......................</w:t>
              </w:r>
              <w:r>
                <w:t>.......... ...........</w:t>
              </w:r>
            </w:p>
            <w:p w:rsidR="001C24BC" w:rsidRPr="00F0499F" w:rsidRDefault="000C6EA3"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rsidR="005F13F0" w:rsidRPr="00F0499F" w:rsidRDefault="001C24BC" w:rsidP="004E4612">
          <w:pPr>
            <w:spacing w:after="120" w:line="20" w:lineRule="atLeast"/>
            <w:contextualSpacing/>
            <w:rPr>
              <w:rFonts w:cstheme="minorHAnsi"/>
            </w:rPr>
          </w:pPr>
          <w:r w:rsidRPr="00F0499F">
            <w:rPr>
              <w:rFonts w:cstheme="minorHAnsi"/>
            </w:rPr>
            <w:br w:type="page"/>
          </w:r>
        </w:p>
      </w:sdtContent>
    </w:sdt>
    <w:p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110" w:name="_Toc126333928"/>
      <w:bookmarkStart w:id="111" w:name="_Toc335201954"/>
      <w:bookmarkStart w:id="112" w:name="_Toc147739116"/>
      <w:r w:rsidRPr="00D24970">
        <w:rPr>
          <w:rFonts w:asciiTheme="minorHAnsi" w:hAnsiTheme="minorHAnsi" w:cstheme="minorHAnsi"/>
        </w:rPr>
        <w:t>Bendra informacija</w:t>
      </w:r>
      <w:bookmarkEnd w:id="110"/>
    </w:p>
    <w:p w:rsidR="002A746C" w:rsidRPr="006C3EBB" w:rsidRDefault="002A746C" w:rsidP="002A746C">
      <w:pPr>
        <w:pStyle w:val="Sraopastraipa"/>
        <w:numPr>
          <w:ilvl w:val="1"/>
          <w:numId w:val="1"/>
        </w:numPr>
        <w:spacing w:after="0" w:line="20" w:lineRule="atLeast"/>
        <w:ind w:left="0" w:firstLine="567"/>
        <w:jc w:val="both"/>
        <w:rPr>
          <w:rFonts w:ascii="Times New Roman" w:hAnsi="Times New Roman" w:cs="Times New Roman"/>
          <w:sz w:val="24"/>
          <w:szCs w:val="24"/>
        </w:rPr>
      </w:pPr>
      <w:bookmarkStart w:id="113" w:name="_Ref39426332"/>
      <w:bookmarkStart w:id="114" w:name="_Ref39426338"/>
      <w:bookmarkStart w:id="115" w:name="_Toc126333929"/>
      <w:bookmarkEnd w:id="111"/>
      <w:r w:rsidRPr="006C3EBB">
        <w:rPr>
          <w:rFonts w:ascii="Times New Roman" w:hAnsi="Times New Roman" w:cs="Times New Roman"/>
          <w:sz w:val="24"/>
          <w:szCs w:val="24"/>
        </w:rPr>
        <w:t>Perkančioji organizacija – Kaišiadorių rajono savivaldybės administracija</w:t>
      </w:r>
      <w:r w:rsidRPr="006C3EBB">
        <w:rPr>
          <w:rFonts w:ascii="Times New Roman" w:eastAsia="Calibri" w:hAnsi="Times New Roman" w:cs="Times New Roman"/>
          <w:sz w:val="24"/>
          <w:szCs w:val="24"/>
        </w:rPr>
        <w:t>,</w:t>
      </w:r>
      <w:r w:rsidRPr="006C3EBB">
        <w:rPr>
          <w:rFonts w:ascii="Times New Roman" w:eastAsia="Calibri" w:hAnsi="Times New Roman" w:cs="Times New Roman"/>
          <w:color w:val="00B050"/>
          <w:sz w:val="24"/>
          <w:szCs w:val="24"/>
        </w:rPr>
        <w:t xml:space="preserve"> </w:t>
      </w:r>
      <w:r w:rsidRPr="006C3EBB">
        <w:rPr>
          <w:rFonts w:ascii="Times New Roman" w:eastAsia="Calibri" w:hAnsi="Times New Roman" w:cs="Times New Roman"/>
          <w:sz w:val="24"/>
          <w:szCs w:val="24"/>
        </w:rPr>
        <w:t xml:space="preserve">juridinio asmens kodas </w:t>
      </w:r>
      <w:r w:rsidRPr="006C3EBB">
        <w:rPr>
          <w:rFonts w:ascii="Times New Roman" w:hAnsi="Times New Roman" w:cs="Times New Roman"/>
          <w:color w:val="080808"/>
          <w:sz w:val="24"/>
          <w:szCs w:val="24"/>
          <w:shd w:val="clear" w:color="auto" w:fill="F8FAF9"/>
        </w:rPr>
        <w:t>188773916</w:t>
      </w:r>
      <w:r w:rsidRPr="006C3EBB">
        <w:rPr>
          <w:rFonts w:ascii="Times New Roman" w:eastAsia="Calibri" w:hAnsi="Times New Roman" w:cs="Times New Roman"/>
          <w:sz w:val="24"/>
          <w:szCs w:val="24"/>
        </w:rPr>
        <w:t xml:space="preserve">, adresas </w:t>
      </w:r>
      <w:r w:rsidRPr="006C3EBB">
        <w:rPr>
          <w:rFonts w:ascii="Times New Roman" w:hAnsi="Times New Roman" w:cs="Times New Roman"/>
          <w:color w:val="080808"/>
          <w:sz w:val="24"/>
          <w:szCs w:val="24"/>
          <w:shd w:val="clear" w:color="auto" w:fill="F8FAF9"/>
        </w:rPr>
        <w:t>Katedros g. 4, LT- 56121 Kaišiadorys</w:t>
      </w:r>
      <w:r w:rsidRPr="006C3EBB">
        <w:rPr>
          <w:rFonts w:ascii="Times New Roman" w:eastAsia="Calibri" w:hAnsi="Times New Roman" w:cs="Times New Roman"/>
          <w:sz w:val="24"/>
          <w:szCs w:val="24"/>
        </w:rPr>
        <w:t xml:space="preserve">. </w:t>
      </w:r>
      <w:r w:rsidRPr="006C3EBB">
        <w:rPr>
          <w:rFonts w:ascii="Times New Roman" w:eastAsiaTheme="minorHAnsi" w:hAnsi="Times New Roman" w:cs="Times New Roman"/>
          <w:sz w:val="24"/>
          <w:szCs w:val="24"/>
          <w:lang w:eastAsia="en-US"/>
        </w:rPr>
        <w:t>Perkančioji organizacija nėra PVM mokėtoja</w:t>
      </w:r>
      <w:r w:rsidRPr="006C3EBB">
        <w:rPr>
          <w:rFonts w:ascii="Times New Roman" w:eastAsia="Calibri" w:hAnsi="Times New Roman" w:cs="Times New Roman"/>
          <w:sz w:val="24"/>
          <w:szCs w:val="24"/>
        </w:rPr>
        <w:t>.</w:t>
      </w:r>
    </w:p>
    <w:p w:rsidR="002A746C" w:rsidRPr="002A746C" w:rsidRDefault="002A746C" w:rsidP="002A746C">
      <w:pPr>
        <w:pStyle w:val="Sraopastraipa"/>
        <w:numPr>
          <w:ilvl w:val="1"/>
          <w:numId w:val="1"/>
        </w:numPr>
        <w:tabs>
          <w:tab w:val="left" w:pos="1276"/>
        </w:tabs>
        <w:spacing w:after="0" w:line="20" w:lineRule="atLeast"/>
        <w:ind w:firstLine="207"/>
        <w:jc w:val="both"/>
        <w:rPr>
          <w:rFonts w:ascii="Times New Roman" w:eastAsia="Calibri" w:hAnsi="Times New Roman" w:cs="Times New Roman"/>
          <w:sz w:val="24"/>
          <w:szCs w:val="24"/>
        </w:rPr>
      </w:pPr>
      <w:r w:rsidRPr="006C3EBB">
        <w:rPr>
          <w:rFonts w:ascii="Times New Roman" w:eastAsia="Calibri" w:hAnsi="Times New Roman" w:cs="Times New Roman"/>
          <w:i/>
          <w:iCs/>
          <w:color w:val="FF0000"/>
          <w:sz w:val="24"/>
          <w:szCs w:val="24"/>
        </w:rPr>
        <w:t xml:space="preserve"> </w:t>
      </w:r>
      <w:r w:rsidRPr="006C3EBB">
        <w:rPr>
          <w:rFonts w:ascii="Times New Roman" w:hAnsi="Times New Roman" w:cs="Times New Roman"/>
          <w:color w:val="000000" w:themeColor="text1"/>
          <w:sz w:val="24"/>
          <w:szCs w:val="24"/>
        </w:rPr>
        <w:t xml:space="preserve"> Pirkimas neatliekamas naudojantis centralizuotų pirkimų katalogu, </w:t>
      </w:r>
      <w:r w:rsidRPr="002A746C">
        <w:rPr>
          <w:rFonts w:ascii="Times New Roman" w:hAnsi="Times New Roman" w:cs="Times New Roman"/>
          <w:sz w:val="24"/>
          <w:szCs w:val="24"/>
        </w:rPr>
        <w:t xml:space="preserve">nes CPO kataloge perkamų </w:t>
      </w:r>
      <w:r w:rsidR="00190A10">
        <w:rPr>
          <w:rFonts w:ascii="Times New Roman" w:hAnsi="Times New Roman" w:cs="Times New Roman"/>
          <w:sz w:val="24"/>
          <w:szCs w:val="24"/>
        </w:rPr>
        <w:t>paslaugų</w:t>
      </w:r>
      <w:r w:rsidRPr="002A746C">
        <w:rPr>
          <w:rFonts w:ascii="Times New Roman" w:hAnsi="Times New Roman" w:cs="Times New Roman"/>
          <w:sz w:val="24"/>
          <w:szCs w:val="24"/>
        </w:rPr>
        <w:t xml:space="preserve"> nėra.  </w:t>
      </w:r>
    </w:p>
    <w:p w:rsidR="002A746C" w:rsidRPr="006C3EBB" w:rsidRDefault="002A746C" w:rsidP="002A746C">
      <w:pPr>
        <w:spacing w:after="0" w:line="240" w:lineRule="auto"/>
        <w:ind w:firstLine="567"/>
        <w:rPr>
          <w:rFonts w:ascii="Times New Roman" w:hAnsi="Times New Roman" w:cs="Times New Roman"/>
          <w:sz w:val="24"/>
          <w:szCs w:val="24"/>
        </w:rPr>
      </w:pPr>
      <w:r w:rsidRPr="006C3EBB">
        <w:rPr>
          <w:rFonts w:ascii="Times New Roman" w:hAnsi="Times New Roman" w:cs="Times New Roman"/>
          <w:sz w:val="24"/>
          <w:szCs w:val="24"/>
        </w:rPr>
        <w:t xml:space="preserve">1.4.         </w:t>
      </w:r>
      <w:r w:rsidRPr="006C3EBB">
        <w:rPr>
          <w:rFonts w:ascii="Times New Roman" w:eastAsia="Times New Roman" w:hAnsi="Times New Roman" w:cs="Times New Roman"/>
          <w:sz w:val="24"/>
          <w:szCs w:val="24"/>
        </w:rPr>
        <w:t>Perkančioji organizacija nerezervuoja teisės dalyvauti pirkime.</w:t>
      </w:r>
    </w:p>
    <w:p w:rsidR="002A746C" w:rsidRPr="006C3EBB" w:rsidRDefault="002A746C" w:rsidP="002A746C">
      <w:pPr>
        <w:pStyle w:val="Sraopastraipa"/>
        <w:spacing w:after="0" w:line="240" w:lineRule="auto"/>
        <w:ind w:left="0" w:firstLine="567"/>
        <w:jc w:val="both"/>
        <w:rPr>
          <w:rFonts w:ascii="Times New Roman" w:hAnsi="Times New Roman" w:cs="Times New Roman"/>
          <w:sz w:val="24"/>
          <w:szCs w:val="24"/>
        </w:rPr>
      </w:pPr>
      <w:r w:rsidRPr="006C3EBB">
        <w:rPr>
          <w:rFonts w:ascii="Times New Roman" w:hAnsi="Times New Roman" w:cs="Times New Roman"/>
          <w:sz w:val="24"/>
          <w:szCs w:val="24"/>
        </w:rPr>
        <w:t>1.5.         Stebėtojai dalyvauti Komisijos posėdžiuose nėra kviečiami.</w:t>
      </w:r>
    </w:p>
    <w:p w:rsidR="002A746C" w:rsidRPr="00F80CC1" w:rsidRDefault="002A746C" w:rsidP="00C574F1">
      <w:pPr>
        <w:pStyle w:val="Sraopastraipa"/>
        <w:numPr>
          <w:ilvl w:val="0"/>
          <w:numId w:val="11"/>
        </w:numPr>
        <w:spacing w:after="0" w:line="240" w:lineRule="auto"/>
        <w:ind w:left="0" w:firstLine="567"/>
        <w:jc w:val="both"/>
        <w:rPr>
          <w:rFonts w:ascii="Times New Roman" w:hAnsi="Times New Roman" w:cs="Times New Roman"/>
          <w:sz w:val="24"/>
          <w:szCs w:val="24"/>
        </w:rPr>
      </w:pPr>
      <w:r w:rsidRPr="006C3EBB">
        <w:rPr>
          <w:rFonts w:ascii="Times New Roman" w:hAnsi="Times New Roman" w:cs="Times New Roman"/>
          <w:sz w:val="24"/>
          <w:szCs w:val="24"/>
        </w:rPr>
        <w:t>Atliekamas žaliasis pirkimas. Pirkimas vykdomas vadovaujantis Lietuvos Respublikos aplinkos ministro 2011 m. birželio 28 d. įsakymo Nr. D1-508 „</w:t>
      </w:r>
      <w:hyperlink r:id="rId17" w:history="1">
        <w:r w:rsidRPr="006C3EBB">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6C3EBB">
        <w:rPr>
          <w:rFonts w:ascii="Times New Roman" w:hAnsi="Times New Roman" w:cs="Times New Roman"/>
          <w:sz w:val="24"/>
          <w:szCs w:val="24"/>
        </w:rPr>
        <w:t>“ 4.</w:t>
      </w:r>
      <w:r w:rsidR="00145A78">
        <w:rPr>
          <w:rFonts w:ascii="Times New Roman" w:hAnsi="Times New Roman" w:cs="Times New Roman"/>
          <w:sz w:val="24"/>
          <w:szCs w:val="24"/>
        </w:rPr>
        <w:t>3</w:t>
      </w:r>
      <w:r w:rsidRPr="006C3EBB">
        <w:rPr>
          <w:rFonts w:ascii="Times New Roman" w:hAnsi="Times New Roman" w:cs="Times New Roman"/>
          <w:sz w:val="24"/>
          <w:szCs w:val="24"/>
        </w:rPr>
        <w:t>.</w:t>
      </w:r>
      <w:r w:rsidRPr="006C3EBB">
        <w:rPr>
          <w:rFonts w:ascii="Times New Roman" w:hAnsi="Times New Roman" w:cs="Times New Roman"/>
          <w:i/>
          <w:color w:val="00B050"/>
          <w:sz w:val="24"/>
          <w:szCs w:val="24"/>
        </w:rPr>
        <w:t xml:space="preserve"> </w:t>
      </w:r>
      <w:r w:rsidRPr="006C3EBB">
        <w:rPr>
          <w:rFonts w:ascii="Times New Roman" w:hAnsi="Times New Roman" w:cs="Times New Roman"/>
          <w:sz w:val="24"/>
          <w:szCs w:val="24"/>
        </w:rPr>
        <w:t xml:space="preserve"> punktu.</w:t>
      </w:r>
    </w:p>
    <w:p w:rsidR="00B41C66" w:rsidRPr="00F0499F" w:rsidRDefault="00507DC9" w:rsidP="00717DCC">
      <w:pPr>
        <w:pStyle w:val="Antrat1"/>
        <w:spacing w:line="20" w:lineRule="atLeast"/>
        <w:contextualSpacing/>
      </w:pPr>
      <w:r w:rsidRPr="00F4541C">
        <w:rPr>
          <w:rFonts w:ascii="Calibri" w:hAnsi="Calibri" w:cs="Calibri"/>
        </w:rPr>
        <w:t>2</w:t>
      </w:r>
      <w:r>
        <w:t xml:space="preserve">. </w:t>
      </w:r>
      <w:r w:rsidR="00B41C66" w:rsidRPr="00D24970">
        <w:rPr>
          <w:rFonts w:asciiTheme="minorHAnsi" w:hAnsiTheme="minorHAnsi" w:cstheme="minorHAnsi"/>
        </w:rPr>
        <w:t>Pirkimo objektas</w:t>
      </w:r>
      <w:bookmarkEnd w:id="113"/>
      <w:bookmarkEnd w:id="114"/>
      <w:bookmarkEnd w:id="115"/>
    </w:p>
    <w:p w:rsidR="00A744C2" w:rsidRPr="005E6E36" w:rsidRDefault="00A744C2" w:rsidP="00C574F1">
      <w:pPr>
        <w:pStyle w:val="Betarp"/>
        <w:numPr>
          <w:ilvl w:val="1"/>
          <w:numId w:val="4"/>
        </w:numPr>
        <w:tabs>
          <w:tab w:val="left" w:pos="993"/>
        </w:tabs>
        <w:spacing w:after="120"/>
        <w:ind w:left="0" w:firstLine="567"/>
        <w:contextualSpacing/>
        <w:jc w:val="both"/>
        <w:rPr>
          <w:rFonts w:ascii="Times New Roman" w:hAnsi="Times New Roman" w:cs="Times New Roman"/>
          <w:color w:val="FF0000"/>
          <w:sz w:val="24"/>
          <w:szCs w:val="24"/>
        </w:rPr>
      </w:pPr>
      <w:r w:rsidRPr="005E6E36">
        <w:rPr>
          <w:rFonts w:ascii="Times New Roman" w:eastAsia="Calibri" w:hAnsi="Times New Roman" w:cs="Times New Roman"/>
          <w:color w:val="000000" w:themeColor="text1"/>
          <w:sz w:val="24"/>
          <w:szCs w:val="24"/>
        </w:rPr>
        <w:t xml:space="preserve">Perkančioji organizacija numato </w:t>
      </w:r>
      <w:r w:rsidR="00193A6A" w:rsidRPr="00193A6A">
        <w:rPr>
          <w:rFonts w:ascii="Times New Roman" w:eastAsia="Calibri" w:hAnsi="Times New Roman" w:cs="Times New Roman"/>
          <w:sz w:val="24"/>
          <w:szCs w:val="24"/>
        </w:rPr>
        <w:t xml:space="preserve">įsigyti </w:t>
      </w:r>
      <w:r w:rsidR="00190A10">
        <w:rPr>
          <w:rFonts w:ascii="Times New Roman" w:hAnsi="Times New Roman" w:cs="Times New Roman"/>
          <w:sz w:val="24"/>
          <w:szCs w:val="24"/>
        </w:rPr>
        <w:t>R</w:t>
      </w:r>
      <w:r w:rsidR="00190A10" w:rsidRPr="00190A10">
        <w:rPr>
          <w:rFonts w:ascii="Times New Roman" w:hAnsi="Times New Roman" w:cs="Times New Roman"/>
          <w:sz w:val="24"/>
          <w:szCs w:val="24"/>
        </w:rPr>
        <w:t xml:space="preserve">umšiškių seniūnijos bendrojo naudojimo teritorijų tvarkymo ir priežiūros </w:t>
      </w:r>
      <w:r w:rsidR="00190A10" w:rsidRPr="00190A10">
        <w:rPr>
          <w:rFonts w:ascii="Times New Roman" w:hAnsi="Times New Roman" w:cs="Times New Roman"/>
          <w:bCs/>
          <w:sz w:val="24"/>
          <w:szCs w:val="24"/>
        </w:rPr>
        <w:t>paslaug</w:t>
      </w:r>
      <w:r w:rsidR="00190A10">
        <w:rPr>
          <w:rFonts w:ascii="Times New Roman" w:hAnsi="Times New Roman" w:cs="Times New Roman"/>
          <w:bCs/>
          <w:sz w:val="24"/>
          <w:szCs w:val="24"/>
        </w:rPr>
        <w:t>as</w:t>
      </w:r>
      <w:r w:rsidR="00A64854">
        <w:rPr>
          <w:rFonts w:ascii="Times New Roman" w:hAnsi="Times New Roman" w:cs="Times New Roman"/>
          <w:sz w:val="24"/>
          <w:szCs w:val="24"/>
        </w:rPr>
        <w:t>.</w:t>
      </w:r>
      <w:r w:rsidR="009C69FC" w:rsidRPr="00193A6A">
        <w:rPr>
          <w:rFonts w:ascii="Times New Roman" w:hAnsi="Times New Roman" w:cs="Times New Roman"/>
          <w:sz w:val="24"/>
          <w:szCs w:val="24"/>
        </w:rPr>
        <w:t xml:space="preserve"> </w:t>
      </w:r>
      <w:r w:rsidRPr="005E6E36">
        <w:rPr>
          <w:rFonts w:ascii="Times New Roman" w:hAnsi="Times New Roman" w:cs="Times New Roman"/>
          <w:sz w:val="24"/>
          <w:szCs w:val="24"/>
        </w:rPr>
        <w:t xml:space="preserve">Reikalavimai pirkimo objektui nustatyti specialiųjų pirkimo sąlygų </w:t>
      </w:r>
      <w:r w:rsidRPr="0077694B">
        <w:rPr>
          <w:rFonts w:ascii="Times New Roman" w:hAnsi="Times New Roman" w:cs="Times New Roman"/>
          <w:sz w:val="24"/>
          <w:szCs w:val="24"/>
        </w:rPr>
        <w:t>2</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w:t>
      </w:r>
      <w:r w:rsidR="003C4073">
        <w:rPr>
          <w:rFonts w:ascii="Times New Roman" w:hAnsi="Times New Roman" w:cs="Times New Roman"/>
          <w:sz w:val="24"/>
          <w:szCs w:val="24"/>
        </w:rPr>
        <w:t xml:space="preserve"> ir 7 priede</w:t>
      </w:r>
      <w:r w:rsidRPr="005E6E36">
        <w:rPr>
          <w:rFonts w:ascii="Times New Roman" w:hAnsi="Times New Roman" w:cs="Times New Roman"/>
          <w:sz w:val="24"/>
          <w:szCs w:val="24"/>
        </w:rPr>
        <w:t>.</w:t>
      </w:r>
    </w:p>
    <w:p w:rsidR="00A744C2" w:rsidRDefault="00A744C2" w:rsidP="00A744C2">
      <w:pPr>
        <w:pStyle w:val="Betarp"/>
        <w:spacing w:after="120"/>
        <w:ind w:firstLine="567"/>
        <w:contextualSpacing/>
        <w:jc w:val="both"/>
        <w:rPr>
          <w:rFonts w:ascii="Times New Roman" w:hAnsi="Times New Roman" w:cs="Times New Roman"/>
          <w:color w:val="00B050"/>
          <w:sz w:val="24"/>
          <w:szCs w:val="24"/>
        </w:rPr>
      </w:pPr>
      <w:r w:rsidRPr="005E6E36">
        <w:rPr>
          <w:rFonts w:ascii="Times New Roman" w:hAnsi="Times New Roman" w:cs="Times New Roman"/>
          <w:sz w:val="24"/>
          <w:szCs w:val="24"/>
        </w:rPr>
        <w:t>2.2 Pirkimo objektas į dalis neskaidomas</w:t>
      </w:r>
      <w:r w:rsidR="00190A10">
        <w:rPr>
          <w:rFonts w:ascii="Times New Roman" w:hAnsi="Times New Roman" w:cs="Times New Roman"/>
          <w:sz w:val="24"/>
          <w:szCs w:val="24"/>
        </w:rPr>
        <w:t xml:space="preserve"> </w:t>
      </w:r>
      <w:r w:rsidR="00190A10" w:rsidRPr="00190A10">
        <w:rPr>
          <w:rFonts w:ascii="Times New Roman" w:hAnsi="Times New Roman" w:cs="Times New Roman"/>
          <w:sz w:val="24"/>
          <w:szCs w:val="24"/>
        </w:rPr>
        <w:t xml:space="preserve">nes perkama vienos seniūnijos teritorijos priežiūra . Suskaidžius pirkimą į dalis </w:t>
      </w:r>
      <w:r w:rsidR="00190A10" w:rsidRPr="00190A10">
        <w:rPr>
          <w:rFonts w:ascii="Times New Roman" w:hAnsi="Times New Roman" w:cs="Times New Roman"/>
          <w:color w:val="000000"/>
          <w:sz w:val="24"/>
          <w:szCs w:val="24"/>
        </w:rPr>
        <w:t>sumažėtų tiekėjų konkurencija, pirkimo sutarties vykdymas taptų per daug brangus ar sudėtingas techniniu požiūriu, skirtingų pirkimo objekto dalių įgyvendinimas būtų glaudžiai susijęs ir dėl to</w:t>
      </w:r>
      <w:r w:rsidR="00190A10" w:rsidRPr="00190A10">
        <w:rPr>
          <w:rFonts w:ascii="Times New Roman" w:hAnsi="Times New Roman" w:cs="Times New Roman"/>
          <w:b/>
          <w:bCs/>
          <w:color w:val="000000"/>
          <w:sz w:val="24"/>
          <w:szCs w:val="24"/>
        </w:rPr>
        <w:t> </w:t>
      </w:r>
      <w:r w:rsidR="00190A10" w:rsidRPr="00190A10">
        <w:rPr>
          <w:rFonts w:ascii="Times New Roman" w:hAnsi="Times New Roman" w:cs="Times New Roman"/>
          <w:color w:val="000000"/>
          <w:sz w:val="24"/>
          <w:szCs w:val="24"/>
        </w:rPr>
        <w:t>perkančiajai organizacijai</w:t>
      </w:r>
      <w:r w:rsidR="00190A10" w:rsidRPr="00190A10">
        <w:rPr>
          <w:rFonts w:ascii="Times New Roman" w:hAnsi="Times New Roman" w:cs="Times New Roman"/>
          <w:b/>
          <w:bCs/>
          <w:color w:val="000000"/>
          <w:sz w:val="24"/>
          <w:szCs w:val="24"/>
        </w:rPr>
        <w:t> </w:t>
      </w:r>
      <w:r w:rsidR="00190A10" w:rsidRPr="00190A10">
        <w:rPr>
          <w:rFonts w:ascii="Times New Roman" w:hAnsi="Times New Roman" w:cs="Times New Roman"/>
          <w:color w:val="000000"/>
          <w:sz w:val="24"/>
          <w:szCs w:val="24"/>
        </w:rPr>
        <w:t>atsirastų būtinybė koordinuoti šių dalių tiekėjus ir tai keltų riziką netinkamai įvykdyti pirkimo sutartį</w:t>
      </w:r>
      <w:r w:rsidRPr="00190A10">
        <w:rPr>
          <w:rFonts w:ascii="Times New Roman" w:hAnsi="Times New Roman" w:cs="Times New Roman"/>
          <w:sz w:val="24"/>
          <w:szCs w:val="24"/>
        </w:rPr>
        <w:t>.</w:t>
      </w:r>
      <w:r w:rsidRPr="005E6E36">
        <w:rPr>
          <w:rFonts w:ascii="Times New Roman" w:hAnsi="Times New Roman" w:cs="Times New Roman"/>
          <w:sz w:val="24"/>
          <w:szCs w:val="24"/>
        </w:rPr>
        <w:t xml:space="preserve"> Pirkimo apimtys, reikalavimai ir techninė </w:t>
      </w:r>
      <w:r>
        <w:rPr>
          <w:rFonts w:ascii="Times New Roman" w:hAnsi="Times New Roman" w:cs="Times New Roman"/>
          <w:sz w:val="24"/>
          <w:szCs w:val="24"/>
        </w:rPr>
        <w:t>užduotis</w:t>
      </w:r>
      <w:r w:rsidRPr="005E6E36">
        <w:rPr>
          <w:rFonts w:ascii="Times New Roman" w:hAnsi="Times New Roman" w:cs="Times New Roman"/>
          <w:sz w:val="24"/>
          <w:szCs w:val="24"/>
        </w:rPr>
        <w:t xml:space="preserve"> apibrėžti specialiųjų pirkimo sąlygų </w:t>
      </w:r>
      <w:r w:rsidRPr="0077694B">
        <w:rPr>
          <w:rFonts w:ascii="Times New Roman" w:hAnsi="Times New Roman" w:cs="Times New Roman"/>
          <w:sz w:val="24"/>
          <w:szCs w:val="24"/>
        </w:rPr>
        <w:t>2</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w:t>
      </w:r>
      <w:r w:rsidR="003C4073">
        <w:rPr>
          <w:rFonts w:ascii="Times New Roman" w:hAnsi="Times New Roman" w:cs="Times New Roman"/>
          <w:sz w:val="24"/>
          <w:szCs w:val="24"/>
        </w:rPr>
        <w:t xml:space="preserve"> ir 7 priede</w:t>
      </w:r>
      <w:r w:rsidRPr="005E6E36">
        <w:rPr>
          <w:rFonts w:ascii="Times New Roman" w:hAnsi="Times New Roman" w:cs="Times New Roman"/>
          <w:sz w:val="24"/>
          <w:szCs w:val="24"/>
        </w:rPr>
        <w:t>.</w:t>
      </w:r>
      <w:r w:rsidRPr="005E6E36">
        <w:rPr>
          <w:rFonts w:ascii="Times New Roman" w:hAnsi="Times New Roman" w:cs="Times New Roman"/>
          <w:color w:val="00B050"/>
          <w:sz w:val="24"/>
          <w:szCs w:val="24"/>
        </w:rPr>
        <w:t xml:space="preserve"> </w:t>
      </w:r>
    </w:p>
    <w:p w:rsidR="00A744C2" w:rsidRPr="005E6E36" w:rsidRDefault="00A744C2" w:rsidP="00A744C2">
      <w:pPr>
        <w:pStyle w:val="Sraopastraipa"/>
        <w:spacing w:after="0" w:line="240" w:lineRule="auto"/>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A744C2" w:rsidRPr="005E6E36" w:rsidRDefault="00A744C2" w:rsidP="00A744C2">
      <w:pPr>
        <w:pStyle w:val="Sraopastraipa"/>
        <w:spacing w:after="0" w:line="240" w:lineRule="auto"/>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2.4. Jeigu apibūdinant pirkimo objektą techninėje specifikacijoje nurodytas standartas, </w:t>
      </w:r>
      <w:r w:rsidRPr="005E6E3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E6E36">
        <w:rPr>
          <w:rFonts w:ascii="Times New Roman" w:hAnsi="Times New Roman" w:cs="Times New Roman"/>
          <w:sz w:val="24"/>
          <w:szCs w:val="24"/>
        </w:rPr>
        <w:t xml:space="preserve">turi būti laikoma, kad kiekviena tokia nuoroda yra pateikta su žodžiais „arba lygiavertis“. </w:t>
      </w:r>
    </w:p>
    <w:p w:rsidR="0083071D" w:rsidRDefault="0083071D" w:rsidP="00DE7037">
      <w:pPr>
        <w:pStyle w:val="Sraopastraipa"/>
        <w:spacing w:after="0" w:line="240" w:lineRule="auto"/>
        <w:ind w:left="0" w:firstLine="567"/>
        <w:jc w:val="both"/>
        <w:rPr>
          <w:rFonts w:cstheme="minorHAnsi"/>
        </w:rPr>
      </w:pPr>
    </w:p>
    <w:p w:rsidR="00D22226" w:rsidRPr="00D24970" w:rsidRDefault="00202323" w:rsidP="00202323">
      <w:pPr>
        <w:pStyle w:val="Antrat1"/>
        <w:spacing w:line="20" w:lineRule="atLeast"/>
        <w:contextualSpacing/>
        <w:rPr>
          <w:rFonts w:asciiTheme="minorHAnsi" w:hAnsiTheme="minorHAnsi" w:cstheme="minorHAnsi"/>
        </w:rPr>
      </w:pPr>
      <w:bookmarkStart w:id="116" w:name="_Toc126333930"/>
      <w:r w:rsidRPr="00D24970">
        <w:rPr>
          <w:rFonts w:asciiTheme="minorHAnsi" w:hAnsiTheme="minorHAnsi" w:cstheme="minorHAnsi"/>
        </w:rPr>
        <w:t>3.</w:t>
      </w:r>
      <w:r w:rsidR="00D24970">
        <w:rPr>
          <w:rFonts w:asciiTheme="minorHAnsi" w:hAnsiTheme="minorHAnsi" w:cstheme="minorHAnsi"/>
        </w:rPr>
        <w:t xml:space="preserve"> </w:t>
      </w:r>
      <w:bookmarkStart w:id="117" w:name="_Ref39427921"/>
      <w:bookmarkStart w:id="118" w:name="_Ref39427927"/>
      <w:bookmarkStart w:id="119" w:name="_Ref39740354"/>
      <w:r w:rsidR="00D22226" w:rsidRPr="00D24970">
        <w:rPr>
          <w:rFonts w:asciiTheme="minorHAnsi" w:hAnsiTheme="minorHAnsi" w:cstheme="minorHAnsi"/>
        </w:rPr>
        <w:t>Susitikimai su tiekėjais</w:t>
      </w:r>
      <w:bookmarkEnd w:id="117"/>
      <w:bookmarkEnd w:id="118"/>
      <w:r w:rsidR="003B6924" w:rsidRPr="00D24970">
        <w:rPr>
          <w:rFonts w:asciiTheme="minorHAnsi" w:hAnsiTheme="minorHAnsi" w:cstheme="minorHAnsi"/>
        </w:rPr>
        <w:t xml:space="preserve"> ir objekto apžiūra</w:t>
      </w:r>
      <w:bookmarkEnd w:id="116"/>
      <w:bookmarkEnd w:id="119"/>
    </w:p>
    <w:p w:rsidR="00A744C2" w:rsidRPr="005E6E36" w:rsidRDefault="00A744C2" w:rsidP="00A744C2">
      <w:pPr>
        <w:pStyle w:val="Sraopastraipa"/>
        <w:spacing w:after="0"/>
        <w:ind w:left="0" w:firstLine="567"/>
        <w:jc w:val="both"/>
        <w:rPr>
          <w:rFonts w:ascii="Times New Roman" w:hAnsi="Times New Roman" w:cs="Times New Roman"/>
          <w:sz w:val="24"/>
          <w:szCs w:val="24"/>
        </w:rPr>
      </w:pPr>
      <w:r w:rsidRPr="005E6E36">
        <w:rPr>
          <w:rFonts w:ascii="Times New Roman" w:hAnsi="Times New Roman" w:cs="Times New Roman"/>
          <w:iCs/>
          <w:sz w:val="24"/>
          <w:szCs w:val="24"/>
        </w:rPr>
        <w:t>3.1.</w:t>
      </w:r>
      <w:r w:rsidRPr="005E6E36">
        <w:rPr>
          <w:rFonts w:ascii="Times New Roman" w:hAnsi="Times New Roman" w:cs="Times New Roman"/>
          <w:i/>
          <w:color w:val="FF0000"/>
          <w:sz w:val="24"/>
          <w:szCs w:val="24"/>
        </w:rPr>
        <w:t xml:space="preserve">  </w:t>
      </w:r>
      <w:r w:rsidRPr="005E6E36">
        <w:rPr>
          <w:rFonts w:ascii="Times New Roman" w:hAnsi="Times New Roman" w:cs="Times New Roman"/>
          <w:sz w:val="24"/>
          <w:szCs w:val="24"/>
        </w:rPr>
        <w:t>Perkančioji organizacija nerengs susitikimo su tiekėjais dėl pirkimo sąlygų paaiškinimo.</w:t>
      </w:r>
    </w:p>
    <w:p w:rsidR="00BE0587" w:rsidRPr="00F0499F" w:rsidRDefault="00BE0587" w:rsidP="00BE0587">
      <w:pPr>
        <w:pStyle w:val="Sraopastraipa"/>
        <w:spacing w:after="0" w:line="240" w:lineRule="auto"/>
        <w:ind w:left="567"/>
        <w:jc w:val="both"/>
        <w:rPr>
          <w:rFonts w:eastAsiaTheme="minorHAnsi" w:cstheme="minorHAnsi"/>
          <w:lang w:eastAsia="en-US"/>
        </w:rPr>
      </w:pPr>
    </w:p>
    <w:p w:rsidR="00C94B9F" w:rsidRPr="00D24970" w:rsidRDefault="00AD57B1" w:rsidP="00AD57B1">
      <w:pPr>
        <w:pStyle w:val="Antrat1"/>
        <w:spacing w:line="20" w:lineRule="atLeast"/>
        <w:contextualSpacing/>
        <w:rPr>
          <w:rFonts w:asciiTheme="minorHAnsi" w:hAnsiTheme="minorHAnsi" w:cstheme="minorHAnsi"/>
        </w:rPr>
      </w:pPr>
      <w:bookmarkStart w:id="120" w:name="_Ref39473754"/>
      <w:bookmarkStart w:id="121" w:name="_Ref39473761"/>
      <w:bookmarkStart w:id="122" w:name="_Ref39474188"/>
      <w:bookmarkStart w:id="123" w:name="_Toc126333931"/>
      <w:r>
        <w:rPr>
          <w:rFonts w:cstheme="majorHAnsi"/>
        </w:rPr>
        <w:t xml:space="preserve">4. </w:t>
      </w:r>
      <w:r w:rsidR="00173ACB" w:rsidRPr="00D24970">
        <w:rPr>
          <w:rFonts w:asciiTheme="minorHAnsi" w:hAnsiTheme="minorHAnsi" w:cstheme="minorHAnsi"/>
        </w:rPr>
        <w:t>Tiekėjų pašalinimo pagrindai</w:t>
      </w:r>
      <w:bookmarkEnd w:id="120"/>
      <w:bookmarkEnd w:id="121"/>
      <w:bookmarkEnd w:id="122"/>
      <w:r w:rsidR="00975F1F" w:rsidRPr="00D24970">
        <w:rPr>
          <w:rFonts w:asciiTheme="minorHAnsi" w:hAnsiTheme="minorHAnsi" w:cstheme="minorHAnsi"/>
        </w:rPr>
        <w:t xml:space="preserve"> ir kvalifikacijos reikalavimai</w:t>
      </w:r>
      <w:bookmarkEnd w:id="123"/>
    </w:p>
    <w:p w:rsidR="00A744C2" w:rsidRPr="005E6E36" w:rsidRDefault="00A744C2" w:rsidP="00A744C2">
      <w:pPr>
        <w:pStyle w:val="Sraopastraipa"/>
        <w:spacing w:after="120" w:line="20" w:lineRule="atLeast"/>
        <w:ind w:left="0" w:firstLine="567"/>
        <w:jc w:val="both"/>
        <w:rPr>
          <w:rFonts w:ascii="Times New Roman" w:hAnsi="Times New Roman" w:cs="Times New Roman"/>
          <w:sz w:val="24"/>
          <w:szCs w:val="24"/>
        </w:rPr>
      </w:pPr>
      <w:bookmarkStart w:id="124" w:name="_Toc126333932"/>
      <w:r w:rsidRPr="005E6E36">
        <w:rPr>
          <w:rFonts w:ascii="Times New Roman" w:hAnsi="Times New Roman" w:cs="Times New Roman"/>
          <w:sz w:val="24"/>
          <w:szCs w:val="24"/>
        </w:rPr>
        <w:t>4.1. Reikalavimai dėl tiekėjo ir</w:t>
      </w:r>
      <w:bookmarkStart w:id="125" w:name="_Hlk41039660"/>
      <w:r w:rsidRPr="005E6E36">
        <w:rPr>
          <w:rFonts w:ascii="Times New Roman" w:hAnsi="Times New Roman" w:cs="Times New Roman"/>
          <w:sz w:val="24"/>
          <w:szCs w:val="24"/>
        </w:rPr>
        <w:t xml:space="preserve"> subtiekėjų (jei taikoma), ūkio subjektų, kurių pajėgumais tiekėjas remiasi, </w:t>
      </w:r>
      <w:bookmarkEnd w:id="125"/>
      <w:r w:rsidRPr="005E6E36">
        <w:rPr>
          <w:rFonts w:ascii="Times New Roman" w:hAnsi="Times New Roman" w:cs="Times New Roman"/>
          <w:sz w:val="24"/>
          <w:szCs w:val="24"/>
        </w:rPr>
        <w:t xml:space="preserve">pašalinimo pagrindų nebuvimo bei jų nebuvimą patvirtinantys dokumentai nurodyti specialiųjų </w:t>
      </w:r>
      <w:r w:rsidRPr="005E6E36">
        <w:rPr>
          <w:rFonts w:ascii="Times New Roman" w:eastAsia="Calibri" w:hAnsi="Times New Roman" w:cs="Times New Roman"/>
          <w:sz w:val="24"/>
          <w:szCs w:val="24"/>
        </w:rPr>
        <w:t xml:space="preserve">pirkimo sąlygų </w:t>
      </w:r>
      <w:r>
        <w:rPr>
          <w:rFonts w:ascii="Times New Roman" w:hAnsi="Times New Roman" w:cs="Times New Roman"/>
          <w:sz w:val="24"/>
          <w:szCs w:val="24"/>
        </w:rPr>
        <w:t>3</w:t>
      </w:r>
      <w:r w:rsidRPr="005E6E36">
        <w:rPr>
          <w:rFonts w:ascii="Times New Roman" w:hAnsi="Times New Roman" w:cs="Times New Roman"/>
          <w:sz w:val="24"/>
          <w:szCs w:val="24"/>
        </w:rPr>
        <w:t xml:space="preserve">  </w:t>
      </w:r>
      <w:r w:rsidRPr="005E6E36">
        <w:rPr>
          <w:rFonts w:ascii="Times New Roman" w:eastAsia="Calibri" w:hAnsi="Times New Roman" w:cs="Times New Roman"/>
          <w:sz w:val="24"/>
          <w:szCs w:val="24"/>
        </w:rPr>
        <w:t>priede</w:t>
      </w:r>
      <w:r w:rsidRPr="005E6E36">
        <w:rPr>
          <w:rFonts w:ascii="Times New Roman" w:hAnsi="Times New Roman" w:cs="Times New Roman"/>
          <w:sz w:val="24"/>
          <w:szCs w:val="24"/>
        </w:rPr>
        <w:t xml:space="preserve">. </w:t>
      </w:r>
    </w:p>
    <w:p w:rsidR="00A744C2" w:rsidRDefault="00A744C2" w:rsidP="00A744C2">
      <w:pPr>
        <w:pStyle w:val="Sraopastraipa"/>
        <w:tabs>
          <w:tab w:val="left" w:pos="851"/>
        </w:tabs>
        <w:spacing w:after="0" w:line="20" w:lineRule="atLeast"/>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Pr>
          <w:rFonts w:ascii="Times New Roman" w:hAnsi="Times New Roman" w:cs="Times New Roman"/>
          <w:sz w:val="24"/>
          <w:szCs w:val="24"/>
        </w:rPr>
        <w:t>4</w:t>
      </w:r>
      <w:r w:rsidRPr="005E6E36">
        <w:rPr>
          <w:rFonts w:ascii="Times New Roman" w:hAnsi="Times New Roman" w:cs="Times New Roman"/>
          <w:sz w:val="24"/>
          <w:szCs w:val="24"/>
        </w:rPr>
        <w:t xml:space="preserve"> priede. </w:t>
      </w:r>
    </w:p>
    <w:p w:rsidR="00A000BE" w:rsidRDefault="00D24970" w:rsidP="0037632B">
      <w:pPr>
        <w:pStyle w:val="Antrat1"/>
        <w:tabs>
          <w:tab w:val="left" w:pos="567"/>
        </w:tabs>
        <w:spacing w:after="0"/>
        <w:contextualSpacing/>
        <w:jc w:val="both"/>
      </w:pPr>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24"/>
      <w:r w:rsidR="009743D3" w:rsidRPr="007872CB">
        <w:t xml:space="preserve"> </w:t>
      </w:r>
    </w:p>
    <w:p w:rsidR="0044012E" w:rsidRPr="00753757" w:rsidRDefault="0044012E" w:rsidP="00753757">
      <w:pPr>
        <w:ind w:firstLine="567"/>
        <w:rPr>
          <w:rFonts w:ascii="Times New Roman" w:hAnsi="Times New Roman" w:cs="Times New Roman"/>
          <w:sz w:val="24"/>
          <w:szCs w:val="24"/>
        </w:rPr>
      </w:pPr>
      <w:r w:rsidRPr="00753757">
        <w:rPr>
          <w:rFonts w:ascii="Times New Roman" w:hAnsi="Times New Roman" w:cs="Times New Roman"/>
          <w:sz w:val="24"/>
          <w:szCs w:val="24"/>
        </w:rPr>
        <w:t>Netaikoma</w:t>
      </w:r>
    </w:p>
    <w:p w:rsidR="00AF62E6" w:rsidRPr="00142AB7" w:rsidRDefault="00245E8F" w:rsidP="00142AB7">
      <w:pPr>
        <w:pStyle w:val="Antrat1"/>
        <w:spacing w:line="20" w:lineRule="atLeast"/>
        <w:contextualSpacing/>
        <w:rPr>
          <w:rFonts w:asciiTheme="minorHAnsi" w:hAnsiTheme="minorHAnsi" w:cstheme="minorBidi"/>
        </w:rPr>
      </w:pPr>
      <w:bookmarkStart w:id="126" w:name="_Ref39666794"/>
      <w:bookmarkStart w:id="127" w:name="_Ref39666796"/>
      <w:bookmarkStart w:id="12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26"/>
      <w:bookmarkEnd w:id="127"/>
      <w:bookmarkEnd w:id="128"/>
    </w:p>
    <w:p w:rsidR="0044012E" w:rsidRPr="005E6E36" w:rsidRDefault="0044012E" w:rsidP="0044012E">
      <w:pPr>
        <w:spacing w:after="0" w:line="20" w:lineRule="atLeast"/>
        <w:ind w:firstLine="567"/>
        <w:jc w:val="both"/>
        <w:rPr>
          <w:rFonts w:ascii="Times New Roman" w:hAnsi="Times New Roman" w:cs="Times New Roman"/>
          <w:i/>
          <w:iCs/>
          <w:color w:val="7030A0"/>
          <w:sz w:val="24"/>
          <w:szCs w:val="24"/>
        </w:rPr>
      </w:pPr>
      <w:r w:rsidRPr="005E6E36">
        <w:rPr>
          <w:rFonts w:ascii="Times New Roman" w:hAnsi="Times New Roman" w:cs="Times New Roman"/>
          <w:sz w:val="24"/>
          <w:szCs w:val="24"/>
        </w:rPr>
        <w:t>6.1. Tiekėjo pasiūlymą sudaro CVP IS pateikiamų ir žemiau nurodytų dokumentų visuma:</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tiekėjo pasirašytas pasiūlymas, parengtas pagal specialiųjų pirkimo sąlygų </w:t>
      </w:r>
      <w:r w:rsidRPr="0077694B">
        <w:rPr>
          <w:rFonts w:ascii="Times New Roman" w:hAnsi="Times New Roman" w:cs="Times New Roman"/>
          <w:sz w:val="24"/>
          <w:szCs w:val="24"/>
          <w:shd w:val="clear" w:color="auto" w:fill="FFFFFF"/>
        </w:rPr>
        <w:t>6</w:t>
      </w:r>
      <w:r w:rsidRPr="005E6E36">
        <w:rPr>
          <w:rFonts w:ascii="Times New Roman" w:hAnsi="Times New Roman" w:cs="Times New Roman"/>
          <w:sz w:val="24"/>
          <w:szCs w:val="24"/>
          <w:shd w:val="clear" w:color="auto" w:fill="FFFFFF"/>
        </w:rPr>
        <w:t xml:space="preserve"> </w:t>
      </w:r>
      <w:r w:rsidRPr="005E6E36">
        <w:rPr>
          <w:rFonts w:ascii="Times New Roman" w:hAnsi="Times New Roman" w:cs="Times New Roman"/>
          <w:sz w:val="24"/>
          <w:szCs w:val="24"/>
        </w:rPr>
        <w:t>priede pateiktą pasiūlymo formą.</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užpildytas EBVPD (specialiųjų pirkimo sąlygų </w:t>
      </w:r>
      <w:r w:rsidRPr="0077694B">
        <w:rPr>
          <w:rFonts w:ascii="Times New Roman" w:hAnsi="Times New Roman" w:cs="Times New Roman"/>
          <w:sz w:val="24"/>
          <w:szCs w:val="24"/>
        </w:rPr>
        <w:t>5</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priedas). Pasirašydamas pasiūlymą, tiekėjas patvirtina ir EBVPD tikrumą;</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jungtinės veiklos sutarties kopija (jeigu pirkime dalyvauja ūkio subjektų grupė jungtinės veiklos sutarties pagrindu);</w:t>
      </w:r>
    </w:p>
    <w:p w:rsidR="0044012E" w:rsidRPr="005E6E36" w:rsidRDefault="0044012E" w:rsidP="00C574F1">
      <w:pPr>
        <w:pStyle w:val="Sraopastraipa"/>
        <w:numPr>
          <w:ilvl w:val="2"/>
          <w:numId w:val="6"/>
        </w:numPr>
        <w:tabs>
          <w:tab w:val="left" w:pos="1134"/>
          <w:tab w:val="left" w:pos="1276"/>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dokumentas, patvirtinantis, kad asmuo, kuris pasirašė pasiūlymą (jei jis ne tiekėjo vadovas), turėjo teisę jį pasirašyti;</w:t>
      </w:r>
    </w:p>
    <w:p w:rsidR="0044012E" w:rsidRPr="005E6E36" w:rsidRDefault="0044012E" w:rsidP="00C574F1">
      <w:pPr>
        <w:pStyle w:val="Sraopastraipa"/>
        <w:numPr>
          <w:ilvl w:val="2"/>
          <w:numId w:val="6"/>
        </w:numPr>
        <w:tabs>
          <w:tab w:val="left" w:pos="1418"/>
        </w:tabs>
        <w:spacing w:after="0" w:line="240" w:lineRule="auto"/>
        <w:ind w:left="2127" w:hanging="1560"/>
        <w:jc w:val="both"/>
        <w:rPr>
          <w:rFonts w:ascii="Times New Roman" w:hAnsi="Times New Roman" w:cs="Times New Roman"/>
          <w:sz w:val="24"/>
          <w:szCs w:val="24"/>
          <w:u w:val="single"/>
        </w:rPr>
      </w:pPr>
      <w:r w:rsidRPr="005E6E36">
        <w:rPr>
          <w:rFonts w:ascii="Times New Roman" w:hAnsi="Times New Roman" w:cs="Times New Roman"/>
          <w:sz w:val="24"/>
          <w:szCs w:val="24"/>
        </w:rPr>
        <w:t>pasiūlymo galiojimą užtikrinantis dokumentas (jeigu reikalaujama);</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 jei tiekėjas pasitelkia subtiekėjus, subtiekėjo deklaracija ar kitas dokumentas, patvirtinantis jo sutikimą būti subtiekėju pirkime;</w:t>
      </w:r>
    </w:p>
    <w:p w:rsidR="0044012E" w:rsidRPr="001E3052"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dokumentai, patvirtinantys, kad ūkio subjektas, kurio pajėgumais tiekėjas remiasi, atsižvelgdamas į specialiųjų pirkimo sąlygų </w:t>
      </w:r>
      <w:r w:rsidRPr="0077694B">
        <w:rPr>
          <w:rFonts w:ascii="Times New Roman" w:hAnsi="Times New Roman" w:cs="Times New Roman"/>
          <w:sz w:val="24"/>
          <w:szCs w:val="24"/>
        </w:rPr>
        <w:t>4</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5E6E36">
        <w:rPr>
          <w:rFonts w:ascii="Times New Roman" w:hAnsi="Times New Roman" w:cs="Times New Roman"/>
          <w:i/>
          <w:iCs/>
          <w:color w:val="FF0000"/>
          <w:sz w:val="24"/>
          <w:szCs w:val="24"/>
        </w:rPr>
        <w:t xml:space="preserve"> </w:t>
      </w:r>
    </w:p>
    <w:p w:rsidR="0044012E" w:rsidRPr="005E6E36" w:rsidRDefault="0044012E" w:rsidP="0044012E">
      <w:pPr>
        <w:spacing w:after="0" w:line="240" w:lineRule="auto"/>
        <w:ind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6.2. </w:t>
      </w:r>
      <w:r w:rsidRPr="005E6E36">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5E6E36">
        <w:rPr>
          <w:rFonts w:ascii="Times New Roman" w:hAnsi="Times New Roman" w:cs="Times New Roman"/>
          <w:sz w:val="24"/>
          <w:szCs w:val="24"/>
        </w:rPr>
        <w:t>Perkančiajai organizacijai kilus abejonių dėl dokumentų tikrumo, ji turi teisę reikalauti pateikti dokumentų originalus.</w:t>
      </w:r>
      <w:r w:rsidRPr="005E6E36">
        <w:rPr>
          <w:rFonts w:ascii="Times New Roman" w:eastAsia="Calibri" w:hAnsi="Times New Roman" w:cs="Times New Roman"/>
          <w:sz w:val="24"/>
          <w:szCs w:val="24"/>
        </w:rPr>
        <w:t xml:space="preserve"> Gali būti:</w:t>
      </w:r>
    </w:p>
    <w:p w:rsidR="0044012E" w:rsidRPr="005E6E36" w:rsidRDefault="0044012E" w:rsidP="0044012E">
      <w:pPr>
        <w:pStyle w:val="Sraopastraipa"/>
        <w:spacing w:after="0" w:line="240" w:lineRule="auto"/>
        <w:ind w:left="0" w:firstLine="567"/>
        <w:jc w:val="both"/>
        <w:rPr>
          <w:rFonts w:ascii="Times New Roman" w:hAnsi="Times New Roman" w:cs="Times New Roman"/>
          <w:bCs/>
          <w:iCs/>
          <w:sz w:val="24"/>
          <w:szCs w:val="24"/>
          <w:u w:val="single"/>
        </w:rPr>
      </w:pPr>
      <w:r w:rsidRPr="005E6E36">
        <w:rPr>
          <w:rFonts w:ascii="Times New Roman" w:eastAsia="Calibri" w:hAnsi="Times New Roman" w:cs="Times New Roman"/>
          <w:bCs/>
          <w:iCs/>
          <w:sz w:val="24"/>
          <w:szCs w:val="24"/>
        </w:rPr>
        <w:t>6.2.1 pateikiami kvalifikuotu elektroniniu parašu pasirašyti elektroninėmis priemonėmis suformuoti dokumentai;</w:t>
      </w:r>
    </w:p>
    <w:p w:rsidR="0044012E" w:rsidRPr="005E6E36" w:rsidRDefault="0044012E" w:rsidP="00C574F1">
      <w:pPr>
        <w:pStyle w:val="Sraopastraipa"/>
        <w:numPr>
          <w:ilvl w:val="2"/>
          <w:numId w:val="10"/>
        </w:numPr>
        <w:tabs>
          <w:tab w:val="left" w:pos="1418"/>
        </w:tabs>
        <w:spacing w:after="0" w:line="240" w:lineRule="auto"/>
        <w:ind w:left="0" w:firstLine="567"/>
        <w:jc w:val="both"/>
        <w:rPr>
          <w:rFonts w:ascii="Times New Roman" w:hAnsi="Times New Roman" w:cs="Times New Roman"/>
          <w:bCs/>
          <w:iCs/>
          <w:sz w:val="24"/>
          <w:szCs w:val="24"/>
        </w:rPr>
      </w:pPr>
      <w:r w:rsidRPr="005E6E36">
        <w:rPr>
          <w:rFonts w:ascii="Times New Roman" w:eastAsia="Calibri" w:hAnsi="Times New Roman" w:cs="Times New Roman"/>
          <w:bCs/>
          <w:iCs/>
          <w:sz w:val="24"/>
          <w:szCs w:val="24"/>
        </w:rPr>
        <w:t>skaitmeninės dokumentų kopijos (</w:t>
      </w:r>
      <w:r w:rsidRPr="005E6E36">
        <w:rPr>
          <w:rFonts w:ascii="Times New Roman" w:eastAsia="Calibri" w:hAnsi="Times New Roman" w:cs="Times New Roman"/>
          <w:iCs/>
          <w:sz w:val="24"/>
          <w:szCs w:val="24"/>
        </w:rPr>
        <w:t>fiziniu parašu tvirtinami dokumentai turi būti pateikiami pasirašyti ir nuskenuoti)</w:t>
      </w:r>
      <w:r w:rsidRPr="005E6E36">
        <w:rPr>
          <w:rFonts w:ascii="Times New Roman" w:eastAsia="Calibri" w:hAnsi="Times New Roman" w:cs="Times New Roman"/>
          <w:bCs/>
          <w:iCs/>
          <w:sz w:val="24"/>
          <w:szCs w:val="24"/>
        </w:rPr>
        <w:t>.</w:t>
      </w:r>
    </w:p>
    <w:p w:rsidR="0044012E" w:rsidRPr="005E6E36" w:rsidRDefault="0044012E" w:rsidP="00C574F1">
      <w:pPr>
        <w:pStyle w:val="Sraopastraipa"/>
        <w:numPr>
          <w:ilvl w:val="1"/>
          <w:numId w:val="7"/>
        </w:numPr>
        <w:spacing w:line="240" w:lineRule="auto"/>
        <w:ind w:left="0" w:firstLine="567"/>
        <w:jc w:val="both"/>
        <w:rPr>
          <w:rFonts w:ascii="Times New Roman" w:eastAsia="Arial" w:hAnsi="Times New Roman" w:cs="Times New Roman"/>
          <w:sz w:val="24"/>
          <w:szCs w:val="24"/>
        </w:rPr>
      </w:pPr>
      <w:r w:rsidRPr="005E6E36">
        <w:rPr>
          <w:rFonts w:ascii="Times New Roman" w:hAnsi="Times New Roman" w:cs="Times New Roman"/>
          <w:sz w:val="24"/>
          <w:szCs w:val="24"/>
        </w:rPr>
        <w:t>Pasiūlymas turi būti parengtas, lietuvių kalba</w:t>
      </w:r>
      <w:r w:rsidRPr="005E6E36">
        <w:rPr>
          <w:rFonts w:ascii="Times New Roman" w:hAnsi="Times New Roman" w:cs="Times New Roman"/>
          <w:color w:val="7030A0"/>
          <w:sz w:val="24"/>
          <w:szCs w:val="24"/>
        </w:rPr>
        <w:t xml:space="preserve">. </w:t>
      </w:r>
      <w:r w:rsidRPr="005E6E36">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5E6E36">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rsidR="0044012E" w:rsidRPr="005E6E36" w:rsidRDefault="0044012E" w:rsidP="00C574F1">
      <w:pPr>
        <w:pStyle w:val="Sraopastraipa"/>
        <w:numPr>
          <w:ilvl w:val="1"/>
          <w:numId w:val="7"/>
        </w:numPr>
        <w:spacing w:line="240" w:lineRule="auto"/>
        <w:ind w:left="0" w:firstLine="567"/>
        <w:jc w:val="both"/>
        <w:rPr>
          <w:rFonts w:ascii="Times New Roman" w:eastAsia="Arial" w:hAnsi="Times New Roman" w:cs="Times New Roman"/>
          <w:sz w:val="24"/>
          <w:szCs w:val="24"/>
        </w:rPr>
      </w:pPr>
      <w:r w:rsidRPr="005E6E36">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r w:rsidRPr="005E6E36">
        <w:rPr>
          <w:rFonts w:ascii="Times New Roman" w:eastAsia="Arial" w:hAnsi="Times New Roman" w:cs="Times New Roman"/>
          <w:color w:val="7030A0"/>
          <w:sz w:val="24"/>
          <w:szCs w:val="24"/>
        </w:rPr>
        <w:t xml:space="preserve"> </w:t>
      </w:r>
    </w:p>
    <w:p w:rsidR="003A0EC0" w:rsidRPr="00723492" w:rsidRDefault="0044012E" w:rsidP="00C574F1">
      <w:pPr>
        <w:pStyle w:val="Sraopastraipa"/>
        <w:numPr>
          <w:ilvl w:val="1"/>
          <w:numId w:val="7"/>
        </w:numPr>
        <w:spacing w:line="240" w:lineRule="auto"/>
        <w:ind w:left="0" w:firstLine="710"/>
        <w:jc w:val="both"/>
        <w:rPr>
          <w:rFonts w:cstheme="minorHAnsi"/>
        </w:rPr>
      </w:pPr>
      <w:r w:rsidRPr="005E6E36">
        <w:rPr>
          <w:rFonts w:ascii="Times New Roman" w:eastAsia="Arial" w:hAnsi="Times New Roman" w:cs="Times New Roman"/>
          <w:sz w:val="24"/>
          <w:szCs w:val="24"/>
        </w:rPr>
        <w:t xml:space="preserve">Tiekėjų pasiūlymuose nurodytos kainos bus vertinamos </w:t>
      </w:r>
      <w:r w:rsidRPr="005E6E36">
        <w:rPr>
          <w:rFonts w:ascii="Times New Roman" w:hAnsi="Times New Roman" w:cs="Times New Roman"/>
          <w:sz w:val="24"/>
          <w:szCs w:val="24"/>
        </w:rPr>
        <w:t>ir lyginamos su visais mokesčiais, įskaitant PVM</w:t>
      </w:r>
      <w:r w:rsidRPr="00A217B2">
        <w:rPr>
          <w:rFonts w:eastAsia="Arial"/>
        </w:rPr>
        <w:t xml:space="preserve"> </w:t>
      </w:r>
      <w:r w:rsidR="006E3394" w:rsidRPr="00A217B2">
        <w:t>.</w:t>
      </w:r>
      <w:r w:rsidR="003A0EC0" w:rsidRPr="00A217B2">
        <w:t xml:space="preserve"> </w:t>
      </w:r>
    </w:p>
    <w:p w:rsidR="00EE1C85" w:rsidRPr="00F0499F" w:rsidRDefault="00EE1C85" w:rsidP="00C574F1">
      <w:pPr>
        <w:pStyle w:val="Antrat1"/>
        <w:numPr>
          <w:ilvl w:val="0"/>
          <w:numId w:val="7"/>
        </w:numPr>
        <w:tabs>
          <w:tab w:val="left" w:pos="709"/>
        </w:tabs>
        <w:rPr>
          <w:rFonts w:asciiTheme="minorHAnsi" w:hAnsiTheme="minorHAnsi" w:cstheme="minorHAnsi"/>
        </w:rPr>
      </w:pPr>
      <w:bookmarkStart w:id="129" w:name="_Toc91497102"/>
      <w:bookmarkStart w:id="130" w:name="_Toc91497103"/>
      <w:bookmarkStart w:id="131" w:name="_Toc91497104"/>
      <w:bookmarkStart w:id="132" w:name="_Toc91497105"/>
      <w:bookmarkStart w:id="133" w:name="_Toc91497106"/>
      <w:bookmarkStart w:id="134" w:name="_Ref39430768"/>
      <w:bookmarkStart w:id="135" w:name="_Ref39430779"/>
      <w:bookmarkStart w:id="136" w:name="_Toc126333934"/>
      <w:bookmarkEnd w:id="129"/>
      <w:bookmarkEnd w:id="130"/>
      <w:bookmarkEnd w:id="131"/>
      <w:bookmarkEnd w:id="132"/>
      <w:bookmarkEnd w:id="133"/>
      <w:r w:rsidRPr="00F0499F">
        <w:rPr>
          <w:rFonts w:asciiTheme="minorHAnsi" w:hAnsiTheme="minorHAnsi" w:cstheme="minorHAnsi"/>
        </w:rPr>
        <w:t>Pasiūlymo galiojimo užtikrinimas</w:t>
      </w:r>
      <w:bookmarkEnd w:id="134"/>
      <w:bookmarkEnd w:id="135"/>
      <w:bookmarkEnd w:id="136"/>
    </w:p>
    <w:p w:rsidR="0044012E" w:rsidRDefault="0044012E" w:rsidP="0044012E">
      <w:pPr>
        <w:pStyle w:val="Sraopastraipa"/>
        <w:spacing w:after="0" w:line="240" w:lineRule="auto"/>
        <w:ind w:left="0" w:firstLine="504"/>
        <w:jc w:val="both"/>
        <w:rPr>
          <w:rFonts w:ascii="Times New Roman" w:eastAsia="Calibri" w:hAnsi="Times New Roman" w:cs="Times New Roman"/>
          <w:sz w:val="24"/>
          <w:szCs w:val="24"/>
        </w:rPr>
      </w:pPr>
      <w:r w:rsidRPr="005E6E36">
        <w:rPr>
          <w:rFonts w:ascii="Times New Roman" w:hAnsi="Times New Roman" w:cs="Times New Roman"/>
          <w:sz w:val="24"/>
          <w:szCs w:val="24"/>
        </w:rPr>
        <w:t xml:space="preserve">7.1.  </w:t>
      </w:r>
      <w:r w:rsidRPr="005E6E36">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rsidR="00000B56" w:rsidRPr="007E7231" w:rsidRDefault="00000B56" w:rsidP="0044012E">
      <w:pPr>
        <w:pStyle w:val="Sraopastraipa"/>
        <w:spacing w:after="120" w:line="20" w:lineRule="atLeast"/>
        <w:ind w:left="1276"/>
        <w:jc w:val="both"/>
        <w:rPr>
          <w:rFonts w:cstheme="minorHAnsi"/>
        </w:rPr>
      </w:pPr>
    </w:p>
    <w:p w:rsidR="00040C0F" w:rsidRPr="00FD51C2" w:rsidRDefault="00040C0F" w:rsidP="00C574F1">
      <w:pPr>
        <w:pStyle w:val="Antrat1"/>
        <w:numPr>
          <w:ilvl w:val="0"/>
          <w:numId w:val="7"/>
        </w:numPr>
        <w:tabs>
          <w:tab w:val="left" w:pos="709"/>
        </w:tabs>
        <w:spacing w:line="20" w:lineRule="atLeast"/>
        <w:contextualSpacing/>
        <w:rPr>
          <w:rFonts w:asciiTheme="minorHAnsi" w:hAnsiTheme="minorHAnsi" w:cstheme="minorHAnsi"/>
        </w:rPr>
      </w:pPr>
      <w:bookmarkStart w:id="137" w:name="_Ref39658218"/>
      <w:bookmarkStart w:id="138" w:name="_Ref39658226"/>
      <w:bookmarkStart w:id="139" w:name="_Ref39658248"/>
      <w:bookmarkStart w:id="140" w:name="_Ref39658251"/>
      <w:bookmarkStart w:id="141" w:name="_Toc126333935"/>
      <w:bookmarkStart w:id="142" w:name="_Ref39485250"/>
      <w:bookmarkStart w:id="143" w:name="_Ref39485258"/>
      <w:r w:rsidRPr="00FD51C2">
        <w:rPr>
          <w:rFonts w:asciiTheme="minorHAnsi" w:hAnsiTheme="minorHAnsi" w:cstheme="minorHAnsi"/>
        </w:rPr>
        <w:t>Elektroninis aukcionas</w:t>
      </w:r>
      <w:bookmarkEnd w:id="137"/>
      <w:bookmarkEnd w:id="138"/>
      <w:bookmarkEnd w:id="139"/>
      <w:bookmarkEnd w:id="140"/>
      <w:bookmarkEnd w:id="141"/>
    </w:p>
    <w:p w:rsidR="00040C0F" w:rsidRPr="00753757" w:rsidRDefault="002827E4" w:rsidP="0044012E">
      <w:pPr>
        <w:spacing w:after="0" w:line="240" w:lineRule="auto"/>
        <w:ind w:left="567"/>
        <w:rPr>
          <w:rFonts w:ascii="Times New Roman" w:hAnsi="Times New Roman" w:cs="Times New Roman"/>
          <w:sz w:val="24"/>
          <w:szCs w:val="24"/>
        </w:rPr>
      </w:pPr>
      <w:r w:rsidRPr="00753757">
        <w:rPr>
          <w:rFonts w:ascii="Times New Roman" w:hAnsi="Times New Roman" w:cs="Times New Roman"/>
          <w:sz w:val="24"/>
          <w:szCs w:val="24"/>
        </w:rPr>
        <w:t xml:space="preserve">8.1. </w:t>
      </w:r>
      <w:r w:rsidR="00040C0F" w:rsidRPr="00753757">
        <w:rPr>
          <w:rFonts w:ascii="Times New Roman" w:hAnsi="Times New Roman" w:cs="Times New Roman"/>
          <w:sz w:val="24"/>
          <w:szCs w:val="24"/>
        </w:rPr>
        <w:t>Perkančioji organizacija pirkime netaikys elektroninio aukciono.</w:t>
      </w:r>
    </w:p>
    <w:p w:rsidR="009D0DC5" w:rsidRPr="00F0499F" w:rsidRDefault="00EA001C" w:rsidP="00C574F1">
      <w:pPr>
        <w:pStyle w:val="Antrat1"/>
        <w:numPr>
          <w:ilvl w:val="0"/>
          <w:numId w:val="7"/>
        </w:numPr>
        <w:tabs>
          <w:tab w:val="left" w:pos="709"/>
        </w:tabs>
        <w:spacing w:line="20" w:lineRule="atLeast"/>
        <w:contextualSpacing/>
        <w:rPr>
          <w:rFonts w:asciiTheme="minorHAnsi" w:hAnsiTheme="minorHAnsi" w:cstheme="minorHAnsi"/>
        </w:rPr>
      </w:pPr>
      <w:bookmarkStart w:id="144" w:name="_Ref39667303"/>
      <w:bookmarkStart w:id="145" w:name="_Ref39667308"/>
      <w:bookmarkStart w:id="14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142"/>
      <w:bookmarkEnd w:id="143"/>
      <w:bookmarkEnd w:id="144"/>
      <w:bookmarkEnd w:id="145"/>
      <w:bookmarkEnd w:id="146"/>
    </w:p>
    <w:p w:rsidR="0044012E" w:rsidRPr="0077694B" w:rsidRDefault="0044012E" w:rsidP="0044012E">
      <w:pPr>
        <w:spacing w:after="0" w:line="240" w:lineRule="auto"/>
        <w:ind w:firstLine="851"/>
        <w:jc w:val="both"/>
        <w:rPr>
          <w:rFonts w:ascii="Times New Roman" w:hAnsi="Times New Roman" w:cs="Times New Roman"/>
          <w:color w:val="7030A0"/>
          <w:sz w:val="24"/>
          <w:szCs w:val="24"/>
        </w:rPr>
      </w:pPr>
      <w:r w:rsidRPr="0077694B">
        <w:rPr>
          <w:rFonts w:ascii="Times New Roman" w:hAnsi="Times New Roman" w:cs="Times New Roman"/>
          <w:sz w:val="24"/>
          <w:szCs w:val="24"/>
        </w:rPr>
        <w:t xml:space="preserve">9.1. </w:t>
      </w:r>
      <w:r w:rsidRPr="0077694B">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147" w:name="_Hlk91157291"/>
      <w:r w:rsidRPr="0077694B">
        <w:rPr>
          <w:rFonts w:ascii="Times New Roman" w:eastAsia="Calibri" w:hAnsi="Times New Roman" w:cs="Times New Roman"/>
          <w:sz w:val="24"/>
          <w:szCs w:val="24"/>
        </w:rPr>
        <w:t xml:space="preserve">specialiųjų pirkimo sąlygų </w:t>
      </w:r>
      <w:bookmarkEnd w:id="147"/>
      <w:r w:rsidRPr="0077694B">
        <w:rPr>
          <w:rFonts w:ascii="Times New Roman" w:hAnsi="Times New Roman" w:cs="Times New Roman"/>
          <w:sz w:val="24"/>
          <w:szCs w:val="24"/>
          <w:shd w:val="clear" w:color="auto" w:fill="FFFFFF"/>
        </w:rPr>
        <w:t>6</w:t>
      </w:r>
      <w:r w:rsidRPr="0077694B">
        <w:rPr>
          <w:rFonts w:ascii="Times New Roman" w:eastAsia="Calibri" w:hAnsi="Times New Roman" w:cs="Times New Roman"/>
          <w:sz w:val="24"/>
          <w:szCs w:val="24"/>
        </w:rPr>
        <w:t xml:space="preserve"> priede.</w:t>
      </w:r>
      <w:r w:rsidRPr="0077694B">
        <w:rPr>
          <w:rFonts w:ascii="Times New Roman" w:eastAsia="Calibri" w:hAnsi="Times New Roman" w:cs="Times New Roman"/>
          <w:color w:val="7030A0"/>
          <w:sz w:val="24"/>
          <w:szCs w:val="24"/>
        </w:rPr>
        <w:t xml:space="preserve"> </w:t>
      </w:r>
    </w:p>
    <w:p w:rsidR="0044012E" w:rsidRPr="0068036E" w:rsidRDefault="0044012E" w:rsidP="00C574F1">
      <w:pPr>
        <w:pStyle w:val="Sraopastraipa"/>
        <w:numPr>
          <w:ilvl w:val="1"/>
          <w:numId w:val="7"/>
        </w:numPr>
        <w:tabs>
          <w:tab w:val="left" w:pos="0"/>
        </w:tabs>
        <w:spacing w:after="0" w:line="20" w:lineRule="atLeast"/>
        <w:ind w:left="0" w:firstLine="851"/>
        <w:jc w:val="both"/>
        <w:rPr>
          <w:rFonts w:ascii="Times New Roman" w:eastAsiaTheme="minorHAnsi" w:hAnsi="Times New Roman" w:cs="Times New Roman"/>
          <w:bCs/>
          <w:iCs/>
          <w:sz w:val="24"/>
          <w:szCs w:val="24"/>
        </w:rPr>
      </w:pPr>
      <w:r w:rsidRPr="0068036E">
        <w:rPr>
          <w:rFonts w:ascii="Times New Roman" w:hAnsi="Times New Roman" w:cs="Times New Roman"/>
          <w:color w:val="000000" w:themeColor="text1"/>
          <w:sz w:val="24"/>
          <w:szCs w:val="24"/>
        </w:rPr>
        <w:t xml:space="preserve">Laimėjusiu pasiūlymu galės būti pripažintas tik 1 (vienas) ekonomiškai naudingiausias pasiūlymas, esantis pasiūlymų eilės pirmojoje vietoje. </w:t>
      </w:r>
    </w:p>
    <w:p w:rsidR="00FE7908" w:rsidRPr="00F065D6" w:rsidRDefault="00FE7908" w:rsidP="00C574F1">
      <w:pPr>
        <w:pStyle w:val="Antrat1"/>
        <w:numPr>
          <w:ilvl w:val="0"/>
          <w:numId w:val="7"/>
        </w:numPr>
        <w:tabs>
          <w:tab w:val="left" w:pos="567"/>
        </w:tabs>
        <w:spacing w:line="20" w:lineRule="atLeast"/>
        <w:contextualSpacing/>
        <w:rPr>
          <w:rFonts w:asciiTheme="minorHAnsi" w:hAnsiTheme="minorHAnsi" w:cstheme="minorHAnsi"/>
        </w:rPr>
      </w:pPr>
      <w:bookmarkStart w:id="148" w:name="_Ref39425999"/>
      <w:bookmarkStart w:id="149" w:name="_Ref39426005"/>
      <w:bookmarkStart w:id="15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148"/>
      <w:bookmarkEnd w:id="149"/>
      <w:bookmarkEnd w:id="150"/>
    </w:p>
    <w:bookmarkEnd w:id="112"/>
    <w:p w:rsidR="00C87AB8" w:rsidRPr="00753757" w:rsidRDefault="0044012E" w:rsidP="00C574F1">
      <w:pPr>
        <w:pStyle w:val="Sraopastraipa"/>
        <w:numPr>
          <w:ilvl w:val="1"/>
          <w:numId w:val="20"/>
        </w:numPr>
        <w:shd w:val="clear" w:color="auto" w:fill="FFFFFF"/>
        <w:tabs>
          <w:tab w:val="left" w:pos="0"/>
        </w:tabs>
        <w:spacing w:after="0" w:line="240" w:lineRule="auto"/>
        <w:ind w:left="0" w:firstLine="710"/>
        <w:jc w:val="both"/>
        <w:rPr>
          <w:rFonts w:eastAsia="Calibri" w:cstheme="minorHAnsi"/>
        </w:rPr>
        <w:sectPr w:rsidR="00C87AB8" w:rsidRPr="00753757" w:rsidSect="00153FC8">
          <w:headerReference w:type="default" r:id="rId18"/>
          <w:footerReference w:type="default" r:id="rId19"/>
          <w:footerReference w:type="first" r:id="rId20"/>
          <w:pgSz w:w="12240" w:h="15840"/>
          <w:pgMar w:top="1134" w:right="567" w:bottom="1134" w:left="1701" w:header="720" w:footer="720" w:gutter="0"/>
          <w:pgNumType w:start="0"/>
          <w:cols w:space="720"/>
          <w:titlePg/>
          <w:docGrid w:linePitch="360"/>
        </w:sectPr>
      </w:pPr>
      <w:r w:rsidRPr="00753757">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753757">
        <w:rPr>
          <w:rFonts w:ascii="Times New Roman" w:hAnsi="Times New Roman" w:cs="Times New Roman"/>
          <w:color w:val="0070C0"/>
          <w:sz w:val="24"/>
          <w:szCs w:val="24"/>
        </w:rPr>
        <w:t xml:space="preserve"> </w:t>
      </w:r>
      <w:r w:rsidRPr="0075375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753757">
        <w:rPr>
          <w:rFonts w:ascii="Times New Roman" w:hAnsi="Times New Roman" w:cs="Times New Roman"/>
          <w:sz w:val="24"/>
          <w:szCs w:val="24"/>
        </w:rPr>
        <w:t>Sutarties sąlygos pateikiamos Pirkimo sąlygų priede „Sutarties projektas“.</w:t>
      </w:r>
      <w:r w:rsidR="00640DBD" w:rsidRPr="00753757">
        <w:rPr>
          <w:rFonts w:eastAsia="Times New Roman" w:cstheme="minorHAnsi"/>
          <w:i/>
          <w:iCs/>
          <w:color w:val="7030A0"/>
        </w:rPr>
        <w:t xml:space="preserve"> </w:t>
      </w:r>
    </w:p>
    <w:p w:rsidR="00774AA5" w:rsidRPr="00FE1045" w:rsidRDefault="000631F1" w:rsidP="005C1E12">
      <w:pPr>
        <w:pStyle w:val="Antrat1"/>
        <w:jc w:val="right"/>
        <w:rPr>
          <w:rFonts w:ascii="Times New Roman" w:hAnsi="Times New Roman" w:cs="Times New Roman"/>
          <w:color w:val="auto"/>
          <w:sz w:val="24"/>
          <w:szCs w:val="24"/>
        </w:rPr>
      </w:pPr>
      <w:bookmarkStart w:id="151" w:name="_Toc126333939"/>
      <w:r w:rsidRPr="00FE1045">
        <w:rPr>
          <w:rFonts w:ascii="Times New Roman" w:hAnsi="Times New Roman" w:cs="Times New Roman"/>
          <w:color w:val="auto"/>
          <w:sz w:val="24"/>
          <w:szCs w:val="24"/>
        </w:rPr>
        <w:t>P</w:t>
      </w:r>
      <w:r w:rsidR="008F59C5" w:rsidRPr="00FE1045">
        <w:rPr>
          <w:rFonts w:ascii="Times New Roman" w:hAnsi="Times New Roman" w:cs="Times New Roman"/>
          <w:color w:val="auto"/>
          <w:sz w:val="24"/>
          <w:szCs w:val="24"/>
        </w:rPr>
        <w:t>irkimo sąlygų 1 priedas „Terminai“</w:t>
      </w:r>
      <w:bookmarkEnd w:id="151"/>
    </w:p>
    <w:p w:rsidR="00A53BAE" w:rsidRPr="00D05014" w:rsidRDefault="00A53BAE" w:rsidP="008E479D">
      <w:pPr>
        <w:shd w:val="clear" w:color="auto" w:fill="FFFFFF"/>
        <w:spacing w:after="0" w:line="240" w:lineRule="auto"/>
        <w:jc w:val="right"/>
        <w:rPr>
          <w:rFonts w:eastAsia="Calibri" w:cstheme="minorHAnsi"/>
          <w:color w:val="0070C0"/>
        </w:rPr>
      </w:pPr>
    </w:p>
    <w:p w:rsidR="0044012E" w:rsidRPr="00926BC4" w:rsidRDefault="0044012E" w:rsidP="0044012E">
      <w:pPr>
        <w:pStyle w:val="Paantrat"/>
        <w:jc w:val="right"/>
        <w:rPr>
          <w:rFonts w:ascii="Times New Roman" w:hAnsi="Times New Roman" w:cs="Times New Roman"/>
          <w:sz w:val="24"/>
          <w:szCs w:val="24"/>
        </w:rPr>
      </w:pPr>
      <w:r w:rsidRPr="00926BC4">
        <w:rPr>
          <w:rFonts w:ascii="Times New Roman" w:hAnsi="Times New Roman" w:cs="Times New Roman"/>
          <w:sz w:val="24"/>
          <w:szCs w:val="24"/>
        </w:rPr>
        <w:t>Pirkimo sąlygų 1 priedas „Terminai“</w:t>
      </w:r>
    </w:p>
    <w:p w:rsidR="0044012E" w:rsidRPr="00926BC4" w:rsidRDefault="0044012E" w:rsidP="0044012E">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2498"/>
        <w:gridCol w:w="3560"/>
        <w:gridCol w:w="2885"/>
      </w:tblGrid>
      <w:tr w:rsidR="0044012E" w:rsidRPr="00926BC4" w:rsidTr="00F80CC1">
        <w:trPr>
          <w:trHeight w:val="20"/>
        </w:trPr>
        <w:tc>
          <w:tcPr>
            <w:tcW w:w="726" w:type="dxa"/>
            <w:shd w:val="clear" w:color="auto" w:fill="D9D9D9" w:themeFill="background1" w:themeFillShade="D9"/>
            <w:tcMar>
              <w:top w:w="0" w:type="dxa"/>
              <w:left w:w="108" w:type="dxa"/>
              <w:bottom w:w="0" w:type="dxa"/>
              <w:right w:w="108" w:type="dxa"/>
            </w:tcMar>
          </w:tcPr>
          <w:p w:rsidR="0044012E" w:rsidRPr="00926BC4" w:rsidRDefault="0044012E" w:rsidP="00F80CC1">
            <w:pPr>
              <w:jc w:val="center"/>
              <w:rPr>
                <w:rFonts w:ascii="Times New Roman" w:hAnsi="Times New Roman" w:cs="Times New Roman"/>
                <w:b/>
                <w:bCs/>
                <w:sz w:val="24"/>
                <w:szCs w:val="24"/>
              </w:rPr>
            </w:pPr>
            <w:r w:rsidRPr="00926BC4">
              <w:rPr>
                <w:rFonts w:ascii="Times New Roman" w:hAnsi="Times New Roman" w:cs="Times New Roman"/>
                <w:b/>
                <w:bCs/>
                <w:sz w:val="24"/>
                <w:szCs w:val="24"/>
              </w:rPr>
              <w:t>Eil.Nr.</w:t>
            </w:r>
          </w:p>
        </w:tc>
        <w:tc>
          <w:tcPr>
            <w:tcW w:w="2531" w:type="dxa"/>
            <w:shd w:val="clear" w:color="auto" w:fill="D9D9D9" w:themeFill="background1" w:themeFillShade="D9"/>
            <w:tcMar>
              <w:top w:w="0" w:type="dxa"/>
              <w:left w:w="108" w:type="dxa"/>
              <w:bottom w:w="0" w:type="dxa"/>
              <w:right w:w="108" w:type="dxa"/>
            </w:tcMar>
          </w:tcPr>
          <w:p w:rsidR="0044012E" w:rsidRPr="00926BC4" w:rsidRDefault="0044012E" w:rsidP="00F80CC1">
            <w:pPr>
              <w:jc w:val="center"/>
              <w:rPr>
                <w:rFonts w:ascii="Times New Roman" w:hAnsi="Times New Roman" w:cs="Times New Roman"/>
                <w:b/>
                <w:bCs/>
                <w:sz w:val="24"/>
                <w:szCs w:val="24"/>
              </w:rPr>
            </w:pPr>
            <w:r w:rsidRPr="00926BC4">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rsidR="0044012E" w:rsidRPr="00926BC4" w:rsidRDefault="0044012E" w:rsidP="00F80CC1">
            <w:pPr>
              <w:spacing w:after="0"/>
              <w:jc w:val="center"/>
              <w:rPr>
                <w:rFonts w:ascii="Times New Roman" w:hAnsi="Times New Roman" w:cs="Times New Roman"/>
                <w:b/>
                <w:sz w:val="24"/>
                <w:szCs w:val="24"/>
              </w:rPr>
            </w:pPr>
            <w:r w:rsidRPr="00926BC4">
              <w:rPr>
                <w:rFonts w:ascii="Times New Roman" w:hAnsi="Times New Roman" w:cs="Times New Roman"/>
                <w:b/>
                <w:sz w:val="24"/>
                <w:szCs w:val="24"/>
              </w:rPr>
              <w:t>DATA/DIENŲ SKAIČIUS/ LAIKAS</w:t>
            </w:r>
          </w:p>
          <w:p w:rsidR="0044012E" w:rsidRPr="00926BC4" w:rsidRDefault="0044012E" w:rsidP="00F80CC1">
            <w:pPr>
              <w:spacing w:after="0"/>
              <w:jc w:val="center"/>
              <w:rPr>
                <w:rFonts w:ascii="Times New Roman" w:hAnsi="Times New Roman" w:cs="Times New Roman"/>
                <w:sz w:val="24"/>
                <w:szCs w:val="24"/>
              </w:rPr>
            </w:pPr>
            <w:r w:rsidRPr="00926BC4">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rsidR="0044012E" w:rsidRPr="00926BC4" w:rsidRDefault="0044012E" w:rsidP="00F80CC1">
            <w:pPr>
              <w:jc w:val="center"/>
              <w:rPr>
                <w:rFonts w:ascii="Times New Roman" w:hAnsi="Times New Roman" w:cs="Times New Roman"/>
                <w:b/>
                <w:sz w:val="24"/>
                <w:szCs w:val="24"/>
              </w:rPr>
            </w:pPr>
            <w:r w:rsidRPr="00926BC4">
              <w:rPr>
                <w:rFonts w:ascii="Times New Roman" w:hAnsi="Times New Roman" w:cs="Times New Roman"/>
                <w:b/>
                <w:sz w:val="24"/>
                <w:szCs w:val="24"/>
              </w:rPr>
              <w:t>PASTABOS</w:t>
            </w: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1.</w:t>
            </w:r>
          </w:p>
        </w:tc>
        <w:tc>
          <w:tcPr>
            <w:tcW w:w="2531"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sz w:val="24"/>
                <w:szCs w:val="24"/>
              </w:rPr>
            </w:pPr>
            <w:r w:rsidRPr="00926BC4">
              <w:rPr>
                <w:rFonts w:ascii="Times New Roman" w:hAnsi="Times New Roman" w:cs="Times New Roman"/>
                <w:bCs/>
                <w:sz w:val="24"/>
                <w:szCs w:val="24"/>
              </w:rPr>
              <w:t>Pasiūlymų pateikimo terminas</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nurodytas skelbime </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sz w:val="24"/>
                <w:szCs w:val="24"/>
              </w:rPr>
              <w:t>Perkančioji organizacija turi teisę pratęsti pasiūlymų pateikimo terminą.</w:t>
            </w: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2.</w:t>
            </w:r>
          </w:p>
        </w:tc>
        <w:tc>
          <w:tcPr>
            <w:tcW w:w="2531"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sz w:val="24"/>
                <w:szCs w:val="24"/>
              </w:rPr>
            </w:pPr>
            <w:r w:rsidRPr="00926BC4">
              <w:rPr>
                <w:rFonts w:ascii="Times New Roman" w:eastAsia="Times New Roman" w:hAnsi="Times New Roman" w:cs="Times New Roman"/>
                <w:sz w:val="24"/>
                <w:szCs w:val="24"/>
              </w:rPr>
              <w:t>Pradinis susipažinimas su CVP IS priemonėmis gautais pasiūlymais</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Pradedamas ne anksčiau nei </w:t>
            </w:r>
            <w:r w:rsidRPr="00926BC4">
              <w:rPr>
                <w:rFonts w:ascii="Times New Roman" w:hAnsi="Times New Roman" w:cs="Times New Roman"/>
                <w:color w:val="000000" w:themeColor="text1"/>
                <w:sz w:val="24"/>
                <w:szCs w:val="24"/>
              </w:rPr>
              <w:t>po 30 minučių</w:t>
            </w:r>
            <w:r w:rsidRPr="00926BC4">
              <w:rPr>
                <w:rFonts w:ascii="Times New Roman" w:hAnsi="Times New Roman" w:cs="Times New Roman"/>
                <w:sz w:val="24"/>
                <w:szCs w:val="24"/>
              </w:rPr>
              <w:t xml:space="preserve"> po pasiūlymų pateikimo termino pabaigos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w:t>
            </w:r>
          </w:p>
        </w:tc>
        <w:tc>
          <w:tcPr>
            <w:tcW w:w="2531"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Prašymą paaiškinti, patikslinti pirkimo sąlygas tiekėjas turi pateikti ne vėliau kaip:</w:t>
            </w:r>
          </w:p>
        </w:tc>
        <w:tc>
          <w:tcPr>
            <w:tcW w:w="3643" w:type="dxa"/>
            <w:shd w:val="clear" w:color="auto" w:fill="auto"/>
            <w:tcMar>
              <w:top w:w="0" w:type="dxa"/>
              <w:left w:w="108" w:type="dxa"/>
              <w:bottom w:w="0" w:type="dxa"/>
              <w:right w:w="108" w:type="dxa"/>
            </w:tcMar>
          </w:tcPr>
          <w:p w:rsidR="0044012E" w:rsidRPr="00926BC4" w:rsidRDefault="009533D9" w:rsidP="00F80CC1">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44012E" w:rsidRPr="00926BC4">
              <w:rPr>
                <w:rFonts w:ascii="Times New Roman" w:hAnsi="Times New Roman" w:cs="Times New Roman"/>
                <w:sz w:val="24"/>
                <w:szCs w:val="24"/>
              </w:rPr>
              <w:t xml:space="preserve"> dienų iki pasiūlymų pateikimo termino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color w:val="7030A0"/>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pirkimo sąlygų paaiškinimą, patikslinimą pateikia visiems tiekėjams ne vėliau kaip:</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4 dienas iki pasiūlymų pateikimo termino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Objekto apžiūra bus vykdoma:</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color w:val="FF0000"/>
                <w:sz w:val="24"/>
                <w:szCs w:val="24"/>
              </w:rPr>
            </w:pPr>
            <w:r w:rsidRPr="00926BC4">
              <w:rPr>
                <w:rFonts w:ascii="Times New Roman" w:hAnsi="Times New Roman" w:cs="Times New Roman"/>
                <w:iCs/>
                <w:sz w:val="24"/>
                <w:szCs w:val="24"/>
              </w:rPr>
              <w:t>NETAIKOMA</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rengs susitikimus su tiekėjais dėl pirkimo sąlygų paaiškinimo</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iCs/>
                <w:sz w:val="24"/>
                <w:szCs w:val="24"/>
              </w:rPr>
              <w:t>NETAIKOMA</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Tiekėjai turi pateikti prekių pavyzdžius</w:t>
            </w:r>
          </w:p>
        </w:tc>
        <w:tc>
          <w:tcPr>
            <w:tcW w:w="3643" w:type="dxa"/>
            <w:shd w:val="clear" w:color="auto" w:fill="auto"/>
            <w:tcMar>
              <w:top w:w="0" w:type="dxa"/>
              <w:left w:w="108" w:type="dxa"/>
              <w:bottom w:w="0" w:type="dxa"/>
              <w:right w:w="108" w:type="dxa"/>
            </w:tcMar>
          </w:tcPr>
          <w:p w:rsidR="0044012E" w:rsidRPr="00926BC4" w:rsidRDefault="0044012E" w:rsidP="00F80CC1">
            <w:pPr>
              <w:pStyle w:val="Body2"/>
              <w:spacing w:after="0"/>
              <w:rPr>
                <w:rFonts w:cs="Times New Roman"/>
                <w:color w:val="auto"/>
                <w:sz w:val="24"/>
                <w:szCs w:val="24"/>
                <w:lang w:val="lt-LT"/>
              </w:rPr>
            </w:pPr>
            <w:r w:rsidRPr="00926BC4">
              <w:rPr>
                <w:rFonts w:cs="Times New Roman"/>
                <w:color w:val="auto"/>
                <w:sz w:val="24"/>
                <w:szCs w:val="24"/>
                <w:lang w:val="lt-LT"/>
              </w:rPr>
              <w:t>NETAIKOMA</w:t>
            </w:r>
          </w:p>
          <w:p w:rsidR="0044012E" w:rsidRPr="00926BC4" w:rsidRDefault="0044012E" w:rsidP="00F80CC1">
            <w:pPr>
              <w:spacing w:after="0" w:line="240" w:lineRule="auto"/>
              <w:rPr>
                <w:rFonts w:ascii="Times New Roman" w:hAnsi="Times New Roman" w:cs="Times New Roman"/>
                <w:iCs/>
                <w:color w:val="00B050"/>
                <w:sz w:val="24"/>
                <w:szCs w:val="24"/>
              </w:rPr>
            </w:pPr>
            <w:r w:rsidRPr="00926BC4">
              <w:rPr>
                <w:rFonts w:ascii="Times New Roman" w:hAnsi="Times New Roman" w:cs="Times New Roman"/>
                <w:i/>
                <w:iCs/>
                <w:color w:val="7030A0"/>
                <w:sz w:val="24"/>
                <w:szCs w:val="24"/>
              </w:rPr>
              <w:t xml:space="preserve"> </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Pasiūlymo galiojimo ir pasiūlymo galiojimo užtikrinimo (jei taikoma) terminas ne trumpesnis kaip</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iCs/>
                <w:sz w:val="24"/>
                <w:szCs w:val="24"/>
              </w:rPr>
              <w:t>90 (devyniasdešimt) dienų</w:t>
            </w:r>
            <w:r w:rsidRPr="00926BC4">
              <w:rPr>
                <w:rFonts w:ascii="Times New Roman" w:hAnsi="Times New Roman" w:cs="Times New Roman"/>
                <w:iCs/>
                <w:color w:val="00B050"/>
                <w:sz w:val="24"/>
                <w:szCs w:val="24"/>
              </w:rPr>
              <w:t xml:space="preserve"> </w:t>
            </w:r>
            <w:r w:rsidRPr="00926BC4">
              <w:rPr>
                <w:rFonts w:ascii="Times New Roman" w:hAnsi="Times New Roman" w:cs="Times New Roman"/>
                <w:iCs/>
                <w:sz w:val="24"/>
                <w:szCs w:val="24"/>
              </w:rPr>
              <w:t>nuo pasiūlymų pateikimo galutinio termino pabaigos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iCs/>
                <w:sz w:val="24"/>
                <w:szCs w:val="24"/>
              </w:rPr>
              <w:t>NETAIKOMA</w:t>
            </w:r>
          </w:p>
          <w:p w:rsidR="0044012E" w:rsidRPr="00926BC4" w:rsidRDefault="0044012E" w:rsidP="00F80CC1">
            <w:pPr>
              <w:spacing w:after="0" w:line="240" w:lineRule="auto"/>
              <w:rPr>
                <w:rFonts w:ascii="Times New Roman" w:hAnsi="Times New Roman" w:cs="Times New Roman"/>
                <w:iCs/>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NETAIKOMA</w:t>
            </w:r>
          </w:p>
          <w:p w:rsidR="0044012E" w:rsidRPr="00926BC4" w:rsidRDefault="0044012E" w:rsidP="00F80CC1">
            <w:pPr>
              <w:spacing w:after="0" w:line="240" w:lineRule="auto"/>
              <w:jc w:val="both"/>
              <w:rPr>
                <w:rFonts w:ascii="Times New Roman" w:hAnsi="Times New Roman" w:cs="Times New Roman"/>
                <w:color w:val="000000" w:themeColor="text1"/>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Perkančioji organizacija informuoja pirkimo dalyvius apie EBVPD vertinimo rezultatus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 (tris) darbo dienas nuo sprendimo priėmimo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 xml:space="preserve">Perkančioji organizacija pirkimo dalyviams praneša apie priimtą sprendimą nustatyti laimėjusį pasiūlymą, </w:t>
            </w:r>
            <w:r w:rsidRPr="00926BC4">
              <w:rPr>
                <w:rFonts w:ascii="Times New Roman" w:hAnsi="Times New Roman" w:cs="Times New Roman"/>
                <w:sz w:val="24"/>
                <w:szCs w:val="24"/>
              </w:rPr>
              <w:t>dėl kurio bus sudaroma</w:t>
            </w:r>
            <w:r w:rsidRPr="00926BC4">
              <w:rPr>
                <w:rFonts w:ascii="Times New Roman" w:hAnsi="Times New Roman" w:cs="Times New Roman"/>
                <w:bCs/>
                <w:sz w:val="24"/>
                <w:szCs w:val="24"/>
              </w:rPr>
              <w:t xml:space="preserve"> sutartis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 (tris) darbo dienas nuo sprendimo priėmimo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15 (penkiolika) dienų nuo pirkimo dalyvio raštu pateikto prašymo gavimo dienos</w:t>
            </w:r>
          </w:p>
        </w:tc>
        <w:tc>
          <w:tcPr>
            <w:tcW w:w="2954" w:type="dxa"/>
            <w:shd w:val="clear" w:color="auto" w:fill="auto"/>
            <w:tcMar>
              <w:top w:w="0" w:type="dxa"/>
              <w:left w:w="108" w:type="dxa"/>
              <w:bottom w:w="0" w:type="dxa"/>
              <w:right w:w="108" w:type="dxa"/>
            </w:tcMar>
          </w:tcPr>
          <w:p w:rsidR="0044012E" w:rsidRPr="00926BC4" w:rsidRDefault="0044012E" w:rsidP="00F80CC1">
            <w:pPr>
              <w:pStyle w:val="tajtip"/>
              <w:shd w:val="clear" w:color="auto" w:fill="FFFFFF"/>
              <w:spacing w:before="0" w:beforeAutospacing="0" w:after="0" w:afterAutospacing="0"/>
              <w:ind w:firstLine="313"/>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926BC4">
              <w:rPr>
                <w:rFonts w:ascii="Times New Roman" w:hAnsi="Times New Roman" w:cs="Times New Roman"/>
                <w:bCs/>
                <w:sz w:val="24"/>
                <w:szCs w:val="24"/>
              </w:rPr>
              <w:t>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10 (dešimt) dienų</w:t>
            </w:r>
          </w:p>
          <w:p w:rsidR="0044012E" w:rsidRPr="00926BC4" w:rsidRDefault="0044012E" w:rsidP="00F80CC1">
            <w:pPr>
              <w:spacing w:after="0" w:line="240" w:lineRule="auto"/>
              <w:rPr>
                <w:rFonts w:ascii="Times New Roman" w:hAnsi="Times New Roman" w:cs="Times New Roman"/>
                <w:sz w:val="24"/>
                <w:szCs w:val="24"/>
              </w:rPr>
            </w:pPr>
          </w:p>
          <w:p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 xml:space="preserve">nuo </w:t>
            </w:r>
            <w:r w:rsidRPr="00926BC4">
              <w:rPr>
                <w:rFonts w:ascii="Times New Roman" w:eastAsia="Arial" w:hAnsi="Times New Roman" w:cs="Times New Roman"/>
                <w:sz w:val="24"/>
                <w:szCs w:val="24"/>
              </w:rPr>
              <w:t>perkančiosios organizacijos</w:t>
            </w:r>
            <w:r w:rsidRPr="00926BC4">
              <w:rPr>
                <w:rFonts w:ascii="Times New Roman" w:hAnsi="Times New Roman" w:cs="Times New Roman"/>
                <w:sz w:val="24"/>
                <w:szCs w:val="24"/>
              </w:rPr>
              <w:t xml:space="preserve"> pranešimo raštu apie jos priimtą sprendimą išsiuntimo tiekėjams dienos arba nuo paskelbimo apie </w:t>
            </w:r>
            <w:r w:rsidRPr="00926BC4">
              <w:rPr>
                <w:rFonts w:ascii="Times New Roman" w:eastAsia="Arial" w:hAnsi="Times New Roman" w:cs="Times New Roman"/>
                <w:sz w:val="24"/>
                <w:szCs w:val="24"/>
              </w:rPr>
              <w:t>perkančiosios organizacijos</w:t>
            </w:r>
            <w:r w:rsidRPr="00926BC4">
              <w:rPr>
                <w:rFonts w:ascii="Times New Roman" w:hAnsi="Times New Roman" w:cs="Times New Roman"/>
                <w:sz w:val="24"/>
                <w:szCs w:val="24"/>
              </w:rPr>
              <w:t xml:space="preserve"> priimtus sprendimus dienos, jei VPĮ nenumato reikalavimo raštu informuoti tiekėjus apie </w:t>
            </w:r>
            <w:r w:rsidRPr="00926BC4">
              <w:rPr>
                <w:rFonts w:ascii="Times New Roman" w:eastAsia="Arial" w:hAnsi="Times New Roman" w:cs="Times New Roman"/>
                <w:sz w:val="24"/>
                <w:szCs w:val="24"/>
              </w:rPr>
              <w:t xml:space="preserve"> perkančiosios organizacijos</w:t>
            </w:r>
            <w:r w:rsidRPr="00926BC4">
              <w:rPr>
                <w:rFonts w:ascii="Times New Roman" w:hAnsi="Times New Roman" w:cs="Times New Roman"/>
                <w:sz w:val="24"/>
                <w:szCs w:val="24"/>
              </w:rPr>
              <w:t xml:space="preserve"> priimtus sprendimus;</w:t>
            </w:r>
          </w:p>
          <w:p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6 (šešias) darbo dienas nuo pretenzijos gavimo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926BC4">
              <w:rPr>
                <w:rFonts w:ascii="Times New Roman" w:hAnsi="Times New Roman" w:cs="Times New Roman"/>
                <w:bCs/>
                <w:sz w:val="24"/>
                <w:szCs w:val="24"/>
              </w:rPr>
              <w:t xml:space="preserve"> (išskyrus ieškinį dėl sutarties pripažinimo negaliojančia) </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negali sudaryti sutarties anksčiau kaip po</w:t>
            </w:r>
          </w:p>
        </w:tc>
        <w:tc>
          <w:tcPr>
            <w:tcW w:w="3643" w:type="dxa"/>
            <w:shd w:val="clear" w:color="auto" w:fill="auto"/>
            <w:tcMar>
              <w:top w:w="0" w:type="dxa"/>
              <w:left w:w="108" w:type="dxa"/>
              <w:bottom w:w="0" w:type="dxa"/>
              <w:right w:w="108" w:type="dxa"/>
            </w:tcMar>
          </w:tcPr>
          <w:p w:rsidR="0044012E" w:rsidRPr="00926BC4" w:rsidRDefault="00D8754B" w:rsidP="00F80CC1">
            <w:pPr>
              <w:spacing w:after="0" w:line="240" w:lineRule="auto"/>
              <w:rPr>
                <w:rFonts w:ascii="Times New Roman" w:hAnsi="Times New Roman" w:cs="Times New Roman"/>
                <w:sz w:val="24"/>
                <w:szCs w:val="24"/>
              </w:rPr>
            </w:pPr>
            <w:r>
              <w:rPr>
                <w:rFonts w:ascii="Times New Roman" w:hAnsi="Times New Roman" w:cs="Times New Roman"/>
                <w:bCs/>
                <w:sz w:val="24"/>
                <w:szCs w:val="24"/>
              </w:rPr>
              <w:t>5</w:t>
            </w:r>
            <w:r w:rsidR="0044012E" w:rsidRPr="00926BC4">
              <w:rPr>
                <w:rFonts w:ascii="Times New Roman" w:hAnsi="Times New Roman" w:cs="Times New Roman"/>
                <w:bCs/>
                <w:sz w:val="24"/>
                <w:szCs w:val="24"/>
              </w:rPr>
              <w:t xml:space="preserve"> (</w:t>
            </w:r>
            <w:r>
              <w:rPr>
                <w:rFonts w:ascii="Times New Roman" w:hAnsi="Times New Roman" w:cs="Times New Roman"/>
                <w:bCs/>
                <w:sz w:val="24"/>
                <w:szCs w:val="24"/>
              </w:rPr>
              <w:t>penkias</w:t>
            </w:r>
            <w:r w:rsidR="0044012E" w:rsidRPr="00926BC4">
              <w:rPr>
                <w:rFonts w:ascii="Times New Roman" w:hAnsi="Times New Roman" w:cs="Times New Roman"/>
                <w:bCs/>
                <w:sz w:val="24"/>
                <w:szCs w:val="24"/>
              </w:rPr>
              <w:t xml:space="preserve">) </w:t>
            </w:r>
            <w:r>
              <w:rPr>
                <w:rFonts w:ascii="Times New Roman" w:hAnsi="Times New Roman" w:cs="Times New Roman"/>
                <w:bCs/>
                <w:sz w:val="24"/>
                <w:szCs w:val="24"/>
              </w:rPr>
              <w:t xml:space="preserve">darbo </w:t>
            </w:r>
            <w:r w:rsidR="0044012E" w:rsidRPr="00926BC4">
              <w:rPr>
                <w:rFonts w:ascii="Times New Roman" w:hAnsi="Times New Roman" w:cs="Times New Roman"/>
                <w:bCs/>
                <w:sz w:val="24"/>
                <w:szCs w:val="24"/>
              </w:rPr>
              <w:t>dien</w:t>
            </w:r>
            <w:r>
              <w:rPr>
                <w:rFonts w:ascii="Times New Roman" w:hAnsi="Times New Roman" w:cs="Times New Roman"/>
                <w:bCs/>
                <w:sz w:val="24"/>
                <w:szCs w:val="24"/>
              </w:rPr>
              <w:t>as</w:t>
            </w:r>
            <w:r w:rsidR="0044012E" w:rsidRPr="00926BC4">
              <w:rPr>
                <w:rFonts w:ascii="Times New Roman" w:hAnsi="Times New Roman" w:cs="Times New Roman"/>
                <w:bCs/>
                <w:sz w:val="24"/>
                <w:szCs w:val="24"/>
              </w:rPr>
              <w:t>,</w:t>
            </w:r>
            <w:r w:rsidR="0044012E" w:rsidRPr="00926BC4">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rsidR="0044012E" w:rsidRPr="00926BC4" w:rsidRDefault="0044012E" w:rsidP="00F80CC1">
            <w:pPr>
              <w:spacing w:after="0" w:line="240" w:lineRule="auto"/>
              <w:jc w:val="both"/>
              <w:rPr>
                <w:rFonts w:ascii="Times New Roman" w:hAnsi="Times New Roman" w:cs="Times New Roman"/>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Jeigu </w:t>
            </w:r>
            <w:r w:rsidRPr="00926BC4">
              <w:rPr>
                <w:rFonts w:ascii="Times New Roman" w:hAnsi="Times New Roman" w:cs="Times New Roman"/>
                <w:iCs/>
                <w:sz w:val="24"/>
                <w:szCs w:val="24"/>
              </w:rPr>
              <w:t>suinteresuotas dalyvis paprašys perkančiosios organizacijos pateikti laimėjusį pasiūlymą</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jc w:val="both"/>
              <w:rPr>
                <w:rFonts w:ascii="Times New Roman" w:hAnsi="Times New Roman" w:cs="Times New Roman"/>
                <w:i/>
                <w:iCs/>
                <w:sz w:val="24"/>
                <w:szCs w:val="24"/>
              </w:rPr>
            </w:pPr>
            <w:r w:rsidRPr="00926BC4">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rsidR="0044012E" w:rsidRPr="00926BC4" w:rsidRDefault="0044012E" w:rsidP="00F80CC1">
            <w:pPr>
              <w:spacing w:after="0" w:line="240" w:lineRule="auto"/>
              <w:jc w:val="both"/>
              <w:rPr>
                <w:rFonts w:ascii="Times New Roman" w:hAnsi="Times New Roman" w:cs="Times New Roman"/>
                <w:i/>
                <w:iCs/>
                <w:color w:val="FF0000"/>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bl>
    <w:p w:rsidR="0044012E" w:rsidRPr="00926BC4" w:rsidRDefault="0044012E" w:rsidP="0044012E">
      <w:pPr>
        <w:tabs>
          <w:tab w:val="left" w:pos="2977"/>
        </w:tabs>
        <w:spacing w:after="120" w:line="20" w:lineRule="atLeast"/>
        <w:jc w:val="center"/>
        <w:rPr>
          <w:rFonts w:ascii="Times New Roman" w:eastAsia="Calibri" w:hAnsi="Times New Roman" w:cs="Times New Roman"/>
          <w:sz w:val="24"/>
          <w:szCs w:val="24"/>
        </w:rPr>
      </w:pPr>
    </w:p>
    <w:p w:rsidR="0044012E" w:rsidRPr="005E6E36" w:rsidRDefault="0044012E" w:rsidP="0044012E">
      <w:pPr>
        <w:pStyle w:val="Antrat2"/>
        <w:ind w:left="5103"/>
        <w:rPr>
          <w:rFonts w:ascii="Times New Roman" w:eastAsia="Calibri" w:hAnsi="Times New Roman" w:cs="Times New Roman"/>
          <w:color w:val="auto"/>
          <w:sz w:val="24"/>
          <w:szCs w:val="24"/>
        </w:rPr>
      </w:pPr>
      <w:r>
        <w:rPr>
          <w:rFonts w:eastAsia="Calibri" w:cstheme="minorHAnsi"/>
        </w:rPr>
        <w:br w:type="page"/>
      </w:r>
      <w:bookmarkStart w:id="152" w:name="_Ref38539939"/>
      <w:bookmarkStart w:id="153" w:name="_Ref38541068"/>
      <w:bookmarkStart w:id="154" w:name="_Ref38885053"/>
      <w:bookmarkStart w:id="155" w:name="_Ref38899023"/>
      <w:bookmarkStart w:id="156" w:name="_Toc126333940"/>
      <w:r w:rsidRPr="005E6E36">
        <w:rPr>
          <w:rFonts w:ascii="Times New Roman" w:eastAsia="Calibri" w:hAnsi="Times New Roman" w:cs="Times New Roman"/>
          <w:color w:val="auto"/>
          <w:sz w:val="24"/>
          <w:szCs w:val="24"/>
        </w:rPr>
        <w:t xml:space="preserve">Pirkimo sąlygų 2 priedas „Techninė </w:t>
      </w:r>
      <w:r w:rsidR="00295143">
        <w:rPr>
          <w:rFonts w:ascii="Times New Roman" w:eastAsia="Calibri" w:hAnsi="Times New Roman" w:cs="Times New Roman"/>
          <w:color w:val="auto"/>
          <w:sz w:val="24"/>
          <w:szCs w:val="24"/>
        </w:rPr>
        <w:t>specifikacija</w:t>
      </w:r>
      <w:r w:rsidRPr="005E6E36">
        <w:rPr>
          <w:rFonts w:ascii="Times New Roman" w:eastAsia="Calibri" w:hAnsi="Times New Roman" w:cs="Times New Roman"/>
          <w:color w:val="auto"/>
          <w:sz w:val="24"/>
          <w:szCs w:val="24"/>
        </w:rPr>
        <w:t>“</w:t>
      </w:r>
      <w:bookmarkEnd w:id="152"/>
      <w:bookmarkEnd w:id="153"/>
      <w:bookmarkEnd w:id="154"/>
      <w:bookmarkEnd w:id="155"/>
      <w:bookmarkEnd w:id="156"/>
    </w:p>
    <w:p w:rsidR="00281735" w:rsidRPr="00F0499F" w:rsidRDefault="00281735" w:rsidP="0044012E">
      <w:pPr>
        <w:rPr>
          <w:rFonts w:cstheme="minorHAnsi"/>
          <w:b/>
          <w:bCs/>
        </w:rPr>
      </w:pPr>
    </w:p>
    <w:p w:rsidR="008D704D" w:rsidRPr="0044012E" w:rsidRDefault="00281735" w:rsidP="00BE1858">
      <w:pPr>
        <w:pStyle w:val="Paantrat"/>
        <w:jc w:val="center"/>
        <w:rPr>
          <w:rFonts w:ascii="Times New Roman" w:hAnsi="Times New Roman" w:cs="Times New Roman"/>
        </w:rPr>
      </w:pPr>
      <w:r w:rsidRPr="0044012E">
        <w:rPr>
          <w:rFonts w:ascii="Times New Roman" w:hAnsi="Times New Roman" w:cs="Times New Roman"/>
        </w:rPr>
        <w:t xml:space="preserve">TECHNINĖ </w:t>
      </w:r>
      <w:r w:rsidR="00295143">
        <w:rPr>
          <w:rFonts w:ascii="Times New Roman" w:hAnsi="Times New Roman" w:cs="Times New Roman"/>
        </w:rPr>
        <w:t>SPECIFIKACIJA</w:t>
      </w:r>
    </w:p>
    <w:p w:rsidR="003C4073" w:rsidRDefault="003C4073" w:rsidP="003C4073">
      <w:pPr>
        <w:pStyle w:val="Antrat2"/>
        <w:tabs>
          <w:tab w:val="left" w:pos="2977"/>
        </w:tabs>
        <w:ind w:left="2410" w:firstLine="992"/>
        <w:rPr>
          <w:rFonts w:ascii="Times New Roman" w:eastAsia="Calibri" w:hAnsi="Times New Roman" w:cs="Times New Roman"/>
          <w:color w:val="auto"/>
          <w:sz w:val="24"/>
          <w:szCs w:val="24"/>
        </w:rPr>
      </w:pPr>
      <w:bookmarkStart w:id="157" w:name="_Ref38285444"/>
      <w:bookmarkStart w:id="158" w:name="_Ref38291496"/>
      <w:bookmarkStart w:id="159" w:name="_Toc126333941"/>
      <w:r>
        <w:rPr>
          <w:rFonts w:ascii="Times New Roman" w:eastAsia="Calibri" w:hAnsi="Times New Roman" w:cs="Times New Roman"/>
          <w:color w:val="auto"/>
          <w:sz w:val="24"/>
          <w:szCs w:val="24"/>
        </w:rPr>
        <w:t>Pateikiama atskiru dokumentu</w:t>
      </w:r>
    </w:p>
    <w:p w:rsidR="003C4073" w:rsidRDefault="003C4073" w:rsidP="003C4073"/>
    <w:p w:rsidR="003C4073" w:rsidRDefault="003C4073" w:rsidP="003C4073"/>
    <w:p w:rsidR="003C4073" w:rsidRPr="003C4073" w:rsidRDefault="003C4073" w:rsidP="003C4073"/>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3C4073"/>
    <w:p w:rsidR="003C4073" w:rsidRDefault="003C4073" w:rsidP="003C4073"/>
    <w:p w:rsidR="003C4073" w:rsidRDefault="003C4073" w:rsidP="003C4073"/>
    <w:p w:rsidR="003C4073" w:rsidRDefault="003C4073" w:rsidP="003C4073"/>
    <w:p w:rsidR="003C4073" w:rsidRDefault="003C4073" w:rsidP="003C4073"/>
    <w:p w:rsidR="003C4073" w:rsidRDefault="003C4073" w:rsidP="003C4073"/>
    <w:p w:rsidR="003C4073" w:rsidRDefault="003C4073" w:rsidP="003C4073"/>
    <w:p w:rsidR="003C4073" w:rsidRDefault="003C4073" w:rsidP="00BC272D">
      <w:pPr>
        <w:pStyle w:val="Antrat2"/>
        <w:ind w:left="5103"/>
        <w:rPr>
          <w:rFonts w:ascii="Times New Roman" w:eastAsia="Calibri" w:hAnsi="Times New Roman" w:cs="Times New Roman"/>
          <w:color w:val="auto"/>
          <w:sz w:val="24"/>
          <w:szCs w:val="24"/>
        </w:rPr>
      </w:pPr>
    </w:p>
    <w:p w:rsidR="00891663" w:rsidRDefault="00891663" w:rsidP="00891663"/>
    <w:p w:rsidR="00891663" w:rsidRPr="00891663" w:rsidRDefault="00891663" w:rsidP="00891663"/>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7F12C8" w:rsidRDefault="007F12C8" w:rsidP="00BC272D">
      <w:pPr>
        <w:pStyle w:val="Antrat2"/>
        <w:ind w:left="5103"/>
        <w:rPr>
          <w:rFonts w:ascii="Times New Roman" w:eastAsia="Calibri" w:hAnsi="Times New Roman" w:cs="Times New Roman"/>
          <w:color w:val="auto"/>
          <w:sz w:val="24"/>
          <w:szCs w:val="24"/>
        </w:rPr>
      </w:pPr>
    </w:p>
    <w:p w:rsidR="00BC272D" w:rsidRPr="005E6E36" w:rsidRDefault="00BC272D" w:rsidP="00BC272D">
      <w:pPr>
        <w:pStyle w:val="Antrat2"/>
        <w:ind w:left="5103"/>
        <w:rPr>
          <w:rFonts w:ascii="Times New Roman" w:eastAsia="Calibri" w:hAnsi="Times New Roman" w:cs="Times New Roman"/>
          <w:color w:val="auto"/>
          <w:sz w:val="24"/>
          <w:szCs w:val="24"/>
        </w:rPr>
      </w:pPr>
      <w:r w:rsidRPr="005E6E36">
        <w:rPr>
          <w:rFonts w:ascii="Times New Roman" w:eastAsia="Calibri" w:hAnsi="Times New Roman" w:cs="Times New Roman"/>
          <w:color w:val="auto"/>
          <w:sz w:val="24"/>
          <w:szCs w:val="24"/>
        </w:rPr>
        <w:t>Pirkimo sąlygų 3 priedas „Tiekėjų pašalinimo pagrindai“</w:t>
      </w:r>
      <w:bookmarkEnd w:id="157"/>
      <w:bookmarkEnd w:id="158"/>
      <w:bookmarkEnd w:id="159"/>
    </w:p>
    <w:p w:rsidR="00BC272D" w:rsidRDefault="00BC272D" w:rsidP="00BC272D">
      <w:pPr>
        <w:rPr>
          <w:rFonts w:cstheme="minorHAnsi"/>
          <w:smallCaps/>
          <w:sz w:val="22"/>
          <w:szCs w:val="22"/>
        </w:rPr>
      </w:pPr>
    </w:p>
    <w:p w:rsidR="00BC272D" w:rsidRPr="0077694B" w:rsidRDefault="00BC272D" w:rsidP="00BC272D">
      <w:pPr>
        <w:pStyle w:val="Paantrat"/>
        <w:jc w:val="center"/>
        <w:rPr>
          <w:rFonts w:ascii="Times New Roman" w:hAnsi="Times New Roman" w:cs="Times New Roman"/>
          <w:sz w:val="22"/>
          <w:szCs w:val="22"/>
        </w:rPr>
      </w:pPr>
      <w:r w:rsidRPr="0077694B">
        <w:rPr>
          <w:rFonts w:ascii="Times New Roman" w:hAnsi="Times New Roman" w:cs="Times New Roman"/>
          <w:sz w:val="22"/>
          <w:szCs w:val="22"/>
        </w:rPr>
        <w:t>TIEKĖJŲ PAŠALINIMO PAGRINDAI</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Su pasiūlymu</w:t>
      </w:r>
      <w:r w:rsidRPr="0077694B">
        <w:rPr>
          <w:rFonts w:ascii="Times New Roman" w:hAnsi="Times New Roman" w:cs="Times New Roman"/>
          <w:color w:val="00B050"/>
          <w:sz w:val="22"/>
          <w:szCs w:val="22"/>
        </w:rPr>
        <w:t xml:space="preserve"> </w:t>
      </w:r>
      <w:r w:rsidRPr="0077694B">
        <w:rPr>
          <w:rFonts w:ascii="Times New Roman" w:hAnsi="Times New Roman" w:cs="Times New Roman"/>
          <w:sz w:val="22"/>
          <w:szCs w:val="22"/>
        </w:rPr>
        <w:t xml:space="preserve">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77694B">
        <w:rPr>
          <w:rFonts w:ascii="Times New Roman" w:hAnsi="Times New Roman" w:cs="Times New Roman"/>
          <w:color w:val="7030A0"/>
          <w:sz w:val="22"/>
          <w:szCs w:val="22"/>
        </w:rPr>
        <w:t xml:space="preserve"> </w:t>
      </w:r>
    </w:p>
    <w:p w:rsidR="00BC272D" w:rsidRPr="0077694B" w:rsidRDefault="00BC272D" w:rsidP="00C574F1">
      <w:pPr>
        <w:pStyle w:val="Betarp"/>
        <w:numPr>
          <w:ilvl w:val="0"/>
          <w:numId w:val="12"/>
        </w:numPr>
        <w:ind w:left="0" w:firstLine="851"/>
        <w:jc w:val="both"/>
        <w:rPr>
          <w:rFonts w:ascii="Times New Roman" w:eastAsia="Verdana" w:hAnsi="Times New Roman" w:cs="Times New Roman"/>
          <w:sz w:val="22"/>
          <w:szCs w:val="22"/>
        </w:rPr>
      </w:pPr>
      <w:r w:rsidRPr="0077694B">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7694B">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rsidR="00BC272D" w:rsidRPr="0077694B" w:rsidRDefault="00BC272D" w:rsidP="00C574F1">
      <w:pPr>
        <w:pStyle w:val="Betarp"/>
        <w:numPr>
          <w:ilvl w:val="0"/>
          <w:numId w:val="12"/>
        </w:numPr>
        <w:ind w:left="0" w:firstLine="851"/>
        <w:jc w:val="both"/>
        <w:rPr>
          <w:rFonts w:ascii="Times New Roman" w:eastAsia="Verdana" w:hAnsi="Times New Roman" w:cs="Times New Roman"/>
          <w:color w:val="000000" w:themeColor="text1"/>
          <w:sz w:val="22"/>
          <w:szCs w:val="22"/>
        </w:rPr>
      </w:pPr>
      <w:r w:rsidRPr="0077694B">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77694B">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21" w:history="1">
        <w:r w:rsidRPr="0077694B">
          <w:rPr>
            <w:rStyle w:val="Hipersaitas"/>
            <w:rFonts w:ascii="Times New Roman" w:eastAsia="Calibri" w:hAnsi="Times New Roman" w:cs="Times New Roman"/>
            <w:sz w:val="22"/>
            <w:szCs w:val="22"/>
          </w:rPr>
          <w:t>https://ec.europa.eu/tools/ecertis/</w:t>
        </w:r>
      </w:hyperlink>
      <w:r w:rsidRPr="0077694B">
        <w:rPr>
          <w:rFonts w:ascii="Times New Roman" w:hAnsi="Times New Roman" w:cs="Times New Roman"/>
          <w:sz w:val="22"/>
          <w:szCs w:val="22"/>
        </w:rPr>
        <w:t xml:space="preserve">. </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Perkančioji organizacija nereikalauja iš tiekėjo pateikti dokumentų, patvirtinančių jo pašalinimo pagrindų nebuvimą, jeigu ji:</w:t>
      </w:r>
    </w:p>
    <w:p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rsidR="00BC272D" w:rsidRPr="0077694B" w:rsidRDefault="00BC272D" w:rsidP="00BC272D">
      <w:pPr>
        <w:pStyle w:val="Betarp"/>
        <w:ind w:firstLine="851"/>
        <w:jc w:val="both"/>
        <w:rPr>
          <w:rFonts w:ascii="Times New Roman" w:hAnsi="Times New Roman" w:cs="Times New Roman"/>
          <w:sz w:val="22"/>
          <w:szCs w:val="22"/>
        </w:rPr>
      </w:pPr>
      <w:r w:rsidRPr="0077694B">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rsidR="00BC272D" w:rsidRPr="0077694B" w:rsidRDefault="00BC272D" w:rsidP="00BC272D">
      <w:pPr>
        <w:pStyle w:val="Betarp"/>
        <w:ind w:firstLine="851"/>
        <w:jc w:val="both"/>
        <w:rPr>
          <w:rFonts w:ascii="Times New Roman" w:hAnsi="Times New Roman" w:cs="Times New Roman"/>
          <w:sz w:val="22"/>
          <w:szCs w:val="22"/>
        </w:rPr>
      </w:pPr>
      <w:r w:rsidRPr="0077694B">
        <w:rPr>
          <w:rFonts w:ascii="Times New Roman" w:hAnsi="Times New Roman" w:cs="Times New Roman"/>
          <w:sz w:val="22"/>
          <w:szCs w:val="22"/>
        </w:rPr>
        <w:t>6</w:t>
      </w:r>
      <w:r w:rsidRPr="0077694B">
        <w:rPr>
          <w:rStyle w:val="Puslapioinaosnuoroda"/>
          <w:rFonts w:ascii="Times New Roman" w:hAnsi="Times New Roman" w:cs="Times New Roman"/>
          <w:sz w:val="22"/>
          <w:szCs w:val="22"/>
        </w:rPr>
        <w:t>2</w:t>
      </w:r>
      <w:r w:rsidRPr="0077694B">
        <w:rPr>
          <w:rFonts w:ascii="Times New Roman" w:hAnsi="Times New Roman" w:cs="Times New Roman"/>
          <w:sz w:val="22"/>
          <w:szCs w:val="22"/>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priesaikos deklaracija;</w:t>
      </w:r>
    </w:p>
    <w:p w:rsidR="00BC272D" w:rsidRPr="0077694B" w:rsidRDefault="00BC272D" w:rsidP="00BC272D">
      <w:pPr>
        <w:ind w:firstLine="851"/>
        <w:jc w:val="both"/>
        <w:rPr>
          <w:rFonts w:ascii="Times New Roman" w:hAnsi="Times New Roman" w:cs="Times New Roman"/>
          <w:sz w:val="22"/>
          <w:szCs w:val="22"/>
        </w:rPr>
      </w:pPr>
      <w:r w:rsidRPr="0077694B">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464" w:type="dxa"/>
        <w:tblLayout w:type="fixed"/>
        <w:tblCellMar>
          <w:left w:w="10" w:type="dxa"/>
          <w:right w:w="10" w:type="dxa"/>
        </w:tblCellMar>
        <w:tblLook w:val="04A0" w:firstRow="1" w:lastRow="0" w:firstColumn="1" w:lastColumn="0" w:noHBand="0" w:noVBand="1"/>
      </w:tblPr>
      <w:tblGrid>
        <w:gridCol w:w="900"/>
        <w:gridCol w:w="2752"/>
        <w:gridCol w:w="2268"/>
        <w:gridCol w:w="709"/>
        <w:gridCol w:w="2835"/>
      </w:tblGrid>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ind w:left="32"/>
              <w:jc w:val="center"/>
              <w:rPr>
                <w:rFonts w:ascii="Times New Roman" w:hAnsi="Times New Roman" w:cs="Times New Roman"/>
                <w:b/>
                <w:bCs/>
                <w:sz w:val="22"/>
                <w:szCs w:val="22"/>
              </w:rPr>
            </w:pPr>
            <w:r w:rsidRPr="00E34237">
              <w:rPr>
                <w:rFonts w:ascii="Times New Roman" w:hAnsi="Times New Roman" w:cs="Times New Roman"/>
                <w:b/>
                <w:bCs/>
                <w:sz w:val="22"/>
                <w:szCs w:val="22"/>
              </w:rPr>
              <w:t>Eil. Nr.</w:t>
            </w: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jc w:val="center"/>
              <w:rPr>
                <w:rFonts w:ascii="Times New Roman" w:hAnsi="Times New Roman" w:cs="Times New Roman"/>
                <w:bCs/>
                <w:sz w:val="22"/>
                <w:szCs w:val="22"/>
                <w:lang w:eastAsia="en-US"/>
              </w:rPr>
            </w:pPr>
            <w:r w:rsidRPr="00E34237">
              <w:rPr>
                <w:rFonts w:ascii="Times New Roman" w:hAnsi="Times New Roman" w:cs="Times New Roman"/>
                <w:b/>
                <w:sz w:val="22"/>
                <w:szCs w:val="22"/>
              </w:rPr>
              <w:t>Tiekėjo pašalinimo pagrindai</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jc w:val="center"/>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 xml:space="preserve">VPĮ straipsnis,  dalis, punktas bei EBVPD formos dalis pildymui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jc w:val="center"/>
              <w:rPr>
                <w:rFonts w:ascii="Times New Roman" w:hAnsi="Times New Roman" w:cs="Times New Roman"/>
                <w:bCs/>
                <w:iCs/>
                <w:sz w:val="22"/>
                <w:szCs w:val="22"/>
                <w:lang w:eastAsia="en-US"/>
              </w:rPr>
            </w:pPr>
            <w:r w:rsidRPr="00E34237">
              <w:rPr>
                <w:rFonts w:ascii="Times New Roman" w:hAnsi="Times New Roman" w:cs="Times New Roman"/>
                <w:b/>
                <w:sz w:val="22"/>
                <w:szCs w:val="22"/>
              </w:rPr>
              <w:t>Pašalinimo pagrindų nebuvimą įrodantys dokumentai</w:t>
            </w:r>
          </w:p>
        </w:tc>
      </w:tr>
      <w:tr w:rsidR="003B436B" w:rsidRPr="00E34237" w:rsidTr="00F80CC1">
        <w:tc>
          <w:tcPr>
            <w:tcW w:w="946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b/>
                <w:bCs/>
                <w:sz w:val="22"/>
                <w:szCs w:val="22"/>
                <w:lang w:eastAsia="en-US"/>
              </w:rPr>
              <w:t>Pašalinimo pagrindai pagal VPĮ 46 straipsnio 1 – 4 dalių nuostatas</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sz w:val="22"/>
                <w:szCs w:val="22"/>
                <w:lang w:eastAsia="en-US"/>
              </w:rPr>
              <w:t>Tiekėjas arba jo atsakingas asmuo, nurodytas VPĮ 46 straipsnio 2 dalies 2 punkte, nuteistas už šią nusikalstamą veiką: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1) dalyvavimą nusikalstamame susivienijime, jo organizavimą ar vadovavimą jam;</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2) kyšininkavimą, prekybą poveikiu, papirkimą;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4) nusikalstamą bankrotą;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5) teroristinį ir su teroristine veikla susijusį nusikaltimą;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6) nusikalstamu būdu gauto turto legalizavimą;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7) prekybą žmonėmis, vaiko pirkimą arba pardavimą;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Laikoma, kad tiekėjas arba jo atsakingas asmuo nuteistas už aukščiau nurodytą nusikalstamą veiką, kai dėl:</w:t>
            </w:r>
          </w:p>
          <w:p w:rsidR="003B436B" w:rsidRPr="00E34237" w:rsidRDefault="003B436B" w:rsidP="00F80CC1">
            <w:pPr>
              <w:pStyle w:val="Betarp"/>
              <w:jc w:val="both"/>
              <w:rPr>
                <w:rFonts w:ascii="Times New Roman" w:hAnsi="Times New Roman" w:cs="Times New Roman"/>
                <w:bCs/>
                <w:sz w:val="22"/>
                <w:szCs w:val="22"/>
                <w:lang w:eastAsia="en-US"/>
              </w:rPr>
            </w:pPr>
            <w:r w:rsidRPr="00E3423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 xml:space="preserve">2) tiekėjo, kuris yra juridinis asmuo, kita organizacija ar jos </w:t>
            </w:r>
            <w:r w:rsidRPr="00E34237">
              <w:rPr>
                <w:rFonts w:ascii="Times New Roman" w:hAnsi="Times New Roman" w:cs="Times New Roman"/>
                <w:b/>
                <w:bCs/>
                <w:sz w:val="22"/>
                <w:szCs w:val="22"/>
                <w:lang w:eastAsia="en-US"/>
              </w:rPr>
              <w:t>struktūrinis</w:t>
            </w:r>
            <w:r w:rsidRPr="00E34237">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3B436B" w:rsidRPr="00E34237" w:rsidRDefault="003B436B" w:rsidP="00F80CC1">
            <w:pPr>
              <w:pStyle w:val="Betarp"/>
              <w:jc w:val="both"/>
              <w:rPr>
                <w:rFonts w:ascii="Times New Roman" w:hAnsi="Times New Roman" w:cs="Times New Roman"/>
                <w:b/>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 xml:space="preserve">3) tiekėjo, kuris yra juridinis asmuo, kita organizacija ar jos </w:t>
            </w:r>
            <w:r w:rsidRPr="00E34237">
              <w:rPr>
                <w:rFonts w:ascii="Times New Roman" w:hAnsi="Times New Roman" w:cs="Times New Roman"/>
                <w:b/>
                <w:sz w:val="22"/>
                <w:szCs w:val="22"/>
                <w:lang w:eastAsia="en-US"/>
              </w:rPr>
              <w:t>struktūrinis</w:t>
            </w:r>
            <w:r w:rsidRPr="00E3423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lang w:eastAsia="en-US"/>
              </w:rPr>
            </w:pPr>
            <w:r w:rsidRPr="00E34237">
              <w:rPr>
                <w:rFonts w:ascii="Times New Roman" w:eastAsia="Yu Mincho" w:hAnsi="Times New Roman" w:cs="Times New Roman"/>
                <w:b/>
                <w:bCs/>
                <w:sz w:val="22"/>
                <w:szCs w:val="22"/>
                <w:lang w:eastAsia="en-US"/>
              </w:rPr>
              <w:t>VPĮ 46 straipsnio 1 dalis</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lang w:eastAsia="en-US"/>
              </w:rPr>
              <w:t>EBVPD III dalies A1-A6 punktai</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lang w:eastAsia="en-US"/>
              </w:rPr>
              <w:t>EBVPD III dalies D1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išrašo iš teismo sprendimo arba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Informatikos ir ryšių departamento prie Vidaus reikalų ministerijos pažymos, arba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rsidR="003B436B" w:rsidRPr="00E34237" w:rsidRDefault="003B436B" w:rsidP="00F80CC1">
            <w:pPr>
              <w:pStyle w:val="Betarp"/>
              <w:jc w:val="both"/>
              <w:rPr>
                <w:rFonts w:ascii="Times New Roman" w:hAnsi="Times New Roman" w:cs="Times New Roman"/>
                <w:sz w:val="22"/>
                <w:szCs w:val="22"/>
                <w:lang w:eastAsia="en-US"/>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institucijos dokumento</w:t>
            </w:r>
            <w:r w:rsidRPr="00E34237">
              <w:rPr>
                <w:rStyle w:val="Puslapioinaosnuoroda"/>
                <w:rFonts w:ascii="Times New Roman" w:hAnsi="Times New Roman" w:cs="Times New Roman"/>
                <w:sz w:val="22"/>
                <w:szCs w:val="22"/>
              </w:rPr>
              <w:footnoteReference w:id="6"/>
            </w:r>
            <w:r w:rsidRPr="00E34237">
              <w:rPr>
                <w:rFonts w:ascii="Times New Roman" w:hAnsi="Times New Roman" w:cs="Times New Roman"/>
                <w:sz w:val="22"/>
                <w:szCs w:val="22"/>
              </w:rPr>
              <w:t>.</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color w:val="7030A0"/>
                <w:sz w:val="22"/>
                <w:szCs w:val="22"/>
              </w:rPr>
            </w:pPr>
            <w:r w:rsidRPr="00E34237">
              <w:rPr>
                <w:rFonts w:ascii="Times New Roman" w:hAnsi="Times New Roman" w:cs="Times New Roman"/>
                <w:sz w:val="22"/>
                <w:szCs w:val="22"/>
              </w:rPr>
              <w:t xml:space="preserve">Nurodyti dokumentai turi būti išduoti ne anksčiau kaip 180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bCs/>
                <w:sz w:val="22"/>
                <w:szCs w:val="22"/>
              </w:rPr>
            </w:pPr>
          </w:p>
          <w:p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lang w:eastAsia="en-US"/>
              </w:rPr>
            </w:pPr>
            <w:r w:rsidRPr="00E34237">
              <w:rPr>
                <w:rFonts w:ascii="Times New Roman" w:eastAsia="Yu Mincho" w:hAnsi="Times New Roman" w:cs="Times New Roman"/>
                <w:b/>
                <w:bCs/>
                <w:sz w:val="22"/>
                <w:szCs w:val="22"/>
                <w:lang w:eastAsia="en-US"/>
              </w:rPr>
              <w:t>VPĮ 46 straipsnio 2¹ dalis</w:t>
            </w:r>
          </w:p>
          <w:p w:rsidR="003B436B" w:rsidRPr="00E34237" w:rsidRDefault="003B436B" w:rsidP="00F80CC1">
            <w:pPr>
              <w:pStyle w:val="Betarp"/>
              <w:jc w:val="both"/>
              <w:rPr>
                <w:rFonts w:ascii="Times New Roman" w:eastAsia="Yu Mincho" w:hAnsi="Times New Roman" w:cs="Times New Roman"/>
                <w:b/>
                <w:bCs/>
                <w:sz w:val="22"/>
                <w:szCs w:val="22"/>
              </w:rPr>
            </w:pPr>
          </w:p>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sz w:val="22"/>
                <w:szCs w:val="22"/>
                <w:lang w:eastAsia="en-US"/>
              </w:rPr>
              <w:t>EBVPD III dalies D2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bookmarkStart w:id="160" w:name="_Hlk90887843"/>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Laikoma, kad tiekėjas nuteistas už aukščiau nurodytą nusikalstamą veiką, kai dėl:</w:t>
            </w:r>
          </w:p>
          <w:p w:rsidR="003B436B" w:rsidRPr="00E34237" w:rsidRDefault="003B436B" w:rsidP="00F80CC1">
            <w:pPr>
              <w:pStyle w:val="Betarp"/>
              <w:jc w:val="both"/>
              <w:rPr>
                <w:rFonts w:ascii="Times New Roman" w:hAnsi="Times New Roman" w:cs="Times New Roman"/>
                <w:bCs/>
                <w:sz w:val="22"/>
                <w:szCs w:val="22"/>
                <w:lang w:eastAsia="en-US"/>
              </w:rPr>
            </w:pPr>
            <w:r w:rsidRPr="00E3423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 xml:space="preserve">2) tiekėjo, kuris yra juridinis asmuo, kita organizacija ar jos </w:t>
            </w:r>
            <w:r w:rsidRPr="00E34237">
              <w:rPr>
                <w:rFonts w:ascii="Times New Roman" w:hAnsi="Times New Roman" w:cs="Times New Roman"/>
                <w:b/>
                <w:sz w:val="22"/>
                <w:szCs w:val="22"/>
                <w:lang w:eastAsia="en-US"/>
              </w:rPr>
              <w:t>struktūrinis</w:t>
            </w:r>
            <w:r w:rsidRPr="00E3423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w:t>
            </w:r>
            <w:r w:rsidRPr="00E34237">
              <w:rPr>
                <w:rFonts w:ascii="Times New Roman" w:hAnsi="Times New Roman" w:cs="Times New Roman"/>
                <w:bCs/>
                <w:color w:val="00B050"/>
                <w:sz w:val="22"/>
                <w:szCs w:val="22"/>
                <w:lang w:eastAsia="en-US"/>
              </w:rPr>
              <w:t xml:space="preserve"> </w:t>
            </w:r>
            <w:r w:rsidRPr="00E34237">
              <w:rPr>
                <w:rFonts w:ascii="Times New Roman" w:hAnsi="Times New Roman" w:cs="Times New Roman"/>
                <w:bCs/>
                <w:sz w:val="22"/>
                <w:szCs w:val="22"/>
                <w:lang w:eastAsia="en-US"/>
              </w:rPr>
              <w:t>sprendimas, jeigu toks sprendimas priimamas pagal tiekėjo šalies teisės aktų reikalavimus.</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Tačiau ši nuostata netaikoma, jeigu:</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2) įsiskolinimo suma neviršija 50 Eur (penkiasdešimt eurų);</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3 dalis</w:t>
            </w:r>
          </w:p>
          <w:p w:rsidR="003B436B" w:rsidRPr="00E34237" w:rsidRDefault="003B436B" w:rsidP="00F80CC1">
            <w:pPr>
              <w:pStyle w:val="Betarp"/>
              <w:jc w:val="both"/>
              <w:rPr>
                <w:rFonts w:ascii="Times New Roman" w:eastAsia="Arial"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Arial" w:hAnsi="Times New Roman" w:cs="Times New Roman"/>
                <w:sz w:val="22"/>
                <w:szCs w:val="22"/>
              </w:rPr>
              <w:t>EBVPD III dalies B1 ir B2 punktai</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Lietuvoje įsteigtų subjektų reikalaujama:</w:t>
            </w: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1) Dėl įsipareigojimų, susijusių su mokesčių mokėjimu, įvykdymo i</w:t>
            </w:r>
            <w:r w:rsidRPr="00E34237">
              <w:rPr>
                <w:rFonts w:ascii="Times New Roman" w:hAnsi="Times New Roman" w:cs="Times New Roman"/>
                <w:sz w:val="22"/>
                <w:szCs w:val="22"/>
                <w:lang w:eastAsia="en-US"/>
              </w:rPr>
              <w:t xml:space="preserve">š Lietuvoje įsteigtų subjektų </w:t>
            </w:r>
            <w:r w:rsidRPr="00E34237">
              <w:rPr>
                <w:rFonts w:ascii="Times New Roman" w:hAnsi="Times New Roman" w:cs="Times New Roman"/>
                <w:sz w:val="22"/>
                <w:szCs w:val="22"/>
              </w:rPr>
              <w:t>prašoma:</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C574F1">
            <w:pPr>
              <w:pStyle w:val="Betarp"/>
              <w:numPr>
                <w:ilvl w:val="0"/>
                <w:numId w:val="14"/>
              </w:numPr>
              <w:jc w:val="both"/>
              <w:rPr>
                <w:rFonts w:ascii="Times New Roman" w:hAnsi="Times New Roman" w:cs="Times New Roman"/>
                <w:sz w:val="22"/>
                <w:szCs w:val="22"/>
              </w:rPr>
            </w:pPr>
            <w:r w:rsidRPr="00E34237">
              <w:rPr>
                <w:rFonts w:ascii="Times New Roman" w:hAnsi="Times New Roman" w:cs="Times New Roman"/>
                <w:sz w:val="22"/>
                <w:szCs w:val="22"/>
              </w:rPr>
              <w:t xml:space="preserve">išrašo iš teismo sprendimo (jei toks yra) </w:t>
            </w:r>
          </w:p>
          <w:p w:rsidR="003B436B" w:rsidRPr="00E34237" w:rsidRDefault="003B436B" w:rsidP="00C574F1">
            <w:pPr>
              <w:pStyle w:val="Betarp"/>
              <w:numPr>
                <w:ilvl w:val="0"/>
                <w:numId w:val="14"/>
              </w:numPr>
              <w:jc w:val="both"/>
              <w:rPr>
                <w:rFonts w:ascii="Times New Roman" w:hAnsi="Times New Roman" w:cs="Times New Roman"/>
                <w:sz w:val="22"/>
                <w:szCs w:val="22"/>
              </w:rPr>
            </w:pPr>
            <w:r w:rsidRPr="00E34237">
              <w:rPr>
                <w:rFonts w:ascii="Times New Roman" w:hAnsi="Times New Roman" w:cs="Times New Roman"/>
                <w:sz w:val="22"/>
                <w:szCs w:val="22"/>
              </w:rPr>
              <w:t>arba Valstybinės mokesčių inspekcijos prie Lietuvos Respublikos finansų ministerijos išduoto dokumento,</w:t>
            </w:r>
          </w:p>
          <w:p w:rsidR="003B436B" w:rsidRPr="00E34237" w:rsidRDefault="003B436B" w:rsidP="00C574F1">
            <w:pPr>
              <w:pStyle w:val="Betarp"/>
              <w:numPr>
                <w:ilvl w:val="0"/>
                <w:numId w:val="13"/>
              </w:numPr>
              <w:jc w:val="both"/>
              <w:rPr>
                <w:rFonts w:ascii="Times New Roman" w:hAnsi="Times New Roman" w:cs="Times New Roman"/>
                <w:sz w:val="22"/>
                <w:szCs w:val="22"/>
              </w:rPr>
            </w:pPr>
            <w:r w:rsidRPr="00E3423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institucijos dokumento</w:t>
            </w:r>
            <w:r w:rsidRPr="00E34237">
              <w:rPr>
                <w:rStyle w:val="Puslapioinaosnuoroda"/>
                <w:rFonts w:ascii="Times New Roman" w:hAnsi="Times New Roman" w:cs="Times New Roman"/>
                <w:sz w:val="22"/>
                <w:szCs w:val="22"/>
              </w:rPr>
              <w:footnoteReference w:id="7"/>
            </w:r>
            <w:r w:rsidRPr="00E34237">
              <w:rPr>
                <w:rFonts w:ascii="Times New Roman" w:hAnsi="Times New Roman" w:cs="Times New Roman"/>
                <w:sz w:val="22"/>
                <w:szCs w:val="22"/>
              </w:rPr>
              <w:t>.</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hAnsi="Times New Roman" w:cs="Times New Roman"/>
                <w:i/>
                <w:iCs/>
                <w:color w:val="000000" w:themeColor="text1"/>
                <w:sz w:val="22"/>
                <w:szCs w:val="22"/>
              </w:rPr>
            </w:pPr>
            <w:r w:rsidRPr="00E34237">
              <w:rPr>
                <w:rFonts w:ascii="Times New Roman" w:hAnsi="Times New Roman" w:cs="Times New Roman"/>
                <w:sz w:val="22"/>
                <w:szCs w:val="22"/>
              </w:rPr>
              <w:t xml:space="preserve">Nurodyti dokumentai turi būti  išduoti ne anksčiau kaip 120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rsidR="003B436B" w:rsidRPr="00E34237" w:rsidRDefault="003B436B" w:rsidP="00F80CC1">
            <w:pPr>
              <w:pStyle w:val="Betarp"/>
              <w:jc w:val="both"/>
              <w:rPr>
                <w:rFonts w:ascii="Times New Roman" w:hAnsi="Times New Roman" w:cs="Times New Roman"/>
                <w:i/>
                <w:iCs/>
                <w:color w:val="7030A0"/>
                <w:sz w:val="22"/>
                <w:szCs w:val="22"/>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Cs/>
                <w:sz w:val="22"/>
                <w:szCs w:val="22"/>
              </w:rPr>
              <w:t>2) Dėl įsipareigojimų, susijusių su socialinio draudimo įmokų mokėjimu, įvykdymo i</w:t>
            </w:r>
            <w:r w:rsidRPr="00E34237">
              <w:rPr>
                <w:rFonts w:ascii="Times New Roman" w:hAnsi="Times New Roman" w:cs="Times New Roman"/>
                <w:sz w:val="22"/>
                <w:szCs w:val="22"/>
                <w:lang w:eastAsia="en-US"/>
              </w:rPr>
              <w:t xml:space="preserve">š Lietuvoje įsteigtų subjektų </w:t>
            </w:r>
            <w:r w:rsidRPr="00E34237">
              <w:rPr>
                <w:rFonts w:ascii="Times New Roman" w:hAnsi="Times New Roman" w:cs="Times New Roman"/>
                <w:bCs/>
                <w:sz w:val="22"/>
                <w:szCs w:val="22"/>
              </w:rPr>
              <w:t>prašoma:</w:t>
            </w: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2" w:history="1">
              <w:r w:rsidRPr="00E34237">
                <w:rPr>
                  <w:rStyle w:val="Hipersaitas"/>
                  <w:rFonts w:ascii="Times New Roman" w:hAnsi="Times New Roman" w:cs="Times New Roman"/>
                  <w:bCs/>
                  <w:sz w:val="22"/>
                  <w:szCs w:val="22"/>
                  <w:u w:val="single"/>
                </w:rPr>
                <w:t>http://draudejai.sodra.lt/draudeju_viesi_duomenys/</w:t>
              </w:r>
            </w:hyperlink>
            <w:r w:rsidRPr="00E34237">
              <w:rPr>
                <w:rFonts w:ascii="Times New Roman" w:hAnsi="Times New Roman" w:cs="Times New Roman"/>
                <w:bCs/>
                <w:sz w:val="22"/>
                <w:szCs w:val="22"/>
              </w:rPr>
              <w:t>.</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kompetentingos institucijos dokumento</w:t>
            </w:r>
            <w:r w:rsidRPr="00E34237">
              <w:rPr>
                <w:rStyle w:val="Puslapioinaosnuoroda"/>
                <w:rFonts w:ascii="Times New Roman" w:hAnsi="Times New Roman" w:cs="Times New Roman"/>
                <w:sz w:val="22"/>
                <w:szCs w:val="22"/>
              </w:rPr>
              <w:footnoteReference w:id="8"/>
            </w:r>
            <w:r w:rsidRPr="00E34237">
              <w:rPr>
                <w:rFonts w:ascii="Times New Roman" w:hAnsi="Times New Roman" w:cs="Times New Roman"/>
                <w:sz w:val="22"/>
                <w:szCs w:val="22"/>
              </w:rPr>
              <w:t>.</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i/>
                <w:iCs/>
                <w:color w:val="7030A0"/>
                <w:sz w:val="22"/>
                <w:szCs w:val="22"/>
              </w:rPr>
            </w:pPr>
            <w:r w:rsidRPr="00E34237">
              <w:rPr>
                <w:rFonts w:ascii="Times New Roman" w:hAnsi="Times New Roman" w:cs="Times New Roman"/>
                <w:sz w:val="22"/>
                <w:szCs w:val="22"/>
              </w:rPr>
              <w:t xml:space="preserve">Nurodyti dokumentai turi būti  išduoti ne anksčiau kaip 120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bookmarkEnd w:id="160"/>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1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C10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2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C12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3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C13 punktas</w:t>
            </w:r>
            <w:r w:rsidRPr="00E34237">
              <w:rPr>
                <w:rFonts w:ascii="Times New Roman" w:eastAsia="Yu Mincho" w:hAnsi="Times New Roman" w:cs="Times New Roman"/>
                <w:sz w:val="22"/>
                <w:szCs w:val="22"/>
                <w:lang w:eastAsia="en-US"/>
              </w:rPr>
              <w:t xml:space="preserve"> </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4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C15 punktas</w:t>
            </w:r>
            <w:r w:rsidRPr="00E34237">
              <w:rPr>
                <w:rFonts w:ascii="Times New Roman" w:eastAsia="Yu Mincho" w:hAnsi="Times New Roman" w:cs="Times New Roman"/>
                <w:sz w:val="22"/>
                <w:szCs w:val="22"/>
                <w:lang w:eastAsia="en-US"/>
              </w:rPr>
              <w:t xml:space="preserve"> </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rsidR="003B436B" w:rsidRPr="00E34237" w:rsidRDefault="00031566" w:rsidP="00F80CC1">
            <w:pPr>
              <w:pStyle w:val="Betarp"/>
              <w:jc w:val="both"/>
              <w:rPr>
                <w:rFonts w:ascii="Times New Roman" w:hAnsi="Times New Roman" w:cs="Times New Roman"/>
                <w:sz w:val="22"/>
                <w:szCs w:val="22"/>
              </w:rPr>
            </w:pPr>
            <w:hyperlink r:id="rId23" w:history="1">
              <w:r w:rsidR="003B436B" w:rsidRPr="00E34237">
                <w:rPr>
                  <w:rStyle w:val="Hipersaitas"/>
                  <w:rFonts w:ascii="Times New Roman" w:hAnsi="Times New Roman" w:cs="Times New Roman"/>
                  <w:sz w:val="22"/>
                  <w:szCs w:val="22"/>
                </w:rPr>
                <w:t>https://vpt.lrv.lt/lt/nuorodos/kiti-duomenys/powerbi/melaginga-informacija-pateikusiu-tiekeju-sarasas-3/</w:t>
              </w:r>
            </w:hyperlink>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5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w:t>
            </w:r>
            <w:r w:rsidRPr="00E34237">
              <w:rPr>
                <w:rFonts w:ascii="Times New Roman" w:eastAsia="Arial" w:hAnsi="Times New Roman" w:cs="Times New Roman"/>
                <w:sz w:val="22"/>
                <w:szCs w:val="22"/>
              </w:rPr>
              <w:t xml:space="preserve"> III dalies C15 punktas</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6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w:t>
            </w:r>
            <w:r w:rsidRPr="00E34237">
              <w:rPr>
                <w:rFonts w:ascii="Times New Roman" w:eastAsia="Arial" w:hAnsi="Times New Roman" w:cs="Times New Roman"/>
                <w:sz w:val="22"/>
                <w:szCs w:val="22"/>
              </w:rPr>
              <w:t xml:space="preserve"> III dalies C14 punktas</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031566" w:rsidP="00F80CC1">
            <w:pPr>
              <w:pStyle w:val="Betarp"/>
              <w:jc w:val="both"/>
              <w:rPr>
                <w:rFonts w:ascii="Times New Roman" w:hAnsi="Times New Roman" w:cs="Times New Roman"/>
                <w:sz w:val="22"/>
                <w:szCs w:val="22"/>
              </w:rPr>
            </w:pPr>
            <w:hyperlink r:id="rId24" w:history="1">
              <w:r w:rsidR="003B436B" w:rsidRPr="00E34237">
                <w:rPr>
                  <w:rStyle w:val="Hipersaitas"/>
                  <w:rFonts w:ascii="Times New Roman" w:hAnsi="Times New Roman" w:cs="Times New Roman"/>
                  <w:sz w:val="22"/>
                  <w:szCs w:val="22"/>
                </w:rPr>
                <w:t>https://vpt.lrv.lt/lt/nuorodos/kiti-duomenys/powerbi/nepatikimi-tiekejai-1/</w:t>
              </w:r>
            </w:hyperlink>
          </w:p>
          <w:p w:rsidR="003B436B" w:rsidRPr="00E34237" w:rsidRDefault="003B436B" w:rsidP="00F80CC1">
            <w:pPr>
              <w:pStyle w:val="Betarp"/>
              <w:jc w:val="both"/>
              <w:rPr>
                <w:rFonts w:ascii="Times New Roman" w:hAnsi="Times New Roman" w:cs="Times New Roman"/>
                <w:sz w:val="22"/>
                <w:szCs w:val="22"/>
              </w:rPr>
            </w:pPr>
          </w:p>
          <w:p w:rsidR="003B436B" w:rsidRPr="00E34237" w:rsidRDefault="00031566" w:rsidP="00F80CC1">
            <w:pPr>
              <w:pStyle w:val="Betarp"/>
              <w:jc w:val="both"/>
              <w:rPr>
                <w:rFonts w:ascii="Times New Roman" w:hAnsi="Times New Roman" w:cs="Times New Roman"/>
                <w:sz w:val="22"/>
                <w:szCs w:val="22"/>
              </w:rPr>
            </w:pPr>
            <w:hyperlink r:id="rId25" w:history="1">
              <w:r w:rsidR="003B436B" w:rsidRPr="00E34237">
                <w:rPr>
                  <w:rStyle w:val="Hipersaitas"/>
                  <w:rFonts w:ascii="Times New Roman" w:hAnsi="Times New Roman" w:cs="Times New Roman"/>
                  <w:sz w:val="22"/>
                  <w:szCs w:val="22"/>
                </w:rPr>
                <w:t>https://vpt.lrv.lt/lt/pasalinimo-pagrindai-1/nepatikimu-koncesininku-sarasas-1/nepatikimu-koncesininku-sarasas/</w:t>
              </w:r>
            </w:hyperlink>
          </w:p>
          <w:p w:rsidR="003B436B" w:rsidRPr="00E34237" w:rsidRDefault="003B436B" w:rsidP="00F80CC1">
            <w:pPr>
              <w:pStyle w:val="Betarp"/>
              <w:jc w:val="both"/>
              <w:rPr>
                <w:rFonts w:ascii="Times New Roman" w:hAnsi="Times New Roman" w:cs="Times New Roman"/>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p>
          <w:p w:rsidR="003B436B" w:rsidRPr="00E34237" w:rsidRDefault="003B436B" w:rsidP="00F80CC1">
            <w:pPr>
              <w:pStyle w:val="Betarp"/>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dėl kurio perkančioji organizacija abejoja tiekėjo sąžiningumu, kai jis</w:t>
            </w:r>
            <w:bookmarkStart w:id="161" w:name="part_030e6c6c64ba4f96a23474e439d1b80c"/>
            <w:bookmarkEnd w:id="161"/>
            <w:r w:rsidRPr="00E34237">
              <w:rPr>
                <w:rFonts w:ascii="Times New Roman" w:hAnsi="Times New Roman" w:cs="Times New Roman"/>
                <w:sz w:val="22"/>
                <w:szCs w:val="22"/>
              </w:rPr>
              <w:t xml:space="preserve"> yra padaręs finansinės atskaitomybės ir audito teisės aktų pažeidimą ir nuo jo padarymo dienos praėjo mažiau kaip vieni metai.</w:t>
            </w:r>
          </w:p>
          <w:p w:rsidR="003B436B" w:rsidRPr="00E34237" w:rsidRDefault="003B436B" w:rsidP="00F80CC1">
            <w:pPr>
              <w:spacing w:after="0" w:line="240" w:lineRule="auto"/>
              <w:jc w:val="both"/>
              <w:rPr>
                <w:rFonts w:ascii="Times New Roman" w:hAnsi="Times New Roman" w:cs="Times New Roman"/>
                <w:b/>
                <w:sz w:val="22"/>
                <w:szCs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a papunktis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 xml:space="preserve">Iš Lietuvoje įsteigtų subjektų įrodančių dokumentų nereikalaujama. Užtenka pateikto EBVPD. </w:t>
            </w:r>
            <w:r w:rsidRPr="00E34237">
              <w:rPr>
                <w:rFonts w:ascii="Times New Roman" w:hAnsi="Times New Roman" w:cs="Times New Roman"/>
                <w:sz w:val="22"/>
                <w:szCs w:val="22"/>
              </w:rPr>
              <w:t>Priimant sprendimus dėl tiekėjo pašalinimo iš pirkimo procedūros šiame punkte nurodytu pašalinimo pagrindu, be kita ko, atsižvelgiama į</w:t>
            </w:r>
            <w:r w:rsidRPr="00E34237">
              <w:rPr>
                <w:rFonts w:ascii="Times New Roman" w:hAnsi="Times New Roman" w:cs="Times New Roman"/>
                <w:b/>
                <w:bCs/>
                <w:sz w:val="22"/>
                <w:szCs w:val="22"/>
              </w:rPr>
              <w:t xml:space="preserve"> </w:t>
            </w:r>
            <w:r w:rsidRPr="00E34237">
              <w:rPr>
                <w:rFonts w:ascii="Times New Roman" w:hAnsi="Times New Roman" w:cs="Times New Roman"/>
                <w:sz w:val="22"/>
                <w:szCs w:val="22"/>
              </w:rPr>
              <w:t xml:space="preserve">nacionalinėje duomenų bazėje adresu: </w:t>
            </w:r>
            <w:hyperlink r:id="rId26" w:history="1">
              <w:r w:rsidRPr="00E34237">
                <w:rPr>
                  <w:rStyle w:val="Hipersaitas"/>
                  <w:rFonts w:ascii="Times New Roman" w:hAnsi="Times New Roman" w:cs="Times New Roman"/>
                  <w:sz w:val="22"/>
                  <w:szCs w:val="22"/>
                  <w:u w:val="single"/>
                </w:rPr>
                <w:t>https://www.registrucentras.lt/jar/p/index.php</w:t>
              </w:r>
            </w:hyperlink>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paskelbtą informaciją, taip pat į šiame informaciniame pranešime pateiktą informaciją:</w:t>
            </w:r>
          </w:p>
          <w:p w:rsidR="003B436B" w:rsidRPr="00E34237" w:rsidRDefault="00031566" w:rsidP="00F80CC1">
            <w:pPr>
              <w:pStyle w:val="Betarp"/>
              <w:jc w:val="both"/>
              <w:rPr>
                <w:rFonts w:ascii="Times New Roman" w:hAnsi="Times New Roman" w:cs="Times New Roman"/>
                <w:sz w:val="22"/>
                <w:szCs w:val="22"/>
              </w:rPr>
            </w:pPr>
            <w:hyperlink r:id="rId27" w:history="1">
              <w:r w:rsidR="003B436B" w:rsidRPr="00E34237">
                <w:rPr>
                  <w:rStyle w:val="Hipersaitas"/>
                  <w:rFonts w:ascii="Times New Roman" w:hAnsi="Times New Roman" w:cs="Times New Roman"/>
                  <w:sz w:val="22"/>
                  <w:szCs w:val="22"/>
                </w:rPr>
                <w:t>https://vpt.lrv.lt/lt/naujienos-3/finansiniu-ataskaitu-nepateikimas-gali-tapti-kliutimi-dalyvauti-viesuosiuose-pirkimuose/</w:t>
              </w:r>
            </w:hyperlink>
          </w:p>
          <w:p w:rsidR="003B436B" w:rsidRPr="00E34237" w:rsidRDefault="003B436B" w:rsidP="00F80CC1">
            <w:pPr>
              <w:pStyle w:val="Betarp"/>
              <w:jc w:val="both"/>
              <w:rPr>
                <w:rFonts w:ascii="Times New Roman" w:hAnsi="Times New Roman" w:cs="Times New Roman"/>
                <w:b/>
                <w:bCs/>
                <w:iCs/>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 xml:space="preserve">Tiekėjas yra padaręs rimtą profesinį pažeidimą, dėl kurio perkančioji organizacija abejoja tiekėjo sąžiningumu, </w:t>
            </w:r>
            <w:r w:rsidRPr="00E3423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E34237">
              <w:rPr>
                <w:rFonts w:ascii="Times New Roman" w:eastAsia="Times New Roman" w:hAnsi="Times New Roman" w:cs="Times New Roman"/>
                <w:sz w:val="22"/>
                <w:szCs w:val="22"/>
                <w:vertAlign w:val="superscript"/>
              </w:rPr>
              <w:t>1</w:t>
            </w:r>
            <w:r w:rsidRPr="00E34237">
              <w:rPr>
                <w:rFonts w:ascii="Times New Roman" w:eastAsia="Times New Roman" w:hAnsi="Times New Roman" w:cs="Times New Roman"/>
                <w:sz w:val="22"/>
                <w:szCs w:val="22"/>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b papunktis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
                <w:bCs/>
                <w:iCs/>
                <w:sz w:val="22"/>
                <w:szCs w:val="22"/>
                <w:lang w:eastAsia="en-US"/>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Priimant sprendimus dėl tiekėjo pašalinimo iš pirkimo procedūros šiame punkte nurodytu pašalinimo pagrindu, be kita ko, atsižvelgiama į</w:t>
            </w:r>
            <w:r w:rsidRPr="00E34237">
              <w:rPr>
                <w:rFonts w:ascii="Times New Roman" w:hAnsi="Times New Roman" w:cs="Times New Roman"/>
                <w:b/>
                <w:bCs/>
                <w:sz w:val="22"/>
                <w:szCs w:val="22"/>
              </w:rPr>
              <w:t xml:space="preserve"> </w:t>
            </w:r>
            <w:r w:rsidRPr="00E34237">
              <w:rPr>
                <w:rFonts w:ascii="Times New Roman" w:hAnsi="Times New Roman" w:cs="Times New Roman"/>
                <w:sz w:val="22"/>
                <w:szCs w:val="22"/>
              </w:rPr>
              <w:t xml:space="preserve">nacionalinėje duomenų bazėje adresu </w:t>
            </w:r>
            <w:hyperlink r:id="rId28">
              <w:r w:rsidRPr="00E34237">
                <w:rPr>
                  <w:rStyle w:val="Hipersaitas"/>
                  <w:rFonts w:ascii="Times New Roman" w:hAnsi="Times New Roman" w:cs="Times New Roman"/>
                  <w:sz w:val="22"/>
                  <w:szCs w:val="22"/>
                  <w:u w:val="single"/>
                </w:rPr>
                <w:t>https://www.vmi.lt/evmi/mokesciu-moketoju-informacija</w:t>
              </w:r>
            </w:hyperlink>
            <w:r w:rsidRPr="00E34237">
              <w:rPr>
                <w:rFonts w:ascii="Times New Roman" w:hAnsi="Times New Roman" w:cs="Times New Roman"/>
                <w:sz w:val="22"/>
                <w:szCs w:val="22"/>
              </w:rPr>
              <w:t xml:space="preserve"> skelbiamą informaciją.</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dėl kurio perkančioji organizacija abejoja tiekėjo sąžiningumu,</w:t>
            </w:r>
            <w:r w:rsidRPr="00E34237">
              <w:rPr>
                <w:rFonts w:ascii="Times New Roman" w:eastAsia="Times New Roman" w:hAnsi="Times New Roman" w:cs="Times New Roman"/>
                <w:sz w:val="22"/>
                <w:szCs w:val="22"/>
              </w:rPr>
              <w:t xml:space="preserve"> kai jis </w:t>
            </w:r>
            <w:r w:rsidRPr="00E3423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c papunktis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rsidR="003B436B" w:rsidRPr="00E34237" w:rsidRDefault="00031566" w:rsidP="00F80CC1">
            <w:pPr>
              <w:rPr>
                <w:rFonts w:ascii="Times New Roman" w:hAnsi="Times New Roman" w:cs="Times New Roman"/>
                <w:bCs/>
                <w:iCs/>
                <w:sz w:val="22"/>
                <w:szCs w:val="22"/>
                <w:lang w:eastAsia="en-US"/>
              </w:rPr>
            </w:pPr>
            <w:hyperlink r:id="rId29" w:history="1">
              <w:r w:rsidR="003B436B" w:rsidRPr="00E34237">
                <w:rPr>
                  <w:rStyle w:val="Hipersaitas"/>
                  <w:rFonts w:ascii="Times New Roman" w:hAnsi="Times New Roman" w:cs="Times New Roman"/>
                  <w:sz w:val="22"/>
                  <w:szCs w:val="22"/>
                  <w:u w:val="single"/>
                </w:rPr>
                <w:t>https://kt.gov.lt/lt/atviri-duomenys/diskvalifikavimas-is-viesuju-pirkimu</w:t>
              </w:r>
            </w:hyperlink>
            <w:r w:rsidR="003B436B" w:rsidRPr="00E34237">
              <w:rPr>
                <w:rFonts w:ascii="Times New Roman" w:hAnsi="Times New Roman" w:cs="Times New Roman"/>
                <w:sz w:val="22"/>
                <w:szCs w:val="22"/>
              </w:rPr>
              <w:t xml:space="preserve"> skelbiamą informaciją. </w:t>
            </w:r>
          </w:p>
        </w:tc>
      </w:tr>
      <w:tr w:rsidR="00567BF3"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Pr="00E34237" w:rsidRDefault="00567BF3"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Pr="00B26607" w:rsidRDefault="00567BF3" w:rsidP="00567BF3">
            <w:pPr>
              <w:pStyle w:val="Betarp"/>
              <w:jc w:val="both"/>
              <w:rPr>
                <w:rFonts w:ascii="Times New Roman" w:hAnsi="Times New Roman" w:cs="Times New Roman"/>
                <w:sz w:val="24"/>
                <w:szCs w:val="24"/>
              </w:rPr>
            </w:pPr>
            <w:r w:rsidRPr="00B26607">
              <w:rPr>
                <w:rFonts w:ascii="Times New Roman" w:hAnsi="Times New Roman" w:cs="Times New Roman"/>
                <w:sz w:val="24"/>
                <w:szCs w:val="24"/>
              </w:rPr>
              <w:t>Tiekėjas yra įsteigtas arba dalyvauja pirkime vietoj kito asmens, siekiant išvengti VPĮ 46 straipsnio 4 ir 6 dalyse nurodytų pašalinimo pagrindų taikymo.</w:t>
            </w:r>
            <w:r w:rsidRPr="00B26607">
              <w:rPr>
                <w:rFonts w:ascii="Times New Roman" w:hAnsi="Times New Roman" w:cs="Times New Roman"/>
                <w:sz w:val="24"/>
                <w:szCs w:val="24"/>
              </w:rPr>
              <w:tab/>
            </w:r>
          </w:p>
          <w:p w:rsidR="00567BF3" w:rsidRPr="00B26607" w:rsidRDefault="00567BF3" w:rsidP="00567BF3">
            <w:pPr>
              <w:pStyle w:val="Betarp"/>
              <w:jc w:val="both"/>
              <w:rPr>
                <w:rFonts w:ascii="Times New Roman" w:hAnsi="Times New Roman" w:cs="Times New Roman"/>
                <w:sz w:val="24"/>
                <w:szCs w:val="24"/>
              </w:rPr>
            </w:pPr>
          </w:p>
          <w:p w:rsidR="00567BF3" w:rsidRPr="00E34237" w:rsidRDefault="00567BF3" w:rsidP="00F80CC1">
            <w:pPr>
              <w:pStyle w:val="Betarp"/>
              <w:jc w:val="both"/>
              <w:rPr>
                <w:rFonts w:ascii="Times New Roman" w:hAnsi="Times New Roman" w:cs="Times New Roman"/>
                <w:sz w:val="22"/>
                <w:szCs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Default="00567BF3" w:rsidP="00F80CC1">
            <w:pPr>
              <w:pStyle w:val="Betarp"/>
              <w:jc w:val="both"/>
              <w:rPr>
                <w:rFonts w:ascii="Times New Roman" w:hAnsi="Times New Roman" w:cs="Times New Roman"/>
                <w:sz w:val="24"/>
                <w:szCs w:val="24"/>
              </w:rPr>
            </w:pPr>
            <w:r w:rsidRPr="00B26607">
              <w:rPr>
                <w:rFonts w:ascii="Times New Roman" w:hAnsi="Times New Roman" w:cs="Times New Roman"/>
                <w:sz w:val="24"/>
                <w:szCs w:val="24"/>
              </w:rPr>
              <w:t>VPĮ 46 straipsnio 7 dalis</w:t>
            </w:r>
          </w:p>
          <w:p w:rsidR="00567BF3" w:rsidRPr="00E34237" w:rsidRDefault="00567BF3" w:rsidP="00F80CC1">
            <w:pPr>
              <w:pStyle w:val="Betarp"/>
              <w:jc w:val="both"/>
              <w:rPr>
                <w:rFonts w:ascii="Times New Roman" w:eastAsia="Yu Mincho" w:hAnsi="Times New Roman" w:cs="Times New Roman"/>
                <w:b/>
                <w:bCs/>
                <w:sz w:val="22"/>
                <w:szCs w:val="22"/>
              </w:rPr>
            </w:pPr>
            <w:r w:rsidRPr="00B26607">
              <w:rPr>
                <w:rFonts w:ascii="Times New Roman" w:hAnsi="Times New Roman" w:cs="Times New Roman"/>
                <w:sz w:val="24"/>
                <w:szCs w:val="24"/>
              </w:rPr>
              <w:t>EBVPD III dalies D3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Pr="00E34237" w:rsidRDefault="00567BF3" w:rsidP="00F80CC1">
            <w:pPr>
              <w:pStyle w:val="Betarp"/>
              <w:jc w:val="both"/>
              <w:rPr>
                <w:rFonts w:ascii="Times New Roman" w:hAnsi="Times New Roman" w:cs="Times New Roman"/>
                <w:sz w:val="22"/>
                <w:szCs w:val="22"/>
                <w:lang w:eastAsia="en-US"/>
              </w:rPr>
            </w:pPr>
            <w:r w:rsidRPr="00B26607">
              <w:rPr>
                <w:rFonts w:ascii="Times New Roman" w:hAnsi="Times New Roman" w:cs="Times New Roman"/>
                <w:sz w:val="24"/>
                <w:szCs w:val="24"/>
              </w:rPr>
              <w:t>Iš Lietuvoje įsteigtų subjektų įrodančių dokumentų nereikalaujama, užtenka pateikto EBVPD.</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ind w:left="360"/>
              <w:rPr>
                <w:rFonts w:ascii="Times New Roman" w:hAnsi="Times New Roman" w:cs="Times New Roman"/>
                <w:bCs/>
                <w:color w:val="7030A0"/>
                <w:sz w:val="22"/>
                <w:szCs w:val="22"/>
              </w:rPr>
            </w:pPr>
          </w:p>
        </w:tc>
        <w:tc>
          <w:tcPr>
            <w:tcW w:w="856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hAnsi="Times New Roman" w:cs="Times New Roman"/>
                <w:b/>
                <w:bCs/>
                <w:sz w:val="22"/>
                <w:szCs w:val="22"/>
              </w:rPr>
            </w:pPr>
            <w:r w:rsidRPr="00E34237">
              <w:rPr>
                <w:rFonts w:ascii="Times New Roman" w:hAnsi="Times New Roman" w:cs="Times New Roman"/>
                <w:b/>
                <w:bCs/>
                <w:sz w:val="22"/>
                <w:szCs w:val="22"/>
              </w:rPr>
              <w:t xml:space="preserve">Pašalinimo pagrindai pagal VPĮ 46 straipsnio 6 dalies nuostatas: </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color w:val="00B050"/>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Tiekėjas </w:t>
            </w:r>
            <w:r w:rsidRPr="00E34237">
              <w:rPr>
                <w:rFonts w:ascii="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1 punktas</w:t>
            </w:r>
          </w:p>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 C2, C3 punktai</w:t>
            </w:r>
          </w:p>
          <w:p w:rsidR="003B436B" w:rsidRPr="00E34237" w:rsidRDefault="003B436B" w:rsidP="00F80CC1">
            <w:pPr>
              <w:jc w:val="center"/>
              <w:rPr>
                <w:rFonts w:ascii="Times New Roman" w:hAnsi="Times New Roman" w:cs="Times New Roman"/>
                <w:sz w:val="22"/>
                <w:szCs w:val="22"/>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eastAsia="Yu Mincho" w:hAnsi="Times New Roman" w:cs="Times New Roman"/>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bookmarkStart w:id="162" w:name="_Hlk90887894"/>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Tačiau kai yra šiame punkte apibrėžta situacija, perkančioji organizacija nepašalins tiekėjo iš pirkimo procedūros, jeigu jis pateikia pagrįstų įrodymų, kad sugebės tinkamai įvykdyti sutartį.</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2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C4, C5, C6, C7, C8, C9 punktai</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 xml:space="preserve">Iš Lietuvoje įsteigtų subjektų įrodančių dokumentų nereikalaujama, užtenka pateikto EBVPD. </w:t>
            </w:r>
            <w:r w:rsidRPr="00E34237">
              <w:rPr>
                <w:rFonts w:ascii="Times New Roman" w:hAnsi="Times New Roman" w:cs="Times New Roman"/>
                <w:sz w:val="22"/>
                <w:szCs w:val="22"/>
              </w:rPr>
              <w:t>Perkančioji organizacija savarankiškai patikrina duomenis nacionalinėje duomenų bazėje, adresu:</w:t>
            </w:r>
          </w:p>
          <w:p w:rsidR="003B436B" w:rsidRPr="00E34237" w:rsidRDefault="00031566" w:rsidP="00F80CC1">
            <w:pPr>
              <w:pStyle w:val="Betarp"/>
              <w:jc w:val="both"/>
              <w:rPr>
                <w:rFonts w:ascii="Times New Roman" w:hAnsi="Times New Roman" w:cs="Times New Roman"/>
                <w:bCs/>
                <w:sz w:val="22"/>
                <w:szCs w:val="22"/>
              </w:rPr>
            </w:pPr>
            <w:hyperlink r:id="rId30" w:history="1">
              <w:r w:rsidR="003B436B" w:rsidRPr="00E34237">
                <w:rPr>
                  <w:rStyle w:val="Hipersaitas"/>
                  <w:rFonts w:ascii="Times New Roman" w:hAnsi="Times New Roman" w:cs="Times New Roman"/>
                  <w:bCs/>
                  <w:sz w:val="22"/>
                  <w:szCs w:val="22"/>
                  <w:u w:val="single"/>
                </w:rPr>
                <w:t>https://www.registrucentras.lt/jar/p/</w:t>
              </w:r>
            </w:hyperlink>
            <w:r w:rsidR="003B436B" w:rsidRPr="00E34237">
              <w:rPr>
                <w:rFonts w:ascii="Times New Roman" w:hAnsi="Times New Roman" w:cs="Times New Roman"/>
                <w:bCs/>
                <w:sz w:val="22"/>
                <w:szCs w:val="22"/>
              </w:rPr>
              <w:t xml:space="preserve">. </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i/>
                <w:iCs/>
                <w:color w:val="000000" w:themeColor="text1"/>
                <w:sz w:val="22"/>
                <w:szCs w:val="22"/>
              </w:rPr>
            </w:pPr>
            <w:r w:rsidRPr="00E34237">
              <w:rPr>
                <w:rFonts w:ascii="Times New Roman" w:hAnsi="Times New Roman" w:cs="Times New Roman"/>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906304">
              <w:rPr>
                <w:rFonts w:ascii="Times New Roman" w:hAnsi="Times New Roman" w:cs="Times New Roman"/>
                <w:sz w:val="22"/>
                <w:szCs w:val="22"/>
              </w:rPr>
              <w:t>120 dienų</w:t>
            </w:r>
            <w:r w:rsidRPr="00E34237">
              <w:rPr>
                <w:rFonts w:ascii="Times New Roman" w:hAnsi="Times New Roman" w:cs="Times New Roman"/>
                <w:sz w:val="22"/>
                <w:szCs w:val="22"/>
              </w:rPr>
              <w:t xml:space="preserve">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bookmarkEnd w:id="162"/>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3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C11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color w:val="00B050"/>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tc>
      </w:tr>
    </w:tbl>
    <w:p w:rsidR="003B436B" w:rsidRPr="00E34237" w:rsidRDefault="003B436B" w:rsidP="003B436B">
      <w:pPr>
        <w:spacing w:after="0" w:line="240" w:lineRule="auto"/>
        <w:rPr>
          <w:rFonts w:ascii="Times New Roman" w:hAnsi="Times New Roman" w:cs="Times New Roman"/>
          <w:sz w:val="22"/>
          <w:szCs w:val="22"/>
        </w:rPr>
      </w:pPr>
    </w:p>
    <w:p w:rsidR="003B436B" w:rsidRPr="00E34237" w:rsidRDefault="003B436B" w:rsidP="003B436B">
      <w:pPr>
        <w:spacing w:after="0" w:line="240" w:lineRule="auto"/>
        <w:rPr>
          <w:rFonts w:ascii="Times New Roman" w:hAnsi="Times New Roman" w:cs="Times New Roman"/>
          <w:sz w:val="22"/>
          <w:szCs w:val="22"/>
        </w:rPr>
      </w:pPr>
    </w:p>
    <w:p w:rsidR="003B436B" w:rsidRPr="005D1FF7" w:rsidRDefault="003B436B" w:rsidP="003B436B">
      <w:pPr>
        <w:spacing w:after="0" w:line="240" w:lineRule="auto"/>
        <w:rPr>
          <w:rFonts w:ascii="Verdana" w:hAnsi="Verdana"/>
          <w:sz w:val="22"/>
          <w:szCs w:val="22"/>
        </w:rPr>
      </w:pPr>
    </w:p>
    <w:p w:rsidR="00BC272D" w:rsidRDefault="00BC272D" w:rsidP="00BC272D">
      <w:pPr>
        <w:rPr>
          <w:rFonts w:cstheme="minorHAnsi"/>
          <w:smallCaps/>
          <w:sz w:val="22"/>
          <w:szCs w:val="22"/>
        </w:rPr>
      </w:pPr>
    </w:p>
    <w:p w:rsidR="00A4599F" w:rsidRPr="00F0499F" w:rsidRDefault="003F1531" w:rsidP="003B436B">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rsidR="003B436B" w:rsidRPr="005E6E36" w:rsidRDefault="003B436B" w:rsidP="003B436B">
      <w:pPr>
        <w:pStyle w:val="Antrat2"/>
        <w:ind w:left="5103"/>
        <w:rPr>
          <w:rFonts w:ascii="Times New Roman" w:eastAsia="Calibri" w:hAnsi="Times New Roman" w:cs="Times New Roman"/>
          <w:color w:val="auto"/>
          <w:sz w:val="24"/>
          <w:szCs w:val="24"/>
        </w:rPr>
      </w:pPr>
      <w:bookmarkStart w:id="163" w:name="_Ref38291223"/>
      <w:bookmarkStart w:id="164" w:name="_Ref38291334"/>
      <w:bookmarkStart w:id="165" w:name="_Ref38533412"/>
      <w:bookmarkStart w:id="166" w:name="_Toc126333942"/>
      <w:r w:rsidRPr="005E6E36">
        <w:rPr>
          <w:rFonts w:ascii="Times New Roman" w:eastAsia="Calibri" w:hAnsi="Times New Roman" w:cs="Times New Roman"/>
          <w:color w:val="auto"/>
          <w:sz w:val="24"/>
          <w:szCs w:val="24"/>
        </w:rPr>
        <w:t>Pirkimo sąlygų 4 priedas „Tiekėjų kvalifikacijos reikalavimai ir reikalaujami kokybės bei aplinkos apsaugos vadybos sistemų standartai“</w:t>
      </w:r>
      <w:bookmarkEnd w:id="163"/>
      <w:bookmarkEnd w:id="164"/>
      <w:bookmarkEnd w:id="165"/>
      <w:bookmarkEnd w:id="166"/>
    </w:p>
    <w:p w:rsidR="003B436B" w:rsidRPr="00F0499F" w:rsidRDefault="003B436B" w:rsidP="003B436B">
      <w:pPr>
        <w:rPr>
          <w:rFonts w:cstheme="minorHAnsi"/>
          <w:b/>
          <w:bCs/>
          <w:smallCaps/>
          <w:sz w:val="22"/>
          <w:szCs w:val="22"/>
        </w:rPr>
      </w:pPr>
    </w:p>
    <w:p w:rsidR="003B436B" w:rsidRDefault="003B436B" w:rsidP="003B436B">
      <w:pPr>
        <w:pStyle w:val="Paantrat"/>
        <w:spacing w:line="240" w:lineRule="auto"/>
        <w:jc w:val="center"/>
        <w:rPr>
          <w:rFonts w:ascii="Times New Roman" w:hAnsi="Times New Roman" w:cs="Times New Roman"/>
          <w:lang w:eastAsia="en-US"/>
        </w:rPr>
      </w:pPr>
      <w:r w:rsidRPr="0077694B">
        <w:rPr>
          <w:rFonts w:ascii="Times New Roman" w:hAnsi="Times New Roman" w:cs="Times New Roman"/>
          <w:smallCaps/>
        </w:rPr>
        <w:t xml:space="preserve">TIEKĖJŲ KVALIFIKACIJOS REIKALAVIMAI IR REIKALAVIMAI LAIKYTIS </w:t>
      </w:r>
      <w:r w:rsidRPr="0077694B">
        <w:rPr>
          <w:rFonts w:ascii="Times New Roman" w:hAnsi="Times New Roman" w:cs="Times New Roman"/>
          <w:lang w:eastAsia="en-US"/>
        </w:rPr>
        <w:t xml:space="preserve">KOKYBĖS VADYBOS SISTEMOS IR (ARBA) APLINKOS APSAUGOS VADYBOS SISTEMOS </w:t>
      </w:r>
    </w:p>
    <w:p w:rsidR="00567BF3" w:rsidRPr="00306495" w:rsidRDefault="00567BF3" w:rsidP="00567BF3">
      <w:pPr>
        <w:tabs>
          <w:tab w:val="left" w:pos="851"/>
        </w:tabs>
        <w:spacing w:after="0" w:line="240" w:lineRule="auto"/>
        <w:ind w:firstLine="567"/>
        <w:contextualSpacing/>
        <w:jc w:val="both"/>
        <w:rPr>
          <w:rFonts w:ascii="Times New Roman" w:hAnsi="Times New Roman" w:cs="Times New Roman"/>
          <w:sz w:val="24"/>
          <w:szCs w:val="24"/>
        </w:rPr>
      </w:pPr>
      <w:r w:rsidRPr="00306495">
        <w:rPr>
          <w:rFonts w:ascii="Times New Roman" w:hAnsi="Times New Roman" w:cs="Times New Roman"/>
          <w:sz w:val="24"/>
          <w:szCs w:val="24"/>
        </w:rPr>
        <w:t>1. 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rsidR="00567BF3" w:rsidRPr="00306495" w:rsidRDefault="00567BF3" w:rsidP="00567BF3">
      <w:pPr>
        <w:tabs>
          <w:tab w:val="left" w:pos="851"/>
        </w:tabs>
        <w:spacing w:after="0" w:line="240" w:lineRule="auto"/>
        <w:ind w:firstLine="567"/>
        <w:contextualSpacing/>
        <w:jc w:val="both"/>
        <w:rPr>
          <w:rFonts w:ascii="Times New Roman" w:hAnsi="Times New Roman" w:cs="Times New Roman"/>
          <w:sz w:val="24"/>
          <w:szCs w:val="24"/>
        </w:rPr>
      </w:pPr>
      <w:r w:rsidRPr="00306495">
        <w:rPr>
          <w:rFonts w:ascii="Times New Roman" w:hAnsi="Times New Roman" w:cs="Times New Roman"/>
          <w:sz w:val="24"/>
          <w:szCs w:val="24"/>
        </w:rPr>
        <w:t>2. Jei pasiūlymas teikiamas ūkio subjektų grupės jungtinės veiklos sutarties pagrindu, bent vienas ūkio subjektų grupės narys arba visi ūkio subjektų grupės nariai kartu turi atitikti šiame priede nustatytus reikalavimus ir pateikti nurodytus dokumentus.</w:t>
      </w:r>
    </w:p>
    <w:p w:rsidR="00567BF3" w:rsidRPr="00306495" w:rsidRDefault="00567BF3" w:rsidP="00567BF3">
      <w:pPr>
        <w:tabs>
          <w:tab w:val="left" w:pos="851"/>
        </w:tabs>
        <w:spacing w:after="0" w:line="240" w:lineRule="auto"/>
        <w:ind w:firstLine="567"/>
        <w:contextualSpacing/>
        <w:jc w:val="both"/>
        <w:rPr>
          <w:rFonts w:ascii="Times New Roman" w:hAnsi="Times New Roman" w:cs="Times New Roman"/>
          <w:sz w:val="24"/>
          <w:szCs w:val="24"/>
        </w:rPr>
      </w:pPr>
      <w:r w:rsidRPr="00306495">
        <w:rPr>
          <w:rFonts w:ascii="Times New Roman" w:hAnsi="Times New Roman" w:cs="Times New Roman"/>
          <w:sz w:val="24"/>
          <w:szCs w:val="24"/>
        </w:rPr>
        <w:t>3. Kai tiekėjas remiasi kitų ūkio subjektų pajėgumais, kad atitiktų nustatytus ekonominio ir finansinio pajėgumo reikalavimus jie privalo prisiimti solidarią atsakomybę už sutarties įvykdymą.</w:t>
      </w:r>
    </w:p>
    <w:p w:rsidR="00567BF3" w:rsidRPr="00306495" w:rsidRDefault="00567BF3" w:rsidP="00567BF3">
      <w:pPr>
        <w:tabs>
          <w:tab w:val="left" w:pos="851"/>
        </w:tabs>
        <w:spacing w:after="0" w:line="240" w:lineRule="auto"/>
        <w:ind w:firstLine="567"/>
        <w:contextualSpacing/>
        <w:jc w:val="both"/>
        <w:rPr>
          <w:rFonts w:ascii="Times New Roman" w:hAnsi="Times New Roman" w:cs="Times New Roman"/>
          <w:sz w:val="24"/>
          <w:szCs w:val="24"/>
        </w:rPr>
      </w:pPr>
      <w:r w:rsidRPr="00306495">
        <w:rPr>
          <w:rFonts w:ascii="Times New Roman" w:hAnsi="Times New Roman" w:cs="Times New Roman"/>
          <w:sz w:val="24"/>
          <w:szCs w:val="24"/>
        </w:rPr>
        <w:t>4. Perkančiajai organizacijai išrinkus galimą laimėtoją, tik jo yra prašomi dokumentai, patvirtinantys atitikimą reikalavimams.</w:t>
      </w:r>
    </w:p>
    <w:p w:rsidR="00567BF3" w:rsidRPr="00306495" w:rsidRDefault="00567BF3" w:rsidP="00567BF3">
      <w:pPr>
        <w:spacing w:before="60" w:after="60" w:line="256" w:lineRule="auto"/>
        <w:rPr>
          <w:rFonts w:ascii="Times New Roman" w:eastAsiaTheme="minorHAnsi" w:hAnsi="Times New Roman" w:cs="Times New Roman"/>
          <w:b/>
          <w:bCs/>
          <w:sz w:val="24"/>
          <w:szCs w:val="24"/>
        </w:rPr>
      </w:pPr>
    </w:p>
    <w:p w:rsidR="00567BF3" w:rsidRPr="00306495" w:rsidRDefault="00567BF3" w:rsidP="00567BF3">
      <w:pPr>
        <w:spacing w:before="60" w:after="60" w:line="256" w:lineRule="auto"/>
        <w:jc w:val="center"/>
        <w:rPr>
          <w:rFonts w:ascii="Times New Roman" w:eastAsiaTheme="minorHAnsi" w:hAnsi="Times New Roman" w:cs="Times New Roman"/>
          <w:b/>
          <w:bCs/>
          <w:sz w:val="24"/>
          <w:szCs w:val="24"/>
        </w:rPr>
      </w:pPr>
      <w:r w:rsidRPr="00306495">
        <w:rPr>
          <w:rFonts w:ascii="Times New Roman" w:eastAsiaTheme="minorHAnsi" w:hAnsi="Times New Roman" w:cs="Times New Roman"/>
          <w:b/>
          <w:bCs/>
          <w:sz w:val="24"/>
          <w:szCs w:val="24"/>
        </w:rPr>
        <w:t>Tiekėjų kvalifikacijos reikalavimai</w:t>
      </w:r>
    </w:p>
    <w:tbl>
      <w:tblPr>
        <w:tblW w:w="10093" w:type="dxa"/>
        <w:tblInd w:w="108" w:type="dxa"/>
        <w:tblLayout w:type="fixed"/>
        <w:tblLook w:val="0000" w:firstRow="0" w:lastRow="0" w:firstColumn="0" w:lastColumn="0" w:noHBand="0" w:noVBand="0"/>
      </w:tblPr>
      <w:tblGrid>
        <w:gridCol w:w="607"/>
        <w:gridCol w:w="2966"/>
        <w:gridCol w:w="2977"/>
        <w:gridCol w:w="3543"/>
      </w:tblGrid>
      <w:tr w:rsidR="00567BF3" w:rsidRPr="00D84DAB" w:rsidTr="00D8754B">
        <w:trPr>
          <w:trHeight w:val="1016"/>
        </w:trPr>
        <w:tc>
          <w:tcPr>
            <w:tcW w:w="607" w:type="dxa"/>
            <w:tcBorders>
              <w:top w:val="single" w:sz="4" w:space="0" w:color="000000"/>
              <w:left w:val="single" w:sz="4" w:space="0" w:color="000000"/>
              <w:bottom w:val="single" w:sz="4" w:space="0" w:color="000000"/>
            </w:tcBorders>
            <w:shd w:val="clear" w:color="auto" w:fill="B4C6E7" w:themeFill="accent1" w:themeFillTint="66"/>
            <w:vAlign w:val="center"/>
          </w:tcPr>
          <w:p w:rsidR="00567BF3" w:rsidRPr="00D84DAB" w:rsidRDefault="00567BF3" w:rsidP="00D8754B">
            <w:pPr>
              <w:widowControl w:val="0"/>
              <w:adjustRightInd w:val="0"/>
              <w:spacing w:after="150" w:line="240" w:lineRule="auto"/>
              <w:textAlignment w:val="baseline"/>
              <w:rPr>
                <w:rFonts w:ascii="Times New Roman" w:eastAsia="Calibri" w:hAnsi="Times New Roman" w:cs="Times New Roman"/>
                <w:b/>
                <w:bCs/>
                <w:sz w:val="24"/>
                <w:szCs w:val="24"/>
              </w:rPr>
            </w:pPr>
            <w:r w:rsidRPr="00D84DAB">
              <w:rPr>
                <w:rFonts w:ascii="Times New Roman" w:eastAsia="Calibri" w:hAnsi="Times New Roman" w:cs="Times New Roman"/>
                <w:sz w:val="24"/>
                <w:szCs w:val="24"/>
              </w:rPr>
              <w:t>Eil.</w:t>
            </w:r>
          </w:p>
          <w:p w:rsidR="00567BF3" w:rsidRPr="00D84DAB" w:rsidRDefault="00567BF3" w:rsidP="00D8754B">
            <w:pPr>
              <w:widowControl w:val="0"/>
              <w:adjustRightInd w:val="0"/>
              <w:spacing w:after="150" w:line="240" w:lineRule="auto"/>
              <w:textAlignment w:val="baseline"/>
              <w:rPr>
                <w:rFonts w:ascii="Times New Roman" w:eastAsia="Calibri" w:hAnsi="Times New Roman" w:cs="Times New Roman"/>
                <w:b/>
                <w:bCs/>
                <w:sz w:val="24"/>
                <w:szCs w:val="24"/>
              </w:rPr>
            </w:pPr>
            <w:r w:rsidRPr="00D84DAB">
              <w:rPr>
                <w:rFonts w:ascii="Times New Roman" w:eastAsia="Calibri" w:hAnsi="Times New Roman" w:cs="Times New Roman"/>
                <w:sz w:val="24"/>
                <w:szCs w:val="24"/>
              </w:rPr>
              <w:t>Nr.</w:t>
            </w:r>
          </w:p>
        </w:tc>
        <w:tc>
          <w:tcPr>
            <w:tcW w:w="2966" w:type="dxa"/>
            <w:tcBorders>
              <w:top w:val="single" w:sz="4" w:space="0" w:color="000000"/>
              <w:left w:val="single" w:sz="4" w:space="0" w:color="000000"/>
              <w:bottom w:val="single" w:sz="4" w:space="0" w:color="000000"/>
            </w:tcBorders>
            <w:shd w:val="clear" w:color="auto" w:fill="B4C6E7" w:themeFill="accent1" w:themeFillTint="66"/>
            <w:vAlign w:val="center"/>
          </w:tcPr>
          <w:p w:rsidR="00567BF3" w:rsidRPr="00D84DAB" w:rsidRDefault="00567BF3" w:rsidP="00D8754B">
            <w:pPr>
              <w:widowControl w:val="0"/>
              <w:adjustRightInd w:val="0"/>
              <w:spacing w:after="150" w:line="240" w:lineRule="auto"/>
              <w:jc w:val="center"/>
              <w:textAlignment w:val="baseline"/>
              <w:rPr>
                <w:rFonts w:ascii="Times New Roman" w:eastAsia="Calibri" w:hAnsi="Times New Roman" w:cs="Times New Roman"/>
                <w:sz w:val="24"/>
                <w:szCs w:val="24"/>
              </w:rPr>
            </w:pPr>
            <w:r w:rsidRPr="00D84DAB">
              <w:rPr>
                <w:rFonts w:ascii="Times New Roman" w:eastAsia="Calibri" w:hAnsi="Times New Roman" w:cs="Times New Roman"/>
                <w:sz w:val="24"/>
                <w:szCs w:val="24"/>
              </w:rPr>
              <w:t>Reikalavimas</w:t>
            </w:r>
          </w:p>
        </w:tc>
        <w:tc>
          <w:tcPr>
            <w:tcW w:w="297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567BF3" w:rsidRPr="00D84DAB" w:rsidRDefault="00567BF3" w:rsidP="00D8754B">
            <w:pPr>
              <w:widowControl w:val="0"/>
              <w:adjustRightInd w:val="0"/>
              <w:spacing w:after="150" w:line="240" w:lineRule="auto"/>
              <w:jc w:val="center"/>
              <w:textAlignment w:val="baseline"/>
              <w:rPr>
                <w:rFonts w:ascii="Times New Roman" w:eastAsia="Calibri" w:hAnsi="Times New Roman" w:cs="Times New Roman"/>
                <w:sz w:val="24"/>
                <w:szCs w:val="24"/>
              </w:rPr>
            </w:pPr>
            <w:r w:rsidRPr="00D84DAB">
              <w:rPr>
                <w:rFonts w:ascii="Times New Roman" w:eastAsia="Calibri" w:hAnsi="Times New Roman" w:cs="Times New Roman"/>
                <w:sz w:val="24"/>
                <w:szCs w:val="24"/>
              </w:rPr>
              <w:t>Reikalavimą įrodantys dokumentai</w:t>
            </w:r>
          </w:p>
          <w:p w:rsidR="00567BF3" w:rsidRPr="00D84DAB" w:rsidRDefault="00567BF3" w:rsidP="00D8754B">
            <w:pPr>
              <w:widowControl w:val="0"/>
              <w:adjustRightInd w:val="0"/>
              <w:spacing w:after="150" w:line="240" w:lineRule="auto"/>
              <w:textAlignment w:val="baseline"/>
              <w:rPr>
                <w:rFonts w:ascii="Times New Roman" w:eastAsia="Calibri" w:hAnsi="Times New Roman" w:cs="Times New Roman"/>
                <w:sz w:val="24"/>
                <w:szCs w:val="24"/>
              </w:rPr>
            </w:pPr>
          </w:p>
        </w:tc>
        <w:tc>
          <w:tcPr>
            <w:tcW w:w="354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rsidR="00567BF3" w:rsidRPr="00D84DAB" w:rsidRDefault="00567BF3" w:rsidP="00D8754B">
            <w:pPr>
              <w:widowControl w:val="0"/>
              <w:adjustRightInd w:val="0"/>
              <w:spacing w:after="150" w:line="240" w:lineRule="auto"/>
              <w:jc w:val="center"/>
              <w:textAlignment w:val="baseline"/>
              <w:rPr>
                <w:rFonts w:ascii="Times New Roman" w:eastAsia="Calibri" w:hAnsi="Times New Roman" w:cs="Times New Roman"/>
                <w:sz w:val="24"/>
                <w:szCs w:val="24"/>
              </w:rPr>
            </w:pPr>
            <w:r w:rsidRPr="00D84DAB">
              <w:rPr>
                <w:rFonts w:ascii="Times New Roman" w:eastAsia="Calibri" w:hAnsi="Times New Roman" w:cs="Times New Roman"/>
                <w:sz w:val="24"/>
                <w:szCs w:val="24"/>
              </w:rPr>
              <w:t>Subjektas, kuris turi atitikti reikalavimą</w:t>
            </w:r>
          </w:p>
        </w:tc>
      </w:tr>
      <w:tr w:rsidR="00567BF3" w:rsidRPr="00AD1DFC" w:rsidTr="00D8754B">
        <w:trPr>
          <w:trHeight w:val="308"/>
        </w:trPr>
        <w:tc>
          <w:tcPr>
            <w:tcW w:w="6550" w:type="dxa"/>
            <w:gridSpan w:val="3"/>
            <w:tcBorders>
              <w:top w:val="single" w:sz="4" w:space="0" w:color="000000"/>
              <w:left w:val="single" w:sz="4" w:space="0" w:color="000000"/>
              <w:bottom w:val="single" w:sz="4" w:space="0" w:color="000000"/>
              <w:right w:val="single" w:sz="4" w:space="0" w:color="000000"/>
            </w:tcBorders>
            <w:vAlign w:val="center"/>
          </w:tcPr>
          <w:p w:rsidR="00567BF3" w:rsidRPr="00AD1DFC" w:rsidRDefault="00567BF3" w:rsidP="00D8754B">
            <w:pPr>
              <w:widowControl w:val="0"/>
              <w:adjustRightInd w:val="0"/>
              <w:spacing w:after="150" w:line="240" w:lineRule="auto"/>
              <w:textAlignment w:val="baseline"/>
              <w:rPr>
                <w:rFonts w:ascii="Times New Roman" w:eastAsia="Calibri" w:hAnsi="Times New Roman" w:cs="Times New Roman"/>
                <w:b/>
                <w:bCs/>
                <w:sz w:val="24"/>
                <w:szCs w:val="24"/>
              </w:rPr>
            </w:pPr>
            <w:r w:rsidRPr="00AD1DFC">
              <w:rPr>
                <w:rFonts w:ascii="Times New Roman" w:hAnsi="Times New Roman" w:cs="Times New Roman"/>
                <w:b/>
                <w:bCs/>
                <w:iCs/>
                <w:sz w:val="24"/>
                <w:szCs w:val="24"/>
              </w:rPr>
              <w:t>Techninis ir profesinis pajėgumas</w:t>
            </w:r>
          </w:p>
        </w:tc>
        <w:tc>
          <w:tcPr>
            <w:tcW w:w="3543" w:type="dxa"/>
            <w:tcBorders>
              <w:top w:val="single" w:sz="4" w:space="0" w:color="000000"/>
              <w:left w:val="single" w:sz="4" w:space="0" w:color="000000"/>
              <w:bottom w:val="single" w:sz="4" w:space="0" w:color="000000"/>
              <w:right w:val="single" w:sz="4" w:space="0" w:color="000000"/>
            </w:tcBorders>
          </w:tcPr>
          <w:p w:rsidR="00567BF3" w:rsidRPr="00AD1DFC" w:rsidRDefault="00567BF3" w:rsidP="00D8754B">
            <w:pPr>
              <w:widowControl w:val="0"/>
              <w:adjustRightInd w:val="0"/>
              <w:spacing w:after="150" w:line="240" w:lineRule="auto"/>
              <w:textAlignment w:val="baseline"/>
              <w:rPr>
                <w:rFonts w:ascii="Times New Roman" w:eastAsia="Calibri" w:hAnsi="Times New Roman" w:cs="Times New Roman"/>
                <w:sz w:val="24"/>
                <w:szCs w:val="24"/>
              </w:rPr>
            </w:pPr>
          </w:p>
        </w:tc>
      </w:tr>
      <w:tr w:rsidR="00567BF3" w:rsidRPr="00AD1DFC" w:rsidTr="00D8754B">
        <w:trPr>
          <w:trHeight w:val="3598"/>
        </w:trPr>
        <w:tc>
          <w:tcPr>
            <w:tcW w:w="607" w:type="dxa"/>
            <w:tcBorders>
              <w:top w:val="single" w:sz="4" w:space="0" w:color="000000"/>
              <w:left w:val="single" w:sz="4" w:space="0" w:color="000000"/>
              <w:bottom w:val="single" w:sz="4" w:space="0" w:color="auto"/>
            </w:tcBorders>
          </w:tcPr>
          <w:p w:rsidR="00567BF3" w:rsidRPr="00AD1DFC" w:rsidRDefault="00567BF3" w:rsidP="00D8754B">
            <w:pPr>
              <w:widowControl w:val="0"/>
              <w:adjustRightInd w:val="0"/>
              <w:spacing w:after="0" w:line="240" w:lineRule="auto"/>
              <w:textAlignment w:val="baseline"/>
              <w:rPr>
                <w:rFonts w:ascii="Times New Roman" w:eastAsia="Calibri" w:hAnsi="Times New Roman" w:cs="Times New Roman"/>
                <w:b/>
                <w:bCs/>
                <w:sz w:val="24"/>
                <w:szCs w:val="24"/>
              </w:rPr>
            </w:pPr>
            <w:r w:rsidRPr="00AD1DFC">
              <w:rPr>
                <w:rFonts w:ascii="Times New Roman" w:eastAsia="Calibri" w:hAnsi="Times New Roman" w:cs="Times New Roman"/>
                <w:sz w:val="24"/>
                <w:szCs w:val="24"/>
              </w:rPr>
              <w:t>1.</w:t>
            </w:r>
          </w:p>
        </w:tc>
        <w:tc>
          <w:tcPr>
            <w:tcW w:w="2966" w:type="dxa"/>
            <w:tcBorders>
              <w:top w:val="single" w:sz="4" w:space="0" w:color="000000"/>
              <w:left w:val="single" w:sz="4" w:space="0" w:color="000000"/>
              <w:bottom w:val="single" w:sz="4" w:space="0" w:color="auto"/>
            </w:tcBorders>
          </w:tcPr>
          <w:p w:rsidR="00567BF3" w:rsidRPr="00AD1DFC" w:rsidRDefault="00567BF3" w:rsidP="00D8754B">
            <w:pPr>
              <w:contextualSpacing/>
              <w:jc w:val="both"/>
              <w:rPr>
                <w:rFonts w:ascii="Times New Roman" w:hAnsi="Times New Roman" w:cs="Times New Roman"/>
                <w:b/>
                <w:sz w:val="24"/>
                <w:szCs w:val="24"/>
              </w:rPr>
            </w:pPr>
            <w:r w:rsidRPr="00AD1DFC">
              <w:rPr>
                <w:rFonts w:ascii="Times New Roman" w:hAnsi="Times New Roman" w:cs="Times New Roman"/>
                <w:sz w:val="24"/>
                <w:szCs w:val="24"/>
              </w:rPr>
              <w:t xml:space="preserve">Tiekėjas per paskutinius 3 metus (įskaitant ir laikotarpį iki pasiūlymų pateikimo termino pabaigos) arba per laiką nuo teikėjo registravimo dienos (jeigu teikėjas vykdė veiklą mažiau nei 3 metus) </w:t>
            </w:r>
            <w:r w:rsidRPr="00AD1DFC">
              <w:rPr>
                <w:rFonts w:ascii="Times New Roman" w:hAnsi="Times New Roman" w:cs="Times New Roman"/>
                <w:color w:val="000000"/>
                <w:sz w:val="24"/>
                <w:szCs w:val="24"/>
              </w:rPr>
              <w:t xml:space="preserve">pagal vieną ar </w:t>
            </w:r>
            <w:r w:rsidRPr="009F7A1A">
              <w:rPr>
                <w:rFonts w:ascii="Times New Roman" w:hAnsi="Times New Roman" w:cs="Times New Roman"/>
                <w:color w:val="000000"/>
                <w:sz w:val="24"/>
                <w:szCs w:val="24"/>
              </w:rPr>
              <w:t>daugiau įvykdytų ar tebevykdomų sutarčių yra savo</w:t>
            </w:r>
            <w:r w:rsidRPr="00AD1DFC">
              <w:rPr>
                <w:rFonts w:ascii="Times New Roman" w:hAnsi="Times New Roman" w:cs="Times New Roman"/>
                <w:color w:val="000000"/>
                <w:sz w:val="24"/>
                <w:szCs w:val="24"/>
              </w:rPr>
              <w:t xml:space="preserve"> jėgomis* tinkamai suteikęs </w:t>
            </w:r>
            <w:r w:rsidRPr="00AD1DFC">
              <w:rPr>
                <w:rFonts w:ascii="Times New Roman" w:hAnsi="Times New Roman" w:cs="Times New Roman"/>
                <w:noProof/>
                <w:sz w:val="24"/>
                <w:szCs w:val="24"/>
              </w:rPr>
              <w:t>viešųjų erdvių (aplinkos) priežiūros/tvarkymo</w:t>
            </w:r>
            <w:r w:rsidRPr="00AD1DFC">
              <w:rPr>
                <w:rFonts w:ascii="Times New Roman" w:hAnsi="Times New Roman" w:cs="Times New Roman"/>
                <w:color w:val="000000"/>
                <w:sz w:val="24"/>
                <w:szCs w:val="24"/>
              </w:rPr>
              <w:t xml:space="preserve"> paslaugas</w:t>
            </w:r>
            <w:r w:rsidRPr="00AD1DFC">
              <w:rPr>
                <w:rFonts w:ascii="Times New Roman" w:hAnsi="Times New Roman" w:cs="Times New Roman"/>
                <w:b/>
                <w:sz w:val="24"/>
                <w:szCs w:val="24"/>
              </w:rPr>
              <w:t xml:space="preserve">, kurių bendra vertė ne mažiau kaip </w:t>
            </w:r>
            <w:r>
              <w:rPr>
                <w:rFonts w:ascii="Times New Roman" w:hAnsi="Times New Roman" w:cs="Times New Roman"/>
                <w:b/>
                <w:sz w:val="24"/>
                <w:szCs w:val="24"/>
              </w:rPr>
              <w:t>90</w:t>
            </w:r>
            <w:r w:rsidRPr="00AD1DFC">
              <w:rPr>
                <w:rFonts w:ascii="Times New Roman" w:hAnsi="Times New Roman" w:cs="Times New Roman"/>
                <w:b/>
                <w:sz w:val="24"/>
                <w:szCs w:val="24"/>
              </w:rPr>
              <w:t xml:space="preserve">000,00 EUR </w:t>
            </w:r>
            <w:r>
              <w:rPr>
                <w:rFonts w:ascii="Times New Roman" w:hAnsi="Times New Roman" w:cs="Times New Roman"/>
                <w:b/>
                <w:sz w:val="24"/>
                <w:szCs w:val="24"/>
              </w:rPr>
              <w:t>BE</w:t>
            </w:r>
            <w:r w:rsidRPr="00AD1DFC">
              <w:rPr>
                <w:rFonts w:ascii="Times New Roman" w:hAnsi="Times New Roman" w:cs="Times New Roman"/>
                <w:b/>
                <w:sz w:val="24"/>
                <w:szCs w:val="24"/>
              </w:rPr>
              <w:t xml:space="preserve"> PVM.</w:t>
            </w:r>
          </w:p>
          <w:p w:rsidR="00567BF3" w:rsidRPr="00AD1DFC" w:rsidRDefault="00567BF3" w:rsidP="00D8754B">
            <w:pPr>
              <w:contextualSpacing/>
              <w:jc w:val="both"/>
              <w:rPr>
                <w:rFonts w:ascii="Times New Roman" w:hAnsi="Times New Roman" w:cs="Times New Roman"/>
                <w:b/>
                <w:sz w:val="24"/>
                <w:szCs w:val="24"/>
              </w:rPr>
            </w:pPr>
          </w:p>
          <w:p w:rsidR="00567BF3" w:rsidRPr="00AD1DFC" w:rsidRDefault="00567BF3" w:rsidP="00D8754B">
            <w:pPr>
              <w:contextualSpacing/>
              <w:jc w:val="both"/>
              <w:rPr>
                <w:rFonts w:ascii="Times New Roman" w:hAnsi="Times New Roman" w:cs="Times New Roman"/>
                <w:b/>
                <w:sz w:val="24"/>
                <w:szCs w:val="24"/>
              </w:rPr>
            </w:pPr>
            <w:r w:rsidRPr="00AD1DFC">
              <w:rPr>
                <w:rFonts w:ascii="Times New Roman" w:hAnsi="Times New Roman" w:cs="Times New Roman"/>
                <w:b/>
                <w:sz w:val="24"/>
                <w:szCs w:val="24"/>
              </w:rPr>
              <w:t>Pastabos:</w:t>
            </w:r>
          </w:p>
          <w:p w:rsidR="00567BF3" w:rsidRPr="00AD1DFC" w:rsidRDefault="00567BF3" w:rsidP="00567BF3">
            <w:pPr>
              <w:pStyle w:val="Sraopastraipa"/>
              <w:widowControl w:val="0"/>
              <w:numPr>
                <w:ilvl w:val="0"/>
                <w:numId w:val="32"/>
              </w:numPr>
              <w:tabs>
                <w:tab w:val="left" w:pos="462"/>
              </w:tabs>
              <w:suppressAutoHyphens/>
              <w:autoSpaceDE w:val="0"/>
              <w:autoSpaceDN w:val="0"/>
              <w:adjustRightInd w:val="0"/>
              <w:spacing w:before="120" w:after="120" w:line="240" w:lineRule="auto"/>
              <w:ind w:left="37" w:firstLine="141"/>
              <w:contextualSpacing w:val="0"/>
              <w:jc w:val="both"/>
              <w:textAlignment w:val="baseline"/>
              <w:rPr>
                <w:rFonts w:ascii="Times New Roman" w:hAnsi="Times New Roman" w:cs="Times New Roman"/>
                <w:i/>
                <w:iCs/>
                <w:sz w:val="24"/>
                <w:szCs w:val="24"/>
              </w:rPr>
            </w:pPr>
            <w:r w:rsidRPr="00AD1DFC">
              <w:rPr>
                <w:rFonts w:ascii="Times New Roman" w:hAnsi="Times New Roman" w:cs="Times New Roman"/>
                <w:i/>
                <w:iCs/>
                <w:sz w:val="24"/>
                <w:szCs w:val="24"/>
              </w:rPr>
              <w:t>* Paslaugos, atliktos savo jėgomis – tai paslaugos, kurias tiekėjas atliko savo jėgomis kaip paslaugų teikėjas, tiekėjų grupės partneris ar subtiekėjas, nepasitelkiant trečiųjų subjektų.  Tokiu atveju turi būti vertinami būtent konkretaus tiekėjo, tiekėjų grupės partnerio ar subtiekėjo, kurio pajėgumais remiamasi pirkime, atliktos paslaugos, jų apimtis, vertė, o ne sutarties objektas apskritai.</w:t>
            </w:r>
          </w:p>
          <w:p w:rsidR="00567BF3" w:rsidRPr="00AD1DFC" w:rsidRDefault="00567BF3" w:rsidP="00D8754B">
            <w:pPr>
              <w:pStyle w:val="Sraopastraipa"/>
              <w:tabs>
                <w:tab w:val="left" w:pos="289"/>
              </w:tabs>
              <w:spacing w:after="0" w:line="257" w:lineRule="atLeast"/>
              <w:ind w:left="29"/>
              <w:jc w:val="both"/>
              <w:rPr>
                <w:rFonts w:ascii="Times New Roman" w:eastAsia="Calibri" w:hAnsi="Times New Roman" w:cs="Times New Roman"/>
                <w:sz w:val="24"/>
                <w:szCs w:val="24"/>
              </w:rPr>
            </w:pPr>
          </w:p>
        </w:tc>
        <w:tc>
          <w:tcPr>
            <w:tcW w:w="2977" w:type="dxa"/>
            <w:tcBorders>
              <w:top w:val="single" w:sz="4" w:space="0" w:color="000000"/>
              <w:left w:val="single" w:sz="4" w:space="0" w:color="000000"/>
              <w:bottom w:val="single" w:sz="4" w:space="0" w:color="auto"/>
              <w:right w:val="single" w:sz="4" w:space="0" w:color="000000"/>
            </w:tcBorders>
          </w:tcPr>
          <w:p w:rsidR="00567BF3" w:rsidRPr="00AD1DFC" w:rsidRDefault="00567BF3" w:rsidP="00D8754B">
            <w:pPr>
              <w:spacing w:line="257" w:lineRule="atLeast"/>
              <w:jc w:val="both"/>
              <w:rPr>
                <w:rFonts w:ascii="Times New Roman" w:hAnsi="Times New Roman" w:cs="Times New Roman"/>
                <w:color w:val="000000"/>
                <w:sz w:val="24"/>
                <w:szCs w:val="24"/>
              </w:rPr>
            </w:pPr>
            <w:r w:rsidRPr="00AD1DFC">
              <w:rPr>
                <w:rFonts w:ascii="Times New Roman" w:hAnsi="Times New Roman" w:cs="Times New Roman"/>
                <w:sz w:val="24"/>
                <w:szCs w:val="24"/>
              </w:rPr>
              <w:t xml:space="preserve">1) Tiekėjo pagrindinių per pastaruosius 3 metus (įskaitant ir laikotarpį iki pasiūlymų pateikimo termino pabaigos) arba per laiką nuo teikėjo įregistravimo dienos (jeigu teikėjas vykdė veiklą mažiau nei 3 metus) </w:t>
            </w:r>
            <w:r w:rsidRPr="00AD1DFC">
              <w:rPr>
                <w:rFonts w:ascii="Times New Roman" w:hAnsi="Times New Roman" w:cs="Times New Roman"/>
                <w:color w:val="000000"/>
                <w:sz w:val="24"/>
                <w:szCs w:val="24"/>
              </w:rPr>
              <w:t xml:space="preserve"> suteiktų paslaugų </w:t>
            </w:r>
            <w:r w:rsidRPr="00AD1DFC">
              <w:rPr>
                <w:rFonts w:ascii="Times New Roman" w:hAnsi="Times New Roman" w:cs="Times New Roman"/>
                <w:sz w:val="24"/>
                <w:szCs w:val="24"/>
              </w:rPr>
              <w:t>sąrašas</w:t>
            </w:r>
            <w:r w:rsidRPr="00AD1DFC">
              <w:rPr>
                <w:rFonts w:ascii="Times New Roman" w:hAnsi="Times New Roman" w:cs="Times New Roman"/>
                <w:color w:val="000000"/>
                <w:sz w:val="24"/>
                <w:szCs w:val="24"/>
              </w:rPr>
              <w:t xml:space="preserve">, kuriame nurodytos savo jėgomis tinkamai suteiktų </w:t>
            </w:r>
            <w:r w:rsidRPr="00AD1DFC">
              <w:rPr>
                <w:rFonts w:ascii="Times New Roman" w:hAnsi="Times New Roman" w:cs="Times New Roman"/>
                <w:b/>
                <w:sz w:val="24"/>
                <w:szCs w:val="24"/>
              </w:rPr>
              <w:t xml:space="preserve"> </w:t>
            </w:r>
            <w:r w:rsidRPr="00AD1DFC">
              <w:rPr>
                <w:rFonts w:ascii="Times New Roman" w:hAnsi="Times New Roman" w:cs="Times New Roman"/>
                <w:color w:val="000000"/>
                <w:sz w:val="24"/>
                <w:szCs w:val="24"/>
              </w:rPr>
              <w:t xml:space="preserve">viešųjų erdvių priežiūros paslaugų </w:t>
            </w:r>
            <w:r w:rsidRPr="00AD1DFC">
              <w:rPr>
                <w:rFonts w:ascii="Times New Roman" w:hAnsi="Times New Roman" w:cs="Times New Roman"/>
                <w:sz w:val="24"/>
                <w:szCs w:val="24"/>
              </w:rPr>
              <w:t>trumpas apibūdinimas (įvardinant objekto pavadinimą)</w:t>
            </w:r>
            <w:r w:rsidRPr="00AD1DFC">
              <w:rPr>
                <w:rFonts w:ascii="Times New Roman" w:hAnsi="Times New Roman" w:cs="Times New Roman"/>
                <w:color w:val="000000"/>
                <w:sz w:val="24"/>
                <w:szCs w:val="24"/>
              </w:rPr>
              <w:t xml:space="preserve"> bendros sumos, datos ir paslaugų gavėjai (tiek viešieji, tiek privatieji).</w:t>
            </w:r>
          </w:p>
          <w:p w:rsidR="00567BF3" w:rsidRPr="00AD1DFC" w:rsidRDefault="00567BF3" w:rsidP="00D8754B">
            <w:pPr>
              <w:spacing w:after="120"/>
              <w:ind w:left="-85" w:right="-28"/>
              <w:jc w:val="both"/>
              <w:rPr>
                <w:rFonts w:ascii="Times New Roman" w:hAnsi="Times New Roman" w:cs="Times New Roman"/>
                <w:sz w:val="24"/>
                <w:szCs w:val="24"/>
              </w:rPr>
            </w:pPr>
            <w:r w:rsidRPr="00AD1DFC">
              <w:rPr>
                <w:rFonts w:ascii="Times New Roman" w:hAnsi="Times New Roman" w:cs="Times New Roman"/>
                <w:color w:val="000000"/>
                <w:sz w:val="24"/>
                <w:szCs w:val="24"/>
              </w:rPr>
              <w:t xml:space="preserve"> </w:t>
            </w:r>
            <w:r w:rsidRPr="00AD1DFC">
              <w:rPr>
                <w:rFonts w:ascii="Times New Roman" w:hAnsi="Times New Roman" w:cs="Times New Roman"/>
                <w:sz w:val="24"/>
                <w:szCs w:val="24"/>
              </w:rPr>
              <w:t>Taip pat tiekėjas</w:t>
            </w:r>
            <w:r w:rsidRPr="00AD1DFC">
              <w:rPr>
                <w:rFonts w:ascii="Times New Roman" w:hAnsi="Times New Roman" w:cs="Times New Roman"/>
                <w:b/>
                <w:bCs/>
                <w:sz w:val="24"/>
                <w:szCs w:val="24"/>
              </w:rPr>
              <w:t xml:space="preserve"> </w:t>
            </w:r>
            <w:r w:rsidRPr="00AD1DFC">
              <w:rPr>
                <w:rFonts w:ascii="Times New Roman" w:hAnsi="Times New Roman" w:cs="Times New Roman"/>
                <w:color w:val="000000" w:themeColor="text1"/>
                <w:sz w:val="24"/>
                <w:szCs w:val="24"/>
              </w:rPr>
              <w:t>atliktų paslaugų sąraše turi</w:t>
            </w:r>
            <w:r w:rsidRPr="00AD1DFC">
              <w:rPr>
                <w:rFonts w:ascii="Times New Roman" w:hAnsi="Times New Roman" w:cs="Times New Roman"/>
                <w:b/>
                <w:bCs/>
                <w:color w:val="000000" w:themeColor="text1"/>
                <w:sz w:val="24"/>
                <w:szCs w:val="24"/>
              </w:rPr>
              <w:t xml:space="preserve"> išskirti paslaugų, atliktų savo jėgomis, vertes</w:t>
            </w:r>
            <w:r w:rsidRPr="00AD1DFC">
              <w:rPr>
                <w:rFonts w:ascii="Times New Roman" w:hAnsi="Times New Roman" w:cs="Times New Roman"/>
                <w:b/>
                <w:bCs/>
                <w:sz w:val="24"/>
                <w:szCs w:val="24"/>
              </w:rPr>
              <w:t xml:space="preserve">, </w:t>
            </w:r>
            <w:r w:rsidRPr="00AD1DFC">
              <w:rPr>
                <w:rFonts w:ascii="Times New Roman" w:hAnsi="Times New Roman" w:cs="Times New Roman"/>
                <w:sz w:val="24"/>
                <w:szCs w:val="24"/>
              </w:rPr>
              <w:t>jeigu tiekėjas remiasi sutartimi, kurią vykdė ne vienas, bet su kitais ūkio subjektais.</w:t>
            </w:r>
          </w:p>
          <w:p w:rsidR="00567BF3" w:rsidRPr="00AD1DFC" w:rsidRDefault="00567BF3" w:rsidP="00D8754B">
            <w:pPr>
              <w:jc w:val="both"/>
              <w:rPr>
                <w:rFonts w:ascii="Times New Roman" w:hAnsi="Times New Roman" w:cs="Times New Roman"/>
                <w:bCs/>
                <w:sz w:val="24"/>
                <w:szCs w:val="24"/>
                <w:u w:val="single"/>
              </w:rPr>
            </w:pPr>
            <w:r w:rsidRPr="00AD1DFC">
              <w:rPr>
                <w:rFonts w:ascii="Times New Roman" w:hAnsi="Times New Roman" w:cs="Times New Roman"/>
                <w:bCs/>
                <w:sz w:val="24"/>
                <w:szCs w:val="24"/>
              </w:rPr>
              <w:t xml:space="preserve">2) </w:t>
            </w:r>
            <w:r w:rsidRPr="00AD1DFC">
              <w:rPr>
                <w:rFonts w:ascii="Times New Roman" w:hAnsi="Times New Roman" w:cs="Times New Roman"/>
                <w:bCs/>
                <w:sz w:val="24"/>
                <w:szCs w:val="24"/>
                <w:u w:val="single"/>
              </w:rPr>
              <w:t>Įrodymui apie sėkmingą paslaugų suteikimą pateikiami:</w:t>
            </w:r>
          </w:p>
          <w:p w:rsidR="00567BF3" w:rsidRPr="00AD1DFC" w:rsidRDefault="00567BF3" w:rsidP="00D8754B">
            <w:pPr>
              <w:jc w:val="both"/>
              <w:rPr>
                <w:rFonts w:ascii="Times New Roman" w:hAnsi="Times New Roman" w:cs="Times New Roman"/>
                <w:sz w:val="24"/>
                <w:szCs w:val="24"/>
              </w:rPr>
            </w:pPr>
            <w:r w:rsidRPr="00AD1DFC">
              <w:rPr>
                <w:rFonts w:ascii="Times New Roman" w:hAnsi="Times New Roman" w:cs="Times New Roman"/>
                <w:sz w:val="24"/>
                <w:szCs w:val="24"/>
              </w:rPr>
              <w:t>suteiktų paslaugų sąraše nurodytų sutarčių užsakovų atsiliepimai (pažymos) apie tai, kad paslaugos buvo suteiktos tinkamai.</w:t>
            </w:r>
          </w:p>
          <w:p w:rsidR="00567BF3" w:rsidRPr="00AD1DFC" w:rsidRDefault="00567BF3" w:rsidP="00D8754B">
            <w:pPr>
              <w:jc w:val="both"/>
              <w:rPr>
                <w:rFonts w:ascii="Times New Roman" w:hAnsi="Times New Roman" w:cs="Times New Roman"/>
                <w:sz w:val="24"/>
                <w:szCs w:val="24"/>
              </w:rPr>
            </w:pPr>
            <w:r w:rsidRPr="00AD1DFC">
              <w:rPr>
                <w:rFonts w:ascii="Times New Roman" w:hAnsi="Times New Roman" w:cs="Times New Roman"/>
                <w:sz w:val="24"/>
                <w:szCs w:val="24"/>
              </w:rPr>
              <w:t>Atsiliepimuose turi būti nurodytas sutarčių objektas, įvykdytos sutarties pradžios ir pabaigos, suteiktų paslaugų vertė, ar paslaugos buvo suteiktos tinkamai.</w:t>
            </w:r>
          </w:p>
          <w:p w:rsidR="00567BF3" w:rsidRPr="00AD1DFC" w:rsidRDefault="00567BF3" w:rsidP="00D8754B">
            <w:pPr>
              <w:jc w:val="both"/>
              <w:rPr>
                <w:rFonts w:ascii="Times New Roman" w:hAnsi="Times New Roman" w:cs="Times New Roman"/>
                <w:sz w:val="24"/>
                <w:szCs w:val="24"/>
              </w:rPr>
            </w:pPr>
            <w:r w:rsidRPr="00AD1DFC">
              <w:rPr>
                <w:rFonts w:ascii="Times New Roman" w:hAnsi="Times New Roman" w:cs="Times New Roman"/>
                <w:b/>
                <w:bCs/>
                <w:color w:val="000000" w:themeColor="text1"/>
                <w:sz w:val="24"/>
                <w:szCs w:val="24"/>
                <w:lang w:val="en-GB"/>
              </w:rPr>
              <w:t>c</w:t>
            </w:r>
            <w:r w:rsidRPr="00AD1DFC">
              <w:rPr>
                <w:rFonts w:ascii="Times New Roman" w:hAnsi="Times New Roman" w:cs="Times New Roman"/>
                <w:color w:val="000000" w:themeColor="text1"/>
                <w:sz w:val="24"/>
                <w:szCs w:val="24"/>
                <w:lang w:val="en-GB"/>
              </w:rPr>
              <w:t>) užsakovų pažymose turi būti nurodyta pirkime dalyvaujančio tiekėjo, tiekėjų grupės nario ar subtiekėjo, kurio pajėgumais remiamasi, savarankiškai tos sutarties apimtyje atliktų paslaugų dalies vertė.</w:t>
            </w:r>
          </w:p>
          <w:p w:rsidR="00567BF3" w:rsidRPr="00AD1DFC" w:rsidRDefault="00567BF3" w:rsidP="00D8754B">
            <w:pPr>
              <w:jc w:val="both"/>
              <w:rPr>
                <w:rFonts w:ascii="Times New Roman" w:hAnsi="Times New Roman" w:cs="Times New Roman"/>
                <w:sz w:val="24"/>
                <w:szCs w:val="24"/>
              </w:rPr>
            </w:pPr>
          </w:p>
          <w:p w:rsidR="00567BF3" w:rsidRPr="00AD1DFC" w:rsidRDefault="00567BF3" w:rsidP="00567BF3">
            <w:pPr>
              <w:spacing w:line="257" w:lineRule="atLeast"/>
              <w:jc w:val="both"/>
              <w:rPr>
                <w:rFonts w:ascii="Times New Roman" w:eastAsia="Calibri" w:hAnsi="Times New Roman" w:cs="Times New Roman"/>
                <w:sz w:val="24"/>
                <w:szCs w:val="24"/>
              </w:rPr>
            </w:pPr>
            <w:r w:rsidRPr="00AD1DFC">
              <w:rPr>
                <w:rFonts w:ascii="Times New Roman" w:hAnsi="Times New Roman" w:cs="Times New Roman"/>
                <w:bCs/>
                <w:i/>
                <w:iCs/>
                <w:sz w:val="24"/>
                <w:szCs w:val="24"/>
              </w:rPr>
              <w:t>CVP IS priemonėmis pateikiamos skaitmeninės dokumentų kopijos.</w:t>
            </w:r>
          </w:p>
        </w:tc>
        <w:tc>
          <w:tcPr>
            <w:tcW w:w="3543" w:type="dxa"/>
            <w:tcBorders>
              <w:top w:val="single" w:sz="4" w:space="0" w:color="000000"/>
              <w:left w:val="single" w:sz="4" w:space="0" w:color="000000"/>
              <w:bottom w:val="single" w:sz="4" w:space="0" w:color="auto"/>
              <w:right w:val="single" w:sz="4" w:space="0" w:color="000000"/>
            </w:tcBorders>
          </w:tcPr>
          <w:p w:rsidR="00567BF3" w:rsidRPr="006627E3" w:rsidRDefault="00567BF3" w:rsidP="00D8754B">
            <w:pPr>
              <w:spacing w:after="0" w:line="276" w:lineRule="atLeast"/>
              <w:ind w:firstLine="578"/>
              <w:jc w:val="both"/>
              <w:rPr>
                <w:rFonts w:ascii="Times New Roman" w:eastAsia="Times New Roman" w:hAnsi="Times New Roman" w:cs="Times New Roman"/>
                <w:color w:val="000000"/>
                <w:sz w:val="24"/>
                <w:szCs w:val="24"/>
              </w:rPr>
            </w:pPr>
            <w:r w:rsidRPr="006627E3">
              <w:rPr>
                <w:rFonts w:ascii="Times New Roman" w:eastAsia="Times New Roman" w:hAnsi="Times New Roman" w:cs="Times New Roman"/>
                <w:color w:val="000000"/>
                <w:sz w:val="24"/>
                <w:szCs w:val="24"/>
              </w:rPr>
              <w:t>· jeigu pasiūlymą teikia tiekėjų grupė – reikalavimą turi atitikti visi tiekėjų grupės nariai kartu (tiekėjų grupės narių turima patirtis sumuojama), atsižvelgiant į jų prisiimamus įsipareigojimus;</w:t>
            </w:r>
          </w:p>
          <w:p w:rsidR="00567BF3" w:rsidRPr="006627E3" w:rsidRDefault="00567BF3" w:rsidP="00D8754B">
            <w:pPr>
              <w:spacing w:after="0" w:line="276" w:lineRule="atLeast"/>
              <w:ind w:firstLine="578"/>
              <w:jc w:val="both"/>
              <w:rPr>
                <w:rFonts w:ascii="Times New Roman" w:eastAsia="Times New Roman" w:hAnsi="Times New Roman" w:cs="Times New Roman"/>
                <w:color w:val="000000"/>
                <w:sz w:val="24"/>
                <w:szCs w:val="24"/>
              </w:rPr>
            </w:pPr>
            <w:r w:rsidRPr="006627E3">
              <w:rPr>
                <w:rFonts w:ascii="Times New Roman" w:eastAsia="Times New Roman" w:hAnsi="Times New Roman" w:cs="Times New Roman"/>
                <w:color w:val="000000"/>
                <w:sz w:val="24"/>
                <w:szCs w:val="24"/>
              </w:rPr>
              <w:t>· tiekėjas gali remtis kitų ūkio subjektų pajėgumais tik tuo atveju, jeigu tie subjektai patys vykdys tą pirkimo sutarties dalį, kuriai reikia jų turimų pajėgumų;</w:t>
            </w:r>
          </w:p>
          <w:p w:rsidR="00567BF3" w:rsidRPr="006627E3" w:rsidRDefault="00567BF3" w:rsidP="00D8754B">
            <w:pPr>
              <w:spacing w:after="0" w:line="276" w:lineRule="atLeast"/>
              <w:ind w:firstLine="578"/>
              <w:jc w:val="both"/>
              <w:rPr>
                <w:rFonts w:ascii="Times New Roman" w:eastAsia="Times New Roman" w:hAnsi="Times New Roman" w:cs="Times New Roman"/>
                <w:color w:val="000000"/>
                <w:sz w:val="24"/>
                <w:szCs w:val="24"/>
              </w:rPr>
            </w:pPr>
            <w:r w:rsidRPr="006627E3">
              <w:rPr>
                <w:rFonts w:ascii="Times New Roman" w:eastAsia="Times New Roman" w:hAnsi="Times New Roman" w:cs="Times New Roman"/>
                <w:color w:val="000000"/>
                <w:sz w:val="24"/>
                <w:szCs w:val="24"/>
              </w:rPr>
              <w:t>· subtiekėjams šis reikalavimas nenustatomas.</w:t>
            </w:r>
          </w:p>
          <w:p w:rsidR="00567BF3" w:rsidRPr="00AD1DFC" w:rsidRDefault="00567BF3" w:rsidP="00D8754B">
            <w:pPr>
              <w:widowControl w:val="0"/>
              <w:adjustRightInd w:val="0"/>
              <w:spacing w:after="0" w:line="240" w:lineRule="auto"/>
              <w:jc w:val="both"/>
              <w:textAlignment w:val="baseline"/>
              <w:rPr>
                <w:rFonts w:ascii="Times New Roman" w:eastAsia="Calibri" w:hAnsi="Times New Roman" w:cs="Times New Roman"/>
                <w:sz w:val="24"/>
                <w:szCs w:val="24"/>
              </w:rPr>
            </w:pPr>
          </w:p>
        </w:tc>
      </w:tr>
      <w:tr w:rsidR="00567BF3" w:rsidRPr="00D84DAB" w:rsidTr="00D8754B">
        <w:tc>
          <w:tcPr>
            <w:tcW w:w="607" w:type="dxa"/>
            <w:tcBorders>
              <w:top w:val="single" w:sz="4" w:space="0" w:color="auto"/>
              <w:left w:val="single" w:sz="4" w:space="0" w:color="000000"/>
              <w:bottom w:val="single" w:sz="4" w:space="0" w:color="000000"/>
            </w:tcBorders>
          </w:tcPr>
          <w:p w:rsidR="00567BF3" w:rsidRPr="00D84DAB" w:rsidRDefault="00567BF3" w:rsidP="00D8754B">
            <w:pPr>
              <w:widowControl w:val="0"/>
              <w:adjustRightInd w:val="0"/>
              <w:spacing w:after="0" w:line="240" w:lineRule="auto"/>
              <w:textAlignment w:val="baseline"/>
              <w:rPr>
                <w:rFonts w:ascii="Times New Roman" w:eastAsia="Calibri" w:hAnsi="Times New Roman" w:cs="Times New Roman"/>
                <w:sz w:val="24"/>
                <w:szCs w:val="24"/>
                <w:highlight w:val="yellow"/>
              </w:rPr>
            </w:pPr>
          </w:p>
        </w:tc>
        <w:tc>
          <w:tcPr>
            <w:tcW w:w="2966" w:type="dxa"/>
            <w:tcBorders>
              <w:top w:val="single" w:sz="4" w:space="0" w:color="auto"/>
              <w:left w:val="single" w:sz="4" w:space="0" w:color="000000"/>
              <w:bottom w:val="single" w:sz="4" w:space="0" w:color="000000"/>
            </w:tcBorders>
          </w:tcPr>
          <w:p w:rsidR="00567BF3" w:rsidRPr="00D84DAB" w:rsidRDefault="00567BF3" w:rsidP="00D8754B">
            <w:pPr>
              <w:widowControl w:val="0"/>
              <w:adjustRightInd w:val="0"/>
              <w:spacing w:after="0" w:line="240" w:lineRule="auto"/>
              <w:textAlignment w:val="baseline"/>
              <w:rPr>
                <w:rFonts w:ascii="Times New Roman" w:eastAsia="Calibri" w:hAnsi="Times New Roman" w:cs="Times New Roman"/>
                <w:sz w:val="24"/>
                <w:szCs w:val="24"/>
                <w:highlight w:val="yellow"/>
              </w:rPr>
            </w:pPr>
          </w:p>
        </w:tc>
        <w:tc>
          <w:tcPr>
            <w:tcW w:w="2977" w:type="dxa"/>
            <w:tcBorders>
              <w:top w:val="single" w:sz="4" w:space="0" w:color="auto"/>
              <w:left w:val="single" w:sz="4" w:space="0" w:color="000000"/>
              <w:bottom w:val="single" w:sz="4" w:space="0" w:color="000000"/>
              <w:right w:val="single" w:sz="4" w:space="0" w:color="000000"/>
            </w:tcBorders>
          </w:tcPr>
          <w:p w:rsidR="00567BF3" w:rsidRPr="00D84DAB" w:rsidRDefault="00567BF3" w:rsidP="00D8754B">
            <w:pPr>
              <w:widowControl w:val="0"/>
              <w:adjustRightInd w:val="0"/>
              <w:spacing w:after="0" w:line="240" w:lineRule="auto"/>
              <w:textAlignment w:val="baseline"/>
              <w:rPr>
                <w:rFonts w:ascii="Times New Roman" w:eastAsia="Calibri" w:hAnsi="Times New Roman" w:cs="Times New Roman"/>
                <w:sz w:val="24"/>
                <w:szCs w:val="24"/>
                <w:highlight w:val="yellow"/>
              </w:rPr>
            </w:pPr>
          </w:p>
        </w:tc>
        <w:tc>
          <w:tcPr>
            <w:tcW w:w="3543" w:type="dxa"/>
            <w:tcBorders>
              <w:left w:val="single" w:sz="4" w:space="0" w:color="000000"/>
              <w:bottom w:val="single" w:sz="4" w:space="0" w:color="auto"/>
              <w:right w:val="single" w:sz="4" w:space="0" w:color="000000"/>
            </w:tcBorders>
          </w:tcPr>
          <w:p w:rsidR="00567BF3" w:rsidRPr="00D84DAB" w:rsidRDefault="00567BF3" w:rsidP="00D8754B">
            <w:pPr>
              <w:widowControl w:val="0"/>
              <w:adjustRightInd w:val="0"/>
              <w:spacing w:after="0" w:line="240" w:lineRule="auto"/>
              <w:textAlignment w:val="baseline"/>
              <w:rPr>
                <w:rFonts w:ascii="Times New Roman" w:eastAsia="Calibri" w:hAnsi="Times New Roman" w:cs="Times New Roman"/>
                <w:sz w:val="24"/>
                <w:szCs w:val="24"/>
                <w:lang w:val="en-US"/>
              </w:rPr>
            </w:pPr>
          </w:p>
        </w:tc>
      </w:tr>
    </w:tbl>
    <w:p w:rsidR="00567BF3" w:rsidRPr="00306495" w:rsidRDefault="00567BF3" w:rsidP="00567BF3">
      <w:pPr>
        <w:tabs>
          <w:tab w:val="left" w:pos="720"/>
        </w:tabs>
        <w:spacing w:after="0" w:line="240" w:lineRule="auto"/>
        <w:jc w:val="center"/>
        <w:rPr>
          <w:rFonts w:ascii="Times New Roman" w:eastAsia="Calibri" w:hAnsi="Times New Roman" w:cs="Times New Roman"/>
          <w:b/>
          <w:bCs/>
          <w:sz w:val="24"/>
          <w:szCs w:val="24"/>
          <w:lang w:eastAsia="en-US"/>
        </w:rPr>
      </w:pPr>
      <w:r w:rsidRPr="00306495">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rsidR="00567BF3" w:rsidRPr="00306495" w:rsidRDefault="00567BF3" w:rsidP="00567BF3">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rsidR="00567BF3" w:rsidRPr="00306495" w:rsidRDefault="00567BF3" w:rsidP="00567BF3">
      <w:pPr>
        <w:spacing w:after="0" w:line="240" w:lineRule="auto"/>
        <w:rPr>
          <w:rFonts w:ascii="Times New Roman" w:eastAsia="Calibri" w:hAnsi="Times New Roman" w:cs="Times New Roman"/>
          <w:iCs/>
          <w:sz w:val="24"/>
          <w:szCs w:val="24"/>
          <w:lang w:eastAsia="en-US"/>
        </w:rPr>
      </w:pPr>
      <w:r w:rsidRPr="00306495">
        <w:rPr>
          <w:rFonts w:ascii="Times New Roman" w:eastAsia="Calibri" w:hAnsi="Times New Roman" w:cs="Times New Roman"/>
          <w:sz w:val="24"/>
          <w:szCs w:val="24"/>
          <w:lang w:eastAsia="en-US"/>
        </w:rPr>
        <w:t>Perkančioji organizacija reikalauja, kad tiekėjai laikytųsi k</w:t>
      </w:r>
      <w:r w:rsidRPr="00306495">
        <w:rPr>
          <w:rFonts w:ascii="Times New Roman" w:eastAsia="Calibri" w:hAnsi="Times New Roman" w:cs="Times New Roman"/>
          <w:iCs/>
          <w:sz w:val="24"/>
          <w:szCs w:val="24"/>
          <w:lang w:eastAsia="en-US"/>
        </w:rPr>
        <w:t>okybės vadybos sistemos ir (arba) aplinkos apsaugos vadybos sistemos standartų.</w:t>
      </w:r>
    </w:p>
    <w:p w:rsidR="00567BF3" w:rsidRPr="00306495" w:rsidRDefault="00567BF3" w:rsidP="00567BF3">
      <w:pPr>
        <w:tabs>
          <w:tab w:val="left" w:pos="709"/>
        </w:tabs>
        <w:spacing w:after="0" w:line="240" w:lineRule="auto"/>
        <w:ind w:firstLine="567"/>
        <w:jc w:val="right"/>
        <w:rPr>
          <w:rFonts w:ascii="Times New Roman" w:eastAsiaTheme="minorHAnsi" w:hAnsi="Times New Roman" w:cs="Times New Roman"/>
          <w:sz w:val="24"/>
          <w:szCs w:val="24"/>
          <w:lang w:eastAsia="en-US"/>
        </w:rPr>
      </w:pPr>
    </w:p>
    <w:tbl>
      <w:tblPr>
        <w:tblStyle w:val="TableGrid31"/>
        <w:tblW w:w="9962" w:type="dxa"/>
        <w:tblLook w:val="04A0" w:firstRow="1" w:lastRow="0" w:firstColumn="1" w:lastColumn="0" w:noHBand="0" w:noVBand="1"/>
      </w:tblPr>
      <w:tblGrid>
        <w:gridCol w:w="576"/>
        <w:gridCol w:w="2550"/>
        <w:gridCol w:w="4808"/>
        <w:gridCol w:w="2028"/>
      </w:tblGrid>
      <w:tr w:rsidR="00567BF3" w:rsidRPr="00306495" w:rsidTr="00D8754B">
        <w:trPr>
          <w:cantSplit/>
          <w:tblHeader/>
        </w:trPr>
        <w:tc>
          <w:tcPr>
            <w:tcW w:w="56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567BF3" w:rsidRPr="00306495" w:rsidRDefault="00567BF3" w:rsidP="00D8754B">
            <w:pPr>
              <w:spacing w:before="60" w:after="60" w:line="256" w:lineRule="auto"/>
              <w:rPr>
                <w:b/>
                <w:bCs/>
                <w:sz w:val="24"/>
                <w:szCs w:val="24"/>
              </w:rPr>
            </w:pPr>
            <w:r w:rsidRPr="00306495">
              <w:rPr>
                <w:rFonts w:eastAsiaTheme="minorHAnsi"/>
                <w:b/>
                <w:bCs/>
                <w:sz w:val="24"/>
                <w:szCs w:val="24"/>
              </w:rPr>
              <w:t>Eil. Nr.</w:t>
            </w:r>
          </w:p>
        </w:tc>
        <w:tc>
          <w:tcPr>
            <w:tcW w:w="255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567BF3" w:rsidRPr="00306495" w:rsidRDefault="00567BF3" w:rsidP="00D8754B">
            <w:pPr>
              <w:spacing w:before="60" w:after="60" w:line="256" w:lineRule="auto"/>
              <w:jc w:val="center"/>
              <w:rPr>
                <w:rFonts w:eastAsiaTheme="minorHAnsi"/>
                <w:b/>
                <w:bCs/>
                <w:sz w:val="24"/>
                <w:szCs w:val="24"/>
              </w:rPr>
            </w:pPr>
            <w:r w:rsidRPr="00306495">
              <w:rPr>
                <w:b/>
                <w:bCs/>
                <w:color w:val="000000"/>
                <w:sz w:val="24"/>
                <w:szCs w:val="24"/>
              </w:rPr>
              <w:t xml:space="preserve">Reikalavimas </w:t>
            </w:r>
            <w:r w:rsidRPr="00306495">
              <w:rPr>
                <w:rFonts w:eastAsiaTheme="minorHAnsi"/>
                <w:b/>
                <w:bCs/>
                <w:sz w:val="24"/>
                <w:szCs w:val="24"/>
                <w:lang w:eastAsia="en-US"/>
              </w:rPr>
              <w:t xml:space="preserve">dėl </w:t>
            </w:r>
            <w:r w:rsidRPr="00306495">
              <w:rPr>
                <w:rFonts w:eastAsia="Calibri"/>
                <w:b/>
                <w:bCs/>
                <w:color w:val="000000" w:themeColor="text1"/>
                <w:sz w:val="24"/>
                <w:szCs w:val="24"/>
                <w:lang w:eastAsia="en-US"/>
              </w:rPr>
              <w:t>k</w:t>
            </w:r>
            <w:r w:rsidRPr="00306495">
              <w:rPr>
                <w:rFonts w:eastAsia="Calibri"/>
                <w:b/>
                <w:bCs/>
                <w:iCs/>
                <w:color w:val="000000" w:themeColor="text1"/>
                <w:sz w:val="24"/>
                <w:szCs w:val="24"/>
                <w:lang w:eastAsia="en-US"/>
              </w:rPr>
              <w:t xml:space="preserve">okybės vadybos sistemos ir (arba) aplinkos apsaugos vadybos sistemos </w:t>
            </w:r>
            <w:r w:rsidRPr="00306495">
              <w:rPr>
                <w:rFonts w:eastAsia="Calibri"/>
                <w:b/>
                <w:bCs/>
                <w:iCs/>
                <w:sz w:val="24"/>
                <w:szCs w:val="24"/>
                <w:lang w:eastAsia="en-US"/>
              </w:rPr>
              <w:t>standartų</w:t>
            </w:r>
            <w:r w:rsidRPr="00306495">
              <w:rPr>
                <w:rFonts w:eastAsiaTheme="minorHAnsi"/>
                <w:b/>
                <w:bCs/>
                <w:sz w:val="24"/>
                <w:szCs w:val="24"/>
                <w:lang w:eastAsia="en-US"/>
              </w:rPr>
              <w:t xml:space="preserve"> laikymosi.</w:t>
            </w:r>
          </w:p>
        </w:tc>
        <w:tc>
          <w:tcPr>
            <w:tcW w:w="481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567BF3" w:rsidRPr="00306495" w:rsidRDefault="00567BF3" w:rsidP="00D8754B">
            <w:pPr>
              <w:autoSpaceDE w:val="0"/>
              <w:autoSpaceDN w:val="0"/>
              <w:adjustRightInd w:val="0"/>
              <w:jc w:val="center"/>
              <w:rPr>
                <w:b/>
                <w:bCs/>
                <w:color w:val="000000"/>
                <w:sz w:val="24"/>
                <w:szCs w:val="24"/>
              </w:rPr>
            </w:pPr>
            <w:r w:rsidRPr="00306495">
              <w:rPr>
                <w:b/>
                <w:bCs/>
                <w:color w:val="000000"/>
                <w:sz w:val="24"/>
                <w:szCs w:val="24"/>
              </w:rPr>
              <w:t>Atitiktį reikalavimui įrodantys dokumentai</w:t>
            </w:r>
          </w:p>
        </w:tc>
        <w:tc>
          <w:tcPr>
            <w:tcW w:w="202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rsidR="00567BF3" w:rsidRPr="00306495" w:rsidRDefault="00567BF3" w:rsidP="00D8754B">
            <w:pPr>
              <w:autoSpaceDE w:val="0"/>
              <w:autoSpaceDN w:val="0"/>
              <w:adjustRightInd w:val="0"/>
              <w:jc w:val="center"/>
              <w:rPr>
                <w:b/>
                <w:bCs/>
                <w:color w:val="000000"/>
                <w:sz w:val="24"/>
                <w:szCs w:val="24"/>
              </w:rPr>
            </w:pPr>
            <w:r w:rsidRPr="00306495">
              <w:rPr>
                <w:b/>
                <w:bCs/>
                <w:color w:val="000000"/>
                <w:sz w:val="24"/>
                <w:szCs w:val="24"/>
              </w:rPr>
              <w:t>Subjektas, kuris turi atitikti reikalavimą</w:t>
            </w:r>
          </w:p>
          <w:p w:rsidR="00567BF3" w:rsidRPr="00306495" w:rsidRDefault="00567BF3" w:rsidP="00D8754B">
            <w:pPr>
              <w:autoSpaceDE w:val="0"/>
              <w:autoSpaceDN w:val="0"/>
              <w:adjustRightInd w:val="0"/>
              <w:jc w:val="center"/>
              <w:rPr>
                <w:b/>
                <w:bCs/>
                <w:color w:val="000000"/>
                <w:sz w:val="24"/>
                <w:szCs w:val="24"/>
              </w:rPr>
            </w:pPr>
          </w:p>
        </w:tc>
      </w:tr>
      <w:tr w:rsidR="00567BF3" w:rsidRPr="00306495" w:rsidTr="00D8754B">
        <w:tc>
          <w:tcPr>
            <w:tcW w:w="56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spacing w:before="60" w:after="60" w:line="256" w:lineRule="auto"/>
              <w:jc w:val="center"/>
              <w:rPr>
                <w:rFonts w:eastAsiaTheme="minorHAnsi"/>
                <w:b/>
                <w:bCs/>
                <w:sz w:val="24"/>
                <w:szCs w:val="24"/>
              </w:rPr>
            </w:pPr>
            <w:r w:rsidRPr="00306495">
              <w:rPr>
                <w:rFonts w:eastAsiaTheme="minorHAnsi"/>
                <w:b/>
                <w:bCs/>
                <w:sz w:val="24"/>
                <w:szCs w:val="24"/>
              </w:rPr>
              <w:t>1.</w:t>
            </w:r>
          </w:p>
        </w:tc>
        <w:tc>
          <w:tcPr>
            <w:tcW w:w="9400" w:type="dxa"/>
            <w:gridSpan w:val="3"/>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b/>
                <w:bCs/>
                <w:color w:val="000000"/>
                <w:sz w:val="24"/>
                <w:szCs w:val="24"/>
              </w:rPr>
            </w:pPr>
            <w:r w:rsidRPr="00306495">
              <w:rPr>
                <w:b/>
                <w:bCs/>
                <w:color w:val="000000"/>
                <w:sz w:val="24"/>
                <w:szCs w:val="24"/>
              </w:rPr>
              <w:t>Kokybės vadybos sistemos taikymas</w:t>
            </w:r>
          </w:p>
        </w:tc>
      </w:tr>
      <w:tr w:rsidR="00567BF3" w:rsidRPr="00306495" w:rsidTr="00D8754B">
        <w:tc>
          <w:tcPr>
            <w:tcW w:w="56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spacing w:before="60" w:after="60" w:line="256" w:lineRule="auto"/>
              <w:jc w:val="center"/>
              <w:rPr>
                <w:rFonts w:eastAsiaTheme="minorHAnsi"/>
                <w:sz w:val="24"/>
                <w:szCs w:val="24"/>
              </w:rPr>
            </w:pPr>
            <w:r w:rsidRPr="00306495">
              <w:rPr>
                <w:rFonts w:eastAsiaTheme="minorHAnsi"/>
                <w:sz w:val="24"/>
                <w:szCs w:val="24"/>
              </w:rPr>
              <w:t>1.1.</w:t>
            </w:r>
          </w:p>
        </w:tc>
        <w:tc>
          <w:tcPr>
            <w:tcW w:w="255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color w:val="000000"/>
                <w:sz w:val="24"/>
                <w:szCs w:val="24"/>
              </w:rPr>
            </w:pPr>
            <w:r w:rsidRPr="00306495">
              <w:rPr>
                <w:color w:val="000000"/>
                <w:sz w:val="24"/>
                <w:szCs w:val="24"/>
              </w:rPr>
              <w:t>NETAIKOMA</w:t>
            </w:r>
          </w:p>
        </w:tc>
        <w:tc>
          <w:tcPr>
            <w:tcW w:w="4819"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color w:val="000000"/>
                <w:sz w:val="24"/>
                <w:szCs w:val="24"/>
              </w:rPr>
            </w:pPr>
            <w:r w:rsidRPr="00306495">
              <w:rPr>
                <w:color w:val="000000"/>
                <w:sz w:val="24"/>
                <w:szCs w:val="24"/>
              </w:rPr>
              <w:t>NETAIKOMA</w:t>
            </w:r>
          </w:p>
        </w:tc>
        <w:tc>
          <w:tcPr>
            <w:tcW w:w="2029"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color w:val="000000"/>
                <w:sz w:val="24"/>
                <w:szCs w:val="24"/>
              </w:rPr>
            </w:pPr>
            <w:r w:rsidRPr="00306495">
              <w:rPr>
                <w:color w:val="000000"/>
                <w:sz w:val="24"/>
                <w:szCs w:val="24"/>
              </w:rPr>
              <w:t>NETAIKOMA</w:t>
            </w:r>
          </w:p>
        </w:tc>
      </w:tr>
      <w:tr w:rsidR="00567BF3" w:rsidRPr="00306495" w:rsidTr="00D8754B">
        <w:tc>
          <w:tcPr>
            <w:tcW w:w="56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spacing w:before="60" w:after="60" w:line="256" w:lineRule="auto"/>
              <w:jc w:val="center"/>
              <w:rPr>
                <w:rFonts w:eastAsiaTheme="minorHAnsi"/>
                <w:b/>
                <w:bCs/>
                <w:sz w:val="24"/>
                <w:szCs w:val="24"/>
              </w:rPr>
            </w:pPr>
            <w:r w:rsidRPr="00306495">
              <w:rPr>
                <w:rFonts w:eastAsiaTheme="minorHAnsi"/>
                <w:b/>
                <w:bCs/>
                <w:sz w:val="24"/>
                <w:szCs w:val="24"/>
              </w:rPr>
              <w:t>2.</w:t>
            </w:r>
          </w:p>
        </w:tc>
        <w:tc>
          <w:tcPr>
            <w:tcW w:w="9400" w:type="dxa"/>
            <w:gridSpan w:val="3"/>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b/>
                <w:bCs/>
                <w:color w:val="000000"/>
                <w:sz w:val="24"/>
                <w:szCs w:val="24"/>
              </w:rPr>
            </w:pPr>
            <w:r w:rsidRPr="00306495">
              <w:rPr>
                <w:b/>
                <w:bCs/>
                <w:color w:val="000000"/>
                <w:sz w:val="24"/>
                <w:szCs w:val="24"/>
              </w:rPr>
              <w:t>Aplinkos apsaugos vadybos sistemos taikymas</w:t>
            </w:r>
          </w:p>
        </w:tc>
      </w:tr>
      <w:tr w:rsidR="00567BF3" w:rsidRPr="00306495" w:rsidTr="00D8754B">
        <w:tc>
          <w:tcPr>
            <w:tcW w:w="56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spacing w:before="60" w:after="60" w:line="256" w:lineRule="auto"/>
              <w:jc w:val="center"/>
              <w:rPr>
                <w:rFonts w:eastAsiaTheme="minorHAnsi"/>
                <w:sz w:val="24"/>
                <w:szCs w:val="24"/>
              </w:rPr>
            </w:pPr>
            <w:r w:rsidRPr="00306495">
              <w:rPr>
                <w:rFonts w:eastAsiaTheme="minorHAnsi"/>
                <w:sz w:val="24"/>
                <w:szCs w:val="24"/>
              </w:rPr>
              <w:t>2.1.</w:t>
            </w:r>
          </w:p>
        </w:tc>
        <w:tc>
          <w:tcPr>
            <w:tcW w:w="255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jc w:val="both"/>
              <w:rPr>
                <w:color w:val="000000"/>
                <w:sz w:val="24"/>
                <w:szCs w:val="24"/>
              </w:rPr>
            </w:pPr>
            <w:r w:rsidRPr="00306495">
              <w:rPr>
                <w:color w:val="000000" w:themeColor="text1"/>
                <w:sz w:val="24"/>
                <w:szCs w:val="24"/>
              </w:rPr>
              <w:t>Perkamoms paslaugoms [</w:t>
            </w:r>
            <w:r w:rsidRPr="00AD1DFC">
              <w:rPr>
                <w:noProof/>
                <w:sz w:val="24"/>
                <w:szCs w:val="24"/>
              </w:rPr>
              <w:t>viešųjų erdvių (aplinkos) priežiūros/tvarkymo</w:t>
            </w:r>
            <w:r w:rsidRPr="00AD1DFC">
              <w:rPr>
                <w:color w:val="000000"/>
                <w:sz w:val="24"/>
                <w:szCs w:val="24"/>
              </w:rPr>
              <w:t xml:space="preserve"> paslaug</w:t>
            </w:r>
            <w:r>
              <w:rPr>
                <w:color w:val="000000"/>
                <w:sz w:val="24"/>
                <w:szCs w:val="24"/>
              </w:rPr>
              <w:t>o</w:t>
            </w:r>
            <w:r w:rsidRPr="00AD1DFC">
              <w:rPr>
                <w:color w:val="000000"/>
                <w:sz w:val="24"/>
                <w:szCs w:val="24"/>
              </w:rPr>
              <w:t>s</w:t>
            </w:r>
            <w:r w:rsidRPr="00306495">
              <w:rPr>
                <w:color w:val="000000" w:themeColor="text1"/>
                <w:sz w:val="24"/>
                <w:szCs w:val="24"/>
              </w:rPr>
              <w:t xml:space="preserve">] </w:t>
            </w:r>
            <w:r w:rsidRPr="00306495">
              <w:rPr>
                <w:color w:val="000000"/>
                <w:sz w:val="24"/>
                <w:szCs w:val="24"/>
              </w:rPr>
              <w:t>tiekėjas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p>
        </w:tc>
        <w:tc>
          <w:tcPr>
            <w:tcW w:w="4819"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jc w:val="both"/>
              <w:rPr>
                <w:b/>
                <w:sz w:val="24"/>
                <w:szCs w:val="24"/>
              </w:rPr>
            </w:pPr>
            <w:r w:rsidRPr="00306495">
              <w:rPr>
                <w:b/>
                <w:bCs/>
                <w:sz w:val="24"/>
                <w:szCs w:val="24"/>
              </w:rPr>
              <w:t>Pateikiama su pasiūlymu</w:t>
            </w:r>
            <w:r w:rsidRPr="00306495">
              <w:rPr>
                <w:sz w:val="24"/>
                <w:szCs w:val="24"/>
              </w:rPr>
              <w:t xml:space="preserve">: EBVPD </w:t>
            </w:r>
            <w:r w:rsidRPr="00306495">
              <w:rPr>
                <w:b/>
                <w:sz w:val="24"/>
                <w:szCs w:val="24"/>
              </w:rPr>
              <w:t>Dokumentai, kuriuos turės pateikti galimas laimėtojas:</w:t>
            </w:r>
          </w:p>
          <w:p w:rsidR="00567BF3" w:rsidRPr="00306495" w:rsidRDefault="00567BF3" w:rsidP="00D8754B">
            <w:pPr>
              <w:autoSpaceDE w:val="0"/>
              <w:autoSpaceDN w:val="0"/>
              <w:adjustRightInd w:val="0"/>
              <w:jc w:val="both"/>
              <w:rPr>
                <w:color w:val="000000"/>
                <w:sz w:val="24"/>
                <w:szCs w:val="24"/>
              </w:rPr>
            </w:pPr>
            <w:r w:rsidRPr="00306495">
              <w:rPr>
                <w:color w:val="000000"/>
                <w:sz w:val="24"/>
                <w:szCs w:val="24"/>
              </w:rPr>
              <w:t>Nepriklausomos sertifikavimo įstaigos išduotas sertifikatas, patvirtinantis, kad tiekėjas laikosi:</w:t>
            </w:r>
          </w:p>
          <w:p w:rsidR="00567BF3" w:rsidRPr="00306495" w:rsidRDefault="00567BF3" w:rsidP="00D8754B">
            <w:pPr>
              <w:autoSpaceDE w:val="0"/>
              <w:autoSpaceDN w:val="0"/>
              <w:adjustRightInd w:val="0"/>
              <w:jc w:val="both"/>
              <w:rPr>
                <w:color w:val="000000"/>
                <w:sz w:val="24"/>
                <w:szCs w:val="24"/>
              </w:rPr>
            </w:pPr>
            <w:r w:rsidRPr="00306495">
              <w:rPr>
                <w:color w:val="000000"/>
                <w:sz w:val="24"/>
                <w:szCs w:val="24"/>
              </w:rPr>
              <w:t>- 2009 m. lapkričio 25 d. Europos Parlamento ir Tarybos reglamentu (EB) Nr. 1221/2009 pripažįstamos Europos Sąjungos aplinkos apsaugos vadybos ir audito sistemos (EMAS) arba kitos aplinkos apsaugos vadybos sistemos, pripažįstamos pagal minėto reglamento 45 straipsnį, reikalavimų, arba</w:t>
            </w:r>
          </w:p>
          <w:p w:rsidR="00567BF3" w:rsidRPr="00306495" w:rsidRDefault="00567BF3" w:rsidP="00D8754B">
            <w:pPr>
              <w:autoSpaceDE w:val="0"/>
              <w:autoSpaceDN w:val="0"/>
              <w:adjustRightInd w:val="0"/>
              <w:jc w:val="both"/>
              <w:rPr>
                <w:color w:val="000000"/>
                <w:sz w:val="24"/>
                <w:szCs w:val="24"/>
              </w:rPr>
            </w:pPr>
            <w:r w:rsidRPr="00306495">
              <w:rPr>
                <w:color w:val="000000"/>
                <w:sz w:val="24"/>
                <w:szCs w:val="24"/>
              </w:rPr>
              <w:t>- standarto LST EN ISO 14001:2015 (arba lygiaverčio standarto) reikalavimų.</w:t>
            </w:r>
          </w:p>
          <w:p w:rsidR="00567BF3" w:rsidRPr="00306495" w:rsidRDefault="00567BF3" w:rsidP="00D8754B">
            <w:pPr>
              <w:autoSpaceDE w:val="0"/>
              <w:autoSpaceDN w:val="0"/>
              <w:adjustRightInd w:val="0"/>
              <w:jc w:val="both"/>
              <w:rPr>
                <w:color w:val="000000"/>
                <w:sz w:val="24"/>
                <w:szCs w:val="24"/>
              </w:rPr>
            </w:pPr>
            <w:r w:rsidRPr="00306495">
              <w:rPr>
                <w:color w:val="000000"/>
                <w:sz w:val="24"/>
                <w:szCs w:val="24"/>
              </w:rPr>
              <w:t>Perkančioji organizacija pripažįsta ir kitose Europos Sąjungos valstybėse - narėse įsisteigusių nepriklausomų įstaigų išduotus lygiaverčius sertifikatus.</w:t>
            </w:r>
          </w:p>
          <w:p w:rsidR="00567BF3" w:rsidRPr="00306495" w:rsidRDefault="00567BF3" w:rsidP="00D8754B">
            <w:pPr>
              <w:autoSpaceDE w:val="0"/>
              <w:autoSpaceDN w:val="0"/>
              <w:adjustRightInd w:val="0"/>
              <w:jc w:val="both"/>
              <w:rPr>
                <w:color w:val="000000"/>
                <w:sz w:val="24"/>
                <w:szCs w:val="24"/>
              </w:rPr>
            </w:pPr>
            <w:r w:rsidRPr="00306495">
              <w:rPr>
                <w:color w:val="000000"/>
                <w:sz w:val="24"/>
                <w:szCs w:val="24"/>
              </w:rPr>
              <w:t>Perkančioji organizacija priima ir kitus tiekėjo lygiaverčių aplinkos apsaugos vadybos   užtikrinimo priemonių įrodymus,  kurie patvirtintų, kad:</w:t>
            </w:r>
          </w:p>
          <w:p w:rsidR="00567BF3" w:rsidRPr="00306495" w:rsidRDefault="00567BF3" w:rsidP="00D8754B">
            <w:pPr>
              <w:autoSpaceDE w:val="0"/>
              <w:autoSpaceDN w:val="0"/>
              <w:adjustRightInd w:val="0"/>
              <w:jc w:val="both"/>
              <w:rPr>
                <w:color w:val="000000"/>
                <w:sz w:val="24"/>
                <w:szCs w:val="24"/>
              </w:rPr>
            </w:pPr>
            <w:r w:rsidRPr="00306495">
              <w:rPr>
                <w:color w:val="000000"/>
                <w:sz w:val="24"/>
                <w:szCs w:val="24"/>
              </w:rPr>
              <w:t>- jo taikomos aplinkos apsaugos vadybos užtikrinimo priemonės atitinka  pagal 2009 m. lapkričio 25 d. Europos Parlamento ir Tarybos reglamentą (EB) Nr. 1221/2009 pripažįstamų aplinkos apsaugos vadybos ir audito sistemų reikalavimus, arba</w:t>
            </w:r>
          </w:p>
          <w:p w:rsidR="00567BF3" w:rsidRPr="00306495" w:rsidRDefault="00567BF3" w:rsidP="00D8754B">
            <w:pPr>
              <w:autoSpaceDE w:val="0"/>
              <w:autoSpaceDN w:val="0"/>
              <w:adjustRightInd w:val="0"/>
              <w:jc w:val="both"/>
              <w:rPr>
                <w:color w:val="000000"/>
                <w:sz w:val="24"/>
                <w:szCs w:val="24"/>
              </w:rPr>
            </w:pPr>
            <w:r w:rsidRPr="00306495">
              <w:rPr>
                <w:color w:val="000000"/>
                <w:sz w:val="24"/>
                <w:szCs w:val="24"/>
              </w:rPr>
              <w:t>- jo taikomos aplinkos apsaugos vadybos užtikrinimo priemonės atitinka  standarto LST EN ISO 14001:2015 (arba lygiaverčio standarto) reikalavimus.</w:t>
            </w:r>
          </w:p>
        </w:tc>
        <w:tc>
          <w:tcPr>
            <w:tcW w:w="2029"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shd w:val="clear" w:color="auto" w:fill="FFFFFF"/>
              <w:suppressAutoHyphens/>
              <w:autoSpaceDN w:val="0"/>
              <w:contextualSpacing/>
              <w:jc w:val="both"/>
              <w:textAlignment w:val="baseline"/>
              <w:rPr>
                <w:iCs/>
                <w:color w:val="000000"/>
                <w:sz w:val="24"/>
                <w:szCs w:val="24"/>
              </w:rPr>
            </w:pPr>
            <w:r w:rsidRPr="00306495">
              <w:rPr>
                <w:iCs/>
                <w:color w:val="000000"/>
                <w:sz w:val="24"/>
                <w:szCs w:val="24"/>
                <w:shd w:val="clear" w:color="auto" w:fill="FFFFFF"/>
              </w:rPr>
              <w:t>1) Jeigu pasiūlymą teikia ūkio subjektų grupė – reikalavimą turi atitikti ūkio</w:t>
            </w:r>
            <w:r w:rsidRPr="00306495">
              <w:rPr>
                <w:iCs/>
                <w:color w:val="000000"/>
                <w:sz w:val="24"/>
                <w:szCs w:val="24"/>
              </w:rPr>
              <w:t xml:space="preserve"> subjektų grupės narys (-iai), atsižvelgiant į jų prisiimamus įsipareigojimus pirkimo sutarčiai vykdyti;</w:t>
            </w:r>
          </w:p>
          <w:p w:rsidR="00567BF3" w:rsidRPr="00306495" w:rsidRDefault="00567BF3" w:rsidP="00D8754B">
            <w:pPr>
              <w:shd w:val="clear" w:color="auto" w:fill="FFFFFF"/>
              <w:suppressAutoHyphens/>
              <w:autoSpaceDN w:val="0"/>
              <w:contextualSpacing/>
              <w:jc w:val="both"/>
              <w:textAlignment w:val="baseline"/>
              <w:rPr>
                <w:iCs/>
                <w:color w:val="000000"/>
                <w:sz w:val="24"/>
                <w:szCs w:val="24"/>
              </w:rPr>
            </w:pPr>
          </w:p>
          <w:p w:rsidR="00567BF3" w:rsidRPr="00306495" w:rsidRDefault="00567BF3" w:rsidP="00D8754B">
            <w:pPr>
              <w:shd w:val="clear" w:color="auto" w:fill="FFFFFF"/>
              <w:suppressAutoHyphens/>
              <w:autoSpaceDN w:val="0"/>
              <w:contextualSpacing/>
              <w:jc w:val="both"/>
              <w:textAlignment w:val="baseline"/>
              <w:rPr>
                <w:iCs/>
                <w:color w:val="000000"/>
                <w:sz w:val="24"/>
                <w:szCs w:val="24"/>
              </w:rPr>
            </w:pPr>
            <w:r w:rsidRPr="00306495">
              <w:rPr>
                <w:iCs/>
                <w:color w:val="000000"/>
                <w:sz w:val="24"/>
                <w:szCs w:val="24"/>
              </w:rPr>
              <w:t>2) Tiekėjas gali remtis kitų ūkio subjektų pajėgumais atsižvelgiant į jų prisiimamus įsipareigojimus pirkimo sutarčiai vykdyti;</w:t>
            </w:r>
          </w:p>
          <w:p w:rsidR="00567BF3" w:rsidRPr="00306495" w:rsidRDefault="00567BF3" w:rsidP="00D8754B">
            <w:pPr>
              <w:autoSpaceDE w:val="0"/>
              <w:autoSpaceDN w:val="0"/>
              <w:adjustRightInd w:val="0"/>
              <w:rPr>
                <w:color w:val="000000"/>
                <w:sz w:val="24"/>
                <w:szCs w:val="24"/>
              </w:rPr>
            </w:pPr>
            <w:r w:rsidRPr="00306495">
              <w:rPr>
                <w:iCs/>
                <w:color w:val="000000"/>
                <w:sz w:val="24"/>
                <w:szCs w:val="24"/>
              </w:rPr>
              <w:t xml:space="preserve">Subtiekėjai turi laikytis reikalaujamų </w:t>
            </w:r>
            <w:r w:rsidRPr="00306495">
              <w:rPr>
                <w:bCs/>
                <w:iCs/>
                <w:color w:val="000000"/>
                <w:sz w:val="24"/>
                <w:szCs w:val="24"/>
              </w:rPr>
              <w:t xml:space="preserve">aplinkos apsaugos vadybos priemonių, </w:t>
            </w:r>
            <w:r w:rsidRPr="00306495">
              <w:rPr>
                <w:iCs/>
                <w:color w:val="000000"/>
                <w:sz w:val="24"/>
                <w:szCs w:val="24"/>
              </w:rPr>
              <w:t>atsižvelgiant į jų prisiimamus įsipareigojimus pirkimo sutarčiai vykdyti.</w:t>
            </w:r>
          </w:p>
        </w:tc>
      </w:tr>
    </w:tbl>
    <w:p w:rsidR="00567BF3" w:rsidRPr="00306495" w:rsidRDefault="00567BF3" w:rsidP="00567BF3">
      <w:pPr>
        <w:spacing w:after="0" w:line="240" w:lineRule="auto"/>
        <w:jc w:val="center"/>
        <w:rPr>
          <w:rFonts w:ascii="Times New Roman" w:hAnsi="Times New Roman" w:cs="Times New Roman"/>
          <w:b/>
          <w:bCs/>
          <w:smallCaps/>
          <w:sz w:val="24"/>
          <w:szCs w:val="24"/>
        </w:rPr>
      </w:pPr>
      <w:r w:rsidRPr="00306495">
        <w:rPr>
          <w:rFonts w:ascii="Times New Roman" w:eastAsiaTheme="minorHAnsi" w:hAnsi="Times New Roman" w:cs="Times New Roman"/>
          <w:sz w:val="24"/>
          <w:szCs w:val="24"/>
          <w:lang w:eastAsia="en-US"/>
        </w:rPr>
        <w:t>__________</w:t>
      </w:r>
    </w:p>
    <w:p w:rsidR="00567BF3" w:rsidRPr="00567BF3" w:rsidRDefault="00567BF3" w:rsidP="00567BF3">
      <w:pPr>
        <w:rPr>
          <w:lang w:eastAsia="en-US"/>
        </w:rPr>
      </w:pPr>
    </w:p>
    <w:p w:rsidR="006545F9" w:rsidRPr="008A43E2" w:rsidRDefault="006545F9" w:rsidP="00384F5A">
      <w:pPr>
        <w:spacing w:after="0" w:line="240" w:lineRule="auto"/>
        <w:jc w:val="center"/>
        <w:rPr>
          <w:rFonts w:ascii="Times New Roman" w:eastAsiaTheme="minorHAnsi" w:hAnsi="Times New Roman" w:cs="Times New Roman"/>
          <w:sz w:val="24"/>
          <w:szCs w:val="24"/>
          <w:lang w:eastAsia="en-US"/>
        </w:rPr>
      </w:pPr>
    </w:p>
    <w:p w:rsidR="002F396F" w:rsidRPr="008A43E2" w:rsidRDefault="00384F5A" w:rsidP="00384F5A">
      <w:pPr>
        <w:spacing w:after="0" w:line="240" w:lineRule="auto"/>
        <w:jc w:val="center"/>
        <w:rPr>
          <w:rFonts w:ascii="Times New Roman" w:hAnsi="Times New Roman" w:cs="Times New Roman"/>
          <w:b/>
          <w:bCs/>
          <w:smallCaps/>
          <w:sz w:val="24"/>
          <w:szCs w:val="24"/>
        </w:rPr>
      </w:pPr>
      <w:r w:rsidRPr="008A43E2">
        <w:rPr>
          <w:rFonts w:ascii="Times New Roman" w:eastAsiaTheme="minorHAnsi" w:hAnsi="Times New Roman" w:cs="Times New Roman"/>
          <w:sz w:val="24"/>
          <w:szCs w:val="24"/>
          <w:lang w:eastAsia="en-US"/>
        </w:rPr>
        <w:t>__________</w:t>
      </w:r>
    </w:p>
    <w:p w:rsidR="00A4599F" w:rsidRPr="008A43E2" w:rsidRDefault="00A4599F" w:rsidP="00DE290C">
      <w:pPr>
        <w:rPr>
          <w:rFonts w:ascii="Times New Roman" w:hAnsi="Times New Roman" w:cs="Times New Roman"/>
          <w:b/>
          <w:bCs/>
          <w:smallCaps/>
          <w:sz w:val="24"/>
          <w:szCs w:val="24"/>
        </w:rPr>
      </w:pPr>
      <w:r w:rsidRPr="008A43E2">
        <w:rPr>
          <w:rFonts w:ascii="Times New Roman" w:hAnsi="Times New Roman" w:cs="Times New Roman"/>
          <w:b/>
          <w:bCs/>
          <w:smallCaps/>
          <w:sz w:val="24"/>
          <w:szCs w:val="24"/>
        </w:rPr>
        <w:br w:type="page"/>
      </w:r>
    </w:p>
    <w:p w:rsidR="008D704D" w:rsidRPr="00FE1045" w:rsidRDefault="008D704D" w:rsidP="008D704D">
      <w:pPr>
        <w:pStyle w:val="Antrat2"/>
        <w:ind w:left="5103"/>
        <w:rPr>
          <w:rFonts w:ascii="Times New Roman" w:hAnsi="Times New Roman" w:cs="Times New Roman"/>
          <w:color w:val="auto"/>
          <w:sz w:val="24"/>
          <w:szCs w:val="24"/>
        </w:rPr>
      </w:pPr>
      <w:bookmarkStart w:id="167" w:name="_Ref38291379"/>
      <w:bookmarkStart w:id="168" w:name="_Ref38291394"/>
      <w:bookmarkStart w:id="169" w:name="_Ref38898251"/>
      <w:bookmarkStart w:id="170" w:name="_Toc126333943"/>
      <w:r w:rsidRPr="00FE1045">
        <w:rPr>
          <w:rFonts w:ascii="Times New Roman" w:eastAsia="Calibri" w:hAnsi="Times New Roman" w:cs="Times New Roman"/>
          <w:color w:val="auto"/>
          <w:sz w:val="24"/>
          <w:szCs w:val="24"/>
        </w:rPr>
        <w:t xml:space="preserve">Pirkimo sąlygų </w:t>
      </w:r>
      <w:r w:rsidR="00F1334C" w:rsidRPr="00FE1045">
        <w:rPr>
          <w:rFonts w:ascii="Times New Roman" w:eastAsia="Calibri" w:hAnsi="Times New Roman" w:cs="Times New Roman"/>
          <w:color w:val="auto"/>
          <w:sz w:val="24"/>
          <w:szCs w:val="24"/>
        </w:rPr>
        <w:t>5</w:t>
      </w:r>
      <w:r w:rsidRPr="00FE1045">
        <w:rPr>
          <w:rFonts w:ascii="Times New Roman" w:eastAsia="Calibri" w:hAnsi="Times New Roman" w:cs="Times New Roman"/>
          <w:color w:val="auto"/>
          <w:sz w:val="24"/>
          <w:szCs w:val="24"/>
        </w:rPr>
        <w:t xml:space="preserve"> priedas „EBVPD“ </w:t>
      </w:r>
      <w:bookmarkEnd w:id="167"/>
      <w:bookmarkEnd w:id="168"/>
      <w:bookmarkEnd w:id="169"/>
      <w:bookmarkEnd w:id="170"/>
    </w:p>
    <w:p w:rsidR="002F396F" w:rsidRPr="008A43E2" w:rsidRDefault="002F396F" w:rsidP="00DE290C">
      <w:pPr>
        <w:rPr>
          <w:rFonts w:ascii="Times New Roman" w:hAnsi="Times New Roman" w:cs="Times New Roman"/>
          <w:b/>
          <w:bCs/>
          <w:smallCaps/>
          <w:sz w:val="24"/>
          <w:szCs w:val="24"/>
        </w:rPr>
      </w:pPr>
    </w:p>
    <w:p w:rsidR="00B970B0" w:rsidRPr="008A43E2" w:rsidRDefault="00B970B0" w:rsidP="00BE1858">
      <w:pPr>
        <w:pStyle w:val="Paantrat"/>
        <w:jc w:val="center"/>
        <w:rPr>
          <w:rFonts w:ascii="Times New Roman" w:hAnsi="Times New Roman" w:cs="Times New Roman"/>
          <w:b/>
          <w:bCs/>
          <w:smallCaps/>
          <w:sz w:val="24"/>
          <w:szCs w:val="24"/>
        </w:rPr>
      </w:pPr>
      <w:r w:rsidRPr="008A43E2">
        <w:rPr>
          <w:rFonts w:ascii="Times New Roman" w:hAnsi="Times New Roman" w:cs="Times New Roman"/>
          <w:sz w:val="24"/>
          <w:szCs w:val="24"/>
        </w:rPr>
        <w:t>EUROPOS BENDRASIS VIEŠŲJŲ PIRKIMŲ DOKUMENTAS</w:t>
      </w:r>
    </w:p>
    <w:p w:rsidR="002F396F" w:rsidRPr="008A43E2" w:rsidRDefault="002F396F" w:rsidP="002F396F">
      <w:pPr>
        <w:jc w:val="both"/>
        <w:rPr>
          <w:rFonts w:ascii="Times New Roman" w:hAnsi="Times New Roman" w:cs="Times New Roman"/>
          <w:sz w:val="24"/>
          <w:szCs w:val="24"/>
        </w:rPr>
      </w:pPr>
      <w:r w:rsidRPr="008A43E2">
        <w:rPr>
          <w:rFonts w:ascii="Times New Roman" w:hAnsi="Times New Roman" w:cs="Times New Roman"/>
          <w:sz w:val="24"/>
          <w:szCs w:val="24"/>
        </w:rPr>
        <w:t xml:space="preserve">„Europos bendrasis viešųjų pirkimų dokumentas (EBVPD)“ pateikiamas </w:t>
      </w:r>
      <w:r w:rsidR="00E34237">
        <w:rPr>
          <w:rFonts w:ascii="Times New Roman" w:hAnsi="Times New Roman" w:cs="Times New Roman"/>
          <w:sz w:val="24"/>
          <w:szCs w:val="24"/>
        </w:rPr>
        <w:t>atskirai</w:t>
      </w:r>
      <w:r w:rsidRPr="008A43E2">
        <w:rPr>
          <w:rFonts w:ascii="Times New Roman" w:hAnsi="Times New Roman" w:cs="Times New Roman"/>
          <w:sz w:val="24"/>
          <w:szCs w:val="24"/>
        </w:rPr>
        <w:t>.</w:t>
      </w:r>
    </w:p>
    <w:p w:rsidR="002F396F" w:rsidRPr="008A43E2" w:rsidRDefault="00B970B0" w:rsidP="00B970B0">
      <w:pPr>
        <w:jc w:val="center"/>
        <w:rPr>
          <w:rFonts w:ascii="Times New Roman" w:hAnsi="Times New Roman" w:cs="Times New Roman"/>
          <w:smallCaps/>
          <w:sz w:val="24"/>
          <w:szCs w:val="24"/>
        </w:rPr>
      </w:pPr>
      <w:r w:rsidRPr="008A43E2">
        <w:rPr>
          <w:rFonts w:ascii="Times New Roman" w:hAnsi="Times New Roman" w:cs="Times New Roman"/>
          <w:smallCaps/>
          <w:sz w:val="24"/>
          <w:szCs w:val="24"/>
        </w:rPr>
        <w:t>__________</w:t>
      </w:r>
    </w:p>
    <w:p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rsidR="008D704D" w:rsidRPr="00FE1045" w:rsidRDefault="008D704D" w:rsidP="008D704D">
      <w:pPr>
        <w:pStyle w:val="Antrat2"/>
        <w:ind w:left="5103"/>
        <w:rPr>
          <w:rFonts w:ascii="Times New Roman" w:eastAsia="Calibri" w:hAnsi="Times New Roman" w:cs="Times New Roman"/>
          <w:color w:val="auto"/>
          <w:sz w:val="24"/>
          <w:szCs w:val="24"/>
        </w:rPr>
      </w:pPr>
      <w:bookmarkStart w:id="171" w:name="_Ref38540913"/>
      <w:bookmarkStart w:id="172" w:name="_Ref38898051"/>
      <w:bookmarkStart w:id="173" w:name="_Ref38901392"/>
      <w:bookmarkStart w:id="174" w:name="_Toc126333944"/>
      <w:r w:rsidRPr="00FE1045">
        <w:rPr>
          <w:rFonts w:ascii="Times New Roman" w:eastAsia="Calibri" w:hAnsi="Times New Roman" w:cs="Times New Roman"/>
          <w:color w:val="auto"/>
          <w:sz w:val="24"/>
          <w:szCs w:val="24"/>
        </w:rPr>
        <w:t xml:space="preserve">Pirkimo sąlygų </w:t>
      </w:r>
      <w:r w:rsidR="00F1334C" w:rsidRPr="00FE1045">
        <w:rPr>
          <w:rFonts w:ascii="Times New Roman" w:eastAsia="Calibri" w:hAnsi="Times New Roman" w:cs="Times New Roman"/>
          <w:color w:val="auto"/>
          <w:sz w:val="24"/>
          <w:szCs w:val="24"/>
        </w:rPr>
        <w:t>6</w:t>
      </w:r>
      <w:r w:rsidRPr="00FE1045">
        <w:rPr>
          <w:rFonts w:ascii="Times New Roman" w:eastAsia="Calibri" w:hAnsi="Times New Roman" w:cs="Times New Roman"/>
          <w:color w:val="auto"/>
          <w:sz w:val="24"/>
          <w:szCs w:val="24"/>
        </w:rPr>
        <w:t xml:space="preserve"> priedas „Pasiūlymo forma“</w:t>
      </w:r>
      <w:bookmarkEnd w:id="171"/>
      <w:bookmarkEnd w:id="172"/>
      <w:bookmarkEnd w:id="173"/>
      <w:bookmarkEnd w:id="174"/>
    </w:p>
    <w:p w:rsidR="00693D4F" w:rsidRDefault="00D64791" w:rsidP="00D64791">
      <w:pPr>
        <w:rPr>
          <w:rFonts w:cstheme="minorHAnsi"/>
          <w:color w:val="7030A0"/>
        </w:rPr>
      </w:pPr>
      <w:r>
        <w:rPr>
          <w:rFonts w:ascii="Times New Roman" w:hAnsi="Times New Roman" w:cs="Times New Roman"/>
          <w:sz w:val="24"/>
          <w:szCs w:val="24"/>
        </w:rPr>
        <w:t xml:space="preserve">                                                                                      </w:t>
      </w:r>
      <w:r w:rsidRPr="00BF5B18">
        <w:rPr>
          <w:rFonts w:ascii="Times New Roman" w:hAnsi="Times New Roman" w:cs="Times New Roman"/>
          <w:sz w:val="24"/>
          <w:szCs w:val="24"/>
        </w:rPr>
        <w:t>Pridedamas atskiru dokumentu</w:t>
      </w:r>
    </w:p>
    <w:p w:rsidR="00693D4F" w:rsidRDefault="00693D4F">
      <w:pPr>
        <w:rPr>
          <w:rFonts w:cstheme="minorHAnsi"/>
          <w:color w:val="7030A0"/>
        </w:rPr>
      </w:pPr>
      <w:r>
        <w:rPr>
          <w:rFonts w:cstheme="minorHAnsi"/>
          <w:color w:val="7030A0"/>
        </w:rPr>
        <w:br w:type="page"/>
      </w:r>
    </w:p>
    <w:p w:rsidR="000C6068" w:rsidRPr="00F0499F" w:rsidRDefault="000C6068" w:rsidP="00DE290C">
      <w:pPr>
        <w:rPr>
          <w:rFonts w:cstheme="minorHAnsi"/>
          <w:b/>
          <w:bCs/>
          <w:smallCaps/>
          <w:sz w:val="22"/>
          <w:szCs w:val="22"/>
        </w:rPr>
      </w:pPr>
    </w:p>
    <w:p w:rsidR="00A4599F" w:rsidRPr="00F0499F" w:rsidRDefault="00A4599F" w:rsidP="00A5751B">
      <w:pPr>
        <w:jc w:val="center"/>
        <w:rPr>
          <w:rFonts w:cstheme="minorHAnsi"/>
          <w:b/>
          <w:bCs/>
          <w:smallCaps/>
          <w:sz w:val="22"/>
          <w:szCs w:val="22"/>
        </w:rPr>
      </w:pPr>
    </w:p>
    <w:p w:rsidR="007F12C8" w:rsidRPr="00FE1045" w:rsidRDefault="007F12C8" w:rsidP="007F12C8">
      <w:pPr>
        <w:pStyle w:val="Antrat2"/>
        <w:ind w:left="5103"/>
        <w:rPr>
          <w:rFonts w:ascii="Times New Roman" w:hAnsi="Times New Roman" w:cs="Times New Roman"/>
          <w:color w:val="auto"/>
          <w:sz w:val="24"/>
          <w:szCs w:val="24"/>
        </w:rPr>
      </w:pPr>
      <w:r w:rsidRPr="00FE1045">
        <w:rPr>
          <w:rFonts w:ascii="Times New Roman" w:hAnsi="Times New Roman" w:cs="Times New Roman"/>
          <w:color w:val="auto"/>
          <w:sz w:val="24"/>
          <w:szCs w:val="24"/>
        </w:rPr>
        <w:t xml:space="preserve">Pirkimo sąlygų </w:t>
      </w:r>
      <w:r w:rsidR="00CB31BA">
        <w:rPr>
          <w:rFonts w:ascii="Times New Roman" w:hAnsi="Times New Roman" w:cs="Times New Roman"/>
          <w:color w:val="auto"/>
          <w:sz w:val="24"/>
          <w:szCs w:val="24"/>
        </w:rPr>
        <w:t>7</w:t>
      </w:r>
      <w:r w:rsidRPr="00FE1045">
        <w:rPr>
          <w:rFonts w:ascii="Times New Roman" w:hAnsi="Times New Roman" w:cs="Times New Roman"/>
          <w:color w:val="auto"/>
          <w:sz w:val="24"/>
          <w:szCs w:val="24"/>
        </w:rPr>
        <w:t xml:space="preserve"> priedas „Sutarties projektas“</w:t>
      </w:r>
    </w:p>
    <w:p w:rsidR="007F12C8" w:rsidRPr="00E34237" w:rsidRDefault="007F12C8" w:rsidP="007F12C8">
      <w:pPr>
        <w:rPr>
          <w:rFonts w:ascii="Times New Roman" w:hAnsi="Times New Roman" w:cs="Times New Roman"/>
          <w:sz w:val="24"/>
          <w:szCs w:val="24"/>
        </w:rPr>
      </w:pPr>
    </w:p>
    <w:p w:rsidR="007F12C8" w:rsidRPr="007F12C8" w:rsidRDefault="007F12C8" w:rsidP="007F12C8">
      <w:pPr>
        <w:jc w:val="right"/>
      </w:pPr>
      <w:r w:rsidRPr="00E34237">
        <w:rPr>
          <w:rFonts w:ascii="Times New Roman" w:eastAsia="Calibri" w:hAnsi="Times New Roman" w:cs="Times New Roman"/>
          <w:iCs/>
          <w:sz w:val="24"/>
          <w:szCs w:val="24"/>
        </w:rPr>
        <w:t>Pateikiamas atskiru dokumentu</w:t>
      </w:r>
    </w:p>
    <w:sectPr w:rsidR="007F12C8" w:rsidRPr="007F12C8" w:rsidSect="00153FC8">
      <w:footerReference w:type="first" r:id="rId31"/>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566" w:rsidRDefault="00031566" w:rsidP="00D05666">
      <w:r>
        <w:separator/>
      </w:r>
    </w:p>
  </w:endnote>
  <w:endnote w:type="continuationSeparator" w:id="0">
    <w:p w:rsidR="00031566" w:rsidRDefault="00031566" w:rsidP="00D05666">
      <w:r>
        <w:continuationSeparator/>
      </w:r>
    </w:p>
  </w:endnote>
  <w:endnote w:type="continuationNotice" w:id="1">
    <w:p w:rsidR="00031566" w:rsidRDefault="000315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459450"/>
      <w:docPartObj>
        <w:docPartGallery w:val="Page Numbers (Bottom of Page)"/>
        <w:docPartUnique/>
      </w:docPartObj>
    </w:sdtPr>
    <w:sdtEndPr>
      <w:rPr>
        <w:noProof/>
      </w:rPr>
    </w:sdtEndPr>
    <w:sdtContent>
      <w:p w:rsidR="00D8754B" w:rsidRDefault="00D8754B">
        <w:pPr>
          <w:pStyle w:val="Porat"/>
          <w:jc w:val="right"/>
        </w:pPr>
        <w:r>
          <w:rPr>
            <w:noProof/>
          </w:rPr>
          <w:fldChar w:fldCharType="begin"/>
        </w:r>
        <w:r>
          <w:rPr>
            <w:noProof/>
          </w:rPr>
          <w:instrText xml:space="preserve"> PAGE   \* MERGEFORMAT </w:instrText>
        </w:r>
        <w:r>
          <w:rPr>
            <w:noProof/>
          </w:rPr>
          <w:fldChar w:fldCharType="separate"/>
        </w:r>
        <w:r w:rsidR="00FF7C28">
          <w:rPr>
            <w:noProof/>
          </w:rPr>
          <w:t>20</w:t>
        </w:r>
        <w:r>
          <w:rPr>
            <w:noProof/>
          </w:rPr>
          <w:fldChar w:fldCharType="end"/>
        </w:r>
      </w:p>
    </w:sdtContent>
  </w:sdt>
  <w:p w:rsidR="00D8754B" w:rsidRDefault="00D8754B">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54B" w:rsidRDefault="00D8754B">
    <w:pPr>
      <w:pStyle w:val="Porat"/>
      <w:jc w:val="right"/>
    </w:pPr>
  </w:p>
  <w:p w:rsidR="00D8754B" w:rsidRDefault="00D8754B">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54B" w:rsidRDefault="00D8754B">
    <w:pPr>
      <w:pStyle w:val="Porat"/>
      <w:jc w:val="right"/>
    </w:pPr>
    <w:r>
      <w:rPr>
        <w:noProof/>
      </w:rPr>
      <w:fldChar w:fldCharType="begin"/>
    </w:r>
    <w:r>
      <w:rPr>
        <w:noProof/>
      </w:rPr>
      <w:instrText xml:space="preserve"> PAGE   \* MERGEFORMAT </w:instrText>
    </w:r>
    <w:r>
      <w:rPr>
        <w:noProof/>
      </w:rPr>
      <w:fldChar w:fldCharType="separate"/>
    </w:r>
    <w:r w:rsidR="00FF7C28">
      <w:rPr>
        <w:noProof/>
      </w:rPr>
      <w:t>22</w:t>
    </w:r>
    <w:r>
      <w:rPr>
        <w:noProof/>
      </w:rPr>
      <w:fldChar w:fldCharType="end"/>
    </w:r>
  </w:p>
  <w:p w:rsidR="00D8754B" w:rsidRDefault="00D8754B">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566" w:rsidRDefault="00031566" w:rsidP="00D05666">
      <w:r>
        <w:separator/>
      </w:r>
    </w:p>
  </w:footnote>
  <w:footnote w:type="continuationSeparator" w:id="0">
    <w:p w:rsidR="00031566" w:rsidRDefault="00031566" w:rsidP="00D05666">
      <w:r>
        <w:continuationSeparator/>
      </w:r>
    </w:p>
  </w:footnote>
  <w:footnote w:type="continuationNotice" w:id="1">
    <w:p w:rsidR="00031566" w:rsidRDefault="00031566">
      <w:pPr>
        <w:spacing w:after="0" w:line="240" w:lineRule="auto"/>
      </w:pPr>
    </w:p>
  </w:footnote>
  <w:footnote w:id="2">
    <w:p w:rsidR="00D8754B" w:rsidRPr="00A55027" w:rsidRDefault="00D8754B" w:rsidP="00DB22A6">
      <w:pPr>
        <w:pStyle w:val="Puslapioinaostekstas"/>
        <w:spacing w:after="0"/>
        <w:rPr>
          <w:rFonts w:ascii="Times New Roman" w:hAnsi="Times New Roman" w:cs="Times New Roman"/>
        </w:rPr>
      </w:pPr>
      <w:r w:rsidRPr="00A55027">
        <w:rPr>
          <w:rStyle w:val="Puslapioinaosnuoroda"/>
          <w:rFonts w:ascii="Times New Roman" w:hAnsi="Times New Roman" w:cs="Times New Roman"/>
        </w:rPr>
        <w:footnoteRef/>
      </w:r>
      <w:r w:rsidRPr="00A55027">
        <w:rPr>
          <w:rFonts w:ascii="Times New Roman" w:hAnsi="Times New Roman" w:cs="Times New Roman"/>
        </w:rPr>
        <w:t xml:space="preserve"> Instrukcija: </w:t>
      </w:r>
      <w:hyperlink r:id="rId1" w:history="1">
        <w:r w:rsidRPr="00A55027">
          <w:rPr>
            <w:rStyle w:val="Hipersaitas"/>
            <w:rFonts w:ascii="Times New Roman" w:hAnsi="Times New Roman" w:cs="Times New Roman"/>
          </w:rPr>
          <w:t>https://vpt.lrv.lt/lt/nauja-cvp-is-aktuali-nuo-2024-12-01/metodine-medziaga-instrukcijos/tiekejamsnaujaCVPIS/</w:t>
        </w:r>
      </w:hyperlink>
    </w:p>
    <w:p w:rsidR="00D8754B" w:rsidRPr="00427C59" w:rsidRDefault="00D8754B" w:rsidP="00DB22A6">
      <w:pPr>
        <w:pStyle w:val="Puslapioinaostekstas"/>
        <w:spacing w:after="0"/>
      </w:pPr>
    </w:p>
  </w:footnote>
  <w:footnote w:id="3">
    <w:p w:rsidR="00D8754B" w:rsidRPr="00A55027" w:rsidRDefault="00D8754B" w:rsidP="00DB22A6">
      <w:pPr>
        <w:pStyle w:val="Puslapioinaostekstas"/>
        <w:spacing w:after="0" w:line="240" w:lineRule="auto"/>
        <w:rPr>
          <w:rFonts w:ascii="Times New Roman" w:hAnsi="Times New Roman" w:cs="Times New Roman"/>
          <w:sz w:val="24"/>
          <w:szCs w:val="24"/>
        </w:rPr>
      </w:pPr>
      <w:r w:rsidRPr="00A55027">
        <w:rPr>
          <w:rStyle w:val="Puslapioinaosnuoroda"/>
          <w:rFonts w:ascii="Times New Roman" w:hAnsi="Times New Roman" w:cs="Times New Roman"/>
          <w:sz w:val="24"/>
          <w:szCs w:val="24"/>
        </w:rPr>
        <w:footnoteRef/>
      </w:r>
      <w:r w:rsidRPr="00A55027">
        <w:rPr>
          <w:rFonts w:ascii="Times New Roman" w:hAnsi="Times New Roman" w:cs="Times New Roman"/>
          <w:sz w:val="24"/>
          <w:szCs w:val="24"/>
        </w:rPr>
        <w:t xml:space="preserve"> </w:t>
      </w:r>
      <w:hyperlink r:id="rId2" w:history="1">
        <w:r w:rsidRPr="00A55027">
          <w:rPr>
            <w:rStyle w:val="Hipersaitas"/>
            <w:rFonts w:ascii="Times New Roman" w:hAnsi="Times New Roman" w:cs="Times New Roman"/>
            <w:sz w:val="24"/>
            <w:szCs w:val="24"/>
          </w:rPr>
          <w:t>https://vpt.lrv.lt/uploads/vpt/documents/files/uzssisfravimo%20instrukcija(1).pdf</w:t>
        </w:r>
      </w:hyperlink>
    </w:p>
    <w:p w:rsidR="00D8754B" w:rsidRPr="00427C59" w:rsidRDefault="00D8754B" w:rsidP="00DB22A6">
      <w:pPr>
        <w:pStyle w:val="Puslapioinaostekstas"/>
        <w:spacing w:after="0" w:line="240" w:lineRule="auto"/>
      </w:pPr>
    </w:p>
  </w:footnote>
  <w:footnote w:id="4">
    <w:p w:rsidR="00D8754B" w:rsidRPr="00906304" w:rsidRDefault="00D8754B" w:rsidP="00DB22A6">
      <w:pPr>
        <w:pStyle w:val="Puslapioinaostekstas"/>
        <w:rPr>
          <w:rFonts w:ascii="Times New Roman" w:hAnsi="Times New Roman" w:cs="Times New Roman"/>
        </w:rPr>
      </w:pPr>
      <w:r w:rsidRPr="00906304">
        <w:rPr>
          <w:rStyle w:val="Puslapioinaosnuoroda"/>
          <w:rFonts w:ascii="Times New Roman" w:hAnsi="Times New Roman" w:cs="Times New Roman"/>
        </w:rPr>
        <w:footnoteRef/>
      </w:r>
      <w:r w:rsidRPr="00906304">
        <w:rPr>
          <w:rFonts w:ascii="Times New Roman" w:hAnsi="Times New Roman" w:cs="Times New Roman"/>
        </w:rPr>
        <w:t xml:space="preserve"> </w:t>
      </w:r>
      <w:hyperlink r:id="rId3" w:history="1">
        <w:r w:rsidRPr="00906304">
          <w:rPr>
            <w:rStyle w:val="Hipersaitas"/>
            <w:rFonts w:ascii="Times New Roman" w:hAnsi="Times New Roman" w:cs="Times New Roman"/>
            <w:spacing w:val="2"/>
            <w:shd w:val="clear" w:color="auto" w:fill="FFFFFF"/>
          </w:rPr>
          <w:t>Pasiūlymų patikslinimo, papildymo ar paaiškinimo taisyklės</w:t>
        </w:r>
      </w:hyperlink>
      <w:r w:rsidRPr="00906304">
        <w:rPr>
          <w:rFonts w:ascii="Times New Roman" w:hAnsi="Times New Roman" w:cs="Times New Roman"/>
          <w:spacing w:val="2"/>
          <w:shd w:val="clear" w:color="auto" w:fill="FFFFFF"/>
        </w:rPr>
        <w:t>.</w:t>
      </w:r>
    </w:p>
  </w:footnote>
  <w:footnote w:id="5">
    <w:p w:rsidR="00D8754B" w:rsidRPr="00A55027" w:rsidRDefault="00D8754B" w:rsidP="00DB22A6">
      <w:pPr>
        <w:pStyle w:val="Puslapioinaostekstas"/>
        <w:rPr>
          <w:rFonts w:ascii="Times New Roman" w:hAnsi="Times New Roman" w:cs="Times New Roman"/>
        </w:rPr>
      </w:pPr>
      <w:r w:rsidRPr="00A55027">
        <w:rPr>
          <w:rStyle w:val="Puslapioinaosnuoroda"/>
          <w:rFonts w:ascii="Times New Roman" w:hAnsi="Times New Roman" w:cs="Times New Roman"/>
        </w:rPr>
        <w:footnoteRef/>
      </w:r>
      <w:r w:rsidRPr="00A55027">
        <w:rPr>
          <w:rFonts w:ascii="Times New Roman" w:hAnsi="Times New Roman" w:cs="Times New Roman"/>
        </w:rPr>
        <w:t xml:space="preserve"> </w:t>
      </w:r>
      <w:hyperlink r:id="rId4" w:history="1">
        <w:r w:rsidRPr="00A55027">
          <w:rPr>
            <w:rStyle w:val="Hipersaitas"/>
            <w:rFonts w:ascii="Times New Roman" w:hAnsi="Times New Roman" w:cs="Times New Roman"/>
            <w:spacing w:val="2"/>
            <w:shd w:val="clear" w:color="auto" w:fill="FFFFFF"/>
          </w:rPr>
          <w:t>Pasiūlymų patikslinimo, papildymo ar paaiškinimo taisyklės</w:t>
        </w:r>
      </w:hyperlink>
      <w:r w:rsidRPr="00A55027">
        <w:rPr>
          <w:rFonts w:ascii="Times New Roman" w:hAnsi="Times New Roman" w:cs="Times New Roman"/>
          <w:spacing w:val="2"/>
          <w:shd w:val="clear" w:color="auto" w:fill="FFFFFF"/>
        </w:rPr>
        <w:t>.</w:t>
      </w:r>
    </w:p>
  </w:footnote>
  <w:footnote w:id="6">
    <w:p w:rsidR="00D8754B" w:rsidRPr="001620D3" w:rsidRDefault="00D8754B" w:rsidP="003B436B">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D8754B" w:rsidRPr="001620D3" w:rsidRDefault="00D8754B" w:rsidP="00C574F1">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rsidR="00D8754B" w:rsidRDefault="00D8754B" w:rsidP="00C574F1">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rsidR="00D8754B" w:rsidRPr="001620D3" w:rsidRDefault="00D8754B" w:rsidP="003B43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D8754B" w:rsidRPr="001620D3" w:rsidRDefault="00D8754B" w:rsidP="00C574F1">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rsidR="00D8754B" w:rsidRDefault="00D8754B" w:rsidP="00C574F1">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rsidR="00D8754B" w:rsidRPr="001620D3" w:rsidRDefault="00D8754B" w:rsidP="003B43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D8754B" w:rsidRPr="001620D3" w:rsidRDefault="00D8754B" w:rsidP="00C574F1">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rsidR="00D8754B" w:rsidRDefault="00D8754B" w:rsidP="00C574F1">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54B" w:rsidRDefault="00D8754B">
    <w:pPr>
      <w:pStyle w:val="Antrats"/>
      <w:jc w:val="right"/>
    </w:pPr>
  </w:p>
  <w:p w:rsidR="00D8754B" w:rsidRDefault="00D8754B">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B63765D"/>
    <w:multiLevelType w:val="hybridMultilevel"/>
    <w:tmpl w:val="BA0001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19411AA"/>
    <w:multiLevelType w:val="hybridMultilevel"/>
    <w:tmpl w:val="6D2EDB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5"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FFA73D7"/>
    <w:multiLevelType w:val="multilevel"/>
    <w:tmpl w:val="5E7E90A2"/>
    <w:lvl w:ilvl="0">
      <w:start w:val="1"/>
      <w:numFmt w:val="decimal"/>
      <w:lvlText w:val="%1."/>
      <w:lvlJc w:val="left"/>
      <w:pPr>
        <w:ind w:left="72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9" w15:restartNumberingAfterBreak="0">
    <w:nsid w:val="2F411186"/>
    <w:multiLevelType w:val="multilevel"/>
    <w:tmpl w:val="4FE43404"/>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A72D11"/>
    <w:multiLevelType w:val="multilevel"/>
    <w:tmpl w:val="A16E80B4"/>
    <w:lvl w:ilvl="0">
      <w:start w:val="10"/>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ascii="Times New Roman" w:eastAsia="Calibri" w:hAnsi="Times New Roman" w:cs="Times New Roman" w:hint="default"/>
        <w:i w:val="0"/>
        <w:iCs w:val="0"/>
        <w:color w:val="auto"/>
        <w:sz w:val="24"/>
        <w:szCs w:val="24"/>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3B987E2B"/>
    <w:multiLevelType w:val="multilevel"/>
    <w:tmpl w:val="0F8601BA"/>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5"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AA9444D"/>
    <w:multiLevelType w:val="multilevel"/>
    <w:tmpl w:val="84E47CF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9"/>
  </w:num>
  <w:num w:numId="2">
    <w:abstractNumId w:val="4"/>
  </w:num>
  <w:num w:numId="3">
    <w:abstractNumId w:val="24"/>
  </w:num>
  <w:num w:numId="4">
    <w:abstractNumId w:val="18"/>
  </w:num>
  <w:num w:numId="5">
    <w:abstractNumId w:val="31"/>
  </w:num>
  <w:num w:numId="6">
    <w:abstractNumId w:val="1"/>
  </w:num>
  <w:num w:numId="7">
    <w:abstractNumId w:val="30"/>
  </w:num>
  <w:num w:numId="8">
    <w:abstractNumId w:val="27"/>
  </w:num>
  <w:num w:numId="9">
    <w:abstractNumId w:val="23"/>
  </w:num>
  <w:num w:numId="10">
    <w:abstractNumId w:val="17"/>
  </w:num>
  <w:num w:numId="11">
    <w:abstractNumId w:val="6"/>
  </w:num>
  <w:num w:numId="12">
    <w:abstractNumId w:val="16"/>
  </w:num>
  <w:num w:numId="13">
    <w:abstractNumId w:val="11"/>
  </w:num>
  <w:num w:numId="14">
    <w:abstractNumId w:val="22"/>
  </w:num>
  <w:num w:numId="15">
    <w:abstractNumId w:val="20"/>
  </w:num>
  <w:num w:numId="16">
    <w:abstractNumId w:val="26"/>
  </w:num>
  <w:num w:numId="17">
    <w:abstractNumId w:val="21"/>
  </w:num>
  <w:num w:numId="18">
    <w:abstractNumId w:val="25"/>
  </w:num>
  <w:num w:numId="19">
    <w:abstractNumId w:val="0"/>
  </w:num>
  <w:num w:numId="20">
    <w:abstractNumId w:val="10"/>
  </w:num>
  <w:num w:numId="21">
    <w:abstractNumId w:val="2"/>
  </w:num>
  <w:num w:numId="22">
    <w:abstractNumId w:val="7"/>
  </w:num>
  <w:num w:numId="23">
    <w:abstractNumId w:val="28"/>
  </w:num>
  <w:num w:numId="24">
    <w:abstractNumId w:val="13"/>
  </w:num>
  <w:num w:numId="25">
    <w:abstractNumId w:val="15"/>
  </w:num>
  <w:num w:numId="26">
    <w:abstractNumId w:val="29"/>
  </w:num>
  <w:num w:numId="27">
    <w:abstractNumId w:val="5"/>
  </w:num>
  <w:num w:numId="28">
    <w:abstractNumId w:val="12"/>
  </w:num>
  <w:num w:numId="29">
    <w:abstractNumId w:val="14"/>
  </w:num>
  <w:num w:numId="30">
    <w:abstractNumId w:val="8"/>
  </w:num>
  <w:num w:numId="31">
    <w:abstractNumId w:val="19"/>
  </w:num>
  <w:num w:numId="32">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66"/>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6BD"/>
    <w:rsid w:val="0005396D"/>
    <w:rsid w:val="00053ABC"/>
    <w:rsid w:val="000543B5"/>
    <w:rsid w:val="00055235"/>
    <w:rsid w:val="000561CC"/>
    <w:rsid w:val="0005704D"/>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A72"/>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091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EA3"/>
    <w:rsid w:val="000C7160"/>
    <w:rsid w:val="000D0F58"/>
    <w:rsid w:val="000D13D6"/>
    <w:rsid w:val="000D18E9"/>
    <w:rsid w:val="000D2357"/>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5AD"/>
    <w:rsid w:val="000E4BE5"/>
    <w:rsid w:val="000E5999"/>
    <w:rsid w:val="000E6130"/>
    <w:rsid w:val="000E6657"/>
    <w:rsid w:val="000E6BE1"/>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775"/>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B58"/>
    <w:rsid w:val="00117DD0"/>
    <w:rsid w:val="00120F58"/>
    <w:rsid w:val="00121867"/>
    <w:rsid w:val="00121982"/>
    <w:rsid w:val="0012267C"/>
    <w:rsid w:val="001229FD"/>
    <w:rsid w:val="001232F3"/>
    <w:rsid w:val="00124338"/>
    <w:rsid w:val="00124345"/>
    <w:rsid w:val="00124660"/>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2CD"/>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78"/>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3FF4"/>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A10"/>
    <w:rsid w:val="00190BC7"/>
    <w:rsid w:val="0019130D"/>
    <w:rsid w:val="00191CEF"/>
    <w:rsid w:val="001926B1"/>
    <w:rsid w:val="00192AF9"/>
    <w:rsid w:val="00192B6B"/>
    <w:rsid w:val="00192ED3"/>
    <w:rsid w:val="00193984"/>
    <w:rsid w:val="00193A6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A89"/>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052"/>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1F7FFD"/>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2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57A"/>
    <w:rsid w:val="00294B97"/>
    <w:rsid w:val="00294BE3"/>
    <w:rsid w:val="00295143"/>
    <w:rsid w:val="002955C5"/>
    <w:rsid w:val="002960E2"/>
    <w:rsid w:val="002970CF"/>
    <w:rsid w:val="00297490"/>
    <w:rsid w:val="002974D4"/>
    <w:rsid w:val="002A00F8"/>
    <w:rsid w:val="002A1EB6"/>
    <w:rsid w:val="002A25D9"/>
    <w:rsid w:val="002A2CD5"/>
    <w:rsid w:val="002A3B3E"/>
    <w:rsid w:val="002A3C89"/>
    <w:rsid w:val="002A43AA"/>
    <w:rsid w:val="002A4AC9"/>
    <w:rsid w:val="002A5143"/>
    <w:rsid w:val="002A5664"/>
    <w:rsid w:val="002A62B6"/>
    <w:rsid w:val="002A637A"/>
    <w:rsid w:val="002A657D"/>
    <w:rsid w:val="002A6658"/>
    <w:rsid w:val="002A70E6"/>
    <w:rsid w:val="002A71C8"/>
    <w:rsid w:val="002A746C"/>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239"/>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8CA"/>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25BE"/>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94F"/>
    <w:rsid w:val="00394C27"/>
    <w:rsid w:val="0039597E"/>
    <w:rsid w:val="003968D8"/>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1CA4"/>
    <w:rsid w:val="003B3624"/>
    <w:rsid w:val="003B3660"/>
    <w:rsid w:val="003B386F"/>
    <w:rsid w:val="003B39F9"/>
    <w:rsid w:val="003B4138"/>
    <w:rsid w:val="003B436B"/>
    <w:rsid w:val="003B558D"/>
    <w:rsid w:val="003B6924"/>
    <w:rsid w:val="003B6E9A"/>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073"/>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0B41"/>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12E"/>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018"/>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ABD"/>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1CD"/>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832"/>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5A9"/>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61"/>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200"/>
    <w:rsid w:val="00565724"/>
    <w:rsid w:val="00565E01"/>
    <w:rsid w:val="005669CC"/>
    <w:rsid w:val="00566CC6"/>
    <w:rsid w:val="005670A1"/>
    <w:rsid w:val="0056732A"/>
    <w:rsid w:val="00567348"/>
    <w:rsid w:val="00567800"/>
    <w:rsid w:val="00567A52"/>
    <w:rsid w:val="00567BF3"/>
    <w:rsid w:val="00567D50"/>
    <w:rsid w:val="00570722"/>
    <w:rsid w:val="0057158C"/>
    <w:rsid w:val="005717E5"/>
    <w:rsid w:val="005717E7"/>
    <w:rsid w:val="0057188A"/>
    <w:rsid w:val="00571EE0"/>
    <w:rsid w:val="00572AF3"/>
    <w:rsid w:val="00574529"/>
    <w:rsid w:val="005753B6"/>
    <w:rsid w:val="00575DFE"/>
    <w:rsid w:val="005763DC"/>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A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7B3"/>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34B"/>
    <w:rsid w:val="005C5BD5"/>
    <w:rsid w:val="005C6C2A"/>
    <w:rsid w:val="005C6D8F"/>
    <w:rsid w:val="005D0711"/>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4B6C"/>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576"/>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4ED"/>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E7A5A"/>
    <w:rsid w:val="006F204C"/>
    <w:rsid w:val="006F2478"/>
    <w:rsid w:val="006F2F71"/>
    <w:rsid w:val="006F4380"/>
    <w:rsid w:val="006F506C"/>
    <w:rsid w:val="006F5B33"/>
    <w:rsid w:val="006F631C"/>
    <w:rsid w:val="006F6DAA"/>
    <w:rsid w:val="006F7115"/>
    <w:rsid w:val="00701093"/>
    <w:rsid w:val="0070139D"/>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5A6"/>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9D3"/>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56F"/>
    <w:rsid w:val="007317B5"/>
    <w:rsid w:val="0073210C"/>
    <w:rsid w:val="007321DE"/>
    <w:rsid w:val="0073238A"/>
    <w:rsid w:val="007331B6"/>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757"/>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4D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7E3"/>
    <w:rsid w:val="00785F17"/>
    <w:rsid w:val="007860B6"/>
    <w:rsid w:val="007869D1"/>
    <w:rsid w:val="00786D50"/>
    <w:rsid w:val="007872CB"/>
    <w:rsid w:val="007872CE"/>
    <w:rsid w:val="00787DC2"/>
    <w:rsid w:val="00787EB6"/>
    <w:rsid w:val="0079007C"/>
    <w:rsid w:val="007909D9"/>
    <w:rsid w:val="00790D61"/>
    <w:rsid w:val="00790D67"/>
    <w:rsid w:val="00790FAD"/>
    <w:rsid w:val="00791021"/>
    <w:rsid w:val="007912DE"/>
    <w:rsid w:val="00791E5B"/>
    <w:rsid w:val="00791FC9"/>
    <w:rsid w:val="0079367F"/>
    <w:rsid w:val="00793A26"/>
    <w:rsid w:val="0079488E"/>
    <w:rsid w:val="007948D0"/>
    <w:rsid w:val="00794D76"/>
    <w:rsid w:val="00794F1E"/>
    <w:rsid w:val="00796861"/>
    <w:rsid w:val="00796EB0"/>
    <w:rsid w:val="0079714A"/>
    <w:rsid w:val="007976F5"/>
    <w:rsid w:val="007A059A"/>
    <w:rsid w:val="007A130B"/>
    <w:rsid w:val="007A15EC"/>
    <w:rsid w:val="007A1E23"/>
    <w:rsid w:val="007A2F2E"/>
    <w:rsid w:val="007A4274"/>
    <w:rsid w:val="007A55C8"/>
    <w:rsid w:val="007A5905"/>
    <w:rsid w:val="007A5BDA"/>
    <w:rsid w:val="007A5D9C"/>
    <w:rsid w:val="007A68AD"/>
    <w:rsid w:val="007A70AE"/>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2C8"/>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19FE"/>
    <w:rsid w:val="0080269D"/>
    <w:rsid w:val="00803C37"/>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663"/>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3E2"/>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542"/>
    <w:rsid w:val="008B786C"/>
    <w:rsid w:val="008C0019"/>
    <w:rsid w:val="008C0424"/>
    <w:rsid w:val="008C07E7"/>
    <w:rsid w:val="008C0807"/>
    <w:rsid w:val="008C0A0F"/>
    <w:rsid w:val="008C0CD5"/>
    <w:rsid w:val="008C1748"/>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4C40"/>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6304"/>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36E"/>
    <w:rsid w:val="009465A0"/>
    <w:rsid w:val="00946722"/>
    <w:rsid w:val="009501C3"/>
    <w:rsid w:val="009502BE"/>
    <w:rsid w:val="009502F5"/>
    <w:rsid w:val="0095251F"/>
    <w:rsid w:val="0095321C"/>
    <w:rsid w:val="009533D9"/>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C36"/>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56D"/>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5574"/>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9FC"/>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ED7"/>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027"/>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854"/>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4C2"/>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1BA"/>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DC"/>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27A"/>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50B"/>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0F45"/>
    <w:rsid w:val="00B5221E"/>
    <w:rsid w:val="00B522AC"/>
    <w:rsid w:val="00B52729"/>
    <w:rsid w:val="00B5429E"/>
    <w:rsid w:val="00B54910"/>
    <w:rsid w:val="00B54C37"/>
    <w:rsid w:val="00B54DAB"/>
    <w:rsid w:val="00B5521E"/>
    <w:rsid w:val="00B55813"/>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4B2"/>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19B"/>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9C"/>
    <w:rsid w:val="00BB54F0"/>
    <w:rsid w:val="00BB6B79"/>
    <w:rsid w:val="00BB71B1"/>
    <w:rsid w:val="00BB7C27"/>
    <w:rsid w:val="00BB7D63"/>
    <w:rsid w:val="00BC0EC9"/>
    <w:rsid w:val="00BC10FB"/>
    <w:rsid w:val="00BC1792"/>
    <w:rsid w:val="00BC1CD4"/>
    <w:rsid w:val="00BC1DBB"/>
    <w:rsid w:val="00BC22EF"/>
    <w:rsid w:val="00BC272D"/>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AC0"/>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571B"/>
    <w:rsid w:val="00BE598F"/>
    <w:rsid w:val="00BE6552"/>
    <w:rsid w:val="00BE77BF"/>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40E"/>
    <w:rsid w:val="00C0495E"/>
    <w:rsid w:val="00C04FFE"/>
    <w:rsid w:val="00C05134"/>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1BD"/>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2E44"/>
    <w:rsid w:val="00C544C8"/>
    <w:rsid w:val="00C54574"/>
    <w:rsid w:val="00C56765"/>
    <w:rsid w:val="00C574F1"/>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E75"/>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1BA"/>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AAB"/>
    <w:rsid w:val="00CD5F1C"/>
    <w:rsid w:val="00CD6D73"/>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E5D"/>
    <w:rsid w:val="00CF1F79"/>
    <w:rsid w:val="00CF23C5"/>
    <w:rsid w:val="00CF2677"/>
    <w:rsid w:val="00CF2CB6"/>
    <w:rsid w:val="00CF63E5"/>
    <w:rsid w:val="00CF6670"/>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69C"/>
    <w:rsid w:val="00D10723"/>
    <w:rsid w:val="00D10ED2"/>
    <w:rsid w:val="00D10FA6"/>
    <w:rsid w:val="00D11917"/>
    <w:rsid w:val="00D11E3A"/>
    <w:rsid w:val="00D134FE"/>
    <w:rsid w:val="00D137B6"/>
    <w:rsid w:val="00D14BB3"/>
    <w:rsid w:val="00D1501C"/>
    <w:rsid w:val="00D1581F"/>
    <w:rsid w:val="00D159D2"/>
    <w:rsid w:val="00D1609F"/>
    <w:rsid w:val="00D16101"/>
    <w:rsid w:val="00D170F6"/>
    <w:rsid w:val="00D17945"/>
    <w:rsid w:val="00D17972"/>
    <w:rsid w:val="00D17D23"/>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791"/>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54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2A6"/>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41A"/>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237"/>
    <w:rsid w:val="00E345D2"/>
    <w:rsid w:val="00E347D3"/>
    <w:rsid w:val="00E355F1"/>
    <w:rsid w:val="00E3566E"/>
    <w:rsid w:val="00E3567D"/>
    <w:rsid w:val="00E357B2"/>
    <w:rsid w:val="00E357D2"/>
    <w:rsid w:val="00E35E7C"/>
    <w:rsid w:val="00E35F01"/>
    <w:rsid w:val="00E365AF"/>
    <w:rsid w:val="00E375BF"/>
    <w:rsid w:val="00E3782C"/>
    <w:rsid w:val="00E37A98"/>
    <w:rsid w:val="00E41326"/>
    <w:rsid w:val="00E41B4B"/>
    <w:rsid w:val="00E42587"/>
    <w:rsid w:val="00E42A6B"/>
    <w:rsid w:val="00E42AB8"/>
    <w:rsid w:val="00E42B7C"/>
    <w:rsid w:val="00E43CC8"/>
    <w:rsid w:val="00E43E42"/>
    <w:rsid w:val="00E43FBD"/>
    <w:rsid w:val="00E447B6"/>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97E"/>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B63"/>
    <w:rsid w:val="00E93F89"/>
    <w:rsid w:val="00E941C9"/>
    <w:rsid w:val="00E94274"/>
    <w:rsid w:val="00E9431B"/>
    <w:rsid w:val="00E9470E"/>
    <w:rsid w:val="00E957CD"/>
    <w:rsid w:val="00E95964"/>
    <w:rsid w:val="00E959F1"/>
    <w:rsid w:val="00E95F7F"/>
    <w:rsid w:val="00E96378"/>
    <w:rsid w:val="00E9667A"/>
    <w:rsid w:val="00E96AFB"/>
    <w:rsid w:val="00E96E22"/>
    <w:rsid w:val="00E97228"/>
    <w:rsid w:val="00E97C7F"/>
    <w:rsid w:val="00EA001C"/>
    <w:rsid w:val="00EA0CD1"/>
    <w:rsid w:val="00EA100E"/>
    <w:rsid w:val="00EA141A"/>
    <w:rsid w:val="00EA1790"/>
    <w:rsid w:val="00EA256A"/>
    <w:rsid w:val="00EA4193"/>
    <w:rsid w:val="00EA4970"/>
    <w:rsid w:val="00EA4E23"/>
    <w:rsid w:val="00EA56A6"/>
    <w:rsid w:val="00EA59CA"/>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86C"/>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B96"/>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35FB"/>
    <w:rsid w:val="00F2421D"/>
    <w:rsid w:val="00F24993"/>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F0A"/>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2E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0CC1"/>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ED8"/>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5F0E"/>
    <w:rsid w:val="00FD6707"/>
    <w:rsid w:val="00FD67F6"/>
    <w:rsid w:val="00FD6EE2"/>
    <w:rsid w:val="00FD6FC4"/>
    <w:rsid w:val="00FD79BE"/>
    <w:rsid w:val="00FD7C41"/>
    <w:rsid w:val="00FE0385"/>
    <w:rsid w:val="00FE07A7"/>
    <w:rsid w:val="00FE0E16"/>
    <w:rsid w:val="00FE1045"/>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2E3"/>
    <w:rsid w:val="00FF3486"/>
    <w:rsid w:val="00FF3518"/>
    <w:rsid w:val="00FF36C5"/>
    <w:rsid w:val="00FF5672"/>
    <w:rsid w:val="00FF5BD4"/>
    <w:rsid w:val="00FF607F"/>
    <w:rsid w:val="00FF6252"/>
    <w:rsid w:val="00FF6DA7"/>
    <w:rsid w:val="00FF74B3"/>
    <w:rsid w:val="00FF769F"/>
    <w:rsid w:val="00FF7823"/>
    <w:rsid w:val="00FF7969"/>
    <w:rsid w:val="00FF7C28"/>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Mention">
    <w:name w:val="Mention"/>
    <w:basedOn w:val="Numatytasispastraiposriftas"/>
    <w:uiPriority w:val="99"/>
    <w:unhideWhenUsed/>
    <w:rsid w:val="00B864B2"/>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g-scope">
    <w:name w:val="ng-scope"/>
    <w:basedOn w:val="Numatytasispastraiposriftas"/>
    <w:rsid w:val="001B5A89"/>
  </w:style>
  <w:style w:type="paragraph" w:customStyle="1" w:styleId="Bodytxt">
    <w:name w:val="Bodytxt"/>
    <w:basedOn w:val="prastasis"/>
    <w:rsid w:val="002A5664"/>
    <w:pPr>
      <w:keepNext/>
      <w:spacing w:after="0" w:line="240" w:lineRule="auto"/>
      <w:jc w:val="both"/>
    </w:pPr>
    <w:rPr>
      <w:rFonts w:ascii="Times New Roman" w:eastAsia="Times New Roman" w:hAnsi="Times New Roman" w:cs="Times New Roman"/>
      <w:sz w:val="22"/>
      <w:szCs w:val="22"/>
      <w:lang w:eastAsia="fi-FI"/>
    </w:rPr>
  </w:style>
  <w:style w:type="character" w:customStyle="1" w:styleId="form-control">
    <w:name w:val="form-control"/>
    <w:basedOn w:val="Numatytasispastraiposriftas"/>
    <w:rsid w:val="00F80CC1"/>
  </w:style>
  <w:style w:type="paragraph" w:customStyle="1" w:styleId="Point1">
    <w:name w:val="Point 1"/>
    <w:basedOn w:val="prastasis"/>
    <w:rsid w:val="00FD5F0E"/>
    <w:pPr>
      <w:spacing w:before="120" w:after="120" w:line="240" w:lineRule="auto"/>
      <w:ind w:left="1418" w:hanging="567"/>
      <w:jc w:val="both"/>
    </w:pPr>
    <w:rPr>
      <w:rFonts w:ascii="Times New Roman" w:eastAsia="SimSun" w:hAnsi="Times New Roman" w:cs="Times New Roman"/>
      <w:sz w:val="24"/>
      <w:szCs w:val="20"/>
      <w:lang w:val="en-GB" w:eastAsia="en-US"/>
    </w:rPr>
  </w:style>
  <w:style w:type="paragraph" w:styleId="Turinys3">
    <w:name w:val="toc 3"/>
    <w:basedOn w:val="prastasis"/>
    <w:next w:val="prastasis"/>
    <w:autoRedefine/>
    <w:uiPriority w:val="39"/>
    <w:unhideWhenUsed/>
    <w:rsid w:val="00DB22A6"/>
    <w:pPr>
      <w:spacing w:after="100"/>
      <w:ind w:left="440"/>
    </w:pPr>
    <w:rPr>
      <w:rFonts w:cs="Times New Roman"/>
      <w:lang w:val="en-US" w:eastAsia="en-US"/>
    </w:rPr>
  </w:style>
  <w:style w:type="paragraph" w:customStyle="1" w:styleId="title-bold">
    <w:name w:val="title-bold"/>
    <w:basedOn w:val="prastasis"/>
    <w:rsid w:val="00DB22A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31">
    <w:name w:val="Table Grid31"/>
    <w:basedOn w:val="prastojilentel"/>
    <w:next w:val="Lentelstinklelis"/>
    <w:uiPriority w:val="39"/>
    <w:rsid w:val="00567BF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5551204">
      <w:bodyDiv w:val="1"/>
      <w:marLeft w:val="0"/>
      <w:marRight w:val="0"/>
      <w:marTop w:val="0"/>
      <w:marBottom w:val="0"/>
      <w:divBdr>
        <w:top w:val="none" w:sz="0" w:space="0" w:color="auto"/>
        <w:left w:val="none" w:sz="0" w:space="0" w:color="auto"/>
        <w:bottom w:val="none" w:sz="0" w:space="0" w:color="auto"/>
        <w:right w:val="none" w:sz="0" w:space="0" w:color="auto"/>
      </w:divBdr>
      <w:divsChild>
        <w:div w:id="1624850796">
          <w:marLeft w:val="-133"/>
          <w:marRight w:val="-133"/>
          <w:marTop w:val="0"/>
          <w:marBottom w:val="9"/>
          <w:divBdr>
            <w:top w:val="none" w:sz="0" w:space="0" w:color="auto"/>
            <w:left w:val="none" w:sz="0" w:space="0" w:color="auto"/>
            <w:bottom w:val="none" w:sz="0" w:space="0" w:color="auto"/>
            <w:right w:val="none" w:sz="0" w:space="0" w:color="auto"/>
          </w:divBdr>
          <w:divsChild>
            <w:div w:id="212667235">
              <w:marLeft w:val="0"/>
              <w:marRight w:val="0"/>
              <w:marTop w:val="0"/>
              <w:marBottom w:val="0"/>
              <w:divBdr>
                <w:top w:val="none" w:sz="0" w:space="0" w:color="auto"/>
                <w:left w:val="none" w:sz="0" w:space="0" w:color="auto"/>
                <w:bottom w:val="none" w:sz="0" w:space="0" w:color="auto"/>
                <w:right w:val="none" w:sz="0" w:space="0" w:color="auto"/>
              </w:divBdr>
            </w:div>
          </w:divsChild>
        </w:div>
        <w:div w:id="1340429432">
          <w:marLeft w:val="-133"/>
          <w:marRight w:val="-133"/>
          <w:marTop w:val="0"/>
          <w:marBottom w:val="9"/>
          <w:divBdr>
            <w:top w:val="none" w:sz="0" w:space="0" w:color="auto"/>
            <w:left w:val="none" w:sz="0" w:space="0" w:color="auto"/>
            <w:bottom w:val="none" w:sz="0" w:space="0" w:color="auto"/>
            <w:right w:val="none" w:sz="0" w:space="0" w:color="auto"/>
          </w:divBdr>
          <w:divsChild>
            <w:div w:id="162276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59391800">
      <w:bodyDiv w:val="1"/>
      <w:marLeft w:val="0"/>
      <w:marRight w:val="0"/>
      <w:marTop w:val="0"/>
      <w:marBottom w:val="0"/>
      <w:divBdr>
        <w:top w:val="none" w:sz="0" w:space="0" w:color="auto"/>
        <w:left w:val="none" w:sz="0" w:space="0" w:color="auto"/>
        <w:bottom w:val="none" w:sz="0" w:space="0" w:color="auto"/>
        <w:right w:val="none" w:sz="0" w:space="0" w:color="auto"/>
      </w:divBdr>
    </w:div>
    <w:div w:id="998534581">
      <w:bodyDiv w:val="1"/>
      <w:marLeft w:val="0"/>
      <w:marRight w:val="0"/>
      <w:marTop w:val="0"/>
      <w:marBottom w:val="0"/>
      <w:divBdr>
        <w:top w:val="none" w:sz="0" w:space="0" w:color="auto"/>
        <w:left w:val="none" w:sz="0" w:space="0" w:color="auto"/>
        <w:bottom w:val="none" w:sz="0" w:space="0" w:color="auto"/>
        <w:right w:val="none" w:sz="0" w:space="0" w:color="auto"/>
      </w:divBdr>
      <w:divsChild>
        <w:div w:id="1487940750">
          <w:marLeft w:val="-133"/>
          <w:marRight w:val="-133"/>
          <w:marTop w:val="0"/>
          <w:marBottom w:val="9"/>
          <w:divBdr>
            <w:top w:val="none" w:sz="0" w:space="0" w:color="auto"/>
            <w:left w:val="none" w:sz="0" w:space="0" w:color="auto"/>
            <w:bottom w:val="none" w:sz="0" w:space="0" w:color="auto"/>
            <w:right w:val="none" w:sz="0" w:space="0" w:color="auto"/>
          </w:divBdr>
          <w:divsChild>
            <w:div w:id="796799629">
              <w:marLeft w:val="0"/>
              <w:marRight w:val="0"/>
              <w:marTop w:val="0"/>
              <w:marBottom w:val="0"/>
              <w:divBdr>
                <w:top w:val="none" w:sz="0" w:space="0" w:color="auto"/>
                <w:left w:val="none" w:sz="0" w:space="0" w:color="auto"/>
                <w:bottom w:val="none" w:sz="0" w:space="0" w:color="auto"/>
                <w:right w:val="none" w:sz="0" w:space="0" w:color="auto"/>
              </w:divBdr>
            </w:div>
          </w:divsChild>
        </w:div>
        <w:div w:id="131872703">
          <w:marLeft w:val="-133"/>
          <w:marRight w:val="-133"/>
          <w:marTop w:val="0"/>
          <w:marBottom w:val="9"/>
          <w:divBdr>
            <w:top w:val="none" w:sz="0" w:space="0" w:color="auto"/>
            <w:left w:val="none" w:sz="0" w:space="0" w:color="auto"/>
            <w:bottom w:val="none" w:sz="0" w:space="0" w:color="auto"/>
            <w:right w:val="none" w:sz="0" w:space="0" w:color="auto"/>
          </w:divBdr>
          <w:divsChild>
            <w:div w:id="128820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4632226">
      <w:bodyDiv w:val="1"/>
      <w:marLeft w:val="0"/>
      <w:marRight w:val="0"/>
      <w:marTop w:val="0"/>
      <w:marBottom w:val="0"/>
      <w:divBdr>
        <w:top w:val="none" w:sz="0" w:space="0" w:color="auto"/>
        <w:left w:val="none" w:sz="0" w:space="0" w:color="auto"/>
        <w:bottom w:val="none" w:sz="0" w:space="0" w:color="auto"/>
        <w:right w:val="none" w:sz="0" w:space="0" w:color="auto"/>
      </w:divBdr>
      <w:divsChild>
        <w:div w:id="313608550">
          <w:marLeft w:val="0"/>
          <w:marRight w:val="0"/>
          <w:marTop w:val="0"/>
          <w:marBottom w:val="0"/>
          <w:divBdr>
            <w:top w:val="none" w:sz="0" w:space="0" w:color="auto"/>
            <w:left w:val="none" w:sz="0" w:space="0" w:color="auto"/>
            <w:bottom w:val="none" w:sz="0" w:space="0" w:color="auto"/>
            <w:right w:val="none" w:sz="0" w:space="0" w:color="auto"/>
          </w:divBdr>
          <w:divsChild>
            <w:div w:id="77335593">
              <w:marLeft w:val="9"/>
              <w:marRight w:val="9"/>
              <w:marTop w:val="9"/>
              <w:marBottom w:val="9"/>
              <w:divBdr>
                <w:top w:val="none" w:sz="0" w:space="0" w:color="auto"/>
                <w:left w:val="none" w:sz="0" w:space="0" w:color="auto"/>
                <w:bottom w:val="none" w:sz="0" w:space="0" w:color="auto"/>
                <w:right w:val="none" w:sz="0" w:space="0" w:color="auto"/>
              </w:divBdr>
              <w:divsChild>
                <w:div w:id="10106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51385">
      <w:bodyDiv w:val="1"/>
      <w:marLeft w:val="0"/>
      <w:marRight w:val="0"/>
      <w:marTop w:val="0"/>
      <w:marBottom w:val="0"/>
      <w:divBdr>
        <w:top w:val="none" w:sz="0" w:space="0" w:color="auto"/>
        <w:left w:val="none" w:sz="0" w:space="0" w:color="auto"/>
        <w:bottom w:val="none" w:sz="0" w:space="0" w:color="auto"/>
        <w:right w:val="none" w:sz="0" w:space="0" w:color="auto"/>
      </w:divBdr>
    </w:div>
    <w:div w:id="197729677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1.xml"/><Relationship Id="rId26"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ec.europa.eu/tools/ecertis/" TargetMode="Externa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www.e-tar.lt/portal/lt/legalAct/TAR.4B60A8C9678B/asr" TargetMode="External"/><Relationship Id="rId25" Type="http://schemas.openxmlformats.org/officeDocument/2006/relationships/hyperlink" Target="https://vpt.lrv.lt/lt/pasalinimo-pagrindai-1/nepatikimu-koncesininku-sarasas-1/nepatikimu-koncesininku-sarasa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oter" Target="footer2.xml"/><Relationship Id="rId29"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hyperlink" Target="https://vpt.lrv.lt/lt/nuorodos/kiti-duomenys/powerbi/nepatikimi-tiekejai-1/"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23" Type="http://schemas.openxmlformats.org/officeDocument/2006/relationships/hyperlink" Target="https://vpt.lrv.lt/lt/nuorodos/kiti-duomenys/powerbi/melaginga-informacija-pateikusiu-tiekeju-sarasas-3/" TargetMode="External"/><Relationship Id="rId28" Type="http://schemas.openxmlformats.org/officeDocument/2006/relationships/hyperlink" Target="https://www.vmi.lt/evmi/mokesciu-moketoju-informacija"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draudejai.sodra.lt/draudeju_viesi_duomenys/" TargetMode="External"/><Relationship Id="rId27" Type="http://schemas.openxmlformats.org/officeDocument/2006/relationships/hyperlink" Target="https://vpt.lrv.lt/lt/naujienos-3/finansiniu-ataskaitu-nepateikimas-gali-tapti-kliutimi-dalyvauti-viesuosiuose-pirkimuose/" TargetMode="External"/><Relationship Id="rId30" Type="http://schemas.openxmlformats.org/officeDocument/2006/relationships/hyperlink" Target="https://www.registrucentras.lt/jar/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4F91CA-08AB-4FAF-A237-C0A52A166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70631</Words>
  <Characters>40260</Characters>
  <Application>Microsoft Office Word</Application>
  <DocSecurity>0</DocSecurity>
  <Lines>335</Lines>
  <Paragraphs>221</Paragraphs>
  <ScaleCrop>false</ScaleCrop>
  <HeadingPairs>
    <vt:vector size="4" baseType="variant">
      <vt:variant>
        <vt:lpstr>Pavadinimas</vt:lpstr>
      </vt:variant>
      <vt:variant>
        <vt:i4>1</vt:i4>
      </vt:variant>
      <vt:variant>
        <vt:lpstr>Antraštės</vt:lpstr>
      </vt:variant>
      <vt:variant>
        <vt:i4>49</vt:i4>
      </vt:variant>
    </vt:vector>
  </HeadingPairs>
  <TitlesOfParts>
    <vt:vector size="50" baseType="lpstr">
      <vt:lpstr/>
      <vt:lpstr>Sąvokos ir sutrumpinimai</vt:lpstr>
      <vt:lpstr>Bendrosios nuostatos </vt:lpstr>
      <vt:lpstr>Pirkimo objektas</vt:lpstr>
      <vt:lpstr>Perkančiosios organizacijos ir tiekėjų bendravimo ir keitimosi informacija priem</vt:lpstr>
      <vt:lpstr>Pirkimo dokumentų paaiškinimai ir patikslinimai </vt:lpstr>
      <vt:lpstr>Tiekėjų pašalinimo pagrindai</vt:lpstr>
      <vt:lpstr>Tiekėjų kvalifikacijos reikalavimai ir reikalaujami kokybės bei aplinkos apsaugo</vt:lpstr>
      <vt:lpstr>Rezervuota teisė dalyvauti pirkime</vt:lpstr>
      <vt:lpstr>EBVPD pateikimo tvarka ir EBVPD pateikiamos informacijos patvirtinimo priemonės</vt:lpstr>
      <vt:lpstr>Rėmimasis ūkio subjektų pajėgumais</vt:lpstr>
      <vt:lpstr>Subtiekėjų pasitelkimas</vt:lpstr>
      <vt:lpstr>Tiekėjų grupės dalyvavimas</vt:lpstr>
      <vt:lpstr>Reikalavimai pasiūlymų rengimui ir pateikimui</vt:lpstr>
      <vt:lpstr>14.  Pasiūlymų šifravimas</vt:lpstr>
      <vt:lpstr>Susipažinimas su pasiūlymais</vt:lpstr>
      <vt:lpstr>Elektroninis aukcionas</vt:lpstr>
      <vt:lpstr>Pasiūlymų vertinimas</vt:lpstr>
      <vt:lpstr>Pasiūlymų atmetimo pagrindai</vt:lpstr>
      <vt:lpstr>Pasiūlymų eilė ir laimėtojo nustatymas</vt:lpstr>
      <vt:lpstr>Informavimas apie pirkimo procedūrų rezultatus</vt:lpstr>
      <vt:lpstr>Sutarties sudarymas</vt:lpstr>
      <vt:lpstr>Teisė ginčyti perkančiosios organizacijos veiksmus ar priimtus sprendimus	</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Pateikiama atskiru dokumentu</vt:lpstr>
      <vt:lpstr>    </vt:lpstr>
      <vt:lpstr>    </vt:lpstr>
      <vt:lpstr>    </vt:lpstr>
      <vt:lpstr>    </vt:lpstr>
      <vt:lpstr>    </vt:lpstr>
      <vt:lpstr>    </vt:lpstr>
      <vt:lpstr>    </vt:lpstr>
      <vt:lpstr>    </vt:lpstr>
      <vt:lpstr>    </vt:lpstr>
      <vt:lpstr>    </vt:lpstr>
      <vt:lpstr>    </vt:lpstr>
      <vt:lpstr>    </vt:lpstr>
      <vt:lpstr>    </vt:lpstr>
      <vt:lpstr>    Pirkimo sąlygų 3 priedas „Tiekėjų pašalinimo pagrindai“</vt:lpstr>
    </vt:vector>
  </TitlesOfParts>
  <LinksUpToDate>false</LinksUpToDate>
  <CharactersWithSpaces>110670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2026-09-09T12:03:00Z</dcterms:created>
  <dcterms:modified xsi:type="dcterms:W3CDTF">2026-09-11T08:09:00Z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