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6B51C" w14:textId="77777777" w:rsidR="00F35142" w:rsidRPr="007A78ED" w:rsidRDefault="00F35142" w:rsidP="00F35142">
      <w:pPr>
        <w:spacing w:after="120" w:line="20" w:lineRule="atLeast"/>
        <w:contextualSpacing/>
        <w:jc w:val="center"/>
        <w:rPr>
          <w:b/>
          <w:bCs/>
        </w:rPr>
      </w:pPr>
      <w:r w:rsidRPr="007A78ED">
        <w:rPr>
          <w:b/>
          <w:bCs/>
          <w:noProof/>
        </w:rPr>
        <w:drawing>
          <wp:inline distT="0" distB="0" distL="0" distR="0" wp14:anchorId="396DC4BE" wp14:editId="4321818B">
            <wp:extent cx="476250" cy="571500"/>
            <wp:effectExtent l="0" t="0" r="0" b="0"/>
            <wp:docPr id="990070336" name="Paveikslėlis 2" descr="Paveikslėlis, kuriame yra tekstas, simbol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tekstas, simbolis&#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71500"/>
                    </a:xfrm>
                    <a:prstGeom prst="rect">
                      <a:avLst/>
                    </a:prstGeom>
                    <a:noFill/>
                    <a:ln>
                      <a:noFill/>
                    </a:ln>
                  </pic:spPr>
                </pic:pic>
              </a:graphicData>
            </a:graphic>
          </wp:inline>
        </w:drawing>
      </w:r>
    </w:p>
    <w:p w14:paraId="489EA4ED" w14:textId="77777777" w:rsidR="00F35142" w:rsidRPr="007A78ED" w:rsidRDefault="00F35142" w:rsidP="00F35142">
      <w:pPr>
        <w:spacing w:after="120" w:line="20" w:lineRule="atLeast"/>
        <w:contextualSpacing/>
        <w:jc w:val="center"/>
        <w:rPr>
          <w:b/>
          <w:bCs/>
        </w:rPr>
      </w:pPr>
    </w:p>
    <w:p w14:paraId="0929E2F4" w14:textId="77777777" w:rsidR="00F35142" w:rsidRPr="007A78ED" w:rsidRDefault="00F35142" w:rsidP="00F35142">
      <w:pPr>
        <w:spacing w:after="120" w:line="20" w:lineRule="atLeast"/>
        <w:contextualSpacing/>
        <w:jc w:val="center"/>
        <w:rPr>
          <w:b/>
          <w:bCs/>
        </w:rPr>
      </w:pPr>
      <w:r w:rsidRPr="007A78ED">
        <w:rPr>
          <w:b/>
          <w:bCs/>
        </w:rPr>
        <w:t>VIEŠOJI ĮSTAIGA VILKAVIŠKIO LIGONINĖ</w:t>
      </w:r>
    </w:p>
    <w:p w14:paraId="26F46FBA" w14:textId="77777777" w:rsidR="00F35142" w:rsidRPr="007A78ED" w:rsidRDefault="00F35142" w:rsidP="00F35142">
      <w:pPr>
        <w:spacing w:after="120" w:line="20" w:lineRule="atLeast"/>
        <w:contextualSpacing/>
        <w:jc w:val="center"/>
        <w:rPr>
          <w:b/>
          <w:bCs/>
        </w:rPr>
      </w:pPr>
    </w:p>
    <w:p w14:paraId="0A6EF82F" w14:textId="77777777" w:rsidR="00F35142" w:rsidRPr="007A78ED" w:rsidRDefault="00F35142" w:rsidP="00F35142">
      <w:pPr>
        <w:ind w:left="5245"/>
        <w:contextualSpacing/>
        <w:rPr>
          <w:rFonts w:ascii="Trebuchet MS" w:hAnsi="Trebuchet MS" w:cstheme="minorHAnsi"/>
          <w:sz w:val="22"/>
          <w:szCs w:val="22"/>
        </w:rPr>
      </w:pPr>
    </w:p>
    <w:p w14:paraId="5E33CCBC" w14:textId="77777777" w:rsidR="00F35142" w:rsidRPr="007A78ED" w:rsidRDefault="00F35142" w:rsidP="00F35142">
      <w:pPr>
        <w:ind w:left="5245"/>
        <w:contextualSpacing/>
        <w:rPr>
          <w:rFonts w:ascii="Trebuchet MS" w:hAnsi="Trebuchet MS" w:cstheme="minorHAnsi"/>
          <w:sz w:val="22"/>
          <w:szCs w:val="22"/>
        </w:rPr>
      </w:pPr>
    </w:p>
    <w:p w14:paraId="044221D7" w14:textId="77777777" w:rsidR="00F35142" w:rsidRPr="007A78ED" w:rsidRDefault="00F35142" w:rsidP="00F35142">
      <w:pPr>
        <w:spacing w:after="120" w:line="20" w:lineRule="atLeast"/>
        <w:ind w:left="6521" w:hanging="284"/>
        <w:contextualSpacing/>
      </w:pPr>
      <w:r w:rsidRPr="007A78ED">
        <w:t xml:space="preserve">PATVIRTINTA </w:t>
      </w:r>
    </w:p>
    <w:p w14:paraId="7818EAE7" w14:textId="77777777" w:rsidR="00F35142" w:rsidRPr="007A78ED" w:rsidRDefault="00F35142" w:rsidP="00F35142">
      <w:pPr>
        <w:spacing w:after="120" w:line="20" w:lineRule="atLeast"/>
        <w:ind w:left="6521" w:hanging="284"/>
        <w:contextualSpacing/>
      </w:pPr>
      <w:r w:rsidRPr="007A78ED">
        <w:t>Viešųjų pirkimų komisijos</w:t>
      </w:r>
    </w:p>
    <w:p w14:paraId="6EF889CA" w14:textId="6E081A4E" w:rsidR="00F35142" w:rsidRPr="007A78ED" w:rsidRDefault="00F35142" w:rsidP="00F35142">
      <w:pPr>
        <w:spacing w:after="120" w:line="20" w:lineRule="atLeast"/>
        <w:ind w:left="6379" w:hanging="142"/>
        <w:contextualSpacing/>
      </w:pPr>
      <w:r w:rsidRPr="007A78ED">
        <w:t>2026-0</w:t>
      </w:r>
      <w:r w:rsidR="0071794E">
        <w:t>9-08</w:t>
      </w:r>
      <w:r w:rsidRPr="007A78ED">
        <w:t xml:space="preserve">  Protokolu Nr. VPP-</w:t>
      </w:r>
      <w:r w:rsidR="0071794E">
        <w:t>113</w:t>
      </w:r>
    </w:p>
    <w:p w14:paraId="4FCAFD8C" w14:textId="77777777" w:rsidR="00F35142" w:rsidRPr="007A78ED" w:rsidRDefault="00F35142" w:rsidP="00F35142">
      <w:pPr>
        <w:jc w:val="center"/>
        <w:rPr>
          <w:rFonts w:asciiTheme="majorHAnsi" w:hAnsiTheme="majorHAnsi"/>
          <w:sz w:val="22"/>
          <w:szCs w:val="22"/>
        </w:rPr>
      </w:pPr>
      <w:r w:rsidRPr="007A78ED">
        <w:rPr>
          <w:rFonts w:asciiTheme="majorHAnsi" w:hAnsiTheme="majorHAnsi"/>
          <w:sz w:val="22"/>
          <w:szCs w:val="22"/>
        </w:rPr>
        <w:t>_______________________________________________________________________________________</w:t>
      </w:r>
    </w:p>
    <w:sdt>
      <w:sdtPr>
        <w:rPr>
          <w:rFonts w:ascii="Times New Roman" w:hAnsi="Times New Roman" w:cs="Times New Roman"/>
          <w:i/>
          <w:sz w:val="24"/>
          <w:szCs w:val="24"/>
        </w:rPr>
        <w:id w:val="-808551268"/>
        <w:docPartObj>
          <w:docPartGallery w:val="Cover Pages"/>
          <w:docPartUnique/>
        </w:docPartObj>
      </w:sdtPr>
      <w:sdtEndPr>
        <w:rPr>
          <w:i w:val="0"/>
          <w:sz w:val="21"/>
          <w:szCs w:val="21"/>
        </w:rPr>
      </w:sdtEndPr>
      <w:sdtContent>
        <w:p w14:paraId="245E58DB" w14:textId="52837C5C" w:rsidR="00F35142" w:rsidRPr="00D95934" w:rsidRDefault="00F35142" w:rsidP="00D95934">
          <w:pPr>
            <w:spacing w:after="120" w:line="20" w:lineRule="atLeast"/>
            <w:ind w:left="5245"/>
            <w:contextualSpacing/>
            <w:rPr>
              <w:rFonts w:ascii="Times New Roman" w:hAnsi="Times New Roman" w:cs="Times New Roman"/>
              <w:i/>
              <w:sz w:val="24"/>
              <w:szCs w:val="24"/>
            </w:rPr>
          </w:pP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37776919" w14:textId="77777777" w:rsidR="00180B81"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p>
        <w:p w14:paraId="73B65F4B" w14:textId="77777777" w:rsidR="00B32934" w:rsidRPr="00B32934" w:rsidRDefault="003B09BF" w:rsidP="00B32934">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w:t>
          </w:r>
          <w:r w:rsidR="00B32934" w:rsidRPr="00B32934">
            <w:rPr>
              <w:rFonts w:ascii="Times New Roman" w:hAnsi="Times New Roman" w:cs="Times New Roman"/>
              <w:b/>
              <w:bCs/>
              <w:sz w:val="28"/>
              <w:szCs w:val="28"/>
            </w:rPr>
            <w:t xml:space="preserve">MEDICININĖ ĮRANGA (ELEKTRINĖS LOVOS, PROCEDŪRŲ VEŽIMĖLIS, INSTRUMENTŲ STALAS, GULTAS (KUŠETĖ), GULIMAS VEŽIMĖLIS PACIENTŲ TRANSPORTAVIMUI, GYDYTOJO KĖDĖ, STALAS MAYO)  </w:t>
          </w:r>
        </w:p>
        <w:p w14:paraId="1D98EC5F" w14:textId="3672C83E" w:rsidR="00D526C8" w:rsidRPr="00A00C02" w:rsidRDefault="00B32934" w:rsidP="00B32934">
          <w:pPr>
            <w:spacing w:after="120" w:line="20" w:lineRule="atLeast"/>
            <w:contextualSpacing/>
            <w:jc w:val="center"/>
            <w:rPr>
              <w:rFonts w:ascii="Times New Roman" w:hAnsi="Times New Roman" w:cs="Times New Roman"/>
              <w:b/>
              <w:bCs/>
              <w:sz w:val="28"/>
              <w:szCs w:val="28"/>
            </w:rPr>
          </w:pPr>
          <w:r w:rsidRPr="00B32934">
            <w:rPr>
              <w:rFonts w:ascii="Times New Roman" w:hAnsi="Times New Roman" w:cs="Times New Roman"/>
              <w:b/>
              <w:bCs/>
              <w:sz w:val="28"/>
              <w:szCs w:val="28"/>
            </w:rPr>
            <w:t>(PROJEKTO NR. LTPL-00467)</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urinioantrat"/>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34775C1" w14:textId="1AAF8475" w:rsidR="00C63E0A" w:rsidRDefault="00DE6C48">
              <w:pPr>
                <w:pStyle w:val="Turinys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229474961" w:history="1">
                <w:r w:rsidR="00C63E0A" w:rsidRPr="009B7490">
                  <w:rPr>
                    <w:rStyle w:val="Hipersaitas"/>
                    <w:rFonts w:ascii="Times New Roman" w:hAnsi="Times New Roman" w:cs="Times New Roman"/>
                    <w:noProof/>
                  </w:rPr>
                  <w:t>1.</w:t>
                </w:r>
                <w:r w:rsidR="00C63E0A">
                  <w:rPr>
                    <w:noProof/>
                    <w:kern w:val="2"/>
                    <w:sz w:val="24"/>
                    <w:szCs w:val="24"/>
                    <w14:ligatures w14:val="standardContextual"/>
                  </w:rPr>
                  <w:tab/>
                </w:r>
                <w:r w:rsidR="00C63E0A" w:rsidRPr="009B7490">
                  <w:rPr>
                    <w:rStyle w:val="Hipersaitas"/>
                    <w:rFonts w:ascii="Times New Roman" w:hAnsi="Times New Roman" w:cs="Times New Roman"/>
                    <w:noProof/>
                  </w:rPr>
                  <w:t>Bendra informacija</w:t>
                </w:r>
                <w:r w:rsidR="00C63E0A">
                  <w:rPr>
                    <w:noProof/>
                    <w:webHidden/>
                  </w:rPr>
                  <w:tab/>
                </w:r>
                <w:r w:rsidR="00C63E0A">
                  <w:rPr>
                    <w:noProof/>
                    <w:webHidden/>
                  </w:rPr>
                  <w:fldChar w:fldCharType="begin"/>
                </w:r>
                <w:r w:rsidR="00C63E0A">
                  <w:rPr>
                    <w:noProof/>
                    <w:webHidden/>
                  </w:rPr>
                  <w:instrText xml:space="preserve"> PAGEREF _Toc229474961 \h </w:instrText>
                </w:r>
                <w:r w:rsidR="00C63E0A">
                  <w:rPr>
                    <w:noProof/>
                    <w:webHidden/>
                  </w:rPr>
                </w:r>
                <w:r w:rsidR="00C63E0A">
                  <w:rPr>
                    <w:noProof/>
                    <w:webHidden/>
                  </w:rPr>
                  <w:fldChar w:fldCharType="separate"/>
                </w:r>
                <w:r w:rsidR="00C63E0A">
                  <w:rPr>
                    <w:noProof/>
                    <w:webHidden/>
                  </w:rPr>
                  <w:t>2</w:t>
                </w:r>
                <w:r w:rsidR="00C63E0A">
                  <w:rPr>
                    <w:noProof/>
                    <w:webHidden/>
                  </w:rPr>
                  <w:fldChar w:fldCharType="end"/>
                </w:r>
              </w:hyperlink>
            </w:p>
            <w:p w14:paraId="177D6141" w14:textId="77D34F1A" w:rsidR="00C63E0A" w:rsidRDefault="00C63E0A">
              <w:pPr>
                <w:pStyle w:val="Turinys1"/>
                <w:rPr>
                  <w:noProof/>
                  <w:kern w:val="2"/>
                  <w:sz w:val="24"/>
                  <w:szCs w:val="24"/>
                  <w14:ligatures w14:val="standardContextual"/>
                </w:rPr>
              </w:pPr>
              <w:hyperlink w:anchor="_Toc229474962" w:history="1">
                <w:r w:rsidRPr="009B7490">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_Toc229474962 \h </w:instrText>
                </w:r>
                <w:r>
                  <w:rPr>
                    <w:noProof/>
                    <w:webHidden/>
                  </w:rPr>
                </w:r>
                <w:r>
                  <w:rPr>
                    <w:noProof/>
                    <w:webHidden/>
                  </w:rPr>
                  <w:fldChar w:fldCharType="separate"/>
                </w:r>
                <w:r>
                  <w:rPr>
                    <w:noProof/>
                    <w:webHidden/>
                  </w:rPr>
                  <w:t>2</w:t>
                </w:r>
                <w:r>
                  <w:rPr>
                    <w:noProof/>
                    <w:webHidden/>
                  </w:rPr>
                  <w:fldChar w:fldCharType="end"/>
                </w:r>
              </w:hyperlink>
            </w:p>
            <w:p w14:paraId="4008C312" w14:textId="7621B10D" w:rsidR="00C63E0A" w:rsidRDefault="00C63E0A">
              <w:pPr>
                <w:pStyle w:val="Turinys1"/>
                <w:rPr>
                  <w:noProof/>
                  <w:kern w:val="2"/>
                  <w:sz w:val="24"/>
                  <w:szCs w:val="24"/>
                  <w14:ligatures w14:val="standardContextual"/>
                </w:rPr>
              </w:pPr>
              <w:hyperlink w:anchor="_Toc229474963" w:history="1">
                <w:r w:rsidRPr="009B7490">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_Toc229474963 \h </w:instrText>
                </w:r>
                <w:r>
                  <w:rPr>
                    <w:noProof/>
                    <w:webHidden/>
                  </w:rPr>
                </w:r>
                <w:r>
                  <w:rPr>
                    <w:noProof/>
                    <w:webHidden/>
                  </w:rPr>
                  <w:fldChar w:fldCharType="separate"/>
                </w:r>
                <w:r>
                  <w:rPr>
                    <w:noProof/>
                    <w:webHidden/>
                  </w:rPr>
                  <w:t>2</w:t>
                </w:r>
                <w:r>
                  <w:rPr>
                    <w:noProof/>
                    <w:webHidden/>
                  </w:rPr>
                  <w:fldChar w:fldCharType="end"/>
                </w:r>
              </w:hyperlink>
            </w:p>
            <w:p w14:paraId="2B3055D1" w14:textId="54DC7921" w:rsidR="00C63E0A" w:rsidRDefault="00C63E0A">
              <w:pPr>
                <w:pStyle w:val="Turinys1"/>
                <w:rPr>
                  <w:noProof/>
                  <w:kern w:val="2"/>
                  <w:sz w:val="24"/>
                  <w:szCs w:val="24"/>
                  <w14:ligatures w14:val="standardContextual"/>
                </w:rPr>
              </w:pPr>
              <w:hyperlink w:anchor="_Toc229474964" w:history="1">
                <w:r w:rsidRPr="009B7490">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_Toc229474964 \h </w:instrText>
                </w:r>
                <w:r>
                  <w:rPr>
                    <w:noProof/>
                    <w:webHidden/>
                  </w:rPr>
                </w:r>
                <w:r>
                  <w:rPr>
                    <w:noProof/>
                    <w:webHidden/>
                  </w:rPr>
                  <w:fldChar w:fldCharType="separate"/>
                </w:r>
                <w:r>
                  <w:rPr>
                    <w:noProof/>
                    <w:webHidden/>
                  </w:rPr>
                  <w:t>3</w:t>
                </w:r>
                <w:r>
                  <w:rPr>
                    <w:noProof/>
                    <w:webHidden/>
                  </w:rPr>
                  <w:fldChar w:fldCharType="end"/>
                </w:r>
              </w:hyperlink>
            </w:p>
            <w:p w14:paraId="78590951" w14:textId="43ADE5BF" w:rsidR="00C63E0A" w:rsidRDefault="00C63E0A">
              <w:pPr>
                <w:pStyle w:val="Turinys1"/>
                <w:rPr>
                  <w:noProof/>
                  <w:kern w:val="2"/>
                  <w:sz w:val="24"/>
                  <w:szCs w:val="24"/>
                  <w14:ligatures w14:val="standardContextual"/>
                </w:rPr>
              </w:pPr>
              <w:hyperlink w:anchor="_Toc229474965" w:history="1">
                <w:r w:rsidRPr="009B7490">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_Toc229474965 \h </w:instrText>
                </w:r>
                <w:r>
                  <w:rPr>
                    <w:noProof/>
                    <w:webHidden/>
                  </w:rPr>
                </w:r>
                <w:r>
                  <w:rPr>
                    <w:noProof/>
                    <w:webHidden/>
                  </w:rPr>
                  <w:fldChar w:fldCharType="separate"/>
                </w:r>
                <w:r>
                  <w:rPr>
                    <w:noProof/>
                    <w:webHidden/>
                  </w:rPr>
                  <w:t>3</w:t>
                </w:r>
                <w:r>
                  <w:rPr>
                    <w:noProof/>
                    <w:webHidden/>
                  </w:rPr>
                  <w:fldChar w:fldCharType="end"/>
                </w:r>
              </w:hyperlink>
            </w:p>
            <w:p w14:paraId="0AC752D4" w14:textId="013AAA4F" w:rsidR="00C63E0A" w:rsidRDefault="00C63E0A">
              <w:pPr>
                <w:pStyle w:val="Turinys1"/>
                <w:rPr>
                  <w:noProof/>
                  <w:kern w:val="2"/>
                  <w:sz w:val="24"/>
                  <w:szCs w:val="24"/>
                  <w14:ligatures w14:val="standardContextual"/>
                </w:rPr>
              </w:pPr>
              <w:hyperlink w:anchor="_Toc229474966" w:history="1">
                <w:r w:rsidRPr="009B7490">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_Toc229474966 \h </w:instrText>
                </w:r>
                <w:r>
                  <w:rPr>
                    <w:noProof/>
                    <w:webHidden/>
                  </w:rPr>
                </w:r>
                <w:r>
                  <w:rPr>
                    <w:noProof/>
                    <w:webHidden/>
                  </w:rPr>
                  <w:fldChar w:fldCharType="separate"/>
                </w:r>
                <w:r>
                  <w:rPr>
                    <w:noProof/>
                    <w:webHidden/>
                  </w:rPr>
                  <w:t>3</w:t>
                </w:r>
                <w:r>
                  <w:rPr>
                    <w:noProof/>
                    <w:webHidden/>
                  </w:rPr>
                  <w:fldChar w:fldCharType="end"/>
                </w:r>
              </w:hyperlink>
            </w:p>
            <w:p w14:paraId="1BC13FCC" w14:textId="31C97184" w:rsidR="00C63E0A" w:rsidRDefault="00C63E0A">
              <w:pPr>
                <w:pStyle w:val="Turinys1"/>
                <w:tabs>
                  <w:tab w:val="left" w:pos="720"/>
                </w:tabs>
                <w:rPr>
                  <w:noProof/>
                  <w:kern w:val="2"/>
                  <w:sz w:val="24"/>
                  <w:szCs w:val="24"/>
                  <w14:ligatures w14:val="standardContextual"/>
                </w:rPr>
              </w:pPr>
              <w:hyperlink w:anchor="_Toc229474967" w:history="1">
                <w:r w:rsidRPr="009B7490">
                  <w:rPr>
                    <w:rStyle w:val="Hipersaitas"/>
                    <w:rFonts w:ascii="Times New Roman" w:hAnsi="Times New Roman" w:cs="Times New Roman"/>
                    <w:noProof/>
                  </w:rPr>
                  <w:t>7.</w:t>
                </w:r>
                <w:r>
                  <w:rPr>
                    <w:noProof/>
                    <w:kern w:val="2"/>
                    <w:sz w:val="24"/>
                    <w:szCs w:val="24"/>
                    <w14:ligatures w14:val="standardContextual"/>
                  </w:rPr>
                  <w:tab/>
                </w:r>
                <w:r w:rsidRPr="009B7490">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_Toc229474967 \h </w:instrText>
                </w:r>
                <w:r>
                  <w:rPr>
                    <w:noProof/>
                    <w:webHidden/>
                  </w:rPr>
                </w:r>
                <w:r>
                  <w:rPr>
                    <w:noProof/>
                    <w:webHidden/>
                  </w:rPr>
                  <w:fldChar w:fldCharType="separate"/>
                </w:r>
                <w:r>
                  <w:rPr>
                    <w:noProof/>
                    <w:webHidden/>
                  </w:rPr>
                  <w:t>4</w:t>
                </w:r>
                <w:r>
                  <w:rPr>
                    <w:noProof/>
                    <w:webHidden/>
                  </w:rPr>
                  <w:fldChar w:fldCharType="end"/>
                </w:r>
              </w:hyperlink>
            </w:p>
            <w:p w14:paraId="5FB93219" w14:textId="68D95D93" w:rsidR="00C63E0A" w:rsidRDefault="00C63E0A">
              <w:pPr>
                <w:pStyle w:val="Turinys1"/>
                <w:tabs>
                  <w:tab w:val="left" w:pos="720"/>
                </w:tabs>
                <w:rPr>
                  <w:noProof/>
                  <w:kern w:val="2"/>
                  <w:sz w:val="24"/>
                  <w:szCs w:val="24"/>
                  <w14:ligatures w14:val="standardContextual"/>
                </w:rPr>
              </w:pPr>
              <w:hyperlink w:anchor="_Toc229474968" w:history="1">
                <w:r w:rsidRPr="009B7490">
                  <w:rPr>
                    <w:rStyle w:val="Hipersaitas"/>
                    <w:rFonts w:ascii="Times New Roman" w:hAnsi="Times New Roman" w:cs="Times New Roman"/>
                    <w:noProof/>
                  </w:rPr>
                  <w:t>8.</w:t>
                </w:r>
                <w:r>
                  <w:rPr>
                    <w:noProof/>
                    <w:kern w:val="2"/>
                    <w:sz w:val="24"/>
                    <w:szCs w:val="24"/>
                    <w14:ligatures w14:val="standardContextual"/>
                  </w:rPr>
                  <w:tab/>
                </w:r>
                <w:r w:rsidRPr="009B7490">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_Toc229474968 \h </w:instrText>
                </w:r>
                <w:r>
                  <w:rPr>
                    <w:noProof/>
                    <w:webHidden/>
                  </w:rPr>
                </w:r>
                <w:r>
                  <w:rPr>
                    <w:noProof/>
                    <w:webHidden/>
                  </w:rPr>
                  <w:fldChar w:fldCharType="separate"/>
                </w:r>
                <w:r>
                  <w:rPr>
                    <w:noProof/>
                    <w:webHidden/>
                  </w:rPr>
                  <w:t>4</w:t>
                </w:r>
                <w:r>
                  <w:rPr>
                    <w:noProof/>
                    <w:webHidden/>
                  </w:rPr>
                  <w:fldChar w:fldCharType="end"/>
                </w:r>
              </w:hyperlink>
            </w:p>
            <w:p w14:paraId="5EC3E3BD" w14:textId="59461B76" w:rsidR="00C63E0A" w:rsidRDefault="00C63E0A">
              <w:pPr>
                <w:pStyle w:val="Turinys1"/>
                <w:tabs>
                  <w:tab w:val="left" w:pos="720"/>
                </w:tabs>
                <w:rPr>
                  <w:noProof/>
                  <w:kern w:val="2"/>
                  <w:sz w:val="24"/>
                  <w:szCs w:val="24"/>
                  <w14:ligatures w14:val="standardContextual"/>
                </w:rPr>
              </w:pPr>
              <w:hyperlink w:anchor="_Toc229474969" w:history="1">
                <w:r w:rsidRPr="009B7490">
                  <w:rPr>
                    <w:rStyle w:val="Hipersaitas"/>
                    <w:rFonts w:ascii="Times New Roman" w:hAnsi="Times New Roman" w:cs="Times New Roman"/>
                    <w:noProof/>
                  </w:rPr>
                  <w:t>9.</w:t>
                </w:r>
                <w:r>
                  <w:rPr>
                    <w:noProof/>
                    <w:kern w:val="2"/>
                    <w:sz w:val="24"/>
                    <w:szCs w:val="24"/>
                    <w14:ligatures w14:val="standardContextual"/>
                  </w:rPr>
                  <w:tab/>
                </w:r>
                <w:r w:rsidRPr="009B7490">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_Toc229474969 \h </w:instrText>
                </w:r>
                <w:r>
                  <w:rPr>
                    <w:noProof/>
                    <w:webHidden/>
                  </w:rPr>
                </w:r>
                <w:r>
                  <w:rPr>
                    <w:noProof/>
                    <w:webHidden/>
                  </w:rPr>
                  <w:fldChar w:fldCharType="separate"/>
                </w:r>
                <w:r>
                  <w:rPr>
                    <w:noProof/>
                    <w:webHidden/>
                  </w:rPr>
                  <w:t>4</w:t>
                </w:r>
                <w:r>
                  <w:rPr>
                    <w:noProof/>
                    <w:webHidden/>
                  </w:rPr>
                  <w:fldChar w:fldCharType="end"/>
                </w:r>
              </w:hyperlink>
            </w:p>
            <w:p w14:paraId="1C04B0C4" w14:textId="7FA5672D" w:rsidR="00C63E0A" w:rsidRDefault="00C63E0A">
              <w:pPr>
                <w:pStyle w:val="Turinys1"/>
                <w:tabs>
                  <w:tab w:val="left" w:pos="720"/>
                </w:tabs>
                <w:rPr>
                  <w:noProof/>
                  <w:kern w:val="2"/>
                  <w:sz w:val="24"/>
                  <w:szCs w:val="24"/>
                  <w14:ligatures w14:val="standardContextual"/>
                </w:rPr>
              </w:pPr>
              <w:hyperlink w:anchor="_Toc229474970" w:history="1">
                <w:r w:rsidRPr="009B7490">
                  <w:rPr>
                    <w:rStyle w:val="Hipersaitas"/>
                    <w:rFonts w:ascii="Times New Roman" w:hAnsi="Times New Roman" w:cs="Times New Roman"/>
                    <w:noProof/>
                  </w:rPr>
                  <w:t>10.</w:t>
                </w:r>
                <w:r>
                  <w:rPr>
                    <w:noProof/>
                    <w:kern w:val="2"/>
                    <w:sz w:val="24"/>
                    <w:szCs w:val="24"/>
                    <w14:ligatures w14:val="standardContextual"/>
                  </w:rPr>
                  <w:tab/>
                </w:r>
                <w:r w:rsidRPr="009B7490">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_Toc229474970 \h </w:instrText>
                </w:r>
                <w:r>
                  <w:rPr>
                    <w:noProof/>
                    <w:webHidden/>
                  </w:rPr>
                </w:r>
                <w:r>
                  <w:rPr>
                    <w:noProof/>
                    <w:webHidden/>
                  </w:rPr>
                  <w:fldChar w:fldCharType="separate"/>
                </w:r>
                <w:r>
                  <w:rPr>
                    <w:noProof/>
                    <w:webHidden/>
                  </w:rPr>
                  <w:t>4</w:t>
                </w:r>
                <w:r>
                  <w:rPr>
                    <w:noProof/>
                    <w:webHidden/>
                  </w:rPr>
                  <w:fldChar w:fldCharType="end"/>
                </w:r>
              </w:hyperlink>
            </w:p>
            <w:p w14:paraId="7AFE0047" w14:textId="0EBB545A" w:rsidR="00C63E0A" w:rsidRDefault="00C63E0A">
              <w:pPr>
                <w:pStyle w:val="Turinys1"/>
                <w:rPr>
                  <w:noProof/>
                  <w:kern w:val="2"/>
                  <w:sz w:val="24"/>
                  <w:szCs w:val="24"/>
                  <w14:ligatures w14:val="standardContextual"/>
                </w:rPr>
              </w:pPr>
              <w:hyperlink w:anchor="_Toc229474971" w:history="1">
                <w:r w:rsidRPr="009B7490">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_Toc229474971 \h </w:instrText>
                </w:r>
                <w:r>
                  <w:rPr>
                    <w:noProof/>
                    <w:webHidden/>
                  </w:rPr>
                </w:r>
                <w:r>
                  <w:rPr>
                    <w:noProof/>
                    <w:webHidden/>
                  </w:rPr>
                  <w:fldChar w:fldCharType="separate"/>
                </w:r>
                <w:r>
                  <w:rPr>
                    <w:noProof/>
                    <w:webHidden/>
                  </w:rPr>
                  <w:t>6</w:t>
                </w:r>
                <w:r>
                  <w:rPr>
                    <w:noProof/>
                    <w:webHidden/>
                  </w:rPr>
                  <w:fldChar w:fldCharType="end"/>
                </w:r>
              </w:hyperlink>
            </w:p>
            <w:p w14:paraId="7D5DA305" w14:textId="61BE62EC" w:rsidR="00C63E0A" w:rsidRDefault="00C63E0A">
              <w:pPr>
                <w:pStyle w:val="Turinys1"/>
                <w:rPr>
                  <w:noProof/>
                  <w:kern w:val="2"/>
                  <w:sz w:val="24"/>
                  <w:szCs w:val="24"/>
                  <w14:ligatures w14:val="standardContextual"/>
                </w:rPr>
              </w:pPr>
              <w:hyperlink w:anchor="_Toc229474972" w:history="1">
                <w:r w:rsidRPr="009B7490">
                  <w:rPr>
                    <w:rStyle w:val="Hipersaitas"/>
                    <w:rFonts w:ascii="Times New Roman"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_Toc229474972 \h </w:instrText>
                </w:r>
                <w:r>
                  <w:rPr>
                    <w:noProof/>
                    <w:webHidden/>
                  </w:rPr>
                </w:r>
                <w:r>
                  <w:rPr>
                    <w:noProof/>
                    <w:webHidden/>
                  </w:rPr>
                  <w:fldChar w:fldCharType="separate"/>
                </w:r>
                <w:r>
                  <w:rPr>
                    <w:noProof/>
                    <w:webHidden/>
                  </w:rPr>
                  <w:t>9</w:t>
                </w:r>
                <w:r>
                  <w:rPr>
                    <w:noProof/>
                    <w:webHidden/>
                  </w:rPr>
                  <w:fldChar w:fldCharType="end"/>
                </w:r>
              </w:hyperlink>
            </w:p>
            <w:p w14:paraId="0C43E125" w14:textId="0F10214B" w:rsidR="00C63E0A" w:rsidRDefault="00C63E0A" w:rsidP="00E07F70">
              <w:pPr>
                <w:pStyle w:val="Turinys2"/>
                <w:rPr>
                  <w:noProof/>
                  <w:kern w:val="2"/>
                  <w:sz w:val="24"/>
                  <w:szCs w:val="24"/>
                  <w14:ligatures w14:val="standardContextual"/>
                </w:rPr>
              </w:pPr>
              <w:hyperlink w:anchor="_Toc229474973" w:history="1">
                <w:r w:rsidRPr="009B7490">
                  <w:rPr>
                    <w:rStyle w:val="Hipersaitas"/>
                    <w:rFonts w:eastAsia="Calibri"/>
                    <w:noProof/>
                  </w:rPr>
                  <w:t>Pirkimo sąlygų 3 priedas „Tiekėjų pašalinimo pagrindai“</w:t>
                </w:r>
                <w:r>
                  <w:rPr>
                    <w:noProof/>
                    <w:webHidden/>
                  </w:rPr>
                  <w:tab/>
                </w:r>
                <w:r>
                  <w:rPr>
                    <w:noProof/>
                    <w:webHidden/>
                  </w:rPr>
                  <w:fldChar w:fldCharType="begin"/>
                </w:r>
                <w:r>
                  <w:rPr>
                    <w:noProof/>
                    <w:webHidden/>
                  </w:rPr>
                  <w:instrText xml:space="preserve"> PAGEREF _Toc229474973 \h </w:instrText>
                </w:r>
                <w:r>
                  <w:rPr>
                    <w:noProof/>
                    <w:webHidden/>
                  </w:rPr>
                </w:r>
                <w:r>
                  <w:rPr>
                    <w:noProof/>
                    <w:webHidden/>
                  </w:rPr>
                  <w:fldChar w:fldCharType="separate"/>
                </w:r>
                <w:r>
                  <w:rPr>
                    <w:noProof/>
                    <w:webHidden/>
                  </w:rPr>
                  <w:t>10</w:t>
                </w:r>
                <w:r>
                  <w:rPr>
                    <w:noProof/>
                    <w:webHidden/>
                  </w:rPr>
                  <w:fldChar w:fldCharType="end"/>
                </w:r>
              </w:hyperlink>
            </w:p>
            <w:p w14:paraId="2320F254" w14:textId="5B95C2F9" w:rsidR="00C63E0A" w:rsidRDefault="00C63E0A" w:rsidP="00E07F70">
              <w:pPr>
                <w:pStyle w:val="Turinys2"/>
                <w:rPr>
                  <w:noProof/>
                  <w:kern w:val="2"/>
                  <w:sz w:val="24"/>
                  <w:szCs w:val="24"/>
                  <w14:ligatures w14:val="standardContextual"/>
                </w:rPr>
              </w:pPr>
              <w:hyperlink w:anchor="_Toc229474974" w:history="1">
                <w:r w:rsidRPr="009B7490">
                  <w:rPr>
                    <w:rStyle w:val="Hipersaitas"/>
                    <w:rFonts w:eastAsia="Calibr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_Toc229474974 \h </w:instrText>
                </w:r>
                <w:r>
                  <w:rPr>
                    <w:noProof/>
                    <w:webHidden/>
                  </w:rPr>
                </w:r>
                <w:r>
                  <w:rPr>
                    <w:noProof/>
                    <w:webHidden/>
                  </w:rPr>
                  <w:fldChar w:fldCharType="separate"/>
                </w:r>
                <w:r>
                  <w:rPr>
                    <w:noProof/>
                    <w:webHidden/>
                  </w:rPr>
                  <w:t>22</w:t>
                </w:r>
                <w:r>
                  <w:rPr>
                    <w:noProof/>
                    <w:webHidden/>
                  </w:rPr>
                  <w:fldChar w:fldCharType="end"/>
                </w:r>
              </w:hyperlink>
            </w:p>
            <w:p w14:paraId="41FD4899" w14:textId="26BB7981" w:rsidR="00C63E0A" w:rsidRDefault="00C63E0A" w:rsidP="00E07F70">
              <w:pPr>
                <w:pStyle w:val="Turinys2"/>
                <w:rPr>
                  <w:noProof/>
                  <w:kern w:val="2"/>
                  <w:sz w:val="24"/>
                  <w:szCs w:val="24"/>
                  <w14:ligatures w14:val="standardContextual"/>
                </w:rPr>
              </w:pPr>
              <w:hyperlink w:anchor="_Toc229474975" w:history="1">
                <w:r w:rsidRPr="009B7490">
                  <w:rPr>
                    <w:rStyle w:val="Hipersaitas"/>
                    <w:rFonts w:eastAsia="Calibri"/>
                    <w:noProof/>
                  </w:rPr>
                  <w:t xml:space="preserve">Pirkimo sąlygų 5 priedas „EBVPD“ </w:t>
                </w:r>
                <w:r w:rsidRPr="009B7490">
                  <w:rPr>
                    <w:rStyle w:val="Hipersaitas"/>
                    <w:noProof/>
                  </w:rPr>
                  <w:t>(XML formatu)</w:t>
                </w:r>
                <w:r>
                  <w:rPr>
                    <w:noProof/>
                    <w:webHidden/>
                  </w:rPr>
                  <w:tab/>
                </w:r>
                <w:r>
                  <w:rPr>
                    <w:noProof/>
                    <w:webHidden/>
                  </w:rPr>
                  <w:fldChar w:fldCharType="begin"/>
                </w:r>
                <w:r>
                  <w:rPr>
                    <w:noProof/>
                    <w:webHidden/>
                  </w:rPr>
                  <w:instrText xml:space="preserve"> PAGEREF _Toc229474975 \h </w:instrText>
                </w:r>
                <w:r>
                  <w:rPr>
                    <w:noProof/>
                    <w:webHidden/>
                  </w:rPr>
                </w:r>
                <w:r>
                  <w:rPr>
                    <w:noProof/>
                    <w:webHidden/>
                  </w:rPr>
                  <w:fldChar w:fldCharType="separate"/>
                </w:r>
                <w:r>
                  <w:rPr>
                    <w:noProof/>
                    <w:webHidden/>
                  </w:rPr>
                  <w:t>24</w:t>
                </w:r>
                <w:r>
                  <w:rPr>
                    <w:noProof/>
                    <w:webHidden/>
                  </w:rPr>
                  <w:fldChar w:fldCharType="end"/>
                </w:r>
              </w:hyperlink>
            </w:p>
            <w:p w14:paraId="2CD6E562" w14:textId="548709D2" w:rsidR="00C63E0A" w:rsidRDefault="00C63E0A" w:rsidP="00E07F70">
              <w:pPr>
                <w:pStyle w:val="Turinys2"/>
                <w:rPr>
                  <w:noProof/>
                  <w:kern w:val="2"/>
                  <w:sz w:val="24"/>
                  <w:szCs w:val="24"/>
                  <w14:ligatures w14:val="standardContextual"/>
                </w:rPr>
              </w:pPr>
              <w:hyperlink w:anchor="_Toc229474976" w:history="1">
                <w:r w:rsidRPr="009B7490">
                  <w:rPr>
                    <w:rStyle w:val="Hipersaitas"/>
                    <w:rFonts w:eastAsia="Calibri"/>
                    <w:noProof/>
                  </w:rPr>
                  <w:t>Pirkimo sąlygų 6 priedas „Pasiūlymo forma“</w:t>
                </w:r>
                <w:r>
                  <w:rPr>
                    <w:noProof/>
                    <w:webHidden/>
                  </w:rPr>
                  <w:tab/>
                </w:r>
                <w:r>
                  <w:rPr>
                    <w:noProof/>
                    <w:webHidden/>
                  </w:rPr>
                  <w:fldChar w:fldCharType="begin"/>
                </w:r>
                <w:r>
                  <w:rPr>
                    <w:noProof/>
                    <w:webHidden/>
                  </w:rPr>
                  <w:instrText xml:space="preserve"> PAGEREF _Toc229474976 \h </w:instrText>
                </w:r>
                <w:r>
                  <w:rPr>
                    <w:noProof/>
                    <w:webHidden/>
                  </w:rPr>
                </w:r>
                <w:r>
                  <w:rPr>
                    <w:noProof/>
                    <w:webHidden/>
                  </w:rPr>
                  <w:fldChar w:fldCharType="separate"/>
                </w:r>
                <w:r>
                  <w:rPr>
                    <w:noProof/>
                    <w:webHidden/>
                  </w:rPr>
                  <w:t>25</w:t>
                </w:r>
                <w:r>
                  <w:rPr>
                    <w:noProof/>
                    <w:webHidden/>
                  </w:rPr>
                  <w:fldChar w:fldCharType="end"/>
                </w:r>
              </w:hyperlink>
            </w:p>
            <w:p w14:paraId="4B2AA53C" w14:textId="5780CD6A" w:rsidR="00C63E0A" w:rsidRDefault="00C63E0A" w:rsidP="00E07F70">
              <w:pPr>
                <w:pStyle w:val="Turinys2"/>
                <w:rPr>
                  <w:noProof/>
                  <w:kern w:val="2"/>
                  <w:sz w:val="24"/>
                  <w:szCs w:val="24"/>
                  <w14:ligatures w14:val="standardContextual"/>
                </w:rPr>
              </w:pPr>
              <w:hyperlink w:anchor="_Toc229474977" w:history="1">
                <w:r w:rsidRPr="009B7490">
                  <w:rPr>
                    <w:rStyle w:val="Hipersaitas"/>
                    <w:rFonts w:eastAsia="Calibri"/>
                    <w:noProof/>
                  </w:rPr>
                  <w:t>Pirkimo sąlygų 7 priedas „Pasiūlymų vertinimo kriterijai ir sąlygos“</w:t>
                </w:r>
                <w:r>
                  <w:rPr>
                    <w:noProof/>
                    <w:webHidden/>
                  </w:rPr>
                  <w:tab/>
                </w:r>
                <w:r>
                  <w:rPr>
                    <w:noProof/>
                    <w:webHidden/>
                  </w:rPr>
                  <w:fldChar w:fldCharType="begin"/>
                </w:r>
                <w:r>
                  <w:rPr>
                    <w:noProof/>
                    <w:webHidden/>
                  </w:rPr>
                  <w:instrText xml:space="preserve"> PAGEREF _Toc229474977 \h </w:instrText>
                </w:r>
                <w:r>
                  <w:rPr>
                    <w:noProof/>
                    <w:webHidden/>
                  </w:rPr>
                </w:r>
                <w:r>
                  <w:rPr>
                    <w:noProof/>
                    <w:webHidden/>
                  </w:rPr>
                  <w:fldChar w:fldCharType="separate"/>
                </w:r>
                <w:r>
                  <w:rPr>
                    <w:noProof/>
                    <w:webHidden/>
                  </w:rPr>
                  <w:t>26</w:t>
                </w:r>
                <w:r>
                  <w:rPr>
                    <w:noProof/>
                    <w:webHidden/>
                  </w:rPr>
                  <w:fldChar w:fldCharType="end"/>
                </w:r>
              </w:hyperlink>
            </w:p>
            <w:p w14:paraId="3E11D753" w14:textId="7687CD87" w:rsidR="00C63E0A" w:rsidRDefault="00C63E0A" w:rsidP="00E07F70">
              <w:pPr>
                <w:pStyle w:val="Turinys2"/>
                <w:rPr>
                  <w:noProof/>
                  <w:kern w:val="2"/>
                  <w:sz w:val="24"/>
                  <w:szCs w:val="24"/>
                  <w14:ligatures w14:val="standardContextual"/>
                </w:rPr>
              </w:pPr>
              <w:hyperlink w:anchor="_Toc229474978" w:history="1">
                <w:r w:rsidRPr="009B7490">
                  <w:rPr>
                    <w:rStyle w:val="Hipersaitas"/>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_Toc229474978 \h </w:instrText>
                </w:r>
                <w:r>
                  <w:rPr>
                    <w:noProof/>
                    <w:webHidden/>
                  </w:rPr>
                </w:r>
                <w:r>
                  <w:rPr>
                    <w:noProof/>
                    <w:webHidden/>
                  </w:rPr>
                  <w:fldChar w:fldCharType="separate"/>
                </w:r>
                <w:r>
                  <w:rPr>
                    <w:noProof/>
                    <w:webHidden/>
                  </w:rPr>
                  <w:t>27</w:t>
                </w:r>
                <w:r>
                  <w:rPr>
                    <w:noProof/>
                    <w:webHidden/>
                  </w:rPr>
                  <w:fldChar w:fldCharType="end"/>
                </w:r>
              </w:hyperlink>
            </w:p>
            <w:p w14:paraId="4D7E4D8A" w14:textId="2970EE52" w:rsidR="00C63E0A" w:rsidRDefault="00C63E0A" w:rsidP="00E07F70">
              <w:pPr>
                <w:pStyle w:val="Turinys2"/>
                <w:rPr>
                  <w:noProof/>
                  <w:kern w:val="2"/>
                  <w:sz w:val="24"/>
                  <w:szCs w:val="24"/>
                  <w14:ligatures w14:val="standardContextual"/>
                </w:rPr>
              </w:pPr>
              <w:hyperlink w:anchor="_Toc229474979" w:history="1">
                <w:r w:rsidRPr="009B7490">
                  <w:rPr>
                    <w:rStyle w:val="Hipersaitas"/>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_Toc229474979 \h </w:instrText>
                </w:r>
                <w:r>
                  <w:rPr>
                    <w:noProof/>
                    <w:webHidden/>
                  </w:rPr>
                </w:r>
                <w:r>
                  <w:rPr>
                    <w:noProof/>
                    <w:webHidden/>
                  </w:rPr>
                  <w:fldChar w:fldCharType="separate"/>
                </w:r>
                <w:r>
                  <w:rPr>
                    <w:noProof/>
                    <w:webHidden/>
                  </w:rPr>
                  <w:t>28</w:t>
                </w:r>
                <w:r>
                  <w:rPr>
                    <w:noProof/>
                    <w:webHidden/>
                  </w:rPr>
                  <w:fldChar w:fldCharType="end"/>
                </w:r>
              </w:hyperlink>
            </w:p>
            <w:p w14:paraId="01717E6E" w14:textId="28A5F500" w:rsidR="00C63E0A" w:rsidRDefault="00C63E0A" w:rsidP="00E07F70">
              <w:pPr>
                <w:pStyle w:val="Turinys2"/>
              </w:pPr>
              <w:hyperlink w:anchor="_Toc229474980" w:history="1">
                <w:r w:rsidRPr="009B7490">
                  <w:rPr>
                    <w:rStyle w:val="Hipersaitas"/>
                    <w:noProof/>
                  </w:rPr>
                  <w:t>Pirkimo sąlygų 10 priedas „Sutarties projektas“</w:t>
                </w:r>
                <w:r>
                  <w:rPr>
                    <w:noProof/>
                    <w:webHidden/>
                  </w:rPr>
                  <w:tab/>
                </w:r>
                <w:r>
                  <w:rPr>
                    <w:noProof/>
                    <w:webHidden/>
                  </w:rPr>
                  <w:fldChar w:fldCharType="begin"/>
                </w:r>
                <w:r>
                  <w:rPr>
                    <w:noProof/>
                    <w:webHidden/>
                  </w:rPr>
                  <w:instrText xml:space="preserve"> PAGEREF _Toc229474980 \h </w:instrText>
                </w:r>
                <w:r>
                  <w:rPr>
                    <w:noProof/>
                    <w:webHidden/>
                  </w:rPr>
                </w:r>
                <w:r>
                  <w:rPr>
                    <w:noProof/>
                    <w:webHidden/>
                  </w:rPr>
                  <w:fldChar w:fldCharType="separate"/>
                </w:r>
                <w:r>
                  <w:rPr>
                    <w:noProof/>
                    <w:webHidden/>
                  </w:rPr>
                  <w:t>29</w:t>
                </w:r>
                <w:r>
                  <w:rPr>
                    <w:noProof/>
                    <w:webHidden/>
                  </w:rPr>
                  <w:fldChar w:fldCharType="end"/>
                </w:r>
              </w:hyperlink>
            </w:p>
            <w:p w14:paraId="5287F877" w14:textId="5A4C881F" w:rsidR="009D7A30" w:rsidRDefault="009D7A30" w:rsidP="00E07F70">
              <w:pPr>
                <w:pStyle w:val="Turinys2"/>
              </w:pPr>
              <w:hyperlink w:anchor="_Toc229474980" w:history="1">
                <w:r w:rsidRPr="009B7490">
                  <w:rPr>
                    <w:rStyle w:val="Hipersaitas"/>
                    <w:noProof/>
                  </w:rPr>
                  <w:t>Pirkimo sąlygų 1</w:t>
                </w:r>
                <w:r>
                  <w:rPr>
                    <w:rStyle w:val="Hipersaitas"/>
                    <w:noProof/>
                  </w:rPr>
                  <w:t>1</w:t>
                </w:r>
                <w:r w:rsidRPr="009B7490">
                  <w:rPr>
                    <w:rStyle w:val="Hipersaitas"/>
                    <w:noProof/>
                  </w:rPr>
                  <w:t xml:space="preserve"> priedas „</w:t>
                </w:r>
                <w:r w:rsidRPr="00114323">
                  <w:rPr>
                    <w:bCs/>
                    <w:sz w:val="22"/>
                    <w:szCs w:val="22"/>
                    <w:lang w:val="en-US"/>
                  </w:rPr>
                  <w:t>Tiek</w:t>
                </w:r>
                <w:r w:rsidRPr="00114323">
                  <w:rPr>
                    <w:bCs/>
                    <w:sz w:val="22"/>
                    <w:szCs w:val="22"/>
                  </w:rPr>
                  <w:t>ėjo deklaracija dėl atsakingų asmenų</w:t>
                </w:r>
                <w:r w:rsidRPr="009B7490">
                  <w:rPr>
                    <w:rStyle w:val="Hipersaitas"/>
                    <w:noProof/>
                  </w:rPr>
                  <w:t>“</w:t>
                </w:r>
                <w:r>
                  <w:rPr>
                    <w:noProof/>
                    <w:webHidden/>
                  </w:rPr>
                  <w:tab/>
                  <w:t>3</w:t>
                </w:r>
                <w:r>
                  <w:rPr>
                    <w:noProof/>
                    <w:webHidden/>
                  </w:rPr>
                  <w:fldChar w:fldCharType="begin"/>
                </w:r>
                <w:r>
                  <w:rPr>
                    <w:noProof/>
                    <w:webHidden/>
                  </w:rPr>
                  <w:instrText xml:space="preserve"> PAGEREF _Toc229474980 \h </w:instrText>
                </w:r>
                <w:r>
                  <w:rPr>
                    <w:noProof/>
                    <w:webHidden/>
                  </w:rPr>
                </w:r>
                <w:r>
                  <w:rPr>
                    <w:noProof/>
                    <w:webHidden/>
                  </w:rPr>
                  <w:fldChar w:fldCharType="separate"/>
                </w:r>
                <w:r>
                  <w:rPr>
                    <w:noProof/>
                    <w:webHidden/>
                  </w:rPr>
                  <w:t>2</w:t>
                </w:r>
                <w:r>
                  <w:rPr>
                    <w:noProof/>
                    <w:webHidden/>
                  </w:rPr>
                  <w:fldChar w:fldCharType="end"/>
                </w:r>
              </w:hyperlink>
            </w:p>
            <w:p w14:paraId="43DE2FCB" w14:textId="11ED2B24" w:rsidR="00E07F70" w:rsidRPr="00E07F70" w:rsidRDefault="00DE6C48" w:rsidP="00E07F70">
              <w:pPr>
                <w:pStyle w:val="Turinys2"/>
              </w:pPr>
              <w:r w:rsidRPr="00A00C02">
                <w:rPr>
                  <w:b/>
                  <w:bCs/>
                  <w:color w:val="2B579A"/>
                </w:rPr>
                <w:fldChar w:fldCharType="end"/>
              </w:r>
              <w:r w:rsidR="00A17AFA" w:rsidRPr="00E07F70">
                <w:t xml:space="preserve"> </w:t>
              </w:r>
            </w:p>
            <w:p w14:paraId="4C948110" w14:textId="3DDC55AA" w:rsidR="001C24BC" w:rsidRPr="00A00C02" w:rsidRDefault="00000000" w:rsidP="004E4612">
              <w:pPr>
                <w:spacing w:after="120" w:line="20" w:lineRule="atLeast"/>
                <w:contextualSpacing/>
                <w:rPr>
                  <w:rFonts w:ascii="Times New Roman" w:hAnsi="Times New Roman" w:cs="Times New Roman"/>
                </w:rPr>
              </w:pP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Antrat1"/>
        <w:numPr>
          <w:ilvl w:val="0"/>
          <w:numId w:val="1"/>
        </w:numPr>
        <w:spacing w:line="20" w:lineRule="atLeast"/>
        <w:ind w:left="567" w:hanging="567"/>
        <w:contextualSpacing/>
        <w:rPr>
          <w:rFonts w:ascii="Times New Roman" w:hAnsi="Times New Roman" w:cs="Times New Roman"/>
          <w:color w:val="auto"/>
        </w:rPr>
      </w:pPr>
      <w:bookmarkStart w:id="0" w:name="_Toc229474961"/>
      <w:bookmarkStart w:id="1" w:name="_Toc335201954"/>
      <w:bookmarkStart w:id="2" w:name="_Toc147739116"/>
      <w:r w:rsidRPr="00A00C02">
        <w:rPr>
          <w:rFonts w:ascii="Times New Roman" w:hAnsi="Times New Roman" w:cs="Times New Roman"/>
          <w:color w:val="auto"/>
        </w:rPr>
        <w:lastRenderedPageBreak/>
        <w:t>Bendra informacija</w:t>
      </w:r>
      <w:bookmarkEnd w:id="0"/>
    </w:p>
    <w:p w14:paraId="03F80CB5" w14:textId="5A9AEE99" w:rsidR="00632FAB" w:rsidRPr="00A00C02" w:rsidRDefault="00E05E2D" w:rsidP="00632FAB">
      <w:pPr>
        <w:pStyle w:val="Sraopastraipa"/>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17499B" w:rsidRPr="0017499B">
        <w:rPr>
          <w:rFonts w:ascii="Times New Roman" w:eastAsia="Calibri" w:hAnsi="Times New Roman" w:cs="Times New Roman"/>
          <w:sz w:val="22"/>
          <w:szCs w:val="22"/>
        </w:rPr>
        <w:t>viešoji įstaiga Vilkaviškio ligoninė, juridinio asmens kodas 185332820, adresas Maironio g. 25, Vilkaviškis, LT-70104</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139F6611" w14:textId="6EE9AF9D" w:rsidR="00632FAB" w:rsidRPr="0017499B" w:rsidRDefault="00632FAB" w:rsidP="006B7A6F">
      <w:pPr>
        <w:pStyle w:val="Sraopastraipa"/>
        <w:numPr>
          <w:ilvl w:val="2"/>
          <w:numId w:val="1"/>
        </w:numPr>
        <w:spacing w:after="0" w:line="20" w:lineRule="atLeast"/>
        <w:ind w:left="0" w:firstLine="567"/>
        <w:jc w:val="both"/>
        <w:rPr>
          <w:rFonts w:ascii="Times New Roman" w:hAnsi="Times New Roman" w:cs="Times New Roman"/>
          <w:sz w:val="22"/>
          <w:szCs w:val="22"/>
        </w:rPr>
      </w:pPr>
      <w:r w:rsidRPr="0017499B">
        <w:rPr>
          <w:rFonts w:ascii="Times New Roman" w:hAnsi="Times New Roman" w:cs="Times New Roman"/>
          <w:sz w:val="22"/>
          <w:szCs w:val="22"/>
        </w:rPr>
        <w:t>Tiesioginį ryšį su tiekėjais įgalioti palaikyti perkančiosios organizacijos atstovai:</w:t>
      </w:r>
      <w:r w:rsidR="0017499B" w:rsidRPr="0017499B">
        <w:rPr>
          <w:rFonts w:ascii="Times New Roman" w:hAnsi="Times New Roman" w:cs="Times New Roman"/>
          <w:sz w:val="22"/>
          <w:szCs w:val="22"/>
        </w:rPr>
        <w:t xml:space="preserve"> </w:t>
      </w:r>
      <w:r w:rsidRPr="0017499B">
        <w:rPr>
          <w:rFonts w:ascii="Times New Roman" w:hAnsi="Times New Roman" w:cs="Times New Roman"/>
          <w:sz w:val="22"/>
          <w:szCs w:val="22"/>
        </w:rPr>
        <w:t xml:space="preserve">dėl pirkimo procedūrų: </w:t>
      </w:r>
      <w:r w:rsidR="0017499B" w:rsidRPr="0017499B">
        <w:rPr>
          <w:rFonts w:ascii="Times New Roman" w:hAnsi="Times New Roman" w:cs="Times New Roman"/>
          <w:sz w:val="22"/>
          <w:szCs w:val="22"/>
        </w:rPr>
        <w:t>viešųjų pirkimų specialistas Valdas Riklius, tel. +370 679 47761</w:t>
      </w:r>
      <w:r w:rsidRPr="0017499B">
        <w:rPr>
          <w:rFonts w:ascii="Times New Roman" w:hAnsi="Times New Roman" w:cs="Times New Roman"/>
          <w:sz w:val="22"/>
          <w:szCs w:val="22"/>
        </w:rPr>
        <w:t xml:space="preserve">; el. paštas </w:t>
      </w:r>
      <w:proofErr w:type="spellStart"/>
      <w:r w:rsidR="0017499B" w:rsidRPr="0017499B">
        <w:rPr>
          <w:rFonts w:ascii="Times New Roman" w:hAnsi="Times New Roman" w:cs="Times New Roman"/>
          <w:sz w:val="22"/>
          <w:szCs w:val="22"/>
        </w:rPr>
        <w:t>valdas.riklius</w:t>
      </w:r>
      <w:r w:rsidR="0012262D" w:rsidRPr="0017499B">
        <w:rPr>
          <w:rFonts w:ascii="Times New Roman" w:hAnsi="Times New Roman" w:cs="Times New Roman"/>
          <w:sz w:val="22"/>
          <w:szCs w:val="22"/>
        </w:rPr>
        <w:t>@</w:t>
      </w:r>
      <w:r w:rsidR="0017499B" w:rsidRPr="0017499B">
        <w:rPr>
          <w:rFonts w:ascii="Times New Roman" w:hAnsi="Times New Roman" w:cs="Times New Roman"/>
          <w:sz w:val="22"/>
          <w:szCs w:val="22"/>
        </w:rPr>
        <w:t>vilkaviskio</w:t>
      </w:r>
      <w:r w:rsidR="0012262D" w:rsidRPr="0017499B">
        <w:rPr>
          <w:rFonts w:ascii="Times New Roman" w:hAnsi="Times New Roman" w:cs="Times New Roman"/>
          <w:sz w:val="22"/>
          <w:szCs w:val="22"/>
        </w:rPr>
        <w:t>ligonine.lt</w:t>
      </w:r>
      <w:proofErr w:type="spellEnd"/>
      <w:r w:rsidRPr="0017499B">
        <w:rPr>
          <w:rFonts w:ascii="Times New Roman" w:hAnsi="Times New Roman" w:cs="Times New Roman"/>
          <w:sz w:val="22"/>
          <w:szCs w:val="22"/>
        </w:rPr>
        <w:t>.</w:t>
      </w:r>
    </w:p>
    <w:p w14:paraId="64FD2023" w14:textId="554D71EA" w:rsidR="002F5F8E" w:rsidRPr="00D90FC8" w:rsidRDefault="007D6857" w:rsidP="00632FAB">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002F5F8E" w:rsidRPr="00A00C02">
        <w:rPr>
          <w:rFonts w:ascii="Times New Roman" w:hAnsi="Times New Roman" w:cs="Times New Roman"/>
          <w:color w:val="000000" w:themeColor="text1"/>
          <w:sz w:val="22"/>
          <w:szCs w:val="22"/>
        </w:rPr>
        <w:t>naudojantis centralizuotų pirkimų katalogu</w:t>
      </w:r>
      <w:r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002F5F8E"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Sraopastraipa"/>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66B08483" w:rsidR="006D21E0" w:rsidRDefault="006D21E0" w:rsidP="005C7E3A">
      <w:pPr>
        <w:pStyle w:val="Sraopastraipa"/>
        <w:spacing w:after="0" w:line="240" w:lineRule="auto"/>
        <w:ind w:left="0" w:firstLine="567"/>
        <w:jc w:val="both"/>
        <w:rPr>
          <w:rFonts w:ascii="Times New Roman" w:hAnsi="Times New Roman" w:cs="Times New Roman"/>
          <w:sz w:val="22"/>
          <w:szCs w:val="22"/>
        </w:rPr>
      </w:pPr>
      <w:r w:rsidRPr="005769EE">
        <w:rPr>
          <w:rFonts w:ascii="Times New Roman" w:hAnsi="Times New Roman" w:cs="Times New Roman"/>
          <w:sz w:val="22"/>
          <w:szCs w:val="22"/>
        </w:rPr>
        <w:t>1.</w:t>
      </w:r>
      <w:r w:rsidR="00D90FC8" w:rsidRPr="005769EE">
        <w:rPr>
          <w:rFonts w:ascii="Times New Roman" w:hAnsi="Times New Roman" w:cs="Times New Roman"/>
          <w:sz w:val="22"/>
          <w:szCs w:val="22"/>
        </w:rPr>
        <w:t>7</w:t>
      </w:r>
      <w:r w:rsidRPr="005769EE">
        <w:rPr>
          <w:rFonts w:ascii="Times New Roman" w:hAnsi="Times New Roman" w:cs="Times New Roman"/>
          <w:sz w:val="22"/>
          <w:szCs w:val="22"/>
        </w:rPr>
        <w:t xml:space="preserve">. </w:t>
      </w:r>
      <w:r w:rsidR="00175060" w:rsidRPr="005769EE">
        <w:rPr>
          <w:rFonts w:ascii="Times New Roman" w:hAnsi="Times New Roman" w:cs="Times New Roman"/>
          <w:b/>
          <w:bCs/>
          <w:sz w:val="22"/>
          <w:szCs w:val="22"/>
        </w:rPr>
        <w:t>Atliekamas žaliasis pirkimas.</w:t>
      </w:r>
      <w:r w:rsidR="00175060" w:rsidRPr="005769EE">
        <w:rPr>
          <w:rFonts w:ascii="Times New Roman" w:hAnsi="Times New Roman" w:cs="Times New Roman"/>
          <w:sz w:val="22"/>
          <w:szCs w:val="22"/>
        </w:rPr>
        <w:t xml:space="preserve"> </w:t>
      </w:r>
      <w:r w:rsidR="005769EE" w:rsidRPr="005769EE">
        <w:rPr>
          <w:rFonts w:ascii="Times New Roman" w:hAnsi="Times New Roman" w:cs="Times New Roman"/>
          <w:sz w:val="22"/>
          <w:szCs w:val="22"/>
        </w:rPr>
        <w:t>Pirkimas vykdomas vadovaujantis Lietuvos Respublikos aplinkos ministro 2011 m. birželio 28 d. įsakymu Nr. D1-508 „</w:t>
      </w:r>
      <w:hyperlink r:id="rId9" w:history="1">
        <w:r w:rsidR="005769EE" w:rsidRPr="005769EE">
          <w:rPr>
            <w:rStyle w:val="Hipersaitas"/>
            <w:rFonts w:ascii="Times New Roman" w:hAnsi="Times New Roman" w:cs="Times New Roman"/>
            <w:sz w:val="22"/>
            <w:szCs w:val="22"/>
            <w:u w:val="single"/>
          </w:rPr>
          <w:t>Dėl Aplinkos apsaugos kriterijų taikymo, vykdant žaliuosius pirkimus, tvarkos aprašo patvirtinimo</w:t>
        </w:r>
      </w:hyperlink>
      <w:r w:rsidR="005769EE" w:rsidRPr="005769EE">
        <w:rPr>
          <w:rStyle w:val="Puslapioinaosnuoroda"/>
          <w:rFonts w:ascii="Times New Roman" w:hAnsi="Times New Roman" w:cs="Times New Roman"/>
          <w:sz w:val="22"/>
          <w:szCs w:val="22"/>
        </w:rPr>
        <w:footnoteReference w:id="2"/>
      </w:r>
      <w:r w:rsidR="005769EE" w:rsidRPr="005769EE">
        <w:rPr>
          <w:rStyle w:val="normaltextrun"/>
          <w:rFonts w:ascii="Times New Roman" w:hAnsi="Times New Roman" w:cs="Times New Roman"/>
          <w:sz w:val="22"/>
          <w:szCs w:val="22"/>
        </w:rPr>
        <w:t xml:space="preserve"> </w:t>
      </w:r>
      <w:r w:rsidR="005769EE" w:rsidRPr="005769EE">
        <w:rPr>
          <w:rFonts w:ascii="Times New Roman" w:hAnsi="Times New Roman" w:cs="Times New Roman"/>
          <w:sz w:val="22"/>
          <w:szCs w:val="22"/>
        </w:rPr>
        <w:t>patvirtinto Aplinkos apsaugos kriterijų taikymo, vykdant žaliuosius pirkimus, tvarkos aprašo</w:t>
      </w:r>
      <w:r w:rsidR="005769EE" w:rsidRPr="005769EE">
        <w:rPr>
          <w:rStyle w:val="normaltextrun"/>
          <w:rFonts w:ascii="Times New Roman" w:hAnsi="Times New Roman" w:cs="Times New Roman"/>
          <w:sz w:val="22"/>
          <w:szCs w:val="22"/>
        </w:rPr>
        <w:t xml:space="preserve"> 4.4.4.4.  papunkčiu -  </w:t>
      </w:r>
      <w:r w:rsidR="005769EE" w:rsidRPr="005769EE">
        <w:rPr>
          <w:rFonts w:ascii="Times New Roman" w:hAnsi="Times New Roman" w:cs="Times New Roman"/>
          <w:sz w:val="22"/>
          <w:szCs w:val="22"/>
        </w:rPr>
        <w:t xml:space="preserve">Prekės turi būti </w:t>
      </w:r>
      <w:r w:rsidR="005769EE" w:rsidRPr="005769EE">
        <w:rPr>
          <w:rFonts w:ascii="Times New Roman" w:hAnsi="Times New Roman" w:cs="Times New Roman"/>
          <w:b/>
          <w:bCs/>
          <w:sz w:val="22"/>
          <w:szCs w:val="22"/>
        </w:rPr>
        <w:t>tvirtos, ilgaamžės ir funkcionalios</w:t>
      </w:r>
      <w:r w:rsidR="005769EE" w:rsidRPr="005769EE">
        <w:rPr>
          <w:rFonts w:ascii="Times New Roman" w:hAnsi="Times New Roman" w:cs="Times New Roman"/>
          <w:sz w:val="22"/>
          <w:szCs w:val="22"/>
        </w:rPr>
        <w:t xml:space="preserve">, pagamintos taip, kad įprastomis naudojimo sąlygomis užtikrintų ilgą veikimo laikotarpį ir tinkamą eksploatavimą. Įrangos pagrindinės sudedamosios dalys ir komponentai turi būti pritaikytos </w:t>
      </w:r>
      <w:r w:rsidR="005769EE" w:rsidRPr="005769EE">
        <w:rPr>
          <w:rFonts w:ascii="Times New Roman" w:hAnsi="Times New Roman" w:cs="Times New Roman"/>
          <w:b/>
          <w:bCs/>
          <w:sz w:val="22"/>
          <w:szCs w:val="22"/>
        </w:rPr>
        <w:t>daugkartiniam naudojimui</w:t>
      </w:r>
      <w:r w:rsidR="005769EE" w:rsidRPr="005769EE">
        <w:rPr>
          <w:rFonts w:ascii="Times New Roman" w:hAnsi="Times New Roman" w:cs="Times New Roman"/>
          <w:sz w:val="22"/>
          <w:szCs w:val="22"/>
        </w:rPr>
        <w:t xml:space="preserve">, o pagrindiniai komponentai – </w:t>
      </w:r>
      <w:r w:rsidR="005769EE" w:rsidRPr="005769EE">
        <w:rPr>
          <w:rFonts w:ascii="Times New Roman" w:hAnsi="Times New Roman" w:cs="Times New Roman"/>
          <w:b/>
          <w:bCs/>
          <w:sz w:val="22"/>
          <w:szCs w:val="22"/>
        </w:rPr>
        <w:t xml:space="preserve">lengvai taisomi ir (ar) pakeičiami </w:t>
      </w:r>
      <w:r w:rsidR="005769EE" w:rsidRPr="005769EE">
        <w:rPr>
          <w:rFonts w:ascii="Times New Roman" w:hAnsi="Times New Roman" w:cs="Times New Roman"/>
          <w:sz w:val="22"/>
          <w:szCs w:val="22"/>
        </w:rPr>
        <w:t xml:space="preserve">(taikoma visoms pirkimo dalims). </w:t>
      </w:r>
      <w:r w:rsidR="00175060" w:rsidRPr="00175060">
        <w:rPr>
          <w:rFonts w:ascii="Times New Roman" w:hAnsi="Times New Roman" w:cs="Times New Roman"/>
          <w:sz w:val="22"/>
          <w:szCs w:val="22"/>
        </w:rPr>
        <w:t>Aplinkos apaugos kriterijai nustatyti specialiųjų sąlygų 10 priede – Sutarties projekte</w:t>
      </w:r>
      <w:r w:rsidR="00175060">
        <w:rPr>
          <w:rFonts w:ascii="Times New Roman" w:hAnsi="Times New Roman" w:cs="Times New Roman"/>
          <w:sz w:val="22"/>
          <w:szCs w:val="22"/>
        </w:rPr>
        <w:t>.</w:t>
      </w:r>
    </w:p>
    <w:p w14:paraId="63DA67BE" w14:textId="287EF333" w:rsidR="004901DD" w:rsidRDefault="005C7E3A" w:rsidP="004901DD">
      <w:pPr>
        <w:pStyle w:val="Sraopastraipa"/>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4D6BA34C" w:rsidR="004901DD" w:rsidRDefault="004901DD" w:rsidP="004901DD">
      <w:pPr>
        <w:pStyle w:val="Sraopastraipa"/>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E32C8E" w:rsidRPr="004901DD">
        <w:rPr>
          <w:rFonts w:ascii="Times New Roman" w:hAnsi="Times New Roman" w:cs="Times New Roman"/>
          <w:sz w:val="22"/>
          <w:szCs w:val="22"/>
        </w:rPr>
        <w:t xml:space="preserv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proofErr w:type="spellStart"/>
      <w:r w:rsidR="00E32C8E" w:rsidRPr="004901DD">
        <w:rPr>
          <w:rFonts w:ascii="Times New Roman" w:hAnsi="Times New Roman" w:cs="Times New Roman"/>
          <w:i/>
          <w:iCs/>
          <w:sz w:val="22"/>
          <w:szCs w:val="22"/>
          <w:lang w:eastAsia="en-US"/>
        </w:rPr>
        <w:t>ex</w:t>
      </w:r>
      <w:proofErr w:type="spellEnd"/>
      <w:r w:rsidR="00E32C8E" w:rsidRPr="004901DD">
        <w:rPr>
          <w:rFonts w:ascii="Times New Roman" w:hAnsi="Times New Roman" w:cs="Times New Roman"/>
          <w:i/>
          <w:iCs/>
          <w:sz w:val="22"/>
          <w:szCs w:val="22"/>
          <w:lang w:eastAsia="en-US"/>
        </w:rPr>
        <w:t xml:space="preserve">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511C4DE8" w:rsidR="00E32C8E" w:rsidRPr="004901DD" w:rsidRDefault="00B9597D" w:rsidP="00B9597D">
      <w:pPr>
        <w:pStyle w:val="Sraopastraipa"/>
        <w:tabs>
          <w:tab w:val="left" w:pos="993"/>
        </w:tabs>
        <w:spacing w:after="0" w:line="240" w:lineRule="auto"/>
        <w:ind w:left="480"/>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1960E73A" w14:textId="77777777" w:rsidR="00B41C66" w:rsidRPr="00A00C02"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29474962"/>
      <w:bookmarkEnd w:id="1"/>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3"/>
      <w:bookmarkEnd w:id="4"/>
      <w:bookmarkEnd w:id="5"/>
    </w:p>
    <w:p w14:paraId="3593608E" w14:textId="4B30D9A4" w:rsidR="00632FAB" w:rsidRPr="00C4727C" w:rsidRDefault="00B41C66">
      <w:pPr>
        <w:pStyle w:val="Betarp"/>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71794E" w:rsidRPr="0071794E">
        <w:rPr>
          <w:rFonts w:cs="Times New Roman"/>
          <w:b/>
          <w:szCs w:val="24"/>
        </w:rPr>
        <w:t>Medicinin</w:t>
      </w:r>
      <w:r w:rsidR="0071794E">
        <w:rPr>
          <w:rFonts w:cs="Times New Roman"/>
          <w:b/>
          <w:szCs w:val="24"/>
        </w:rPr>
        <w:t>ę</w:t>
      </w:r>
      <w:r w:rsidR="0071794E" w:rsidRPr="0071794E">
        <w:rPr>
          <w:rFonts w:cs="Times New Roman"/>
          <w:b/>
          <w:szCs w:val="24"/>
        </w:rPr>
        <w:t xml:space="preserve"> įrang</w:t>
      </w:r>
      <w:r w:rsidR="0071794E">
        <w:rPr>
          <w:rFonts w:cs="Times New Roman"/>
          <w:b/>
          <w:szCs w:val="24"/>
        </w:rPr>
        <w:t>ą</w:t>
      </w:r>
      <w:r w:rsidR="0071794E" w:rsidRPr="0071794E">
        <w:rPr>
          <w:rFonts w:cs="Times New Roman"/>
          <w:b/>
          <w:szCs w:val="24"/>
        </w:rPr>
        <w:t xml:space="preserve"> (elektrinės lovos, procedūrų vežimėlis, instrumentų stalas, gultas (kušetė), gulimas vežimėlis pacientų transportavimui, gydytojo kėdė, stalas MAYO) (projekto Nr. LTPL-00467) </w:t>
      </w:r>
      <w:r w:rsidR="00FA5910" w:rsidRPr="00FA5910">
        <w:rPr>
          <w:rFonts w:ascii="Times New Roman" w:eastAsia="Calibri" w:hAnsi="Times New Roman" w:cs="Times New Roman"/>
          <w:sz w:val="22"/>
          <w:szCs w:val="22"/>
        </w:rPr>
        <w:t>(toliau – Prekė</w:t>
      </w:r>
      <w:r w:rsidR="0017499B">
        <w:rPr>
          <w:rFonts w:ascii="Times New Roman" w:eastAsia="Calibri" w:hAnsi="Times New Roman" w:cs="Times New Roman"/>
          <w:sz w:val="22"/>
          <w:szCs w:val="22"/>
        </w:rPr>
        <w:t>s</w:t>
      </w:r>
      <w:r w:rsidR="00FA5910" w:rsidRPr="00FA5910">
        <w:rPr>
          <w:rFonts w:ascii="Times New Roman" w:eastAsia="Calibri" w:hAnsi="Times New Roman" w:cs="Times New Roman"/>
          <w:sz w:val="22"/>
          <w:szCs w:val="22"/>
        </w:rPr>
        <w:t>)</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FA5910">
        <w:rPr>
          <w:rFonts w:ascii="Times New Roman" w:hAnsi="Times New Roman" w:cs="Times New Roman"/>
          <w:sz w:val="22"/>
          <w:szCs w:val="22"/>
        </w:rPr>
        <w:t xml:space="preserve">sąlygų </w:t>
      </w:r>
      <w:r w:rsidR="00FC4ABD" w:rsidRPr="00FA5910">
        <w:rPr>
          <w:rFonts w:ascii="Times New Roman" w:hAnsi="Times New Roman" w:cs="Times New Roman"/>
          <w:sz w:val="22"/>
          <w:szCs w:val="22"/>
        </w:rPr>
        <w:t>2</w:t>
      </w:r>
      <w:r w:rsidR="00BF5E29" w:rsidRPr="00FA5910">
        <w:rPr>
          <w:rFonts w:ascii="Times New Roman" w:hAnsi="Times New Roman" w:cs="Times New Roman"/>
          <w:sz w:val="22"/>
          <w:szCs w:val="22"/>
        </w:rPr>
        <w:t xml:space="preserve"> </w:t>
      </w:r>
      <w:r w:rsidR="00FC4ABD" w:rsidRPr="00FA5910">
        <w:rPr>
          <w:rFonts w:ascii="Times New Roman" w:hAnsi="Times New Roman" w:cs="Times New Roman"/>
          <w:sz w:val="22"/>
          <w:szCs w:val="22"/>
        </w:rPr>
        <w:t>pried</w:t>
      </w:r>
      <w:r w:rsidR="00BF5E29" w:rsidRPr="00FA5910">
        <w:rPr>
          <w:rFonts w:ascii="Times New Roman" w:hAnsi="Times New Roman" w:cs="Times New Roman"/>
          <w:sz w:val="22"/>
          <w:szCs w:val="22"/>
        </w:rPr>
        <w:t>e</w:t>
      </w:r>
      <w:r w:rsidRPr="00FA5910">
        <w:rPr>
          <w:rFonts w:ascii="Times New Roman" w:hAnsi="Times New Roman" w:cs="Times New Roman"/>
          <w:sz w:val="22"/>
          <w:szCs w:val="22"/>
        </w:rPr>
        <w:t>.</w:t>
      </w:r>
    </w:p>
    <w:p w14:paraId="489A9EEA" w14:textId="10235C9C" w:rsidR="0069723E" w:rsidRDefault="00C4727C" w:rsidP="0069723E">
      <w:pPr>
        <w:pStyle w:val="Betarp"/>
        <w:numPr>
          <w:ilvl w:val="1"/>
          <w:numId w:val="7"/>
        </w:numPr>
        <w:tabs>
          <w:tab w:val="left" w:pos="993"/>
        </w:tabs>
        <w:ind w:left="0" w:firstLine="567"/>
        <w:contextualSpacing/>
        <w:jc w:val="both"/>
        <w:rPr>
          <w:rFonts w:ascii="Times New Roman" w:hAnsi="Times New Roman" w:cs="Times New Roman"/>
          <w:sz w:val="22"/>
          <w:szCs w:val="22"/>
        </w:rPr>
      </w:pPr>
      <w:r w:rsidRPr="008E3CDF">
        <w:rPr>
          <w:rFonts w:ascii="Times New Roman" w:hAnsi="Times New Roman" w:cs="Times New Roman"/>
          <w:sz w:val="22"/>
          <w:szCs w:val="22"/>
        </w:rPr>
        <w:t xml:space="preserve">Pirkimo objektas </w:t>
      </w:r>
      <w:r w:rsidR="0069723E">
        <w:rPr>
          <w:rFonts w:ascii="Times New Roman" w:hAnsi="Times New Roman" w:cs="Times New Roman"/>
          <w:sz w:val="22"/>
          <w:szCs w:val="22"/>
        </w:rPr>
        <w:t xml:space="preserve">skaidomas į </w:t>
      </w:r>
      <w:r w:rsidR="0071794E">
        <w:rPr>
          <w:rFonts w:ascii="Times New Roman" w:hAnsi="Times New Roman" w:cs="Times New Roman"/>
          <w:sz w:val="22"/>
          <w:szCs w:val="22"/>
        </w:rPr>
        <w:t>7</w:t>
      </w:r>
      <w:r w:rsidR="00AE70D0">
        <w:rPr>
          <w:rFonts w:ascii="Times New Roman" w:hAnsi="Times New Roman" w:cs="Times New Roman"/>
          <w:sz w:val="22"/>
          <w:szCs w:val="22"/>
        </w:rPr>
        <w:t xml:space="preserve"> </w:t>
      </w:r>
      <w:r w:rsidR="0069723E">
        <w:rPr>
          <w:rFonts w:ascii="Times New Roman" w:hAnsi="Times New Roman" w:cs="Times New Roman"/>
          <w:sz w:val="22"/>
          <w:szCs w:val="22"/>
        </w:rPr>
        <w:t>dalis</w:t>
      </w:r>
      <w:r w:rsidR="00AE70D0">
        <w:rPr>
          <w:rFonts w:ascii="Times New Roman" w:hAnsi="Times New Roman" w:cs="Times New Roman"/>
          <w:sz w:val="22"/>
          <w:szCs w:val="22"/>
        </w:rPr>
        <w:t xml:space="preserve">, </w:t>
      </w:r>
      <w:r w:rsidR="00AE70D0" w:rsidRPr="00AE70D0">
        <w:rPr>
          <w:rFonts w:ascii="Times New Roman" w:hAnsi="Times New Roman" w:cs="Times New Roman"/>
          <w:sz w:val="22"/>
          <w:szCs w:val="22"/>
        </w:rPr>
        <w:t>kurių apimtys ir reikalavimai apibrėžti specialiųjų pirkimo sąlygų 2 priede. Perkančioji organizacija sudarys vieną sutartį dėl pirkimo dalių, dėl kurių laimėtoju nustatytas tas pats tiekėjas.</w:t>
      </w:r>
      <w:r w:rsidR="0017499B">
        <w:rPr>
          <w:rFonts w:ascii="Times New Roman" w:hAnsi="Times New Roman" w:cs="Times New Roman"/>
          <w:sz w:val="22"/>
          <w:szCs w:val="22"/>
        </w:rPr>
        <w:t xml:space="preserve"> </w:t>
      </w:r>
      <w:r w:rsidR="001323EE">
        <w:rPr>
          <w:rFonts w:ascii="Times New Roman" w:hAnsi="Times New Roman" w:cs="Times New Roman"/>
          <w:sz w:val="22"/>
          <w:szCs w:val="22"/>
        </w:rPr>
        <w:t>Pirkimo dalių vertės:</w:t>
      </w:r>
    </w:p>
    <w:p w14:paraId="74768482"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1 pirkimo dalis (elektrinės lovos 2 vnt.) – 5289,25 Eur be PVM;</w:t>
      </w:r>
    </w:p>
    <w:p w14:paraId="01C657FB"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2 pirkimo dalis (procedūrų vežimėlis) – 826,45 Eur be PVM;</w:t>
      </w:r>
    </w:p>
    <w:p w14:paraId="3129E943"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3 pirkimo dalis (instrumentų stalas) – 2892,56 Eur be PVM;</w:t>
      </w:r>
    </w:p>
    <w:p w14:paraId="2FE68835"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4 pirkimo dalis (gultas (kušetė) – 1404,95 Eur be PVM;</w:t>
      </w:r>
    </w:p>
    <w:p w14:paraId="3A043411"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5 pirkimo dalis (gulimas vežimėlis pacientų transportavimui) – 4958,68 Eur be PVM;</w:t>
      </w:r>
    </w:p>
    <w:p w14:paraId="4E4E4FB5" w14:textId="77777777" w:rsidR="001323EE" w:rsidRPr="001323EE" w:rsidRDefault="001323EE" w:rsidP="001323EE">
      <w:pPr>
        <w:pStyle w:val="Betarp"/>
        <w:tabs>
          <w:tab w:val="left" w:pos="993"/>
        </w:tabs>
        <w:ind w:left="567"/>
        <w:contextualSpacing/>
        <w:jc w:val="both"/>
        <w:rPr>
          <w:rFonts w:ascii="Times New Roman" w:hAnsi="Times New Roman" w:cs="Times New Roman"/>
          <w:sz w:val="22"/>
          <w:szCs w:val="22"/>
        </w:rPr>
      </w:pPr>
      <w:r w:rsidRPr="001323EE">
        <w:rPr>
          <w:rFonts w:ascii="Times New Roman" w:hAnsi="Times New Roman" w:cs="Times New Roman"/>
          <w:sz w:val="22"/>
          <w:szCs w:val="22"/>
        </w:rPr>
        <w:t>6 pirkimo dalis (gydytojo kėdė 3 vnt.) – 2479,34 Eur be PVM;</w:t>
      </w:r>
    </w:p>
    <w:p w14:paraId="3CCC63DD" w14:textId="000F07A5" w:rsidR="001323EE" w:rsidRDefault="001323EE" w:rsidP="001323EE">
      <w:pPr>
        <w:pStyle w:val="Betarp"/>
        <w:tabs>
          <w:tab w:val="left" w:pos="993"/>
        </w:tabs>
        <w:ind w:left="567"/>
        <w:contextualSpacing/>
        <w:jc w:val="both"/>
        <w:rPr>
          <w:rFonts w:ascii="Times New Roman" w:hAnsi="Times New Roman" w:cs="Times New Roman"/>
          <w:sz w:val="22"/>
          <w:szCs w:val="22"/>
        </w:rPr>
      </w:pPr>
      <w:r>
        <w:rPr>
          <w:rFonts w:ascii="Times New Roman" w:hAnsi="Times New Roman" w:cs="Times New Roman"/>
          <w:sz w:val="22"/>
          <w:szCs w:val="22"/>
        </w:rPr>
        <w:t>7</w:t>
      </w:r>
      <w:r w:rsidRPr="001323EE">
        <w:rPr>
          <w:rFonts w:ascii="Times New Roman" w:hAnsi="Times New Roman" w:cs="Times New Roman"/>
          <w:sz w:val="22"/>
          <w:szCs w:val="22"/>
        </w:rPr>
        <w:t xml:space="preserve"> pirkimo dalis (stalas MAYO) – 2892,56 Eur be PVM</w:t>
      </w:r>
      <w:r>
        <w:rPr>
          <w:rFonts w:ascii="Times New Roman" w:hAnsi="Times New Roman" w:cs="Times New Roman"/>
          <w:sz w:val="22"/>
          <w:szCs w:val="22"/>
        </w:rPr>
        <w:t>.</w:t>
      </w:r>
    </w:p>
    <w:p w14:paraId="600F32BF" w14:textId="77A8BA6C" w:rsidR="001323EE" w:rsidRDefault="001323EE" w:rsidP="001323EE">
      <w:pPr>
        <w:pStyle w:val="Betarp"/>
        <w:tabs>
          <w:tab w:val="left" w:pos="993"/>
        </w:tabs>
        <w:ind w:left="567"/>
        <w:contextualSpacing/>
        <w:jc w:val="both"/>
        <w:rPr>
          <w:rFonts w:ascii="Times New Roman" w:hAnsi="Times New Roman" w:cs="Times New Roman"/>
          <w:sz w:val="22"/>
          <w:szCs w:val="22"/>
        </w:rPr>
      </w:pPr>
      <w:r>
        <w:rPr>
          <w:rFonts w:ascii="Times New Roman" w:hAnsi="Times New Roman" w:cs="Times New Roman"/>
          <w:sz w:val="22"/>
          <w:szCs w:val="22"/>
        </w:rPr>
        <w:t>Numatytas pirkimo dalių vertes viršinantys pasiūlymai bus atmetami dėl per didelės kainos.</w:t>
      </w:r>
    </w:p>
    <w:p w14:paraId="20D9AF95" w14:textId="5D161030"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69723E">
        <w:rPr>
          <w:rFonts w:ascii="Times New Roman" w:hAnsi="Times New Roman" w:cs="Times New Roman"/>
          <w:sz w:val="22"/>
          <w:szCs w:val="22"/>
        </w:rPr>
        <w:t>3</w:t>
      </w:r>
      <w:r>
        <w:rPr>
          <w:rFonts w:ascii="Times New Roman" w:hAnsi="Times New Roman" w:cs="Times New Roman"/>
          <w:sz w:val="22"/>
          <w:szCs w:val="22"/>
        </w:rPr>
        <w:t>.</w:t>
      </w:r>
      <w:r w:rsidR="00AE70D0">
        <w:rPr>
          <w:rFonts w:ascii="Times New Roman" w:hAnsi="Times New Roman" w:cs="Times New Roman"/>
          <w:sz w:val="22"/>
          <w:szCs w:val="22"/>
        </w:rPr>
        <w:t xml:space="preserve"> </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w:t>
      </w:r>
      <w:r w:rsidR="00E53E12" w:rsidRPr="001D3F0D">
        <w:rPr>
          <w:rFonts w:ascii="Times New Roman" w:hAnsi="Times New Roman" w:cs="Times New Roman"/>
          <w:sz w:val="22"/>
          <w:szCs w:val="22"/>
        </w:rPr>
        <w:lastRenderedPageBreak/>
        <w:t xml:space="preserve">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18B50CC8" w:rsidR="00004521" w:rsidRPr="00A00C02" w:rsidRDefault="00004521" w:rsidP="000835E8">
      <w:pPr>
        <w:pStyle w:val="Sraopastraipa"/>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69723E">
        <w:rPr>
          <w:rFonts w:ascii="Times New Roman" w:hAnsi="Times New Roman" w:cs="Times New Roman"/>
          <w:sz w:val="22"/>
          <w:szCs w:val="22"/>
        </w:rPr>
        <w:t>4</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Antrat1"/>
        <w:spacing w:line="20" w:lineRule="atLeast"/>
        <w:contextualSpacing/>
        <w:rPr>
          <w:rFonts w:ascii="Times New Roman" w:hAnsi="Times New Roman" w:cs="Times New Roman"/>
        </w:rPr>
      </w:pPr>
      <w:bookmarkStart w:id="6" w:name="_Toc229474963"/>
      <w:r w:rsidRPr="00A00C02">
        <w:rPr>
          <w:rFonts w:ascii="Times New Roman" w:hAnsi="Times New Roman" w:cs="Times New Roman"/>
        </w:rPr>
        <w:t>3.</w:t>
      </w:r>
      <w:r w:rsidR="00D24970" w:rsidRPr="00A00C02">
        <w:rPr>
          <w:rFonts w:ascii="Times New Roman" w:hAnsi="Times New Roman" w:cs="Times New Roman"/>
        </w:rPr>
        <w:t xml:space="preserve"> </w:t>
      </w:r>
      <w:bookmarkStart w:id="7" w:name="_Ref39427921"/>
      <w:bookmarkStart w:id="8" w:name="_Ref39427927"/>
      <w:bookmarkStart w:id="9" w:name="_Ref39740354"/>
      <w:r w:rsidR="00D22226" w:rsidRPr="00A00C02">
        <w:rPr>
          <w:rFonts w:ascii="Times New Roman" w:hAnsi="Times New Roman" w:cs="Times New Roman"/>
        </w:rPr>
        <w:t>Susitikimai su tiekėjais</w:t>
      </w:r>
      <w:bookmarkEnd w:id="7"/>
      <w:bookmarkEnd w:id="8"/>
      <w:r w:rsidR="003B6924" w:rsidRPr="00A00C02">
        <w:rPr>
          <w:rFonts w:ascii="Times New Roman" w:hAnsi="Times New Roman" w:cs="Times New Roman"/>
        </w:rPr>
        <w:t xml:space="preserve"> ir objekto apžiūra</w:t>
      </w:r>
      <w:bookmarkEnd w:id="6"/>
      <w:bookmarkEnd w:id="9"/>
    </w:p>
    <w:p w14:paraId="4410A563" w14:textId="77777777" w:rsidR="001B5D3C" w:rsidRPr="00B009A2" w:rsidRDefault="00862DB8" w:rsidP="007E31A0">
      <w:pPr>
        <w:pStyle w:val="Sraopastraipa"/>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Sraopastraipa"/>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Sraopastraipa"/>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29474964"/>
      <w:r w:rsidRPr="00A00C02">
        <w:rPr>
          <w:rFonts w:ascii="Times New Roman" w:hAnsi="Times New Roman" w:cs="Times New Roman"/>
        </w:rPr>
        <w:t xml:space="preserve">4. </w:t>
      </w:r>
      <w:r w:rsidR="00173ACB" w:rsidRPr="00A00C02">
        <w:rPr>
          <w:rFonts w:ascii="Times New Roman" w:hAnsi="Times New Roman" w:cs="Times New Roman"/>
        </w:rPr>
        <w:t>Tiekėjų pašalinimo pagrindai</w:t>
      </w:r>
      <w:bookmarkEnd w:id="10"/>
      <w:bookmarkEnd w:id="11"/>
      <w:bookmarkEnd w:id="12"/>
      <w:r w:rsidR="00975F1F" w:rsidRPr="00A00C02">
        <w:rPr>
          <w:rFonts w:ascii="Times New Roman" w:hAnsi="Times New Roman" w:cs="Times New Roman"/>
        </w:rPr>
        <w:t xml:space="preserve"> ir kvalifikacijos reikalavimai</w:t>
      </w:r>
      <w:bookmarkEnd w:id="13"/>
    </w:p>
    <w:p w14:paraId="632924A1" w14:textId="77777777" w:rsidR="002C5249" w:rsidRPr="00A00C02" w:rsidRDefault="009D2F13" w:rsidP="127DD6E8">
      <w:pPr>
        <w:pStyle w:val="Sraopastraipa"/>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4"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4"/>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Sraopastraipa"/>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Sraopastraipa"/>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Antrat1"/>
        <w:tabs>
          <w:tab w:val="left" w:pos="567"/>
        </w:tabs>
        <w:spacing w:after="0"/>
        <w:contextualSpacing/>
        <w:jc w:val="both"/>
        <w:rPr>
          <w:rFonts w:ascii="Times New Roman" w:hAnsi="Times New Roman" w:cs="Times New Roman"/>
        </w:rPr>
      </w:pPr>
      <w:bookmarkStart w:id="15" w:name="_Toc229474965"/>
      <w:bookmarkStart w:id="16"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5"/>
      <w:r w:rsidR="009743D3" w:rsidRPr="00114323">
        <w:rPr>
          <w:rFonts w:ascii="Times New Roman" w:hAnsi="Times New Roman" w:cs="Times New Roman"/>
        </w:rPr>
        <w:t xml:space="preserve"> </w:t>
      </w:r>
    </w:p>
    <w:bookmarkEnd w:id="16"/>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Antrat1"/>
        <w:spacing w:line="20" w:lineRule="atLeast"/>
        <w:contextualSpacing/>
        <w:rPr>
          <w:rFonts w:ascii="Times New Roman" w:hAnsi="Times New Roman" w:cs="Times New Roman"/>
        </w:rPr>
      </w:pPr>
      <w:bookmarkStart w:id="17" w:name="_Toc229474966"/>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7"/>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Sraopastraipa"/>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lastRenderedPageBreak/>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0D790A" w:rsidRDefault="008A3ACC">
      <w:pPr>
        <w:pStyle w:val="Sraopastraipa"/>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D790A">
        <w:rPr>
          <w:rFonts w:ascii="Times New Roman" w:hAnsi="Times New Roman" w:cs="Times New Roman"/>
          <w:i/>
          <w:iCs/>
          <w:color w:val="FF0000"/>
          <w:sz w:val="22"/>
          <w:szCs w:val="22"/>
        </w:rPr>
        <w:t xml:space="preserve"> </w:t>
      </w:r>
    </w:p>
    <w:p w14:paraId="26BC35EA" w14:textId="6FD5C716" w:rsidR="008A3ACC" w:rsidRPr="006166D3" w:rsidRDefault="008A3ACC" w:rsidP="006166D3">
      <w:pPr>
        <w:pStyle w:val="Sraopastraipa"/>
        <w:numPr>
          <w:ilvl w:val="2"/>
          <w:numId w:val="5"/>
        </w:numPr>
        <w:tabs>
          <w:tab w:val="left" w:pos="1276"/>
        </w:tabs>
        <w:spacing w:after="0" w:line="240" w:lineRule="auto"/>
        <w:ind w:left="0" w:firstLine="696"/>
        <w:jc w:val="both"/>
        <w:rPr>
          <w:rFonts w:ascii="Times New Roman" w:hAnsi="Times New Roman" w:cs="Times New Roman"/>
          <w:b/>
          <w:bCs/>
          <w:sz w:val="22"/>
          <w:szCs w:val="22"/>
          <w:u w:val="single"/>
        </w:rPr>
      </w:pPr>
      <w:r w:rsidRPr="000D790A">
        <w:rPr>
          <w:rFonts w:ascii="Times New Roman" w:hAnsi="Times New Roman" w:cs="Times New Roman"/>
          <w:sz w:val="22"/>
          <w:szCs w:val="22"/>
        </w:rPr>
        <w:t>techninė specifikacija, užpildyta pagal specialiųjų pirkimo sąlygų 2 priedą</w:t>
      </w:r>
      <w:r w:rsidR="006166D3">
        <w:rPr>
          <w:rFonts w:ascii="Times New Roman" w:hAnsi="Times New Roman" w:cs="Times New Roman"/>
          <w:sz w:val="22"/>
          <w:szCs w:val="22"/>
        </w:rPr>
        <w:t xml:space="preserve">. </w:t>
      </w:r>
      <w:r w:rsidR="006166D3" w:rsidRPr="006166D3">
        <w:rPr>
          <w:rFonts w:ascii="Times New Roman" w:hAnsi="Times New Roman" w:cs="Times New Roman"/>
          <w:b/>
          <w:bCs/>
          <w:sz w:val="22"/>
          <w:szCs w:val="22"/>
        </w:rPr>
        <w:t>Nepateikus užpildyto 2 priedo pasiūlymas bus atmestas</w:t>
      </w:r>
      <w:r w:rsidR="006166D3">
        <w:rPr>
          <w:rFonts w:ascii="Times New Roman" w:hAnsi="Times New Roman" w:cs="Times New Roman"/>
          <w:b/>
          <w:bCs/>
          <w:sz w:val="22"/>
          <w:szCs w:val="22"/>
        </w:rPr>
        <w:t>;</w:t>
      </w:r>
    </w:p>
    <w:p w14:paraId="1D6D2255" w14:textId="77777777" w:rsidR="008A3ACC" w:rsidRPr="00D01184" w:rsidRDefault="008A3ACC">
      <w:pPr>
        <w:pStyle w:val="Sraopastraipa"/>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Sraopastraipa"/>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Sraopastraipa"/>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 xml:space="preserve">(8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juridiniam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 xml:space="preserve">, 9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fiziniam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w:t>
      </w:r>
    </w:p>
    <w:p w14:paraId="0DDF7DA9" w14:textId="34D7445C" w:rsidR="006B2358" w:rsidRPr="00114323" w:rsidRDefault="006B2358">
      <w:pPr>
        <w:pStyle w:val="Sraopastraipa"/>
        <w:numPr>
          <w:ilvl w:val="2"/>
          <w:numId w:val="5"/>
        </w:numPr>
        <w:tabs>
          <w:tab w:val="left" w:pos="1418"/>
        </w:tabs>
        <w:spacing w:after="0" w:line="240" w:lineRule="auto"/>
        <w:ind w:left="0" w:firstLine="709"/>
        <w:jc w:val="both"/>
        <w:rPr>
          <w:rFonts w:ascii="Times New Roman" w:hAnsi="Times New Roman" w:cs="Times New Roman"/>
          <w:bCs/>
          <w:sz w:val="22"/>
          <w:szCs w:val="22"/>
        </w:rPr>
      </w:pPr>
      <w:proofErr w:type="spellStart"/>
      <w:r w:rsidRPr="00114323">
        <w:rPr>
          <w:rFonts w:ascii="Times New Roman" w:hAnsi="Times New Roman" w:cs="Times New Roman"/>
          <w:bCs/>
          <w:sz w:val="22"/>
          <w:szCs w:val="22"/>
          <w:lang w:val="en-US"/>
        </w:rPr>
        <w:t>Tiek</w:t>
      </w:r>
      <w:proofErr w:type="spellEnd"/>
      <w:r w:rsidRPr="00114323">
        <w:rPr>
          <w:rFonts w:ascii="Times New Roman" w:hAnsi="Times New Roman" w:cs="Times New Roman"/>
          <w:bCs/>
          <w:sz w:val="22"/>
          <w:szCs w:val="22"/>
        </w:rPr>
        <w:t>ėjo deklaracija dėl atsakingų asmenų (11 priedas).</w:t>
      </w:r>
    </w:p>
    <w:p w14:paraId="08F451BE" w14:textId="1C18B386" w:rsidR="008A3ACC" w:rsidRPr="00036CBF" w:rsidRDefault="008A3ACC" w:rsidP="00117BC5">
      <w:pPr>
        <w:pStyle w:val="Sraopastraipa"/>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Antrat1"/>
        <w:numPr>
          <w:ilvl w:val="0"/>
          <w:numId w:val="5"/>
        </w:numPr>
        <w:tabs>
          <w:tab w:val="left" w:pos="709"/>
        </w:tabs>
        <w:rPr>
          <w:rFonts w:ascii="Times New Roman" w:hAnsi="Times New Roman" w:cs="Times New Roman"/>
        </w:rPr>
      </w:pPr>
      <w:bookmarkStart w:id="18" w:name="_Ref39430768"/>
      <w:bookmarkStart w:id="19" w:name="_Ref39430779"/>
      <w:bookmarkStart w:id="20" w:name="_Toc229474967"/>
      <w:r w:rsidRPr="00A00C02">
        <w:rPr>
          <w:rFonts w:ascii="Times New Roman" w:hAnsi="Times New Roman" w:cs="Times New Roman"/>
        </w:rPr>
        <w:t>Pasiūlymo galiojimo užtikrinimas</w:t>
      </w:r>
      <w:bookmarkEnd w:id="18"/>
      <w:bookmarkEnd w:id="19"/>
      <w:bookmarkEnd w:id="20"/>
    </w:p>
    <w:p w14:paraId="36824577" w14:textId="77777777" w:rsidR="00B3551C" w:rsidRPr="00A00C02" w:rsidRDefault="00655F17" w:rsidP="00512A96">
      <w:pPr>
        <w:pStyle w:val="Sraopastraipa"/>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Antrat1"/>
        <w:numPr>
          <w:ilvl w:val="0"/>
          <w:numId w:val="5"/>
        </w:numPr>
        <w:tabs>
          <w:tab w:val="left" w:pos="709"/>
        </w:tabs>
        <w:spacing w:line="20" w:lineRule="atLeast"/>
        <w:contextualSpacing/>
        <w:rPr>
          <w:rFonts w:ascii="Times New Roman" w:hAnsi="Times New Roman" w:cs="Times New Roman"/>
        </w:rPr>
      </w:pPr>
      <w:bookmarkStart w:id="21" w:name="_Ref39658218"/>
      <w:bookmarkStart w:id="22" w:name="_Ref39658226"/>
      <w:bookmarkStart w:id="23" w:name="_Ref39658248"/>
      <w:bookmarkStart w:id="24" w:name="_Ref39658251"/>
      <w:bookmarkStart w:id="25" w:name="_Toc229474968"/>
      <w:bookmarkStart w:id="26" w:name="_Ref39485250"/>
      <w:bookmarkStart w:id="27" w:name="_Ref39485258"/>
      <w:r w:rsidRPr="00A00C02">
        <w:rPr>
          <w:rFonts w:ascii="Times New Roman" w:hAnsi="Times New Roman" w:cs="Times New Roman"/>
        </w:rPr>
        <w:t>Elektroninis aukcionas</w:t>
      </w:r>
      <w:bookmarkEnd w:id="21"/>
      <w:bookmarkEnd w:id="22"/>
      <w:bookmarkEnd w:id="23"/>
      <w:bookmarkEnd w:id="24"/>
      <w:bookmarkEnd w:id="25"/>
    </w:p>
    <w:p w14:paraId="758570F0" w14:textId="77777777" w:rsidR="004E6096" w:rsidRPr="00182F92" w:rsidRDefault="00040C0F">
      <w:pPr>
        <w:pStyle w:val="Sraopastraipa"/>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Antrat1"/>
        <w:numPr>
          <w:ilvl w:val="0"/>
          <w:numId w:val="5"/>
        </w:numPr>
        <w:tabs>
          <w:tab w:val="left" w:pos="709"/>
        </w:tabs>
        <w:spacing w:line="20" w:lineRule="atLeast"/>
        <w:contextualSpacing/>
        <w:rPr>
          <w:rFonts w:ascii="Times New Roman" w:hAnsi="Times New Roman" w:cs="Times New Roman"/>
        </w:rPr>
      </w:pPr>
      <w:bookmarkStart w:id="28" w:name="_Ref39667303"/>
      <w:bookmarkStart w:id="29" w:name="_Ref39667308"/>
      <w:bookmarkStart w:id="30" w:name="_Toc229474969"/>
      <w:r w:rsidRPr="00A00C02">
        <w:rPr>
          <w:rFonts w:ascii="Times New Roman" w:hAnsi="Times New Roman" w:cs="Times New Roman"/>
        </w:rPr>
        <w:t>P</w:t>
      </w:r>
      <w:r w:rsidR="00014A61" w:rsidRPr="00A00C02">
        <w:rPr>
          <w:rFonts w:ascii="Times New Roman" w:hAnsi="Times New Roman" w:cs="Times New Roman"/>
        </w:rPr>
        <w:t>asiūlymų vertinimas</w:t>
      </w:r>
      <w:bookmarkEnd w:id="26"/>
      <w:bookmarkEnd w:id="27"/>
      <w:bookmarkEnd w:id="28"/>
      <w:bookmarkEnd w:id="29"/>
      <w:bookmarkEnd w:id="30"/>
    </w:p>
    <w:p w14:paraId="6DD5177B" w14:textId="64F151C2" w:rsidR="001D3F0D" w:rsidRDefault="00872A7C" w:rsidP="001D3F0D">
      <w:pPr>
        <w:spacing w:after="0" w:line="240" w:lineRule="auto"/>
        <w:jc w:val="both"/>
        <w:rPr>
          <w:rFonts w:ascii="Times New Roman" w:eastAsia="Calibri" w:hAnsi="Times New Roman" w:cs="Times New Roman"/>
          <w:color w:val="7030A0"/>
          <w:sz w:val="22"/>
          <w:szCs w:val="22"/>
        </w:rPr>
      </w:pPr>
      <w:bookmarkStart w:id="31" w:name="_Ref39425999"/>
      <w:bookmarkStart w:id="32" w:name="_Ref39426005"/>
      <w:r>
        <w:rPr>
          <w:rFonts w:ascii="Times New Roman" w:eastAsia="Calibri" w:hAnsi="Times New Roman" w:cs="Times New Roman"/>
          <w:sz w:val="22"/>
          <w:szCs w:val="22"/>
        </w:rPr>
        <w:t xml:space="preserve">        9.1.</w:t>
      </w:r>
      <w:r w:rsidR="00AE70D0">
        <w:rPr>
          <w:rFonts w:ascii="Times New Roman" w:eastAsia="Calibri" w:hAnsi="Times New Roman" w:cs="Times New Roman"/>
          <w:sz w:val="22"/>
          <w:szCs w:val="22"/>
        </w:rPr>
        <w:t xml:space="preserve"> </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 xml:space="preserve"> pried</w:t>
      </w:r>
      <w:r w:rsidR="00355897">
        <w:rPr>
          <w:rFonts w:ascii="Times New Roman" w:eastAsia="Calibri" w:hAnsi="Times New Roman" w:cs="Times New Roman"/>
          <w:sz w:val="22"/>
          <w:szCs w:val="22"/>
        </w:rPr>
        <w:t>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7781DA96"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69723E" w:rsidRPr="0069723E">
        <w:rPr>
          <w:rFonts w:ascii="Times New Roman" w:hAnsi="Times New Roman" w:cs="Times New Roman"/>
          <w:color w:val="000000" w:themeColor="text1"/>
          <w:sz w:val="22"/>
          <w:szCs w:val="22"/>
        </w:rPr>
        <w:t>Laimėjusiu pasiūlymu galės būti pripažintas tik 1 (vienas) ekonomiškai naudingiausias pasiūlymas, esantis pasiūlymų eilės pirmojoje vietoje.</w:t>
      </w:r>
    </w:p>
    <w:p w14:paraId="7D397137" w14:textId="77777777" w:rsidR="00FE7908" w:rsidRPr="00A00C02" w:rsidRDefault="00FE7908">
      <w:pPr>
        <w:pStyle w:val="Antrat1"/>
        <w:numPr>
          <w:ilvl w:val="0"/>
          <w:numId w:val="5"/>
        </w:numPr>
        <w:tabs>
          <w:tab w:val="left" w:pos="567"/>
        </w:tabs>
        <w:spacing w:line="20" w:lineRule="atLeast"/>
        <w:contextualSpacing/>
        <w:rPr>
          <w:rFonts w:ascii="Times New Roman" w:hAnsi="Times New Roman" w:cs="Times New Roman"/>
        </w:rPr>
      </w:pPr>
      <w:bookmarkStart w:id="33" w:name="_Toc229474970"/>
      <w:r w:rsidRPr="00A00C02">
        <w:rPr>
          <w:rFonts w:ascii="Times New Roman" w:hAnsi="Times New Roman" w:cs="Times New Roman"/>
        </w:rPr>
        <w:lastRenderedPageBreak/>
        <w:t>S</w:t>
      </w:r>
      <w:r w:rsidR="00281735" w:rsidRPr="00A00C02">
        <w:rPr>
          <w:rFonts w:ascii="Times New Roman" w:hAnsi="Times New Roman" w:cs="Times New Roman"/>
        </w:rPr>
        <w:t>utarties sudarymas</w:t>
      </w:r>
      <w:bookmarkEnd w:id="31"/>
      <w:bookmarkEnd w:id="32"/>
      <w:bookmarkEnd w:id="33"/>
    </w:p>
    <w:p w14:paraId="1FB9511B" w14:textId="41B9062F" w:rsidR="00F57665" w:rsidRDefault="00F57665">
      <w:pPr>
        <w:pStyle w:val="Sraopastraipa"/>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0B23D4">
        <w:rPr>
          <w:rFonts w:ascii="Times New Roman" w:hAnsi="Times New Roman" w:cs="Times New Roman"/>
          <w:sz w:val="22"/>
          <w:szCs w:val="22"/>
        </w:rPr>
        <w:t>P</w:t>
      </w:r>
      <w:r w:rsidR="00551FA7" w:rsidRPr="000B23D4">
        <w:rPr>
          <w:rFonts w:ascii="Times New Roman" w:hAnsi="Times New Roman" w:cs="Times New Roman"/>
          <w:sz w:val="22"/>
          <w:szCs w:val="22"/>
        </w:rPr>
        <w:t xml:space="preserve">irkimo </w:t>
      </w:r>
      <w:r w:rsidR="00D86901" w:rsidRPr="000B23D4">
        <w:rPr>
          <w:rFonts w:ascii="Times New Roman" w:hAnsi="Times New Roman" w:cs="Times New Roman"/>
          <w:sz w:val="22"/>
          <w:szCs w:val="22"/>
        </w:rPr>
        <w:t xml:space="preserve">sąlygų </w:t>
      </w:r>
      <w:r w:rsidR="00BF5E29">
        <w:rPr>
          <w:rFonts w:ascii="Times New Roman" w:hAnsi="Times New Roman" w:cs="Times New Roman"/>
          <w:sz w:val="22"/>
          <w:szCs w:val="22"/>
        </w:rPr>
        <w:t xml:space="preserve">10 </w:t>
      </w:r>
      <w:r w:rsidR="00D86901" w:rsidRPr="000B23D4">
        <w:rPr>
          <w:rFonts w:ascii="Times New Roman" w:hAnsi="Times New Roman" w:cs="Times New Roman"/>
          <w:sz w:val="22"/>
          <w:szCs w:val="22"/>
        </w:rPr>
        <w:t>priede „Sutarties projektas“</w:t>
      </w:r>
      <w:r w:rsidR="004B2DE4" w:rsidRPr="000B23D4">
        <w:rPr>
          <w:rFonts w:ascii="Times New Roman" w:hAnsi="Times New Roman" w:cs="Times New Roman"/>
          <w:sz w:val="22"/>
          <w:szCs w:val="22"/>
        </w:rPr>
        <w:t>.</w:t>
      </w:r>
    </w:p>
    <w:bookmarkEnd w:id="2"/>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t>__________</w:t>
      </w:r>
    </w:p>
    <w:p w14:paraId="7ADA5323" w14:textId="77777777" w:rsidR="00774AA5" w:rsidRPr="000B23D4" w:rsidRDefault="000631F1" w:rsidP="005C1E12">
      <w:pPr>
        <w:pStyle w:val="Antrat1"/>
        <w:jc w:val="right"/>
        <w:rPr>
          <w:rFonts w:ascii="Times New Roman" w:hAnsi="Times New Roman" w:cs="Times New Roman"/>
          <w:color w:val="auto"/>
          <w:sz w:val="21"/>
          <w:szCs w:val="21"/>
        </w:rPr>
      </w:pPr>
      <w:bookmarkStart w:id="34" w:name="_Toc229474971"/>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4"/>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Sraopastraipa"/>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Sraopastraipa"/>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Sraopastraipa"/>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Sraopastraipa"/>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Sraopastraipa"/>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Sraopastraipa"/>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65A53BB4" w:rsidR="00F43074" w:rsidRPr="000B23D4" w:rsidRDefault="00F43074" w:rsidP="00F43074">
      <w:pPr>
        <w:pStyle w:val="Antrat1"/>
        <w:jc w:val="right"/>
        <w:rPr>
          <w:rFonts w:ascii="Times New Roman" w:hAnsi="Times New Roman" w:cs="Times New Roman"/>
          <w:color w:val="auto"/>
          <w:sz w:val="21"/>
          <w:szCs w:val="21"/>
        </w:rPr>
      </w:pPr>
      <w:bookmarkStart w:id="35" w:name="_Toc229474972"/>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Pr="000B23D4">
        <w:rPr>
          <w:rFonts w:ascii="Times New Roman" w:hAnsi="Times New Roman" w:cs="Times New Roman"/>
          <w:color w:val="auto"/>
          <w:sz w:val="21"/>
          <w:szCs w:val="21"/>
        </w:rPr>
        <w:t>“</w:t>
      </w:r>
      <w:bookmarkEnd w:id="35"/>
    </w:p>
    <w:p w14:paraId="35652689" w14:textId="77777777" w:rsidR="00F43074" w:rsidRDefault="00F43074" w:rsidP="00F43074">
      <w:pPr>
        <w:pStyle w:val="Paantrat"/>
        <w:jc w:val="center"/>
        <w:rPr>
          <w:rFonts w:ascii="Times New Roman" w:hAnsi="Times New Roman" w:cs="Times New Roman"/>
        </w:rPr>
      </w:pPr>
    </w:p>
    <w:p w14:paraId="048426EC" w14:textId="6CEC4773" w:rsidR="00F43074" w:rsidRDefault="00F43074" w:rsidP="00F43074">
      <w:pPr>
        <w:pStyle w:val="Paantrat"/>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w:t>
      </w:r>
    </w:p>
    <w:p w14:paraId="3E4525C2" w14:textId="186D7983"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p>
    <w:p w14:paraId="0220CF94" w14:textId="77777777" w:rsidR="00F43074" w:rsidRDefault="00F43074" w:rsidP="008D704D">
      <w:pPr>
        <w:pStyle w:val="Antrat2"/>
        <w:ind w:left="5103"/>
        <w:rPr>
          <w:rFonts w:ascii="Times New Roman" w:eastAsia="Calibri" w:hAnsi="Times New Roman" w:cs="Times New Roman"/>
          <w:color w:val="auto"/>
          <w:sz w:val="21"/>
          <w:szCs w:val="21"/>
        </w:rPr>
      </w:pPr>
      <w:bookmarkStart w:id="36" w:name="_Ref38285444"/>
      <w:bookmarkStart w:id="37" w:name="_Ref38291496"/>
    </w:p>
    <w:p w14:paraId="7910E7F4" w14:textId="77777777" w:rsidR="00F43074" w:rsidRDefault="00F43074" w:rsidP="008D704D">
      <w:pPr>
        <w:pStyle w:val="Antrat2"/>
        <w:ind w:left="5103"/>
        <w:rPr>
          <w:rFonts w:ascii="Times New Roman" w:eastAsia="Calibri" w:hAnsi="Times New Roman" w:cs="Times New Roman"/>
          <w:color w:val="auto"/>
          <w:sz w:val="21"/>
          <w:szCs w:val="21"/>
        </w:rPr>
      </w:pPr>
    </w:p>
    <w:p w14:paraId="398FBCF1" w14:textId="77777777" w:rsidR="00F43074" w:rsidRDefault="00F43074" w:rsidP="008D704D">
      <w:pPr>
        <w:pStyle w:val="Antrat2"/>
        <w:ind w:left="5103"/>
        <w:rPr>
          <w:rFonts w:ascii="Times New Roman" w:eastAsia="Calibri" w:hAnsi="Times New Roman" w:cs="Times New Roman"/>
          <w:color w:val="auto"/>
          <w:sz w:val="21"/>
          <w:szCs w:val="21"/>
        </w:rPr>
      </w:pPr>
    </w:p>
    <w:p w14:paraId="5524BA44" w14:textId="77777777" w:rsidR="00F43074" w:rsidRDefault="00F43074" w:rsidP="008D704D">
      <w:pPr>
        <w:pStyle w:val="Antrat2"/>
        <w:ind w:left="5103"/>
        <w:rPr>
          <w:rFonts w:ascii="Times New Roman" w:eastAsia="Calibri" w:hAnsi="Times New Roman" w:cs="Times New Roman"/>
          <w:color w:val="auto"/>
          <w:sz w:val="21"/>
          <w:szCs w:val="21"/>
        </w:rPr>
      </w:pPr>
    </w:p>
    <w:p w14:paraId="1B8EAD63" w14:textId="77777777" w:rsidR="00F43074" w:rsidRDefault="00F43074" w:rsidP="008D704D">
      <w:pPr>
        <w:pStyle w:val="Antrat2"/>
        <w:ind w:left="5103"/>
        <w:rPr>
          <w:rFonts w:ascii="Times New Roman" w:eastAsia="Calibri" w:hAnsi="Times New Roman" w:cs="Times New Roman"/>
          <w:color w:val="auto"/>
          <w:sz w:val="21"/>
          <w:szCs w:val="21"/>
        </w:rPr>
      </w:pPr>
    </w:p>
    <w:p w14:paraId="164A59B1" w14:textId="77777777" w:rsidR="00F43074" w:rsidRDefault="00F43074" w:rsidP="008D704D">
      <w:pPr>
        <w:pStyle w:val="Antrat2"/>
        <w:ind w:left="5103"/>
        <w:rPr>
          <w:rFonts w:ascii="Times New Roman" w:eastAsia="Calibri" w:hAnsi="Times New Roman" w:cs="Times New Roman"/>
          <w:color w:val="auto"/>
          <w:sz w:val="21"/>
          <w:szCs w:val="21"/>
        </w:rPr>
      </w:pPr>
    </w:p>
    <w:p w14:paraId="16B2F16F" w14:textId="77777777" w:rsidR="00F43074" w:rsidRDefault="00F43074" w:rsidP="008D704D">
      <w:pPr>
        <w:pStyle w:val="Antrat2"/>
        <w:ind w:left="5103"/>
        <w:rPr>
          <w:rFonts w:ascii="Times New Roman" w:eastAsia="Calibri" w:hAnsi="Times New Roman" w:cs="Times New Roman"/>
          <w:color w:val="auto"/>
          <w:sz w:val="21"/>
          <w:szCs w:val="21"/>
        </w:rPr>
      </w:pPr>
    </w:p>
    <w:p w14:paraId="0C482ADF" w14:textId="77777777" w:rsidR="00F43074" w:rsidRDefault="00F43074" w:rsidP="008D704D">
      <w:pPr>
        <w:pStyle w:val="Antrat2"/>
        <w:ind w:left="5103"/>
        <w:rPr>
          <w:rFonts w:ascii="Times New Roman" w:eastAsia="Calibri" w:hAnsi="Times New Roman" w:cs="Times New Roman"/>
          <w:color w:val="auto"/>
          <w:sz w:val="21"/>
          <w:szCs w:val="21"/>
        </w:rPr>
      </w:pPr>
    </w:p>
    <w:p w14:paraId="184C8710" w14:textId="77777777" w:rsidR="00F43074" w:rsidRDefault="00F43074" w:rsidP="008D704D">
      <w:pPr>
        <w:pStyle w:val="Antrat2"/>
        <w:ind w:left="5103"/>
        <w:rPr>
          <w:rFonts w:ascii="Times New Roman" w:eastAsia="Calibri" w:hAnsi="Times New Roman" w:cs="Times New Roman"/>
          <w:color w:val="auto"/>
          <w:sz w:val="21"/>
          <w:szCs w:val="21"/>
        </w:rPr>
      </w:pPr>
    </w:p>
    <w:p w14:paraId="7C60E1A7" w14:textId="77777777" w:rsidR="00F43074" w:rsidRDefault="00F43074" w:rsidP="008D704D">
      <w:pPr>
        <w:pStyle w:val="Antrat2"/>
        <w:ind w:left="5103"/>
        <w:rPr>
          <w:rFonts w:ascii="Times New Roman" w:eastAsia="Calibri" w:hAnsi="Times New Roman" w:cs="Times New Roman"/>
          <w:color w:val="auto"/>
          <w:sz w:val="21"/>
          <w:szCs w:val="21"/>
        </w:rPr>
      </w:pPr>
    </w:p>
    <w:p w14:paraId="2804EB4C" w14:textId="77777777" w:rsidR="00F43074" w:rsidRDefault="00F43074" w:rsidP="008D704D">
      <w:pPr>
        <w:pStyle w:val="Antrat2"/>
        <w:ind w:left="5103"/>
        <w:rPr>
          <w:rFonts w:ascii="Times New Roman" w:eastAsia="Calibri" w:hAnsi="Times New Roman" w:cs="Times New Roman"/>
          <w:color w:val="auto"/>
          <w:sz w:val="21"/>
          <w:szCs w:val="21"/>
        </w:rPr>
      </w:pPr>
    </w:p>
    <w:p w14:paraId="6CBAABF1" w14:textId="77777777" w:rsidR="00F43074" w:rsidRDefault="00F43074" w:rsidP="008D704D">
      <w:pPr>
        <w:pStyle w:val="Antrat2"/>
        <w:ind w:left="5103"/>
        <w:rPr>
          <w:rFonts w:ascii="Times New Roman" w:eastAsia="Calibri" w:hAnsi="Times New Roman" w:cs="Times New Roman"/>
          <w:color w:val="auto"/>
          <w:sz w:val="21"/>
          <w:szCs w:val="21"/>
        </w:rPr>
      </w:pPr>
    </w:p>
    <w:p w14:paraId="06615501" w14:textId="77777777" w:rsidR="00F43074" w:rsidRDefault="00F43074" w:rsidP="008D704D">
      <w:pPr>
        <w:pStyle w:val="Antrat2"/>
        <w:ind w:left="5103"/>
        <w:rPr>
          <w:rFonts w:ascii="Times New Roman" w:eastAsia="Calibri" w:hAnsi="Times New Roman" w:cs="Times New Roman"/>
          <w:color w:val="auto"/>
          <w:sz w:val="21"/>
          <w:szCs w:val="21"/>
        </w:rPr>
      </w:pPr>
    </w:p>
    <w:p w14:paraId="20EFB3A2" w14:textId="77777777" w:rsidR="00F43074" w:rsidRDefault="00F43074" w:rsidP="008D704D">
      <w:pPr>
        <w:pStyle w:val="Antrat2"/>
        <w:ind w:left="5103"/>
        <w:rPr>
          <w:rFonts w:ascii="Times New Roman" w:eastAsia="Calibri" w:hAnsi="Times New Roman" w:cs="Times New Roman"/>
          <w:color w:val="auto"/>
          <w:sz w:val="21"/>
          <w:szCs w:val="21"/>
        </w:rPr>
      </w:pPr>
    </w:p>
    <w:p w14:paraId="56439693" w14:textId="77777777" w:rsidR="00F43074" w:rsidRDefault="00F43074" w:rsidP="008D704D">
      <w:pPr>
        <w:pStyle w:val="Antrat2"/>
        <w:ind w:left="5103"/>
        <w:rPr>
          <w:rFonts w:ascii="Times New Roman" w:eastAsia="Calibri" w:hAnsi="Times New Roman" w:cs="Times New Roman"/>
          <w:color w:val="auto"/>
          <w:sz w:val="21"/>
          <w:szCs w:val="21"/>
        </w:rPr>
      </w:pPr>
    </w:p>
    <w:p w14:paraId="2E194928" w14:textId="77777777" w:rsidR="00F43074" w:rsidRDefault="00F43074" w:rsidP="008D704D">
      <w:pPr>
        <w:pStyle w:val="Antrat2"/>
        <w:ind w:left="5103"/>
        <w:rPr>
          <w:rFonts w:ascii="Times New Roman" w:eastAsia="Calibri" w:hAnsi="Times New Roman" w:cs="Times New Roman"/>
          <w:color w:val="auto"/>
          <w:sz w:val="21"/>
          <w:szCs w:val="21"/>
        </w:rPr>
      </w:pPr>
    </w:p>
    <w:p w14:paraId="0C844812" w14:textId="77777777" w:rsidR="00F43074" w:rsidRDefault="00F43074" w:rsidP="008D704D">
      <w:pPr>
        <w:pStyle w:val="Antrat2"/>
        <w:ind w:left="5103"/>
        <w:rPr>
          <w:rFonts w:ascii="Times New Roman" w:eastAsia="Calibri" w:hAnsi="Times New Roman" w:cs="Times New Roman"/>
          <w:color w:val="auto"/>
          <w:sz w:val="21"/>
          <w:szCs w:val="21"/>
        </w:rPr>
      </w:pPr>
    </w:p>
    <w:p w14:paraId="7137D9CF" w14:textId="77777777" w:rsidR="00F43074" w:rsidRDefault="00F43074" w:rsidP="008D704D">
      <w:pPr>
        <w:pStyle w:val="Antrat2"/>
        <w:ind w:left="5103"/>
        <w:rPr>
          <w:rFonts w:ascii="Times New Roman" w:eastAsia="Calibri" w:hAnsi="Times New Roman" w:cs="Times New Roman"/>
          <w:color w:val="auto"/>
          <w:sz w:val="21"/>
          <w:szCs w:val="21"/>
        </w:rPr>
      </w:pPr>
    </w:p>
    <w:p w14:paraId="060F5F66" w14:textId="77777777" w:rsidR="00F43074" w:rsidRDefault="00F43074" w:rsidP="008D704D">
      <w:pPr>
        <w:pStyle w:val="Antrat2"/>
        <w:ind w:left="5103"/>
        <w:rPr>
          <w:rFonts w:ascii="Times New Roman" w:eastAsia="Calibri" w:hAnsi="Times New Roman" w:cs="Times New Roman"/>
          <w:color w:val="auto"/>
          <w:sz w:val="21"/>
          <w:szCs w:val="21"/>
        </w:rPr>
      </w:pPr>
    </w:p>
    <w:p w14:paraId="17613C29" w14:textId="77777777" w:rsidR="00F43074" w:rsidRDefault="00F43074" w:rsidP="008D704D">
      <w:pPr>
        <w:pStyle w:val="Antrat2"/>
        <w:ind w:left="5103"/>
        <w:rPr>
          <w:rFonts w:ascii="Times New Roman" w:eastAsia="Calibri" w:hAnsi="Times New Roman" w:cs="Times New Roman"/>
          <w:color w:val="auto"/>
          <w:sz w:val="21"/>
          <w:szCs w:val="21"/>
        </w:rPr>
      </w:pPr>
    </w:p>
    <w:p w14:paraId="25DE3FBA" w14:textId="77777777" w:rsidR="00F43074" w:rsidRDefault="00F43074" w:rsidP="008D704D">
      <w:pPr>
        <w:pStyle w:val="Antrat2"/>
        <w:ind w:left="5103"/>
        <w:rPr>
          <w:rFonts w:ascii="Times New Roman" w:eastAsia="Calibri" w:hAnsi="Times New Roman" w:cs="Times New Roman"/>
          <w:color w:val="auto"/>
          <w:sz w:val="21"/>
          <w:szCs w:val="21"/>
        </w:rPr>
      </w:pPr>
    </w:p>
    <w:p w14:paraId="55129D4F" w14:textId="77777777" w:rsidR="00F43074" w:rsidRDefault="00F43074" w:rsidP="008D704D">
      <w:pPr>
        <w:pStyle w:val="Antrat2"/>
        <w:ind w:left="5103"/>
        <w:rPr>
          <w:rFonts w:ascii="Times New Roman" w:eastAsia="Calibri" w:hAnsi="Times New Roman" w:cs="Times New Roman"/>
          <w:color w:val="auto"/>
          <w:sz w:val="21"/>
          <w:szCs w:val="21"/>
        </w:rPr>
      </w:pPr>
    </w:p>
    <w:p w14:paraId="491BDC2D" w14:textId="77777777" w:rsidR="00F43074" w:rsidRDefault="00F43074" w:rsidP="008D704D">
      <w:pPr>
        <w:pStyle w:val="Antrat2"/>
        <w:ind w:left="5103"/>
        <w:rPr>
          <w:rFonts w:ascii="Times New Roman" w:eastAsia="Calibri" w:hAnsi="Times New Roman" w:cs="Times New Roman"/>
          <w:color w:val="auto"/>
          <w:sz w:val="21"/>
          <w:szCs w:val="21"/>
        </w:rPr>
      </w:pPr>
    </w:p>
    <w:p w14:paraId="76B1CFBC" w14:textId="77777777" w:rsidR="00F43074" w:rsidRDefault="00F43074" w:rsidP="008D704D">
      <w:pPr>
        <w:pStyle w:val="Antrat2"/>
        <w:ind w:left="5103"/>
        <w:rPr>
          <w:rFonts w:ascii="Times New Roman" w:eastAsia="Calibri" w:hAnsi="Times New Roman" w:cs="Times New Roman"/>
          <w:color w:val="auto"/>
          <w:sz w:val="21"/>
          <w:szCs w:val="21"/>
        </w:rPr>
      </w:pPr>
    </w:p>
    <w:p w14:paraId="7D452C3E" w14:textId="77777777" w:rsidR="00F43074" w:rsidRDefault="00F43074" w:rsidP="008D704D">
      <w:pPr>
        <w:pStyle w:val="Antrat2"/>
        <w:ind w:left="5103"/>
        <w:rPr>
          <w:rFonts w:ascii="Times New Roman" w:eastAsia="Calibri" w:hAnsi="Times New Roman" w:cs="Times New Roman"/>
          <w:color w:val="auto"/>
          <w:sz w:val="21"/>
          <w:szCs w:val="21"/>
        </w:rPr>
      </w:pPr>
    </w:p>
    <w:p w14:paraId="00AD4F0B" w14:textId="77777777" w:rsidR="00F43074" w:rsidRDefault="00F43074" w:rsidP="008D704D">
      <w:pPr>
        <w:pStyle w:val="Antrat2"/>
        <w:ind w:left="5103"/>
        <w:rPr>
          <w:rFonts w:ascii="Times New Roman" w:eastAsia="Calibri" w:hAnsi="Times New Roman" w:cs="Times New Roman"/>
          <w:color w:val="auto"/>
          <w:sz w:val="21"/>
          <w:szCs w:val="21"/>
        </w:rPr>
      </w:pPr>
    </w:p>
    <w:p w14:paraId="1ED50DD3" w14:textId="77777777" w:rsidR="00F43074" w:rsidRDefault="00F43074" w:rsidP="00B03405">
      <w:pPr>
        <w:pStyle w:val="Antrat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33852FA0" w:rsidR="008D704D" w:rsidRPr="000B23D4" w:rsidRDefault="00B03405" w:rsidP="008D704D">
      <w:pPr>
        <w:pStyle w:val="Antrat2"/>
        <w:ind w:left="5103"/>
        <w:rPr>
          <w:rFonts w:ascii="Times New Roman" w:eastAsia="Calibri" w:hAnsi="Times New Roman" w:cs="Times New Roman"/>
          <w:color w:val="auto"/>
          <w:sz w:val="21"/>
          <w:szCs w:val="21"/>
        </w:rPr>
      </w:pPr>
      <w:bookmarkStart w:id="38" w:name="_Toc229474973"/>
      <w:r>
        <w:rPr>
          <w:rFonts w:ascii="Times New Roman" w:eastAsia="Calibri" w:hAnsi="Times New Roman" w:cs="Times New Roman"/>
          <w:color w:val="auto"/>
          <w:sz w:val="21"/>
          <w:szCs w:val="21"/>
        </w:rPr>
        <w:lastRenderedPageBreak/>
        <w:t>P</w:t>
      </w:r>
      <w:r w:rsidR="0011141C">
        <w:rPr>
          <w:rFonts w:ascii="Times New Roman" w:eastAsia="Calibri" w:hAnsi="Times New Roman" w:cs="Times New Roman"/>
          <w:color w:val="auto"/>
          <w:sz w:val="21"/>
          <w:szCs w:val="21"/>
        </w:rPr>
        <w:t>i</w:t>
      </w:r>
      <w:r w:rsidR="008D704D" w:rsidRPr="000B23D4">
        <w:rPr>
          <w:rFonts w:ascii="Times New Roman" w:eastAsia="Calibri" w:hAnsi="Times New Roman" w:cs="Times New Roman"/>
          <w:color w:val="auto"/>
          <w:sz w:val="21"/>
          <w:szCs w:val="21"/>
        </w:rPr>
        <w:t xml:space="preserve">rkimo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6"/>
      <w:bookmarkEnd w:id="37"/>
      <w:bookmarkEnd w:id="38"/>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Paantrat"/>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Betarp"/>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Betarp"/>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Betarp"/>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Betarp"/>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Betarp"/>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96E2E">
        <w:rPr>
          <w:rFonts w:ascii="Times New Roman" w:eastAsia="Verdana" w:hAnsi="Times New Roman" w:cs="Times New Roman"/>
          <w:sz w:val="22"/>
          <w:szCs w:val="22"/>
        </w:rPr>
        <w:t>Certis</w:t>
      </w:r>
      <w:proofErr w:type="spellEnd"/>
      <w:r w:rsidRPr="00796E2E">
        <w:rPr>
          <w:rFonts w:ascii="Times New Roman" w:eastAsia="Verdana" w:hAnsi="Times New Roman" w:cs="Times New Roman"/>
          <w:sz w:val="22"/>
          <w:szCs w:val="22"/>
        </w:rPr>
        <w:t>“. Lentelės ketvirtame stulpelyje nurodomi doku</w:t>
      </w:r>
      <w:r w:rsidRPr="00796E2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96E2E">
        <w:rPr>
          <w:rFonts w:ascii="Times New Roman" w:hAnsi="Times New Roman" w:cs="Times New Roman"/>
          <w:sz w:val="22"/>
          <w:szCs w:val="22"/>
        </w:rPr>
        <w:t>Certis</w:t>
      </w:r>
      <w:proofErr w:type="spellEnd"/>
      <w:r w:rsidRPr="00796E2E">
        <w:rPr>
          <w:rFonts w:ascii="Times New Roman" w:hAnsi="Times New Roman" w:cs="Times New Roman"/>
          <w:sz w:val="22"/>
          <w:szCs w:val="22"/>
        </w:rPr>
        <w:t xml:space="preserve">“, adresu </w:t>
      </w:r>
      <w:hyperlink r:id="rId13" w:history="1">
        <w:r w:rsidRPr="00796E2E">
          <w:rPr>
            <w:rStyle w:val="Hipersaitas"/>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Betarp"/>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Betarp"/>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Betarp"/>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Betarp"/>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Betarp"/>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Betarp"/>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Betarp"/>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Betarp"/>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Betarp"/>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Betarp"/>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Betarp"/>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Betarp"/>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Betarp"/>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Puslapioinaosnuoroda"/>
                <w:rFonts w:ascii="Times New Roman" w:hAnsi="Times New Roman" w:cs="Times New Roman"/>
                <w:sz w:val="22"/>
                <w:szCs w:val="22"/>
              </w:rPr>
              <w:footnoteReference w:id="3"/>
            </w:r>
            <w:r w:rsidRPr="00F11052">
              <w:rPr>
                <w:rFonts w:ascii="Times New Roman" w:hAnsi="Times New Roman" w:cs="Times New Roman"/>
                <w:sz w:val="22"/>
                <w:szCs w:val="22"/>
              </w:rPr>
              <w:t>.</w:t>
            </w:r>
          </w:p>
          <w:p w14:paraId="13CAC4C4" w14:textId="77777777" w:rsidR="002105E8" w:rsidRPr="00F11052" w:rsidRDefault="002105E8" w:rsidP="00700F37">
            <w:pPr>
              <w:pStyle w:val="Betarp"/>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Betarp"/>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Betarp"/>
              <w:spacing w:line="256" w:lineRule="auto"/>
              <w:jc w:val="both"/>
              <w:rPr>
                <w:rFonts w:ascii="Times New Roman" w:hAnsi="Times New Roman" w:cs="Times New Roman"/>
                <w:b/>
                <w:bCs/>
                <w:sz w:val="22"/>
                <w:szCs w:val="22"/>
              </w:rPr>
            </w:pPr>
          </w:p>
          <w:p w14:paraId="371D11B5" w14:textId="77777777" w:rsidR="002105E8" w:rsidRPr="00F11052" w:rsidRDefault="002105E8" w:rsidP="00355897">
            <w:pPr>
              <w:pStyle w:val="Betarp"/>
              <w:spacing w:line="256" w:lineRule="auto"/>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Betarp"/>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Betarp"/>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Betarp"/>
              <w:jc w:val="both"/>
              <w:rPr>
                <w:rFonts w:ascii="Times New Roman" w:eastAsia="Yu Mincho" w:hAnsi="Times New Roman" w:cs="Times New Roman"/>
                <w:b/>
                <w:bCs/>
                <w:sz w:val="22"/>
                <w:szCs w:val="22"/>
              </w:rPr>
            </w:pPr>
          </w:p>
          <w:p w14:paraId="4AA73E67" w14:textId="77777777" w:rsidR="002105E8" w:rsidRPr="0019046A" w:rsidRDefault="002105E8" w:rsidP="00700F37">
            <w:pPr>
              <w:pStyle w:val="Betarp"/>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Betarp"/>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Betarp"/>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39"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Betarp"/>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25B105F9" w14:textId="77777777" w:rsidR="002105E8" w:rsidRPr="00F11052" w:rsidRDefault="002105E8">
            <w:pPr>
              <w:pStyle w:val="Betarp"/>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Betarp"/>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Betarp"/>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Puslapioinaosnuoroda"/>
                <w:rFonts w:ascii="Times New Roman" w:hAnsi="Times New Roman" w:cs="Times New Roman"/>
                <w:sz w:val="22"/>
                <w:szCs w:val="22"/>
              </w:rPr>
              <w:footnoteReference w:id="4"/>
            </w:r>
            <w:r w:rsidRPr="00F11052">
              <w:rPr>
                <w:rFonts w:ascii="Times New Roman" w:hAnsi="Times New Roman" w:cs="Times New Roman"/>
                <w:sz w:val="22"/>
                <w:szCs w:val="22"/>
              </w:rPr>
              <w:t>.</w:t>
            </w:r>
          </w:p>
          <w:p w14:paraId="37A60385"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Betarp"/>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Betarp"/>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Betarp"/>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F11052">
                <w:rPr>
                  <w:rStyle w:val="Hipersaitas"/>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Betarp"/>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Puslapioinaosnuoroda"/>
                <w:rFonts w:ascii="Times New Roman" w:hAnsi="Times New Roman" w:cs="Times New Roman"/>
                <w:sz w:val="22"/>
                <w:szCs w:val="22"/>
              </w:rPr>
              <w:footnoteReference w:id="5"/>
            </w:r>
            <w:r w:rsidRPr="00F11052">
              <w:rPr>
                <w:rFonts w:ascii="Times New Roman" w:hAnsi="Times New Roman" w:cs="Times New Roman"/>
                <w:sz w:val="22"/>
                <w:szCs w:val="22"/>
              </w:rPr>
              <w:t>.</w:t>
            </w:r>
          </w:p>
          <w:p w14:paraId="15C06C09"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Betarp"/>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39"/>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Betarp"/>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Betarp"/>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Betarp"/>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Betarp"/>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Betarp"/>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Betarp"/>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Betarp"/>
              <w:spacing w:line="256" w:lineRule="auto"/>
              <w:jc w:val="both"/>
              <w:rPr>
                <w:rFonts w:ascii="Times New Roman" w:hAnsi="Times New Roman" w:cs="Times New Roman"/>
                <w:b/>
                <w:bCs/>
                <w:sz w:val="22"/>
                <w:szCs w:val="22"/>
              </w:rPr>
            </w:pPr>
            <w:hyperlink r:id="rId15" w:history="1">
              <w:r w:rsidRPr="0021736C">
                <w:rPr>
                  <w:rStyle w:val="Hipersaitas"/>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Betarp"/>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Betarp"/>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Betarp"/>
              <w:spacing w:line="256" w:lineRule="auto"/>
              <w:jc w:val="both"/>
              <w:rPr>
                <w:rFonts w:ascii="Times New Roman" w:hAnsi="Times New Roman" w:cs="Times New Roman"/>
                <w:sz w:val="22"/>
                <w:szCs w:val="22"/>
              </w:rPr>
            </w:pPr>
            <w:hyperlink r:id="rId16" w:history="1">
              <w:r w:rsidRPr="00F96CB4">
                <w:rPr>
                  <w:rStyle w:val="Hipersaitas"/>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Betarp"/>
              <w:spacing w:line="256" w:lineRule="auto"/>
              <w:jc w:val="both"/>
            </w:pPr>
          </w:p>
          <w:p w14:paraId="5A521668" w14:textId="77777777" w:rsidR="002105E8" w:rsidRPr="00F11052" w:rsidRDefault="002105E8" w:rsidP="00700F37">
            <w:pPr>
              <w:pStyle w:val="Betarp"/>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Betarp"/>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Betarp"/>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Betarp"/>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Betarp"/>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0" w:name="part_030e6c6c64ba4f96a23474e439d1b80c"/>
            <w:bookmarkEnd w:id="40"/>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Betarp"/>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Lietuvoje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įsteigtų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subjektų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įrodančių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dokumentų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nereikalaujama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Užtenka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pateikto</w:t>
            </w:r>
            <w:proofErr w:type="spellEnd"/>
            <w:r w:rsidRPr="00EA2637">
              <w:rPr>
                <w:rFonts w:ascii="Times New Roman" w:hAnsi="Times New Roman" w:cs="Times New Roman"/>
                <w:iCs/>
                <w:sz w:val="22"/>
                <w:szCs w:val="22"/>
                <w:lang w:val="en-US"/>
              </w:rPr>
              <w:t xml:space="preserve"> EBVPD. </w:t>
            </w:r>
            <w:proofErr w:type="spellStart"/>
            <w:r w:rsidRPr="00EA2637">
              <w:rPr>
                <w:rFonts w:ascii="Times New Roman" w:hAnsi="Times New Roman" w:cs="Times New Roman"/>
                <w:iCs/>
                <w:sz w:val="22"/>
                <w:szCs w:val="22"/>
                <w:lang w:val="en-US"/>
              </w:rPr>
              <w:t>Priimant</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sprendimus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dėl</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Tiekėjo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pirkimo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procedūros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punkte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nurodytu</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pagrindu</w:t>
            </w:r>
            <w:proofErr w:type="spellEnd"/>
            <w:r w:rsidRPr="00EA2637">
              <w:rPr>
                <w:rFonts w:ascii="Times New Roman" w:hAnsi="Times New Roman" w:cs="Times New Roman"/>
                <w:iCs/>
                <w:sz w:val="22"/>
                <w:szCs w:val="22"/>
                <w:lang w:val="en-US"/>
              </w:rPr>
              <w:t xml:space="preserve">, be </w:t>
            </w:r>
            <w:proofErr w:type="spellStart"/>
            <w:r w:rsidRPr="00EA2637">
              <w:rPr>
                <w:rFonts w:ascii="Times New Roman" w:hAnsi="Times New Roman" w:cs="Times New Roman"/>
                <w:iCs/>
                <w:sz w:val="22"/>
                <w:szCs w:val="22"/>
                <w:lang w:val="en-US"/>
              </w:rPr>
              <w:t>kita</w:t>
            </w:r>
            <w:proofErr w:type="spellEnd"/>
            <w:r w:rsidRPr="00EA2637">
              <w:rPr>
                <w:rFonts w:ascii="Times New Roman" w:hAnsi="Times New Roman" w:cs="Times New Roman"/>
                <w:iCs/>
                <w:sz w:val="22"/>
                <w:szCs w:val="22"/>
                <w:lang w:val="en-US"/>
              </w:rPr>
              <w:t xml:space="preserve"> ko, </w:t>
            </w:r>
            <w:proofErr w:type="spellStart"/>
            <w:r w:rsidRPr="00EA2637">
              <w:rPr>
                <w:rFonts w:ascii="Times New Roman" w:hAnsi="Times New Roman" w:cs="Times New Roman"/>
                <w:iCs/>
                <w:sz w:val="22"/>
                <w:szCs w:val="22"/>
                <w:lang w:val="en-US"/>
              </w:rPr>
              <w:t>atsižvelgiama</w:t>
            </w:r>
            <w:proofErr w:type="spellEnd"/>
            <w:r w:rsidRPr="00EA2637">
              <w:rPr>
                <w:rFonts w:ascii="Times New Roman" w:hAnsi="Times New Roman" w:cs="Times New Roman"/>
                <w:iCs/>
                <w:sz w:val="22"/>
                <w:szCs w:val="22"/>
                <w:lang w:val="en-US"/>
              </w:rPr>
              <w:t xml:space="preserve"> į </w:t>
            </w:r>
            <w:proofErr w:type="spellStart"/>
            <w:r w:rsidRPr="00EA2637">
              <w:rPr>
                <w:rFonts w:ascii="Times New Roman" w:hAnsi="Times New Roman" w:cs="Times New Roman"/>
                <w:iCs/>
                <w:sz w:val="22"/>
                <w:szCs w:val="22"/>
                <w:lang w:val="en-US"/>
              </w:rPr>
              <w:t>nacionalinėje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duomenų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bazėje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adresu</w:t>
            </w:r>
            <w:proofErr w:type="spellEnd"/>
            <w:r w:rsidRPr="00EA2637">
              <w:rPr>
                <w:rFonts w:ascii="Times New Roman" w:hAnsi="Times New Roman" w:cs="Times New Roman"/>
                <w:iCs/>
                <w:sz w:val="22"/>
                <w:szCs w:val="22"/>
                <w:lang w:val="en-US"/>
              </w:rPr>
              <w:t xml:space="preserve">: </w:t>
            </w:r>
            <w:hyperlink r:id="rId17" w:history="1">
              <w:r w:rsidRPr="00EA2637">
                <w:rPr>
                  <w:rStyle w:val="Hipersaitas"/>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Betarp"/>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paskelbtą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taip</w:t>
            </w:r>
            <w:proofErr w:type="spellEnd"/>
            <w:r w:rsidRPr="00EA2637">
              <w:rPr>
                <w:rFonts w:ascii="Times New Roman" w:hAnsi="Times New Roman" w:cs="Times New Roman"/>
                <w:iCs/>
                <w:sz w:val="22"/>
                <w:szCs w:val="22"/>
                <w:lang w:val="en-US"/>
              </w:rPr>
              <w:t xml:space="preserve"> pat į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informaciniame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pranešime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w:t>
            </w:r>
          </w:p>
          <w:p w14:paraId="1593438E" w14:textId="5301BD9E" w:rsidR="002105E8" w:rsidRPr="00F11052" w:rsidRDefault="00EA2637" w:rsidP="00EA2637">
            <w:pPr>
              <w:pStyle w:val="Betarp"/>
              <w:spacing w:line="256" w:lineRule="auto"/>
              <w:jc w:val="both"/>
              <w:rPr>
                <w:rFonts w:ascii="Times New Roman" w:hAnsi="Times New Roman" w:cs="Times New Roman"/>
                <w:b/>
                <w:bCs/>
                <w:iCs/>
                <w:sz w:val="22"/>
                <w:szCs w:val="22"/>
              </w:rPr>
            </w:pPr>
            <w:hyperlink r:id="rId18" w:history="1">
              <w:r w:rsidRPr="00EA2637">
                <w:rPr>
                  <w:rStyle w:val="Hipersaitas"/>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Betarp"/>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Betarp"/>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Betarp"/>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Betarp"/>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Betarp"/>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Betarp"/>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Betarp"/>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9A1724" w:rsidRPr="003B645B" w14:paraId="74E7A1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2F172" w14:textId="2C97FCE1" w:rsidR="009A1724" w:rsidRPr="00F11052" w:rsidRDefault="009A1724" w:rsidP="009A1724">
            <w:pPr>
              <w:pStyle w:val="Betarp"/>
              <w:spacing w:line="256" w:lineRule="auto"/>
              <w:rPr>
                <w:rFonts w:ascii="Times New Roman" w:hAnsi="Times New Roman" w:cs="Times New Roman"/>
                <w:b/>
                <w:bCs/>
                <w:sz w:val="22"/>
                <w:szCs w:val="22"/>
              </w:rPr>
            </w:pPr>
            <w:r>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57F19" w14:textId="236DCAF8" w:rsidR="009A1724" w:rsidRPr="00F11052" w:rsidRDefault="009A1724" w:rsidP="009A1724">
            <w:pPr>
              <w:pStyle w:val="Betarp"/>
              <w:spacing w:line="256" w:lineRule="auto"/>
              <w:jc w:val="both"/>
              <w:rPr>
                <w:rFonts w:ascii="Times New Roman" w:hAnsi="Times New Roman" w:cs="Times New Roman"/>
                <w:sz w:val="22"/>
                <w:szCs w:val="22"/>
              </w:rPr>
            </w:pPr>
            <w:r w:rsidRPr="009A1724">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9E1D6" w14:textId="46104B1C" w:rsidR="009A1724" w:rsidRPr="009A1724" w:rsidRDefault="009A1724" w:rsidP="009A1724">
            <w:pPr>
              <w:pStyle w:val="Betarp"/>
              <w:spacing w:line="256" w:lineRule="auto"/>
              <w:jc w:val="both"/>
              <w:rPr>
                <w:rFonts w:ascii="Times New Roman" w:hAnsi="Times New Roman" w:cs="Times New Roman"/>
                <w:sz w:val="22"/>
                <w:szCs w:val="22"/>
              </w:rPr>
            </w:pPr>
            <w:r w:rsidRPr="009A1724">
              <w:rPr>
                <w:rFonts w:ascii="Times New Roman" w:hAnsi="Times New Roman" w:cs="Times New Roman"/>
                <w:sz w:val="22"/>
                <w:szCs w:val="22"/>
              </w:rPr>
              <w:t xml:space="preserve">VPĮ 46 straipsnio 7 dalis;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99CF7" w14:textId="7A1E41CB" w:rsidR="009A1724" w:rsidRPr="00F11052" w:rsidRDefault="009A1724" w:rsidP="009A1724">
            <w:pPr>
              <w:pStyle w:val="Betarp"/>
              <w:spacing w:line="256" w:lineRule="auto"/>
              <w:jc w:val="both"/>
              <w:rPr>
                <w:rFonts w:ascii="Times New Roman" w:hAnsi="Times New Roman" w:cs="Times New Roman"/>
                <w:sz w:val="22"/>
                <w:szCs w:val="22"/>
              </w:rPr>
            </w:pPr>
            <w:r w:rsidRPr="009A1724">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Antrat2"/>
        <w:ind w:left="5103"/>
        <w:rPr>
          <w:rFonts w:ascii="Times New Roman" w:eastAsia="Calibri" w:hAnsi="Times New Roman" w:cs="Times New Roman"/>
          <w:color w:val="0070C0"/>
          <w:sz w:val="21"/>
          <w:szCs w:val="21"/>
        </w:rPr>
      </w:pPr>
      <w:bookmarkStart w:id="41" w:name="_Ref38291223"/>
      <w:bookmarkStart w:id="42" w:name="_Ref38291334"/>
      <w:bookmarkStart w:id="43"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24AD469" w14:textId="77777777" w:rsidR="002105E8" w:rsidRDefault="002105E8" w:rsidP="00696C87"/>
    <w:p w14:paraId="17F7813E" w14:textId="77777777" w:rsidR="002105E8" w:rsidRDefault="002105E8" w:rsidP="00696C87"/>
    <w:p w14:paraId="3B88C066" w14:textId="77777777" w:rsidR="008D704D" w:rsidRPr="00696C87" w:rsidRDefault="008D704D" w:rsidP="009C2357">
      <w:pPr>
        <w:pStyle w:val="Antrat2"/>
        <w:ind w:left="5103"/>
        <w:rPr>
          <w:rFonts w:ascii="Times New Roman" w:eastAsia="Calibri" w:hAnsi="Times New Roman" w:cs="Times New Roman"/>
          <w:color w:val="auto"/>
          <w:sz w:val="21"/>
          <w:szCs w:val="21"/>
        </w:rPr>
      </w:pPr>
      <w:bookmarkStart w:id="44" w:name="_Toc229474974"/>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1"/>
      <w:bookmarkEnd w:id="42"/>
      <w:bookmarkEnd w:id="43"/>
      <w:bookmarkEnd w:id="44"/>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Paantrat"/>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Sraopastraipa"/>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460150B9" w14:textId="77777777" w:rsidR="0020417D" w:rsidRDefault="0020417D" w:rsidP="002D71B6">
      <w:pPr>
        <w:spacing w:before="60" w:after="60" w:line="256" w:lineRule="auto"/>
        <w:rPr>
          <w:rFonts w:ascii="Times New Roman" w:eastAsiaTheme="minorHAnsi" w:hAnsi="Times New Roman" w:cs="Times New Roman"/>
          <w:b/>
          <w:bCs/>
        </w:rPr>
      </w:pPr>
    </w:p>
    <w:p w14:paraId="1E03718B" w14:textId="77777777" w:rsidR="0011141C" w:rsidRDefault="0011141C" w:rsidP="002D71B6">
      <w:pPr>
        <w:spacing w:before="60" w:after="60" w:line="256" w:lineRule="auto"/>
        <w:rPr>
          <w:rFonts w:ascii="Times New Roman" w:eastAsiaTheme="minorHAnsi" w:hAnsi="Times New Roman" w:cs="Times New Roman"/>
          <w:b/>
          <w:bCs/>
        </w:rPr>
      </w:pPr>
    </w:p>
    <w:p w14:paraId="10226BF9" w14:textId="77777777" w:rsidR="0011141C" w:rsidRPr="00A00C02" w:rsidRDefault="0011141C" w:rsidP="002D71B6">
      <w:pPr>
        <w:spacing w:before="60" w:after="60" w:line="256" w:lineRule="auto"/>
        <w:rPr>
          <w:rFonts w:ascii="Times New Roman" w:eastAsiaTheme="minorHAnsi" w:hAnsi="Times New Roman" w:cs="Times New Roman"/>
          <w:b/>
          <w:bCs/>
        </w:rPr>
        <w:sectPr w:rsidR="0011141C" w:rsidRPr="00A00C02" w:rsidSect="000C5FD7">
          <w:footerReference w:type="first" r:id="rId19"/>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Sraopastraipa"/>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Antrat2"/>
        <w:ind w:left="5103"/>
        <w:rPr>
          <w:rFonts w:ascii="Times New Roman" w:hAnsi="Times New Roman" w:cs="Times New Roman"/>
          <w:color w:val="auto"/>
          <w:sz w:val="22"/>
          <w:szCs w:val="22"/>
        </w:rPr>
      </w:pPr>
      <w:bookmarkStart w:id="45" w:name="_Ref38291379"/>
      <w:bookmarkStart w:id="46" w:name="_Ref38291394"/>
      <w:bookmarkStart w:id="47" w:name="_Ref38898251"/>
      <w:bookmarkStart w:id="48" w:name="_Toc229474975"/>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5"/>
      <w:bookmarkEnd w:id="46"/>
      <w:bookmarkEnd w:id="47"/>
      <w:bookmarkEnd w:id="48"/>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Paantrat"/>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w:t>
      </w:r>
      <w:proofErr w:type="spellStart"/>
      <w:r w:rsidR="002F396F" w:rsidRPr="00696C87">
        <w:rPr>
          <w:rFonts w:ascii="Times New Roman" w:hAnsi="Times New Roman" w:cs="Times New Roman"/>
          <w:sz w:val="22"/>
          <w:szCs w:val="22"/>
        </w:rPr>
        <w:t>xml</w:t>
      </w:r>
      <w:proofErr w:type="spellEnd"/>
      <w:r w:rsidR="002F396F" w:rsidRPr="00696C87">
        <w:rPr>
          <w:rFonts w:ascii="Times New Roman" w:hAnsi="Times New Roman" w:cs="Times New Roman"/>
          <w:sz w:val="22"/>
          <w:szCs w:val="22"/>
        </w:rPr>
        <w:t xml:space="preserve">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49" w:name="_Ref39484039"/>
      <w:bookmarkStart w:id="50" w:name="_Ref40278562"/>
    </w:p>
    <w:p w14:paraId="623FED39" w14:textId="22B0737F"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1" w:name="_Toc191477156"/>
      <w:bookmarkStart w:id="52" w:name="_Toc229474976"/>
      <w:r w:rsidRPr="00B03405">
        <w:rPr>
          <w:rFonts w:ascii="Times New Roman" w:eastAsia="Calibri" w:hAnsi="Times New Roman" w:cs="Times New Roman"/>
          <w:sz w:val="22"/>
          <w:szCs w:val="22"/>
        </w:rPr>
        <w:t>Pirkimo sąlygų 6 priedas „Pasiūlym</w:t>
      </w:r>
      <w:r w:rsidR="00474ABA">
        <w:rPr>
          <w:rFonts w:ascii="Times New Roman" w:eastAsia="Calibri" w:hAnsi="Times New Roman" w:cs="Times New Roman"/>
          <w:sz w:val="22"/>
          <w:szCs w:val="22"/>
        </w:rPr>
        <w:t>o</w:t>
      </w:r>
      <w:r w:rsidRPr="00B03405">
        <w:rPr>
          <w:rFonts w:ascii="Times New Roman" w:eastAsia="Calibri" w:hAnsi="Times New Roman" w:cs="Times New Roman"/>
          <w:sz w:val="22"/>
          <w:szCs w:val="22"/>
        </w:rPr>
        <w:t xml:space="preserve"> forma“</w:t>
      </w:r>
      <w:bookmarkEnd w:id="51"/>
      <w:bookmarkEnd w:id="52"/>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14A03DF8" w14:textId="5A323F08" w:rsidR="005F28F9" w:rsidRDefault="005F28F9" w:rsidP="005F28F9">
      <w:pPr>
        <w:jc w:val="center"/>
        <w:rPr>
          <w:rFonts w:ascii="Times New Roman" w:hAnsi="Times New Roman" w:cs="Times New Roman"/>
        </w:rPr>
      </w:pPr>
      <w:r>
        <w:rPr>
          <w:rFonts w:ascii="Times New Roman" w:hAnsi="Times New Roman" w:cs="Times New Roman"/>
        </w:rPr>
        <w:t>PASIŪLYMO FORMA</w:t>
      </w:r>
    </w:p>
    <w:p w14:paraId="64430815" w14:textId="77777777" w:rsidR="005F28F9" w:rsidRDefault="005F28F9" w:rsidP="005F28F9">
      <w:pPr>
        <w:jc w:val="center"/>
        <w:rPr>
          <w:rFonts w:ascii="Times New Roman" w:hAnsi="Times New Roman" w:cs="Times New Roman"/>
        </w:rPr>
      </w:pPr>
    </w:p>
    <w:p w14:paraId="3A5E5026" w14:textId="7DF590E4" w:rsidR="00474ABA" w:rsidRPr="00B03405" w:rsidRDefault="00474ABA" w:rsidP="005F28F9">
      <w:pPr>
        <w:jc w:val="center"/>
        <w:rPr>
          <w:rFonts w:ascii="Times New Roman" w:hAnsi="Times New Roman" w:cs="Times New Roman"/>
        </w:rPr>
      </w:pPr>
      <w:r w:rsidRPr="00B03405">
        <w:rPr>
          <w:rFonts w:ascii="Times New Roman" w:hAnsi="Times New Roman" w:cs="Times New Roman"/>
        </w:rPr>
        <w:t>(pridedama atskiru dokumentu)</w:t>
      </w:r>
    </w:p>
    <w:p w14:paraId="2B28DC3F" w14:textId="4F35A216" w:rsidR="0002481E" w:rsidRDefault="0002481E" w:rsidP="00474ABA">
      <w:pPr>
        <w:tabs>
          <w:tab w:val="left" w:pos="1755"/>
        </w:tabs>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03CC3A66" w14:textId="77777777" w:rsidR="0002481E" w:rsidRDefault="0002481E" w:rsidP="004B06CA">
      <w:pPr>
        <w:rPr>
          <w:rFonts w:ascii="Times New Roman" w:hAnsi="Times New Roman" w:cs="Times New Roman"/>
          <w:sz w:val="2"/>
          <w:szCs w:val="2"/>
        </w:rPr>
      </w:pPr>
    </w:p>
    <w:p w14:paraId="247D61F8" w14:textId="77777777" w:rsidR="0002481E" w:rsidRDefault="0002481E" w:rsidP="004B06CA">
      <w:pPr>
        <w:rPr>
          <w:rFonts w:ascii="Times New Roman" w:hAnsi="Times New Roman" w:cs="Times New Roman"/>
          <w:sz w:val="2"/>
          <w:szCs w:val="2"/>
        </w:rPr>
      </w:pPr>
    </w:p>
    <w:p w14:paraId="5BE2FD57" w14:textId="77777777" w:rsidR="0069723E" w:rsidRDefault="0069723E" w:rsidP="004B06CA">
      <w:pPr>
        <w:rPr>
          <w:rFonts w:ascii="Times New Roman" w:hAnsi="Times New Roman" w:cs="Times New Roman"/>
          <w:sz w:val="2"/>
          <w:szCs w:val="2"/>
        </w:rPr>
      </w:pPr>
    </w:p>
    <w:p w14:paraId="4BDF390E" w14:textId="77777777" w:rsidR="0069723E" w:rsidRDefault="0069723E" w:rsidP="004B06CA">
      <w:pPr>
        <w:rPr>
          <w:rFonts w:ascii="Times New Roman" w:hAnsi="Times New Roman" w:cs="Times New Roman"/>
          <w:sz w:val="2"/>
          <w:szCs w:val="2"/>
        </w:rPr>
      </w:pPr>
    </w:p>
    <w:p w14:paraId="0E531BBB" w14:textId="184FFAEF" w:rsidR="0098089D" w:rsidRDefault="0098089D">
      <w:pPr>
        <w:rPr>
          <w:rFonts w:ascii="Times New Roman" w:hAnsi="Times New Roman" w:cs="Times New Roman"/>
          <w:sz w:val="2"/>
          <w:szCs w:val="2"/>
        </w:rPr>
      </w:pPr>
      <w:r>
        <w:rPr>
          <w:rFonts w:ascii="Times New Roman" w:hAnsi="Times New Roman" w:cs="Times New Roman"/>
          <w:sz w:val="2"/>
          <w:szCs w:val="2"/>
        </w:rPr>
        <w:br w:type="page"/>
      </w:r>
    </w:p>
    <w:p w14:paraId="4F5A5B78" w14:textId="77777777" w:rsidR="0069723E" w:rsidRDefault="0069723E" w:rsidP="004B06CA">
      <w:pPr>
        <w:rPr>
          <w:rFonts w:ascii="Times New Roman" w:hAnsi="Times New Roman" w:cs="Times New Roman"/>
          <w:sz w:val="2"/>
          <w:szCs w:val="2"/>
        </w:rPr>
      </w:pPr>
    </w:p>
    <w:p w14:paraId="7991FF68"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Antrat2"/>
        <w:rPr>
          <w:rFonts w:ascii="Times New Roman" w:eastAsia="Calibri" w:hAnsi="Times New Roman" w:cs="Times New Roman"/>
          <w:color w:val="auto"/>
          <w:sz w:val="22"/>
          <w:szCs w:val="22"/>
        </w:rPr>
      </w:pPr>
    </w:p>
    <w:p w14:paraId="12CCBCB6" w14:textId="392FA20E" w:rsidR="008D704D" w:rsidRPr="00696C87" w:rsidRDefault="006F32DE" w:rsidP="008D704D">
      <w:pPr>
        <w:pStyle w:val="Antrat2"/>
        <w:ind w:left="5103"/>
        <w:rPr>
          <w:rFonts w:ascii="Times New Roman" w:eastAsia="Calibri" w:hAnsi="Times New Roman" w:cs="Times New Roman"/>
          <w:color w:val="auto"/>
          <w:sz w:val="22"/>
          <w:szCs w:val="22"/>
        </w:rPr>
      </w:pPr>
      <w:bookmarkStart w:id="53" w:name="_Toc229474977"/>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49"/>
      <w:bookmarkEnd w:id="50"/>
      <w:bookmarkEnd w:id="53"/>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Paantrat"/>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6B7EA750" w14:textId="77777777" w:rsidR="001B6BFD" w:rsidRDefault="001B6BFD" w:rsidP="001B6BFD"/>
    <w:p w14:paraId="29556BCD" w14:textId="39E62DA0" w:rsidR="00F75E5C" w:rsidRDefault="00F75E5C">
      <w:r>
        <w:br w:type="page"/>
      </w:r>
    </w:p>
    <w:p w14:paraId="4E711F07" w14:textId="77777777" w:rsidR="001B6BFD" w:rsidRPr="001B6BFD" w:rsidRDefault="001B6BFD" w:rsidP="001B6BFD"/>
    <w:p w14:paraId="30F04577" w14:textId="7EF36763" w:rsidR="007545D6" w:rsidRPr="00696C87" w:rsidRDefault="00FE3D1F" w:rsidP="00AB5541">
      <w:pPr>
        <w:pStyle w:val="Antrat2"/>
        <w:ind w:left="5103"/>
        <w:rPr>
          <w:rFonts w:ascii="Times New Roman" w:hAnsi="Times New Roman" w:cs="Times New Roman"/>
          <w:color w:val="auto"/>
          <w:sz w:val="21"/>
          <w:szCs w:val="21"/>
        </w:rPr>
      </w:pPr>
      <w:bookmarkStart w:id="54" w:name="_Toc229474978"/>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4"/>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xml:space="preserve">)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Antrat2"/>
        <w:ind w:left="5103"/>
        <w:rPr>
          <w:rFonts w:ascii="Times New Roman" w:hAnsi="Times New Roman" w:cs="Times New Roman"/>
          <w:color w:val="auto"/>
          <w:sz w:val="21"/>
          <w:szCs w:val="21"/>
        </w:rPr>
      </w:pPr>
      <w:bookmarkStart w:id="55" w:name="_Toc229474979"/>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5"/>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Antrat2"/>
        <w:ind w:left="5103"/>
        <w:rPr>
          <w:rFonts w:ascii="Times New Roman" w:hAnsi="Times New Roman" w:cs="Times New Roman"/>
          <w:color w:val="auto"/>
          <w:sz w:val="21"/>
          <w:szCs w:val="21"/>
        </w:rPr>
      </w:pPr>
    </w:p>
    <w:p w14:paraId="31177522" w14:textId="7A29A175" w:rsidR="008D704D" w:rsidRDefault="00FE3D1F" w:rsidP="00FC4ABD">
      <w:pPr>
        <w:pStyle w:val="Antrat2"/>
        <w:ind w:left="5103"/>
        <w:rPr>
          <w:rFonts w:ascii="Times New Roman" w:hAnsi="Times New Roman" w:cs="Times New Roman"/>
          <w:color w:val="auto"/>
          <w:sz w:val="21"/>
          <w:szCs w:val="21"/>
        </w:rPr>
      </w:pPr>
      <w:bookmarkStart w:id="56" w:name="_Toc229474980"/>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56"/>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33BE6C54" w14:textId="77777777" w:rsidR="009D7A30" w:rsidRDefault="009D7A30" w:rsidP="006F32DE">
      <w:pPr>
        <w:jc w:val="center"/>
        <w:rPr>
          <w:rFonts w:ascii="Times New Roman" w:hAnsi="Times New Roman" w:cs="Times New Roman"/>
          <w:sz w:val="22"/>
          <w:szCs w:val="22"/>
        </w:rPr>
      </w:pPr>
    </w:p>
    <w:p w14:paraId="0179904A" w14:textId="2FA12201" w:rsidR="009D7A30" w:rsidRDefault="009D7A30">
      <w:pPr>
        <w:rPr>
          <w:rFonts w:ascii="Times New Roman" w:hAnsi="Times New Roman" w:cs="Times New Roman"/>
          <w:sz w:val="22"/>
          <w:szCs w:val="22"/>
        </w:rPr>
      </w:pPr>
      <w:r>
        <w:rPr>
          <w:rFonts w:ascii="Times New Roman" w:hAnsi="Times New Roman" w:cs="Times New Roman"/>
          <w:sz w:val="22"/>
          <w:szCs w:val="22"/>
        </w:rPr>
        <w:br w:type="page"/>
      </w:r>
    </w:p>
    <w:p w14:paraId="31459599" w14:textId="53E8EB37" w:rsidR="009D7A30" w:rsidRDefault="009D7A30" w:rsidP="009D7A30">
      <w:pPr>
        <w:pStyle w:val="Antrat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11</w:t>
      </w:r>
      <w:r w:rsidRPr="00696C87">
        <w:rPr>
          <w:rFonts w:ascii="Times New Roman" w:hAnsi="Times New Roman" w:cs="Times New Roman"/>
          <w:color w:val="auto"/>
          <w:sz w:val="21"/>
          <w:szCs w:val="21"/>
        </w:rPr>
        <w:t xml:space="preserve"> priedas „</w:t>
      </w:r>
      <w:r w:rsidRPr="009D7A30">
        <w:rPr>
          <w:rFonts w:ascii="Times New Roman" w:hAnsi="Times New Roman" w:cs="Times New Roman"/>
          <w:color w:val="auto"/>
          <w:sz w:val="21"/>
          <w:szCs w:val="21"/>
        </w:rPr>
        <w:t>Tiekėjo deklaracija dėl atsakingų asmenų</w:t>
      </w:r>
      <w:r w:rsidRPr="00696C87">
        <w:rPr>
          <w:rFonts w:ascii="Times New Roman" w:hAnsi="Times New Roman" w:cs="Times New Roman"/>
          <w:color w:val="auto"/>
          <w:sz w:val="21"/>
          <w:szCs w:val="21"/>
        </w:rPr>
        <w:t>“</w:t>
      </w:r>
    </w:p>
    <w:p w14:paraId="41F7ECEF" w14:textId="77777777" w:rsidR="009D7A30" w:rsidRDefault="009D7A30" w:rsidP="009D7A30"/>
    <w:p w14:paraId="7DE4BFD3" w14:textId="77777777" w:rsidR="009D7A30" w:rsidRPr="00BF556D" w:rsidRDefault="009D7A30" w:rsidP="009D7A30">
      <w:pPr>
        <w:spacing w:after="0" w:line="240" w:lineRule="auto"/>
        <w:ind w:left="-426"/>
        <w:jc w:val="center"/>
        <w:rPr>
          <w:rFonts w:ascii="Cambria" w:eastAsia="Calibri" w:hAnsi="Cambria" w:cs="Times New Roman"/>
          <w:b/>
        </w:rPr>
      </w:pPr>
      <w:r w:rsidRPr="00BF556D">
        <w:rPr>
          <w:rFonts w:ascii="Cambria" w:eastAsia="Calibri" w:hAnsi="Cambria" w:cs="Times New Roman"/>
          <w:b/>
        </w:rPr>
        <w:t>DEKLARACIJA DĖL TIEKĖJO ATSAKINGŲ ASMENŲ</w:t>
      </w:r>
    </w:p>
    <w:p w14:paraId="4BA006B9" w14:textId="77777777" w:rsidR="009D7A30" w:rsidRPr="00BF556D" w:rsidRDefault="009D7A30" w:rsidP="009D7A30">
      <w:pPr>
        <w:spacing w:after="0" w:line="240" w:lineRule="auto"/>
        <w:jc w:val="both"/>
        <w:rPr>
          <w:rFonts w:ascii="Cambria" w:eastAsia="Calibri" w:hAnsi="Cambria" w:cs="Times New Roman"/>
          <w:i/>
        </w:rPr>
      </w:pPr>
    </w:p>
    <w:p w14:paraId="552ED7D3" w14:textId="77777777" w:rsidR="009D7A30" w:rsidRPr="00BF556D" w:rsidRDefault="009D7A30" w:rsidP="009D7A30">
      <w:pPr>
        <w:spacing w:after="0" w:line="240" w:lineRule="auto"/>
        <w:ind w:left="709" w:right="-1" w:firstLine="567"/>
        <w:jc w:val="both"/>
        <w:rPr>
          <w:rFonts w:ascii="Cambria" w:eastAsia="Calibri" w:hAnsi="Cambria" w:cs="Times New Roman"/>
        </w:rPr>
      </w:pPr>
      <w:r w:rsidRPr="00BF556D">
        <w:rPr>
          <w:rFonts w:ascii="Cambria" w:eastAsia="Calibri" w:hAnsi="Cambria" w:cs="Times New Roman"/>
        </w:rPr>
        <w:t xml:space="preserve">Priklausomai nuo juridiniame asmenyje (tiekėjo įmonėje) sudaryto valdymo ar priežiūros organo, tiekėjas turi vadovaujantis Viešųjų pirkimų įstatymo 46 straipsnio 1 dalimi pateikti dėl jo atsakingų asmenų </w:t>
      </w:r>
      <w:r w:rsidRPr="00BF556D">
        <w:rPr>
          <w:rFonts w:ascii="Cambria" w:eastAsia="Calibri" w:hAnsi="Cambria" w:cs="Times New Roman"/>
          <w:b/>
        </w:rPr>
        <w:t>–</w:t>
      </w:r>
      <w:r w:rsidRPr="00BF556D">
        <w:rPr>
          <w:rFonts w:ascii="Cambria" w:eastAsia="Calibri" w:hAnsi="Cambria" w:cs="Times New Roman"/>
        </w:rPr>
        <w:t xml:space="preserve"> narius bei dalyvius arba nurodyti kad tokių organų ar dalyvių nėra. </w:t>
      </w:r>
    </w:p>
    <w:p w14:paraId="011A93B8" w14:textId="77777777" w:rsidR="009D7A30" w:rsidRPr="00BF556D" w:rsidRDefault="009D7A30" w:rsidP="009D7A30">
      <w:pPr>
        <w:spacing w:after="0" w:line="240" w:lineRule="auto"/>
        <w:ind w:left="709" w:right="-1" w:firstLine="567"/>
        <w:jc w:val="both"/>
        <w:rPr>
          <w:rFonts w:ascii="Cambria" w:eastAsia="Calibri" w:hAnsi="Cambria" w:cs="Times New Roman"/>
        </w:rPr>
      </w:pPr>
      <w:r w:rsidRPr="00BF556D">
        <w:rPr>
          <w:rFonts w:ascii="Cambria" w:eastAsia="Calibri" w:hAnsi="Cambria" w:cs="Times New Roman"/>
        </w:rPr>
        <w:t>Jeigu šioje deklaracijoje nurodomi asmenys tiekėjo įmonėje yra, tiekėjo pasiūlymą pripažinus galimai laimėjusiu, tiekėjas turi pateiki pirkimo sąlygų 3.8 punkte nurodytus aktualius dokumentus, patvirtinančius pašalinimo pagrindų nebuvimo faktą, dėl deklaracijoje nurodytų asmenų.</w:t>
      </w:r>
    </w:p>
    <w:p w14:paraId="73A1BA0E" w14:textId="77777777" w:rsidR="009D7A30" w:rsidRPr="00BF556D" w:rsidRDefault="009D7A30" w:rsidP="009D7A30">
      <w:pPr>
        <w:spacing w:after="0" w:line="240" w:lineRule="auto"/>
        <w:ind w:left="709" w:right="-613"/>
        <w:jc w:val="both"/>
        <w:rPr>
          <w:rFonts w:ascii="Cambria" w:eastAsia="Calibri" w:hAnsi="Cambria" w:cs="Times New Roman"/>
          <w:u w:val="single"/>
        </w:rPr>
      </w:pPr>
    </w:p>
    <w:p w14:paraId="1E6B9E7B" w14:textId="77777777" w:rsidR="009D7A30" w:rsidRPr="00BF556D" w:rsidRDefault="009D7A30" w:rsidP="009D7A30">
      <w:pPr>
        <w:tabs>
          <w:tab w:val="left" w:pos="567"/>
        </w:tabs>
        <w:spacing w:after="0" w:line="240" w:lineRule="auto"/>
        <w:ind w:left="709" w:right="-613"/>
        <w:jc w:val="both"/>
        <w:rPr>
          <w:rFonts w:ascii="Cambria" w:eastAsia="Calibri" w:hAnsi="Cambria" w:cs="Times New Roman"/>
        </w:rPr>
      </w:pPr>
      <w:r w:rsidRPr="00BF556D">
        <w:rPr>
          <w:rFonts w:ascii="Cambria" w:eastAsia="Calibri" w:hAnsi="Cambria" w:cs="Times New Roman"/>
        </w:rPr>
        <w:tab/>
        <w:t>Aš, ___________________________________________________________________</w:t>
      </w:r>
    </w:p>
    <w:p w14:paraId="21AB8936" w14:textId="77777777" w:rsidR="009D7A30" w:rsidRPr="00BF556D" w:rsidRDefault="009D7A30" w:rsidP="009D7A30">
      <w:pPr>
        <w:spacing w:after="0" w:line="240" w:lineRule="auto"/>
        <w:ind w:left="709" w:right="-613" w:firstLine="1296"/>
        <w:jc w:val="both"/>
        <w:rPr>
          <w:rFonts w:ascii="Cambria" w:eastAsia="Calibri" w:hAnsi="Cambria" w:cs="Times New Roman"/>
          <w:sz w:val="20"/>
          <w:szCs w:val="20"/>
        </w:rPr>
      </w:pPr>
      <w:r w:rsidRPr="00BF556D">
        <w:rPr>
          <w:rFonts w:ascii="Cambria" w:eastAsia="Calibri" w:hAnsi="Cambria" w:cs="Times New Roman"/>
          <w:i/>
          <w:sz w:val="20"/>
          <w:szCs w:val="20"/>
        </w:rPr>
        <w:t>(Tiekėjo vadovo ar jo įgalioto asmens pareigų pavadinimas, vardas ir pavardė)</w:t>
      </w:r>
      <w:r w:rsidRPr="00BF556D">
        <w:rPr>
          <w:rFonts w:ascii="Cambria" w:eastAsia="Calibri" w:hAnsi="Cambria" w:cs="Times New Roman"/>
          <w:sz w:val="20"/>
          <w:szCs w:val="20"/>
        </w:rPr>
        <w:t xml:space="preserve"> </w:t>
      </w:r>
    </w:p>
    <w:p w14:paraId="4CBB9CC1" w14:textId="77777777" w:rsidR="009D7A30" w:rsidRPr="00BF556D" w:rsidRDefault="009D7A30" w:rsidP="009D7A30">
      <w:pPr>
        <w:spacing w:after="0" w:line="240" w:lineRule="auto"/>
        <w:ind w:left="709" w:right="-613"/>
        <w:jc w:val="both"/>
        <w:rPr>
          <w:rFonts w:ascii="Cambria" w:eastAsia="Calibri" w:hAnsi="Cambria" w:cs="Times New Roman"/>
          <w:sz w:val="20"/>
          <w:szCs w:val="20"/>
        </w:rPr>
      </w:pPr>
    </w:p>
    <w:p w14:paraId="54798489"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rPr>
        <w:t>deklaruoju, kad mano vadovaujamo (-</w:t>
      </w:r>
      <w:proofErr w:type="spellStart"/>
      <w:r w:rsidRPr="00BF556D">
        <w:rPr>
          <w:rFonts w:ascii="Cambria" w:eastAsia="Calibri" w:hAnsi="Cambria" w:cs="Times New Roman"/>
        </w:rPr>
        <w:t>os</w:t>
      </w:r>
      <w:proofErr w:type="spellEnd"/>
      <w:r w:rsidRPr="00BF556D">
        <w:rPr>
          <w:rFonts w:ascii="Cambria" w:eastAsia="Calibri" w:hAnsi="Cambria" w:cs="Times New Roman"/>
        </w:rPr>
        <w:t>)/(atstovaujamo (-</w:t>
      </w:r>
      <w:proofErr w:type="spellStart"/>
      <w:r w:rsidRPr="00BF556D">
        <w:rPr>
          <w:rFonts w:ascii="Cambria" w:eastAsia="Calibri" w:hAnsi="Cambria" w:cs="Times New Roman"/>
        </w:rPr>
        <w:t>os</w:t>
      </w:r>
      <w:proofErr w:type="spellEnd"/>
      <w:r w:rsidRPr="00BF556D">
        <w:rPr>
          <w:rFonts w:ascii="Cambria" w:eastAsia="Calibri" w:hAnsi="Cambria" w:cs="Times New Roman"/>
        </w:rPr>
        <w:t>)</w:t>
      </w:r>
      <w:r w:rsidRPr="00BF556D">
        <w:rPr>
          <w:rFonts w:ascii="Cambria" w:eastAsia="Calibri" w:hAnsi="Cambria" w:cs="Times New Roman"/>
          <w:i/>
        </w:rPr>
        <w:t xml:space="preserve"> _____________________________ </w:t>
      </w:r>
    </w:p>
    <w:p w14:paraId="54DE4F3D" w14:textId="77777777" w:rsidR="009D7A30" w:rsidRPr="00BF556D" w:rsidRDefault="009D7A30" w:rsidP="009D7A30">
      <w:pPr>
        <w:spacing w:after="0" w:line="240" w:lineRule="auto"/>
        <w:ind w:left="709" w:right="-613"/>
        <w:jc w:val="both"/>
        <w:rPr>
          <w:rFonts w:ascii="Cambria" w:eastAsia="Calibri" w:hAnsi="Cambria" w:cs="Times New Roman"/>
          <w:i/>
          <w:sz w:val="20"/>
          <w:szCs w:val="20"/>
        </w:rPr>
      </w:pPr>
      <w:r w:rsidRPr="00BF556D">
        <w:rPr>
          <w:rFonts w:ascii="Cambria" w:eastAsia="Calibri" w:hAnsi="Cambria" w:cs="Times New Roman"/>
          <w:i/>
          <w:sz w:val="20"/>
          <w:szCs w:val="20"/>
        </w:rPr>
        <w:t xml:space="preserve">    </w:t>
      </w:r>
      <w:r w:rsidRPr="00BF556D">
        <w:rPr>
          <w:rFonts w:ascii="Cambria" w:eastAsia="Calibri" w:hAnsi="Cambria" w:cs="Times New Roman"/>
          <w:i/>
          <w:sz w:val="20"/>
          <w:szCs w:val="20"/>
        </w:rPr>
        <w:tab/>
      </w:r>
      <w:r w:rsidRPr="00BF556D">
        <w:rPr>
          <w:rFonts w:ascii="Cambria" w:eastAsia="Calibri" w:hAnsi="Cambria" w:cs="Times New Roman"/>
          <w:i/>
          <w:sz w:val="20"/>
          <w:szCs w:val="20"/>
        </w:rPr>
        <w:tab/>
      </w:r>
      <w:r w:rsidRPr="00BF556D">
        <w:rPr>
          <w:rFonts w:ascii="Cambria" w:eastAsia="Calibri" w:hAnsi="Cambria" w:cs="Times New Roman"/>
          <w:i/>
          <w:sz w:val="20"/>
          <w:szCs w:val="20"/>
        </w:rPr>
        <w:tab/>
      </w:r>
      <w:r w:rsidRPr="00BF556D">
        <w:rPr>
          <w:rFonts w:ascii="Cambria" w:eastAsia="Calibri" w:hAnsi="Cambria" w:cs="Times New Roman"/>
          <w:i/>
          <w:sz w:val="20"/>
          <w:szCs w:val="20"/>
        </w:rPr>
        <w:tab/>
      </w:r>
      <w:r w:rsidRPr="00BF556D">
        <w:rPr>
          <w:rFonts w:ascii="Cambria" w:eastAsia="Calibri" w:hAnsi="Cambria" w:cs="Times New Roman"/>
          <w:i/>
          <w:sz w:val="20"/>
          <w:szCs w:val="20"/>
        </w:rPr>
        <w:tab/>
        <w:t>(tiekėjo pavadinimas)</w:t>
      </w:r>
    </w:p>
    <w:p w14:paraId="6F92BE55" w14:textId="77777777" w:rsidR="009D7A30" w:rsidRPr="00BF556D" w:rsidRDefault="009D7A30" w:rsidP="009D7A30">
      <w:pPr>
        <w:spacing w:after="0" w:line="240" w:lineRule="auto"/>
        <w:ind w:left="709" w:right="-613"/>
        <w:jc w:val="both"/>
        <w:rPr>
          <w:rFonts w:ascii="Cambria" w:eastAsia="Calibri" w:hAnsi="Cambria" w:cs="Times New Roman"/>
        </w:rPr>
      </w:pPr>
    </w:p>
    <w:p w14:paraId="6B9CC7A6" w14:textId="77777777" w:rsidR="009D7A30" w:rsidRPr="00BF556D" w:rsidRDefault="009D7A30" w:rsidP="009D7A30">
      <w:pPr>
        <w:spacing w:after="0" w:line="240" w:lineRule="auto"/>
        <w:ind w:left="709" w:right="-613"/>
        <w:jc w:val="both"/>
        <w:rPr>
          <w:rFonts w:ascii="Cambria" w:eastAsia="Calibri" w:hAnsi="Cambria" w:cs="Times New Roman"/>
        </w:rPr>
      </w:pPr>
      <w:r w:rsidRPr="00BF556D">
        <w:rPr>
          <w:rFonts w:ascii="Cambria" w:eastAsia="Calibri" w:hAnsi="Cambria" w:cs="Times New Roman"/>
        </w:rPr>
        <w:t>atsakingi asmenys, vadovaujantis Viešųjų pirkimų įstatymo 46 straipsnio 1 dalimi, yra:</w:t>
      </w:r>
    </w:p>
    <w:p w14:paraId="78A42669" w14:textId="77777777" w:rsidR="009D7A30" w:rsidRPr="00BF556D" w:rsidRDefault="009D7A30" w:rsidP="009D7A30">
      <w:pPr>
        <w:spacing w:after="0" w:line="240" w:lineRule="auto"/>
        <w:ind w:left="709" w:right="-613"/>
        <w:jc w:val="both"/>
        <w:rPr>
          <w:rFonts w:ascii="Cambria" w:eastAsia="Calibri" w:hAnsi="Cambria" w:cs="Times New Roman"/>
          <w:i/>
        </w:rPr>
      </w:pPr>
    </w:p>
    <w:p w14:paraId="4C6274C4" w14:textId="77777777" w:rsidR="009D7A30" w:rsidRPr="00BF556D" w:rsidRDefault="009D7A30" w:rsidP="009D7A30">
      <w:pPr>
        <w:spacing w:after="0" w:line="240" w:lineRule="auto"/>
        <w:ind w:left="709" w:right="-613"/>
        <w:jc w:val="both"/>
        <w:rPr>
          <w:rFonts w:ascii="Cambria" w:eastAsia="Calibri" w:hAnsi="Cambria" w:cs="Times New Roman"/>
          <w:b/>
        </w:rPr>
      </w:pPr>
      <w:r w:rsidRPr="00BF556D">
        <w:rPr>
          <w:rFonts w:ascii="Cambria" w:eastAsia="Calibri" w:hAnsi="Cambria" w:cs="Times New Roman"/>
          <w:b/>
        </w:rPr>
        <w:t>I. Valdyba (sudaryta/nesudaryta) .................................(įrašyti)</w:t>
      </w:r>
    </w:p>
    <w:p w14:paraId="78266F52"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Jei sudaryta, nurodyti visus valdybos narius (vardas, pavardė):</w:t>
      </w:r>
    </w:p>
    <w:p w14:paraId="7589A11C"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1.</w:t>
      </w:r>
    </w:p>
    <w:p w14:paraId="3BF6A6FC"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2.</w:t>
      </w:r>
    </w:p>
    <w:p w14:paraId="0070D61C"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3.</w:t>
      </w:r>
    </w:p>
    <w:p w14:paraId="03D2AB5F" w14:textId="77777777" w:rsidR="009D7A30" w:rsidRPr="00BF556D" w:rsidRDefault="009D7A30" w:rsidP="009D7A30">
      <w:pPr>
        <w:spacing w:after="0" w:line="240" w:lineRule="auto"/>
        <w:ind w:left="709" w:right="-613"/>
        <w:jc w:val="both"/>
        <w:rPr>
          <w:rFonts w:ascii="Cambria" w:eastAsia="Calibri" w:hAnsi="Cambria" w:cs="Times New Roman"/>
        </w:rPr>
      </w:pPr>
      <w:r w:rsidRPr="00BF556D">
        <w:rPr>
          <w:rFonts w:ascii="Cambria" w:eastAsia="Calibri" w:hAnsi="Cambria" w:cs="Times New Roman"/>
        </w:rPr>
        <w:t>..................</w:t>
      </w:r>
    </w:p>
    <w:p w14:paraId="4404FBA8" w14:textId="77777777" w:rsidR="009D7A30" w:rsidRPr="00BF556D" w:rsidRDefault="009D7A30" w:rsidP="009D7A30">
      <w:pPr>
        <w:spacing w:after="0" w:line="240" w:lineRule="auto"/>
        <w:ind w:left="709" w:right="-613"/>
        <w:jc w:val="both"/>
        <w:rPr>
          <w:rFonts w:ascii="Cambria" w:eastAsia="Calibri" w:hAnsi="Cambria" w:cs="Times New Roman"/>
          <w:b/>
        </w:rPr>
      </w:pPr>
      <w:r w:rsidRPr="00BF556D">
        <w:rPr>
          <w:rFonts w:ascii="Cambria" w:eastAsia="Calibri" w:hAnsi="Cambria" w:cs="Times New Roman"/>
          <w:b/>
        </w:rPr>
        <w:t>II. Stebėtojų taryba (sudaryta/nesudaryta) .................................(įrašyti)</w:t>
      </w:r>
    </w:p>
    <w:p w14:paraId="0E373E73"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Jei sudaryta, nurodyti visus stebėtojų tarybos narius (vardas, pavardė):</w:t>
      </w:r>
    </w:p>
    <w:p w14:paraId="786370E7"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1.</w:t>
      </w:r>
    </w:p>
    <w:p w14:paraId="19EF57CA"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2.</w:t>
      </w:r>
    </w:p>
    <w:p w14:paraId="0E079C41"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3.</w:t>
      </w:r>
    </w:p>
    <w:p w14:paraId="5502221C" w14:textId="77777777" w:rsidR="009D7A30" w:rsidRPr="00BF556D" w:rsidRDefault="009D7A30" w:rsidP="009D7A30">
      <w:pPr>
        <w:spacing w:after="0" w:line="240" w:lineRule="auto"/>
        <w:ind w:left="709" w:right="-613"/>
        <w:jc w:val="both"/>
        <w:rPr>
          <w:rFonts w:ascii="Cambria" w:eastAsia="Calibri" w:hAnsi="Cambria" w:cs="Times New Roman"/>
        </w:rPr>
      </w:pPr>
      <w:r w:rsidRPr="00BF556D">
        <w:rPr>
          <w:rFonts w:ascii="Cambria" w:eastAsia="Calibri" w:hAnsi="Cambria" w:cs="Times New Roman"/>
        </w:rPr>
        <w:t>..................</w:t>
      </w:r>
    </w:p>
    <w:p w14:paraId="4DE3645D" w14:textId="77777777" w:rsidR="009D7A30" w:rsidRPr="00BF556D" w:rsidRDefault="009D7A30" w:rsidP="009D7A30">
      <w:pPr>
        <w:spacing w:after="0" w:line="240" w:lineRule="auto"/>
        <w:ind w:left="709" w:right="-613"/>
        <w:jc w:val="both"/>
        <w:rPr>
          <w:rFonts w:ascii="Cambria" w:eastAsia="Calibri" w:hAnsi="Cambria" w:cs="Times New Roman"/>
          <w:b/>
        </w:rPr>
      </w:pPr>
      <w:r w:rsidRPr="00BF556D">
        <w:rPr>
          <w:rFonts w:ascii="Cambria" w:eastAsia="Calibri" w:hAnsi="Cambria" w:cs="Times New Roman"/>
          <w:b/>
        </w:rPr>
        <w:t>III. Įmonėje nustatytas kiekybinis atstovavimas (taip/ne) ............................ (įrašyti)</w:t>
      </w:r>
    </w:p>
    <w:p w14:paraId="278E159C" w14:textId="77777777" w:rsidR="009D7A30" w:rsidRPr="00BF556D" w:rsidRDefault="009D7A30" w:rsidP="009D7A30">
      <w:pPr>
        <w:spacing w:after="0" w:line="240" w:lineRule="auto"/>
        <w:ind w:left="709" w:right="-1"/>
        <w:jc w:val="both"/>
        <w:rPr>
          <w:rFonts w:ascii="Cambria" w:eastAsia="Calibri" w:hAnsi="Cambria" w:cs="Times New Roman"/>
          <w:i/>
        </w:rPr>
      </w:pPr>
      <w:r w:rsidRPr="00BF556D">
        <w:rPr>
          <w:rFonts w:ascii="Cambria" w:eastAsia="Calibri" w:hAnsi="Cambria" w:cs="Times New Roman"/>
          <w:i/>
        </w:rPr>
        <w:t>Jei nustatytas kiekybinis atstovavimas, nurodyti juridinio asmens vardu veikiančius asmenis (vardas, pavardė):</w:t>
      </w:r>
    </w:p>
    <w:p w14:paraId="10DFC2A3"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1.</w:t>
      </w:r>
    </w:p>
    <w:p w14:paraId="733AAD32" w14:textId="77777777" w:rsidR="009D7A30" w:rsidRPr="00BF556D" w:rsidRDefault="009D7A30" w:rsidP="009D7A30">
      <w:pPr>
        <w:spacing w:after="0" w:line="240" w:lineRule="auto"/>
        <w:ind w:left="709" w:right="-613"/>
        <w:jc w:val="both"/>
        <w:rPr>
          <w:rFonts w:ascii="Cambria" w:eastAsia="Calibri" w:hAnsi="Cambria" w:cs="Times New Roman"/>
          <w:i/>
        </w:rPr>
      </w:pPr>
      <w:r w:rsidRPr="00BF556D">
        <w:rPr>
          <w:rFonts w:ascii="Cambria" w:eastAsia="Calibri" w:hAnsi="Cambria" w:cs="Times New Roman"/>
          <w:i/>
        </w:rPr>
        <w:t>2.</w:t>
      </w:r>
    </w:p>
    <w:p w14:paraId="1B4B1815" w14:textId="77777777" w:rsidR="009D7A30" w:rsidRPr="009D7A30" w:rsidRDefault="009D7A30" w:rsidP="009D7A30">
      <w:pPr>
        <w:ind w:left="567"/>
      </w:pPr>
    </w:p>
    <w:p w14:paraId="53A23FE7" w14:textId="77777777" w:rsidR="009D7A30" w:rsidRPr="00A00C02" w:rsidRDefault="009D7A30" w:rsidP="006F32DE">
      <w:pPr>
        <w:jc w:val="center"/>
        <w:rPr>
          <w:rFonts w:ascii="Times New Roman" w:hAnsi="Times New Roman" w:cs="Times New Roman"/>
          <w:sz w:val="22"/>
          <w:szCs w:val="22"/>
        </w:rPr>
      </w:pP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0"/>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4CFD" w14:textId="77777777" w:rsidR="00FE2581" w:rsidRDefault="00FE2581" w:rsidP="00D05666">
      <w:r>
        <w:separator/>
      </w:r>
    </w:p>
  </w:endnote>
  <w:endnote w:type="continuationSeparator" w:id="0">
    <w:p w14:paraId="44A7670A" w14:textId="77777777" w:rsidR="00FE2581" w:rsidRDefault="00FE2581" w:rsidP="00D05666">
      <w:r>
        <w:continuationSeparator/>
      </w:r>
    </w:p>
  </w:endnote>
  <w:endnote w:type="continuationNotice" w:id="1">
    <w:p w14:paraId="684E0465" w14:textId="77777777" w:rsidR="00FE2581" w:rsidRDefault="00FE25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auto"/>
    <w:pitch w:val="variable"/>
    <w:sig w:usb0="A00002FF" w:usb1="5000205B" w:usb2="00000002" w:usb3="00000000" w:csb0="00000007" w:csb1="00000000"/>
  </w:font>
  <w:font w:name="Liberation Serif">
    <w:altName w:val="Times New Roman"/>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rebuchet MS">
    <w:panose1 w:val="020B0603020202020204"/>
    <w:charset w:val="BA"/>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Porat"/>
          <w:jc w:val="right"/>
        </w:pPr>
        <w:r>
          <w:fldChar w:fldCharType="begin"/>
        </w:r>
        <w:r>
          <w:instrText xml:space="preserve"> PAGE   \* MERGEFORMAT </w:instrText>
        </w:r>
        <w:r>
          <w:fldChar w:fldCharType="separate"/>
        </w:r>
        <w:r w:rsidR="00AE61F5">
          <w:rPr>
            <w:noProof/>
          </w:rPr>
          <w:t>3</w:t>
        </w:r>
        <w:r w:rsidR="00AE61F5">
          <w:rPr>
            <w:noProof/>
          </w:rPr>
          <w:t>5</w:t>
        </w:r>
        <w:r>
          <w:rPr>
            <w:noProof/>
          </w:rPr>
          <w:fldChar w:fldCharType="end"/>
        </w:r>
      </w:p>
    </w:sdtContent>
  </w:sdt>
  <w:p w14:paraId="2E76C508" w14:textId="77777777" w:rsidR="00D7797C" w:rsidRDefault="00D779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Porat"/>
      <w:jc w:val="right"/>
    </w:pPr>
  </w:p>
  <w:p w14:paraId="644761A2" w14:textId="77777777" w:rsidR="00D7797C" w:rsidRDefault="00D7797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Porat"/>
      <w:jc w:val="right"/>
    </w:pPr>
    <w:r>
      <w:fldChar w:fldCharType="begin"/>
    </w:r>
    <w:r>
      <w:instrText xml:space="preserve"> PAGE   \* MERGEFORMAT </w:instrText>
    </w:r>
    <w:r>
      <w:fldChar w:fldCharType="separate"/>
    </w:r>
    <w:r w:rsidR="00AE61F5">
      <w:rPr>
        <w:noProof/>
      </w:rPr>
      <w:t>2</w:t>
    </w:r>
    <w:r w:rsidR="00AE61F5">
      <w:rPr>
        <w:noProof/>
      </w:rPr>
      <w:t>9</w:t>
    </w:r>
    <w:r>
      <w:rPr>
        <w:noProof/>
      </w:rPr>
      <w:fldChar w:fldCharType="end"/>
    </w:r>
  </w:p>
  <w:p w14:paraId="3B3D66DF" w14:textId="77777777" w:rsidR="00D7797C" w:rsidRDefault="00D7797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398D" w14:textId="77777777" w:rsidR="00FE2581" w:rsidRDefault="00FE2581" w:rsidP="00D05666">
      <w:r>
        <w:separator/>
      </w:r>
    </w:p>
  </w:footnote>
  <w:footnote w:type="continuationSeparator" w:id="0">
    <w:p w14:paraId="34090CCB" w14:textId="77777777" w:rsidR="00FE2581" w:rsidRDefault="00FE2581" w:rsidP="00D05666">
      <w:r>
        <w:continuationSeparator/>
      </w:r>
    </w:p>
  </w:footnote>
  <w:footnote w:type="continuationNotice" w:id="1">
    <w:p w14:paraId="600A8BF3" w14:textId="77777777" w:rsidR="00FE2581" w:rsidRDefault="00FE2581">
      <w:pPr>
        <w:spacing w:after="0" w:line="240" w:lineRule="auto"/>
      </w:pPr>
    </w:p>
  </w:footnote>
  <w:footnote w:id="2">
    <w:p w14:paraId="10066FD2" w14:textId="77777777" w:rsidR="005769EE" w:rsidRDefault="005769EE" w:rsidP="005769EE">
      <w:pPr>
        <w:pStyle w:val="Puslapioinaostekstas"/>
      </w:pPr>
      <w:r>
        <w:rPr>
          <w:rStyle w:val="Puslapioinaosnuoroda"/>
        </w:rPr>
        <w:footnoteRef/>
      </w:r>
      <w:r w:rsidRPr="00B30A1B">
        <w:rPr>
          <w:rFonts w:ascii="Times New Roman" w:hAnsi="Times New Roman" w:cs="Times New Roman"/>
        </w:rPr>
        <w:t>Nuoroda internete</w:t>
      </w:r>
      <w:r>
        <w:t xml:space="preserve">: </w:t>
      </w:r>
      <w:r w:rsidRPr="00AD3FD5">
        <w:rPr>
          <w:rFonts w:ascii="Times New Roman" w:hAnsi="Times New Roman" w:cs="Times New Roman"/>
          <w:color w:val="0000FF"/>
        </w:rPr>
        <w:t>https://www.e-tar.lt/portal/lt/legalAct/TAR.4B60A8C9678B/asr</w:t>
      </w:r>
      <w:r>
        <w:t xml:space="preserve"> </w:t>
      </w:r>
    </w:p>
  </w:footnote>
  <w:footnote w:id="3">
    <w:p w14:paraId="7FB95C03" w14:textId="77777777" w:rsidR="002105E8" w:rsidRDefault="002105E8" w:rsidP="002105E8">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Puslapioinaostekstas"/>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Puslapioinaostekstas"/>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E8EADFF" w14:textId="77777777" w:rsidR="002105E8" w:rsidRPr="008A2587" w:rsidRDefault="002105E8" w:rsidP="002105E8">
      <w:pPr>
        <w:pStyle w:val="Puslapioinaostekstas"/>
        <w:jc w:val="both"/>
        <w:rPr>
          <w:rFonts w:ascii="Calibri" w:hAnsi="Calibri"/>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Puslapioinaostekstas"/>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Puslapioinaostekstas"/>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1B23C80" w14:textId="77777777" w:rsidR="002105E8" w:rsidRPr="008A2587" w:rsidRDefault="002105E8" w:rsidP="002105E8">
      <w:pPr>
        <w:pStyle w:val="Puslapioinaostekstas"/>
        <w:jc w:val="both"/>
        <w:rPr>
          <w:rFonts w:ascii="Calibri" w:hAnsi="Calibri"/>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Puslapioinaostekstas"/>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Puslapioinaostekstas"/>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Antrats"/>
      <w:jc w:val="right"/>
    </w:pPr>
  </w:p>
  <w:p w14:paraId="5DCA70D5" w14:textId="77777777" w:rsidR="00D7797C" w:rsidRDefault="00D7797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BFC"/>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53E"/>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1C"/>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3EE"/>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99B"/>
    <w:rsid w:val="00174A4C"/>
    <w:rsid w:val="00174EE0"/>
    <w:rsid w:val="00175060"/>
    <w:rsid w:val="0017506F"/>
    <w:rsid w:val="0017533E"/>
    <w:rsid w:val="00176FD3"/>
    <w:rsid w:val="001773D8"/>
    <w:rsid w:val="00177EC6"/>
    <w:rsid w:val="001801B7"/>
    <w:rsid w:val="00180340"/>
    <w:rsid w:val="00180466"/>
    <w:rsid w:val="00180B81"/>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1E"/>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6BF"/>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2A4"/>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897"/>
    <w:rsid w:val="003559E0"/>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6C4"/>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345"/>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4ABA"/>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E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069D"/>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B7F7C"/>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8F9"/>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44C"/>
    <w:rsid w:val="006015A1"/>
    <w:rsid w:val="006015E1"/>
    <w:rsid w:val="00601975"/>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66D3"/>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1651"/>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94E"/>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34F4"/>
    <w:rsid w:val="007A5161"/>
    <w:rsid w:val="007A55C8"/>
    <w:rsid w:val="007A5905"/>
    <w:rsid w:val="007A5BDA"/>
    <w:rsid w:val="007A5D9C"/>
    <w:rsid w:val="007A5E09"/>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A9D"/>
    <w:rsid w:val="007E0B96"/>
    <w:rsid w:val="007E1003"/>
    <w:rsid w:val="007E10E2"/>
    <w:rsid w:val="007E1893"/>
    <w:rsid w:val="007E232C"/>
    <w:rsid w:val="007E2718"/>
    <w:rsid w:val="007E2CF6"/>
    <w:rsid w:val="007E2D5A"/>
    <w:rsid w:val="007E2E51"/>
    <w:rsid w:val="007E31A0"/>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42F"/>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BF6"/>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609"/>
    <w:rsid w:val="00875E60"/>
    <w:rsid w:val="00876B29"/>
    <w:rsid w:val="00876B6A"/>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89D"/>
    <w:rsid w:val="00980D68"/>
    <w:rsid w:val="0098179C"/>
    <w:rsid w:val="009827EC"/>
    <w:rsid w:val="00982EE8"/>
    <w:rsid w:val="0098354E"/>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724"/>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D7A30"/>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17AFA"/>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616"/>
    <w:rsid w:val="00A6076B"/>
    <w:rsid w:val="00A6180D"/>
    <w:rsid w:val="00A62060"/>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0D0"/>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2934"/>
    <w:rsid w:val="00B33394"/>
    <w:rsid w:val="00B33EAC"/>
    <w:rsid w:val="00B34FE6"/>
    <w:rsid w:val="00B3551C"/>
    <w:rsid w:val="00B3587C"/>
    <w:rsid w:val="00B359A7"/>
    <w:rsid w:val="00B35F93"/>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4C4D"/>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0A"/>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476"/>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2608"/>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A4F"/>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49DD"/>
    <w:rsid w:val="00E05E2D"/>
    <w:rsid w:val="00E069E3"/>
    <w:rsid w:val="00E07252"/>
    <w:rsid w:val="00E076BB"/>
    <w:rsid w:val="00E07F70"/>
    <w:rsid w:val="00E101B8"/>
    <w:rsid w:val="00E10741"/>
    <w:rsid w:val="00E110DE"/>
    <w:rsid w:val="00E113C6"/>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485"/>
    <w:rsid w:val="00E8455A"/>
    <w:rsid w:val="00E84B62"/>
    <w:rsid w:val="00E85013"/>
    <w:rsid w:val="00E856F1"/>
    <w:rsid w:val="00E85E8B"/>
    <w:rsid w:val="00E865C4"/>
    <w:rsid w:val="00E865CE"/>
    <w:rsid w:val="00E86BCE"/>
    <w:rsid w:val="00E871A9"/>
    <w:rsid w:val="00E9025B"/>
    <w:rsid w:val="00E909CE"/>
    <w:rsid w:val="00E90D60"/>
    <w:rsid w:val="00E91223"/>
    <w:rsid w:val="00E91469"/>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5B1"/>
    <w:rsid w:val="00EA4970"/>
    <w:rsid w:val="00EA4E23"/>
    <w:rsid w:val="00EA56A6"/>
    <w:rsid w:val="00EA6573"/>
    <w:rsid w:val="00EA6D1E"/>
    <w:rsid w:val="00EA6DE3"/>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B28"/>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142"/>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E5C"/>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2581"/>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HEADER_EN, Diagrama2"/>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E07F70"/>
    <w:pPr>
      <w:tabs>
        <w:tab w:val="right" w:leader="dot" w:pos="9962"/>
      </w:tabs>
      <w:spacing w:after="0"/>
      <w:ind w:left="220"/>
    </w:pPr>
    <w:rPr>
      <w:rFonts w:ascii="Times New Roman" w:hAnsi="Times New Roman" w:cs="Times New Roman"/>
      <w:shd w:val="clear" w:color="auto" w:fill="E6E6E6"/>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sid w:val="00C012F6"/>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prastasis"/>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prastasis"/>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prastasis"/>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prastasis"/>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Neapdorotaspaminjimas">
    <w:name w:val="Unresolved Mention"/>
    <w:basedOn w:val="Numatytasispastraiposriftas"/>
    <w:uiPriority w:val="99"/>
    <w:semiHidden/>
    <w:unhideWhenUsed/>
    <w:rsid w:val="009B091D"/>
    <w:rPr>
      <w:color w:val="605E5C"/>
      <w:shd w:val="clear" w:color="auto" w:fill="E1DFDD"/>
    </w:rPr>
  </w:style>
  <w:style w:type="paragraph" w:styleId="Turinys3">
    <w:name w:val="toc 3"/>
    <w:basedOn w:val="prastasis"/>
    <w:next w:val="prastasis"/>
    <w:autoRedefine/>
    <w:uiPriority w:val="39"/>
    <w:unhideWhenUsed/>
    <w:rsid w:val="000C0977"/>
    <w:pPr>
      <w:spacing w:after="100"/>
      <w:ind w:left="420"/>
    </w:pPr>
  </w:style>
  <w:style w:type="paragraph" w:customStyle="1" w:styleId="Lentelsturinys">
    <w:name w:val="Lentelės turinys"/>
    <w:basedOn w:val="prastasis"/>
    <w:rsid w:val="004F2B5C"/>
    <w:pPr>
      <w:spacing w:after="0" w:line="240" w:lineRule="auto"/>
    </w:pPr>
    <w:rPr>
      <w:rFonts w:ascii="Times New Roman" w:eastAsiaTheme="minorHAnsi" w:hAnsi="Times New Roman" w:cs="Times New Roman"/>
      <w:sz w:val="24"/>
      <w:szCs w:val="24"/>
    </w:rPr>
  </w:style>
  <w:style w:type="paragraph" w:styleId="HTMLiankstoformatuotas">
    <w:name w:val="HTML Preformatted"/>
    <w:basedOn w:val="prastasis"/>
    <w:link w:val="HTMLiankstoformatuotasDiagrama"/>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semiHidden/>
    <w:rsid w:val="004A3AAA"/>
    <w:rPr>
      <w:rFonts w:ascii="Courier New" w:eastAsia="Times New Roman" w:hAnsi="Courier New" w:cs="Courier New"/>
      <w:sz w:val="20"/>
      <w:szCs w:val="20"/>
    </w:rPr>
  </w:style>
  <w:style w:type="paragraph" w:customStyle="1" w:styleId="CharChar1Char">
    <w:name w:val="Char Char1 Char"/>
    <w:basedOn w:val="prastasis"/>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prastojilentel"/>
    <w:next w:val="Lentelstinklelis"/>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576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tools/ecerti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draudejai.sodra.lt/draudeju_viesi_duomeny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29860</Words>
  <Characters>17021</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Valdas Riklius</cp:lastModifiedBy>
  <cp:revision>2</cp:revision>
  <cp:lastPrinted>2025-11-25T10:43:00Z</cp:lastPrinted>
  <dcterms:created xsi:type="dcterms:W3CDTF">2026-09-11T10:36:00Z</dcterms:created>
  <dcterms:modified xsi:type="dcterms:W3CDTF">2026-09-11T10:36:00Z</dcterms:modified>
</cp:coreProperties>
</file>