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494E4" w14:textId="2CDBAB00" w:rsidR="003A501F" w:rsidRPr="000C7DF5" w:rsidRDefault="003A501F" w:rsidP="003A501F">
      <w:pPr>
        <w:keepNext/>
        <w:keepLines/>
        <w:spacing w:line="240" w:lineRule="auto"/>
        <w:jc w:val="right"/>
        <w:outlineLvl w:val="1"/>
        <w:rPr>
          <w:rFonts w:ascii="Times New Roman" w:hAnsi="Times New Roman" w:cs="Times New Roman"/>
        </w:rPr>
      </w:pPr>
      <w:bookmarkStart w:id="0" w:name="_Ref38539939"/>
      <w:bookmarkStart w:id="1" w:name="_Ref38541068"/>
      <w:bookmarkStart w:id="2" w:name="_Ref38885053"/>
      <w:bookmarkStart w:id="3" w:name="_Ref38899023"/>
      <w:bookmarkStart w:id="4" w:name="_Toc48053185"/>
      <w:bookmarkStart w:id="5" w:name="_Toc85706891"/>
      <w:bookmarkStart w:id="6" w:name="_Hlk86837214"/>
      <w:bookmarkStart w:id="7" w:name="_Ref38540913"/>
      <w:bookmarkStart w:id="8" w:name="_Ref38898051"/>
      <w:bookmarkStart w:id="9" w:name="_Ref38901392"/>
      <w:bookmarkStart w:id="10" w:name="_Toc48053189"/>
      <w:r w:rsidRPr="00CE7F96">
        <w:rPr>
          <w:rFonts w:ascii="Times New Roman" w:eastAsia="Calibri" w:hAnsi="Times New Roman" w:cs="Times New Roman"/>
          <w:color w:val="0070C0"/>
        </w:rPr>
        <w:t xml:space="preserve">Pirkimo sąlygų </w:t>
      </w:r>
      <w:r>
        <w:rPr>
          <w:rFonts w:ascii="Times New Roman" w:eastAsia="Calibri" w:hAnsi="Times New Roman" w:cs="Times New Roman"/>
          <w:color w:val="0070C0"/>
        </w:rPr>
        <w:t>2</w:t>
      </w:r>
      <w:r w:rsidRPr="00CE7F96">
        <w:rPr>
          <w:rFonts w:ascii="Times New Roman" w:eastAsia="Calibri" w:hAnsi="Times New Roman" w:cs="Times New Roman"/>
          <w:color w:val="0070C0"/>
        </w:rPr>
        <w:t xml:space="preserve"> priedas „Sutarties projektas“</w:t>
      </w:r>
      <w:bookmarkEnd w:id="7"/>
      <w:bookmarkEnd w:id="8"/>
      <w:bookmarkEnd w:id="9"/>
      <w:bookmarkEnd w:id="10"/>
      <w:r>
        <w:rPr>
          <w:rFonts w:ascii="Times New Roman" w:eastAsia="Calibri" w:hAnsi="Times New Roman" w:cs="Times New Roman"/>
          <w:color w:val="0070C0"/>
        </w:rPr>
        <w:t xml:space="preserve"> „Techninė specifikacija“</w:t>
      </w:r>
      <w:bookmarkEnd w:id="0"/>
      <w:bookmarkEnd w:id="1"/>
      <w:bookmarkEnd w:id="2"/>
      <w:bookmarkEnd w:id="3"/>
      <w:bookmarkEnd w:id="4"/>
      <w:bookmarkEnd w:id="5"/>
    </w:p>
    <w:bookmarkEnd w:id="6"/>
    <w:p w14:paraId="7000A96B" w14:textId="77777777" w:rsidR="003A501F" w:rsidRPr="000C7DF5" w:rsidRDefault="003A501F" w:rsidP="003A501F">
      <w:pPr>
        <w:spacing w:line="240" w:lineRule="auto"/>
        <w:jc w:val="center"/>
        <w:rPr>
          <w:rFonts w:ascii="Times New Roman" w:hAnsi="Times New Roman" w:cs="Times New Roman"/>
        </w:rPr>
      </w:pPr>
    </w:p>
    <w:p w14:paraId="64706FB8" w14:textId="77777777" w:rsidR="003A501F" w:rsidRPr="000C7DF5" w:rsidRDefault="003A501F" w:rsidP="003A501F">
      <w:pPr>
        <w:spacing w:line="240" w:lineRule="auto"/>
        <w:ind w:firstLine="0"/>
        <w:rPr>
          <w:rFonts w:ascii="Times New Roman" w:hAnsi="Times New Roman" w:cs="Times New Roman"/>
          <w:b/>
          <w:bCs/>
          <w:smallCaps/>
          <w:sz w:val="22"/>
          <w:szCs w:val="22"/>
        </w:rPr>
      </w:pPr>
    </w:p>
    <w:p w14:paraId="487ADDCE" w14:textId="77777777" w:rsidR="003A501F" w:rsidRPr="000C7DF5" w:rsidRDefault="003A501F" w:rsidP="003A501F">
      <w:pPr>
        <w:pStyle w:val="Pagrindiniotekstotrauka"/>
        <w:spacing w:line="276" w:lineRule="auto"/>
        <w:jc w:val="center"/>
        <w:rPr>
          <w:b/>
          <w:szCs w:val="24"/>
          <w:lang w:eastAsia="ar-SA"/>
        </w:rPr>
      </w:pPr>
      <w:bookmarkStart w:id="11" w:name="_Hlk106800656"/>
      <w:r w:rsidRPr="000C7DF5">
        <w:rPr>
          <w:b/>
          <w:szCs w:val="24"/>
          <w:lang w:eastAsia="ar-SA"/>
        </w:rPr>
        <w:t>STRIUKĖS VYRŲ IR MOTERŲ</w:t>
      </w:r>
      <w:r w:rsidRPr="000C7DF5">
        <w:rPr>
          <w:b/>
          <w:bCs/>
          <w:szCs w:val="24"/>
          <w:lang w:bidi="en-US"/>
        </w:rPr>
        <w:t xml:space="preserve"> INDIVIDUALAUS SIUVIMO</w:t>
      </w:r>
    </w:p>
    <w:bookmarkEnd w:id="11"/>
    <w:p w14:paraId="2C9BFA42" w14:textId="77777777" w:rsidR="003A501F" w:rsidRPr="000C7DF5" w:rsidRDefault="003A501F" w:rsidP="003A501F">
      <w:pPr>
        <w:spacing w:line="276" w:lineRule="auto"/>
        <w:jc w:val="center"/>
        <w:rPr>
          <w:rFonts w:ascii="Times New Roman" w:eastAsia="Times New Roman" w:hAnsi="Times New Roman" w:cs="Times New Roman"/>
          <w:b/>
          <w:sz w:val="24"/>
          <w:szCs w:val="24"/>
          <w:lang w:eastAsia="ar-SA"/>
        </w:rPr>
      </w:pPr>
      <w:r w:rsidRPr="000C7DF5">
        <w:rPr>
          <w:rFonts w:ascii="Times New Roman" w:eastAsia="Times New Roman" w:hAnsi="Times New Roman" w:cs="Times New Roman"/>
          <w:b/>
          <w:sz w:val="24"/>
          <w:szCs w:val="24"/>
          <w:lang w:eastAsia="ar-SA"/>
        </w:rPr>
        <w:t>TECHNINĖ SPECIFIKACIJA</w:t>
      </w:r>
    </w:p>
    <w:p w14:paraId="76DC8852" w14:textId="77777777" w:rsidR="003A501F" w:rsidRPr="000C7DF5" w:rsidRDefault="003A501F" w:rsidP="003A501F">
      <w:pPr>
        <w:keepNext/>
        <w:numPr>
          <w:ilvl w:val="0"/>
          <w:numId w:val="2"/>
        </w:numPr>
        <w:tabs>
          <w:tab w:val="left" w:pos="284"/>
        </w:tabs>
        <w:spacing w:line="276" w:lineRule="auto"/>
        <w:ind w:left="0" w:firstLine="0"/>
        <w:jc w:val="center"/>
        <w:outlineLvl w:val="0"/>
        <w:rPr>
          <w:rFonts w:ascii="Times New Roman" w:eastAsia="Times New Roman" w:hAnsi="Times New Roman" w:cs="Times New Roman"/>
          <w:bCs/>
          <w:sz w:val="24"/>
          <w:szCs w:val="24"/>
        </w:rPr>
      </w:pPr>
      <w:r w:rsidRPr="000C7DF5">
        <w:rPr>
          <w:rFonts w:ascii="Times New Roman" w:eastAsia="Times New Roman" w:hAnsi="Times New Roman" w:cs="Times New Roman"/>
          <w:bCs/>
          <w:sz w:val="24"/>
          <w:szCs w:val="24"/>
        </w:rPr>
        <w:t>BENDRIEJI REIKALAVIMAI</w:t>
      </w:r>
    </w:p>
    <w:p w14:paraId="0566A389" w14:textId="77777777" w:rsidR="003A501F" w:rsidRPr="000C7DF5" w:rsidRDefault="003A501F" w:rsidP="003A501F">
      <w:pPr>
        <w:spacing w:line="276" w:lineRule="auto"/>
        <w:rPr>
          <w:rFonts w:ascii="Times New Roman" w:eastAsia="Times New Roman" w:hAnsi="Times New Roman" w:cs="Times New Roman"/>
          <w:sz w:val="24"/>
          <w:szCs w:val="24"/>
        </w:rPr>
      </w:pPr>
    </w:p>
    <w:p w14:paraId="4D9C680E" w14:textId="77777777" w:rsidR="003A501F" w:rsidRPr="000C7DF5" w:rsidRDefault="003A501F" w:rsidP="003A501F">
      <w:pPr>
        <w:keepNext/>
        <w:widowControl w:val="0"/>
        <w:numPr>
          <w:ilvl w:val="3"/>
          <w:numId w:val="3"/>
        </w:numPr>
        <w:shd w:val="clear" w:color="auto" w:fill="FFFFFF"/>
        <w:suppressAutoHyphens/>
        <w:autoSpaceDN w:val="0"/>
        <w:spacing w:before="52" w:line="276" w:lineRule="auto"/>
        <w:ind w:left="0" w:firstLine="851"/>
        <w:textAlignment w:val="baseline"/>
        <w:rPr>
          <w:rFonts w:ascii="Times New Roman" w:eastAsia="Times New Roman" w:hAnsi="Times New Roman" w:cs="Times New Roman"/>
          <w:sz w:val="24"/>
          <w:szCs w:val="24"/>
          <w:lang w:eastAsia="ar-SA"/>
        </w:rPr>
      </w:pPr>
      <w:r w:rsidRPr="000C7DF5">
        <w:rPr>
          <w:rFonts w:ascii="Times New Roman" w:eastAsia="Times New Roman" w:hAnsi="Times New Roman" w:cs="Times New Roman"/>
          <w:sz w:val="24"/>
          <w:szCs w:val="24"/>
          <w:lang w:bidi="en-US"/>
        </w:rPr>
        <w:t xml:space="preserve">Striukės vyrų ir moterų </w:t>
      </w:r>
      <w:r w:rsidRPr="000C7DF5">
        <w:rPr>
          <w:rFonts w:ascii="Times New Roman" w:eastAsia="Arial" w:hAnsi="Times New Roman" w:cs="Times New Roman"/>
          <w:color w:val="00000A"/>
          <w:sz w:val="24"/>
          <w:szCs w:val="24"/>
          <w:lang w:eastAsia="zh-CN" w:bidi="en-US"/>
        </w:rPr>
        <w:t xml:space="preserve">individualaus siuvimo </w:t>
      </w:r>
      <w:r w:rsidRPr="000C7DF5">
        <w:rPr>
          <w:rFonts w:ascii="Times New Roman" w:eastAsia="Times New Roman" w:hAnsi="Times New Roman" w:cs="Times New Roman"/>
          <w:sz w:val="24"/>
          <w:szCs w:val="24"/>
          <w:lang w:bidi="en-US"/>
        </w:rPr>
        <w:t xml:space="preserve">(toliau – striukė) </w:t>
      </w:r>
      <w:r w:rsidRPr="000C7DF5">
        <w:rPr>
          <w:rFonts w:ascii="Times New Roman" w:hAnsi="Times New Roman" w:cs="Times New Roman"/>
          <w:sz w:val="24"/>
          <w:szCs w:val="24"/>
        </w:rPr>
        <w:t xml:space="preserve"> </w:t>
      </w:r>
      <w:r w:rsidRPr="000C7DF5">
        <w:rPr>
          <w:rFonts w:ascii="Times New Roman" w:eastAsia="Times New Roman" w:hAnsi="Times New Roman" w:cs="Times New Roman"/>
          <w:sz w:val="24"/>
          <w:szCs w:val="24"/>
          <w:lang w:bidi="en-US"/>
        </w:rPr>
        <w:t xml:space="preserve">turi atitikti šios techninės specifikacijos reikalavimus. </w:t>
      </w:r>
      <w:bookmarkStart w:id="12" w:name="_Hlk198286148"/>
    </w:p>
    <w:bookmarkEnd w:id="12"/>
    <w:p w14:paraId="0450BE27" w14:textId="77777777" w:rsidR="003A501F" w:rsidRPr="000C7DF5" w:rsidRDefault="003A501F" w:rsidP="003A501F">
      <w:pPr>
        <w:pStyle w:val="Sraopastraipa"/>
        <w:keepNext/>
        <w:widowControl w:val="0"/>
        <w:numPr>
          <w:ilvl w:val="0"/>
          <w:numId w:val="3"/>
        </w:numPr>
        <w:shd w:val="clear" w:color="auto" w:fill="FFFFFF"/>
        <w:suppressAutoHyphens/>
        <w:autoSpaceDN w:val="0"/>
        <w:spacing w:line="276" w:lineRule="auto"/>
        <w:ind w:left="0" w:firstLine="851"/>
        <w:contextualSpacing w:val="0"/>
        <w:textAlignment w:val="baseline"/>
        <w:rPr>
          <w:rFonts w:ascii="Times New Roman" w:eastAsia="Times New Roman" w:hAnsi="Times New Roman" w:cs="Times New Roman"/>
          <w:sz w:val="24"/>
        </w:rPr>
      </w:pPr>
      <w:r w:rsidRPr="000C7DF5">
        <w:rPr>
          <w:rFonts w:ascii="Times New Roman" w:eastAsia="Times New Roman" w:hAnsi="Times New Roman" w:cs="Times New Roman"/>
          <w:sz w:val="24"/>
        </w:rPr>
        <w:t>Striukė skirta dėvėti rudens-žiemos-pavasario sezonais. Audinio ir pamušalo techninės charakteristikos turi atitikti pateiktas 1 ir 2 lentelėse.</w:t>
      </w:r>
    </w:p>
    <w:p w14:paraId="289B8236" w14:textId="77777777" w:rsidR="003A501F" w:rsidRPr="000C7DF5" w:rsidRDefault="003A501F" w:rsidP="003A501F">
      <w:pPr>
        <w:pStyle w:val="Sraopastraipa"/>
        <w:keepNext/>
        <w:widowControl w:val="0"/>
        <w:numPr>
          <w:ilvl w:val="0"/>
          <w:numId w:val="3"/>
        </w:numPr>
        <w:shd w:val="clear" w:color="auto" w:fill="FFFFFF"/>
        <w:suppressAutoHyphens/>
        <w:autoSpaceDN w:val="0"/>
        <w:spacing w:before="52" w:line="276" w:lineRule="auto"/>
        <w:ind w:left="0" w:firstLine="851"/>
        <w:contextualSpacing w:val="0"/>
        <w:textAlignment w:val="baseline"/>
        <w:rPr>
          <w:rFonts w:ascii="Times New Roman" w:eastAsia="Times New Roman" w:hAnsi="Times New Roman" w:cs="Times New Roman"/>
          <w:sz w:val="24"/>
          <w:lang w:bidi="en-US"/>
        </w:rPr>
      </w:pPr>
      <w:r w:rsidRPr="000C7DF5">
        <w:rPr>
          <w:rFonts w:ascii="Times New Roman" w:eastAsia="Times New Roman" w:hAnsi="Times New Roman" w:cs="Times New Roman"/>
          <w:sz w:val="24"/>
          <w:lang w:bidi="en-US"/>
        </w:rPr>
        <w:t>Konkurso dalyvis turi pateikti siūlomos prekės pagrindinio audinio gamintojo arba akredituotos laboratorijos bandymų protokolus.</w:t>
      </w:r>
    </w:p>
    <w:p w14:paraId="70DF1340" w14:textId="77777777" w:rsidR="003A501F" w:rsidRPr="000C7DF5" w:rsidRDefault="003A501F" w:rsidP="003A501F">
      <w:pPr>
        <w:pStyle w:val="Sraopastraipa"/>
        <w:keepNext/>
        <w:widowControl w:val="0"/>
        <w:numPr>
          <w:ilvl w:val="0"/>
          <w:numId w:val="3"/>
        </w:numPr>
        <w:shd w:val="clear" w:color="auto" w:fill="FFFFFF"/>
        <w:suppressAutoHyphens/>
        <w:autoSpaceDN w:val="0"/>
        <w:spacing w:before="52" w:line="276" w:lineRule="auto"/>
        <w:ind w:left="0" w:firstLine="851"/>
        <w:contextualSpacing w:val="0"/>
        <w:textAlignment w:val="baseline"/>
        <w:rPr>
          <w:rFonts w:ascii="Times New Roman" w:eastAsia="Times New Roman" w:hAnsi="Times New Roman" w:cs="Times New Roman"/>
          <w:sz w:val="24"/>
          <w:lang w:bidi="en-US"/>
        </w:rPr>
      </w:pPr>
      <w:r w:rsidRPr="000C7DF5">
        <w:rPr>
          <w:rFonts w:ascii="Times New Roman" w:eastAsia="Times New Roman" w:hAnsi="Times New Roman" w:cs="Times New Roman"/>
          <w:sz w:val="24"/>
          <w:lang w:bidi="en-US"/>
        </w:rPr>
        <w:t>Konkurso dalyvis turi pateikti konkursui siūlomos striukės</w:t>
      </w:r>
      <w:r w:rsidRPr="000C7DF5">
        <w:rPr>
          <w:rFonts w:ascii="Times New Roman" w:eastAsia="Times New Roman" w:hAnsi="Times New Roman" w:cs="Times New Roman"/>
          <w:sz w:val="24"/>
        </w:rPr>
        <w:t xml:space="preserve"> vyrų </w:t>
      </w:r>
      <w:r w:rsidRPr="000C7DF5">
        <w:rPr>
          <w:rFonts w:ascii="Times New Roman" w:eastAsia="Times New Roman" w:hAnsi="Times New Roman" w:cs="Times New Roman"/>
          <w:sz w:val="24"/>
          <w:lang w:bidi="en-US"/>
        </w:rPr>
        <w:t>100/182 (krūtinės apimtis, ūgis) dydžio pavyzdį, kuris gali būti pasiūtas iš kitos spalvos negu nurodyta.</w:t>
      </w:r>
      <w:r w:rsidRPr="000C7DF5">
        <w:rPr>
          <w:rFonts w:ascii="Times New Roman" w:hAnsi="Times New Roman" w:cs="Times New Roman"/>
          <w:sz w:val="24"/>
        </w:rPr>
        <w:t xml:space="preserve"> </w:t>
      </w:r>
    </w:p>
    <w:p w14:paraId="38F282F3" w14:textId="77777777" w:rsidR="003A501F" w:rsidRPr="000C7DF5" w:rsidRDefault="003A501F" w:rsidP="003A501F">
      <w:pPr>
        <w:pStyle w:val="Sraopastraipa"/>
        <w:keepNext/>
        <w:widowControl w:val="0"/>
        <w:numPr>
          <w:ilvl w:val="0"/>
          <w:numId w:val="3"/>
        </w:numPr>
        <w:shd w:val="clear" w:color="auto" w:fill="FFFFFF"/>
        <w:suppressAutoHyphens/>
        <w:autoSpaceDN w:val="0"/>
        <w:spacing w:before="52" w:line="276" w:lineRule="auto"/>
        <w:ind w:left="0" w:firstLine="851"/>
        <w:contextualSpacing w:val="0"/>
        <w:textAlignment w:val="baseline"/>
        <w:rPr>
          <w:rFonts w:ascii="Times New Roman" w:eastAsia="Times New Roman" w:hAnsi="Times New Roman" w:cs="Times New Roman"/>
          <w:sz w:val="24"/>
          <w:lang w:eastAsia="ar-SA"/>
        </w:rPr>
      </w:pPr>
      <w:r w:rsidRPr="000C7DF5">
        <w:rPr>
          <w:rFonts w:ascii="Times New Roman" w:eastAsia="Times New Roman" w:hAnsi="Times New Roman" w:cs="Times New Roman"/>
          <w:sz w:val="24"/>
          <w:lang w:bidi="en-US"/>
        </w:rPr>
        <w:t xml:space="preserve">Su konkurso nugalėtoju bus derinamas pavyzdys – etalonas, galimi tam tikri pakeitimai. Esant poreikiui, turės būti pasiūti antri pavyzdžiai – etalonai su tam tikrais neesminiais pakeitimais. </w:t>
      </w:r>
    </w:p>
    <w:p w14:paraId="4A967221" w14:textId="77777777" w:rsidR="003A501F" w:rsidRPr="000C7DF5" w:rsidRDefault="003A501F" w:rsidP="003A501F">
      <w:pPr>
        <w:pStyle w:val="Sraopastraipa"/>
        <w:keepNext/>
        <w:widowControl w:val="0"/>
        <w:numPr>
          <w:ilvl w:val="0"/>
          <w:numId w:val="3"/>
        </w:numPr>
        <w:shd w:val="clear" w:color="auto" w:fill="FFFFFF"/>
        <w:suppressAutoHyphens/>
        <w:autoSpaceDN w:val="0"/>
        <w:spacing w:line="276" w:lineRule="auto"/>
        <w:ind w:left="0" w:firstLine="851"/>
        <w:contextualSpacing w:val="0"/>
        <w:textAlignment w:val="baseline"/>
        <w:rPr>
          <w:rFonts w:ascii="Times New Roman" w:eastAsia="Times New Roman" w:hAnsi="Times New Roman" w:cs="Times New Roman"/>
          <w:sz w:val="24"/>
          <w:lang w:eastAsia="ar-SA" w:bidi="en-US"/>
        </w:rPr>
      </w:pPr>
      <w:r w:rsidRPr="000C7DF5">
        <w:rPr>
          <w:rFonts w:ascii="Times New Roman" w:eastAsia="Times New Roman" w:hAnsi="Times New Roman" w:cs="Times New Roman"/>
          <w:sz w:val="24"/>
          <w:lang w:eastAsia="ar-SA" w:bidi="en-US"/>
        </w:rPr>
        <w:t xml:space="preserve">Preliminarus perkamų </w:t>
      </w:r>
      <w:r w:rsidRPr="000C7DF5">
        <w:rPr>
          <w:rFonts w:ascii="Times New Roman" w:eastAsia="Times New Roman" w:hAnsi="Times New Roman" w:cs="Times New Roman"/>
          <w:sz w:val="24"/>
          <w:lang w:eastAsia="ar-SA"/>
        </w:rPr>
        <w:t>striukių</w:t>
      </w:r>
      <w:r w:rsidRPr="000C7DF5">
        <w:rPr>
          <w:rFonts w:ascii="Times New Roman" w:eastAsia="Times New Roman" w:hAnsi="Times New Roman" w:cs="Times New Roman"/>
          <w:sz w:val="24"/>
          <w:lang w:eastAsia="ar-SA" w:bidi="en-US"/>
        </w:rPr>
        <w:t xml:space="preserve"> kiekis </w:t>
      </w:r>
      <w:r w:rsidRPr="000C7DF5">
        <w:rPr>
          <w:rFonts w:ascii="Times New Roman" w:eastAsia="Times New Roman" w:hAnsi="Times New Roman" w:cs="Times New Roman"/>
          <w:iCs/>
          <w:sz w:val="24"/>
          <w:lang w:eastAsia="ar-SA"/>
        </w:rPr>
        <w:t>nuo 50 vnt. iki 150 vnt.</w:t>
      </w:r>
      <w:r w:rsidRPr="000C7DF5">
        <w:rPr>
          <w:rFonts w:ascii="Times New Roman" w:eastAsia="Times New Roman" w:hAnsi="Times New Roman" w:cs="Times New Roman"/>
          <w:i/>
          <w:sz w:val="24"/>
          <w:lang w:eastAsia="ar-SA"/>
        </w:rPr>
        <w:t xml:space="preserve"> </w:t>
      </w:r>
      <w:r w:rsidRPr="000C7DF5">
        <w:rPr>
          <w:rFonts w:ascii="Times New Roman" w:eastAsia="Times New Roman" w:hAnsi="Times New Roman" w:cs="Times New Roman"/>
          <w:sz w:val="24"/>
          <w:lang w:eastAsia="ar-SA" w:bidi="en-US"/>
        </w:rPr>
        <w:t xml:space="preserve">per pirkimo-pardavimo sutarties galiojimo laikotarpį. Prekės turi būti patiektos per 4 mėnesius nuo Prekių užsakymo pateikimo datos. </w:t>
      </w:r>
    </w:p>
    <w:p w14:paraId="08A52B44" w14:textId="77777777" w:rsidR="003A501F" w:rsidRPr="000C7DF5" w:rsidRDefault="003A501F" w:rsidP="003A501F">
      <w:pPr>
        <w:pStyle w:val="Sraopastraipa"/>
        <w:keepNext/>
        <w:widowControl w:val="0"/>
        <w:numPr>
          <w:ilvl w:val="0"/>
          <w:numId w:val="3"/>
        </w:numPr>
        <w:shd w:val="clear" w:color="auto" w:fill="FFFFFF"/>
        <w:tabs>
          <w:tab w:val="left" w:pos="-1701"/>
          <w:tab w:val="left" w:pos="0"/>
        </w:tabs>
        <w:suppressAutoHyphens/>
        <w:autoSpaceDN w:val="0"/>
        <w:spacing w:line="276" w:lineRule="auto"/>
        <w:ind w:left="0" w:firstLine="851"/>
        <w:textAlignment w:val="baseline"/>
        <w:rPr>
          <w:rFonts w:ascii="Times New Roman" w:eastAsia="Times New Roman" w:hAnsi="Times New Roman" w:cs="Times New Roman"/>
          <w:sz w:val="24"/>
          <w:lang w:eastAsia="ar-SA" w:bidi="en-US"/>
        </w:rPr>
      </w:pPr>
      <w:r w:rsidRPr="000C7DF5">
        <w:rPr>
          <w:rFonts w:ascii="Times New Roman" w:eastAsia="Times New Roman" w:hAnsi="Times New Roman" w:cs="Times New Roman"/>
          <w:bCs/>
          <w:iCs/>
          <w:sz w:val="24"/>
          <w:lang w:eastAsia="ar-SA"/>
        </w:rPr>
        <w:t xml:space="preserve">Nurodyti preliminarūs kiekiai skirti tik teikiamų pasiūlymų įvertinimui ir palyginimui. Perkamų prekių kiekiai yra preliminarūs, kurie priklausys nuo pirkėjo poreikio. Pirkėjas neįsipareigoja išpirkti preliminaraus prekių kiekio. </w:t>
      </w:r>
      <w:r w:rsidRPr="000C7DF5">
        <w:rPr>
          <w:rFonts w:ascii="Times New Roman" w:eastAsia="Times New Roman" w:hAnsi="Times New Roman" w:cs="Times New Roman"/>
          <w:sz w:val="24"/>
          <w:lang w:eastAsia="ar-SA" w:bidi="en-US"/>
        </w:rPr>
        <w:t xml:space="preserve">Perkamoms </w:t>
      </w:r>
      <w:r w:rsidRPr="000C7DF5">
        <w:rPr>
          <w:rFonts w:ascii="Times New Roman" w:eastAsia="Times New Roman" w:hAnsi="Times New Roman" w:cs="Times New Roman"/>
          <w:sz w:val="24"/>
        </w:rPr>
        <w:t>striukėms</w:t>
      </w:r>
      <w:r w:rsidRPr="000C7DF5">
        <w:rPr>
          <w:rFonts w:ascii="Times New Roman" w:eastAsia="Times New Roman" w:hAnsi="Times New Roman" w:cs="Times New Roman"/>
          <w:sz w:val="24"/>
          <w:lang w:eastAsia="ar-SA" w:bidi="en-US"/>
        </w:rPr>
        <w:t xml:space="preserve"> turi būti suteikta ne mažesnė kaip 12 mėnesių garantija nuo prekės išdavimo pareigūnui datos.</w:t>
      </w:r>
    </w:p>
    <w:p w14:paraId="437989EC" w14:textId="77777777" w:rsidR="003A501F" w:rsidRPr="000C7DF5" w:rsidRDefault="003A501F" w:rsidP="003A501F">
      <w:pPr>
        <w:pStyle w:val="Sraopastraipa"/>
        <w:keepNext/>
        <w:widowControl w:val="0"/>
        <w:numPr>
          <w:ilvl w:val="0"/>
          <w:numId w:val="3"/>
        </w:numPr>
        <w:shd w:val="clear" w:color="auto" w:fill="FFFFFF"/>
        <w:suppressAutoHyphens/>
        <w:autoSpaceDN w:val="0"/>
        <w:spacing w:line="276" w:lineRule="auto"/>
        <w:ind w:left="0" w:firstLine="851"/>
        <w:contextualSpacing w:val="0"/>
        <w:textAlignment w:val="baseline"/>
        <w:rPr>
          <w:rFonts w:ascii="Times New Roman" w:eastAsia="Times New Roman" w:hAnsi="Times New Roman" w:cs="Times New Roman"/>
          <w:sz w:val="24"/>
          <w:lang w:eastAsia="ar-SA" w:bidi="en-US"/>
        </w:rPr>
      </w:pPr>
      <w:r w:rsidRPr="000C7DF5">
        <w:rPr>
          <w:rFonts w:ascii="Times New Roman" w:eastAsia="Times New Roman" w:hAnsi="Times New Roman" w:cs="Times New Roman"/>
          <w:sz w:val="24"/>
          <w:lang w:eastAsia="ar-SA" w:bidi="en-US"/>
        </w:rPr>
        <w:t>Jei šioje techninėje specifikacijoje nurodyta konkreti prekė, gamintojas ar tiekimo šaltinis, gamybos procesas, prekės ženklas, patentas, kilmės šalis, tai laikoma, kad jie tik orientaciniai ir konkurso dalyvis gali teikti savo savybėmis lygiavertes prekes (medžiagas).</w:t>
      </w:r>
    </w:p>
    <w:p w14:paraId="28AD01BF" w14:textId="77777777" w:rsidR="003A501F" w:rsidRPr="000C7DF5" w:rsidRDefault="003A501F" w:rsidP="003A501F">
      <w:pPr>
        <w:pStyle w:val="Sraopastraipa"/>
        <w:keepNext/>
        <w:widowControl w:val="0"/>
        <w:numPr>
          <w:ilvl w:val="0"/>
          <w:numId w:val="3"/>
        </w:numPr>
        <w:shd w:val="clear" w:color="auto" w:fill="FFFFFF"/>
        <w:suppressAutoHyphens/>
        <w:autoSpaceDN w:val="0"/>
        <w:spacing w:line="276" w:lineRule="auto"/>
        <w:ind w:left="0" w:firstLine="851"/>
        <w:contextualSpacing w:val="0"/>
        <w:textAlignment w:val="baseline"/>
        <w:rPr>
          <w:rFonts w:ascii="Times New Roman" w:eastAsia="Times New Roman" w:hAnsi="Times New Roman" w:cs="Times New Roman"/>
          <w:sz w:val="24"/>
          <w:lang w:eastAsia="ar-SA" w:bidi="en-US"/>
        </w:rPr>
      </w:pPr>
      <w:r w:rsidRPr="000C7DF5">
        <w:rPr>
          <w:rFonts w:ascii="Times New Roman" w:eastAsia="Times New Roman" w:hAnsi="Times New Roman" w:cs="Times New Roman"/>
          <w:sz w:val="24"/>
          <w:lang w:eastAsia="ar-SA" w:bidi="en-US"/>
        </w:rPr>
        <w:t>Gaminių gamyboje turi būti įdiegta ir veikianti kokybės vadybos sistema pagal ISO 9001 arba lygiavertį standartą. Lygiaverčiu standartu laikomas toks standartas, kurio reikalavimai pilnai atitinka arba viršija ISO 9001 standarto reikalavimus.</w:t>
      </w:r>
    </w:p>
    <w:p w14:paraId="1028BC27" w14:textId="77777777" w:rsidR="003A501F" w:rsidRPr="000C7DF5" w:rsidRDefault="003A501F" w:rsidP="003A501F">
      <w:pPr>
        <w:pStyle w:val="Sraopastraipa"/>
        <w:keepNext/>
        <w:widowControl w:val="0"/>
        <w:numPr>
          <w:ilvl w:val="0"/>
          <w:numId w:val="3"/>
        </w:numPr>
        <w:shd w:val="clear" w:color="auto" w:fill="FFFFFF"/>
        <w:suppressAutoHyphens/>
        <w:autoSpaceDN w:val="0"/>
        <w:spacing w:line="276" w:lineRule="auto"/>
        <w:ind w:left="0" w:firstLine="851"/>
        <w:contextualSpacing w:val="0"/>
        <w:textAlignment w:val="baseline"/>
        <w:rPr>
          <w:rFonts w:ascii="Times New Roman" w:eastAsia="Times New Roman" w:hAnsi="Times New Roman" w:cs="Times New Roman"/>
          <w:sz w:val="24"/>
          <w:lang w:eastAsia="ar-SA" w:bidi="en-US"/>
        </w:rPr>
      </w:pPr>
      <w:r w:rsidRPr="000C7DF5">
        <w:rPr>
          <w:rFonts w:ascii="Times New Roman" w:eastAsia="Times New Roman" w:hAnsi="Times New Roman" w:cs="Times New Roman"/>
          <w:sz w:val="24"/>
          <w:lang w:eastAsia="ar-SA" w:bidi="en-US"/>
        </w:rPr>
        <w:t>Būtina pateikti gamintojui išduoto ISO 9001 ar lygiaverčio sertifikato kopiją. Sertifikatas turi būti išduotas sertifikavimą atliekančios institucijos. Sertifikatas turi galioti pasiūlymo pateikimo metu bei per visą prekių tiekimo laikotarpį. Jei tiekėjo turimas sertifikato galiojimas baigiasi anksčiau negu prekių tiekimo laikotarpis, tiekėjas privalės pratęsti turimą sertifikatą (įsigyti naują) ir pateikti jį perkančiajai organizacijai.</w:t>
      </w:r>
    </w:p>
    <w:p w14:paraId="05C6EDC0" w14:textId="77777777" w:rsidR="003A501F" w:rsidRPr="000C7DF5" w:rsidRDefault="003A501F" w:rsidP="003A501F">
      <w:pPr>
        <w:pStyle w:val="Sraopastraipa"/>
        <w:keepNext/>
        <w:widowControl w:val="0"/>
        <w:numPr>
          <w:ilvl w:val="0"/>
          <w:numId w:val="3"/>
        </w:numPr>
        <w:shd w:val="clear" w:color="auto" w:fill="FFFFFF"/>
        <w:suppressAutoHyphens/>
        <w:autoSpaceDN w:val="0"/>
        <w:spacing w:line="276" w:lineRule="auto"/>
        <w:ind w:left="0" w:firstLine="851"/>
        <w:contextualSpacing w:val="0"/>
        <w:textAlignment w:val="baseline"/>
        <w:rPr>
          <w:rFonts w:ascii="Times New Roman" w:hAnsi="Times New Roman" w:cs="Times New Roman"/>
          <w:bCs/>
          <w:sz w:val="24"/>
          <w:lang w:bidi="en-US"/>
        </w:rPr>
      </w:pPr>
      <w:r w:rsidRPr="000C7DF5">
        <w:rPr>
          <w:rFonts w:ascii="Times New Roman" w:hAnsi="Times New Roman" w:cs="Times New Roman"/>
          <w:bCs/>
          <w:sz w:val="24"/>
          <w:lang w:bidi="en-US"/>
        </w:rPr>
        <w:t xml:space="preserve">Striukės individualiai turi būti supakuotos į pakuotę, ji turi būti perdirbamoji pakuotė pagal Lietuvos Respublikos mokesčio už aplinkos teršimą įstatymo nuostatas ir (ar) turi būti vienalytė (homogeniška) pakuotė, pagaminta iš vienos rūšies medžiagos. </w:t>
      </w:r>
    </w:p>
    <w:p w14:paraId="3B9BA076" w14:textId="77777777" w:rsidR="003A501F" w:rsidRPr="000C7DF5" w:rsidRDefault="003A501F" w:rsidP="003A501F">
      <w:pPr>
        <w:pStyle w:val="Sraopastraipa"/>
        <w:tabs>
          <w:tab w:val="left" w:pos="0"/>
          <w:tab w:val="left" w:pos="1418"/>
        </w:tabs>
        <w:spacing w:line="276" w:lineRule="auto"/>
        <w:ind w:left="0" w:firstLine="851"/>
        <w:rPr>
          <w:rFonts w:ascii="Times New Roman" w:hAnsi="Times New Roman" w:cs="Times New Roman"/>
          <w:bCs/>
          <w:sz w:val="24"/>
          <w:lang w:bidi="en-US"/>
        </w:rPr>
      </w:pPr>
      <w:r w:rsidRPr="000C7DF5">
        <w:rPr>
          <w:rFonts w:ascii="Times New Roman" w:hAnsi="Times New Roman" w:cs="Times New Roman"/>
          <w:bCs/>
          <w:sz w:val="24"/>
          <w:lang w:bidi="en-US"/>
        </w:rPr>
        <w:t>11.1.Konkurso dalyvis turi pateikti pakuotės tinkamumą perdirbti  patvirtinančius dokumentus (pavyzdžiui, techninį dokumentą, dokumentą iš akredituotų laboratorijų ar pakuočių atliekų perdirbėjų ar kitus lygiaverčius objektyvius įrodymus).</w:t>
      </w:r>
    </w:p>
    <w:p w14:paraId="5C67B42B" w14:textId="77777777" w:rsidR="003A501F" w:rsidRPr="000C7DF5" w:rsidRDefault="003A501F" w:rsidP="003A501F">
      <w:pPr>
        <w:pStyle w:val="Sraopastraipa"/>
        <w:keepNext/>
        <w:widowControl w:val="0"/>
        <w:numPr>
          <w:ilvl w:val="0"/>
          <w:numId w:val="3"/>
        </w:numPr>
        <w:shd w:val="clear" w:color="auto" w:fill="FFFFFF"/>
        <w:tabs>
          <w:tab w:val="left" w:pos="0"/>
        </w:tabs>
        <w:suppressAutoHyphens/>
        <w:autoSpaceDN w:val="0"/>
        <w:spacing w:line="276" w:lineRule="auto"/>
        <w:ind w:left="0" w:firstLine="851"/>
        <w:textAlignment w:val="baseline"/>
        <w:rPr>
          <w:rFonts w:ascii="Times New Roman" w:eastAsia="Times New Roman" w:hAnsi="Times New Roman" w:cs="Times New Roman"/>
          <w:bCs/>
          <w:sz w:val="24"/>
          <w:lang w:eastAsia="ar-SA" w:bidi="en-US"/>
        </w:rPr>
      </w:pPr>
      <w:r w:rsidRPr="000C7DF5">
        <w:rPr>
          <w:rFonts w:ascii="Times New Roman" w:eastAsia="Times New Roman" w:hAnsi="Times New Roman" w:cs="Times New Roman"/>
          <w:bCs/>
          <w:sz w:val="24"/>
          <w:lang w:eastAsia="ar-SA" w:bidi="en-US"/>
        </w:rPr>
        <w:t>Pirkėjui kilus pagrįstų abejonių dėl tiekėjo gaminio ar medžiagų charakteristikų</w:t>
      </w:r>
      <w:r w:rsidRPr="000C7DF5">
        <w:rPr>
          <w:rFonts w:ascii="Times New Roman" w:eastAsia="Times New Roman" w:hAnsi="Times New Roman" w:cs="Times New Roman"/>
          <w:sz w:val="24"/>
          <w:lang w:eastAsia="ar-SA" w:bidi="en-US"/>
        </w:rPr>
        <w:t xml:space="preserve"> ar kokybinių rodiklių, pirkėjas turi teisę atlikti nepriklausomą pateiktų pavyzdžių tyrimą pasirinktoje </w:t>
      </w:r>
      <w:r w:rsidRPr="000C7DF5">
        <w:rPr>
          <w:rFonts w:ascii="Times New Roman" w:eastAsia="Times New Roman" w:hAnsi="Times New Roman" w:cs="Times New Roman"/>
          <w:sz w:val="24"/>
          <w:lang w:eastAsia="ar-SA" w:bidi="en-US"/>
        </w:rPr>
        <w:lastRenderedPageBreak/>
        <w:t>akredituotoje laboratorijoje, savo lėšomis, o Tiekėjas privalo pateikti tiek pavyzdžių, kiek reikalinga kontroliniams tyrimams atlikti. Kontrolinių tyrimų rezultatai neginčijami ir laikomi galutiniais. Tiekėjo pasiūlymas atmetamas, kaip neatitinkantis techninės specifikacijos, jeigu bent vienas kontrolinių tyrimų rezultatas blogesnis už techninėje specifikacijoje nurodytus minimalius reikalavimus. Esant nepriklausomos laboratorijos tyrimų rezultatams blogesniems už tiekėjo pasiūlyme nurodytas reikšmes, iš Tiekėjo gali būti pareikalauta apmokėti visas Pirkėjo su tuo patirtas išlaidas.</w:t>
      </w:r>
      <w:bookmarkStart w:id="13" w:name="_Hlk106800725"/>
    </w:p>
    <w:bookmarkEnd w:id="13"/>
    <w:p w14:paraId="1177C5A4" w14:textId="77777777" w:rsidR="003A501F" w:rsidRPr="000C7DF5" w:rsidRDefault="003A501F" w:rsidP="003A501F">
      <w:pPr>
        <w:spacing w:line="276" w:lineRule="auto"/>
        <w:rPr>
          <w:rFonts w:ascii="Times New Roman" w:hAnsi="Times New Roman" w:cs="Times New Roman"/>
          <w:sz w:val="24"/>
          <w:szCs w:val="24"/>
          <w:lang w:bidi="en-US"/>
        </w:rPr>
      </w:pPr>
    </w:p>
    <w:p w14:paraId="3AE5ED42" w14:textId="77777777" w:rsidR="003A501F" w:rsidRPr="000C7DF5" w:rsidRDefault="003A501F" w:rsidP="003A501F">
      <w:pPr>
        <w:keepNext/>
        <w:numPr>
          <w:ilvl w:val="0"/>
          <w:numId w:val="2"/>
        </w:numPr>
        <w:tabs>
          <w:tab w:val="left" w:pos="426"/>
        </w:tabs>
        <w:spacing w:line="276" w:lineRule="auto"/>
        <w:ind w:left="0" w:firstLine="567"/>
        <w:jc w:val="center"/>
        <w:outlineLvl w:val="0"/>
        <w:rPr>
          <w:rFonts w:ascii="Times New Roman" w:eastAsia="Times New Roman" w:hAnsi="Times New Roman" w:cs="Times New Roman"/>
          <w:bCs/>
          <w:sz w:val="24"/>
          <w:szCs w:val="24"/>
        </w:rPr>
      </w:pPr>
      <w:bookmarkStart w:id="14" w:name="_Hlk33017663"/>
      <w:r w:rsidRPr="000C7DF5">
        <w:rPr>
          <w:rFonts w:ascii="Times New Roman" w:eastAsia="Times New Roman" w:hAnsi="Times New Roman" w:cs="Times New Roman"/>
          <w:bCs/>
          <w:sz w:val="24"/>
          <w:szCs w:val="24"/>
        </w:rPr>
        <w:t>MODELIO APRAŠYMAS IR TECHNINIAI REIKALAVIMAI</w:t>
      </w:r>
    </w:p>
    <w:p w14:paraId="21CBDE29" w14:textId="77777777" w:rsidR="003A501F" w:rsidRPr="000C7DF5" w:rsidRDefault="003A501F" w:rsidP="003A501F">
      <w:pPr>
        <w:keepNext/>
        <w:tabs>
          <w:tab w:val="left" w:pos="426"/>
        </w:tabs>
        <w:spacing w:line="276" w:lineRule="auto"/>
        <w:ind w:left="567"/>
        <w:jc w:val="center"/>
        <w:outlineLvl w:val="0"/>
        <w:rPr>
          <w:rFonts w:ascii="Times New Roman" w:eastAsia="Times New Roman" w:hAnsi="Times New Roman" w:cs="Times New Roman"/>
          <w:b/>
          <w:sz w:val="24"/>
          <w:szCs w:val="24"/>
        </w:rPr>
      </w:pPr>
    </w:p>
    <w:p w14:paraId="251694ED" w14:textId="77777777" w:rsidR="003A501F" w:rsidRPr="000C7DF5" w:rsidRDefault="003A501F" w:rsidP="003A501F">
      <w:pPr>
        <w:spacing w:line="276" w:lineRule="auto"/>
        <w:ind w:firstLine="851"/>
        <w:rPr>
          <w:rFonts w:ascii="Times New Roman" w:hAnsi="Times New Roman" w:cs="Times New Roman"/>
          <w:sz w:val="24"/>
          <w:szCs w:val="24"/>
        </w:rPr>
      </w:pPr>
      <w:r w:rsidRPr="000C7DF5">
        <w:rPr>
          <w:rFonts w:ascii="Times New Roman" w:hAnsi="Times New Roman" w:cs="Times New Roman"/>
          <w:sz w:val="24"/>
          <w:szCs w:val="24"/>
        </w:rPr>
        <w:t>1. Striukė</w:t>
      </w:r>
      <w:r w:rsidRPr="000C7DF5">
        <w:rPr>
          <w:rFonts w:ascii="Times New Roman" w:hAnsi="Times New Roman" w:cs="Times New Roman"/>
          <w:sz w:val="24"/>
          <w:szCs w:val="24"/>
          <w:lang w:bidi="en-US"/>
        </w:rPr>
        <w:t xml:space="preserve"> tiesaus silueto su skeltuku nugaros dalyje, užsegama spiraliniu užtrauktuku ir 6-iomis slaptomis </w:t>
      </w:r>
      <w:proofErr w:type="spellStart"/>
      <w:r w:rsidRPr="000C7DF5">
        <w:rPr>
          <w:rFonts w:ascii="Times New Roman" w:hAnsi="Times New Roman" w:cs="Times New Roman"/>
          <w:sz w:val="24"/>
          <w:szCs w:val="24"/>
          <w:lang w:bidi="en-US"/>
        </w:rPr>
        <w:t>spaudėmis</w:t>
      </w:r>
      <w:proofErr w:type="spellEnd"/>
      <w:r w:rsidRPr="000C7DF5">
        <w:rPr>
          <w:rFonts w:ascii="Times New Roman" w:hAnsi="Times New Roman" w:cs="Times New Roman"/>
          <w:sz w:val="24"/>
          <w:szCs w:val="24"/>
          <w:lang w:bidi="en-US"/>
        </w:rPr>
        <w:t xml:space="preserve">, </w:t>
      </w:r>
      <w:r w:rsidRPr="000C7DF5">
        <w:rPr>
          <w:rFonts w:ascii="Times New Roman" w:hAnsi="Times New Roman" w:cs="Times New Roman"/>
          <w:sz w:val="24"/>
          <w:szCs w:val="24"/>
        </w:rPr>
        <w:t xml:space="preserve"> su pamušalu ir pašiltinimu. Striukės siuvamos su specialios konstrukcijos </w:t>
      </w:r>
      <w:proofErr w:type="spellStart"/>
      <w:r w:rsidRPr="000C7DF5">
        <w:rPr>
          <w:rFonts w:ascii="Times New Roman" w:hAnsi="Times New Roman" w:cs="Times New Roman"/>
          <w:sz w:val="24"/>
          <w:szCs w:val="24"/>
        </w:rPr>
        <w:t>įsegalu</w:t>
      </w:r>
      <w:proofErr w:type="spellEnd"/>
      <w:r w:rsidRPr="000C7DF5">
        <w:rPr>
          <w:rFonts w:ascii="Times New Roman" w:hAnsi="Times New Roman" w:cs="Times New Roman"/>
          <w:sz w:val="24"/>
          <w:szCs w:val="24"/>
        </w:rPr>
        <w:t xml:space="preserve"> (krūtinėle). Vyriškos ir moteriškos striukės skiriasi užsegimo kryptimi ir konstrukcija. Striukės modelis pateiktas 1-2 eskizuose. </w:t>
      </w:r>
    </w:p>
    <w:p w14:paraId="6E5C0D41" w14:textId="77777777" w:rsidR="003A501F" w:rsidRPr="000C7DF5" w:rsidRDefault="003A501F" w:rsidP="003A501F">
      <w:pPr>
        <w:spacing w:line="276" w:lineRule="auto"/>
        <w:ind w:firstLine="851"/>
        <w:rPr>
          <w:rFonts w:ascii="Times New Roman" w:hAnsi="Times New Roman" w:cs="Times New Roman"/>
          <w:sz w:val="24"/>
          <w:szCs w:val="24"/>
        </w:rPr>
      </w:pPr>
      <w:r w:rsidRPr="000C7DF5">
        <w:rPr>
          <w:rFonts w:ascii="Times New Roman" w:hAnsi="Times New Roman" w:cs="Times New Roman"/>
          <w:sz w:val="24"/>
          <w:szCs w:val="24"/>
        </w:rPr>
        <w:t>2. Striukė juodos spalvos, siuvama iš 3-jų sluoksnių pagrindinio audinio. Audinio techninės charakteristikos pateiktos 1 lentelėje.</w:t>
      </w:r>
    </w:p>
    <w:p w14:paraId="5C75698D" w14:textId="77777777" w:rsidR="003A501F" w:rsidRPr="000C7DF5" w:rsidRDefault="003A501F" w:rsidP="003A501F">
      <w:pPr>
        <w:spacing w:line="276" w:lineRule="auto"/>
        <w:ind w:firstLine="851"/>
        <w:rPr>
          <w:rFonts w:ascii="Times New Roman" w:hAnsi="Times New Roman" w:cs="Times New Roman"/>
          <w:bCs/>
          <w:sz w:val="24"/>
          <w:szCs w:val="24"/>
        </w:rPr>
      </w:pPr>
      <w:r w:rsidRPr="000C7DF5">
        <w:rPr>
          <w:rFonts w:ascii="Times New Roman" w:hAnsi="Times New Roman" w:cs="Times New Roman"/>
          <w:sz w:val="24"/>
          <w:szCs w:val="24"/>
        </w:rPr>
        <w:t>3. Striukės pašiltinimas 120 g (</w:t>
      </w:r>
      <w:r w:rsidRPr="000C7DF5">
        <w:rPr>
          <w:rFonts w:ascii="Times New Roman" w:hAnsi="Times New Roman" w:cs="Times New Roman"/>
          <w:sz w:val="24"/>
          <w:szCs w:val="24"/>
          <w:lang w:bidi="en-US"/>
        </w:rPr>
        <w:t>±20)</w:t>
      </w:r>
      <w:r w:rsidRPr="000C7DF5">
        <w:rPr>
          <w:rFonts w:ascii="Times New Roman" w:hAnsi="Times New Roman" w:cs="Times New Roman"/>
          <w:sz w:val="24"/>
          <w:szCs w:val="24"/>
        </w:rPr>
        <w:t xml:space="preserve"> („</w:t>
      </w:r>
      <w:proofErr w:type="spellStart"/>
      <w:r w:rsidRPr="000C7DF5">
        <w:rPr>
          <w:rFonts w:ascii="Times New Roman" w:hAnsi="Times New Roman" w:cs="Times New Roman"/>
          <w:sz w:val="24"/>
          <w:szCs w:val="24"/>
        </w:rPr>
        <w:t>Vilene</w:t>
      </w:r>
      <w:proofErr w:type="spellEnd"/>
      <w:r w:rsidRPr="000C7DF5">
        <w:rPr>
          <w:rFonts w:ascii="Times New Roman" w:hAnsi="Times New Roman" w:cs="Times New Roman"/>
          <w:sz w:val="24"/>
          <w:szCs w:val="24"/>
        </w:rPr>
        <w:t>“ arba lygiavertis) sudaigstytas su pamušaliniu audiniu. Pamušalo spalva turi derėti prie pagrindinio audinio spalvos. Pamušalinio audinio techninės charakteristikos pateiktos 2</w:t>
      </w:r>
      <w:r w:rsidRPr="000C7DF5">
        <w:rPr>
          <w:rFonts w:ascii="Times New Roman" w:hAnsi="Times New Roman" w:cs="Times New Roman"/>
          <w:bCs/>
          <w:sz w:val="24"/>
          <w:szCs w:val="24"/>
        </w:rPr>
        <w:t xml:space="preserve"> lentelėje.</w:t>
      </w:r>
    </w:p>
    <w:p w14:paraId="1F5F38A4" w14:textId="77777777" w:rsidR="003A501F" w:rsidRPr="000C7DF5" w:rsidRDefault="003A501F" w:rsidP="003A501F">
      <w:pPr>
        <w:spacing w:line="276" w:lineRule="auto"/>
        <w:ind w:firstLine="851"/>
        <w:rPr>
          <w:rFonts w:ascii="Times New Roman" w:hAnsi="Times New Roman" w:cs="Times New Roman"/>
          <w:sz w:val="24"/>
          <w:szCs w:val="24"/>
          <w:lang w:bidi="en-US"/>
        </w:rPr>
      </w:pPr>
      <w:r w:rsidRPr="000C7DF5">
        <w:rPr>
          <w:rFonts w:ascii="Times New Roman" w:hAnsi="Times New Roman" w:cs="Times New Roman"/>
          <w:bCs/>
          <w:sz w:val="24"/>
          <w:szCs w:val="24"/>
        </w:rPr>
        <w:t>4. S</w:t>
      </w:r>
      <w:r w:rsidRPr="000C7DF5">
        <w:rPr>
          <w:rFonts w:ascii="Times New Roman" w:hAnsi="Times New Roman" w:cs="Times New Roman"/>
          <w:sz w:val="24"/>
          <w:szCs w:val="24"/>
        </w:rPr>
        <w:t xml:space="preserve">triukė priekyje užsegama dviejų galvučių spiraliniu užtrauktuku ir šešiomis </w:t>
      </w:r>
      <w:r w:rsidRPr="000C7DF5">
        <w:rPr>
          <w:rFonts w:ascii="Times New Roman" w:hAnsi="Times New Roman" w:cs="Times New Roman"/>
          <w:sz w:val="24"/>
          <w:szCs w:val="24"/>
          <w:lang w:bidi="en-US"/>
        </w:rPr>
        <w:t>paslėptomis</w:t>
      </w:r>
      <w:r w:rsidRPr="000C7DF5">
        <w:rPr>
          <w:rFonts w:ascii="Times New Roman" w:hAnsi="Times New Roman" w:cs="Times New Roman"/>
          <w:sz w:val="24"/>
          <w:szCs w:val="24"/>
        </w:rPr>
        <w:t xml:space="preserve"> </w:t>
      </w:r>
      <w:proofErr w:type="spellStart"/>
      <w:r w:rsidRPr="000C7DF5">
        <w:rPr>
          <w:rFonts w:ascii="Times New Roman" w:hAnsi="Times New Roman" w:cs="Times New Roman"/>
          <w:sz w:val="24"/>
          <w:szCs w:val="24"/>
        </w:rPr>
        <w:t>spaudėmis</w:t>
      </w:r>
      <w:proofErr w:type="spellEnd"/>
      <w:r w:rsidRPr="000C7DF5">
        <w:rPr>
          <w:rFonts w:ascii="Times New Roman" w:hAnsi="Times New Roman" w:cs="Times New Roman"/>
          <w:sz w:val="24"/>
          <w:szCs w:val="24"/>
        </w:rPr>
        <w:t>. Užtrauktukas įsiuvamas apie 17 cm žemiau, nuo viršutinio stovės krašto. U</w:t>
      </w:r>
      <w:r w:rsidRPr="000C7DF5">
        <w:rPr>
          <w:rFonts w:ascii="Times New Roman" w:hAnsi="Times New Roman" w:cs="Times New Roman"/>
          <w:sz w:val="24"/>
          <w:szCs w:val="24"/>
          <w:lang w:bidi="en-US"/>
        </w:rPr>
        <w:t xml:space="preserve">žtrauktukas uždengiamas dviem </w:t>
      </w:r>
      <w:proofErr w:type="spellStart"/>
      <w:r w:rsidRPr="000C7DF5">
        <w:rPr>
          <w:rFonts w:ascii="Times New Roman" w:hAnsi="Times New Roman" w:cs="Times New Roman"/>
          <w:sz w:val="24"/>
          <w:szCs w:val="24"/>
          <w:lang w:bidi="en-US"/>
        </w:rPr>
        <w:t>priesiuvais</w:t>
      </w:r>
      <w:proofErr w:type="spellEnd"/>
      <w:r w:rsidRPr="000C7DF5">
        <w:rPr>
          <w:rFonts w:ascii="Times New Roman" w:hAnsi="Times New Roman" w:cs="Times New Roman"/>
          <w:sz w:val="24"/>
          <w:szCs w:val="24"/>
          <w:lang w:bidi="en-US"/>
        </w:rPr>
        <w:t xml:space="preserve">. Viršutinis </w:t>
      </w:r>
      <w:proofErr w:type="spellStart"/>
      <w:r w:rsidRPr="000C7DF5">
        <w:rPr>
          <w:rFonts w:ascii="Times New Roman" w:hAnsi="Times New Roman" w:cs="Times New Roman"/>
          <w:sz w:val="24"/>
          <w:szCs w:val="24"/>
          <w:lang w:bidi="en-US"/>
        </w:rPr>
        <w:t>priesiuvas</w:t>
      </w:r>
      <w:proofErr w:type="spellEnd"/>
      <w:r w:rsidRPr="000C7DF5">
        <w:rPr>
          <w:rFonts w:ascii="Times New Roman" w:hAnsi="Times New Roman" w:cs="Times New Roman"/>
          <w:sz w:val="24"/>
          <w:szCs w:val="24"/>
          <w:lang w:bidi="en-US"/>
        </w:rPr>
        <w:t xml:space="preserve"> suformuotas iš priekio detalės. </w:t>
      </w:r>
      <w:proofErr w:type="spellStart"/>
      <w:r w:rsidRPr="000C7DF5">
        <w:rPr>
          <w:rFonts w:ascii="Times New Roman" w:hAnsi="Times New Roman" w:cs="Times New Roman"/>
          <w:sz w:val="24"/>
          <w:szCs w:val="24"/>
          <w:lang w:bidi="en-US"/>
        </w:rPr>
        <w:t>Priesiuvų</w:t>
      </w:r>
      <w:proofErr w:type="spellEnd"/>
      <w:r w:rsidRPr="000C7DF5">
        <w:rPr>
          <w:rFonts w:ascii="Times New Roman" w:hAnsi="Times New Roman" w:cs="Times New Roman"/>
          <w:sz w:val="24"/>
          <w:szCs w:val="24"/>
          <w:lang w:bidi="en-US"/>
        </w:rPr>
        <w:t xml:space="preserve"> kraštai nupeltakiuoti 0,1-0,2 cm pločio peltakiais.</w:t>
      </w:r>
    </w:p>
    <w:p w14:paraId="230CAD11" w14:textId="77777777" w:rsidR="003A501F" w:rsidRPr="000C7DF5" w:rsidRDefault="003A501F" w:rsidP="003A501F">
      <w:pPr>
        <w:spacing w:line="276" w:lineRule="auto"/>
        <w:ind w:firstLine="851"/>
        <w:rPr>
          <w:rFonts w:ascii="Times New Roman" w:hAnsi="Times New Roman" w:cs="Times New Roman"/>
          <w:sz w:val="24"/>
          <w:szCs w:val="24"/>
          <w:lang w:bidi="en-US"/>
        </w:rPr>
      </w:pPr>
      <w:r w:rsidRPr="000C7DF5">
        <w:rPr>
          <w:rFonts w:ascii="Times New Roman" w:hAnsi="Times New Roman" w:cs="Times New Roman"/>
          <w:sz w:val="24"/>
          <w:szCs w:val="24"/>
          <w:lang w:bidi="en-US"/>
        </w:rPr>
        <w:t xml:space="preserve">5. Striukės priekio detalės su atskirai kirptais </w:t>
      </w:r>
      <w:proofErr w:type="spellStart"/>
      <w:r w:rsidRPr="000C7DF5">
        <w:rPr>
          <w:rFonts w:ascii="Times New Roman" w:hAnsi="Times New Roman" w:cs="Times New Roman"/>
          <w:sz w:val="24"/>
          <w:szCs w:val="24"/>
          <w:lang w:bidi="en-US"/>
        </w:rPr>
        <w:t>šoneliais</w:t>
      </w:r>
      <w:proofErr w:type="spellEnd"/>
      <w:r w:rsidRPr="000C7DF5">
        <w:rPr>
          <w:rFonts w:ascii="Times New Roman" w:hAnsi="Times New Roman" w:cs="Times New Roman"/>
          <w:sz w:val="24"/>
          <w:szCs w:val="24"/>
          <w:lang w:bidi="en-US"/>
        </w:rPr>
        <w:t xml:space="preserve">. </w:t>
      </w:r>
      <w:proofErr w:type="spellStart"/>
      <w:r w:rsidRPr="000C7DF5">
        <w:rPr>
          <w:rFonts w:ascii="Times New Roman" w:hAnsi="Times New Roman" w:cs="Times New Roman"/>
          <w:sz w:val="24"/>
          <w:szCs w:val="24"/>
          <w:lang w:bidi="en-US"/>
        </w:rPr>
        <w:t>Šonelių</w:t>
      </w:r>
      <w:proofErr w:type="spellEnd"/>
      <w:r w:rsidRPr="000C7DF5">
        <w:rPr>
          <w:rFonts w:ascii="Times New Roman" w:hAnsi="Times New Roman" w:cs="Times New Roman"/>
          <w:sz w:val="24"/>
          <w:szCs w:val="24"/>
          <w:lang w:bidi="en-US"/>
        </w:rPr>
        <w:t xml:space="preserve"> prisiuvimo siūlėje įsiūtos </w:t>
      </w:r>
      <w:proofErr w:type="spellStart"/>
      <w:r w:rsidRPr="000C7DF5">
        <w:rPr>
          <w:rFonts w:ascii="Times New Roman" w:hAnsi="Times New Roman" w:cs="Times New Roman"/>
          <w:sz w:val="24"/>
          <w:szCs w:val="24"/>
          <w:lang w:bidi="en-US"/>
        </w:rPr>
        <w:t>įleistinės</w:t>
      </w:r>
      <w:proofErr w:type="spellEnd"/>
      <w:r w:rsidRPr="000C7DF5">
        <w:rPr>
          <w:rFonts w:ascii="Times New Roman" w:hAnsi="Times New Roman" w:cs="Times New Roman"/>
          <w:sz w:val="24"/>
          <w:szCs w:val="24"/>
          <w:lang w:bidi="en-US"/>
        </w:rPr>
        <w:t xml:space="preserve"> šoninės kišenės. </w:t>
      </w:r>
      <w:proofErr w:type="spellStart"/>
      <w:r w:rsidRPr="000C7DF5">
        <w:rPr>
          <w:rFonts w:ascii="Times New Roman" w:hAnsi="Times New Roman" w:cs="Times New Roman"/>
          <w:sz w:val="24"/>
          <w:szCs w:val="24"/>
          <w:lang w:bidi="en-US"/>
        </w:rPr>
        <w:t>Šonelių</w:t>
      </w:r>
      <w:proofErr w:type="spellEnd"/>
      <w:r w:rsidRPr="000C7DF5">
        <w:rPr>
          <w:rFonts w:ascii="Times New Roman" w:hAnsi="Times New Roman" w:cs="Times New Roman"/>
          <w:sz w:val="24"/>
          <w:szCs w:val="24"/>
          <w:lang w:bidi="en-US"/>
        </w:rPr>
        <w:t xml:space="preserve"> prisiuvimo siūlės ir kišenių angos nupeltakiuotos 0,1-0,2 cm pločio peltakiais. Kišenių angos galuose padaryti </w:t>
      </w:r>
      <w:proofErr w:type="spellStart"/>
      <w:r w:rsidRPr="000C7DF5">
        <w:rPr>
          <w:rFonts w:ascii="Times New Roman" w:hAnsi="Times New Roman" w:cs="Times New Roman"/>
          <w:sz w:val="24"/>
          <w:szCs w:val="24"/>
          <w:lang w:bidi="en-US"/>
        </w:rPr>
        <w:t>įtvirčiai</w:t>
      </w:r>
      <w:proofErr w:type="spellEnd"/>
      <w:r w:rsidRPr="000C7DF5">
        <w:rPr>
          <w:rFonts w:ascii="Times New Roman" w:hAnsi="Times New Roman" w:cs="Times New Roman"/>
          <w:sz w:val="24"/>
          <w:szCs w:val="24"/>
          <w:lang w:bidi="en-US"/>
        </w:rPr>
        <w:t>. Kišenių angos ilgis – 17 (±1,0) cm. Kišenių maišeliai iš pamušalinio audinio.</w:t>
      </w:r>
    </w:p>
    <w:p w14:paraId="38583593" w14:textId="77777777" w:rsidR="003A501F" w:rsidRPr="000C7DF5" w:rsidRDefault="003A501F" w:rsidP="003A501F">
      <w:pPr>
        <w:spacing w:line="276" w:lineRule="auto"/>
        <w:ind w:firstLine="851"/>
        <w:rPr>
          <w:rFonts w:ascii="Times New Roman" w:hAnsi="Times New Roman" w:cs="Times New Roman"/>
          <w:bCs/>
          <w:sz w:val="24"/>
          <w:szCs w:val="24"/>
        </w:rPr>
      </w:pPr>
      <w:r w:rsidRPr="000C7DF5">
        <w:rPr>
          <w:rFonts w:ascii="Times New Roman" w:hAnsi="Times New Roman" w:cs="Times New Roman"/>
          <w:sz w:val="24"/>
          <w:szCs w:val="24"/>
          <w:lang w:bidi="en-US"/>
        </w:rPr>
        <w:t>6. Striukės apykaklė su atskirai kirpta stove iš pagrindinio audinio. Apykaklės išorinis kraštas ir stovės prisiuvimo siūlė  nupeltakiuota 0,1-0,2 cm pločio peltakiu.</w:t>
      </w:r>
    </w:p>
    <w:p w14:paraId="2B0C1E6C" w14:textId="77777777" w:rsidR="003A501F" w:rsidRPr="000C7DF5" w:rsidRDefault="003A501F" w:rsidP="003A501F">
      <w:pPr>
        <w:spacing w:line="276" w:lineRule="auto"/>
        <w:ind w:firstLine="851"/>
        <w:rPr>
          <w:rFonts w:ascii="Times New Roman" w:hAnsi="Times New Roman" w:cs="Times New Roman"/>
          <w:sz w:val="24"/>
          <w:szCs w:val="24"/>
          <w:lang w:bidi="en-US"/>
        </w:rPr>
      </w:pPr>
      <w:r w:rsidRPr="000C7DF5">
        <w:rPr>
          <w:rFonts w:ascii="Times New Roman" w:hAnsi="Times New Roman" w:cs="Times New Roman"/>
          <w:sz w:val="24"/>
          <w:szCs w:val="24"/>
          <w:lang w:bidi="en-US"/>
        </w:rPr>
        <w:t xml:space="preserve">7. Striukių pamušalo priekio detalės su viršaus audinio </w:t>
      </w:r>
      <w:proofErr w:type="spellStart"/>
      <w:r w:rsidRPr="000C7DF5">
        <w:rPr>
          <w:rFonts w:ascii="Times New Roman" w:hAnsi="Times New Roman" w:cs="Times New Roman"/>
          <w:sz w:val="24"/>
          <w:szCs w:val="24"/>
          <w:lang w:bidi="en-US"/>
        </w:rPr>
        <w:t>pokraščiais</w:t>
      </w:r>
      <w:proofErr w:type="spellEnd"/>
      <w:r w:rsidRPr="000C7DF5">
        <w:rPr>
          <w:rFonts w:ascii="Times New Roman" w:hAnsi="Times New Roman" w:cs="Times New Roman"/>
          <w:sz w:val="24"/>
          <w:szCs w:val="24"/>
          <w:lang w:bidi="en-US"/>
        </w:rPr>
        <w:t xml:space="preserve"> (su pašiltinimu 60-80g) . Prisiuvant </w:t>
      </w:r>
      <w:proofErr w:type="spellStart"/>
      <w:r w:rsidRPr="000C7DF5">
        <w:rPr>
          <w:rFonts w:ascii="Times New Roman" w:hAnsi="Times New Roman" w:cs="Times New Roman"/>
          <w:sz w:val="24"/>
          <w:szCs w:val="24"/>
          <w:lang w:bidi="en-US"/>
        </w:rPr>
        <w:t>pokraščius</w:t>
      </w:r>
      <w:proofErr w:type="spellEnd"/>
      <w:r w:rsidRPr="000C7DF5">
        <w:rPr>
          <w:rFonts w:ascii="Times New Roman" w:hAnsi="Times New Roman" w:cs="Times New Roman"/>
          <w:sz w:val="24"/>
          <w:szCs w:val="24"/>
          <w:lang w:bidi="en-US"/>
        </w:rPr>
        <w:t xml:space="preserve"> prie pamušalo, įsiuvami užtrauktukai skirti specialios konstrukcijos </w:t>
      </w:r>
      <w:proofErr w:type="spellStart"/>
      <w:r w:rsidRPr="000C7DF5">
        <w:rPr>
          <w:rFonts w:ascii="Times New Roman" w:hAnsi="Times New Roman" w:cs="Times New Roman"/>
          <w:sz w:val="24"/>
          <w:szCs w:val="24"/>
          <w:lang w:bidi="en-US"/>
        </w:rPr>
        <w:t>įsegalui</w:t>
      </w:r>
      <w:proofErr w:type="spellEnd"/>
      <w:r w:rsidRPr="000C7DF5">
        <w:rPr>
          <w:rFonts w:ascii="Times New Roman" w:hAnsi="Times New Roman" w:cs="Times New Roman"/>
          <w:sz w:val="24"/>
          <w:szCs w:val="24"/>
          <w:lang w:bidi="en-US"/>
        </w:rPr>
        <w:t xml:space="preserve"> </w:t>
      </w:r>
      <w:r w:rsidRPr="000C7DF5">
        <w:rPr>
          <w:rFonts w:ascii="Times New Roman" w:hAnsi="Times New Roman" w:cs="Times New Roman"/>
          <w:sz w:val="24"/>
          <w:szCs w:val="24"/>
        </w:rPr>
        <w:t xml:space="preserve">(krūtinėlei) </w:t>
      </w:r>
      <w:r w:rsidRPr="000C7DF5">
        <w:rPr>
          <w:rFonts w:ascii="Times New Roman" w:hAnsi="Times New Roman" w:cs="Times New Roman"/>
          <w:sz w:val="24"/>
          <w:szCs w:val="24"/>
          <w:lang w:bidi="en-US"/>
        </w:rPr>
        <w:t xml:space="preserve">prisegti. </w:t>
      </w:r>
      <w:proofErr w:type="spellStart"/>
      <w:r w:rsidRPr="000C7DF5">
        <w:rPr>
          <w:rFonts w:ascii="Times New Roman" w:hAnsi="Times New Roman" w:cs="Times New Roman"/>
          <w:sz w:val="24"/>
          <w:szCs w:val="24"/>
          <w:lang w:bidi="en-US"/>
        </w:rPr>
        <w:t>Pokraščių</w:t>
      </w:r>
      <w:proofErr w:type="spellEnd"/>
      <w:r w:rsidRPr="000C7DF5">
        <w:rPr>
          <w:rFonts w:ascii="Times New Roman" w:hAnsi="Times New Roman" w:cs="Times New Roman"/>
          <w:sz w:val="24"/>
          <w:szCs w:val="24"/>
          <w:lang w:bidi="en-US"/>
        </w:rPr>
        <w:t xml:space="preserve"> prisiuvimo siūlės (per </w:t>
      </w:r>
      <w:proofErr w:type="spellStart"/>
      <w:r w:rsidRPr="000C7DF5">
        <w:rPr>
          <w:rFonts w:ascii="Times New Roman" w:hAnsi="Times New Roman" w:cs="Times New Roman"/>
          <w:sz w:val="24"/>
          <w:szCs w:val="24"/>
          <w:lang w:bidi="en-US"/>
        </w:rPr>
        <w:t>pokraštį</w:t>
      </w:r>
      <w:proofErr w:type="spellEnd"/>
      <w:r w:rsidRPr="000C7DF5">
        <w:rPr>
          <w:rFonts w:ascii="Times New Roman" w:hAnsi="Times New Roman" w:cs="Times New Roman"/>
          <w:sz w:val="24"/>
          <w:szCs w:val="24"/>
          <w:lang w:bidi="en-US"/>
        </w:rPr>
        <w:t>) nupeltakiuotos 0,1-0,2 cm pločio peltakiu.</w:t>
      </w:r>
    </w:p>
    <w:p w14:paraId="0AF7DCCB" w14:textId="77777777" w:rsidR="003A501F" w:rsidRPr="000C7DF5" w:rsidRDefault="003A501F" w:rsidP="003A501F">
      <w:pPr>
        <w:spacing w:line="276" w:lineRule="auto"/>
        <w:ind w:firstLine="851"/>
        <w:rPr>
          <w:rFonts w:ascii="Times New Roman" w:hAnsi="Times New Roman" w:cs="Times New Roman"/>
          <w:sz w:val="24"/>
          <w:szCs w:val="24"/>
          <w:lang w:bidi="en-US"/>
        </w:rPr>
      </w:pPr>
      <w:r w:rsidRPr="000C7DF5">
        <w:rPr>
          <w:rFonts w:ascii="Times New Roman" w:hAnsi="Times New Roman" w:cs="Times New Roman"/>
          <w:sz w:val="24"/>
          <w:szCs w:val="24"/>
          <w:lang w:bidi="en-US"/>
        </w:rPr>
        <w:t xml:space="preserve">8. Prie striukių, užtrauktukais ir 3 paslėptomis sagomis </w:t>
      </w:r>
      <w:proofErr w:type="spellStart"/>
      <w:r w:rsidRPr="000C7DF5">
        <w:rPr>
          <w:rFonts w:ascii="Times New Roman" w:hAnsi="Times New Roman" w:cs="Times New Roman"/>
          <w:sz w:val="24"/>
          <w:szCs w:val="24"/>
          <w:lang w:bidi="en-US"/>
        </w:rPr>
        <w:t>priekaklyje</w:t>
      </w:r>
      <w:proofErr w:type="spellEnd"/>
      <w:r w:rsidRPr="000C7DF5">
        <w:rPr>
          <w:rFonts w:ascii="Times New Roman" w:hAnsi="Times New Roman" w:cs="Times New Roman"/>
          <w:sz w:val="24"/>
          <w:szCs w:val="24"/>
          <w:lang w:bidi="en-US"/>
        </w:rPr>
        <w:t xml:space="preserve">, prisegama specialios konstrukcijos </w:t>
      </w:r>
      <w:proofErr w:type="spellStart"/>
      <w:r w:rsidRPr="000C7DF5">
        <w:rPr>
          <w:rFonts w:ascii="Times New Roman" w:hAnsi="Times New Roman" w:cs="Times New Roman"/>
          <w:sz w:val="24"/>
          <w:szCs w:val="24"/>
          <w:lang w:bidi="en-US"/>
        </w:rPr>
        <w:t>įsegalas</w:t>
      </w:r>
      <w:proofErr w:type="spellEnd"/>
      <w:r w:rsidRPr="000C7DF5">
        <w:rPr>
          <w:rFonts w:ascii="Times New Roman" w:hAnsi="Times New Roman" w:cs="Times New Roman"/>
          <w:sz w:val="24"/>
          <w:szCs w:val="24"/>
          <w:lang w:bidi="en-US"/>
        </w:rPr>
        <w:t xml:space="preserve"> (krūtinėlė). </w:t>
      </w:r>
      <w:proofErr w:type="spellStart"/>
      <w:r w:rsidRPr="000C7DF5">
        <w:rPr>
          <w:rFonts w:ascii="Times New Roman" w:hAnsi="Times New Roman" w:cs="Times New Roman"/>
          <w:sz w:val="24"/>
          <w:szCs w:val="24"/>
          <w:lang w:bidi="en-US"/>
        </w:rPr>
        <w:t>Įsegalas</w:t>
      </w:r>
      <w:proofErr w:type="spellEnd"/>
      <w:r w:rsidRPr="000C7DF5">
        <w:rPr>
          <w:rFonts w:ascii="Times New Roman" w:hAnsi="Times New Roman" w:cs="Times New Roman"/>
          <w:sz w:val="24"/>
          <w:szCs w:val="24"/>
          <w:lang w:bidi="en-US"/>
        </w:rPr>
        <w:t xml:space="preserve"> siuvamas iš viršaus audinio (su pašiltinimu 60-80g), o </w:t>
      </w:r>
      <w:proofErr w:type="spellStart"/>
      <w:r w:rsidRPr="000C7DF5">
        <w:rPr>
          <w:rFonts w:ascii="Times New Roman" w:hAnsi="Times New Roman" w:cs="Times New Roman"/>
          <w:sz w:val="24"/>
          <w:szCs w:val="24"/>
          <w:lang w:bidi="en-US"/>
        </w:rPr>
        <w:t>įsegalo</w:t>
      </w:r>
      <w:proofErr w:type="spellEnd"/>
      <w:r w:rsidRPr="000C7DF5">
        <w:rPr>
          <w:rFonts w:ascii="Times New Roman" w:hAnsi="Times New Roman" w:cs="Times New Roman"/>
          <w:sz w:val="24"/>
          <w:szCs w:val="24"/>
          <w:lang w:bidi="en-US"/>
        </w:rPr>
        <w:t xml:space="preserve"> </w:t>
      </w:r>
      <w:proofErr w:type="spellStart"/>
      <w:r w:rsidRPr="000C7DF5">
        <w:rPr>
          <w:rFonts w:ascii="Times New Roman" w:hAnsi="Times New Roman" w:cs="Times New Roman"/>
          <w:sz w:val="24"/>
          <w:szCs w:val="24"/>
          <w:lang w:bidi="en-US"/>
        </w:rPr>
        <w:t>stovė</w:t>
      </w:r>
      <w:proofErr w:type="spellEnd"/>
      <w:r w:rsidRPr="000C7DF5">
        <w:rPr>
          <w:rFonts w:ascii="Times New Roman" w:hAnsi="Times New Roman" w:cs="Times New Roman"/>
          <w:sz w:val="24"/>
          <w:szCs w:val="24"/>
          <w:lang w:bidi="en-US"/>
        </w:rPr>
        <w:t xml:space="preserve"> (apykaklė) – iš trikotažinės medžiagos </w:t>
      </w:r>
      <w:r w:rsidRPr="000C7DF5">
        <w:rPr>
          <w:rFonts w:ascii="Times New Roman" w:hAnsi="Times New Roman" w:cs="Times New Roman"/>
          <w:sz w:val="24"/>
          <w:szCs w:val="24"/>
        </w:rPr>
        <w:t>atsparios trinčiai, pumpuravimuisi</w:t>
      </w:r>
      <w:r w:rsidRPr="000C7DF5">
        <w:rPr>
          <w:rFonts w:ascii="Times New Roman" w:hAnsi="Times New Roman" w:cs="Times New Roman"/>
          <w:sz w:val="24"/>
          <w:szCs w:val="24"/>
          <w:lang w:bidi="en-US"/>
        </w:rPr>
        <w:t xml:space="preserve">. </w:t>
      </w:r>
      <w:proofErr w:type="spellStart"/>
      <w:r w:rsidRPr="000C7DF5">
        <w:rPr>
          <w:rFonts w:ascii="Times New Roman" w:hAnsi="Times New Roman" w:cs="Times New Roman"/>
          <w:sz w:val="24"/>
          <w:szCs w:val="24"/>
          <w:lang w:bidi="en-US"/>
        </w:rPr>
        <w:t>Įsegalas</w:t>
      </w:r>
      <w:proofErr w:type="spellEnd"/>
      <w:r w:rsidRPr="000C7DF5">
        <w:rPr>
          <w:rFonts w:ascii="Times New Roman" w:hAnsi="Times New Roman" w:cs="Times New Roman"/>
          <w:sz w:val="24"/>
          <w:szCs w:val="24"/>
          <w:lang w:bidi="en-US"/>
        </w:rPr>
        <w:t xml:space="preserve"> susisega spiraliniu, išskiriamu užtrauktuku iki stovės viršaus.</w:t>
      </w:r>
    </w:p>
    <w:p w14:paraId="61DE1D21" w14:textId="77777777" w:rsidR="003A501F" w:rsidRPr="000C7DF5" w:rsidRDefault="003A501F" w:rsidP="003A501F">
      <w:pPr>
        <w:spacing w:line="276" w:lineRule="auto"/>
        <w:ind w:firstLine="851"/>
        <w:rPr>
          <w:rFonts w:ascii="Times New Roman" w:hAnsi="Times New Roman" w:cs="Times New Roman"/>
          <w:sz w:val="24"/>
          <w:szCs w:val="24"/>
          <w:lang w:bidi="en-US"/>
        </w:rPr>
      </w:pPr>
      <w:r w:rsidRPr="000C7DF5">
        <w:rPr>
          <w:rFonts w:ascii="Times New Roman" w:hAnsi="Times New Roman" w:cs="Times New Roman"/>
          <w:sz w:val="24"/>
          <w:szCs w:val="24"/>
          <w:lang w:bidi="en-US"/>
        </w:rPr>
        <w:t xml:space="preserve">9. Striukės siuvamos su pamušalu, kuris turi būti sudaigstytas su pašiltinimo medžiaga </w:t>
      </w:r>
      <w:r w:rsidRPr="000C7DF5">
        <w:rPr>
          <w:rFonts w:ascii="Times New Roman" w:hAnsi="Times New Roman" w:cs="Times New Roman"/>
          <w:sz w:val="24"/>
          <w:szCs w:val="24"/>
        </w:rPr>
        <w:t>120 g (</w:t>
      </w:r>
      <w:r w:rsidRPr="000C7DF5">
        <w:rPr>
          <w:rFonts w:ascii="Times New Roman" w:hAnsi="Times New Roman" w:cs="Times New Roman"/>
          <w:sz w:val="24"/>
          <w:szCs w:val="24"/>
          <w:lang w:bidi="en-US"/>
        </w:rPr>
        <w:t>±20)</w:t>
      </w:r>
      <w:r w:rsidRPr="000C7DF5">
        <w:rPr>
          <w:rFonts w:ascii="Times New Roman" w:hAnsi="Times New Roman" w:cs="Times New Roman"/>
          <w:sz w:val="24"/>
          <w:szCs w:val="24"/>
        </w:rPr>
        <w:t xml:space="preserve"> („</w:t>
      </w:r>
      <w:proofErr w:type="spellStart"/>
      <w:r w:rsidRPr="000C7DF5">
        <w:rPr>
          <w:rFonts w:ascii="Times New Roman" w:hAnsi="Times New Roman" w:cs="Times New Roman"/>
          <w:sz w:val="24"/>
          <w:szCs w:val="24"/>
        </w:rPr>
        <w:t>Vilene</w:t>
      </w:r>
      <w:proofErr w:type="spellEnd"/>
      <w:r w:rsidRPr="000C7DF5">
        <w:rPr>
          <w:rFonts w:ascii="Times New Roman" w:hAnsi="Times New Roman" w:cs="Times New Roman"/>
          <w:sz w:val="24"/>
          <w:szCs w:val="24"/>
        </w:rPr>
        <w:t xml:space="preserve">“ arba lygiavertis) </w:t>
      </w:r>
      <w:r w:rsidRPr="000C7DF5">
        <w:rPr>
          <w:rFonts w:ascii="Times New Roman" w:hAnsi="Times New Roman" w:cs="Times New Roman"/>
          <w:sz w:val="24"/>
          <w:szCs w:val="24"/>
          <w:lang w:bidi="en-US"/>
        </w:rPr>
        <w:t xml:space="preserve"> .</w:t>
      </w:r>
    </w:p>
    <w:p w14:paraId="21105C79" w14:textId="77777777" w:rsidR="003A501F" w:rsidRPr="000C7DF5" w:rsidRDefault="003A501F" w:rsidP="003A501F">
      <w:pPr>
        <w:spacing w:line="276" w:lineRule="auto"/>
        <w:ind w:firstLine="851"/>
        <w:rPr>
          <w:rFonts w:ascii="Times New Roman" w:hAnsi="Times New Roman" w:cs="Times New Roman"/>
          <w:sz w:val="24"/>
          <w:szCs w:val="24"/>
          <w:lang w:bidi="en-US"/>
        </w:rPr>
      </w:pPr>
      <w:r w:rsidRPr="000C7DF5">
        <w:rPr>
          <w:rFonts w:ascii="Times New Roman" w:hAnsi="Times New Roman" w:cs="Times New Roman"/>
          <w:sz w:val="24"/>
          <w:szCs w:val="24"/>
          <w:lang w:bidi="en-US"/>
        </w:rPr>
        <w:t xml:space="preserve">10. Striukės pamušalo priekio kairėje puselėje (krūtinės aukštyje), ant viršaus audinio </w:t>
      </w:r>
      <w:proofErr w:type="spellStart"/>
      <w:r w:rsidRPr="000C7DF5">
        <w:rPr>
          <w:rFonts w:ascii="Times New Roman" w:hAnsi="Times New Roman" w:cs="Times New Roman"/>
          <w:sz w:val="24"/>
          <w:szCs w:val="24"/>
          <w:lang w:bidi="en-US"/>
        </w:rPr>
        <w:t>įduro</w:t>
      </w:r>
      <w:proofErr w:type="spellEnd"/>
      <w:r w:rsidRPr="000C7DF5">
        <w:rPr>
          <w:rFonts w:ascii="Times New Roman" w:hAnsi="Times New Roman" w:cs="Times New Roman"/>
          <w:sz w:val="24"/>
          <w:szCs w:val="24"/>
          <w:lang w:bidi="en-US"/>
        </w:rPr>
        <w:t xml:space="preserve">, įsiūta 17 cm ilgio vidinė kišenė, kuri užsegama spiraliniu užtrauktuku. Kišenės maišeliai iš pamušalinio audinio. Kišenės anga ir </w:t>
      </w:r>
      <w:proofErr w:type="spellStart"/>
      <w:r w:rsidRPr="000C7DF5">
        <w:rPr>
          <w:rFonts w:ascii="Times New Roman" w:hAnsi="Times New Roman" w:cs="Times New Roman"/>
          <w:sz w:val="24"/>
          <w:szCs w:val="24"/>
          <w:lang w:bidi="en-US"/>
        </w:rPr>
        <w:t>įduro</w:t>
      </w:r>
      <w:proofErr w:type="spellEnd"/>
      <w:r w:rsidRPr="000C7DF5">
        <w:rPr>
          <w:rFonts w:ascii="Times New Roman" w:hAnsi="Times New Roman" w:cs="Times New Roman"/>
          <w:sz w:val="24"/>
          <w:szCs w:val="24"/>
          <w:lang w:bidi="en-US"/>
        </w:rPr>
        <w:t xml:space="preserve"> prisiuvimo kraštai nupeltakiuoti 0,1-0,2 cm pločio peltakiu. </w:t>
      </w:r>
    </w:p>
    <w:p w14:paraId="0BB84D80" w14:textId="77777777" w:rsidR="003A501F" w:rsidRPr="000C7DF5" w:rsidRDefault="003A501F" w:rsidP="003A501F">
      <w:pPr>
        <w:spacing w:line="276" w:lineRule="auto"/>
        <w:ind w:firstLine="851"/>
        <w:rPr>
          <w:rFonts w:ascii="Times New Roman" w:hAnsi="Times New Roman" w:cs="Times New Roman"/>
          <w:sz w:val="24"/>
          <w:szCs w:val="24"/>
          <w:lang w:bidi="en-US"/>
        </w:rPr>
      </w:pPr>
      <w:r w:rsidRPr="000C7DF5">
        <w:rPr>
          <w:rFonts w:ascii="Times New Roman" w:hAnsi="Times New Roman" w:cs="Times New Roman"/>
          <w:sz w:val="24"/>
          <w:szCs w:val="24"/>
          <w:lang w:bidi="en-US"/>
        </w:rPr>
        <w:lastRenderedPageBreak/>
        <w:t xml:space="preserve">11. Nugara sukirpta iš dviejų detalių, kurios apačioje yra 17 (± 1,0) cm ilgio skeltukas. Nugaros vidurio siūlė nupeltakiuota 0,1-0,2 cm pločio peltakiu.  </w:t>
      </w:r>
    </w:p>
    <w:p w14:paraId="3881DC2D" w14:textId="77777777" w:rsidR="003A501F" w:rsidRPr="000C7DF5" w:rsidRDefault="003A501F" w:rsidP="003A501F">
      <w:pPr>
        <w:spacing w:line="276" w:lineRule="auto"/>
        <w:ind w:firstLine="851"/>
        <w:rPr>
          <w:rFonts w:ascii="Times New Roman" w:hAnsi="Times New Roman" w:cs="Times New Roman"/>
          <w:sz w:val="24"/>
          <w:szCs w:val="24"/>
          <w:lang w:bidi="en-US"/>
        </w:rPr>
      </w:pPr>
      <w:r w:rsidRPr="000C7DF5">
        <w:rPr>
          <w:rFonts w:ascii="Times New Roman" w:hAnsi="Times New Roman" w:cs="Times New Roman"/>
          <w:sz w:val="24"/>
          <w:szCs w:val="24"/>
          <w:lang w:bidi="en-US"/>
        </w:rPr>
        <w:t>12. Striukės pakabinimui, nugaros centre, iš vidinės pusės, įsiūta, ne trumpesnė kaip 8 cm ilgio, pakabėlė.</w:t>
      </w:r>
    </w:p>
    <w:p w14:paraId="68E8786C" w14:textId="77777777" w:rsidR="003A501F" w:rsidRPr="000C7DF5" w:rsidRDefault="003A501F" w:rsidP="003A501F">
      <w:pPr>
        <w:spacing w:line="276" w:lineRule="auto"/>
        <w:ind w:firstLine="851"/>
        <w:rPr>
          <w:rFonts w:ascii="Times New Roman" w:hAnsi="Times New Roman" w:cs="Times New Roman"/>
          <w:sz w:val="24"/>
          <w:szCs w:val="24"/>
          <w:lang w:bidi="en-US"/>
        </w:rPr>
      </w:pPr>
      <w:r w:rsidRPr="000C7DF5">
        <w:rPr>
          <w:rFonts w:ascii="Times New Roman" w:hAnsi="Times New Roman" w:cs="Times New Roman"/>
          <w:sz w:val="24"/>
          <w:szCs w:val="24"/>
          <w:lang w:bidi="en-US"/>
        </w:rPr>
        <w:t>13. Pečių siūlės nupeltakiuotos 0,1-0,2 cm pločio peltakiu</w:t>
      </w:r>
    </w:p>
    <w:p w14:paraId="3960AB6A" w14:textId="77777777" w:rsidR="003A501F" w:rsidRPr="000C7DF5" w:rsidRDefault="003A501F" w:rsidP="003A501F">
      <w:pPr>
        <w:spacing w:line="276" w:lineRule="auto"/>
        <w:ind w:firstLine="851"/>
        <w:rPr>
          <w:rFonts w:ascii="Times New Roman" w:hAnsi="Times New Roman" w:cs="Times New Roman"/>
          <w:sz w:val="24"/>
          <w:szCs w:val="24"/>
          <w:lang w:bidi="en-US"/>
        </w:rPr>
      </w:pPr>
      <w:r w:rsidRPr="000C7DF5">
        <w:rPr>
          <w:rFonts w:ascii="Times New Roman" w:hAnsi="Times New Roman" w:cs="Times New Roman"/>
          <w:sz w:val="24"/>
          <w:szCs w:val="24"/>
          <w:lang w:bidi="en-US"/>
        </w:rPr>
        <w:t xml:space="preserve">14. </w:t>
      </w:r>
      <w:r w:rsidRPr="000C7DF5">
        <w:rPr>
          <w:rFonts w:ascii="Times New Roman" w:hAnsi="Times New Roman" w:cs="Times New Roman"/>
          <w:bCs/>
          <w:sz w:val="24"/>
          <w:szCs w:val="24"/>
        </w:rPr>
        <w:t xml:space="preserve">Rankovės statytos, dviejų siūlių. Rankovių statymo siūlės (per korpusą) nupeltakiuotos </w:t>
      </w:r>
      <w:r w:rsidRPr="000C7DF5">
        <w:rPr>
          <w:rFonts w:ascii="Times New Roman" w:hAnsi="Times New Roman" w:cs="Times New Roman"/>
          <w:sz w:val="24"/>
          <w:szCs w:val="24"/>
          <w:lang w:bidi="en-US"/>
        </w:rPr>
        <w:t>0,1-0,2 cm pločio peltakiu.</w:t>
      </w:r>
      <w:r w:rsidRPr="000C7DF5">
        <w:rPr>
          <w:rFonts w:ascii="Times New Roman" w:hAnsi="Times New Roman" w:cs="Times New Roman"/>
          <w:bCs/>
          <w:sz w:val="24"/>
          <w:szCs w:val="24"/>
        </w:rPr>
        <w:t xml:space="preserve"> Į rankovių statymo siūlę įsiūti </w:t>
      </w:r>
      <w:r w:rsidRPr="000C7DF5">
        <w:rPr>
          <w:rFonts w:ascii="Times New Roman" w:hAnsi="Times New Roman" w:cs="Times New Roman"/>
          <w:sz w:val="24"/>
          <w:szCs w:val="24"/>
        </w:rPr>
        <w:t>4,5x13±0,2 cm dydžio</w:t>
      </w:r>
      <w:r w:rsidRPr="000C7DF5">
        <w:rPr>
          <w:rFonts w:ascii="Times New Roman" w:hAnsi="Times New Roman" w:cs="Times New Roman"/>
          <w:bCs/>
          <w:sz w:val="24"/>
          <w:szCs w:val="24"/>
        </w:rPr>
        <w:t xml:space="preserve"> antpečiai. Antpečiai siuvami iš viršaus audinio, pastandinti, nupeltakiuoti  </w:t>
      </w:r>
      <w:r w:rsidRPr="000C7DF5">
        <w:rPr>
          <w:rFonts w:ascii="Times New Roman" w:hAnsi="Times New Roman" w:cs="Times New Roman"/>
          <w:sz w:val="24"/>
          <w:szCs w:val="24"/>
          <w:lang w:bidi="en-US"/>
        </w:rPr>
        <w:t>0,1-0,2 cm pločio peltakiu. Laisvas antpečio galas prie striukės prisegamas paslėpta spaude.</w:t>
      </w:r>
    </w:p>
    <w:p w14:paraId="4C9CD5BA" w14:textId="77777777" w:rsidR="003A501F" w:rsidRPr="000C7DF5" w:rsidRDefault="003A501F" w:rsidP="003A501F">
      <w:pPr>
        <w:spacing w:line="276" w:lineRule="auto"/>
        <w:ind w:firstLine="851"/>
        <w:rPr>
          <w:rFonts w:ascii="Times New Roman" w:eastAsia="Times New Roman" w:hAnsi="Times New Roman" w:cs="Times New Roman"/>
          <w:sz w:val="24"/>
          <w:szCs w:val="24"/>
          <w:lang w:eastAsia="ar-SA"/>
        </w:rPr>
      </w:pPr>
      <w:r w:rsidRPr="000C7DF5">
        <w:rPr>
          <w:rFonts w:ascii="Times New Roman" w:hAnsi="Times New Roman" w:cs="Times New Roman"/>
          <w:bCs/>
          <w:sz w:val="24"/>
          <w:szCs w:val="24"/>
        </w:rPr>
        <w:t>15.</w:t>
      </w:r>
      <w:r w:rsidRPr="000C7DF5">
        <w:rPr>
          <w:rFonts w:ascii="Times New Roman" w:hAnsi="Times New Roman" w:cs="Times New Roman"/>
          <w:sz w:val="24"/>
          <w:szCs w:val="24"/>
        </w:rPr>
        <w:t xml:space="preserve"> </w:t>
      </w:r>
      <w:r w:rsidRPr="000C7DF5">
        <w:rPr>
          <w:rFonts w:ascii="Times New Roman" w:eastAsia="Times New Roman" w:hAnsi="Times New Roman" w:cs="Times New Roman"/>
          <w:sz w:val="24"/>
          <w:szCs w:val="24"/>
          <w:lang w:eastAsia="ar-SA"/>
        </w:rPr>
        <w:t>Ant kairės rankovės 6,0±0,2 cm atstumu nuo rankovės įsiuvimo siūlės turi būti prisiūtas rankovės antsiuvas su užrašu ,,VALSTYBĖS SIENOS APSAUGOS TARNYBA“.</w:t>
      </w:r>
    </w:p>
    <w:p w14:paraId="37C020B4" w14:textId="77777777" w:rsidR="003A501F" w:rsidRPr="000C7DF5" w:rsidRDefault="003A501F" w:rsidP="003A501F">
      <w:pPr>
        <w:spacing w:line="276" w:lineRule="auto"/>
        <w:ind w:firstLine="851"/>
        <w:rPr>
          <w:rFonts w:ascii="Times New Roman" w:eastAsia="Times New Roman" w:hAnsi="Times New Roman" w:cs="Times New Roman"/>
          <w:sz w:val="24"/>
          <w:szCs w:val="24"/>
          <w:lang w:eastAsia="ar-SA"/>
        </w:rPr>
      </w:pPr>
      <w:r w:rsidRPr="000C7DF5">
        <w:rPr>
          <w:rFonts w:ascii="Times New Roman" w:hAnsi="Times New Roman" w:cs="Times New Roman"/>
          <w:sz w:val="24"/>
          <w:szCs w:val="24"/>
        </w:rPr>
        <w:t xml:space="preserve">16. Ant dešinės rankovės, </w:t>
      </w:r>
      <w:r w:rsidRPr="000C7DF5">
        <w:rPr>
          <w:rFonts w:ascii="Times New Roman" w:eastAsia="Times New Roman" w:hAnsi="Times New Roman" w:cs="Times New Roman"/>
          <w:sz w:val="24"/>
          <w:szCs w:val="24"/>
          <w:lang w:eastAsia="ar-SA"/>
        </w:rPr>
        <w:t xml:space="preserve">6,0±0,2 cm atstumu nuo rankovės įsiuvimo siūlės turi būti prisiūtas antsiuvas su vėliava ir užrašu ,,LIETUVA“ (pridedama), tarpas tarp užrašo ,,LIETUVA“ ir vėliavos 1,5 cm. </w:t>
      </w:r>
    </w:p>
    <w:p w14:paraId="60B374F4" w14:textId="77777777" w:rsidR="003A501F" w:rsidRPr="000C7DF5" w:rsidRDefault="003A501F" w:rsidP="003A501F">
      <w:pPr>
        <w:spacing w:line="276" w:lineRule="auto"/>
        <w:ind w:firstLine="851"/>
        <w:rPr>
          <w:rFonts w:ascii="Times New Roman" w:hAnsi="Times New Roman" w:cs="Times New Roman"/>
          <w:sz w:val="24"/>
          <w:szCs w:val="24"/>
          <w:lang w:bidi="en-US"/>
        </w:rPr>
      </w:pPr>
      <w:r w:rsidRPr="000C7DF5">
        <w:rPr>
          <w:rFonts w:ascii="Times New Roman" w:hAnsi="Times New Roman" w:cs="Times New Roman"/>
          <w:sz w:val="24"/>
          <w:szCs w:val="24"/>
          <w:lang w:bidi="en-US"/>
        </w:rPr>
        <w:t>17. S</w:t>
      </w:r>
      <w:r w:rsidRPr="000C7DF5">
        <w:rPr>
          <w:rFonts w:ascii="Times New Roman" w:hAnsi="Times New Roman" w:cs="Times New Roman"/>
          <w:sz w:val="24"/>
          <w:szCs w:val="24"/>
        </w:rPr>
        <w:t>triukės apačia ir rankovių apačios nupeltakiuotos 2,0</w:t>
      </w:r>
      <w:r w:rsidRPr="000C7DF5">
        <w:rPr>
          <w:rFonts w:ascii="Times New Roman" w:hAnsi="Times New Roman" w:cs="Times New Roman"/>
          <w:sz w:val="24"/>
          <w:szCs w:val="24"/>
          <w:lang w:bidi="en-US"/>
        </w:rPr>
        <w:t xml:space="preserve"> cm pločio peltakiu.</w:t>
      </w:r>
    </w:p>
    <w:p w14:paraId="5F9A8D21" w14:textId="77777777" w:rsidR="003A501F" w:rsidRPr="000C7DF5" w:rsidRDefault="003A501F" w:rsidP="003A501F">
      <w:pPr>
        <w:spacing w:line="276" w:lineRule="auto"/>
        <w:ind w:firstLine="851"/>
        <w:rPr>
          <w:rFonts w:ascii="Times New Roman" w:hAnsi="Times New Roman" w:cs="Times New Roman"/>
          <w:sz w:val="24"/>
          <w:szCs w:val="24"/>
          <w:lang w:bidi="en-US"/>
        </w:rPr>
      </w:pPr>
      <w:r w:rsidRPr="000C7DF5">
        <w:rPr>
          <w:rFonts w:ascii="Times New Roman" w:hAnsi="Times New Roman" w:cs="Times New Roman"/>
          <w:sz w:val="24"/>
          <w:szCs w:val="24"/>
          <w:lang w:bidi="en-US"/>
        </w:rPr>
        <w:t>18. Striukės pamušalas turi būti sutvirtintas su striukės viršumi, rankovės išėmos viršutinėje ir apatinėje dalyje.</w:t>
      </w:r>
    </w:p>
    <w:p w14:paraId="472518AF" w14:textId="77777777" w:rsidR="003A501F" w:rsidRPr="000C7DF5" w:rsidRDefault="003A501F" w:rsidP="003A501F">
      <w:pPr>
        <w:spacing w:line="276" w:lineRule="auto"/>
        <w:ind w:firstLine="851"/>
        <w:rPr>
          <w:rFonts w:ascii="Times New Roman" w:hAnsi="Times New Roman" w:cs="Times New Roman"/>
          <w:sz w:val="24"/>
          <w:szCs w:val="24"/>
        </w:rPr>
      </w:pPr>
      <w:r w:rsidRPr="000C7DF5">
        <w:rPr>
          <w:rFonts w:ascii="Times New Roman" w:hAnsi="Times New Roman" w:cs="Times New Roman"/>
          <w:sz w:val="24"/>
          <w:szCs w:val="24"/>
          <w:lang w:bidi="en-US"/>
        </w:rPr>
        <w:t xml:space="preserve">19. Priekio užsegimo </w:t>
      </w:r>
      <w:proofErr w:type="spellStart"/>
      <w:r w:rsidRPr="000C7DF5">
        <w:rPr>
          <w:rFonts w:ascii="Times New Roman" w:hAnsi="Times New Roman" w:cs="Times New Roman"/>
          <w:sz w:val="24"/>
          <w:szCs w:val="24"/>
          <w:lang w:bidi="en-US"/>
        </w:rPr>
        <w:t>priesiuvo</w:t>
      </w:r>
      <w:proofErr w:type="spellEnd"/>
      <w:r w:rsidRPr="000C7DF5">
        <w:rPr>
          <w:rFonts w:ascii="Times New Roman" w:hAnsi="Times New Roman" w:cs="Times New Roman"/>
          <w:sz w:val="24"/>
          <w:szCs w:val="24"/>
          <w:lang w:bidi="en-US"/>
        </w:rPr>
        <w:t xml:space="preserve"> plotis 5,5-6,0 cm pločio.</w:t>
      </w:r>
    </w:p>
    <w:p w14:paraId="7530C86A" w14:textId="77777777" w:rsidR="003A501F" w:rsidRPr="000C7DF5" w:rsidRDefault="003A501F" w:rsidP="003A501F">
      <w:pPr>
        <w:keepNext/>
        <w:tabs>
          <w:tab w:val="left" w:pos="426"/>
        </w:tabs>
        <w:spacing w:line="276" w:lineRule="auto"/>
        <w:ind w:left="567"/>
        <w:jc w:val="center"/>
        <w:outlineLvl w:val="0"/>
        <w:rPr>
          <w:rFonts w:ascii="Times New Roman" w:eastAsia="Times New Roman" w:hAnsi="Times New Roman" w:cs="Times New Roman"/>
          <w:b/>
          <w:sz w:val="24"/>
          <w:szCs w:val="24"/>
        </w:rPr>
      </w:pPr>
    </w:p>
    <w:bookmarkEnd w:id="14"/>
    <w:p w14:paraId="6B85785A" w14:textId="77777777" w:rsidR="003A501F" w:rsidRPr="000C7DF5" w:rsidRDefault="003A501F" w:rsidP="003A501F">
      <w:pPr>
        <w:widowControl w:val="0"/>
        <w:numPr>
          <w:ilvl w:val="0"/>
          <w:numId w:val="2"/>
        </w:numPr>
        <w:tabs>
          <w:tab w:val="left" w:pos="426"/>
        </w:tabs>
        <w:suppressAutoHyphens/>
        <w:spacing w:line="276" w:lineRule="auto"/>
        <w:ind w:left="0" w:firstLine="567"/>
        <w:jc w:val="center"/>
        <w:outlineLvl w:val="0"/>
        <w:rPr>
          <w:rFonts w:ascii="Times New Roman" w:eastAsia="Times New Roman" w:hAnsi="Times New Roman" w:cs="Times New Roman"/>
          <w:kern w:val="32"/>
          <w:sz w:val="24"/>
          <w:szCs w:val="24"/>
        </w:rPr>
      </w:pPr>
      <w:r w:rsidRPr="000C7DF5">
        <w:rPr>
          <w:rFonts w:ascii="Times New Roman" w:eastAsia="Times New Roman" w:hAnsi="Times New Roman" w:cs="Times New Roman"/>
          <w:kern w:val="32"/>
          <w:sz w:val="24"/>
          <w:szCs w:val="24"/>
        </w:rPr>
        <w:t>BENDRIEJI KOKYBĖS REIKALAVIMAI</w:t>
      </w:r>
    </w:p>
    <w:p w14:paraId="7A66F99F" w14:textId="77777777" w:rsidR="003A501F" w:rsidRPr="000C7DF5" w:rsidRDefault="003A501F" w:rsidP="003A501F">
      <w:pPr>
        <w:widowControl w:val="0"/>
        <w:tabs>
          <w:tab w:val="left" w:pos="1276"/>
        </w:tabs>
        <w:suppressAutoHyphens/>
        <w:spacing w:line="276" w:lineRule="auto"/>
        <w:ind w:firstLine="851"/>
        <w:rPr>
          <w:rFonts w:ascii="Times New Roman" w:eastAsia="SimSun" w:hAnsi="Times New Roman" w:cs="Times New Roman"/>
          <w:kern w:val="1"/>
          <w:sz w:val="24"/>
          <w:szCs w:val="24"/>
          <w:lang w:eastAsia="hi-IN" w:bidi="hi-IN"/>
        </w:rPr>
      </w:pPr>
    </w:p>
    <w:p w14:paraId="5B833C60" w14:textId="77777777" w:rsidR="003A501F" w:rsidRPr="000C7DF5" w:rsidRDefault="003A501F" w:rsidP="003A501F">
      <w:pPr>
        <w:widowControl w:val="0"/>
        <w:tabs>
          <w:tab w:val="left" w:pos="1276"/>
        </w:tabs>
        <w:suppressAutoHyphens/>
        <w:spacing w:line="276" w:lineRule="auto"/>
        <w:ind w:firstLine="851"/>
        <w:rPr>
          <w:rFonts w:ascii="Times New Roman" w:eastAsia="SimSun" w:hAnsi="Times New Roman" w:cs="Times New Roman"/>
          <w:kern w:val="1"/>
          <w:sz w:val="24"/>
          <w:szCs w:val="24"/>
          <w:lang w:eastAsia="hi-IN" w:bidi="hi-IN"/>
        </w:rPr>
      </w:pPr>
      <w:r w:rsidRPr="000C7DF5">
        <w:rPr>
          <w:rFonts w:ascii="Times New Roman" w:eastAsia="SimSun" w:hAnsi="Times New Roman" w:cs="Times New Roman"/>
          <w:kern w:val="1"/>
          <w:sz w:val="24"/>
          <w:szCs w:val="24"/>
          <w:lang w:eastAsia="hi-IN" w:bidi="hi-IN"/>
        </w:rPr>
        <w:t>1. Gaminyje neleidžiami detalių atspalviai. Gaminio furnitūra, siuvimo siūlų spalva turi būti priderinta prie pagrindinio audinio spalvos, jei nenurodyta kitaip.</w:t>
      </w:r>
    </w:p>
    <w:p w14:paraId="54B01334" w14:textId="77777777" w:rsidR="003A501F" w:rsidRPr="000C7DF5" w:rsidRDefault="003A501F" w:rsidP="003A501F">
      <w:pPr>
        <w:widowControl w:val="0"/>
        <w:tabs>
          <w:tab w:val="left" w:pos="1276"/>
        </w:tabs>
        <w:suppressAutoHyphens/>
        <w:spacing w:line="276" w:lineRule="auto"/>
        <w:ind w:firstLine="851"/>
        <w:rPr>
          <w:rFonts w:ascii="Times New Roman" w:eastAsia="SimSun" w:hAnsi="Times New Roman" w:cs="Times New Roman"/>
          <w:kern w:val="1"/>
          <w:sz w:val="24"/>
          <w:szCs w:val="24"/>
          <w:lang w:eastAsia="hi-IN" w:bidi="hi-IN"/>
        </w:rPr>
      </w:pPr>
      <w:r w:rsidRPr="000C7DF5">
        <w:rPr>
          <w:rFonts w:ascii="Times New Roman" w:eastAsia="SimSun" w:hAnsi="Times New Roman" w:cs="Times New Roman"/>
          <w:kern w:val="1"/>
          <w:sz w:val="24"/>
          <w:szCs w:val="24"/>
          <w:lang w:eastAsia="hi-IN" w:bidi="hi-IN"/>
        </w:rPr>
        <w:t xml:space="preserve">2. Gaminio estetinė išvaizda ir siuvimo kokybė turi atitikti bendrus šios kategorijos gaminiams keliamus reikalavimus: </w:t>
      </w:r>
    </w:p>
    <w:p w14:paraId="01DD940D" w14:textId="77777777" w:rsidR="003A501F" w:rsidRPr="000C7DF5" w:rsidRDefault="003A501F" w:rsidP="003A501F">
      <w:pPr>
        <w:widowControl w:val="0"/>
        <w:tabs>
          <w:tab w:val="left" w:pos="1276"/>
        </w:tabs>
        <w:suppressAutoHyphens/>
        <w:spacing w:line="276" w:lineRule="auto"/>
        <w:ind w:firstLine="851"/>
        <w:rPr>
          <w:rFonts w:ascii="Times New Roman" w:eastAsia="SimSun" w:hAnsi="Times New Roman" w:cs="Times New Roman"/>
          <w:kern w:val="1"/>
          <w:sz w:val="24"/>
          <w:szCs w:val="24"/>
          <w:lang w:eastAsia="hi-IN" w:bidi="hi-IN"/>
        </w:rPr>
      </w:pPr>
      <w:r w:rsidRPr="000C7DF5">
        <w:rPr>
          <w:rFonts w:ascii="Times New Roman" w:eastAsia="SimSun" w:hAnsi="Times New Roman" w:cs="Times New Roman"/>
          <w:kern w:val="1"/>
          <w:sz w:val="24"/>
          <w:szCs w:val="24"/>
          <w:lang w:eastAsia="hi-IN" w:bidi="hi-IN"/>
        </w:rPr>
        <w:t xml:space="preserve">2.1. vizualiai apžiūrint gaminį bei siūlinius sujungimus, neturi būti bangavimosi, </w:t>
      </w:r>
      <w:proofErr w:type="spellStart"/>
      <w:r w:rsidRPr="000C7DF5">
        <w:rPr>
          <w:rFonts w:ascii="Times New Roman" w:eastAsia="SimSun" w:hAnsi="Times New Roman" w:cs="Times New Roman"/>
          <w:kern w:val="1"/>
          <w:sz w:val="24"/>
          <w:szCs w:val="24"/>
          <w:lang w:eastAsia="hi-IN" w:bidi="hi-IN"/>
        </w:rPr>
        <w:t>raukšlėtumo</w:t>
      </w:r>
      <w:proofErr w:type="spellEnd"/>
      <w:r w:rsidRPr="000C7DF5">
        <w:rPr>
          <w:rFonts w:ascii="Times New Roman" w:eastAsia="SimSun" w:hAnsi="Times New Roman" w:cs="Times New Roman"/>
          <w:kern w:val="1"/>
          <w:sz w:val="24"/>
          <w:szCs w:val="24"/>
          <w:lang w:eastAsia="hi-IN" w:bidi="hi-IN"/>
        </w:rPr>
        <w:t>, praleistų dygsnių ar nutrūkusių siūlų, detalių sutraukimo, kraštų iškreivinimo, siūlių pločio nevienodumo, peltakių iškreivinimo, dygsnių sutankėjimo, išretėjimo ar praleidimo ir pan.;</w:t>
      </w:r>
    </w:p>
    <w:p w14:paraId="2C856840" w14:textId="77777777" w:rsidR="003A501F" w:rsidRPr="000C7DF5" w:rsidRDefault="003A501F" w:rsidP="003A501F">
      <w:pPr>
        <w:widowControl w:val="0"/>
        <w:tabs>
          <w:tab w:val="left" w:pos="1276"/>
        </w:tabs>
        <w:suppressAutoHyphens/>
        <w:spacing w:line="276" w:lineRule="auto"/>
        <w:ind w:firstLine="851"/>
        <w:rPr>
          <w:rFonts w:ascii="Times New Roman" w:eastAsia="SimSun" w:hAnsi="Times New Roman" w:cs="Times New Roman"/>
          <w:kern w:val="1"/>
          <w:sz w:val="24"/>
          <w:szCs w:val="24"/>
          <w:lang w:eastAsia="hi-IN" w:bidi="hi-IN"/>
        </w:rPr>
      </w:pPr>
      <w:r w:rsidRPr="000C7DF5">
        <w:rPr>
          <w:rFonts w:ascii="Times New Roman" w:eastAsia="SimSun" w:hAnsi="Times New Roman" w:cs="Times New Roman"/>
          <w:kern w:val="1"/>
          <w:sz w:val="24"/>
          <w:szCs w:val="24"/>
          <w:lang w:eastAsia="hi-IN" w:bidi="hi-IN"/>
        </w:rPr>
        <w:t>2.2. gaminys privalo būti simetriškas. Porinės detalės tarpusavyje turi būti pasiūtos identiškai lygios ir gaminyje išdėstytos simetriškai;</w:t>
      </w:r>
    </w:p>
    <w:p w14:paraId="14FD3B91" w14:textId="77777777" w:rsidR="003A501F" w:rsidRPr="000C7DF5" w:rsidRDefault="003A501F" w:rsidP="003A501F">
      <w:pPr>
        <w:widowControl w:val="0"/>
        <w:tabs>
          <w:tab w:val="left" w:pos="1276"/>
        </w:tabs>
        <w:suppressAutoHyphens/>
        <w:spacing w:line="276" w:lineRule="auto"/>
        <w:ind w:firstLine="851"/>
        <w:rPr>
          <w:rFonts w:ascii="Times New Roman" w:eastAsia="SimSun" w:hAnsi="Times New Roman" w:cs="Times New Roman"/>
          <w:kern w:val="1"/>
          <w:sz w:val="24"/>
          <w:szCs w:val="24"/>
          <w:lang w:eastAsia="hi-IN" w:bidi="hi-IN"/>
        </w:rPr>
      </w:pPr>
      <w:r w:rsidRPr="000C7DF5">
        <w:rPr>
          <w:rFonts w:ascii="Times New Roman" w:eastAsia="SimSun" w:hAnsi="Times New Roman" w:cs="Times New Roman"/>
          <w:kern w:val="1"/>
          <w:sz w:val="24"/>
          <w:szCs w:val="24"/>
          <w:lang w:eastAsia="hi-IN" w:bidi="hi-IN"/>
        </w:rPr>
        <w:t>2.3. visi gaminio apdailos elementai turi būti pasiūti kokybiškai ir tvarkingai;</w:t>
      </w:r>
    </w:p>
    <w:p w14:paraId="51E2EBC3" w14:textId="77777777" w:rsidR="003A501F" w:rsidRPr="000C7DF5" w:rsidRDefault="003A501F" w:rsidP="003A501F">
      <w:pPr>
        <w:widowControl w:val="0"/>
        <w:tabs>
          <w:tab w:val="left" w:pos="1276"/>
        </w:tabs>
        <w:suppressAutoHyphens/>
        <w:spacing w:line="276" w:lineRule="auto"/>
        <w:ind w:firstLine="851"/>
        <w:rPr>
          <w:rFonts w:ascii="Times New Roman" w:eastAsia="SimSun" w:hAnsi="Times New Roman" w:cs="Times New Roman"/>
          <w:kern w:val="1"/>
          <w:sz w:val="24"/>
          <w:szCs w:val="24"/>
          <w:lang w:eastAsia="hi-IN" w:bidi="hi-IN"/>
        </w:rPr>
      </w:pPr>
      <w:r w:rsidRPr="000C7DF5">
        <w:rPr>
          <w:rFonts w:ascii="Times New Roman" w:eastAsia="SimSun" w:hAnsi="Times New Roman" w:cs="Times New Roman"/>
          <w:kern w:val="1"/>
          <w:sz w:val="24"/>
          <w:szCs w:val="24"/>
          <w:lang w:eastAsia="hi-IN" w:bidi="hi-IN"/>
        </w:rPr>
        <w:t>2.4. detalių susiuvimo siūlės, visi peltakiai turi būti lygūs, neleidžiamas jų kreivumas. Visos siūlės turi būti tinkamai užtvirtintos, užtvirtinimai neturi ardytis;</w:t>
      </w:r>
    </w:p>
    <w:p w14:paraId="097B79A0" w14:textId="77777777" w:rsidR="003A501F" w:rsidRPr="000C7DF5" w:rsidRDefault="003A501F" w:rsidP="003A501F">
      <w:pPr>
        <w:widowControl w:val="0"/>
        <w:tabs>
          <w:tab w:val="left" w:pos="1276"/>
        </w:tabs>
        <w:suppressAutoHyphens/>
        <w:spacing w:line="276" w:lineRule="auto"/>
        <w:ind w:firstLine="851"/>
        <w:rPr>
          <w:rFonts w:ascii="Times New Roman" w:eastAsia="SimSun" w:hAnsi="Times New Roman" w:cs="Times New Roman"/>
          <w:kern w:val="1"/>
          <w:sz w:val="24"/>
          <w:szCs w:val="24"/>
          <w:lang w:eastAsia="hi-IN" w:bidi="hi-IN"/>
        </w:rPr>
      </w:pPr>
      <w:r w:rsidRPr="000C7DF5">
        <w:rPr>
          <w:rFonts w:ascii="Times New Roman" w:eastAsia="SimSun" w:hAnsi="Times New Roman" w:cs="Times New Roman"/>
          <w:kern w:val="1"/>
          <w:sz w:val="24"/>
          <w:szCs w:val="24"/>
          <w:lang w:eastAsia="hi-IN" w:bidi="hi-IN"/>
        </w:rPr>
        <w:t>2.5. gaminys turi būti tinkamai išvalytas nuo siūlų likučių (siūlių užbaigimo ir užtvirtinimo vietose, detalių sujungimo vietose neturi būti palikta neapkirptų siūlų galiukų ir t.t.);</w:t>
      </w:r>
    </w:p>
    <w:p w14:paraId="60F5A42C" w14:textId="77777777" w:rsidR="003A501F" w:rsidRPr="000C7DF5" w:rsidRDefault="003A501F" w:rsidP="003A501F">
      <w:pPr>
        <w:widowControl w:val="0"/>
        <w:tabs>
          <w:tab w:val="left" w:pos="1276"/>
        </w:tabs>
        <w:suppressAutoHyphens/>
        <w:spacing w:line="276" w:lineRule="auto"/>
        <w:ind w:firstLine="851"/>
        <w:rPr>
          <w:rFonts w:ascii="Times New Roman" w:eastAsia="SimSun" w:hAnsi="Times New Roman" w:cs="Times New Roman"/>
          <w:kern w:val="1"/>
          <w:sz w:val="24"/>
          <w:szCs w:val="24"/>
          <w:lang w:eastAsia="hi-IN" w:bidi="hi-IN"/>
        </w:rPr>
      </w:pPr>
      <w:r w:rsidRPr="000C7DF5">
        <w:rPr>
          <w:rFonts w:ascii="Times New Roman" w:eastAsia="SimSun" w:hAnsi="Times New Roman" w:cs="Times New Roman"/>
          <w:kern w:val="1"/>
          <w:sz w:val="24"/>
          <w:szCs w:val="24"/>
          <w:lang w:eastAsia="hi-IN" w:bidi="hi-IN"/>
        </w:rPr>
        <w:t>2.6. siuvimo siūlų storis ir dygsnių tankumas turi užtikrinti siūlių stiprumą.</w:t>
      </w:r>
    </w:p>
    <w:p w14:paraId="4AA81CE7" w14:textId="77777777" w:rsidR="003A501F" w:rsidRPr="000C7DF5" w:rsidRDefault="003A501F" w:rsidP="003A501F">
      <w:pPr>
        <w:widowControl w:val="0"/>
        <w:tabs>
          <w:tab w:val="left" w:pos="1276"/>
        </w:tabs>
        <w:suppressAutoHyphens/>
        <w:spacing w:line="276" w:lineRule="auto"/>
        <w:ind w:firstLine="851"/>
        <w:rPr>
          <w:rFonts w:ascii="Times New Roman" w:eastAsia="SimSun" w:hAnsi="Times New Roman" w:cs="Times New Roman"/>
          <w:kern w:val="1"/>
          <w:sz w:val="24"/>
          <w:szCs w:val="24"/>
          <w:lang w:eastAsia="hi-IN" w:bidi="hi-IN"/>
        </w:rPr>
      </w:pPr>
      <w:r w:rsidRPr="000C7DF5">
        <w:rPr>
          <w:rFonts w:ascii="Times New Roman" w:eastAsia="SimSun" w:hAnsi="Times New Roman" w:cs="Times New Roman"/>
          <w:kern w:val="1"/>
          <w:sz w:val="24"/>
          <w:szCs w:val="24"/>
          <w:lang w:eastAsia="hi-IN" w:bidi="hi-IN"/>
        </w:rPr>
        <w:t>3. Striukės</w:t>
      </w:r>
      <w:r w:rsidRPr="000C7DF5">
        <w:rPr>
          <w:rFonts w:ascii="Times New Roman" w:eastAsia="SimSun" w:hAnsi="Times New Roman" w:cs="Times New Roman"/>
          <w:kern w:val="1"/>
          <w:sz w:val="24"/>
          <w:szCs w:val="24"/>
          <w:lang w:eastAsia="hi-IN" w:bidi="en-US"/>
        </w:rPr>
        <w:t xml:space="preserve"> konstravimui turi būti panaudoti LST ISO 8559 (ISO 8559) “Drabužių konstravimas ir </w:t>
      </w:r>
      <w:proofErr w:type="spellStart"/>
      <w:r w:rsidRPr="000C7DF5">
        <w:rPr>
          <w:rFonts w:ascii="Times New Roman" w:eastAsia="SimSun" w:hAnsi="Times New Roman" w:cs="Times New Roman"/>
          <w:kern w:val="1"/>
          <w:sz w:val="24"/>
          <w:szCs w:val="24"/>
          <w:lang w:eastAsia="hi-IN" w:bidi="en-US"/>
        </w:rPr>
        <w:t>antropometriniai</w:t>
      </w:r>
      <w:proofErr w:type="spellEnd"/>
      <w:r w:rsidRPr="000C7DF5">
        <w:rPr>
          <w:rFonts w:ascii="Times New Roman" w:eastAsia="SimSun" w:hAnsi="Times New Roman" w:cs="Times New Roman"/>
          <w:kern w:val="1"/>
          <w:sz w:val="24"/>
          <w:szCs w:val="24"/>
          <w:lang w:eastAsia="hi-IN" w:bidi="en-US"/>
        </w:rPr>
        <w:t xml:space="preserve"> matavimai. Kūno matmenys“.</w:t>
      </w:r>
      <w:r w:rsidRPr="000C7DF5">
        <w:rPr>
          <w:rFonts w:ascii="Times New Roman" w:eastAsia="SimSun" w:hAnsi="Times New Roman" w:cs="Times New Roman"/>
          <w:kern w:val="1"/>
          <w:sz w:val="24"/>
          <w:szCs w:val="24"/>
          <w:lang w:eastAsia="hi-IN" w:bidi="hi-IN"/>
        </w:rPr>
        <w:t xml:space="preserve"> Konkursui pateiktos LU striukės konstrukcija bus tikrinama aprengus žmogų.</w:t>
      </w:r>
    </w:p>
    <w:p w14:paraId="2E69997E" w14:textId="77777777" w:rsidR="003A501F" w:rsidRPr="000C7DF5" w:rsidRDefault="003A501F" w:rsidP="003A501F">
      <w:pPr>
        <w:widowControl w:val="0"/>
        <w:tabs>
          <w:tab w:val="left" w:pos="1276"/>
        </w:tabs>
        <w:suppressAutoHyphens/>
        <w:spacing w:line="276" w:lineRule="auto"/>
        <w:ind w:firstLine="851"/>
        <w:rPr>
          <w:rFonts w:ascii="Times New Roman" w:eastAsia="SimSun" w:hAnsi="Times New Roman" w:cs="Times New Roman"/>
          <w:kern w:val="1"/>
          <w:sz w:val="24"/>
          <w:szCs w:val="24"/>
          <w:lang w:eastAsia="hi-IN" w:bidi="en-US"/>
        </w:rPr>
      </w:pPr>
      <w:r w:rsidRPr="000C7DF5">
        <w:rPr>
          <w:rFonts w:ascii="Times New Roman" w:eastAsia="SimSun" w:hAnsi="Times New Roman" w:cs="Times New Roman"/>
          <w:kern w:val="1"/>
          <w:sz w:val="24"/>
          <w:szCs w:val="24"/>
          <w:lang w:eastAsia="hi-IN" w:bidi="hi-IN"/>
        </w:rPr>
        <w:t>4. S</w:t>
      </w:r>
      <w:r w:rsidRPr="000C7DF5">
        <w:rPr>
          <w:rFonts w:ascii="Times New Roman" w:eastAsia="SimSun" w:hAnsi="Times New Roman" w:cs="Times New Roman"/>
          <w:kern w:val="1"/>
          <w:sz w:val="24"/>
          <w:szCs w:val="24"/>
          <w:lang w:eastAsia="hi-IN" w:bidi="en-US"/>
        </w:rPr>
        <w:t xml:space="preserve">triukės siūlės turi būti nupeltakiuotos pagal eskizus. Visų siūlių galai turi būti užtvirtinti. Neturi būti praleistų dygsnių ar nutrūkusių siūlų, peltakių iškreivinimo, dygsnių sutankėjimo, išretėjimo ar praleidimo, detalių sutraukimo. Apdailos dygsnių tankis – 3-4 dygsnių/1cm. </w:t>
      </w:r>
      <w:proofErr w:type="spellStart"/>
      <w:r w:rsidRPr="000C7DF5">
        <w:rPr>
          <w:rFonts w:ascii="Times New Roman" w:eastAsia="SimSun" w:hAnsi="Times New Roman" w:cs="Times New Roman"/>
          <w:kern w:val="1"/>
          <w:sz w:val="24"/>
          <w:szCs w:val="24"/>
          <w:lang w:eastAsia="hi-IN" w:bidi="en-US"/>
        </w:rPr>
        <w:t>Įtvirčių</w:t>
      </w:r>
      <w:proofErr w:type="spellEnd"/>
      <w:r w:rsidRPr="000C7DF5">
        <w:rPr>
          <w:rFonts w:ascii="Times New Roman" w:eastAsia="SimSun" w:hAnsi="Times New Roman" w:cs="Times New Roman"/>
          <w:kern w:val="1"/>
          <w:sz w:val="24"/>
          <w:szCs w:val="24"/>
          <w:lang w:eastAsia="hi-IN" w:bidi="en-US"/>
        </w:rPr>
        <w:t xml:space="preserve"> dygsnių tankis – ne mažiau, kaip 10-12 dygsnių/1cm. </w:t>
      </w:r>
      <w:proofErr w:type="spellStart"/>
      <w:r w:rsidRPr="000C7DF5">
        <w:rPr>
          <w:rFonts w:ascii="Times New Roman" w:eastAsia="SimSun" w:hAnsi="Times New Roman" w:cs="Times New Roman"/>
          <w:kern w:val="1"/>
          <w:sz w:val="24"/>
          <w:szCs w:val="24"/>
          <w:lang w:eastAsia="hi-IN" w:bidi="en-US"/>
        </w:rPr>
        <w:t>Įtvirčiai</w:t>
      </w:r>
      <w:proofErr w:type="spellEnd"/>
      <w:r w:rsidRPr="000C7DF5">
        <w:rPr>
          <w:rFonts w:ascii="Times New Roman" w:eastAsia="SimSun" w:hAnsi="Times New Roman" w:cs="Times New Roman"/>
          <w:kern w:val="1"/>
          <w:sz w:val="24"/>
          <w:szCs w:val="24"/>
          <w:lang w:eastAsia="hi-IN" w:bidi="en-US"/>
        </w:rPr>
        <w:t xml:space="preserve"> atliekami specialia siuvimo mašina.</w:t>
      </w:r>
    </w:p>
    <w:p w14:paraId="24324CDE" w14:textId="77777777" w:rsidR="003A501F" w:rsidRPr="000C7DF5" w:rsidRDefault="003A501F" w:rsidP="003A501F">
      <w:pPr>
        <w:keepNext/>
        <w:tabs>
          <w:tab w:val="left" w:pos="426"/>
        </w:tabs>
        <w:spacing w:line="276" w:lineRule="auto"/>
        <w:ind w:left="567"/>
        <w:jc w:val="center"/>
        <w:outlineLvl w:val="0"/>
        <w:rPr>
          <w:rFonts w:ascii="Times New Roman" w:eastAsia="Times New Roman" w:hAnsi="Times New Roman" w:cs="Times New Roman"/>
          <w:bCs/>
          <w:sz w:val="24"/>
          <w:szCs w:val="24"/>
        </w:rPr>
      </w:pPr>
    </w:p>
    <w:p w14:paraId="38BBAF2D" w14:textId="77777777" w:rsidR="003A501F" w:rsidRPr="000C7DF5" w:rsidRDefault="003A501F" w:rsidP="003A501F">
      <w:pPr>
        <w:keepNext/>
        <w:tabs>
          <w:tab w:val="left" w:pos="426"/>
        </w:tabs>
        <w:spacing w:line="276" w:lineRule="auto"/>
        <w:ind w:left="567"/>
        <w:jc w:val="center"/>
        <w:outlineLvl w:val="0"/>
        <w:rPr>
          <w:rFonts w:ascii="Times New Roman" w:eastAsia="Times New Roman" w:hAnsi="Times New Roman" w:cs="Times New Roman"/>
          <w:bCs/>
          <w:sz w:val="24"/>
          <w:szCs w:val="24"/>
        </w:rPr>
      </w:pPr>
      <w:r w:rsidRPr="000C7DF5">
        <w:rPr>
          <w:rFonts w:ascii="Times New Roman" w:eastAsia="Times New Roman" w:hAnsi="Times New Roman" w:cs="Times New Roman"/>
          <w:bCs/>
          <w:sz w:val="24"/>
          <w:szCs w:val="24"/>
        </w:rPr>
        <w:t>IV. GAMINIŲ ŽENKLINIMAS IR PAKAVIMAS</w:t>
      </w:r>
    </w:p>
    <w:p w14:paraId="133C129D" w14:textId="77777777" w:rsidR="003A501F" w:rsidRPr="000C7DF5" w:rsidRDefault="003A501F" w:rsidP="003A501F">
      <w:pPr>
        <w:spacing w:line="276" w:lineRule="auto"/>
        <w:ind w:firstLine="567"/>
        <w:contextualSpacing/>
        <w:rPr>
          <w:rFonts w:ascii="Times New Roman" w:eastAsia="Times New Roman" w:hAnsi="Times New Roman" w:cs="Times New Roman"/>
          <w:sz w:val="24"/>
          <w:szCs w:val="24"/>
        </w:rPr>
      </w:pPr>
    </w:p>
    <w:p w14:paraId="02A2CC88" w14:textId="77777777" w:rsidR="003A501F" w:rsidRPr="000C7DF5" w:rsidRDefault="003A501F" w:rsidP="003A501F">
      <w:pPr>
        <w:spacing w:line="276" w:lineRule="auto"/>
        <w:ind w:firstLine="851"/>
        <w:contextualSpacing/>
        <w:rPr>
          <w:rFonts w:ascii="Times New Roman" w:eastAsia="Times New Roman" w:hAnsi="Times New Roman" w:cs="Times New Roman"/>
          <w:sz w:val="24"/>
          <w:szCs w:val="24"/>
        </w:rPr>
      </w:pPr>
      <w:r w:rsidRPr="000C7DF5">
        <w:rPr>
          <w:rFonts w:ascii="Times New Roman" w:eastAsia="Times New Roman" w:hAnsi="Times New Roman" w:cs="Times New Roman"/>
          <w:sz w:val="24"/>
          <w:szCs w:val="24"/>
        </w:rPr>
        <w:t xml:space="preserve">1. Etiketės yra dviejų rūšių – vidinė ir išorinė. </w:t>
      </w:r>
    </w:p>
    <w:p w14:paraId="3A8D396D" w14:textId="77777777" w:rsidR="003A501F" w:rsidRPr="000C7DF5" w:rsidRDefault="003A501F" w:rsidP="003A501F">
      <w:pPr>
        <w:pStyle w:val="Sraopastraipa"/>
        <w:tabs>
          <w:tab w:val="left" w:pos="-6096"/>
        </w:tabs>
        <w:spacing w:line="276" w:lineRule="auto"/>
        <w:ind w:left="0" w:firstLine="0"/>
        <w:rPr>
          <w:rFonts w:ascii="Times New Roman" w:eastAsia="Times New Roman" w:hAnsi="Times New Roman" w:cs="Times New Roman"/>
          <w:color w:val="000000" w:themeColor="text1"/>
          <w:sz w:val="24"/>
        </w:rPr>
      </w:pPr>
      <w:r w:rsidRPr="000C7DF5">
        <w:rPr>
          <w:rFonts w:ascii="Times New Roman" w:eastAsia="Times New Roman" w:hAnsi="Times New Roman" w:cs="Times New Roman"/>
          <w:color w:val="000000" w:themeColor="text1"/>
          <w:sz w:val="24"/>
        </w:rPr>
        <w:t xml:space="preserve">              1.1. Vidinė etiketė - tekstilinė, kurioje turi būti nurodyta: tiekėjo pavadinimas, pilnas gaminio pavadinimas, dydis, audinio sudėtis, priežiūros ženklai</w:t>
      </w:r>
      <w:r w:rsidRPr="000C7DF5">
        <w:rPr>
          <w:rFonts w:ascii="Times New Roman" w:hAnsi="Times New Roman" w:cs="Times New Roman"/>
          <w:color w:val="000000" w:themeColor="text1"/>
          <w:sz w:val="24"/>
        </w:rPr>
        <w:t xml:space="preserve"> (</w:t>
      </w:r>
      <w:r w:rsidRPr="000C7DF5">
        <w:rPr>
          <w:rFonts w:ascii="Times New Roman" w:eastAsia="Times New Roman" w:hAnsi="Times New Roman" w:cs="Times New Roman"/>
          <w:sz w:val="24"/>
        </w:rPr>
        <w:t>priežiūros ženklų simboliai turi būti pateikti pagal standartą</w:t>
      </w:r>
      <w:r w:rsidRPr="000C7DF5">
        <w:rPr>
          <w:rFonts w:ascii="Times New Roman" w:eastAsia="Times New Roman" w:hAnsi="Times New Roman" w:cs="Times New Roman"/>
          <w:color w:val="000000" w:themeColor="text1"/>
          <w:sz w:val="24"/>
        </w:rPr>
        <w:t xml:space="preserve">), pagaminimo data (metai, mėnuo). Etiketė turi būti įsiūta į striukės vidinę šoninę siūlę. </w:t>
      </w:r>
    </w:p>
    <w:p w14:paraId="56E0D108" w14:textId="77777777" w:rsidR="003A501F" w:rsidRPr="000C7DF5" w:rsidRDefault="003A501F" w:rsidP="003A501F">
      <w:pPr>
        <w:spacing w:line="276" w:lineRule="auto"/>
        <w:ind w:firstLine="851"/>
        <w:contextualSpacing/>
        <w:rPr>
          <w:rFonts w:ascii="Times New Roman" w:eastAsia="Times New Roman" w:hAnsi="Times New Roman" w:cs="Times New Roman"/>
          <w:sz w:val="24"/>
          <w:szCs w:val="24"/>
        </w:rPr>
      </w:pPr>
      <w:r w:rsidRPr="000C7DF5">
        <w:rPr>
          <w:rFonts w:ascii="Times New Roman" w:eastAsia="Times New Roman" w:hAnsi="Times New Roman" w:cs="Times New Roman"/>
          <w:color w:val="000000" w:themeColor="text1"/>
          <w:sz w:val="24"/>
          <w:szCs w:val="24"/>
        </w:rPr>
        <w:t xml:space="preserve">1.2. Išorinė etiketė, kurioje turi būti nurodyta: tiekėjo pavadinimas, pilnas gaminio pavadinimas, </w:t>
      </w:r>
      <w:r w:rsidRPr="000C7DF5">
        <w:rPr>
          <w:rFonts w:ascii="Times New Roman" w:eastAsia="Times New Roman" w:hAnsi="Times New Roman" w:cs="Times New Roman"/>
          <w:sz w:val="24"/>
          <w:szCs w:val="24"/>
        </w:rPr>
        <w:t>kam skirta striukė, lipduko forma turi būti priklijuota prie peršviečiamo įpakavimo.</w:t>
      </w:r>
    </w:p>
    <w:p w14:paraId="09C006DD" w14:textId="77777777" w:rsidR="003A501F" w:rsidRPr="000C7DF5" w:rsidRDefault="003A501F" w:rsidP="003A501F">
      <w:pPr>
        <w:spacing w:line="276" w:lineRule="auto"/>
        <w:ind w:firstLine="851"/>
        <w:contextualSpacing/>
        <w:rPr>
          <w:rFonts w:ascii="Times New Roman" w:eastAsia="Times New Roman" w:hAnsi="Times New Roman" w:cs="Times New Roman"/>
          <w:sz w:val="24"/>
          <w:szCs w:val="24"/>
          <w:lang w:eastAsia="ar-SA"/>
        </w:rPr>
      </w:pPr>
      <w:r w:rsidRPr="000C7DF5">
        <w:rPr>
          <w:rFonts w:ascii="Times New Roman" w:eastAsia="Times New Roman" w:hAnsi="Times New Roman" w:cs="Times New Roman"/>
          <w:sz w:val="24"/>
          <w:szCs w:val="24"/>
        </w:rPr>
        <w:t xml:space="preserve">2. </w:t>
      </w:r>
      <w:r w:rsidRPr="000C7DF5">
        <w:rPr>
          <w:rFonts w:ascii="Times New Roman" w:eastAsia="Times New Roman" w:hAnsi="Times New Roman" w:cs="Times New Roman"/>
          <w:sz w:val="24"/>
          <w:szCs w:val="24"/>
          <w:lang w:eastAsia="ar-SA"/>
        </w:rPr>
        <w:t>Ženklinimas turi būti lietuvių kalba.</w:t>
      </w:r>
    </w:p>
    <w:p w14:paraId="26D3EF6E" w14:textId="77777777" w:rsidR="003A501F" w:rsidRPr="000C7DF5" w:rsidRDefault="003A501F" w:rsidP="003A501F">
      <w:pPr>
        <w:spacing w:line="276" w:lineRule="auto"/>
        <w:ind w:firstLine="851"/>
        <w:contextualSpacing/>
        <w:rPr>
          <w:rFonts w:ascii="Times New Roman" w:eastAsia="Times New Roman" w:hAnsi="Times New Roman" w:cs="Times New Roman"/>
          <w:sz w:val="24"/>
          <w:szCs w:val="24"/>
        </w:rPr>
      </w:pPr>
      <w:r w:rsidRPr="000C7DF5">
        <w:rPr>
          <w:rFonts w:ascii="Times New Roman" w:eastAsia="Times New Roman" w:hAnsi="Times New Roman" w:cs="Times New Roman"/>
          <w:sz w:val="24"/>
          <w:szCs w:val="24"/>
        </w:rPr>
        <w:t>3. Ženklinimo rekvizitai turi būti gerai matomi, patikimai pritvirtinti, neištrinami ir aiškūs, kad neklaidintų vartotojo. Rekvizitų matmenys turi būti pakankamo dydžio, kad būtų galima lengvai perskaityti ir suprasti informaciją. Informacija turi būti lengvai įskaitoma visą gaminio naudojimo laiką.</w:t>
      </w:r>
    </w:p>
    <w:p w14:paraId="2B9509B5" w14:textId="77777777" w:rsidR="003A501F" w:rsidRPr="000C7DF5" w:rsidRDefault="003A501F" w:rsidP="003A501F">
      <w:pPr>
        <w:suppressAutoHyphens/>
        <w:spacing w:line="276" w:lineRule="auto"/>
        <w:ind w:firstLine="851"/>
        <w:rPr>
          <w:rFonts w:ascii="Times New Roman" w:eastAsia="Times New Roman" w:hAnsi="Times New Roman" w:cs="Times New Roman"/>
          <w:sz w:val="24"/>
          <w:szCs w:val="24"/>
          <w:lang w:eastAsia="ar-SA"/>
        </w:rPr>
      </w:pPr>
      <w:r w:rsidRPr="000C7DF5">
        <w:rPr>
          <w:rFonts w:ascii="Times New Roman" w:eastAsia="Times New Roman" w:hAnsi="Times New Roman" w:cs="Times New Roman"/>
          <w:sz w:val="24"/>
          <w:szCs w:val="24"/>
        </w:rPr>
        <w:t xml:space="preserve">4. Vykdant atkrovimą į sandėlį striukės turi būti individualiai </w:t>
      </w:r>
      <w:r w:rsidRPr="000C7DF5">
        <w:rPr>
          <w:rFonts w:ascii="Times New Roman" w:eastAsia="Times New Roman" w:hAnsi="Times New Roman" w:cs="Times New Roman"/>
          <w:sz w:val="24"/>
          <w:szCs w:val="24"/>
          <w:lang w:eastAsia="ar-SA"/>
        </w:rPr>
        <w:t>pakabintos ant pakabos peršviečiamame įpakavime.</w:t>
      </w:r>
    </w:p>
    <w:p w14:paraId="0FA227D1" w14:textId="77777777" w:rsidR="003A501F" w:rsidRPr="000C7DF5" w:rsidRDefault="003A501F" w:rsidP="003A501F">
      <w:pPr>
        <w:keepNext/>
        <w:tabs>
          <w:tab w:val="left" w:pos="720"/>
        </w:tabs>
        <w:suppressAutoHyphens/>
        <w:spacing w:line="276" w:lineRule="auto"/>
        <w:ind w:left="720" w:hanging="720"/>
        <w:outlineLvl w:val="2"/>
        <w:rPr>
          <w:rFonts w:ascii="Times New Roman" w:eastAsia="Times New Roman" w:hAnsi="Times New Roman" w:cs="Times New Roman"/>
          <w:sz w:val="24"/>
          <w:szCs w:val="24"/>
          <w:lang w:eastAsia="ar-SA"/>
        </w:rPr>
      </w:pPr>
      <w:bookmarkStart w:id="15" w:name="_Hlk33168727"/>
      <w:r w:rsidRPr="000C7DF5">
        <w:rPr>
          <w:rFonts w:ascii="Times New Roman" w:eastAsia="Times New Roman" w:hAnsi="Times New Roman" w:cs="Times New Roman"/>
          <w:sz w:val="24"/>
          <w:szCs w:val="24"/>
          <w:lang w:eastAsia="ar-SA"/>
        </w:rPr>
        <w:t>PASTABOS:</w:t>
      </w:r>
    </w:p>
    <w:p w14:paraId="5ADE4634" w14:textId="77777777" w:rsidR="003A501F" w:rsidRPr="000C7DF5" w:rsidRDefault="003A501F" w:rsidP="003A501F">
      <w:pPr>
        <w:keepNext/>
        <w:tabs>
          <w:tab w:val="left" w:pos="0"/>
          <w:tab w:val="left" w:pos="851"/>
        </w:tabs>
        <w:suppressAutoHyphens/>
        <w:spacing w:line="276" w:lineRule="auto"/>
        <w:outlineLvl w:val="2"/>
        <w:rPr>
          <w:rFonts w:ascii="Times New Roman" w:eastAsia="Times New Roman" w:hAnsi="Times New Roman" w:cs="Times New Roman"/>
          <w:b/>
          <w:sz w:val="24"/>
          <w:szCs w:val="24"/>
          <w:lang w:eastAsia="ar-SA"/>
        </w:rPr>
      </w:pPr>
      <w:r w:rsidRPr="000C7DF5">
        <w:rPr>
          <w:rFonts w:ascii="Times New Roman" w:eastAsia="Times New Roman" w:hAnsi="Times New Roman" w:cs="Times New Roman"/>
          <w:sz w:val="24"/>
          <w:szCs w:val="24"/>
          <w:lang w:eastAsia="ar-SA"/>
        </w:rPr>
        <w:tab/>
        <w:t xml:space="preserve">1. Į bendrą prekės kainą neįskaičiuojama rankovės antsiuvo ,,VALSTYBĖS SIENOS APSAUGOS TARNYBA“, antsiuvo su vėliava ir užrašu ,,LIETUVA“, įskaičiuojama tik prisiuvimo kaina. </w:t>
      </w:r>
    </w:p>
    <w:p w14:paraId="1C382B75" w14:textId="77777777" w:rsidR="003A501F" w:rsidRPr="000C7DF5" w:rsidRDefault="003A501F" w:rsidP="003A501F">
      <w:pPr>
        <w:suppressAutoHyphens/>
        <w:spacing w:line="276" w:lineRule="auto"/>
        <w:ind w:firstLine="851"/>
        <w:rPr>
          <w:rFonts w:ascii="Times New Roman" w:eastAsia="Times New Roman" w:hAnsi="Times New Roman" w:cs="Times New Roman"/>
          <w:sz w:val="24"/>
          <w:szCs w:val="24"/>
          <w:lang w:eastAsia="ar-SA"/>
        </w:rPr>
      </w:pPr>
      <w:r w:rsidRPr="000C7DF5">
        <w:rPr>
          <w:rFonts w:ascii="Times New Roman" w:eastAsia="Times New Roman" w:hAnsi="Times New Roman" w:cs="Times New Roman"/>
          <w:sz w:val="24"/>
          <w:szCs w:val="24"/>
          <w:lang w:eastAsia="ar-SA"/>
        </w:rPr>
        <w:t>2. Rankovės antsiuvu ,,VALSTYBĖS SIENOS APSAUGOS TARNYBA“, antsiuvu su vėliava ir užrašu ,,LIETUVA“, kurių kaina į bendrą gaminio kainą neįskaičiuojama, nemokamai bus aprūpintas tiekėjas, pasirašius pirkimo pardavimo sutartį.</w:t>
      </w:r>
    </w:p>
    <w:p w14:paraId="31E7F6EE" w14:textId="77777777" w:rsidR="003A501F" w:rsidRPr="000C7DF5" w:rsidRDefault="003A501F" w:rsidP="003A501F">
      <w:pPr>
        <w:suppressAutoHyphens/>
        <w:spacing w:line="276" w:lineRule="auto"/>
        <w:ind w:firstLine="851"/>
        <w:rPr>
          <w:rFonts w:ascii="Times New Roman" w:eastAsia="Times New Roman" w:hAnsi="Times New Roman" w:cs="Times New Roman"/>
          <w:sz w:val="24"/>
          <w:szCs w:val="24"/>
          <w:lang w:eastAsia="ar-SA"/>
        </w:rPr>
      </w:pPr>
    </w:p>
    <w:p w14:paraId="2AF8D09E" w14:textId="77777777" w:rsidR="003A501F" w:rsidRPr="000C7DF5" w:rsidRDefault="003A501F" w:rsidP="003A501F">
      <w:pPr>
        <w:spacing w:line="276" w:lineRule="auto"/>
        <w:jc w:val="center"/>
        <w:rPr>
          <w:rFonts w:ascii="Times New Roman" w:hAnsi="Times New Roman" w:cs="Times New Roman"/>
          <w:sz w:val="24"/>
          <w:szCs w:val="24"/>
        </w:rPr>
      </w:pPr>
      <w:r w:rsidRPr="000C7DF5">
        <w:rPr>
          <w:rFonts w:ascii="Times New Roman" w:hAnsi="Times New Roman" w:cs="Times New Roman"/>
          <w:caps/>
          <w:sz w:val="24"/>
          <w:szCs w:val="24"/>
        </w:rPr>
        <w:t xml:space="preserve">pagrindinio audiniO </w:t>
      </w:r>
      <w:bookmarkStart w:id="16" w:name="_Hlk26202328"/>
      <w:r w:rsidRPr="000C7DF5">
        <w:rPr>
          <w:rFonts w:ascii="Times New Roman" w:hAnsi="Times New Roman" w:cs="Times New Roman"/>
          <w:caps/>
          <w:sz w:val="24"/>
          <w:szCs w:val="24"/>
        </w:rPr>
        <w:t>Techninės charakteristikos</w:t>
      </w:r>
      <w:bookmarkEnd w:id="16"/>
    </w:p>
    <w:p w14:paraId="2668142B" w14:textId="77777777" w:rsidR="003A501F" w:rsidRPr="000C7DF5" w:rsidRDefault="003A501F" w:rsidP="003A501F">
      <w:pPr>
        <w:spacing w:line="276" w:lineRule="auto"/>
        <w:ind w:left="6480" w:firstLine="1296"/>
        <w:jc w:val="right"/>
        <w:rPr>
          <w:rFonts w:ascii="Times New Roman" w:eastAsia="Calibri" w:hAnsi="Times New Roman" w:cs="Times New Roman"/>
          <w:sz w:val="24"/>
          <w:szCs w:val="24"/>
          <w:lang w:eastAsia="en-US"/>
        </w:rPr>
      </w:pPr>
      <w:bookmarkStart w:id="17" w:name="_Hlk33693212"/>
      <w:bookmarkStart w:id="18" w:name="_Hlk33168797"/>
      <w:bookmarkEnd w:id="15"/>
      <w:r w:rsidRPr="000C7DF5">
        <w:rPr>
          <w:rFonts w:ascii="Times New Roman" w:eastAsia="Calibri" w:hAnsi="Times New Roman" w:cs="Times New Roman"/>
          <w:caps/>
          <w:sz w:val="24"/>
          <w:szCs w:val="24"/>
          <w:lang w:eastAsia="en-US"/>
        </w:rPr>
        <w:t xml:space="preserve">1 </w:t>
      </w:r>
      <w:r w:rsidRPr="000C7DF5">
        <w:rPr>
          <w:rFonts w:ascii="Times New Roman" w:eastAsia="Calibri" w:hAnsi="Times New Roman" w:cs="Times New Roman"/>
          <w:sz w:val="24"/>
          <w:szCs w:val="24"/>
          <w:lang w:eastAsia="en-US"/>
        </w:rPr>
        <w:t>lentelė</w:t>
      </w:r>
    </w:p>
    <w:tbl>
      <w:tblPr>
        <w:tblW w:w="9664" w:type="dxa"/>
        <w:jc w:val="center"/>
        <w:tblLayout w:type="fixed"/>
        <w:tblCellMar>
          <w:left w:w="28" w:type="dxa"/>
          <w:right w:w="28" w:type="dxa"/>
        </w:tblCellMar>
        <w:tblLook w:val="0000" w:firstRow="0" w:lastRow="0" w:firstColumn="0" w:lastColumn="0" w:noHBand="0" w:noVBand="0"/>
      </w:tblPr>
      <w:tblGrid>
        <w:gridCol w:w="793"/>
        <w:gridCol w:w="3589"/>
        <w:gridCol w:w="2931"/>
        <w:gridCol w:w="2351"/>
      </w:tblGrid>
      <w:tr w:rsidR="003A501F" w:rsidRPr="000C7DF5" w14:paraId="722764CF" w14:textId="77777777" w:rsidTr="00283EC7">
        <w:trPr>
          <w:trHeight w:val="400"/>
          <w:jc w:val="center"/>
        </w:trPr>
        <w:tc>
          <w:tcPr>
            <w:tcW w:w="793" w:type="dxa"/>
            <w:tcBorders>
              <w:top w:val="single" w:sz="4" w:space="0" w:color="000000"/>
              <w:left w:val="single" w:sz="4" w:space="0" w:color="000000"/>
              <w:bottom w:val="single" w:sz="4" w:space="0" w:color="000000"/>
            </w:tcBorders>
          </w:tcPr>
          <w:p w14:paraId="01DA7623" w14:textId="77777777" w:rsidR="003A501F" w:rsidRPr="000C7DF5" w:rsidRDefault="003A501F" w:rsidP="00283EC7">
            <w:pPr>
              <w:spacing w:line="276" w:lineRule="auto"/>
              <w:ind w:firstLine="0"/>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Eil.</w:t>
            </w:r>
          </w:p>
          <w:p w14:paraId="34F2DF41" w14:textId="77777777" w:rsidR="003A501F" w:rsidRPr="000C7DF5" w:rsidRDefault="003A501F" w:rsidP="00283EC7">
            <w:pPr>
              <w:spacing w:line="276" w:lineRule="auto"/>
              <w:ind w:firstLine="0"/>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Nr.</w:t>
            </w:r>
          </w:p>
        </w:tc>
        <w:tc>
          <w:tcPr>
            <w:tcW w:w="3589" w:type="dxa"/>
            <w:tcBorders>
              <w:top w:val="single" w:sz="4" w:space="0" w:color="000000"/>
              <w:left w:val="single" w:sz="4" w:space="0" w:color="000000"/>
              <w:bottom w:val="single" w:sz="4" w:space="0" w:color="000000"/>
            </w:tcBorders>
          </w:tcPr>
          <w:p w14:paraId="646B7F7B"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Rodiklio pavadinimas,</w:t>
            </w:r>
          </w:p>
          <w:p w14:paraId="0B066B60"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Dimensija</w:t>
            </w:r>
          </w:p>
        </w:tc>
        <w:tc>
          <w:tcPr>
            <w:tcW w:w="2931" w:type="dxa"/>
            <w:tcBorders>
              <w:top w:val="single" w:sz="4" w:space="0" w:color="000000"/>
              <w:left w:val="single" w:sz="4" w:space="0" w:color="000000"/>
              <w:bottom w:val="single" w:sz="4" w:space="0" w:color="000000"/>
            </w:tcBorders>
            <w:vAlign w:val="center"/>
          </w:tcPr>
          <w:p w14:paraId="1052059D"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Rodiklio reikšmė</w:t>
            </w:r>
          </w:p>
        </w:tc>
        <w:tc>
          <w:tcPr>
            <w:tcW w:w="2351" w:type="dxa"/>
            <w:tcBorders>
              <w:top w:val="single" w:sz="4" w:space="0" w:color="000000"/>
              <w:left w:val="single" w:sz="4" w:space="0" w:color="000000"/>
              <w:bottom w:val="single" w:sz="4" w:space="0" w:color="000000"/>
              <w:right w:val="single" w:sz="4" w:space="0" w:color="000000"/>
            </w:tcBorders>
            <w:vAlign w:val="center"/>
          </w:tcPr>
          <w:p w14:paraId="35AE134E"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Bandymų metodo žymuo</w:t>
            </w:r>
          </w:p>
        </w:tc>
      </w:tr>
      <w:tr w:rsidR="003A501F" w:rsidRPr="000C7DF5" w14:paraId="5B96D025" w14:textId="77777777" w:rsidTr="00283EC7">
        <w:trPr>
          <w:trHeight w:val="400"/>
          <w:jc w:val="center"/>
        </w:trPr>
        <w:tc>
          <w:tcPr>
            <w:tcW w:w="793" w:type="dxa"/>
            <w:tcBorders>
              <w:top w:val="single" w:sz="4" w:space="0" w:color="000000"/>
              <w:left w:val="single" w:sz="4" w:space="0" w:color="000000"/>
              <w:bottom w:val="single" w:sz="4" w:space="0" w:color="000000"/>
            </w:tcBorders>
            <w:vAlign w:val="center"/>
          </w:tcPr>
          <w:p w14:paraId="6C53525B" w14:textId="77777777" w:rsidR="003A501F" w:rsidRPr="000C7DF5" w:rsidRDefault="003A501F" w:rsidP="003A501F">
            <w:pPr>
              <w:numPr>
                <w:ilvl w:val="0"/>
                <w:numId w:val="2"/>
              </w:numPr>
              <w:suppressAutoHyphens/>
              <w:spacing w:after="160" w:line="276" w:lineRule="auto"/>
              <w:contextualSpacing/>
              <w:jc w:val="left"/>
              <w:rPr>
                <w:rFonts w:ascii="Times New Roman" w:eastAsia="Times New Roman" w:hAnsi="Times New Roman" w:cs="Times New Roman"/>
                <w:sz w:val="24"/>
                <w:szCs w:val="24"/>
                <w:lang w:eastAsia="ar-SA"/>
              </w:rPr>
            </w:pPr>
            <w:r w:rsidRPr="000C7DF5">
              <w:rPr>
                <w:rFonts w:ascii="Times New Roman" w:eastAsia="Times New Roman" w:hAnsi="Times New Roman" w:cs="Times New Roman"/>
                <w:sz w:val="24"/>
                <w:szCs w:val="24"/>
                <w:lang w:eastAsia="ar-SA"/>
              </w:rPr>
              <w:t xml:space="preserve">1. </w:t>
            </w:r>
          </w:p>
        </w:tc>
        <w:tc>
          <w:tcPr>
            <w:tcW w:w="3589" w:type="dxa"/>
            <w:tcBorders>
              <w:top w:val="single" w:sz="4" w:space="0" w:color="000000"/>
              <w:left w:val="single" w:sz="4" w:space="0" w:color="000000"/>
              <w:bottom w:val="single" w:sz="4" w:space="0" w:color="000000"/>
            </w:tcBorders>
            <w:vAlign w:val="center"/>
          </w:tcPr>
          <w:p w14:paraId="538B6252" w14:textId="77777777" w:rsidR="003A501F" w:rsidRPr="000C7DF5" w:rsidRDefault="003A501F" w:rsidP="00283EC7">
            <w:pPr>
              <w:spacing w:line="276" w:lineRule="auto"/>
              <w:ind w:firstLine="0"/>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 xml:space="preserve">Pluoštinė sudėtis, % </w:t>
            </w:r>
          </w:p>
        </w:tc>
        <w:tc>
          <w:tcPr>
            <w:tcW w:w="2931" w:type="dxa"/>
            <w:tcBorders>
              <w:top w:val="single" w:sz="4" w:space="0" w:color="000000"/>
              <w:left w:val="single" w:sz="4" w:space="0" w:color="000000"/>
              <w:bottom w:val="single" w:sz="4" w:space="0" w:color="000000"/>
            </w:tcBorders>
          </w:tcPr>
          <w:p w14:paraId="2547C7F8"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viršutinis sluoksnis – 100% PA arba PES;</w:t>
            </w:r>
          </w:p>
          <w:p w14:paraId="4DCF4950"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vidurinis sluoksnis PU arba lygiavertis;</w:t>
            </w:r>
          </w:p>
          <w:p w14:paraId="243C6233"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apatinis sluoksnis 100% PES</w:t>
            </w:r>
          </w:p>
        </w:tc>
        <w:tc>
          <w:tcPr>
            <w:tcW w:w="2351" w:type="dxa"/>
            <w:tcBorders>
              <w:top w:val="single" w:sz="4" w:space="0" w:color="000000"/>
              <w:left w:val="single" w:sz="4" w:space="0" w:color="000000"/>
              <w:bottom w:val="single" w:sz="4" w:space="0" w:color="000000"/>
              <w:right w:val="single" w:sz="4" w:space="0" w:color="000000"/>
            </w:tcBorders>
            <w:vAlign w:val="center"/>
          </w:tcPr>
          <w:p w14:paraId="3B8FF3BA" w14:textId="77777777" w:rsidR="003A501F" w:rsidRPr="000C7DF5" w:rsidRDefault="003A501F" w:rsidP="00283EC7">
            <w:pPr>
              <w:spacing w:line="276" w:lineRule="auto"/>
              <w:ind w:firstLine="0"/>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LST EN ISO 1833</w:t>
            </w:r>
          </w:p>
          <w:p w14:paraId="1C85FF10" w14:textId="77777777" w:rsidR="003A501F" w:rsidRPr="000C7DF5" w:rsidRDefault="003A501F" w:rsidP="00283EC7">
            <w:pPr>
              <w:spacing w:line="276" w:lineRule="auto"/>
              <w:ind w:firstLine="0"/>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arba lygiavertis</w:t>
            </w:r>
          </w:p>
        </w:tc>
      </w:tr>
      <w:tr w:rsidR="003A501F" w:rsidRPr="000C7DF5" w14:paraId="49747467" w14:textId="77777777" w:rsidTr="00283EC7">
        <w:trPr>
          <w:trHeight w:val="400"/>
          <w:jc w:val="center"/>
        </w:trPr>
        <w:tc>
          <w:tcPr>
            <w:tcW w:w="793" w:type="dxa"/>
            <w:tcBorders>
              <w:top w:val="single" w:sz="4" w:space="0" w:color="000000"/>
              <w:left w:val="single" w:sz="4" w:space="0" w:color="000000"/>
              <w:bottom w:val="single" w:sz="4" w:space="0" w:color="000000"/>
            </w:tcBorders>
            <w:vAlign w:val="center"/>
          </w:tcPr>
          <w:p w14:paraId="43BBF249" w14:textId="77777777" w:rsidR="003A501F" w:rsidRPr="000C7DF5" w:rsidRDefault="003A501F" w:rsidP="00283EC7">
            <w:pPr>
              <w:suppressAutoHyphens/>
              <w:spacing w:line="276" w:lineRule="auto"/>
              <w:ind w:left="360" w:firstLine="0"/>
              <w:contextualSpacing/>
              <w:rPr>
                <w:rFonts w:ascii="Times New Roman" w:eastAsia="Times New Roman" w:hAnsi="Times New Roman" w:cs="Times New Roman"/>
                <w:sz w:val="24"/>
                <w:szCs w:val="24"/>
                <w:lang w:eastAsia="ar-SA"/>
              </w:rPr>
            </w:pPr>
            <w:r w:rsidRPr="000C7DF5">
              <w:rPr>
                <w:rFonts w:ascii="Times New Roman" w:eastAsia="Times New Roman" w:hAnsi="Times New Roman" w:cs="Times New Roman"/>
                <w:sz w:val="24"/>
                <w:szCs w:val="24"/>
                <w:lang w:eastAsia="ar-SA"/>
              </w:rPr>
              <w:t xml:space="preserve">2. </w:t>
            </w:r>
          </w:p>
        </w:tc>
        <w:tc>
          <w:tcPr>
            <w:tcW w:w="3589" w:type="dxa"/>
            <w:tcBorders>
              <w:top w:val="single" w:sz="4" w:space="0" w:color="000000"/>
              <w:left w:val="single" w:sz="4" w:space="0" w:color="000000"/>
              <w:bottom w:val="single" w:sz="4" w:space="0" w:color="000000"/>
            </w:tcBorders>
            <w:vAlign w:val="center"/>
          </w:tcPr>
          <w:p w14:paraId="1C4AA201" w14:textId="77777777" w:rsidR="003A501F" w:rsidRPr="000C7DF5" w:rsidRDefault="003A501F" w:rsidP="00283EC7">
            <w:pPr>
              <w:spacing w:line="276" w:lineRule="auto"/>
              <w:ind w:firstLine="0"/>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Paviršinis tankis, g/m</w:t>
            </w:r>
            <w:r w:rsidRPr="000C7DF5">
              <w:rPr>
                <w:rFonts w:ascii="Times New Roman" w:eastAsia="Calibri" w:hAnsi="Times New Roman" w:cs="Times New Roman"/>
                <w:sz w:val="24"/>
                <w:szCs w:val="24"/>
                <w:vertAlign w:val="superscript"/>
                <w:lang w:eastAsia="en-US"/>
              </w:rPr>
              <w:t>2</w:t>
            </w:r>
          </w:p>
        </w:tc>
        <w:tc>
          <w:tcPr>
            <w:tcW w:w="2931" w:type="dxa"/>
            <w:tcBorders>
              <w:top w:val="single" w:sz="4" w:space="0" w:color="000000"/>
              <w:left w:val="single" w:sz="4" w:space="0" w:color="000000"/>
              <w:bottom w:val="single" w:sz="4" w:space="0" w:color="000000"/>
            </w:tcBorders>
            <w:vAlign w:val="center"/>
          </w:tcPr>
          <w:p w14:paraId="7635BEC7"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155 ± 15</w:t>
            </w:r>
          </w:p>
        </w:tc>
        <w:tc>
          <w:tcPr>
            <w:tcW w:w="2351" w:type="dxa"/>
            <w:tcBorders>
              <w:top w:val="single" w:sz="4" w:space="0" w:color="000000"/>
              <w:left w:val="single" w:sz="4" w:space="0" w:color="000000"/>
              <w:bottom w:val="single" w:sz="4" w:space="0" w:color="000000"/>
              <w:right w:val="single" w:sz="4" w:space="0" w:color="000000"/>
            </w:tcBorders>
            <w:vAlign w:val="center"/>
          </w:tcPr>
          <w:p w14:paraId="06E4BDE6" w14:textId="77777777" w:rsidR="003A501F" w:rsidRPr="000C7DF5" w:rsidRDefault="003A501F" w:rsidP="00283EC7">
            <w:pPr>
              <w:spacing w:line="276" w:lineRule="auto"/>
              <w:ind w:firstLine="0"/>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LST EN 12127</w:t>
            </w:r>
          </w:p>
          <w:p w14:paraId="1055DFB9" w14:textId="77777777" w:rsidR="003A501F" w:rsidRPr="000C7DF5" w:rsidRDefault="003A501F" w:rsidP="00283EC7">
            <w:pPr>
              <w:spacing w:line="276" w:lineRule="auto"/>
              <w:ind w:firstLine="0"/>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arba lygiavertis</w:t>
            </w:r>
          </w:p>
        </w:tc>
      </w:tr>
      <w:tr w:rsidR="003A501F" w:rsidRPr="000C7DF5" w14:paraId="36F66A11" w14:textId="77777777" w:rsidTr="00283EC7">
        <w:trPr>
          <w:trHeight w:val="400"/>
          <w:jc w:val="center"/>
        </w:trPr>
        <w:tc>
          <w:tcPr>
            <w:tcW w:w="793" w:type="dxa"/>
            <w:tcBorders>
              <w:top w:val="single" w:sz="4" w:space="0" w:color="000000"/>
              <w:left w:val="single" w:sz="4" w:space="0" w:color="000000"/>
              <w:bottom w:val="single" w:sz="4" w:space="0" w:color="000000"/>
            </w:tcBorders>
            <w:vAlign w:val="center"/>
          </w:tcPr>
          <w:p w14:paraId="13A2761A" w14:textId="77777777" w:rsidR="003A501F" w:rsidRPr="000C7DF5" w:rsidRDefault="003A501F" w:rsidP="00283EC7">
            <w:pPr>
              <w:suppressAutoHyphens/>
              <w:spacing w:line="276" w:lineRule="auto"/>
              <w:ind w:left="360" w:firstLine="0"/>
              <w:contextualSpacing/>
              <w:rPr>
                <w:rFonts w:ascii="Times New Roman" w:eastAsia="Times New Roman" w:hAnsi="Times New Roman" w:cs="Times New Roman"/>
                <w:sz w:val="24"/>
                <w:szCs w:val="24"/>
                <w:lang w:eastAsia="ar-SA"/>
              </w:rPr>
            </w:pPr>
            <w:r w:rsidRPr="000C7DF5">
              <w:rPr>
                <w:rFonts w:ascii="Times New Roman" w:eastAsia="Times New Roman" w:hAnsi="Times New Roman" w:cs="Times New Roman"/>
                <w:sz w:val="24"/>
                <w:szCs w:val="24"/>
                <w:lang w:eastAsia="ar-SA"/>
              </w:rPr>
              <w:t>3.</w:t>
            </w:r>
          </w:p>
        </w:tc>
        <w:tc>
          <w:tcPr>
            <w:tcW w:w="3589" w:type="dxa"/>
            <w:tcBorders>
              <w:top w:val="single" w:sz="4" w:space="0" w:color="000000"/>
              <w:left w:val="single" w:sz="4" w:space="0" w:color="000000"/>
              <w:bottom w:val="single" w:sz="4" w:space="0" w:color="000000"/>
            </w:tcBorders>
            <w:vAlign w:val="center"/>
          </w:tcPr>
          <w:p w14:paraId="5A997F63" w14:textId="77777777" w:rsidR="003A501F" w:rsidRPr="000C7DF5" w:rsidRDefault="003A501F" w:rsidP="00283EC7">
            <w:pPr>
              <w:spacing w:line="276" w:lineRule="auto"/>
              <w:ind w:firstLine="0"/>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Didžiausioji trūkimo jėga, N</w:t>
            </w:r>
          </w:p>
        </w:tc>
        <w:tc>
          <w:tcPr>
            <w:tcW w:w="2931" w:type="dxa"/>
            <w:tcBorders>
              <w:top w:val="single" w:sz="4" w:space="0" w:color="000000"/>
              <w:left w:val="single" w:sz="4" w:space="0" w:color="000000"/>
              <w:bottom w:val="single" w:sz="4" w:space="0" w:color="000000"/>
            </w:tcBorders>
          </w:tcPr>
          <w:p w14:paraId="4DB8DECB"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Metmenys ≥ 800</w:t>
            </w:r>
          </w:p>
          <w:p w14:paraId="4847E5D1"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Ataudai ≥ 600</w:t>
            </w:r>
          </w:p>
        </w:tc>
        <w:tc>
          <w:tcPr>
            <w:tcW w:w="2351" w:type="dxa"/>
            <w:tcBorders>
              <w:top w:val="single" w:sz="4" w:space="0" w:color="000000"/>
              <w:left w:val="single" w:sz="4" w:space="0" w:color="000000"/>
              <w:bottom w:val="single" w:sz="4" w:space="0" w:color="000000"/>
              <w:right w:val="single" w:sz="4" w:space="0" w:color="000000"/>
            </w:tcBorders>
            <w:vAlign w:val="center"/>
          </w:tcPr>
          <w:p w14:paraId="09485520" w14:textId="77777777" w:rsidR="003A501F" w:rsidRPr="000C7DF5" w:rsidRDefault="003A501F" w:rsidP="00283EC7">
            <w:pPr>
              <w:spacing w:line="276" w:lineRule="auto"/>
              <w:ind w:firstLine="0"/>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LST EN ISO 13934 – 1 arba lygiavertis</w:t>
            </w:r>
          </w:p>
        </w:tc>
      </w:tr>
      <w:tr w:rsidR="003A501F" w:rsidRPr="000C7DF5" w14:paraId="4F415F54" w14:textId="77777777" w:rsidTr="00283EC7">
        <w:trPr>
          <w:trHeight w:val="400"/>
          <w:jc w:val="center"/>
        </w:trPr>
        <w:tc>
          <w:tcPr>
            <w:tcW w:w="793" w:type="dxa"/>
            <w:tcBorders>
              <w:top w:val="single" w:sz="4" w:space="0" w:color="000000"/>
              <w:left w:val="single" w:sz="4" w:space="0" w:color="000000"/>
              <w:bottom w:val="single" w:sz="4" w:space="0" w:color="000000"/>
            </w:tcBorders>
            <w:vAlign w:val="center"/>
          </w:tcPr>
          <w:p w14:paraId="264FE5EB" w14:textId="77777777" w:rsidR="003A501F" w:rsidRPr="000C7DF5" w:rsidRDefault="003A501F" w:rsidP="00283EC7">
            <w:pPr>
              <w:suppressAutoHyphens/>
              <w:spacing w:line="276" w:lineRule="auto"/>
              <w:ind w:left="360" w:firstLine="0"/>
              <w:contextualSpacing/>
              <w:rPr>
                <w:rFonts w:ascii="Times New Roman" w:eastAsia="Times New Roman" w:hAnsi="Times New Roman" w:cs="Times New Roman"/>
                <w:sz w:val="24"/>
                <w:szCs w:val="24"/>
                <w:lang w:eastAsia="ar-SA"/>
              </w:rPr>
            </w:pPr>
            <w:r w:rsidRPr="000C7DF5">
              <w:rPr>
                <w:rFonts w:ascii="Times New Roman" w:eastAsia="Times New Roman" w:hAnsi="Times New Roman" w:cs="Times New Roman"/>
                <w:sz w:val="24"/>
                <w:szCs w:val="24"/>
                <w:lang w:eastAsia="ar-SA"/>
              </w:rPr>
              <w:t>5.</w:t>
            </w:r>
          </w:p>
        </w:tc>
        <w:tc>
          <w:tcPr>
            <w:tcW w:w="3589" w:type="dxa"/>
            <w:tcBorders>
              <w:top w:val="single" w:sz="4" w:space="0" w:color="000000"/>
              <w:left w:val="single" w:sz="4" w:space="0" w:color="000000"/>
              <w:bottom w:val="single" w:sz="4" w:space="0" w:color="000000"/>
            </w:tcBorders>
            <w:vAlign w:val="center"/>
          </w:tcPr>
          <w:p w14:paraId="623436BF" w14:textId="77777777" w:rsidR="003A501F" w:rsidRPr="000C7DF5" w:rsidRDefault="003A501F" w:rsidP="00283EC7">
            <w:pPr>
              <w:spacing w:line="276" w:lineRule="auto"/>
              <w:ind w:left="1296" w:hanging="1271"/>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Plyšimo jėga, N</w:t>
            </w:r>
          </w:p>
        </w:tc>
        <w:tc>
          <w:tcPr>
            <w:tcW w:w="2931" w:type="dxa"/>
            <w:tcBorders>
              <w:top w:val="single" w:sz="4" w:space="0" w:color="000000"/>
              <w:left w:val="single" w:sz="4" w:space="0" w:color="000000"/>
              <w:bottom w:val="single" w:sz="4" w:space="0" w:color="000000"/>
            </w:tcBorders>
          </w:tcPr>
          <w:p w14:paraId="08251714"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 30</w:t>
            </w:r>
          </w:p>
          <w:p w14:paraId="11F31E01"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p>
        </w:tc>
        <w:tc>
          <w:tcPr>
            <w:tcW w:w="2351" w:type="dxa"/>
            <w:tcBorders>
              <w:top w:val="single" w:sz="4" w:space="0" w:color="000000"/>
              <w:left w:val="single" w:sz="4" w:space="0" w:color="000000"/>
              <w:bottom w:val="single" w:sz="4" w:space="0" w:color="000000"/>
              <w:right w:val="single" w:sz="4" w:space="0" w:color="000000"/>
            </w:tcBorders>
            <w:vAlign w:val="center"/>
          </w:tcPr>
          <w:p w14:paraId="36D2C7A2" w14:textId="77777777" w:rsidR="003A501F" w:rsidRPr="000C7DF5" w:rsidRDefault="003A501F" w:rsidP="00283EC7">
            <w:pPr>
              <w:spacing w:line="276" w:lineRule="auto"/>
              <w:ind w:firstLine="0"/>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LST EN ISO 4674–1 arba lygiavertis</w:t>
            </w:r>
          </w:p>
        </w:tc>
      </w:tr>
      <w:tr w:rsidR="003A501F" w:rsidRPr="000C7DF5" w14:paraId="377C0165" w14:textId="77777777" w:rsidTr="00283EC7">
        <w:trPr>
          <w:trHeight w:val="400"/>
          <w:jc w:val="center"/>
        </w:trPr>
        <w:tc>
          <w:tcPr>
            <w:tcW w:w="793" w:type="dxa"/>
            <w:tcBorders>
              <w:top w:val="single" w:sz="4" w:space="0" w:color="000000"/>
              <w:left w:val="single" w:sz="4" w:space="0" w:color="000000"/>
              <w:bottom w:val="single" w:sz="4" w:space="0" w:color="000000"/>
            </w:tcBorders>
            <w:vAlign w:val="center"/>
          </w:tcPr>
          <w:p w14:paraId="19F2EC50" w14:textId="77777777" w:rsidR="003A501F" w:rsidRPr="000C7DF5" w:rsidRDefault="003A501F" w:rsidP="00283EC7">
            <w:pPr>
              <w:suppressAutoHyphens/>
              <w:spacing w:line="276" w:lineRule="auto"/>
              <w:ind w:left="360" w:firstLine="0"/>
              <w:contextualSpacing/>
              <w:rPr>
                <w:rFonts w:ascii="Times New Roman" w:eastAsia="Times New Roman" w:hAnsi="Times New Roman" w:cs="Times New Roman"/>
                <w:sz w:val="24"/>
                <w:szCs w:val="24"/>
                <w:lang w:eastAsia="ar-SA"/>
              </w:rPr>
            </w:pPr>
            <w:r w:rsidRPr="000C7DF5">
              <w:rPr>
                <w:rFonts w:ascii="Times New Roman" w:eastAsia="Times New Roman" w:hAnsi="Times New Roman" w:cs="Times New Roman"/>
                <w:sz w:val="24"/>
                <w:szCs w:val="24"/>
                <w:lang w:eastAsia="ar-SA"/>
              </w:rPr>
              <w:t>6.</w:t>
            </w:r>
          </w:p>
        </w:tc>
        <w:tc>
          <w:tcPr>
            <w:tcW w:w="3589" w:type="dxa"/>
            <w:tcBorders>
              <w:top w:val="single" w:sz="4" w:space="0" w:color="000000"/>
              <w:left w:val="single" w:sz="4" w:space="0" w:color="000000"/>
              <w:bottom w:val="single" w:sz="4" w:space="0" w:color="000000"/>
            </w:tcBorders>
            <w:vAlign w:val="center"/>
          </w:tcPr>
          <w:p w14:paraId="176087E4" w14:textId="77777777" w:rsidR="003A501F" w:rsidRPr="000C7DF5" w:rsidRDefault="003A501F" w:rsidP="00283EC7">
            <w:pPr>
              <w:spacing w:line="276" w:lineRule="auto"/>
              <w:ind w:firstLine="0"/>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 xml:space="preserve">Matmenų pokyčiai po skalbimo </w:t>
            </w:r>
          </w:p>
          <w:p w14:paraId="6D49EC99" w14:textId="77777777" w:rsidR="003A501F" w:rsidRPr="000C7DF5" w:rsidRDefault="003A501F" w:rsidP="00283EC7">
            <w:pPr>
              <w:spacing w:line="276" w:lineRule="auto"/>
              <w:ind w:firstLine="0"/>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prie 40</w:t>
            </w:r>
            <w:r w:rsidRPr="000C7DF5">
              <w:rPr>
                <w:rFonts w:ascii="Times New Roman" w:eastAsia="Calibri" w:hAnsi="Times New Roman" w:cs="Times New Roman"/>
                <w:sz w:val="24"/>
                <w:szCs w:val="24"/>
                <w:vertAlign w:val="superscript"/>
                <w:lang w:eastAsia="en-US"/>
              </w:rPr>
              <w:t xml:space="preserve"> º</w:t>
            </w:r>
            <w:r w:rsidRPr="000C7DF5">
              <w:rPr>
                <w:rFonts w:ascii="Times New Roman" w:eastAsia="Calibri" w:hAnsi="Times New Roman" w:cs="Times New Roman"/>
                <w:sz w:val="24"/>
                <w:szCs w:val="24"/>
                <w:lang w:eastAsia="en-US"/>
              </w:rPr>
              <w:t>C, %</w:t>
            </w:r>
          </w:p>
        </w:tc>
        <w:tc>
          <w:tcPr>
            <w:tcW w:w="2931" w:type="dxa"/>
            <w:tcBorders>
              <w:top w:val="single" w:sz="4" w:space="0" w:color="000000"/>
              <w:left w:val="single" w:sz="4" w:space="0" w:color="000000"/>
              <w:bottom w:val="single" w:sz="4" w:space="0" w:color="000000"/>
            </w:tcBorders>
            <w:vAlign w:val="center"/>
          </w:tcPr>
          <w:p w14:paraId="4806A151"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±2</w:t>
            </w:r>
          </w:p>
        </w:tc>
        <w:tc>
          <w:tcPr>
            <w:tcW w:w="2351" w:type="dxa"/>
            <w:tcBorders>
              <w:top w:val="single" w:sz="4" w:space="0" w:color="000000"/>
              <w:left w:val="single" w:sz="4" w:space="0" w:color="000000"/>
              <w:bottom w:val="single" w:sz="4" w:space="0" w:color="000000"/>
              <w:right w:val="single" w:sz="4" w:space="0" w:color="000000"/>
            </w:tcBorders>
          </w:tcPr>
          <w:p w14:paraId="41678475" w14:textId="77777777" w:rsidR="003A501F" w:rsidRPr="000C7DF5" w:rsidRDefault="003A501F" w:rsidP="00283EC7">
            <w:pPr>
              <w:spacing w:line="276" w:lineRule="auto"/>
              <w:ind w:firstLine="0"/>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LST EN ISO 5077</w:t>
            </w:r>
          </w:p>
          <w:p w14:paraId="3B5142CA" w14:textId="77777777" w:rsidR="003A501F" w:rsidRPr="000C7DF5" w:rsidRDefault="003A501F" w:rsidP="00283EC7">
            <w:pPr>
              <w:spacing w:line="276" w:lineRule="auto"/>
              <w:ind w:firstLine="0"/>
              <w:jc w:val="left"/>
              <w:rPr>
                <w:rFonts w:ascii="Times New Roman" w:eastAsia="Calibri" w:hAnsi="Times New Roman" w:cs="Times New Roman"/>
                <w:sz w:val="24"/>
                <w:szCs w:val="24"/>
                <w:lang w:eastAsia="en-US"/>
              </w:rPr>
            </w:pPr>
          </w:p>
        </w:tc>
      </w:tr>
      <w:tr w:rsidR="003A501F" w:rsidRPr="000C7DF5" w14:paraId="2825EE23" w14:textId="77777777" w:rsidTr="00283EC7">
        <w:trPr>
          <w:trHeight w:val="2923"/>
          <w:jc w:val="center"/>
        </w:trPr>
        <w:tc>
          <w:tcPr>
            <w:tcW w:w="793" w:type="dxa"/>
            <w:tcBorders>
              <w:top w:val="single" w:sz="4" w:space="0" w:color="000000"/>
              <w:left w:val="single" w:sz="4" w:space="0" w:color="000000"/>
              <w:bottom w:val="single" w:sz="4" w:space="0" w:color="000000"/>
            </w:tcBorders>
            <w:vAlign w:val="center"/>
          </w:tcPr>
          <w:p w14:paraId="2B4E5A82" w14:textId="77777777" w:rsidR="003A501F" w:rsidRPr="000C7DF5" w:rsidRDefault="003A501F" w:rsidP="00283EC7">
            <w:pPr>
              <w:suppressAutoHyphens/>
              <w:spacing w:line="276" w:lineRule="auto"/>
              <w:ind w:left="360" w:firstLine="0"/>
              <w:contextualSpacing/>
              <w:jc w:val="left"/>
              <w:rPr>
                <w:rFonts w:ascii="Times New Roman" w:eastAsia="Times New Roman" w:hAnsi="Times New Roman" w:cs="Times New Roman"/>
                <w:sz w:val="24"/>
                <w:szCs w:val="24"/>
                <w:highlight w:val="cyan"/>
                <w:lang w:eastAsia="ar-SA"/>
              </w:rPr>
            </w:pPr>
            <w:r w:rsidRPr="000C7DF5">
              <w:rPr>
                <w:rFonts w:ascii="Times New Roman" w:eastAsia="Times New Roman" w:hAnsi="Times New Roman" w:cs="Times New Roman"/>
                <w:sz w:val="24"/>
                <w:szCs w:val="24"/>
                <w:lang w:eastAsia="ar-SA"/>
              </w:rPr>
              <w:lastRenderedPageBreak/>
              <w:t>7.</w:t>
            </w:r>
          </w:p>
        </w:tc>
        <w:tc>
          <w:tcPr>
            <w:tcW w:w="3589" w:type="dxa"/>
            <w:tcBorders>
              <w:top w:val="single" w:sz="4" w:space="0" w:color="000000"/>
              <w:left w:val="single" w:sz="4" w:space="0" w:color="000000"/>
              <w:bottom w:val="single" w:sz="4" w:space="0" w:color="000000"/>
            </w:tcBorders>
          </w:tcPr>
          <w:p w14:paraId="77F2E665" w14:textId="77777777" w:rsidR="003A501F" w:rsidRPr="000C7DF5" w:rsidRDefault="003A501F" w:rsidP="00283EC7">
            <w:pPr>
              <w:spacing w:line="276" w:lineRule="auto"/>
              <w:ind w:firstLine="0"/>
              <w:jc w:val="left"/>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Nudažymo atsparumai, balais:</w:t>
            </w:r>
          </w:p>
          <w:p w14:paraId="3C7DA13C" w14:textId="77777777" w:rsidR="003A501F" w:rsidRPr="000C7DF5" w:rsidRDefault="003A501F" w:rsidP="00283EC7">
            <w:pPr>
              <w:spacing w:line="276" w:lineRule="auto"/>
              <w:ind w:firstLine="0"/>
              <w:jc w:val="left"/>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 xml:space="preserve">  - vandeniui</w:t>
            </w:r>
          </w:p>
          <w:p w14:paraId="3A9F4E0B" w14:textId="77777777" w:rsidR="003A501F" w:rsidRPr="000C7DF5" w:rsidRDefault="003A501F" w:rsidP="00283EC7">
            <w:pPr>
              <w:spacing w:line="276" w:lineRule="auto"/>
              <w:ind w:firstLine="0"/>
              <w:jc w:val="left"/>
              <w:rPr>
                <w:rFonts w:ascii="Times New Roman" w:eastAsia="Calibri" w:hAnsi="Times New Roman" w:cs="Times New Roman"/>
                <w:sz w:val="24"/>
                <w:szCs w:val="24"/>
                <w:lang w:eastAsia="en-US"/>
              </w:rPr>
            </w:pPr>
          </w:p>
          <w:p w14:paraId="0C81CE45" w14:textId="77777777" w:rsidR="003A501F" w:rsidRPr="000C7DF5" w:rsidRDefault="003A501F" w:rsidP="00283EC7">
            <w:pPr>
              <w:spacing w:line="276" w:lineRule="auto"/>
              <w:ind w:firstLine="0"/>
              <w:jc w:val="left"/>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 xml:space="preserve">  - skalbimui prie 40</w:t>
            </w:r>
            <w:r w:rsidRPr="000C7DF5">
              <w:rPr>
                <w:rFonts w:ascii="Times New Roman" w:eastAsia="Calibri" w:hAnsi="Times New Roman" w:cs="Times New Roman"/>
                <w:sz w:val="24"/>
                <w:szCs w:val="24"/>
                <w:vertAlign w:val="superscript"/>
                <w:lang w:eastAsia="en-US"/>
              </w:rPr>
              <w:t>0</w:t>
            </w:r>
            <w:r w:rsidRPr="000C7DF5">
              <w:rPr>
                <w:rFonts w:ascii="Times New Roman" w:eastAsia="Calibri" w:hAnsi="Times New Roman" w:cs="Times New Roman"/>
                <w:sz w:val="24"/>
                <w:szCs w:val="24"/>
                <w:lang w:eastAsia="en-US"/>
              </w:rPr>
              <w:t>C</w:t>
            </w:r>
          </w:p>
          <w:p w14:paraId="6AD2F179" w14:textId="77777777" w:rsidR="003A501F" w:rsidRPr="000C7DF5" w:rsidRDefault="003A501F" w:rsidP="00283EC7">
            <w:pPr>
              <w:spacing w:line="276" w:lineRule="auto"/>
              <w:ind w:firstLine="0"/>
              <w:jc w:val="left"/>
              <w:rPr>
                <w:rFonts w:ascii="Times New Roman" w:eastAsia="Calibri" w:hAnsi="Times New Roman" w:cs="Times New Roman"/>
                <w:sz w:val="24"/>
                <w:szCs w:val="24"/>
                <w:lang w:eastAsia="en-US"/>
              </w:rPr>
            </w:pPr>
          </w:p>
          <w:p w14:paraId="3986A8F1" w14:textId="77777777" w:rsidR="003A501F" w:rsidRPr="000C7DF5" w:rsidRDefault="003A501F" w:rsidP="00283EC7">
            <w:pPr>
              <w:spacing w:line="276" w:lineRule="auto"/>
              <w:ind w:firstLine="0"/>
              <w:jc w:val="left"/>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 xml:space="preserve">  - sausai trinčiai</w:t>
            </w:r>
          </w:p>
          <w:p w14:paraId="7E0BF44C" w14:textId="77777777" w:rsidR="003A501F" w:rsidRPr="000C7DF5" w:rsidRDefault="003A501F" w:rsidP="00283EC7">
            <w:pPr>
              <w:spacing w:line="276" w:lineRule="auto"/>
              <w:ind w:firstLine="0"/>
              <w:jc w:val="left"/>
              <w:rPr>
                <w:rFonts w:ascii="Times New Roman" w:eastAsia="Calibri" w:hAnsi="Times New Roman" w:cs="Times New Roman"/>
                <w:sz w:val="24"/>
                <w:szCs w:val="24"/>
                <w:lang w:eastAsia="en-US"/>
              </w:rPr>
            </w:pPr>
          </w:p>
          <w:p w14:paraId="2BA80424" w14:textId="77777777" w:rsidR="003A501F" w:rsidRPr="000C7DF5" w:rsidRDefault="003A501F" w:rsidP="00283EC7">
            <w:pPr>
              <w:spacing w:line="276" w:lineRule="auto"/>
              <w:ind w:firstLine="0"/>
              <w:jc w:val="left"/>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 xml:space="preserve"> - šlapiai trinčiai</w:t>
            </w:r>
          </w:p>
        </w:tc>
        <w:tc>
          <w:tcPr>
            <w:tcW w:w="2931" w:type="dxa"/>
            <w:tcBorders>
              <w:top w:val="single" w:sz="4" w:space="0" w:color="000000"/>
              <w:left w:val="single" w:sz="4" w:space="0" w:color="000000"/>
              <w:bottom w:val="single" w:sz="4" w:space="0" w:color="000000"/>
            </w:tcBorders>
          </w:tcPr>
          <w:p w14:paraId="67B3AEB8" w14:textId="77777777" w:rsidR="003A501F" w:rsidRPr="000C7DF5" w:rsidRDefault="003A501F" w:rsidP="00283EC7">
            <w:pPr>
              <w:snapToGrid w:val="0"/>
              <w:spacing w:line="276" w:lineRule="auto"/>
              <w:ind w:firstLine="0"/>
              <w:jc w:val="center"/>
              <w:rPr>
                <w:rFonts w:ascii="Times New Roman" w:eastAsia="Calibri" w:hAnsi="Times New Roman" w:cs="Times New Roman"/>
                <w:sz w:val="24"/>
                <w:szCs w:val="24"/>
                <w:lang w:eastAsia="en-US"/>
              </w:rPr>
            </w:pPr>
          </w:p>
          <w:p w14:paraId="7342BA48"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 4</w:t>
            </w:r>
          </w:p>
          <w:p w14:paraId="61F15C82"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p>
          <w:p w14:paraId="0376C6EA"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 4</w:t>
            </w:r>
          </w:p>
          <w:p w14:paraId="7EB9B0C2"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p>
          <w:p w14:paraId="34BEF3B2"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 4</w:t>
            </w:r>
          </w:p>
          <w:p w14:paraId="1C97B8D3"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p>
          <w:p w14:paraId="039A433C"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 4</w:t>
            </w:r>
          </w:p>
          <w:p w14:paraId="5011FA56"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p>
        </w:tc>
        <w:tc>
          <w:tcPr>
            <w:tcW w:w="2351" w:type="dxa"/>
            <w:tcBorders>
              <w:top w:val="single" w:sz="4" w:space="0" w:color="000000"/>
              <w:left w:val="single" w:sz="4" w:space="0" w:color="000000"/>
              <w:bottom w:val="single" w:sz="4" w:space="0" w:color="000000"/>
              <w:right w:val="single" w:sz="4" w:space="0" w:color="000000"/>
            </w:tcBorders>
          </w:tcPr>
          <w:p w14:paraId="5CBD8F28" w14:textId="77777777" w:rsidR="003A501F" w:rsidRPr="000C7DF5" w:rsidRDefault="003A501F" w:rsidP="00283EC7">
            <w:pPr>
              <w:keepNext/>
              <w:numPr>
                <w:ilvl w:val="2"/>
                <w:numId w:val="0"/>
              </w:numPr>
              <w:tabs>
                <w:tab w:val="num" w:pos="117"/>
              </w:tabs>
              <w:suppressAutoHyphens/>
              <w:snapToGrid w:val="0"/>
              <w:spacing w:line="276" w:lineRule="auto"/>
              <w:ind w:left="837" w:hanging="720"/>
              <w:jc w:val="left"/>
              <w:outlineLvl w:val="2"/>
              <w:rPr>
                <w:rFonts w:ascii="Times New Roman" w:eastAsia="Times New Roman" w:hAnsi="Times New Roman" w:cs="Times New Roman"/>
                <w:sz w:val="24"/>
                <w:szCs w:val="24"/>
                <w:lang w:eastAsia="ar-SA"/>
              </w:rPr>
            </w:pPr>
          </w:p>
          <w:p w14:paraId="6F29CA2B" w14:textId="77777777" w:rsidR="003A501F" w:rsidRPr="000C7DF5" w:rsidRDefault="003A501F" w:rsidP="00283EC7">
            <w:pPr>
              <w:keepNext/>
              <w:numPr>
                <w:ilvl w:val="2"/>
                <w:numId w:val="0"/>
              </w:numPr>
              <w:tabs>
                <w:tab w:val="num" w:pos="117"/>
              </w:tabs>
              <w:suppressAutoHyphens/>
              <w:spacing w:line="276" w:lineRule="auto"/>
              <w:jc w:val="left"/>
              <w:outlineLvl w:val="2"/>
              <w:rPr>
                <w:rFonts w:ascii="Times New Roman" w:eastAsia="Times New Roman" w:hAnsi="Times New Roman" w:cs="Times New Roman"/>
                <w:b/>
                <w:sz w:val="24"/>
                <w:szCs w:val="24"/>
                <w:lang w:eastAsia="ar-SA"/>
              </w:rPr>
            </w:pPr>
            <w:r w:rsidRPr="000C7DF5">
              <w:rPr>
                <w:rFonts w:ascii="Times New Roman" w:eastAsia="Times New Roman" w:hAnsi="Times New Roman" w:cs="Times New Roman"/>
                <w:sz w:val="24"/>
                <w:szCs w:val="24"/>
                <w:lang w:eastAsia="ar-SA"/>
              </w:rPr>
              <w:t>LST EN ISO 105 – E01</w:t>
            </w:r>
            <w:r w:rsidRPr="000C7DF5">
              <w:rPr>
                <w:rFonts w:ascii="Times New Roman" w:eastAsia="Calibri" w:hAnsi="Times New Roman" w:cs="Times New Roman"/>
                <w:sz w:val="24"/>
                <w:szCs w:val="24"/>
                <w:lang w:eastAsia="en-US"/>
              </w:rPr>
              <w:t xml:space="preserve"> arba lygiavertis</w:t>
            </w:r>
          </w:p>
          <w:p w14:paraId="313DCF41" w14:textId="77777777" w:rsidR="003A501F" w:rsidRPr="000C7DF5" w:rsidRDefault="003A501F" w:rsidP="00283EC7">
            <w:pPr>
              <w:keepNext/>
              <w:numPr>
                <w:ilvl w:val="2"/>
                <w:numId w:val="0"/>
              </w:numPr>
              <w:tabs>
                <w:tab w:val="num" w:pos="117"/>
              </w:tabs>
              <w:suppressAutoHyphens/>
              <w:spacing w:line="276" w:lineRule="auto"/>
              <w:jc w:val="left"/>
              <w:outlineLvl w:val="2"/>
              <w:rPr>
                <w:rFonts w:ascii="Times New Roman" w:eastAsia="Times New Roman" w:hAnsi="Times New Roman" w:cs="Times New Roman"/>
                <w:b/>
                <w:sz w:val="24"/>
                <w:szCs w:val="24"/>
                <w:lang w:eastAsia="ar-SA"/>
              </w:rPr>
            </w:pPr>
            <w:r w:rsidRPr="000C7DF5">
              <w:rPr>
                <w:rFonts w:ascii="Times New Roman" w:eastAsia="Times New Roman" w:hAnsi="Times New Roman" w:cs="Times New Roman"/>
                <w:sz w:val="24"/>
                <w:szCs w:val="24"/>
                <w:lang w:eastAsia="ar-SA"/>
              </w:rPr>
              <w:t>LST EN ISO 105 – C06</w:t>
            </w:r>
            <w:r w:rsidRPr="000C7DF5">
              <w:rPr>
                <w:rFonts w:ascii="Times New Roman" w:eastAsia="Calibri" w:hAnsi="Times New Roman" w:cs="Times New Roman"/>
                <w:sz w:val="24"/>
                <w:szCs w:val="24"/>
                <w:lang w:eastAsia="en-US"/>
              </w:rPr>
              <w:t xml:space="preserve"> arba lygiavertis</w:t>
            </w:r>
          </w:p>
          <w:p w14:paraId="2B44BF5D" w14:textId="77777777" w:rsidR="003A501F" w:rsidRPr="000C7DF5" w:rsidRDefault="003A501F" w:rsidP="00283EC7">
            <w:pPr>
              <w:spacing w:line="276" w:lineRule="auto"/>
              <w:ind w:firstLine="0"/>
              <w:jc w:val="left"/>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LST EN ISO 105 – X12</w:t>
            </w:r>
            <w:r w:rsidRPr="000C7DF5">
              <w:rPr>
                <w:rFonts w:ascii="Times New Roman" w:eastAsia="Calibri" w:hAnsi="Times New Roman" w:cs="Times New Roman"/>
                <w:sz w:val="24"/>
                <w:szCs w:val="24"/>
                <w:lang w:eastAsia="en-US"/>
              </w:rPr>
              <w:t xml:space="preserve"> arba lygiavertis</w:t>
            </w:r>
          </w:p>
          <w:p w14:paraId="076E28F5" w14:textId="77777777" w:rsidR="003A501F" w:rsidRPr="000C7DF5" w:rsidRDefault="003A501F" w:rsidP="00283EC7">
            <w:pPr>
              <w:keepNext/>
              <w:numPr>
                <w:ilvl w:val="2"/>
                <w:numId w:val="0"/>
              </w:numPr>
              <w:tabs>
                <w:tab w:val="num" w:pos="0"/>
              </w:tabs>
              <w:suppressAutoHyphens/>
              <w:spacing w:line="276" w:lineRule="auto"/>
              <w:ind w:left="22" w:hanging="22"/>
              <w:jc w:val="left"/>
              <w:outlineLvl w:val="2"/>
              <w:rPr>
                <w:rFonts w:ascii="Times New Roman" w:eastAsia="Times New Roman" w:hAnsi="Times New Roman" w:cs="Times New Roman"/>
                <w:sz w:val="24"/>
                <w:szCs w:val="24"/>
                <w:lang w:eastAsia="ar-SA"/>
              </w:rPr>
            </w:pPr>
            <w:r w:rsidRPr="000C7DF5">
              <w:rPr>
                <w:rFonts w:ascii="Times New Roman" w:eastAsia="Times New Roman" w:hAnsi="Times New Roman" w:cs="Times New Roman"/>
                <w:sz w:val="24"/>
                <w:szCs w:val="24"/>
                <w:lang w:eastAsia="ar-SA"/>
              </w:rPr>
              <w:t>LST EN ISO 105 – X12</w:t>
            </w:r>
            <w:r w:rsidRPr="000C7DF5">
              <w:rPr>
                <w:rFonts w:ascii="Times New Roman" w:eastAsia="Calibri" w:hAnsi="Times New Roman" w:cs="Times New Roman"/>
                <w:sz w:val="24"/>
                <w:szCs w:val="24"/>
                <w:lang w:eastAsia="en-US"/>
              </w:rPr>
              <w:t xml:space="preserve"> arba lygiavertis</w:t>
            </w:r>
          </w:p>
        </w:tc>
      </w:tr>
    </w:tbl>
    <w:p w14:paraId="522D71DB" w14:textId="77777777" w:rsidR="003A501F" w:rsidRPr="000C7DF5" w:rsidRDefault="003A501F" w:rsidP="003A501F">
      <w:pPr>
        <w:spacing w:line="276" w:lineRule="auto"/>
        <w:jc w:val="center"/>
        <w:rPr>
          <w:rFonts w:ascii="Times New Roman" w:hAnsi="Times New Roman" w:cs="Times New Roman"/>
          <w:caps/>
          <w:sz w:val="24"/>
          <w:szCs w:val="24"/>
        </w:rPr>
      </w:pPr>
    </w:p>
    <w:bookmarkEnd w:id="17"/>
    <w:bookmarkEnd w:id="18"/>
    <w:p w14:paraId="3475C0CA" w14:textId="77777777" w:rsidR="003A501F" w:rsidRPr="000C7DF5" w:rsidRDefault="003A501F" w:rsidP="003A501F">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PAMUŠALINIO AUDINIO TECHNINĖS CHARAKTERISTIKOS</w:t>
      </w:r>
    </w:p>
    <w:p w14:paraId="2471E43E" w14:textId="77777777" w:rsidR="003A501F" w:rsidRPr="000C7DF5" w:rsidRDefault="003A501F" w:rsidP="003A501F">
      <w:pPr>
        <w:tabs>
          <w:tab w:val="left" w:pos="5796"/>
        </w:tabs>
        <w:spacing w:line="276" w:lineRule="auto"/>
        <w:ind w:firstLine="0"/>
        <w:jc w:val="right"/>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ab/>
        <w:t>2 lentelė</w:t>
      </w:r>
    </w:p>
    <w:tbl>
      <w:tblPr>
        <w:tblW w:w="9740" w:type="dxa"/>
        <w:jc w:val="center"/>
        <w:tblLayout w:type="fixed"/>
        <w:tblCellMar>
          <w:left w:w="10" w:type="dxa"/>
          <w:right w:w="10" w:type="dxa"/>
        </w:tblCellMar>
        <w:tblLook w:val="0000" w:firstRow="0" w:lastRow="0" w:firstColumn="0" w:lastColumn="0" w:noHBand="0" w:noVBand="0"/>
      </w:tblPr>
      <w:tblGrid>
        <w:gridCol w:w="783"/>
        <w:gridCol w:w="3591"/>
        <w:gridCol w:w="2142"/>
        <w:gridCol w:w="3224"/>
      </w:tblGrid>
      <w:tr w:rsidR="003A501F" w:rsidRPr="000C7DF5" w14:paraId="5F36FB81" w14:textId="77777777" w:rsidTr="00283EC7">
        <w:trPr>
          <w:jc w:val="center"/>
        </w:trPr>
        <w:tc>
          <w:tcPr>
            <w:tcW w:w="78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04DF6B7" w14:textId="77777777" w:rsidR="003A501F" w:rsidRPr="000C7DF5" w:rsidRDefault="003A501F" w:rsidP="00283EC7">
            <w:pPr>
              <w:widowControl w:val="0"/>
              <w:autoSpaceDE w:val="0"/>
              <w:autoSpaceDN w:val="0"/>
              <w:spacing w:line="276" w:lineRule="auto"/>
              <w:ind w:left="-79" w:firstLine="0"/>
              <w:jc w:val="center"/>
              <w:textAlignment w:val="baseline"/>
              <w:rPr>
                <w:rFonts w:ascii="Times New Roman" w:eastAsia="Times New Roman" w:hAnsi="Times New Roman" w:cs="Times New Roman"/>
                <w:kern w:val="3"/>
                <w:sz w:val="24"/>
                <w:szCs w:val="24"/>
                <w:lang w:eastAsia="zh-CN"/>
              </w:rPr>
            </w:pPr>
            <w:r w:rsidRPr="000C7DF5">
              <w:rPr>
                <w:rFonts w:ascii="Times New Roman" w:eastAsia="Times New Roman" w:hAnsi="Times New Roman" w:cs="Times New Roman"/>
                <w:sz w:val="24"/>
                <w:szCs w:val="24"/>
                <w:lang w:eastAsia="ar-SA"/>
              </w:rPr>
              <w:t>Eil. Nr.</w:t>
            </w:r>
          </w:p>
        </w:tc>
        <w:tc>
          <w:tcPr>
            <w:tcW w:w="3591"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09FE9C4E" w14:textId="77777777" w:rsidR="003A501F" w:rsidRPr="000C7DF5" w:rsidRDefault="003A501F" w:rsidP="00283EC7">
            <w:pPr>
              <w:widowControl w:val="0"/>
              <w:autoSpaceDE w:val="0"/>
              <w:autoSpaceDN w:val="0"/>
              <w:spacing w:line="276" w:lineRule="auto"/>
              <w:ind w:firstLine="0"/>
              <w:jc w:val="center"/>
              <w:textAlignment w:val="baseline"/>
              <w:rPr>
                <w:rFonts w:ascii="Times New Roman" w:eastAsia="Times New Roman" w:hAnsi="Times New Roman" w:cs="Times New Roman"/>
                <w:kern w:val="3"/>
                <w:sz w:val="24"/>
                <w:szCs w:val="24"/>
                <w:lang w:eastAsia="zh-CN"/>
              </w:rPr>
            </w:pPr>
            <w:r w:rsidRPr="000C7DF5">
              <w:rPr>
                <w:rFonts w:ascii="Times New Roman" w:eastAsia="Times New Roman" w:hAnsi="Times New Roman" w:cs="Times New Roman"/>
                <w:kern w:val="3"/>
                <w:sz w:val="24"/>
                <w:szCs w:val="24"/>
                <w:lang w:eastAsia="zh-CN"/>
              </w:rPr>
              <w:t>Rodiklio pavadinimas</w:t>
            </w:r>
          </w:p>
        </w:tc>
        <w:tc>
          <w:tcPr>
            <w:tcW w:w="2142"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07BF1D4D" w14:textId="77777777" w:rsidR="003A501F" w:rsidRPr="000C7DF5" w:rsidRDefault="003A501F" w:rsidP="00283EC7">
            <w:pPr>
              <w:widowControl w:val="0"/>
              <w:autoSpaceDE w:val="0"/>
              <w:autoSpaceDN w:val="0"/>
              <w:spacing w:line="276" w:lineRule="auto"/>
              <w:ind w:firstLine="0"/>
              <w:jc w:val="center"/>
              <w:textAlignment w:val="baseline"/>
              <w:rPr>
                <w:rFonts w:ascii="Times New Roman" w:eastAsia="Times New Roman" w:hAnsi="Times New Roman" w:cs="Times New Roman"/>
                <w:kern w:val="3"/>
                <w:sz w:val="24"/>
                <w:szCs w:val="24"/>
                <w:lang w:eastAsia="zh-CN"/>
              </w:rPr>
            </w:pPr>
            <w:r w:rsidRPr="000C7DF5">
              <w:rPr>
                <w:rFonts w:ascii="Times New Roman" w:eastAsia="Times New Roman" w:hAnsi="Times New Roman" w:cs="Times New Roman"/>
                <w:kern w:val="3"/>
                <w:sz w:val="24"/>
                <w:szCs w:val="24"/>
                <w:lang w:eastAsia="zh-CN"/>
              </w:rPr>
              <w:t>Rodiklio reikšmė</w:t>
            </w:r>
          </w:p>
        </w:tc>
        <w:tc>
          <w:tcPr>
            <w:tcW w:w="3224"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49D3D8F5" w14:textId="77777777" w:rsidR="003A501F" w:rsidRPr="000C7DF5" w:rsidRDefault="003A501F" w:rsidP="00283EC7">
            <w:pPr>
              <w:widowControl w:val="0"/>
              <w:autoSpaceDE w:val="0"/>
              <w:autoSpaceDN w:val="0"/>
              <w:spacing w:line="276" w:lineRule="auto"/>
              <w:ind w:firstLine="0"/>
              <w:jc w:val="center"/>
              <w:textAlignment w:val="baseline"/>
              <w:rPr>
                <w:rFonts w:ascii="Times New Roman" w:eastAsia="Times New Roman" w:hAnsi="Times New Roman" w:cs="Times New Roman"/>
                <w:kern w:val="3"/>
                <w:sz w:val="24"/>
                <w:szCs w:val="24"/>
                <w:lang w:eastAsia="zh-CN"/>
              </w:rPr>
            </w:pPr>
            <w:r w:rsidRPr="000C7DF5">
              <w:rPr>
                <w:rFonts w:ascii="Times New Roman" w:eastAsia="Times New Roman" w:hAnsi="Times New Roman" w:cs="Times New Roman"/>
                <w:kern w:val="3"/>
                <w:sz w:val="24"/>
                <w:szCs w:val="24"/>
                <w:lang w:eastAsia="zh-CN"/>
              </w:rPr>
              <w:t>Bandymo metodo žymuo</w:t>
            </w:r>
          </w:p>
        </w:tc>
      </w:tr>
      <w:tr w:rsidR="003A501F" w:rsidRPr="000C7DF5" w14:paraId="71833FA0" w14:textId="77777777" w:rsidTr="00283EC7">
        <w:trPr>
          <w:jc w:val="center"/>
        </w:trPr>
        <w:tc>
          <w:tcPr>
            <w:tcW w:w="78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B5B6F29" w14:textId="77777777" w:rsidR="003A501F" w:rsidRPr="000C7DF5" w:rsidRDefault="003A501F" w:rsidP="003A501F">
            <w:pPr>
              <w:widowControl w:val="0"/>
              <w:numPr>
                <w:ilvl w:val="0"/>
                <w:numId w:val="1"/>
              </w:numPr>
              <w:autoSpaceDE w:val="0"/>
              <w:autoSpaceDN w:val="0"/>
              <w:spacing w:after="160" w:line="276" w:lineRule="auto"/>
              <w:jc w:val="center"/>
              <w:textAlignment w:val="baseline"/>
              <w:rPr>
                <w:rFonts w:ascii="Times New Roman" w:eastAsia="Times New Roman" w:hAnsi="Times New Roman" w:cs="Times New Roman"/>
                <w:bCs/>
                <w:color w:val="00000A"/>
                <w:kern w:val="3"/>
                <w:sz w:val="24"/>
                <w:szCs w:val="24"/>
                <w:lang w:eastAsia="zh-CN"/>
              </w:rPr>
            </w:pPr>
          </w:p>
        </w:tc>
        <w:tc>
          <w:tcPr>
            <w:tcW w:w="3591"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5DC455EE" w14:textId="77777777" w:rsidR="003A501F" w:rsidRPr="000C7DF5" w:rsidRDefault="003A501F" w:rsidP="00283EC7">
            <w:pPr>
              <w:widowControl w:val="0"/>
              <w:autoSpaceDE w:val="0"/>
              <w:autoSpaceDN w:val="0"/>
              <w:spacing w:line="276" w:lineRule="auto"/>
              <w:ind w:firstLine="0"/>
              <w:jc w:val="left"/>
              <w:textAlignment w:val="baseline"/>
              <w:rPr>
                <w:rFonts w:ascii="Times New Roman" w:eastAsia="Times New Roman" w:hAnsi="Times New Roman" w:cs="Times New Roman"/>
                <w:b/>
                <w:color w:val="000000"/>
                <w:kern w:val="3"/>
                <w:sz w:val="24"/>
                <w:szCs w:val="24"/>
                <w:lang w:eastAsia="zh-CN"/>
              </w:rPr>
            </w:pPr>
            <w:r w:rsidRPr="000C7DF5">
              <w:rPr>
                <w:rFonts w:ascii="Times New Roman" w:eastAsia="Times New Roman" w:hAnsi="Times New Roman" w:cs="Times New Roman"/>
                <w:color w:val="000000"/>
                <w:kern w:val="3"/>
                <w:sz w:val="24"/>
                <w:szCs w:val="24"/>
                <w:lang w:eastAsia="zh-CN"/>
              </w:rPr>
              <w:t>Pluoštinė sudėtis, %</w:t>
            </w:r>
          </w:p>
        </w:tc>
        <w:tc>
          <w:tcPr>
            <w:tcW w:w="2142"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502163BA" w14:textId="77777777" w:rsidR="003A501F" w:rsidRPr="000C7DF5" w:rsidRDefault="003A501F" w:rsidP="00283EC7">
            <w:pPr>
              <w:widowControl w:val="0"/>
              <w:autoSpaceDE w:val="0"/>
              <w:autoSpaceDN w:val="0"/>
              <w:spacing w:line="276" w:lineRule="auto"/>
              <w:ind w:firstLine="0"/>
              <w:jc w:val="center"/>
              <w:textAlignment w:val="baseline"/>
              <w:rPr>
                <w:rFonts w:ascii="Times New Roman" w:eastAsia="Times New Roman" w:hAnsi="Times New Roman" w:cs="Times New Roman"/>
                <w:color w:val="000000"/>
                <w:kern w:val="3"/>
                <w:sz w:val="24"/>
                <w:szCs w:val="24"/>
                <w:lang w:eastAsia="zh-CN"/>
              </w:rPr>
            </w:pPr>
            <w:r w:rsidRPr="000C7DF5">
              <w:rPr>
                <w:rFonts w:ascii="Times New Roman" w:eastAsia="Times New Roman" w:hAnsi="Times New Roman" w:cs="Times New Roman"/>
                <w:color w:val="000000"/>
                <w:kern w:val="3"/>
                <w:sz w:val="24"/>
                <w:szCs w:val="24"/>
                <w:lang w:eastAsia="zh-CN"/>
              </w:rPr>
              <w:t>100% PA arba PES</w:t>
            </w:r>
          </w:p>
        </w:tc>
        <w:tc>
          <w:tcPr>
            <w:tcW w:w="3224"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2BFBAF5D" w14:textId="77777777" w:rsidR="003A501F" w:rsidRPr="000C7DF5" w:rsidRDefault="003A501F" w:rsidP="00283EC7">
            <w:pPr>
              <w:widowControl w:val="0"/>
              <w:autoSpaceDE w:val="0"/>
              <w:autoSpaceDN w:val="0"/>
              <w:spacing w:line="276" w:lineRule="auto"/>
              <w:ind w:firstLine="0"/>
              <w:jc w:val="left"/>
              <w:textAlignment w:val="baseline"/>
              <w:rPr>
                <w:rFonts w:ascii="Times New Roman" w:eastAsia="Times New Roman" w:hAnsi="Times New Roman" w:cs="Times New Roman"/>
                <w:color w:val="000000"/>
                <w:kern w:val="3"/>
                <w:sz w:val="24"/>
                <w:szCs w:val="24"/>
                <w:lang w:eastAsia="zh-CN"/>
              </w:rPr>
            </w:pPr>
            <w:r w:rsidRPr="000C7DF5">
              <w:rPr>
                <w:rFonts w:ascii="Times New Roman" w:eastAsia="Times New Roman" w:hAnsi="Times New Roman" w:cs="Times New Roman"/>
                <w:color w:val="000000"/>
                <w:kern w:val="3"/>
                <w:sz w:val="24"/>
                <w:szCs w:val="24"/>
                <w:lang w:eastAsia="zh-CN"/>
              </w:rPr>
              <w:t>LST EN ISO 1833</w:t>
            </w:r>
            <w:r w:rsidRPr="000C7DF5">
              <w:rPr>
                <w:rFonts w:ascii="Times New Roman" w:eastAsia="Calibri" w:hAnsi="Times New Roman" w:cs="Times New Roman"/>
                <w:sz w:val="24"/>
                <w:szCs w:val="24"/>
                <w:lang w:eastAsia="en-US"/>
              </w:rPr>
              <w:t xml:space="preserve"> arba lygiavertis</w:t>
            </w:r>
          </w:p>
        </w:tc>
      </w:tr>
      <w:tr w:rsidR="003A501F" w:rsidRPr="000C7DF5" w14:paraId="11792049" w14:textId="77777777" w:rsidTr="00283EC7">
        <w:trPr>
          <w:jc w:val="center"/>
        </w:trPr>
        <w:tc>
          <w:tcPr>
            <w:tcW w:w="78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32CC9D8" w14:textId="77777777" w:rsidR="003A501F" w:rsidRPr="000C7DF5" w:rsidRDefault="003A501F" w:rsidP="003A501F">
            <w:pPr>
              <w:widowControl w:val="0"/>
              <w:numPr>
                <w:ilvl w:val="0"/>
                <w:numId w:val="1"/>
              </w:numPr>
              <w:autoSpaceDE w:val="0"/>
              <w:autoSpaceDN w:val="0"/>
              <w:spacing w:after="160" w:line="276" w:lineRule="auto"/>
              <w:jc w:val="center"/>
              <w:textAlignment w:val="baseline"/>
              <w:rPr>
                <w:rFonts w:ascii="Times New Roman" w:eastAsia="Times New Roman" w:hAnsi="Times New Roman" w:cs="Times New Roman"/>
                <w:bCs/>
                <w:color w:val="00000A"/>
                <w:kern w:val="3"/>
                <w:sz w:val="24"/>
                <w:szCs w:val="24"/>
                <w:lang w:eastAsia="zh-CN"/>
              </w:rPr>
            </w:pPr>
          </w:p>
        </w:tc>
        <w:tc>
          <w:tcPr>
            <w:tcW w:w="3591"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784852E2" w14:textId="77777777" w:rsidR="003A501F" w:rsidRPr="000C7DF5" w:rsidRDefault="003A501F" w:rsidP="00283EC7">
            <w:pPr>
              <w:widowControl w:val="0"/>
              <w:autoSpaceDE w:val="0"/>
              <w:autoSpaceDN w:val="0"/>
              <w:spacing w:line="276" w:lineRule="auto"/>
              <w:ind w:firstLine="0"/>
              <w:jc w:val="left"/>
              <w:textAlignment w:val="baseline"/>
              <w:rPr>
                <w:rFonts w:ascii="Times New Roman" w:eastAsia="Times New Roman" w:hAnsi="Times New Roman" w:cs="Times New Roman"/>
                <w:color w:val="000000"/>
                <w:kern w:val="3"/>
                <w:sz w:val="24"/>
                <w:szCs w:val="24"/>
                <w:lang w:eastAsia="zh-CN"/>
              </w:rPr>
            </w:pPr>
            <w:r w:rsidRPr="000C7DF5">
              <w:rPr>
                <w:rFonts w:ascii="Times New Roman" w:eastAsia="Times New Roman" w:hAnsi="Times New Roman" w:cs="Times New Roman"/>
                <w:color w:val="00000A"/>
                <w:kern w:val="3"/>
                <w:sz w:val="24"/>
                <w:szCs w:val="24"/>
                <w:lang w:eastAsia="zh-CN"/>
              </w:rPr>
              <w:t>Paviršinis tankis, g/m</w:t>
            </w:r>
            <w:r w:rsidRPr="000C7DF5">
              <w:rPr>
                <w:rFonts w:ascii="Times New Roman" w:eastAsia="Times New Roman" w:hAnsi="Times New Roman" w:cs="Times New Roman"/>
                <w:color w:val="00000A"/>
                <w:kern w:val="3"/>
                <w:sz w:val="24"/>
                <w:szCs w:val="24"/>
                <w:vertAlign w:val="superscript"/>
                <w:lang w:eastAsia="zh-CN"/>
              </w:rPr>
              <w:t xml:space="preserve">2    </w:t>
            </w:r>
          </w:p>
        </w:tc>
        <w:tc>
          <w:tcPr>
            <w:tcW w:w="2142"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09A0AC21" w14:textId="77777777" w:rsidR="003A501F" w:rsidRPr="000C7DF5" w:rsidRDefault="003A501F" w:rsidP="00283EC7">
            <w:pPr>
              <w:widowControl w:val="0"/>
              <w:autoSpaceDE w:val="0"/>
              <w:autoSpaceDN w:val="0"/>
              <w:spacing w:line="276" w:lineRule="auto"/>
              <w:ind w:firstLine="0"/>
              <w:jc w:val="center"/>
              <w:textAlignment w:val="baseline"/>
              <w:rPr>
                <w:rFonts w:ascii="Times New Roman" w:eastAsia="Times New Roman" w:hAnsi="Times New Roman" w:cs="Times New Roman"/>
                <w:color w:val="000000"/>
                <w:kern w:val="3"/>
                <w:sz w:val="24"/>
                <w:szCs w:val="24"/>
                <w:lang w:eastAsia="zh-CN"/>
              </w:rPr>
            </w:pPr>
            <w:r w:rsidRPr="000C7DF5">
              <w:rPr>
                <w:rFonts w:ascii="Times New Roman" w:eastAsia="Times New Roman" w:hAnsi="Times New Roman" w:cs="Times New Roman"/>
                <w:kern w:val="3"/>
                <w:sz w:val="24"/>
                <w:szCs w:val="24"/>
                <w:lang w:eastAsia="zh-CN"/>
              </w:rPr>
              <w:t>50±10</w:t>
            </w:r>
          </w:p>
        </w:tc>
        <w:tc>
          <w:tcPr>
            <w:tcW w:w="3224"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73F8238F" w14:textId="77777777" w:rsidR="003A501F" w:rsidRPr="000C7DF5" w:rsidRDefault="003A501F" w:rsidP="00283EC7">
            <w:pPr>
              <w:widowControl w:val="0"/>
              <w:autoSpaceDE w:val="0"/>
              <w:autoSpaceDN w:val="0"/>
              <w:spacing w:line="276" w:lineRule="auto"/>
              <w:ind w:firstLine="0"/>
              <w:jc w:val="left"/>
              <w:textAlignment w:val="baseline"/>
              <w:rPr>
                <w:rFonts w:ascii="Times New Roman" w:eastAsia="Times New Roman" w:hAnsi="Times New Roman" w:cs="Times New Roman"/>
                <w:color w:val="000000"/>
                <w:kern w:val="3"/>
                <w:sz w:val="24"/>
                <w:szCs w:val="24"/>
                <w:lang w:eastAsia="zh-CN"/>
              </w:rPr>
            </w:pPr>
            <w:r w:rsidRPr="000C7DF5">
              <w:rPr>
                <w:rFonts w:ascii="Times New Roman" w:eastAsia="Times New Roman" w:hAnsi="Times New Roman" w:cs="Times New Roman"/>
                <w:kern w:val="3"/>
                <w:sz w:val="24"/>
                <w:szCs w:val="24"/>
                <w:lang w:eastAsia="zh-CN"/>
              </w:rPr>
              <w:t>LST EN 12127</w:t>
            </w:r>
            <w:r w:rsidRPr="000C7DF5">
              <w:rPr>
                <w:rFonts w:ascii="Times New Roman" w:eastAsia="Calibri" w:hAnsi="Times New Roman" w:cs="Times New Roman"/>
                <w:sz w:val="24"/>
                <w:szCs w:val="24"/>
                <w:lang w:eastAsia="en-US"/>
              </w:rPr>
              <w:t xml:space="preserve"> arba lygiavertis</w:t>
            </w:r>
          </w:p>
        </w:tc>
      </w:tr>
      <w:tr w:rsidR="003A501F" w:rsidRPr="000C7DF5" w14:paraId="75811F1F" w14:textId="77777777" w:rsidTr="00283EC7">
        <w:trPr>
          <w:trHeight w:val="608"/>
          <w:jc w:val="center"/>
        </w:trPr>
        <w:tc>
          <w:tcPr>
            <w:tcW w:w="78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ED84365" w14:textId="77777777" w:rsidR="003A501F" w:rsidRPr="000C7DF5" w:rsidRDefault="003A501F" w:rsidP="003A501F">
            <w:pPr>
              <w:widowControl w:val="0"/>
              <w:numPr>
                <w:ilvl w:val="0"/>
                <w:numId w:val="1"/>
              </w:numPr>
              <w:autoSpaceDE w:val="0"/>
              <w:autoSpaceDN w:val="0"/>
              <w:spacing w:after="160" w:line="276" w:lineRule="auto"/>
              <w:jc w:val="center"/>
              <w:textAlignment w:val="baseline"/>
              <w:rPr>
                <w:rFonts w:ascii="Times New Roman" w:eastAsia="Times New Roman" w:hAnsi="Times New Roman" w:cs="Times New Roman"/>
                <w:bCs/>
                <w:color w:val="00000A"/>
                <w:kern w:val="3"/>
                <w:sz w:val="24"/>
                <w:szCs w:val="24"/>
                <w:lang w:eastAsia="zh-CN"/>
              </w:rPr>
            </w:pPr>
          </w:p>
        </w:tc>
        <w:tc>
          <w:tcPr>
            <w:tcW w:w="3591"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799E6057" w14:textId="77777777" w:rsidR="003A501F" w:rsidRPr="000C7DF5" w:rsidRDefault="003A501F" w:rsidP="00283EC7">
            <w:pPr>
              <w:shd w:val="clear" w:color="auto" w:fill="FFFFFF"/>
              <w:suppressAutoHyphens/>
              <w:autoSpaceDN w:val="0"/>
              <w:spacing w:line="276" w:lineRule="auto"/>
              <w:ind w:firstLine="0"/>
              <w:jc w:val="left"/>
              <w:textAlignment w:val="baseline"/>
              <w:rPr>
                <w:rFonts w:ascii="Times New Roman" w:eastAsia="Times New Roman" w:hAnsi="Times New Roman" w:cs="Times New Roman"/>
                <w:color w:val="00000A"/>
                <w:sz w:val="24"/>
                <w:szCs w:val="24"/>
                <w:lang w:eastAsia="zh-CN" w:bidi="hi-IN"/>
              </w:rPr>
            </w:pPr>
            <w:r w:rsidRPr="000C7DF5">
              <w:rPr>
                <w:rFonts w:ascii="Times New Roman" w:eastAsia="Times New Roman" w:hAnsi="Times New Roman" w:cs="Times New Roman"/>
                <w:color w:val="00000A"/>
                <w:sz w:val="24"/>
                <w:szCs w:val="24"/>
                <w:lang w:eastAsia="zh-CN" w:bidi="hi-IN"/>
              </w:rPr>
              <w:t xml:space="preserve">Didžiausioji (trūkimo) jėga, N  </w:t>
            </w:r>
          </w:p>
        </w:tc>
        <w:tc>
          <w:tcPr>
            <w:tcW w:w="2142"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4BE2E41D" w14:textId="77777777" w:rsidR="003A501F" w:rsidRPr="000C7DF5" w:rsidRDefault="003A501F" w:rsidP="00283EC7">
            <w:pPr>
              <w:spacing w:after="160" w:line="276" w:lineRule="auto"/>
              <w:ind w:firstLine="0"/>
              <w:jc w:val="center"/>
              <w:rPr>
                <w:rFonts w:ascii="Times New Roman" w:eastAsia="Times New Roman" w:hAnsi="Times New Roman" w:cs="Times New Roman"/>
                <w:sz w:val="24"/>
                <w:szCs w:val="24"/>
                <w:lang w:eastAsia="en-US"/>
              </w:rPr>
            </w:pPr>
            <w:r w:rsidRPr="000C7DF5">
              <w:rPr>
                <w:rFonts w:ascii="Times New Roman" w:eastAsia="Calibri" w:hAnsi="Times New Roman" w:cs="Times New Roman"/>
                <w:sz w:val="24"/>
                <w:szCs w:val="24"/>
                <w:lang w:eastAsia="en-US"/>
              </w:rPr>
              <w:t>Metmenys</w:t>
            </w:r>
            <w:r w:rsidRPr="000C7DF5">
              <w:rPr>
                <w:rFonts w:ascii="Times New Roman" w:eastAsia="Times New Roman" w:hAnsi="Times New Roman" w:cs="Times New Roman"/>
                <w:sz w:val="24"/>
                <w:szCs w:val="24"/>
                <w:lang w:eastAsia="en-US"/>
              </w:rPr>
              <w:t xml:space="preserve"> ≥ 600</w:t>
            </w:r>
          </w:p>
          <w:p w14:paraId="5A5605C6" w14:textId="77777777" w:rsidR="003A501F" w:rsidRPr="000C7DF5" w:rsidRDefault="003A501F" w:rsidP="00283EC7">
            <w:pPr>
              <w:spacing w:after="160" w:line="276" w:lineRule="auto"/>
              <w:ind w:firstLine="0"/>
              <w:jc w:val="center"/>
              <w:rPr>
                <w:rFonts w:ascii="Times New Roman" w:eastAsia="Times New Roman" w:hAnsi="Times New Roman" w:cs="Times New Roman"/>
                <w:sz w:val="24"/>
                <w:szCs w:val="24"/>
                <w:lang w:eastAsia="en-US"/>
              </w:rPr>
            </w:pPr>
            <w:r w:rsidRPr="000C7DF5">
              <w:rPr>
                <w:rFonts w:ascii="Times New Roman" w:eastAsia="Calibri" w:hAnsi="Times New Roman" w:cs="Times New Roman"/>
                <w:sz w:val="24"/>
                <w:szCs w:val="24"/>
                <w:lang w:eastAsia="en-US"/>
              </w:rPr>
              <w:t>Ataudai</w:t>
            </w:r>
            <w:r w:rsidRPr="000C7DF5">
              <w:rPr>
                <w:rFonts w:ascii="Times New Roman" w:eastAsia="Times New Roman" w:hAnsi="Times New Roman" w:cs="Times New Roman"/>
                <w:sz w:val="24"/>
                <w:szCs w:val="24"/>
                <w:lang w:eastAsia="en-US"/>
              </w:rPr>
              <w:t xml:space="preserve"> ≥ 400</w:t>
            </w:r>
          </w:p>
        </w:tc>
        <w:tc>
          <w:tcPr>
            <w:tcW w:w="3224"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31286395" w14:textId="77777777" w:rsidR="003A501F" w:rsidRPr="000C7DF5" w:rsidRDefault="003A501F" w:rsidP="00283EC7">
            <w:pPr>
              <w:spacing w:after="160" w:line="276" w:lineRule="auto"/>
              <w:ind w:firstLine="0"/>
              <w:jc w:val="left"/>
              <w:rPr>
                <w:rFonts w:ascii="Times New Roman" w:eastAsia="Times New Roman" w:hAnsi="Times New Roman" w:cs="Times New Roman"/>
                <w:sz w:val="24"/>
                <w:szCs w:val="24"/>
                <w:lang w:eastAsia="en-US"/>
              </w:rPr>
            </w:pPr>
            <w:r w:rsidRPr="000C7DF5">
              <w:rPr>
                <w:rFonts w:ascii="Times New Roman" w:eastAsia="Times New Roman" w:hAnsi="Times New Roman" w:cs="Times New Roman"/>
                <w:sz w:val="24"/>
                <w:szCs w:val="24"/>
                <w:lang w:eastAsia="en-US"/>
              </w:rPr>
              <w:t>LST EN ISO 13934-1</w:t>
            </w:r>
            <w:r w:rsidRPr="000C7DF5">
              <w:rPr>
                <w:rFonts w:ascii="Times New Roman" w:eastAsia="Calibri" w:hAnsi="Times New Roman" w:cs="Times New Roman"/>
                <w:sz w:val="24"/>
                <w:szCs w:val="24"/>
                <w:lang w:eastAsia="en-US"/>
              </w:rPr>
              <w:t xml:space="preserve"> arba lygiavertis</w:t>
            </w:r>
          </w:p>
        </w:tc>
      </w:tr>
      <w:tr w:rsidR="003A501F" w:rsidRPr="000C7DF5" w14:paraId="6B4AE89E" w14:textId="77777777" w:rsidTr="00283EC7">
        <w:trPr>
          <w:jc w:val="center"/>
        </w:trPr>
        <w:tc>
          <w:tcPr>
            <w:tcW w:w="78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593D9DA" w14:textId="77777777" w:rsidR="003A501F" w:rsidRPr="000C7DF5" w:rsidRDefault="003A501F" w:rsidP="003A501F">
            <w:pPr>
              <w:widowControl w:val="0"/>
              <w:numPr>
                <w:ilvl w:val="0"/>
                <w:numId w:val="1"/>
              </w:numPr>
              <w:autoSpaceDE w:val="0"/>
              <w:autoSpaceDN w:val="0"/>
              <w:spacing w:after="160" w:line="276" w:lineRule="auto"/>
              <w:jc w:val="center"/>
              <w:textAlignment w:val="baseline"/>
              <w:rPr>
                <w:rFonts w:ascii="Times New Roman" w:eastAsia="Times New Roman" w:hAnsi="Times New Roman" w:cs="Times New Roman"/>
                <w:bCs/>
                <w:kern w:val="3"/>
                <w:sz w:val="24"/>
                <w:szCs w:val="24"/>
                <w:lang w:eastAsia="zh-CN"/>
              </w:rPr>
            </w:pPr>
          </w:p>
        </w:tc>
        <w:tc>
          <w:tcPr>
            <w:tcW w:w="3591" w:type="dxa"/>
            <w:tcBorders>
              <w:top w:val="single" w:sz="4" w:space="0" w:color="000000"/>
              <w:left w:val="single" w:sz="4" w:space="0" w:color="000000"/>
              <w:bottom w:val="single" w:sz="4" w:space="0" w:color="000000"/>
            </w:tcBorders>
            <w:tcMar>
              <w:top w:w="17" w:type="dxa"/>
              <w:left w:w="96" w:type="dxa"/>
              <w:bottom w:w="17" w:type="dxa"/>
              <w:right w:w="108" w:type="dxa"/>
            </w:tcMar>
            <w:vAlign w:val="center"/>
          </w:tcPr>
          <w:p w14:paraId="4419681F" w14:textId="77777777" w:rsidR="003A501F" w:rsidRPr="000C7DF5" w:rsidRDefault="003A501F" w:rsidP="00283EC7">
            <w:pPr>
              <w:shd w:val="clear" w:color="auto" w:fill="FFFFFF"/>
              <w:suppressAutoHyphens/>
              <w:autoSpaceDN w:val="0"/>
              <w:spacing w:line="276" w:lineRule="auto"/>
              <w:ind w:firstLine="0"/>
              <w:jc w:val="left"/>
              <w:textAlignment w:val="baseline"/>
              <w:rPr>
                <w:rFonts w:ascii="Times New Roman" w:eastAsia="Times New Roman" w:hAnsi="Times New Roman" w:cs="Times New Roman"/>
                <w:sz w:val="24"/>
                <w:szCs w:val="24"/>
                <w:lang w:eastAsia="zh-CN" w:bidi="hi-IN"/>
              </w:rPr>
            </w:pPr>
            <w:r w:rsidRPr="000C7DF5">
              <w:rPr>
                <w:rFonts w:ascii="Times New Roman" w:eastAsia="Arial" w:hAnsi="Times New Roman" w:cs="Times New Roman"/>
                <w:sz w:val="24"/>
                <w:szCs w:val="24"/>
                <w:lang w:eastAsia="zh-CN" w:bidi="hi-IN"/>
              </w:rPr>
              <w:t>Plyšimo jėga, N</w:t>
            </w:r>
          </w:p>
        </w:tc>
        <w:tc>
          <w:tcPr>
            <w:tcW w:w="2142" w:type="dxa"/>
            <w:tcBorders>
              <w:top w:val="single" w:sz="4" w:space="0" w:color="000000"/>
              <w:left w:val="single" w:sz="4" w:space="0" w:color="000000"/>
              <w:bottom w:val="single" w:sz="4" w:space="0" w:color="000000"/>
            </w:tcBorders>
            <w:tcMar>
              <w:top w:w="17" w:type="dxa"/>
              <w:left w:w="96" w:type="dxa"/>
              <w:bottom w:w="17" w:type="dxa"/>
              <w:right w:w="108" w:type="dxa"/>
            </w:tcMar>
          </w:tcPr>
          <w:p w14:paraId="1DBC44B5" w14:textId="77777777" w:rsidR="003A501F" w:rsidRPr="000C7DF5" w:rsidRDefault="003A501F" w:rsidP="00283EC7">
            <w:pPr>
              <w:spacing w:line="276" w:lineRule="auto"/>
              <w:ind w:firstLine="0"/>
              <w:jc w:val="center"/>
              <w:rPr>
                <w:rFonts w:ascii="Times New Roman" w:eastAsia="Calibri" w:hAnsi="Times New Roman" w:cs="Times New Roman"/>
                <w:sz w:val="24"/>
                <w:szCs w:val="24"/>
                <w:lang w:eastAsia="en-US"/>
              </w:rPr>
            </w:pPr>
            <w:r w:rsidRPr="000C7DF5">
              <w:rPr>
                <w:rFonts w:ascii="Times New Roman" w:eastAsia="Calibri" w:hAnsi="Times New Roman" w:cs="Times New Roman"/>
                <w:sz w:val="24"/>
                <w:szCs w:val="24"/>
                <w:lang w:eastAsia="en-US"/>
              </w:rPr>
              <w:t>Metmenys ≥ 25</w:t>
            </w:r>
          </w:p>
          <w:p w14:paraId="5AA48641" w14:textId="77777777" w:rsidR="003A501F" w:rsidRPr="000C7DF5" w:rsidRDefault="003A501F" w:rsidP="00283EC7">
            <w:pPr>
              <w:spacing w:after="160" w:line="276" w:lineRule="auto"/>
              <w:ind w:firstLine="0"/>
              <w:jc w:val="center"/>
              <w:rPr>
                <w:rFonts w:ascii="Times New Roman" w:eastAsia="Times New Roman" w:hAnsi="Times New Roman" w:cs="Times New Roman"/>
                <w:sz w:val="24"/>
                <w:szCs w:val="24"/>
                <w:lang w:eastAsia="en-US"/>
              </w:rPr>
            </w:pPr>
            <w:r w:rsidRPr="000C7DF5">
              <w:rPr>
                <w:rFonts w:ascii="Times New Roman" w:eastAsia="Calibri" w:hAnsi="Times New Roman" w:cs="Times New Roman"/>
                <w:sz w:val="24"/>
                <w:szCs w:val="24"/>
                <w:lang w:eastAsia="en-US"/>
              </w:rPr>
              <w:t>Ataudai ≥ 25</w:t>
            </w:r>
          </w:p>
        </w:tc>
        <w:tc>
          <w:tcPr>
            <w:tcW w:w="3224" w:type="dxa"/>
            <w:tcBorders>
              <w:top w:val="single" w:sz="4" w:space="0" w:color="000000"/>
              <w:left w:val="single" w:sz="4" w:space="0" w:color="000000"/>
              <w:bottom w:val="single" w:sz="4" w:space="0" w:color="000000"/>
              <w:right w:val="single" w:sz="4" w:space="0" w:color="000000"/>
            </w:tcBorders>
            <w:tcMar>
              <w:top w:w="17" w:type="dxa"/>
              <w:left w:w="96" w:type="dxa"/>
              <w:bottom w:w="17" w:type="dxa"/>
              <w:right w:w="108" w:type="dxa"/>
            </w:tcMar>
            <w:vAlign w:val="center"/>
          </w:tcPr>
          <w:p w14:paraId="74BF55C9" w14:textId="77777777" w:rsidR="003A501F" w:rsidRPr="000C7DF5" w:rsidRDefault="003A501F" w:rsidP="00283EC7">
            <w:pPr>
              <w:spacing w:after="160" w:line="276" w:lineRule="auto"/>
              <w:ind w:firstLine="0"/>
              <w:jc w:val="left"/>
              <w:rPr>
                <w:rFonts w:ascii="Times New Roman" w:eastAsia="Times New Roman" w:hAnsi="Times New Roman" w:cs="Times New Roman"/>
                <w:sz w:val="24"/>
                <w:szCs w:val="24"/>
                <w:lang w:eastAsia="en-US"/>
              </w:rPr>
            </w:pPr>
            <w:r w:rsidRPr="000C7DF5">
              <w:rPr>
                <w:rFonts w:ascii="Times New Roman" w:eastAsia="Calibri" w:hAnsi="Times New Roman" w:cs="Times New Roman"/>
                <w:sz w:val="24"/>
                <w:szCs w:val="24"/>
                <w:lang w:eastAsia="en-US"/>
              </w:rPr>
              <w:t>LST EN ISO 13937</w:t>
            </w:r>
            <w:r w:rsidRPr="000C7DF5">
              <w:rPr>
                <w:rFonts w:ascii="Times New Roman" w:eastAsia="Times New Roman" w:hAnsi="Times New Roman" w:cs="Times New Roman"/>
                <w:sz w:val="24"/>
                <w:szCs w:val="24"/>
                <w:lang w:eastAsia="en-US"/>
              </w:rPr>
              <w:t xml:space="preserve">-2 </w:t>
            </w:r>
            <w:r w:rsidRPr="000C7DF5">
              <w:rPr>
                <w:rFonts w:ascii="Times New Roman" w:eastAsia="Calibri" w:hAnsi="Times New Roman" w:cs="Times New Roman"/>
                <w:sz w:val="24"/>
                <w:szCs w:val="24"/>
                <w:lang w:eastAsia="en-US"/>
              </w:rPr>
              <w:t>arba lygiavertis</w:t>
            </w:r>
          </w:p>
        </w:tc>
      </w:tr>
      <w:tr w:rsidR="003A501F" w:rsidRPr="000C7DF5" w14:paraId="532B0272" w14:textId="77777777" w:rsidTr="00283EC7">
        <w:trPr>
          <w:jc w:val="center"/>
        </w:trPr>
        <w:tc>
          <w:tcPr>
            <w:tcW w:w="78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3CAE51E" w14:textId="77777777" w:rsidR="003A501F" w:rsidRPr="000C7DF5" w:rsidRDefault="003A501F" w:rsidP="003A501F">
            <w:pPr>
              <w:widowControl w:val="0"/>
              <w:numPr>
                <w:ilvl w:val="0"/>
                <w:numId w:val="1"/>
              </w:numPr>
              <w:autoSpaceDE w:val="0"/>
              <w:autoSpaceDN w:val="0"/>
              <w:spacing w:after="160" w:line="276" w:lineRule="auto"/>
              <w:jc w:val="center"/>
              <w:textAlignment w:val="baseline"/>
              <w:rPr>
                <w:rFonts w:ascii="Times New Roman" w:eastAsia="Times New Roman" w:hAnsi="Times New Roman" w:cs="Times New Roman"/>
                <w:bCs/>
                <w:color w:val="00000A"/>
                <w:kern w:val="3"/>
                <w:sz w:val="24"/>
                <w:szCs w:val="24"/>
                <w:lang w:eastAsia="zh-CN"/>
              </w:rPr>
            </w:pPr>
          </w:p>
        </w:tc>
        <w:tc>
          <w:tcPr>
            <w:tcW w:w="3591"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09C48326" w14:textId="77777777" w:rsidR="003A501F" w:rsidRPr="000C7DF5" w:rsidRDefault="003A501F" w:rsidP="00283EC7">
            <w:pPr>
              <w:shd w:val="clear" w:color="auto" w:fill="FFFFFF"/>
              <w:suppressAutoHyphens/>
              <w:autoSpaceDN w:val="0"/>
              <w:spacing w:line="276" w:lineRule="auto"/>
              <w:ind w:firstLine="0"/>
              <w:jc w:val="left"/>
              <w:textAlignment w:val="baseline"/>
              <w:rPr>
                <w:rFonts w:ascii="Times New Roman" w:eastAsia="Times New Roman" w:hAnsi="Times New Roman" w:cs="Times New Roman"/>
                <w:color w:val="00000A"/>
                <w:sz w:val="24"/>
                <w:szCs w:val="24"/>
                <w:lang w:eastAsia="zh-CN" w:bidi="hi-IN"/>
              </w:rPr>
            </w:pPr>
            <w:r w:rsidRPr="000C7DF5">
              <w:rPr>
                <w:rFonts w:ascii="Times New Roman" w:eastAsia="Times New Roman" w:hAnsi="Times New Roman" w:cs="Times New Roman"/>
                <w:color w:val="00000A"/>
                <w:kern w:val="3"/>
                <w:sz w:val="24"/>
                <w:szCs w:val="24"/>
                <w:lang w:eastAsia="zh-CN" w:bidi="hi-IN"/>
              </w:rPr>
              <w:t xml:space="preserve">Nusidažymo atsparumai, balais: </w:t>
            </w:r>
          </w:p>
        </w:tc>
        <w:tc>
          <w:tcPr>
            <w:tcW w:w="2142"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52E7F4B6" w14:textId="77777777" w:rsidR="003A501F" w:rsidRPr="000C7DF5" w:rsidRDefault="003A501F" w:rsidP="00283EC7">
            <w:pPr>
              <w:spacing w:after="160" w:line="276" w:lineRule="auto"/>
              <w:ind w:firstLine="0"/>
              <w:jc w:val="left"/>
              <w:rPr>
                <w:rFonts w:ascii="Times New Roman" w:eastAsia="Times New Roman" w:hAnsi="Times New Roman" w:cs="Times New Roman"/>
                <w:sz w:val="24"/>
                <w:szCs w:val="24"/>
                <w:highlight w:val="cyan"/>
                <w:lang w:eastAsia="en-US"/>
              </w:rPr>
            </w:pPr>
          </w:p>
        </w:tc>
        <w:tc>
          <w:tcPr>
            <w:tcW w:w="3224"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27A3D4E4" w14:textId="77777777" w:rsidR="003A501F" w:rsidRPr="000C7DF5" w:rsidRDefault="003A501F" w:rsidP="00283EC7">
            <w:pPr>
              <w:spacing w:after="160" w:line="276" w:lineRule="auto"/>
              <w:ind w:firstLine="0"/>
              <w:jc w:val="left"/>
              <w:rPr>
                <w:rFonts w:ascii="Times New Roman" w:eastAsia="Times New Roman" w:hAnsi="Times New Roman" w:cs="Times New Roman"/>
                <w:sz w:val="24"/>
                <w:szCs w:val="24"/>
                <w:highlight w:val="cyan"/>
                <w:lang w:eastAsia="en-US"/>
              </w:rPr>
            </w:pPr>
          </w:p>
        </w:tc>
      </w:tr>
      <w:tr w:rsidR="003A501F" w:rsidRPr="000C7DF5" w14:paraId="4CA5BDF3" w14:textId="77777777" w:rsidTr="00283EC7">
        <w:trPr>
          <w:jc w:val="center"/>
        </w:trPr>
        <w:tc>
          <w:tcPr>
            <w:tcW w:w="78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409C487" w14:textId="77777777" w:rsidR="003A501F" w:rsidRPr="000C7DF5" w:rsidRDefault="003A501F" w:rsidP="00283EC7">
            <w:pPr>
              <w:widowControl w:val="0"/>
              <w:autoSpaceDE w:val="0"/>
              <w:autoSpaceDN w:val="0"/>
              <w:spacing w:line="276" w:lineRule="auto"/>
              <w:ind w:firstLine="0"/>
              <w:jc w:val="center"/>
              <w:textAlignment w:val="baseline"/>
              <w:rPr>
                <w:rFonts w:ascii="Times New Roman" w:eastAsia="Times New Roman" w:hAnsi="Times New Roman" w:cs="Times New Roman"/>
                <w:bCs/>
                <w:kern w:val="3"/>
                <w:sz w:val="24"/>
                <w:szCs w:val="24"/>
                <w:lang w:eastAsia="zh-CN"/>
              </w:rPr>
            </w:pPr>
            <w:r w:rsidRPr="000C7DF5">
              <w:rPr>
                <w:rFonts w:ascii="Times New Roman" w:eastAsia="Times New Roman" w:hAnsi="Times New Roman" w:cs="Times New Roman"/>
                <w:bCs/>
                <w:kern w:val="3"/>
                <w:sz w:val="24"/>
                <w:szCs w:val="24"/>
                <w:lang w:eastAsia="zh-CN"/>
              </w:rPr>
              <w:t>5.1.</w:t>
            </w:r>
          </w:p>
        </w:tc>
        <w:tc>
          <w:tcPr>
            <w:tcW w:w="3591"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75C54535" w14:textId="77777777" w:rsidR="003A501F" w:rsidRPr="000C7DF5" w:rsidRDefault="003A501F" w:rsidP="00283EC7">
            <w:pPr>
              <w:widowControl w:val="0"/>
              <w:autoSpaceDE w:val="0"/>
              <w:autoSpaceDN w:val="0"/>
              <w:spacing w:line="276" w:lineRule="auto"/>
              <w:ind w:firstLine="0"/>
              <w:jc w:val="left"/>
              <w:textAlignment w:val="baseline"/>
              <w:rPr>
                <w:rFonts w:ascii="Times New Roman" w:eastAsia="Times New Roman" w:hAnsi="Times New Roman" w:cs="Times New Roman"/>
                <w:kern w:val="3"/>
                <w:sz w:val="24"/>
                <w:szCs w:val="24"/>
                <w:lang w:eastAsia="zh-CN"/>
              </w:rPr>
            </w:pPr>
            <w:r w:rsidRPr="000C7DF5">
              <w:rPr>
                <w:rFonts w:ascii="Times New Roman" w:eastAsia="Times New Roman" w:hAnsi="Times New Roman" w:cs="Times New Roman"/>
                <w:kern w:val="3"/>
                <w:sz w:val="24"/>
                <w:szCs w:val="24"/>
                <w:lang w:eastAsia="zh-CN"/>
              </w:rPr>
              <w:t xml:space="preserve">sausai trinčiai </w:t>
            </w:r>
          </w:p>
        </w:tc>
        <w:tc>
          <w:tcPr>
            <w:tcW w:w="2142"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2BFCFE1D" w14:textId="77777777" w:rsidR="003A501F" w:rsidRPr="000C7DF5" w:rsidRDefault="003A501F" w:rsidP="00283EC7">
            <w:pPr>
              <w:widowControl w:val="0"/>
              <w:autoSpaceDE w:val="0"/>
              <w:autoSpaceDN w:val="0"/>
              <w:spacing w:line="276" w:lineRule="auto"/>
              <w:ind w:firstLine="0"/>
              <w:jc w:val="center"/>
              <w:textAlignment w:val="baseline"/>
              <w:rPr>
                <w:rFonts w:ascii="Times New Roman" w:eastAsia="Times New Roman" w:hAnsi="Times New Roman" w:cs="Times New Roman"/>
                <w:kern w:val="3"/>
                <w:sz w:val="24"/>
                <w:szCs w:val="24"/>
                <w:lang w:eastAsia="zh-CN"/>
              </w:rPr>
            </w:pPr>
            <w:r w:rsidRPr="000C7DF5">
              <w:rPr>
                <w:rFonts w:ascii="Times New Roman" w:eastAsia="Calibri" w:hAnsi="Times New Roman" w:cs="Times New Roman"/>
                <w:sz w:val="24"/>
                <w:szCs w:val="24"/>
                <w:lang w:eastAsia="en-US"/>
              </w:rPr>
              <w:t xml:space="preserve">≥ </w:t>
            </w:r>
            <w:r w:rsidRPr="000C7DF5">
              <w:rPr>
                <w:rFonts w:ascii="Times New Roman" w:eastAsia="Times New Roman" w:hAnsi="Times New Roman" w:cs="Times New Roman"/>
                <w:kern w:val="3"/>
                <w:sz w:val="24"/>
                <w:szCs w:val="24"/>
                <w:lang w:eastAsia="zh-CN"/>
              </w:rPr>
              <w:t>4</w:t>
            </w:r>
          </w:p>
        </w:tc>
        <w:tc>
          <w:tcPr>
            <w:tcW w:w="3224"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23AD5BC1" w14:textId="77777777" w:rsidR="003A501F" w:rsidRPr="000C7DF5" w:rsidRDefault="003A501F" w:rsidP="00283EC7">
            <w:pPr>
              <w:widowControl w:val="0"/>
              <w:autoSpaceDE w:val="0"/>
              <w:autoSpaceDN w:val="0"/>
              <w:spacing w:line="276" w:lineRule="auto"/>
              <w:ind w:firstLine="0"/>
              <w:jc w:val="left"/>
              <w:textAlignment w:val="baseline"/>
              <w:rPr>
                <w:rFonts w:ascii="Times New Roman" w:eastAsia="Times New Roman" w:hAnsi="Times New Roman" w:cs="Times New Roman"/>
                <w:kern w:val="3"/>
                <w:sz w:val="24"/>
                <w:szCs w:val="24"/>
                <w:lang w:eastAsia="zh-CN"/>
              </w:rPr>
            </w:pPr>
            <w:r w:rsidRPr="000C7DF5">
              <w:rPr>
                <w:rFonts w:ascii="Times New Roman" w:eastAsia="Times New Roman" w:hAnsi="Times New Roman" w:cs="Times New Roman"/>
                <w:kern w:val="3"/>
                <w:sz w:val="24"/>
                <w:szCs w:val="24"/>
                <w:lang w:eastAsia="zh-CN"/>
              </w:rPr>
              <w:t>LST EN ISO 105-X12- X16</w:t>
            </w:r>
            <w:r w:rsidRPr="000C7DF5">
              <w:rPr>
                <w:rFonts w:ascii="Times New Roman" w:eastAsia="Calibri" w:hAnsi="Times New Roman" w:cs="Times New Roman"/>
                <w:sz w:val="24"/>
                <w:szCs w:val="24"/>
                <w:lang w:eastAsia="en-US"/>
              </w:rPr>
              <w:t xml:space="preserve"> arba lygiavertis</w:t>
            </w:r>
          </w:p>
        </w:tc>
      </w:tr>
      <w:tr w:rsidR="003A501F" w:rsidRPr="000C7DF5" w14:paraId="7A7B0E9D" w14:textId="77777777" w:rsidTr="00283EC7">
        <w:trPr>
          <w:jc w:val="center"/>
        </w:trPr>
        <w:tc>
          <w:tcPr>
            <w:tcW w:w="78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D74EE05" w14:textId="77777777" w:rsidR="003A501F" w:rsidRPr="000C7DF5" w:rsidRDefault="003A501F" w:rsidP="00283EC7">
            <w:pPr>
              <w:widowControl w:val="0"/>
              <w:shd w:val="clear" w:color="auto" w:fill="FFFFFF"/>
              <w:autoSpaceDE w:val="0"/>
              <w:autoSpaceDN w:val="0"/>
              <w:spacing w:line="276" w:lineRule="auto"/>
              <w:ind w:left="-79" w:firstLine="0"/>
              <w:jc w:val="center"/>
              <w:textAlignment w:val="baseline"/>
              <w:rPr>
                <w:rFonts w:ascii="Times New Roman" w:eastAsia="Times New Roman" w:hAnsi="Times New Roman" w:cs="Times New Roman"/>
                <w:kern w:val="3"/>
                <w:sz w:val="24"/>
                <w:szCs w:val="24"/>
                <w:lang w:eastAsia="zh-CN"/>
              </w:rPr>
            </w:pPr>
            <w:r w:rsidRPr="000C7DF5">
              <w:rPr>
                <w:rFonts w:ascii="Times New Roman" w:eastAsia="Times New Roman" w:hAnsi="Times New Roman" w:cs="Times New Roman"/>
                <w:kern w:val="3"/>
                <w:sz w:val="24"/>
                <w:szCs w:val="24"/>
                <w:lang w:eastAsia="zh-CN"/>
              </w:rPr>
              <w:t>5.2.</w:t>
            </w:r>
          </w:p>
        </w:tc>
        <w:tc>
          <w:tcPr>
            <w:tcW w:w="3591"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59DBE804" w14:textId="77777777" w:rsidR="003A501F" w:rsidRPr="000C7DF5" w:rsidRDefault="003A501F" w:rsidP="00283EC7">
            <w:pPr>
              <w:widowControl w:val="0"/>
              <w:autoSpaceDE w:val="0"/>
              <w:autoSpaceDN w:val="0"/>
              <w:spacing w:line="276" w:lineRule="auto"/>
              <w:ind w:firstLine="0"/>
              <w:jc w:val="left"/>
              <w:textAlignment w:val="baseline"/>
              <w:rPr>
                <w:rFonts w:ascii="Times New Roman" w:eastAsia="Times New Roman" w:hAnsi="Times New Roman" w:cs="Times New Roman"/>
                <w:kern w:val="3"/>
                <w:sz w:val="24"/>
                <w:szCs w:val="24"/>
                <w:lang w:eastAsia="zh-CN"/>
              </w:rPr>
            </w:pPr>
            <w:r w:rsidRPr="000C7DF5">
              <w:rPr>
                <w:rFonts w:ascii="Times New Roman" w:eastAsia="Times New Roman" w:hAnsi="Times New Roman" w:cs="Times New Roman"/>
                <w:kern w:val="3"/>
                <w:sz w:val="24"/>
                <w:szCs w:val="24"/>
                <w:lang w:eastAsia="zh-CN"/>
              </w:rPr>
              <w:t xml:space="preserve">šlapiai trinčiai </w:t>
            </w:r>
          </w:p>
        </w:tc>
        <w:tc>
          <w:tcPr>
            <w:tcW w:w="2142"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6460D61D" w14:textId="77777777" w:rsidR="003A501F" w:rsidRPr="000C7DF5" w:rsidRDefault="003A501F" w:rsidP="00283EC7">
            <w:pPr>
              <w:widowControl w:val="0"/>
              <w:autoSpaceDE w:val="0"/>
              <w:autoSpaceDN w:val="0"/>
              <w:spacing w:line="276" w:lineRule="auto"/>
              <w:ind w:firstLine="0"/>
              <w:jc w:val="center"/>
              <w:textAlignment w:val="baseline"/>
              <w:rPr>
                <w:rFonts w:ascii="Times New Roman" w:eastAsia="Times New Roman" w:hAnsi="Times New Roman" w:cs="Times New Roman"/>
                <w:kern w:val="3"/>
                <w:sz w:val="24"/>
                <w:szCs w:val="24"/>
                <w:lang w:eastAsia="zh-CN"/>
              </w:rPr>
            </w:pPr>
            <w:r w:rsidRPr="000C7DF5">
              <w:rPr>
                <w:rFonts w:ascii="Times New Roman" w:eastAsia="Calibri" w:hAnsi="Times New Roman" w:cs="Times New Roman"/>
                <w:sz w:val="24"/>
                <w:szCs w:val="24"/>
                <w:lang w:eastAsia="en-US"/>
              </w:rPr>
              <w:t>≥ 3</w:t>
            </w:r>
          </w:p>
        </w:tc>
        <w:tc>
          <w:tcPr>
            <w:tcW w:w="3224"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72030F9E" w14:textId="77777777" w:rsidR="003A501F" w:rsidRPr="000C7DF5" w:rsidRDefault="003A501F" w:rsidP="00283EC7">
            <w:pPr>
              <w:widowControl w:val="0"/>
              <w:autoSpaceDE w:val="0"/>
              <w:autoSpaceDN w:val="0"/>
              <w:spacing w:line="276" w:lineRule="auto"/>
              <w:ind w:firstLine="0"/>
              <w:jc w:val="left"/>
              <w:textAlignment w:val="baseline"/>
              <w:rPr>
                <w:rFonts w:ascii="Times New Roman" w:eastAsia="Times New Roman" w:hAnsi="Times New Roman" w:cs="Times New Roman"/>
                <w:kern w:val="3"/>
                <w:sz w:val="24"/>
                <w:szCs w:val="24"/>
                <w:lang w:eastAsia="zh-CN"/>
              </w:rPr>
            </w:pPr>
            <w:r w:rsidRPr="000C7DF5">
              <w:rPr>
                <w:rFonts w:ascii="Times New Roman" w:eastAsia="Times New Roman" w:hAnsi="Times New Roman" w:cs="Times New Roman"/>
                <w:kern w:val="3"/>
                <w:sz w:val="24"/>
                <w:szCs w:val="24"/>
                <w:lang w:eastAsia="zh-CN"/>
              </w:rPr>
              <w:t>LST EN ISO 105-X12- X16</w:t>
            </w:r>
            <w:r w:rsidRPr="000C7DF5">
              <w:rPr>
                <w:rFonts w:ascii="Times New Roman" w:eastAsia="Calibri" w:hAnsi="Times New Roman" w:cs="Times New Roman"/>
                <w:sz w:val="24"/>
                <w:szCs w:val="24"/>
                <w:lang w:eastAsia="en-US"/>
              </w:rPr>
              <w:t xml:space="preserve"> arba lygiavertis</w:t>
            </w:r>
          </w:p>
        </w:tc>
      </w:tr>
      <w:tr w:rsidR="003A501F" w:rsidRPr="000C7DF5" w14:paraId="1A04A99B" w14:textId="77777777" w:rsidTr="00283EC7">
        <w:trPr>
          <w:jc w:val="center"/>
        </w:trPr>
        <w:tc>
          <w:tcPr>
            <w:tcW w:w="78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DECA4BB" w14:textId="77777777" w:rsidR="003A501F" w:rsidRPr="000C7DF5" w:rsidRDefault="003A501F" w:rsidP="00283EC7">
            <w:pPr>
              <w:widowControl w:val="0"/>
              <w:autoSpaceDE w:val="0"/>
              <w:autoSpaceDN w:val="0"/>
              <w:spacing w:line="276" w:lineRule="auto"/>
              <w:ind w:left="-79" w:firstLine="0"/>
              <w:jc w:val="center"/>
              <w:textAlignment w:val="baseline"/>
              <w:rPr>
                <w:rFonts w:ascii="Times New Roman" w:eastAsia="Times New Roman" w:hAnsi="Times New Roman" w:cs="Times New Roman"/>
                <w:kern w:val="3"/>
                <w:sz w:val="24"/>
                <w:szCs w:val="24"/>
                <w:lang w:eastAsia="zh-CN"/>
              </w:rPr>
            </w:pPr>
            <w:r w:rsidRPr="000C7DF5">
              <w:rPr>
                <w:rFonts w:ascii="Times New Roman" w:eastAsia="Times New Roman" w:hAnsi="Times New Roman" w:cs="Times New Roman"/>
                <w:kern w:val="3"/>
                <w:sz w:val="24"/>
                <w:szCs w:val="24"/>
                <w:lang w:eastAsia="zh-CN"/>
              </w:rPr>
              <w:t>5.3.</w:t>
            </w:r>
          </w:p>
        </w:tc>
        <w:tc>
          <w:tcPr>
            <w:tcW w:w="3591"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5A7871F9" w14:textId="77777777" w:rsidR="003A501F" w:rsidRPr="000C7DF5" w:rsidRDefault="003A501F" w:rsidP="00283EC7">
            <w:pPr>
              <w:widowControl w:val="0"/>
              <w:autoSpaceDE w:val="0"/>
              <w:autoSpaceDN w:val="0"/>
              <w:spacing w:line="276" w:lineRule="auto"/>
              <w:ind w:firstLine="0"/>
              <w:jc w:val="left"/>
              <w:textAlignment w:val="baseline"/>
              <w:rPr>
                <w:rFonts w:ascii="Times New Roman" w:eastAsia="Times New Roman" w:hAnsi="Times New Roman" w:cs="Times New Roman"/>
                <w:b/>
                <w:kern w:val="3"/>
                <w:sz w:val="24"/>
                <w:szCs w:val="24"/>
                <w:lang w:eastAsia="zh-CN"/>
              </w:rPr>
            </w:pPr>
            <w:r w:rsidRPr="000C7DF5">
              <w:rPr>
                <w:rFonts w:ascii="Times New Roman" w:eastAsia="Calibri" w:hAnsi="Times New Roman" w:cs="Times New Roman"/>
                <w:sz w:val="24"/>
                <w:szCs w:val="24"/>
                <w:lang w:eastAsia="en-US"/>
              </w:rPr>
              <w:t>skalbimui prie 40</w:t>
            </w:r>
            <w:r w:rsidRPr="000C7DF5">
              <w:rPr>
                <w:rFonts w:ascii="Times New Roman" w:eastAsia="Calibri" w:hAnsi="Times New Roman" w:cs="Times New Roman"/>
                <w:sz w:val="24"/>
                <w:szCs w:val="24"/>
                <w:vertAlign w:val="superscript"/>
                <w:lang w:eastAsia="en-US"/>
              </w:rPr>
              <w:t>0</w:t>
            </w:r>
            <w:r w:rsidRPr="000C7DF5">
              <w:rPr>
                <w:rFonts w:ascii="Times New Roman" w:eastAsia="Calibri" w:hAnsi="Times New Roman" w:cs="Times New Roman"/>
                <w:sz w:val="24"/>
                <w:szCs w:val="24"/>
                <w:lang w:eastAsia="en-US"/>
              </w:rPr>
              <w:t xml:space="preserve">C  </w:t>
            </w:r>
          </w:p>
        </w:tc>
        <w:tc>
          <w:tcPr>
            <w:tcW w:w="2142"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59B947B4" w14:textId="77777777" w:rsidR="003A501F" w:rsidRPr="000C7DF5" w:rsidRDefault="003A501F" w:rsidP="00283EC7">
            <w:pPr>
              <w:widowControl w:val="0"/>
              <w:autoSpaceDE w:val="0"/>
              <w:autoSpaceDN w:val="0"/>
              <w:spacing w:line="276" w:lineRule="auto"/>
              <w:ind w:firstLine="0"/>
              <w:jc w:val="center"/>
              <w:textAlignment w:val="baseline"/>
              <w:rPr>
                <w:rFonts w:ascii="Times New Roman" w:eastAsia="Times New Roman" w:hAnsi="Times New Roman" w:cs="Times New Roman"/>
                <w:kern w:val="3"/>
                <w:sz w:val="24"/>
                <w:szCs w:val="24"/>
                <w:lang w:eastAsia="zh-CN"/>
              </w:rPr>
            </w:pPr>
            <w:r w:rsidRPr="000C7DF5">
              <w:rPr>
                <w:rFonts w:ascii="Times New Roman" w:eastAsia="Calibri" w:hAnsi="Times New Roman" w:cs="Times New Roman"/>
                <w:sz w:val="24"/>
                <w:szCs w:val="24"/>
                <w:lang w:eastAsia="en-US"/>
              </w:rPr>
              <w:t xml:space="preserve">≥ </w:t>
            </w:r>
            <w:r w:rsidRPr="000C7DF5">
              <w:rPr>
                <w:rFonts w:ascii="Times New Roman" w:eastAsia="Times New Roman" w:hAnsi="Times New Roman" w:cs="Times New Roman"/>
                <w:kern w:val="3"/>
                <w:sz w:val="24"/>
                <w:szCs w:val="24"/>
                <w:lang w:eastAsia="zh-CN"/>
              </w:rPr>
              <w:t>4</w:t>
            </w:r>
          </w:p>
        </w:tc>
        <w:tc>
          <w:tcPr>
            <w:tcW w:w="3224" w:type="dxa"/>
            <w:tcBorders>
              <w:top w:val="single" w:sz="4" w:space="0" w:color="00000A"/>
              <w:left w:val="single" w:sz="4" w:space="0" w:color="00000A"/>
              <w:bottom w:val="single" w:sz="4" w:space="0" w:color="00000A"/>
              <w:right w:val="single" w:sz="4" w:space="0" w:color="00000A"/>
            </w:tcBorders>
            <w:shd w:val="clear" w:color="auto" w:fill="FFFFFF"/>
            <w:tcMar>
              <w:top w:w="17" w:type="dxa"/>
              <w:left w:w="96" w:type="dxa"/>
              <w:bottom w:w="17" w:type="dxa"/>
              <w:right w:w="108" w:type="dxa"/>
            </w:tcMar>
            <w:vAlign w:val="center"/>
          </w:tcPr>
          <w:p w14:paraId="3400B3F6" w14:textId="77777777" w:rsidR="003A501F" w:rsidRPr="000C7DF5" w:rsidRDefault="003A501F" w:rsidP="00283EC7">
            <w:pPr>
              <w:widowControl w:val="0"/>
              <w:autoSpaceDE w:val="0"/>
              <w:autoSpaceDN w:val="0"/>
              <w:spacing w:line="276" w:lineRule="auto"/>
              <w:ind w:firstLine="0"/>
              <w:jc w:val="left"/>
              <w:textAlignment w:val="baseline"/>
              <w:rPr>
                <w:rFonts w:ascii="Times New Roman" w:eastAsia="Times New Roman" w:hAnsi="Times New Roman" w:cs="Times New Roman"/>
                <w:kern w:val="3"/>
                <w:sz w:val="24"/>
                <w:szCs w:val="24"/>
                <w:lang w:eastAsia="zh-CN"/>
              </w:rPr>
            </w:pPr>
            <w:r w:rsidRPr="000C7DF5">
              <w:rPr>
                <w:rFonts w:ascii="Times New Roman" w:eastAsia="Times New Roman" w:hAnsi="Times New Roman" w:cs="Times New Roman"/>
                <w:bCs/>
                <w:kern w:val="3"/>
                <w:sz w:val="24"/>
                <w:szCs w:val="24"/>
                <w:lang w:eastAsia="zh-CN"/>
              </w:rPr>
              <w:t>LST EN ISO 105 – C06</w:t>
            </w:r>
            <w:r w:rsidRPr="000C7DF5">
              <w:rPr>
                <w:rFonts w:ascii="Times New Roman" w:eastAsia="Calibri" w:hAnsi="Times New Roman" w:cs="Times New Roman"/>
                <w:sz w:val="24"/>
                <w:szCs w:val="24"/>
                <w:lang w:eastAsia="en-US"/>
              </w:rPr>
              <w:t xml:space="preserve"> arba lygiavertis</w:t>
            </w:r>
          </w:p>
        </w:tc>
      </w:tr>
    </w:tbl>
    <w:p w14:paraId="3FEB4C7E" w14:textId="77777777" w:rsidR="003A501F" w:rsidRPr="000C7DF5" w:rsidRDefault="003A501F" w:rsidP="003A501F">
      <w:pPr>
        <w:spacing w:line="276" w:lineRule="auto"/>
        <w:ind w:firstLine="0"/>
        <w:jc w:val="center"/>
        <w:rPr>
          <w:rFonts w:ascii="Times New Roman" w:eastAsia="Calibri" w:hAnsi="Times New Roman" w:cs="Times New Roman"/>
          <w:b/>
          <w:bCs/>
          <w:sz w:val="24"/>
          <w:szCs w:val="24"/>
          <w:lang w:eastAsia="en-US"/>
        </w:rPr>
      </w:pPr>
      <w:bookmarkStart w:id="19" w:name="_Hlk39758920"/>
    </w:p>
    <w:bookmarkEnd w:id="19"/>
    <w:p w14:paraId="40E2458E" w14:textId="77777777" w:rsidR="003A501F" w:rsidRPr="000C7DF5" w:rsidRDefault="003A501F" w:rsidP="003A501F">
      <w:pPr>
        <w:suppressAutoHyphens/>
        <w:spacing w:line="276" w:lineRule="auto"/>
        <w:jc w:val="center"/>
        <w:rPr>
          <w:rFonts w:ascii="Times New Roman" w:eastAsia="Times New Roman" w:hAnsi="Times New Roman" w:cs="Times New Roman"/>
          <w:bCs/>
          <w:sz w:val="24"/>
          <w:szCs w:val="24"/>
          <w:lang w:eastAsia="ar-SA"/>
        </w:rPr>
      </w:pPr>
    </w:p>
    <w:p w14:paraId="439332E0" w14:textId="77777777" w:rsidR="003A501F" w:rsidRPr="000C7DF5" w:rsidRDefault="003A501F" w:rsidP="003A501F">
      <w:pPr>
        <w:suppressAutoHyphens/>
        <w:spacing w:line="276" w:lineRule="auto"/>
        <w:jc w:val="center"/>
        <w:rPr>
          <w:rFonts w:ascii="Times New Roman" w:eastAsia="Times New Roman" w:hAnsi="Times New Roman" w:cs="Times New Roman"/>
          <w:bCs/>
          <w:sz w:val="24"/>
          <w:szCs w:val="24"/>
          <w:lang w:eastAsia="ar-SA"/>
        </w:rPr>
      </w:pPr>
    </w:p>
    <w:p w14:paraId="0113907F" w14:textId="77777777" w:rsidR="003A501F" w:rsidRPr="000C7DF5" w:rsidRDefault="003A501F" w:rsidP="003A501F">
      <w:pPr>
        <w:suppressAutoHyphens/>
        <w:spacing w:line="276" w:lineRule="auto"/>
        <w:ind w:firstLine="0"/>
        <w:jc w:val="center"/>
        <w:rPr>
          <w:rFonts w:ascii="Times New Roman" w:eastAsia="Times New Roman" w:hAnsi="Times New Roman" w:cs="Times New Roman"/>
          <w:bCs/>
          <w:sz w:val="24"/>
          <w:szCs w:val="24"/>
          <w:lang w:eastAsia="ar-SA"/>
        </w:rPr>
      </w:pPr>
      <w:r w:rsidRPr="000C7DF5">
        <w:rPr>
          <w:rFonts w:ascii="Times New Roman" w:eastAsia="Times New Roman" w:hAnsi="Times New Roman" w:cs="Times New Roman"/>
          <w:bCs/>
          <w:sz w:val="24"/>
          <w:szCs w:val="24"/>
          <w:lang w:eastAsia="ar-SA"/>
        </w:rPr>
        <w:t>STRIUKĖS VYRŲ BAZINIO DYDŽIO</w:t>
      </w:r>
    </w:p>
    <w:p w14:paraId="669B18CC" w14:textId="77777777" w:rsidR="003A501F" w:rsidRPr="000C7DF5" w:rsidRDefault="003A501F" w:rsidP="003A501F">
      <w:pPr>
        <w:tabs>
          <w:tab w:val="center" w:pos="4950"/>
          <w:tab w:val="right" w:pos="9900"/>
        </w:tabs>
        <w:spacing w:line="276" w:lineRule="auto"/>
        <w:ind w:firstLine="0"/>
        <w:jc w:val="left"/>
        <w:rPr>
          <w:rFonts w:ascii="Times New Roman" w:eastAsia="Times New Roman" w:hAnsi="Times New Roman" w:cs="Times New Roman"/>
          <w:bCs/>
          <w:sz w:val="24"/>
          <w:szCs w:val="24"/>
          <w:lang w:eastAsia="ar-SA"/>
        </w:rPr>
      </w:pPr>
      <w:r w:rsidRPr="000C7DF5">
        <w:rPr>
          <w:rFonts w:ascii="Times New Roman" w:eastAsia="Times New Roman" w:hAnsi="Times New Roman" w:cs="Times New Roman"/>
          <w:bCs/>
          <w:sz w:val="24"/>
          <w:szCs w:val="24"/>
          <w:lang w:eastAsia="ar-SA"/>
        </w:rPr>
        <w:tab/>
        <w:t>PAGRINDINIŲ MATMENŲ LENTELĖ</w:t>
      </w:r>
    </w:p>
    <w:p w14:paraId="671340F2" w14:textId="77777777" w:rsidR="003A501F" w:rsidRPr="000C7DF5" w:rsidRDefault="003A501F" w:rsidP="003A501F">
      <w:pPr>
        <w:tabs>
          <w:tab w:val="center" w:pos="4950"/>
          <w:tab w:val="right" w:pos="9900"/>
        </w:tabs>
        <w:spacing w:line="276" w:lineRule="auto"/>
        <w:ind w:firstLine="0"/>
        <w:jc w:val="right"/>
        <w:rPr>
          <w:rFonts w:ascii="Times New Roman" w:eastAsia="Times New Roman" w:hAnsi="Times New Roman" w:cs="Times New Roman"/>
          <w:b/>
          <w:sz w:val="24"/>
          <w:szCs w:val="24"/>
          <w:lang w:eastAsia="ar-SA"/>
        </w:rPr>
      </w:pPr>
    </w:p>
    <w:tbl>
      <w:tblPr>
        <w:tblW w:w="977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053"/>
        <w:gridCol w:w="5784"/>
        <w:gridCol w:w="1134"/>
        <w:gridCol w:w="1384"/>
      </w:tblGrid>
      <w:tr w:rsidR="003A501F" w:rsidRPr="000C7DF5" w14:paraId="70A2736F" w14:textId="77777777" w:rsidTr="00283EC7">
        <w:trPr>
          <w:trHeight w:val="467"/>
          <w:jc w:val="right"/>
        </w:trPr>
        <w:tc>
          <w:tcPr>
            <w:tcW w:w="1474" w:type="dxa"/>
            <w:gridSpan w:val="2"/>
            <w:vAlign w:val="center"/>
          </w:tcPr>
          <w:p w14:paraId="68AF6C5D"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Times New Roman" w:hAnsi="Times New Roman" w:cs="Times New Roman"/>
                <w:bCs/>
                <w:sz w:val="24"/>
                <w:szCs w:val="24"/>
                <w:lang w:eastAsia="ar-SA"/>
              </w:rPr>
              <w:t>Žymėjimas eskizuose</w:t>
            </w:r>
          </w:p>
        </w:tc>
        <w:tc>
          <w:tcPr>
            <w:tcW w:w="5784" w:type="dxa"/>
            <w:vAlign w:val="center"/>
          </w:tcPr>
          <w:p w14:paraId="2CDD0D91"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Matavimo vieta</w:t>
            </w:r>
          </w:p>
        </w:tc>
        <w:tc>
          <w:tcPr>
            <w:tcW w:w="1134" w:type="dxa"/>
            <w:vAlign w:val="center"/>
          </w:tcPr>
          <w:p w14:paraId="375E4F17"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Matmens reikšmė  (cm)</w:t>
            </w:r>
          </w:p>
        </w:tc>
        <w:tc>
          <w:tcPr>
            <w:tcW w:w="1384" w:type="dxa"/>
            <w:vAlign w:val="center"/>
          </w:tcPr>
          <w:p w14:paraId="380CEFE9"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Leistina paklaida</w:t>
            </w:r>
          </w:p>
          <w:p w14:paraId="635C8D37"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 ± cm)</w:t>
            </w:r>
          </w:p>
        </w:tc>
      </w:tr>
      <w:tr w:rsidR="003A501F" w:rsidRPr="000C7DF5" w14:paraId="01E4541E" w14:textId="77777777" w:rsidTr="00283EC7">
        <w:trPr>
          <w:trHeight w:val="491"/>
          <w:jc w:val="right"/>
        </w:trPr>
        <w:tc>
          <w:tcPr>
            <w:tcW w:w="421" w:type="dxa"/>
            <w:textDirection w:val="btLr"/>
            <w:vAlign w:val="center"/>
          </w:tcPr>
          <w:p w14:paraId="23335E37"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p>
        </w:tc>
        <w:tc>
          <w:tcPr>
            <w:tcW w:w="1053" w:type="dxa"/>
            <w:vAlign w:val="center"/>
          </w:tcPr>
          <w:p w14:paraId="04B2253F"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1</w:t>
            </w:r>
          </w:p>
        </w:tc>
        <w:tc>
          <w:tcPr>
            <w:tcW w:w="5784" w:type="dxa"/>
            <w:vAlign w:val="center"/>
          </w:tcPr>
          <w:p w14:paraId="414B9D61" w14:textId="77777777" w:rsidR="003A501F" w:rsidRPr="000C7DF5" w:rsidRDefault="003A501F" w:rsidP="00283EC7">
            <w:pPr>
              <w:spacing w:line="276" w:lineRule="auto"/>
              <w:ind w:firstLine="0"/>
              <w:jc w:val="left"/>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 xml:space="preserve">Nugaros ilgis </w:t>
            </w:r>
          </w:p>
        </w:tc>
        <w:tc>
          <w:tcPr>
            <w:tcW w:w="1134" w:type="dxa"/>
            <w:vAlign w:val="center"/>
          </w:tcPr>
          <w:p w14:paraId="0CE1749F"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80</w:t>
            </w:r>
          </w:p>
        </w:tc>
        <w:tc>
          <w:tcPr>
            <w:tcW w:w="1384" w:type="dxa"/>
            <w:vAlign w:val="center"/>
          </w:tcPr>
          <w:p w14:paraId="4043BE32"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1,5</w:t>
            </w:r>
          </w:p>
        </w:tc>
      </w:tr>
      <w:tr w:rsidR="003A501F" w:rsidRPr="000C7DF5" w14:paraId="07D72048" w14:textId="77777777" w:rsidTr="00283EC7">
        <w:trPr>
          <w:trHeight w:val="491"/>
          <w:jc w:val="right"/>
        </w:trPr>
        <w:tc>
          <w:tcPr>
            <w:tcW w:w="421" w:type="dxa"/>
            <w:vMerge w:val="restart"/>
            <w:textDirection w:val="btLr"/>
            <w:vAlign w:val="center"/>
          </w:tcPr>
          <w:p w14:paraId="2F7BAF1C"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p>
        </w:tc>
        <w:tc>
          <w:tcPr>
            <w:tcW w:w="1053" w:type="dxa"/>
            <w:vAlign w:val="center"/>
          </w:tcPr>
          <w:p w14:paraId="36F97F18"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2</w:t>
            </w:r>
          </w:p>
        </w:tc>
        <w:tc>
          <w:tcPr>
            <w:tcW w:w="5784" w:type="dxa"/>
            <w:vAlign w:val="center"/>
          </w:tcPr>
          <w:p w14:paraId="1C8D95DC" w14:textId="77777777" w:rsidR="003A501F" w:rsidRPr="000C7DF5" w:rsidRDefault="003A501F" w:rsidP="00283EC7">
            <w:pPr>
              <w:spacing w:line="276" w:lineRule="auto"/>
              <w:ind w:firstLine="0"/>
              <w:jc w:val="left"/>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Plotis po pažastimis, 1/2</w:t>
            </w:r>
          </w:p>
        </w:tc>
        <w:tc>
          <w:tcPr>
            <w:tcW w:w="1134" w:type="dxa"/>
            <w:vAlign w:val="center"/>
          </w:tcPr>
          <w:p w14:paraId="7EBAE01A"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58</w:t>
            </w:r>
          </w:p>
        </w:tc>
        <w:tc>
          <w:tcPr>
            <w:tcW w:w="1384" w:type="dxa"/>
            <w:vAlign w:val="center"/>
          </w:tcPr>
          <w:p w14:paraId="623434B6"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1,0</w:t>
            </w:r>
          </w:p>
        </w:tc>
      </w:tr>
      <w:tr w:rsidR="003A501F" w:rsidRPr="000C7DF5" w14:paraId="29F6358F" w14:textId="77777777" w:rsidTr="00283EC7">
        <w:trPr>
          <w:trHeight w:val="467"/>
          <w:jc w:val="right"/>
        </w:trPr>
        <w:tc>
          <w:tcPr>
            <w:tcW w:w="421" w:type="dxa"/>
            <w:vMerge/>
            <w:vAlign w:val="center"/>
          </w:tcPr>
          <w:p w14:paraId="62FE2ECA" w14:textId="77777777" w:rsidR="003A501F" w:rsidRPr="000C7DF5" w:rsidRDefault="003A501F" w:rsidP="00283EC7">
            <w:pPr>
              <w:spacing w:line="276" w:lineRule="auto"/>
              <w:ind w:firstLine="0"/>
              <w:jc w:val="right"/>
              <w:rPr>
                <w:rFonts w:ascii="Times New Roman" w:eastAsia="Calibri" w:hAnsi="Times New Roman" w:cs="Times New Roman"/>
                <w:bCs/>
                <w:sz w:val="24"/>
                <w:szCs w:val="24"/>
                <w:lang w:eastAsia="en-US"/>
              </w:rPr>
            </w:pPr>
          </w:p>
        </w:tc>
        <w:tc>
          <w:tcPr>
            <w:tcW w:w="1053" w:type="dxa"/>
            <w:vAlign w:val="center"/>
          </w:tcPr>
          <w:p w14:paraId="4C55E3E8"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3</w:t>
            </w:r>
          </w:p>
        </w:tc>
        <w:tc>
          <w:tcPr>
            <w:tcW w:w="5784" w:type="dxa"/>
            <w:vAlign w:val="center"/>
          </w:tcPr>
          <w:p w14:paraId="16152409" w14:textId="77777777" w:rsidR="003A501F" w:rsidRPr="000C7DF5" w:rsidRDefault="003A501F" w:rsidP="00283EC7">
            <w:pPr>
              <w:spacing w:line="276" w:lineRule="auto"/>
              <w:ind w:firstLine="0"/>
              <w:jc w:val="left"/>
              <w:rPr>
                <w:rFonts w:ascii="Times New Roman" w:eastAsia="Calibri" w:hAnsi="Times New Roman" w:cs="Times New Roman"/>
                <w:bCs/>
                <w:sz w:val="24"/>
                <w:szCs w:val="24"/>
                <w:lang w:eastAsia="en-US"/>
              </w:rPr>
            </w:pPr>
            <w:proofErr w:type="spellStart"/>
            <w:r w:rsidRPr="000C7DF5">
              <w:rPr>
                <w:rFonts w:ascii="Times New Roman" w:eastAsia="Calibri" w:hAnsi="Times New Roman" w:cs="Times New Roman"/>
                <w:bCs/>
                <w:sz w:val="24"/>
                <w:szCs w:val="24"/>
                <w:lang w:eastAsia="en-US"/>
              </w:rPr>
              <w:t>Šoniniės</w:t>
            </w:r>
            <w:proofErr w:type="spellEnd"/>
            <w:r w:rsidRPr="000C7DF5">
              <w:rPr>
                <w:rFonts w:ascii="Times New Roman" w:eastAsia="Calibri" w:hAnsi="Times New Roman" w:cs="Times New Roman"/>
                <w:bCs/>
                <w:sz w:val="24"/>
                <w:szCs w:val="24"/>
                <w:lang w:eastAsia="en-US"/>
              </w:rPr>
              <w:t xml:space="preserve"> kišenes angos ilgis </w:t>
            </w:r>
          </w:p>
        </w:tc>
        <w:tc>
          <w:tcPr>
            <w:tcW w:w="1134" w:type="dxa"/>
            <w:vAlign w:val="center"/>
          </w:tcPr>
          <w:p w14:paraId="44141E33"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17</w:t>
            </w:r>
          </w:p>
        </w:tc>
        <w:tc>
          <w:tcPr>
            <w:tcW w:w="1384" w:type="dxa"/>
            <w:vAlign w:val="center"/>
          </w:tcPr>
          <w:p w14:paraId="52D75574"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1,0</w:t>
            </w:r>
          </w:p>
        </w:tc>
      </w:tr>
      <w:tr w:rsidR="003A501F" w:rsidRPr="000C7DF5" w14:paraId="0164FF6C" w14:textId="77777777" w:rsidTr="00283EC7">
        <w:trPr>
          <w:trHeight w:val="467"/>
          <w:jc w:val="right"/>
        </w:trPr>
        <w:tc>
          <w:tcPr>
            <w:tcW w:w="421" w:type="dxa"/>
            <w:textDirection w:val="btLr"/>
            <w:vAlign w:val="center"/>
          </w:tcPr>
          <w:p w14:paraId="6571706F"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p>
        </w:tc>
        <w:tc>
          <w:tcPr>
            <w:tcW w:w="1053" w:type="dxa"/>
            <w:vAlign w:val="center"/>
          </w:tcPr>
          <w:p w14:paraId="4BF34916"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4</w:t>
            </w:r>
          </w:p>
        </w:tc>
        <w:tc>
          <w:tcPr>
            <w:tcW w:w="5784" w:type="dxa"/>
            <w:vAlign w:val="center"/>
          </w:tcPr>
          <w:p w14:paraId="4F47A702" w14:textId="77777777" w:rsidR="003A501F" w:rsidRPr="000C7DF5" w:rsidRDefault="003A501F" w:rsidP="00283EC7">
            <w:pPr>
              <w:spacing w:line="276" w:lineRule="auto"/>
              <w:ind w:firstLine="0"/>
              <w:jc w:val="left"/>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Gaminio plotis apačioje 1/2</w:t>
            </w:r>
          </w:p>
        </w:tc>
        <w:tc>
          <w:tcPr>
            <w:tcW w:w="1134" w:type="dxa"/>
            <w:vAlign w:val="center"/>
          </w:tcPr>
          <w:p w14:paraId="0ADEE5A6"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58</w:t>
            </w:r>
          </w:p>
        </w:tc>
        <w:tc>
          <w:tcPr>
            <w:tcW w:w="1384" w:type="dxa"/>
            <w:vAlign w:val="center"/>
          </w:tcPr>
          <w:p w14:paraId="241CD6B1"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1,0</w:t>
            </w:r>
          </w:p>
        </w:tc>
      </w:tr>
      <w:tr w:rsidR="003A501F" w:rsidRPr="000C7DF5" w14:paraId="6AEA918E" w14:textId="77777777" w:rsidTr="00283EC7">
        <w:trPr>
          <w:trHeight w:val="467"/>
          <w:jc w:val="right"/>
        </w:trPr>
        <w:tc>
          <w:tcPr>
            <w:tcW w:w="421" w:type="dxa"/>
            <w:vMerge w:val="restart"/>
            <w:textDirection w:val="btLr"/>
            <w:vAlign w:val="center"/>
          </w:tcPr>
          <w:p w14:paraId="1AA791C7"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p>
        </w:tc>
        <w:tc>
          <w:tcPr>
            <w:tcW w:w="1053" w:type="dxa"/>
            <w:vAlign w:val="center"/>
          </w:tcPr>
          <w:p w14:paraId="299033F8"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4</w:t>
            </w:r>
          </w:p>
        </w:tc>
        <w:tc>
          <w:tcPr>
            <w:tcW w:w="5784" w:type="dxa"/>
            <w:vAlign w:val="center"/>
          </w:tcPr>
          <w:p w14:paraId="1C268AAC" w14:textId="77777777" w:rsidR="003A501F" w:rsidRPr="000C7DF5" w:rsidRDefault="003A501F" w:rsidP="00283EC7">
            <w:pPr>
              <w:spacing w:line="276" w:lineRule="auto"/>
              <w:ind w:firstLine="0"/>
              <w:jc w:val="left"/>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 xml:space="preserve">Rankovės ilgis </w:t>
            </w:r>
          </w:p>
        </w:tc>
        <w:tc>
          <w:tcPr>
            <w:tcW w:w="1134" w:type="dxa"/>
            <w:vAlign w:val="center"/>
          </w:tcPr>
          <w:p w14:paraId="0DA2B4F4"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66</w:t>
            </w:r>
          </w:p>
        </w:tc>
        <w:tc>
          <w:tcPr>
            <w:tcW w:w="1384" w:type="dxa"/>
            <w:vAlign w:val="center"/>
          </w:tcPr>
          <w:p w14:paraId="3604A2E9"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1,5</w:t>
            </w:r>
          </w:p>
        </w:tc>
      </w:tr>
      <w:tr w:rsidR="003A501F" w:rsidRPr="000C7DF5" w14:paraId="18A4E92B" w14:textId="77777777" w:rsidTr="00283EC7">
        <w:trPr>
          <w:trHeight w:val="467"/>
          <w:jc w:val="right"/>
        </w:trPr>
        <w:tc>
          <w:tcPr>
            <w:tcW w:w="421" w:type="dxa"/>
            <w:vMerge/>
            <w:vAlign w:val="center"/>
          </w:tcPr>
          <w:p w14:paraId="43DEF311"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p>
        </w:tc>
        <w:tc>
          <w:tcPr>
            <w:tcW w:w="1053" w:type="dxa"/>
            <w:vAlign w:val="center"/>
          </w:tcPr>
          <w:p w14:paraId="5B1F9E07"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5</w:t>
            </w:r>
          </w:p>
        </w:tc>
        <w:tc>
          <w:tcPr>
            <w:tcW w:w="5784" w:type="dxa"/>
            <w:vAlign w:val="center"/>
          </w:tcPr>
          <w:p w14:paraId="66FE5DFD" w14:textId="77777777" w:rsidR="003A501F" w:rsidRPr="000C7DF5" w:rsidRDefault="003A501F" w:rsidP="00283EC7">
            <w:pPr>
              <w:spacing w:line="276" w:lineRule="auto"/>
              <w:ind w:firstLine="0"/>
              <w:jc w:val="left"/>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Rankovės plotis (plačiausioje vietoje), 1/2</w:t>
            </w:r>
          </w:p>
        </w:tc>
        <w:tc>
          <w:tcPr>
            <w:tcW w:w="1134" w:type="dxa"/>
            <w:vAlign w:val="center"/>
          </w:tcPr>
          <w:p w14:paraId="47689EE2"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21,5</w:t>
            </w:r>
          </w:p>
        </w:tc>
        <w:tc>
          <w:tcPr>
            <w:tcW w:w="1384" w:type="dxa"/>
            <w:vAlign w:val="center"/>
          </w:tcPr>
          <w:p w14:paraId="13A41421"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1,0</w:t>
            </w:r>
          </w:p>
        </w:tc>
      </w:tr>
      <w:tr w:rsidR="003A501F" w:rsidRPr="000C7DF5" w14:paraId="441E8440" w14:textId="77777777" w:rsidTr="00283EC7">
        <w:trPr>
          <w:trHeight w:val="467"/>
          <w:jc w:val="right"/>
        </w:trPr>
        <w:tc>
          <w:tcPr>
            <w:tcW w:w="421" w:type="dxa"/>
            <w:vMerge/>
            <w:vAlign w:val="center"/>
          </w:tcPr>
          <w:p w14:paraId="0991CC6C"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p>
        </w:tc>
        <w:tc>
          <w:tcPr>
            <w:tcW w:w="1053" w:type="dxa"/>
            <w:vAlign w:val="center"/>
          </w:tcPr>
          <w:p w14:paraId="395C0EBF"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6</w:t>
            </w:r>
          </w:p>
        </w:tc>
        <w:tc>
          <w:tcPr>
            <w:tcW w:w="5784" w:type="dxa"/>
            <w:vAlign w:val="center"/>
          </w:tcPr>
          <w:p w14:paraId="1BAE821E" w14:textId="77777777" w:rsidR="003A501F" w:rsidRPr="000C7DF5" w:rsidRDefault="003A501F" w:rsidP="00283EC7">
            <w:pPr>
              <w:spacing w:line="276" w:lineRule="auto"/>
              <w:ind w:firstLine="0"/>
              <w:jc w:val="left"/>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Rankovės plotis apačioje, 1/2</w:t>
            </w:r>
          </w:p>
        </w:tc>
        <w:tc>
          <w:tcPr>
            <w:tcW w:w="1134" w:type="dxa"/>
            <w:vAlign w:val="center"/>
          </w:tcPr>
          <w:p w14:paraId="10C26C61"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15,5</w:t>
            </w:r>
          </w:p>
        </w:tc>
        <w:tc>
          <w:tcPr>
            <w:tcW w:w="1384" w:type="dxa"/>
            <w:vAlign w:val="center"/>
          </w:tcPr>
          <w:p w14:paraId="0DC4708D"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0,5</w:t>
            </w:r>
          </w:p>
        </w:tc>
      </w:tr>
      <w:tr w:rsidR="003A501F" w:rsidRPr="000C7DF5" w14:paraId="5121ECCC" w14:textId="77777777" w:rsidTr="00283EC7">
        <w:trPr>
          <w:trHeight w:val="467"/>
          <w:jc w:val="right"/>
        </w:trPr>
        <w:tc>
          <w:tcPr>
            <w:tcW w:w="421" w:type="dxa"/>
            <w:vMerge w:val="restart"/>
            <w:textDirection w:val="btLr"/>
            <w:vAlign w:val="center"/>
          </w:tcPr>
          <w:p w14:paraId="61C45979"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p>
        </w:tc>
        <w:tc>
          <w:tcPr>
            <w:tcW w:w="1053" w:type="dxa"/>
            <w:vAlign w:val="center"/>
          </w:tcPr>
          <w:p w14:paraId="44A96913"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7</w:t>
            </w:r>
          </w:p>
        </w:tc>
        <w:tc>
          <w:tcPr>
            <w:tcW w:w="5784" w:type="dxa"/>
            <w:vAlign w:val="center"/>
          </w:tcPr>
          <w:p w14:paraId="3230C9E1" w14:textId="77777777" w:rsidR="003A501F" w:rsidRPr="000C7DF5" w:rsidRDefault="003A501F" w:rsidP="00283EC7">
            <w:pPr>
              <w:spacing w:line="276" w:lineRule="auto"/>
              <w:ind w:firstLine="0"/>
              <w:jc w:val="left"/>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Vidinės kišenės angos ilgis</w:t>
            </w:r>
          </w:p>
        </w:tc>
        <w:tc>
          <w:tcPr>
            <w:tcW w:w="1134" w:type="dxa"/>
            <w:vAlign w:val="center"/>
          </w:tcPr>
          <w:p w14:paraId="14BD9DA0"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17</w:t>
            </w:r>
          </w:p>
        </w:tc>
        <w:tc>
          <w:tcPr>
            <w:tcW w:w="1384" w:type="dxa"/>
            <w:vAlign w:val="center"/>
          </w:tcPr>
          <w:p w14:paraId="4954B148"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0,5</w:t>
            </w:r>
          </w:p>
        </w:tc>
      </w:tr>
      <w:tr w:rsidR="003A501F" w:rsidRPr="000C7DF5" w14:paraId="27E3B880" w14:textId="77777777" w:rsidTr="00283EC7">
        <w:trPr>
          <w:trHeight w:val="467"/>
          <w:jc w:val="right"/>
        </w:trPr>
        <w:tc>
          <w:tcPr>
            <w:tcW w:w="421" w:type="dxa"/>
            <w:vMerge/>
            <w:vAlign w:val="center"/>
          </w:tcPr>
          <w:p w14:paraId="1D863F8E" w14:textId="77777777" w:rsidR="003A501F" w:rsidRPr="000C7DF5" w:rsidRDefault="003A501F" w:rsidP="00283EC7">
            <w:pPr>
              <w:spacing w:line="276" w:lineRule="auto"/>
              <w:ind w:firstLine="0"/>
              <w:jc w:val="right"/>
              <w:rPr>
                <w:rFonts w:ascii="Times New Roman" w:eastAsia="Calibri" w:hAnsi="Times New Roman" w:cs="Times New Roman"/>
                <w:bCs/>
                <w:sz w:val="24"/>
                <w:szCs w:val="24"/>
                <w:lang w:eastAsia="en-US"/>
              </w:rPr>
            </w:pPr>
          </w:p>
        </w:tc>
        <w:tc>
          <w:tcPr>
            <w:tcW w:w="1053" w:type="dxa"/>
            <w:vAlign w:val="center"/>
          </w:tcPr>
          <w:p w14:paraId="4240DE36"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8</w:t>
            </w:r>
          </w:p>
        </w:tc>
        <w:tc>
          <w:tcPr>
            <w:tcW w:w="5784" w:type="dxa"/>
            <w:vAlign w:val="center"/>
          </w:tcPr>
          <w:p w14:paraId="4D999D3A" w14:textId="77777777" w:rsidR="003A501F" w:rsidRPr="000C7DF5" w:rsidRDefault="003A501F" w:rsidP="00283EC7">
            <w:pPr>
              <w:spacing w:line="276" w:lineRule="auto"/>
              <w:ind w:firstLine="0"/>
              <w:jc w:val="left"/>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Apykaklės aukštis ties nugaros vidurio siūle</w:t>
            </w:r>
          </w:p>
        </w:tc>
        <w:tc>
          <w:tcPr>
            <w:tcW w:w="1134" w:type="dxa"/>
            <w:vAlign w:val="center"/>
          </w:tcPr>
          <w:p w14:paraId="19318B38"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6</w:t>
            </w:r>
          </w:p>
        </w:tc>
        <w:tc>
          <w:tcPr>
            <w:tcW w:w="1384" w:type="dxa"/>
            <w:vAlign w:val="center"/>
          </w:tcPr>
          <w:p w14:paraId="1CB6B252"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0,5</w:t>
            </w:r>
          </w:p>
        </w:tc>
      </w:tr>
      <w:tr w:rsidR="003A501F" w:rsidRPr="000C7DF5" w14:paraId="107DF511" w14:textId="77777777" w:rsidTr="00283EC7">
        <w:trPr>
          <w:trHeight w:val="467"/>
          <w:jc w:val="right"/>
        </w:trPr>
        <w:tc>
          <w:tcPr>
            <w:tcW w:w="421" w:type="dxa"/>
            <w:vMerge/>
            <w:vAlign w:val="center"/>
          </w:tcPr>
          <w:p w14:paraId="6629CFA1" w14:textId="77777777" w:rsidR="003A501F" w:rsidRPr="000C7DF5" w:rsidRDefault="003A501F" w:rsidP="00283EC7">
            <w:pPr>
              <w:spacing w:line="276" w:lineRule="auto"/>
              <w:ind w:firstLine="0"/>
              <w:jc w:val="right"/>
              <w:rPr>
                <w:rFonts w:ascii="Times New Roman" w:eastAsia="Calibri" w:hAnsi="Times New Roman" w:cs="Times New Roman"/>
                <w:bCs/>
                <w:sz w:val="24"/>
                <w:szCs w:val="24"/>
                <w:lang w:eastAsia="en-US"/>
              </w:rPr>
            </w:pPr>
          </w:p>
        </w:tc>
        <w:tc>
          <w:tcPr>
            <w:tcW w:w="1053" w:type="dxa"/>
            <w:vAlign w:val="center"/>
          </w:tcPr>
          <w:p w14:paraId="6D0F381D"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9</w:t>
            </w:r>
          </w:p>
        </w:tc>
        <w:tc>
          <w:tcPr>
            <w:tcW w:w="5784" w:type="dxa"/>
            <w:vAlign w:val="center"/>
          </w:tcPr>
          <w:p w14:paraId="7BE8AE90" w14:textId="77777777" w:rsidR="003A501F" w:rsidRPr="000C7DF5" w:rsidRDefault="003A501F" w:rsidP="00283EC7">
            <w:pPr>
              <w:spacing w:line="276" w:lineRule="auto"/>
              <w:ind w:firstLine="0"/>
              <w:jc w:val="left"/>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Pečių siūlės ilgis</w:t>
            </w:r>
          </w:p>
        </w:tc>
        <w:tc>
          <w:tcPr>
            <w:tcW w:w="1134" w:type="dxa"/>
            <w:vAlign w:val="center"/>
          </w:tcPr>
          <w:p w14:paraId="287DB83C"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15</w:t>
            </w:r>
          </w:p>
        </w:tc>
        <w:tc>
          <w:tcPr>
            <w:tcW w:w="1384" w:type="dxa"/>
            <w:vAlign w:val="center"/>
          </w:tcPr>
          <w:p w14:paraId="7A119B41"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0,5</w:t>
            </w:r>
          </w:p>
        </w:tc>
      </w:tr>
      <w:tr w:rsidR="003A501F" w:rsidRPr="000C7DF5" w14:paraId="7D821765" w14:textId="77777777" w:rsidTr="00283EC7">
        <w:trPr>
          <w:trHeight w:val="467"/>
          <w:jc w:val="right"/>
        </w:trPr>
        <w:tc>
          <w:tcPr>
            <w:tcW w:w="421" w:type="dxa"/>
            <w:vMerge/>
            <w:vAlign w:val="center"/>
          </w:tcPr>
          <w:p w14:paraId="4B2F48BE" w14:textId="77777777" w:rsidR="003A501F" w:rsidRPr="000C7DF5" w:rsidRDefault="003A501F" w:rsidP="00283EC7">
            <w:pPr>
              <w:spacing w:line="276" w:lineRule="auto"/>
              <w:ind w:firstLine="0"/>
              <w:jc w:val="right"/>
              <w:rPr>
                <w:rFonts w:ascii="Times New Roman" w:eastAsia="Calibri" w:hAnsi="Times New Roman" w:cs="Times New Roman"/>
                <w:bCs/>
                <w:sz w:val="24"/>
                <w:szCs w:val="24"/>
                <w:lang w:eastAsia="en-US"/>
              </w:rPr>
            </w:pPr>
          </w:p>
        </w:tc>
        <w:tc>
          <w:tcPr>
            <w:tcW w:w="1053" w:type="dxa"/>
            <w:vAlign w:val="center"/>
          </w:tcPr>
          <w:p w14:paraId="70068A5F"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10</w:t>
            </w:r>
          </w:p>
        </w:tc>
        <w:tc>
          <w:tcPr>
            <w:tcW w:w="5784" w:type="dxa"/>
            <w:vAlign w:val="center"/>
          </w:tcPr>
          <w:p w14:paraId="45F74730" w14:textId="77777777" w:rsidR="003A501F" w:rsidRPr="000C7DF5" w:rsidRDefault="003A501F" w:rsidP="00283EC7">
            <w:pPr>
              <w:spacing w:line="276" w:lineRule="auto"/>
              <w:ind w:firstLine="0"/>
              <w:jc w:val="left"/>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 xml:space="preserve">Apatinio </w:t>
            </w:r>
            <w:proofErr w:type="spellStart"/>
            <w:r w:rsidRPr="000C7DF5">
              <w:rPr>
                <w:rFonts w:ascii="Times New Roman" w:eastAsia="Calibri" w:hAnsi="Times New Roman" w:cs="Times New Roman"/>
                <w:bCs/>
                <w:sz w:val="24"/>
                <w:szCs w:val="24"/>
                <w:lang w:eastAsia="en-US"/>
              </w:rPr>
              <w:t>priesivo</w:t>
            </w:r>
            <w:proofErr w:type="spellEnd"/>
            <w:r w:rsidRPr="000C7DF5">
              <w:rPr>
                <w:rFonts w:ascii="Times New Roman" w:eastAsia="Calibri" w:hAnsi="Times New Roman" w:cs="Times New Roman"/>
                <w:bCs/>
                <w:sz w:val="24"/>
                <w:szCs w:val="24"/>
                <w:lang w:eastAsia="en-US"/>
              </w:rPr>
              <w:t xml:space="preserve"> plotis</w:t>
            </w:r>
          </w:p>
        </w:tc>
        <w:tc>
          <w:tcPr>
            <w:tcW w:w="1134" w:type="dxa"/>
            <w:vAlign w:val="center"/>
          </w:tcPr>
          <w:p w14:paraId="3A72CCD6"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4</w:t>
            </w:r>
          </w:p>
        </w:tc>
        <w:tc>
          <w:tcPr>
            <w:tcW w:w="1384" w:type="dxa"/>
            <w:vAlign w:val="center"/>
          </w:tcPr>
          <w:p w14:paraId="612903C2"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0,5</w:t>
            </w:r>
          </w:p>
        </w:tc>
      </w:tr>
      <w:tr w:rsidR="003A501F" w:rsidRPr="000C7DF5" w14:paraId="7AB7FFB8" w14:textId="77777777" w:rsidTr="00283EC7">
        <w:trPr>
          <w:trHeight w:val="467"/>
          <w:jc w:val="right"/>
        </w:trPr>
        <w:tc>
          <w:tcPr>
            <w:tcW w:w="421" w:type="dxa"/>
            <w:vMerge/>
            <w:vAlign w:val="center"/>
          </w:tcPr>
          <w:p w14:paraId="02C86971" w14:textId="77777777" w:rsidR="003A501F" w:rsidRPr="000C7DF5" w:rsidRDefault="003A501F" w:rsidP="00283EC7">
            <w:pPr>
              <w:spacing w:line="276" w:lineRule="auto"/>
              <w:ind w:firstLine="0"/>
              <w:jc w:val="right"/>
              <w:rPr>
                <w:rFonts w:ascii="Times New Roman" w:eastAsia="Calibri" w:hAnsi="Times New Roman" w:cs="Times New Roman"/>
                <w:bCs/>
                <w:sz w:val="24"/>
                <w:szCs w:val="24"/>
                <w:lang w:eastAsia="en-US"/>
              </w:rPr>
            </w:pPr>
          </w:p>
        </w:tc>
        <w:tc>
          <w:tcPr>
            <w:tcW w:w="1053" w:type="dxa"/>
            <w:vAlign w:val="center"/>
          </w:tcPr>
          <w:p w14:paraId="5D81CF51"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11</w:t>
            </w:r>
          </w:p>
        </w:tc>
        <w:tc>
          <w:tcPr>
            <w:tcW w:w="5784" w:type="dxa"/>
            <w:vAlign w:val="center"/>
          </w:tcPr>
          <w:p w14:paraId="57FB4A44" w14:textId="77777777" w:rsidR="003A501F" w:rsidRPr="000C7DF5" w:rsidRDefault="003A501F" w:rsidP="00283EC7">
            <w:pPr>
              <w:spacing w:line="276" w:lineRule="auto"/>
              <w:ind w:firstLine="0"/>
              <w:jc w:val="left"/>
              <w:rPr>
                <w:rFonts w:ascii="Times New Roman" w:eastAsia="Calibri" w:hAnsi="Times New Roman" w:cs="Times New Roman"/>
                <w:bCs/>
                <w:sz w:val="24"/>
                <w:szCs w:val="24"/>
                <w:lang w:eastAsia="en-US"/>
              </w:rPr>
            </w:pPr>
            <w:proofErr w:type="spellStart"/>
            <w:r w:rsidRPr="000C7DF5">
              <w:rPr>
                <w:rFonts w:ascii="Times New Roman" w:eastAsia="Calibri" w:hAnsi="Times New Roman" w:cs="Times New Roman"/>
                <w:bCs/>
                <w:sz w:val="24"/>
                <w:szCs w:val="24"/>
                <w:lang w:eastAsia="en-US"/>
              </w:rPr>
              <w:t>Įsegalo</w:t>
            </w:r>
            <w:proofErr w:type="spellEnd"/>
            <w:r w:rsidRPr="000C7DF5">
              <w:rPr>
                <w:rFonts w:ascii="Times New Roman" w:eastAsia="Calibri" w:hAnsi="Times New Roman" w:cs="Times New Roman"/>
                <w:bCs/>
                <w:sz w:val="24"/>
                <w:szCs w:val="24"/>
                <w:lang w:eastAsia="en-US"/>
              </w:rPr>
              <w:t xml:space="preserve"> (trikotažo) stovės aukštis</w:t>
            </w:r>
          </w:p>
        </w:tc>
        <w:tc>
          <w:tcPr>
            <w:tcW w:w="1134" w:type="dxa"/>
            <w:vAlign w:val="center"/>
          </w:tcPr>
          <w:p w14:paraId="5E5CFC80"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7</w:t>
            </w:r>
          </w:p>
        </w:tc>
        <w:tc>
          <w:tcPr>
            <w:tcW w:w="1384" w:type="dxa"/>
            <w:vAlign w:val="center"/>
          </w:tcPr>
          <w:p w14:paraId="304FA69F"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0,3</w:t>
            </w:r>
          </w:p>
        </w:tc>
      </w:tr>
      <w:tr w:rsidR="003A501F" w:rsidRPr="000C7DF5" w14:paraId="7CE2943D" w14:textId="77777777" w:rsidTr="00283EC7">
        <w:trPr>
          <w:trHeight w:val="467"/>
          <w:jc w:val="right"/>
        </w:trPr>
        <w:tc>
          <w:tcPr>
            <w:tcW w:w="421" w:type="dxa"/>
            <w:vAlign w:val="center"/>
          </w:tcPr>
          <w:p w14:paraId="7FDA2D80" w14:textId="77777777" w:rsidR="003A501F" w:rsidRPr="000C7DF5" w:rsidRDefault="003A501F" w:rsidP="00283EC7">
            <w:pPr>
              <w:spacing w:line="276" w:lineRule="auto"/>
              <w:ind w:firstLine="0"/>
              <w:jc w:val="right"/>
              <w:rPr>
                <w:rFonts w:ascii="Times New Roman" w:eastAsia="Calibri" w:hAnsi="Times New Roman" w:cs="Times New Roman"/>
                <w:bCs/>
                <w:sz w:val="24"/>
                <w:szCs w:val="24"/>
                <w:lang w:eastAsia="en-US"/>
              </w:rPr>
            </w:pPr>
          </w:p>
        </w:tc>
        <w:tc>
          <w:tcPr>
            <w:tcW w:w="1053" w:type="dxa"/>
            <w:vAlign w:val="center"/>
          </w:tcPr>
          <w:p w14:paraId="70108AD9"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12</w:t>
            </w:r>
          </w:p>
        </w:tc>
        <w:tc>
          <w:tcPr>
            <w:tcW w:w="5784" w:type="dxa"/>
            <w:vAlign w:val="center"/>
          </w:tcPr>
          <w:p w14:paraId="45AB90B5" w14:textId="77777777" w:rsidR="003A501F" w:rsidRPr="000C7DF5" w:rsidRDefault="003A501F" w:rsidP="00283EC7">
            <w:pPr>
              <w:spacing w:line="276" w:lineRule="auto"/>
              <w:ind w:firstLine="0"/>
              <w:jc w:val="left"/>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Skeltuko ilgis</w:t>
            </w:r>
          </w:p>
        </w:tc>
        <w:tc>
          <w:tcPr>
            <w:tcW w:w="1134" w:type="dxa"/>
            <w:vAlign w:val="center"/>
          </w:tcPr>
          <w:p w14:paraId="61DB3C8E"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17</w:t>
            </w:r>
          </w:p>
        </w:tc>
        <w:tc>
          <w:tcPr>
            <w:tcW w:w="1384" w:type="dxa"/>
            <w:vAlign w:val="center"/>
          </w:tcPr>
          <w:p w14:paraId="32AEF465" w14:textId="77777777" w:rsidR="003A501F" w:rsidRPr="000C7DF5" w:rsidRDefault="003A501F" w:rsidP="00283EC7">
            <w:pPr>
              <w:spacing w:line="276" w:lineRule="auto"/>
              <w:ind w:firstLine="0"/>
              <w:jc w:val="center"/>
              <w:rPr>
                <w:rFonts w:ascii="Times New Roman" w:eastAsia="Calibri" w:hAnsi="Times New Roman" w:cs="Times New Roman"/>
                <w:bCs/>
                <w:sz w:val="24"/>
                <w:szCs w:val="24"/>
                <w:lang w:eastAsia="en-US"/>
              </w:rPr>
            </w:pPr>
            <w:r w:rsidRPr="000C7DF5">
              <w:rPr>
                <w:rFonts w:ascii="Times New Roman" w:eastAsia="Calibri" w:hAnsi="Times New Roman" w:cs="Times New Roman"/>
                <w:bCs/>
                <w:sz w:val="24"/>
                <w:szCs w:val="24"/>
                <w:lang w:eastAsia="en-US"/>
              </w:rPr>
              <w:t>1,0</w:t>
            </w:r>
          </w:p>
        </w:tc>
      </w:tr>
    </w:tbl>
    <w:p w14:paraId="1B5DE84A" w14:textId="77777777" w:rsidR="003A501F" w:rsidRPr="000C7DF5" w:rsidRDefault="003A501F" w:rsidP="003A501F">
      <w:pPr>
        <w:spacing w:after="160" w:line="276" w:lineRule="auto"/>
        <w:ind w:firstLine="0"/>
        <w:jc w:val="left"/>
        <w:rPr>
          <w:rFonts w:ascii="Times New Roman" w:eastAsia="Calibri" w:hAnsi="Times New Roman" w:cs="Times New Roman"/>
          <w:bCs/>
          <w:sz w:val="24"/>
          <w:szCs w:val="24"/>
          <w:lang w:eastAsia="en-US"/>
        </w:rPr>
      </w:pPr>
    </w:p>
    <w:p w14:paraId="7CA529BC" w14:textId="77777777" w:rsidR="003A501F" w:rsidRPr="000C7DF5" w:rsidRDefault="003A501F" w:rsidP="003A501F">
      <w:pPr>
        <w:spacing w:line="276" w:lineRule="auto"/>
        <w:jc w:val="center"/>
        <w:rPr>
          <w:rFonts w:ascii="Times New Roman" w:eastAsia="Times New Roman" w:hAnsi="Times New Roman" w:cs="Times New Roman"/>
          <w:bCs/>
          <w:sz w:val="24"/>
          <w:szCs w:val="24"/>
          <w:lang w:eastAsia="ar-SA"/>
        </w:rPr>
      </w:pPr>
    </w:p>
    <w:p w14:paraId="673EFCBE" w14:textId="77777777" w:rsidR="003A501F" w:rsidRPr="000C7DF5" w:rsidRDefault="003A501F" w:rsidP="003A501F">
      <w:pPr>
        <w:spacing w:line="276" w:lineRule="auto"/>
        <w:jc w:val="center"/>
        <w:rPr>
          <w:rFonts w:ascii="Times New Roman" w:eastAsia="Times New Roman" w:hAnsi="Times New Roman" w:cs="Times New Roman"/>
          <w:bCs/>
          <w:sz w:val="24"/>
          <w:szCs w:val="24"/>
          <w:lang w:eastAsia="ar-SA"/>
        </w:rPr>
      </w:pPr>
      <w:r w:rsidRPr="000C7DF5">
        <w:rPr>
          <w:rFonts w:ascii="Times New Roman" w:eastAsia="Times New Roman" w:hAnsi="Times New Roman" w:cs="Times New Roman"/>
          <w:bCs/>
          <w:sz w:val="24"/>
          <w:szCs w:val="24"/>
          <w:lang w:eastAsia="ar-SA"/>
        </w:rPr>
        <w:t>STRIUKĖ</w:t>
      </w:r>
    </w:p>
    <w:p w14:paraId="7672F124" w14:textId="77777777" w:rsidR="003A501F" w:rsidRPr="000C7DF5" w:rsidRDefault="003A501F" w:rsidP="003A501F">
      <w:pPr>
        <w:spacing w:line="276" w:lineRule="auto"/>
        <w:jc w:val="center"/>
        <w:rPr>
          <w:rFonts w:ascii="Times New Roman" w:eastAsia="Times New Roman" w:hAnsi="Times New Roman" w:cs="Times New Roman"/>
          <w:b/>
          <w:sz w:val="24"/>
          <w:szCs w:val="24"/>
          <w:lang w:eastAsia="ar-SA"/>
        </w:rPr>
      </w:pPr>
      <w:r w:rsidRPr="000C7DF5">
        <w:rPr>
          <w:rFonts w:ascii="Times New Roman" w:eastAsia="Times New Roman" w:hAnsi="Times New Roman" w:cs="Times New Roman"/>
          <w:b/>
          <w:noProof/>
          <w:sz w:val="24"/>
          <w:szCs w:val="24"/>
        </w:rPr>
        <w:lastRenderedPageBreak/>
        <w:drawing>
          <wp:inline distT="0" distB="0" distL="0" distR="0" wp14:anchorId="237D524F" wp14:editId="19CB6124">
            <wp:extent cx="4608195" cy="5812138"/>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28061" cy="5837194"/>
                    </a:xfrm>
                    <a:prstGeom prst="rect">
                      <a:avLst/>
                    </a:prstGeom>
                    <a:noFill/>
                    <a:ln>
                      <a:noFill/>
                    </a:ln>
                  </pic:spPr>
                </pic:pic>
              </a:graphicData>
            </a:graphic>
          </wp:inline>
        </w:drawing>
      </w:r>
    </w:p>
    <w:p w14:paraId="3299F667" w14:textId="77777777" w:rsidR="003A501F" w:rsidRPr="000C7DF5" w:rsidRDefault="003A501F" w:rsidP="003A501F">
      <w:pPr>
        <w:spacing w:line="276" w:lineRule="auto"/>
        <w:jc w:val="center"/>
        <w:rPr>
          <w:rFonts w:ascii="Times New Roman" w:eastAsia="Times New Roman" w:hAnsi="Times New Roman" w:cs="Times New Roman"/>
          <w:b/>
          <w:sz w:val="24"/>
          <w:szCs w:val="24"/>
          <w:lang w:eastAsia="ar-SA"/>
        </w:rPr>
      </w:pPr>
    </w:p>
    <w:p w14:paraId="578E9EDD" w14:textId="77777777" w:rsidR="003A501F" w:rsidRPr="000C7DF5" w:rsidRDefault="003A501F" w:rsidP="003A501F">
      <w:pPr>
        <w:spacing w:line="276" w:lineRule="auto"/>
        <w:jc w:val="center"/>
        <w:rPr>
          <w:rFonts w:ascii="Times New Roman" w:eastAsia="Times New Roman" w:hAnsi="Times New Roman" w:cs="Times New Roman"/>
          <w:b/>
          <w:sz w:val="24"/>
          <w:szCs w:val="24"/>
          <w:lang w:eastAsia="ar-SA"/>
        </w:rPr>
      </w:pPr>
      <w:r w:rsidRPr="000C7DF5">
        <w:rPr>
          <w:rFonts w:ascii="Times New Roman" w:hAnsi="Times New Roman" w:cs="Times New Roman"/>
          <w:sz w:val="24"/>
          <w:szCs w:val="24"/>
        </w:rPr>
        <w:t>1 eskizas</w:t>
      </w:r>
    </w:p>
    <w:p w14:paraId="15716F23" w14:textId="77777777" w:rsidR="003A501F" w:rsidRPr="000C7DF5" w:rsidRDefault="003A501F" w:rsidP="003A501F">
      <w:pPr>
        <w:spacing w:line="276" w:lineRule="auto"/>
        <w:jc w:val="center"/>
        <w:rPr>
          <w:rFonts w:ascii="Times New Roman" w:eastAsia="Times New Roman" w:hAnsi="Times New Roman" w:cs="Times New Roman"/>
          <w:b/>
          <w:sz w:val="24"/>
          <w:szCs w:val="24"/>
          <w:lang w:eastAsia="ar-SA"/>
        </w:rPr>
      </w:pPr>
    </w:p>
    <w:p w14:paraId="3BC145F1" w14:textId="77777777" w:rsidR="003A501F" w:rsidRPr="000C7DF5" w:rsidRDefault="003A501F" w:rsidP="003A501F">
      <w:pPr>
        <w:spacing w:line="276" w:lineRule="auto"/>
        <w:jc w:val="center"/>
        <w:rPr>
          <w:rFonts w:ascii="Times New Roman" w:eastAsia="Times New Roman" w:hAnsi="Times New Roman" w:cs="Times New Roman"/>
          <w:b/>
          <w:sz w:val="24"/>
          <w:szCs w:val="24"/>
          <w:lang w:eastAsia="ar-SA"/>
        </w:rPr>
      </w:pPr>
    </w:p>
    <w:p w14:paraId="00A4F92F" w14:textId="77777777" w:rsidR="003A501F" w:rsidRPr="000C7DF5" w:rsidRDefault="003A501F" w:rsidP="003A501F">
      <w:pPr>
        <w:spacing w:line="276" w:lineRule="auto"/>
        <w:jc w:val="center"/>
        <w:rPr>
          <w:rFonts w:ascii="Times New Roman" w:eastAsia="Times New Roman" w:hAnsi="Times New Roman" w:cs="Times New Roman"/>
          <w:b/>
          <w:sz w:val="24"/>
          <w:szCs w:val="24"/>
          <w:lang w:eastAsia="ar-SA"/>
        </w:rPr>
      </w:pPr>
      <w:r w:rsidRPr="000C7DF5">
        <w:rPr>
          <w:rFonts w:ascii="Times New Roman" w:hAnsi="Times New Roman" w:cs="Times New Roman"/>
          <w:b/>
          <w:noProof/>
          <w:sz w:val="24"/>
          <w:szCs w:val="24"/>
        </w:rPr>
        <w:lastRenderedPageBreak/>
        <w:drawing>
          <wp:inline distT="0" distB="0" distL="0" distR="0" wp14:anchorId="2A5A5DA6" wp14:editId="67C76C4A">
            <wp:extent cx="4381500" cy="5962793"/>
            <wp:effectExtent l="0" t="0" r="0" b="0"/>
            <wp:docPr id="9976739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6376" cy="5969428"/>
                    </a:xfrm>
                    <a:prstGeom prst="rect">
                      <a:avLst/>
                    </a:prstGeom>
                    <a:noFill/>
                    <a:ln>
                      <a:noFill/>
                    </a:ln>
                  </pic:spPr>
                </pic:pic>
              </a:graphicData>
            </a:graphic>
          </wp:inline>
        </w:drawing>
      </w:r>
    </w:p>
    <w:p w14:paraId="53F83041" w14:textId="77777777" w:rsidR="003A501F" w:rsidRPr="000C7DF5" w:rsidRDefault="003A501F" w:rsidP="003A501F">
      <w:pPr>
        <w:spacing w:line="276" w:lineRule="auto"/>
        <w:jc w:val="center"/>
        <w:rPr>
          <w:rFonts w:ascii="Times New Roman" w:eastAsia="Times New Roman" w:hAnsi="Times New Roman" w:cs="Times New Roman"/>
          <w:b/>
          <w:sz w:val="24"/>
          <w:szCs w:val="24"/>
          <w:lang w:eastAsia="ar-SA"/>
        </w:rPr>
      </w:pPr>
    </w:p>
    <w:p w14:paraId="735FFF95" w14:textId="77777777" w:rsidR="003A501F" w:rsidRPr="000C7DF5" w:rsidRDefault="003A501F" w:rsidP="003A501F">
      <w:pPr>
        <w:spacing w:line="276" w:lineRule="auto"/>
        <w:jc w:val="center"/>
        <w:rPr>
          <w:rFonts w:ascii="Times New Roman" w:hAnsi="Times New Roman" w:cs="Times New Roman"/>
          <w:sz w:val="24"/>
          <w:szCs w:val="24"/>
        </w:rPr>
      </w:pPr>
      <w:r w:rsidRPr="000C7DF5">
        <w:rPr>
          <w:rFonts w:ascii="Times New Roman" w:hAnsi="Times New Roman" w:cs="Times New Roman"/>
          <w:sz w:val="24"/>
          <w:szCs w:val="24"/>
        </w:rPr>
        <w:t>2 eskizas</w:t>
      </w:r>
    </w:p>
    <w:p w14:paraId="44DCF7DB" w14:textId="77777777" w:rsidR="003A501F" w:rsidRPr="000C7DF5" w:rsidRDefault="003A501F" w:rsidP="003A501F">
      <w:pPr>
        <w:spacing w:line="276" w:lineRule="auto"/>
        <w:jc w:val="center"/>
        <w:rPr>
          <w:rFonts w:ascii="Times New Roman" w:eastAsia="Times New Roman" w:hAnsi="Times New Roman" w:cs="Times New Roman"/>
          <w:b/>
          <w:sz w:val="24"/>
          <w:szCs w:val="24"/>
          <w:lang w:eastAsia="ar-SA"/>
        </w:rPr>
      </w:pPr>
    </w:p>
    <w:p w14:paraId="6C1D68CB" w14:textId="77777777" w:rsidR="003A501F" w:rsidRPr="000C7DF5" w:rsidRDefault="003A501F" w:rsidP="003A501F">
      <w:pPr>
        <w:spacing w:line="276" w:lineRule="auto"/>
        <w:jc w:val="center"/>
        <w:rPr>
          <w:rFonts w:ascii="Times New Roman" w:eastAsia="Times New Roman" w:hAnsi="Times New Roman" w:cs="Times New Roman"/>
          <w:b/>
          <w:sz w:val="24"/>
          <w:szCs w:val="24"/>
          <w:lang w:eastAsia="ar-SA"/>
        </w:rPr>
      </w:pPr>
    </w:p>
    <w:p w14:paraId="3F4A2497" w14:textId="77777777" w:rsidR="003A501F" w:rsidRPr="000C7DF5" w:rsidRDefault="003A501F" w:rsidP="003A501F">
      <w:pPr>
        <w:spacing w:line="276" w:lineRule="auto"/>
        <w:jc w:val="center"/>
        <w:rPr>
          <w:rFonts w:ascii="Times New Roman" w:eastAsia="Times New Roman" w:hAnsi="Times New Roman" w:cs="Times New Roman"/>
          <w:b/>
          <w:sz w:val="24"/>
          <w:szCs w:val="24"/>
          <w:lang w:eastAsia="ar-SA"/>
        </w:rPr>
      </w:pPr>
    </w:p>
    <w:p w14:paraId="1A6A7D9D" w14:textId="77777777" w:rsidR="003A501F" w:rsidRPr="000C7DF5" w:rsidRDefault="003A501F" w:rsidP="003A501F">
      <w:pPr>
        <w:spacing w:line="276" w:lineRule="auto"/>
        <w:jc w:val="center"/>
        <w:rPr>
          <w:rFonts w:ascii="Times New Roman" w:eastAsia="Times New Roman" w:hAnsi="Times New Roman" w:cs="Times New Roman"/>
          <w:bCs/>
          <w:sz w:val="24"/>
          <w:szCs w:val="24"/>
          <w:lang w:eastAsia="ar-SA"/>
        </w:rPr>
      </w:pPr>
    </w:p>
    <w:p w14:paraId="0261B1D4" w14:textId="77777777" w:rsidR="003A501F" w:rsidRPr="000C7DF5" w:rsidRDefault="003A501F" w:rsidP="003A501F">
      <w:pPr>
        <w:spacing w:line="276" w:lineRule="auto"/>
        <w:jc w:val="center"/>
        <w:rPr>
          <w:rFonts w:ascii="Times New Roman" w:eastAsia="Times New Roman" w:hAnsi="Times New Roman" w:cs="Times New Roman"/>
          <w:bCs/>
          <w:sz w:val="24"/>
          <w:szCs w:val="24"/>
          <w:lang w:eastAsia="ar-SA"/>
        </w:rPr>
      </w:pPr>
    </w:p>
    <w:p w14:paraId="78EFB18F" w14:textId="77777777" w:rsidR="003A501F" w:rsidRPr="000C7DF5" w:rsidRDefault="003A501F" w:rsidP="003A501F">
      <w:pPr>
        <w:spacing w:line="276" w:lineRule="auto"/>
        <w:jc w:val="center"/>
        <w:rPr>
          <w:rFonts w:ascii="Times New Roman" w:eastAsia="Times New Roman" w:hAnsi="Times New Roman" w:cs="Times New Roman"/>
          <w:bCs/>
          <w:sz w:val="24"/>
          <w:szCs w:val="24"/>
          <w:lang w:eastAsia="ar-SA"/>
        </w:rPr>
      </w:pPr>
      <w:r w:rsidRPr="000C7DF5">
        <w:rPr>
          <w:rFonts w:ascii="Times New Roman" w:hAnsi="Times New Roman" w:cs="Times New Roman"/>
          <w:noProof/>
          <w:sz w:val="24"/>
          <w:szCs w:val="24"/>
        </w:rPr>
        <w:lastRenderedPageBreak/>
        <w:drawing>
          <wp:inline distT="0" distB="0" distL="0" distR="0" wp14:anchorId="68923B8E" wp14:editId="4D03AD46">
            <wp:extent cx="3467100" cy="3194761"/>
            <wp:effectExtent l="0" t="0" r="0" b="5715"/>
            <wp:docPr id="134495618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84607" cy="3210892"/>
                    </a:xfrm>
                    <a:prstGeom prst="rect">
                      <a:avLst/>
                    </a:prstGeom>
                    <a:noFill/>
                    <a:ln>
                      <a:noFill/>
                    </a:ln>
                  </pic:spPr>
                </pic:pic>
              </a:graphicData>
            </a:graphic>
          </wp:inline>
        </w:drawing>
      </w:r>
    </w:p>
    <w:p w14:paraId="1E7BA6DA" w14:textId="77777777" w:rsidR="003A501F" w:rsidRPr="000C7DF5" w:rsidRDefault="003A501F" w:rsidP="003A501F">
      <w:pPr>
        <w:spacing w:line="276" w:lineRule="auto"/>
        <w:jc w:val="center"/>
        <w:rPr>
          <w:rFonts w:ascii="Times New Roman" w:hAnsi="Times New Roman" w:cs="Times New Roman"/>
          <w:sz w:val="24"/>
          <w:szCs w:val="24"/>
        </w:rPr>
      </w:pPr>
      <w:r w:rsidRPr="000C7DF5">
        <w:rPr>
          <w:rFonts w:ascii="Times New Roman" w:hAnsi="Times New Roman" w:cs="Times New Roman"/>
          <w:sz w:val="24"/>
          <w:szCs w:val="24"/>
        </w:rPr>
        <w:t>3 eskizas</w:t>
      </w:r>
    </w:p>
    <w:p w14:paraId="08BCB2F8" w14:textId="77777777" w:rsidR="003A501F" w:rsidRPr="000C7DF5" w:rsidRDefault="003A501F" w:rsidP="003A501F">
      <w:pPr>
        <w:spacing w:line="276" w:lineRule="auto"/>
        <w:jc w:val="center"/>
        <w:rPr>
          <w:rFonts w:ascii="Times New Roman" w:eastAsia="Times New Roman" w:hAnsi="Times New Roman" w:cs="Times New Roman"/>
          <w:bCs/>
          <w:sz w:val="24"/>
          <w:szCs w:val="24"/>
          <w:lang w:eastAsia="ar-SA"/>
        </w:rPr>
      </w:pPr>
      <w:r w:rsidRPr="000C7DF5">
        <w:rPr>
          <w:rFonts w:ascii="Times New Roman" w:hAnsi="Times New Roman" w:cs="Times New Roman"/>
          <w:noProof/>
          <w:sz w:val="24"/>
          <w:szCs w:val="24"/>
        </w:rPr>
        <w:drawing>
          <wp:inline distT="0" distB="0" distL="0" distR="0" wp14:anchorId="211B257B" wp14:editId="2979AB5D">
            <wp:extent cx="6048375" cy="3771126"/>
            <wp:effectExtent l="0" t="0" r="0" b="1270"/>
            <wp:docPr id="752888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3336" cy="3786689"/>
                    </a:xfrm>
                    <a:prstGeom prst="rect">
                      <a:avLst/>
                    </a:prstGeom>
                    <a:noFill/>
                    <a:ln>
                      <a:noFill/>
                    </a:ln>
                  </pic:spPr>
                </pic:pic>
              </a:graphicData>
            </a:graphic>
          </wp:inline>
        </w:drawing>
      </w:r>
    </w:p>
    <w:p w14:paraId="4A2A894B" w14:textId="77777777" w:rsidR="003A501F" w:rsidRPr="000C7DF5" w:rsidRDefault="003A501F" w:rsidP="003A501F">
      <w:pPr>
        <w:spacing w:line="276" w:lineRule="auto"/>
        <w:jc w:val="center"/>
        <w:rPr>
          <w:rFonts w:ascii="Times New Roman" w:hAnsi="Times New Roman" w:cs="Times New Roman"/>
          <w:sz w:val="24"/>
          <w:szCs w:val="24"/>
        </w:rPr>
      </w:pPr>
      <w:r w:rsidRPr="000C7DF5">
        <w:rPr>
          <w:rFonts w:ascii="Times New Roman" w:hAnsi="Times New Roman" w:cs="Times New Roman"/>
          <w:sz w:val="24"/>
          <w:szCs w:val="24"/>
        </w:rPr>
        <w:t>4 eskizas</w:t>
      </w:r>
    </w:p>
    <w:p w14:paraId="5CE1DABC" w14:textId="77777777" w:rsidR="003A501F" w:rsidRPr="000C7DF5" w:rsidRDefault="003A501F" w:rsidP="003A501F">
      <w:pPr>
        <w:spacing w:line="276" w:lineRule="auto"/>
        <w:jc w:val="center"/>
        <w:rPr>
          <w:rFonts w:ascii="Times New Roman" w:eastAsia="Times New Roman" w:hAnsi="Times New Roman" w:cs="Times New Roman"/>
          <w:bCs/>
          <w:sz w:val="24"/>
          <w:szCs w:val="24"/>
          <w:lang w:eastAsia="ar-SA"/>
        </w:rPr>
      </w:pPr>
    </w:p>
    <w:p w14:paraId="5F914BFE" w14:textId="77777777" w:rsidR="003A501F" w:rsidRPr="000C7DF5" w:rsidRDefault="003A501F" w:rsidP="003A501F">
      <w:pPr>
        <w:spacing w:line="276" w:lineRule="auto"/>
        <w:jc w:val="center"/>
        <w:rPr>
          <w:rFonts w:ascii="Times New Roman" w:eastAsia="Times New Roman" w:hAnsi="Times New Roman" w:cs="Times New Roman"/>
          <w:bCs/>
          <w:sz w:val="24"/>
          <w:szCs w:val="24"/>
          <w:lang w:eastAsia="ar-SA"/>
        </w:rPr>
      </w:pPr>
      <w:r w:rsidRPr="000C7DF5">
        <w:rPr>
          <w:rFonts w:ascii="Times New Roman" w:hAnsi="Times New Roman" w:cs="Times New Roman"/>
          <w:noProof/>
          <w:sz w:val="24"/>
          <w:szCs w:val="24"/>
        </w:rPr>
        <w:lastRenderedPageBreak/>
        <w:drawing>
          <wp:inline distT="0" distB="0" distL="0" distR="0" wp14:anchorId="3BAFD3CB" wp14:editId="635CF7BF">
            <wp:extent cx="5448300" cy="3956090"/>
            <wp:effectExtent l="0" t="0" r="0" b="6350"/>
            <wp:docPr id="1057663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52751" cy="3959322"/>
                    </a:xfrm>
                    <a:prstGeom prst="rect">
                      <a:avLst/>
                    </a:prstGeom>
                    <a:noFill/>
                    <a:ln>
                      <a:noFill/>
                    </a:ln>
                  </pic:spPr>
                </pic:pic>
              </a:graphicData>
            </a:graphic>
          </wp:inline>
        </w:drawing>
      </w:r>
    </w:p>
    <w:p w14:paraId="641D261D" w14:textId="77777777" w:rsidR="003A501F" w:rsidRPr="000C7DF5" w:rsidRDefault="003A501F" w:rsidP="003A501F">
      <w:pPr>
        <w:spacing w:line="276" w:lineRule="auto"/>
        <w:jc w:val="center"/>
        <w:rPr>
          <w:rFonts w:ascii="Times New Roman" w:eastAsia="Times New Roman" w:hAnsi="Times New Roman" w:cs="Times New Roman"/>
          <w:bCs/>
          <w:sz w:val="24"/>
          <w:szCs w:val="24"/>
          <w:lang w:eastAsia="ar-SA"/>
        </w:rPr>
      </w:pPr>
      <w:r w:rsidRPr="000C7DF5">
        <w:rPr>
          <w:rFonts w:ascii="Times New Roman" w:eastAsia="Times New Roman" w:hAnsi="Times New Roman" w:cs="Times New Roman"/>
          <w:bCs/>
          <w:sz w:val="24"/>
          <w:szCs w:val="24"/>
          <w:lang w:eastAsia="ar-SA"/>
        </w:rPr>
        <w:t>ANTPETIS</w:t>
      </w:r>
    </w:p>
    <w:p w14:paraId="4D4C1461" w14:textId="77777777" w:rsidR="003A501F" w:rsidRPr="000C7DF5" w:rsidRDefault="003A501F" w:rsidP="003A501F">
      <w:pPr>
        <w:spacing w:line="276" w:lineRule="auto"/>
        <w:rPr>
          <w:rFonts w:ascii="Times New Roman" w:eastAsia="Times New Roman" w:hAnsi="Times New Roman" w:cs="Times New Roman"/>
          <w:b/>
          <w:sz w:val="24"/>
          <w:szCs w:val="24"/>
          <w:lang w:eastAsia="ar-SA"/>
        </w:rPr>
      </w:pPr>
    </w:p>
    <w:p w14:paraId="7AB6B203" w14:textId="77777777" w:rsidR="003A501F" w:rsidRPr="000C7DF5" w:rsidRDefault="003A501F" w:rsidP="003A501F">
      <w:pPr>
        <w:spacing w:line="276" w:lineRule="auto"/>
        <w:jc w:val="center"/>
        <w:rPr>
          <w:rFonts w:ascii="Times New Roman" w:eastAsia="Times New Roman" w:hAnsi="Times New Roman" w:cs="Times New Roman"/>
          <w:b/>
          <w:sz w:val="24"/>
          <w:szCs w:val="24"/>
          <w:lang w:eastAsia="ar-SA"/>
        </w:rPr>
      </w:pPr>
      <w:r w:rsidRPr="000C7DF5">
        <w:rPr>
          <w:rFonts w:ascii="Times New Roman" w:hAnsi="Times New Roman" w:cs="Times New Roman"/>
          <w:noProof/>
          <w:szCs w:val="24"/>
        </w:rPr>
        <w:drawing>
          <wp:inline distT="0" distB="0" distL="0" distR="0" wp14:anchorId="009954E6" wp14:editId="155AAE5C">
            <wp:extent cx="2391185" cy="3543300"/>
            <wp:effectExtent l="0" t="0" r="9525" b="0"/>
            <wp:docPr id="1" name="Paveikslėlis 1" descr="Demisezonine striuke_1l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misezonine striuke_1lap"/>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4960" t="4608" r="24050" b="72886"/>
                    <a:stretch>
                      <a:fillRect/>
                    </a:stretch>
                  </pic:blipFill>
                  <pic:spPr bwMode="auto">
                    <a:xfrm>
                      <a:off x="0" y="0"/>
                      <a:ext cx="2404546" cy="3563099"/>
                    </a:xfrm>
                    <a:prstGeom prst="rect">
                      <a:avLst/>
                    </a:prstGeom>
                    <a:noFill/>
                    <a:ln>
                      <a:noFill/>
                    </a:ln>
                    <a:extLst>
                      <a:ext uri="{53640926-AAD7-44D8-BBD7-CCE9431645EC}">
                        <a14:shadowObscured xmlns:a14="http://schemas.microsoft.com/office/drawing/2010/main"/>
                      </a:ext>
                    </a:extLst>
                  </pic:spPr>
                </pic:pic>
              </a:graphicData>
            </a:graphic>
          </wp:inline>
        </w:drawing>
      </w:r>
    </w:p>
    <w:p w14:paraId="4DD8290E" w14:textId="77777777" w:rsidR="003A501F" w:rsidRPr="000C7DF5" w:rsidRDefault="003A501F" w:rsidP="003A501F">
      <w:pPr>
        <w:suppressAutoHyphens/>
        <w:spacing w:line="276" w:lineRule="auto"/>
        <w:jc w:val="center"/>
        <w:rPr>
          <w:rFonts w:ascii="Times New Roman" w:eastAsia="Times New Roman" w:hAnsi="Times New Roman" w:cs="Times New Roman"/>
          <w:sz w:val="24"/>
          <w:szCs w:val="24"/>
          <w:lang w:eastAsia="ar-SA"/>
        </w:rPr>
      </w:pPr>
    </w:p>
    <w:p w14:paraId="78ABE39C" w14:textId="77777777" w:rsidR="003A501F" w:rsidRPr="000C7DF5" w:rsidRDefault="003A501F" w:rsidP="003A501F">
      <w:pPr>
        <w:suppressAutoHyphens/>
        <w:spacing w:line="276" w:lineRule="auto"/>
        <w:jc w:val="center"/>
        <w:rPr>
          <w:rFonts w:ascii="Times New Roman" w:eastAsia="Times New Roman" w:hAnsi="Times New Roman" w:cs="Times New Roman"/>
          <w:sz w:val="24"/>
          <w:szCs w:val="24"/>
          <w:lang w:eastAsia="ar-SA"/>
        </w:rPr>
      </w:pPr>
      <w:r w:rsidRPr="000C7DF5">
        <w:rPr>
          <w:rFonts w:ascii="Times New Roman" w:eastAsia="Times New Roman" w:hAnsi="Times New Roman" w:cs="Times New Roman"/>
          <w:sz w:val="24"/>
          <w:szCs w:val="24"/>
          <w:lang w:eastAsia="ar-SA"/>
        </w:rPr>
        <w:t>RANKOVĖS ANTSIUVAS ,,VALSTYBĖS SIENOS APSAUGOS TARNYBA“</w:t>
      </w:r>
    </w:p>
    <w:p w14:paraId="7547DC97" w14:textId="77777777" w:rsidR="003A501F" w:rsidRPr="000C7DF5" w:rsidRDefault="003A501F" w:rsidP="003A501F">
      <w:pPr>
        <w:spacing w:line="276" w:lineRule="auto"/>
        <w:rPr>
          <w:rFonts w:ascii="Times New Roman" w:eastAsia="Times New Roman" w:hAnsi="Times New Roman" w:cs="Times New Roman"/>
          <w:b/>
          <w:sz w:val="24"/>
          <w:szCs w:val="24"/>
          <w:lang w:eastAsia="ar-SA"/>
        </w:rPr>
      </w:pPr>
    </w:p>
    <w:p w14:paraId="60E6960C" w14:textId="77777777" w:rsidR="003A501F" w:rsidRPr="000C7DF5" w:rsidRDefault="003A501F" w:rsidP="003A501F">
      <w:pPr>
        <w:spacing w:line="276" w:lineRule="auto"/>
        <w:jc w:val="center"/>
        <w:rPr>
          <w:rFonts w:ascii="Times New Roman" w:eastAsia="Times New Roman" w:hAnsi="Times New Roman" w:cs="Times New Roman"/>
          <w:b/>
          <w:sz w:val="24"/>
          <w:szCs w:val="24"/>
          <w:lang w:eastAsia="ar-SA"/>
        </w:rPr>
      </w:pPr>
      <w:r w:rsidRPr="000C7DF5">
        <w:rPr>
          <w:rFonts w:ascii="Times New Roman" w:hAnsi="Times New Roman" w:cs="Times New Roman"/>
          <w:noProof/>
          <w:sz w:val="24"/>
          <w:szCs w:val="24"/>
        </w:rPr>
        <w:lastRenderedPageBreak/>
        <w:drawing>
          <wp:inline distT="0" distB="0" distL="0" distR="0" wp14:anchorId="52DFB8BE" wp14:editId="6BBF34A3">
            <wp:extent cx="2422007" cy="33242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l="35017" t="28722" r="48952" b="43924"/>
                    <a:stretch>
                      <a:fillRect/>
                    </a:stretch>
                  </pic:blipFill>
                  <pic:spPr bwMode="auto">
                    <a:xfrm>
                      <a:off x="0" y="0"/>
                      <a:ext cx="2442087" cy="3351785"/>
                    </a:xfrm>
                    <a:prstGeom prst="rect">
                      <a:avLst/>
                    </a:prstGeom>
                    <a:noFill/>
                    <a:ln>
                      <a:noFill/>
                    </a:ln>
                  </pic:spPr>
                </pic:pic>
              </a:graphicData>
            </a:graphic>
          </wp:inline>
        </w:drawing>
      </w:r>
    </w:p>
    <w:p w14:paraId="09173AAE" w14:textId="77777777" w:rsidR="003A501F" w:rsidRPr="000C7DF5" w:rsidRDefault="003A501F" w:rsidP="003A501F">
      <w:pPr>
        <w:spacing w:line="276" w:lineRule="auto"/>
        <w:jc w:val="center"/>
        <w:rPr>
          <w:rFonts w:ascii="Times New Roman" w:eastAsia="Times New Roman" w:hAnsi="Times New Roman" w:cs="Times New Roman"/>
          <w:b/>
          <w:sz w:val="24"/>
          <w:szCs w:val="24"/>
          <w:lang w:eastAsia="ar-SA"/>
        </w:rPr>
      </w:pPr>
    </w:p>
    <w:p w14:paraId="5B32E366" w14:textId="77777777" w:rsidR="003A501F" w:rsidRPr="000C7DF5" w:rsidRDefault="003A501F" w:rsidP="003A501F">
      <w:pPr>
        <w:suppressAutoHyphens/>
        <w:spacing w:line="276" w:lineRule="auto"/>
        <w:jc w:val="center"/>
        <w:rPr>
          <w:rFonts w:ascii="Times New Roman" w:eastAsia="Times New Roman" w:hAnsi="Times New Roman" w:cs="Times New Roman"/>
          <w:sz w:val="24"/>
          <w:szCs w:val="24"/>
          <w:lang w:eastAsia="ar-SA"/>
        </w:rPr>
      </w:pPr>
      <w:r w:rsidRPr="000C7DF5">
        <w:rPr>
          <w:rFonts w:ascii="Times New Roman" w:eastAsia="Times New Roman" w:hAnsi="Times New Roman" w:cs="Times New Roman"/>
          <w:sz w:val="24"/>
          <w:szCs w:val="24"/>
          <w:lang w:eastAsia="ar-SA"/>
        </w:rPr>
        <w:t>ANTSIUVAS SU VĖLIAVA IR UŽRAŠU LIETUVA</w:t>
      </w:r>
    </w:p>
    <w:p w14:paraId="4A4AB71E" w14:textId="77777777" w:rsidR="003A501F" w:rsidRPr="000C7DF5" w:rsidRDefault="003A501F" w:rsidP="003A501F">
      <w:pPr>
        <w:spacing w:line="276" w:lineRule="auto"/>
        <w:jc w:val="center"/>
        <w:rPr>
          <w:rFonts w:ascii="Times New Roman" w:eastAsia="Times New Roman" w:hAnsi="Times New Roman" w:cs="Times New Roman"/>
          <w:b/>
          <w:sz w:val="24"/>
          <w:szCs w:val="24"/>
          <w:lang w:eastAsia="ar-SA"/>
        </w:rPr>
      </w:pPr>
      <w:r w:rsidRPr="000C7DF5">
        <w:rPr>
          <w:rFonts w:ascii="Times New Roman" w:hAnsi="Times New Roman" w:cs="Times New Roman"/>
          <w:noProof/>
          <w:sz w:val="24"/>
          <w:szCs w:val="24"/>
        </w:rPr>
        <w:drawing>
          <wp:inline distT="0" distB="0" distL="0" distR="0" wp14:anchorId="2153510B" wp14:editId="1458E858">
            <wp:extent cx="2979920" cy="349567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l="35017" t="59203" r="48952" b="17155"/>
                    <a:stretch>
                      <a:fillRect/>
                    </a:stretch>
                  </pic:blipFill>
                  <pic:spPr bwMode="auto">
                    <a:xfrm>
                      <a:off x="0" y="0"/>
                      <a:ext cx="3005417" cy="3525585"/>
                    </a:xfrm>
                    <a:prstGeom prst="rect">
                      <a:avLst/>
                    </a:prstGeom>
                    <a:noFill/>
                    <a:ln>
                      <a:noFill/>
                    </a:ln>
                  </pic:spPr>
                </pic:pic>
              </a:graphicData>
            </a:graphic>
          </wp:inline>
        </w:drawing>
      </w:r>
    </w:p>
    <w:p w14:paraId="2F5FC56D" w14:textId="77777777" w:rsidR="003A501F" w:rsidRPr="000C7DF5" w:rsidRDefault="003A501F" w:rsidP="003A501F">
      <w:pPr>
        <w:spacing w:line="276" w:lineRule="auto"/>
        <w:rPr>
          <w:rFonts w:ascii="Times New Roman" w:eastAsia="Times New Roman" w:hAnsi="Times New Roman" w:cs="Times New Roman"/>
          <w:b/>
          <w:sz w:val="24"/>
          <w:szCs w:val="24"/>
          <w:lang w:eastAsia="ar-SA"/>
        </w:rPr>
      </w:pPr>
    </w:p>
    <w:p w14:paraId="0825C409" w14:textId="77777777" w:rsidR="003A501F" w:rsidRPr="000C7DF5" w:rsidRDefault="003A501F" w:rsidP="003A501F">
      <w:pPr>
        <w:spacing w:line="276" w:lineRule="auto"/>
        <w:jc w:val="center"/>
        <w:rPr>
          <w:rFonts w:ascii="Times New Roman" w:hAnsi="Times New Roman" w:cs="Times New Roman"/>
          <w:sz w:val="24"/>
          <w:szCs w:val="24"/>
        </w:rPr>
      </w:pPr>
      <w:r w:rsidRPr="000C7DF5">
        <w:rPr>
          <w:rFonts w:ascii="Times New Roman" w:hAnsi="Times New Roman" w:cs="Times New Roman"/>
          <w:sz w:val="24"/>
          <w:szCs w:val="24"/>
        </w:rPr>
        <w:t>ANTSIUVO SU VĖLIAVA IR UŽRAŠU LIETUVA</w:t>
      </w:r>
    </w:p>
    <w:p w14:paraId="2BDE5427" w14:textId="77777777" w:rsidR="003A501F" w:rsidRPr="000C7DF5" w:rsidRDefault="003A501F" w:rsidP="003A501F">
      <w:pPr>
        <w:spacing w:line="276" w:lineRule="auto"/>
        <w:jc w:val="center"/>
        <w:rPr>
          <w:rFonts w:ascii="Times New Roman" w:hAnsi="Times New Roman" w:cs="Times New Roman"/>
          <w:sz w:val="24"/>
          <w:szCs w:val="24"/>
        </w:rPr>
      </w:pPr>
      <w:r w:rsidRPr="000C7DF5">
        <w:rPr>
          <w:rFonts w:ascii="Times New Roman" w:hAnsi="Times New Roman" w:cs="Times New Roman"/>
          <w:sz w:val="24"/>
          <w:szCs w:val="24"/>
        </w:rPr>
        <w:t>PRISIUVIMO ESKIZAS</w:t>
      </w:r>
    </w:p>
    <w:p w14:paraId="0B4F2F91" w14:textId="77777777" w:rsidR="003A501F" w:rsidRPr="000C7DF5" w:rsidRDefault="003A501F" w:rsidP="003A501F">
      <w:pPr>
        <w:spacing w:line="276" w:lineRule="auto"/>
        <w:jc w:val="center"/>
        <w:rPr>
          <w:rFonts w:ascii="Times New Roman" w:eastAsia="Times New Roman" w:hAnsi="Times New Roman" w:cs="Times New Roman"/>
          <w:bCs/>
          <w:sz w:val="24"/>
          <w:szCs w:val="24"/>
          <w:lang w:eastAsia="ar-SA"/>
        </w:rPr>
      </w:pPr>
      <w:r w:rsidRPr="000C7DF5">
        <w:rPr>
          <w:rFonts w:ascii="Times New Roman" w:hAnsi="Times New Roman" w:cs="Times New Roman"/>
          <w:noProof/>
          <w:sz w:val="24"/>
          <w:szCs w:val="24"/>
        </w:rPr>
        <w:lastRenderedPageBreak/>
        <w:drawing>
          <wp:inline distT="0" distB="0" distL="0" distR="0" wp14:anchorId="31D6272D" wp14:editId="7FA9AD74">
            <wp:extent cx="2063115" cy="2633345"/>
            <wp:effectExtent l="0" t="0" r="0" b="0"/>
            <wp:docPr id="468934629" name="Paveikslėlis 468934629" descr="C:\Users\lmiklusiene\AppData\Local\Microsoft\Windows\Temporary Internet Files\Content.Outlook\8F1D9HN5\Ansiuvų prisiuvimo schemos_1_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iklusiene\AppData\Local\Microsoft\Windows\Temporary Internet Files\Content.Outlook\8F1D9HN5\Ansiuvų prisiuvimo schemos_1_ (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63115" cy="2633345"/>
                    </a:xfrm>
                    <a:prstGeom prst="rect">
                      <a:avLst/>
                    </a:prstGeom>
                    <a:noFill/>
                    <a:ln>
                      <a:noFill/>
                    </a:ln>
                  </pic:spPr>
                </pic:pic>
              </a:graphicData>
            </a:graphic>
          </wp:inline>
        </w:drawing>
      </w:r>
    </w:p>
    <w:p w14:paraId="77E08784" w14:textId="77777777" w:rsidR="003A501F" w:rsidRPr="000C7DF5" w:rsidRDefault="003A501F" w:rsidP="003A501F">
      <w:pPr>
        <w:spacing w:line="276" w:lineRule="auto"/>
        <w:jc w:val="center"/>
        <w:rPr>
          <w:rFonts w:ascii="Times New Roman" w:eastAsia="Times New Roman" w:hAnsi="Times New Roman" w:cs="Times New Roman"/>
          <w:bCs/>
          <w:sz w:val="24"/>
          <w:szCs w:val="24"/>
          <w:lang w:eastAsia="ar-SA"/>
        </w:rPr>
      </w:pPr>
      <w:r w:rsidRPr="000C7DF5">
        <w:rPr>
          <w:rFonts w:ascii="Times New Roman" w:hAnsi="Times New Roman" w:cs="Times New Roman"/>
          <w:noProof/>
          <w:sz w:val="24"/>
          <w:szCs w:val="24"/>
        </w:rPr>
        <w:drawing>
          <wp:inline distT="0" distB="0" distL="0" distR="0" wp14:anchorId="2B703F9E" wp14:editId="0C454946">
            <wp:extent cx="4238625" cy="3708309"/>
            <wp:effectExtent l="0" t="0" r="0" b="6985"/>
            <wp:docPr id="2030828093" name="Paveikslėlis 2030828093" descr="C:\Users\lmiklusiene\AppData\Local\Microsoft\Windows\Temporary Internet Files\Content.Outlook\8F1D9HN5\Ansiuvų prisiuvimo schemos_2_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miklusiene\AppData\Local\Microsoft\Windows\Temporary Internet Files\Content.Outlook\8F1D9HN5\Ansiuvų prisiuvimo schemos_2_ (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58171" cy="3725410"/>
                    </a:xfrm>
                    <a:prstGeom prst="rect">
                      <a:avLst/>
                    </a:prstGeom>
                    <a:noFill/>
                    <a:ln>
                      <a:noFill/>
                    </a:ln>
                  </pic:spPr>
                </pic:pic>
              </a:graphicData>
            </a:graphic>
          </wp:inline>
        </w:drawing>
      </w:r>
    </w:p>
    <w:p w14:paraId="7BBBDBD8" w14:textId="77777777" w:rsidR="003A501F" w:rsidRPr="000C7DF5" w:rsidRDefault="003A501F" w:rsidP="003A501F">
      <w:pPr>
        <w:spacing w:line="276" w:lineRule="auto"/>
        <w:jc w:val="center"/>
        <w:rPr>
          <w:rFonts w:ascii="Times New Roman" w:eastAsia="Times New Roman" w:hAnsi="Times New Roman" w:cs="Times New Roman"/>
          <w:bCs/>
          <w:sz w:val="24"/>
          <w:szCs w:val="24"/>
          <w:lang w:eastAsia="ar-SA"/>
        </w:rPr>
      </w:pPr>
    </w:p>
    <w:p w14:paraId="70EDE846" w14:textId="77777777" w:rsidR="003A501F" w:rsidRPr="000C7DF5" w:rsidRDefault="003A501F" w:rsidP="003A501F">
      <w:pPr>
        <w:spacing w:line="276" w:lineRule="auto"/>
        <w:jc w:val="center"/>
        <w:rPr>
          <w:rFonts w:ascii="Times New Roman" w:eastAsia="Times New Roman" w:hAnsi="Times New Roman" w:cs="Times New Roman"/>
          <w:bCs/>
          <w:sz w:val="24"/>
          <w:szCs w:val="24"/>
          <w:lang w:eastAsia="ar-SA"/>
        </w:rPr>
      </w:pPr>
    </w:p>
    <w:p w14:paraId="71F4BA8A" w14:textId="77777777" w:rsidR="003A501F" w:rsidRPr="000C7DF5" w:rsidRDefault="003A501F" w:rsidP="003A501F">
      <w:pPr>
        <w:spacing w:line="276" w:lineRule="auto"/>
        <w:jc w:val="center"/>
        <w:rPr>
          <w:rFonts w:ascii="Times New Roman" w:eastAsia="Times New Roman" w:hAnsi="Times New Roman" w:cs="Times New Roman"/>
          <w:bCs/>
          <w:sz w:val="24"/>
          <w:szCs w:val="24"/>
          <w:lang w:eastAsia="ar-SA"/>
        </w:rPr>
      </w:pPr>
    </w:p>
    <w:p w14:paraId="54A53CBD" w14:textId="77777777" w:rsidR="003A501F" w:rsidRPr="000C7DF5" w:rsidRDefault="003A501F" w:rsidP="003A501F">
      <w:pPr>
        <w:spacing w:line="276" w:lineRule="auto"/>
        <w:jc w:val="center"/>
        <w:rPr>
          <w:rFonts w:ascii="Times New Roman" w:eastAsia="Times New Roman" w:hAnsi="Times New Roman" w:cs="Times New Roman"/>
          <w:bCs/>
          <w:sz w:val="24"/>
          <w:szCs w:val="24"/>
          <w:lang w:eastAsia="ar-SA"/>
        </w:rPr>
      </w:pPr>
    </w:p>
    <w:p w14:paraId="6217FB32" w14:textId="77777777" w:rsidR="003A501F" w:rsidRPr="000C7DF5" w:rsidRDefault="003A501F" w:rsidP="003A501F">
      <w:pPr>
        <w:spacing w:line="240" w:lineRule="auto"/>
        <w:ind w:firstLine="0"/>
        <w:rPr>
          <w:rFonts w:ascii="Times New Roman" w:hAnsi="Times New Roman" w:cs="Times New Roman"/>
          <w:b/>
          <w:bCs/>
          <w:smallCaps/>
          <w:sz w:val="22"/>
          <w:szCs w:val="22"/>
        </w:rPr>
      </w:pPr>
    </w:p>
    <w:p w14:paraId="4D0C9384" w14:textId="77777777" w:rsidR="003A501F" w:rsidRPr="000C7DF5" w:rsidRDefault="003A501F" w:rsidP="003A501F">
      <w:pPr>
        <w:spacing w:line="240" w:lineRule="auto"/>
        <w:ind w:firstLine="0"/>
        <w:rPr>
          <w:rFonts w:ascii="Times New Roman" w:hAnsi="Times New Roman" w:cs="Times New Roman"/>
          <w:b/>
          <w:bCs/>
          <w:smallCaps/>
          <w:sz w:val="22"/>
          <w:szCs w:val="22"/>
        </w:rPr>
      </w:pPr>
    </w:p>
    <w:p w14:paraId="76840D6F" w14:textId="77777777" w:rsidR="003A501F" w:rsidRPr="000C7DF5" w:rsidRDefault="003A501F" w:rsidP="003A501F">
      <w:pPr>
        <w:spacing w:line="240" w:lineRule="auto"/>
        <w:ind w:firstLine="0"/>
        <w:rPr>
          <w:rFonts w:ascii="Times New Roman" w:hAnsi="Times New Roman" w:cs="Times New Roman"/>
          <w:b/>
          <w:bCs/>
          <w:smallCaps/>
          <w:sz w:val="22"/>
          <w:szCs w:val="22"/>
        </w:rPr>
      </w:pPr>
    </w:p>
    <w:p w14:paraId="43045D66" w14:textId="77777777" w:rsidR="003A501F" w:rsidRPr="000C7DF5" w:rsidRDefault="003A501F" w:rsidP="003A501F">
      <w:pPr>
        <w:spacing w:line="240" w:lineRule="auto"/>
        <w:ind w:firstLine="0"/>
        <w:rPr>
          <w:rFonts w:ascii="Times New Roman" w:hAnsi="Times New Roman" w:cs="Times New Roman"/>
          <w:b/>
          <w:bCs/>
          <w:smallCaps/>
          <w:sz w:val="22"/>
          <w:szCs w:val="22"/>
        </w:rPr>
      </w:pPr>
    </w:p>
    <w:p w14:paraId="197FF87C" w14:textId="77777777" w:rsidR="003A501F" w:rsidRPr="000C7DF5" w:rsidRDefault="003A501F" w:rsidP="003A501F">
      <w:pPr>
        <w:spacing w:line="240" w:lineRule="auto"/>
        <w:ind w:firstLine="0"/>
        <w:rPr>
          <w:rFonts w:ascii="Times New Roman" w:hAnsi="Times New Roman" w:cs="Times New Roman"/>
          <w:b/>
          <w:bCs/>
          <w:smallCaps/>
          <w:sz w:val="22"/>
          <w:szCs w:val="22"/>
        </w:rPr>
      </w:pPr>
    </w:p>
    <w:p w14:paraId="5D6C6C23" w14:textId="77777777" w:rsidR="003A501F" w:rsidRPr="000C7DF5" w:rsidRDefault="003A501F" w:rsidP="003A501F">
      <w:pPr>
        <w:spacing w:line="240" w:lineRule="auto"/>
        <w:ind w:firstLine="0"/>
        <w:rPr>
          <w:rFonts w:ascii="Times New Roman" w:hAnsi="Times New Roman" w:cs="Times New Roman"/>
          <w:b/>
          <w:bCs/>
          <w:smallCaps/>
          <w:sz w:val="22"/>
          <w:szCs w:val="22"/>
        </w:rPr>
      </w:pPr>
    </w:p>
    <w:p w14:paraId="2B12D509" w14:textId="77777777" w:rsidR="0062548C" w:rsidRDefault="0062548C"/>
    <w:sectPr w:rsidR="0062548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50F0E"/>
    <w:multiLevelType w:val="hybridMultilevel"/>
    <w:tmpl w:val="3FBEE0B6"/>
    <w:lvl w:ilvl="0" w:tplc="0427000F">
      <w:start w:val="1"/>
      <w:numFmt w:val="decimal"/>
      <w:lvlText w:val="%1."/>
      <w:lvlJc w:val="left"/>
      <w:pPr>
        <w:ind w:left="5965" w:hanging="360"/>
      </w:pPr>
    </w:lvl>
    <w:lvl w:ilvl="1" w:tplc="04270019">
      <w:start w:val="1"/>
      <w:numFmt w:val="lowerLetter"/>
      <w:lvlText w:val="%2."/>
      <w:lvlJc w:val="left"/>
      <w:pPr>
        <w:ind w:left="6685" w:hanging="360"/>
      </w:pPr>
    </w:lvl>
    <w:lvl w:ilvl="2" w:tplc="0427001B">
      <w:start w:val="1"/>
      <w:numFmt w:val="lowerRoman"/>
      <w:lvlText w:val="%3."/>
      <w:lvlJc w:val="right"/>
      <w:pPr>
        <w:ind w:left="7405" w:hanging="180"/>
      </w:pPr>
    </w:lvl>
    <w:lvl w:ilvl="3" w:tplc="0427000F">
      <w:start w:val="1"/>
      <w:numFmt w:val="decimal"/>
      <w:lvlText w:val="%4."/>
      <w:lvlJc w:val="left"/>
      <w:pPr>
        <w:ind w:left="8125" w:hanging="360"/>
      </w:pPr>
    </w:lvl>
    <w:lvl w:ilvl="4" w:tplc="04270019" w:tentative="1">
      <w:start w:val="1"/>
      <w:numFmt w:val="lowerLetter"/>
      <w:lvlText w:val="%5."/>
      <w:lvlJc w:val="left"/>
      <w:pPr>
        <w:ind w:left="8845" w:hanging="360"/>
      </w:pPr>
    </w:lvl>
    <w:lvl w:ilvl="5" w:tplc="0427001B" w:tentative="1">
      <w:start w:val="1"/>
      <w:numFmt w:val="lowerRoman"/>
      <w:lvlText w:val="%6."/>
      <w:lvlJc w:val="right"/>
      <w:pPr>
        <w:ind w:left="9565" w:hanging="180"/>
      </w:pPr>
    </w:lvl>
    <w:lvl w:ilvl="6" w:tplc="0427000F" w:tentative="1">
      <w:start w:val="1"/>
      <w:numFmt w:val="decimal"/>
      <w:lvlText w:val="%7."/>
      <w:lvlJc w:val="left"/>
      <w:pPr>
        <w:ind w:left="10285" w:hanging="360"/>
      </w:pPr>
    </w:lvl>
    <w:lvl w:ilvl="7" w:tplc="04270019" w:tentative="1">
      <w:start w:val="1"/>
      <w:numFmt w:val="lowerLetter"/>
      <w:lvlText w:val="%8."/>
      <w:lvlJc w:val="left"/>
      <w:pPr>
        <w:ind w:left="11005" w:hanging="360"/>
      </w:pPr>
    </w:lvl>
    <w:lvl w:ilvl="8" w:tplc="0427001B" w:tentative="1">
      <w:start w:val="1"/>
      <w:numFmt w:val="lowerRoman"/>
      <w:lvlText w:val="%9."/>
      <w:lvlJc w:val="right"/>
      <w:pPr>
        <w:ind w:left="11725" w:hanging="180"/>
      </w:pPr>
    </w:lvl>
  </w:abstractNum>
  <w:abstractNum w:abstractNumId="1" w15:restartNumberingAfterBreak="0">
    <w:nsid w:val="34A1422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7FE4567"/>
    <w:multiLevelType w:val="hybridMultilevel"/>
    <w:tmpl w:val="9FD4FFFA"/>
    <w:lvl w:ilvl="0" w:tplc="CEA6750C">
      <w:start w:val="1"/>
      <w:numFmt w:val="upperRoman"/>
      <w:lvlText w:val="%1."/>
      <w:lvlJc w:val="left"/>
      <w:pPr>
        <w:ind w:left="360" w:hanging="720"/>
      </w:pPr>
      <w:rPr>
        <w:rFonts w:hint="default"/>
      </w:rPr>
    </w:lvl>
    <w:lvl w:ilvl="1" w:tplc="04270019" w:tentative="1">
      <w:start w:val="1"/>
      <w:numFmt w:val="lowerLetter"/>
      <w:lvlText w:val="%2."/>
      <w:lvlJc w:val="left"/>
      <w:pPr>
        <w:ind w:left="720" w:hanging="360"/>
      </w:pPr>
    </w:lvl>
    <w:lvl w:ilvl="2" w:tplc="0427001B" w:tentative="1">
      <w:start w:val="1"/>
      <w:numFmt w:val="lowerRoman"/>
      <w:lvlText w:val="%3."/>
      <w:lvlJc w:val="right"/>
      <w:pPr>
        <w:ind w:left="1440" w:hanging="180"/>
      </w:pPr>
    </w:lvl>
    <w:lvl w:ilvl="3" w:tplc="0427000F" w:tentative="1">
      <w:start w:val="1"/>
      <w:numFmt w:val="decimal"/>
      <w:lvlText w:val="%4."/>
      <w:lvlJc w:val="left"/>
      <w:pPr>
        <w:ind w:left="2160" w:hanging="360"/>
      </w:pPr>
    </w:lvl>
    <w:lvl w:ilvl="4" w:tplc="04270019" w:tentative="1">
      <w:start w:val="1"/>
      <w:numFmt w:val="lowerLetter"/>
      <w:lvlText w:val="%5."/>
      <w:lvlJc w:val="left"/>
      <w:pPr>
        <w:ind w:left="2880" w:hanging="360"/>
      </w:pPr>
    </w:lvl>
    <w:lvl w:ilvl="5" w:tplc="0427001B" w:tentative="1">
      <w:start w:val="1"/>
      <w:numFmt w:val="lowerRoman"/>
      <w:lvlText w:val="%6."/>
      <w:lvlJc w:val="right"/>
      <w:pPr>
        <w:ind w:left="3600" w:hanging="180"/>
      </w:pPr>
    </w:lvl>
    <w:lvl w:ilvl="6" w:tplc="0427000F" w:tentative="1">
      <w:start w:val="1"/>
      <w:numFmt w:val="decimal"/>
      <w:lvlText w:val="%7."/>
      <w:lvlJc w:val="left"/>
      <w:pPr>
        <w:ind w:left="4320" w:hanging="360"/>
      </w:pPr>
    </w:lvl>
    <w:lvl w:ilvl="7" w:tplc="04270019" w:tentative="1">
      <w:start w:val="1"/>
      <w:numFmt w:val="lowerLetter"/>
      <w:lvlText w:val="%8."/>
      <w:lvlJc w:val="left"/>
      <w:pPr>
        <w:ind w:left="5040" w:hanging="360"/>
      </w:pPr>
    </w:lvl>
    <w:lvl w:ilvl="8" w:tplc="0427001B" w:tentative="1">
      <w:start w:val="1"/>
      <w:numFmt w:val="lowerRoman"/>
      <w:lvlText w:val="%9."/>
      <w:lvlJc w:val="right"/>
      <w:pPr>
        <w:ind w:left="5760" w:hanging="180"/>
      </w:pPr>
    </w:lvl>
  </w:abstractNum>
  <w:num w:numId="1" w16cid:durableId="689449429">
    <w:abstractNumId w:val="1"/>
  </w:num>
  <w:num w:numId="2" w16cid:durableId="1701395057">
    <w:abstractNumId w:val="2"/>
  </w:num>
  <w:num w:numId="3" w16cid:durableId="1761440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01F"/>
    <w:rsid w:val="003A501F"/>
    <w:rsid w:val="00622D0A"/>
    <w:rsid w:val="0062548C"/>
    <w:rsid w:val="007A5942"/>
    <w:rsid w:val="00907B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ABAF0"/>
  <w15:chartTrackingRefBased/>
  <w15:docId w15:val="{47770302-A1FD-4C76-8137-31A91C815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A501F"/>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3A50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3A50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3A501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3A501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3A501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3A501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A501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A501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A501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A501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3A501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3A501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A501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A501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3A501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A501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A501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A501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A50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A501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A501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A501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A501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A501F"/>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3A501F"/>
    <w:pPr>
      <w:ind w:left="720"/>
      <w:contextualSpacing/>
    </w:pPr>
  </w:style>
  <w:style w:type="character" w:styleId="Rykuspabraukimas">
    <w:name w:val="Intense Emphasis"/>
    <w:basedOn w:val="Numatytasispastraiposriftas"/>
    <w:uiPriority w:val="21"/>
    <w:qFormat/>
    <w:rsid w:val="003A501F"/>
    <w:rPr>
      <w:i/>
      <w:iCs/>
      <w:color w:val="2F5496" w:themeColor="accent1" w:themeShade="BF"/>
    </w:rPr>
  </w:style>
  <w:style w:type="paragraph" w:styleId="Iskirtacitata">
    <w:name w:val="Intense Quote"/>
    <w:basedOn w:val="prastasis"/>
    <w:next w:val="prastasis"/>
    <w:link w:val="IskirtacitataDiagrama"/>
    <w:uiPriority w:val="30"/>
    <w:qFormat/>
    <w:rsid w:val="003A50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3A501F"/>
    <w:rPr>
      <w:i/>
      <w:iCs/>
      <w:color w:val="2F5496" w:themeColor="accent1" w:themeShade="BF"/>
    </w:rPr>
  </w:style>
  <w:style w:type="character" w:styleId="Rykinuoroda">
    <w:name w:val="Intense Reference"/>
    <w:basedOn w:val="Numatytasispastraiposriftas"/>
    <w:uiPriority w:val="32"/>
    <w:qFormat/>
    <w:rsid w:val="003A501F"/>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3A501F"/>
  </w:style>
  <w:style w:type="paragraph" w:styleId="Pagrindiniotekstotrauka">
    <w:name w:val="Body Text Indent"/>
    <w:basedOn w:val="prastasis"/>
    <w:link w:val="PagrindiniotekstotraukaDiagrama"/>
    <w:uiPriority w:val="99"/>
    <w:semiHidden/>
    <w:unhideWhenUsed/>
    <w:rsid w:val="003A501F"/>
    <w:pPr>
      <w:spacing w:after="120" w:line="240" w:lineRule="auto"/>
      <w:ind w:left="283" w:firstLine="0"/>
      <w:jc w:val="left"/>
    </w:pPr>
    <w:rPr>
      <w:rFonts w:ascii="Times New Roman" w:eastAsia="Times New Roman" w:hAnsi="Times New Roman" w:cs="Times New Roman"/>
      <w:sz w:val="24"/>
      <w:szCs w:val="20"/>
      <w:lang w:eastAsia="en-US"/>
    </w:rPr>
  </w:style>
  <w:style w:type="character" w:customStyle="1" w:styleId="PagrindiniotekstotraukaDiagrama">
    <w:name w:val="Pagrindinio teksto įtrauka Diagrama"/>
    <w:basedOn w:val="Numatytasispastraiposriftas"/>
    <w:link w:val="Pagrindiniotekstotrauka"/>
    <w:uiPriority w:val="99"/>
    <w:semiHidden/>
    <w:rsid w:val="003A501F"/>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8557</Words>
  <Characters>4879</Characters>
  <Application>Microsoft Office Word</Application>
  <DocSecurity>0</DocSecurity>
  <Lines>40</Lines>
  <Paragraphs>26</Paragraphs>
  <ScaleCrop>false</ScaleCrop>
  <Company/>
  <LinksUpToDate>false</LinksUpToDate>
  <CharactersWithSpaces>13410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Klišauskienė Jurgita</dc:creator>
  <cp:keywords/>
  <dc:description/>
  <cp:lastModifiedBy>Klišauskienė Jurgita</cp:lastModifiedBy>
  <cp:revision>1</cp:revision>
  <dcterms:created xsi:type="dcterms:W3CDTF">2026-09-10T10:32:00Z</dcterms:created>
  <dcterms:modified xsi:type="dcterms:W3CDTF">2026-09-10T10:34:00Z</dcterms:modified>
</cp:coreProperties>
</file>