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808551268"/>
        <w:docPartObj>
          <w:docPartGallery w:val="Cover Pages"/>
          <w:docPartUnique/>
        </w:docPartObj>
      </w:sdtPr>
      <w:sdtEndPr/>
      <w:sdtContent>
        <w:p w14:paraId="2FF33971" w14:textId="31C0E69C" w:rsidR="007804F1" w:rsidRPr="00262DEE" w:rsidRDefault="007804F1" w:rsidP="009217A8">
          <w:pPr>
            <w:spacing w:after="120" w:line="20" w:lineRule="atLeast"/>
            <w:contextualSpacing/>
            <w:jc w:val="center"/>
            <w:rPr>
              <w:sz w:val="22"/>
              <w:szCs w:val="22"/>
            </w:rPr>
          </w:pPr>
          <w:r w:rsidRPr="00262DEE">
            <w:rPr>
              <w:sz w:val="22"/>
              <w:szCs w:val="22"/>
            </w:rPr>
            <w:t>Pirkimą vykdo centrinė perkančioji organizacija</w:t>
          </w:r>
        </w:p>
        <w:p w14:paraId="268B9DCF" w14:textId="7034AD8F"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B92F888" w14:textId="42D2FB11" w:rsidR="00C32E53" w:rsidRPr="00C178A3"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Pr="00C178A3" w:rsidRDefault="00D526C8"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C178A3" w14:paraId="74E2810F" w14:textId="77777777" w:rsidTr="003D44ED">
            <w:tc>
              <w:tcPr>
                <w:tcW w:w="1271" w:type="dxa"/>
              </w:tcPr>
              <w:p w14:paraId="4D9421D2" w14:textId="28753A60" w:rsidR="00DF485B" w:rsidRPr="00C178A3" w:rsidRDefault="00DF485B" w:rsidP="004E4612">
                <w:pPr>
                  <w:spacing w:after="120" w:line="20" w:lineRule="atLeast"/>
                  <w:contextualSpacing/>
                  <w:rPr>
                    <w:sz w:val="22"/>
                    <w:szCs w:val="22"/>
                  </w:rPr>
                </w:pPr>
                <w:r w:rsidRPr="00C178A3">
                  <w:rPr>
                    <w:rFonts w:asciiTheme="minorHAnsi"/>
                    <w:sz w:val="22"/>
                    <w:szCs w:val="22"/>
                    <w:lang w:eastAsia="lt-LT"/>
                  </w:rPr>
                  <w:t>Versijos Nr.</w:t>
                </w:r>
              </w:p>
            </w:tc>
            <w:tc>
              <w:tcPr>
                <w:tcW w:w="3446" w:type="dxa"/>
              </w:tcPr>
              <w:p w14:paraId="46E25BA4" w14:textId="7BF2424C" w:rsidR="00DF485B" w:rsidRPr="00C178A3" w:rsidRDefault="00DF485B" w:rsidP="004E4612">
                <w:pPr>
                  <w:spacing w:after="120" w:line="20" w:lineRule="atLeast"/>
                  <w:contextualSpacing/>
                  <w:rPr>
                    <w:sz w:val="22"/>
                    <w:szCs w:val="22"/>
                  </w:rPr>
                </w:pPr>
                <w:r w:rsidRPr="00C178A3">
                  <w:rPr>
                    <w:sz w:val="22"/>
                    <w:szCs w:val="22"/>
                  </w:rPr>
                  <w:t>Patvirtinimo data</w:t>
                </w:r>
              </w:p>
            </w:tc>
          </w:tr>
          <w:tr w:rsidR="00DF485B" w:rsidRPr="00C178A3" w14:paraId="6C79AE42" w14:textId="77777777" w:rsidTr="003D44ED">
            <w:tc>
              <w:tcPr>
                <w:tcW w:w="1271" w:type="dxa"/>
              </w:tcPr>
              <w:p w14:paraId="307E1E87" w14:textId="0D94C0A1" w:rsidR="00DF485B" w:rsidRPr="00C178A3" w:rsidRDefault="00E716A0" w:rsidP="004E4612">
                <w:pPr>
                  <w:spacing w:after="120" w:line="20" w:lineRule="atLeast"/>
                  <w:contextualSpacing/>
                  <w:rPr>
                    <w:sz w:val="22"/>
                    <w:szCs w:val="22"/>
                  </w:rPr>
                </w:pPr>
                <w:r w:rsidRPr="00C178A3">
                  <w:rPr>
                    <w:sz w:val="22"/>
                    <w:szCs w:val="22"/>
                  </w:rPr>
                  <w:t>1</w:t>
                </w:r>
              </w:p>
            </w:tc>
            <w:tc>
              <w:tcPr>
                <w:tcW w:w="3446" w:type="dxa"/>
              </w:tcPr>
              <w:p w14:paraId="7165E11B" w14:textId="2BDA4F54" w:rsidR="00DF485B" w:rsidRPr="00C178A3" w:rsidRDefault="00E716A0" w:rsidP="004E4612">
                <w:pPr>
                  <w:spacing w:after="120" w:line="20" w:lineRule="atLeast"/>
                  <w:contextualSpacing/>
                  <w:rPr>
                    <w:sz w:val="22"/>
                    <w:szCs w:val="22"/>
                  </w:rPr>
                </w:pPr>
                <w:r w:rsidRPr="00B022EC">
                  <w:rPr>
                    <w:i/>
                    <w:iCs/>
                    <w:color w:val="00B050"/>
                    <w:sz w:val="22"/>
                    <w:szCs w:val="22"/>
                  </w:rPr>
                  <w:t>Nurodomas patvirtinimo data</w:t>
                </w:r>
              </w:p>
            </w:tc>
          </w:tr>
          <w:tr w:rsidR="00DF485B" w:rsidRPr="00C178A3" w14:paraId="2E355BED" w14:textId="77777777" w:rsidTr="003D44ED">
            <w:tc>
              <w:tcPr>
                <w:tcW w:w="1271" w:type="dxa"/>
              </w:tcPr>
              <w:p w14:paraId="131F1815" w14:textId="77777777" w:rsidR="00DF485B" w:rsidRPr="00C178A3" w:rsidRDefault="00DF485B" w:rsidP="004E4612">
                <w:pPr>
                  <w:spacing w:after="120" w:line="20" w:lineRule="atLeast"/>
                  <w:contextualSpacing/>
                  <w:rPr>
                    <w:sz w:val="22"/>
                    <w:szCs w:val="22"/>
                  </w:rPr>
                </w:pPr>
              </w:p>
            </w:tc>
            <w:tc>
              <w:tcPr>
                <w:tcW w:w="3446" w:type="dxa"/>
              </w:tcPr>
              <w:p w14:paraId="2AEBAC15" w14:textId="77777777" w:rsidR="00DF485B" w:rsidRPr="00C178A3" w:rsidRDefault="00DF485B" w:rsidP="004E4612">
                <w:pPr>
                  <w:spacing w:after="120" w:line="20" w:lineRule="atLeast"/>
                  <w:contextualSpacing/>
                  <w:rPr>
                    <w:sz w:val="22"/>
                    <w:szCs w:val="22"/>
                  </w:rPr>
                </w:pPr>
              </w:p>
            </w:tc>
          </w:tr>
          <w:tr w:rsidR="00DF485B" w:rsidRPr="00C178A3" w14:paraId="7D167F93" w14:textId="77777777" w:rsidTr="003D44ED">
            <w:tc>
              <w:tcPr>
                <w:tcW w:w="1271" w:type="dxa"/>
              </w:tcPr>
              <w:p w14:paraId="501452B6" w14:textId="77777777" w:rsidR="00DF485B" w:rsidRPr="00C178A3" w:rsidRDefault="00DF485B" w:rsidP="004E4612">
                <w:pPr>
                  <w:spacing w:after="120" w:line="20" w:lineRule="atLeast"/>
                  <w:contextualSpacing/>
                  <w:rPr>
                    <w:sz w:val="22"/>
                    <w:szCs w:val="22"/>
                  </w:rPr>
                </w:pPr>
              </w:p>
            </w:tc>
            <w:tc>
              <w:tcPr>
                <w:tcW w:w="3446" w:type="dxa"/>
              </w:tcPr>
              <w:p w14:paraId="36B5F220" w14:textId="77777777" w:rsidR="00DF485B" w:rsidRPr="00C178A3" w:rsidRDefault="00DF485B" w:rsidP="004E4612">
                <w:pPr>
                  <w:spacing w:after="120" w:line="20" w:lineRule="atLeast"/>
                  <w:contextualSpacing/>
                  <w:rPr>
                    <w:sz w:val="22"/>
                    <w:szCs w:val="22"/>
                  </w:rPr>
                </w:pPr>
              </w:p>
            </w:tc>
          </w:tr>
        </w:tbl>
        <w:p w14:paraId="47EF0C37" w14:textId="19126F9D" w:rsidR="00D526C8" w:rsidRPr="00C178A3" w:rsidRDefault="00D526C8" w:rsidP="004E4612">
          <w:pPr>
            <w:spacing w:after="120" w:line="20" w:lineRule="atLeast"/>
            <w:contextualSpacing/>
            <w:jc w:val="center"/>
            <w:rPr>
              <w:rFonts w:cstheme="minorHAnsi"/>
              <w:sz w:val="22"/>
              <w:szCs w:val="22"/>
            </w:rPr>
          </w:pPr>
        </w:p>
        <w:p w14:paraId="7350A7E2" w14:textId="78457EBC" w:rsidR="00D526C8" w:rsidRPr="00C178A3" w:rsidRDefault="00D526C8" w:rsidP="004E4612">
          <w:pPr>
            <w:spacing w:after="120" w:line="20" w:lineRule="atLeast"/>
            <w:contextualSpacing/>
            <w:jc w:val="center"/>
            <w:rPr>
              <w:rFonts w:cstheme="minorHAnsi"/>
              <w:sz w:val="22"/>
              <w:szCs w:val="22"/>
            </w:rPr>
          </w:pPr>
        </w:p>
        <w:p w14:paraId="1D1BF965" w14:textId="5F413838" w:rsidR="00D526C8" w:rsidRPr="00C178A3" w:rsidRDefault="007A130B" w:rsidP="004E4612">
          <w:pPr>
            <w:spacing w:after="120" w:line="20" w:lineRule="atLeast"/>
            <w:contextualSpacing/>
            <w:jc w:val="center"/>
            <w:rPr>
              <w:rFonts w:cstheme="minorHAnsi"/>
              <w:b/>
              <w:bCs/>
              <w:sz w:val="22"/>
              <w:szCs w:val="22"/>
            </w:rPr>
          </w:pPr>
          <w:r w:rsidRPr="00A94F49">
            <w:rPr>
              <w:rFonts w:cstheme="minorHAnsi"/>
              <w:b/>
              <w:bCs/>
              <w:sz w:val="22"/>
              <w:szCs w:val="22"/>
            </w:rPr>
            <w:t>TARPTAUTIN</w:t>
          </w:r>
          <w:r w:rsidR="0069195A" w:rsidRPr="00A94F49">
            <w:rPr>
              <w:rFonts w:cstheme="minorHAnsi"/>
              <w:b/>
              <w:bCs/>
              <w:sz w:val="22"/>
              <w:szCs w:val="22"/>
            </w:rPr>
            <w:t>ĖS VERTĖS</w:t>
          </w:r>
          <w:r w:rsidRPr="00A94F49">
            <w:rPr>
              <w:rFonts w:cstheme="minorHAnsi"/>
              <w:b/>
              <w:bCs/>
              <w:sz w:val="22"/>
              <w:szCs w:val="22"/>
            </w:rPr>
            <w:t xml:space="preserve"> </w:t>
          </w:r>
          <w:r w:rsidR="00D526C8" w:rsidRPr="00C178A3">
            <w:rPr>
              <w:rFonts w:cstheme="minorHAnsi"/>
              <w:b/>
              <w:bCs/>
              <w:sz w:val="22"/>
              <w:szCs w:val="22"/>
            </w:rPr>
            <w:t>VIEŠOJO PIRKIMO „</w:t>
          </w:r>
          <w:r w:rsidR="00A94F49" w:rsidRPr="07D2CF05">
            <w:rPr>
              <w:b/>
              <w:bCs/>
              <w:sz w:val="22"/>
              <w:szCs w:val="22"/>
            </w:rPr>
            <w:t xml:space="preserve">AP-194915 Reagentai ir papildomos priemonės </w:t>
          </w:r>
          <w:proofErr w:type="spellStart"/>
          <w:r w:rsidR="00A94F49" w:rsidRPr="07D2CF05">
            <w:rPr>
              <w:b/>
              <w:bCs/>
              <w:sz w:val="22"/>
              <w:szCs w:val="22"/>
            </w:rPr>
            <w:t>autoantikūnų</w:t>
          </w:r>
          <w:proofErr w:type="spellEnd"/>
          <w:r w:rsidR="00A94F49" w:rsidRPr="07D2CF05">
            <w:rPr>
              <w:b/>
              <w:bCs/>
              <w:sz w:val="22"/>
              <w:szCs w:val="22"/>
            </w:rPr>
            <w:t xml:space="preserve"> ir kitų imunologinių tyrimų atlikimui su įrangos įsigijimu panaudos būdu</w:t>
          </w:r>
          <w:r w:rsidR="00D526C8" w:rsidRPr="00C178A3">
            <w:rPr>
              <w:rFonts w:cstheme="minorHAnsi"/>
              <w:b/>
              <w:bCs/>
              <w:sz w:val="22"/>
              <w:szCs w:val="22"/>
            </w:rPr>
            <w:t>“</w:t>
          </w:r>
        </w:p>
        <w:p w14:paraId="18ACC6AD" w14:textId="7EF7CA9B" w:rsidR="00D526C8" w:rsidRPr="00C178A3" w:rsidRDefault="00D526C8" w:rsidP="004E4612">
          <w:pPr>
            <w:spacing w:after="120" w:line="20" w:lineRule="atLeast"/>
            <w:contextualSpacing/>
            <w:jc w:val="center"/>
            <w:rPr>
              <w:rFonts w:cstheme="minorHAnsi"/>
              <w:b/>
              <w:bCs/>
              <w:sz w:val="22"/>
              <w:szCs w:val="22"/>
            </w:rPr>
          </w:pPr>
          <w:r w:rsidRPr="00C178A3">
            <w:rPr>
              <w:rFonts w:cstheme="minorHAnsi"/>
              <w:b/>
              <w:bCs/>
              <w:sz w:val="22"/>
              <w:szCs w:val="22"/>
            </w:rPr>
            <w:t xml:space="preserve">ATVIRO KONKURSO </w:t>
          </w:r>
          <w:r w:rsidR="00EB164F" w:rsidRPr="00C178A3">
            <w:rPr>
              <w:rFonts w:cstheme="minorHAnsi"/>
              <w:b/>
              <w:bCs/>
              <w:sz w:val="22"/>
              <w:szCs w:val="22"/>
            </w:rPr>
            <w:t xml:space="preserve">SPECIALIOSIOS </w:t>
          </w:r>
          <w:r w:rsidRPr="00C178A3">
            <w:rPr>
              <w:rFonts w:cstheme="minorHAnsi"/>
              <w:b/>
              <w:bCs/>
              <w:sz w:val="22"/>
              <w:szCs w:val="22"/>
            </w:rPr>
            <w:t>SĄLYGOS</w:t>
          </w:r>
          <w:r w:rsidR="00EC4CB7" w:rsidRPr="00C178A3">
            <w:rPr>
              <w:rFonts w:cstheme="minorHAnsi"/>
              <w:b/>
              <w:bCs/>
              <w:sz w:val="22"/>
              <w:szCs w:val="22"/>
            </w:rPr>
            <w:t xml:space="preserve"> </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178A3"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C178A3">
                <w:rPr>
                  <w:rFonts w:asciiTheme="minorHAnsi" w:hAnsiTheme="minorHAnsi" w:cstheme="minorHAnsi"/>
                  <w:sz w:val="22"/>
                  <w:szCs w:val="22"/>
                </w:rPr>
                <w:t>TURINYS</w:t>
              </w:r>
            </w:p>
            <w:p w14:paraId="692EB328" w14:textId="69DA3007" w:rsidR="00C51285" w:rsidRDefault="001C24BC">
              <w:pPr>
                <w:pStyle w:val="Turinys1"/>
                <w:tabs>
                  <w:tab w:val="left" w:pos="720"/>
                </w:tabs>
                <w:rPr>
                  <w:noProof/>
                  <w:kern w:val="2"/>
                  <w:sz w:val="24"/>
                  <w:szCs w:val="24"/>
                  <w14:ligatures w14:val="standardContextual"/>
                </w:rPr>
              </w:pPr>
              <w:r w:rsidRPr="00C178A3">
                <w:rPr>
                  <w:rFonts w:cstheme="minorHAnsi"/>
                  <w:color w:val="2B579A"/>
                  <w:sz w:val="22"/>
                  <w:szCs w:val="22"/>
                  <w:shd w:val="clear" w:color="auto" w:fill="E6E6E6"/>
                </w:rPr>
                <w:fldChar w:fldCharType="begin"/>
              </w:r>
              <w:r w:rsidRPr="00C178A3">
                <w:rPr>
                  <w:rFonts w:cstheme="minorHAnsi"/>
                  <w:sz w:val="22"/>
                  <w:szCs w:val="22"/>
                </w:rPr>
                <w:instrText xml:space="preserve"> TOC \o "1-3" \h \z \u </w:instrText>
              </w:r>
              <w:r w:rsidRPr="00C178A3">
                <w:rPr>
                  <w:rFonts w:cstheme="minorHAnsi"/>
                  <w:color w:val="2B579A"/>
                  <w:sz w:val="22"/>
                  <w:szCs w:val="22"/>
                  <w:shd w:val="clear" w:color="auto" w:fill="E6E6E6"/>
                </w:rPr>
                <w:fldChar w:fldCharType="separate"/>
              </w:r>
              <w:hyperlink w:anchor="_Toc235447495" w:history="1">
                <w:r w:rsidR="00C51285" w:rsidRPr="00902259">
                  <w:rPr>
                    <w:rStyle w:val="Hipersaitas"/>
                    <w:rFonts w:cstheme="minorHAnsi"/>
                    <w:noProof/>
                  </w:rPr>
                  <w:t>1.</w:t>
                </w:r>
                <w:r w:rsidR="00C51285">
                  <w:rPr>
                    <w:noProof/>
                    <w:kern w:val="2"/>
                    <w:sz w:val="24"/>
                    <w:szCs w:val="24"/>
                    <w14:ligatures w14:val="standardContextual"/>
                  </w:rPr>
                  <w:tab/>
                </w:r>
                <w:r w:rsidR="00C51285" w:rsidRPr="00902259">
                  <w:rPr>
                    <w:rStyle w:val="Hipersaitas"/>
                    <w:rFonts w:cstheme="minorHAnsi"/>
                    <w:noProof/>
                  </w:rPr>
                  <w:t>Bendra informacija</w:t>
                </w:r>
                <w:r w:rsidR="00C51285">
                  <w:rPr>
                    <w:noProof/>
                    <w:webHidden/>
                  </w:rPr>
                  <w:tab/>
                </w:r>
                <w:r w:rsidR="00C51285">
                  <w:rPr>
                    <w:noProof/>
                    <w:webHidden/>
                  </w:rPr>
                  <w:fldChar w:fldCharType="begin"/>
                </w:r>
                <w:r w:rsidR="00C51285">
                  <w:rPr>
                    <w:noProof/>
                    <w:webHidden/>
                  </w:rPr>
                  <w:instrText xml:space="preserve"> PAGEREF _Toc235447495 \h </w:instrText>
                </w:r>
                <w:r w:rsidR="00C51285">
                  <w:rPr>
                    <w:noProof/>
                    <w:webHidden/>
                  </w:rPr>
                </w:r>
                <w:r w:rsidR="00C51285">
                  <w:rPr>
                    <w:noProof/>
                    <w:webHidden/>
                  </w:rPr>
                  <w:fldChar w:fldCharType="separate"/>
                </w:r>
                <w:r w:rsidR="00C51285">
                  <w:rPr>
                    <w:noProof/>
                    <w:webHidden/>
                  </w:rPr>
                  <w:t>2</w:t>
                </w:r>
                <w:r w:rsidR="00C51285">
                  <w:rPr>
                    <w:noProof/>
                    <w:webHidden/>
                  </w:rPr>
                  <w:fldChar w:fldCharType="end"/>
                </w:r>
              </w:hyperlink>
            </w:p>
            <w:p w14:paraId="3F9BF759" w14:textId="0638E3A8" w:rsidR="00C51285" w:rsidRDefault="00C51285">
              <w:pPr>
                <w:pStyle w:val="Turinys1"/>
                <w:rPr>
                  <w:noProof/>
                  <w:kern w:val="2"/>
                  <w:sz w:val="24"/>
                  <w:szCs w:val="24"/>
                  <w14:ligatures w14:val="standardContextual"/>
                </w:rPr>
              </w:pPr>
              <w:hyperlink w:anchor="_Toc235447496" w:history="1">
                <w:r w:rsidRPr="00902259">
                  <w:rPr>
                    <w:rStyle w:val="Hipersaitas"/>
                    <w:rFonts w:cstheme="minorHAnsi"/>
                    <w:noProof/>
                  </w:rPr>
                  <w:t>2. Pirkimo objektas</w:t>
                </w:r>
                <w:r>
                  <w:rPr>
                    <w:noProof/>
                    <w:webHidden/>
                  </w:rPr>
                  <w:tab/>
                </w:r>
                <w:r>
                  <w:rPr>
                    <w:noProof/>
                    <w:webHidden/>
                  </w:rPr>
                  <w:fldChar w:fldCharType="begin"/>
                </w:r>
                <w:r>
                  <w:rPr>
                    <w:noProof/>
                    <w:webHidden/>
                  </w:rPr>
                  <w:instrText xml:space="preserve"> PAGEREF _Toc235447496 \h </w:instrText>
                </w:r>
                <w:r>
                  <w:rPr>
                    <w:noProof/>
                    <w:webHidden/>
                  </w:rPr>
                </w:r>
                <w:r>
                  <w:rPr>
                    <w:noProof/>
                    <w:webHidden/>
                  </w:rPr>
                  <w:fldChar w:fldCharType="separate"/>
                </w:r>
                <w:r>
                  <w:rPr>
                    <w:noProof/>
                    <w:webHidden/>
                  </w:rPr>
                  <w:t>3</w:t>
                </w:r>
                <w:r>
                  <w:rPr>
                    <w:noProof/>
                    <w:webHidden/>
                  </w:rPr>
                  <w:fldChar w:fldCharType="end"/>
                </w:r>
              </w:hyperlink>
            </w:p>
            <w:p w14:paraId="5D6CE7CC" w14:textId="5915C8DC" w:rsidR="00C51285" w:rsidRDefault="00C51285">
              <w:pPr>
                <w:pStyle w:val="Turinys1"/>
                <w:rPr>
                  <w:noProof/>
                  <w:kern w:val="2"/>
                  <w:sz w:val="24"/>
                  <w:szCs w:val="24"/>
                  <w14:ligatures w14:val="standardContextual"/>
                </w:rPr>
              </w:pPr>
              <w:hyperlink w:anchor="_Toc235447497" w:history="1">
                <w:r w:rsidRPr="0090225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_Toc235447497 \h </w:instrText>
                </w:r>
                <w:r>
                  <w:rPr>
                    <w:noProof/>
                    <w:webHidden/>
                  </w:rPr>
                </w:r>
                <w:r>
                  <w:rPr>
                    <w:noProof/>
                    <w:webHidden/>
                  </w:rPr>
                  <w:fldChar w:fldCharType="separate"/>
                </w:r>
                <w:r>
                  <w:rPr>
                    <w:noProof/>
                    <w:webHidden/>
                  </w:rPr>
                  <w:t>4</w:t>
                </w:r>
                <w:r>
                  <w:rPr>
                    <w:noProof/>
                    <w:webHidden/>
                  </w:rPr>
                  <w:fldChar w:fldCharType="end"/>
                </w:r>
              </w:hyperlink>
            </w:p>
            <w:p w14:paraId="36056E7A" w14:textId="07C7B1CF" w:rsidR="00C51285" w:rsidRDefault="00C51285">
              <w:pPr>
                <w:pStyle w:val="Turinys1"/>
                <w:rPr>
                  <w:noProof/>
                  <w:kern w:val="2"/>
                  <w:sz w:val="24"/>
                  <w:szCs w:val="24"/>
                  <w14:ligatures w14:val="standardContextual"/>
                </w:rPr>
              </w:pPr>
              <w:hyperlink w:anchor="_Toc235447498" w:history="1">
                <w:r w:rsidRPr="00902259">
                  <w:rPr>
                    <w:rStyle w:val="Hipersaitas"/>
                    <w:rFonts w:cstheme="majorHAnsi"/>
                    <w:noProof/>
                  </w:rPr>
                  <w:t xml:space="preserve">4. Tiekėjų pašalinimo pagrindai, kvalifikacijos reikalavimai </w:t>
                </w:r>
                <w:r w:rsidRPr="00902259">
                  <w:rPr>
                    <w:rStyle w:val="Hipersaitas"/>
                    <w:noProof/>
                  </w:rPr>
                  <w:t>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_Toc235447498 \h </w:instrText>
                </w:r>
                <w:r>
                  <w:rPr>
                    <w:noProof/>
                    <w:webHidden/>
                  </w:rPr>
                </w:r>
                <w:r>
                  <w:rPr>
                    <w:noProof/>
                    <w:webHidden/>
                  </w:rPr>
                  <w:fldChar w:fldCharType="separate"/>
                </w:r>
                <w:r>
                  <w:rPr>
                    <w:noProof/>
                    <w:webHidden/>
                  </w:rPr>
                  <w:t>4</w:t>
                </w:r>
                <w:r>
                  <w:rPr>
                    <w:noProof/>
                    <w:webHidden/>
                  </w:rPr>
                  <w:fldChar w:fldCharType="end"/>
                </w:r>
              </w:hyperlink>
            </w:p>
            <w:p w14:paraId="096C1158" w14:textId="0D8529E8" w:rsidR="00C51285" w:rsidRDefault="00C51285">
              <w:pPr>
                <w:pStyle w:val="Turinys1"/>
                <w:tabs>
                  <w:tab w:val="left" w:pos="720"/>
                </w:tabs>
                <w:rPr>
                  <w:noProof/>
                  <w:kern w:val="2"/>
                  <w:sz w:val="24"/>
                  <w:szCs w:val="24"/>
                  <w14:ligatures w14:val="standardContextual"/>
                </w:rPr>
              </w:pPr>
              <w:hyperlink w:anchor="_Toc235447499" w:history="1">
                <w:r w:rsidRPr="00902259">
                  <w:rPr>
                    <w:rStyle w:val="Hipersaitas"/>
                    <w:rFonts w:cstheme="majorHAnsi"/>
                    <w:noProof/>
                  </w:rPr>
                  <w:t>5.</w:t>
                </w:r>
                <w:r>
                  <w:rPr>
                    <w:noProof/>
                    <w:kern w:val="2"/>
                    <w:sz w:val="24"/>
                    <w:szCs w:val="24"/>
                    <w14:ligatures w14:val="standardContextual"/>
                  </w:rPr>
                  <w:tab/>
                </w:r>
                <w:r w:rsidRPr="00902259">
                  <w:rPr>
                    <w:rStyle w:val="Hipersaitas"/>
                    <w:rFonts w:cstheme="majorHAnsi"/>
                    <w:noProof/>
                  </w:rPr>
                  <w:t>Reikalavimai, susiję su nacionaliniu saugumu</w:t>
                </w:r>
                <w:r>
                  <w:rPr>
                    <w:noProof/>
                    <w:webHidden/>
                  </w:rPr>
                  <w:tab/>
                </w:r>
                <w:r>
                  <w:rPr>
                    <w:noProof/>
                    <w:webHidden/>
                  </w:rPr>
                  <w:fldChar w:fldCharType="begin"/>
                </w:r>
                <w:r>
                  <w:rPr>
                    <w:noProof/>
                    <w:webHidden/>
                  </w:rPr>
                  <w:instrText xml:space="preserve"> PAGEREF _Toc235447499 \h </w:instrText>
                </w:r>
                <w:r>
                  <w:rPr>
                    <w:noProof/>
                    <w:webHidden/>
                  </w:rPr>
                </w:r>
                <w:r>
                  <w:rPr>
                    <w:noProof/>
                    <w:webHidden/>
                  </w:rPr>
                  <w:fldChar w:fldCharType="separate"/>
                </w:r>
                <w:r>
                  <w:rPr>
                    <w:noProof/>
                    <w:webHidden/>
                  </w:rPr>
                  <w:t>5</w:t>
                </w:r>
                <w:r>
                  <w:rPr>
                    <w:noProof/>
                    <w:webHidden/>
                  </w:rPr>
                  <w:fldChar w:fldCharType="end"/>
                </w:r>
              </w:hyperlink>
            </w:p>
            <w:p w14:paraId="11E21A57" w14:textId="0A54969E" w:rsidR="00C51285" w:rsidRDefault="00C51285">
              <w:pPr>
                <w:pStyle w:val="Turinys1"/>
                <w:rPr>
                  <w:noProof/>
                  <w:kern w:val="2"/>
                  <w:sz w:val="24"/>
                  <w:szCs w:val="24"/>
                  <w14:ligatures w14:val="standardContextual"/>
                </w:rPr>
              </w:pPr>
              <w:hyperlink w:anchor="_Toc235447500" w:history="1">
                <w:r w:rsidRPr="00902259">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_Toc235447500 \h </w:instrText>
                </w:r>
                <w:r>
                  <w:rPr>
                    <w:noProof/>
                    <w:webHidden/>
                  </w:rPr>
                </w:r>
                <w:r>
                  <w:rPr>
                    <w:noProof/>
                    <w:webHidden/>
                  </w:rPr>
                  <w:fldChar w:fldCharType="separate"/>
                </w:r>
                <w:r>
                  <w:rPr>
                    <w:noProof/>
                    <w:webHidden/>
                  </w:rPr>
                  <w:t>8</w:t>
                </w:r>
                <w:r>
                  <w:rPr>
                    <w:noProof/>
                    <w:webHidden/>
                  </w:rPr>
                  <w:fldChar w:fldCharType="end"/>
                </w:r>
              </w:hyperlink>
            </w:p>
            <w:p w14:paraId="2A192604" w14:textId="58DDF140" w:rsidR="00C51285" w:rsidRDefault="00C51285">
              <w:pPr>
                <w:pStyle w:val="Turinys1"/>
                <w:tabs>
                  <w:tab w:val="left" w:pos="720"/>
                </w:tabs>
                <w:rPr>
                  <w:noProof/>
                  <w:kern w:val="2"/>
                  <w:sz w:val="24"/>
                  <w:szCs w:val="24"/>
                  <w14:ligatures w14:val="standardContextual"/>
                </w:rPr>
              </w:pPr>
              <w:hyperlink w:anchor="_Toc235447501" w:history="1">
                <w:r w:rsidRPr="00902259">
                  <w:rPr>
                    <w:rStyle w:val="Hipersaitas"/>
                    <w:rFonts w:cstheme="minorHAnsi"/>
                    <w:noProof/>
                  </w:rPr>
                  <w:t>7.</w:t>
                </w:r>
                <w:r>
                  <w:rPr>
                    <w:noProof/>
                    <w:kern w:val="2"/>
                    <w:sz w:val="24"/>
                    <w:szCs w:val="24"/>
                    <w14:ligatures w14:val="standardContextual"/>
                  </w:rPr>
                  <w:tab/>
                </w:r>
                <w:r w:rsidRPr="0090225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_Toc235447501 \h </w:instrText>
                </w:r>
                <w:r>
                  <w:rPr>
                    <w:noProof/>
                    <w:webHidden/>
                  </w:rPr>
                </w:r>
                <w:r>
                  <w:rPr>
                    <w:noProof/>
                    <w:webHidden/>
                  </w:rPr>
                  <w:fldChar w:fldCharType="separate"/>
                </w:r>
                <w:r>
                  <w:rPr>
                    <w:noProof/>
                    <w:webHidden/>
                  </w:rPr>
                  <w:t>9</w:t>
                </w:r>
                <w:r>
                  <w:rPr>
                    <w:noProof/>
                    <w:webHidden/>
                  </w:rPr>
                  <w:fldChar w:fldCharType="end"/>
                </w:r>
              </w:hyperlink>
            </w:p>
            <w:p w14:paraId="21D439F4" w14:textId="38743B49" w:rsidR="00C51285" w:rsidRDefault="00C51285">
              <w:pPr>
                <w:pStyle w:val="Turinys1"/>
                <w:tabs>
                  <w:tab w:val="left" w:pos="720"/>
                </w:tabs>
                <w:rPr>
                  <w:noProof/>
                  <w:kern w:val="2"/>
                  <w:sz w:val="24"/>
                  <w:szCs w:val="24"/>
                  <w14:ligatures w14:val="standardContextual"/>
                </w:rPr>
              </w:pPr>
              <w:hyperlink w:anchor="_Toc235447502" w:history="1">
                <w:r w:rsidRPr="00902259">
                  <w:rPr>
                    <w:rStyle w:val="Hipersaitas"/>
                    <w:rFonts w:cstheme="minorHAnsi"/>
                    <w:noProof/>
                  </w:rPr>
                  <w:t>8.</w:t>
                </w:r>
                <w:r>
                  <w:rPr>
                    <w:noProof/>
                    <w:kern w:val="2"/>
                    <w:sz w:val="24"/>
                    <w:szCs w:val="24"/>
                    <w14:ligatures w14:val="standardContextual"/>
                  </w:rPr>
                  <w:tab/>
                </w:r>
                <w:r w:rsidRPr="0090225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_Toc235447502 \h </w:instrText>
                </w:r>
                <w:r>
                  <w:rPr>
                    <w:noProof/>
                    <w:webHidden/>
                  </w:rPr>
                </w:r>
                <w:r>
                  <w:rPr>
                    <w:noProof/>
                    <w:webHidden/>
                  </w:rPr>
                  <w:fldChar w:fldCharType="separate"/>
                </w:r>
                <w:r>
                  <w:rPr>
                    <w:noProof/>
                    <w:webHidden/>
                  </w:rPr>
                  <w:t>10</w:t>
                </w:r>
                <w:r>
                  <w:rPr>
                    <w:noProof/>
                    <w:webHidden/>
                  </w:rPr>
                  <w:fldChar w:fldCharType="end"/>
                </w:r>
              </w:hyperlink>
            </w:p>
            <w:p w14:paraId="65BFF897" w14:textId="2110E12B" w:rsidR="00C51285" w:rsidRDefault="00C51285">
              <w:pPr>
                <w:pStyle w:val="Turinys1"/>
                <w:tabs>
                  <w:tab w:val="left" w:pos="720"/>
                </w:tabs>
                <w:rPr>
                  <w:noProof/>
                  <w:kern w:val="2"/>
                  <w:sz w:val="24"/>
                  <w:szCs w:val="24"/>
                  <w14:ligatures w14:val="standardContextual"/>
                </w:rPr>
              </w:pPr>
              <w:hyperlink w:anchor="_Toc235447503" w:history="1">
                <w:r w:rsidRPr="00902259">
                  <w:rPr>
                    <w:rStyle w:val="Hipersaitas"/>
                    <w:rFonts w:cstheme="minorHAnsi"/>
                    <w:noProof/>
                  </w:rPr>
                  <w:t>9.</w:t>
                </w:r>
                <w:r>
                  <w:rPr>
                    <w:noProof/>
                    <w:kern w:val="2"/>
                    <w:sz w:val="24"/>
                    <w:szCs w:val="24"/>
                    <w14:ligatures w14:val="standardContextual"/>
                  </w:rPr>
                  <w:tab/>
                </w:r>
                <w:r w:rsidRPr="0090225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_Toc235447503 \h </w:instrText>
                </w:r>
                <w:r>
                  <w:rPr>
                    <w:noProof/>
                    <w:webHidden/>
                  </w:rPr>
                </w:r>
                <w:r>
                  <w:rPr>
                    <w:noProof/>
                    <w:webHidden/>
                  </w:rPr>
                  <w:fldChar w:fldCharType="separate"/>
                </w:r>
                <w:r>
                  <w:rPr>
                    <w:noProof/>
                    <w:webHidden/>
                  </w:rPr>
                  <w:t>10</w:t>
                </w:r>
                <w:r>
                  <w:rPr>
                    <w:noProof/>
                    <w:webHidden/>
                  </w:rPr>
                  <w:fldChar w:fldCharType="end"/>
                </w:r>
              </w:hyperlink>
            </w:p>
            <w:p w14:paraId="10B0A67B" w14:textId="14D7DFA3" w:rsidR="00C51285" w:rsidRDefault="00C51285">
              <w:pPr>
                <w:pStyle w:val="Turinys1"/>
                <w:tabs>
                  <w:tab w:val="left" w:pos="720"/>
                </w:tabs>
                <w:rPr>
                  <w:noProof/>
                  <w:kern w:val="2"/>
                  <w:sz w:val="24"/>
                  <w:szCs w:val="24"/>
                  <w14:ligatures w14:val="standardContextual"/>
                </w:rPr>
              </w:pPr>
              <w:hyperlink w:anchor="_Toc235447504" w:history="1">
                <w:r w:rsidRPr="00902259">
                  <w:rPr>
                    <w:rStyle w:val="Hipersaitas"/>
                    <w:rFonts w:cstheme="minorHAnsi"/>
                    <w:noProof/>
                  </w:rPr>
                  <w:t>10.</w:t>
                </w:r>
                <w:r>
                  <w:rPr>
                    <w:noProof/>
                    <w:kern w:val="2"/>
                    <w:sz w:val="24"/>
                    <w:szCs w:val="24"/>
                    <w14:ligatures w14:val="standardContextual"/>
                  </w:rPr>
                  <w:tab/>
                </w:r>
                <w:r w:rsidRPr="00902259">
                  <w:rPr>
                    <w:rStyle w:val="Hipersaitas"/>
                    <w:rFonts w:cstheme="minorHAnsi"/>
                    <w:noProof/>
                  </w:rPr>
                  <w:t>Sutarties sudarymas</w:t>
                </w:r>
                <w:r>
                  <w:rPr>
                    <w:noProof/>
                    <w:webHidden/>
                  </w:rPr>
                  <w:tab/>
                </w:r>
                <w:r>
                  <w:rPr>
                    <w:noProof/>
                    <w:webHidden/>
                  </w:rPr>
                  <w:fldChar w:fldCharType="begin"/>
                </w:r>
                <w:r>
                  <w:rPr>
                    <w:noProof/>
                    <w:webHidden/>
                  </w:rPr>
                  <w:instrText xml:space="preserve"> PAGEREF _Toc235447504 \h </w:instrText>
                </w:r>
                <w:r>
                  <w:rPr>
                    <w:noProof/>
                    <w:webHidden/>
                  </w:rPr>
                </w:r>
                <w:r>
                  <w:rPr>
                    <w:noProof/>
                    <w:webHidden/>
                  </w:rPr>
                  <w:fldChar w:fldCharType="separate"/>
                </w:r>
                <w:r>
                  <w:rPr>
                    <w:noProof/>
                    <w:webHidden/>
                  </w:rPr>
                  <w:t>12</w:t>
                </w:r>
                <w:r>
                  <w:rPr>
                    <w:noProof/>
                    <w:webHidden/>
                  </w:rPr>
                  <w:fldChar w:fldCharType="end"/>
                </w:r>
              </w:hyperlink>
            </w:p>
            <w:p w14:paraId="63EF6631" w14:textId="17151F87" w:rsidR="00C51285" w:rsidRDefault="00C51285">
              <w:pPr>
                <w:pStyle w:val="Turinys1"/>
                <w:tabs>
                  <w:tab w:val="left" w:pos="720"/>
                </w:tabs>
                <w:rPr>
                  <w:noProof/>
                  <w:kern w:val="2"/>
                  <w:sz w:val="24"/>
                  <w:szCs w:val="24"/>
                  <w14:ligatures w14:val="standardContextual"/>
                </w:rPr>
              </w:pPr>
              <w:hyperlink w:anchor="_Toc235447505" w:history="1">
                <w:r w:rsidRPr="00902259">
                  <w:rPr>
                    <w:rStyle w:val="Hipersaitas"/>
                    <w:rFonts w:cstheme="minorHAnsi"/>
                    <w:noProof/>
                  </w:rPr>
                  <w:t>11.</w:t>
                </w:r>
                <w:r>
                  <w:rPr>
                    <w:noProof/>
                    <w:kern w:val="2"/>
                    <w:sz w:val="24"/>
                    <w:szCs w:val="24"/>
                    <w14:ligatures w14:val="standardContextual"/>
                  </w:rPr>
                  <w:tab/>
                </w:r>
                <w:r w:rsidRPr="00902259">
                  <w:rPr>
                    <w:rStyle w:val="Hipersaitas"/>
                    <w:rFonts w:cstheme="minorHAnsi"/>
                    <w:noProof/>
                  </w:rPr>
                  <w:t>Asmens duomenų tvarkymas</w:t>
                </w:r>
                <w:r>
                  <w:rPr>
                    <w:noProof/>
                    <w:webHidden/>
                  </w:rPr>
                  <w:tab/>
                </w:r>
                <w:r>
                  <w:rPr>
                    <w:noProof/>
                    <w:webHidden/>
                  </w:rPr>
                  <w:fldChar w:fldCharType="begin"/>
                </w:r>
                <w:r>
                  <w:rPr>
                    <w:noProof/>
                    <w:webHidden/>
                  </w:rPr>
                  <w:instrText xml:space="preserve"> PAGEREF _Toc235447505 \h </w:instrText>
                </w:r>
                <w:r>
                  <w:rPr>
                    <w:noProof/>
                    <w:webHidden/>
                  </w:rPr>
                </w:r>
                <w:r>
                  <w:rPr>
                    <w:noProof/>
                    <w:webHidden/>
                  </w:rPr>
                  <w:fldChar w:fldCharType="separate"/>
                </w:r>
                <w:r>
                  <w:rPr>
                    <w:noProof/>
                    <w:webHidden/>
                  </w:rPr>
                  <w:t>12</w:t>
                </w:r>
                <w:r>
                  <w:rPr>
                    <w:noProof/>
                    <w:webHidden/>
                  </w:rPr>
                  <w:fldChar w:fldCharType="end"/>
                </w:r>
              </w:hyperlink>
            </w:p>
            <w:p w14:paraId="723057C4" w14:textId="36221C1B" w:rsidR="00C51285" w:rsidRDefault="00C51285">
              <w:pPr>
                <w:pStyle w:val="Turinys1"/>
                <w:tabs>
                  <w:tab w:val="left" w:pos="720"/>
                </w:tabs>
                <w:rPr>
                  <w:noProof/>
                  <w:kern w:val="2"/>
                  <w:sz w:val="24"/>
                  <w:szCs w:val="24"/>
                  <w14:ligatures w14:val="standardContextual"/>
                </w:rPr>
              </w:pPr>
              <w:hyperlink w:anchor="_Toc235447506" w:history="1">
                <w:r w:rsidRPr="00902259">
                  <w:rPr>
                    <w:rStyle w:val="Hipersaitas"/>
                    <w:rFonts w:cstheme="minorHAnsi"/>
                    <w:noProof/>
                  </w:rPr>
                  <w:t>12.</w:t>
                </w:r>
                <w:r>
                  <w:rPr>
                    <w:noProof/>
                    <w:kern w:val="2"/>
                    <w:sz w:val="24"/>
                    <w:szCs w:val="24"/>
                    <w14:ligatures w14:val="standardContextual"/>
                  </w:rPr>
                  <w:tab/>
                </w:r>
                <w:r w:rsidRPr="00902259">
                  <w:rPr>
                    <w:rStyle w:val="Hipersaitas"/>
                    <w:rFonts w:cstheme="minorHAnsi"/>
                    <w:noProof/>
                  </w:rPr>
                  <w:t>Kitos sąlygos</w:t>
                </w:r>
                <w:r>
                  <w:rPr>
                    <w:noProof/>
                    <w:webHidden/>
                  </w:rPr>
                  <w:tab/>
                </w:r>
                <w:r>
                  <w:rPr>
                    <w:noProof/>
                    <w:webHidden/>
                  </w:rPr>
                  <w:fldChar w:fldCharType="begin"/>
                </w:r>
                <w:r>
                  <w:rPr>
                    <w:noProof/>
                    <w:webHidden/>
                  </w:rPr>
                  <w:instrText xml:space="preserve"> PAGEREF _Toc235447506 \h </w:instrText>
                </w:r>
                <w:r>
                  <w:rPr>
                    <w:noProof/>
                    <w:webHidden/>
                  </w:rPr>
                </w:r>
                <w:r>
                  <w:rPr>
                    <w:noProof/>
                    <w:webHidden/>
                  </w:rPr>
                  <w:fldChar w:fldCharType="separate"/>
                </w:r>
                <w:r>
                  <w:rPr>
                    <w:noProof/>
                    <w:webHidden/>
                  </w:rPr>
                  <w:t>13</w:t>
                </w:r>
                <w:r>
                  <w:rPr>
                    <w:noProof/>
                    <w:webHidden/>
                  </w:rPr>
                  <w:fldChar w:fldCharType="end"/>
                </w:r>
              </w:hyperlink>
            </w:p>
            <w:p w14:paraId="43A3DE9B" w14:textId="10768F1F" w:rsidR="00C51285" w:rsidRDefault="00C51285">
              <w:pPr>
                <w:pStyle w:val="Turinys2"/>
                <w:rPr>
                  <w:noProof/>
                  <w:kern w:val="2"/>
                  <w:sz w:val="24"/>
                  <w:szCs w:val="24"/>
                  <w14:ligatures w14:val="standardContextual"/>
                </w:rPr>
              </w:pPr>
              <w:hyperlink w:anchor="_Toc235447507" w:history="1">
                <w:r w:rsidRPr="00902259">
                  <w:rPr>
                    <w:rStyle w:val="Hipersaitas"/>
                    <w:rFonts w:cstheme="minorHAnsi"/>
                    <w:noProof/>
                  </w:rPr>
                  <w:t>Pirkimo sąlygų 1 priedas „Terminai“</w:t>
                </w:r>
                <w:r>
                  <w:rPr>
                    <w:noProof/>
                    <w:webHidden/>
                  </w:rPr>
                  <w:tab/>
                </w:r>
              </w:hyperlink>
            </w:p>
            <w:p w14:paraId="0CFF7B19" w14:textId="6C7CF2AC" w:rsidR="00C51285" w:rsidRDefault="00C51285">
              <w:pPr>
                <w:pStyle w:val="Turinys2"/>
                <w:rPr>
                  <w:noProof/>
                  <w:kern w:val="2"/>
                  <w:sz w:val="24"/>
                  <w:szCs w:val="24"/>
                  <w14:ligatures w14:val="standardContextual"/>
                </w:rPr>
              </w:pPr>
              <w:hyperlink w:anchor="_Toc235447509" w:history="1">
                <w:r w:rsidRPr="00902259">
                  <w:rPr>
                    <w:rStyle w:val="Hipersaitas"/>
                    <w:rFonts w:eastAsia="Calibri" w:cstheme="minorHAnsi"/>
                    <w:noProof/>
                  </w:rPr>
                  <w:t>Pirkimo sąlygų 2 priedas „Techninė specifikacija“</w:t>
                </w:r>
                <w:r>
                  <w:rPr>
                    <w:noProof/>
                    <w:webHidden/>
                  </w:rPr>
                  <w:tab/>
                </w:r>
              </w:hyperlink>
            </w:p>
            <w:p w14:paraId="40222468" w14:textId="5B447658" w:rsidR="00C51285" w:rsidRDefault="00C51285">
              <w:pPr>
                <w:pStyle w:val="Turinys2"/>
                <w:rPr>
                  <w:noProof/>
                  <w:kern w:val="2"/>
                  <w:sz w:val="24"/>
                  <w:szCs w:val="24"/>
                  <w14:ligatures w14:val="standardContextual"/>
                </w:rPr>
              </w:pPr>
              <w:hyperlink w:anchor="_Toc235447510" w:history="1">
                <w:r w:rsidRPr="00902259">
                  <w:rPr>
                    <w:rStyle w:val="Hipersaitas"/>
                    <w:rFonts w:eastAsia="Calibri" w:cstheme="minorHAnsi"/>
                    <w:noProof/>
                  </w:rPr>
                  <w:t>Pirkimo sąlygų 3 priedas „Pasiūlymo forma“</w:t>
                </w:r>
                <w:r>
                  <w:rPr>
                    <w:noProof/>
                    <w:webHidden/>
                  </w:rPr>
                  <w:tab/>
                </w:r>
              </w:hyperlink>
            </w:p>
            <w:p w14:paraId="78DB8334" w14:textId="3B523192" w:rsidR="00C51285" w:rsidRDefault="00C51285">
              <w:pPr>
                <w:pStyle w:val="Turinys2"/>
                <w:rPr>
                  <w:noProof/>
                  <w:kern w:val="2"/>
                  <w:sz w:val="24"/>
                  <w:szCs w:val="24"/>
                  <w14:ligatures w14:val="standardContextual"/>
                </w:rPr>
              </w:pPr>
              <w:hyperlink w:anchor="_Toc235447511" w:history="1">
                <w:r w:rsidRPr="00902259">
                  <w:rPr>
                    <w:rStyle w:val="Hipersaitas"/>
                    <w:rFonts w:eastAsia="Calibri" w:cstheme="minorHAnsi"/>
                    <w:noProof/>
                  </w:rPr>
                  <w:t>Pirkimo sąlygų 4 priedas „Pasiūlymų vertinimo kriterijai ir sąlygos“</w:t>
                </w:r>
                <w:r>
                  <w:rPr>
                    <w:noProof/>
                    <w:webHidden/>
                  </w:rPr>
                  <w:tab/>
                </w:r>
              </w:hyperlink>
            </w:p>
            <w:p w14:paraId="18456D1C" w14:textId="4FF9C047" w:rsidR="00C51285" w:rsidRDefault="00C51285">
              <w:pPr>
                <w:pStyle w:val="Turinys2"/>
                <w:rPr>
                  <w:noProof/>
                  <w:kern w:val="2"/>
                  <w:sz w:val="24"/>
                  <w:szCs w:val="24"/>
                  <w14:ligatures w14:val="standardContextual"/>
                </w:rPr>
              </w:pPr>
              <w:hyperlink w:anchor="_Toc235447512" w:history="1">
                <w:r w:rsidRPr="00902259">
                  <w:rPr>
                    <w:rStyle w:val="Hipersaitas"/>
                    <w:rFonts w:cstheme="minorHAnsi"/>
                    <w:noProof/>
                  </w:rPr>
                  <w:t>Pirkimo sąlygų 5 priedas „Sutarties projektas“</w:t>
                </w:r>
                <w:r>
                  <w:rPr>
                    <w:noProof/>
                    <w:webHidden/>
                  </w:rPr>
                  <w:tab/>
                </w:r>
              </w:hyperlink>
            </w:p>
            <w:p w14:paraId="3A779188" w14:textId="5D9248A5" w:rsidR="00C51285" w:rsidRDefault="00C51285">
              <w:pPr>
                <w:pStyle w:val="Turinys2"/>
                <w:rPr>
                  <w:noProof/>
                  <w:kern w:val="2"/>
                  <w:sz w:val="24"/>
                  <w:szCs w:val="24"/>
                  <w14:ligatures w14:val="standardContextual"/>
                </w:rPr>
              </w:pPr>
              <w:hyperlink w:anchor="_Toc235447513" w:history="1">
                <w:r w:rsidRPr="00902259">
                  <w:rPr>
                    <w:rStyle w:val="Hipersaitas"/>
                    <w:rFonts w:eastAsia="Calibri" w:cstheme="minorHAnsi"/>
                    <w:noProof/>
                  </w:rPr>
                  <w:t>Pirkimo sąlygų 6 priedas „Tiekėjų pašalinimo pagrindai“</w:t>
                </w:r>
                <w:r>
                  <w:rPr>
                    <w:noProof/>
                    <w:webHidden/>
                  </w:rPr>
                  <w:tab/>
                </w:r>
              </w:hyperlink>
            </w:p>
            <w:p w14:paraId="1816D764" w14:textId="77C50D0B" w:rsidR="00C51285" w:rsidRDefault="00C51285">
              <w:pPr>
                <w:pStyle w:val="Turinys2"/>
                <w:rPr>
                  <w:noProof/>
                  <w:kern w:val="2"/>
                  <w:sz w:val="24"/>
                  <w:szCs w:val="24"/>
                  <w14:ligatures w14:val="standardContextual"/>
                </w:rPr>
              </w:pPr>
              <w:hyperlink w:anchor="_Toc235447514" w:history="1">
                <w:r w:rsidRPr="00902259">
                  <w:rPr>
                    <w:rStyle w:val="Hipersaitas"/>
                    <w:rFonts w:eastAsia="Calibri" w:cstheme="minorHAnsi"/>
                    <w:noProof/>
                  </w:rPr>
                  <w:t xml:space="preserve">Pirkimo sąlygų 7 priedas „EBVPD“ </w:t>
                </w:r>
                <w:r w:rsidRPr="00902259">
                  <w:rPr>
                    <w:rStyle w:val="Hipersaitas"/>
                    <w:rFonts w:cstheme="minorHAnsi"/>
                    <w:noProof/>
                  </w:rPr>
                  <w:t>(XML formatu)</w:t>
                </w:r>
                <w:r>
                  <w:rPr>
                    <w:noProof/>
                    <w:webHidden/>
                  </w:rPr>
                  <w:tab/>
                </w:r>
              </w:hyperlink>
            </w:p>
            <w:p w14:paraId="3F6557F1" w14:textId="41397239" w:rsidR="00C51285" w:rsidRDefault="00C51285">
              <w:pPr>
                <w:pStyle w:val="Turinys2"/>
                <w:rPr>
                  <w:noProof/>
                  <w:kern w:val="2"/>
                  <w:sz w:val="24"/>
                  <w:szCs w:val="24"/>
                  <w14:ligatures w14:val="standardContextual"/>
                </w:rPr>
              </w:pPr>
              <w:hyperlink w:anchor="_Toc235447516" w:history="1">
                <w:r w:rsidRPr="00902259">
                  <w:rPr>
                    <w:rStyle w:val="Hipersaitas"/>
                    <w:rFonts w:eastAsia="Calibri" w:cstheme="minorHAnsi"/>
                    <w:noProof/>
                  </w:rPr>
                  <w:t xml:space="preserve">Pirkimo sąlygų </w:t>
                </w:r>
                <w:r w:rsidR="00F3059B">
                  <w:rPr>
                    <w:rStyle w:val="Hipersaitas"/>
                    <w:rFonts w:eastAsia="Calibri" w:cstheme="minorHAnsi"/>
                    <w:noProof/>
                  </w:rPr>
                  <w:t>8</w:t>
                </w:r>
                <w:r w:rsidRPr="00902259">
                  <w:rPr>
                    <w:rStyle w:val="Hipersaitas"/>
                    <w:rFonts w:eastAsia="Calibri" w:cstheme="minorHAnsi"/>
                    <w:noProof/>
                  </w:rPr>
                  <w:t xml:space="preserve"> priedas „</w:t>
                </w:r>
                <w:r w:rsidR="0094198A">
                  <w:rPr>
                    <w:rStyle w:val="Hipersaitas"/>
                    <w:rFonts w:eastAsia="Calibri" w:cstheme="minorHAnsi"/>
                    <w:noProof/>
                  </w:rPr>
                  <w:t>Nacionalinio saugumo reikalavimų atitikties deklaracija</w:t>
                </w:r>
                <w:r w:rsidRPr="00902259">
                  <w:rPr>
                    <w:rStyle w:val="Hipersaitas"/>
                    <w:rFonts w:eastAsia="Calibri" w:cstheme="minorHAnsi"/>
                    <w:noProof/>
                  </w:rPr>
                  <w:t>“</w:t>
                </w:r>
                <w:r>
                  <w:rPr>
                    <w:noProof/>
                    <w:webHidden/>
                  </w:rPr>
                  <w:tab/>
                </w:r>
              </w:hyperlink>
            </w:p>
            <w:p w14:paraId="0DDC40AE" w14:textId="3E7BF91C" w:rsidR="001C24BC" w:rsidRPr="00C178A3" w:rsidRDefault="001C24BC" w:rsidP="004E4612">
              <w:pPr>
                <w:spacing w:after="120" w:line="20" w:lineRule="atLeast"/>
                <w:contextualSpacing/>
                <w:rPr>
                  <w:rFonts w:cstheme="minorHAnsi"/>
                  <w:sz w:val="22"/>
                  <w:szCs w:val="22"/>
                </w:rPr>
              </w:pPr>
              <w:r w:rsidRPr="00C178A3">
                <w:rPr>
                  <w:rFonts w:cstheme="minorHAnsi"/>
                  <w:b/>
                  <w:bCs/>
                  <w:color w:val="2B579A"/>
                  <w:sz w:val="22"/>
                  <w:szCs w:val="22"/>
                  <w:shd w:val="clear" w:color="auto" w:fill="E6E6E6"/>
                </w:rPr>
                <w:fldChar w:fldCharType="end"/>
              </w:r>
            </w:p>
          </w:sdtContent>
        </w:sdt>
        <w:p w14:paraId="572A19ED" w14:textId="77777777" w:rsidR="00D80747" w:rsidRDefault="00B950D8" w:rsidP="004E4612">
          <w:pPr>
            <w:spacing w:after="120" w:line="20" w:lineRule="atLeast"/>
            <w:contextualSpacing/>
            <w:rPr>
              <w:rFonts w:cstheme="minorHAnsi"/>
              <w:sz w:val="22"/>
              <w:szCs w:val="22"/>
            </w:rPr>
          </w:pPr>
          <w:r w:rsidRPr="00C178A3">
            <w:rPr>
              <w:rFonts w:cstheme="minorHAnsi"/>
              <w:sz w:val="22"/>
              <w:szCs w:val="22"/>
            </w:rPr>
            <w:t xml:space="preserve"> </w:t>
          </w:r>
        </w:p>
        <w:p w14:paraId="73CCB438" w14:textId="2212C25B" w:rsidR="005F13F0" w:rsidRPr="00C178A3" w:rsidRDefault="001C24BC" w:rsidP="004E4612">
          <w:pPr>
            <w:spacing w:after="120" w:line="20" w:lineRule="atLeast"/>
            <w:contextualSpacing/>
            <w:rPr>
              <w:rFonts w:cstheme="minorHAnsi"/>
              <w:sz w:val="22"/>
              <w:szCs w:val="22"/>
            </w:rPr>
          </w:pPr>
          <w:r w:rsidRPr="00C178A3">
            <w:rPr>
              <w:rFonts w:cstheme="minorHAnsi"/>
              <w:sz w:val="22"/>
              <w:szCs w:val="22"/>
            </w:rPr>
            <w:br w:type="page"/>
          </w:r>
        </w:p>
      </w:sdtContent>
    </w:sdt>
    <w:p w14:paraId="7DBFF88B" w14:textId="0FE73970" w:rsidR="002415C7" w:rsidRPr="00C178A3" w:rsidRDefault="00263B34">
      <w:pPr>
        <w:pStyle w:val="Antrat1"/>
        <w:numPr>
          <w:ilvl w:val="0"/>
          <w:numId w:val="1"/>
        </w:numPr>
        <w:spacing w:line="20" w:lineRule="atLeast"/>
        <w:ind w:left="567" w:hanging="567"/>
        <w:contextualSpacing/>
        <w:rPr>
          <w:rFonts w:asciiTheme="minorHAnsi" w:hAnsiTheme="minorHAnsi" w:cstheme="minorHAnsi"/>
        </w:rPr>
      </w:pPr>
      <w:bookmarkStart w:id="0" w:name="_Toc190416432"/>
      <w:bookmarkStart w:id="1" w:name="_Toc235447495"/>
      <w:bookmarkStart w:id="2" w:name="_Toc335201954"/>
      <w:bookmarkStart w:id="3" w:name="_Toc147739116"/>
      <w:r w:rsidRPr="00C178A3">
        <w:rPr>
          <w:rFonts w:asciiTheme="minorHAnsi" w:hAnsiTheme="minorHAnsi" w:cstheme="minorHAnsi"/>
        </w:rPr>
        <w:lastRenderedPageBreak/>
        <w:t>Bendra informacija</w:t>
      </w:r>
      <w:bookmarkEnd w:id="0"/>
      <w:bookmarkEnd w:id="1"/>
    </w:p>
    <w:p w14:paraId="173E47EC" w14:textId="7468528F" w:rsidR="002D1646" w:rsidRPr="00C178A3" w:rsidRDefault="008272CE">
      <w:pPr>
        <w:pStyle w:val="Sraopastraipa"/>
        <w:numPr>
          <w:ilvl w:val="1"/>
          <w:numId w:val="1"/>
        </w:numPr>
        <w:spacing w:after="0" w:line="20" w:lineRule="atLeast"/>
        <w:ind w:left="0" w:firstLine="567"/>
        <w:jc w:val="both"/>
        <w:rPr>
          <w:rFonts w:cstheme="minorHAnsi"/>
          <w:sz w:val="22"/>
          <w:szCs w:val="22"/>
        </w:rPr>
      </w:pPr>
      <w:r w:rsidRPr="00C178A3">
        <w:rPr>
          <w:rFonts w:cstheme="minorHAnsi"/>
          <w:b/>
          <w:bCs/>
          <w:sz w:val="22"/>
          <w:szCs w:val="22"/>
        </w:rPr>
        <w:t>Perkančioji organizacija</w:t>
      </w:r>
      <w:r w:rsidRPr="00C178A3">
        <w:rPr>
          <w:rFonts w:cstheme="minorHAnsi"/>
          <w:sz w:val="22"/>
          <w:szCs w:val="22"/>
        </w:rPr>
        <w:t xml:space="preserve"> –</w:t>
      </w:r>
      <w:r w:rsidR="000372F4" w:rsidRPr="00C178A3">
        <w:rPr>
          <w:rFonts w:cstheme="minorHAnsi"/>
          <w:sz w:val="22"/>
          <w:szCs w:val="22"/>
        </w:rPr>
        <w:t xml:space="preserve"> </w:t>
      </w:r>
      <w:r w:rsidR="004307D7" w:rsidRPr="00D51FC6">
        <w:rPr>
          <w:rFonts w:eastAsia="Calibri" w:cstheme="minorHAnsi"/>
          <w:sz w:val="22"/>
          <w:szCs w:val="22"/>
        </w:rPr>
        <w:t xml:space="preserve">VšĮ Antakalnio poliklinika, juridinio asmens kodas 124244035, adresas Antakalnio g. 59, LT-10207 </w:t>
      </w:r>
      <w:r w:rsidR="004307D7" w:rsidRPr="004307D7">
        <w:rPr>
          <w:rFonts w:eastAsia="Calibri" w:cstheme="minorHAnsi"/>
          <w:sz w:val="22"/>
          <w:szCs w:val="22"/>
        </w:rPr>
        <w:t>Vilnius</w:t>
      </w:r>
      <w:r w:rsidR="000736FA" w:rsidRPr="004307D7">
        <w:rPr>
          <w:rFonts w:eastAsia="Calibri" w:cstheme="minorHAnsi"/>
          <w:sz w:val="22"/>
          <w:szCs w:val="22"/>
        </w:rPr>
        <w:t>. Perkančioji organizacija yra PVM</w:t>
      </w:r>
      <w:r w:rsidR="009C69A4" w:rsidRPr="004307D7">
        <w:rPr>
          <w:rFonts w:eastAsia="Calibri" w:cstheme="minorHAnsi"/>
          <w:sz w:val="22"/>
          <w:szCs w:val="22"/>
        </w:rPr>
        <w:t>.</w:t>
      </w:r>
    </w:p>
    <w:p w14:paraId="40EDF25A" w14:textId="0CC9F2D2" w:rsidR="006E13A8" w:rsidRPr="00EA1E39" w:rsidRDefault="006D2123">
      <w:pPr>
        <w:pStyle w:val="Sraopastraipa"/>
        <w:numPr>
          <w:ilvl w:val="1"/>
          <w:numId w:val="1"/>
        </w:numPr>
        <w:spacing w:after="0" w:line="20" w:lineRule="atLeast"/>
        <w:ind w:left="0" w:firstLine="567"/>
        <w:jc w:val="both"/>
        <w:rPr>
          <w:sz w:val="22"/>
          <w:szCs w:val="22"/>
        </w:rPr>
      </w:pPr>
      <w:r w:rsidRPr="00C178A3">
        <w:rPr>
          <w:b/>
          <w:bCs/>
          <w:sz w:val="22"/>
          <w:szCs w:val="22"/>
        </w:rPr>
        <w:t xml:space="preserve">Pirkimą </w:t>
      </w:r>
      <w:r w:rsidR="00F85069" w:rsidRPr="00C178A3">
        <w:rPr>
          <w:b/>
          <w:bCs/>
          <w:sz w:val="22"/>
          <w:szCs w:val="22"/>
        </w:rPr>
        <w:t>1.1 p</w:t>
      </w:r>
      <w:r w:rsidR="00AA7076" w:rsidRPr="00C178A3">
        <w:rPr>
          <w:b/>
          <w:bCs/>
          <w:sz w:val="22"/>
          <w:szCs w:val="22"/>
        </w:rPr>
        <w:t>.</w:t>
      </w:r>
      <w:r w:rsidR="00F85069" w:rsidRPr="00C178A3">
        <w:rPr>
          <w:b/>
          <w:bCs/>
          <w:sz w:val="22"/>
          <w:szCs w:val="22"/>
        </w:rPr>
        <w:t xml:space="preserve"> nurodytos</w:t>
      </w:r>
      <w:r w:rsidRPr="00C178A3">
        <w:rPr>
          <w:b/>
          <w:bCs/>
          <w:sz w:val="22"/>
          <w:szCs w:val="22"/>
        </w:rPr>
        <w:t xml:space="preserve"> perkančiosios organizacijos vardu atlieka</w:t>
      </w:r>
      <w:r w:rsidRPr="00C178A3">
        <w:rPr>
          <w:sz w:val="22"/>
          <w:szCs w:val="22"/>
        </w:rPr>
        <w:t xml:space="preserve"> </w:t>
      </w:r>
      <w:r w:rsidR="00EA26C9" w:rsidRPr="00C178A3">
        <w:rPr>
          <w:sz w:val="22"/>
          <w:szCs w:val="22"/>
        </w:rPr>
        <w:t>v</w:t>
      </w:r>
      <w:r w:rsidRPr="00C178A3">
        <w:rPr>
          <w:sz w:val="22"/>
          <w:szCs w:val="22"/>
        </w:rPr>
        <w:t>iešoji įstaiga Vilniaus pirkimų agentūra (toliau – VŠĮ Vilniaus pirkimų agentūra</w:t>
      </w:r>
      <w:r w:rsidR="001341D9" w:rsidRPr="00C178A3">
        <w:rPr>
          <w:sz w:val="22"/>
          <w:szCs w:val="22"/>
        </w:rPr>
        <w:t>, perkančioji organizacija</w:t>
      </w:r>
      <w:r w:rsidRPr="00C178A3">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w:t>
      </w:r>
      <w:r w:rsidRPr="00EA1E39">
        <w:rPr>
          <w:sz w:val="22"/>
          <w:szCs w:val="22"/>
        </w:rPr>
        <w:t xml:space="preserve">Sutartį pasirašys </w:t>
      </w:r>
      <w:r w:rsidR="00D75506" w:rsidRPr="00D51FC6">
        <w:rPr>
          <w:rFonts w:eastAsia="Calibri" w:cstheme="minorHAnsi"/>
          <w:sz w:val="22"/>
          <w:szCs w:val="22"/>
        </w:rPr>
        <w:t>VšĮ Antakalnio poliklinika</w:t>
      </w:r>
      <w:r w:rsidR="007B78E0" w:rsidRPr="00EA1E39">
        <w:rPr>
          <w:sz w:val="22"/>
          <w:szCs w:val="22"/>
        </w:rPr>
        <w:t>.</w:t>
      </w:r>
      <w:r w:rsidR="00FA5B46" w:rsidRPr="00EA1E39">
        <w:rPr>
          <w:sz w:val="22"/>
          <w:szCs w:val="22"/>
        </w:rPr>
        <w:t xml:space="preserve"> </w:t>
      </w:r>
      <w:r w:rsidR="00D1737C" w:rsidRPr="00EA1E39">
        <w:rPr>
          <w:i/>
          <w:iCs/>
          <w:sz w:val="22"/>
          <w:szCs w:val="22"/>
          <w:highlight w:val="lightGray"/>
        </w:rPr>
        <w:t xml:space="preserve"> </w:t>
      </w:r>
    </w:p>
    <w:p w14:paraId="2239DD1B" w14:textId="4C1FCAAC" w:rsidR="002F5F8E" w:rsidRPr="00C178A3" w:rsidRDefault="007D6857">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4D487F" w:rsidRPr="00D51FC6">
        <w:rPr>
          <w:rFonts w:cstheme="minorHAnsi"/>
          <w:sz w:val="22"/>
          <w:szCs w:val="22"/>
        </w:rPr>
        <w:t>centralizuotų pirkimų kataloge šių prekių nėra arba neatitinka perkančiosios organizacijos poreikių</w:t>
      </w:r>
      <w:r w:rsidR="008C5F5E" w:rsidRPr="00C178A3">
        <w:rPr>
          <w:rFonts w:cstheme="minorHAnsi"/>
          <w:color w:val="000000" w:themeColor="text1"/>
          <w:sz w:val="22"/>
          <w:szCs w:val="22"/>
        </w:rPr>
        <w:t>.</w:t>
      </w:r>
    </w:p>
    <w:p w14:paraId="62DF64D0" w14:textId="4D6AFDFA" w:rsidR="00AA23FB" w:rsidRPr="006A657E" w:rsidRDefault="00AA23FB" w:rsidP="002535BD">
      <w:pPr>
        <w:pStyle w:val="Sraopastraipa"/>
        <w:numPr>
          <w:ilvl w:val="1"/>
          <w:numId w:val="1"/>
        </w:numPr>
        <w:spacing w:after="0" w:line="240" w:lineRule="auto"/>
        <w:ind w:left="0" w:firstLine="567"/>
        <w:rPr>
          <w:rFonts w:cstheme="minorHAnsi"/>
          <w:i/>
          <w:color w:val="FF0000"/>
          <w:sz w:val="22"/>
          <w:szCs w:val="22"/>
        </w:rPr>
      </w:pPr>
      <w:r w:rsidRPr="006A657E">
        <w:rPr>
          <w:rFonts w:eastAsia="Times New Roman" w:cstheme="minorHAnsi"/>
          <w:sz w:val="22"/>
          <w:szCs w:val="22"/>
        </w:rPr>
        <w:t>Perkančioji organizacija nerezervuoja teisės dalyvauti pirkime.</w:t>
      </w:r>
    </w:p>
    <w:p w14:paraId="64184201" w14:textId="218EAF2F" w:rsidR="00124035" w:rsidRPr="006A657E" w:rsidRDefault="00E32C8E" w:rsidP="006A657E">
      <w:pPr>
        <w:pStyle w:val="Sraopastraipa"/>
        <w:numPr>
          <w:ilvl w:val="1"/>
          <w:numId w:val="1"/>
        </w:numPr>
        <w:spacing w:after="0" w:line="240" w:lineRule="auto"/>
        <w:ind w:left="0" w:firstLine="567"/>
        <w:jc w:val="both"/>
        <w:rPr>
          <w:rFonts w:cstheme="minorHAnsi"/>
          <w:i/>
          <w:color w:val="FF0000"/>
          <w:sz w:val="22"/>
          <w:szCs w:val="22"/>
        </w:rPr>
      </w:pPr>
      <w:r w:rsidRPr="006A657E">
        <w:rPr>
          <w:rFonts w:cstheme="minorHAnsi"/>
          <w:sz w:val="22"/>
          <w:szCs w:val="22"/>
        </w:rPr>
        <w:t xml:space="preserve">Stebėtojai dalyvauti </w:t>
      </w:r>
      <w:r w:rsidR="008A3C98" w:rsidRPr="006A657E">
        <w:rPr>
          <w:rFonts w:cstheme="minorHAnsi"/>
          <w:sz w:val="22"/>
          <w:szCs w:val="22"/>
        </w:rPr>
        <w:t>K</w:t>
      </w:r>
      <w:r w:rsidRPr="006A657E">
        <w:rPr>
          <w:rFonts w:cstheme="minorHAnsi"/>
          <w:sz w:val="22"/>
          <w:szCs w:val="22"/>
        </w:rPr>
        <w:t>omisijos posėdžiuose nėra kviečiami.</w:t>
      </w:r>
    </w:p>
    <w:p w14:paraId="39603E6D" w14:textId="5221A386" w:rsidR="005E62F0" w:rsidRPr="00D602B2" w:rsidRDefault="003A502A" w:rsidP="00D602B2">
      <w:pPr>
        <w:pStyle w:val="Sraopastraipa"/>
        <w:numPr>
          <w:ilvl w:val="1"/>
          <w:numId w:val="1"/>
        </w:numPr>
        <w:tabs>
          <w:tab w:val="left" w:pos="1134"/>
        </w:tabs>
        <w:spacing w:after="0" w:line="240" w:lineRule="auto"/>
        <w:ind w:left="0" w:firstLine="567"/>
        <w:jc w:val="both"/>
        <w:rPr>
          <w:rFonts w:cstheme="minorHAnsi"/>
          <w:sz w:val="22"/>
          <w:szCs w:val="22"/>
        </w:rPr>
      </w:pPr>
      <w:r w:rsidRPr="00D602B2">
        <w:rPr>
          <w:rFonts w:cstheme="minorHAnsi"/>
          <w:sz w:val="22"/>
          <w:szCs w:val="22"/>
        </w:rPr>
        <w:t xml:space="preserve">Atliekamas žaliasis pirkimas vadovaujantis </w:t>
      </w:r>
      <w:r w:rsidR="001B53E8" w:rsidRPr="00D602B2">
        <w:rPr>
          <w:rFonts w:cstheme="minorHAnsi"/>
          <w:sz w:val="22"/>
          <w:szCs w:val="22"/>
        </w:rPr>
        <w:t>Aplinkos apsaugos kriterijų taikymo, vykdant žaliuosius pirkimus, tvarkos apraš</w:t>
      </w:r>
      <w:r w:rsidR="00823430" w:rsidRPr="00D602B2">
        <w:rPr>
          <w:rFonts w:cstheme="minorHAnsi"/>
          <w:sz w:val="22"/>
          <w:szCs w:val="22"/>
        </w:rPr>
        <w:t>u</w:t>
      </w:r>
      <w:r w:rsidR="00522BA0" w:rsidRPr="00D602B2">
        <w:rPr>
          <w:rFonts w:cstheme="minorHAnsi"/>
          <w:sz w:val="22"/>
          <w:szCs w:val="22"/>
        </w:rPr>
        <w:t xml:space="preserve">, </w:t>
      </w:r>
      <w:r w:rsidR="00823430" w:rsidRPr="00D602B2">
        <w:rPr>
          <w:rFonts w:cstheme="minorHAnsi"/>
          <w:sz w:val="22"/>
          <w:szCs w:val="22"/>
        </w:rPr>
        <w:t>patvirtintu</w:t>
      </w:r>
      <w:r w:rsidR="00823430" w:rsidRPr="00D602B2">
        <w:rPr>
          <w:rFonts w:cstheme="minorHAnsi"/>
          <w:b/>
          <w:bCs/>
          <w:sz w:val="22"/>
          <w:szCs w:val="22"/>
        </w:rPr>
        <w:t xml:space="preserve"> </w:t>
      </w:r>
      <w:r w:rsidRPr="00D602B2">
        <w:rPr>
          <w:rFonts w:cstheme="minorHAnsi"/>
          <w:sz w:val="22"/>
          <w:szCs w:val="22"/>
        </w:rPr>
        <w:t>Lietuvos Respublikos aplinkos ministro 2011 m. birželio 28 d. įsakym</w:t>
      </w:r>
      <w:r w:rsidR="00522BA0" w:rsidRPr="00D602B2">
        <w:rPr>
          <w:rFonts w:cstheme="minorHAnsi"/>
          <w:sz w:val="22"/>
          <w:szCs w:val="22"/>
        </w:rPr>
        <w:t>u</w:t>
      </w:r>
      <w:r w:rsidRPr="00D602B2">
        <w:rPr>
          <w:rFonts w:cstheme="minorHAnsi"/>
          <w:sz w:val="22"/>
          <w:szCs w:val="22"/>
        </w:rPr>
        <w:t xml:space="preserve"> Nr. D1-508 „</w:t>
      </w:r>
      <w:hyperlink r:id="rId11" w:history="1">
        <w:r w:rsidRPr="00D602B2">
          <w:rPr>
            <w:rStyle w:val="Hipersaitas"/>
            <w:rFonts w:cstheme="minorHAnsi"/>
            <w:color w:val="0070C0"/>
            <w:sz w:val="22"/>
            <w:szCs w:val="22"/>
            <w:u w:val="single"/>
          </w:rPr>
          <w:t>Dėl Aplinkos apsaugos kriterijų taikymo, vykdant žaliuosius pirkimus, tvarkos aprašo patvirtinimo</w:t>
        </w:r>
      </w:hyperlink>
      <w:r w:rsidRPr="00D602B2">
        <w:rPr>
          <w:rFonts w:cstheme="minorHAnsi"/>
          <w:sz w:val="22"/>
          <w:szCs w:val="22"/>
        </w:rPr>
        <w:t xml:space="preserve">“. Aplinkos apaugos kriterijai </w:t>
      </w:r>
      <w:r w:rsidR="008E5E4C" w:rsidRPr="00D602B2">
        <w:rPr>
          <w:rFonts w:cstheme="minorHAnsi"/>
          <w:sz w:val="22"/>
          <w:szCs w:val="22"/>
        </w:rPr>
        <w:t xml:space="preserve">nurodomi </w:t>
      </w:r>
      <w:r w:rsidR="00D4732D" w:rsidRPr="00D602B2">
        <w:rPr>
          <w:rFonts w:cstheme="minorHAnsi"/>
          <w:sz w:val="22"/>
          <w:szCs w:val="22"/>
        </w:rPr>
        <w:t xml:space="preserve">specialiųjų pirkimo sąlygų </w:t>
      </w:r>
      <w:r w:rsidR="001E03C1" w:rsidRPr="07D2CF05">
        <w:rPr>
          <w:sz w:val="22"/>
          <w:szCs w:val="22"/>
        </w:rPr>
        <w:t>5 priede „Sutarties projektas“</w:t>
      </w:r>
      <w:r w:rsidRPr="00D602B2">
        <w:rPr>
          <w:rFonts w:cstheme="minorHAnsi"/>
          <w:color w:val="00B050"/>
          <w:sz w:val="22"/>
          <w:szCs w:val="22"/>
        </w:rPr>
        <w:t>.</w:t>
      </w:r>
    </w:p>
    <w:p w14:paraId="14EF0C2E" w14:textId="77B63ABC" w:rsidR="00E35E7C" w:rsidRPr="00C178A3" w:rsidRDefault="00E35E7C">
      <w:pPr>
        <w:pStyle w:val="Sraopastraipa"/>
        <w:numPr>
          <w:ilvl w:val="1"/>
          <w:numId w:val="1"/>
        </w:numPr>
        <w:spacing w:after="0" w:line="240" w:lineRule="auto"/>
        <w:ind w:left="0" w:firstLine="567"/>
        <w:jc w:val="both"/>
        <w:rPr>
          <w:rFonts w:cstheme="minorHAnsi"/>
          <w:i/>
          <w:color w:val="7030A0"/>
          <w:sz w:val="22"/>
          <w:szCs w:val="22"/>
        </w:rPr>
      </w:pPr>
      <w:r w:rsidRPr="00C178A3">
        <w:rPr>
          <w:rFonts w:cstheme="minorHAnsi"/>
          <w:sz w:val="22"/>
          <w:szCs w:val="22"/>
        </w:rPr>
        <w:t xml:space="preserve">Šiame pirkime </w:t>
      </w:r>
      <w:r w:rsidR="00AD3915">
        <w:rPr>
          <w:rFonts w:cstheme="minorHAnsi"/>
          <w:sz w:val="22"/>
          <w:szCs w:val="22"/>
        </w:rPr>
        <w:t>ne</w:t>
      </w:r>
      <w:r w:rsidRPr="00C178A3">
        <w:rPr>
          <w:rFonts w:cstheme="minorHAnsi"/>
          <w:sz w:val="22"/>
          <w:szCs w:val="22"/>
        </w:rPr>
        <w:t>taikomi socialiniai kriterijai</w:t>
      </w:r>
      <w:r w:rsidR="00AD3915">
        <w:rPr>
          <w:rFonts w:cstheme="minorHAnsi"/>
          <w:sz w:val="22"/>
          <w:szCs w:val="22"/>
        </w:rPr>
        <w:t>.</w:t>
      </w:r>
    </w:p>
    <w:p w14:paraId="3589520C" w14:textId="3F2D3721" w:rsidR="0069195A" w:rsidRPr="004E5474" w:rsidRDefault="0069195A">
      <w:pPr>
        <w:pStyle w:val="Sraopastraipa"/>
        <w:numPr>
          <w:ilvl w:val="1"/>
          <w:numId w:val="1"/>
        </w:numPr>
        <w:spacing w:after="0" w:line="240" w:lineRule="auto"/>
        <w:ind w:left="0" w:firstLine="567"/>
        <w:jc w:val="both"/>
        <w:rPr>
          <w:rFonts w:eastAsia="Arial" w:cstheme="minorHAnsi"/>
          <w:sz w:val="22"/>
          <w:szCs w:val="22"/>
        </w:rPr>
      </w:pPr>
      <w:r w:rsidRPr="004E5474">
        <w:rPr>
          <w:rFonts w:eastAsia="Arial" w:cstheme="minorHAnsi"/>
          <w:sz w:val="22"/>
          <w:szCs w:val="22"/>
        </w:rPr>
        <w:t xml:space="preserve">Šiame pirkime </w:t>
      </w:r>
      <w:r w:rsidR="00D701D9" w:rsidRPr="004E5474">
        <w:rPr>
          <w:rFonts w:eastAsia="Arial" w:cstheme="minorHAnsi"/>
          <w:sz w:val="22"/>
          <w:szCs w:val="22"/>
        </w:rPr>
        <w:t xml:space="preserve">netaikomi </w:t>
      </w:r>
      <w:r w:rsidR="001573A3" w:rsidRPr="004E5474">
        <w:rPr>
          <w:rFonts w:eastAsia="Arial" w:cstheme="minorHAnsi"/>
          <w:sz w:val="22"/>
          <w:szCs w:val="22"/>
        </w:rPr>
        <w:t>energijos vartojimo efektyvumo reikalavimai</w:t>
      </w:r>
      <w:r w:rsidR="00EE1B8F" w:rsidRPr="004E5474">
        <w:rPr>
          <w:rFonts w:eastAsia="Arial" w:cstheme="minorHAnsi"/>
          <w:sz w:val="22"/>
          <w:szCs w:val="22"/>
        </w:rPr>
        <w:t xml:space="preserve">, </w:t>
      </w:r>
      <w:r w:rsidR="00DE0B39" w:rsidRPr="004E5474">
        <w:rPr>
          <w:rFonts w:eastAsia="Arial" w:cstheme="minorHAnsi"/>
          <w:sz w:val="22"/>
          <w:szCs w:val="22"/>
        </w:rPr>
        <w:t xml:space="preserve">nustatyti </w:t>
      </w:r>
      <w:r w:rsidR="00EE1B8F" w:rsidRPr="004E5474">
        <w:rPr>
          <w:rFonts w:eastAsia="Arial" w:cstheme="minorHAnsi"/>
          <w:sz w:val="22"/>
          <w:szCs w:val="22"/>
        </w:rPr>
        <w:t xml:space="preserve">vadovaujantis </w:t>
      </w:r>
      <w:r w:rsidR="009B73CD" w:rsidRPr="004E5474">
        <w:rPr>
          <w:rFonts w:eastAsia="Arial" w:cstheme="minorHAnsi"/>
          <w:sz w:val="22"/>
          <w:szCs w:val="22"/>
        </w:rPr>
        <w:t xml:space="preserve">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w:t>
      </w:r>
      <w:r w:rsidR="00EE1B8F" w:rsidRPr="004E5474">
        <w:rPr>
          <w:rFonts w:eastAsia="Arial" w:cstheme="minorHAnsi"/>
          <w:sz w:val="22"/>
          <w:szCs w:val="22"/>
        </w:rPr>
        <w:t xml:space="preserve">Lietuvos Respublikos energetikos ministro </w:t>
      </w:r>
      <w:r w:rsidR="009E43CE" w:rsidRPr="004E5474">
        <w:rPr>
          <w:rFonts w:eastAsia="Arial" w:cstheme="minorHAnsi"/>
          <w:sz w:val="22"/>
          <w:szCs w:val="22"/>
        </w:rPr>
        <w:t>2015 m. birželio 18 d. įsakymu Nr. 1-154</w:t>
      </w:r>
      <w:r w:rsidRPr="004E5474">
        <w:rPr>
          <w:rFonts w:eastAsia="Arial" w:cstheme="minorHAnsi"/>
          <w:sz w:val="22"/>
          <w:szCs w:val="22"/>
        </w:rPr>
        <w:t>.</w:t>
      </w:r>
    </w:p>
    <w:p w14:paraId="7BAB5876" w14:textId="43F7E664" w:rsidR="00621860" w:rsidRPr="008829F3" w:rsidRDefault="00621860">
      <w:pPr>
        <w:pStyle w:val="Sraopastraipa"/>
        <w:numPr>
          <w:ilvl w:val="1"/>
          <w:numId w:val="6"/>
        </w:numPr>
        <w:tabs>
          <w:tab w:val="left" w:pos="993"/>
        </w:tabs>
        <w:spacing w:after="0" w:line="240" w:lineRule="auto"/>
        <w:ind w:left="0" w:firstLine="567"/>
        <w:jc w:val="both"/>
        <w:rPr>
          <w:rFonts w:eastAsia="Arial" w:cstheme="minorHAnsi"/>
          <w:sz w:val="22"/>
          <w:szCs w:val="22"/>
        </w:rPr>
      </w:pPr>
      <w:r w:rsidRPr="008829F3">
        <w:rPr>
          <w:rFonts w:eastAsia="Arial" w:cstheme="minorHAnsi"/>
          <w:sz w:val="22"/>
          <w:szCs w:val="22"/>
        </w:rPr>
        <w:t xml:space="preserve">Perkančioji organizacija </w:t>
      </w:r>
      <w:r w:rsidR="005158C8">
        <w:rPr>
          <w:rFonts w:eastAsia="Arial" w:cstheme="minorHAnsi"/>
          <w:sz w:val="22"/>
          <w:szCs w:val="22"/>
        </w:rPr>
        <w:t>ne</w:t>
      </w:r>
      <w:r w:rsidRPr="008829F3">
        <w:rPr>
          <w:rFonts w:eastAsia="Arial" w:cstheme="minorHAnsi"/>
          <w:sz w:val="22"/>
          <w:szCs w:val="22"/>
        </w:rPr>
        <w:t>vykdo inovacijų pirkim</w:t>
      </w:r>
      <w:r w:rsidR="005158C8">
        <w:rPr>
          <w:rFonts w:eastAsia="Arial" w:cstheme="minorHAnsi"/>
          <w:sz w:val="22"/>
          <w:szCs w:val="22"/>
        </w:rPr>
        <w:t>o</w:t>
      </w:r>
      <w:r w:rsidR="004C1684" w:rsidRPr="008829F3">
        <w:rPr>
          <w:rFonts w:eastAsia="Arial" w:cstheme="minorHAnsi"/>
          <w:sz w:val="22"/>
          <w:szCs w:val="22"/>
        </w:rPr>
        <w:t>.</w:t>
      </w:r>
    </w:p>
    <w:p w14:paraId="2413C02D" w14:textId="5295B326" w:rsidR="00E32C8E" w:rsidRPr="00BC72D3" w:rsidRDefault="0049687A">
      <w:pPr>
        <w:pStyle w:val="Sraopastraipa"/>
        <w:numPr>
          <w:ilvl w:val="1"/>
          <w:numId w:val="6"/>
        </w:numPr>
        <w:tabs>
          <w:tab w:val="left" w:pos="993"/>
        </w:tabs>
        <w:spacing w:after="0" w:line="240" w:lineRule="auto"/>
        <w:ind w:left="0" w:firstLine="567"/>
        <w:jc w:val="both"/>
        <w:rPr>
          <w:rFonts w:eastAsia="Arial" w:cstheme="minorHAnsi"/>
          <w:sz w:val="22"/>
          <w:szCs w:val="22"/>
        </w:rPr>
      </w:pPr>
      <w:r w:rsidRPr="00BC72D3">
        <w:rPr>
          <w:rFonts w:eastAsia="Arial" w:cstheme="minorHAnsi"/>
          <w:sz w:val="22"/>
          <w:szCs w:val="22"/>
        </w:rPr>
        <w:t xml:space="preserve"> </w:t>
      </w:r>
      <w:r w:rsidR="00E32C8E" w:rsidRPr="00BC72D3">
        <w:rPr>
          <w:rFonts w:eastAsia="Arial" w:cstheme="minorHAnsi"/>
          <w:sz w:val="22"/>
          <w:szCs w:val="22"/>
        </w:rPr>
        <w:t xml:space="preserve">Išankstinis skelbimas apie </w:t>
      </w:r>
      <w:r w:rsidR="007A68AD" w:rsidRPr="00BC72D3">
        <w:rPr>
          <w:rFonts w:eastAsia="Arial" w:cstheme="minorHAnsi"/>
          <w:sz w:val="22"/>
          <w:szCs w:val="22"/>
        </w:rPr>
        <w:t>p</w:t>
      </w:r>
      <w:r w:rsidR="00E32C8E" w:rsidRPr="00BC72D3">
        <w:rPr>
          <w:rFonts w:eastAsia="Arial" w:cstheme="minorHAnsi"/>
          <w:sz w:val="22"/>
          <w:szCs w:val="22"/>
        </w:rPr>
        <w:t>irkimą nebuvo paskelbtas.</w:t>
      </w:r>
    </w:p>
    <w:p w14:paraId="72EF28E7" w14:textId="636F958F" w:rsidR="00AF1430" w:rsidRPr="00C178A3" w:rsidRDefault="0049687A">
      <w:pPr>
        <w:pStyle w:val="Sraopastraipa"/>
        <w:numPr>
          <w:ilvl w:val="1"/>
          <w:numId w:val="6"/>
        </w:numPr>
        <w:tabs>
          <w:tab w:val="left" w:pos="851"/>
          <w:tab w:val="left" w:pos="993"/>
        </w:tabs>
        <w:spacing w:after="0" w:line="240" w:lineRule="auto"/>
        <w:ind w:firstLine="207"/>
        <w:jc w:val="both"/>
        <w:rPr>
          <w:rFonts w:cstheme="minorHAnsi"/>
          <w:sz w:val="22"/>
          <w:szCs w:val="22"/>
        </w:rPr>
      </w:pPr>
      <w:r w:rsidRPr="00C178A3">
        <w:rPr>
          <w:rFonts w:cstheme="minorHAnsi"/>
          <w:sz w:val="22"/>
          <w:szCs w:val="22"/>
          <w:lang w:eastAsia="en-US"/>
        </w:rPr>
        <w:t xml:space="preserve"> </w:t>
      </w:r>
      <w:r w:rsidR="00015FC9" w:rsidRPr="00C178A3">
        <w:rPr>
          <w:rFonts w:cstheme="minorHAnsi"/>
          <w:sz w:val="22"/>
          <w:szCs w:val="22"/>
          <w:lang w:eastAsia="en-US"/>
        </w:rPr>
        <w:t>P</w:t>
      </w:r>
      <w:r w:rsidR="00E32C8E" w:rsidRPr="00C178A3">
        <w:rPr>
          <w:rFonts w:cstheme="minorHAnsi"/>
          <w:sz w:val="22"/>
          <w:szCs w:val="22"/>
          <w:lang w:eastAsia="en-US"/>
        </w:rPr>
        <w:t xml:space="preserve">irkime </w:t>
      </w:r>
      <w:r w:rsidR="007A68AD" w:rsidRPr="00C178A3">
        <w:rPr>
          <w:rFonts w:cstheme="minorHAnsi"/>
          <w:sz w:val="22"/>
          <w:szCs w:val="22"/>
        </w:rPr>
        <w:t>perkančioji organizacija</w:t>
      </w:r>
      <w:r w:rsidR="00E32C8E" w:rsidRPr="00C178A3">
        <w:rPr>
          <w:rFonts w:cstheme="minorHAnsi"/>
          <w:sz w:val="22"/>
          <w:szCs w:val="22"/>
          <w:lang w:eastAsia="en-US"/>
        </w:rPr>
        <w:t xml:space="preserve"> nenumato skelbti pranešimo dėl savanoriško </w:t>
      </w:r>
      <w:proofErr w:type="spellStart"/>
      <w:r w:rsidR="00E32C8E" w:rsidRPr="00C178A3">
        <w:rPr>
          <w:rFonts w:cstheme="minorHAnsi"/>
          <w:i/>
          <w:iCs/>
          <w:sz w:val="22"/>
          <w:szCs w:val="22"/>
          <w:lang w:eastAsia="en-US"/>
        </w:rPr>
        <w:t>ex</w:t>
      </w:r>
      <w:proofErr w:type="spellEnd"/>
      <w:r w:rsidR="00E32C8E" w:rsidRPr="00C178A3">
        <w:rPr>
          <w:rFonts w:cstheme="minorHAnsi"/>
          <w:i/>
          <w:iCs/>
          <w:sz w:val="22"/>
          <w:szCs w:val="22"/>
          <w:lang w:eastAsia="en-US"/>
        </w:rPr>
        <w:t xml:space="preserve"> ante</w:t>
      </w:r>
      <w:r w:rsidR="00E32C8E" w:rsidRPr="00C178A3">
        <w:rPr>
          <w:rFonts w:cstheme="minorHAnsi"/>
          <w:sz w:val="22"/>
          <w:szCs w:val="22"/>
          <w:lang w:eastAsia="en-US"/>
        </w:rPr>
        <w:t xml:space="preserve"> skaidrumo.</w:t>
      </w:r>
    </w:p>
    <w:p w14:paraId="3BFD150A" w14:textId="1104C201" w:rsidR="00976C74" w:rsidRPr="000A55A1" w:rsidRDefault="007466F8" w:rsidP="009852F4">
      <w:pPr>
        <w:pStyle w:val="Sraopastraipa"/>
        <w:numPr>
          <w:ilvl w:val="1"/>
          <w:numId w:val="6"/>
        </w:numPr>
        <w:tabs>
          <w:tab w:val="left" w:pos="851"/>
          <w:tab w:val="left" w:pos="993"/>
        </w:tabs>
        <w:spacing w:after="0" w:line="240" w:lineRule="auto"/>
        <w:ind w:left="0" w:firstLine="567"/>
        <w:jc w:val="both"/>
        <w:rPr>
          <w:rFonts w:cstheme="minorHAnsi"/>
          <w:sz w:val="22"/>
          <w:szCs w:val="22"/>
        </w:rPr>
      </w:pPr>
      <w:r w:rsidRPr="000A55A1">
        <w:rPr>
          <w:rFonts w:cstheme="minorHAnsi"/>
          <w:sz w:val="22"/>
          <w:szCs w:val="22"/>
        </w:rPr>
        <w:t xml:space="preserve">Pirkime </w:t>
      </w:r>
      <w:r w:rsidR="00BC72D3" w:rsidRPr="000A55A1">
        <w:rPr>
          <w:rFonts w:cstheme="minorHAnsi"/>
          <w:sz w:val="22"/>
          <w:szCs w:val="22"/>
        </w:rPr>
        <w:t>ne</w:t>
      </w:r>
      <w:r w:rsidRPr="000A55A1">
        <w:rPr>
          <w:rFonts w:cstheme="minorHAnsi"/>
          <w:sz w:val="22"/>
          <w:szCs w:val="22"/>
        </w:rPr>
        <w:t>leidžia</w:t>
      </w:r>
      <w:r w:rsidR="00216820" w:rsidRPr="000A55A1">
        <w:rPr>
          <w:rFonts w:cstheme="minorHAnsi"/>
          <w:sz w:val="22"/>
          <w:szCs w:val="22"/>
        </w:rPr>
        <w:t>ma</w:t>
      </w:r>
      <w:r w:rsidR="009B3B66" w:rsidRPr="000A55A1">
        <w:rPr>
          <w:rFonts w:cstheme="minorHAnsi"/>
          <w:sz w:val="22"/>
          <w:szCs w:val="22"/>
        </w:rPr>
        <w:t xml:space="preserve"> </w:t>
      </w:r>
      <w:r w:rsidRPr="000A55A1">
        <w:rPr>
          <w:rFonts w:cstheme="minorHAnsi"/>
          <w:sz w:val="22"/>
          <w:szCs w:val="22"/>
        </w:rPr>
        <w:t>pateikti alternatyvi</w:t>
      </w:r>
      <w:r w:rsidR="00BC72D3" w:rsidRPr="000A55A1">
        <w:rPr>
          <w:rFonts w:cstheme="minorHAnsi"/>
          <w:sz w:val="22"/>
          <w:szCs w:val="22"/>
        </w:rPr>
        <w:t>ų</w:t>
      </w:r>
      <w:r w:rsidRPr="000A55A1">
        <w:rPr>
          <w:rFonts w:cstheme="minorHAnsi"/>
          <w:sz w:val="22"/>
          <w:szCs w:val="22"/>
        </w:rPr>
        <w:t xml:space="preserve"> </w:t>
      </w:r>
      <w:r w:rsidR="00D27E76" w:rsidRPr="000A55A1">
        <w:rPr>
          <w:rFonts w:cstheme="minorHAnsi"/>
          <w:sz w:val="22"/>
          <w:szCs w:val="22"/>
        </w:rPr>
        <w:t>p</w:t>
      </w:r>
      <w:r w:rsidRPr="000A55A1">
        <w:rPr>
          <w:rFonts w:cstheme="minorHAnsi"/>
          <w:sz w:val="22"/>
          <w:szCs w:val="22"/>
        </w:rPr>
        <w:t>asiūlym</w:t>
      </w:r>
      <w:r w:rsidR="00BC72D3" w:rsidRPr="000A55A1">
        <w:rPr>
          <w:rFonts w:cstheme="minorHAnsi"/>
          <w:sz w:val="22"/>
          <w:szCs w:val="22"/>
        </w:rPr>
        <w:t>ų</w:t>
      </w:r>
      <w:r w:rsidR="000A55A1">
        <w:rPr>
          <w:rFonts w:cstheme="minorHAnsi"/>
          <w:sz w:val="22"/>
          <w:szCs w:val="22"/>
        </w:rPr>
        <w:t xml:space="preserve">. </w:t>
      </w:r>
      <w:r w:rsidR="00BA0147" w:rsidRPr="000A55A1">
        <w:rPr>
          <w:rFonts w:cstheme="minorHAnsi"/>
          <w:sz w:val="22"/>
          <w:szCs w:val="22"/>
        </w:rPr>
        <w:t>Tiekėjui pateikus alternatyvų pasiūlymą (alternatyvius pasiūlymus), jo pasiūlymas ir alternatyvūs pasiūlymai bus atmesti.</w:t>
      </w:r>
    </w:p>
    <w:p w14:paraId="5D0EA3C4" w14:textId="0E0C9C32" w:rsidR="004D070C" w:rsidRPr="008420DD" w:rsidRDefault="004D070C">
      <w:pPr>
        <w:pStyle w:val="Sraopastraipa"/>
        <w:numPr>
          <w:ilvl w:val="1"/>
          <w:numId w:val="6"/>
        </w:numPr>
        <w:tabs>
          <w:tab w:val="left" w:pos="851"/>
          <w:tab w:val="left" w:pos="993"/>
        </w:tabs>
        <w:spacing w:after="0" w:line="240" w:lineRule="auto"/>
        <w:ind w:left="0" w:firstLine="567"/>
        <w:jc w:val="both"/>
        <w:rPr>
          <w:rFonts w:cstheme="minorHAnsi"/>
          <w:color w:val="7030A0"/>
          <w:sz w:val="22"/>
          <w:szCs w:val="22"/>
        </w:rPr>
      </w:pPr>
      <w:r w:rsidRPr="00C178A3">
        <w:rPr>
          <w:rFonts w:cstheme="minorHAnsi"/>
          <w:color w:val="7030A0"/>
          <w:sz w:val="22"/>
          <w:szCs w:val="22"/>
        </w:rPr>
        <w:t xml:space="preserve"> </w:t>
      </w:r>
      <w:r w:rsidRPr="008420DD">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8420DD">
        <w:rPr>
          <w:rFonts w:cstheme="minorHAnsi"/>
          <w:color w:val="000000" w:themeColor="text1"/>
          <w:sz w:val="22"/>
          <w:szCs w:val="22"/>
        </w:rPr>
        <w:t xml:space="preserve">dalyvis turės pateikti tokiai patikrai atlikti reikalingus dokumentus. </w:t>
      </w:r>
    </w:p>
    <w:p w14:paraId="0C002F05" w14:textId="68A15AD1" w:rsidR="00E32C8E" w:rsidRPr="00C178A3" w:rsidRDefault="00E32C8E">
      <w:pPr>
        <w:pStyle w:val="Sraopastraipa"/>
        <w:numPr>
          <w:ilvl w:val="1"/>
          <w:numId w:val="6"/>
        </w:numPr>
        <w:tabs>
          <w:tab w:val="left" w:pos="993"/>
        </w:tabs>
        <w:spacing w:after="0" w:line="240" w:lineRule="auto"/>
        <w:ind w:firstLine="207"/>
        <w:jc w:val="both"/>
        <w:rPr>
          <w:rFonts w:cstheme="minorHAnsi"/>
          <w:sz w:val="22"/>
          <w:szCs w:val="22"/>
        </w:rPr>
      </w:pPr>
      <w:r w:rsidRPr="00C178A3">
        <w:rPr>
          <w:rFonts w:eastAsia="Arial" w:cstheme="minorHAnsi"/>
          <w:color w:val="333333"/>
          <w:sz w:val="22"/>
          <w:szCs w:val="22"/>
        </w:rPr>
        <w:t xml:space="preserve">Bendrosios </w:t>
      </w:r>
      <w:r w:rsidR="007E5F55" w:rsidRPr="00C178A3">
        <w:rPr>
          <w:rFonts w:eastAsia="Arial" w:cstheme="minorHAnsi"/>
          <w:color w:val="333333"/>
          <w:sz w:val="22"/>
          <w:szCs w:val="22"/>
        </w:rPr>
        <w:t xml:space="preserve">pirkimo </w:t>
      </w:r>
      <w:r w:rsidRPr="00C178A3">
        <w:rPr>
          <w:rFonts w:eastAsia="Arial" w:cstheme="minorHAnsi"/>
          <w:color w:val="333333"/>
          <w:sz w:val="22"/>
          <w:szCs w:val="22"/>
        </w:rPr>
        <w:t>sąlygos yra neatskiriama ši</w:t>
      </w:r>
      <w:r w:rsidR="00C07F25" w:rsidRPr="00C178A3">
        <w:rPr>
          <w:rFonts w:eastAsia="Arial" w:cstheme="minorHAnsi"/>
          <w:color w:val="333333"/>
          <w:sz w:val="22"/>
          <w:szCs w:val="22"/>
        </w:rPr>
        <w:t>ų</w:t>
      </w:r>
      <w:r w:rsidRPr="00C178A3">
        <w:rPr>
          <w:rFonts w:eastAsia="Arial" w:cstheme="minorHAnsi"/>
          <w:color w:val="333333"/>
          <w:sz w:val="22"/>
          <w:szCs w:val="22"/>
        </w:rPr>
        <w:t xml:space="preserve"> </w:t>
      </w:r>
      <w:r w:rsidR="00F4541C" w:rsidRPr="00C178A3">
        <w:rPr>
          <w:rFonts w:eastAsia="Arial" w:cstheme="minorHAnsi"/>
          <w:color w:val="333333"/>
          <w:sz w:val="22"/>
          <w:szCs w:val="22"/>
        </w:rPr>
        <w:t>p</w:t>
      </w:r>
      <w:r w:rsidRPr="00C178A3">
        <w:rPr>
          <w:rFonts w:eastAsia="Arial" w:cstheme="minorHAnsi"/>
          <w:color w:val="333333"/>
          <w:sz w:val="22"/>
          <w:szCs w:val="22"/>
        </w:rPr>
        <w:t>irkimo sąlygų dalis.</w:t>
      </w:r>
    </w:p>
    <w:p w14:paraId="5DEDEBC7" w14:textId="1ED44FB6" w:rsidR="00B41C66" w:rsidRPr="00C178A3" w:rsidRDefault="00507DC9" w:rsidP="00717DCC">
      <w:pPr>
        <w:pStyle w:val="Antrat1"/>
        <w:spacing w:line="20" w:lineRule="atLeast"/>
        <w:contextualSpacing/>
        <w:rPr>
          <w:rFonts w:asciiTheme="minorHAnsi" w:hAnsiTheme="minorHAnsi" w:cstheme="minorHAnsi"/>
        </w:rPr>
      </w:pPr>
      <w:bookmarkStart w:id="4" w:name="_Ref39426332"/>
      <w:bookmarkStart w:id="5" w:name="_Ref39426338"/>
      <w:bookmarkStart w:id="6" w:name="_Toc190416433"/>
      <w:bookmarkStart w:id="7" w:name="_Toc235447496"/>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0B7B0A50" w14:textId="2C97239A" w:rsidR="00B41C66" w:rsidRPr="00C178A3" w:rsidRDefault="00B41C66">
      <w:pPr>
        <w:pStyle w:val="Betarp"/>
        <w:numPr>
          <w:ilvl w:val="1"/>
          <w:numId w:val="5"/>
        </w:numPr>
        <w:spacing w:after="120"/>
        <w:ind w:left="0" w:firstLine="567"/>
        <w:contextualSpacing/>
        <w:jc w:val="both"/>
        <w:rPr>
          <w:rFonts w:cstheme="minorHAnsi"/>
          <w:sz w:val="22"/>
          <w:szCs w:val="22"/>
        </w:rPr>
      </w:pPr>
      <w:r w:rsidRPr="00C178A3">
        <w:rPr>
          <w:rFonts w:eastAsia="Calibri" w:cstheme="minorHAnsi"/>
          <w:color w:val="000000" w:themeColor="text1"/>
          <w:sz w:val="22"/>
          <w:szCs w:val="22"/>
        </w:rPr>
        <w:t xml:space="preserve">Perkančioji organizacija numato įsigyti </w:t>
      </w:r>
      <w:r w:rsidR="00C550BC" w:rsidRPr="003D62E8">
        <w:rPr>
          <w:rFonts w:eastAsia="Calibri" w:cstheme="minorHAnsi"/>
          <w:b/>
          <w:bCs/>
          <w:i/>
          <w:iCs/>
          <w:sz w:val="22"/>
          <w:szCs w:val="22"/>
        </w:rPr>
        <w:t xml:space="preserve">reagentus ir papildomas priemones </w:t>
      </w:r>
      <w:proofErr w:type="spellStart"/>
      <w:r w:rsidR="00C550BC">
        <w:rPr>
          <w:rFonts w:eastAsia="Calibri" w:cstheme="minorHAnsi"/>
          <w:b/>
          <w:bCs/>
          <w:i/>
          <w:iCs/>
          <w:sz w:val="22"/>
          <w:szCs w:val="22"/>
        </w:rPr>
        <w:t>autoantikūnų</w:t>
      </w:r>
      <w:proofErr w:type="spellEnd"/>
      <w:r w:rsidR="00C550BC">
        <w:rPr>
          <w:rFonts w:eastAsia="Calibri" w:cstheme="minorHAnsi"/>
          <w:b/>
          <w:bCs/>
          <w:i/>
          <w:iCs/>
          <w:sz w:val="22"/>
          <w:szCs w:val="22"/>
        </w:rPr>
        <w:t xml:space="preserve"> ir kitų imunologinių tyrimų atlikimui</w:t>
      </w:r>
      <w:r w:rsidR="00C550BC" w:rsidRPr="006930B6">
        <w:rPr>
          <w:rFonts w:eastAsia="Times New Roman" w:cstheme="minorHAnsi"/>
          <w:sz w:val="22"/>
          <w:szCs w:val="22"/>
          <w:lang w:eastAsia="en-US"/>
        </w:rPr>
        <w:t xml:space="preserve"> (toliau – prekės, tyrimai, pirkimo objektas) </w:t>
      </w:r>
      <w:r w:rsidR="00C550BC" w:rsidRPr="003D62E8">
        <w:rPr>
          <w:rFonts w:eastAsia="Times New Roman" w:cstheme="minorHAnsi"/>
          <w:b/>
          <w:bCs/>
          <w:i/>
          <w:iCs/>
          <w:sz w:val="22"/>
          <w:szCs w:val="22"/>
          <w:lang w:eastAsia="en-US"/>
        </w:rPr>
        <w:t>bei įrangą panaudos būdu</w:t>
      </w:r>
      <w:r w:rsidR="00C550BC" w:rsidRPr="006930B6">
        <w:rPr>
          <w:rFonts w:eastAsia="Times New Roman" w:cstheme="minorHAnsi"/>
          <w:sz w:val="22"/>
          <w:szCs w:val="22"/>
          <w:lang w:eastAsia="en-US"/>
        </w:rPr>
        <w:t xml:space="preserve"> (toliau – įranga)</w:t>
      </w:r>
      <w:r w:rsidRPr="00C550BC">
        <w:rPr>
          <w:rFonts w:eastAsia="Calibri" w:cstheme="minorHAnsi"/>
          <w:sz w:val="22"/>
          <w:szCs w:val="22"/>
        </w:rPr>
        <w:t>.</w:t>
      </w:r>
    </w:p>
    <w:p w14:paraId="48EEE6C2" w14:textId="18235234" w:rsidR="00B41C66" w:rsidRPr="00825109" w:rsidRDefault="00E410D3" w:rsidP="00CF4412">
      <w:pPr>
        <w:pStyle w:val="Betarp"/>
        <w:numPr>
          <w:ilvl w:val="1"/>
          <w:numId w:val="16"/>
        </w:numPr>
        <w:ind w:left="0" w:firstLine="567"/>
        <w:contextualSpacing/>
        <w:jc w:val="both"/>
        <w:rPr>
          <w:rFonts w:cstheme="minorHAnsi"/>
          <w:iCs/>
          <w:sz w:val="22"/>
          <w:szCs w:val="22"/>
        </w:rPr>
      </w:pPr>
      <w:r w:rsidRPr="00C178A3">
        <w:rPr>
          <w:sz w:val="22"/>
          <w:szCs w:val="22"/>
        </w:rPr>
        <w:t>P</w:t>
      </w:r>
      <w:r w:rsidR="00B41C66" w:rsidRPr="00C178A3">
        <w:rPr>
          <w:rFonts w:cstheme="minorHAnsi"/>
          <w:sz w:val="22"/>
          <w:szCs w:val="22"/>
        </w:rPr>
        <w:t>irkimo objektas į dalis neskaidomas</w:t>
      </w:r>
      <w:r w:rsidR="00EF580A">
        <w:rPr>
          <w:rFonts w:cstheme="minorHAnsi"/>
          <w:sz w:val="22"/>
          <w:szCs w:val="22"/>
        </w:rPr>
        <w:t xml:space="preserve">, </w:t>
      </w:r>
      <w:r w:rsidR="00EF580A">
        <w:rPr>
          <w:sz w:val="22"/>
          <w:szCs w:val="22"/>
        </w:rPr>
        <w:t>nes p</w:t>
      </w:r>
      <w:r w:rsidR="00EF580A" w:rsidRPr="00505EAE">
        <w:rPr>
          <w:sz w:val="22"/>
          <w:szCs w:val="22"/>
        </w:rPr>
        <w:t xml:space="preserve">erkami vienos grupės </w:t>
      </w:r>
      <w:proofErr w:type="spellStart"/>
      <w:r w:rsidR="00EF580A" w:rsidRPr="00505EAE">
        <w:rPr>
          <w:sz w:val="22"/>
          <w:szCs w:val="22"/>
        </w:rPr>
        <w:t>autoantikūnai</w:t>
      </w:r>
      <w:proofErr w:type="spellEnd"/>
      <w:r w:rsidR="00EF580A" w:rsidRPr="00505EAE">
        <w:rPr>
          <w:sz w:val="22"/>
          <w:szCs w:val="22"/>
        </w:rPr>
        <w:t xml:space="preserve"> ir kiti imunologiniai tyrimai, todėl skaidymas į pirkimo dalis yra sudėtingas techniniu požiūriu</w:t>
      </w:r>
      <w:r w:rsidR="00B41C66" w:rsidRPr="00C178A3">
        <w:rPr>
          <w:rFonts w:cstheme="minorHAnsi"/>
          <w:sz w:val="22"/>
          <w:szCs w:val="22"/>
        </w:rPr>
        <w:t xml:space="preserve">. </w:t>
      </w:r>
      <w:r w:rsidR="007554D6" w:rsidRPr="00C178A3">
        <w:rPr>
          <w:rFonts w:cstheme="minorHAnsi"/>
          <w:sz w:val="22"/>
          <w:szCs w:val="22"/>
        </w:rPr>
        <w:t xml:space="preserve">Pirkimo apimtys, reikalavimai ir </w:t>
      </w:r>
      <w:r w:rsidR="007554D6" w:rsidRPr="00825109">
        <w:rPr>
          <w:rFonts w:cstheme="minorHAnsi"/>
          <w:sz w:val="22"/>
          <w:szCs w:val="22"/>
        </w:rPr>
        <w:t xml:space="preserve">techninė specifikacija apibrėžti </w:t>
      </w:r>
      <w:r w:rsidR="007204DB" w:rsidRPr="00825109">
        <w:rPr>
          <w:rFonts w:cstheme="minorHAnsi"/>
          <w:sz w:val="22"/>
          <w:szCs w:val="22"/>
        </w:rPr>
        <w:t xml:space="preserve">specialiųjų </w:t>
      </w:r>
      <w:r w:rsidR="007554D6" w:rsidRPr="00825109">
        <w:rPr>
          <w:rFonts w:cstheme="minorHAnsi"/>
          <w:sz w:val="22"/>
          <w:szCs w:val="22"/>
        </w:rPr>
        <w:t xml:space="preserve">pirkimo sąlygų </w:t>
      </w:r>
      <w:r w:rsidR="00B762D8" w:rsidRPr="00825109">
        <w:rPr>
          <w:rFonts w:cstheme="minorHAnsi"/>
          <w:sz w:val="22"/>
          <w:szCs w:val="22"/>
        </w:rPr>
        <w:t>2</w:t>
      </w:r>
      <w:r w:rsidR="009275CC" w:rsidRPr="00825109">
        <w:rPr>
          <w:rFonts w:cstheme="minorHAnsi"/>
          <w:sz w:val="22"/>
          <w:szCs w:val="22"/>
        </w:rPr>
        <w:t xml:space="preserve"> priede „Techninė specifikacija</w:t>
      </w:r>
      <w:r w:rsidR="007554D6" w:rsidRPr="00825109">
        <w:rPr>
          <w:rFonts w:cstheme="minorHAnsi"/>
          <w:sz w:val="22"/>
          <w:szCs w:val="22"/>
        </w:rPr>
        <w:t>.</w:t>
      </w:r>
      <w:r w:rsidR="00AD2C87" w:rsidRPr="00825109">
        <w:rPr>
          <w:rFonts w:cstheme="minorHAnsi"/>
          <w:sz w:val="22"/>
          <w:szCs w:val="22"/>
        </w:rPr>
        <w:t xml:space="preserve"> </w:t>
      </w:r>
    </w:p>
    <w:p w14:paraId="5734BACD" w14:textId="215FE5D8" w:rsidR="0083071D" w:rsidRPr="002A4BD1" w:rsidRDefault="007D7C61">
      <w:pPr>
        <w:pStyle w:val="Sraopastraipa"/>
        <w:numPr>
          <w:ilvl w:val="1"/>
          <w:numId w:val="16"/>
        </w:numPr>
        <w:ind w:left="0" w:firstLine="567"/>
        <w:jc w:val="both"/>
        <w:rPr>
          <w:rFonts w:cstheme="minorHAnsi"/>
          <w:sz w:val="22"/>
          <w:szCs w:val="22"/>
        </w:rPr>
      </w:pPr>
      <w:r w:rsidRPr="00C178A3">
        <w:rPr>
          <w:rFonts w:cstheme="minorHAnsi"/>
          <w:sz w:val="22"/>
          <w:szCs w:val="22"/>
        </w:rPr>
        <w:t xml:space="preserve">Perkančioji organizacija </w:t>
      </w:r>
      <w:r w:rsidRPr="001437E5">
        <w:rPr>
          <w:rFonts w:cstheme="minorHAnsi"/>
          <w:sz w:val="22"/>
          <w:szCs w:val="22"/>
        </w:rPr>
        <w:t>ner</w:t>
      </w:r>
      <w:r w:rsidRPr="00462F27">
        <w:rPr>
          <w:rFonts w:cstheme="minorHAnsi"/>
          <w:sz w:val="22"/>
          <w:szCs w:val="22"/>
        </w:rPr>
        <w:t>eikalauja</w:t>
      </w:r>
      <w:r w:rsidRPr="00C178A3">
        <w:rPr>
          <w:rFonts w:cstheme="minorHAnsi"/>
          <w:sz w:val="22"/>
          <w:szCs w:val="22"/>
        </w:rPr>
        <w:t>, kad esmines užduotis atliktų pats pasiūlymą pateikęs dalyvis, o jeigu pasiūlymą pateikė tiekėjų grupė, – tos grupės partneris.</w:t>
      </w:r>
    </w:p>
    <w:p w14:paraId="7B478B03" w14:textId="61CA0F5A" w:rsidR="00D22226" w:rsidRPr="00C178A3" w:rsidRDefault="00202323" w:rsidP="00202323">
      <w:pPr>
        <w:pStyle w:val="Antrat1"/>
        <w:spacing w:line="20" w:lineRule="atLeast"/>
        <w:contextualSpacing/>
        <w:rPr>
          <w:rFonts w:asciiTheme="minorHAnsi" w:hAnsiTheme="minorHAnsi" w:cstheme="minorHAnsi"/>
        </w:rPr>
      </w:pPr>
      <w:bookmarkStart w:id="8" w:name="_Toc190416434"/>
      <w:bookmarkStart w:id="9" w:name="_Toc235447497"/>
      <w:r w:rsidRPr="00C178A3">
        <w:rPr>
          <w:rFonts w:asciiTheme="minorHAnsi" w:hAnsiTheme="minorHAnsi" w:cstheme="minorHAnsi"/>
        </w:rPr>
        <w:lastRenderedPageBreak/>
        <w:t>3.</w:t>
      </w:r>
      <w:r w:rsidR="00D24970" w:rsidRPr="00C178A3">
        <w:rPr>
          <w:rFonts w:asciiTheme="minorHAnsi" w:hAnsiTheme="minorHAnsi" w:cstheme="minorHAnsi"/>
        </w:rPr>
        <w:t xml:space="preserve"> </w:t>
      </w:r>
      <w:bookmarkStart w:id="10" w:name="_Ref39427921"/>
      <w:bookmarkStart w:id="11" w:name="_Ref39427927"/>
      <w:bookmarkStart w:id="12" w:name="_Ref39740354"/>
      <w:r w:rsidR="00D22226" w:rsidRPr="00C178A3">
        <w:rPr>
          <w:rFonts w:asciiTheme="minorHAnsi" w:hAnsiTheme="minorHAnsi" w:cstheme="minorHAnsi"/>
        </w:rPr>
        <w:t>Susitikimai su tiekėjais</w:t>
      </w:r>
      <w:bookmarkEnd w:id="10"/>
      <w:bookmarkEnd w:id="11"/>
      <w:r w:rsidR="003B6924" w:rsidRPr="00C178A3">
        <w:rPr>
          <w:rFonts w:asciiTheme="minorHAnsi" w:hAnsiTheme="minorHAnsi" w:cstheme="minorHAnsi"/>
        </w:rPr>
        <w:t xml:space="preserve"> ir objekto apžiūra</w:t>
      </w:r>
      <w:bookmarkEnd w:id="8"/>
      <w:bookmarkEnd w:id="9"/>
      <w:bookmarkEnd w:id="12"/>
    </w:p>
    <w:p w14:paraId="3A422005" w14:textId="78813861" w:rsidR="00B176FD" w:rsidRPr="00C178A3" w:rsidRDefault="00B176FD">
      <w:pPr>
        <w:pStyle w:val="Body2"/>
        <w:numPr>
          <w:ilvl w:val="1"/>
          <w:numId w:val="23"/>
        </w:numPr>
        <w:spacing w:after="0"/>
        <w:ind w:left="0" w:firstLine="567"/>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24A7FE06" w14:textId="5E557BF1" w:rsidR="00BE0587" w:rsidRPr="004D5029" w:rsidRDefault="00BE0587">
      <w:pPr>
        <w:pStyle w:val="Sraopastraipa"/>
        <w:numPr>
          <w:ilvl w:val="1"/>
          <w:numId w:val="23"/>
        </w:numPr>
        <w:spacing w:after="0" w:line="240" w:lineRule="auto"/>
        <w:ind w:left="0" w:firstLine="567"/>
        <w:jc w:val="both"/>
        <w:rPr>
          <w:rFonts w:eastAsiaTheme="minorHAnsi" w:cstheme="minorHAnsi"/>
          <w:sz w:val="22"/>
          <w:szCs w:val="22"/>
          <w:lang w:eastAsia="en-US"/>
        </w:rPr>
      </w:pPr>
      <w:r w:rsidRPr="004D5029">
        <w:rPr>
          <w:rFonts w:eastAsiaTheme="minorHAnsi" w:cstheme="minorHAnsi"/>
          <w:sz w:val="22"/>
          <w:szCs w:val="22"/>
          <w:lang w:eastAsia="en-US"/>
        </w:rPr>
        <w:t>P</w:t>
      </w:r>
      <w:r w:rsidRPr="004D5029">
        <w:rPr>
          <w:rFonts w:cstheme="minorHAnsi"/>
          <w:sz w:val="22"/>
          <w:szCs w:val="22"/>
        </w:rPr>
        <w:t>erkančioji organizacija nerengs objekto apžiūros.</w:t>
      </w:r>
    </w:p>
    <w:p w14:paraId="6443D2FF" w14:textId="436BD9BE" w:rsidR="00C94B9F" w:rsidRPr="002B1FCD" w:rsidRDefault="00AD57B1" w:rsidP="00AD57B1">
      <w:pPr>
        <w:pStyle w:val="Antrat1"/>
        <w:spacing w:line="20" w:lineRule="atLeast"/>
        <w:contextualSpacing/>
      </w:pPr>
      <w:bookmarkStart w:id="13" w:name="_Ref39473754"/>
      <w:bookmarkStart w:id="14" w:name="_Ref39473761"/>
      <w:bookmarkStart w:id="15" w:name="_Ref39474188"/>
      <w:bookmarkStart w:id="16" w:name="_Toc190416435"/>
      <w:bookmarkStart w:id="17" w:name="_Toc235447498"/>
      <w:r w:rsidRPr="00C178A3">
        <w:rPr>
          <w:rFonts w:cstheme="majorHAnsi"/>
        </w:rPr>
        <w:t xml:space="preserve">4. </w:t>
      </w:r>
      <w:r w:rsidR="00173ACB" w:rsidRPr="00C178A3">
        <w:rPr>
          <w:rFonts w:cstheme="majorHAnsi"/>
        </w:rPr>
        <w:t>Tiekėjų pašalinimo pagrindai</w:t>
      </w:r>
      <w:bookmarkEnd w:id="13"/>
      <w:bookmarkEnd w:id="14"/>
      <w:bookmarkEnd w:id="15"/>
      <w:r w:rsidR="0034275B">
        <w:rPr>
          <w:rFonts w:cstheme="majorHAnsi"/>
        </w:rPr>
        <w:t>,</w:t>
      </w:r>
      <w:r w:rsidR="00975F1F" w:rsidRPr="00C178A3">
        <w:rPr>
          <w:rFonts w:cstheme="majorHAnsi"/>
        </w:rPr>
        <w:t xml:space="preserve"> kvalifikacijos reikalavimai</w:t>
      </w:r>
      <w:bookmarkEnd w:id="16"/>
      <w:r w:rsidR="0034275B">
        <w:rPr>
          <w:rFonts w:cstheme="majorHAnsi"/>
        </w:rPr>
        <w:t xml:space="preserve"> </w:t>
      </w:r>
      <w:r w:rsidR="002B1FCD" w:rsidRPr="002B1FCD">
        <w:t>ir reikalavimai laikytis kokybės vadybos sistemos ir (arba) aplinkos apsaugos vadybos sistemos standartų</w:t>
      </w:r>
      <w:bookmarkEnd w:id="17"/>
    </w:p>
    <w:p w14:paraId="66E3ADBF" w14:textId="5B506205" w:rsidR="00DD2AC6" w:rsidRPr="00096087" w:rsidRDefault="002C5249">
      <w:pPr>
        <w:pStyle w:val="Sraopastraipa"/>
        <w:numPr>
          <w:ilvl w:val="1"/>
          <w:numId w:val="11"/>
        </w:numPr>
        <w:spacing w:after="0" w:line="20" w:lineRule="atLeast"/>
        <w:ind w:left="0" w:firstLine="567"/>
        <w:jc w:val="both"/>
        <w:rPr>
          <w:sz w:val="22"/>
          <w:szCs w:val="22"/>
        </w:rPr>
      </w:pPr>
      <w:r w:rsidRPr="00C178A3">
        <w:rPr>
          <w:sz w:val="22"/>
          <w:szCs w:val="22"/>
        </w:rPr>
        <w:t>Reikalavimai dėl tiekėjo ir</w:t>
      </w:r>
      <w:bookmarkStart w:id="18" w:name="_Hlk41039660"/>
      <w:r w:rsidR="00942379" w:rsidRPr="00C178A3">
        <w:rPr>
          <w:sz w:val="22"/>
          <w:szCs w:val="22"/>
        </w:rPr>
        <w:t xml:space="preserve"> </w:t>
      </w:r>
      <w:r w:rsidR="007F34C7" w:rsidRPr="00C178A3">
        <w:rPr>
          <w:sz w:val="22"/>
          <w:szCs w:val="22"/>
        </w:rPr>
        <w:t>ūkio subjektų, kurių pajėgumais tiekėjas remiasi,</w:t>
      </w:r>
      <w:r w:rsidRPr="00C178A3">
        <w:rPr>
          <w:sz w:val="22"/>
          <w:szCs w:val="22"/>
        </w:rPr>
        <w:t xml:space="preserve"> </w:t>
      </w:r>
      <w:bookmarkEnd w:id="18"/>
      <w:r w:rsidR="00EE4D62" w:rsidRPr="00C178A3">
        <w:rPr>
          <w:sz w:val="22"/>
          <w:szCs w:val="22"/>
        </w:rPr>
        <w:t>kad ati</w:t>
      </w:r>
      <w:r w:rsidR="00863989" w:rsidRPr="00C178A3">
        <w:rPr>
          <w:sz w:val="22"/>
          <w:szCs w:val="22"/>
        </w:rPr>
        <w:t xml:space="preserve">tiktų nustatytus kvalifikacijos reikalavimus, </w:t>
      </w:r>
      <w:r w:rsidRPr="00C178A3">
        <w:rPr>
          <w:sz w:val="22"/>
          <w:szCs w:val="22"/>
        </w:rPr>
        <w:t xml:space="preserve">pašalinimo pagrindų nebuvimo bei jų nebuvimą patvirtinantys dokumentai nurodyti </w:t>
      </w:r>
      <w:r w:rsidR="006A737F" w:rsidRPr="00096087">
        <w:rPr>
          <w:sz w:val="22"/>
          <w:szCs w:val="22"/>
        </w:rPr>
        <w:t xml:space="preserve">specialiųjų </w:t>
      </w:r>
      <w:r w:rsidR="006A737F" w:rsidRPr="00096087">
        <w:rPr>
          <w:rFonts w:eastAsia="Calibri"/>
          <w:sz w:val="22"/>
          <w:szCs w:val="22"/>
        </w:rPr>
        <w:t>p</w:t>
      </w:r>
      <w:r w:rsidR="00551FA7" w:rsidRPr="00096087">
        <w:rPr>
          <w:rFonts w:eastAsia="Calibri"/>
          <w:sz w:val="22"/>
          <w:szCs w:val="22"/>
        </w:rPr>
        <w:t xml:space="preserve">irkimo </w:t>
      </w:r>
      <w:r w:rsidR="006773B6" w:rsidRPr="00096087">
        <w:rPr>
          <w:rFonts w:eastAsia="Calibri"/>
          <w:sz w:val="22"/>
          <w:szCs w:val="22"/>
        </w:rPr>
        <w:t xml:space="preserve">sąlygų </w:t>
      </w:r>
      <w:r w:rsidR="00A278A7" w:rsidRPr="00096087">
        <w:rPr>
          <w:sz w:val="22"/>
          <w:szCs w:val="22"/>
        </w:rPr>
        <w:t>6</w:t>
      </w:r>
      <w:r w:rsidR="00B76143" w:rsidRPr="00096087">
        <w:rPr>
          <w:sz w:val="22"/>
          <w:szCs w:val="22"/>
        </w:rPr>
        <w:t xml:space="preserve"> priede „Tiekėjų pašalinimo pagrindai“</w:t>
      </w:r>
      <w:r w:rsidRPr="00096087">
        <w:rPr>
          <w:sz w:val="22"/>
          <w:szCs w:val="22"/>
        </w:rPr>
        <w:t xml:space="preserve">. </w:t>
      </w:r>
    </w:p>
    <w:p w14:paraId="40969AE1" w14:textId="447653C6" w:rsidR="00DD2AC6" w:rsidRPr="00142840" w:rsidRDefault="00990E9B">
      <w:pPr>
        <w:pStyle w:val="Sraopastraipa"/>
        <w:numPr>
          <w:ilvl w:val="1"/>
          <w:numId w:val="11"/>
        </w:numPr>
        <w:spacing w:after="0" w:line="20" w:lineRule="atLeast"/>
        <w:ind w:left="0" w:firstLine="567"/>
        <w:jc w:val="both"/>
        <w:rPr>
          <w:rFonts w:cstheme="minorHAnsi"/>
          <w:sz w:val="22"/>
          <w:szCs w:val="22"/>
        </w:rPr>
      </w:pPr>
      <w:r w:rsidRPr="00142840">
        <w:rPr>
          <w:rFonts w:cstheme="minorHAnsi"/>
          <w:sz w:val="22"/>
          <w:szCs w:val="22"/>
        </w:rPr>
        <w:t xml:space="preserve">Tiekėjams </w:t>
      </w:r>
      <w:r w:rsidRPr="00F3059B">
        <w:rPr>
          <w:rFonts w:cstheme="minorHAnsi"/>
          <w:b/>
          <w:bCs/>
          <w:sz w:val="22"/>
          <w:szCs w:val="22"/>
        </w:rPr>
        <w:t xml:space="preserve">nenustatomi </w:t>
      </w:r>
      <w:r w:rsidRPr="00142840">
        <w:rPr>
          <w:rFonts w:cstheme="minorHAnsi"/>
          <w:sz w:val="22"/>
          <w:szCs w:val="22"/>
        </w:rPr>
        <w:t>kvalifikacijos reikalavimai</w:t>
      </w:r>
      <w:r w:rsidR="005C16FF" w:rsidRPr="00142840">
        <w:rPr>
          <w:rFonts w:eastAsia="Calibri" w:cstheme="minorHAnsi"/>
          <w:sz w:val="22"/>
          <w:szCs w:val="22"/>
        </w:rPr>
        <w:t>.</w:t>
      </w:r>
    </w:p>
    <w:p w14:paraId="61D31483" w14:textId="78BE81F3" w:rsidR="004C12BE" w:rsidRPr="00C178A3" w:rsidRDefault="00196B86">
      <w:pPr>
        <w:pStyle w:val="Sraopastraipa"/>
        <w:numPr>
          <w:ilvl w:val="1"/>
          <w:numId w:val="11"/>
        </w:numPr>
        <w:spacing w:line="240" w:lineRule="auto"/>
        <w:ind w:left="0" w:firstLine="567"/>
        <w:jc w:val="both"/>
        <w:rPr>
          <w:rFonts w:cstheme="minorHAnsi"/>
          <w:sz w:val="22"/>
          <w:szCs w:val="22"/>
        </w:rPr>
      </w:pPr>
      <w:r w:rsidRPr="00C178A3">
        <w:rPr>
          <w:rFonts w:cstheme="minorHAnsi"/>
          <w:sz w:val="22"/>
          <w:szCs w:val="22"/>
        </w:rPr>
        <w:t>K</w:t>
      </w:r>
      <w:r w:rsidR="004C12BE" w:rsidRPr="00C178A3">
        <w:rPr>
          <w:rFonts w:cstheme="minorHAnsi"/>
          <w:sz w:val="22"/>
          <w:szCs w:val="22"/>
        </w:rPr>
        <w:t>artu su pasiūlymu užpildytą EBVPD turi pateikti:</w:t>
      </w:r>
    </w:p>
    <w:p w14:paraId="79C6E364" w14:textId="26A883BA" w:rsidR="004C12BE" w:rsidRPr="00C178A3"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pasiūlymą pateikęs tiekėjas;</w:t>
      </w:r>
    </w:p>
    <w:p w14:paraId="5E0E728E" w14:textId="3F64B229" w:rsidR="004C12BE" w:rsidRPr="00C178A3"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kiekvienas tiekėjų grupės partneris, jei pasiūlymą pateikia tiekėjų grupė</w:t>
      </w:r>
      <w:r w:rsidR="004428BC">
        <w:rPr>
          <w:rFonts w:cstheme="minorHAnsi"/>
          <w:sz w:val="22"/>
          <w:szCs w:val="22"/>
        </w:rPr>
        <w:t>.</w:t>
      </w:r>
    </w:p>
    <w:p w14:paraId="6827AB38" w14:textId="17A7E0D7" w:rsidR="00AF7093" w:rsidRPr="00626DAF" w:rsidRDefault="00AF7093">
      <w:pPr>
        <w:pStyle w:val="Sraopastraipa"/>
        <w:numPr>
          <w:ilvl w:val="1"/>
          <w:numId w:val="11"/>
        </w:numPr>
        <w:spacing w:after="0" w:line="20" w:lineRule="atLeast"/>
        <w:ind w:left="0" w:firstLine="567"/>
        <w:jc w:val="both"/>
        <w:rPr>
          <w:rFonts w:cstheme="minorHAnsi"/>
          <w:bCs/>
          <w:iCs/>
          <w:sz w:val="22"/>
          <w:szCs w:val="22"/>
        </w:rPr>
      </w:pPr>
      <w:r w:rsidRPr="00626DAF">
        <w:rPr>
          <w:rFonts w:cstheme="minorHAnsi"/>
          <w:bCs/>
          <w:iCs/>
          <w:sz w:val="22"/>
          <w:szCs w:val="22"/>
        </w:rPr>
        <w:t xml:space="preserve">Tais atvejais, kai tiekėjas naudojasi (naudosis) trečiųjų asmenų, kurie tiesiogiai aktyviai, savo veiksmais neprisidės prie </w:t>
      </w:r>
      <w:r w:rsidR="0096711E" w:rsidRPr="00626DAF">
        <w:rPr>
          <w:rFonts w:cstheme="minorHAnsi"/>
          <w:bCs/>
          <w:iCs/>
          <w:sz w:val="22"/>
          <w:szCs w:val="22"/>
        </w:rPr>
        <w:t>perkančiosios organizacijos</w:t>
      </w:r>
      <w:r w:rsidRPr="00626DAF">
        <w:rPr>
          <w:rFonts w:cstheme="minorHAns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626DAF">
        <w:rPr>
          <w:rFonts w:cstheme="minorHAnsi"/>
          <w:bCs/>
          <w:iCs/>
          <w:sz w:val="22"/>
          <w:szCs w:val="22"/>
        </w:rPr>
        <w:t>S</w:t>
      </w:r>
      <w:r w:rsidRPr="00626DAF">
        <w:rPr>
          <w:rFonts w:cstheme="minorHAnsi"/>
          <w:bCs/>
          <w:iCs/>
          <w:sz w:val="22"/>
          <w:szCs w:val="22"/>
        </w:rPr>
        <w:t xml:space="preserve">utartį), priemonėmis (pavyzdžiui, tik išnuomos patalpas, išnuomos įrangą ar pan.), tiekėjas, </w:t>
      </w:r>
      <w:r w:rsidR="005E52AA" w:rsidRPr="00626DAF">
        <w:rPr>
          <w:rFonts w:cstheme="minorHAnsi"/>
          <w:bCs/>
          <w:iCs/>
          <w:sz w:val="22"/>
          <w:szCs w:val="22"/>
        </w:rPr>
        <w:t>tokie asmenys nelaikomi subtiekėjais</w:t>
      </w:r>
      <w:r w:rsidR="00FB2E4E" w:rsidRPr="00626DAF">
        <w:rPr>
          <w:rFonts w:cstheme="minorHAnsi"/>
          <w:bCs/>
          <w:iCs/>
          <w:sz w:val="22"/>
          <w:szCs w:val="22"/>
        </w:rPr>
        <w:t xml:space="preserve"> ir (ar) ūkio subjektais, kurių pajėgumais tiekėjas remiasi, kad atitiktų kvalifikacijos reikalavimus</w:t>
      </w:r>
      <w:r w:rsidR="00597F1C" w:rsidRPr="00626DAF">
        <w:rPr>
          <w:rFonts w:cstheme="minorHAnsi"/>
          <w:bCs/>
          <w:iCs/>
          <w:sz w:val="22"/>
          <w:szCs w:val="22"/>
        </w:rPr>
        <w:t>,</w:t>
      </w:r>
      <w:r w:rsidR="005E52AA" w:rsidRPr="00626DAF">
        <w:rPr>
          <w:rFonts w:cstheme="minorHAnsi"/>
          <w:bCs/>
          <w:iCs/>
          <w:sz w:val="22"/>
          <w:szCs w:val="22"/>
        </w:rPr>
        <w:t xml:space="preserve"> ir tiekėjas </w:t>
      </w:r>
      <w:r w:rsidRPr="00626DAF">
        <w:rPr>
          <w:rFonts w:cstheme="minorHAns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626DAF">
        <w:rPr>
          <w:rFonts w:cstheme="minorHAnsi"/>
          <w:bCs/>
          <w:iCs/>
          <w:sz w:val="22"/>
          <w:szCs w:val="22"/>
        </w:rPr>
        <w:t>.</w:t>
      </w:r>
    </w:p>
    <w:p w14:paraId="69D62E2B" w14:textId="1627DF4A" w:rsidR="00A000BE" w:rsidRPr="00C178A3" w:rsidRDefault="009743D3">
      <w:pPr>
        <w:pStyle w:val="Antrat1"/>
        <w:numPr>
          <w:ilvl w:val="0"/>
          <w:numId w:val="11"/>
        </w:numPr>
        <w:tabs>
          <w:tab w:val="left" w:pos="567"/>
        </w:tabs>
        <w:spacing w:after="0"/>
        <w:contextualSpacing/>
        <w:jc w:val="both"/>
        <w:rPr>
          <w:rFonts w:cstheme="majorHAnsi"/>
        </w:rPr>
      </w:pPr>
      <w:bookmarkStart w:id="19" w:name="_Toc190416436"/>
      <w:bookmarkStart w:id="20" w:name="_Toc235447499"/>
      <w:r w:rsidRPr="00C178A3">
        <w:rPr>
          <w:rFonts w:cstheme="majorHAnsi"/>
        </w:rPr>
        <w:t>Reikalavimai, susiję su nacionaliniu saugumu</w:t>
      </w:r>
      <w:bookmarkEnd w:id="19"/>
      <w:bookmarkEnd w:id="20"/>
      <w:r w:rsidRPr="00C178A3">
        <w:rPr>
          <w:rFonts w:cstheme="majorHAnsi"/>
        </w:rPr>
        <w:t xml:space="preserve"> </w:t>
      </w:r>
    </w:p>
    <w:p w14:paraId="2FC7443C" w14:textId="5FADE6E6" w:rsidR="00DF3DDF" w:rsidRPr="00E9586D" w:rsidRDefault="00DF3DDF">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 xml:space="preserve">Pirkimui taikomos </w:t>
      </w:r>
      <w:r w:rsidR="0079243D" w:rsidRPr="00545486">
        <w:rPr>
          <w:rFonts w:eastAsia="Times New Roman" w:cstheme="minorHAnsi"/>
          <w:color w:val="000000"/>
          <w:sz w:val="22"/>
          <w:szCs w:val="22"/>
        </w:rPr>
        <w:t xml:space="preserve">2014 m. liepos 31 d. Tarybos reglamento (ES) Nr. 833/2014 dėl ribojamųjų priemonių atsižvelgiant į Rusijos veiksmus, kuriais destabilizuojama padėtis Ukrainoje, su visais pakeitimais, nustatytas </w:t>
      </w:r>
      <w:r w:rsidR="0079243D">
        <w:rPr>
          <w:rFonts w:eastAsia="Times New Roman" w:cstheme="minorHAnsi"/>
          <w:color w:val="000000"/>
          <w:sz w:val="22"/>
          <w:szCs w:val="22"/>
        </w:rPr>
        <w:t xml:space="preserve">(įskaitant, bet neapsiribojant jo pakeitimą, atliktą </w:t>
      </w:r>
      <w:r w:rsidRPr="00E9586D">
        <w:rPr>
          <w:rFonts w:cstheme="minorHAnsi"/>
          <w:color w:val="000000" w:themeColor="text1"/>
          <w:sz w:val="22"/>
          <w:szCs w:val="22"/>
        </w:rPr>
        <w:t>Reglament</w:t>
      </w:r>
      <w:r w:rsidR="0079243D">
        <w:rPr>
          <w:rFonts w:cstheme="minorHAnsi"/>
          <w:color w:val="000000" w:themeColor="text1"/>
          <w:sz w:val="22"/>
          <w:szCs w:val="22"/>
        </w:rPr>
        <w:t>u</w:t>
      </w:r>
      <w:r w:rsidRPr="00E9586D">
        <w:rPr>
          <w:rFonts w:cstheme="minorHAnsi"/>
          <w:color w:val="000000" w:themeColor="text1"/>
          <w:sz w:val="22"/>
          <w:szCs w:val="22"/>
        </w:rPr>
        <w:t xml:space="preserve"> </w:t>
      </w:r>
      <w:r w:rsidR="006A3F35" w:rsidRPr="00E9586D">
        <w:rPr>
          <w:rFonts w:cstheme="minorHAnsi"/>
          <w:color w:val="000000" w:themeColor="text1"/>
          <w:sz w:val="22"/>
          <w:szCs w:val="22"/>
        </w:rPr>
        <w:t>2022</w:t>
      </w:r>
      <w:r w:rsidR="00857B3D" w:rsidRPr="00E9586D">
        <w:rPr>
          <w:rFonts w:cstheme="minorHAnsi"/>
          <w:color w:val="000000" w:themeColor="text1"/>
          <w:sz w:val="22"/>
          <w:szCs w:val="22"/>
        </w:rPr>
        <w:t>/576</w:t>
      </w:r>
      <w:r w:rsidR="00857B3D" w:rsidRPr="00C178A3">
        <w:rPr>
          <w:rStyle w:val="Puslapioinaosnuoroda"/>
          <w:rFonts w:cstheme="minorHAnsi"/>
          <w:color w:val="000000" w:themeColor="text1"/>
          <w:sz w:val="22"/>
          <w:szCs w:val="22"/>
        </w:rPr>
        <w:footnoteReference w:id="2"/>
      </w:r>
      <w:r w:rsidR="0079243D">
        <w:rPr>
          <w:rFonts w:cstheme="minorHAnsi"/>
          <w:color w:val="000000" w:themeColor="text1"/>
          <w:sz w:val="22"/>
          <w:szCs w:val="22"/>
        </w:rPr>
        <w:t>)</w:t>
      </w:r>
      <w:r w:rsidR="00857B3D" w:rsidRPr="00E9586D">
        <w:rPr>
          <w:rFonts w:cstheme="minorHAnsi"/>
          <w:color w:val="000000" w:themeColor="text1"/>
          <w:sz w:val="22"/>
          <w:szCs w:val="22"/>
        </w:rPr>
        <w:t xml:space="preserve"> </w:t>
      </w:r>
      <w:r w:rsidRPr="00E9586D">
        <w:rPr>
          <w:rFonts w:cstheme="minorHAnsi"/>
          <w:color w:val="000000" w:themeColor="text1"/>
          <w:sz w:val="22"/>
          <w:szCs w:val="22"/>
        </w:rPr>
        <w:t xml:space="preserve">nuostatos. </w:t>
      </w:r>
      <w:r w:rsidR="002B2028" w:rsidRPr="00E9586D">
        <w:rPr>
          <w:rFonts w:cstheme="minorHAnsi"/>
          <w:color w:val="000000" w:themeColor="text1"/>
          <w:sz w:val="22"/>
          <w:szCs w:val="22"/>
        </w:rPr>
        <w:t>Tiekėjas pasiūlymo formoje deklaruoja</w:t>
      </w:r>
      <w:r w:rsidR="0063163D" w:rsidRPr="00E9586D">
        <w:rPr>
          <w:rFonts w:cstheme="minorHAnsi"/>
          <w:color w:val="000000" w:themeColor="text1"/>
          <w:sz w:val="22"/>
          <w:szCs w:val="22"/>
        </w:rPr>
        <w:t xml:space="preserve"> </w:t>
      </w:r>
      <w:r w:rsidR="00FD6EE2" w:rsidRPr="00E9586D">
        <w:rPr>
          <w:rFonts w:cstheme="minorHAnsi"/>
          <w:color w:val="000000" w:themeColor="text1"/>
          <w:sz w:val="22"/>
          <w:szCs w:val="22"/>
        </w:rPr>
        <w:t xml:space="preserve">dėl </w:t>
      </w:r>
      <w:r w:rsidR="0078453C" w:rsidRPr="00E9586D">
        <w:rPr>
          <w:rFonts w:cstheme="minorHAnsi"/>
          <w:color w:val="000000" w:themeColor="text1"/>
          <w:sz w:val="22"/>
          <w:szCs w:val="22"/>
        </w:rPr>
        <w:t>(ne)atitikties Reglamento nuostatoms</w:t>
      </w:r>
      <w:r w:rsidR="00B24708" w:rsidRPr="00E9586D">
        <w:rPr>
          <w:rFonts w:cstheme="minorHAnsi"/>
          <w:color w:val="000000" w:themeColor="text1"/>
          <w:sz w:val="22"/>
          <w:szCs w:val="22"/>
        </w:rPr>
        <w:t>.</w:t>
      </w:r>
      <w:r w:rsidR="00B852B7" w:rsidRPr="00E9586D">
        <w:rPr>
          <w:rFonts w:cstheme="minorHAnsi"/>
          <w:color w:val="000000" w:themeColor="text1"/>
          <w:sz w:val="22"/>
          <w:szCs w:val="22"/>
        </w:rPr>
        <w:t xml:space="preserve"> Kilus abejonių dėl </w:t>
      </w:r>
      <w:r w:rsidR="007349E0" w:rsidRPr="00E9586D">
        <w:rPr>
          <w:rFonts w:cstheme="minorHAnsi"/>
          <w:color w:val="000000" w:themeColor="text1"/>
          <w:sz w:val="22"/>
          <w:szCs w:val="22"/>
        </w:rPr>
        <w:t>tiekėjo (ne)atitikties Reglamento nuostatoms</w:t>
      </w:r>
      <w:r w:rsidR="0012639E" w:rsidRPr="00E9586D">
        <w:rPr>
          <w:rFonts w:cstheme="minorHAnsi"/>
          <w:color w:val="000000" w:themeColor="text1"/>
          <w:sz w:val="22"/>
          <w:szCs w:val="22"/>
        </w:rPr>
        <w:t xml:space="preserve">, perkančioji organizacija </w:t>
      </w:r>
      <w:r w:rsidR="006D5E06" w:rsidRPr="00E9586D">
        <w:rPr>
          <w:rFonts w:cstheme="minorHAnsi"/>
          <w:color w:val="000000" w:themeColor="text1"/>
          <w:sz w:val="22"/>
          <w:szCs w:val="22"/>
        </w:rPr>
        <w:t xml:space="preserve">iš galimo laimėtojo </w:t>
      </w:r>
      <w:r w:rsidR="0012639E" w:rsidRPr="00E9586D">
        <w:rPr>
          <w:rFonts w:cstheme="minorHAnsi"/>
          <w:color w:val="000000" w:themeColor="text1"/>
          <w:sz w:val="22"/>
          <w:szCs w:val="22"/>
        </w:rPr>
        <w:t xml:space="preserve">prašys pateikti </w:t>
      </w:r>
      <w:r w:rsidR="007349E0" w:rsidRPr="00E9586D">
        <w:rPr>
          <w:rFonts w:cstheme="minorHAnsi"/>
          <w:color w:val="000000" w:themeColor="text1"/>
          <w:sz w:val="22"/>
          <w:szCs w:val="22"/>
        </w:rPr>
        <w:t>dokumentus, įrodančius deklaracijoje pateiktų duomenų teisingumą.</w:t>
      </w:r>
    </w:p>
    <w:p w14:paraId="05E7CB20" w14:textId="40AEB60F" w:rsidR="002A637A" w:rsidRPr="00E9586D" w:rsidRDefault="00CF14EB">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Perkanči</w:t>
      </w:r>
      <w:r w:rsidR="00C727CF" w:rsidRPr="00E9586D">
        <w:rPr>
          <w:rFonts w:cstheme="minorHAnsi"/>
          <w:color w:val="000000" w:themeColor="text1"/>
          <w:sz w:val="22"/>
          <w:szCs w:val="22"/>
        </w:rPr>
        <w:t xml:space="preserve">oji </w:t>
      </w:r>
      <w:r w:rsidRPr="00E9586D">
        <w:rPr>
          <w:rFonts w:cstheme="minorHAnsi"/>
          <w:color w:val="000000" w:themeColor="text1"/>
          <w:sz w:val="22"/>
          <w:szCs w:val="22"/>
        </w:rPr>
        <w:t>organizacija nustačius</w:t>
      </w:r>
      <w:r w:rsidR="00C727CF" w:rsidRPr="00E9586D">
        <w:rPr>
          <w:rFonts w:cstheme="minorHAnsi"/>
          <w:color w:val="000000" w:themeColor="text1"/>
          <w:sz w:val="22"/>
          <w:szCs w:val="22"/>
        </w:rPr>
        <w:t>i</w:t>
      </w:r>
      <w:r w:rsidRPr="00E9586D">
        <w:rPr>
          <w:rFonts w:cstheme="minorHAnsi"/>
          <w:color w:val="000000" w:themeColor="text1"/>
          <w:sz w:val="22"/>
          <w:szCs w:val="22"/>
        </w:rPr>
        <w:t xml:space="preserve">, kad tiekėjo pasitelktas subtiekėjas </w:t>
      </w:r>
      <w:r w:rsidR="009763B1" w:rsidRPr="00E9586D">
        <w:rPr>
          <w:rFonts w:cstheme="minorHAnsi"/>
          <w:color w:val="000000" w:themeColor="text1"/>
          <w:sz w:val="22"/>
          <w:szCs w:val="22"/>
        </w:rPr>
        <w:t xml:space="preserve">ar ūkio subjektas, kurio pajėgumais remiamasi, </w:t>
      </w:r>
      <w:r w:rsidR="00BA05C9" w:rsidRPr="00E9586D">
        <w:rPr>
          <w:rFonts w:cstheme="minorHAnsi"/>
          <w:color w:val="000000" w:themeColor="text1"/>
          <w:sz w:val="22"/>
          <w:szCs w:val="22"/>
        </w:rPr>
        <w:t>tenkin</w:t>
      </w:r>
      <w:r w:rsidRPr="00E9586D">
        <w:rPr>
          <w:rFonts w:cstheme="minorHAnsi"/>
          <w:color w:val="000000" w:themeColor="text1"/>
          <w:sz w:val="22"/>
          <w:szCs w:val="22"/>
        </w:rPr>
        <w:t xml:space="preserve">a </w:t>
      </w:r>
      <w:r w:rsidR="00DA1B9B" w:rsidRPr="00E9586D">
        <w:rPr>
          <w:rFonts w:cstheme="minorHAnsi"/>
          <w:color w:val="000000" w:themeColor="text1"/>
          <w:sz w:val="22"/>
          <w:szCs w:val="22"/>
        </w:rPr>
        <w:t xml:space="preserve">Reglamento </w:t>
      </w:r>
      <w:r w:rsidR="00A4619E" w:rsidRPr="00E9586D">
        <w:rPr>
          <w:rFonts w:cstheme="minorHAnsi"/>
          <w:color w:val="000000" w:themeColor="text1"/>
          <w:sz w:val="22"/>
          <w:szCs w:val="22"/>
        </w:rPr>
        <w:t xml:space="preserve">5 k straipsnyje </w:t>
      </w:r>
      <w:r w:rsidR="00A109FD" w:rsidRPr="00E9586D">
        <w:rPr>
          <w:rFonts w:cstheme="minorHAnsi"/>
          <w:color w:val="000000" w:themeColor="text1"/>
          <w:sz w:val="22"/>
          <w:szCs w:val="22"/>
        </w:rPr>
        <w:t xml:space="preserve">nustatytus </w:t>
      </w:r>
      <w:r w:rsidR="00BA05C9" w:rsidRPr="00E9586D">
        <w:rPr>
          <w:rFonts w:cstheme="minorHAnsi"/>
          <w:color w:val="000000" w:themeColor="text1"/>
          <w:sz w:val="22"/>
          <w:szCs w:val="22"/>
        </w:rPr>
        <w:t>ribojimus</w:t>
      </w:r>
      <w:r w:rsidR="00A109FD" w:rsidRPr="00E9586D">
        <w:rPr>
          <w:rFonts w:cstheme="minorHAnsi"/>
          <w:color w:val="000000" w:themeColor="text1"/>
          <w:sz w:val="22"/>
          <w:szCs w:val="22"/>
        </w:rPr>
        <w:t xml:space="preserve">, </w:t>
      </w:r>
      <w:r w:rsidR="00BA05C9" w:rsidRPr="00E9586D">
        <w:rPr>
          <w:rFonts w:cstheme="minorHAnsi"/>
          <w:color w:val="000000" w:themeColor="text1"/>
          <w:sz w:val="22"/>
          <w:szCs w:val="22"/>
        </w:rPr>
        <w:t>reikalaus tiekėjo</w:t>
      </w:r>
      <w:r w:rsidR="00A109FD" w:rsidRPr="00E9586D">
        <w:rPr>
          <w:rFonts w:cstheme="minorHAnsi"/>
          <w:color w:val="000000" w:themeColor="text1"/>
          <w:sz w:val="22"/>
          <w:szCs w:val="22"/>
        </w:rPr>
        <w:t xml:space="preserve"> juos pakeisti kitais, </w:t>
      </w:r>
      <w:r w:rsidR="00B42273" w:rsidRPr="00E9586D">
        <w:rPr>
          <w:rFonts w:cstheme="minorHAnsi"/>
          <w:color w:val="000000" w:themeColor="text1"/>
          <w:sz w:val="22"/>
          <w:szCs w:val="22"/>
        </w:rPr>
        <w:t>p</w:t>
      </w:r>
      <w:r w:rsidR="00A109FD" w:rsidRPr="00E9586D">
        <w:rPr>
          <w:rFonts w:cstheme="minorHAnsi"/>
          <w:color w:val="000000" w:themeColor="text1"/>
          <w:sz w:val="22"/>
          <w:szCs w:val="22"/>
        </w:rPr>
        <w:t>irkimo sąlygų reikalavimus atitinkančiais</w:t>
      </w:r>
      <w:r w:rsidR="00BA05C9" w:rsidRPr="00E9586D">
        <w:rPr>
          <w:rFonts w:cstheme="minorHAnsi"/>
          <w:color w:val="000000" w:themeColor="text1"/>
          <w:sz w:val="22"/>
          <w:szCs w:val="22"/>
        </w:rPr>
        <w:t>,</w:t>
      </w:r>
      <w:r w:rsidR="00A109FD" w:rsidRPr="00E9586D">
        <w:rPr>
          <w:rFonts w:cstheme="minorHAnsi"/>
          <w:color w:val="000000" w:themeColor="text1"/>
          <w:sz w:val="22"/>
          <w:szCs w:val="22"/>
        </w:rPr>
        <w:t xml:space="preserve"> subjektais. </w:t>
      </w:r>
    </w:p>
    <w:p w14:paraId="026F7516" w14:textId="3BFEB947" w:rsidR="007E3A91" w:rsidRPr="006B46F3" w:rsidRDefault="007E3A91">
      <w:pPr>
        <w:pStyle w:val="Sraopastraipa"/>
        <w:numPr>
          <w:ilvl w:val="1"/>
          <w:numId w:val="11"/>
        </w:numPr>
        <w:spacing w:after="0" w:line="240" w:lineRule="auto"/>
        <w:ind w:left="0" w:firstLine="567"/>
        <w:jc w:val="both"/>
        <w:rPr>
          <w:rFonts w:cstheme="minorHAnsi"/>
          <w:iCs/>
          <w:sz w:val="22"/>
          <w:szCs w:val="22"/>
        </w:rPr>
      </w:pPr>
      <w:r w:rsidRPr="006B46F3">
        <w:rPr>
          <w:rFonts w:cstheme="minorHAnsi"/>
          <w:sz w:val="22"/>
          <w:szCs w:val="22"/>
        </w:rPr>
        <w:lastRenderedPageBreak/>
        <w:t>Perkančioji organizacija atmes tiekėjo pasiūlymą, jei bus tenkinama (-</w:t>
      </w:r>
      <w:proofErr w:type="spellStart"/>
      <w:r w:rsidRPr="006B46F3">
        <w:rPr>
          <w:rFonts w:cstheme="minorHAnsi"/>
          <w:sz w:val="22"/>
          <w:szCs w:val="22"/>
        </w:rPr>
        <w:t>os</w:t>
      </w:r>
      <w:proofErr w:type="spellEnd"/>
      <w:r w:rsidRPr="006B46F3">
        <w:rPr>
          <w:rFonts w:cstheme="minorHAnsi"/>
          <w:sz w:val="22"/>
          <w:szCs w:val="22"/>
        </w:rPr>
        <w:t>) VPĮ 45 straipsnio 2</w:t>
      </w:r>
      <w:r w:rsidRPr="006B46F3">
        <w:rPr>
          <w:rFonts w:cstheme="minorHAnsi"/>
          <w:sz w:val="22"/>
          <w:szCs w:val="22"/>
          <w:vertAlign w:val="superscript"/>
        </w:rPr>
        <w:t>1</w:t>
      </w:r>
      <w:r w:rsidRPr="006B46F3">
        <w:rPr>
          <w:rFonts w:cstheme="minorHAnsi"/>
          <w:sz w:val="22"/>
          <w:szCs w:val="22"/>
        </w:rPr>
        <w:t xml:space="preserve"> dalies 1 punkte</w:t>
      </w:r>
      <w:r w:rsidR="008921B0" w:rsidRPr="006B46F3">
        <w:rPr>
          <w:rFonts w:cstheme="minorHAnsi"/>
          <w:sz w:val="22"/>
          <w:szCs w:val="22"/>
        </w:rPr>
        <w:t>,</w:t>
      </w:r>
      <w:r w:rsidRPr="006B46F3">
        <w:rPr>
          <w:rFonts w:cstheme="minorHAnsi"/>
          <w:color w:val="FF0000"/>
          <w:sz w:val="22"/>
          <w:szCs w:val="22"/>
        </w:rPr>
        <w:t xml:space="preserve"> </w:t>
      </w:r>
      <w:r w:rsidRPr="006B46F3">
        <w:rPr>
          <w:rFonts w:cstheme="minorHAnsi"/>
          <w:sz w:val="22"/>
          <w:szCs w:val="22"/>
        </w:rPr>
        <w:t>2 punkte</w:t>
      </w:r>
      <w:r w:rsidR="008921B0" w:rsidRPr="006B46F3">
        <w:rPr>
          <w:rFonts w:cstheme="minorHAnsi"/>
          <w:sz w:val="22"/>
          <w:szCs w:val="22"/>
        </w:rPr>
        <w:t>,</w:t>
      </w:r>
      <w:r w:rsidRPr="006B46F3">
        <w:rPr>
          <w:rFonts w:cstheme="minorHAnsi"/>
          <w:color w:val="00B050"/>
          <w:sz w:val="22"/>
          <w:szCs w:val="22"/>
        </w:rPr>
        <w:t xml:space="preserve"> </w:t>
      </w:r>
      <w:r w:rsidRPr="006B46F3">
        <w:rPr>
          <w:rFonts w:cstheme="minorHAnsi"/>
          <w:sz w:val="22"/>
          <w:szCs w:val="22"/>
        </w:rPr>
        <w:t>3 punkte</w:t>
      </w:r>
      <w:r w:rsidR="008921B0" w:rsidRPr="006B46F3">
        <w:rPr>
          <w:rFonts w:cstheme="minorHAnsi"/>
          <w:sz w:val="22"/>
          <w:szCs w:val="22"/>
        </w:rPr>
        <w:t>,</w:t>
      </w:r>
      <w:r w:rsidRPr="00C83E07">
        <w:rPr>
          <w:rFonts w:cstheme="minorHAnsi"/>
          <w:sz w:val="22"/>
          <w:szCs w:val="22"/>
        </w:rPr>
        <w:t xml:space="preserve"> </w:t>
      </w:r>
      <w:r w:rsidRPr="006B46F3">
        <w:rPr>
          <w:rFonts w:cstheme="minorHAnsi"/>
          <w:sz w:val="22"/>
          <w:szCs w:val="22"/>
        </w:rPr>
        <w:t>6 punkte nurodyta sąlyga</w:t>
      </w:r>
      <w:r w:rsidR="00AD27D4" w:rsidRPr="00C178A3">
        <w:rPr>
          <w:rStyle w:val="Puslapioinaosnuoroda"/>
          <w:rFonts w:cstheme="minorHAnsi"/>
          <w:sz w:val="22"/>
          <w:szCs w:val="22"/>
        </w:rPr>
        <w:footnoteReference w:id="3"/>
      </w:r>
      <w:r w:rsidRPr="006B46F3">
        <w:rPr>
          <w:rFonts w:cstheme="minorHAnsi"/>
          <w:sz w:val="22"/>
          <w:szCs w:val="22"/>
        </w:rPr>
        <w:t xml:space="preserve">. </w:t>
      </w:r>
      <w:r w:rsidR="00B55E71" w:rsidRPr="006B46F3">
        <w:rPr>
          <w:rFonts w:cstheme="minorHAnsi"/>
          <w:iCs/>
          <w:sz w:val="22"/>
          <w:szCs w:val="22"/>
        </w:rPr>
        <w:t>Tiekėjas pasiūlymo formoje deklaruoja atitiktį</w:t>
      </w:r>
      <w:r w:rsidRPr="006B46F3">
        <w:rPr>
          <w:rFonts w:cstheme="minorHAnsi"/>
          <w:iCs/>
          <w:sz w:val="22"/>
          <w:szCs w:val="22"/>
        </w:rPr>
        <w:t xml:space="preserve"> VPĮ 45 straipsnio </w:t>
      </w:r>
      <w:r w:rsidRPr="006B46F3">
        <w:rPr>
          <w:rFonts w:cstheme="minorHAnsi"/>
          <w:i/>
          <w:sz w:val="22"/>
          <w:szCs w:val="22"/>
        </w:rPr>
        <w:t>2</w:t>
      </w:r>
      <w:r w:rsidRPr="006B46F3">
        <w:rPr>
          <w:rFonts w:cstheme="minorHAnsi"/>
          <w:i/>
          <w:sz w:val="22"/>
          <w:szCs w:val="22"/>
          <w:vertAlign w:val="superscript"/>
        </w:rPr>
        <w:t>1</w:t>
      </w:r>
      <w:r w:rsidRPr="006B46F3">
        <w:rPr>
          <w:rFonts w:cstheme="minorHAnsi"/>
          <w:i/>
          <w:sz w:val="22"/>
          <w:szCs w:val="22"/>
        </w:rPr>
        <w:t xml:space="preserve"> dalies 1, 2, 3 ir 6 punktams</w:t>
      </w:r>
      <w:r w:rsidRPr="006B46F3">
        <w:rPr>
          <w:rFonts w:cstheme="minorHAnsi"/>
          <w:iCs/>
          <w:sz w:val="22"/>
          <w:szCs w:val="22"/>
        </w:rPr>
        <w:t>.</w:t>
      </w:r>
    </w:p>
    <w:p w14:paraId="517ECE1E" w14:textId="5E012193" w:rsidR="007E3A91" w:rsidRPr="00C178A3" w:rsidRDefault="007E3A91">
      <w:pPr>
        <w:pStyle w:val="Sraopastraipa"/>
        <w:numPr>
          <w:ilvl w:val="1"/>
          <w:numId w:val="11"/>
        </w:numPr>
        <w:spacing w:after="0" w:line="240" w:lineRule="auto"/>
        <w:ind w:left="0" w:firstLine="567"/>
        <w:jc w:val="both"/>
        <w:rPr>
          <w:rFonts w:cstheme="minorHAnsi"/>
          <w:sz w:val="22"/>
          <w:szCs w:val="22"/>
        </w:rPr>
      </w:pPr>
      <w:r w:rsidRPr="00C178A3">
        <w:rPr>
          <w:rFonts w:cstheme="minorHAnsi"/>
          <w:sz w:val="22"/>
          <w:szCs w:val="22"/>
        </w:rPr>
        <w:t xml:space="preserve">Perkančiajai organizacijai kilus abejonių dėl </w:t>
      </w:r>
      <w:r w:rsidR="007747A0" w:rsidRPr="00C178A3">
        <w:rPr>
          <w:rFonts w:cstheme="minorHAnsi"/>
          <w:sz w:val="22"/>
          <w:szCs w:val="22"/>
        </w:rPr>
        <w:t>Pasiūlyme</w:t>
      </w:r>
      <w:r w:rsidRPr="00C178A3">
        <w:rPr>
          <w:rFonts w:cstheme="minorHAnsi"/>
          <w:sz w:val="22"/>
          <w:szCs w:val="22"/>
        </w:rPr>
        <w:t xml:space="preserve"> </w:t>
      </w:r>
      <w:r w:rsidR="007C7BA4" w:rsidRPr="00E9586D">
        <w:rPr>
          <w:rFonts w:cstheme="minorHAnsi"/>
          <w:sz w:val="22"/>
          <w:szCs w:val="22"/>
        </w:rPr>
        <w:t>(Pasiūlymo formoje, laisvos formos deklaracijoje arba kt.)</w:t>
      </w:r>
      <w:r w:rsidR="007C7BA4" w:rsidRPr="00C178A3">
        <w:rPr>
          <w:rFonts w:cstheme="minorHAnsi"/>
          <w:sz w:val="22"/>
          <w:szCs w:val="22"/>
        </w:rPr>
        <w:t xml:space="preserve"> </w:t>
      </w:r>
      <w:r w:rsidRPr="00C178A3">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C178A3">
        <w:rPr>
          <w:rFonts w:cstheme="minorHAnsi"/>
          <w:color w:val="000000"/>
          <w:sz w:val="22"/>
          <w:szCs w:val="22"/>
        </w:rPr>
        <w:t>ir (ar) paaiškinimus</w:t>
      </w:r>
      <w:r w:rsidRPr="00C178A3">
        <w:rPr>
          <w:rFonts w:cstheme="minorHAnsi"/>
          <w:sz w:val="22"/>
          <w:szCs w:val="22"/>
        </w:rPr>
        <w:t xml:space="preserve">. Tokių dokumentų </w:t>
      </w:r>
      <w:r w:rsidRPr="00C178A3">
        <w:rPr>
          <w:rFonts w:cstheme="minorHAnsi"/>
          <w:color w:val="000000"/>
          <w:sz w:val="22"/>
          <w:szCs w:val="22"/>
        </w:rPr>
        <w:t>ir (ar) paaiškinimų</w:t>
      </w:r>
      <w:r w:rsidRPr="00C178A3">
        <w:rPr>
          <w:rFonts w:cstheme="minorHAnsi"/>
          <w:sz w:val="22"/>
          <w:szCs w:val="22"/>
        </w:rPr>
        <w:t xml:space="preserve"> perkančioji organizacija gali prašyti bet kuriuo pirkimo procedūros metu siekdama užtikrinti tinkamą pirkimo procedūros atlikimą.</w:t>
      </w:r>
    </w:p>
    <w:p w14:paraId="3A724E18" w14:textId="0822603C" w:rsidR="00E43E42" w:rsidRPr="00C178A3" w:rsidRDefault="00145B8E">
      <w:pPr>
        <w:pStyle w:val="Sraopastraipa"/>
        <w:numPr>
          <w:ilvl w:val="1"/>
          <w:numId w:val="11"/>
        </w:numPr>
        <w:spacing w:after="0" w:line="240" w:lineRule="auto"/>
        <w:ind w:left="0" w:firstLine="567"/>
        <w:jc w:val="both"/>
        <w:rPr>
          <w:sz w:val="22"/>
          <w:szCs w:val="22"/>
        </w:rPr>
      </w:pPr>
      <w:r w:rsidRPr="22961F3C">
        <w:rPr>
          <w:sz w:val="22"/>
          <w:szCs w:val="22"/>
        </w:rPr>
        <w:t>Perkančioji organizacija</w:t>
      </w:r>
      <w:r w:rsidR="0062770C" w:rsidRPr="22961F3C">
        <w:rPr>
          <w:sz w:val="22"/>
          <w:szCs w:val="22"/>
        </w:rPr>
        <w:t>,</w:t>
      </w:r>
      <w:r w:rsidRPr="22961F3C">
        <w:rPr>
          <w:sz w:val="22"/>
          <w:szCs w:val="22"/>
        </w:rPr>
        <w:t xml:space="preserve"> įvertin</w:t>
      </w:r>
      <w:r w:rsidR="00BE2699" w:rsidRPr="22961F3C">
        <w:rPr>
          <w:sz w:val="22"/>
          <w:szCs w:val="22"/>
        </w:rPr>
        <w:t xml:space="preserve">usi visus galinčius kelti grėsmę nacionalinio saugumo interesams rizikos veiksnius </w:t>
      </w:r>
      <w:r w:rsidR="007F6C5E" w:rsidRPr="22961F3C">
        <w:rPr>
          <w:sz w:val="22"/>
          <w:szCs w:val="22"/>
        </w:rPr>
        <w:t>numato</w:t>
      </w:r>
      <w:r w:rsidR="00BE2699" w:rsidRPr="22961F3C">
        <w:rPr>
          <w:sz w:val="22"/>
          <w:szCs w:val="22"/>
        </w:rPr>
        <w:t xml:space="preserve">, kad šiame pirkime </w:t>
      </w:r>
      <w:r w:rsidR="00391509">
        <w:rPr>
          <w:sz w:val="22"/>
          <w:szCs w:val="22"/>
        </w:rPr>
        <w:t>ne</w:t>
      </w:r>
      <w:r w:rsidR="00314A80" w:rsidRPr="000401D6">
        <w:rPr>
          <w:sz w:val="22"/>
          <w:szCs w:val="22"/>
        </w:rPr>
        <w:t>gali</w:t>
      </w:r>
      <w:r w:rsidR="00314A80" w:rsidRPr="22961F3C">
        <w:rPr>
          <w:sz w:val="22"/>
          <w:szCs w:val="22"/>
        </w:rPr>
        <w:t xml:space="preserve"> </w:t>
      </w:r>
      <w:r w:rsidR="00DF6558" w:rsidRPr="22961F3C">
        <w:rPr>
          <w:sz w:val="22"/>
          <w:szCs w:val="22"/>
        </w:rPr>
        <w:t xml:space="preserve">dalyvauti </w:t>
      </w:r>
      <w:r w:rsidR="0041439B" w:rsidRPr="22961F3C">
        <w:rPr>
          <w:sz w:val="22"/>
          <w:szCs w:val="22"/>
        </w:rPr>
        <w:t xml:space="preserve">ir </w:t>
      </w:r>
      <w:r w:rsidR="00DF6558" w:rsidRPr="22961F3C">
        <w:rPr>
          <w:sz w:val="22"/>
          <w:szCs w:val="22"/>
        </w:rPr>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22961F3C">
        <w:rPr>
          <w:sz w:val="22"/>
          <w:szCs w:val="22"/>
        </w:rPr>
        <w:t xml:space="preserve">VPĮ </w:t>
      </w:r>
      <w:r w:rsidR="00A2534E" w:rsidRPr="22961F3C">
        <w:rPr>
          <w:sz w:val="22"/>
          <w:szCs w:val="22"/>
        </w:rPr>
        <w:t>17</w:t>
      </w:r>
      <w:r w:rsidR="00DF6558" w:rsidRPr="22961F3C">
        <w:rPr>
          <w:sz w:val="22"/>
          <w:szCs w:val="22"/>
        </w:rPr>
        <w:t xml:space="preserve"> straipsnio 4 dalyje nurodytus tarptautinius susitarimus.</w:t>
      </w:r>
    </w:p>
    <w:p w14:paraId="71D4FEA6" w14:textId="7EA34CA5" w:rsidR="0058377F" w:rsidRPr="004C759C" w:rsidRDefault="00D40BD6">
      <w:pPr>
        <w:pStyle w:val="Sraopastraipa"/>
        <w:numPr>
          <w:ilvl w:val="1"/>
          <w:numId w:val="11"/>
        </w:numPr>
        <w:spacing w:after="0" w:line="240" w:lineRule="auto"/>
        <w:ind w:left="0" w:firstLine="567"/>
        <w:jc w:val="both"/>
        <w:rPr>
          <w:sz w:val="22"/>
          <w:szCs w:val="22"/>
        </w:rPr>
      </w:pPr>
      <w:r w:rsidRPr="004C759C">
        <w:rPr>
          <w:sz w:val="22"/>
          <w:szCs w:val="22"/>
        </w:rPr>
        <w:t>Perkančioji organizacija</w:t>
      </w:r>
      <w:r w:rsidR="001F7BB6" w:rsidRPr="004C759C">
        <w:rPr>
          <w:sz w:val="22"/>
          <w:szCs w:val="22"/>
        </w:rPr>
        <w:t xml:space="preserve"> </w:t>
      </w:r>
      <w:r w:rsidR="003A6638" w:rsidRPr="004C759C">
        <w:rPr>
          <w:sz w:val="22"/>
          <w:szCs w:val="22"/>
        </w:rPr>
        <w:t xml:space="preserve">laiko, kad </w:t>
      </w:r>
      <w:r w:rsidR="00E7043E" w:rsidRPr="004C759C">
        <w:rPr>
          <w:sz w:val="22"/>
          <w:szCs w:val="22"/>
        </w:rPr>
        <w:t>pirkimo objektas kelia</w:t>
      </w:r>
      <w:r w:rsidR="003A6638" w:rsidRPr="004C759C">
        <w:rPr>
          <w:sz w:val="22"/>
          <w:szCs w:val="22"/>
        </w:rPr>
        <w:t xml:space="preserve"> grėsmę nacionaliniam saugumui</w:t>
      </w:r>
      <w:r w:rsidR="001F7BB6" w:rsidRPr="004C759C">
        <w:rPr>
          <w:sz w:val="22"/>
          <w:szCs w:val="22"/>
        </w:rPr>
        <w:t xml:space="preserve">, jei </w:t>
      </w:r>
      <w:r w:rsidR="00E7043E" w:rsidRPr="004C759C">
        <w:rPr>
          <w:sz w:val="22"/>
          <w:szCs w:val="22"/>
        </w:rPr>
        <w:t>jis</w:t>
      </w:r>
      <w:r w:rsidR="00416CD6" w:rsidRPr="004C759C">
        <w:rPr>
          <w:sz w:val="22"/>
          <w:szCs w:val="22"/>
        </w:rPr>
        <w:t xml:space="preserve"> </w:t>
      </w:r>
      <w:r w:rsidR="002B6FF7" w:rsidRPr="004C759C">
        <w:rPr>
          <w:sz w:val="22"/>
          <w:szCs w:val="22"/>
        </w:rPr>
        <w:t>atitinka</w:t>
      </w:r>
      <w:r w:rsidR="00416CD6" w:rsidRPr="004C759C">
        <w:rPr>
          <w:sz w:val="22"/>
          <w:szCs w:val="22"/>
        </w:rPr>
        <w:t xml:space="preserve"> VPĮ 37 straipsnio 9 dal</w:t>
      </w:r>
      <w:r w:rsidR="00FA0E33" w:rsidRPr="004C759C">
        <w:rPr>
          <w:sz w:val="22"/>
          <w:szCs w:val="22"/>
        </w:rPr>
        <w:t>ies 1 punkte numatytas sąlygas.</w:t>
      </w:r>
      <w:r w:rsidR="00676607" w:rsidRPr="004C759C">
        <w:rPr>
          <w:sz w:val="22"/>
          <w:szCs w:val="22"/>
        </w:rPr>
        <w:t xml:space="preserve"> </w:t>
      </w:r>
      <w:r w:rsidR="00D304B1" w:rsidRPr="004C759C">
        <w:rPr>
          <w:sz w:val="22"/>
          <w:szCs w:val="22"/>
        </w:rPr>
        <w:t xml:space="preserve">Tiekėjai kartu su pasiūlymu turi pateikti </w:t>
      </w:r>
      <w:r w:rsidR="00013DF0" w:rsidRPr="004C759C">
        <w:rPr>
          <w:sz w:val="22"/>
          <w:szCs w:val="22"/>
        </w:rPr>
        <w:t xml:space="preserve">Viešųjų pirkimų tarnybos </w:t>
      </w:r>
      <w:r w:rsidR="00FA7269" w:rsidRPr="004C759C">
        <w:rPr>
          <w:sz w:val="22"/>
          <w:szCs w:val="22"/>
        </w:rPr>
        <w:t>nustatytos</w:t>
      </w:r>
      <w:r w:rsidR="00013DF0" w:rsidRPr="004C759C">
        <w:rPr>
          <w:sz w:val="22"/>
          <w:szCs w:val="22"/>
        </w:rPr>
        <w:t xml:space="preserve"> formos </w:t>
      </w:r>
      <w:r w:rsidR="00DD47C8" w:rsidRPr="004C759C">
        <w:rPr>
          <w:sz w:val="22"/>
          <w:szCs w:val="22"/>
        </w:rPr>
        <w:t>atitikties deklaraciją</w:t>
      </w:r>
      <w:r w:rsidR="00676607" w:rsidRPr="004C759C">
        <w:rPr>
          <w:sz w:val="22"/>
          <w:szCs w:val="22"/>
          <w:vertAlign w:val="superscript"/>
        </w:rPr>
        <w:footnoteReference w:id="4"/>
      </w:r>
      <w:r w:rsidR="002B6251" w:rsidRPr="004C759C">
        <w:rPr>
          <w:sz w:val="22"/>
          <w:szCs w:val="22"/>
        </w:rPr>
        <w:t>. Perkančioji organizacija</w:t>
      </w:r>
      <w:r w:rsidR="00D00392" w:rsidRPr="004C759C">
        <w:rPr>
          <w:sz w:val="22"/>
          <w:szCs w:val="22"/>
        </w:rPr>
        <w:t xml:space="preserve"> iš</w:t>
      </w:r>
      <w:r w:rsidR="002B6251" w:rsidRPr="004C759C">
        <w:rPr>
          <w:sz w:val="22"/>
          <w:szCs w:val="22"/>
        </w:rPr>
        <w:t xml:space="preserve"> ekonomiškai naudingiausią pasiūlymą pateikusio tiekėjo reikalaus pateikti </w:t>
      </w:r>
      <w:r w:rsidR="004905CE" w:rsidRPr="004C759C">
        <w:rPr>
          <w:sz w:val="22"/>
          <w:szCs w:val="22"/>
        </w:rPr>
        <w:t xml:space="preserve">vieną (esant poreikiui – kelis) </w:t>
      </w:r>
      <w:r w:rsidR="008E4CB4" w:rsidRPr="004C759C">
        <w:rPr>
          <w:sz w:val="22"/>
          <w:szCs w:val="22"/>
        </w:rPr>
        <w:t xml:space="preserve">VPĮ </w:t>
      </w:r>
      <w:r w:rsidR="004A7223" w:rsidRPr="004C759C">
        <w:rPr>
          <w:sz w:val="22"/>
          <w:szCs w:val="22"/>
        </w:rPr>
        <w:t xml:space="preserve">39 straipsnio </w:t>
      </w:r>
      <w:r w:rsidR="00B54910" w:rsidRPr="004C759C">
        <w:rPr>
          <w:sz w:val="22"/>
          <w:szCs w:val="22"/>
        </w:rPr>
        <w:t>3 dalyje numatytą dokumentą.</w:t>
      </w:r>
      <w:r w:rsidR="00F35C40" w:rsidRPr="004C759C">
        <w:rPr>
          <w:sz w:val="22"/>
          <w:szCs w:val="22"/>
        </w:rPr>
        <w:t xml:space="preserve"> </w:t>
      </w:r>
      <w:r w:rsidR="005F5849" w:rsidRPr="004C759C">
        <w:rPr>
          <w:sz w:val="22"/>
          <w:szCs w:val="22"/>
        </w:rPr>
        <w:t xml:space="preserve">Perkančioji organizacija bet kuriuo pirkimo procedūros metu turi teisę </w:t>
      </w:r>
      <w:r w:rsidR="003A683D" w:rsidRPr="004C759C">
        <w:rPr>
          <w:sz w:val="22"/>
          <w:szCs w:val="22"/>
        </w:rPr>
        <w:t xml:space="preserve">pareikalauti dalyvių pateikti </w:t>
      </w:r>
      <w:r w:rsidR="00CB1979" w:rsidRPr="004C759C">
        <w:rPr>
          <w:sz w:val="22"/>
          <w:szCs w:val="22"/>
        </w:rPr>
        <w:t>visus ar dalį dokumentų</w:t>
      </w:r>
      <w:r w:rsidR="0042578B" w:rsidRPr="004C759C">
        <w:rPr>
          <w:sz w:val="22"/>
          <w:szCs w:val="22"/>
        </w:rPr>
        <w:t xml:space="preserve">, nurodytų VPĮ 39 straipsnio </w:t>
      </w:r>
      <w:r w:rsidR="00BF129F" w:rsidRPr="004C759C">
        <w:rPr>
          <w:sz w:val="22"/>
          <w:szCs w:val="22"/>
        </w:rPr>
        <w:t>3</w:t>
      </w:r>
      <w:r w:rsidR="0042578B" w:rsidRPr="004C759C">
        <w:rPr>
          <w:sz w:val="22"/>
          <w:szCs w:val="22"/>
        </w:rPr>
        <w:t xml:space="preserve"> dalyje.</w:t>
      </w:r>
    </w:p>
    <w:p w14:paraId="2BCB1E2F" w14:textId="77777777" w:rsidR="001232F3" w:rsidRDefault="0058377F" w:rsidP="006F640E">
      <w:pPr>
        <w:spacing w:after="0" w:line="240" w:lineRule="auto"/>
        <w:ind w:firstLine="567"/>
        <w:jc w:val="both"/>
        <w:rPr>
          <w:rFonts w:cstheme="minorHAnsi"/>
          <w:i/>
          <w:iCs/>
          <w:color w:val="7030A0"/>
          <w:sz w:val="22"/>
          <w:szCs w:val="22"/>
        </w:rPr>
      </w:pPr>
      <w:r w:rsidRPr="00C178A3">
        <w:rPr>
          <w:rFonts w:cstheme="minorHAnsi"/>
          <w:i/>
          <w:iCs/>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C178A3">
        <w:rPr>
          <w:rFonts w:cstheme="minorHAnsi"/>
          <w:i/>
          <w:iCs/>
          <w:sz w:val="22"/>
          <w:szCs w:val="22"/>
        </w:rPr>
        <w:t>nurodytas reikalavimas nėra taikomas</w:t>
      </w:r>
      <w:r w:rsidR="004E06BB" w:rsidRPr="00C178A3">
        <w:rPr>
          <w:rFonts w:cstheme="minorHAnsi"/>
          <w:i/>
          <w:iCs/>
          <w:color w:val="7030A0"/>
          <w:sz w:val="22"/>
          <w:szCs w:val="22"/>
        </w:rPr>
        <w:t>.</w:t>
      </w:r>
    </w:p>
    <w:p w14:paraId="67B448DA" w14:textId="77777777" w:rsidR="00660703" w:rsidRPr="00BF6988" w:rsidRDefault="00660703" w:rsidP="00660703">
      <w:pPr>
        <w:spacing w:after="0" w:line="240" w:lineRule="auto"/>
        <w:ind w:firstLine="567"/>
        <w:jc w:val="both"/>
        <w:rPr>
          <w:rFonts w:ascii="Calibri" w:eastAsia="Calibri" w:hAnsi="Calibri" w:cs="Calibri"/>
          <w:b/>
          <w:bCs/>
          <w:color w:val="000000" w:themeColor="text1"/>
          <w:sz w:val="22"/>
          <w:szCs w:val="22"/>
        </w:rPr>
      </w:pPr>
      <w:r w:rsidRPr="00BF6988">
        <w:rPr>
          <w:rFonts w:ascii="Calibri" w:eastAsia="Calibri" w:hAnsi="Calibri" w:cs="Calibri"/>
          <w:b/>
          <w:bCs/>
          <w:i/>
          <w:iCs/>
          <w:color w:val="000000" w:themeColor="text1"/>
          <w:sz w:val="22"/>
          <w:szCs w:val="22"/>
        </w:rPr>
        <w:lastRenderedPageBreak/>
        <w:t xml:space="preserve">Reikalavimas taikomas pirkimo objekto sudėtiniams elementams (ne visam pirkimo objektui), kurių BVPŽ kodai yra: 30236000-2 Įvairi kompiuterių įranga; 31154000-0 Nenutrūkstamojo maitinimo šaltiniai; 48900000-7 Įvairūs programinės įrangos paketai ir kompiuterių sistemos. Pirkimo objekto sudėtiniai elementai ir jų BVPŽ kodai nurodyti pirkimo sąlygų 2 priede „Techninė specifikacija“. </w:t>
      </w:r>
    </w:p>
    <w:p w14:paraId="0A5BB55B" w14:textId="77777777" w:rsidR="00660703" w:rsidRDefault="00660703" w:rsidP="00660703">
      <w:pPr>
        <w:spacing w:after="0" w:line="240" w:lineRule="auto"/>
        <w:ind w:firstLine="567"/>
        <w:jc w:val="both"/>
        <w:rPr>
          <w:rFonts w:ascii="Calibri" w:eastAsia="Calibri" w:hAnsi="Calibri" w:cs="Calibri"/>
          <w:color w:val="000000" w:themeColor="text1"/>
          <w:sz w:val="22"/>
          <w:szCs w:val="22"/>
        </w:rPr>
      </w:pPr>
      <w:r w:rsidRPr="26B62E15">
        <w:rPr>
          <w:rFonts w:ascii="Calibri" w:eastAsia="Calibri" w:hAnsi="Calibri" w:cs="Calibri"/>
          <w:i/>
          <w:iCs/>
          <w:color w:val="000000" w:themeColor="text1"/>
          <w:sz w:val="22"/>
          <w:szCs w:val="22"/>
        </w:rPr>
        <w:t>Pažymėtina, kad nustačius, jog tiekėjo siūlomo  objekto sudėtinis (-</w:t>
      </w:r>
      <w:proofErr w:type="spellStart"/>
      <w:r w:rsidRPr="26B62E15">
        <w:rPr>
          <w:rFonts w:ascii="Calibri" w:eastAsia="Calibri" w:hAnsi="Calibri" w:cs="Calibri"/>
          <w:i/>
          <w:iCs/>
          <w:color w:val="000000" w:themeColor="text1"/>
          <w:sz w:val="22"/>
          <w:szCs w:val="22"/>
        </w:rPr>
        <w:t>iai</w:t>
      </w:r>
      <w:proofErr w:type="spellEnd"/>
      <w:r w:rsidRPr="26B62E15">
        <w:rPr>
          <w:rFonts w:ascii="Calibri" w:eastAsia="Calibri" w:hAnsi="Calibri" w:cs="Calibri"/>
          <w:i/>
          <w:iCs/>
          <w:color w:val="000000" w:themeColor="text1"/>
          <w:sz w:val="22"/>
          <w:szCs w:val="22"/>
        </w:rPr>
        <w:t>) elementas (-ai), kurių BVPŽ kodams taikomos VPĮ 37 str. 9 d. nuostatos, neatitinka nacionalinio saugumo reikalavimų, toks pasiūlymas atmetamas.</w:t>
      </w:r>
    </w:p>
    <w:p w14:paraId="19541B0E" w14:textId="04443CDF" w:rsidR="006B5A2F" w:rsidRPr="00C16A32" w:rsidRDefault="00701577">
      <w:pPr>
        <w:pStyle w:val="Sraopastraipa"/>
        <w:numPr>
          <w:ilvl w:val="1"/>
          <w:numId w:val="11"/>
        </w:numPr>
        <w:spacing w:after="0" w:line="240" w:lineRule="auto"/>
        <w:ind w:left="0" w:firstLine="567"/>
        <w:jc w:val="both"/>
        <w:rPr>
          <w:rFonts w:cstheme="minorHAnsi"/>
          <w:sz w:val="22"/>
          <w:szCs w:val="22"/>
        </w:rPr>
      </w:pPr>
      <w:r w:rsidRPr="00C16A32">
        <w:rPr>
          <w:rFonts w:cstheme="minorHAnsi"/>
          <w:sz w:val="22"/>
          <w:szCs w:val="22"/>
        </w:rPr>
        <w:t xml:space="preserve">Perkančioji organizacija </w:t>
      </w:r>
      <w:r w:rsidR="00E262E0" w:rsidRPr="00C16A32">
        <w:rPr>
          <w:rFonts w:cstheme="minorHAnsi"/>
          <w:color w:val="000000"/>
          <w:sz w:val="22"/>
          <w:szCs w:val="22"/>
          <w:shd w:val="clear" w:color="auto" w:fill="FFFFFF"/>
        </w:rPr>
        <w:t>laiko, kad tiekėjas turi interesų, galinčių kelti grėsmę nacionaliniam saugumui</w:t>
      </w:r>
      <w:r w:rsidRPr="00C16A32">
        <w:rPr>
          <w:rFonts w:cstheme="minorHAnsi"/>
          <w:sz w:val="22"/>
          <w:szCs w:val="22"/>
        </w:rPr>
        <w:t xml:space="preserve">, jei </w:t>
      </w:r>
      <w:r w:rsidR="00484906" w:rsidRPr="00C16A32">
        <w:rPr>
          <w:rFonts w:cstheme="minorHAnsi"/>
          <w:sz w:val="22"/>
          <w:szCs w:val="22"/>
        </w:rPr>
        <w:t>jis</w:t>
      </w:r>
      <w:r w:rsidR="005D5B36" w:rsidRPr="00C16A32">
        <w:rPr>
          <w:rFonts w:cstheme="minorHAnsi"/>
          <w:sz w:val="22"/>
          <w:szCs w:val="22"/>
        </w:rPr>
        <w:t xml:space="preserve">, </w:t>
      </w:r>
      <w:r w:rsidR="00875E60" w:rsidRPr="00C16A32">
        <w:rPr>
          <w:rFonts w:cstheme="minorHAnsi"/>
          <w:color w:val="000000"/>
          <w:sz w:val="22"/>
          <w:szCs w:val="22"/>
          <w:shd w:val="clear" w:color="auto" w:fill="FFFFFF"/>
        </w:rPr>
        <w:t>j</w:t>
      </w:r>
      <w:r w:rsidR="00A0494F" w:rsidRPr="00C16A32">
        <w:rPr>
          <w:rFonts w:cstheme="minorHAnsi"/>
          <w:color w:val="000000"/>
          <w:sz w:val="22"/>
          <w:szCs w:val="22"/>
          <w:shd w:val="clear" w:color="auto" w:fill="FFFFFF"/>
        </w:rPr>
        <w:t>o</w:t>
      </w:r>
      <w:r w:rsidR="00875E60" w:rsidRPr="00C16A32">
        <w:rPr>
          <w:rFonts w:cstheme="minorHAnsi"/>
          <w:color w:val="000000"/>
          <w:sz w:val="22"/>
          <w:szCs w:val="22"/>
          <w:shd w:val="clear" w:color="auto" w:fill="FFFFFF"/>
        </w:rPr>
        <w:t xml:space="preserve"> subtiekėja</w:t>
      </w:r>
      <w:r w:rsidR="00942030" w:rsidRPr="00C16A32">
        <w:rPr>
          <w:rFonts w:cstheme="minorHAnsi"/>
          <w:color w:val="000000"/>
          <w:sz w:val="22"/>
          <w:szCs w:val="22"/>
          <w:shd w:val="clear" w:color="auto" w:fill="FFFFFF"/>
        </w:rPr>
        <w:t>s (-ai)</w:t>
      </w:r>
      <w:r w:rsidR="00875E60" w:rsidRPr="00C16A32">
        <w:rPr>
          <w:rFonts w:cstheme="minorHAnsi"/>
          <w:color w:val="000000"/>
          <w:sz w:val="22"/>
          <w:szCs w:val="22"/>
          <w:shd w:val="clear" w:color="auto" w:fill="FFFFFF"/>
        </w:rPr>
        <w:t xml:space="preserve"> ar ūkio subjektas</w:t>
      </w:r>
      <w:r w:rsidR="00942030" w:rsidRPr="00C16A32">
        <w:rPr>
          <w:rFonts w:cstheme="minorHAnsi"/>
          <w:color w:val="000000"/>
          <w:sz w:val="22"/>
          <w:szCs w:val="22"/>
          <w:shd w:val="clear" w:color="auto" w:fill="FFFFFF"/>
        </w:rPr>
        <w:t xml:space="preserve"> (-ai)</w:t>
      </w:r>
      <w:r w:rsidR="00875E60" w:rsidRPr="00C16A32">
        <w:rPr>
          <w:rFonts w:cstheme="minorHAnsi"/>
          <w:color w:val="000000"/>
          <w:sz w:val="22"/>
          <w:szCs w:val="22"/>
          <w:shd w:val="clear" w:color="auto" w:fill="FFFFFF"/>
        </w:rPr>
        <w:t>, kurių pajėgumais remiamasi, kurie patys ar juos kontroliuojantys asmenys</w:t>
      </w:r>
      <w:r w:rsidR="004038D3" w:rsidRPr="00C16A32">
        <w:rPr>
          <w:rFonts w:cstheme="minorHAnsi"/>
          <w:color w:val="000000"/>
          <w:sz w:val="22"/>
          <w:szCs w:val="22"/>
          <w:shd w:val="clear" w:color="auto" w:fill="FFFFFF"/>
        </w:rPr>
        <w:t xml:space="preserve"> atitinka VPĮ 47 straipsnio 9 dalyje nustatytas sąlygas. </w:t>
      </w:r>
      <w:r w:rsidR="006B5A2F" w:rsidRPr="00C16A32">
        <w:rPr>
          <w:rFonts w:cstheme="minorHAnsi"/>
          <w:color w:val="000000"/>
          <w:sz w:val="22"/>
          <w:szCs w:val="22"/>
          <w:shd w:val="clear" w:color="auto" w:fill="FFFFFF"/>
        </w:rPr>
        <w:t xml:space="preserve">Tiekėjas su pasiūlymu turi pateikti </w:t>
      </w:r>
      <w:r w:rsidR="006B5A2F" w:rsidRPr="00C16A32">
        <w:rPr>
          <w:rFonts w:eastAsia="Times New Roman" w:cstheme="minorHAnsi"/>
          <w:color w:val="000000" w:themeColor="text1"/>
          <w:sz w:val="22"/>
          <w:szCs w:val="22"/>
          <w:lang w:eastAsia="en-US"/>
        </w:rPr>
        <w:t>Viešųjų pirkimų tarnybos nustatytos formos atitikties deklaraciją</w:t>
      </w:r>
      <w:r w:rsidR="006B5A2F" w:rsidRPr="00C178A3">
        <w:rPr>
          <w:rStyle w:val="Puslapioinaosnuoroda"/>
          <w:rFonts w:eastAsia="Times New Roman" w:cstheme="minorHAnsi"/>
          <w:color w:val="000000" w:themeColor="text1"/>
          <w:sz w:val="22"/>
          <w:szCs w:val="22"/>
          <w:lang w:eastAsia="en-US"/>
        </w:rPr>
        <w:footnoteReference w:id="5"/>
      </w:r>
      <w:r w:rsidR="006B5A2F" w:rsidRPr="00C16A32">
        <w:rPr>
          <w:rFonts w:eastAsia="Times New Roman" w:cstheme="minorHAnsi"/>
          <w:color w:val="000000" w:themeColor="text1"/>
          <w:sz w:val="22"/>
          <w:szCs w:val="22"/>
          <w:lang w:eastAsia="en-US"/>
        </w:rPr>
        <w:t xml:space="preserve">. Perkančioji organizacija iš ekonomiškai naudingiausią pasiūlymą pateikusio tiekėjo reikalaus pateikti vieną (esant poreikiui – kelis) VPĮ </w:t>
      </w:r>
      <w:r w:rsidR="008936BE" w:rsidRPr="00C16A32">
        <w:rPr>
          <w:rFonts w:eastAsia="Times New Roman" w:cstheme="minorHAnsi"/>
          <w:color w:val="000000" w:themeColor="text1"/>
          <w:sz w:val="22"/>
          <w:szCs w:val="22"/>
          <w:lang w:eastAsia="en-US"/>
        </w:rPr>
        <w:t>51</w:t>
      </w:r>
      <w:r w:rsidR="006B5A2F" w:rsidRPr="00C16A32">
        <w:rPr>
          <w:rFonts w:eastAsia="Times New Roman" w:cstheme="minorHAnsi"/>
          <w:color w:val="000000" w:themeColor="text1"/>
          <w:sz w:val="22"/>
          <w:szCs w:val="22"/>
          <w:lang w:eastAsia="en-US"/>
        </w:rPr>
        <w:t xml:space="preserve"> straipsnio </w:t>
      </w:r>
      <w:r w:rsidR="008936BE" w:rsidRPr="00C16A32">
        <w:rPr>
          <w:rFonts w:eastAsia="Times New Roman" w:cstheme="minorHAnsi"/>
          <w:color w:val="000000" w:themeColor="text1"/>
          <w:sz w:val="22"/>
          <w:szCs w:val="22"/>
          <w:lang w:eastAsia="en-US"/>
        </w:rPr>
        <w:t>12</w:t>
      </w:r>
      <w:r w:rsidR="006B5A2F" w:rsidRPr="00C16A32">
        <w:rPr>
          <w:rFonts w:eastAsia="Times New Roman" w:cstheme="minorHAnsi"/>
          <w:color w:val="000000" w:themeColor="text1"/>
          <w:sz w:val="22"/>
          <w:szCs w:val="22"/>
          <w:lang w:eastAsia="en-US"/>
        </w:rPr>
        <w:t xml:space="preserve"> dalyje numatytą dokumentą. </w:t>
      </w:r>
    </w:p>
    <w:p w14:paraId="4D4F16E3" w14:textId="79579B62" w:rsidR="00701577" w:rsidRDefault="00BD65B2" w:rsidP="00043D65">
      <w:pPr>
        <w:spacing w:after="0" w:line="240" w:lineRule="auto"/>
        <w:ind w:firstLine="567"/>
        <w:jc w:val="both"/>
        <w:rPr>
          <w:rFonts w:cstheme="minorHAnsi"/>
          <w:i/>
          <w:iCs/>
          <w:sz w:val="22"/>
          <w:szCs w:val="22"/>
          <w:shd w:val="clear" w:color="auto" w:fill="FFFFFF"/>
        </w:rPr>
      </w:pPr>
      <w:r w:rsidRPr="00C178A3">
        <w:rPr>
          <w:rFonts w:cstheme="minorHAnsi"/>
          <w:i/>
          <w:iCs/>
          <w:sz w:val="22"/>
          <w:szCs w:val="22"/>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C178A3">
        <w:rPr>
          <w:rFonts w:cstheme="minorHAnsi"/>
          <w:i/>
          <w:iCs/>
          <w:sz w:val="22"/>
          <w:szCs w:val="22"/>
          <w:shd w:val="clear" w:color="auto" w:fill="FFFFFF"/>
        </w:rPr>
        <w:t>nurodytas reikalavimas nėra taikomas</w:t>
      </w:r>
      <w:r w:rsidRPr="00C178A3">
        <w:rPr>
          <w:rFonts w:cstheme="minorHAnsi"/>
          <w:i/>
          <w:iCs/>
          <w:sz w:val="22"/>
          <w:szCs w:val="22"/>
          <w:shd w:val="clear" w:color="auto" w:fill="FFFFFF"/>
        </w:rPr>
        <w:t>.</w:t>
      </w:r>
    </w:p>
    <w:p w14:paraId="1939BE8E" w14:textId="77777777" w:rsidR="0089202B" w:rsidRPr="00B0091B" w:rsidRDefault="0089202B" w:rsidP="0089202B">
      <w:pPr>
        <w:spacing w:after="0" w:line="240" w:lineRule="auto"/>
        <w:ind w:firstLine="567"/>
        <w:jc w:val="both"/>
        <w:rPr>
          <w:rFonts w:ascii="Calibri" w:eastAsia="Calibri" w:hAnsi="Calibri" w:cs="Calibri"/>
          <w:b/>
          <w:bCs/>
          <w:color w:val="000000" w:themeColor="text1"/>
          <w:sz w:val="22"/>
          <w:szCs w:val="22"/>
        </w:rPr>
      </w:pPr>
      <w:r w:rsidRPr="00B0091B">
        <w:rPr>
          <w:rFonts w:ascii="Calibri" w:eastAsia="Calibri" w:hAnsi="Calibri" w:cs="Calibri"/>
          <w:b/>
          <w:bCs/>
          <w:i/>
          <w:iCs/>
          <w:color w:val="000000" w:themeColor="text1"/>
          <w:sz w:val="22"/>
          <w:szCs w:val="22"/>
        </w:rPr>
        <w:t xml:space="preserve">Reikalavimas taikomas pirkimo objekto sudėtiniams elementams (ne visam pirkimo objektui), kurių BVPŽ kodai yra: 30236000-2 Įvairi kompiuterių įranga; 31154000-0 Nenutrūkstamojo maitinimo šaltiniai; 48900000-7 Įvairūs programinės įrangos paketai ir kompiuterių sistemos. Pirkimo objekto sudėtiniai elementai ir jų BVPŽ kodai nurodyti pirkimo sąlygų 2 priede „Techninė specifikacija“. </w:t>
      </w:r>
    </w:p>
    <w:p w14:paraId="4950758D" w14:textId="1C2510AC" w:rsidR="0089202B" w:rsidRPr="0089202B" w:rsidRDefault="0089202B" w:rsidP="0089202B">
      <w:pPr>
        <w:spacing w:after="0" w:line="240" w:lineRule="auto"/>
        <w:ind w:firstLine="567"/>
        <w:jc w:val="both"/>
        <w:rPr>
          <w:sz w:val="22"/>
          <w:szCs w:val="22"/>
        </w:rPr>
      </w:pPr>
      <w:r w:rsidRPr="26B62E15">
        <w:rPr>
          <w:rFonts w:ascii="Calibri" w:eastAsia="Calibri" w:hAnsi="Calibri" w:cs="Calibri"/>
          <w:i/>
          <w:iCs/>
          <w:color w:val="000000" w:themeColor="text1"/>
          <w:sz w:val="22"/>
          <w:szCs w:val="22"/>
        </w:rPr>
        <w:t>Pažymėtina, kad nustačius, jog tiekėjo siūlomo  objekto „sudėtinis (-</w:t>
      </w:r>
      <w:proofErr w:type="spellStart"/>
      <w:r w:rsidRPr="26B62E15">
        <w:rPr>
          <w:rFonts w:ascii="Calibri" w:eastAsia="Calibri" w:hAnsi="Calibri" w:cs="Calibri"/>
          <w:i/>
          <w:iCs/>
          <w:color w:val="000000" w:themeColor="text1"/>
          <w:sz w:val="22"/>
          <w:szCs w:val="22"/>
        </w:rPr>
        <w:t>iai</w:t>
      </w:r>
      <w:proofErr w:type="spellEnd"/>
      <w:r w:rsidRPr="26B62E15">
        <w:rPr>
          <w:rFonts w:ascii="Calibri" w:eastAsia="Calibri" w:hAnsi="Calibri" w:cs="Calibri"/>
          <w:i/>
          <w:iCs/>
          <w:color w:val="000000" w:themeColor="text1"/>
          <w:sz w:val="22"/>
          <w:szCs w:val="22"/>
        </w:rPr>
        <w:t>) elementas (-ai)“. kurių BVPŽ kodams taikomos VPĮ 47 str. 9 d. nuostatos, neatitinka nacionalinio saugumo reikalavimų, toks pasiūlymas atmetamas.</w:t>
      </w:r>
    </w:p>
    <w:p w14:paraId="4BEDE7AF" w14:textId="457E0FAE" w:rsidR="00AF62E6" w:rsidRPr="00C178A3" w:rsidRDefault="00245E8F" w:rsidP="00142AB7">
      <w:pPr>
        <w:pStyle w:val="Antrat1"/>
        <w:spacing w:line="20" w:lineRule="atLeast"/>
        <w:contextualSpacing/>
        <w:rPr>
          <w:rFonts w:asciiTheme="minorHAnsi" w:hAnsiTheme="minorHAnsi" w:cstheme="minorHAnsi"/>
        </w:rPr>
      </w:pPr>
      <w:bookmarkStart w:id="21" w:name="_Ref39666794"/>
      <w:bookmarkStart w:id="22" w:name="_Ref39666796"/>
      <w:bookmarkStart w:id="23" w:name="_Toc190416437"/>
      <w:bookmarkStart w:id="24" w:name="_Toc235447500"/>
      <w:r w:rsidRPr="00C178A3">
        <w:rPr>
          <w:rFonts w:asciiTheme="minorHAnsi" w:hAnsiTheme="minorHAnsi" w:cstheme="minorHAnsi"/>
        </w:rPr>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1"/>
      <w:bookmarkEnd w:id="22"/>
      <w:bookmarkEnd w:id="23"/>
      <w:bookmarkEnd w:id="24"/>
    </w:p>
    <w:p w14:paraId="3D47F821" w14:textId="3C16AAF0" w:rsidR="00EF5623" w:rsidRPr="00C178A3" w:rsidRDefault="00EF5623">
      <w:pPr>
        <w:pStyle w:val="Sraopastraipa"/>
        <w:numPr>
          <w:ilvl w:val="1"/>
          <w:numId w:val="13"/>
        </w:numPr>
        <w:spacing w:after="0" w:line="20" w:lineRule="atLeast"/>
        <w:ind w:left="0" w:firstLine="567"/>
        <w:jc w:val="both"/>
        <w:rPr>
          <w:rFonts w:cstheme="minorHAnsi"/>
          <w:i/>
          <w:iCs/>
          <w:color w:val="7030A0"/>
          <w:sz w:val="22"/>
          <w:szCs w:val="22"/>
        </w:rPr>
      </w:pPr>
      <w:r w:rsidRPr="00C178A3">
        <w:rPr>
          <w:rFonts w:cstheme="minorHAnsi"/>
          <w:sz w:val="22"/>
          <w:szCs w:val="22"/>
        </w:rPr>
        <w:t xml:space="preserve">Tiekėjo </w:t>
      </w:r>
      <w:r w:rsidR="0058726C" w:rsidRPr="00C178A3">
        <w:rPr>
          <w:rFonts w:cstheme="minorHAnsi"/>
          <w:sz w:val="22"/>
          <w:szCs w:val="22"/>
        </w:rPr>
        <w:t>p</w:t>
      </w:r>
      <w:r w:rsidRPr="00C178A3">
        <w:rPr>
          <w:rFonts w:cstheme="minorHAnsi"/>
          <w:sz w:val="22"/>
          <w:szCs w:val="22"/>
        </w:rPr>
        <w:t>asiūlymą sudaro CVP IS pateikiamų ir žemiau nurodytų dokumentų visuma</w:t>
      </w:r>
      <w:r w:rsidR="00FD53CF" w:rsidRPr="00C178A3">
        <w:rPr>
          <w:rFonts w:cstheme="minorHAnsi"/>
          <w:sz w:val="22"/>
          <w:szCs w:val="22"/>
        </w:rPr>
        <w:t>:</w:t>
      </w:r>
    </w:p>
    <w:p w14:paraId="19EEF502" w14:textId="369F0161" w:rsidR="002E0FAA" w:rsidRPr="00C178A3" w:rsidRDefault="00BF0E62">
      <w:pPr>
        <w:pStyle w:val="Sraopastraipa"/>
        <w:numPr>
          <w:ilvl w:val="2"/>
          <w:numId w:val="7"/>
        </w:numPr>
        <w:spacing w:after="0" w:line="240" w:lineRule="auto"/>
        <w:ind w:left="0" w:firstLine="567"/>
        <w:jc w:val="both"/>
        <w:rPr>
          <w:rFonts w:cstheme="minorHAnsi"/>
          <w:sz w:val="22"/>
          <w:szCs w:val="22"/>
        </w:rPr>
      </w:pPr>
      <w:r w:rsidRPr="000F75C2">
        <w:rPr>
          <w:rFonts w:cstheme="minorHAnsi"/>
          <w:sz w:val="22"/>
          <w:szCs w:val="22"/>
        </w:rPr>
        <w:t>T</w:t>
      </w:r>
      <w:r w:rsidR="003F0DA7" w:rsidRPr="000F75C2">
        <w:rPr>
          <w:rFonts w:cstheme="minorHAnsi"/>
          <w:sz w:val="22"/>
          <w:szCs w:val="22"/>
        </w:rPr>
        <w:t xml:space="preserve">iekėjo </w:t>
      </w:r>
      <w:r w:rsidR="005A195F" w:rsidRPr="000F75C2">
        <w:rPr>
          <w:rFonts w:cstheme="minorHAnsi"/>
          <w:sz w:val="22"/>
          <w:szCs w:val="22"/>
        </w:rPr>
        <w:t>p</w:t>
      </w:r>
      <w:r w:rsidR="003F0DA7" w:rsidRPr="000F75C2">
        <w:rPr>
          <w:rFonts w:cstheme="minorHAnsi"/>
          <w:sz w:val="22"/>
          <w:szCs w:val="22"/>
        </w:rPr>
        <w:t xml:space="preserve">asiūlymas, parengtas pagal </w:t>
      </w:r>
      <w:r w:rsidR="007C1C57" w:rsidRPr="000F75C2">
        <w:rPr>
          <w:rFonts w:cstheme="minorHAnsi"/>
          <w:sz w:val="22"/>
          <w:szCs w:val="22"/>
        </w:rPr>
        <w:t>specialiųjų p</w:t>
      </w:r>
      <w:r w:rsidR="00551FA7" w:rsidRPr="000F75C2">
        <w:rPr>
          <w:rFonts w:cstheme="minorHAnsi"/>
          <w:sz w:val="22"/>
          <w:szCs w:val="22"/>
        </w:rPr>
        <w:t xml:space="preserve">irkimo </w:t>
      </w:r>
      <w:r w:rsidR="00476F8C" w:rsidRPr="000F75C2">
        <w:rPr>
          <w:rFonts w:cstheme="minorHAnsi"/>
          <w:sz w:val="22"/>
          <w:szCs w:val="22"/>
        </w:rPr>
        <w:t>sąlygų</w:t>
      </w:r>
      <w:r w:rsidR="00DE5F20" w:rsidRPr="000F75C2">
        <w:rPr>
          <w:rFonts w:cstheme="minorHAnsi"/>
          <w:sz w:val="22"/>
          <w:szCs w:val="22"/>
        </w:rPr>
        <w:t xml:space="preserve"> </w:t>
      </w:r>
      <w:r w:rsidR="00BD7BAD" w:rsidRPr="000F75C2">
        <w:rPr>
          <w:rFonts w:cstheme="minorHAnsi"/>
          <w:sz w:val="22"/>
          <w:szCs w:val="22"/>
        </w:rPr>
        <w:t>3</w:t>
      </w:r>
      <w:r w:rsidR="008E5F93" w:rsidRPr="000F75C2">
        <w:rPr>
          <w:rFonts w:cstheme="minorHAnsi"/>
          <w:sz w:val="22"/>
          <w:szCs w:val="22"/>
        </w:rPr>
        <w:t xml:space="preserve"> priede „Pasiūlymo forma“ </w:t>
      </w:r>
      <w:r w:rsidR="003F0DA7" w:rsidRPr="00C178A3">
        <w:rPr>
          <w:rFonts w:cstheme="minorHAnsi"/>
          <w:sz w:val="22"/>
          <w:szCs w:val="22"/>
        </w:rPr>
        <w:t xml:space="preserve">pateiktą </w:t>
      </w:r>
      <w:r w:rsidR="00C35C26" w:rsidRPr="00C178A3">
        <w:rPr>
          <w:rFonts w:cstheme="minorHAnsi"/>
          <w:sz w:val="22"/>
          <w:szCs w:val="22"/>
        </w:rPr>
        <w:t>p</w:t>
      </w:r>
      <w:r w:rsidR="003F0DA7" w:rsidRPr="00C178A3">
        <w:rPr>
          <w:rFonts w:cstheme="minorHAnsi"/>
          <w:sz w:val="22"/>
          <w:szCs w:val="22"/>
        </w:rPr>
        <w:t>asiūlymo formą</w:t>
      </w:r>
      <w:r w:rsidR="001446C7" w:rsidRPr="00C178A3">
        <w:rPr>
          <w:rFonts w:cstheme="minorHAnsi"/>
          <w:sz w:val="22"/>
          <w:szCs w:val="22"/>
        </w:rPr>
        <w:t xml:space="preserve"> </w:t>
      </w:r>
      <w:r w:rsidR="007822E9" w:rsidRPr="00C178A3">
        <w:rPr>
          <w:rFonts w:cstheme="minorHAnsi"/>
          <w:sz w:val="22"/>
          <w:szCs w:val="22"/>
        </w:rPr>
        <w:t>ir formoje</w:t>
      </w:r>
      <w:r w:rsidR="001446C7" w:rsidRPr="00C178A3">
        <w:rPr>
          <w:rFonts w:cstheme="minorHAnsi"/>
          <w:sz w:val="22"/>
          <w:szCs w:val="22"/>
        </w:rPr>
        <w:t xml:space="preserve"> nurodyti pateiktini dokumentai</w:t>
      </w:r>
      <w:r w:rsidR="00084132" w:rsidRPr="00C178A3">
        <w:rPr>
          <w:rFonts w:cstheme="minorHAnsi"/>
          <w:sz w:val="22"/>
          <w:szCs w:val="22"/>
        </w:rPr>
        <w:t xml:space="preserve"> bei kiti tiekėjo teikiami dokumentai</w:t>
      </w:r>
      <w:r w:rsidR="002E0FAA" w:rsidRPr="00C178A3">
        <w:rPr>
          <w:rFonts w:cstheme="minorHAnsi"/>
          <w:sz w:val="22"/>
          <w:szCs w:val="22"/>
        </w:rPr>
        <w:t>:</w:t>
      </w:r>
    </w:p>
    <w:p w14:paraId="0A1581AA" w14:textId="5866F96D"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užpildyt</w:t>
      </w:r>
      <w:r w:rsidR="001F3BC7" w:rsidRPr="00A9715C">
        <w:rPr>
          <w:rFonts w:cstheme="minorHAnsi"/>
          <w:sz w:val="22"/>
          <w:szCs w:val="22"/>
        </w:rPr>
        <w:t>as</w:t>
      </w:r>
      <w:r w:rsidRPr="00A9715C">
        <w:rPr>
          <w:rFonts w:cstheme="minorHAnsi"/>
          <w:sz w:val="22"/>
          <w:szCs w:val="22"/>
        </w:rPr>
        <w:t xml:space="preserve"> EBVPD</w:t>
      </w:r>
      <w:r w:rsidR="00934847">
        <w:rPr>
          <w:rFonts w:cstheme="minorHAnsi"/>
          <w:sz w:val="22"/>
          <w:szCs w:val="22"/>
        </w:rPr>
        <w:t xml:space="preserve"> </w:t>
      </w:r>
      <w:r w:rsidR="00934847" w:rsidRPr="004478F2">
        <w:rPr>
          <w:rFonts w:cstheme="minorHAnsi"/>
          <w:sz w:val="22"/>
          <w:szCs w:val="22"/>
        </w:rPr>
        <w:t>(</w:t>
      </w:r>
      <w:r w:rsidR="00934847" w:rsidRPr="000F75C2">
        <w:rPr>
          <w:rFonts w:cstheme="minorHAnsi"/>
          <w:sz w:val="22"/>
          <w:szCs w:val="22"/>
        </w:rPr>
        <w:t xml:space="preserve">specialiųjų pirkimo sąlygų </w:t>
      </w:r>
      <w:r w:rsidR="00934847">
        <w:rPr>
          <w:rFonts w:cs="Calibri"/>
        </w:rPr>
        <w:t>7 priedas</w:t>
      </w:r>
      <w:r w:rsidR="00934847" w:rsidRPr="004478F2">
        <w:rPr>
          <w:rFonts w:cstheme="minorHAnsi"/>
          <w:sz w:val="22"/>
          <w:szCs w:val="22"/>
        </w:rPr>
        <w:t>)</w:t>
      </w:r>
      <w:r w:rsidRPr="00A9715C">
        <w:rPr>
          <w:rFonts w:cstheme="minorHAnsi"/>
          <w:sz w:val="22"/>
          <w:szCs w:val="22"/>
        </w:rPr>
        <w:t>;</w:t>
      </w:r>
    </w:p>
    <w:p w14:paraId="73F9F490" w14:textId="7A878934"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jungtinės veiklos sutarties kopij</w:t>
      </w:r>
      <w:r w:rsidR="001E1DC7" w:rsidRPr="00A9715C">
        <w:rPr>
          <w:rFonts w:cstheme="minorHAnsi"/>
          <w:sz w:val="22"/>
          <w:szCs w:val="22"/>
        </w:rPr>
        <w:t>a</w:t>
      </w:r>
      <w:r w:rsidRPr="00A9715C">
        <w:rPr>
          <w:rFonts w:cstheme="minorHAnsi"/>
          <w:sz w:val="22"/>
          <w:szCs w:val="22"/>
        </w:rPr>
        <w:t>, jei Pasiūlymą teikia Tiekėjų grupė;</w:t>
      </w:r>
    </w:p>
    <w:p w14:paraId="4BC2C6B5" w14:textId="27F178C1" w:rsidR="002E0FAA" w:rsidRPr="002F4A13" w:rsidRDefault="00E00FC9">
      <w:pPr>
        <w:pStyle w:val="Sraopastraipa"/>
        <w:numPr>
          <w:ilvl w:val="3"/>
          <w:numId w:val="7"/>
        </w:numPr>
        <w:spacing w:after="0" w:line="240" w:lineRule="auto"/>
        <w:ind w:left="0" w:firstLine="567"/>
        <w:jc w:val="both"/>
        <w:rPr>
          <w:rFonts w:cstheme="minorHAnsi"/>
          <w:sz w:val="22"/>
          <w:szCs w:val="22"/>
          <w:u w:val="single"/>
        </w:rPr>
      </w:pPr>
      <w:r>
        <w:rPr>
          <w:rFonts w:cstheme="minorHAnsi"/>
          <w:sz w:val="22"/>
          <w:szCs w:val="22"/>
        </w:rPr>
        <w:t>į</w:t>
      </w:r>
      <w:r w:rsidR="00580590" w:rsidRPr="00A9715C">
        <w:rPr>
          <w:rFonts w:cstheme="minorHAnsi"/>
          <w:sz w:val="22"/>
          <w:szCs w:val="22"/>
        </w:rPr>
        <w:t>galiojim</w:t>
      </w:r>
      <w:r w:rsidR="007217D1">
        <w:rPr>
          <w:rFonts w:cstheme="minorHAnsi"/>
          <w:sz w:val="22"/>
          <w:szCs w:val="22"/>
        </w:rPr>
        <w:t>o</w:t>
      </w:r>
      <w:r w:rsidR="00580590" w:rsidRPr="00A9715C">
        <w:rPr>
          <w:rFonts w:cstheme="minorHAnsi"/>
          <w:sz w:val="22"/>
          <w:szCs w:val="22"/>
        </w:rPr>
        <w:t xml:space="preserve"> ar kit</w:t>
      </w:r>
      <w:r w:rsidR="007217D1">
        <w:rPr>
          <w:rFonts w:cstheme="minorHAnsi"/>
          <w:sz w:val="22"/>
          <w:szCs w:val="22"/>
        </w:rPr>
        <w:t>o</w:t>
      </w:r>
      <w:r w:rsidR="00580590" w:rsidRPr="00A9715C">
        <w:rPr>
          <w:rFonts w:cstheme="minorHAnsi"/>
          <w:sz w:val="22"/>
          <w:szCs w:val="22"/>
        </w:rPr>
        <w:t xml:space="preserve"> dokument</w:t>
      </w:r>
      <w:r w:rsidR="0044295E">
        <w:rPr>
          <w:rFonts w:cstheme="minorHAnsi"/>
          <w:sz w:val="22"/>
          <w:szCs w:val="22"/>
        </w:rPr>
        <w:t>o</w:t>
      </w:r>
      <w:r w:rsidR="00580590" w:rsidRPr="00A9715C">
        <w:rPr>
          <w:rFonts w:cstheme="minorHAnsi"/>
          <w:sz w:val="22"/>
          <w:szCs w:val="22"/>
        </w:rPr>
        <w:t>, patvirtinan</w:t>
      </w:r>
      <w:r w:rsidR="0044295E">
        <w:rPr>
          <w:rFonts w:cstheme="minorHAnsi"/>
          <w:sz w:val="22"/>
          <w:szCs w:val="22"/>
        </w:rPr>
        <w:t>čio</w:t>
      </w:r>
      <w:r w:rsidR="00580590" w:rsidRPr="00A9715C">
        <w:rPr>
          <w:rFonts w:cstheme="minorHAnsi"/>
          <w:sz w:val="22"/>
          <w:szCs w:val="22"/>
        </w:rPr>
        <w:t xml:space="preserve">, kad asmuo, kuris pateikė pasiūlymą (jei jis ne tiekėjo vadovas), turėjo teisę jį </w:t>
      </w:r>
      <w:r w:rsidR="00580590" w:rsidRPr="002F4A13">
        <w:rPr>
          <w:rFonts w:cstheme="minorHAnsi"/>
          <w:sz w:val="22"/>
          <w:szCs w:val="22"/>
        </w:rPr>
        <w:t>pateikti</w:t>
      </w:r>
      <w:r w:rsidR="0044295E">
        <w:rPr>
          <w:rFonts w:cstheme="minorHAnsi"/>
          <w:sz w:val="22"/>
          <w:szCs w:val="22"/>
        </w:rPr>
        <w:t>, kopija</w:t>
      </w:r>
      <w:r w:rsidR="00580590" w:rsidRPr="002F4A13">
        <w:rPr>
          <w:rFonts w:cstheme="minorHAnsi"/>
          <w:sz w:val="22"/>
          <w:szCs w:val="22"/>
        </w:rPr>
        <w:t>;</w:t>
      </w:r>
    </w:p>
    <w:p w14:paraId="2D960CDF" w14:textId="77777777" w:rsidR="00E8455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jei tiekėjas pasitelkia subtiekėjus, subtiekėjo deklaracija ar kitas dokumentas, patvirtinantis jo sutikimą būti subtiekėju pirkime</w:t>
      </w:r>
      <w:r w:rsidR="00E8455A" w:rsidRPr="00C178A3">
        <w:rPr>
          <w:rFonts w:cstheme="minorHAnsi"/>
          <w:sz w:val="22"/>
          <w:szCs w:val="22"/>
        </w:rPr>
        <w:t>;</w:t>
      </w:r>
    </w:p>
    <w:p w14:paraId="23B874D5" w14:textId="6565F799" w:rsidR="00AB2772" w:rsidRPr="00846717" w:rsidRDefault="00AB2772">
      <w:pPr>
        <w:pStyle w:val="Sraopastraipa"/>
        <w:numPr>
          <w:ilvl w:val="3"/>
          <w:numId w:val="7"/>
        </w:numPr>
        <w:spacing w:after="0" w:line="240" w:lineRule="auto"/>
        <w:ind w:left="0" w:firstLine="567"/>
        <w:jc w:val="both"/>
        <w:rPr>
          <w:rFonts w:cstheme="minorHAnsi"/>
          <w:sz w:val="22"/>
          <w:szCs w:val="22"/>
          <w:u w:val="single"/>
        </w:rPr>
      </w:pPr>
      <w:r w:rsidRPr="004478F2">
        <w:rPr>
          <w:rFonts w:cstheme="minorHAnsi"/>
          <w:sz w:val="22"/>
          <w:szCs w:val="22"/>
        </w:rPr>
        <w:t>užpildyt</w:t>
      </w:r>
      <w:r>
        <w:rPr>
          <w:rFonts w:cstheme="minorHAnsi"/>
          <w:sz w:val="22"/>
          <w:szCs w:val="22"/>
        </w:rPr>
        <w:t>a</w:t>
      </w:r>
      <w:r w:rsidRPr="004478F2">
        <w:rPr>
          <w:rFonts w:cstheme="minorHAnsi"/>
          <w:sz w:val="22"/>
          <w:szCs w:val="22"/>
        </w:rPr>
        <w:t xml:space="preserve"> techninė specifikacij</w:t>
      </w:r>
      <w:r>
        <w:rPr>
          <w:rFonts w:cstheme="minorHAnsi"/>
          <w:sz w:val="22"/>
          <w:szCs w:val="22"/>
        </w:rPr>
        <w:t>a</w:t>
      </w:r>
      <w:r w:rsidRPr="004478F2">
        <w:rPr>
          <w:rFonts w:cstheme="minorHAnsi"/>
          <w:sz w:val="22"/>
          <w:szCs w:val="22"/>
        </w:rPr>
        <w:t xml:space="preserve"> (</w:t>
      </w:r>
      <w:r w:rsidR="00013E60" w:rsidRPr="000F75C2">
        <w:rPr>
          <w:rFonts w:cstheme="minorHAnsi"/>
          <w:sz w:val="22"/>
          <w:szCs w:val="22"/>
        </w:rPr>
        <w:t xml:space="preserve">specialiųjų pirkimo sąlygų </w:t>
      </w:r>
      <w:r w:rsidRPr="00AB5A0D">
        <w:rPr>
          <w:rFonts w:cs="Calibri"/>
        </w:rPr>
        <w:t>2</w:t>
      </w:r>
      <w:r>
        <w:rPr>
          <w:rFonts w:cs="Calibri"/>
        </w:rPr>
        <w:t xml:space="preserve"> priedas</w:t>
      </w:r>
      <w:r w:rsidRPr="004478F2">
        <w:rPr>
          <w:rFonts w:cstheme="minorHAnsi"/>
          <w:sz w:val="22"/>
          <w:szCs w:val="22"/>
        </w:rPr>
        <w:t>) ir j</w:t>
      </w:r>
      <w:r>
        <w:rPr>
          <w:rFonts w:cstheme="minorHAnsi"/>
          <w:sz w:val="22"/>
          <w:szCs w:val="22"/>
        </w:rPr>
        <w:t>oje</w:t>
      </w:r>
      <w:r w:rsidRPr="004478F2">
        <w:rPr>
          <w:rFonts w:cstheme="minorHAnsi"/>
          <w:sz w:val="22"/>
          <w:szCs w:val="22"/>
        </w:rPr>
        <w:t xml:space="preserve"> nurodyti reikalaujami dokumentai</w:t>
      </w:r>
      <w:r>
        <w:rPr>
          <w:rFonts w:cstheme="minorHAnsi"/>
          <w:sz w:val="22"/>
          <w:szCs w:val="22"/>
        </w:rPr>
        <w:t>;</w:t>
      </w:r>
    </w:p>
    <w:p w14:paraId="4A885A0D" w14:textId="4695A357" w:rsidR="00846717" w:rsidRPr="00A9715C" w:rsidRDefault="00846717">
      <w:pPr>
        <w:pStyle w:val="Sraopastraipa"/>
        <w:numPr>
          <w:ilvl w:val="3"/>
          <w:numId w:val="7"/>
        </w:numPr>
        <w:spacing w:after="0" w:line="240" w:lineRule="auto"/>
        <w:ind w:left="0" w:firstLine="567"/>
        <w:jc w:val="both"/>
        <w:rPr>
          <w:rFonts w:cstheme="minorHAnsi"/>
          <w:sz w:val="22"/>
          <w:szCs w:val="22"/>
          <w:u w:val="single"/>
        </w:rPr>
      </w:pPr>
      <w:r w:rsidRPr="00794099">
        <w:rPr>
          <w:rFonts w:cs="Times New Roman"/>
          <w:sz w:val="22"/>
          <w:szCs w:val="22"/>
        </w:rPr>
        <w:t>įrangos techninių charakteristikų aprašymai ir dokumentai, patvirtinantys, kad siūloma įranga atitinka techninėje specifikacijoje nustatytus reikalavimus originalo kalba  ir vertimu į lietuvių kalbą (išskyrus atvejus, kai originalo kalba yra anglų – tokiu atveju vertimo į lietuvių kalbą pateikti nereikia);</w:t>
      </w:r>
    </w:p>
    <w:p w14:paraId="5704F63A" w14:textId="187A3539" w:rsidR="00A44631" w:rsidRDefault="00E86EEB">
      <w:pPr>
        <w:pStyle w:val="Sraopastraipa"/>
        <w:numPr>
          <w:ilvl w:val="3"/>
          <w:numId w:val="7"/>
        </w:numPr>
        <w:spacing w:after="0" w:line="240" w:lineRule="auto"/>
        <w:ind w:left="0" w:firstLine="567"/>
        <w:jc w:val="both"/>
        <w:rPr>
          <w:rFonts w:cstheme="minorHAnsi"/>
          <w:sz w:val="22"/>
          <w:szCs w:val="22"/>
        </w:rPr>
      </w:pPr>
      <w:r>
        <w:rPr>
          <w:rFonts w:cstheme="minorHAnsi"/>
          <w:sz w:val="22"/>
          <w:szCs w:val="22"/>
        </w:rPr>
        <w:t xml:space="preserve">pasirašyta </w:t>
      </w:r>
      <w:r w:rsidR="00E07097">
        <w:rPr>
          <w:rFonts w:cstheme="minorHAnsi"/>
          <w:sz w:val="22"/>
          <w:szCs w:val="22"/>
        </w:rPr>
        <w:t>n</w:t>
      </w:r>
      <w:r w:rsidR="005F706D" w:rsidRPr="006F19BA">
        <w:rPr>
          <w:rFonts w:cstheme="minorHAnsi"/>
          <w:sz w:val="22"/>
          <w:szCs w:val="22"/>
        </w:rPr>
        <w:t xml:space="preserve">acionalinio saugumo reikalavimų atitikties deklaracija </w:t>
      </w:r>
      <w:r w:rsidR="00924488" w:rsidRPr="004478F2">
        <w:rPr>
          <w:rFonts w:cstheme="minorHAnsi"/>
          <w:sz w:val="22"/>
          <w:szCs w:val="22"/>
        </w:rPr>
        <w:t>(</w:t>
      </w:r>
      <w:r w:rsidR="00924488" w:rsidRPr="000F75C2">
        <w:rPr>
          <w:rFonts w:cstheme="minorHAnsi"/>
          <w:sz w:val="22"/>
          <w:szCs w:val="22"/>
        </w:rPr>
        <w:t xml:space="preserve">specialiųjų pirkimo sąlygų </w:t>
      </w:r>
      <w:r w:rsidR="00F3059B">
        <w:rPr>
          <w:rFonts w:cs="Calibri"/>
        </w:rPr>
        <w:t>8</w:t>
      </w:r>
      <w:r w:rsidR="00924488">
        <w:rPr>
          <w:rFonts w:cs="Calibri"/>
        </w:rPr>
        <w:t xml:space="preserve"> priedas</w:t>
      </w:r>
      <w:r w:rsidR="00924488" w:rsidRPr="004478F2">
        <w:rPr>
          <w:rFonts w:cstheme="minorHAnsi"/>
          <w:sz w:val="22"/>
          <w:szCs w:val="22"/>
        </w:rPr>
        <w:t>)</w:t>
      </w:r>
      <w:r>
        <w:rPr>
          <w:rFonts w:cstheme="minorHAnsi"/>
          <w:sz w:val="22"/>
          <w:szCs w:val="22"/>
        </w:rPr>
        <w:t xml:space="preserve">; </w:t>
      </w:r>
    </w:p>
    <w:p w14:paraId="14958570" w14:textId="2034B1ED" w:rsidR="00E86EEB" w:rsidRPr="006F19BA" w:rsidRDefault="00E25131">
      <w:pPr>
        <w:pStyle w:val="Sraopastraipa"/>
        <w:numPr>
          <w:ilvl w:val="3"/>
          <w:numId w:val="7"/>
        </w:numPr>
        <w:spacing w:after="0" w:line="240" w:lineRule="auto"/>
        <w:ind w:left="0" w:firstLine="567"/>
        <w:jc w:val="both"/>
        <w:rPr>
          <w:rFonts w:cstheme="minorHAnsi"/>
          <w:sz w:val="22"/>
          <w:szCs w:val="22"/>
        </w:rPr>
      </w:pPr>
      <w:r w:rsidRPr="008611DB">
        <w:rPr>
          <w:rFonts w:cstheme="minorHAnsi"/>
          <w:sz w:val="22"/>
          <w:szCs w:val="22"/>
        </w:rPr>
        <w:t>kiti perkančiosios organizacijos reikalaujami ir/ar tiekėjo teikiami dokumentai</w:t>
      </w:r>
      <w:r>
        <w:rPr>
          <w:rFonts w:cstheme="minorHAnsi"/>
          <w:sz w:val="22"/>
          <w:szCs w:val="22"/>
        </w:rPr>
        <w:t>.</w:t>
      </w:r>
    </w:p>
    <w:p w14:paraId="3098CCD6" w14:textId="040A9F6F" w:rsidR="00173369" w:rsidRPr="00293675" w:rsidRDefault="00173369">
      <w:pPr>
        <w:pStyle w:val="Sraopastraipa"/>
        <w:numPr>
          <w:ilvl w:val="1"/>
          <w:numId w:val="7"/>
        </w:numPr>
        <w:spacing w:after="0" w:line="20" w:lineRule="atLeast"/>
        <w:ind w:left="0" w:firstLine="567"/>
        <w:jc w:val="both"/>
        <w:rPr>
          <w:rFonts w:eastAsiaTheme="minorHAnsi" w:cstheme="minorHAnsi"/>
          <w:bCs/>
          <w:iCs/>
          <w:sz w:val="22"/>
          <w:szCs w:val="22"/>
        </w:rPr>
      </w:pPr>
      <w:r w:rsidRPr="00293675">
        <w:rPr>
          <w:rFonts w:eastAsia="Calibri" w:cstheme="minorHAnsi"/>
          <w:iCs/>
          <w:sz w:val="22"/>
          <w:szCs w:val="22"/>
        </w:rPr>
        <w:t>Perkančioji organizacija nereikalauja, kad pasiūlymas būtų pasirašytas.</w:t>
      </w:r>
    </w:p>
    <w:p w14:paraId="4172BF9D" w14:textId="223CB731" w:rsidR="00380B99" w:rsidRPr="004E5F8B" w:rsidRDefault="00B11B7D">
      <w:pPr>
        <w:pStyle w:val="Sraopastraipa"/>
        <w:numPr>
          <w:ilvl w:val="1"/>
          <w:numId w:val="7"/>
        </w:numPr>
        <w:spacing w:line="240" w:lineRule="auto"/>
        <w:ind w:left="0" w:firstLine="567"/>
        <w:jc w:val="both"/>
        <w:rPr>
          <w:sz w:val="22"/>
          <w:szCs w:val="22"/>
        </w:rPr>
      </w:pPr>
      <w:r w:rsidRPr="004E5F8B">
        <w:rPr>
          <w:sz w:val="22"/>
          <w:szCs w:val="22"/>
        </w:rPr>
        <w:t xml:space="preserve">Pasiūlymo forma </w:t>
      </w:r>
      <w:r w:rsidR="0048587E" w:rsidRPr="004E5F8B">
        <w:rPr>
          <w:sz w:val="22"/>
          <w:szCs w:val="22"/>
        </w:rPr>
        <w:t>turi būti parengta</w:t>
      </w:r>
      <w:r w:rsidR="00EE44B0" w:rsidRPr="004E5F8B">
        <w:rPr>
          <w:sz w:val="22"/>
          <w:szCs w:val="22"/>
        </w:rPr>
        <w:t xml:space="preserve"> </w:t>
      </w:r>
      <w:r w:rsidR="0048587E" w:rsidRPr="004E5F8B">
        <w:rPr>
          <w:b/>
          <w:bCs/>
          <w:sz w:val="22"/>
          <w:szCs w:val="22"/>
        </w:rPr>
        <w:t>lietuvių kalba</w:t>
      </w:r>
      <w:r w:rsidR="00D17972" w:rsidRPr="004E5F8B">
        <w:rPr>
          <w:sz w:val="22"/>
          <w:szCs w:val="22"/>
        </w:rPr>
        <w:t>.</w:t>
      </w:r>
      <w:r w:rsidR="0048587E" w:rsidRPr="004E5F8B">
        <w:rPr>
          <w:sz w:val="22"/>
          <w:szCs w:val="22"/>
        </w:rPr>
        <w:t xml:space="preserve"> </w:t>
      </w:r>
      <w:r w:rsidR="001140D2" w:rsidRPr="004E5F8B">
        <w:rPr>
          <w:sz w:val="22"/>
          <w:szCs w:val="22"/>
        </w:rPr>
        <w:t xml:space="preserve">Su pasiūlymu pateikiami dokumentai turi būti parengti lietuvių arba anglų kalba. </w:t>
      </w:r>
      <w:r w:rsidR="00F17A1F" w:rsidRPr="004E5F8B">
        <w:rPr>
          <w:rFonts w:eastAsia="Arial"/>
          <w:sz w:val="22"/>
          <w:szCs w:val="22"/>
        </w:rPr>
        <w:t>Jei kurie nors su pasiūlymu teikiami dokumentai parengti ne</w:t>
      </w:r>
      <w:r w:rsidR="001427AB" w:rsidRPr="004E5F8B">
        <w:rPr>
          <w:rFonts w:eastAsia="Arial"/>
          <w:sz w:val="22"/>
          <w:szCs w:val="22"/>
        </w:rPr>
        <w:t xml:space="preserve"> </w:t>
      </w:r>
      <w:r w:rsidR="001A6288" w:rsidRPr="004E5F8B">
        <w:rPr>
          <w:rFonts w:eastAsia="Arial"/>
          <w:sz w:val="22"/>
          <w:szCs w:val="22"/>
        </w:rPr>
        <w:t xml:space="preserve">reikalaujama </w:t>
      </w:r>
      <w:r w:rsidR="001427AB" w:rsidRPr="004E5F8B">
        <w:rPr>
          <w:rFonts w:eastAsia="Arial"/>
          <w:sz w:val="22"/>
          <w:szCs w:val="22"/>
        </w:rPr>
        <w:lastRenderedPageBreak/>
        <w:t xml:space="preserve">kalba, </w:t>
      </w:r>
      <w:r w:rsidR="003F1D78" w:rsidRPr="004E5F8B">
        <w:rPr>
          <w:rFonts w:eastAsia="Arial"/>
          <w:sz w:val="22"/>
          <w:szCs w:val="22"/>
        </w:rPr>
        <w:t>turi būti pateikt</w:t>
      </w:r>
      <w:r w:rsidR="007A233D" w:rsidRPr="004E5F8B">
        <w:rPr>
          <w:rFonts w:eastAsia="Arial"/>
          <w:sz w:val="22"/>
          <w:szCs w:val="22"/>
        </w:rPr>
        <w:t xml:space="preserve">i dokumentai originalia kalba ir jų </w:t>
      </w:r>
      <w:r w:rsidR="003F1D78" w:rsidRPr="004E5F8B">
        <w:rPr>
          <w:rFonts w:eastAsia="Arial"/>
          <w:sz w:val="22"/>
          <w:szCs w:val="22"/>
        </w:rPr>
        <w:t xml:space="preserve">tikslus vertimas į </w:t>
      </w:r>
      <w:r w:rsidR="00B478B5" w:rsidRPr="004E5F8B">
        <w:rPr>
          <w:rFonts w:eastAsia="Arial"/>
          <w:sz w:val="22"/>
          <w:szCs w:val="22"/>
        </w:rPr>
        <w:t>lietu</w:t>
      </w:r>
      <w:r w:rsidR="00AC019B" w:rsidRPr="004E5F8B">
        <w:rPr>
          <w:rFonts w:eastAsia="Arial"/>
          <w:sz w:val="22"/>
          <w:szCs w:val="22"/>
        </w:rPr>
        <w:t xml:space="preserve">vių </w:t>
      </w:r>
      <w:r w:rsidR="00141BF1" w:rsidRPr="004E5F8B">
        <w:rPr>
          <w:rFonts w:eastAsia="Arial"/>
          <w:sz w:val="22"/>
          <w:szCs w:val="22"/>
        </w:rPr>
        <w:t>kalbą</w:t>
      </w:r>
      <w:r w:rsidR="00F17A1F" w:rsidRPr="004E5F8B">
        <w:rPr>
          <w:rFonts w:eastAsia="Arial"/>
          <w:sz w:val="22"/>
          <w:szCs w:val="22"/>
        </w:rPr>
        <w:t xml:space="preserve">. </w:t>
      </w:r>
      <w:r w:rsidR="005C7F76" w:rsidRPr="004E5F8B">
        <w:rPr>
          <w:rFonts w:eastAsia="Arial"/>
          <w:sz w:val="22"/>
          <w:szCs w:val="22"/>
        </w:rPr>
        <w:t xml:space="preserve">Perkančiajai organizacijai paprašius, tiekėjas privalo pateikti dokumentų anglų kalba vertimą į lietuvių kalbą. </w:t>
      </w:r>
      <w:r w:rsidR="0085364E" w:rsidRPr="004E5F8B">
        <w:rPr>
          <w:sz w:val="22"/>
          <w:szCs w:val="22"/>
        </w:rPr>
        <w:t>Perkančiajai organizacijai turint įtarimų</w:t>
      </w:r>
      <w:r w:rsidR="0048587E" w:rsidRPr="004E5F8B">
        <w:rPr>
          <w:sz w:val="22"/>
          <w:szCs w:val="22"/>
        </w:rPr>
        <w:t xml:space="preserve"> dėl pasiūlyme pateikto dokumento vertimo kokybės ir (ar) jo atitikties dokumento originalo turiniui, perkančioji organizacija reikalauja pateikti vertimą atlikusio asmens parašu patvirtintą šio dokumento vertimą. </w:t>
      </w:r>
    </w:p>
    <w:p w14:paraId="7A15AE0A" w14:textId="70E9AA9F" w:rsidR="00EE1C85" w:rsidRPr="00C178A3" w:rsidRDefault="00EE1C85">
      <w:pPr>
        <w:pStyle w:val="Antrat1"/>
        <w:numPr>
          <w:ilvl w:val="0"/>
          <w:numId w:val="7"/>
        </w:numPr>
        <w:tabs>
          <w:tab w:val="left" w:pos="709"/>
        </w:tabs>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90416438"/>
      <w:bookmarkStart w:id="33" w:name="_Toc235447501"/>
      <w:bookmarkEnd w:id="25"/>
      <w:bookmarkEnd w:id="26"/>
      <w:bookmarkEnd w:id="27"/>
      <w:bookmarkEnd w:id="28"/>
      <w:bookmarkEnd w:id="29"/>
      <w:r w:rsidRPr="00C178A3">
        <w:rPr>
          <w:rFonts w:asciiTheme="minorHAnsi" w:hAnsiTheme="minorHAnsi" w:cstheme="minorHAnsi"/>
        </w:rPr>
        <w:t>Pasiūlymo galiojimo užtikrinimas</w:t>
      </w:r>
      <w:bookmarkEnd w:id="30"/>
      <w:bookmarkEnd w:id="31"/>
      <w:bookmarkEnd w:id="32"/>
      <w:bookmarkEnd w:id="33"/>
    </w:p>
    <w:p w14:paraId="2B38CB47" w14:textId="5B3AFF0F" w:rsidR="00B3551C" w:rsidRPr="00C178A3" w:rsidRDefault="00B3551C">
      <w:pPr>
        <w:pStyle w:val="Sraopastraipa"/>
        <w:numPr>
          <w:ilvl w:val="1"/>
          <w:numId w:val="7"/>
        </w:numPr>
        <w:spacing w:after="120" w:line="20" w:lineRule="atLeast"/>
        <w:ind w:left="0" w:firstLine="567"/>
        <w:jc w:val="both"/>
        <w:rPr>
          <w:rFonts w:cstheme="minorHAnsi"/>
          <w:sz w:val="22"/>
          <w:szCs w:val="22"/>
        </w:rPr>
      </w:pPr>
      <w:r w:rsidRPr="00C178A3">
        <w:rPr>
          <w:rFonts w:eastAsia="Calibri" w:cstheme="minorHAnsi"/>
          <w:sz w:val="22"/>
          <w:szCs w:val="22"/>
        </w:rPr>
        <w:t xml:space="preserve">Perkančioji organizacija </w:t>
      </w:r>
      <w:r w:rsidRPr="00C178A3">
        <w:rPr>
          <w:rFonts w:eastAsia="Calibri" w:cstheme="minorHAnsi"/>
          <w:b/>
          <w:bCs/>
          <w:sz w:val="22"/>
          <w:szCs w:val="22"/>
        </w:rPr>
        <w:t>nereikalauja</w:t>
      </w:r>
      <w:r w:rsidRPr="00C178A3">
        <w:rPr>
          <w:rFonts w:eastAsia="Calibri" w:cstheme="minorHAnsi"/>
          <w:sz w:val="22"/>
          <w:szCs w:val="22"/>
        </w:rPr>
        <w:t xml:space="preserve"> 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kainos skirtumas tarp atšaukusio savo pasiūlymą arba </w:t>
      </w:r>
      <w:r w:rsidR="00FB1AAA" w:rsidRPr="00C178A3">
        <w:rPr>
          <w:rFonts w:cstheme="minorHAnsi"/>
          <w:sz w:val="22"/>
          <w:szCs w:val="22"/>
        </w:rPr>
        <w:t>S</w:t>
      </w:r>
      <w:r w:rsidR="0024630B" w:rsidRPr="00C178A3">
        <w:rPr>
          <w:rFonts w:cstheme="minorHAnsi"/>
          <w:sz w:val="22"/>
          <w:szCs w:val="22"/>
        </w:rPr>
        <w:t xml:space="preserve">utartį atsisakiusio pasirašyti, arba nepateikusio sutarties įvykdymo užtikrinimo (kai taikoma) tiekėjo pasiūlymo kainos EUR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EUR be PVM.</w:t>
      </w:r>
    </w:p>
    <w:p w14:paraId="7136C94B" w14:textId="6E03C3FE" w:rsidR="00040C0F" w:rsidRPr="00C178A3" w:rsidRDefault="00040C0F">
      <w:pPr>
        <w:pStyle w:val="Antrat1"/>
        <w:numPr>
          <w:ilvl w:val="0"/>
          <w:numId w:val="7"/>
        </w:numPr>
        <w:tabs>
          <w:tab w:val="left" w:pos="709"/>
        </w:tabs>
        <w:spacing w:line="20" w:lineRule="atLeast"/>
        <w:contextualSpacing/>
        <w:rPr>
          <w:rFonts w:asciiTheme="minorHAnsi" w:hAnsiTheme="minorHAnsi" w:cstheme="minorHAnsi"/>
        </w:rPr>
      </w:pPr>
      <w:bookmarkStart w:id="34" w:name="_Ref39658218"/>
      <w:bookmarkStart w:id="35" w:name="_Ref39658226"/>
      <w:bookmarkStart w:id="36" w:name="_Ref39658248"/>
      <w:bookmarkStart w:id="37" w:name="_Ref39658251"/>
      <w:bookmarkStart w:id="38" w:name="_Toc190416439"/>
      <w:bookmarkStart w:id="39" w:name="_Toc235447502"/>
      <w:bookmarkStart w:id="40" w:name="_Ref39485250"/>
      <w:bookmarkStart w:id="41" w:name="_Ref39485258"/>
      <w:r w:rsidRPr="00C178A3">
        <w:rPr>
          <w:rFonts w:asciiTheme="minorHAnsi" w:hAnsiTheme="minorHAnsi" w:cstheme="minorHAnsi"/>
        </w:rPr>
        <w:t>Elektroninis aukcionas</w:t>
      </w:r>
      <w:bookmarkEnd w:id="34"/>
      <w:bookmarkEnd w:id="35"/>
      <w:bookmarkEnd w:id="36"/>
      <w:bookmarkEnd w:id="37"/>
      <w:bookmarkEnd w:id="38"/>
      <w:bookmarkEnd w:id="39"/>
    </w:p>
    <w:p w14:paraId="0BFDB7B0" w14:textId="24A0B93F" w:rsidR="00040C0F" w:rsidRPr="00E96358" w:rsidRDefault="00040C0F" w:rsidP="00E96358">
      <w:pPr>
        <w:pStyle w:val="Sraopastraipa"/>
        <w:numPr>
          <w:ilvl w:val="1"/>
          <w:numId w:val="7"/>
        </w:numPr>
        <w:spacing w:after="0" w:line="240" w:lineRule="auto"/>
        <w:rPr>
          <w:rFonts w:cstheme="minorHAnsi"/>
          <w:sz w:val="22"/>
          <w:szCs w:val="22"/>
        </w:rPr>
      </w:pPr>
      <w:r w:rsidRPr="00E96358">
        <w:rPr>
          <w:rFonts w:cstheme="minorHAnsi"/>
          <w:sz w:val="22"/>
          <w:szCs w:val="22"/>
        </w:rPr>
        <w:t>Perkančioji organizacija pirkime netaikys elektroninio aukciono.</w:t>
      </w:r>
    </w:p>
    <w:p w14:paraId="14CBD3AD" w14:textId="23B8A7AF" w:rsidR="009D0DC5" w:rsidRPr="00C178A3" w:rsidRDefault="00EA001C">
      <w:pPr>
        <w:pStyle w:val="Antrat1"/>
        <w:numPr>
          <w:ilvl w:val="0"/>
          <w:numId w:val="7"/>
        </w:numPr>
        <w:tabs>
          <w:tab w:val="left" w:pos="709"/>
        </w:tabs>
        <w:spacing w:line="20" w:lineRule="atLeast"/>
        <w:contextualSpacing/>
        <w:rPr>
          <w:rFonts w:asciiTheme="minorHAnsi" w:hAnsiTheme="minorHAnsi" w:cstheme="minorHAnsi"/>
        </w:rPr>
      </w:pPr>
      <w:bookmarkStart w:id="42" w:name="_Ref39667303"/>
      <w:bookmarkStart w:id="43" w:name="_Ref39667308"/>
      <w:bookmarkStart w:id="44" w:name="_Toc190416440"/>
      <w:bookmarkStart w:id="45" w:name="_Toc235447503"/>
      <w:r w:rsidRPr="00C178A3">
        <w:rPr>
          <w:rFonts w:asciiTheme="minorHAnsi" w:hAnsiTheme="minorHAnsi" w:cstheme="minorHAnsi"/>
        </w:rPr>
        <w:t>P</w:t>
      </w:r>
      <w:r w:rsidR="00014A61" w:rsidRPr="00C178A3">
        <w:rPr>
          <w:rFonts w:asciiTheme="minorHAnsi" w:hAnsiTheme="minorHAnsi" w:cstheme="minorHAnsi"/>
        </w:rPr>
        <w:t>asiūlymų vertinimas</w:t>
      </w:r>
      <w:bookmarkEnd w:id="40"/>
      <w:bookmarkEnd w:id="41"/>
      <w:bookmarkEnd w:id="42"/>
      <w:bookmarkEnd w:id="43"/>
      <w:bookmarkEnd w:id="44"/>
      <w:bookmarkEnd w:id="45"/>
    </w:p>
    <w:p w14:paraId="50BC7989" w14:textId="52B8E777" w:rsidR="00003A3F" w:rsidRPr="0054490A" w:rsidRDefault="000D23E7" w:rsidP="000D23E7">
      <w:pPr>
        <w:pStyle w:val="Sraopastraipa"/>
        <w:numPr>
          <w:ilvl w:val="1"/>
          <w:numId w:val="7"/>
        </w:numPr>
        <w:spacing w:after="0" w:line="240" w:lineRule="auto"/>
        <w:ind w:left="0" w:firstLine="710"/>
        <w:jc w:val="both"/>
        <w:rPr>
          <w:rFonts w:cstheme="minorHAnsi"/>
          <w:sz w:val="22"/>
          <w:szCs w:val="22"/>
        </w:rPr>
      </w:pPr>
      <w:r>
        <w:rPr>
          <w:rFonts w:cstheme="minorHAnsi"/>
          <w:bCs/>
          <w:i/>
          <w:iCs/>
          <w:color w:val="FF0000"/>
          <w:sz w:val="22"/>
          <w:szCs w:val="22"/>
        </w:rPr>
        <w:t xml:space="preserve"> </w:t>
      </w:r>
      <w:r w:rsidR="004E71CB" w:rsidRPr="00E96358">
        <w:rPr>
          <w:rFonts w:eastAsia="Calibri" w:cstheme="minorHAnsi"/>
          <w:sz w:val="22"/>
          <w:szCs w:val="22"/>
        </w:rPr>
        <w:t xml:space="preserve">Perkančioji organizacija ekonomiškai naudingiausią pasiūlymą išrenka pagal </w:t>
      </w:r>
      <w:r w:rsidR="00003A3F" w:rsidRPr="000D23E7">
        <w:rPr>
          <w:rFonts w:eastAsia="Calibri" w:cstheme="minorHAnsi"/>
          <w:b/>
          <w:bCs/>
          <w:sz w:val="22"/>
          <w:szCs w:val="22"/>
        </w:rPr>
        <w:t>kainos ir kokybės santykį</w:t>
      </w:r>
      <w:r w:rsidR="00003A3F" w:rsidRPr="00E96358">
        <w:rPr>
          <w:rFonts w:eastAsia="Calibri" w:cstheme="minorHAnsi"/>
          <w:sz w:val="22"/>
          <w:szCs w:val="22"/>
        </w:rPr>
        <w:t xml:space="preserve">. Duomenys, kuriuos savo pasiūlyme turi pateikti tiekėjas, vertinimo kriterijai ir tvarka, pagal kuria </w:t>
      </w:r>
      <w:r w:rsidR="00003A3F" w:rsidRPr="0054490A">
        <w:rPr>
          <w:rFonts w:eastAsia="Calibri" w:cstheme="minorHAnsi"/>
          <w:sz w:val="22"/>
          <w:szCs w:val="22"/>
        </w:rPr>
        <w:t>vertinami tiekėjo pateikti duomenys, pateikiama</w:t>
      </w:r>
      <w:r w:rsidR="004E71CB" w:rsidRPr="0054490A">
        <w:rPr>
          <w:rFonts w:eastAsia="Calibri" w:cstheme="minorHAnsi"/>
          <w:sz w:val="22"/>
          <w:szCs w:val="22"/>
        </w:rPr>
        <w:t xml:space="preserve"> </w:t>
      </w:r>
      <w:r w:rsidR="00CE14DF" w:rsidRPr="0054490A">
        <w:rPr>
          <w:rFonts w:eastAsia="Calibri" w:cstheme="minorHAnsi"/>
          <w:sz w:val="22"/>
          <w:szCs w:val="22"/>
        </w:rPr>
        <w:t>specialiųjų p</w:t>
      </w:r>
      <w:r w:rsidR="00551FA7" w:rsidRPr="0054490A">
        <w:rPr>
          <w:rFonts w:eastAsia="Calibri" w:cstheme="minorHAnsi"/>
          <w:sz w:val="22"/>
          <w:szCs w:val="22"/>
        </w:rPr>
        <w:t xml:space="preserve">irkimo </w:t>
      </w:r>
      <w:r w:rsidR="00913029" w:rsidRPr="0054490A">
        <w:rPr>
          <w:rFonts w:eastAsia="Calibri" w:cstheme="minorHAnsi"/>
          <w:sz w:val="22"/>
          <w:szCs w:val="22"/>
        </w:rPr>
        <w:t>sąlygų</w:t>
      </w:r>
      <w:r w:rsidR="00090235" w:rsidRPr="0054490A">
        <w:rPr>
          <w:rFonts w:eastAsia="Calibri" w:cstheme="minorHAnsi"/>
          <w:sz w:val="22"/>
          <w:szCs w:val="22"/>
        </w:rPr>
        <w:t xml:space="preserve"> </w:t>
      </w:r>
      <w:r w:rsidR="00BD7BAD" w:rsidRPr="0054490A">
        <w:rPr>
          <w:rFonts w:cstheme="minorHAnsi"/>
          <w:sz w:val="22"/>
          <w:szCs w:val="22"/>
          <w:shd w:val="clear" w:color="auto" w:fill="FFFFFF"/>
        </w:rPr>
        <w:t>3</w:t>
      </w:r>
      <w:r w:rsidR="003339CC" w:rsidRPr="0054490A">
        <w:rPr>
          <w:rFonts w:cstheme="minorHAnsi"/>
          <w:sz w:val="22"/>
          <w:szCs w:val="22"/>
          <w:shd w:val="clear" w:color="auto" w:fill="FFFFFF"/>
        </w:rPr>
        <w:t xml:space="preserve"> priede „Pasiūlymo forma“ ir </w:t>
      </w:r>
      <w:r w:rsidR="00F76B50" w:rsidRPr="0054490A">
        <w:rPr>
          <w:rFonts w:cstheme="minorHAnsi"/>
          <w:sz w:val="22"/>
          <w:szCs w:val="22"/>
          <w:shd w:val="clear" w:color="auto" w:fill="FFFFFF"/>
        </w:rPr>
        <w:t>4</w:t>
      </w:r>
      <w:r w:rsidR="004C7E56" w:rsidRPr="0054490A">
        <w:rPr>
          <w:rFonts w:cstheme="minorHAnsi"/>
          <w:sz w:val="22"/>
          <w:szCs w:val="22"/>
          <w:shd w:val="clear" w:color="auto" w:fill="FFFFFF"/>
        </w:rPr>
        <w:t xml:space="preserve"> priede </w:t>
      </w:r>
      <w:r w:rsidR="004C7E56" w:rsidRPr="0054490A">
        <w:rPr>
          <w:rFonts w:eastAsia="Calibri" w:cstheme="minorHAnsi"/>
          <w:sz w:val="22"/>
          <w:szCs w:val="22"/>
        </w:rPr>
        <w:t>„Pasiūlymų vertinimo kriterijai ir sąlygos</w:t>
      </w:r>
      <w:r w:rsidR="002D1075" w:rsidRPr="0054490A">
        <w:rPr>
          <w:rFonts w:eastAsia="Calibri" w:cstheme="minorHAnsi"/>
          <w:sz w:val="22"/>
          <w:szCs w:val="22"/>
        </w:rPr>
        <w:t>“</w:t>
      </w:r>
      <w:r w:rsidR="00090235" w:rsidRPr="0054490A">
        <w:rPr>
          <w:rFonts w:eastAsia="Calibri" w:cstheme="minorHAnsi"/>
          <w:sz w:val="22"/>
          <w:szCs w:val="22"/>
        </w:rPr>
        <w:t>.</w:t>
      </w:r>
      <w:r w:rsidR="00CE14DF" w:rsidRPr="0054490A">
        <w:rPr>
          <w:rFonts w:eastAsia="Calibri" w:cstheme="minorHAnsi"/>
          <w:sz w:val="22"/>
          <w:szCs w:val="22"/>
        </w:rPr>
        <w:t xml:space="preserve"> </w:t>
      </w:r>
    </w:p>
    <w:p w14:paraId="102136D3" w14:textId="702E0055" w:rsidR="00D734C6" w:rsidRPr="0054490A" w:rsidRDefault="00D734C6" w:rsidP="0054490A">
      <w:pPr>
        <w:pStyle w:val="Sraopastraipa"/>
        <w:numPr>
          <w:ilvl w:val="1"/>
          <w:numId w:val="7"/>
        </w:numPr>
        <w:spacing w:after="0" w:line="20" w:lineRule="atLeast"/>
        <w:ind w:left="0" w:firstLine="567"/>
        <w:jc w:val="both"/>
        <w:rPr>
          <w:rFonts w:eastAsiaTheme="minorHAnsi" w:cstheme="minorHAnsi"/>
          <w:bCs/>
          <w:iCs/>
          <w:sz w:val="22"/>
          <w:szCs w:val="22"/>
        </w:rPr>
      </w:pPr>
      <w:r w:rsidRPr="0054490A">
        <w:rPr>
          <w:rFonts w:cstheme="minorHAnsi"/>
          <w:color w:val="000000" w:themeColor="text1"/>
          <w:sz w:val="22"/>
          <w:szCs w:val="22"/>
        </w:rPr>
        <w:t xml:space="preserve">Laimėjusiu </w:t>
      </w:r>
      <w:r w:rsidR="005D7D8C" w:rsidRPr="0054490A">
        <w:rPr>
          <w:rFonts w:cstheme="minorHAnsi"/>
          <w:color w:val="000000" w:themeColor="text1"/>
          <w:sz w:val="22"/>
          <w:szCs w:val="22"/>
        </w:rPr>
        <w:t>pasiūlymu</w:t>
      </w:r>
      <w:r w:rsidRPr="0054490A">
        <w:rPr>
          <w:rFonts w:cstheme="minorHAnsi"/>
          <w:color w:val="000000" w:themeColor="text1"/>
          <w:sz w:val="22"/>
          <w:szCs w:val="22"/>
        </w:rPr>
        <w:t xml:space="preserve"> galės būti pripažintas tik 1 (vienas) </w:t>
      </w:r>
      <w:r w:rsidR="005D7D8C" w:rsidRPr="0054490A">
        <w:rPr>
          <w:rFonts w:cstheme="minorHAnsi"/>
          <w:color w:val="000000" w:themeColor="text1"/>
          <w:sz w:val="22"/>
          <w:szCs w:val="22"/>
        </w:rPr>
        <w:t>ekonomiškai naudingiausias pasiūlymas, esantis pasiūlymų eilės pirmojoje vietoje</w:t>
      </w:r>
      <w:r w:rsidRPr="0054490A">
        <w:rPr>
          <w:rFonts w:cstheme="minorHAnsi"/>
          <w:color w:val="000000" w:themeColor="text1"/>
          <w:sz w:val="22"/>
          <w:szCs w:val="22"/>
        </w:rPr>
        <w:t xml:space="preserve">. </w:t>
      </w:r>
    </w:p>
    <w:p w14:paraId="60FEBC05" w14:textId="1FBEA56D" w:rsidR="001A25FD" w:rsidRPr="0022625D" w:rsidRDefault="00A9488B">
      <w:pPr>
        <w:pStyle w:val="Betarp"/>
        <w:numPr>
          <w:ilvl w:val="1"/>
          <w:numId w:val="7"/>
        </w:numPr>
        <w:spacing w:line="20" w:lineRule="atLeast"/>
        <w:ind w:left="0" w:firstLine="710"/>
        <w:contextualSpacing/>
        <w:jc w:val="both"/>
        <w:rPr>
          <w:rFonts w:eastAsiaTheme="minorHAnsi" w:cstheme="minorHAnsi"/>
          <w:bCs/>
          <w:i/>
          <w:iCs/>
          <w:color w:val="7030A0"/>
          <w:sz w:val="22"/>
          <w:szCs w:val="22"/>
        </w:rPr>
      </w:pPr>
      <w:r w:rsidRPr="0022625D">
        <w:rPr>
          <w:rStyle w:val="cf01"/>
          <w:rFonts w:asciiTheme="minorHAnsi" w:hAnsiTheme="minorHAnsi" w:cstheme="minorHAnsi"/>
          <w:sz w:val="22"/>
          <w:szCs w:val="22"/>
        </w:rPr>
        <w:t>Perkančioji organizacija atmes tiekėjo pasiūlymą, jei</w:t>
      </w:r>
      <w:r w:rsidR="00195572" w:rsidRPr="0022625D">
        <w:rPr>
          <w:rStyle w:val="cf01"/>
          <w:rFonts w:asciiTheme="minorHAnsi" w:hAnsiTheme="minorHAnsi" w:cstheme="minorHAnsi"/>
          <w:sz w:val="22"/>
          <w:szCs w:val="22"/>
        </w:rPr>
        <w:t xml:space="preserve">gu kartu su pasiūlymu </w:t>
      </w:r>
      <w:r w:rsidR="00B2125E" w:rsidRPr="0022625D">
        <w:rPr>
          <w:rStyle w:val="cf01"/>
          <w:rFonts w:asciiTheme="minorHAnsi" w:hAnsiTheme="minorHAnsi" w:cstheme="minorHAnsi"/>
          <w:sz w:val="22"/>
          <w:szCs w:val="22"/>
        </w:rPr>
        <w:t xml:space="preserve">nebus pateikti šie </w:t>
      </w:r>
      <w:r w:rsidR="00277634" w:rsidRPr="0022625D">
        <w:rPr>
          <w:rStyle w:val="cf01"/>
          <w:rFonts w:asciiTheme="minorHAnsi" w:hAnsiTheme="minorHAnsi" w:cstheme="minorHAnsi"/>
          <w:sz w:val="22"/>
          <w:szCs w:val="22"/>
        </w:rPr>
        <w:t>p</w:t>
      </w:r>
      <w:r w:rsidR="00B2125E" w:rsidRPr="0022625D">
        <w:rPr>
          <w:rStyle w:val="cf01"/>
          <w:rFonts w:asciiTheme="minorHAnsi" w:hAnsiTheme="minorHAnsi" w:cstheme="minorHAnsi"/>
          <w:sz w:val="22"/>
          <w:szCs w:val="22"/>
        </w:rPr>
        <w:t xml:space="preserve">irkimo sąlygose reikalaujami pateikti dokumentai: </w:t>
      </w:r>
      <w:r w:rsidR="00AD34F8" w:rsidRPr="0022625D">
        <w:rPr>
          <w:rStyle w:val="cf01"/>
          <w:rFonts w:asciiTheme="minorHAnsi" w:hAnsiTheme="minorHAnsi" w:cstheme="minorHAnsi"/>
          <w:sz w:val="22"/>
          <w:szCs w:val="22"/>
        </w:rPr>
        <w:t>„Pasiūlymo forma“</w:t>
      </w:r>
      <w:r w:rsidR="00B850E4">
        <w:rPr>
          <w:rStyle w:val="cf01"/>
          <w:rFonts w:asciiTheme="minorHAnsi" w:hAnsiTheme="minorHAnsi" w:cstheme="minorHAnsi"/>
          <w:sz w:val="22"/>
          <w:szCs w:val="22"/>
        </w:rPr>
        <w:t xml:space="preserve">, </w:t>
      </w:r>
      <w:r w:rsidR="00B850E4" w:rsidRPr="07D2CF05">
        <w:rPr>
          <w:rStyle w:val="cf01"/>
          <w:rFonts w:asciiTheme="minorHAnsi" w:hAnsiTheme="minorHAnsi" w:cstheme="minorBidi"/>
          <w:sz w:val="22"/>
          <w:szCs w:val="22"/>
        </w:rPr>
        <w:t>užpildyta pagal specialiųjų pirkimo sąlygų 3 priedą</w:t>
      </w:r>
      <w:r w:rsidR="0035540A">
        <w:rPr>
          <w:rStyle w:val="cf01"/>
          <w:rFonts w:asciiTheme="minorHAnsi" w:hAnsiTheme="minorHAnsi" w:cstheme="minorHAnsi"/>
          <w:sz w:val="22"/>
          <w:szCs w:val="22"/>
        </w:rPr>
        <w:t>;</w:t>
      </w:r>
      <w:r w:rsidR="00AD34F8" w:rsidRPr="0022625D">
        <w:rPr>
          <w:rStyle w:val="cf01"/>
          <w:rFonts w:asciiTheme="minorHAnsi" w:hAnsiTheme="minorHAnsi" w:cstheme="minorHAnsi"/>
          <w:sz w:val="22"/>
          <w:szCs w:val="22"/>
        </w:rPr>
        <w:t xml:space="preserve"> </w:t>
      </w:r>
      <w:r w:rsidR="0022625D" w:rsidRPr="0022625D">
        <w:rPr>
          <w:rStyle w:val="cf01"/>
          <w:rFonts w:asciiTheme="minorHAnsi" w:hAnsiTheme="minorHAnsi" w:cstheme="minorHAnsi"/>
          <w:sz w:val="22"/>
          <w:szCs w:val="22"/>
        </w:rPr>
        <w:t>„Techninė specifikacija“</w:t>
      </w:r>
      <w:r w:rsidR="0035540A">
        <w:rPr>
          <w:rStyle w:val="cf01"/>
          <w:rFonts w:asciiTheme="minorHAnsi" w:hAnsiTheme="minorHAnsi" w:cstheme="minorHAnsi"/>
          <w:sz w:val="22"/>
          <w:szCs w:val="22"/>
        </w:rPr>
        <w:t xml:space="preserve">, </w:t>
      </w:r>
      <w:r w:rsidR="0035540A" w:rsidRPr="0035540A">
        <w:rPr>
          <w:rFonts w:cstheme="minorHAnsi"/>
          <w:sz w:val="22"/>
          <w:szCs w:val="22"/>
        </w:rPr>
        <w:t>užpildyta pagal specialiųjų pirkimo sąlygų 2 priedą</w:t>
      </w:r>
      <w:r w:rsidR="00C50B8F" w:rsidRPr="0022625D">
        <w:rPr>
          <w:rFonts w:cstheme="minorHAnsi"/>
          <w:i/>
          <w:iCs/>
          <w:color w:val="7030A0"/>
          <w:sz w:val="22"/>
          <w:szCs w:val="22"/>
          <w:shd w:val="clear" w:color="auto" w:fill="FFFFFF"/>
        </w:rPr>
        <w:t>.</w:t>
      </w:r>
    </w:p>
    <w:p w14:paraId="7178916B" w14:textId="33421AF4" w:rsidR="00BB7848" w:rsidRPr="00E62F2C" w:rsidRDefault="00DA23E1">
      <w:pPr>
        <w:pStyle w:val="Betarp"/>
        <w:numPr>
          <w:ilvl w:val="1"/>
          <w:numId w:val="7"/>
        </w:numPr>
        <w:spacing w:line="20" w:lineRule="atLeast"/>
        <w:ind w:left="0" w:firstLine="567"/>
        <w:contextualSpacing/>
        <w:jc w:val="both"/>
        <w:rPr>
          <w:rFonts w:eastAsiaTheme="minorHAnsi" w:cstheme="minorHAnsi"/>
          <w:bCs/>
          <w:color w:val="000000" w:themeColor="text1"/>
          <w:sz w:val="22"/>
          <w:szCs w:val="22"/>
        </w:rPr>
      </w:pPr>
      <w:r w:rsidRPr="00E62F2C">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E62F2C">
        <w:rPr>
          <w:rFonts w:eastAsiaTheme="minorHAnsi" w:cstheme="minorHAnsi"/>
          <w:color w:val="000000" w:themeColor="text1"/>
          <w:sz w:val="22"/>
          <w:szCs w:val="22"/>
        </w:rPr>
        <w:t>tiekėjų</w:t>
      </w:r>
      <w:r w:rsidRPr="00E62F2C">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pašalinimo pagrindų, ar šio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kvalifikacija atitinka nustatytus reikalavimus ir, jeigu taikytina, ar šis </w:t>
      </w:r>
      <w:r w:rsidR="00AB34E1" w:rsidRPr="00E62F2C">
        <w:rPr>
          <w:rFonts w:eastAsiaTheme="minorHAnsi" w:cstheme="minorHAnsi"/>
          <w:color w:val="000000" w:themeColor="text1"/>
          <w:sz w:val="22"/>
          <w:szCs w:val="22"/>
        </w:rPr>
        <w:t>tiekėjas</w:t>
      </w:r>
      <w:r w:rsidRPr="00E62F2C">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C178A3" w:rsidRDefault="00FE7908">
      <w:pPr>
        <w:pStyle w:val="Antrat1"/>
        <w:numPr>
          <w:ilvl w:val="0"/>
          <w:numId w:val="7"/>
        </w:numPr>
        <w:tabs>
          <w:tab w:val="left" w:pos="567"/>
        </w:tabs>
        <w:spacing w:line="20" w:lineRule="atLeast"/>
        <w:contextualSpacing/>
        <w:rPr>
          <w:rFonts w:asciiTheme="minorHAnsi" w:hAnsiTheme="minorHAnsi" w:cstheme="minorHAnsi"/>
        </w:rPr>
      </w:pPr>
      <w:bookmarkStart w:id="46" w:name="_Ref39425999"/>
      <w:bookmarkStart w:id="47" w:name="_Ref39426005"/>
      <w:bookmarkStart w:id="48" w:name="_Toc190416441"/>
      <w:bookmarkStart w:id="49" w:name="_Toc235447504"/>
      <w:r w:rsidRPr="00C178A3">
        <w:rPr>
          <w:rFonts w:asciiTheme="minorHAnsi" w:hAnsiTheme="minorHAnsi" w:cstheme="minorHAnsi"/>
        </w:rPr>
        <w:t>S</w:t>
      </w:r>
      <w:r w:rsidR="00281735" w:rsidRPr="00C178A3">
        <w:rPr>
          <w:rFonts w:asciiTheme="minorHAnsi" w:hAnsiTheme="minorHAnsi" w:cstheme="minorHAnsi"/>
        </w:rPr>
        <w:t>utarties sudarymas</w:t>
      </w:r>
      <w:bookmarkEnd w:id="46"/>
      <w:bookmarkEnd w:id="47"/>
      <w:bookmarkEnd w:id="48"/>
      <w:bookmarkEnd w:id="49"/>
    </w:p>
    <w:p w14:paraId="448AAA51" w14:textId="6085FACD" w:rsidR="003852F7" w:rsidRPr="003E0A39" w:rsidRDefault="00F57665" w:rsidP="005534DA">
      <w:pPr>
        <w:pStyle w:val="Sraopastraipa"/>
        <w:numPr>
          <w:ilvl w:val="1"/>
          <w:numId w:val="10"/>
        </w:numPr>
        <w:spacing w:after="0" w:line="240" w:lineRule="auto"/>
        <w:ind w:left="0" w:firstLine="567"/>
        <w:jc w:val="both"/>
        <w:rPr>
          <w:rFonts w:cstheme="minorHAnsi"/>
          <w:sz w:val="22"/>
          <w:szCs w:val="22"/>
        </w:rPr>
      </w:pPr>
      <w:r w:rsidRPr="005534DA">
        <w:rPr>
          <w:rFonts w:cstheme="minorHAnsi"/>
          <w:color w:val="000000" w:themeColor="text1"/>
          <w:sz w:val="22"/>
          <w:szCs w:val="22"/>
        </w:rPr>
        <w:t>Ši pirkimo procedūra atliekama siekiant sudaryti sutartį</w:t>
      </w:r>
      <w:r w:rsidR="009A7D11" w:rsidRPr="005534DA">
        <w:rPr>
          <w:rFonts w:cstheme="minorHAnsi"/>
          <w:color w:val="000000" w:themeColor="text1"/>
          <w:sz w:val="22"/>
          <w:szCs w:val="22"/>
        </w:rPr>
        <w:t xml:space="preserve"> </w:t>
      </w:r>
      <w:r w:rsidR="009A7D11" w:rsidRPr="005534DA">
        <w:rPr>
          <w:rFonts w:cstheme="minorHAnsi"/>
          <w:sz w:val="22"/>
          <w:szCs w:val="22"/>
        </w:rPr>
        <w:t>su tiekėju, kurio pasiūlymas</w:t>
      </w:r>
      <w:r w:rsidR="007B12FF" w:rsidRPr="005534DA">
        <w:rPr>
          <w:rFonts w:cstheme="minorHAnsi"/>
          <w:sz w:val="22"/>
          <w:szCs w:val="22"/>
        </w:rPr>
        <w:t xml:space="preserve">, vadovaujantis </w:t>
      </w:r>
      <w:r w:rsidR="008F4194" w:rsidRPr="005534DA">
        <w:rPr>
          <w:rFonts w:cstheme="minorHAnsi"/>
          <w:sz w:val="22"/>
          <w:szCs w:val="22"/>
        </w:rPr>
        <w:t>p</w:t>
      </w:r>
      <w:r w:rsidR="007B12FF" w:rsidRPr="005534DA">
        <w:rPr>
          <w:rFonts w:cstheme="minorHAnsi"/>
          <w:sz w:val="22"/>
          <w:szCs w:val="22"/>
        </w:rPr>
        <w:t xml:space="preserve">irkimo </w:t>
      </w:r>
      <w:r w:rsidR="00207E40" w:rsidRPr="005534DA">
        <w:rPr>
          <w:rFonts w:cstheme="minorHAnsi"/>
          <w:sz w:val="22"/>
          <w:szCs w:val="22"/>
        </w:rPr>
        <w:t>sąlygose</w:t>
      </w:r>
      <w:r w:rsidR="007B12FF" w:rsidRPr="005534DA">
        <w:rPr>
          <w:rFonts w:cstheme="minorHAnsi"/>
          <w:sz w:val="22"/>
          <w:szCs w:val="22"/>
        </w:rPr>
        <w:t xml:space="preserve"> nustatyta tvarka</w:t>
      </w:r>
      <w:r w:rsidR="0023505D" w:rsidRPr="005534DA">
        <w:rPr>
          <w:rFonts w:cstheme="minorHAnsi"/>
          <w:sz w:val="22"/>
          <w:szCs w:val="22"/>
        </w:rPr>
        <w:t>,</w:t>
      </w:r>
      <w:r w:rsidR="009A7D11" w:rsidRPr="005534DA">
        <w:rPr>
          <w:rFonts w:cstheme="minorHAnsi"/>
          <w:sz w:val="22"/>
          <w:szCs w:val="22"/>
        </w:rPr>
        <w:t xml:space="preserve"> bus pripažintas laimėjęs</w:t>
      </w:r>
      <w:r w:rsidR="008933BC" w:rsidRPr="005534DA">
        <w:rPr>
          <w:rFonts w:cstheme="minorHAnsi"/>
          <w:sz w:val="22"/>
          <w:szCs w:val="22"/>
        </w:rPr>
        <w:t xml:space="preserve">, o jei pirkimas skaidomas į dalis – su tiekėjais, kurių </w:t>
      </w:r>
      <w:r w:rsidR="008933BC" w:rsidRPr="003E0A39">
        <w:rPr>
          <w:rFonts w:cstheme="minorHAnsi"/>
          <w:sz w:val="22"/>
          <w:szCs w:val="22"/>
        </w:rPr>
        <w:t>pasiūlymai bus pripažinti laimėję</w:t>
      </w:r>
      <w:r w:rsidR="00F065D6" w:rsidRPr="003E0A39">
        <w:rPr>
          <w:rFonts w:cstheme="minorHAnsi"/>
          <w:sz w:val="22"/>
          <w:szCs w:val="22"/>
        </w:rPr>
        <w:t xml:space="preserve">. </w:t>
      </w:r>
      <w:r w:rsidR="004B2DE4" w:rsidRPr="003E0A39">
        <w:rPr>
          <w:rFonts w:cstheme="minorHAnsi"/>
          <w:sz w:val="22"/>
          <w:szCs w:val="22"/>
        </w:rPr>
        <w:t xml:space="preserve">Sutarties sąlygos pateikiamos </w:t>
      </w:r>
      <w:r w:rsidR="00F04AAE" w:rsidRPr="003E0A39">
        <w:rPr>
          <w:rFonts w:cstheme="minorHAnsi"/>
          <w:sz w:val="22"/>
          <w:szCs w:val="22"/>
        </w:rPr>
        <w:t>specialiųjų pirkimo</w:t>
      </w:r>
      <w:r w:rsidR="00551FA7" w:rsidRPr="003E0A39">
        <w:rPr>
          <w:rFonts w:cstheme="minorHAnsi"/>
          <w:sz w:val="22"/>
          <w:szCs w:val="22"/>
        </w:rPr>
        <w:t xml:space="preserve"> </w:t>
      </w:r>
      <w:r w:rsidR="00D86901" w:rsidRPr="003E0A39">
        <w:rPr>
          <w:rFonts w:cstheme="minorHAnsi"/>
          <w:sz w:val="22"/>
          <w:szCs w:val="22"/>
        </w:rPr>
        <w:t xml:space="preserve">sąlygų </w:t>
      </w:r>
      <w:r w:rsidR="00442563" w:rsidRPr="003E0A39">
        <w:rPr>
          <w:rFonts w:cstheme="minorHAnsi"/>
          <w:sz w:val="22"/>
          <w:szCs w:val="22"/>
        </w:rPr>
        <w:t>5</w:t>
      </w:r>
      <w:r w:rsidR="00F04AAE" w:rsidRPr="003E0A39">
        <w:rPr>
          <w:rFonts w:cstheme="minorHAnsi"/>
          <w:sz w:val="22"/>
          <w:szCs w:val="22"/>
        </w:rPr>
        <w:t xml:space="preserve"> </w:t>
      </w:r>
      <w:r w:rsidR="00D86901" w:rsidRPr="003E0A39">
        <w:rPr>
          <w:rFonts w:cstheme="minorHAnsi"/>
          <w:sz w:val="22"/>
          <w:szCs w:val="22"/>
        </w:rPr>
        <w:t>priede „Sutarties projektas“</w:t>
      </w:r>
      <w:r w:rsidR="004B2DE4" w:rsidRPr="003E0A39">
        <w:rPr>
          <w:rFonts w:cstheme="minorHAnsi"/>
          <w:sz w:val="22"/>
          <w:szCs w:val="22"/>
        </w:rPr>
        <w:t>.</w:t>
      </w:r>
      <w:r w:rsidR="00206A10" w:rsidRPr="003E0A39">
        <w:rPr>
          <w:rFonts w:cstheme="minorHAnsi"/>
          <w:sz w:val="22"/>
          <w:szCs w:val="22"/>
        </w:rPr>
        <w:t xml:space="preserve"> </w:t>
      </w:r>
    </w:p>
    <w:p w14:paraId="62CB5B95" w14:textId="145F7532" w:rsidR="00F67688" w:rsidRPr="00C178A3" w:rsidRDefault="00F67688">
      <w:pPr>
        <w:pStyle w:val="Sraopastraipa"/>
        <w:numPr>
          <w:ilvl w:val="1"/>
          <w:numId w:val="10"/>
        </w:numPr>
        <w:spacing w:after="0" w:line="240" w:lineRule="auto"/>
        <w:ind w:left="0" w:firstLine="567"/>
        <w:jc w:val="both"/>
        <w:rPr>
          <w:rFonts w:eastAsiaTheme="minorHAnsi" w:cstheme="minorHAnsi"/>
          <w:bCs/>
          <w:iCs/>
          <w:sz w:val="22"/>
          <w:szCs w:val="22"/>
        </w:rPr>
      </w:pPr>
      <w:r w:rsidRPr="00C178A3">
        <w:rPr>
          <w:rFonts w:eastAsia="Calibri" w:cstheme="minorHAnsi"/>
          <w:sz w:val="22"/>
          <w:szCs w:val="22"/>
        </w:rPr>
        <w:t xml:space="preserve">Perkančioji organizacija gali nuspręsti nesudaryti sutarties su ekonomiškai naudingiausią pasiūlymą pateikusiu tiekėju, jeigu paaiškėja, kad pasiūlymas neatitinka </w:t>
      </w:r>
      <w:r w:rsidR="007A07BF" w:rsidRPr="00C178A3">
        <w:rPr>
          <w:rFonts w:eastAsia="Calibri" w:cstheme="minorHAnsi"/>
          <w:sz w:val="22"/>
          <w:szCs w:val="22"/>
        </w:rPr>
        <w:t xml:space="preserve">Viešųjų pirkimų </w:t>
      </w:r>
      <w:r w:rsidRPr="00C178A3">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50" w:name="_Toc235447505"/>
      <w:bookmarkStart w:id="51" w:name="_Toc190416442"/>
      <w:bookmarkEnd w:id="3"/>
      <w:r w:rsidRPr="00C178A3">
        <w:rPr>
          <w:rFonts w:asciiTheme="minorHAnsi" w:hAnsiTheme="minorHAnsi" w:cstheme="minorHAnsi"/>
        </w:rPr>
        <w:lastRenderedPageBreak/>
        <w:t>Asmens duomenų tvarkymas</w:t>
      </w:r>
      <w:bookmarkEnd w:id="50"/>
    </w:p>
    <w:p w14:paraId="0BA320BF" w14:textId="4DCDC914" w:rsidR="00F904AA" w:rsidRPr="00C178A3" w:rsidRDefault="00F904AA">
      <w:pPr>
        <w:pStyle w:val="Sraopastraipa"/>
        <w:numPr>
          <w:ilvl w:val="1"/>
          <w:numId w:val="10"/>
        </w:numPr>
        <w:spacing w:line="240" w:lineRule="auto"/>
        <w:ind w:left="0" w:firstLine="567"/>
        <w:jc w:val="both"/>
      </w:pPr>
      <w:r w:rsidRPr="00C178A3">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C178A3" w:rsidRDefault="00F904AA">
      <w:pPr>
        <w:pStyle w:val="Sraopastraipa"/>
        <w:numPr>
          <w:ilvl w:val="1"/>
          <w:numId w:val="10"/>
        </w:numPr>
        <w:spacing w:line="240" w:lineRule="auto"/>
        <w:ind w:left="0" w:firstLine="567"/>
        <w:jc w:val="both"/>
      </w:pPr>
      <w:r w:rsidRPr="00C178A3">
        <w:t>Nurodytais pagrindais bus tvarkomi tiesiogiai tiekėjų pateikti asmens duomenys.</w:t>
      </w:r>
    </w:p>
    <w:p w14:paraId="0E138E52" w14:textId="0F2C6127" w:rsidR="00F904AA" w:rsidRPr="00C178A3" w:rsidRDefault="00F904AA">
      <w:pPr>
        <w:pStyle w:val="Sraopastraipa"/>
        <w:numPr>
          <w:ilvl w:val="1"/>
          <w:numId w:val="10"/>
        </w:numPr>
        <w:spacing w:line="240" w:lineRule="auto"/>
        <w:ind w:left="0" w:firstLine="567"/>
        <w:jc w:val="both"/>
      </w:pPr>
      <w:r w:rsidRPr="00C178A3">
        <w:t>Tiekėjų pateikti duomenys bus saugomi teisės aktuose nustatytais terminais .</w:t>
      </w:r>
    </w:p>
    <w:p w14:paraId="1F479F8E" w14:textId="2F8D98D1" w:rsidR="00F904AA" w:rsidRPr="00C178A3" w:rsidRDefault="00F904AA">
      <w:pPr>
        <w:pStyle w:val="Sraopastraipa"/>
        <w:numPr>
          <w:ilvl w:val="1"/>
          <w:numId w:val="10"/>
        </w:numPr>
        <w:spacing w:line="240" w:lineRule="auto"/>
        <w:ind w:left="0" w:firstLine="567"/>
        <w:jc w:val="both"/>
      </w:pPr>
      <w:r w:rsidRPr="00C178A3">
        <w:t>Įgyvendindami teisės aktuose numatytas pareigas, tiekėjų asmens duomenis teiksime Viešųjų pirkimų tarnybai, teismams, kitoms valstybės ar savivaldybės institucijoms ir kitiems subjektams.</w:t>
      </w:r>
    </w:p>
    <w:p w14:paraId="421C6A83" w14:textId="1913B377" w:rsidR="007233E8" w:rsidRPr="00C178A3" w:rsidRDefault="00F904AA">
      <w:pPr>
        <w:pStyle w:val="Sraopastraipa"/>
        <w:numPr>
          <w:ilvl w:val="1"/>
          <w:numId w:val="10"/>
        </w:numPr>
        <w:spacing w:line="240" w:lineRule="auto"/>
        <w:ind w:left="0" w:firstLine="567"/>
        <w:jc w:val="both"/>
      </w:pPr>
      <w:r w:rsidRPr="00C178A3">
        <w:t>Asmens duomenų tvarkymą perkančiojoje organizacijoje reglamentuoja joje patvirtintos asmens duomenų tvarkymo taisyklės.</w:t>
      </w:r>
    </w:p>
    <w:p w14:paraId="1640F94B" w14:textId="0086EB3E" w:rsidR="00640DBD" w:rsidRPr="00C178A3" w:rsidRDefault="00640DBD">
      <w:pPr>
        <w:pStyle w:val="Antrat1"/>
        <w:numPr>
          <w:ilvl w:val="0"/>
          <w:numId w:val="10"/>
        </w:numPr>
        <w:tabs>
          <w:tab w:val="left" w:pos="567"/>
        </w:tabs>
        <w:spacing w:line="20" w:lineRule="atLeast"/>
        <w:contextualSpacing/>
        <w:jc w:val="both"/>
        <w:rPr>
          <w:rFonts w:asciiTheme="minorHAnsi" w:hAnsiTheme="minorHAnsi" w:cstheme="minorHAnsi"/>
          <w:b/>
          <w:bCs/>
        </w:rPr>
      </w:pPr>
      <w:bookmarkStart w:id="52" w:name="_Toc235447506"/>
      <w:r w:rsidRPr="00C178A3">
        <w:rPr>
          <w:rFonts w:asciiTheme="minorHAnsi" w:hAnsiTheme="minorHAnsi" w:cstheme="minorHAnsi"/>
        </w:rPr>
        <w:t>Kitos sąlygos</w:t>
      </w:r>
      <w:bookmarkEnd w:id="51"/>
      <w:bookmarkEnd w:id="52"/>
    </w:p>
    <w:p w14:paraId="54DC17B3" w14:textId="6E799492" w:rsidR="00205EB5" w:rsidRPr="00083F83" w:rsidRDefault="0073321A">
      <w:pPr>
        <w:pStyle w:val="Sraopastraipa"/>
        <w:numPr>
          <w:ilvl w:val="1"/>
          <w:numId w:val="10"/>
        </w:numPr>
        <w:shd w:val="clear" w:color="auto" w:fill="FFFFFF" w:themeFill="background1"/>
        <w:spacing w:after="0" w:line="240" w:lineRule="auto"/>
        <w:rPr>
          <w:rFonts w:eastAsia="Times New Roman"/>
        </w:rPr>
      </w:pPr>
      <w:r w:rsidRPr="708B8929">
        <w:rPr>
          <w:rFonts w:eastAsia="Times New Roman"/>
          <w:sz w:val="22"/>
          <w:szCs w:val="22"/>
        </w:rPr>
        <w:t>Šio pirk</w:t>
      </w:r>
      <w:r w:rsidRPr="708B8929">
        <w:rPr>
          <w:rFonts w:eastAsia="Times New Roman"/>
        </w:rPr>
        <w:t>imo metu derybos nebus vykdomos.</w:t>
      </w:r>
    </w:p>
    <w:p w14:paraId="34957572" w14:textId="206F947D" w:rsidR="55CB84D1" w:rsidRDefault="55CB84D1">
      <w:pPr>
        <w:pStyle w:val="Sraopastraipa"/>
        <w:numPr>
          <w:ilvl w:val="1"/>
          <w:numId w:val="10"/>
        </w:numPr>
        <w:shd w:val="clear" w:color="auto" w:fill="FFFFFF" w:themeFill="background1"/>
        <w:spacing w:after="0" w:line="240" w:lineRule="auto"/>
      </w:pPr>
      <w:r w:rsidRPr="708B8929">
        <w:rPr>
          <w:rFonts w:ascii="Calibri" w:eastAsia="Calibri" w:hAnsi="Calibri" w:cs="Calibri"/>
          <w:color w:val="000000" w:themeColor="text1"/>
        </w:rPr>
        <w:t>Sutarties įvykdymo užtikrinimo sąlygos nustatytos Sutarties projekte (jei taikoma).</w:t>
      </w:r>
    </w:p>
    <w:p w14:paraId="3BBE0BAD" w14:textId="549BE185" w:rsidR="0F2799E5" w:rsidRDefault="1C0117AC" w:rsidP="708B8929">
      <w:pPr>
        <w:shd w:val="clear" w:color="auto" w:fill="FFFFFF" w:themeFill="background1"/>
        <w:spacing w:after="0" w:line="240" w:lineRule="auto"/>
        <w:rPr>
          <w:rFonts w:ascii="Calibri" w:eastAsia="Calibri" w:hAnsi="Calibri" w:cs="Calibri"/>
          <w:color w:val="000000" w:themeColor="text1"/>
        </w:rPr>
      </w:pPr>
      <w:r w:rsidRPr="708B8929">
        <w:rPr>
          <w:rFonts w:ascii="Calibri" w:eastAsia="Calibri" w:hAnsi="Calibri" w:cs="Calibri"/>
          <w:color w:val="000000" w:themeColor="text1"/>
        </w:rPr>
        <w:t>12.3. Perkančiosios organizacijos darbuotojai, įgalioti palaikyti ryšį su tiekėjais ir gauti iš jų (ne tarpininkų) su pirkimo procedūromis susijusius pranešimus:</w:t>
      </w:r>
    </w:p>
    <w:p w14:paraId="38D1EBF8" w14:textId="3186605F" w:rsidR="0F2799E5" w:rsidRDefault="1C0117AC" w:rsidP="708B8929">
      <w:pPr>
        <w:shd w:val="clear" w:color="auto" w:fill="FFFFFF" w:themeFill="background1"/>
        <w:spacing w:after="0" w:line="240" w:lineRule="auto"/>
        <w:rPr>
          <w:rFonts w:ascii="Calibri" w:eastAsia="Calibri" w:hAnsi="Calibri" w:cs="Calibri"/>
          <w:color w:val="000000" w:themeColor="text1"/>
        </w:rPr>
      </w:pPr>
      <w:r w:rsidRPr="708B8929">
        <w:rPr>
          <w:rFonts w:ascii="Calibri" w:eastAsia="Calibri" w:hAnsi="Calibri" w:cs="Calibri"/>
          <w:color w:val="000000" w:themeColor="text1"/>
        </w:rPr>
        <w:t>12.</w:t>
      </w:r>
      <w:r w:rsidR="000100EE">
        <w:rPr>
          <w:rFonts w:ascii="Calibri" w:eastAsia="Calibri" w:hAnsi="Calibri" w:cs="Calibri"/>
          <w:color w:val="000000" w:themeColor="text1"/>
        </w:rPr>
        <w:t>3.1.</w:t>
      </w:r>
      <w:r w:rsidRPr="708B8929">
        <w:rPr>
          <w:rFonts w:ascii="Calibri" w:eastAsia="Calibri" w:hAnsi="Calibri" w:cs="Calibri"/>
          <w:color w:val="000000" w:themeColor="text1"/>
        </w:rPr>
        <w:t xml:space="preserve"> </w:t>
      </w:r>
      <w:r w:rsidR="00DB76FC" w:rsidRPr="00DB76FC">
        <w:rPr>
          <w:rFonts w:ascii="Calibri" w:eastAsia="Calibri" w:hAnsi="Calibri" w:cs="Calibri"/>
          <w:color w:val="000000" w:themeColor="text1"/>
        </w:rPr>
        <w:t>Medicinos  srities pirkimų skyriaus specialistė </w:t>
      </w:r>
      <w:r w:rsidR="000100EE">
        <w:rPr>
          <w:rFonts w:ascii="Calibri" w:eastAsia="Calibri" w:hAnsi="Calibri" w:cs="Calibri"/>
          <w:color w:val="000000" w:themeColor="text1"/>
        </w:rPr>
        <w:t>Aušra Sidaraitė-Markevičienė</w:t>
      </w:r>
      <w:r w:rsidR="00DB76FC" w:rsidRPr="00DB76FC">
        <w:rPr>
          <w:rFonts w:ascii="Calibri" w:eastAsia="Calibri" w:hAnsi="Calibri" w:cs="Calibri"/>
          <w:color w:val="000000" w:themeColor="text1"/>
        </w:rPr>
        <w:t>,</w:t>
      </w:r>
      <w:r w:rsidR="00DB76FC" w:rsidRPr="00DB76FC">
        <w:rPr>
          <w:rFonts w:ascii="Calibri" w:eastAsia="Calibri" w:hAnsi="Calibri" w:cs="Calibri"/>
          <w:i/>
          <w:iCs/>
          <w:color w:val="000000" w:themeColor="text1"/>
        </w:rPr>
        <w:t> </w:t>
      </w:r>
      <w:r w:rsidR="00DB76FC" w:rsidRPr="00DB76FC">
        <w:rPr>
          <w:rFonts w:ascii="Calibri" w:eastAsia="Calibri" w:hAnsi="Calibri" w:cs="Calibri"/>
          <w:color w:val="000000" w:themeColor="text1"/>
        </w:rPr>
        <w:t>el. paštas </w:t>
      </w:r>
      <w:hyperlink r:id="rId12" w:history="1">
        <w:r w:rsidR="000100EE" w:rsidRPr="00164DCE">
          <w:rPr>
            <w:rStyle w:val="Hipersaitas"/>
            <w:rFonts w:ascii="Calibri" w:eastAsia="Calibri" w:hAnsi="Calibri" w:cs="Calibri"/>
          </w:rPr>
          <w:t>ausra.markeviciene@vilnius.lt</w:t>
        </w:r>
      </w:hyperlink>
      <w:r w:rsidR="00DB76FC" w:rsidRPr="00DB76FC">
        <w:rPr>
          <w:rFonts w:ascii="Calibri" w:eastAsia="Calibri" w:hAnsi="Calibri" w:cs="Calibri"/>
          <w:color w:val="000000" w:themeColor="text1"/>
        </w:rPr>
        <w:t>, tel. numeris +370 </w:t>
      </w:r>
      <w:r w:rsidR="00051447" w:rsidRPr="00051447">
        <w:rPr>
          <w:rFonts w:ascii="Aptos" w:hAnsi="Aptos"/>
          <w:color w:val="000000"/>
        </w:rPr>
        <w:t xml:space="preserve"> </w:t>
      </w:r>
      <w:r w:rsidR="00051447" w:rsidRPr="00051447">
        <w:rPr>
          <w:rFonts w:ascii="Calibri" w:eastAsia="Calibri" w:hAnsi="Calibri" w:cs="Calibri"/>
          <w:color w:val="000000" w:themeColor="text1"/>
        </w:rPr>
        <w:t>664 56839</w:t>
      </w:r>
      <w:r w:rsidR="00DB76FC" w:rsidRPr="00DB76FC">
        <w:rPr>
          <w:rFonts w:ascii="Calibri" w:eastAsia="Calibri" w:hAnsi="Calibri" w:cs="Calibri"/>
          <w:i/>
          <w:iCs/>
          <w:color w:val="000000" w:themeColor="text1"/>
        </w:rPr>
        <w:t>  (atsakingam darbuotojui atostogaujant ar dėl kitų priežasčių nesant darbe, pavaduojančių darbuotojų kontaktus galite </w:t>
      </w:r>
      <w:hyperlink r:id="rId13" w:tgtFrame="_blank" w:history="1">
        <w:r w:rsidR="00DB76FC" w:rsidRPr="00DB76FC">
          <w:rPr>
            <w:rStyle w:val="Hipersaitas"/>
            <w:rFonts w:ascii="Calibri" w:eastAsia="Calibri" w:hAnsi="Calibri" w:cs="Calibri"/>
            <w:i/>
            <w:iCs/>
          </w:rPr>
          <w:t>rasti čia</w:t>
        </w:r>
      </w:hyperlink>
      <w:r w:rsidR="00DB76FC" w:rsidRPr="00DB76FC">
        <w:rPr>
          <w:rFonts w:ascii="Calibri" w:eastAsia="Calibri" w:hAnsi="Calibri" w:cs="Calibri"/>
          <w:i/>
          <w:iCs/>
          <w:color w:val="000000" w:themeColor="text1"/>
        </w:rPr>
        <w:t>)</w:t>
      </w:r>
      <w:r w:rsidRPr="708B8929">
        <w:rPr>
          <w:rFonts w:ascii="Calibri" w:eastAsia="Calibri" w:hAnsi="Calibri" w:cs="Calibri"/>
          <w:i/>
          <w:iCs/>
          <w:color w:val="000000" w:themeColor="text1"/>
        </w:rPr>
        <w:t>.</w:t>
      </w:r>
    </w:p>
    <w:p w14:paraId="0986034E" w14:textId="75004693" w:rsidR="0F2799E5" w:rsidRDefault="0F2799E5" w:rsidP="708B8929">
      <w:pPr>
        <w:shd w:val="clear" w:color="auto" w:fill="FFFFFF" w:themeFill="background1"/>
        <w:spacing w:after="0" w:line="240" w:lineRule="auto"/>
        <w:rPr>
          <w:rFonts w:eastAsia="Times New Roman"/>
          <w:sz w:val="22"/>
          <w:szCs w:val="22"/>
        </w:rPr>
      </w:pP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5E49F913" w14:textId="77777777" w:rsidR="003B2D1B" w:rsidRPr="006B2C33" w:rsidRDefault="003B2D1B" w:rsidP="003B2D1B">
      <w:pPr>
        <w:pStyle w:val="Antrat2"/>
        <w:ind w:left="5103"/>
        <w:rPr>
          <w:rFonts w:asciiTheme="minorHAnsi" w:hAnsiTheme="minorHAnsi" w:cstheme="minorHAnsi"/>
          <w:color w:val="auto"/>
          <w:sz w:val="22"/>
          <w:szCs w:val="22"/>
        </w:rPr>
      </w:pPr>
      <w:bookmarkStart w:id="53" w:name="_Toc235447508"/>
      <w:r w:rsidRPr="006B2C33">
        <w:rPr>
          <w:rFonts w:asciiTheme="minorHAnsi" w:hAnsiTheme="minorHAnsi" w:cstheme="minorHAnsi"/>
          <w:color w:val="auto"/>
          <w:sz w:val="22"/>
          <w:szCs w:val="22"/>
        </w:rPr>
        <w:lastRenderedPageBreak/>
        <w:t>Pirkimo sąlygų 1 priedas „Terminai“</w:t>
      </w:r>
      <w:bookmarkEnd w:id="53"/>
    </w:p>
    <w:p w14:paraId="78FB0AF6" w14:textId="77777777" w:rsidR="00444AED" w:rsidRPr="00C178A3" w:rsidRDefault="00444AED" w:rsidP="009F0698">
      <w:pPr>
        <w:rPr>
          <w:rFonts w:eastAsia="Calibri" w:cs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38"/>
        <w:gridCol w:w="2551"/>
        <w:gridCol w:w="3402"/>
        <w:gridCol w:w="2835"/>
      </w:tblGrid>
      <w:tr w:rsidR="00444AED" w:rsidRPr="00C178A3" w14:paraId="2C9E8FCE" w14:textId="77777777" w:rsidTr="00C21190">
        <w:trPr>
          <w:trHeight w:val="20"/>
        </w:trPr>
        <w:tc>
          <w:tcPr>
            <w:tcW w:w="738" w:type="dxa"/>
            <w:shd w:val="clear" w:color="auto" w:fill="D9D9D9" w:themeFill="background1" w:themeFillShade="D9"/>
            <w:tcMar>
              <w:top w:w="0" w:type="dxa"/>
              <w:left w:w="108" w:type="dxa"/>
              <w:bottom w:w="0" w:type="dxa"/>
              <w:right w:w="108" w:type="dxa"/>
            </w:tcMar>
          </w:tcPr>
          <w:p w14:paraId="09988A34" w14:textId="4E4FB4A9" w:rsidR="00444AED" w:rsidRPr="00C178A3" w:rsidRDefault="00444AED" w:rsidP="00C21190">
            <w:pPr>
              <w:jc w:val="center"/>
              <w:rPr>
                <w:rFonts w:cstheme="minorHAnsi"/>
                <w:b/>
                <w:bCs/>
                <w:sz w:val="22"/>
                <w:szCs w:val="22"/>
              </w:rPr>
            </w:pPr>
            <w:r w:rsidRPr="00C178A3">
              <w:rPr>
                <w:rFonts w:cstheme="minorHAnsi"/>
                <w:b/>
                <w:bCs/>
                <w:sz w:val="22"/>
                <w:szCs w:val="22"/>
              </w:rPr>
              <w:t>Eil.</w:t>
            </w:r>
            <w:r w:rsidR="00280D80">
              <w:rPr>
                <w:rFonts w:cstheme="minorHAnsi"/>
                <w:b/>
                <w:bCs/>
                <w:sz w:val="22"/>
                <w:szCs w:val="22"/>
              </w:rPr>
              <w:t xml:space="preserve"> </w:t>
            </w:r>
            <w:r w:rsidRPr="00C178A3">
              <w:rPr>
                <w:rFonts w:cstheme="minorHAnsi"/>
                <w:b/>
                <w:bCs/>
                <w:sz w:val="22"/>
                <w:szCs w:val="22"/>
              </w:rPr>
              <w:t>Nr.</w:t>
            </w:r>
          </w:p>
        </w:tc>
        <w:tc>
          <w:tcPr>
            <w:tcW w:w="2551" w:type="dxa"/>
            <w:shd w:val="clear" w:color="auto" w:fill="D9D9D9" w:themeFill="background1" w:themeFillShade="D9"/>
            <w:tcMar>
              <w:top w:w="0" w:type="dxa"/>
              <w:left w:w="108" w:type="dxa"/>
              <w:bottom w:w="0" w:type="dxa"/>
              <w:right w:w="108" w:type="dxa"/>
            </w:tcMar>
          </w:tcPr>
          <w:p w14:paraId="3BFAA6BC" w14:textId="77777777" w:rsidR="00444AED" w:rsidRPr="00C178A3" w:rsidRDefault="00444AED" w:rsidP="00C21190">
            <w:pPr>
              <w:jc w:val="center"/>
              <w:rPr>
                <w:rFonts w:cstheme="minorHAnsi"/>
                <w:b/>
                <w:bCs/>
                <w:sz w:val="22"/>
                <w:szCs w:val="22"/>
              </w:rPr>
            </w:pPr>
            <w:r w:rsidRPr="00C178A3">
              <w:rPr>
                <w:rFonts w:cstheme="minorHAnsi"/>
                <w:b/>
                <w:bCs/>
                <w:sz w:val="22"/>
                <w:szCs w:val="22"/>
              </w:rPr>
              <w:t>VEIKSMAS</w:t>
            </w:r>
          </w:p>
        </w:tc>
        <w:tc>
          <w:tcPr>
            <w:tcW w:w="3402" w:type="dxa"/>
            <w:shd w:val="clear" w:color="auto" w:fill="D9D9D9" w:themeFill="background1" w:themeFillShade="D9"/>
            <w:tcMar>
              <w:top w:w="0" w:type="dxa"/>
              <w:left w:w="108" w:type="dxa"/>
              <w:bottom w:w="0" w:type="dxa"/>
              <w:right w:w="108" w:type="dxa"/>
            </w:tcMar>
          </w:tcPr>
          <w:p w14:paraId="19DB5CD5" w14:textId="77777777" w:rsidR="00444AED" w:rsidRPr="00C178A3" w:rsidRDefault="00444AED" w:rsidP="00C21190">
            <w:pPr>
              <w:spacing w:after="0"/>
              <w:jc w:val="center"/>
              <w:rPr>
                <w:rFonts w:cstheme="minorHAnsi"/>
                <w:b/>
                <w:sz w:val="22"/>
                <w:szCs w:val="22"/>
              </w:rPr>
            </w:pPr>
            <w:r w:rsidRPr="00C178A3">
              <w:rPr>
                <w:rFonts w:cstheme="minorHAnsi"/>
                <w:b/>
                <w:sz w:val="22"/>
                <w:szCs w:val="22"/>
              </w:rPr>
              <w:t>DATA/DIENŲ SKAIČIUS/ LAIKAS</w:t>
            </w:r>
          </w:p>
          <w:p w14:paraId="0F850563" w14:textId="77777777" w:rsidR="00444AED" w:rsidRPr="00C178A3" w:rsidRDefault="00444AED" w:rsidP="00C21190">
            <w:pPr>
              <w:spacing w:after="0"/>
              <w:jc w:val="center"/>
              <w:rPr>
                <w:rFonts w:cstheme="minorHAnsi"/>
                <w:sz w:val="22"/>
                <w:szCs w:val="22"/>
              </w:rPr>
            </w:pPr>
            <w:r w:rsidRPr="00C178A3">
              <w:rPr>
                <w:rFonts w:cstheme="minorHAnsi"/>
                <w:sz w:val="22"/>
                <w:szCs w:val="22"/>
              </w:rPr>
              <w:t>(Lietuvos laiku)</w:t>
            </w:r>
          </w:p>
        </w:tc>
        <w:tc>
          <w:tcPr>
            <w:tcW w:w="2835" w:type="dxa"/>
            <w:shd w:val="clear" w:color="auto" w:fill="D9D9D9" w:themeFill="background1" w:themeFillShade="D9"/>
            <w:tcMar>
              <w:top w:w="0" w:type="dxa"/>
              <w:left w:w="108" w:type="dxa"/>
              <w:bottom w:w="0" w:type="dxa"/>
              <w:right w:w="108" w:type="dxa"/>
            </w:tcMar>
          </w:tcPr>
          <w:p w14:paraId="7D2C6EAB" w14:textId="77777777" w:rsidR="00444AED" w:rsidRPr="00C178A3" w:rsidRDefault="00444AED" w:rsidP="00C21190">
            <w:pPr>
              <w:jc w:val="center"/>
              <w:rPr>
                <w:rFonts w:cstheme="minorHAnsi"/>
                <w:b/>
                <w:sz w:val="22"/>
                <w:szCs w:val="22"/>
              </w:rPr>
            </w:pPr>
            <w:r w:rsidRPr="00C178A3">
              <w:rPr>
                <w:rFonts w:cstheme="minorHAnsi"/>
                <w:b/>
                <w:sz w:val="22"/>
                <w:szCs w:val="22"/>
              </w:rPr>
              <w:t>PASTABOS</w:t>
            </w:r>
          </w:p>
        </w:tc>
      </w:tr>
      <w:tr w:rsidR="00444AED" w:rsidRPr="00C178A3" w14:paraId="473B56FC" w14:textId="77777777" w:rsidTr="00C21190">
        <w:trPr>
          <w:trHeight w:val="20"/>
        </w:trPr>
        <w:tc>
          <w:tcPr>
            <w:tcW w:w="738" w:type="dxa"/>
            <w:tcMar>
              <w:top w:w="0" w:type="dxa"/>
              <w:left w:w="108" w:type="dxa"/>
              <w:bottom w:w="0" w:type="dxa"/>
              <w:right w:w="108" w:type="dxa"/>
            </w:tcMar>
          </w:tcPr>
          <w:p w14:paraId="59FFAB13"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1.</w:t>
            </w:r>
          </w:p>
        </w:tc>
        <w:tc>
          <w:tcPr>
            <w:tcW w:w="2551" w:type="dxa"/>
            <w:tcMar>
              <w:top w:w="0" w:type="dxa"/>
              <w:left w:w="108" w:type="dxa"/>
              <w:bottom w:w="0" w:type="dxa"/>
              <w:right w:w="108" w:type="dxa"/>
            </w:tcMar>
          </w:tcPr>
          <w:p w14:paraId="4052DE8E" w14:textId="77777777" w:rsidR="00444AED" w:rsidRPr="00C178A3" w:rsidRDefault="00444AED" w:rsidP="00C21190">
            <w:pPr>
              <w:keepNext/>
              <w:spacing w:after="0" w:line="240" w:lineRule="auto"/>
              <w:rPr>
                <w:rFonts w:cstheme="minorHAnsi"/>
                <w:sz w:val="22"/>
                <w:szCs w:val="22"/>
              </w:rPr>
            </w:pPr>
            <w:r w:rsidRPr="00C178A3">
              <w:rPr>
                <w:rFonts w:cstheme="minorHAnsi"/>
                <w:bCs/>
                <w:sz w:val="22"/>
                <w:szCs w:val="22"/>
              </w:rPr>
              <w:t>Pasiūlymų pateikimo terminas</w:t>
            </w:r>
          </w:p>
        </w:tc>
        <w:tc>
          <w:tcPr>
            <w:tcW w:w="3402" w:type="dxa"/>
            <w:tcMar>
              <w:top w:w="0" w:type="dxa"/>
              <w:left w:w="108" w:type="dxa"/>
              <w:bottom w:w="0" w:type="dxa"/>
              <w:right w:w="108" w:type="dxa"/>
            </w:tcMar>
          </w:tcPr>
          <w:p w14:paraId="4630C195"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t xml:space="preserve">nurodytas skelbime </w:t>
            </w:r>
          </w:p>
        </w:tc>
        <w:tc>
          <w:tcPr>
            <w:tcW w:w="2835" w:type="dxa"/>
            <w:tcMar>
              <w:top w:w="0" w:type="dxa"/>
              <w:left w:w="108" w:type="dxa"/>
              <w:bottom w:w="0" w:type="dxa"/>
              <w:right w:w="108" w:type="dxa"/>
            </w:tcMar>
          </w:tcPr>
          <w:p w14:paraId="577F3C5B" w14:textId="77777777" w:rsidR="00444AED" w:rsidRPr="00C178A3" w:rsidRDefault="00444AED" w:rsidP="00C21190">
            <w:pPr>
              <w:spacing w:after="0" w:line="240" w:lineRule="auto"/>
              <w:rPr>
                <w:rFonts w:cstheme="minorHAnsi"/>
                <w:iCs/>
                <w:sz w:val="22"/>
                <w:szCs w:val="22"/>
              </w:rPr>
            </w:pPr>
            <w:r w:rsidRPr="00C178A3">
              <w:rPr>
                <w:rFonts w:cstheme="minorHAnsi"/>
                <w:sz w:val="22"/>
                <w:szCs w:val="22"/>
              </w:rPr>
              <w:t>Perkančioji organizacija turi teisę pratęsti pasiūlymų pateikimo terminą.</w:t>
            </w:r>
          </w:p>
        </w:tc>
      </w:tr>
      <w:tr w:rsidR="00444AED" w:rsidRPr="00C178A3" w14:paraId="76347C58" w14:textId="77777777" w:rsidTr="00C21190">
        <w:trPr>
          <w:trHeight w:val="20"/>
        </w:trPr>
        <w:tc>
          <w:tcPr>
            <w:tcW w:w="738" w:type="dxa"/>
            <w:tcMar>
              <w:top w:w="0" w:type="dxa"/>
              <w:left w:w="108" w:type="dxa"/>
              <w:bottom w:w="0" w:type="dxa"/>
              <w:right w:w="108" w:type="dxa"/>
            </w:tcMar>
          </w:tcPr>
          <w:p w14:paraId="4A84D8EA"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2.</w:t>
            </w:r>
          </w:p>
        </w:tc>
        <w:tc>
          <w:tcPr>
            <w:tcW w:w="2551" w:type="dxa"/>
            <w:tcMar>
              <w:top w:w="0" w:type="dxa"/>
              <w:left w:w="108" w:type="dxa"/>
              <w:bottom w:w="0" w:type="dxa"/>
              <w:right w:w="108" w:type="dxa"/>
            </w:tcMar>
          </w:tcPr>
          <w:p w14:paraId="65825AE7" w14:textId="77777777" w:rsidR="00444AED" w:rsidRPr="00C178A3" w:rsidRDefault="00444AED" w:rsidP="00C21190">
            <w:pPr>
              <w:keepNext/>
              <w:spacing w:after="0" w:line="240" w:lineRule="auto"/>
              <w:rPr>
                <w:rFonts w:cstheme="minorHAnsi"/>
                <w:sz w:val="22"/>
                <w:szCs w:val="22"/>
              </w:rPr>
            </w:pPr>
            <w:r w:rsidRPr="00C178A3">
              <w:rPr>
                <w:rFonts w:eastAsia="Times New Roman" w:cstheme="minorHAnsi"/>
                <w:sz w:val="22"/>
                <w:szCs w:val="22"/>
              </w:rPr>
              <w:t>Pradinis susipažinimas su CVP IS priemonėmis gautais pasiūlymais</w:t>
            </w:r>
          </w:p>
        </w:tc>
        <w:tc>
          <w:tcPr>
            <w:tcW w:w="3402" w:type="dxa"/>
            <w:tcMar>
              <w:top w:w="0" w:type="dxa"/>
              <w:left w:w="108" w:type="dxa"/>
              <w:bottom w:w="0" w:type="dxa"/>
              <w:right w:w="108" w:type="dxa"/>
            </w:tcMar>
          </w:tcPr>
          <w:p w14:paraId="54E63E36"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t xml:space="preserve">Pradedamas ne anksčiau nei </w:t>
            </w:r>
            <w:r w:rsidRPr="00C178A3">
              <w:rPr>
                <w:rFonts w:cstheme="minorHAnsi"/>
                <w:color w:val="000000" w:themeColor="text1"/>
                <w:sz w:val="22"/>
                <w:szCs w:val="22"/>
              </w:rPr>
              <w:t xml:space="preserve">po </w:t>
            </w:r>
            <w:r w:rsidRPr="00C178A3">
              <w:rPr>
                <w:rFonts w:cstheme="minorHAnsi"/>
                <w:sz w:val="22"/>
                <w:szCs w:val="22"/>
              </w:rPr>
              <w:t>30 (trisdešimt) minučių po pasiūlymų pateikimo termino pabaigos</w:t>
            </w:r>
          </w:p>
        </w:tc>
        <w:tc>
          <w:tcPr>
            <w:tcW w:w="2835" w:type="dxa"/>
            <w:tcMar>
              <w:top w:w="0" w:type="dxa"/>
              <w:left w:w="108" w:type="dxa"/>
              <w:bottom w:w="0" w:type="dxa"/>
              <w:right w:w="108" w:type="dxa"/>
            </w:tcMar>
          </w:tcPr>
          <w:p w14:paraId="1FED85D8" w14:textId="77777777" w:rsidR="00444AED" w:rsidRPr="00C178A3" w:rsidRDefault="00444AED" w:rsidP="00C21190">
            <w:pPr>
              <w:spacing w:after="0" w:line="240" w:lineRule="auto"/>
              <w:rPr>
                <w:rFonts w:cstheme="minorHAnsi"/>
                <w:iCs/>
                <w:sz w:val="22"/>
                <w:szCs w:val="22"/>
              </w:rPr>
            </w:pPr>
          </w:p>
        </w:tc>
      </w:tr>
      <w:tr w:rsidR="00444AED" w:rsidRPr="00C178A3" w14:paraId="7644D598" w14:textId="77777777" w:rsidTr="00C21190">
        <w:trPr>
          <w:trHeight w:val="20"/>
        </w:trPr>
        <w:tc>
          <w:tcPr>
            <w:tcW w:w="738" w:type="dxa"/>
            <w:tcMar>
              <w:top w:w="0" w:type="dxa"/>
              <w:left w:w="108" w:type="dxa"/>
              <w:bottom w:w="0" w:type="dxa"/>
              <w:right w:w="108" w:type="dxa"/>
            </w:tcMar>
          </w:tcPr>
          <w:p w14:paraId="569323BE"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3.</w:t>
            </w:r>
          </w:p>
        </w:tc>
        <w:tc>
          <w:tcPr>
            <w:tcW w:w="2551" w:type="dxa"/>
            <w:tcMar>
              <w:top w:w="0" w:type="dxa"/>
              <w:left w:w="108" w:type="dxa"/>
              <w:bottom w:w="0" w:type="dxa"/>
              <w:right w:w="108" w:type="dxa"/>
            </w:tcMar>
          </w:tcPr>
          <w:p w14:paraId="65CF1FE4" w14:textId="77777777" w:rsidR="00444AED" w:rsidRPr="00C178A3" w:rsidRDefault="00444AED" w:rsidP="00C21190">
            <w:pPr>
              <w:keepNext/>
              <w:spacing w:after="0" w:line="240" w:lineRule="auto"/>
              <w:rPr>
                <w:rFonts w:cstheme="minorHAnsi"/>
                <w:bCs/>
                <w:sz w:val="22"/>
                <w:szCs w:val="22"/>
              </w:rPr>
            </w:pPr>
            <w:r w:rsidRPr="00C178A3">
              <w:rPr>
                <w:rFonts w:cstheme="minorHAnsi"/>
                <w:sz w:val="22"/>
                <w:szCs w:val="22"/>
              </w:rPr>
              <w:t>Prašymą paaiškinti, patikslinti pirkimo sąlygas tiekėjas turi pateikti ne vėliau kaip:</w:t>
            </w:r>
          </w:p>
        </w:tc>
        <w:tc>
          <w:tcPr>
            <w:tcW w:w="3402" w:type="dxa"/>
            <w:tcMar>
              <w:top w:w="0" w:type="dxa"/>
              <w:left w:w="108" w:type="dxa"/>
              <w:bottom w:w="0" w:type="dxa"/>
              <w:right w:w="108" w:type="dxa"/>
            </w:tcMar>
          </w:tcPr>
          <w:p w14:paraId="716C103F"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t>10 (dešimt) dienų iki pasiūlymų pateikimo dienos</w:t>
            </w:r>
          </w:p>
          <w:p w14:paraId="0A2A9DC3" w14:textId="7D05C82D" w:rsidR="00444AED" w:rsidRPr="00C178A3" w:rsidRDefault="00444AED" w:rsidP="00772688">
            <w:pPr>
              <w:spacing w:after="0" w:line="240" w:lineRule="auto"/>
              <w:jc w:val="both"/>
              <w:rPr>
                <w:rFonts w:cstheme="minorHAnsi"/>
                <w:i/>
                <w:iCs/>
                <w:color w:val="FF0000"/>
                <w:sz w:val="22"/>
                <w:szCs w:val="22"/>
              </w:rPr>
            </w:pPr>
            <w:r w:rsidRPr="00C178A3">
              <w:rPr>
                <w:rFonts w:cstheme="minorHAnsi"/>
                <w:sz w:val="22"/>
                <w:szCs w:val="22"/>
              </w:rPr>
              <w:t>Jeigu taikoma pagreitinta procedūra</w:t>
            </w:r>
            <w:r w:rsidR="00CB14B8" w:rsidRPr="00C178A3">
              <w:rPr>
                <w:rFonts w:cstheme="minorHAnsi"/>
                <w:sz w:val="22"/>
                <w:szCs w:val="22"/>
              </w:rPr>
              <w:t xml:space="preserve"> -</w:t>
            </w:r>
            <w:r w:rsidR="00CB14B8" w:rsidRPr="00C178A3">
              <w:rPr>
                <w:rFonts w:cstheme="minorHAnsi"/>
                <w:i/>
                <w:iCs/>
                <w:sz w:val="22"/>
                <w:szCs w:val="22"/>
              </w:rPr>
              <w:t xml:space="preserve"> </w:t>
            </w:r>
            <w:r w:rsidRPr="00C178A3">
              <w:rPr>
                <w:rFonts w:cstheme="minorHAnsi"/>
                <w:sz w:val="22"/>
                <w:szCs w:val="22"/>
              </w:rPr>
              <w:t>8 (aštuonios) dienos iki pasiūlymų pateikimo termino pabaigos</w:t>
            </w:r>
            <w:r w:rsidR="00EF362E" w:rsidRPr="00C178A3">
              <w:rPr>
                <w:rFonts w:cstheme="minorHAnsi"/>
                <w:sz w:val="22"/>
                <w:szCs w:val="22"/>
              </w:rPr>
              <w:t>.</w:t>
            </w:r>
          </w:p>
          <w:p w14:paraId="5E5907B6" w14:textId="671B24D2" w:rsidR="00444AED" w:rsidRPr="00C178A3" w:rsidRDefault="00444AED" w:rsidP="00772688">
            <w:pPr>
              <w:spacing w:after="0" w:line="240" w:lineRule="auto"/>
              <w:jc w:val="both"/>
              <w:rPr>
                <w:rFonts w:cstheme="minorHAnsi"/>
                <w:sz w:val="22"/>
                <w:szCs w:val="22"/>
              </w:rPr>
            </w:pPr>
          </w:p>
        </w:tc>
        <w:tc>
          <w:tcPr>
            <w:tcW w:w="2835" w:type="dxa"/>
            <w:tcMar>
              <w:top w:w="0" w:type="dxa"/>
              <w:left w:w="108" w:type="dxa"/>
              <w:bottom w:w="0" w:type="dxa"/>
              <w:right w:w="108" w:type="dxa"/>
            </w:tcMar>
          </w:tcPr>
          <w:p w14:paraId="1889B72C" w14:textId="77777777" w:rsidR="00444AED" w:rsidRPr="00C178A3" w:rsidRDefault="00444AED" w:rsidP="00C21190">
            <w:pPr>
              <w:spacing w:after="0" w:line="240" w:lineRule="auto"/>
              <w:rPr>
                <w:rFonts w:cstheme="minorHAnsi"/>
                <w:iCs/>
                <w:color w:val="7030A0"/>
                <w:sz w:val="22"/>
                <w:szCs w:val="22"/>
              </w:rPr>
            </w:pPr>
          </w:p>
        </w:tc>
      </w:tr>
      <w:tr w:rsidR="00444AED" w:rsidRPr="00C178A3" w14:paraId="3A2A5F40" w14:textId="77777777" w:rsidTr="00C21190">
        <w:trPr>
          <w:trHeight w:val="20"/>
        </w:trPr>
        <w:tc>
          <w:tcPr>
            <w:tcW w:w="738" w:type="dxa"/>
            <w:tcMar>
              <w:top w:w="0" w:type="dxa"/>
              <w:left w:w="108" w:type="dxa"/>
              <w:bottom w:w="0" w:type="dxa"/>
              <w:right w:w="108" w:type="dxa"/>
            </w:tcMar>
          </w:tcPr>
          <w:p w14:paraId="49C3146A"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F30B6F"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pirkimo sąlygų paaiškinimą, patikslinimą pateikia visiems tiekėjams ne vėliau kaip:</w:t>
            </w:r>
          </w:p>
        </w:tc>
        <w:tc>
          <w:tcPr>
            <w:tcW w:w="3402" w:type="dxa"/>
            <w:tcMar>
              <w:top w:w="0" w:type="dxa"/>
              <w:left w:w="108" w:type="dxa"/>
              <w:bottom w:w="0" w:type="dxa"/>
              <w:right w:w="108" w:type="dxa"/>
            </w:tcMar>
          </w:tcPr>
          <w:p w14:paraId="2EFDBF92"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t>6 (šešios) dienos iki pasiūlymų pateikimo dienos</w:t>
            </w:r>
          </w:p>
          <w:p w14:paraId="45CEEE7A" w14:textId="649FAB37" w:rsidR="00444AED" w:rsidRPr="00C178A3" w:rsidRDefault="00444AED" w:rsidP="00772688">
            <w:pPr>
              <w:spacing w:after="0" w:line="240" w:lineRule="auto"/>
              <w:jc w:val="both"/>
              <w:rPr>
                <w:rFonts w:cstheme="minorHAnsi"/>
                <w:i/>
                <w:iCs/>
                <w:color w:val="FF0000"/>
                <w:sz w:val="22"/>
                <w:szCs w:val="22"/>
              </w:rPr>
            </w:pPr>
            <w:r w:rsidRPr="00C178A3">
              <w:rPr>
                <w:rFonts w:cstheme="minorHAnsi"/>
                <w:sz w:val="22"/>
                <w:szCs w:val="22"/>
              </w:rPr>
              <w:t>Jeigu taikoma pagreitinta procedūra</w:t>
            </w:r>
            <w:r w:rsidR="00EF362E" w:rsidRPr="00C178A3">
              <w:rPr>
                <w:rFonts w:cstheme="minorHAnsi"/>
                <w:sz w:val="22"/>
                <w:szCs w:val="22"/>
              </w:rPr>
              <w:t xml:space="preserve"> -</w:t>
            </w:r>
            <w:r w:rsidR="00EF362E" w:rsidRPr="00C178A3">
              <w:rPr>
                <w:rFonts w:cstheme="minorHAnsi"/>
                <w:i/>
                <w:iCs/>
                <w:sz w:val="22"/>
                <w:szCs w:val="22"/>
              </w:rPr>
              <w:t xml:space="preserve"> </w:t>
            </w:r>
            <w:r w:rsidRPr="00C178A3">
              <w:rPr>
                <w:rFonts w:cstheme="minorHAnsi"/>
                <w:sz w:val="22"/>
                <w:szCs w:val="22"/>
              </w:rPr>
              <w:t>4 (keturios) dienos iki pasiūlymų pateikimo termino pabaigos</w:t>
            </w:r>
            <w:r w:rsidR="00EF362E" w:rsidRPr="00C178A3">
              <w:rPr>
                <w:rFonts w:cstheme="minorHAnsi"/>
                <w:sz w:val="22"/>
                <w:szCs w:val="22"/>
              </w:rPr>
              <w:t>.</w:t>
            </w:r>
          </w:p>
        </w:tc>
        <w:tc>
          <w:tcPr>
            <w:tcW w:w="2835" w:type="dxa"/>
            <w:tcMar>
              <w:top w:w="0" w:type="dxa"/>
              <w:left w:w="108" w:type="dxa"/>
              <w:bottom w:w="0" w:type="dxa"/>
              <w:right w:w="108" w:type="dxa"/>
            </w:tcMar>
          </w:tcPr>
          <w:p w14:paraId="2E9F8E7F" w14:textId="77777777" w:rsidR="00444AED" w:rsidRPr="00C178A3" w:rsidRDefault="00444AED" w:rsidP="00C21190">
            <w:pPr>
              <w:spacing w:after="0" w:line="240" w:lineRule="auto"/>
              <w:rPr>
                <w:rFonts w:cstheme="minorHAnsi"/>
                <w:sz w:val="22"/>
                <w:szCs w:val="22"/>
              </w:rPr>
            </w:pPr>
          </w:p>
        </w:tc>
      </w:tr>
      <w:tr w:rsidR="00444AED" w:rsidRPr="00C178A3" w14:paraId="62A0F7F8" w14:textId="77777777" w:rsidTr="00C21190">
        <w:trPr>
          <w:trHeight w:val="20"/>
        </w:trPr>
        <w:tc>
          <w:tcPr>
            <w:tcW w:w="738" w:type="dxa"/>
            <w:tcMar>
              <w:top w:w="0" w:type="dxa"/>
              <w:left w:w="108" w:type="dxa"/>
              <w:bottom w:w="0" w:type="dxa"/>
              <w:right w:w="108" w:type="dxa"/>
            </w:tcMar>
          </w:tcPr>
          <w:p w14:paraId="0694EE2C"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A81D23F" w14:textId="77777777" w:rsidR="00444AED" w:rsidRPr="00C178A3" w:rsidRDefault="00444AED" w:rsidP="00C21190">
            <w:pPr>
              <w:spacing w:after="0" w:line="240" w:lineRule="auto"/>
              <w:rPr>
                <w:sz w:val="22"/>
                <w:szCs w:val="22"/>
              </w:rPr>
            </w:pPr>
            <w:r w:rsidRPr="00C178A3">
              <w:rPr>
                <w:sz w:val="22"/>
                <w:szCs w:val="22"/>
              </w:rPr>
              <w:t>Objekto apžiūra bus vykdoma:</w:t>
            </w:r>
          </w:p>
        </w:tc>
        <w:tc>
          <w:tcPr>
            <w:tcW w:w="3402" w:type="dxa"/>
            <w:tcMar>
              <w:top w:w="0" w:type="dxa"/>
              <w:left w:w="108" w:type="dxa"/>
              <w:bottom w:w="0" w:type="dxa"/>
              <w:right w:w="108" w:type="dxa"/>
            </w:tcMar>
          </w:tcPr>
          <w:p w14:paraId="1A406C0E" w14:textId="77777777" w:rsidR="00444AED" w:rsidRPr="00C178A3" w:rsidRDefault="00444AED" w:rsidP="00772688">
            <w:pPr>
              <w:spacing w:after="0" w:line="240" w:lineRule="auto"/>
              <w:jc w:val="both"/>
              <w:rPr>
                <w:rFonts w:cstheme="minorHAnsi"/>
                <w:iCs/>
                <w:color w:val="FF0000"/>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347E0C0C" w14:textId="0AED57D8" w:rsidR="00444AED" w:rsidRPr="00C178A3" w:rsidRDefault="00444AED" w:rsidP="00C21190">
            <w:pPr>
              <w:spacing w:after="0" w:line="240" w:lineRule="auto"/>
              <w:rPr>
                <w:rFonts w:cstheme="minorHAnsi"/>
                <w:sz w:val="22"/>
                <w:szCs w:val="22"/>
              </w:rPr>
            </w:pPr>
          </w:p>
        </w:tc>
      </w:tr>
      <w:tr w:rsidR="00444AED" w:rsidRPr="00C178A3" w14:paraId="53034985" w14:textId="77777777" w:rsidTr="00C21190">
        <w:trPr>
          <w:trHeight w:val="20"/>
        </w:trPr>
        <w:tc>
          <w:tcPr>
            <w:tcW w:w="738" w:type="dxa"/>
            <w:tcMar>
              <w:top w:w="0" w:type="dxa"/>
              <w:left w:w="108" w:type="dxa"/>
              <w:bottom w:w="0" w:type="dxa"/>
              <w:right w:w="108" w:type="dxa"/>
            </w:tcMar>
          </w:tcPr>
          <w:p w14:paraId="5455D1DA"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7B6077CD"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rengs susitikimus su tiekėjais dėl pirkimo sąlygų paaiškinimo</w:t>
            </w:r>
          </w:p>
        </w:tc>
        <w:tc>
          <w:tcPr>
            <w:tcW w:w="3402" w:type="dxa"/>
            <w:tcMar>
              <w:top w:w="0" w:type="dxa"/>
              <w:left w:w="108" w:type="dxa"/>
              <w:bottom w:w="0" w:type="dxa"/>
              <w:right w:w="108" w:type="dxa"/>
            </w:tcMar>
          </w:tcPr>
          <w:p w14:paraId="7BEDFF04" w14:textId="77777777" w:rsidR="00444AED" w:rsidRPr="00C178A3" w:rsidRDefault="00444AED" w:rsidP="00772688">
            <w:pPr>
              <w:spacing w:after="0" w:line="240" w:lineRule="auto"/>
              <w:jc w:val="both"/>
              <w:rPr>
                <w:rFonts w:cstheme="minorHAnsi"/>
                <w:iCs/>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38DB601F" w14:textId="2C135A9C" w:rsidR="00444AED" w:rsidRPr="00C178A3" w:rsidRDefault="00444AED" w:rsidP="00C21190">
            <w:pPr>
              <w:spacing w:after="0" w:line="240" w:lineRule="auto"/>
              <w:rPr>
                <w:rFonts w:cstheme="minorHAnsi"/>
                <w:sz w:val="22"/>
                <w:szCs w:val="22"/>
              </w:rPr>
            </w:pPr>
          </w:p>
        </w:tc>
      </w:tr>
      <w:tr w:rsidR="00444AED" w:rsidRPr="00C178A3" w14:paraId="5EF5BC0B" w14:textId="77777777" w:rsidTr="00C21190">
        <w:trPr>
          <w:trHeight w:val="20"/>
        </w:trPr>
        <w:tc>
          <w:tcPr>
            <w:tcW w:w="738" w:type="dxa"/>
            <w:tcMar>
              <w:top w:w="0" w:type="dxa"/>
              <w:left w:w="108" w:type="dxa"/>
              <w:bottom w:w="0" w:type="dxa"/>
              <w:right w:w="108" w:type="dxa"/>
            </w:tcMar>
          </w:tcPr>
          <w:p w14:paraId="40285F5D"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7DF49C6"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Tiekėjai turi pateikti prekių pavyzdžius</w:t>
            </w:r>
          </w:p>
        </w:tc>
        <w:tc>
          <w:tcPr>
            <w:tcW w:w="3402" w:type="dxa"/>
            <w:tcMar>
              <w:top w:w="0" w:type="dxa"/>
              <w:left w:w="108" w:type="dxa"/>
              <w:bottom w:w="0" w:type="dxa"/>
              <w:right w:w="108" w:type="dxa"/>
            </w:tcMar>
          </w:tcPr>
          <w:p w14:paraId="2CA61EA8" w14:textId="77777777" w:rsidR="00444AED" w:rsidRPr="00C178A3" w:rsidRDefault="00444AED" w:rsidP="00772688">
            <w:pPr>
              <w:pStyle w:val="Body2"/>
              <w:spacing w:after="0"/>
              <w:rPr>
                <w:rFonts w:asciiTheme="minorHAnsi" w:hAnsiTheme="minorHAnsi" w:cstheme="minorHAnsi"/>
                <w:color w:val="auto"/>
                <w:sz w:val="22"/>
                <w:szCs w:val="22"/>
                <w:lang w:val="lt-LT"/>
              </w:rPr>
            </w:pPr>
            <w:r w:rsidRPr="00C178A3">
              <w:rPr>
                <w:rFonts w:asciiTheme="minorHAnsi" w:hAnsiTheme="minorHAnsi" w:cstheme="minorHAnsi"/>
                <w:color w:val="auto"/>
                <w:sz w:val="22"/>
                <w:szCs w:val="22"/>
                <w:lang w:val="lt-LT"/>
              </w:rPr>
              <w:t>NETAIKOMA</w:t>
            </w:r>
          </w:p>
          <w:p w14:paraId="4C410DF2" w14:textId="2D0ABBCF" w:rsidR="00444AED" w:rsidRPr="00C178A3" w:rsidRDefault="00444AED" w:rsidP="00772688">
            <w:pPr>
              <w:spacing w:after="0" w:line="240" w:lineRule="auto"/>
              <w:jc w:val="both"/>
              <w:rPr>
                <w:rFonts w:cstheme="minorHAnsi"/>
                <w:iCs/>
                <w:color w:val="00B050"/>
                <w:sz w:val="22"/>
                <w:szCs w:val="22"/>
              </w:rPr>
            </w:pPr>
            <w:r w:rsidRPr="00C178A3">
              <w:rPr>
                <w:rFonts w:cstheme="minorHAnsi"/>
                <w:i/>
                <w:iCs/>
                <w:color w:val="7030A0"/>
                <w:sz w:val="22"/>
                <w:szCs w:val="22"/>
              </w:rPr>
              <w:t xml:space="preserve"> </w:t>
            </w:r>
          </w:p>
        </w:tc>
        <w:tc>
          <w:tcPr>
            <w:tcW w:w="2835" w:type="dxa"/>
            <w:tcMar>
              <w:top w:w="0" w:type="dxa"/>
              <w:left w:w="108" w:type="dxa"/>
              <w:bottom w:w="0" w:type="dxa"/>
              <w:right w:w="108" w:type="dxa"/>
            </w:tcMar>
          </w:tcPr>
          <w:p w14:paraId="76C0D69A" w14:textId="77777777" w:rsidR="00444AED" w:rsidRPr="00C178A3" w:rsidRDefault="00444AED" w:rsidP="00C21190">
            <w:pPr>
              <w:spacing w:after="0" w:line="240" w:lineRule="auto"/>
              <w:rPr>
                <w:rFonts w:cstheme="minorHAnsi"/>
                <w:sz w:val="22"/>
                <w:szCs w:val="22"/>
              </w:rPr>
            </w:pPr>
          </w:p>
        </w:tc>
      </w:tr>
      <w:tr w:rsidR="00444AED" w:rsidRPr="00C178A3" w14:paraId="5B4050C8" w14:textId="77777777" w:rsidTr="00C21190">
        <w:trPr>
          <w:trHeight w:val="20"/>
        </w:trPr>
        <w:tc>
          <w:tcPr>
            <w:tcW w:w="738" w:type="dxa"/>
            <w:tcMar>
              <w:top w:w="0" w:type="dxa"/>
              <w:left w:w="108" w:type="dxa"/>
              <w:bottom w:w="0" w:type="dxa"/>
              <w:right w:w="108" w:type="dxa"/>
            </w:tcMar>
          </w:tcPr>
          <w:p w14:paraId="143BD3A1"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63294F7"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Pasiūlymo galiojimo ir pasiūlymo galiojimo užtikrinimo (jei taikoma) terminas ne trumpesnis kaip</w:t>
            </w:r>
          </w:p>
        </w:tc>
        <w:tc>
          <w:tcPr>
            <w:tcW w:w="3402" w:type="dxa"/>
            <w:tcMar>
              <w:top w:w="0" w:type="dxa"/>
              <w:left w:w="108" w:type="dxa"/>
              <w:bottom w:w="0" w:type="dxa"/>
              <w:right w:w="108" w:type="dxa"/>
            </w:tcMar>
          </w:tcPr>
          <w:p w14:paraId="6D899A86" w14:textId="439CB0F5" w:rsidR="00444AED" w:rsidRPr="00C178A3" w:rsidRDefault="006314B7" w:rsidP="00772688">
            <w:pPr>
              <w:spacing w:after="0" w:line="240" w:lineRule="auto"/>
              <w:jc w:val="both"/>
              <w:rPr>
                <w:sz w:val="22"/>
                <w:szCs w:val="22"/>
              </w:rPr>
            </w:pPr>
            <w:r w:rsidRPr="00C178A3">
              <w:rPr>
                <w:sz w:val="22"/>
                <w:szCs w:val="22"/>
              </w:rPr>
              <w:t>6</w:t>
            </w:r>
            <w:r w:rsidR="00444AED" w:rsidRPr="00C178A3">
              <w:rPr>
                <w:sz w:val="22"/>
                <w:szCs w:val="22"/>
              </w:rPr>
              <w:t xml:space="preserve"> (</w:t>
            </w:r>
            <w:r w:rsidR="00C178A3" w:rsidRPr="00C178A3">
              <w:rPr>
                <w:sz w:val="22"/>
                <w:szCs w:val="22"/>
              </w:rPr>
              <w:t>šeši</w:t>
            </w:r>
            <w:r w:rsidR="00444AED" w:rsidRPr="00C178A3">
              <w:rPr>
                <w:sz w:val="22"/>
                <w:szCs w:val="22"/>
              </w:rPr>
              <w:t>) mėnesiai nuo pasiūlymų pateikimo galutinio termino pabaigos</w:t>
            </w:r>
            <w:r w:rsidR="00C178A3">
              <w:rPr>
                <w:sz w:val="22"/>
                <w:szCs w:val="22"/>
              </w:rPr>
              <w:t>.</w:t>
            </w:r>
          </w:p>
        </w:tc>
        <w:tc>
          <w:tcPr>
            <w:tcW w:w="2835" w:type="dxa"/>
            <w:tcMar>
              <w:top w:w="0" w:type="dxa"/>
              <w:left w:w="108" w:type="dxa"/>
              <w:bottom w:w="0" w:type="dxa"/>
              <w:right w:w="108" w:type="dxa"/>
            </w:tcMar>
          </w:tcPr>
          <w:p w14:paraId="52F9FBDE" w14:textId="77777777" w:rsidR="00444AED" w:rsidRPr="00C178A3" w:rsidRDefault="00444AED" w:rsidP="00C21190">
            <w:pPr>
              <w:spacing w:after="0" w:line="240" w:lineRule="auto"/>
              <w:rPr>
                <w:rFonts w:cstheme="minorHAnsi"/>
                <w:sz w:val="22"/>
                <w:szCs w:val="22"/>
              </w:rPr>
            </w:pPr>
          </w:p>
        </w:tc>
      </w:tr>
      <w:tr w:rsidR="00444AED" w:rsidRPr="00C178A3" w14:paraId="5851D446" w14:textId="77777777" w:rsidTr="00C21190">
        <w:trPr>
          <w:trHeight w:val="20"/>
        </w:trPr>
        <w:tc>
          <w:tcPr>
            <w:tcW w:w="738" w:type="dxa"/>
            <w:tcMar>
              <w:top w:w="0" w:type="dxa"/>
              <w:left w:w="108" w:type="dxa"/>
              <w:bottom w:w="0" w:type="dxa"/>
              <w:right w:w="108" w:type="dxa"/>
            </w:tcMar>
          </w:tcPr>
          <w:p w14:paraId="4D680064"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9E3E036" w14:textId="77777777" w:rsidR="00444AED" w:rsidRPr="00C178A3" w:rsidRDefault="00444AED" w:rsidP="00C21190">
            <w:pPr>
              <w:spacing w:after="0" w:line="240" w:lineRule="auto"/>
              <w:rPr>
                <w:rFonts w:cstheme="minorHAnsi"/>
                <w:bCs/>
                <w:sz w:val="22"/>
                <w:szCs w:val="22"/>
              </w:rPr>
            </w:pPr>
            <w:r w:rsidRPr="00C178A3">
              <w:rPr>
                <w:rFonts w:cstheme="minorHAnsi"/>
                <w:sz w:val="22"/>
                <w:szCs w:val="22"/>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tcPr>
          <w:p w14:paraId="6A54FD9C" w14:textId="77777777" w:rsidR="00444AED" w:rsidRPr="00C178A3" w:rsidRDefault="00444AED" w:rsidP="00C21190">
            <w:pPr>
              <w:spacing w:after="0" w:line="240" w:lineRule="auto"/>
              <w:rPr>
                <w:rFonts w:cstheme="minorHAnsi"/>
                <w:iCs/>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5992303F" w14:textId="77777777" w:rsidR="00444AED" w:rsidRPr="00C178A3" w:rsidRDefault="00444AED" w:rsidP="00C21190">
            <w:pPr>
              <w:spacing w:after="0" w:line="240" w:lineRule="auto"/>
              <w:rPr>
                <w:rFonts w:cstheme="minorHAnsi"/>
                <w:sz w:val="22"/>
                <w:szCs w:val="22"/>
              </w:rPr>
            </w:pPr>
          </w:p>
        </w:tc>
      </w:tr>
      <w:tr w:rsidR="00444AED" w:rsidRPr="00C178A3" w14:paraId="74253B70" w14:textId="77777777" w:rsidTr="00C21190">
        <w:trPr>
          <w:trHeight w:val="20"/>
        </w:trPr>
        <w:tc>
          <w:tcPr>
            <w:tcW w:w="738" w:type="dxa"/>
            <w:tcMar>
              <w:top w:w="0" w:type="dxa"/>
              <w:left w:w="108" w:type="dxa"/>
              <w:bottom w:w="0" w:type="dxa"/>
              <w:right w:w="108" w:type="dxa"/>
            </w:tcMar>
          </w:tcPr>
          <w:p w14:paraId="56497724"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6C87A1" w14:textId="77777777" w:rsidR="00444AED" w:rsidRPr="00C178A3" w:rsidRDefault="00444AED" w:rsidP="00C21190">
            <w:pPr>
              <w:spacing w:after="0" w:line="240" w:lineRule="auto"/>
              <w:rPr>
                <w:sz w:val="22"/>
                <w:szCs w:val="22"/>
              </w:rPr>
            </w:pPr>
            <w:r w:rsidRPr="00C178A3">
              <w:rPr>
                <w:color w:val="000000" w:themeColor="text1"/>
                <w:sz w:val="22"/>
                <w:szCs w:val="22"/>
              </w:rPr>
              <w:t>Pasiūlymo galiojimo užtikrinimas pirkimo dalyviui grąžinamas (arba atsisakoma teisių į jį) per</w:t>
            </w:r>
          </w:p>
        </w:tc>
        <w:tc>
          <w:tcPr>
            <w:tcW w:w="3402" w:type="dxa"/>
            <w:tcMar>
              <w:top w:w="0" w:type="dxa"/>
              <w:left w:w="108" w:type="dxa"/>
              <w:bottom w:w="0" w:type="dxa"/>
              <w:right w:w="108" w:type="dxa"/>
            </w:tcMar>
          </w:tcPr>
          <w:p w14:paraId="3AC98A4C" w14:textId="77777777" w:rsidR="00444AED" w:rsidRPr="00C178A3" w:rsidRDefault="00444AED" w:rsidP="00C21190">
            <w:pPr>
              <w:spacing w:after="0" w:line="240" w:lineRule="auto"/>
              <w:jc w:val="both"/>
              <w:rPr>
                <w:color w:val="000000" w:themeColor="text1"/>
                <w:sz w:val="22"/>
                <w:szCs w:val="22"/>
              </w:rPr>
            </w:pPr>
            <w:r w:rsidRPr="00C178A3">
              <w:rPr>
                <w:color w:val="000000" w:themeColor="text1"/>
                <w:sz w:val="22"/>
                <w:szCs w:val="22"/>
              </w:rPr>
              <w:t>NETAIKOMA</w:t>
            </w:r>
          </w:p>
        </w:tc>
        <w:tc>
          <w:tcPr>
            <w:tcW w:w="2835" w:type="dxa"/>
            <w:tcMar>
              <w:top w:w="0" w:type="dxa"/>
              <w:left w:w="108" w:type="dxa"/>
              <w:bottom w:w="0" w:type="dxa"/>
              <w:right w:w="108" w:type="dxa"/>
            </w:tcMar>
          </w:tcPr>
          <w:p w14:paraId="60CB5914" w14:textId="77777777" w:rsidR="00444AED" w:rsidRPr="00C178A3" w:rsidRDefault="00444AED" w:rsidP="00C21190">
            <w:pPr>
              <w:spacing w:after="0" w:line="240" w:lineRule="auto"/>
              <w:rPr>
                <w:rFonts w:cstheme="minorHAnsi"/>
                <w:sz w:val="22"/>
                <w:szCs w:val="22"/>
              </w:rPr>
            </w:pPr>
          </w:p>
        </w:tc>
      </w:tr>
      <w:tr w:rsidR="00444AED" w:rsidRPr="00C178A3" w14:paraId="3A17FD59" w14:textId="77777777" w:rsidTr="00C21190">
        <w:trPr>
          <w:trHeight w:val="20"/>
        </w:trPr>
        <w:tc>
          <w:tcPr>
            <w:tcW w:w="738" w:type="dxa"/>
            <w:tcMar>
              <w:top w:w="0" w:type="dxa"/>
              <w:left w:w="108" w:type="dxa"/>
              <w:bottom w:w="0" w:type="dxa"/>
              <w:right w:w="108" w:type="dxa"/>
            </w:tcMar>
          </w:tcPr>
          <w:p w14:paraId="53663C76"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42A4F9D"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Perkančioji organizacija informuoja pirkimo dalyvius apie EBVPD vertinimo rezultatus ne vėliau kaip per</w:t>
            </w:r>
          </w:p>
        </w:tc>
        <w:tc>
          <w:tcPr>
            <w:tcW w:w="3402" w:type="dxa"/>
            <w:tcMar>
              <w:top w:w="0" w:type="dxa"/>
              <w:left w:w="108" w:type="dxa"/>
              <w:bottom w:w="0" w:type="dxa"/>
              <w:right w:w="108" w:type="dxa"/>
            </w:tcMar>
          </w:tcPr>
          <w:p w14:paraId="363CFE39" w14:textId="77777777" w:rsidR="00444AED" w:rsidRPr="00C178A3" w:rsidRDefault="00444AED" w:rsidP="00772688">
            <w:pPr>
              <w:spacing w:after="0" w:line="240" w:lineRule="auto"/>
              <w:jc w:val="both"/>
              <w:rPr>
                <w:rFonts w:cstheme="minorHAnsi"/>
                <w:bCs/>
                <w:sz w:val="22"/>
                <w:szCs w:val="22"/>
              </w:rPr>
            </w:pPr>
            <w:r w:rsidRPr="00C178A3">
              <w:rPr>
                <w:rFonts w:cstheme="minorHAnsi"/>
                <w:bCs/>
                <w:sz w:val="22"/>
                <w:szCs w:val="22"/>
              </w:rPr>
              <w:t>3 (tris) darbo dienas nuo sprendimo priėmimo dienos</w:t>
            </w:r>
          </w:p>
        </w:tc>
        <w:tc>
          <w:tcPr>
            <w:tcW w:w="2835" w:type="dxa"/>
            <w:tcMar>
              <w:top w:w="0" w:type="dxa"/>
              <w:left w:w="108" w:type="dxa"/>
              <w:bottom w:w="0" w:type="dxa"/>
              <w:right w:w="108" w:type="dxa"/>
            </w:tcMar>
          </w:tcPr>
          <w:p w14:paraId="5CF18F6C" w14:textId="77777777" w:rsidR="00444AED" w:rsidRPr="00C178A3" w:rsidRDefault="00444AED" w:rsidP="00C21190">
            <w:pPr>
              <w:spacing w:after="0" w:line="240" w:lineRule="auto"/>
              <w:rPr>
                <w:rFonts w:cstheme="minorHAnsi"/>
                <w:bCs/>
                <w:sz w:val="22"/>
                <w:szCs w:val="22"/>
              </w:rPr>
            </w:pPr>
          </w:p>
        </w:tc>
      </w:tr>
      <w:tr w:rsidR="00444AED" w:rsidRPr="00C178A3" w14:paraId="396597E0" w14:textId="77777777" w:rsidTr="00C21190">
        <w:trPr>
          <w:trHeight w:val="20"/>
        </w:trPr>
        <w:tc>
          <w:tcPr>
            <w:tcW w:w="738" w:type="dxa"/>
            <w:tcMar>
              <w:top w:w="0" w:type="dxa"/>
              <w:left w:w="108" w:type="dxa"/>
              <w:bottom w:w="0" w:type="dxa"/>
              <w:right w:w="108" w:type="dxa"/>
            </w:tcMar>
          </w:tcPr>
          <w:p w14:paraId="455F1460"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B9D86EE"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 xml:space="preserve">Perkančioji organizacija pirkimo dalyviams praneša apie priimtą sprendimą nustatyti laimėjusį pasiūlymą, </w:t>
            </w:r>
            <w:r w:rsidRPr="00C178A3">
              <w:rPr>
                <w:rFonts w:cstheme="minorHAnsi"/>
                <w:sz w:val="22"/>
                <w:szCs w:val="22"/>
              </w:rPr>
              <w:t>dėl kurio bus sudaroma</w:t>
            </w:r>
            <w:r w:rsidRPr="00C178A3">
              <w:rPr>
                <w:rFonts w:cstheme="minorHAnsi"/>
                <w:bCs/>
                <w:sz w:val="22"/>
                <w:szCs w:val="22"/>
              </w:rPr>
              <w:t xml:space="preserve"> sutartis ne vėliau kaip per</w:t>
            </w:r>
          </w:p>
        </w:tc>
        <w:tc>
          <w:tcPr>
            <w:tcW w:w="3402" w:type="dxa"/>
            <w:tcMar>
              <w:top w:w="0" w:type="dxa"/>
              <w:left w:w="108" w:type="dxa"/>
              <w:bottom w:w="0" w:type="dxa"/>
              <w:right w:w="108" w:type="dxa"/>
            </w:tcMar>
          </w:tcPr>
          <w:p w14:paraId="154E536C" w14:textId="77777777" w:rsidR="00444AED" w:rsidRPr="00C178A3" w:rsidRDefault="00444AED" w:rsidP="00772688">
            <w:pPr>
              <w:spacing w:after="0" w:line="240" w:lineRule="auto"/>
              <w:jc w:val="both"/>
              <w:rPr>
                <w:rFonts w:cstheme="minorHAnsi"/>
                <w:bCs/>
                <w:sz w:val="22"/>
                <w:szCs w:val="22"/>
              </w:rPr>
            </w:pPr>
            <w:r w:rsidRPr="00C178A3">
              <w:rPr>
                <w:rFonts w:cstheme="minorHAnsi"/>
                <w:bCs/>
                <w:sz w:val="22"/>
                <w:szCs w:val="22"/>
              </w:rPr>
              <w:t>3 (tris) darbo dienas nuo sprendimo priėmimo dienos</w:t>
            </w:r>
          </w:p>
        </w:tc>
        <w:tc>
          <w:tcPr>
            <w:tcW w:w="2835" w:type="dxa"/>
            <w:tcMar>
              <w:top w:w="0" w:type="dxa"/>
              <w:left w:w="108" w:type="dxa"/>
              <w:bottom w:w="0" w:type="dxa"/>
              <w:right w:w="108" w:type="dxa"/>
            </w:tcMar>
          </w:tcPr>
          <w:p w14:paraId="78E30C8E" w14:textId="77777777" w:rsidR="00444AED" w:rsidRPr="00C178A3" w:rsidRDefault="00444AED" w:rsidP="00C21190">
            <w:pPr>
              <w:spacing w:after="0" w:line="240" w:lineRule="auto"/>
              <w:rPr>
                <w:rFonts w:cstheme="minorHAnsi"/>
                <w:sz w:val="22"/>
                <w:szCs w:val="22"/>
              </w:rPr>
            </w:pPr>
          </w:p>
        </w:tc>
      </w:tr>
      <w:tr w:rsidR="00444AED" w:rsidRPr="00C178A3" w14:paraId="4A8560E3" w14:textId="77777777" w:rsidTr="00C21190">
        <w:trPr>
          <w:trHeight w:val="20"/>
        </w:trPr>
        <w:tc>
          <w:tcPr>
            <w:tcW w:w="738" w:type="dxa"/>
            <w:tcMar>
              <w:top w:w="0" w:type="dxa"/>
              <w:left w:w="108" w:type="dxa"/>
              <w:bottom w:w="0" w:type="dxa"/>
              <w:right w:w="108" w:type="dxa"/>
            </w:tcMar>
          </w:tcPr>
          <w:p w14:paraId="0980429F"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88883DD"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tcPr>
          <w:p w14:paraId="48376E4E" w14:textId="77777777" w:rsidR="00444AED" w:rsidRPr="00C178A3" w:rsidRDefault="00444AED" w:rsidP="00772688">
            <w:pPr>
              <w:spacing w:after="0" w:line="240" w:lineRule="auto"/>
              <w:jc w:val="both"/>
              <w:rPr>
                <w:rFonts w:cstheme="minorHAnsi"/>
                <w:bCs/>
                <w:sz w:val="22"/>
                <w:szCs w:val="22"/>
              </w:rPr>
            </w:pPr>
            <w:r w:rsidRPr="00C178A3">
              <w:rPr>
                <w:rFonts w:cstheme="minorHAnsi"/>
                <w:bCs/>
                <w:sz w:val="22"/>
                <w:szCs w:val="22"/>
              </w:rPr>
              <w:t>15 (penkiolika) dienų nuo pirkimo dalyvio raštu pateikto prašymo gavimo dienos</w:t>
            </w:r>
          </w:p>
        </w:tc>
        <w:tc>
          <w:tcPr>
            <w:tcW w:w="2835" w:type="dxa"/>
            <w:tcMar>
              <w:top w:w="0" w:type="dxa"/>
              <w:left w:w="108" w:type="dxa"/>
              <w:bottom w:w="0" w:type="dxa"/>
              <w:right w:w="108" w:type="dxa"/>
            </w:tcMar>
          </w:tcPr>
          <w:p w14:paraId="118F88F2" w14:textId="77777777" w:rsidR="00444AED" w:rsidRPr="00C178A3" w:rsidRDefault="00444AED" w:rsidP="00C21190">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444AED" w:rsidRPr="00C178A3" w14:paraId="5A140918" w14:textId="77777777" w:rsidTr="00C21190">
        <w:trPr>
          <w:trHeight w:val="20"/>
        </w:trPr>
        <w:tc>
          <w:tcPr>
            <w:tcW w:w="738" w:type="dxa"/>
            <w:tcMar>
              <w:top w:w="0" w:type="dxa"/>
              <w:left w:w="108" w:type="dxa"/>
              <w:bottom w:w="0" w:type="dxa"/>
              <w:right w:w="108" w:type="dxa"/>
            </w:tcMar>
          </w:tcPr>
          <w:p w14:paraId="79E2CE69"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0D158C35" w14:textId="77777777" w:rsidR="00444AED" w:rsidRPr="00C178A3" w:rsidRDefault="00444AED" w:rsidP="00C21190">
            <w:pPr>
              <w:spacing w:after="0" w:line="240" w:lineRule="auto"/>
              <w:rPr>
                <w:rFonts w:cstheme="minorHAnsi"/>
                <w:bCs/>
                <w:sz w:val="22"/>
                <w:szCs w:val="22"/>
              </w:rPr>
            </w:pPr>
            <w:r w:rsidRPr="00C178A3">
              <w:rPr>
                <w:rFonts w:cstheme="minorHAnsi"/>
                <w:color w:val="000000"/>
                <w:sz w:val="22"/>
                <w:szCs w:val="22"/>
                <w:shd w:val="clear" w:color="auto" w:fill="FFFFFF"/>
              </w:rPr>
              <w:t xml:space="preserve">Tiekėjas turi teisę pateikti pretenziją perkančiajai organizacijai, pateikti prašymą ar pareikšti ieškinį teismui </w:t>
            </w:r>
            <w:r w:rsidRPr="00C178A3">
              <w:rPr>
                <w:rFonts w:cstheme="minorHAnsi"/>
                <w:bCs/>
                <w:sz w:val="22"/>
                <w:szCs w:val="22"/>
              </w:rPr>
              <w:t>ne vėliau kaip per</w:t>
            </w:r>
          </w:p>
        </w:tc>
        <w:tc>
          <w:tcPr>
            <w:tcW w:w="3402" w:type="dxa"/>
            <w:tcMar>
              <w:top w:w="0" w:type="dxa"/>
              <w:left w:w="108" w:type="dxa"/>
              <w:bottom w:w="0" w:type="dxa"/>
              <w:right w:w="108" w:type="dxa"/>
            </w:tcMar>
          </w:tcPr>
          <w:p w14:paraId="49D4592D" w14:textId="71ADEBD4" w:rsidR="00444AED" w:rsidRPr="00C178A3" w:rsidRDefault="00444AED" w:rsidP="00772688">
            <w:pPr>
              <w:spacing w:after="0" w:line="240" w:lineRule="auto"/>
              <w:jc w:val="both"/>
              <w:rPr>
                <w:rFonts w:cstheme="minorHAnsi"/>
                <w:sz w:val="22"/>
                <w:szCs w:val="22"/>
              </w:rPr>
            </w:pPr>
            <w:r w:rsidRPr="00C178A3">
              <w:rPr>
                <w:rFonts w:cstheme="minorHAnsi"/>
                <w:sz w:val="22"/>
                <w:szCs w:val="22"/>
              </w:rPr>
              <w:t>10 (dešimt) dienų</w:t>
            </w:r>
            <w:r w:rsidR="00C178A3">
              <w:rPr>
                <w:rFonts w:cstheme="minorHAnsi"/>
                <w:sz w:val="22"/>
                <w:szCs w:val="22"/>
              </w:rPr>
              <w:t xml:space="preserve"> </w:t>
            </w:r>
            <w:r w:rsidRPr="00C178A3">
              <w:rPr>
                <w:rFonts w:cstheme="minorHAnsi"/>
                <w:sz w:val="22"/>
                <w:szCs w:val="22"/>
              </w:rPr>
              <w:t xml:space="preserve">nuo </w:t>
            </w:r>
            <w:r w:rsidRPr="00C178A3">
              <w:rPr>
                <w:rFonts w:eastAsia="Arial" w:cstheme="minorHAnsi"/>
                <w:sz w:val="22"/>
                <w:szCs w:val="22"/>
              </w:rPr>
              <w:t>perkančiosios organizacijos</w:t>
            </w:r>
            <w:r w:rsidRPr="00C178A3">
              <w:rPr>
                <w:rFonts w:cstheme="minorHAnsi"/>
                <w:sz w:val="22"/>
                <w:szCs w:val="22"/>
              </w:rPr>
              <w:t xml:space="preserve"> pranešimo raštu apie jos priimtą sprendimą išsiuntimo tiekėjams dienos arba nuo paskelbimo apie </w:t>
            </w:r>
            <w:r w:rsidRPr="00C178A3">
              <w:rPr>
                <w:rFonts w:eastAsia="Arial" w:cstheme="minorHAnsi"/>
                <w:sz w:val="22"/>
                <w:szCs w:val="22"/>
              </w:rPr>
              <w:t>perkančiosios organizacijos</w:t>
            </w:r>
            <w:r w:rsidRPr="00C178A3">
              <w:rPr>
                <w:rFonts w:cstheme="minorHAnsi"/>
                <w:sz w:val="22"/>
                <w:szCs w:val="22"/>
              </w:rPr>
              <w:t xml:space="preserve"> priimtus sprendimus dienos, jei VPĮ nenumato reikalavimo raštu informuoti tiekėjus apie </w:t>
            </w:r>
            <w:r w:rsidRPr="00C178A3">
              <w:rPr>
                <w:rFonts w:eastAsia="Arial" w:cstheme="minorHAnsi"/>
                <w:sz w:val="22"/>
                <w:szCs w:val="22"/>
              </w:rPr>
              <w:t xml:space="preserve"> perkančiosios organizacijos</w:t>
            </w:r>
            <w:r w:rsidRPr="00C178A3">
              <w:rPr>
                <w:rFonts w:cstheme="minorHAnsi"/>
                <w:sz w:val="22"/>
                <w:szCs w:val="22"/>
              </w:rPr>
              <w:t xml:space="preserve"> priimtus sprendimus;</w:t>
            </w:r>
          </w:p>
          <w:p w14:paraId="726E022A"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t>15 (penkiolika) dienų nuo pranešimo išsiuntimo tiekėjams dienos, jeigu šis pranešimas nebuvo siunčiamas elektroninėmis priemonėmis.</w:t>
            </w:r>
          </w:p>
        </w:tc>
        <w:tc>
          <w:tcPr>
            <w:tcW w:w="2835" w:type="dxa"/>
            <w:tcMar>
              <w:top w:w="0" w:type="dxa"/>
              <w:left w:w="108" w:type="dxa"/>
              <w:bottom w:w="0" w:type="dxa"/>
              <w:right w:w="108" w:type="dxa"/>
            </w:tcMar>
          </w:tcPr>
          <w:p w14:paraId="0155F7E7" w14:textId="77777777" w:rsidR="00444AED" w:rsidRPr="00C178A3" w:rsidRDefault="00444AED" w:rsidP="00C21190">
            <w:pPr>
              <w:spacing w:after="0" w:line="240" w:lineRule="auto"/>
              <w:rPr>
                <w:rFonts w:cstheme="minorHAnsi"/>
                <w:bCs/>
                <w:sz w:val="22"/>
                <w:szCs w:val="22"/>
              </w:rPr>
            </w:pPr>
          </w:p>
        </w:tc>
      </w:tr>
      <w:tr w:rsidR="00444AED" w:rsidRPr="00C178A3" w14:paraId="13B409A7" w14:textId="77777777" w:rsidTr="00C21190">
        <w:trPr>
          <w:trHeight w:val="20"/>
        </w:trPr>
        <w:tc>
          <w:tcPr>
            <w:tcW w:w="738" w:type="dxa"/>
            <w:tcMar>
              <w:top w:w="0" w:type="dxa"/>
              <w:left w:w="108" w:type="dxa"/>
              <w:bottom w:w="0" w:type="dxa"/>
              <w:right w:w="108" w:type="dxa"/>
            </w:tcMar>
          </w:tcPr>
          <w:p w14:paraId="4DADD60E"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0F9B174"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tcPr>
          <w:p w14:paraId="261964DE"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6 (šešias) darbo dienas nuo pretenzijos gavimo dienos</w:t>
            </w:r>
          </w:p>
        </w:tc>
        <w:tc>
          <w:tcPr>
            <w:tcW w:w="2835" w:type="dxa"/>
            <w:tcMar>
              <w:top w:w="0" w:type="dxa"/>
              <w:left w:w="108" w:type="dxa"/>
              <w:bottom w:w="0" w:type="dxa"/>
              <w:right w:w="108" w:type="dxa"/>
            </w:tcMar>
          </w:tcPr>
          <w:p w14:paraId="373F5531" w14:textId="77777777" w:rsidR="00444AED" w:rsidRPr="00C178A3" w:rsidRDefault="00444AED" w:rsidP="00C21190">
            <w:pPr>
              <w:spacing w:after="0" w:line="240" w:lineRule="auto"/>
              <w:rPr>
                <w:rFonts w:cstheme="minorHAnsi"/>
                <w:sz w:val="22"/>
                <w:szCs w:val="22"/>
              </w:rPr>
            </w:pPr>
          </w:p>
        </w:tc>
      </w:tr>
      <w:tr w:rsidR="00444AED" w:rsidRPr="00C178A3" w14:paraId="2690B3F4" w14:textId="77777777" w:rsidTr="00C21190">
        <w:trPr>
          <w:trHeight w:val="20"/>
        </w:trPr>
        <w:tc>
          <w:tcPr>
            <w:tcW w:w="738" w:type="dxa"/>
            <w:tcMar>
              <w:top w:w="0" w:type="dxa"/>
              <w:left w:w="108" w:type="dxa"/>
              <w:bottom w:w="0" w:type="dxa"/>
              <w:right w:w="108" w:type="dxa"/>
            </w:tcMar>
          </w:tcPr>
          <w:p w14:paraId="7CE2FEC4"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2B54A0C3" w14:textId="77777777" w:rsidR="00444AED" w:rsidRPr="00C178A3" w:rsidRDefault="00444AED" w:rsidP="00C21190">
            <w:pPr>
              <w:spacing w:after="0" w:line="240" w:lineRule="auto"/>
              <w:rPr>
                <w:rFonts w:cstheme="minorHAnsi"/>
                <w:bCs/>
                <w:sz w:val="22"/>
                <w:szCs w:val="22"/>
              </w:rPr>
            </w:pPr>
            <w:r w:rsidRPr="00C178A3">
              <w:rPr>
                <w:rFonts w:cstheme="minorHAnsi"/>
                <w:sz w:val="22"/>
                <w:szCs w:val="22"/>
              </w:rPr>
              <w:t xml:space="preserve">Jeigu perkančioji organizacija per nustatytą </w:t>
            </w:r>
            <w:r w:rsidRPr="00C178A3">
              <w:rPr>
                <w:rFonts w:cstheme="minorHAnsi"/>
                <w:sz w:val="22"/>
                <w:szCs w:val="22"/>
              </w:rPr>
              <w:lastRenderedPageBreak/>
              <w:t>terminą neišnagrinėja jai pateiktos pretenzijos, tiekėjas turi teisę pateikti prašymą ar pareikšti ieškinį teismui per</w:t>
            </w:r>
            <w:r w:rsidRPr="00C178A3">
              <w:rPr>
                <w:rFonts w:cstheme="minorHAnsi"/>
                <w:bCs/>
                <w:sz w:val="22"/>
                <w:szCs w:val="22"/>
              </w:rPr>
              <w:t xml:space="preserve"> (išskyrus ieškinį dėl sutarties pripažinimo negaliojančia) </w:t>
            </w:r>
          </w:p>
        </w:tc>
        <w:tc>
          <w:tcPr>
            <w:tcW w:w="3402" w:type="dxa"/>
            <w:tcMar>
              <w:top w:w="0" w:type="dxa"/>
              <w:left w:w="108" w:type="dxa"/>
              <w:bottom w:w="0" w:type="dxa"/>
              <w:right w:w="108" w:type="dxa"/>
            </w:tcMar>
          </w:tcPr>
          <w:p w14:paraId="68A8208B"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lastRenderedPageBreak/>
              <w:t xml:space="preserve">per 15 (penkiolika) dienų nuo dienos, kurią perkančioji </w:t>
            </w:r>
            <w:r w:rsidRPr="00C178A3">
              <w:rPr>
                <w:rFonts w:cstheme="minorHAnsi"/>
                <w:sz w:val="22"/>
                <w:szCs w:val="22"/>
              </w:rPr>
              <w:lastRenderedPageBreak/>
              <w:t>organizacija turėjo raštu pranešti apie priimtą sprendimą pretenziją pateikusiam tiekėjui,   suinteresuotiems pirkimo dalyviams.</w:t>
            </w:r>
          </w:p>
        </w:tc>
        <w:tc>
          <w:tcPr>
            <w:tcW w:w="2835" w:type="dxa"/>
            <w:tcMar>
              <w:top w:w="0" w:type="dxa"/>
              <w:left w:w="108" w:type="dxa"/>
              <w:bottom w:w="0" w:type="dxa"/>
              <w:right w:w="108" w:type="dxa"/>
            </w:tcMar>
          </w:tcPr>
          <w:p w14:paraId="14F56E2F" w14:textId="77777777" w:rsidR="00444AED" w:rsidRPr="00C178A3" w:rsidRDefault="00444AED" w:rsidP="00C21190">
            <w:pPr>
              <w:spacing w:after="0" w:line="240" w:lineRule="auto"/>
              <w:rPr>
                <w:rFonts w:cstheme="minorHAnsi"/>
                <w:sz w:val="22"/>
                <w:szCs w:val="22"/>
              </w:rPr>
            </w:pPr>
          </w:p>
        </w:tc>
      </w:tr>
      <w:tr w:rsidR="00444AED" w:rsidRPr="00C178A3" w14:paraId="5FCD6AEB" w14:textId="77777777" w:rsidTr="00C21190">
        <w:trPr>
          <w:trHeight w:val="20"/>
        </w:trPr>
        <w:tc>
          <w:tcPr>
            <w:tcW w:w="738" w:type="dxa"/>
            <w:tcMar>
              <w:top w:w="0" w:type="dxa"/>
              <w:left w:w="108" w:type="dxa"/>
              <w:bottom w:w="0" w:type="dxa"/>
              <w:right w:w="108" w:type="dxa"/>
            </w:tcMar>
          </w:tcPr>
          <w:p w14:paraId="185457EF"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76BE1974"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negali sudaryti sutarties anksčiau kaip po</w:t>
            </w:r>
          </w:p>
        </w:tc>
        <w:tc>
          <w:tcPr>
            <w:tcW w:w="3402" w:type="dxa"/>
            <w:tcMar>
              <w:top w:w="0" w:type="dxa"/>
              <w:left w:w="108" w:type="dxa"/>
              <w:bottom w:w="0" w:type="dxa"/>
              <w:right w:w="108" w:type="dxa"/>
            </w:tcMar>
          </w:tcPr>
          <w:p w14:paraId="534518A6" w14:textId="5B851834" w:rsidR="00444AED" w:rsidRPr="00C178A3" w:rsidRDefault="00444AED" w:rsidP="00772688">
            <w:pPr>
              <w:spacing w:after="0" w:line="240" w:lineRule="auto"/>
              <w:jc w:val="both"/>
              <w:rPr>
                <w:rFonts w:cstheme="minorHAnsi"/>
                <w:sz w:val="22"/>
                <w:szCs w:val="22"/>
              </w:rPr>
            </w:pPr>
            <w:r w:rsidRPr="00C178A3">
              <w:rPr>
                <w:rFonts w:cstheme="minorHAnsi"/>
                <w:bCs/>
                <w:sz w:val="22"/>
                <w:szCs w:val="22"/>
              </w:rPr>
              <w:t>10 (dešimt) dienų,</w:t>
            </w:r>
            <w:r w:rsidRPr="00C178A3">
              <w:rPr>
                <w:rFonts w:cstheme="minorHAnsi"/>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5" w:type="dxa"/>
            <w:tcMar>
              <w:top w:w="0" w:type="dxa"/>
              <w:left w:w="108" w:type="dxa"/>
              <w:bottom w:w="0" w:type="dxa"/>
              <w:right w:w="108" w:type="dxa"/>
            </w:tcMar>
          </w:tcPr>
          <w:p w14:paraId="1CCF827B" w14:textId="77777777" w:rsidR="00444AED" w:rsidRPr="00C178A3" w:rsidRDefault="00444AED" w:rsidP="00C21190">
            <w:pPr>
              <w:spacing w:after="0" w:line="240" w:lineRule="auto"/>
              <w:rPr>
                <w:rFonts w:cstheme="minorHAnsi"/>
                <w:sz w:val="22"/>
                <w:szCs w:val="22"/>
              </w:rPr>
            </w:pPr>
          </w:p>
        </w:tc>
      </w:tr>
      <w:tr w:rsidR="00444AED" w:rsidRPr="00C178A3" w14:paraId="21B7DF88" w14:textId="77777777" w:rsidTr="00C21190">
        <w:trPr>
          <w:trHeight w:val="20"/>
        </w:trPr>
        <w:tc>
          <w:tcPr>
            <w:tcW w:w="738" w:type="dxa"/>
            <w:tcMar>
              <w:top w:w="0" w:type="dxa"/>
              <w:left w:w="108" w:type="dxa"/>
              <w:bottom w:w="0" w:type="dxa"/>
              <w:right w:w="108" w:type="dxa"/>
            </w:tcMar>
          </w:tcPr>
          <w:p w14:paraId="668BA916"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16E2AA87"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 xml:space="preserve">Jeigu </w:t>
            </w:r>
            <w:r w:rsidRPr="00C178A3">
              <w:rPr>
                <w:rFonts w:cstheme="minorHAnsi"/>
                <w:iCs/>
                <w:sz w:val="22"/>
                <w:szCs w:val="22"/>
              </w:rPr>
              <w:t>suinteresuotas dalyvis paprašys perkančiosios organizacijos pateikti laimėjusį pasiūlymą</w:t>
            </w:r>
          </w:p>
        </w:tc>
        <w:tc>
          <w:tcPr>
            <w:tcW w:w="3402" w:type="dxa"/>
            <w:tcMar>
              <w:top w:w="0" w:type="dxa"/>
              <w:left w:w="108" w:type="dxa"/>
              <w:bottom w:w="0" w:type="dxa"/>
              <w:right w:w="108" w:type="dxa"/>
            </w:tcMar>
          </w:tcPr>
          <w:p w14:paraId="10B4C859" w14:textId="77777777" w:rsidR="00444AED" w:rsidRPr="00C178A3" w:rsidRDefault="00444AED" w:rsidP="00772688">
            <w:pPr>
              <w:spacing w:after="0" w:line="240" w:lineRule="auto"/>
              <w:jc w:val="both"/>
              <w:rPr>
                <w:rFonts w:cstheme="minorHAnsi"/>
                <w:sz w:val="22"/>
                <w:szCs w:val="22"/>
              </w:rPr>
            </w:pPr>
            <w:r w:rsidRPr="00C178A3">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35" w:type="dxa"/>
            <w:tcMar>
              <w:top w:w="0" w:type="dxa"/>
              <w:left w:w="108" w:type="dxa"/>
              <w:bottom w:w="0" w:type="dxa"/>
              <w:right w:w="108" w:type="dxa"/>
            </w:tcMar>
          </w:tcPr>
          <w:p w14:paraId="0276C6DE" w14:textId="77777777" w:rsidR="00444AED" w:rsidRPr="00C178A3" w:rsidRDefault="00444AED" w:rsidP="00C21190">
            <w:pPr>
              <w:spacing w:after="0" w:line="240" w:lineRule="auto"/>
              <w:rPr>
                <w:rFonts w:cstheme="minorHAnsi"/>
                <w:sz w:val="22"/>
                <w:szCs w:val="22"/>
              </w:rPr>
            </w:pPr>
          </w:p>
        </w:tc>
      </w:tr>
    </w:tbl>
    <w:p w14:paraId="4D10CC3E" w14:textId="6412744F" w:rsidR="00A4599F" w:rsidRPr="00C178A3" w:rsidRDefault="00C83B17" w:rsidP="00C83B17">
      <w:pPr>
        <w:jc w:val="center"/>
        <w:rPr>
          <w:rFonts w:eastAsia="Calibri" w:cstheme="minorHAnsi"/>
          <w:sz w:val="22"/>
          <w:szCs w:val="22"/>
        </w:rPr>
      </w:pPr>
      <w:r>
        <w:rPr>
          <w:rFonts w:eastAsia="Calibri" w:cstheme="minorHAnsi"/>
          <w:sz w:val="22"/>
          <w:szCs w:val="22"/>
        </w:rPr>
        <w:t>______________</w:t>
      </w:r>
    </w:p>
    <w:p w14:paraId="136F1396" w14:textId="1D8AAC6D" w:rsidR="003A6ED0" w:rsidRDefault="003A6ED0">
      <w:pPr>
        <w:rPr>
          <w:rFonts w:cstheme="minorHAnsi"/>
          <w:b/>
          <w:bCs/>
          <w:sz w:val="22"/>
          <w:szCs w:val="22"/>
        </w:rPr>
      </w:pPr>
      <w:bookmarkStart w:id="54" w:name="_Pirkimo_sąlygų_2"/>
      <w:bookmarkEnd w:id="54"/>
      <w:r>
        <w:rPr>
          <w:rFonts w:cstheme="minorHAnsi"/>
          <w:b/>
          <w:bCs/>
          <w:sz w:val="22"/>
          <w:szCs w:val="22"/>
        </w:rPr>
        <w:br w:type="page"/>
      </w:r>
    </w:p>
    <w:p w14:paraId="70CE8D28" w14:textId="77777777" w:rsidR="00D33821" w:rsidRPr="009A4CC7" w:rsidRDefault="00D33821" w:rsidP="00D33821">
      <w:pPr>
        <w:pStyle w:val="Antrat2"/>
        <w:ind w:left="5103"/>
        <w:rPr>
          <w:rFonts w:asciiTheme="minorHAnsi" w:eastAsia="Calibri" w:hAnsiTheme="minorHAnsi" w:cstheme="minorHAnsi"/>
          <w:color w:val="auto"/>
          <w:sz w:val="22"/>
          <w:szCs w:val="22"/>
        </w:rPr>
      </w:pPr>
      <w:bookmarkStart w:id="55" w:name="_Ref39484039"/>
      <w:bookmarkStart w:id="56" w:name="_Ref40278562"/>
      <w:bookmarkStart w:id="57" w:name="_Toc190416450"/>
      <w:bookmarkStart w:id="58" w:name="_Toc235447511"/>
      <w:bookmarkStart w:id="59" w:name="_Ref38285444"/>
      <w:bookmarkStart w:id="60" w:name="_Ref38291496"/>
      <w:bookmarkStart w:id="61" w:name="_Toc190416445"/>
      <w:r w:rsidRPr="009A4CC7">
        <w:rPr>
          <w:rFonts w:asciiTheme="minorHAnsi" w:eastAsia="Calibri" w:hAnsiTheme="minorHAnsi" w:cstheme="minorHAnsi"/>
          <w:color w:val="auto"/>
          <w:sz w:val="22"/>
          <w:szCs w:val="22"/>
        </w:rPr>
        <w:lastRenderedPageBreak/>
        <w:t>Pirkimo sąlygų 4 priedas „Pasiūlymų vertinimo kriterijai ir sąlygos“</w:t>
      </w:r>
      <w:bookmarkEnd w:id="55"/>
      <w:bookmarkEnd w:id="56"/>
      <w:bookmarkEnd w:id="57"/>
      <w:bookmarkEnd w:id="58"/>
    </w:p>
    <w:p w14:paraId="3F0A2DFE" w14:textId="77777777" w:rsidR="00D33821" w:rsidRPr="00C178A3" w:rsidRDefault="00D33821" w:rsidP="00D33821">
      <w:pPr>
        <w:jc w:val="center"/>
        <w:rPr>
          <w:rFonts w:cstheme="minorHAnsi"/>
          <w:b/>
          <w:sz w:val="22"/>
          <w:szCs w:val="22"/>
        </w:rPr>
      </w:pPr>
    </w:p>
    <w:p w14:paraId="049349DC" w14:textId="77777777" w:rsidR="00D33821" w:rsidRPr="00C178A3" w:rsidRDefault="00D33821" w:rsidP="00D33821">
      <w:pPr>
        <w:pStyle w:val="Paantrat"/>
        <w:jc w:val="center"/>
        <w:rPr>
          <w:rFonts w:cstheme="minorHAnsi"/>
          <w:bCs/>
          <w:smallCaps/>
          <w:sz w:val="22"/>
          <w:szCs w:val="22"/>
        </w:rPr>
      </w:pPr>
      <w:r w:rsidRPr="00C178A3">
        <w:rPr>
          <w:rFonts w:cstheme="minorHAnsi"/>
          <w:sz w:val="22"/>
          <w:szCs w:val="22"/>
        </w:rPr>
        <w:t>PASIŪLYMŲ VERTINIMO KRITERIJAI ir Sąlygos</w:t>
      </w:r>
    </w:p>
    <w:p w14:paraId="0418B3FC" w14:textId="77777777" w:rsidR="00D33821" w:rsidRPr="00C178A3" w:rsidRDefault="00D33821">
      <w:pPr>
        <w:pStyle w:val="Pagrindinistekstas"/>
        <w:numPr>
          <w:ilvl w:val="0"/>
          <w:numId w:val="17"/>
        </w:numPr>
        <w:spacing w:after="0" w:line="240" w:lineRule="auto"/>
        <w:rPr>
          <w:rFonts w:cstheme="minorHAnsi"/>
          <w:b/>
          <w:bCs/>
          <w:szCs w:val="21"/>
        </w:rPr>
      </w:pPr>
      <w:r w:rsidRPr="00C178A3">
        <w:rPr>
          <w:rFonts w:cstheme="minorHAnsi"/>
          <w:b/>
          <w:bCs/>
          <w:szCs w:val="21"/>
        </w:rPr>
        <w:t>Pasiūlymų vertinimo kriterijai:</w:t>
      </w:r>
    </w:p>
    <w:tbl>
      <w:tblPr>
        <w:tblStyle w:val="Lentelstinklelis"/>
        <w:tblW w:w="0" w:type="auto"/>
        <w:tblInd w:w="0" w:type="dxa"/>
        <w:tblLook w:val="04A0" w:firstRow="1" w:lastRow="0" w:firstColumn="1" w:lastColumn="0" w:noHBand="0" w:noVBand="1"/>
      </w:tblPr>
      <w:tblGrid>
        <w:gridCol w:w="675"/>
        <w:gridCol w:w="2609"/>
        <w:gridCol w:w="3285"/>
        <w:gridCol w:w="3285"/>
      </w:tblGrid>
      <w:tr w:rsidR="00D33821" w:rsidRPr="00C178A3" w14:paraId="39F02EFC" w14:textId="77777777">
        <w:tc>
          <w:tcPr>
            <w:tcW w:w="3284" w:type="dxa"/>
            <w:gridSpan w:val="2"/>
            <w:vAlign w:val="center"/>
          </w:tcPr>
          <w:p w14:paraId="222434A0" w14:textId="77777777" w:rsidR="00D33821" w:rsidRPr="00C178A3" w:rsidRDefault="00D33821">
            <w:pPr>
              <w:suppressAutoHyphens/>
              <w:jc w:val="center"/>
              <w:rPr>
                <w:rFonts w:asciiTheme="minorHAnsi" w:cstheme="minorHAnsi"/>
                <w:sz w:val="21"/>
                <w:szCs w:val="21"/>
              </w:rPr>
            </w:pPr>
            <w:r w:rsidRPr="00C178A3">
              <w:rPr>
                <w:rFonts w:asciiTheme="minorHAnsi" w:cstheme="minorHAnsi"/>
                <w:sz w:val="21"/>
                <w:szCs w:val="21"/>
              </w:rPr>
              <w:t>Vertinimo kriterijai</w:t>
            </w:r>
          </w:p>
        </w:tc>
        <w:tc>
          <w:tcPr>
            <w:tcW w:w="3285" w:type="dxa"/>
            <w:vAlign w:val="center"/>
          </w:tcPr>
          <w:p w14:paraId="6203A348" w14:textId="77777777" w:rsidR="00D33821" w:rsidRPr="00C178A3" w:rsidRDefault="00D33821">
            <w:pPr>
              <w:suppressAutoHyphens/>
              <w:jc w:val="center"/>
              <w:rPr>
                <w:rFonts w:asciiTheme="minorHAnsi" w:cstheme="minorHAnsi"/>
                <w:sz w:val="21"/>
                <w:szCs w:val="21"/>
              </w:rPr>
            </w:pPr>
            <w:r w:rsidRPr="00C178A3">
              <w:rPr>
                <w:rFonts w:asciiTheme="minorHAnsi" w:cstheme="minorHAnsi"/>
                <w:sz w:val="21"/>
                <w:szCs w:val="21"/>
              </w:rPr>
              <w:t>Kriterijaus parametro lyginamasis svoris</w:t>
            </w:r>
          </w:p>
        </w:tc>
        <w:tc>
          <w:tcPr>
            <w:tcW w:w="3285" w:type="dxa"/>
            <w:vAlign w:val="center"/>
          </w:tcPr>
          <w:p w14:paraId="409BF419" w14:textId="77777777" w:rsidR="00D33821" w:rsidRPr="00C178A3" w:rsidRDefault="00D33821">
            <w:pPr>
              <w:suppressAutoHyphens/>
              <w:jc w:val="center"/>
              <w:rPr>
                <w:rFonts w:asciiTheme="minorHAnsi" w:cstheme="minorHAnsi"/>
                <w:sz w:val="21"/>
                <w:szCs w:val="21"/>
              </w:rPr>
            </w:pPr>
            <w:r w:rsidRPr="00C178A3">
              <w:rPr>
                <w:rFonts w:asciiTheme="minorHAnsi" w:cstheme="minorHAnsi"/>
                <w:sz w:val="21"/>
                <w:szCs w:val="21"/>
              </w:rPr>
              <w:t>Kriterijaus lyginamasis svoris</w:t>
            </w:r>
          </w:p>
        </w:tc>
      </w:tr>
      <w:tr w:rsidR="00D33821" w:rsidRPr="00C178A3" w14:paraId="789C84BC" w14:textId="77777777">
        <w:tc>
          <w:tcPr>
            <w:tcW w:w="3284" w:type="dxa"/>
            <w:gridSpan w:val="2"/>
          </w:tcPr>
          <w:p w14:paraId="4E475376" w14:textId="3A649ADC"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 xml:space="preserve">Kaina </w:t>
            </w:r>
            <w:r w:rsidRPr="00C178A3">
              <w:rPr>
                <w:rFonts w:asciiTheme="minorHAnsi" w:cstheme="minorHAnsi"/>
                <w:i/>
                <w:sz w:val="21"/>
                <w:szCs w:val="21"/>
              </w:rPr>
              <w:t>(</w:t>
            </w:r>
            <w:r w:rsidR="007305BC">
              <w:rPr>
                <w:rFonts w:asciiTheme="minorHAnsi" w:cstheme="minorHAnsi"/>
                <w:i/>
                <w:sz w:val="21"/>
                <w:szCs w:val="21"/>
              </w:rPr>
              <w:t>K</w:t>
            </w:r>
            <w:r w:rsidRPr="00C178A3">
              <w:rPr>
                <w:rFonts w:asciiTheme="minorHAnsi" w:cstheme="minorHAnsi"/>
                <w:i/>
                <w:sz w:val="21"/>
                <w:szCs w:val="21"/>
              </w:rPr>
              <w:t>)</w:t>
            </w:r>
          </w:p>
        </w:tc>
        <w:tc>
          <w:tcPr>
            <w:tcW w:w="3285" w:type="dxa"/>
          </w:tcPr>
          <w:p w14:paraId="2159AE82" w14:textId="77777777" w:rsidR="00D33821" w:rsidRPr="00C178A3" w:rsidRDefault="00D33821">
            <w:pPr>
              <w:suppressAutoHyphens/>
              <w:jc w:val="both"/>
              <w:rPr>
                <w:rFonts w:asciiTheme="minorHAnsi" w:cstheme="minorHAnsi"/>
                <w:sz w:val="21"/>
                <w:szCs w:val="21"/>
              </w:rPr>
            </w:pPr>
          </w:p>
        </w:tc>
        <w:tc>
          <w:tcPr>
            <w:tcW w:w="3285" w:type="dxa"/>
          </w:tcPr>
          <w:p w14:paraId="08888680" w14:textId="3D954FBD"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X=</w:t>
            </w:r>
            <w:r w:rsidR="007305BC">
              <w:rPr>
                <w:rFonts w:asciiTheme="minorHAnsi" w:cstheme="minorHAnsi"/>
                <w:sz w:val="21"/>
                <w:szCs w:val="21"/>
              </w:rPr>
              <w:t>9</w:t>
            </w:r>
            <w:r w:rsidR="00002192">
              <w:rPr>
                <w:rFonts w:asciiTheme="minorHAnsi" w:cstheme="minorHAnsi"/>
                <w:sz w:val="21"/>
                <w:szCs w:val="21"/>
              </w:rPr>
              <w:t>0</w:t>
            </w:r>
          </w:p>
        </w:tc>
      </w:tr>
      <w:tr w:rsidR="00D33821" w:rsidRPr="00C178A3" w14:paraId="20153E74" w14:textId="77777777">
        <w:tc>
          <w:tcPr>
            <w:tcW w:w="3284" w:type="dxa"/>
            <w:gridSpan w:val="2"/>
          </w:tcPr>
          <w:p w14:paraId="279D0EE5" w14:textId="51013358" w:rsidR="00D33821" w:rsidRPr="00C178A3" w:rsidRDefault="001C438F">
            <w:pPr>
              <w:suppressAutoHyphens/>
              <w:jc w:val="both"/>
              <w:rPr>
                <w:rFonts w:asciiTheme="minorHAnsi" w:cstheme="minorHAnsi"/>
                <w:i/>
                <w:sz w:val="21"/>
                <w:szCs w:val="21"/>
              </w:rPr>
            </w:pPr>
            <w:r w:rsidRPr="00106878">
              <w:rPr>
                <w:rFonts w:asciiTheme="minorHAnsi" w:cstheme="minorHAnsi"/>
              </w:rPr>
              <w:t>Techniniai pranašumai (T)</w:t>
            </w:r>
          </w:p>
        </w:tc>
        <w:tc>
          <w:tcPr>
            <w:tcW w:w="3285" w:type="dxa"/>
          </w:tcPr>
          <w:p w14:paraId="4F511E90" w14:textId="77777777" w:rsidR="00D33821" w:rsidRPr="00C178A3" w:rsidRDefault="00D33821">
            <w:pPr>
              <w:suppressAutoHyphens/>
              <w:jc w:val="both"/>
              <w:rPr>
                <w:rFonts w:asciiTheme="minorHAnsi" w:cstheme="minorHAnsi"/>
                <w:sz w:val="21"/>
                <w:szCs w:val="21"/>
              </w:rPr>
            </w:pPr>
          </w:p>
        </w:tc>
        <w:tc>
          <w:tcPr>
            <w:tcW w:w="3285" w:type="dxa"/>
          </w:tcPr>
          <w:p w14:paraId="760E5D11" w14:textId="52D8060F" w:rsidR="00D33821" w:rsidRPr="00C178A3" w:rsidRDefault="001C438F">
            <w:pPr>
              <w:suppressAutoHyphens/>
              <w:jc w:val="both"/>
              <w:rPr>
                <w:rFonts w:asciiTheme="minorHAnsi" w:cstheme="minorHAnsi"/>
                <w:sz w:val="21"/>
                <w:szCs w:val="21"/>
              </w:rPr>
            </w:pPr>
            <w:r>
              <w:rPr>
                <w:rFonts w:asciiTheme="minorHAnsi" w:cstheme="minorHAnsi"/>
                <w:sz w:val="21"/>
                <w:szCs w:val="21"/>
              </w:rPr>
              <w:t>Y</w:t>
            </w:r>
            <w:r w:rsidR="00D33821" w:rsidRPr="00C178A3">
              <w:rPr>
                <w:rFonts w:asciiTheme="minorHAnsi" w:cstheme="minorHAnsi"/>
                <w:sz w:val="21"/>
                <w:szCs w:val="21"/>
              </w:rPr>
              <w:t>=</w:t>
            </w:r>
            <w:r w:rsidR="00002192">
              <w:rPr>
                <w:rFonts w:asciiTheme="minorHAnsi" w:cstheme="minorHAnsi"/>
                <w:sz w:val="21"/>
                <w:szCs w:val="21"/>
              </w:rPr>
              <w:t>10</w:t>
            </w:r>
          </w:p>
        </w:tc>
      </w:tr>
      <w:tr w:rsidR="00D33821" w:rsidRPr="00C178A3" w14:paraId="3867CA63" w14:textId="77777777">
        <w:tc>
          <w:tcPr>
            <w:tcW w:w="675" w:type="dxa"/>
          </w:tcPr>
          <w:p w14:paraId="4B1F495C" w14:textId="1FFCC96B" w:rsidR="00D33821" w:rsidRPr="00C178A3" w:rsidRDefault="001C438F">
            <w:pPr>
              <w:suppressAutoHyphens/>
              <w:jc w:val="both"/>
              <w:rPr>
                <w:rFonts w:asciiTheme="minorHAnsi" w:cstheme="minorHAnsi"/>
                <w:sz w:val="21"/>
                <w:szCs w:val="21"/>
              </w:rPr>
            </w:pPr>
            <w:r>
              <w:rPr>
                <w:rFonts w:asciiTheme="minorHAnsi" w:cstheme="minorHAnsi"/>
                <w:sz w:val="21"/>
                <w:szCs w:val="21"/>
              </w:rPr>
              <w:t>1</w:t>
            </w:r>
          </w:p>
        </w:tc>
        <w:tc>
          <w:tcPr>
            <w:tcW w:w="2609" w:type="dxa"/>
          </w:tcPr>
          <w:p w14:paraId="0A4E1B74" w14:textId="266F9DEF" w:rsidR="00D33821" w:rsidRPr="00C178A3" w:rsidRDefault="00A7582E">
            <w:pPr>
              <w:suppressAutoHyphens/>
              <w:jc w:val="both"/>
              <w:rPr>
                <w:rFonts w:asciiTheme="minorHAnsi" w:cstheme="minorHAnsi"/>
                <w:sz w:val="21"/>
                <w:szCs w:val="21"/>
              </w:rPr>
            </w:pPr>
            <w:r>
              <w:rPr>
                <w:rFonts w:asciiTheme="minorHAnsi" w:cstheme="minorHAnsi"/>
                <w:i/>
              </w:rPr>
              <w:t>ANCA</w:t>
            </w:r>
            <w:r w:rsidRPr="00121F08">
              <w:rPr>
                <w:rFonts w:asciiTheme="minorHAnsi" w:cstheme="minorHAnsi"/>
                <w:i/>
              </w:rPr>
              <w:t xml:space="preserve"> (Antikūnų prieš </w:t>
            </w:r>
            <w:proofErr w:type="spellStart"/>
            <w:r w:rsidRPr="00121F08">
              <w:rPr>
                <w:rFonts w:asciiTheme="minorHAnsi" w:cstheme="minorHAnsi"/>
                <w:i/>
              </w:rPr>
              <w:t>neutrofilų</w:t>
            </w:r>
            <w:proofErr w:type="spellEnd"/>
            <w:r w:rsidRPr="00121F08">
              <w:rPr>
                <w:rFonts w:asciiTheme="minorHAnsi" w:cstheme="minorHAnsi"/>
                <w:i/>
              </w:rPr>
              <w:t xml:space="preserve"> citoplazmos antigenus) tyrim</w:t>
            </w:r>
            <w:r>
              <w:rPr>
                <w:rFonts w:asciiTheme="minorHAnsi" w:cstheme="minorHAnsi"/>
                <w:i/>
              </w:rPr>
              <w:t>ų atlikimas siūlomu analizatoriumi (siūlant pranašumą, reikalinga Tyrimų, reagentų ir papildomų priemonių specifikacijoje išvardinti reagentus ir papildomas priemones, reikalingas tyrimui atlikti su siūloma įranga)</w:t>
            </w:r>
          </w:p>
        </w:tc>
        <w:tc>
          <w:tcPr>
            <w:tcW w:w="3285" w:type="dxa"/>
          </w:tcPr>
          <w:p w14:paraId="717FDA20" w14:textId="7DA5FB41" w:rsidR="00D33821" w:rsidRPr="00C178A3" w:rsidRDefault="00927614">
            <w:pPr>
              <w:suppressAutoHyphens/>
              <w:jc w:val="both"/>
              <w:rPr>
                <w:rFonts w:asciiTheme="minorHAnsi" w:cstheme="minorHAnsi"/>
                <w:sz w:val="21"/>
                <w:szCs w:val="21"/>
              </w:rPr>
            </w:pPr>
            <w:r w:rsidRPr="00F40A93">
              <w:rPr>
                <w:rFonts w:asciiTheme="minorHAnsi" w:cstheme="minorHAnsi"/>
                <w:sz w:val="21"/>
                <w:szCs w:val="21"/>
              </w:rPr>
              <w:t>L=</w:t>
            </w:r>
            <w:r>
              <w:rPr>
                <w:rFonts w:asciiTheme="minorHAnsi" w:cstheme="minorHAnsi"/>
                <w:sz w:val="21"/>
                <w:szCs w:val="21"/>
              </w:rPr>
              <w:t>10</w:t>
            </w:r>
          </w:p>
        </w:tc>
        <w:tc>
          <w:tcPr>
            <w:tcW w:w="3285" w:type="dxa"/>
          </w:tcPr>
          <w:p w14:paraId="50DFE52D" w14:textId="77777777" w:rsidR="00D33821" w:rsidRPr="00C178A3" w:rsidRDefault="00D33821">
            <w:pPr>
              <w:suppressAutoHyphens/>
              <w:jc w:val="both"/>
              <w:rPr>
                <w:rFonts w:asciiTheme="minorHAnsi" w:cstheme="minorHAnsi"/>
                <w:sz w:val="21"/>
                <w:szCs w:val="21"/>
              </w:rPr>
            </w:pPr>
          </w:p>
        </w:tc>
      </w:tr>
    </w:tbl>
    <w:p w14:paraId="00CC060B"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2E1091D0" w14:textId="3472FAAD" w:rsidR="00D33821" w:rsidRPr="00C178A3" w:rsidRDefault="00D33821">
      <w:pPr>
        <w:pStyle w:val="Pagrindinistekstas"/>
        <w:numPr>
          <w:ilvl w:val="0"/>
          <w:numId w:val="17"/>
        </w:numPr>
        <w:spacing w:after="0" w:line="240" w:lineRule="auto"/>
        <w:ind w:left="0" w:firstLine="567"/>
        <w:rPr>
          <w:rFonts w:cstheme="minorHAnsi"/>
          <w:b/>
          <w:bCs/>
          <w:szCs w:val="21"/>
        </w:rPr>
      </w:pPr>
      <w:r w:rsidRPr="00C178A3">
        <w:rPr>
          <w:rFonts w:cstheme="minorHAnsi"/>
          <w:b/>
          <w:bCs/>
          <w:szCs w:val="21"/>
        </w:rPr>
        <w:t>Ekonominis naudingumas (</w:t>
      </w:r>
      <w:r w:rsidR="00CA1C1E">
        <w:rPr>
          <w:rFonts w:cstheme="minorHAnsi"/>
          <w:b/>
          <w:bCs/>
          <w:szCs w:val="21"/>
        </w:rPr>
        <w:t>E</w:t>
      </w:r>
      <w:r w:rsidRPr="00C178A3">
        <w:rPr>
          <w:rFonts w:cstheme="minorHAnsi"/>
          <w:b/>
          <w:bCs/>
          <w:szCs w:val="21"/>
        </w:rPr>
        <w:t xml:space="preserve">) apskaičiuojamas sudedant tiekėjo pasiūlymo kainos </w:t>
      </w:r>
      <w:r w:rsidR="00CA1C1E">
        <w:rPr>
          <w:rFonts w:cstheme="minorHAnsi"/>
          <w:b/>
          <w:bCs/>
          <w:szCs w:val="21"/>
        </w:rPr>
        <w:t>K</w:t>
      </w:r>
      <w:r w:rsidRPr="00C178A3">
        <w:rPr>
          <w:rFonts w:cstheme="minorHAnsi"/>
          <w:b/>
          <w:bCs/>
          <w:szCs w:val="21"/>
        </w:rPr>
        <w:t xml:space="preserve"> ir kitų kriterijų (T) balus:</w:t>
      </w:r>
    </w:p>
    <w:p w14:paraId="4CB6ACC8"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170F604B" w14:textId="35BE13BB" w:rsidR="00D33821" w:rsidRPr="00C178A3" w:rsidRDefault="00BF2767" w:rsidP="00D33821">
      <w:pPr>
        <w:suppressAutoHyphens/>
        <w:spacing w:after="0" w:line="240" w:lineRule="auto"/>
        <w:ind w:firstLine="567"/>
        <w:jc w:val="both"/>
        <w:rPr>
          <w:rFonts w:eastAsia="Times New Roman" w:cstheme="minorHAnsi"/>
          <w:lang w:eastAsia="en-US"/>
        </w:rPr>
      </w:pPr>
      <w:r>
        <w:rPr>
          <w:rFonts w:eastAsia="Times New Roman" w:cstheme="minorHAnsi"/>
          <w:i/>
          <w:iCs/>
          <w:lang w:eastAsia="en-US"/>
        </w:rPr>
        <w:t>E</w:t>
      </w:r>
      <w:r w:rsidR="00D33821" w:rsidRPr="00C178A3">
        <w:rPr>
          <w:rFonts w:eastAsia="Times New Roman" w:cstheme="minorHAnsi"/>
          <w:i/>
          <w:iCs/>
          <w:lang w:eastAsia="en-US"/>
        </w:rPr>
        <w:t xml:space="preserve"> = </w:t>
      </w:r>
      <w:r>
        <w:rPr>
          <w:rFonts w:eastAsia="Times New Roman" w:cstheme="minorHAnsi"/>
          <w:i/>
          <w:iCs/>
          <w:lang w:eastAsia="en-US"/>
        </w:rPr>
        <w:t>K</w:t>
      </w:r>
      <w:r w:rsidR="00D33821" w:rsidRPr="00C178A3">
        <w:rPr>
          <w:rFonts w:eastAsia="Times New Roman" w:cstheme="minorHAnsi"/>
          <w:i/>
          <w:iCs/>
          <w:lang w:eastAsia="en-US"/>
        </w:rPr>
        <w:t xml:space="preserve"> + T</w:t>
      </w:r>
      <w:r w:rsidR="00D33821" w:rsidRPr="00C178A3">
        <w:rPr>
          <w:rFonts w:eastAsia="Times New Roman" w:cstheme="minorHAnsi"/>
          <w:lang w:eastAsia="en-US"/>
        </w:rPr>
        <w:t>.</w:t>
      </w:r>
    </w:p>
    <w:p w14:paraId="43EDE122"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17E29E8F" w14:textId="4F3D1BA3" w:rsidR="00D33821" w:rsidRPr="00C178A3" w:rsidRDefault="00E85E44" w:rsidP="00A6704F">
      <w:pPr>
        <w:pStyle w:val="Pagrindinistekstas"/>
        <w:spacing w:after="0" w:line="240" w:lineRule="auto"/>
        <w:rPr>
          <w:rFonts w:cstheme="minorHAnsi"/>
          <w:b/>
          <w:bCs/>
          <w:szCs w:val="21"/>
        </w:rPr>
      </w:pPr>
      <w:r>
        <w:rPr>
          <w:rFonts w:cstheme="minorHAnsi"/>
          <w:b/>
          <w:bCs/>
          <w:szCs w:val="21"/>
        </w:rPr>
        <w:t>2.1.</w:t>
      </w:r>
      <w:r w:rsidR="00D33821" w:rsidRPr="00C178A3">
        <w:rPr>
          <w:rFonts w:cstheme="minorHAnsi"/>
          <w:b/>
          <w:bCs/>
          <w:szCs w:val="21"/>
        </w:rPr>
        <w:t xml:space="preserve"> Pasiūlymo kainos (</w:t>
      </w:r>
      <w:r w:rsidR="00BF2767">
        <w:rPr>
          <w:rFonts w:cstheme="minorHAnsi"/>
          <w:b/>
          <w:bCs/>
          <w:szCs w:val="21"/>
        </w:rPr>
        <w:t>K</w:t>
      </w:r>
      <w:r w:rsidR="00D33821" w:rsidRPr="00C178A3">
        <w:rPr>
          <w:rFonts w:cstheme="minorHAnsi"/>
          <w:b/>
          <w:bCs/>
          <w:szCs w:val="21"/>
        </w:rPr>
        <w:t>) balai apskaičiuojami mažiausios pasiūlytos kainos (</w:t>
      </w:r>
      <w:proofErr w:type="spellStart"/>
      <w:r w:rsidR="00BF2767">
        <w:rPr>
          <w:rFonts w:cstheme="minorHAnsi"/>
          <w:b/>
          <w:bCs/>
          <w:szCs w:val="21"/>
        </w:rPr>
        <w:t>K</w:t>
      </w:r>
      <w:r w:rsidR="00D33821" w:rsidRPr="00C178A3">
        <w:rPr>
          <w:rFonts w:cstheme="minorHAnsi"/>
          <w:b/>
          <w:bCs/>
          <w:szCs w:val="21"/>
          <w:vertAlign w:val="subscript"/>
        </w:rPr>
        <w:t>min</w:t>
      </w:r>
      <w:proofErr w:type="spellEnd"/>
      <w:r w:rsidR="00D33821" w:rsidRPr="00C178A3">
        <w:rPr>
          <w:rFonts w:cstheme="minorHAnsi"/>
          <w:b/>
          <w:bCs/>
          <w:szCs w:val="21"/>
        </w:rPr>
        <w:t>) ir vertinamo pasiūlymo kainos (</w:t>
      </w:r>
      <w:proofErr w:type="spellStart"/>
      <w:r w:rsidR="00BF2767">
        <w:rPr>
          <w:rFonts w:cstheme="minorHAnsi"/>
          <w:b/>
          <w:bCs/>
          <w:szCs w:val="21"/>
        </w:rPr>
        <w:t>K</w:t>
      </w:r>
      <w:r w:rsidR="00D33821" w:rsidRPr="00C178A3">
        <w:rPr>
          <w:rFonts w:cstheme="minorHAnsi"/>
          <w:b/>
          <w:bCs/>
          <w:szCs w:val="21"/>
          <w:vertAlign w:val="subscript"/>
        </w:rPr>
        <w:t>p</w:t>
      </w:r>
      <w:proofErr w:type="spellEnd"/>
      <w:r w:rsidR="00D33821" w:rsidRPr="00C178A3">
        <w:rPr>
          <w:rFonts w:cstheme="minorHAnsi"/>
          <w:b/>
          <w:bCs/>
          <w:szCs w:val="21"/>
        </w:rPr>
        <w:t>) santykį padauginant iš kainos lyginamojo svorio (X):</w:t>
      </w:r>
    </w:p>
    <w:p w14:paraId="6BE9992E"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7BA6739E" w14:textId="4694CD04" w:rsidR="00D33821" w:rsidRPr="00C178A3" w:rsidRDefault="003B1A4B" w:rsidP="00D33821">
      <w:pPr>
        <w:suppressAutoHyphens/>
        <w:spacing w:after="0" w:line="240" w:lineRule="auto"/>
        <w:ind w:firstLine="567"/>
        <w:jc w:val="both"/>
        <w:rPr>
          <w:rFonts w:eastAsia="Times New Roman" w:cstheme="minorHAnsi"/>
          <w:lang w:eastAsia="en-US"/>
        </w:rPr>
      </w:pPr>
      <m:oMath>
        <m:r>
          <w:rPr>
            <w:rFonts w:ascii="Cambria Math" w:hAnsi="Cambria Math" w:cs="Times New Roman"/>
            <w:sz w:val="24"/>
            <w:szCs w:val="24"/>
          </w:rPr>
          <m:t>K=</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den>
        </m:f>
        <m:r>
          <w:rPr>
            <w:rFonts w:ascii="Cambria Math" w:hAnsi="Cambria Math" w:cs="Times New Roman"/>
            <w:sz w:val="24"/>
            <w:szCs w:val="24"/>
          </w:rPr>
          <m:t xml:space="preserve"> ×X</m:t>
        </m:r>
      </m:oMath>
      <w:r w:rsidR="00D33821" w:rsidRPr="00C178A3">
        <w:rPr>
          <w:rFonts w:eastAsia="Times New Roman" w:cstheme="minorHAnsi"/>
          <w:lang w:eastAsia="en-US"/>
        </w:rPr>
        <w:t>.</w:t>
      </w:r>
    </w:p>
    <w:p w14:paraId="72A6DAEB" w14:textId="77777777" w:rsidR="00E85E44" w:rsidRDefault="00E85E44" w:rsidP="00D33821">
      <w:pPr>
        <w:suppressAutoHyphens/>
        <w:spacing w:after="0" w:line="240" w:lineRule="auto"/>
        <w:ind w:firstLine="567"/>
        <w:jc w:val="both"/>
        <w:rPr>
          <w:szCs w:val="24"/>
        </w:rPr>
      </w:pPr>
    </w:p>
    <w:p w14:paraId="2C0A28BB" w14:textId="26890C3A" w:rsidR="00D33821" w:rsidRPr="00C178A3" w:rsidRDefault="00E85E44" w:rsidP="00D33821">
      <w:pPr>
        <w:suppressAutoHyphens/>
        <w:spacing w:after="0" w:line="240" w:lineRule="auto"/>
        <w:ind w:firstLine="567"/>
        <w:jc w:val="both"/>
        <w:rPr>
          <w:rFonts w:eastAsia="Times New Roman" w:cstheme="minorHAnsi"/>
          <w:lang w:eastAsia="en-US"/>
        </w:rPr>
      </w:pPr>
      <w:r>
        <w:rPr>
          <w:szCs w:val="24"/>
        </w:rPr>
        <w:t xml:space="preserve">2.2. </w:t>
      </w:r>
      <w:r w:rsidRPr="00DB26D0">
        <w:rPr>
          <w:szCs w:val="24"/>
        </w:rPr>
        <w:t>Siūlomo objekto T</w:t>
      </w:r>
      <w:r w:rsidRPr="00DB26D0">
        <w:rPr>
          <w:szCs w:val="24"/>
          <w:vertAlign w:val="subscript"/>
        </w:rPr>
        <w:t>,</w:t>
      </w:r>
      <w:r>
        <w:rPr>
          <w:szCs w:val="24"/>
          <w:vertAlign w:val="subscript"/>
        </w:rPr>
        <w:t xml:space="preserve"> </w:t>
      </w:r>
      <w:r w:rsidRPr="00DB26D0">
        <w:rPr>
          <w:szCs w:val="24"/>
        </w:rPr>
        <w:t xml:space="preserve">techniniai parametrai </w:t>
      </w:r>
      <w:r>
        <w:rPr>
          <w:szCs w:val="24"/>
        </w:rPr>
        <w:t>vertinami</w:t>
      </w:r>
      <w:r w:rsidRPr="00DB26D0">
        <w:rPr>
          <w:szCs w:val="24"/>
        </w:rPr>
        <w:t xml:space="preserve"> statiniu vertinimo būdu ir</w:t>
      </w:r>
      <w:r w:rsidRPr="005A52A0">
        <w:rPr>
          <w:szCs w:val="24"/>
        </w:rPr>
        <w:t xml:space="preserve"> neturi skaitinių išraiškų (</w:t>
      </w:r>
      <w:r>
        <w:rPr>
          <w:szCs w:val="24"/>
        </w:rPr>
        <w:t>taip</w:t>
      </w:r>
      <w:r w:rsidRPr="005A52A0">
        <w:rPr>
          <w:szCs w:val="24"/>
        </w:rPr>
        <w:t xml:space="preserve"> arba </w:t>
      </w:r>
      <w:r>
        <w:rPr>
          <w:szCs w:val="24"/>
        </w:rPr>
        <w:t>ne</w:t>
      </w:r>
      <w:r w:rsidRPr="005A52A0">
        <w:rPr>
          <w:szCs w:val="24"/>
        </w:rPr>
        <w:t>), todėl parametro įvertinimas apskaičiuojamas pagal formulę</w:t>
      </w:r>
      <w:r>
        <w:rPr>
          <w:szCs w:val="24"/>
        </w:rPr>
        <w:t>:</w:t>
      </w:r>
    </w:p>
    <w:p w14:paraId="75570BD5" w14:textId="77777777" w:rsidR="00D33821" w:rsidRDefault="00D33821" w:rsidP="00D33821">
      <w:pPr>
        <w:suppressAutoHyphens/>
        <w:spacing w:after="0" w:line="240" w:lineRule="auto"/>
        <w:ind w:firstLine="567"/>
        <w:jc w:val="both"/>
        <w:rPr>
          <w:rFonts w:eastAsia="Times New Roman" w:cstheme="minorHAnsi"/>
          <w:lang w:eastAsia="en-US"/>
        </w:rPr>
      </w:pPr>
    </w:p>
    <w:p w14:paraId="64B83B72" w14:textId="0395855F" w:rsidR="00A6704F" w:rsidRDefault="00A6704F" w:rsidP="00A6704F">
      <w:pPr>
        <w:pStyle w:val="Sraopastraipa"/>
        <w:ind w:left="360" w:firstLine="936"/>
        <w:jc w:val="both"/>
        <w:rPr>
          <w:rFonts w:cs="Times New Roman"/>
          <w:i/>
        </w:rPr>
      </w:pPr>
      <w:r w:rsidRPr="00FC7AAA">
        <w:rPr>
          <w:rFonts w:cs="Times New Roman"/>
        </w:rPr>
        <w:t xml:space="preserve">Jei siūlomas objektas turi nurodytą pranašumą: </w:t>
      </w:r>
      <w:r w:rsidRPr="00FC7AAA">
        <w:rPr>
          <w:rFonts w:cs="Times New Roman"/>
          <w:i/>
        </w:rPr>
        <w:t xml:space="preserve">T = L = </w:t>
      </w:r>
      <w:r>
        <w:rPr>
          <w:rFonts w:cs="Times New Roman"/>
          <w:i/>
        </w:rPr>
        <w:t>10</w:t>
      </w:r>
      <w:r w:rsidRPr="00FC7AAA">
        <w:rPr>
          <w:rFonts w:cs="Times New Roman"/>
          <w:i/>
        </w:rPr>
        <w:t>.</w:t>
      </w:r>
    </w:p>
    <w:p w14:paraId="0ACD5FC1" w14:textId="77777777" w:rsidR="00A6704F" w:rsidRDefault="00A6704F" w:rsidP="00A6704F">
      <w:pPr>
        <w:pStyle w:val="Sraopastraipa"/>
        <w:ind w:left="360" w:firstLine="936"/>
        <w:jc w:val="both"/>
        <w:rPr>
          <w:rFonts w:cs="Times New Roman"/>
          <w:i/>
        </w:rPr>
      </w:pPr>
    </w:p>
    <w:p w14:paraId="03DF32B4" w14:textId="77777777" w:rsidR="00A6704F" w:rsidRPr="00FC7AAA" w:rsidRDefault="00A6704F" w:rsidP="00A6704F">
      <w:pPr>
        <w:pStyle w:val="Sraopastraipa"/>
        <w:ind w:left="360" w:firstLine="936"/>
        <w:jc w:val="both"/>
        <w:rPr>
          <w:rFonts w:cs="Times New Roman"/>
        </w:rPr>
      </w:pPr>
      <w:r w:rsidRPr="00D447A4">
        <w:rPr>
          <w:rFonts w:cs="Times New Roman"/>
        </w:rPr>
        <w:t xml:space="preserve">Jei siūlomas objektas </w:t>
      </w:r>
      <w:r>
        <w:rPr>
          <w:rFonts w:cs="Times New Roman"/>
        </w:rPr>
        <w:t>ne</w:t>
      </w:r>
      <w:r w:rsidRPr="00D447A4">
        <w:rPr>
          <w:rFonts w:cs="Times New Roman"/>
        </w:rPr>
        <w:t>turi nurodyt</w:t>
      </w:r>
      <w:r>
        <w:rPr>
          <w:rFonts w:cs="Times New Roman"/>
        </w:rPr>
        <w:t>o</w:t>
      </w:r>
      <w:r w:rsidRPr="00D447A4">
        <w:rPr>
          <w:rFonts w:cs="Times New Roman"/>
        </w:rPr>
        <w:t xml:space="preserve"> pranašum</w:t>
      </w:r>
      <w:r>
        <w:rPr>
          <w:rFonts w:cs="Times New Roman"/>
        </w:rPr>
        <w:t xml:space="preserve">o: </w:t>
      </w:r>
      <w:r w:rsidRPr="00FC7AAA">
        <w:rPr>
          <w:rFonts w:cs="Times New Roman"/>
          <w:i/>
        </w:rPr>
        <w:t>T = L = 0.</w:t>
      </w:r>
    </w:p>
    <w:p w14:paraId="4324CAD0" w14:textId="77777777" w:rsidR="00E85E44" w:rsidRPr="00C178A3" w:rsidRDefault="00E85E44" w:rsidP="00D33821">
      <w:pPr>
        <w:suppressAutoHyphens/>
        <w:spacing w:after="0" w:line="240" w:lineRule="auto"/>
        <w:ind w:firstLine="567"/>
        <w:jc w:val="both"/>
        <w:rPr>
          <w:rFonts w:eastAsia="Times New Roman" w:cstheme="minorHAnsi"/>
          <w:lang w:eastAsia="en-US"/>
        </w:rPr>
      </w:pPr>
    </w:p>
    <w:p w14:paraId="2F71FC3C" w14:textId="678A1D2A" w:rsidR="007B24F8" w:rsidRPr="0067118D" w:rsidRDefault="007B24F8" w:rsidP="001A7D72">
      <w:pPr>
        <w:pStyle w:val="Sraopastraipa"/>
        <w:numPr>
          <w:ilvl w:val="0"/>
          <w:numId w:val="17"/>
        </w:numPr>
        <w:spacing w:after="0" w:line="240" w:lineRule="auto"/>
        <w:ind w:left="0" w:firstLine="567"/>
        <w:jc w:val="both"/>
        <w:rPr>
          <w:rFonts w:ascii="Calibri" w:eastAsia="Times New Roman" w:hAnsi="Calibri" w:cs="Calibri"/>
          <w:lang w:eastAsia="en-US"/>
        </w:rPr>
      </w:pPr>
      <w:r w:rsidRPr="0067118D">
        <w:rPr>
          <w:rFonts w:ascii="Calibri" w:eastAsia="Times New Roman" w:hAnsi="Calibri" w:cs="Calibri"/>
          <w:lang w:eastAsia="en-US"/>
        </w:rPr>
        <w:t>Dalyviui nenurodžius prašomos rodiklio reikšmės, už kriterijų, kuriame nenurodytas siūlomas rodiklis, bus skiriama 0 ekonominio naudingumo balų.</w:t>
      </w:r>
    </w:p>
    <w:p w14:paraId="4308262F" w14:textId="7C057F38" w:rsidR="00D33821" w:rsidRPr="00C178A3" w:rsidRDefault="00D33821" w:rsidP="001A7D72">
      <w:pPr>
        <w:pStyle w:val="Pagrindinistekstas"/>
        <w:numPr>
          <w:ilvl w:val="0"/>
          <w:numId w:val="17"/>
        </w:numPr>
        <w:spacing w:after="0" w:line="240" w:lineRule="auto"/>
        <w:ind w:left="0" w:firstLine="567"/>
        <w:rPr>
          <w:rFonts w:cstheme="minorHAnsi"/>
          <w:szCs w:val="21"/>
        </w:rPr>
      </w:pPr>
      <w:r w:rsidRPr="00C178A3">
        <w:rPr>
          <w:rFonts w:cstheme="minorHAnsi"/>
          <w:szCs w:val="21"/>
        </w:rPr>
        <w:t>Tiekėjų surinkti ekonominio naudingumo balai bus perskaičiuojami, jei tiekėjo pasiūlymas, kurio pirkimo metu nustatyto parametro reikšmė buvo geriausia ir su ja buvo lyginamos kitų dalyvių parametrų reikšmės:</w:t>
      </w:r>
    </w:p>
    <w:p w14:paraId="2AADBEE7" w14:textId="3374902E" w:rsidR="00D33821" w:rsidRPr="00C178A3" w:rsidRDefault="00D33821" w:rsidP="008F5AD7">
      <w:pPr>
        <w:pStyle w:val="Pagrindinistekstas"/>
        <w:numPr>
          <w:ilvl w:val="1"/>
          <w:numId w:val="27"/>
        </w:numPr>
        <w:tabs>
          <w:tab w:val="left" w:pos="993"/>
        </w:tabs>
        <w:spacing w:after="0" w:line="240" w:lineRule="auto"/>
        <w:ind w:firstLine="207"/>
        <w:rPr>
          <w:rFonts w:cstheme="minorHAnsi"/>
          <w:szCs w:val="21"/>
        </w:rPr>
      </w:pPr>
      <w:r w:rsidRPr="00C178A3">
        <w:rPr>
          <w:rFonts w:cstheme="minorHAnsi"/>
          <w:szCs w:val="21"/>
        </w:rPr>
        <w:t>yra atmetamas;</w:t>
      </w:r>
    </w:p>
    <w:p w14:paraId="668177FC" w14:textId="5F9F2395" w:rsidR="00D33821" w:rsidRPr="00C178A3" w:rsidRDefault="00D33821" w:rsidP="008F5AD7">
      <w:pPr>
        <w:pStyle w:val="Pagrindinistekstas"/>
        <w:numPr>
          <w:ilvl w:val="1"/>
          <w:numId w:val="27"/>
        </w:numPr>
        <w:tabs>
          <w:tab w:val="left" w:pos="993"/>
        </w:tabs>
        <w:spacing w:after="0" w:line="240" w:lineRule="auto"/>
        <w:ind w:firstLine="207"/>
        <w:rPr>
          <w:rFonts w:cstheme="minorHAnsi"/>
          <w:szCs w:val="21"/>
        </w:rPr>
      </w:pPr>
      <w:r w:rsidRPr="00C178A3">
        <w:rPr>
          <w:rFonts w:cstheme="minorHAnsi"/>
          <w:szCs w:val="21"/>
        </w:rPr>
        <w:t>tiekėjas atšaukia savo pasiūlymą</w:t>
      </w:r>
      <w:r w:rsidR="006E7607">
        <w:rPr>
          <w:rFonts w:cstheme="minorHAnsi"/>
          <w:szCs w:val="21"/>
        </w:rPr>
        <w:t>.</w:t>
      </w:r>
    </w:p>
    <w:p w14:paraId="348440AB" w14:textId="57F87026" w:rsidR="00D33821" w:rsidRPr="00C178A3" w:rsidRDefault="00D33821" w:rsidP="008F5AD7">
      <w:pPr>
        <w:pStyle w:val="Pagrindinistekstas"/>
        <w:numPr>
          <w:ilvl w:val="0"/>
          <w:numId w:val="27"/>
        </w:numPr>
        <w:spacing w:after="0" w:line="240" w:lineRule="auto"/>
        <w:ind w:firstLine="207"/>
        <w:rPr>
          <w:rFonts w:cstheme="minorHAnsi"/>
          <w:szCs w:val="21"/>
        </w:rPr>
      </w:pPr>
      <w:r w:rsidRPr="00C178A3">
        <w:rPr>
          <w:rFonts w:cstheme="minorHAnsi"/>
          <w:szCs w:val="21"/>
        </w:rPr>
        <w:t>Kriterijų balai apvalinami paliekant 2 (du) skaitmenis po kablelio.</w:t>
      </w:r>
    </w:p>
    <w:p w14:paraId="50B1B9CF" w14:textId="77777777" w:rsidR="00D33821" w:rsidRPr="00C178A3" w:rsidRDefault="00D33821" w:rsidP="006E7607">
      <w:pPr>
        <w:pStyle w:val="Sraopastraipa"/>
        <w:numPr>
          <w:ilvl w:val="0"/>
          <w:numId w:val="27"/>
        </w:numPr>
        <w:spacing w:after="0" w:line="240" w:lineRule="auto"/>
        <w:ind w:left="0" w:firstLine="567"/>
        <w:jc w:val="both"/>
        <w:rPr>
          <w:rFonts w:cstheme="minorHAnsi"/>
        </w:rPr>
      </w:pPr>
      <w:r w:rsidRPr="00C178A3">
        <w:rPr>
          <w:rFonts w:cstheme="minorHAnsi"/>
        </w:rPr>
        <w:t>Tais atvejais, kai kelių dalyvių pasiūlymų ekonominis naudingumas yra vienodas, nustatant pasiūlymų eilę, pirmesnis į šią eilę įrašomas tiekėjas, kurio pasiūlymas pateiktas anksčiausiai.</w:t>
      </w:r>
    </w:p>
    <w:p w14:paraId="6FAAE918" w14:textId="147E6297" w:rsidR="0047684A" w:rsidRPr="00C178A3" w:rsidRDefault="00D33821" w:rsidP="00F3059B">
      <w:pPr>
        <w:jc w:val="center"/>
        <w:rPr>
          <w:rFonts w:eastAsia="Times New Roman" w:cstheme="minorHAnsi"/>
          <w:sz w:val="22"/>
          <w:szCs w:val="22"/>
          <w:shd w:val="clear" w:color="auto" w:fill="D9D9D9"/>
          <w:lang w:eastAsia="en-US"/>
        </w:rPr>
      </w:pPr>
      <w:r w:rsidRPr="00C178A3">
        <w:rPr>
          <w:rFonts w:cstheme="minorHAnsi"/>
          <w:sz w:val="22"/>
          <w:szCs w:val="22"/>
        </w:rPr>
        <w:t>________</w:t>
      </w:r>
      <w:bookmarkEnd w:id="59"/>
      <w:bookmarkEnd w:id="60"/>
      <w:bookmarkEnd w:id="61"/>
    </w:p>
    <w:sectPr w:rsidR="0047684A" w:rsidRPr="00C178A3" w:rsidSect="00986E8A">
      <w:footerReference w:type="first" r:id="rId17"/>
      <w:pgSz w:w="12240" w:h="15840"/>
      <w:pgMar w:top="567" w:right="567"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774E1" w14:textId="77777777" w:rsidR="00D93C9D" w:rsidRPr="00C178A3" w:rsidRDefault="00D93C9D" w:rsidP="00D05666">
      <w:r w:rsidRPr="00C178A3">
        <w:separator/>
      </w:r>
    </w:p>
  </w:endnote>
  <w:endnote w:type="continuationSeparator" w:id="0">
    <w:p w14:paraId="19421335" w14:textId="77777777" w:rsidR="00D93C9D" w:rsidRPr="00C178A3" w:rsidRDefault="00D93C9D" w:rsidP="00D05666">
      <w:r w:rsidRPr="00C178A3">
        <w:continuationSeparator/>
      </w:r>
    </w:p>
  </w:endnote>
  <w:endnote w:type="continuationNotice" w:id="1">
    <w:p w14:paraId="5026E5B8" w14:textId="77777777" w:rsidR="00D93C9D" w:rsidRPr="00C178A3" w:rsidRDefault="00D93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6C7583A9" w:rsidR="000B685D" w:rsidRPr="00C178A3"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C178A3" w:rsidRDefault="0043483A">
    <w:pPr>
      <w:pStyle w:val="Porat"/>
      <w:jc w:val="right"/>
    </w:pPr>
  </w:p>
  <w:p w14:paraId="2575BBBA" w14:textId="77777777" w:rsidR="0043483A" w:rsidRPr="00C178A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C02F" w14:textId="77777777" w:rsidR="00D93C9D" w:rsidRPr="00C178A3" w:rsidRDefault="00D93C9D" w:rsidP="00D05666">
      <w:r w:rsidRPr="00C178A3">
        <w:separator/>
      </w:r>
    </w:p>
  </w:footnote>
  <w:footnote w:type="continuationSeparator" w:id="0">
    <w:p w14:paraId="68E26A26" w14:textId="77777777" w:rsidR="00D93C9D" w:rsidRPr="00C178A3" w:rsidRDefault="00D93C9D" w:rsidP="00D05666">
      <w:r w:rsidRPr="00C178A3">
        <w:continuationSeparator/>
      </w:r>
    </w:p>
  </w:footnote>
  <w:footnote w:type="continuationNotice" w:id="1">
    <w:p w14:paraId="4DCF9378" w14:textId="77777777" w:rsidR="00D93C9D" w:rsidRPr="00C178A3" w:rsidRDefault="00D93C9D">
      <w:pPr>
        <w:spacing w:after="0" w:line="240" w:lineRule="auto"/>
      </w:pPr>
    </w:p>
  </w:footnote>
  <w:footnote w:id="2">
    <w:p w14:paraId="4F7585D0" w14:textId="3149861A" w:rsidR="00857B3D" w:rsidRPr="00C178A3" w:rsidRDefault="00857B3D">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1" w:history="1">
        <w:r w:rsidRPr="00C178A3">
          <w:rPr>
            <w:rStyle w:val="Hipersaitas"/>
            <w:rFonts w:cstheme="minorHAnsi"/>
          </w:rPr>
          <w:t>https://eur-lex.europa.eu/legal-content/LT/TXT/?uri=CELEX:32022R0576</w:t>
        </w:r>
      </w:hyperlink>
      <w:r w:rsidR="000D7F56">
        <w:t xml:space="preserve"> </w:t>
      </w:r>
    </w:p>
  </w:footnote>
  <w:footnote w:id="3">
    <w:p w14:paraId="346DF017" w14:textId="77777777" w:rsidR="00AD27D4" w:rsidRPr="00C178A3" w:rsidRDefault="00AD27D4" w:rsidP="00AD27D4">
      <w:pPr>
        <w:pStyle w:val="Puslapioinaostekstas"/>
        <w:spacing w:after="0" w:line="240" w:lineRule="auto"/>
        <w:rPr>
          <w:rFonts w:cstheme="minorHAnsi"/>
        </w:rPr>
      </w:pPr>
      <w:r w:rsidRPr="00C178A3">
        <w:rPr>
          <w:rStyle w:val="Puslapioinaosnuoroda"/>
          <w:rFonts w:cstheme="minorHAnsi"/>
        </w:rPr>
        <w:footnoteRef/>
      </w:r>
      <w:r w:rsidRPr="00C178A3">
        <w:rPr>
          <w:rFonts w:cstheme="minorHAnsi"/>
        </w:rPr>
        <w:t xml:space="preserve"> </w:t>
      </w:r>
      <w:r w:rsidRPr="00C178A3">
        <w:rPr>
          <w:rFonts w:cstheme="minorHAnsi"/>
        </w:rPr>
        <w:t>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C178A3" w:rsidRDefault="00AD27D4" w:rsidP="00AD27D4">
      <w:pPr>
        <w:pStyle w:val="Puslapioinaostekstas"/>
        <w:spacing w:after="0" w:line="240" w:lineRule="auto"/>
        <w:rPr>
          <w:rFonts w:cstheme="minorHAnsi"/>
        </w:rPr>
      </w:pPr>
      <w:r w:rsidRPr="00C178A3">
        <w:rPr>
          <w:rFonts w:cstheme="minorHAnsi"/>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C178A3" w:rsidRDefault="00AD27D4" w:rsidP="00AD27D4">
      <w:pPr>
        <w:pStyle w:val="Puslapioinaostekstas"/>
        <w:spacing w:after="0" w:line="240" w:lineRule="auto"/>
        <w:rPr>
          <w:rFonts w:cstheme="minorHAnsi"/>
        </w:rPr>
      </w:pPr>
      <w:r w:rsidRPr="00C178A3">
        <w:rPr>
          <w:rFonts w:cstheme="minorHAnsi"/>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C178A3" w:rsidRDefault="00AD27D4" w:rsidP="00AD27D4">
      <w:pPr>
        <w:pStyle w:val="Puslapioinaostekstas"/>
        <w:spacing w:after="0" w:line="240" w:lineRule="auto"/>
        <w:rPr>
          <w:rFonts w:cstheme="minorHAnsi"/>
        </w:rPr>
      </w:pPr>
      <w:r w:rsidRPr="00C178A3">
        <w:rPr>
          <w:rFonts w:cstheme="minorHAnsi"/>
        </w:rPr>
        <w:t>3) prekių (įskaitant jų sudedamąsias dalis, pakuotes) kilmė yra ar paslaugos teikiamos iš šio įstatymo 92 straipsnio 15 dalyje numatytame sąraše nurodytų valstybių ar teritorijų;</w:t>
      </w:r>
    </w:p>
    <w:p w14:paraId="33F3CFC4" w14:textId="77777777" w:rsidR="00AD27D4" w:rsidRPr="00C178A3" w:rsidRDefault="00AD27D4" w:rsidP="00AD27D4">
      <w:pPr>
        <w:pStyle w:val="Puslapioinaostekstas"/>
        <w:spacing w:after="0" w:line="240" w:lineRule="auto"/>
        <w:rPr>
          <w:rFonts w:cstheme="minorHAnsi"/>
        </w:rPr>
      </w:pPr>
      <w:r w:rsidRPr="00C178A3">
        <w:rPr>
          <w:rFonts w:cstheme="minorHAnsi"/>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C178A3" w:rsidRDefault="00AD27D4" w:rsidP="00AD27D4">
      <w:pPr>
        <w:pStyle w:val="Puslapioinaostekstas"/>
        <w:spacing w:after="0" w:line="240" w:lineRule="auto"/>
        <w:rPr>
          <w:rFonts w:cstheme="minorHAnsi"/>
        </w:rPr>
      </w:pPr>
      <w:r w:rsidRPr="00C178A3">
        <w:rPr>
          <w:rFonts w:cstheme="minorHAnsi"/>
        </w:rPr>
        <w:t>5) perkančioji organizacija turi kompetentingų institucijų informacijos, kad šios dalies 1 ir 2 punktuose nurodyti subjektai turi interesų, galinčių kelti grėsmę nacionaliniam saugumui;</w:t>
      </w:r>
    </w:p>
    <w:p w14:paraId="4C56CB87" w14:textId="72C0EB1C" w:rsidR="00AD27D4" w:rsidRPr="00C178A3" w:rsidRDefault="00AD27D4" w:rsidP="00AD27D4">
      <w:pPr>
        <w:pStyle w:val="Puslapioinaostekstas"/>
        <w:spacing w:after="0" w:line="240" w:lineRule="auto"/>
        <w:rPr>
          <w:rFonts w:cstheme="minorHAnsi"/>
        </w:rPr>
      </w:pPr>
      <w:r w:rsidRPr="00C178A3">
        <w:rPr>
          <w:rFonts w:cstheme="minorHAnsi"/>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41161EDE" w14:textId="6EB7625D" w:rsidR="00313947" w:rsidRPr="00C178A3" w:rsidRDefault="00676607">
      <w:pPr>
        <w:pStyle w:val="Puslapioinaostekstas"/>
        <w:rPr>
          <w:rFonts w:cstheme="minorHAnsi"/>
        </w:rPr>
      </w:pPr>
      <w:r w:rsidRPr="00C178A3">
        <w:rPr>
          <w:rStyle w:val="Puslapioinaosnuoroda"/>
        </w:rPr>
        <w:footnoteRef/>
      </w:r>
      <w:r w:rsidR="43CEB852" w:rsidRPr="00C178A3">
        <w:t xml:space="preserve"> </w:t>
      </w:r>
      <w:hyperlink r:id="rId2">
        <w:r w:rsidR="43CEB852" w:rsidRPr="00C178A3">
          <w:rPr>
            <w:rStyle w:val="cf01"/>
            <w:rFonts w:asciiTheme="minorHAnsi" w:hAnsiTheme="minorHAnsi" w:cstheme="minorBidi"/>
            <w:sz w:val="20"/>
            <w:szCs w:val="20"/>
          </w:rPr>
          <w:t>https://www.e-tar.lt/portal/lt/legalAct/ac5a5e30878f11ed8df094f359a60216</w:t>
        </w:r>
      </w:hyperlink>
    </w:p>
  </w:footnote>
  <w:footnote w:id="5">
    <w:p w14:paraId="14C0BFC1" w14:textId="63364BE5" w:rsidR="006B5A2F" w:rsidRPr="00C178A3" w:rsidRDefault="006B5A2F" w:rsidP="006B5A2F">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3" w:history="1">
        <w:r w:rsidR="00C66C14" w:rsidRPr="00C178A3">
          <w:rPr>
            <w:rStyle w:val="cf01"/>
            <w:rFonts w:asciiTheme="minorHAnsi" w:hAnsiTheme="minorHAnsi" w:cstheme="minorHAnsi"/>
            <w:sz w:val="20"/>
            <w:szCs w:val="20"/>
          </w:rPr>
          <w:t>https://www.e-tar.lt/portal/lt/legalAct/ac5a5e30878f11ed8df094f359a60216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End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8"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411186"/>
    <w:multiLevelType w:val="multilevel"/>
    <w:tmpl w:val="2DA2016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3CAC51A6"/>
    <w:multiLevelType w:val="multilevel"/>
    <w:tmpl w:val="4C7A4A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8CE1233"/>
    <w:multiLevelType w:val="multilevel"/>
    <w:tmpl w:val="DC70437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E0128D3"/>
    <w:multiLevelType w:val="multilevel"/>
    <w:tmpl w:val="54E41D02"/>
    <w:lvl w:ilvl="0">
      <w:start w:val="2"/>
      <w:numFmt w:val="decimal"/>
      <w:lvlText w:val="%1."/>
      <w:lvlJc w:val="left"/>
      <w:pPr>
        <w:ind w:left="360" w:hanging="360"/>
      </w:pPr>
      <w:rPr>
        <w:rFonts w:eastAsia="Calibri" w:hint="default"/>
        <w:i/>
        <w:color w:val="7030A0"/>
      </w:rPr>
    </w:lvl>
    <w:lvl w:ilvl="1">
      <w:start w:val="2"/>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0"/>
  </w:num>
  <w:num w:numId="2" w16cid:durableId="207184103">
    <w:abstractNumId w:val="4"/>
  </w:num>
  <w:num w:numId="3" w16cid:durableId="1528367431">
    <w:abstractNumId w:val="19"/>
  </w:num>
  <w:num w:numId="4" w16cid:durableId="1484615006">
    <w:abstractNumId w:val="21"/>
  </w:num>
  <w:num w:numId="5" w16cid:durableId="607934237">
    <w:abstractNumId w:val="16"/>
  </w:num>
  <w:num w:numId="6" w16cid:durableId="12269543">
    <w:abstractNumId w:val="25"/>
  </w:num>
  <w:num w:numId="7" w16cid:durableId="749809940">
    <w:abstractNumId w:val="1"/>
  </w:num>
  <w:num w:numId="8" w16cid:durableId="1996449446">
    <w:abstractNumId w:val="24"/>
  </w:num>
  <w:num w:numId="9" w16cid:durableId="32313854">
    <w:abstractNumId w:val="15"/>
  </w:num>
  <w:num w:numId="10" w16cid:durableId="1864435576">
    <w:abstractNumId w:val="22"/>
  </w:num>
  <w:num w:numId="11" w16cid:durableId="256863186">
    <w:abstractNumId w:val="3"/>
  </w:num>
  <w:num w:numId="12" w16cid:durableId="1419787664">
    <w:abstractNumId w:val="26"/>
  </w:num>
  <w:num w:numId="13" w16cid:durableId="471793991">
    <w:abstractNumId w:val="12"/>
  </w:num>
  <w:num w:numId="14" w16cid:durableId="2065908481">
    <w:abstractNumId w:val="13"/>
  </w:num>
  <w:num w:numId="15" w16cid:durableId="1397507914">
    <w:abstractNumId w:val="0"/>
  </w:num>
  <w:num w:numId="16" w16cid:durableId="195389510">
    <w:abstractNumId w:val="18"/>
  </w:num>
  <w:num w:numId="17" w16cid:durableId="1229463082">
    <w:abstractNumId w:val="6"/>
  </w:num>
  <w:num w:numId="18" w16cid:durableId="252469303">
    <w:abstractNumId w:val="7"/>
  </w:num>
  <w:num w:numId="19" w16cid:durableId="131945100">
    <w:abstractNumId w:val="20"/>
  </w:num>
  <w:num w:numId="20" w16cid:durableId="478352756">
    <w:abstractNumId w:val="8"/>
  </w:num>
  <w:num w:numId="21" w16cid:durableId="1493831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9"/>
  </w:num>
  <w:num w:numId="23" w16cid:durableId="1844514838">
    <w:abstractNumId w:val="11"/>
  </w:num>
  <w:num w:numId="24" w16cid:durableId="1411341904">
    <w:abstractNumId w:val="2"/>
  </w:num>
  <w:num w:numId="25" w16cid:durableId="571084022">
    <w:abstractNumId w:val="23"/>
  </w:num>
  <w:num w:numId="26" w16cid:durableId="2132434886">
    <w:abstractNumId w:val="17"/>
  </w:num>
  <w:num w:numId="27" w16cid:durableId="416175464">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192"/>
    <w:rsid w:val="00002240"/>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0EE"/>
    <w:rsid w:val="0001042C"/>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60"/>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72C8"/>
    <w:rsid w:val="000372F4"/>
    <w:rsid w:val="000373E5"/>
    <w:rsid w:val="000374AF"/>
    <w:rsid w:val="00037649"/>
    <w:rsid w:val="000401D6"/>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C2E"/>
    <w:rsid w:val="00046DDC"/>
    <w:rsid w:val="00047556"/>
    <w:rsid w:val="0004774A"/>
    <w:rsid w:val="00047A7F"/>
    <w:rsid w:val="00047F11"/>
    <w:rsid w:val="00047F6B"/>
    <w:rsid w:val="00047F87"/>
    <w:rsid w:val="00050030"/>
    <w:rsid w:val="000505A6"/>
    <w:rsid w:val="00050782"/>
    <w:rsid w:val="00051151"/>
    <w:rsid w:val="00051447"/>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73D"/>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4D"/>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380F"/>
    <w:rsid w:val="0009385E"/>
    <w:rsid w:val="00093996"/>
    <w:rsid w:val="00094604"/>
    <w:rsid w:val="00094686"/>
    <w:rsid w:val="00094D7E"/>
    <w:rsid w:val="00095831"/>
    <w:rsid w:val="00095834"/>
    <w:rsid w:val="00095A99"/>
    <w:rsid w:val="00096087"/>
    <w:rsid w:val="000960BC"/>
    <w:rsid w:val="0009614F"/>
    <w:rsid w:val="000962B7"/>
    <w:rsid w:val="000962D0"/>
    <w:rsid w:val="0009703B"/>
    <w:rsid w:val="0009724E"/>
    <w:rsid w:val="00097B80"/>
    <w:rsid w:val="000A05FB"/>
    <w:rsid w:val="000A0685"/>
    <w:rsid w:val="000A09BB"/>
    <w:rsid w:val="000A0DFE"/>
    <w:rsid w:val="000A0F4D"/>
    <w:rsid w:val="000A0F5D"/>
    <w:rsid w:val="000A1B8D"/>
    <w:rsid w:val="000A1E34"/>
    <w:rsid w:val="000A202B"/>
    <w:rsid w:val="000A2CBA"/>
    <w:rsid w:val="000A2D34"/>
    <w:rsid w:val="000A2D88"/>
    <w:rsid w:val="000A3193"/>
    <w:rsid w:val="000A332A"/>
    <w:rsid w:val="000A44D8"/>
    <w:rsid w:val="000A487D"/>
    <w:rsid w:val="000A4B0D"/>
    <w:rsid w:val="000A55A1"/>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6D3A"/>
    <w:rsid w:val="000C7160"/>
    <w:rsid w:val="000C7692"/>
    <w:rsid w:val="000D0C58"/>
    <w:rsid w:val="000D0F58"/>
    <w:rsid w:val="000D13D6"/>
    <w:rsid w:val="000D1890"/>
    <w:rsid w:val="000D18E9"/>
    <w:rsid w:val="000D2371"/>
    <w:rsid w:val="000D23E7"/>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66CD"/>
    <w:rsid w:val="000F6C1C"/>
    <w:rsid w:val="000F6F5C"/>
    <w:rsid w:val="000F7017"/>
    <w:rsid w:val="000F7102"/>
    <w:rsid w:val="000F75C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C44"/>
    <w:rsid w:val="00120D34"/>
    <w:rsid w:val="00120F58"/>
    <w:rsid w:val="0012108D"/>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D50"/>
    <w:rsid w:val="00140DD1"/>
    <w:rsid w:val="00141292"/>
    <w:rsid w:val="00141BF1"/>
    <w:rsid w:val="00141D56"/>
    <w:rsid w:val="001422A5"/>
    <w:rsid w:val="00142352"/>
    <w:rsid w:val="00142759"/>
    <w:rsid w:val="0014277F"/>
    <w:rsid w:val="001427AB"/>
    <w:rsid w:val="00142840"/>
    <w:rsid w:val="00142967"/>
    <w:rsid w:val="001429E3"/>
    <w:rsid w:val="00142AB7"/>
    <w:rsid w:val="00143338"/>
    <w:rsid w:val="001437E5"/>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5BA"/>
    <w:rsid w:val="0017277D"/>
    <w:rsid w:val="00172882"/>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2FE"/>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46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A7D72"/>
    <w:rsid w:val="001B0FEB"/>
    <w:rsid w:val="001B11D7"/>
    <w:rsid w:val="001B1895"/>
    <w:rsid w:val="001B1A10"/>
    <w:rsid w:val="001B1EA2"/>
    <w:rsid w:val="001B1F1F"/>
    <w:rsid w:val="001B2074"/>
    <w:rsid w:val="001B2226"/>
    <w:rsid w:val="001B2361"/>
    <w:rsid w:val="001B2523"/>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38F"/>
    <w:rsid w:val="001C45C1"/>
    <w:rsid w:val="001C468D"/>
    <w:rsid w:val="001C47D7"/>
    <w:rsid w:val="001C4F12"/>
    <w:rsid w:val="001C545C"/>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03C1"/>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73E"/>
    <w:rsid w:val="001F5BD8"/>
    <w:rsid w:val="001F5ED0"/>
    <w:rsid w:val="001F62B2"/>
    <w:rsid w:val="001F6551"/>
    <w:rsid w:val="001F658E"/>
    <w:rsid w:val="001F6660"/>
    <w:rsid w:val="001F66F5"/>
    <w:rsid w:val="001F6777"/>
    <w:rsid w:val="001F6989"/>
    <w:rsid w:val="001F70BC"/>
    <w:rsid w:val="001F74B8"/>
    <w:rsid w:val="001F7811"/>
    <w:rsid w:val="001F78B9"/>
    <w:rsid w:val="001F7B74"/>
    <w:rsid w:val="001F7BB6"/>
    <w:rsid w:val="001F7C60"/>
    <w:rsid w:val="00200101"/>
    <w:rsid w:val="00200212"/>
    <w:rsid w:val="00200BA8"/>
    <w:rsid w:val="00200F5D"/>
    <w:rsid w:val="002014CF"/>
    <w:rsid w:val="002015A2"/>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25D"/>
    <w:rsid w:val="002267DE"/>
    <w:rsid w:val="00226AD0"/>
    <w:rsid w:val="00226BA0"/>
    <w:rsid w:val="00227306"/>
    <w:rsid w:val="002279BC"/>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BF"/>
    <w:rsid w:val="0023705D"/>
    <w:rsid w:val="00237340"/>
    <w:rsid w:val="00237427"/>
    <w:rsid w:val="002374F8"/>
    <w:rsid w:val="002375C5"/>
    <w:rsid w:val="00237B13"/>
    <w:rsid w:val="00237EA0"/>
    <w:rsid w:val="002400EA"/>
    <w:rsid w:val="00240265"/>
    <w:rsid w:val="0024029A"/>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5BD"/>
    <w:rsid w:val="00253875"/>
    <w:rsid w:val="0025388A"/>
    <w:rsid w:val="00253C3C"/>
    <w:rsid w:val="00253E00"/>
    <w:rsid w:val="0025444B"/>
    <w:rsid w:val="00254895"/>
    <w:rsid w:val="00254B13"/>
    <w:rsid w:val="00254B3F"/>
    <w:rsid w:val="00254FD1"/>
    <w:rsid w:val="00255225"/>
    <w:rsid w:val="00255B1F"/>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2DEE"/>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0D80"/>
    <w:rsid w:val="00281309"/>
    <w:rsid w:val="002813B8"/>
    <w:rsid w:val="0028173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5C5"/>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1075"/>
    <w:rsid w:val="002D1083"/>
    <w:rsid w:val="002D1646"/>
    <w:rsid w:val="002D1C99"/>
    <w:rsid w:val="002D1EFA"/>
    <w:rsid w:val="002D21A4"/>
    <w:rsid w:val="002D21F6"/>
    <w:rsid w:val="002D236C"/>
    <w:rsid w:val="002D28EF"/>
    <w:rsid w:val="002D2982"/>
    <w:rsid w:val="002D3712"/>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B93"/>
    <w:rsid w:val="002E2CD8"/>
    <w:rsid w:val="002E348F"/>
    <w:rsid w:val="002E3603"/>
    <w:rsid w:val="002E3C32"/>
    <w:rsid w:val="002E3DC1"/>
    <w:rsid w:val="002E411A"/>
    <w:rsid w:val="002E466E"/>
    <w:rsid w:val="002E4691"/>
    <w:rsid w:val="002E4A5A"/>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34F6"/>
    <w:rsid w:val="002F396F"/>
    <w:rsid w:val="002F418D"/>
    <w:rsid w:val="002F44C0"/>
    <w:rsid w:val="002F4710"/>
    <w:rsid w:val="002F4910"/>
    <w:rsid w:val="002F4A13"/>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C3"/>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CB7"/>
    <w:rsid w:val="00326F19"/>
    <w:rsid w:val="00326F9E"/>
    <w:rsid w:val="003270DC"/>
    <w:rsid w:val="003300B4"/>
    <w:rsid w:val="003300F2"/>
    <w:rsid w:val="0033072F"/>
    <w:rsid w:val="00331673"/>
    <w:rsid w:val="00331E06"/>
    <w:rsid w:val="00331ED1"/>
    <w:rsid w:val="003328D9"/>
    <w:rsid w:val="00333045"/>
    <w:rsid w:val="00333564"/>
    <w:rsid w:val="003339CC"/>
    <w:rsid w:val="00333BFA"/>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40A"/>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A2B"/>
    <w:rsid w:val="00385D49"/>
    <w:rsid w:val="00385F6D"/>
    <w:rsid w:val="00386DA4"/>
    <w:rsid w:val="00386E76"/>
    <w:rsid w:val="003876AA"/>
    <w:rsid w:val="003903FB"/>
    <w:rsid w:val="00390B20"/>
    <w:rsid w:val="00390C81"/>
    <w:rsid w:val="00390DF4"/>
    <w:rsid w:val="0039114B"/>
    <w:rsid w:val="00391509"/>
    <w:rsid w:val="0039183A"/>
    <w:rsid w:val="00391E12"/>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7D0"/>
    <w:rsid w:val="00397BF6"/>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1F3"/>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1A4B"/>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39"/>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B0F"/>
    <w:rsid w:val="003F7BC2"/>
    <w:rsid w:val="003F7FE3"/>
    <w:rsid w:val="00400269"/>
    <w:rsid w:val="00400F7D"/>
    <w:rsid w:val="004017E7"/>
    <w:rsid w:val="00401CAD"/>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20364"/>
    <w:rsid w:val="004216A4"/>
    <w:rsid w:val="004217FB"/>
    <w:rsid w:val="00421D7D"/>
    <w:rsid w:val="00421F17"/>
    <w:rsid w:val="00422214"/>
    <w:rsid w:val="004222D5"/>
    <w:rsid w:val="00422BDD"/>
    <w:rsid w:val="00422C4C"/>
    <w:rsid w:val="00422EC0"/>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EA5"/>
    <w:rsid w:val="004300C3"/>
    <w:rsid w:val="004300D4"/>
    <w:rsid w:val="00430283"/>
    <w:rsid w:val="00430574"/>
    <w:rsid w:val="004307D7"/>
    <w:rsid w:val="00431627"/>
    <w:rsid w:val="00431642"/>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BA9"/>
    <w:rsid w:val="00441140"/>
    <w:rsid w:val="00441581"/>
    <w:rsid w:val="00441632"/>
    <w:rsid w:val="004417E5"/>
    <w:rsid w:val="0044239B"/>
    <w:rsid w:val="00442563"/>
    <w:rsid w:val="004427D4"/>
    <w:rsid w:val="004428BC"/>
    <w:rsid w:val="0044295E"/>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F45"/>
    <w:rsid w:val="00455131"/>
    <w:rsid w:val="004553D3"/>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8BF"/>
    <w:rsid w:val="004665D6"/>
    <w:rsid w:val="00467B1D"/>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363"/>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1DE"/>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59C"/>
    <w:rsid w:val="004C7854"/>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87F"/>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474"/>
    <w:rsid w:val="004E5A9A"/>
    <w:rsid w:val="004E5C03"/>
    <w:rsid w:val="004E5F8B"/>
    <w:rsid w:val="004E63B6"/>
    <w:rsid w:val="004E6400"/>
    <w:rsid w:val="004E6985"/>
    <w:rsid w:val="004E6AD3"/>
    <w:rsid w:val="004E6B04"/>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5A8"/>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508F"/>
    <w:rsid w:val="005158C8"/>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90A"/>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FA7"/>
    <w:rsid w:val="005521BA"/>
    <w:rsid w:val="00552402"/>
    <w:rsid w:val="00552446"/>
    <w:rsid w:val="0055281B"/>
    <w:rsid w:val="00553286"/>
    <w:rsid w:val="005534DA"/>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B70"/>
    <w:rsid w:val="00561DBA"/>
    <w:rsid w:val="00562103"/>
    <w:rsid w:val="00562A2F"/>
    <w:rsid w:val="00562B41"/>
    <w:rsid w:val="00562D73"/>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4E8"/>
    <w:rsid w:val="005A76DE"/>
    <w:rsid w:val="005A770E"/>
    <w:rsid w:val="005A7B58"/>
    <w:rsid w:val="005A7BFB"/>
    <w:rsid w:val="005B0449"/>
    <w:rsid w:val="005B0462"/>
    <w:rsid w:val="005B0749"/>
    <w:rsid w:val="005B0933"/>
    <w:rsid w:val="005B1037"/>
    <w:rsid w:val="005B19E4"/>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C2A"/>
    <w:rsid w:val="005C6D8F"/>
    <w:rsid w:val="005C71EF"/>
    <w:rsid w:val="005C7263"/>
    <w:rsid w:val="005C74DC"/>
    <w:rsid w:val="005C7C0F"/>
    <w:rsid w:val="005C7F76"/>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DAF"/>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703"/>
    <w:rsid w:val="00660996"/>
    <w:rsid w:val="00660F6D"/>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E89"/>
    <w:rsid w:val="00670FF6"/>
    <w:rsid w:val="0067104C"/>
    <w:rsid w:val="0067118D"/>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7E"/>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1658"/>
    <w:rsid w:val="006B1A42"/>
    <w:rsid w:val="006B257C"/>
    <w:rsid w:val="006B2865"/>
    <w:rsid w:val="006B2A35"/>
    <w:rsid w:val="006B2C33"/>
    <w:rsid w:val="006B30B8"/>
    <w:rsid w:val="006B35FA"/>
    <w:rsid w:val="006B3B0C"/>
    <w:rsid w:val="006B3FBF"/>
    <w:rsid w:val="006B46D6"/>
    <w:rsid w:val="006B46F3"/>
    <w:rsid w:val="006B4773"/>
    <w:rsid w:val="006B4A12"/>
    <w:rsid w:val="006B4B0E"/>
    <w:rsid w:val="006B5399"/>
    <w:rsid w:val="006B5492"/>
    <w:rsid w:val="006B5692"/>
    <w:rsid w:val="006B56F2"/>
    <w:rsid w:val="006B5A2F"/>
    <w:rsid w:val="006B5EFB"/>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54F"/>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5188"/>
    <w:rsid w:val="006E533D"/>
    <w:rsid w:val="006E53A9"/>
    <w:rsid w:val="006E6883"/>
    <w:rsid w:val="006E6F66"/>
    <w:rsid w:val="006E729F"/>
    <w:rsid w:val="006E74F7"/>
    <w:rsid w:val="006E75C7"/>
    <w:rsid w:val="006E7607"/>
    <w:rsid w:val="006E7679"/>
    <w:rsid w:val="006F02C9"/>
    <w:rsid w:val="006F0758"/>
    <w:rsid w:val="006F0AF7"/>
    <w:rsid w:val="006F19BA"/>
    <w:rsid w:val="006F2478"/>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F5E"/>
    <w:rsid w:val="00717339"/>
    <w:rsid w:val="00717724"/>
    <w:rsid w:val="00717909"/>
    <w:rsid w:val="00717D94"/>
    <w:rsid w:val="00717DCC"/>
    <w:rsid w:val="00720473"/>
    <w:rsid w:val="007204DB"/>
    <w:rsid w:val="00720D90"/>
    <w:rsid w:val="00720E2A"/>
    <w:rsid w:val="007212CA"/>
    <w:rsid w:val="0072141A"/>
    <w:rsid w:val="0072163C"/>
    <w:rsid w:val="007217D1"/>
    <w:rsid w:val="00721A8D"/>
    <w:rsid w:val="00721B7B"/>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5BC"/>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7"/>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B9A"/>
    <w:rsid w:val="00770BA4"/>
    <w:rsid w:val="00771A43"/>
    <w:rsid w:val="00771D7A"/>
    <w:rsid w:val="00771EC8"/>
    <w:rsid w:val="007720C2"/>
    <w:rsid w:val="00772261"/>
    <w:rsid w:val="00772688"/>
    <w:rsid w:val="007726CD"/>
    <w:rsid w:val="007730D4"/>
    <w:rsid w:val="007731F0"/>
    <w:rsid w:val="007740AD"/>
    <w:rsid w:val="007743B4"/>
    <w:rsid w:val="007743E7"/>
    <w:rsid w:val="00774538"/>
    <w:rsid w:val="007746F0"/>
    <w:rsid w:val="007747A0"/>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85F"/>
    <w:rsid w:val="007B1A47"/>
    <w:rsid w:val="007B1AED"/>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F6"/>
    <w:rsid w:val="007E2E51"/>
    <w:rsid w:val="007E3280"/>
    <w:rsid w:val="007E334B"/>
    <w:rsid w:val="007E36CA"/>
    <w:rsid w:val="007E3A5F"/>
    <w:rsid w:val="007E3A91"/>
    <w:rsid w:val="007E3D46"/>
    <w:rsid w:val="007E3D62"/>
    <w:rsid w:val="007E41FF"/>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C3"/>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109"/>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454B"/>
    <w:rsid w:val="00844951"/>
    <w:rsid w:val="00845944"/>
    <w:rsid w:val="00845AD5"/>
    <w:rsid w:val="008466FA"/>
    <w:rsid w:val="00846717"/>
    <w:rsid w:val="00846788"/>
    <w:rsid w:val="00847068"/>
    <w:rsid w:val="008475C6"/>
    <w:rsid w:val="00847D3E"/>
    <w:rsid w:val="0085018D"/>
    <w:rsid w:val="008505E9"/>
    <w:rsid w:val="00850696"/>
    <w:rsid w:val="00850BB4"/>
    <w:rsid w:val="00851498"/>
    <w:rsid w:val="00851585"/>
    <w:rsid w:val="00851768"/>
    <w:rsid w:val="008517B7"/>
    <w:rsid w:val="00852202"/>
    <w:rsid w:val="00852F58"/>
    <w:rsid w:val="00853171"/>
    <w:rsid w:val="0085364E"/>
    <w:rsid w:val="0085372A"/>
    <w:rsid w:val="008540A2"/>
    <w:rsid w:val="008540C3"/>
    <w:rsid w:val="0085443F"/>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F8"/>
    <w:rsid w:val="00861205"/>
    <w:rsid w:val="00861AC3"/>
    <w:rsid w:val="00861C17"/>
    <w:rsid w:val="00861F49"/>
    <w:rsid w:val="0086202D"/>
    <w:rsid w:val="00862A68"/>
    <w:rsid w:val="00862DB8"/>
    <w:rsid w:val="0086303D"/>
    <w:rsid w:val="008630A8"/>
    <w:rsid w:val="00863586"/>
    <w:rsid w:val="008638DF"/>
    <w:rsid w:val="00863989"/>
    <w:rsid w:val="00863EC1"/>
    <w:rsid w:val="00864366"/>
    <w:rsid w:val="00864390"/>
    <w:rsid w:val="008643DD"/>
    <w:rsid w:val="00864895"/>
    <w:rsid w:val="00864F22"/>
    <w:rsid w:val="008656E1"/>
    <w:rsid w:val="008662A0"/>
    <w:rsid w:val="008669B8"/>
    <w:rsid w:val="0086727C"/>
    <w:rsid w:val="00867806"/>
    <w:rsid w:val="0086788D"/>
    <w:rsid w:val="008678E4"/>
    <w:rsid w:val="00867A31"/>
    <w:rsid w:val="00867A80"/>
    <w:rsid w:val="00867B2C"/>
    <w:rsid w:val="00867D33"/>
    <w:rsid w:val="0087064C"/>
    <w:rsid w:val="0087083A"/>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91F"/>
    <w:rsid w:val="00874FDB"/>
    <w:rsid w:val="008750F0"/>
    <w:rsid w:val="008754E3"/>
    <w:rsid w:val="00875609"/>
    <w:rsid w:val="008756E3"/>
    <w:rsid w:val="00875CC0"/>
    <w:rsid w:val="00875E60"/>
    <w:rsid w:val="00876A41"/>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536D"/>
    <w:rsid w:val="00885BCC"/>
    <w:rsid w:val="00887707"/>
    <w:rsid w:val="008877C1"/>
    <w:rsid w:val="00887820"/>
    <w:rsid w:val="00887B5D"/>
    <w:rsid w:val="008919DA"/>
    <w:rsid w:val="00891A20"/>
    <w:rsid w:val="00891EE2"/>
    <w:rsid w:val="0089202B"/>
    <w:rsid w:val="008921B0"/>
    <w:rsid w:val="00892CCA"/>
    <w:rsid w:val="008930CD"/>
    <w:rsid w:val="008931B4"/>
    <w:rsid w:val="008932E2"/>
    <w:rsid w:val="0089331B"/>
    <w:rsid w:val="008933BC"/>
    <w:rsid w:val="008936BE"/>
    <w:rsid w:val="00893861"/>
    <w:rsid w:val="00893C2B"/>
    <w:rsid w:val="00893D4B"/>
    <w:rsid w:val="0089415B"/>
    <w:rsid w:val="008942A9"/>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0E36"/>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BAF"/>
    <w:rsid w:val="008A5D2E"/>
    <w:rsid w:val="008A5E94"/>
    <w:rsid w:val="008A6002"/>
    <w:rsid w:val="008A60BA"/>
    <w:rsid w:val="008A6348"/>
    <w:rsid w:val="008A6612"/>
    <w:rsid w:val="008A6B05"/>
    <w:rsid w:val="008A78C4"/>
    <w:rsid w:val="008A7A8A"/>
    <w:rsid w:val="008A7CAD"/>
    <w:rsid w:val="008A7E15"/>
    <w:rsid w:val="008B17FF"/>
    <w:rsid w:val="008B1BDE"/>
    <w:rsid w:val="008B1FB2"/>
    <w:rsid w:val="008B2562"/>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D31"/>
    <w:rsid w:val="008C1E31"/>
    <w:rsid w:val="008C230B"/>
    <w:rsid w:val="008C23CE"/>
    <w:rsid w:val="008C2A3F"/>
    <w:rsid w:val="008C2B4E"/>
    <w:rsid w:val="008C3855"/>
    <w:rsid w:val="008C39ED"/>
    <w:rsid w:val="008C3D60"/>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3081"/>
    <w:rsid w:val="008E30BC"/>
    <w:rsid w:val="008E31B9"/>
    <w:rsid w:val="008E33F7"/>
    <w:rsid w:val="008E3980"/>
    <w:rsid w:val="008E42F1"/>
    <w:rsid w:val="008E479D"/>
    <w:rsid w:val="008E4A13"/>
    <w:rsid w:val="008E4A3C"/>
    <w:rsid w:val="008E4B47"/>
    <w:rsid w:val="008E4B87"/>
    <w:rsid w:val="008E4CB4"/>
    <w:rsid w:val="008E4D11"/>
    <w:rsid w:val="008E57B1"/>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5160"/>
    <w:rsid w:val="008F52B3"/>
    <w:rsid w:val="008F5556"/>
    <w:rsid w:val="008F59C5"/>
    <w:rsid w:val="008F5AD7"/>
    <w:rsid w:val="008F5C39"/>
    <w:rsid w:val="008F5E15"/>
    <w:rsid w:val="008F5E5A"/>
    <w:rsid w:val="008F5EBF"/>
    <w:rsid w:val="008F5EE4"/>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9F9"/>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488"/>
    <w:rsid w:val="00924BD2"/>
    <w:rsid w:val="00924BD7"/>
    <w:rsid w:val="0092500E"/>
    <w:rsid w:val="00925077"/>
    <w:rsid w:val="00925348"/>
    <w:rsid w:val="00925B02"/>
    <w:rsid w:val="00925B89"/>
    <w:rsid w:val="0092603D"/>
    <w:rsid w:val="009262B9"/>
    <w:rsid w:val="009262C0"/>
    <w:rsid w:val="009265B6"/>
    <w:rsid w:val="009275CC"/>
    <w:rsid w:val="009275DE"/>
    <w:rsid w:val="00927614"/>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599"/>
    <w:rsid w:val="00934847"/>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98A"/>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609A"/>
    <w:rsid w:val="009465A0"/>
    <w:rsid w:val="0094663D"/>
    <w:rsid w:val="00946722"/>
    <w:rsid w:val="00947531"/>
    <w:rsid w:val="0094768E"/>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365"/>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C3C"/>
    <w:rsid w:val="009841CD"/>
    <w:rsid w:val="009842DE"/>
    <w:rsid w:val="00984366"/>
    <w:rsid w:val="0098484D"/>
    <w:rsid w:val="00984B02"/>
    <w:rsid w:val="00985575"/>
    <w:rsid w:val="009855BB"/>
    <w:rsid w:val="009855D4"/>
    <w:rsid w:val="00985A84"/>
    <w:rsid w:val="00985BDD"/>
    <w:rsid w:val="00985F55"/>
    <w:rsid w:val="00985F6F"/>
    <w:rsid w:val="009860A7"/>
    <w:rsid w:val="00986CE1"/>
    <w:rsid w:val="00986E8A"/>
    <w:rsid w:val="00986F95"/>
    <w:rsid w:val="00986FE3"/>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4B63"/>
    <w:rsid w:val="00995746"/>
    <w:rsid w:val="00995FEE"/>
    <w:rsid w:val="00996076"/>
    <w:rsid w:val="0099696F"/>
    <w:rsid w:val="00996A31"/>
    <w:rsid w:val="00996C56"/>
    <w:rsid w:val="00997065"/>
    <w:rsid w:val="009970B6"/>
    <w:rsid w:val="0099736C"/>
    <w:rsid w:val="00997429"/>
    <w:rsid w:val="009978CF"/>
    <w:rsid w:val="00997DA5"/>
    <w:rsid w:val="009A03BC"/>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3EB"/>
    <w:rsid w:val="009D08A3"/>
    <w:rsid w:val="009D0A87"/>
    <w:rsid w:val="009D0C3F"/>
    <w:rsid w:val="009D0DC5"/>
    <w:rsid w:val="009D0EAE"/>
    <w:rsid w:val="009D1038"/>
    <w:rsid w:val="009D184C"/>
    <w:rsid w:val="009D18EE"/>
    <w:rsid w:val="009D1966"/>
    <w:rsid w:val="009D2149"/>
    <w:rsid w:val="009D2F13"/>
    <w:rsid w:val="009D2F4F"/>
    <w:rsid w:val="009D3111"/>
    <w:rsid w:val="009D3552"/>
    <w:rsid w:val="009D3CB0"/>
    <w:rsid w:val="009D527A"/>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17B6A"/>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73C"/>
    <w:rsid w:val="00A507A9"/>
    <w:rsid w:val="00A50B87"/>
    <w:rsid w:val="00A510B9"/>
    <w:rsid w:val="00A51103"/>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891"/>
    <w:rsid w:val="00A55AA5"/>
    <w:rsid w:val="00A55B2A"/>
    <w:rsid w:val="00A560A2"/>
    <w:rsid w:val="00A566BE"/>
    <w:rsid w:val="00A57036"/>
    <w:rsid w:val="00A571AB"/>
    <w:rsid w:val="00A5749C"/>
    <w:rsid w:val="00A5751B"/>
    <w:rsid w:val="00A57D7E"/>
    <w:rsid w:val="00A60616"/>
    <w:rsid w:val="00A6076B"/>
    <w:rsid w:val="00A611E3"/>
    <w:rsid w:val="00A6180D"/>
    <w:rsid w:val="00A618AE"/>
    <w:rsid w:val="00A62017"/>
    <w:rsid w:val="00A628D0"/>
    <w:rsid w:val="00A62C51"/>
    <w:rsid w:val="00A62FF1"/>
    <w:rsid w:val="00A63279"/>
    <w:rsid w:val="00A63571"/>
    <w:rsid w:val="00A637A9"/>
    <w:rsid w:val="00A63C55"/>
    <w:rsid w:val="00A63C9A"/>
    <w:rsid w:val="00A63E76"/>
    <w:rsid w:val="00A64641"/>
    <w:rsid w:val="00A646E1"/>
    <w:rsid w:val="00A649F1"/>
    <w:rsid w:val="00A64EF9"/>
    <w:rsid w:val="00A6570E"/>
    <w:rsid w:val="00A65A55"/>
    <w:rsid w:val="00A65B5C"/>
    <w:rsid w:val="00A65CD9"/>
    <w:rsid w:val="00A66042"/>
    <w:rsid w:val="00A6625B"/>
    <w:rsid w:val="00A663A0"/>
    <w:rsid w:val="00A6696E"/>
    <w:rsid w:val="00A66AD3"/>
    <w:rsid w:val="00A6704F"/>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582E"/>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A5A"/>
    <w:rsid w:val="00A87EA9"/>
    <w:rsid w:val="00A900F8"/>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4F49"/>
    <w:rsid w:val="00A95111"/>
    <w:rsid w:val="00A95903"/>
    <w:rsid w:val="00A96287"/>
    <w:rsid w:val="00A96518"/>
    <w:rsid w:val="00A965B9"/>
    <w:rsid w:val="00A96630"/>
    <w:rsid w:val="00A966A9"/>
    <w:rsid w:val="00A967FE"/>
    <w:rsid w:val="00A96924"/>
    <w:rsid w:val="00A96ECB"/>
    <w:rsid w:val="00A97062"/>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772"/>
    <w:rsid w:val="00AB2DB9"/>
    <w:rsid w:val="00AB2E78"/>
    <w:rsid w:val="00AB2FA0"/>
    <w:rsid w:val="00AB331C"/>
    <w:rsid w:val="00AB34E1"/>
    <w:rsid w:val="00AB3B35"/>
    <w:rsid w:val="00AB3B5E"/>
    <w:rsid w:val="00AB3EA4"/>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86D"/>
    <w:rsid w:val="00AC1197"/>
    <w:rsid w:val="00AC1565"/>
    <w:rsid w:val="00AC170F"/>
    <w:rsid w:val="00AC1757"/>
    <w:rsid w:val="00AC17CB"/>
    <w:rsid w:val="00AC1D95"/>
    <w:rsid w:val="00AC25DC"/>
    <w:rsid w:val="00AC2788"/>
    <w:rsid w:val="00AC2801"/>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15"/>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91B"/>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742"/>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81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AA"/>
    <w:rsid w:val="00B67D76"/>
    <w:rsid w:val="00B70104"/>
    <w:rsid w:val="00B712C7"/>
    <w:rsid w:val="00B71986"/>
    <w:rsid w:val="00B71B06"/>
    <w:rsid w:val="00B71CCD"/>
    <w:rsid w:val="00B72BAC"/>
    <w:rsid w:val="00B72BC9"/>
    <w:rsid w:val="00B72F2D"/>
    <w:rsid w:val="00B738DC"/>
    <w:rsid w:val="00B73A00"/>
    <w:rsid w:val="00B73ABC"/>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27E"/>
    <w:rsid w:val="00B8452A"/>
    <w:rsid w:val="00B84D7D"/>
    <w:rsid w:val="00B850E4"/>
    <w:rsid w:val="00B852B7"/>
    <w:rsid w:val="00B856FF"/>
    <w:rsid w:val="00B85888"/>
    <w:rsid w:val="00B85ADF"/>
    <w:rsid w:val="00B85D0A"/>
    <w:rsid w:val="00B85D18"/>
    <w:rsid w:val="00B8671F"/>
    <w:rsid w:val="00B86CBC"/>
    <w:rsid w:val="00B87031"/>
    <w:rsid w:val="00B87FE9"/>
    <w:rsid w:val="00B90ABC"/>
    <w:rsid w:val="00B90CDA"/>
    <w:rsid w:val="00B9137D"/>
    <w:rsid w:val="00B91A73"/>
    <w:rsid w:val="00B91D21"/>
    <w:rsid w:val="00B91FB8"/>
    <w:rsid w:val="00B9241A"/>
    <w:rsid w:val="00B9267C"/>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52B"/>
    <w:rsid w:val="00B96630"/>
    <w:rsid w:val="00B9672B"/>
    <w:rsid w:val="00B96756"/>
    <w:rsid w:val="00B96A6C"/>
    <w:rsid w:val="00B96BDF"/>
    <w:rsid w:val="00B970B0"/>
    <w:rsid w:val="00B97333"/>
    <w:rsid w:val="00B975CB"/>
    <w:rsid w:val="00B979D5"/>
    <w:rsid w:val="00B97D87"/>
    <w:rsid w:val="00BA0147"/>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2D3"/>
    <w:rsid w:val="00BC759E"/>
    <w:rsid w:val="00BC7F89"/>
    <w:rsid w:val="00BD00CF"/>
    <w:rsid w:val="00BD0654"/>
    <w:rsid w:val="00BD082B"/>
    <w:rsid w:val="00BD0C86"/>
    <w:rsid w:val="00BD1621"/>
    <w:rsid w:val="00BD2000"/>
    <w:rsid w:val="00BD22D9"/>
    <w:rsid w:val="00BD2A7C"/>
    <w:rsid w:val="00BD2B85"/>
    <w:rsid w:val="00BD2ECC"/>
    <w:rsid w:val="00BD359C"/>
    <w:rsid w:val="00BD3C64"/>
    <w:rsid w:val="00BD41D7"/>
    <w:rsid w:val="00BD4544"/>
    <w:rsid w:val="00BD498D"/>
    <w:rsid w:val="00BD49DA"/>
    <w:rsid w:val="00BD4C9B"/>
    <w:rsid w:val="00BD584D"/>
    <w:rsid w:val="00BD60F7"/>
    <w:rsid w:val="00BD65B2"/>
    <w:rsid w:val="00BD70B3"/>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45F9"/>
    <w:rsid w:val="00BE472F"/>
    <w:rsid w:val="00BE5207"/>
    <w:rsid w:val="00BE53B1"/>
    <w:rsid w:val="00BE598F"/>
    <w:rsid w:val="00BE5D69"/>
    <w:rsid w:val="00BE6552"/>
    <w:rsid w:val="00BE66E5"/>
    <w:rsid w:val="00BE6BFB"/>
    <w:rsid w:val="00BE73B5"/>
    <w:rsid w:val="00BE7C72"/>
    <w:rsid w:val="00BF073D"/>
    <w:rsid w:val="00BF0A38"/>
    <w:rsid w:val="00BF0E62"/>
    <w:rsid w:val="00BF129F"/>
    <w:rsid w:val="00BF1436"/>
    <w:rsid w:val="00BF16C8"/>
    <w:rsid w:val="00BF17A2"/>
    <w:rsid w:val="00BF1959"/>
    <w:rsid w:val="00BF1A8C"/>
    <w:rsid w:val="00BF1D3B"/>
    <w:rsid w:val="00BF1D72"/>
    <w:rsid w:val="00BF1F59"/>
    <w:rsid w:val="00BF22F5"/>
    <w:rsid w:val="00BF2767"/>
    <w:rsid w:val="00BF2B58"/>
    <w:rsid w:val="00BF2F5C"/>
    <w:rsid w:val="00BF323B"/>
    <w:rsid w:val="00BF386F"/>
    <w:rsid w:val="00BF4236"/>
    <w:rsid w:val="00BF4594"/>
    <w:rsid w:val="00BF4890"/>
    <w:rsid w:val="00BF49C7"/>
    <w:rsid w:val="00BF5221"/>
    <w:rsid w:val="00BF5AEB"/>
    <w:rsid w:val="00BF61CB"/>
    <w:rsid w:val="00BF68B3"/>
    <w:rsid w:val="00BF6988"/>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E17"/>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B83"/>
    <w:rsid w:val="00C13065"/>
    <w:rsid w:val="00C137BA"/>
    <w:rsid w:val="00C13AA7"/>
    <w:rsid w:val="00C13D69"/>
    <w:rsid w:val="00C13EF9"/>
    <w:rsid w:val="00C13F9C"/>
    <w:rsid w:val="00C1441F"/>
    <w:rsid w:val="00C1458E"/>
    <w:rsid w:val="00C147E1"/>
    <w:rsid w:val="00C14E18"/>
    <w:rsid w:val="00C14E2C"/>
    <w:rsid w:val="00C15536"/>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61F"/>
    <w:rsid w:val="00C31457"/>
    <w:rsid w:val="00C31613"/>
    <w:rsid w:val="00C31629"/>
    <w:rsid w:val="00C31BFE"/>
    <w:rsid w:val="00C31C6B"/>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44C8"/>
    <w:rsid w:val="00C54574"/>
    <w:rsid w:val="00C54872"/>
    <w:rsid w:val="00C550BC"/>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CBA"/>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25E4"/>
    <w:rsid w:val="00C725EE"/>
    <w:rsid w:val="00C727CF"/>
    <w:rsid w:val="00C72B4D"/>
    <w:rsid w:val="00C72D44"/>
    <w:rsid w:val="00C7478E"/>
    <w:rsid w:val="00C74DA7"/>
    <w:rsid w:val="00C75415"/>
    <w:rsid w:val="00C75780"/>
    <w:rsid w:val="00C75793"/>
    <w:rsid w:val="00C75CF6"/>
    <w:rsid w:val="00C75E83"/>
    <w:rsid w:val="00C76554"/>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DA7"/>
    <w:rsid w:val="00CA1255"/>
    <w:rsid w:val="00CA14B0"/>
    <w:rsid w:val="00CA1733"/>
    <w:rsid w:val="00CA1743"/>
    <w:rsid w:val="00CA19C6"/>
    <w:rsid w:val="00CA1C1E"/>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ED"/>
    <w:rsid w:val="00CB21ED"/>
    <w:rsid w:val="00CB37C4"/>
    <w:rsid w:val="00CB3902"/>
    <w:rsid w:val="00CB3C1E"/>
    <w:rsid w:val="00CB3E24"/>
    <w:rsid w:val="00CB3E81"/>
    <w:rsid w:val="00CB44C4"/>
    <w:rsid w:val="00CB44C5"/>
    <w:rsid w:val="00CB46BF"/>
    <w:rsid w:val="00CB55B3"/>
    <w:rsid w:val="00CB5945"/>
    <w:rsid w:val="00CB5C1D"/>
    <w:rsid w:val="00CB5CA0"/>
    <w:rsid w:val="00CB5CE5"/>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BF5"/>
    <w:rsid w:val="00CC1E27"/>
    <w:rsid w:val="00CC3078"/>
    <w:rsid w:val="00CC3082"/>
    <w:rsid w:val="00CC352C"/>
    <w:rsid w:val="00CC3925"/>
    <w:rsid w:val="00CC3AD6"/>
    <w:rsid w:val="00CC45EE"/>
    <w:rsid w:val="00CC4E78"/>
    <w:rsid w:val="00CC4EEC"/>
    <w:rsid w:val="00CC4F9F"/>
    <w:rsid w:val="00CC51E7"/>
    <w:rsid w:val="00CC565E"/>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FFA"/>
    <w:rsid w:val="00CE51CD"/>
    <w:rsid w:val="00CE52AC"/>
    <w:rsid w:val="00CE540C"/>
    <w:rsid w:val="00CE5A18"/>
    <w:rsid w:val="00CE62D4"/>
    <w:rsid w:val="00CE6713"/>
    <w:rsid w:val="00CE6800"/>
    <w:rsid w:val="00CE6A21"/>
    <w:rsid w:val="00CE6B14"/>
    <w:rsid w:val="00CE7209"/>
    <w:rsid w:val="00CE75F2"/>
    <w:rsid w:val="00CE7939"/>
    <w:rsid w:val="00CE7FDF"/>
    <w:rsid w:val="00CF06D5"/>
    <w:rsid w:val="00CF06DE"/>
    <w:rsid w:val="00CF0E17"/>
    <w:rsid w:val="00CF0ECD"/>
    <w:rsid w:val="00CF14EB"/>
    <w:rsid w:val="00CF19C9"/>
    <w:rsid w:val="00CF1D58"/>
    <w:rsid w:val="00CF1E4D"/>
    <w:rsid w:val="00CF1F79"/>
    <w:rsid w:val="00CF2006"/>
    <w:rsid w:val="00CF23C5"/>
    <w:rsid w:val="00CF2677"/>
    <w:rsid w:val="00CF2CB6"/>
    <w:rsid w:val="00CF305C"/>
    <w:rsid w:val="00CF3CB9"/>
    <w:rsid w:val="00CF4143"/>
    <w:rsid w:val="00CF4412"/>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642"/>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2B2"/>
    <w:rsid w:val="00D60623"/>
    <w:rsid w:val="00D60831"/>
    <w:rsid w:val="00D60E01"/>
    <w:rsid w:val="00D611AB"/>
    <w:rsid w:val="00D61620"/>
    <w:rsid w:val="00D61638"/>
    <w:rsid w:val="00D61875"/>
    <w:rsid w:val="00D619EF"/>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06"/>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85"/>
    <w:rsid w:val="00D909B3"/>
    <w:rsid w:val="00D90B3E"/>
    <w:rsid w:val="00D90C01"/>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3C9D"/>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172D"/>
    <w:rsid w:val="00DA1942"/>
    <w:rsid w:val="00DA1B9B"/>
    <w:rsid w:val="00DA1CFA"/>
    <w:rsid w:val="00DA1FE3"/>
    <w:rsid w:val="00DA22B7"/>
    <w:rsid w:val="00DA22F0"/>
    <w:rsid w:val="00DA23E1"/>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6FC"/>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0FC9"/>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71A"/>
    <w:rsid w:val="00E05750"/>
    <w:rsid w:val="00E05E2D"/>
    <w:rsid w:val="00E0606B"/>
    <w:rsid w:val="00E069E3"/>
    <w:rsid w:val="00E06C7C"/>
    <w:rsid w:val="00E07097"/>
    <w:rsid w:val="00E076BB"/>
    <w:rsid w:val="00E07B7F"/>
    <w:rsid w:val="00E101B8"/>
    <w:rsid w:val="00E10741"/>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131"/>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C02"/>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51"/>
    <w:rsid w:val="00E365AF"/>
    <w:rsid w:val="00E36EC4"/>
    <w:rsid w:val="00E36FE7"/>
    <w:rsid w:val="00E375BF"/>
    <w:rsid w:val="00E3782C"/>
    <w:rsid w:val="00E37A98"/>
    <w:rsid w:val="00E410D3"/>
    <w:rsid w:val="00E41326"/>
    <w:rsid w:val="00E41804"/>
    <w:rsid w:val="00E41B4B"/>
    <w:rsid w:val="00E42566"/>
    <w:rsid w:val="00E42587"/>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C2B"/>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E44"/>
    <w:rsid w:val="00E85E8B"/>
    <w:rsid w:val="00E865C4"/>
    <w:rsid w:val="00E865CE"/>
    <w:rsid w:val="00E86BCE"/>
    <w:rsid w:val="00E86EEB"/>
    <w:rsid w:val="00E871A9"/>
    <w:rsid w:val="00E87AAC"/>
    <w:rsid w:val="00E9025B"/>
    <w:rsid w:val="00E909CE"/>
    <w:rsid w:val="00E90AA2"/>
    <w:rsid w:val="00E90D60"/>
    <w:rsid w:val="00E91223"/>
    <w:rsid w:val="00E91430"/>
    <w:rsid w:val="00E915FB"/>
    <w:rsid w:val="00E91775"/>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58"/>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1E39"/>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A03"/>
    <w:rsid w:val="00EB5C52"/>
    <w:rsid w:val="00EB5C85"/>
    <w:rsid w:val="00EB5DC1"/>
    <w:rsid w:val="00EB6145"/>
    <w:rsid w:val="00EB6D85"/>
    <w:rsid w:val="00EB6E93"/>
    <w:rsid w:val="00EB70CD"/>
    <w:rsid w:val="00EB75FD"/>
    <w:rsid w:val="00EB79EA"/>
    <w:rsid w:val="00EB7EFD"/>
    <w:rsid w:val="00EB7FCE"/>
    <w:rsid w:val="00EC0799"/>
    <w:rsid w:val="00EC121F"/>
    <w:rsid w:val="00EC1554"/>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70"/>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50EE"/>
    <w:rsid w:val="00EF5387"/>
    <w:rsid w:val="00EF5623"/>
    <w:rsid w:val="00EF577C"/>
    <w:rsid w:val="00EF580A"/>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706"/>
    <w:rsid w:val="00F13921"/>
    <w:rsid w:val="00F13AAF"/>
    <w:rsid w:val="00F13C73"/>
    <w:rsid w:val="00F14BA7"/>
    <w:rsid w:val="00F14F5B"/>
    <w:rsid w:val="00F1552F"/>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59B"/>
    <w:rsid w:val="00F306D7"/>
    <w:rsid w:val="00F308B9"/>
    <w:rsid w:val="00F30AA8"/>
    <w:rsid w:val="00F31B00"/>
    <w:rsid w:val="00F31CF8"/>
    <w:rsid w:val="00F32018"/>
    <w:rsid w:val="00F320E2"/>
    <w:rsid w:val="00F32309"/>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00E"/>
    <w:rsid w:val="00F67417"/>
    <w:rsid w:val="00F67688"/>
    <w:rsid w:val="00F678A1"/>
    <w:rsid w:val="00F701DB"/>
    <w:rsid w:val="00F71364"/>
    <w:rsid w:val="00F71B90"/>
    <w:rsid w:val="00F7215F"/>
    <w:rsid w:val="00F72973"/>
    <w:rsid w:val="00F729CF"/>
    <w:rsid w:val="00F733CA"/>
    <w:rsid w:val="00F73412"/>
    <w:rsid w:val="00F73B04"/>
    <w:rsid w:val="00F73BFB"/>
    <w:rsid w:val="00F7413F"/>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4B7"/>
    <w:rsid w:val="00F929A5"/>
    <w:rsid w:val="00F929B7"/>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7142"/>
    <w:rsid w:val="00FA7269"/>
    <w:rsid w:val="00FA75F8"/>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6BD"/>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3FA"/>
    <w:rsid w:val="00FD0898"/>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607F"/>
    <w:rsid w:val="00FF6252"/>
    <w:rsid w:val="00FF6B09"/>
    <w:rsid w:val="00FF6DA7"/>
    <w:rsid w:val="00FF74B3"/>
    <w:rsid w:val="00FF769F"/>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DC08"/>
    <w:rsid w:val="0649C5AA"/>
    <w:rsid w:val="08035F50"/>
    <w:rsid w:val="0850B3D2"/>
    <w:rsid w:val="088B8E8B"/>
    <w:rsid w:val="08C7CD04"/>
    <w:rsid w:val="09158B77"/>
    <w:rsid w:val="09B82EA1"/>
    <w:rsid w:val="0A4FC840"/>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11690C5F"/>
    <w:rsid w:val="122E2F82"/>
    <w:rsid w:val="122E87B6"/>
    <w:rsid w:val="124A7ED6"/>
    <w:rsid w:val="127DD6E8"/>
    <w:rsid w:val="136B8E1B"/>
    <w:rsid w:val="13B73E37"/>
    <w:rsid w:val="13C3E59B"/>
    <w:rsid w:val="14185349"/>
    <w:rsid w:val="148D8CAA"/>
    <w:rsid w:val="15283875"/>
    <w:rsid w:val="15895DAF"/>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C0805F"/>
    <w:rsid w:val="26F6114B"/>
    <w:rsid w:val="270B047D"/>
    <w:rsid w:val="28241086"/>
    <w:rsid w:val="282B099D"/>
    <w:rsid w:val="284C8067"/>
    <w:rsid w:val="289C12C4"/>
    <w:rsid w:val="28EA74D2"/>
    <w:rsid w:val="295BA0AB"/>
    <w:rsid w:val="29919855"/>
    <w:rsid w:val="29FF445E"/>
    <w:rsid w:val="2A04065C"/>
    <w:rsid w:val="2A093867"/>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BA2180"/>
    <w:rsid w:val="31845BB2"/>
    <w:rsid w:val="31878695"/>
    <w:rsid w:val="333B943E"/>
    <w:rsid w:val="337F40A6"/>
    <w:rsid w:val="33D053CC"/>
    <w:rsid w:val="33F88EE6"/>
    <w:rsid w:val="34D5AC72"/>
    <w:rsid w:val="35033C01"/>
    <w:rsid w:val="355AC5BD"/>
    <w:rsid w:val="357D97C5"/>
    <w:rsid w:val="3595FF21"/>
    <w:rsid w:val="35B42975"/>
    <w:rsid w:val="35D9794B"/>
    <w:rsid w:val="36337829"/>
    <w:rsid w:val="36FB7771"/>
    <w:rsid w:val="374626B7"/>
    <w:rsid w:val="37C96154"/>
    <w:rsid w:val="381E5CBC"/>
    <w:rsid w:val="383EC46F"/>
    <w:rsid w:val="3895209D"/>
    <w:rsid w:val="38D98776"/>
    <w:rsid w:val="38E80320"/>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D10B38"/>
    <w:rsid w:val="3E208043"/>
    <w:rsid w:val="3E44E06D"/>
    <w:rsid w:val="3EE695D1"/>
    <w:rsid w:val="3EEA1D96"/>
    <w:rsid w:val="40DC6EFC"/>
    <w:rsid w:val="40E83534"/>
    <w:rsid w:val="41943116"/>
    <w:rsid w:val="41E03D9D"/>
    <w:rsid w:val="42012D44"/>
    <w:rsid w:val="4271B40F"/>
    <w:rsid w:val="42B0B6B1"/>
    <w:rsid w:val="42E76570"/>
    <w:rsid w:val="4356B2A5"/>
    <w:rsid w:val="436B8008"/>
    <w:rsid w:val="43B7931F"/>
    <w:rsid w:val="43CEB852"/>
    <w:rsid w:val="43D6D34B"/>
    <w:rsid w:val="444AC23A"/>
    <w:rsid w:val="4465DF13"/>
    <w:rsid w:val="44A2A0BD"/>
    <w:rsid w:val="4592400E"/>
    <w:rsid w:val="46567C80"/>
    <w:rsid w:val="478054AE"/>
    <w:rsid w:val="47C4E6E8"/>
    <w:rsid w:val="49877F70"/>
    <w:rsid w:val="4991D5A1"/>
    <w:rsid w:val="4A165492"/>
    <w:rsid w:val="4A2E1BE9"/>
    <w:rsid w:val="4A730139"/>
    <w:rsid w:val="4C0A131D"/>
    <w:rsid w:val="4C831C77"/>
    <w:rsid w:val="4CC77BEE"/>
    <w:rsid w:val="4D4E2759"/>
    <w:rsid w:val="4D70B6EE"/>
    <w:rsid w:val="4E0556C9"/>
    <w:rsid w:val="4E0A803B"/>
    <w:rsid w:val="4E3B5DE1"/>
    <w:rsid w:val="4E7EE559"/>
    <w:rsid w:val="4E885B9B"/>
    <w:rsid w:val="4E8C0E5C"/>
    <w:rsid w:val="4EA80E2B"/>
    <w:rsid w:val="4F9F165E"/>
    <w:rsid w:val="5021942D"/>
    <w:rsid w:val="5040479D"/>
    <w:rsid w:val="50CC865C"/>
    <w:rsid w:val="51AD3C93"/>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CFF2E8"/>
    <w:rsid w:val="5F0203EE"/>
    <w:rsid w:val="5F231C8B"/>
    <w:rsid w:val="5F42D745"/>
    <w:rsid w:val="5F4B7FAB"/>
    <w:rsid w:val="601D2E00"/>
    <w:rsid w:val="60A6047F"/>
    <w:rsid w:val="60B44648"/>
    <w:rsid w:val="60D6564E"/>
    <w:rsid w:val="60DA7627"/>
    <w:rsid w:val="614078F5"/>
    <w:rsid w:val="6157D976"/>
    <w:rsid w:val="6158BBE4"/>
    <w:rsid w:val="623273AD"/>
    <w:rsid w:val="632587A5"/>
    <w:rsid w:val="63E918EA"/>
    <w:rsid w:val="63EEEB21"/>
    <w:rsid w:val="64179AF2"/>
    <w:rsid w:val="64B26020"/>
    <w:rsid w:val="64B9BE14"/>
    <w:rsid w:val="64C15F1E"/>
    <w:rsid w:val="6671DFA8"/>
    <w:rsid w:val="66E516A4"/>
    <w:rsid w:val="66FD2703"/>
    <w:rsid w:val="68C66425"/>
    <w:rsid w:val="6971226E"/>
    <w:rsid w:val="69831139"/>
    <w:rsid w:val="6A6E6C97"/>
    <w:rsid w:val="6ABDDFC7"/>
    <w:rsid w:val="6AD7B287"/>
    <w:rsid w:val="6B99C5E4"/>
    <w:rsid w:val="6BBF8DC0"/>
    <w:rsid w:val="6D21C20F"/>
    <w:rsid w:val="6D91242F"/>
    <w:rsid w:val="6DAB7D09"/>
    <w:rsid w:val="6DAF75FC"/>
    <w:rsid w:val="6E07B99D"/>
    <w:rsid w:val="6E4BC577"/>
    <w:rsid w:val="6ECC6972"/>
    <w:rsid w:val="6F6A78EF"/>
    <w:rsid w:val="7048AC84"/>
    <w:rsid w:val="705A0EAB"/>
    <w:rsid w:val="708B8929"/>
    <w:rsid w:val="7096C741"/>
    <w:rsid w:val="7148BA73"/>
    <w:rsid w:val="722D86AA"/>
    <w:rsid w:val="72992D50"/>
    <w:rsid w:val="73DAC46E"/>
    <w:rsid w:val="74B75044"/>
    <w:rsid w:val="74F6AFE9"/>
    <w:rsid w:val="75E15D83"/>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F66721"/>
    <w:rsid w:val="7D92ACDC"/>
    <w:rsid w:val="7E265A92"/>
    <w:rsid w:val="7E552408"/>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AFD87EF-94F8-4DCA-A9EC-13A167D5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customStyle="1" w:styleId="CommentText">
    <w:name w:val="Comment Text"/>
    <w:basedOn w:val="prastasis"/>
    <w:link w:val="CommentTextChar"/>
    <w:uiPriority w:val="99"/>
    <w:unhideWhenUsed/>
    <w:pPr>
      <w:spacing w:line="240" w:lineRule="auto"/>
    </w:pPr>
    <w:rPr>
      <w:sz w:val="20"/>
      <w:szCs w:val="20"/>
    </w:rPr>
  </w:style>
  <w:style w:type="character" w:customStyle="1" w:styleId="CommentTextChar">
    <w:name w:val="Comment Text Char"/>
    <w:basedOn w:val="Numatytasispastraiposriftas"/>
    <w:link w:val="CommentText"/>
    <w:uiPriority w:val="99"/>
    <w:rPr>
      <w:sz w:val="20"/>
      <w:szCs w:val="20"/>
    </w:rPr>
  </w:style>
  <w:style w:type="character" w:customStyle="1" w:styleId="CommentReference">
    <w:name w:val="Comment Reference"/>
    <w:basedOn w:val="Numatytasispastraiposriftas"/>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E1534"/>
    <w:rPr>
      <w:b/>
      <w:bCs/>
    </w:rPr>
  </w:style>
  <w:style w:type="character" w:customStyle="1" w:styleId="CommentSubjectChar">
    <w:name w:val="Comment Subject Char"/>
    <w:basedOn w:val="CommentTextChar"/>
    <w:link w:val="CommentSubject"/>
    <w:uiPriority w:val="99"/>
    <w:semiHidden/>
    <w:rsid w:val="003E1534"/>
    <w:rPr>
      <w:b/>
      <w:bCs/>
      <w:sz w:val="20"/>
      <w:szCs w:val="20"/>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lnius.lt/struktura-ir-kontaktai/vsi-vilniaus-pirkimu-agentur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sra.markeviciene@vilnius.l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ac5a5e30878f11ed8df094f359a60216" TargetMode="External"/><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3B092C40-7FE3-46A2-8DC3-7CBE9ED58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12</Pages>
  <Words>3283</Words>
  <Characters>23645</Characters>
  <Application>Microsoft Office Word</Application>
  <DocSecurity>0</DocSecurity>
  <Lines>562</Lines>
  <Paragraphs>238</Paragraphs>
  <ScaleCrop>false</ScaleCrop>
  <Company/>
  <LinksUpToDate>false</LinksUpToDate>
  <CharactersWithSpaces>26690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Aušra Sidaraitė-Markevičienė</cp:lastModifiedBy>
  <cp:revision>1478</cp:revision>
  <cp:lastPrinted>2025-03-15T12:45:00Z</cp:lastPrinted>
  <dcterms:created xsi:type="dcterms:W3CDTF">2026-01-17T02:44:00Z</dcterms:created>
  <dcterms:modified xsi:type="dcterms:W3CDTF">2026-09-11T12:06:00Z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