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FE8" w:rsidRPr="004C36ED" w:rsidRDefault="00B53FE8" w:rsidP="0020253E">
      <w:pPr>
        <w:rPr>
          <w:sz w:val="24"/>
          <w:szCs w:val="24"/>
        </w:rPr>
      </w:pPr>
    </w:p>
    <w:tbl>
      <w:tblPr>
        <w:tblW w:w="4730" w:type="dxa"/>
        <w:tblInd w:w="5498" w:type="dxa"/>
        <w:tblLook w:val="01E0" w:firstRow="1" w:lastRow="1" w:firstColumn="1" w:lastColumn="1" w:noHBand="0" w:noVBand="0"/>
      </w:tblPr>
      <w:tblGrid>
        <w:gridCol w:w="4730"/>
      </w:tblGrid>
      <w:tr w:rsidR="00497672" w:rsidRPr="00497672" w:rsidTr="00C0737F">
        <w:tc>
          <w:tcPr>
            <w:tcW w:w="4730" w:type="dxa"/>
          </w:tcPr>
          <w:p w:rsidR="00497672" w:rsidRPr="00497672" w:rsidRDefault="00497672" w:rsidP="00262A9C">
            <w:pPr>
              <w:rPr>
                <w:sz w:val="24"/>
                <w:szCs w:val="24"/>
              </w:rPr>
            </w:pPr>
            <w:r w:rsidRPr="00497672">
              <w:rPr>
                <w:sz w:val="24"/>
                <w:szCs w:val="24"/>
              </w:rPr>
              <w:br w:type="page"/>
            </w:r>
            <w:r w:rsidRPr="00497672">
              <w:rPr>
                <w:sz w:val="24"/>
                <w:szCs w:val="24"/>
              </w:rPr>
              <w:br w:type="page"/>
            </w:r>
            <w:r w:rsidR="00262A9C">
              <w:rPr>
                <w:sz w:val="24"/>
                <w:szCs w:val="24"/>
              </w:rPr>
              <w:t>Sąlygų</w:t>
            </w:r>
          </w:p>
        </w:tc>
      </w:tr>
      <w:tr w:rsidR="00497672" w:rsidRPr="00497672" w:rsidTr="00C0737F">
        <w:tc>
          <w:tcPr>
            <w:tcW w:w="4730" w:type="dxa"/>
          </w:tcPr>
          <w:p w:rsidR="00497672" w:rsidRPr="00497672" w:rsidRDefault="00A13F2E" w:rsidP="00CF0BFD">
            <w:pPr>
              <w:rPr>
                <w:sz w:val="24"/>
                <w:szCs w:val="24"/>
              </w:rPr>
            </w:pPr>
            <w:r>
              <w:rPr>
                <w:sz w:val="24"/>
                <w:szCs w:val="24"/>
              </w:rPr>
              <w:t>2</w:t>
            </w:r>
            <w:r w:rsidR="00497672" w:rsidRPr="00497672">
              <w:rPr>
                <w:sz w:val="24"/>
                <w:szCs w:val="24"/>
              </w:rPr>
              <w:t xml:space="preserve"> priedas</w:t>
            </w:r>
          </w:p>
        </w:tc>
      </w:tr>
    </w:tbl>
    <w:p w:rsidR="00497672" w:rsidRPr="00497672" w:rsidRDefault="00497672" w:rsidP="00497672">
      <w:pPr>
        <w:jc w:val="both"/>
        <w:rPr>
          <w:sz w:val="24"/>
          <w:szCs w:val="24"/>
        </w:rPr>
      </w:pPr>
    </w:p>
    <w:p w:rsidR="00497672" w:rsidRPr="00497672" w:rsidRDefault="00497672" w:rsidP="00497672">
      <w:pPr>
        <w:jc w:val="center"/>
        <w:rPr>
          <w:sz w:val="24"/>
          <w:szCs w:val="24"/>
        </w:rPr>
      </w:pPr>
      <w:r w:rsidRPr="00497672">
        <w:rPr>
          <w:sz w:val="24"/>
          <w:szCs w:val="24"/>
        </w:rPr>
        <w:t>Herbas arba prekių ženklas</w:t>
      </w:r>
    </w:p>
    <w:p w:rsidR="00497672" w:rsidRPr="00497672" w:rsidRDefault="00497672" w:rsidP="00497672">
      <w:pPr>
        <w:jc w:val="center"/>
        <w:rPr>
          <w:sz w:val="24"/>
          <w:szCs w:val="24"/>
        </w:rPr>
      </w:pPr>
    </w:p>
    <w:p w:rsidR="00497672" w:rsidRPr="00497672" w:rsidRDefault="00497672" w:rsidP="00497672">
      <w:pPr>
        <w:jc w:val="center"/>
        <w:rPr>
          <w:sz w:val="24"/>
          <w:szCs w:val="24"/>
        </w:rPr>
      </w:pPr>
      <w:r w:rsidRPr="00497672">
        <w:rPr>
          <w:sz w:val="24"/>
          <w:szCs w:val="24"/>
        </w:rPr>
        <w:t>(Tiekėjo pavadinimas)</w:t>
      </w:r>
    </w:p>
    <w:p w:rsidR="00497672" w:rsidRPr="00497672" w:rsidRDefault="00497672" w:rsidP="00497672">
      <w:pPr>
        <w:jc w:val="center"/>
        <w:rPr>
          <w:sz w:val="24"/>
          <w:szCs w:val="24"/>
        </w:rPr>
      </w:pPr>
    </w:p>
    <w:p w:rsidR="00497672" w:rsidRPr="00497672" w:rsidRDefault="00497672" w:rsidP="00497672">
      <w:pPr>
        <w:jc w:val="center"/>
      </w:pPr>
      <w:r w:rsidRPr="00497672">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497672" w:rsidRPr="00497672" w:rsidRDefault="00497672" w:rsidP="00497672">
      <w:pPr>
        <w:jc w:val="center"/>
        <w:rPr>
          <w:sz w:val="24"/>
          <w:szCs w:val="24"/>
        </w:rPr>
      </w:pPr>
    </w:p>
    <w:p w:rsidR="00497672" w:rsidRPr="00497672" w:rsidRDefault="00497672" w:rsidP="00497672">
      <w:pPr>
        <w:jc w:val="center"/>
        <w:rPr>
          <w:b/>
          <w:bCs/>
          <w:sz w:val="24"/>
          <w:szCs w:val="24"/>
        </w:rPr>
      </w:pPr>
    </w:p>
    <w:p w:rsidR="00497672" w:rsidRPr="00497672" w:rsidRDefault="00497672" w:rsidP="00497672">
      <w:pPr>
        <w:jc w:val="both"/>
        <w:rPr>
          <w:b/>
          <w:sz w:val="24"/>
          <w:szCs w:val="24"/>
          <w:u w:val="single"/>
        </w:rPr>
      </w:pPr>
      <w:r w:rsidRPr="00497672">
        <w:rPr>
          <w:b/>
          <w:sz w:val="24"/>
          <w:szCs w:val="24"/>
          <w:u w:val="single"/>
        </w:rPr>
        <w:t>Krašto apsaugos ministerijos bendrųjų reikalų departamentas</w:t>
      </w:r>
    </w:p>
    <w:p w:rsidR="00497672" w:rsidRPr="00497672" w:rsidRDefault="00497672" w:rsidP="00497672">
      <w:pPr>
        <w:tabs>
          <w:tab w:val="center" w:pos="2520"/>
        </w:tabs>
        <w:jc w:val="both"/>
      </w:pPr>
      <w:r w:rsidRPr="00497672">
        <w:t>(Adresatas (perkančioji organizacija))</w:t>
      </w:r>
    </w:p>
    <w:p w:rsidR="00497672" w:rsidRPr="00497672" w:rsidRDefault="00497672" w:rsidP="00497672">
      <w:pPr>
        <w:jc w:val="center"/>
        <w:rPr>
          <w:b/>
          <w:sz w:val="24"/>
          <w:szCs w:val="24"/>
        </w:rPr>
      </w:pPr>
    </w:p>
    <w:p w:rsidR="00497672" w:rsidRPr="00497672" w:rsidRDefault="00497672" w:rsidP="00497672">
      <w:pPr>
        <w:jc w:val="center"/>
        <w:rPr>
          <w:b/>
          <w:sz w:val="24"/>
          <w:szCs w:val="24"/>
        </w:rPr>
      </w:pPr>
      <w:r w:rsidRPr="00497672">
        <w:rPr>
          <w:b/>
          <w:sz w:val="24"/>
          <w:szCs w:val="24"/>
        </w:rPr>
        <w:t>PASIŪLYMAS</w:t>
      </w:r>
      <w:r w:rsidR="00B75F17">
        <w:rPr>
          <w:b/>
          <w:sz w:val="24"/>
          <w:szCs w:val="24"/>
        </w:rPr>
        <w:t xml:space="preserve"> (forma)</w:t>
      </w:r>
    </w:p>
    <w:p w:rsidR="00497672" w:rsidRDefault="00497672" w:rsidP="00497672">
      <w:pPr>
        <w:jc w:val="center"/>
        <w:rPr>
          <w:b/>
          <w:sz w:val="24"/>
          <w:szCs w:val="22"/>
        </w:rPr>
      </w:pPr>
      <w:r w:rsidRPr="00497672">
        <w:rPr>
          <w:b/>
          <w:sz w:val="24"/>
          <w:szCs w:val="24"/>
        </w:rPr>
        <w:t xml:space="preserve">DĖL MAŽOS VERTĖS </w:t>
      </w:r>
      <w:r w:rsidRPr="00497672">
        <w:rPr>
          <w:b/>
          <w:sz w:val="24"/>
          <w:szCs w:val="22"/>
        </w:rPr>
        <w:t xml:space="preserve">AUTOBUSŲ </w:t>
      </w:r>
      <w:r>
        <w:rPr>
          <w:b/>
          <w:sz w:val="24"/>
          <w:szCs w:val="22"/>
        </w:rPr>
        <w:t xml:space="preserve">IR </w:t>
      </w:r>
      <w:r w:rsidRPr="00497672">
        <w:rPr>
          <w:b/>
          <w:sz w:val="24"/>
          <w:szCs w:val="22"/>
        </w:rPr>
        <w:t xml:space="preserve">MIKROAUTOBUSŲ </w:t>
      </w:r>
    </w:p>
    <w:p w:rsidR="00497672" w:rsidRPr="00497672" w:rsidRDefault="00497672" w:rsidP="00497672">
      <w:pPr>
        <w:jc w:val="center"/>
        <w:rPr>
          <w:b/>
          <w:i/>
          <w:sz w:val="24"/>
          <w:szCs w:val="24"/>
        </w:rPr>
      </w:pPr>
      <w:r w:rsidRPr="00497672">
        <w:rPr>
          <w:b/>
          <w:sz w:val="24"/>
          <w:szCs w:val="24"/>
        </w:rPr>
        <w:t xml:space="preserve">NUOMOS SU VAIRUOTOJU </w:t>
      </w:r>
      <w:r>
        <w:rPr>
          <w:b/>
          <w:sz w:val="24"/>
          <w:szCs w:val="24"/>
        </w:rPr>
        <w:t>PIRKIMO</w:t>
      </w:r>
    </w:p>
    <w:p w:rsidR="00497672" w:rsidRPr="00497672" w:rsidRDefault="00497672" w:rsidP="00497672">
      <w:pPr>
        <w:shd w:val="clear" w:color="auto" w:fill="FFFFFF"/>
        <w:jc w:val="center"/>
        <w:rPr>
          <w:b/>
          <w:sz w:val="24"/>
          <w:szCs w:val="24"/>
        </w:rPr>
      </w:pPr>
    </w:p>
    <w:p w:rsidR="00497672" w:rsidRPr="00497672" w:rsidRDefault="00497672" w:rsidP="00497672">
      <w:pPr>
        <w:shd w:val="clear" w:color="auto" w:fill="FFFFFF"/>
        <w:jc w:val="center"/>
        <w:rPr>
          <w:b/>
          <w:bCs/>
          <w:color w:val="000000"/>
          <w:sz w:val="24"/>
          <w:szCs w:val="24"/>
        </w:rPr>
      </w:pPr>
      <w:r w:rsidRPr="00497672">
        <w:rPr>
          <w:sz w:val="24"/>
          <w:szCs w:val="24"/>
        </w:rPr>
        <w:t>____________</w:t>
      </w:r>
      <w:r w:rsidRPr="00497672">
        <w:rPr>
          <w:b/>
          <w:bCs/>
          <w:color w:val="000000"/>
          <w:sz w:val="24"/>
          <w:szCs w:val="24"/>
        </w:rPr>
        <w:t xml:space="preserve"> </w:t>
      </w:r>
      <w:r w:rsidRPr="00497672">
        <w:rPr>
          <w:sz w:val="24"/>
          <w:szCs w:val="24"/>
        </w:rPr>
        <w:t>Nr.______</w:t>
      </w:r>
    </w:p>
    <w:p w:rsidR="00497672" w:rsidRPr="00497672" w:rsidRDefault="00497672" w:rsidP="00497672">
      <w:pPr>
        <w:shd w:val="clear" w:color="auto" w:fill="FFFFFF"/>
        <w:jc w:val="center"/>
        <w:rPr>
          <w:bCs/>
          <w:color w:val="000000"/>
        </w:rPr>
      </w:pPr>
      <w:r w:rsidRPr="00497672">
        <w:rPr>
          <w:bCs/>
          <w:color w:val="000000"/>
        </w:rPr>
        <w:t>(Data)</w:t>
      </w:r>
    </w:p>
    <w:p w:rsidR="00497672" w:rsidRPr="00497672" w:rsidRDefault="00497672" w:rsidP="00497672">
      <w:pPr>
        <w:shd w:val="clear" w:color="auto" w:fill="FFFFFF"/>
        <w:jc w:val="center"/>
        <w:rPr>
          <w:bCs/>
          <w:color w:val="000000"/>
          <w:sz w:val="24"/>
          <w:szCs w:val="24"/>
        </w:rPr>
      </w:pPr>
      <w:r w:rsidRPr="00497672">
        <w:rPr>
          <w:bCs/>
          <w:color w:val="000000"/>
          <w:sz w:val="24"/>
          <w:szCs w:val="24"/>
        </w:rPr>
        <w:t>____________________</w:t>
      </w:r>
    </w:p>
    <w:p w:rsidR="00497672" w:rsidRPr="00497672" w:rsidRDefault="00497672" w:rsidP="00497672">
      <w:pPr>
        <w:shd w:val="clear" w:color="auto" w:fill="FFFFFF"/>
        <w:jc w:val="center"/>
        <w:rPr>
          <w:bCs/>
          <w:color w:val="000000"/>
        </w:rPr>
      </w:pPr>
      <w:r w:rsidRPr="00497672">
        <w:rPr>
          <w:bCs/>
          <w:color w:val="000000"/>
        </w:rPr>
        <w:t>(Sudarymo vieta)</w:t>
      </w:r>
    </w:p>
    <w:p w:rsidR="00497672" w:rsidRDefault="00497672" w:rsidP="00497672">
      <w:pPr>
        <w:jc w:val="center"/>
        <w:rPr>
          <w:sz w:val="24"/>
          <w:szCs w:val="24"/>
        </w:rPr>
      </w:pPr>
    </w:p>
    <w:p w:rsidR="00482ABF" w:rsidRPr="00482ABF" w:rsidRDefault="00482ABF" w:rsidP="00482ABF">
      <w:pPr>
        <w:jc w:val="center"/>
        <w:rPr>
          <w:b/>
          <w:sz w:val="24"/>
          <w:szCs w:val="24"/>
        </w:rPr>
      </w:pPr>
      <w:r w:rsidRPr="00482ABF">
        <w:rPr>
          <w:b/>
          <w:sz w:val="24"/>
          <w:szCs w:val="24"/>
        </w:rPr>
        <w:t>1. INFORMACIJA APIE TIEKĖJĄ</w:t>
      </w:r>
    </w:p>
    <w:p w:rsidR="00482ABF" w:rsidRPr="00482ABF" w:rsidRDefault="00482ABF" w:rsidP="00482ABF">
      <w:pPr>
        <w:shd w:val="clear" w:color="auto" w:fill="FFFFFF"/>
        <w:jc w:val="center"/>
        <w:rPr>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0"/>
        <w:gridCol w:w="4671"/>
      </w:tblGrid>
      <w:tr w:rsidR="00482ABF" w:rsidRPr="00482ABF" w:rsidTr="00F2782E">
        <w:trPr>
          <w:trHeight w:val="861"/>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EC3A9C">
            <w:pPr>
              <w:rPr>
                <w:i/>
                <w:sz w:val="24"/>
                <w:szCs w:val="24"/>
              </w:rPr>
            </w:pPr>
            <w:r w:rsidRPr="00482ABF">
              <w:rPr>
                <w:sz w:val="24"/>
                <w:szCs w:val="24"/>
              </w:rPr>
              <w:t>T</w:t>
            </w:r>
            <w:r w:rsidR="00EC3A9C">
              <w:rPr>
                <w:sz w:val="24"/>
                <w:szCs w:val="24"/>
              </w:rPr>
              <w:t>ie</w:t>
            </w:r>
            <w:r w:rsidRPr="00482ABF">
              <w:rPr>
                <w:sz w:val="24"/>
                <w:szCs w:val="24"/>
              </w:rPr>
              <w:t xml:space="preserve">kėjo pavadinimas </w:t>
            </w:r>
            <w:r w:rsidRPr="00482ABF">
              <w:rPr>
                <w:i/>
                <w:sz w:val="24"/>
                <w:szCs w:val="24"/>
              </w:rPr>
              <w:t>/Jeigu dalyvauja ūkio subjektų grupė, surašomi visi dalyvių pavadinimai/</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p w:rsidR="00482ABF" w:rsidRPr="00482ABF" w:rsidRDefault="00482ABF" w:rsidP="00482ABF">
            <w:pPr>
              <w:rPr>
                <w:sz w:val="24"/>
                <w:szCs w:val="24"/>
              </w:rPr>
            </w:pPr>
          </w:p>
        </w:tc>
      </w:tr>
      <w:tr w:rsidR="00482ABF" w:rsidRPr="00482ABF" w:rsidTr="00F2782E">
        <w:trPr>
          <w:trHeight w:val="591"/>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Teikėjo adresas</w:t>
            </w:r>
            <w:r w:rsidRPr="00482ABF">
              <w:rPr>
                <w:i/>
                <w:sz w:val="24"/>
                <w:szCs w:val="24"/>
              </w:rPr>
              <w:t xml:space="preserve"> /Jeigu dalyvauja ūkio subjektų grupė, surašomi visi dalyvių adresai/</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p w:rsidR="00482ABF" w:rsidRPr="00482ABF" w:rsidRDefault="00482ABF" w:rsidP="00482ABF">
            <w:pPr>
              <w:rPr>
                <w:sz w:val="24"/>
                <w:szCs w:val="24"/>
              </w:rPr>
            </w:pPr>
          </w:p>
        </w:tc>
      </w:tr>
      <w:tr w:rsidR="00482ABF" w:rsidRPr="00482ABF" w:rsidTr="00F2782E">
        <w:trPr>
          <w:trHeight w:val="261"/>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Už pasiūlymą atsakingo asmens vardas, pavardė</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tc>
      </w:tr>
      <w:tr w:rsidR="00482ABF" w:rsidRPr="00482ABF" w:rsidTr="00F2782E">
        <w:trPr>
          <w:trHeight w:val="354"/>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Asmuo, kuris įgaliotas pasirašyti sutartį</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tc>
      </w:tr>
      <w:tr w:rsidR="00482ABF" w:rsidRPr="00482ABF" w:rsidTr="00F2782E">
        <w:trPr>
          <w:trHeight w:val="351"/>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Pastabos apie galimus pasikeitimus:</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tc>
      </w:tr>
      <w:tr w:rsidR="00482ABF" w:rsidRPr="00482ABF" w:rsidTr="00F2782E">
        <w:trPr>
          <w:trHeight w:val="346"/>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Telefono numeris</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tc>
      </w:tr>
      <w:tr w:rsidR="00482ABF" w:rsidRPr="00482ABF" w:rsidTr="00F2782E">
        <w:trPr>
          <w:trHeight w:val="342"/>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Fakso numeris</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tc>
      </w:tr>
      <w:tr w:rsidR="00482ABF" w:rsidRPr="00482ABF" w:rsidTr="00F2782E">
        <w:trPr>
          <w:trHeight w:val="367"/>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El. Pašto adresas</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tc>
      </w:tr>
      <w:tr w:rsidR="00482ABF" w:rsidRPr="00482ABF" w:rsidTr="00F2782E">
        <w:trPr>
          <w:trHeight w:val="348"/>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Įmonės kodas</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tc>
      </w:tr>
      <w:tr w:rsidR="00482ABF" w:rsidRPr="00482ABF" w:rsidTr="00F2782E">
        <w:trPr>
          <w:trHeight w:val="286"/>
        </w:trPr>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PVM mokėtojo kodas</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tc>
      </w:tr>
      <w:tr w:rsidR="00482ABF" w:rsidRPr="00482ABF" w:rsidTr="00F2782E">
        <w:tc>
          <w:tcPr>
            <w:tcW w:w="2575" w:type="pct"/>
            <w:tcBorders>
              <w:top w:val="single" w:sz="4" w:space="0" w:color="auto"/>
              <w:left w:val="single" w:sz="4" w:space="0" w:color="auto"/>
              <w:bottom w:val="single" w:sz="4" w:space="0" w:color="auto"/>
              <w:right w:val="single" w:sz="4" w:space="0" w:color="auto"/>
            </w:tcBorders>
            <w:hideMark/>
          </w:tcPr>
          <w:p w:rsidR="00482ABF" w:rsidRPr="00482ABF" w:rsidRDefault="00482ABF" w:rsidP="00482ABF">
            <w:pPr>
              <w:rPr>
                <w:sz w:val="24"/>
                <w:szCs w:val="24"/>
              </w:rPr>
            </w:pPr>
            <w:r w:rsidRPr="00482ABF">
              <w:rPr>
                <w:sz w:val="24"/>
                <w:szCs w:val="24"/>
              </w:rPr>
              <w:t>Asmenų, į kuriuos būtų galima kreiptis dėl informacijos vardas, pavardė, pareigos, telefono, mobilaus telefono, fakso numeriai, elektroninio pašto adresas</w:t>
            </w:r>
          </w:p>
        </w:tc>
        <w:tc>
          <w:tcPr>
            <w:tcW w:w="2425" w:type="pct"/>
            <w:tcBorders>
              <w:top w:val="single" w:sz="4" w:space="0" w:color="auto"/>
              <w:left w:val="single" w:sz="4" w:space="0" w:color="auto"/>
              <w:bottom w:val="single" w:sz="4" w:space="0" w:color="auto"/>
              <w:right w:val="single" w:sz="4" w:space="0" w:color="auto"/>
            </w:tcBorders>
          </w:tcPr>
          <w:p w:rsidR="00482ABF" w:rsidRPr="00482ABF" w:rsidRDefault="00482ABF" w:rsidP="00482ABF">
            <w:pPr>
              <w:rPr>
                <w:sz w:val="24"/>
                <w:szCs w:val="24"/>
              </w:rPr>
            </w:pPr>
          </w:p>
        </w:tc>
      </w:tr>
    </w:tbl>
    <w:p w:rsidR="00482ABF" w:rsidRPr="00482ABF" w:rsidRDefault="00482ABF" w:rsidP="00482ABF">
      <w:pPr>
        <w:ind w:firstLine="720"/>
        <w:jc w:val="both"/>
        <w:rPr>
          <w:szCs w:val="24"/>
        </w:rPr>
      </w:pPr>
    </w:p>
    <w:p w:rsidR="00482ABF" w:rsidRPr="00482ABF" w:rsidRDefault="00482ABF" w:rsidP="00482ABF">
      <w:pPr>
        <w:jc w:val="center"/>
        <w:rPr>
          <w:sz w:val="24"/>
          <w:szCs w:val="22"/>
        </w:rPr>
      </w:pPr>
      <w:r w:rsidRPr="00482ABF">
        <w:rPr>
          <w:sz w:val="24"/>
          <w:szCs w:val="24"/>
        </w:rPr>
        <w:br w:type="page"/>
      </w:r>
      <w:r w:rsidRPr="00482ABF">
        <w:rPr>
          <w:b/>
          <w:bCs/>
          <w:sz w:val="24"/>
          <w:szCs w:val="22"/>
        </w:rPr>
        <w:lastRenderedPageBreak/>
        <w:t>2. INFORMACIJA APIE SUBTIEKĖJUS</w:t>
      </w:r>
    </w:p>
    <w:p w:rsidR="00482ABF" w:rsidRPr="00482ABF" w:rsidRDefault="00482ABF" w:rsidP="00482ABF">
      <w:pPr>
        <w:jc w:val="center"/>
      </w:pPr>
      <w:r w:rsidRPr="00482ABF">
        <w:t>(pildoma, jei tiekėjas pasitelkia subtiekėjus)</w:t>
      </w:r>
    </w:p>
    <w:p w:rsidR="00482ABF" w:rsidRPr="00482ABF" w:rsidRDefault="00482ABF" w:rsidP="00482ABF">
      <w:pPr>
        <w:rPr>
          <w:rFonts w:eastAsia="Calibri"/>
          <w:color w:val="000000"/>
          <w:sz w:val="24"/>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486"/>
        <w:gridCol w:w="4328"/>
      </w:tblGrid>
      <w:tr w:rsidR="00482ABF" w:rsidRPr="00482ABF" w:rsidTr="00CF0BFD">
        <w:trPr>
          <w:trHeight w:val="983"/>
        </w:trPr>
        <w:tc>
          <w:tcPr>
            <w:tcW w:w="42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82ABF" w:rsidRPr="00482ABF" w:rsidRDefault="00482ABF" w:rsidP="00D34EE8">
            <w:pPr>
              <w:jc w:val="center"/>
              <w:rPr>
                <w:b/>
                <w:sz w:val="24"/>
                <w:szCs w:val="22"/>
                <w:lang w:eastAsia="lt-LT"/>
              </w:rPr>
            </w:pPr>
            <w:r w:rsidRPr="00482ABF">
              <w:rPr>
                <w:b/>
                <w:sz w:val="24"/>
                <w:szCs w:val="22"/>
                <w:lang w:eastAsia="lt-LT"/>
              </w:rPr>
              <w:t>Eil. Nr.</w:t>
            </w:r>
          </w:p>
        </w:tc>
        <w:tc>
          <w:tcPr>
            <w:tcW w:w="2329"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2ABF" w:rsidRPr="00482ABF" w:rsidRDefault="00482ABF" w:rsidP="00482ABF">
            <w:pPr>
              <w:jc w:val="center"/>
              <w:rPr>
                <w:b/>
                <w:sz w:val="24"/>
                <w:szCs w:val="22"/>
                <w:lang w:eastAsia="lt-LT"/>
              </w:rPr>
            </w:pPr>
            <w:r w:rsidRPr="00482ABF">
              <w:rPr>
                <w:rFonts w:eastAsia="Calibri"/>
                <w:b/>
                <w:sz w:val="24"/>
                <w:szCs w:val="22"/>
                <w:lang w:eastAsia="lt-LT"/>
              </w:rPr>
              <w:t>Pirkimo sutarties dalies</w:t>
            </w:r>
            <w:r w:rsidRPr="00482ABF">
              <w:rPr>
                <w:b/>
                <w:sz w:val="24"/>
                <w:szCs w:val="22"/>
                <w:lang w:eastAsia="lt-LT"/>
              </w:rPr>
              <w:t>, perduodamos vykdyti subtiekėjui, aprašymas</w:t>
            </w:r>
          </w:p>
        </w:tc>
        <w:tc>
          <w:tcPr>
            <w:tcW w:w="2247" w:type="pct"/>
            <w:tcBorders>
              <w:top w:val="single" w:sz="4" w:space="0" w:color="000000"/>
              <w:left w:val="single" w:sz="4" w:space="0" w:color="000000"/>
              <w:bottom w:val="single" w:sz="4" w:space="0" w:color="000000"/>
              <w:right w:val="single" w:sz="4" w:space="0" w:color="000000"/>
            </w:tcBorders>
            <w:shd w:val="clear" w:color="auto" w:fill="auto"/>
            <w:vAlign w:val="center"/>
          </w:tcPr>
          <w:p w:rsidR="00482ABF" w:rsidRPr="00482ABF" w:rsidRDefault="00482ABF" w:rsidP="00482ABF">
            <w:pPr>
              <w:jc w:val="center"/>
              <w:rPr>
                <w:b/>
                <w:sz w:val="24"/>
                <w:szCs w:val="22"/>
                <w:lang w:eastAsia="lt-LT"/>
              </w:rPr>
            </w:pPr>
            <w:r w:rsidRPr="00482ABF">
              <w:rPr>
                <w:b/>
                <w:sz w:val="24"/>
                <w:szCs w:val="22"/>
                <w:lang w:eastAsia="lt-LT"/>
              </w:rPr>
              <w:t xml:space="preserve">Subtiekėjo pavadinimas </w:t>
            </w:r>
          </w:p>
          <w:p w:rsidR="00482ABF" w:rsidRPr="00482ABF" w:rsidRDefault="00482ABF" w:rsidP="00482ABF">
            <w:pPr>
              <w:jc w:val="center"/>
              <w:rPr>
                <w:b/>
                <w:sz w:val="24"/>
                <w:szCs w:val="22"/>
                <w:lang w:eastAsia="lt-LT"/>
              </w:rPr>
            </w:pPr>
            <w:r w:rsidRPr="00482ABF">
              <w:rPr>
                <w:sz w:val="24"/>
                <w:szCs w:val="22"/>
                <w:lang w:eastAsia="lt-LT"/>
              </w:rPr>
              <w:t>(jeigu žinomas)</w:t>
            </w:r>
          </w:p>
        </w:tc>
      </w:tr>
      <w:tr w:rsidR="00482ABF" w:rsidRPr="00482ABF" w:rsidTr="00CF0BFD">
        <w:tc>
          <w:tcPr>
            <w:tcW w:w="424" w:type="pct"/>
            <w:tcBorders>
              <w:top w:val="single" w:sz="4" w:space="0" w:color="000000"/>
              <w:left w:val="single" w:sz="4" w:space="0" w:color="000000"/>
              <w:bottom w:val="single" w:sz="4" w:space="0" w:color="000000"/>
              <w:right w:val="single" w:sz="4" w:space="0" w:color="000000"/>
            </w:tcBorders>
            <w:shd w:val="clear" w:color="auto" w:fill="auto"/>
            <w:hideMark/>
          </w:tcPr>
          <w:p w:rsidR="00482ABF" w:rsidRPr="00482ABF" w:rsidRDefault="00482ABF" w:rsidP="00482ABF">
            <w:pPr>
              <w:spacing w:line="276" w:lineRule="auto"/>
              <w:jc w:val="center"/>
              <w:rPr>
                <w:sz w:val="24"/>
                <w:szCs w:val="22"/>
                <w:lang w:eastAsia="lt-LT"/>
              </w:rPr>
            </w:pPr>
            <w:r w:rsidRPr="00482ABF">
              <w:rPr>
                <w:sz w:val="24"/>
                <w:szCs w:val="22"/>
                <w:lang w:eastAsia="lt-LT"/>
              </w:rPr>
              <w:t>1.</w:t>
            </w:r>
          </w:p>
        </w:tc>
        <w:tc>
          <w:tcPr>
            <w:tcW w:w="2329" w:type="pct"/>
            <w:tcBorders>
              <w:top w:val="single" w:sz="4" w:space="0" w:color="000000"/>
              <w:left w:val="single" w:sz="4" w:space="0" w:color="000000"/>
              <w:bottom w:val="single" w:sz="4" w:space="0" w:color="000000"/>
              <w:right w:val="single" w:sz="4" w:space="0" w:color="000000"/>
            </w:tcBorders>
            <w:shd w:val="clear" w:color="auto" w:fill="auto"/>
          </w:tcPr>
          <w:p w:rsidR="00482ABF" w:rsidRPr="00482ABF" w:rsidRDefault="00482ABF" w:rsidP="00482ABF">
            <w:pPr>
              <w:jc w:val="both"/>
              <w:rPr>
                <w:b/>
                <w:sz w:val="24"/>
                <w:lang w:eastAsia="lt-LT"/>
              </w:rPr>
            </w:pPr>
          </w:p>
        </w:tc>
        <w:tc>
          <w:tcPr>
            <w:tcW w:w="2247" w:type="pct"/>
            <w:tcBorders>
              <w:top w:val="single" w:sz="4" w:space="0" w:color="000000"/>
              <w:left w:val="single" w:sz="4" w:space="0" w:color="000000"/>
              <w:bottom w:val="single" w:sz="4" w:space="0" w:color="000000"/>
              <w:right w:val="single" w:sz="4" w:space="0" w:color="000000"/>
            </w:tcBorders>
            <w:shd w:val="clear" w:color="auto" w:fill="auto"/>
          </w:tcPr>
          <w:p w:rsidR="00482ABF" w:rsidRPr="00482ABF" w:rsidRDefault="00482ABF" w:rsidP="00482ABF">
            <w:pPr>
              <w:spacing w:line="276" w:lineRule="auto"/>
              <w:jc w:val="both"/>
              <w:rPr>
                <w:sz w:val="24"/>
                <w:szCs w:val="22"/>
                <w:lang w:eastAsia="lt-LT"/>
              </w:rPr>
            </w:pPr>
          </w:p>
        </w:tc>
      </w:tr>
      <w:tr w:rsidR="00482ABF" w:rsidRPr="00482ABF" w:rsidTr="00CF0BFD">
        <w:tc>
          <w:tcPr>
            <w:tcW w:w="424" w:type="pct"/>
            <w:tcBorders>
              <w:top w:val="single" w:sz="4" w:space="0" w:color="000000"/>
              <w:left w:val="single" w:sz="4" w:space="0" w:color="000000"/>
              <w:bottom w:val="single" w:sz="4" w:space="0" w:color="000000"/>
              <w:right w:val="single" w:sz="4" w:space="0" w:color="000000"/>
            </w:tcBorders>
            <w:shd w:val="clear" w:color="auto" w:fill="auto"/>
            <w:hideMark/>
          </w:tcPr>
          <w:p w:rsidR="00482ABF" w:rsidRPr="00482ABF" w:rsidRDefault="00482ABF" w:rsidP="00482ABF">
            <w:pPr>
              <w:spacing w:line="276" w:lineRule="auto"/>
              <w:jc w:val="center"/>
              <w:rPr>
                <w:sz w:val="24"/>
                <w:szCs w:val="22"/>
                <w:lang w:eastAsia="lt-LT"/>
              </w:rPr>
            </w:pPr>
            <w:r w:rsidRPr="00482ABF">
              <w:rPr>
                <w:sz w:val="24"/>
                <w:szCs w:val="22"/>
                <w:lang w:eastAsia="lt-LT"/>
              </w:rPr>
              <w:t>2.</w:t>
            </w:r>
          </w:p>
        </w:tc>
        <w:tc>
          <w:tcPr>
            <w:tcW w:w="2329" w:type="pct"/>
            <w:tcBorders>
              <w:top w:val="single" w:sz="4" w:space="0" w:color="000000"/>
              <w:left w:val="single" w:sz="4" w:space="0" w:color="000000"/>
              <w:bottom w:val="single" w:sz="4" w:space="0" w:color="000000"/>
              <w:right w:val="single" w:sz="4" w:space="0" w:color="000000"/>
            </w:tcBorders>
            <w:shd w:val="clear" w:color="auto" w:fill="auto"/>
          </w:tcPr>
          <w:p w:rsidR="00482ABF" w:rsidRPr="00482ABF" w:rsidRDefault="00482ABF" w:rsidP="00482ABF">
            <w:pPr>
              <w:spacing w:line="276" w:lineRule="auto"/>
              <w:jc w:val="both"/>
              <w:rPr>
                <w:sz w:val="24"/>
                <w:szCs w:val="22"/>
                <w:lang w:eastAsia="lt-LT"/>
              </w:rPr>
            </w:pPr>
          </w:p>
        </w:tc>
        <w:tc>
          <w:tcPr>
            <w:tcW w:w="2247" w:type="pct"/>
            <w:tcBorders>
              <w:top w:val="single" w:sz="4" w:space="0" w:color="000000"/>
              <w:left w:val="single" w:sz="4" w:space="0" w:color="000000"/>
              <w:bottom w:val="single" w:sz="4" w:space="0" w:color="000000"/>
              <w:right w:val="single" w:sz="4" w:space="0" w:color="000000"/>
            </w:tcBorders>
            <w:shd w:val="clear" w:color="auto" w:fill="auto"/>
          </w:tcPr>
          <w:p w:rsidR="00482ABF" w:rsidRPr="00482ABF" w:rsidRDefault="00482ABF" w:rsidP="00482ABF">
            <w:pPr>
              <w:spacing w:line="276" w:lineRule="auto"/>
              <w:jc w:val="both"/>
              <w:rPr>
                <w:sz w:val="24"/>
                <w:szCs w:val="22"/>
                <w:lang w:eastAsia="lt-LT"/>
              </w:rPr>
            </w:pPr>
          </w:p>
        </w:tc>
      </w:tr>
      <w:tr w:rsidR="00482ABF" w:rsidRPr="00482ABF" w:rsidTr="00CF0BFD">
        <w:tc>
          <w:tcPr>
            <w:tcW w:w="424" w:type="pct"/>
            <w:tcBorders>
              <w:top w:val="single" w:sz="4" w:space="0" w:color="000000"/>
              <w:left w:val="single" w:sz="4" w:space="0" w:color="000000"/>
              <w:bottom w:val="single" w:sz="4" w:space="0" w:color="000000"/>
              <w:right w:val="single" w:sz="4" w:space="0" w:color="000000"/>
            </w:tcBorders>
            <w:shd w:val="clear" w:color="auto" w:fill="auto"/>
          </w:tcPr>
          <w:p w:rsidR="00482ABF" w:rsidRPr="00482ABF" w:rsidRDefault="00482ABF" w:rsidP="00482ABF">
            <w:pPr>
              <w:spacing w:line="276" w:lineRule="auto"/>
              <w:jc w:val="center"/>
              <w:rPr>
                <w:sz w:val="24"/>
                <w:szCs w:val="22"/>
                <w:lang w:eastAsia="lt-LT"/>
              </w:rPr>
            </w:pPr>
            <w:r w:rsidRPr="00482ABF">
              <w:rPr>
                <w:sz w:val="24"/>
                <w:szCs w:val="22"/>
                <w:lang w:eastAsia="lt-LT"/>
              </w:rPr>
              <w:t>...</w:t>
            </w:r>
          </w:p>
        </w:tc>
        <w:tc>
          <w:tcPr>
            <w:tcW w:w="2329" w:type="pct"/>
            <w:tcBorders>
              <w:top w:val="single" w:sz="4" w:space="0" w:color="000000"/>
              <w:left w:val="single" w:sz="4" w:space="0" w:color="000000"/>
              <w:bottom w:val="single" w:sz="4" w:space="0" w:color="000000"/>
              <w:right w:val="single" w:sz="4" w:space="0" w:color="000000"/>
            </w:tcBorders>
            <w:shd w:val="clear" w:color="auto" w:fill="auto"/>
          </w:tcPr>
          <w:p w:rsidR="00482ABF" w:rsidRPr="00482ABF" w:rsidRDefault="00482ABF" w:rsidP="00482ABF">
            <w:pPr>
              <w:spacing w:line="276" w:lineRule="auto"/>
              <w:jc w:val="both"/>
              <w:rPr>
                <w:sz w:val="24"/>
                <w:szCs w:val="22"/>
                <w:lang w:eastAsia="lt-LT"/>
              </w:rPr>
            </w:pPr>
          </w:p>
        </w:tc>
        <w:tc>
          <w:tcPr>
            <w:tcW w:w="2247" w:type="pct"/>
            <w:tcBorders>
              <w:top w:val="single" w:sz="4" w:space="0" w:color="000000"/>
              <w:left w:val="single" w:sz="4" w:space="0" w:color="000000"/>
              <w:bottom w:val="single" w:sz="4" w:space="0" w:color="000000"/>
              <w:right w:val="single" w:sz="4" w:space="0" w:color="000000"/>
            </w:tcBorders>
            <w:shd w:val="clear" w:color="auto" w:fill="auto"/>
          </w:tcPr>
          <w:p w:rsidR="00482ABF" w:rsidRPr="00482ABF" w:rsidRDefault="00482ABF" w:rsidP="00482ABF">
            <w:pPr>
              <w:spacing w:line="276" w:lineRule="auto"/>
              <w:jc w:val="both"/>
              <w:rPr>
                <w:sz w:val="24"/>
                <w:szCs w:val="22"/>
                <w:lang w:eastAsia="lt-LT"/>
              </w:rPr>
            </w:pPr>
          </w:p>
        </w:tc>
      </w:tr>
    </w:tbl>
    <w:p w:rsidR="00482ABF" w:rsidRPr="00482ABF" w:rsidRDefault="00482ABF" w:rsidP="00482ABF">
      <w:pPr>
        <w:ind w:firstLine="720"/>
        <w:jc w:val="both"/>
        <w:rPr>
          <w:sz w:val="24"/>
          <w:szCs w:val="24"/>
        </w:rPr>
      </w:pPr>
    </w:p>
    <w:p w:rsidR="00482ABF" w:rsidRPr="00482ABF" w:rsidRDefault="00482ABF" w:rsidP="00482ABF">
      <w:pPr>
        <w:ind w:firstLine="720"/>
        <w:jc w:val="both"/>
        <w:rPr>
          <w:sz w:val="24"/>
          <w:szCs w:val="24"/>
        </w:rPr>
      </w:pPr>
      <w:bookmarkStart w:id="0" w:name="_GoBack"/>
      <w:bookmarkEnd w:id="0"/>
    </w:p>
    <w:p w:rsidR="00482ABF" w:rsidRPr="00482ABF" w:rsidRDefault="00482ABF" w:rsidP="00482ABF">
      <w:pPr>
        <w:jc w:val="center"/>
        <w:rPr>
          <w:sz w:val="24"/>
          <w:szCs w:val="22"/>
        </w:rPr>
      </w:pPr>
      <w:r w:rsidRPr="00482ABF">
        <w:rPr>
          <w:b/>
          <w:sz w:val="24"/>
          <w:szCs w:val="22"/>
        </w:rPr>
        <w:t>3. PASIŪLYMO KAINA</w:t>
      </w:r>
    </w:p>
    <w:p w:rsidR="00482ABF" w:rsidRPr="00482ABF" w:rsidRDefault="00482ABF" w:rsidP="00482ABF">
      <w:pPr>
        <w:jc w:val="both"/>
        <w:rPr>
          <w:sz w:val="24"/>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1947"/>
        <w:gridCol w:w="1790"/>
        <w:gridCol w:w="1003"/>
        <w:gridCol w:w="1403"/>
        <w:gridCol w:w="1705"/>
        <w:gridCol w:w="1191"/>
      </w:tblGrid>
      <w:tr w:rsidR="00E20CE9" w:rsidRPr="00497672" w:rsidTr="0098265D">
        <w:trPr>
          <w:trHeight w:val="1570"/>
          <w:tblHeader/>
        </w:trPr>
        <w:tc>
          <w:tcPr>
            <w:tcW w:w="300" w:type="pct"/>
            <w:vAlign w:val="center"/>
          </w:tcPr>
          <w:p w:rsidR="00E20CE9" w:rsidRDefault="00E20CE9" w:rsidP="00E20CE9">
            <w:pPr>
              <w:tabs>
                <w:tab w:val="left" w:pos="1930"/>
              </w:tabs>
              <w:jc w:val="center"/>
              <w:rPr>
                <w:b/>
                <w:bCs/>
                <w:color w:val="000000"/>
                <w:sz w:val="24"/>
                <w:szCs w:val="24"/>
              </w:rPr>
            </w:pPr>
            <w:r>
              <w:rPr>
                <w:b/>
                <w:bCs/>
                <w:color w:val="000000"/>
                <w:sz w:val="24"/>
                <w:szCs w:val="24"/>
              </w:rPr>
              <w:t>Eil.</w:t>
            </w:r>
          </w:p>
          <w:p w:rsidR="00E20CE9" w:rsidRPr="00497672" w:rsidRDefault="00E20CE9" w:rsidP="00E20CE9">
            <w:pPr>
              <w:tabs>
                <w:tab w:val="left" w:pos="1930"/>
              </w:tabs>
              <w:jc w:val="center"/>
              <w:rPr>
                <w:b/>
                <w:bCs/>
                <w:color w:val="000000"/>
                <w:sz w:val="24"/>
                <w:szCs w:val="24"/>
              </w:rPr>
            </w:pPr>
            <w:r>
              <w:rPr>
                <w:b/>
                <w:bCs/>
                <w:color w:val="000000"/>
                <w:sz w:val="24"/>
                <w:szCs w:val="24"/>
              </w:rPr>
              <w:t>Nr.</w:t>
            </w:r>
          </w:p>
        </w:tc>
        <w:tc>
          <w:tcPr>
            <w:tcW w:w="1022" w:type="pct"/>
            <w:shd w:val="clear" w:color="auto" w:fill="auto"/>
            <w:vAlign w:val="center"/>
          </w:tcPr>
          <w:p w:rsidR="00E20CE9" w:rsidRPr="00497672" w:rsidRDefault="00E20CE9" w:rsidP="00E20CE9">
            <w:pPr>
              <w:tabs>
                <w:tab w:val="left" w:pos="1930"/>
              </w:tabs>
              <w:jc w:val="center"/>
              <w:rPr>
                <w:b/>
                <w:bCs/>
                <w:color w:val="000000"/>
                <w:sz w:val="24"/>
                <w:szCs w:val="24"/>
              </w:rPr>
            </w:pPr>
            <w:r w:rsidRPr="00497672">
              <w:rPr>
                <w:b/>
                <w:bCs/>
                <w:color w:val="000000"/>
                <w:sz w:val="24"/>
                <w:szCs w:val="24"/>
              </w:rPr>
              <w:t>Pavadinimas</w:t>
            </w:r>
          </w:p>
        </w:tc>
        <w:tc>
          <w:tcPr>
            <w:tcW w:w="908" w:type="pct"/>
            <w:shd w:val="clear" w:color="auto" w:fill="auto"/>
            <w:vAlign w:val="center"/>
          </w:tcPr>
          <w:p w:rsidR="00E20CE9" w:rsidRPr="00497672" w:rsidRDefault="00E20CE9" w:rsidP="00E20CE9">
            <w:pPr>
              <w:tabs>
                <w:tab w:val="left" w:pos="1930"/>
              </w:tabs>
              <w:jc w:val="center"/>
              <w:rPr>
                <w:b/>
                <w:bCs/>
                <w:color w:val="000000"/>
                <w:sz w:val="24"/>
                <w:szCs w:val="24"/>
              </w:rPr>
            </w:pPr>
            <w:r w:rsidRPr="00497672">
              <w:rPr>
                <w:b/>
                <w:bCs/>
                <w:color w:val="000000"/>
                <w:sz w:val="24"/>
                <w:szCs w:val="24"/>
              </w:rPr>
              <w:t xml:space="preserve">Autobusų / </w:t>
            </w:r>
            <w:r w:rsidRPr="00497672">
              <w:rPr>
                <w:b/>
                <w:sz w:val="24"/>
                <w:szCs w:val="24"/>
              </w:rPr>
              <w:t>mikroautobusų</w:t>
            </w:r>
            <w:r w:rsidRPr="00497672">
              <w:rPr>
                <w:b/>
                <w:bCs/>
                <w:color w:val="000000"/>
                <w:sz w:val="24"/>
                <w:szCs w:val="24"/>
              </w:rPr>
              <w:t xml:space="preserve"> su vairuotoju</w:t>
            </w:r>
          </w:p>
          <w:p w:rsidR="00E20CE9" w:rsidRPr="00497672" w:rsidRDefault="00E20CE9" w:rsidP="00E20CE9">
            <w:pPr>
              <w:tabs>
                <w:tab w:val="left" w:pos="1930"/>
              </w:tabs>
              <w:jc w:val="center"/>
              <w:rPr>
                <w:b/>
                <w:bCs/>
                <w:color w:val="000000"/>
                <w:sz w:val="24"/>
                <w:szCs w:val="24"/>
              </w:rPr>
            </w:pPr>
            <w:r w:rsidRPr="00497672">
              <w:rPr>
                <w:b/>
                <w:bCs/>
                <w:color w:val="000000"/>
                <w:sz w:val="24"/>
                <w:szCs w:val="24"/>
              </w:rPr>
              <w:t xml:space="preserve">1 valandos nuomos </w:t>
            </w:r>
            <w:r w:rsidR="007227F4">
              <w:rPr>
                <w:b/>
                <w:bCs/>
                <w:color w:val="000000"/>
                <w:sz w:val="24"/>
                <w:szCs w:val="24"/>
              </w:rPr>
              <w:t xml:space="preserve">kaina / </w:t>
            </w:r>
            <w:r>
              <w:rPr>
                <w:b/>
                <w:bCs/>
                <w:color w:val="000000"/>
                <w:sz w:val="24"/>
                <w:szCs w:val="24"/>
              </w:rPr>
              <w:t>įkainis</w:t>
            </w:r>
          </w:p>
          <w:p w:rsidR="00E20CE9" w:rsidRPr="00497672" w:rsidRDefault="00E20CE9" w:rsidP="00E20CE9">
            <w:pPr>
              <w:tabs>
                <w:tab w:val="left" w:pos="1930"/>
              </w:tabs>
              <w:jc w:val="center"/>
              <w:rPr>
                <w:b/>
                <w:bCs/>
                <w:color w:val="000000"/>
                <w:sz w:val="24"/>
                <w:szCs w:val="24"/>
              </w:rPr>
            </w:pPr>
            <w:r w:rsidRPr="00497672">
              <w:rPr>
                <w:b/>
                <w:bCs/>
                <w:color w:val="000000"/>
                <w:sz w:val="24"/>
                <w:szCs w:val="24"/>
              </w:rPr>
              <w:t>Eur su PVM</w:t>
            </w:r>
          </w:p>
        </w:tc>
        <w:tc>
          <w:tcPr>
            <w:tcW w:w="525" w:type="pct"/>
            <w:shd w:val="clear" w:color="auto" w:fill="auto"/>
            <w:vAlign w:val="center"/>
          </w:tcPr>
          <w:p w:rsidR="00E20CE9" w:rsidRPr="00F76BC9" w:rsidRDefault="00E20CE9" w:rsidP="00E20CE9">
            <w:pPr>
              <w:jc w:val="center"/>
              <w:rPr>
                <w:rFonts w:eastAsia="Calibri"/>
                <w:b/>
                <w:sz w:val="24"/>
                <w:szCs w:val="24"/>
              </w:rPr>
            </w:pPr>
            <w:r w:rsidRPr="008D22F4">
              <w:rPr>
                <w:rFonts w:eastAsia="Calibri"/>
                <w:b/>
                <w:sz w:val="24"/>
                <w:szCs w:val="24"/>
              </w:rPr>
              <w:t>1 km</w:t>
            </w:r>
            <w:r>
              <w:rPr>
                <w:rFonts w:eastAsia="Calibri"/>
                <w:b/>
                <w:sz w:val="24"/>
                <w:szCs w:val="24"/>
              </w:rPr>
              <w:t xml:space="preserve"> ridos</w:t>
            </w:r>
          </w:p>
          <w:p w:rsidR="00E20CE9" w:rsidRDefault="00E20CE9" w:rsidP="00E20CE9">
            <w:pPr>
              <w:jc w:val="center"/>
              <w:rPr>
                <w:rFonts w:eastAsia="Calibri"/>
                <w:b/>
                <w:sz w:val="24"/>
                <w:szCs w:val="24"/>
              </w:rPr>
            </w:pPr>
            <w:r>
              <w:rPr>
                <w:rFonts w:eastAsia="Calibri"/>
                <w:b/>
                <w:sz w:val="24"/>
                <w:szCs w:val="24"/>
              </w:rPr>
              <w:t>į</w:t>
            </w:r>
            <w:r w:rsidRPr="008D22F4">
              <w:rPr>
                <w:rFonts w:eastAsia="Calibri"/>
                <w:b/>
                <w:sz w:val="24"/>
                <w:szCs w:val="24"/>
              </w:rPr>
              <w:t>kainis</w:t>
            </w:r>
          </w:p>
          <w:p w:rsidR="00E20CE9" w:rsidRPr="00497672" w:rsidRDefault="00E20CE9" w:rsidP="00E20CE9">
            <w:pPr>
              <w:tabs>
                <w:tab w:val="left" w:pos="1930"/>
              </w:tabs>
              <w:jc w:val="center"/>
              <w:rPr>
                <w:b/>
                <w:bCs/>
                <w:color w:val="000000"/>
                <w:sz w:val="24"/>
                <w:szCs w:val="24"/>
              </w:rPr>
            </w:pPr>
            <w:r>
              <w:rPr>
                <w:rFonts w:eastAsia="Calibri"/>
                <w:b/>
                <w:sz w:val="24"/>
                <w:szCs w:val="24"/>
              </w:rPr>
              <w:t>Eur su PVM**</w:t>
            </w:r>
          </w:p>
        </w:tc>
        <w:tc>
          <w:tcPr>
            <w:tcW w:w="712" w:type="pct"/>
            <w:vAlign w:val="center"/>
          </w:tcPr>
          <w:p w:rsidR="00E20CE9" w:rsidRPr="00F76BC9" w:rsidRDefault="00E20CE9" w:rsidP="00E20CE9">
            <w:pPr>
              <w:jc w:val="center"/>
              <w:rPr>
                <w:rFonts w:eastAsia="Calibri"/>
                <w:b/>
                <w:sz w:val="24"/>
                <w:szCs w:val="24"/>
              </w:rPr>
            </w:pPr>
            <w:r w:rsidRPr="008D22F4">
              <w:rPr>
                <w:rFonts w:eastAsia="Calibri"/>
                <w:b/>
                <w:sz w:val="24"/>
                <w:szCs w:val="24"/>
              </w:rPr>
              <w:t>Preliminari rida per</w:t>
            </w:r>
          </w:p>
          <w:p w:rsidR="00E20CE9" w:rsidRDefault="00E20CE9" w:rsidP="00E20CE9">
            <w:pPr>
              <w:jc w:val="center"/>
              <w:rPr>
                <w:rFonts w:eastAsia="Calibri"/>
                <w:b/>
                <w:sz w:val="24"/>
                <w:szCs w:val="24"/>
              </w:rPr>
            </w:pPr>
            <w:r>
              <w:rPr>
                <w:rFonts w:eastAsia="Calibri"/>
                <w:b/>
                <w:sz w:val="24"/>
                <w:szCs w:val="24"/>
              </w:rPr>
              <w:t>1 parą*,</w:t>
            </w:r>
          </w:p>
          <w:p w:rsidR="00E20CE9" w:rsidRPr="00497672" w:rsidRDefault="00E20CE9" w:rsidP="00E20CE9">
            <w:pPr>
              <w:jc w:val="center"/>
              <w:rPr>
                <w:b/>
                <w:spacing w:val="4"/>
                <w:sz w:val="24"/>
                <w:szCs w:val="24"/>
              </w:rPr>
            </w:pPr>
            <w:r w:rsidRPr="008D22F4">
              <w:rPr>
                <w:rFonts w:eastAsia="Calibri"/>
                <w:b/>
                <w:sz w:val="24"/>
                <w:szCs w:val="24"/>
              </w:rPr>
              <w:t>km</w:t>
            </w:r>
          </w:p>
        </w:tc>
        <w:tc>
          <w:tcPr>
            <w:tcW w:w="904" w:type="pct"/>
            <w:shd w:val="clear" w:color="auto" w:fill="auto"/>
            <w:vAlign w:val="center"/>
          </w:tcPr>
          <w:p w:rsidR="00E20CE9" w:rsidRDefault="00E20CE9" w:rsidP="00E20CE9">
            <w:pPr>
              <w:jc w:val="center"/>
              <w:rPr>
                <w:rFonts w:eastAsia="Calibri"/>
                <w:b/>
                <w:sz w:val="24"/>
                <w:szCs w:val="24"/>
              </w:rPr>
            </w:pPr>
            <w:r>
              <w:rPr>
                <w:rFonts w:eastAsia="Calibri"/>
                <w:b/>
                <w:sz w:val="24"/>
                <w:szCs w:val="24"/>
              </w:rPr>
              <w:t>Numatoma</w:t>
            </w:r>
          </w:p>
          <w:p w:rsidR="00E20CE9" w:rsidRPr="00F76BC9" w:rsidRDefault="00E20CE9" w:rsidP="00E20CE9">
            <w:pPr>
              <w:jc w:val="center"/>
              <w:rPr>
                <w:rFonts w:eastAsia="Calibri"/>
                <w:b/>
                <w:sz w:val="24"/>
                <w:szCs w:val="24"/>
              </w:rPr>
            </w:pPr>
            <w:r w:rsidRPr="008D22F4">
              <w:rPr>
                <w:rFonts w:eastAsia="Calibri"/>
                <w:b/>
                <w:sz w:val="24"/>
                <w:szCs w:val="24"/>
              </w:rPr>
              <w:t>1 km</w:t>
            </w:r>
            <w:r>
              <w:rPr>
                <w:rFonts w:eastAsia="Calibri"/>
                <w:b/>
                <w:sz w:val="24"/>
                <w:szCs w:val="24"/>
              </w:rPr>
              <w:t xml:space="preserve"> </w:t>
            </w:r>
            <w:r w:rsidRPr="008D22F4">
              <w:rPr>
                <w:rFonts w:eastAsia="Calibri"/>
                <w:b/>
                <w:sz w:val="24"/>
                <w:szCs w:val="24"/>
              </w:rPr>
              <w:t>rid</w:t>
            </w:r>
            <w:r>
              <w:rPr>
                <w:rFonts w:eastAsia="Calibri"/>
                <w:b/>
                <w:sz w:val="24"/>
                <w:szCs w:val="24"/>
              </w:rPr>
              <w:t>os</w:t>
            </w:r>
          </w:p>
          <w:p w:rsidR="00E20CE9" w:rsidRPr="00F76BC9" w:rsidRDefault="00E20CE9" w:rsidP="00E20CE9">
            <w:pPr>
              <w:jc w:val="center"/>
              <w:rPr>
                <w:rFonts w:eastAsia="Calibri"/>
                <w:b/>
                <w:sz w:val="24"/>
                <w:szCs w:val="24"/>
              </w:rPr>
            </w:pPr>
            <w:r>
              <w:rPr>
                <w:rFonts w:eastAsia="Calibri"/>
                <w:b/>
                <w:sz w:val="24"/>
                <w:szCs w:val="24"/>
              </w:rPr>
              <w:t>į</w:t>
            </w:r>
            <w:r w:rsidRPr="008D22F4">
              <w:rPr>
                <w:rFonts w:eastAsia="Calibri"/>
                <w:b/>
                <w:sz w:val="24"/>
                <w:szCs w:val="24"/>
              </w:rPr>
              <w:t>kaini</w:t>
            </w:r>
            <w:r>
              <w:rPr>
                <w:rFonts w:eastAsia="Calibri"/>
                <w:b/>
                <w:sz w:val="24"/>
                <w:szCs w:val="24"/>
              </w:rPr>
              <w:t>o ir p</w:t>
            </w:r>
            <w:r w:rsidRPr="008D22F4">
              <w:rPr>
                <w:rFonts w:eastAsia="Calibri"/>
                <w:b/>
                <w:sz w:val="24"/>
                <w:szCs w:val="24"/>
              </w:rPr>
              <w:t>reliminari</w:t>
            </w:r>
            <w:r>
              <w:rPr>
                <w:rFonts w:eastAsia="Calibri"/>
                <w:b/>
                <w:sz w:val="24"/>
                <w:szCs w:val="24"/>
              </w:rPr>
              <w:t>os</w:t>
            </w:r>
            <w:r w:rsidRPr="008D22F4">
              <w:rPr>
                <w:rFonts w:eastAsia="Calibri"/>
                <w:b/>
                <w:sz w:val="24"/>
                <w:szCs w:val="24"/>
              </w:rPr>
              <w:t xml:space="preserve"> </w:t>
            </w:r>
            <w:r>
              <w:rPr>
                <w:rFonts w:eastAsia="Calibri"/>
                <w:b/>
                <w:sz w:val="24"/>
                <w:szCs w:val="24"/>
              </w:rPr>
              <w:t xml:space="preserve">ridos </w:t>
            </w:r>
            <w:r w:rsidRPr="008D22F4">
              <w:rPr>
                <w:rFonts w:eastAsia="Calibri"/>
                <w:b/>
                <w:sz w:val="24"/>
                <w:szCs w:val="24"/>
              </w:rPr>
              <w:t>per</w:t>
            </w:r>
          </w:p>
          <w:p w:rsidR="00E20CE9" w:rsidRDefault="00E20CE9" w:rsidP="00E20CE9">
            <w:pPr>
              <w:jc w:val="center"/>
              <w:rPr>
                <w:rFonts w:eastAsia="Calibri"/>
                <w:b/>
                <w:sz w:val="24"/>
                <w:szCs w:val="24"/>
              </w:rPr>
            </w:pPr>
            <w:r w:rsidRPr="008D22F4">
              <w:rPr>
                <w:rFonts w:eastAsia="Calibri"/>
                <w:b/>
                <w:sz w:val="24"/>
                <w:szCs w:val="24"/>
              </w:rPr>
              <w:t>1 parą</w:t>
            </w:r>
            <w:r>
              <w:rPr>
                <w:rFonts w:eastAsia="Calibri"/>
                <w:b/>
                <w:sz w:val="24"/>
                <w:szCs w:val="24"/>
              </w:rPr>
              <w:t xml:space="preserve"> (km)</w:t>
            </w:r>
          </w:p>
          <w:p w:rsidR="00E20CE9" w:rsidRPr="008D22F4" w:rsidRDefault="00E20CE9" w:rsidP="00E20CE9">
            <w:pPr>
              <w:jc w:val="center"/>
              <w:rPr>
                <w:rFonts w:eastAsia="Calibri"/>
                <w:b/>
                <w:sz w:val="24"/>
                <w:szCs w:val="24"/>
              </w:rPr>
            </w:pPr>
            <w:r>
              <w:rPr>
                <w:rFonts w:eastAsia="Calibri"/>
                <w:b/>
                <w:sz w:val="24"/>
                <w:szCs w:val="24"/>
              </w:rPr>
              <w:t>sandauga</w:t>
            </w:r>
          </w:p>
          <w:p w:rsidR="00E20CE9" w:rsidRPr="00497672" w:rsidRDefault="00E20CE9" w:rsidP="00E20CE9">
            <w:pPr>
              <w:shd w:val="clear" w:color="auto" w:fill="FFFFFF"/>
              <w:tabs>
                <w:tab w:val="left" w:pos="1930"/>
              </w:tabs>
              <w:jc w:val="center"/>
              <w:rPr>
                <w:b/>
                <w:bCs/>
                <w:color w:val="000000"/>
                <w:sz w:val="24"/>
                <w:szCs w:val="24"/>
                <w:lang w:val="en-US"/>
              </w:rPr>
            </w:pPr>
            <w:r w:rsidRPr="008D22F4">
              <w:rPr>
                <w:rFonts w:eastAsia="Calibri"/>
                <w:b/>
                <w:iCs/>
                <w:sz w:val="24"/>
                <w:szCs w:val="24"/>
              </w:rPr>
              <w:t>(4x5)</w:t>
            </w:r>
          </w:p>
        </w:tc>
        <w:tc>
          <w:tcPr>
            <w:tcW w:w="630" w:type="pct"/>
            <w:vAlign w:val="center"/>
          </w:tcPr>
          <w:p w:rsidR="00E20CE9" w:rsidRDefault="00E20CE9" w:rsidP="00E20CE9">
            <w:pPr>
              <w:jc w:val="center"/>
              <w:rPr>
                <w:rFonts w:eastAsia="Calibri"/>
                <w:b/>
                <w:sz w:val="24"/>
                <w:szCs w:val="24"/>
              </w:rPr>
            </w:pPr>
            <w:r w:rsidRPr="008D22F4">
              <w:rPr>
                <w:rFonts w:eastAsia="Calibri"/>
                <w:b/>
                <w:sz w:val="24"/>
                <w:szCs w:val="24"/>
              </w:rPr>
              <w:t xml:space="preserve">Iš viso suma, </w:t>
            </w:r>
            <w:r>
              <w:rPr>
                <w:rFonts w:eastAsia="Calibri"/>
                <w:b/>
                <w:sz w:val="24"/>
                <w:szCs w:val="24"/>
              </w:rPr>
              <w:t>Eur</w:t>
            </w:r>
          </w:p>
          <w:p w:rsidR="00E20CE9" w:rsidRPr="008D22F4" w:rsidRDefault="00E20CE9" w:rsidP="00E20CE9">
            <w:pPr>
              <w:jc w:val="center"/>
              <w:rPr>
                <w:rFonts w:eastAsia="Calibri"/>
                <w:b/>
                <w:sz w:val="24"/>
                <w:szCs w:val="24"/>
              </w:rPr>
            </w:pPr>
            <w:r>
              <w:rPr>
                <w:rFonts w:eastAsia="Calibri"/>
                <w:b/>
                <w:sz w:val="24"/>
                <w:szCs w:val="24"/>
              </w:rPr>
              <w:t>su</w:t>
            </w:r>
            <w:r w:rsidRPr="008D22F4">
              <w:rPr>
                <w:rFonts w:eastAsia="Calibri"/>
                <w:b/>
                <w:sz w:val="24"/>
                <w:szCs w:val="24"/>
              </w:rPr>
              <w:t xml:space="preserve"> PVM</w:t>
            </w:r>
          </w:p>
          <w:p w:rsidR="00E20CE9" w:rsidRPr="008D22F4" w:rsidRDefault="00E20CE9" w:rsidP="00E20CE9">
            <w:pPr>
              <w:jc w:val="center"/>
              <w:rPr>
                <w:rFonts w:eastAsia="Calibri"/>
                <w:b/>
                <w:sz w:val="24"/>
                <w:szCs w:val="24"/>
              </w:rPr>
            </w:pPr>
            <w:r w:rsidRPr="008D22F4">
              <w:rPr>
                <w:rFonts w:eastAsia="Calibri"/>
                <w:b/>
                <w:iCs/>
                <w:sz w:val="24"/>
                <w:szCs w:val="24"/>
              </w:rPr>
              <w:t>(3+6)</w:t>
            </w:r>
          </w:p>
        </w:tc>
      </w:tr>
      <w:tr w:rsidR="00E20CE9" w:rsidRPr="00497672" w:rsidTr="0098265D">
        <w:trPr>
          <w:trHeight w:val="180"/>
          <w:tblHeader/>
        </w:trPr>
        <w:tc>
          <w:tcPr>
            <w:tcW w:w="300" w:type="pct"/>
            <w:vAlign w:val="center"/>
          </w:tcPr>
          <w:p w:rsidR="00E20CE9" w:rsidRPr="00497672" w:rsidRDefault="00E20CE9" w:rsidP="00E20CE9">
            <w:pPr>
              <w:tabs>
                <w:tab w:val="left" w:pos="1930"/>
              </w:tabs>
              <w:jc w:val="center"/>
              <w:rPr>
                <w:b/>
                <w:bCs/>
                <w:color w:val="000000"/>
              </w:rPr>
            </w:pPr>
            <w:r>
              <w:rPr>
                <w:b/>
                <w:bCs/>
                <w:color w:val="000000"/>
              </w:rPr>
              <w:t>1</w:t>
            </w:r>
          </w:p>
        </w:tc>
        <w:tc>
          <w:tcPr>
            <w:tcW w:w="1022" w:type="pct"/>
            <w:shd w:val="clear" w:color="auto" w:fill="auto"/>
            <w:vAlign w:val="center"/>
          </w:tcPr>
          <w:p w:rsidR="00E20CE9" w:rsidRPr="00497672" w:rsidRDefault="00E20CE9" w:rsidP="00E20CE9">
            <w:pPr>
              <w:tabs>
                <w:tab w:val="left" w:pos="1930"/>
              </w:tabs>
              <w:jc w:val="center"/>
              <w:rPr>
                <w:b/>
                <w:bCs/>
                <w:color w:val="000000"/>
              </w:rPr>
            </w:pPr>
            <w:r>
              <w:rPr>
                <w:b/>
                <w:bCs/>
                <w:color w:val="000000"/>
              </w:rPr>
              <w:t>2</w:t>
            </w:r>
          </w:p>
        </w:tc>
        <w:tc>
          <w:tcPr>
            <w:tcW w:w="908" w:type="pct"/>
            <w:shd w:val="clear" w:color="auto" w:fill="auto"/>
            <w:vAlign w:val="center"/>
          </w:tcPr>
          <w:p w:rsidR="00E20CE9" w:rsidRPr="00497672" w:rsidRDefault="00E20CE9" w:rsidP="00E20CE9">
            <w:pPr>
              <w:tabs>
                <w:tab w:val="left" w:pos="1930"/>
              </w:tabs>
              <w:jc w:val="center"/>
              <w:rPr>
                <w:b/>
                <w:bCs/>
                <w:color w:val="000000"/>
              </w:rPr>
            </w:pPr>
            <w:r>
              <w:rPr>
                <w:b/>
                <w:bCs/>
                <w:color w:val="000000"/>
              </w:rPr>
              <w:t>3</w:t>
            </w:r>
          </w:p>
        </w:tc>
        <w:tc>
          <w:tcPr>
            <w:tcW w:w="525" w:type="pct"/>
            <w:shd w:val="clear" w:color="auto" w:fill="auto"/>
            <w:vAlign w:val="center"/>
          </w:tcPr>
          <w:p w:rsidR="00E20CE9" w:rsidRPr="00497672" w:rsidRDefault="00E20CE9" w:rsidP="00E20CE9">
            <w:pPr>
              <w:tabs>
                <w:tab w:val="left" w:pos="1930"/>
              </w:tabs>
              <w:jc w:val="center"/>
              <w:rPr>
                <w:b/>
                <w:bCs/>
                <w:color w:val="000000"/>
              </w:rPr>
            </w:pPr>
            <w:r>
              <w:rPr>
                <w:b/>
                <w:bCs/>
                <w:color w:val="000000"/>
              </w:rPr>
              <w:t>4</w:t>
            </w:r>
          </w:p>
        </w:tc>
        <w:tc>
          <w:tcPr>
            <w:tcW w:w="712" w:type="pct"/>
            <w:vAlign w:val="center"/>
          </w:tcPr>
          <w:p w:rsidR="00E20CE9" w:rsidRPr="00497672" w:rsidRDefault="00E20CE9" w:rsidP="00E20CE9">
            <w:pPr>
              <w:tabs>
                <w:tab w:val="left" w:pos="1930"/>
              </w:tabs>
              <w:jc w:val="center"/>
              <w:rPr>
                <w:b/>
                <w:bCs/>
                <w:color w:val="000000"/>
              </w:rPr>
            </w:pPr>
            <w:r>
              <w:rPr>
                <w:b/>
                <w:bCs/>
                <w:color w:val="000000"/>
              </w:rPr>
              <w:t>5</w:t>
            </w:r>
          </w:p>
        </w:tc>
        <w:tc>
          <w:tcPr>
            <w:tcW w:w="904" w:type="pct"/>
            <w:shd w:val="clear" w:color="auto" w:fill="auto"/>
            <w:vAlign w:val="center"/>
          </w:tcPr>
          <w:p w:rsidR="00E20CE9" w:rsidRPr="00497672" w:rsidRDefault="00E20CE9" w:rsidP="00E20CE9">
            <w:pPr>
              <w:tabs>
                <w:tab w:val="left" w:pos="1930"/>
              </w:tabs>
              <w:jc w:val="center"/>
              <w:rPr>
                <w:b/>
                <w:bCs/>
                <w:color w:val="000000"/>
              </w:rPr>
            </w:pPr>
            <w:r>
              <w:rPr>
                <w:b/>
                <w:bCs/>
                <w:color w:val="000000"/>
              </w:rPr>
              <w:t>6</w:t>
            </w:r>
          </w:p>
        </w:tc>
        <w:tc>
          <w:tcPr>
            <w:tcW w:w="630" w:type="pct"/>
            <w:vAlign w:val="center"/>
          </w:tcPr>
          <w:p w:rsidR="00E20CE9" w:rsidRPr="00497672" w:rsidRDefault="00E20CE9" w:rsidP="00E20CE9">
            <w:pPr>
              <w:tabs>
                <w:tab w:val="left" w:pos="1930"/>
              </w:tabs>
              <w:jc w:val="center"/>
              <w:rPr>
                <w:b/>
                <w:bCs/>
                <w:color w:val="000000"/>
              </w:rPr>
            </w:pPr>
            <w:r>
              <w:rPr>
                <w:b/>
                <w:bCs/>
                <w:color w:val="000000"/>
              </w:rPr>
              <w:t>7</w:t>
            </w:r>
          </w:p>
        </w:tc>
      </w:tr>
      <w:tr w:rsidR="00E20CE9" w:rsidRPr="00497672" w:rsidTr="0098265D">
        <w:trPr>
          <w:trHeight w:val="964"/>
        </w:trPr>
        <w:tc>
          <w:tcPr>
            <w:tcW w:w="300" w:type="pct"/>
          </w:tcPr>
          <w:p w:rsidR="00E20CE9" w:rsidRPr="00497672" w:rsidRDefault="00E20CE9" w:rsidP="00E20CE9">
            <w:pPr>
              <w:tabs>
                <w:tab w:val="left" w:pos="1930"/>
              </w:tabs>
              <w:jc w:val="center"/>
              <w:rPr>
                <w:spacing w:val="4"/>
                <w:sz w:val="24"/>
                <w:szCs w:val="24"/>
              </w:rPr>
            </w:pPr>
            <w:r>
              <w:rPr>
                <w:spacing w:val="4"/>
                <w:sz w:val="24"/>
                <w:szCs w:val="24"/>
              </w:rPr>
              <w:t>1.1.</w:t>
            </w:r>
          </w:p>
        </w:tc>
        <w:tc>
          <w:tcPr>
            <w:tcW w:w="1022" w:type="pct"/>
            <w:shd w:val="clear" w:color="auto" w:fill="auto"/>
          </w:tcPr>
          <w:p w:rsidR="00E20CE9" w:rsidRPr="00497672" w:rsidRDefault="00E20CE9" w:rsidP="00E20CE9">
            <w:pPr>
              <w:tabs>
                <w:tab w:val="left" w:pos="1930"/>
              </w:tabs>
              <w:rPr>
                <w:bCs/>
                <w:color w:val="000000"/>
                <w:sz w:val="24"/>
                <w:szCs w:val="24"/>
              </w:rPr>
            </w:pPr>
            <w:r w:rsidRPr="00497672">
              <w:rPr>
                <w:spacing w:val="4"/>
                <w:sz w:val="24"/>
                <w:szCs w:val="24"/>
              </w:rPr>
              <w:t>Autobuso nuoma su vairuotoju</w:t>
            </w:r>
          </w:p>
        </w:tc>
        <w:tc>
          <w:tcPr>
            <w:tcW w:w="908" w:type="pct"/>
            <w:shd w:val="clear" w:color="auto" w:fill="auto"/>
          </w:tcPr>
          <w:p w:rsidR="00E20CE9" w:rsidRPr="00497672" w:rsidRDefault="00E20CE9" w:rsidP="00E20CE9">
            <w:pPr>
              <w:tabs>
                <w:tab w:val="left" w:pos="1930"/>
              </w:tabs>
              <w:jc w:val="center"/>
              <w:rPr>
                <w:bCs/>
                <w:color w:val="000000"/>
                <w:sz w:val="24"/>
                <w:szCs w:val="24"/>
              </w:rPr>
            </w:pPr>
          </w:p>
        </w:tc>
        <w:tc>
          <w:tcPr>
            <w:tcW w:w="525" w:type="pct"/>
            <w:shd w:val="clear" w:color="auto" w:fill="auto"/>
          </w:tcPr>
          <w:p w:rsidR="00E20CE9" w:rsidRPr="00497672" w:rsidRDefault="00E20CE9" w:rsidP="00E20CE9">
            <w:pPr>
              <w:tabs>
                <w:tab w:val="left" w:pos="1930"/>
              </w:tabs>
              <w:jc w:val="center"/>
              <w:rPr>
                <w:bCs/>
                <w:color w:val="000000"/>
                <w:sz w:val="24"/>
                <w:szCs w:val="24"/>
              </w:rPr>
            </w:pPr>
          </w:p>
        </w:tc>
        <w:tc>
          <w:tcPr>
            <w:tcW w:w="712" w:type="pct"/>
          </w:tcPr>
          <w:p w:rsidR="00E20CE9" w:rsidRPr="00497672" w:rsidRDefault="00E20CE9" w:rsidP="00E20CE9">
            <w:pPr>
              <w:tabs>
                <w:tab w:val="left" w:pos="1930"/>
              </w:tabs>
              <w:jc w:val="center"/>
              <w:rPr>
                <w:bCs/>
                <w:color w:val="000000"/>
                <w:sz w:val="24"/>
                <w:szCs w:val="24"/>
              </w:rPr>
            </w:pPr>
            <w:r>
              <w:rPr>
                <w:bCs/>
                <w:color w:val="000000"/>
                <w:sz w:val="24"/>
                <w:szCs w:val="24"/>
              </w:rPr>
              <w:t>250</w:t>
            </w:r>
          </w:p>
        </w:tc>
        <w:tc>
          <w:tcPr>
            <w:tcW w:w="904" w:type="pct"/>
            <w:shd w:val="clear" w:color="auto" w:fill="auto"/>
          </w:tcPr>
          <w:p w:rsidR="00E20CE9" w:rsidRPr="00497672" w:rsidRDefault="00E20CE9" w:rsidP="00E20CE9">
            <w:pPr>
              <w:tabs>
                <w:tab w:val="left" w:pos="1930"/>
              </w:tabs>
              <w:jc w:val="center"/>
              <w:rPr>
                <w:bCs/>
                <w:color w:val="000000"/>
                <w:sz w:val="24"/>
                <w:szCs w:val="24"/>
              </w:rPr>
            </w:pPr>
          </w:p>
        </w:tc>
        <w:tc>
          <w:tcPr>
            <w:tcW w:w="630" w:type="pct"/>
          </w:tcPr>
          <w:p w:rsidR="00E20CE9" w:rsidRPr="00497672" w:rsidRDefault="00E20CE9" w:rsidP="00E20CE9">
            <w:pPr>
              <w:tabs>
                <w:tab w:val="left" w:pos="1930"/>
              </w:tabs>
              <w:jc w:val="center"/>
              <w:rPr>
                <w:bCs/>
                <w:color w:val="000000"/>
                <w:sz w:val="24"/>
                <w:szCs w:val="24"/>
              </w:rPr>
            </w:pPr>
          </w:p>
        </w:tc>
      </w:tr>
      <w:tr w:rsidR="00E20CE9" w:rsidRPr="00497672" w:rsidTr="0098265D">
        <w:trPr>
          <w:trHeight w:val="978"/>
        </w:trPr>
        <w:tc>
          <w:tcPr>
            <w:tcW w:w="300" w:type="pct"/>
          </w:tcPr>
          <w:p w:rsidR="00E20CE9" w:rsidRPr="00497672" w:rsidRDefault="00E20CE9" w:rsidP="00E20CE9">
            <w:pPr>
              <w:tabs>
                <w:tab w:val="left" w:pos="1930"/>
              </w:tabs>
              <w:jc w:val="center"/>
              <w:rPr>
                <w:sz w:val="24"/>
                <w:szCs w:val="24"/>
              </w:rPr>
            </w:pPr>
            <w:r>
              <w:rPr>
                <w:sz w:val="24"/>
                <w:szCs w:val="24"/>
              </w:rPr>
              <w:t>1.2.</w:t>
            </w:r>
          </w:p>
        </w:tc>
        <w:tc>
          <w:tcPr>
            <w:tcW w:w="1022" w:type="pct"/>
            <w:shd w:val="clear" w:color="auto" w:fill="auto"/>
          </w:tcPr>
          <w:p w:rsidR="00E20CE9" w:rsidRPr="00497672" w:rsidRDefault="00E20CE9" w:rsidP="00E20CE9">
            <w:pPr>
              <w:tabs>
                <w:tab w:val="left" w:pos="1930"/>
              </w:tabs>
              <w:rPr>
                <w:spacing w:val="4"/>
                <w:sz w:val="24"/>
                <w:szCs w:val="24"/>
              </w:rPr>
            </w:pPr>
            <w:r w:rsidRPr="00497672">
              <w:rPr>
                <w:sz w:val="24"/>
                <w:szCs w:val="24"/>
              </w:rPr>
              <w:t>Mikroautobuso nuoma su vairuotoju</w:t>
            </w:r>
          </w:p>
        </w:tc>
        <w:tc>
          <w:tcPr>
            <w:tcW w:w="908" w:type="pct"/>
            <w:shd w:val="clear" w:color="auto" w:fill="auto"/>
          </w:tcPr>
          <w:p w:rsidR="00E20CE9" w:rsidRPr="00497672" w:rsidRDefault="00E20CE9" w:rsidP="00E20CE9">
            <w:pPr>
              <w:tabs>
                <w:tab w:val="left" w:pos="1930"/>
              </w:tabs>
              <w:jc w:val="center"/>
              <w:rPr>
                <w:bCs/>
                <w:color w:val="000000"/>
                <w:sz w:val="24"/>
                <w:szCs w:val="24"/>
              </w:rPr>
            </w:pPr>
          </w:p>
        </w:tc>
        <w:tc>
          <w:tcPr>
            <w:tcW w:w="525" w:type="pct"/>
            <w:shd w:val="clear" w:color="auto" w:fill="auto"/>
          </w:tcPr>
          <w:p w:rsidR="00E20CE9" w:rsidRPr="00497672" w:rsidRDefault="00E20CE9" w:rsidP="00E20CE9">
            <w:pPr>
              <w:tabs>
                <w:tab w:val="left" w:pos="1930"/>
              </w:tabs>
              <w:jc w:val="center"/>
              <w:rPr>
                <w:bCs/>
                <w:color w:val="000000"/>
                <w:sz w:val="24"/>
                <w:szCs w:val="24"/>
              </w:rPr>
            </w:pPr>
          </w:p>
        </w:tc>
        <w:tc>
          <w:tcPr>
            <w:tcW w:w="712" w:type="pct"/>
          </w:tcPr>
          <w:p w:rsidR="00E20CE9" w:rsidRPr="00497672" w:rsidRDefault="00E20CE9" w:rsidP="00E20CE9">
            <w:pPr>
              <w:tabs>
                <w:tab w:val="left" w:pos="1930"/>
              </w:tabs>
              <w:jc w:val="center"/>
              <w:rPr>
                <w:bCs/>
                <w:color w:val="000000"/>
                <w:sz w:val="24"/>
                <w:szCs w:val="24"/>
              </w:rPr>
            </w:pPr>
            <w:r>
              <w:rPr>
                <w:bCs/>
                <w:color w:val="000000"/>
                <w:sz w:val="24"/>
                <w:szCs w:val="24"/>
              </w:rPr>
              <w:t>250</w:t>
            </w:r>
          </w:p>
        </w:tc>
        <w:tc>
          <w:tcPr>
            <w:tcW w:w="904" w:type="pct"/>
            <w:shd w:val="clear" w:color="auto" w:fill="auto"/>
          </w:tcPr>
          <w:p w:rsidR="00E20CE9" w:rsidRPr="00497672" w:rsidRDefault="00E20CE9" w:rsidP="00E20CE9">
            <w:pPr>
              <w:tabs>
                <w:tab w:val="left" w:pos="1930"/>
              </w:tabs>
              <w:jc w:val="center"/>
              <w:rPr>
                <w:bCs/>
                <w:color w:val="000000"/>
                <w:sz w:val="24"/>
                <w:szCs w:val="24"/>
              </w:rPr>
            </w:pPr>
          </w:p>
        </w:tc>
        <w:tc>
          <w:tcPr>
            <w:tcW w:w="630" w:type="pct"/>
          </w:tcPr>
          <w:p w:rsidR="00E20CE9" w:rsidRPr="00497672" w:rsidRDefault="00E20CE9" w:rsidP="00E20CE9">
            <w:pPr>
              <w:tabs>
                <w:tab w:val="left" w:pos="1930"/>
              </w:tabs>
              <w:jc w:val="center"/>
              <w:rPr>
                <w:bCs/>
                <w:color w:val="000000"/>
                <w:sz w:val="24"/>
                <w:szCs w:val="24"/>
              </w:rPr>
            </w:pPr>
          </w:p>
        </w:tc>
      </w:tr>
      <w:tr w:rsidR="00E20CE9" w:rsidRPr="00497672" w:rsidTr="0098265D">
        <w:trPr>
          <w:trHeight w:val="489"/>
        </w:trPr>
        <w:tc>
          <w:tcPr>
            <w:tcW w:w="4370" w:type="pct"/>
            <w:gridSpan w:val="6"/>
            <w:vAlign w:val="center"/>
          </w:tcPr>
          <w:p w:rsidR="00E20CE9" w:rsidRPr="00497672" w:rsidRDefault="00E20CE9" w:rsidP="00AD77B8">
            <w:pPr>
              <w:tabs>
                <w:tab w:val="left" w:pos="1930"/>
              </w:tabs>
              <w:jc w:val="right"/>
              <w:rPr>
                <w:bCs/>
                <w:color w:val="000000"/>
                <w:sz w:val="24"/>
                <w:szCs w:val="24"/>
              </w:rPr>
            </w:pPr>
            <w:r w:rsidRPr="00E32BEB">
              <w:rPr>
                <w:b/>
                <w:bCs/>
                <w:color w:val="000000"/>
                <w:sz w:val="24"/>
                <w:szCs w:val="24"/>
              </w:rPr>
              <w:t>Pasiūlymo palyginamoji kaina</w:t>
            </w:r>
            <w:r>
              <w:rPr>
                <w:b/>
                <w:bCs/>
                <w:color w:val="000000"/>
                <w:sz w:val="24"/>
                <w:szCs w:val="24"/>
              </w:rPr>
              <w:t xml:space="preserve"> </w:t>
            </w:r>
            <w:r w:rsidRPr="000158ED">
              <w:rPr>
                <w:b/>
                <w:bCs/>
                <w:color w:val="000000"/>
                <w:sz w:val="24"/>
                <w:szCs w:val="24"/>
              </w:rPr>
              <w:t>Eur</w:t>
            </w:r>
            <w:r w:rsidRPr="000158ED">
              <w:rPr>
                <w:rFonts w:eastAsia="Calibri"/>
                <w:b/>
                <w:sz w:val="24"/>
                <w:szCs w:val="24"/>
              </w:rPr>
              <w:t xml:space="preserve"> su PVM</w:t>
            </w:r>
            <w:r w:rsidR="00262A9C">
              <w:rPr>
                <w:rFonts w:eastAsia="Calibri"/>
                <w:b/>
                <w:sz w:val="24"/>
                <w:szCs w:val="24"/>
              </w:rPr>
              <w:t xml:space="preserve"> (7 stulpelio suma)</w:t>
            </w:r>
            <w:r>
              <w:rPr>
                <w:rFonts w:eastAsia="Calibri"/>
                <w:b/>
                <w:sz w:val="24"/>
                <w:szCs w:val="24"/>
              </w:rPr>
              <w:t>*</w:t>
            </w:r>
            <w:r w:rsidR="00AD77B8">
              <w:rPr>
                <w:rFonts w:eastAsia="Calibri"/>
                <w:b/>
                <w:sz w:val="24"/>
                <w:szCs w:val="24"/>
              </w:rPr>
              <w:t>*</w:t>
            </w:r>
          </w:p>
        </w:tc>
        <w:tc>
          <w:tcPr>
            <w:tcW w:w="630" w:type="pct"/>
            <w:vAlign w:val="center"/>
          </w:tcPr>
          <w:p w:rsidR="00E20CE9" w:rsidRPr="00497672" w:rsidRDefault="00E20CE9" w:rsidP="00E20CE9">
            <w:pPr>
              <w:tabs>
                <w:tab w:val="left" w:pos="1930"/>
              </w:tabs>
              <w:jc w:val="center"/>
              <w:rPr>
                <w:bCs/>
                <w:color w:val="000000"/>
                <w:sz w:val="24"/>
                <w:szCs w:val="24"/>
              </w:rPr>
            </w:pPr>
          </w:p>
        </w:tc>
      </w:tr>
    </w:tbl>
    <w:p w:rsidR="0098265D" w:rsidRPr="00AD77B8" w:rsidRDefault="0098265D" w:rsidP="0098265D">
      <w:pPr>
        <w:jc w:val="both"/>
        <w:rPr>
          <w:sz w:val="24"/>
          <w:szCs w:val="22"/>
          <w:lang w:eastAsia="lt-LT"/>
        </w:rPr>
      </w:pPr>
    </w:p>
    <w:p w:rsidR="0098265D" w:rsidRPr="00482ABF" w:rsidRDefault="0098265D" w:rsidP="0098265D">
      <w:pPr>
        <w:jc w:val="both"/>
        <w:rPr>
          <w:b/>
          <w:sz w:val="24"/>
          <w:szCs w:val="22"/>
          <w:lang w:eastAsia="lt-LT"/>
        </w:rPr>
      </w:pPr>
      <w:r w:rsidRPr="00482ABF">
        <w:rPr>
          <w:b/>
          <w:sz w:val="24"/>
          <w:szCs w:val="22"/>
          <w:lang w:eastAsia="lt-LT"/>
        </w:rPr>
        <w:t>Kaina turi būti pateikiama vienos šimtosios tikslumu – t.</w:t>
      </w:r>
      <w:r w:rsidR="00AD77B8">
        <w:rPr>
          <w:b/>
          <w:sz w:val="24"/>
          <w:szCs w:val="22"/>
          <w:lang w:eastAsia="lt-LT"/>
        </w:rPr>
        <w:t xml:space="preserve"> </w:t>
      </w:r>
      <w:r w:rsidRPr="00482ABF">
        <w:rPr>
          <w:b/>
          <w:sz w:val="24"/>
          <w:szCs w:val="22"/>
          <w:lang w:eastAsia="lt-LT"/>
        </w:rPr>
        <w:t>y. du skaičiai po kablelio.</w:t>
      </w:r>
    </w:p>
    <w:p w:rsidR="0098265D" w:rsidRPr="00482ABF" w:rsidRDefault="0098265D" w:rsidP="0098265D">
      <w:pPr>
        <w:jc w:val="both"/>
        <w:rPr>
          <w:sz w:val="24"/>
          <w:szCs w:val="22"/>
          <w:lang w:eastAsia="lt-LT"/>
        </w:rPr>
      </w:pPr>
    </w:p>
    <w:p w:rsidR="00E20CE9" w:rsidRPr="00B75F17" w:rsidRDefault="00E20CE9" w:rsidP="0098265D">
      <w:pPr>
        <w:jc w:val="both"/>
        <w:rPr>
          <w:b/>
          <w:sz w:val="24"/>
          <w:szCs w:val="24"/>
        </w:rPr>
      </w:pPr>
      <w:r w:rsidRPr="00B75F17">
        <w:rPr>
          <w:b/>
          <w:sz w:val="24"/>
          <w:szCs w:val="24"/>
        </w:rPr>
        <w:t>* numatoma rida yra preliminari, tiekėjui bus apmokama pagal faktinę ridą.</w:t>
      </w:r>
    </w:p>
    <w:p w:rsidR="00E20CE9" w:rsidRPr="00B052C5" w:rsidRDefault="00E20CE9" w:rsidP="0098265D">
      <w:pPr>
        <w:jc w:val="both"/>
        <w:rPr>
          <w:rFonts w:eastAsia="Calibri"/>
          <w:sz w:val="24"/>
          <w:szCs w:val="24"/>
        </w:rPr>
      </w:pPr>
      <w:r>
        <w:rPr>
          <w:i/>
          <w:sz w:val="24"/>
          <w:szCs w:val="24"/>
        </w:rPr>
        <w:t xml:space="preserve">** įkainiai Eur su PVM </w:t>
      </w:r>
      <w:r w:rsidRPr="00963E8A">
        <w:rPr>
          <w:bCs/>
          <w:i/>
          <w:sz w:val="24"/>
          <w:szCs w:val="24"/>
        </w:rPr>
        <w:t>po kablelio nurodomi du skaičiai.</w:t>
      </w:r>
      <w:r w:rsidRPr="00B052C5">
        <w:rPr>
          <w:bCs/>
          <w:sz w:val="24"/>
          <w:szCs w:val="24"/>
        </w:rPr>
        <w:t xml:space="preserve"> </w:t>
      </w:r>
      <w:r w:rsidRPr="00B052C5">
        <w:rPr>
          <w:i/>
          <w:sz w:val="24"/>
          <w:szCs w:val="24"/>
        </w:rPr>
        <w:t>Apvalinimas turi būti atliekamas aritmetiškai pagal matematines skaičių apvalinimo taisykles (jeigu po paskutinio reikšminio skaitmens skaitmuo yra 5 arba didesnis už 5, prie paskutiniojo reikšminio skaitmens yra pridedamas 1, jeigu skaitmuo po paskutiniojo reikšminio skaitmens yra mažesnis negu 5, paskutinis reikšminis skaitmuo lieka nepakitęs.</w:t>
      </w:r>
    </w:p>
    <w:p w:rsidR="007559BF" w:rsidRDefault="007559BF" w:rsidP="0098265D">
      <w:pPr>
        <w:jc w:val="both"/>
        <w:rPr>
          <w:rFonts w:eastAsia="Calibri"/>
          <w:sz w:val="24"/>
          <w:szCs w:val="24"/>
        </w:rPr>
      </w:pPr>
    </w:p>
    <w:p w:rsidR="00E20CE9" w:rsidRPr="006F55C5" w:rsidRDefault="00E20CE9" w:rsidP="0098265D">
      <w:pPr>
        <w:jc w:val="both"/>
        <w:rPr>
          <w:rFonts w:eastAsia="Calibri"/>
          <w:sz w:val="24"/>
          <w:szCs w:val="24"/>
        </w:rPr>
      </w:pPr>
      <w:r w:rsidRPr="00B052C5">
        <w:rPr>
          <w:rFonts w:eastAsia="Calibri"/>
          <w:sz w:val="24"/>
          <w:szCs w:val="24"/>
        </w:rPr>
        <w:t xml:space="preserve">Tais atvejais, kai pagal galiojančius teisės aktus tiekėjui nereikia mokėti PVM, jis nurodo priežastis, dėl kurių PVM nemokamas ir </w:t>
      </w:r>
      <w:r w:rsidRPr="00B052C5">
        <w:rPr>
          <w:sz w:val="24"/>
          <w:szCs w:val="24"/>
        </w:rPr>
        <w:t xml:space="preserve">pateikia pasiūlyme </w:t>
      </w:r>
      <w:r>
        <w:rPr>
          <w:sz w:val="24"/>
          <w:szCs w:val="24"/>
        </w:rPr>
        <w:t xml:space="preserve">įkainius </w:t>
      </w:r>
      <w:r w:rsidRPr="00B052C5">
        <w:rPr>
          <w:sz w:val="24"/>
          <w:szCs w:val="24"/>
        </w:rPr>
        <w:t>Eur be PVM</w:t>
      </w:r>
      <w:r>
        <w:rPr>
          <w:sz w:val="24"/>
          <w:szCs w:val="24"/>
        </w:rPr>
        <w:t xml:space="preserve"> ir </w:t>
      </w:r>
      <w:r w:rsidRPr="006F55C5">
        <w:rPr>
          <w:bCs/>
          <w:sz w:val="24"/>
          <w:szCs w:val="24"/>
        </w:rPr>
        <w:t>po kablelio nurodo du skaiči</w:t>
      </w:r>
      <w:r>
        <w:rPr>
          <w:bCs/>
          <w:sz w:val="24"/>
          <w:szCs w:val="24"/>
        </w:rPr>
        <w:t>us</w:t>
      </w:r>
      <w:r w:rsidRPr="006F55C5">
        <w:rPr>
          <w:rFonts w:eastAsia="Calibri"/>
          <w:sz w:val="24"/>
          <w:szCs w:val="24"/>
        </w:rPr>
        <w:t>.</w:t>
      </w:r>
    </w:p>
    <w:p w:rsidR="00E20CE9" w:rsidRPr="00B0332C" w:rsidRDefault="00E20CE9" w:rsidP="0098265D">
      <w:pPr>
        <w:jc w:val="both"/>
      </w:pPr>
    </w:p>
    <w:p w:rsidR="00E20CE9" w:rsidRDefault="00E20CE9" w:rsidP="0098265D">
      <w:pPr>
        <w:jc w:val="both"/>
        <w:rPr>
          <w:rFonts w:eastAsia="Calibri"/>
          <w:b/>
          <w:bCs/>
          <w:sz w:val="24"/>
          <w:szCs w:val="24"/>
        </w:rPr>
      </w:pPr>
      <w:r w:rsidRPr="00681D69">
        <w:rPr>
          <w:b/>
          <w:sz w:val="24"/>
          <w:szCs w:val="24"/>
        </w:rPr>
        <w:t xml:space="preserve">Pasiūlymo </w:t>
      </w:r>
      <w:r w:rsidRPr="00681D69">
        <w:rPr>
          <w:b/>
          <w:bCs/>
          <w:sz w:val="24"/>
          <w:szCs w:val="24"/>
        </w:rPr>
        <w:t xml:space="preserve">palyginamoji kaina </w:t>
      </w:r>
      <w:r w:rsidRPr="00681D69">
        <w:rPr>
          <w:rFonts w:eastAsia="Calibri"/>
          <w:b/>
          <w:sz w:val="24"/>
          <w:szCs w:val="24"/>
        </w:rPr>
        <w:t xml:space="preserve">bus naudojama tik pasiūlymų eilei sudaryti ir </w:t>
      </w:r>
      <w:r>
        <w:rPr>
          <w:rFonts w:eastAsia="Calibri"/>
          <w:b/>
          <w:sz w:val="24"/>
          <w:szCs w:val="24"/>
        </w:rPr>
        <w:t>laimėtojui</w:t>
      </w:r>
      <w:r w:rsidRPr="00681D69">
        <w:rPr>
          <w:rFonts w:eastAsia="Calibri"/>
          <w:b/>
          <w:sz w:val="24"/>
          <w:szCs w:val="24"/>
        </w:rPr>
        <w:t xml:space="preserve"> nustatyti,</w:t>
      </w:r>
      <w:r>
        <w:rPr>
          <w:rFonts w:eastAsia="Calibri"/>
          <w:b/>
          <w:i/>
        </w:rPr>
        <w:t xml:space="preserve"> </w:t>
      </w:r>
      <w:r w:rsidRPr="008D22F4">
        <w:rPr>
          <w:rFonts w:eastAsia="Calibri"/>
          <w:b/>
          <w:bCs/>
          <w:sz w:val="24"/>
          <w:szCs w:val="24"/>
        </w:rPr>
        <w:t xml:space="preserve">tiekėjui bus mokama už pagal </w:t>
      </w:r>
      <w:r w:rsidR="005E1FF9">
        <w:rPr>
          <w:b/>
          <w:sz w:val="24"/>
          <w:szCs w:val="24"/>
        </w:rPr>
        <w:t>nuomos</w:t>
      </w:r>
      <w:r w:rsidR="005E1FF9" w:rsidRPr="00B63DAD">
        <w:rPr>
          <w:b/>
          <w:sz w:val="24"/>
          <w:szCs w:val="24"/>
        </w:rPr>
        <w:t xml:space="preserve"> sutart</w:t>
      </w:r>
      <w:r w:rsidR="005E1FF9">
        <w:rPr>
          <w:b/>
          <w:sz w:val="24"/>
          <w:szCs w:val="24"/>
        </w:rPr>
        <w:t>yje</w:t>
      </w:r>
      <w:r w:rsidR="005E1FF9" w:rsidRPr="00B63DAD">
        <w:rPr>
          <w:b/>
          <w:sz w:val="24"/>
          <w:szCs w:val="24"/>
        </w:rPr>
        <w:t xml:space="preserve"> </w:t>
      </w:r>
      <w:r w:rsidR="005E1FF9">
        <w:rPr>
          <w:b/>
          <w:sz w:val="24"/>
          <w:szCs w:val="24"/>
        </w:rPr>
        <w:t xml:space="preserve">ir </w:t>
      </w:r>
      <w:r w:rsidRPr="008D22F4">
        <w:rPr>
          <w:rFonts w:eastAsia="Calibri"/>
          <w:b/>
          <w:bCs/>
          <w:sz w:val="24"/>
          <w:szCs w:val="24"/>
        </w:rPr>
        <w:t>jo pasiūlyme nurodytus įkainius.</w:t>
      </w:r>
    </w:p>
    <w:p w:rsidR="00E20CE9" w:rsidRDefault="00E20CE9" w:rsidP="0098265D">
      <w:pPr>
        <w:shd w:val="clear" w:color="auto" w:fill="FFFFFF"/>
        <w:tabs>
          <w:tab w:val="left" w:pos="1930"/>
        </w:tabs>
        <w:jc w:val="both"/>
        <w:rPr>
          <w:bCs/>
          <w:color w:val="000000"/>
          <w:szCs w:val="24"/>
        </w:rPr>
      </w:pPr>
    </w:p>
    <w:p w:rsidR="00E20CE9" w:rsidRPr="00E32BEB" w:rsidRDefault="00E20CE9" w:rsidP="0098265D">
      <w:pPr>
        <w:shd w:val="clear" w:color="auto" w:fill="FFFFFF"/>
        <w:tabs>
          <w:tab w:val="left" w:pos="1930"/>
        </w:tabs>
        <w:jc w:val="both"/>
        <w:rPr>
          <w:color w:val="000000"/>
          <w:sz w:val="24"/>
          <w:szCs w:val="24"/>
        </w:rPr>
      </w:pPr>
      <w:r w:rsidRPr="00E32BEB">
        <w:rPr>
          <w:b/>
          <w:bCs/>
          <w:color w:val="000000"/>
          <w:sz w:val="24"/>
          <w:szCs w:val="24"/>
        </w:rPr>
        <w:t xml:space="preserve">Pasiūlymo palyginamoji kaina </w:t>
      </w:r>
      <w:r>
        <w:rPr>
          <w:b/>
          <w:bCs/>
          <w:color w:val="000000"/>
          <w:sz w:val="24"/>
          <w:szCs w:val="24"/>
        </w:rPr>
        <w:t>___________________</w:t>
      </w:r>
      <w:r w:rsidR="007559BF">
        <w:rPr>
          <w:b/>
          <w:bCs/>
          <w:color w:val="000000"/>
          <w:sz w:val="24"/>
          <w:szCs w:val="24"/>
        </w:rPr>
        <w:t>_</w:t>
      </w:r>
      <w:r w:rsidRPr="00E32BEB">
        <w:rPr>
          <w:b/>
          <w:bCs/>
          <w:sz w:val="24"/>
          <w:szCs w:val="24"/>
        </w:rPr>
        <w:t xml:space="preserve"> Eur su PVM (žodžiais)</w:t>
      </w:r>
      <w:r w:rsidR="0098265D">
        <w:rPr>
          <w:b/>
          <w:bCs/>
          <w:sz w:val="24"/>
          <w:szCs w:val="24"/>
        </w:rPr>
        <w:t xml:space="preserve"> </w:t>
      </w:r>
      <w:r w:rsidR="0098265D" w:rsidRPr="00482ABF">
        <w:rPr>
          <w:b/>
          <w:bCs/>
          <w:i/>
          <w:sz w:val="24"/>
          <w:szCs w:val="24"/>
          <w:lang w:eastAsia="lt-LT"/>
        </w:rPr>
        <w:t>(pildo tiekėjas)</w:t>
      </w:r>
      <w:r w:rsidRPr="0098265D">
        <w:rPr>
          <w:b/>
          <w:bCs/>
          <w:sz w:val="24"/>
          <w:szCs w:val="24"/>
        </w:rPr>
        <w:t>.</w:t>
      </w:r>
    </w:p>
    <w:p w:rsidR="00E20CE9" w:rsidRPr="00B0332C" w:rsidRDefault="00E20CE9" w:rsidP="0098265D">
      <w:pPr>
        <w:tabs>
          <w:tab w:val="left" w:pos="1930"/>
        </w:tabs>
        <w:jc w:val="both"/>
        <w:rPr>
          <w:color w:val="000000"/>
        </w:rPr>
      </w:pPr>
    </w:p>
    <w:p w:rsidR="00E20CE9" w:rsidRDefault="00E20CE9" w:rsidP="0098265D">
      <w:pPr>
        <w:tabs>
          <w:tab w:val="left" w:pos="1930"/>
        </w:tabs>
        <w:jc w:val="both"/>
        <w:rPr>
          <w:rFonts w:eastAsia="Calibri"/>
          <w:sz w:val="24"/>
          <w:szCs w:val="24"/>
        </w:rPr>
      </w:pPr>
      <w:r w:rsidRPr="00727964">
        <w:rPr>
          <w:color w:val="000000"/>
          <w:sz w:val="24"/>
          <w:szCs w:val="24"/>
        </w:rPr>
        <w:t>Pastaba:</w:t>
      </w:r>
      <w:r w:rsidRPr="0071604F">
        <w:rPr>
          <w:rFonts w:eastAsia="Calibri"/>
          <w:sz w:val="24"/>
          <w:szCs w:val="24"/>
        </w:rPr>
        <w:t xml:space="preserve"> „Iš viso suma, Eur </w:t>
      </w:r>
      <w:r>
        <w:rPr>
          <w:rFonts w:eastAsia="Calibri"/>
          <w:sz w:val="24"/>
          <w:szCs w:val="24"/>
        </w:rPr>
        <w:t>su</w:t>
      </w:r>
      <w:r w:rsidRPr="0071604F">
        <w:rPr>
          <w:rFonts w:eastAsia="Calibri"/>
          <w:sz w:val="24"/>
          <w:szCs w:val="24"/>
        </w:rPr>
        <w:t xml:space="preserve"> PVM“</w:t>
      </w:r>
      <w:r w:rsidRPr="00B0332C">
        <w:rPr>
          <w:rFonts w:eastAsia="Calibri"/>
          <w:sz w:val="24"/>
          <w:szCs w:val="24"/>
        </w:rPr>
        <w:t xml:space="preserve"> </w:t>
      </w:r>
      <w:r>
        <w:rPr>
          <w:rFonts w:eastAsia="Calibri"/>
          <w:sz w:val="24"/>
          <w:szCs w:val="24"/>
        </w:rPr>
        <w:t>(lentelės 7 skiltis)</w:t>
      </w:r>
      <w:r w:rsidRPr="0071604F">
        <w:rPr>
          <w:rFonts w:eastAsia="Calibri"/>
          <w:sz w:val="24"/>
          <w:szCs w:val="24"/>
        </w:rPr>
        <w:t xml:space="preserve"> skaičiuojama prie „</w:t>
      </w:r>
      <w:r w:rsidR="00424E16" w:rsidRPr="00424E16">
        <w:rPr>
          <w:bCs/>
          <w:color w:val="000000"/>
          <w:sz w:val="24"/>
          <w:szCs w:val="24"/>
        </w:rPr>
        <w:t xml:space="preserve">Autobusų / </w:t>
      </w:r>
      <w:r w:rsidR="00424E16" w:rsidRPr="00424E16">
        <w:rPr>
          <w:sz w:val="24"/>
          <w:szCs w:val="24"/>
        </w:rPr>
        <w:t>mikroautobusų</w:t>
      </w:r>
      <w:r w:rsidR="00424E16" w:rsidRPr="00424E16">
        <w:rPr>
          <w:bCs/>
          <w:color w:val="000000"/>
          <w:sz w:val="24"/>
          <w:szCs w:val="24"/>
        </w:rPr>
        <w:t xml:space="preserve"> su vairuotoju</w:t>
      </w:r>
      <w:r>
        <w:rPr>
          <w:sz w:val="24"/>
          <w:szCs w:val="24"/>
        </w:rPr>
        <w:t xml:space="preserve"> </w:t>
      </w:r>
      <w:r w:rsidR="0098265D">
        <w:rPr>
          <w:bCs/>
          <w:sz w:val="24"/>
          <w:szCs w:val="24"/>
        </w:rPr>
        <w:t>1</w:t>
      </w:r>
      <w:r w:rsidRPr="0071604F">
        <w:rPr>
          <w:bCs/>
          <w:sz w:val="24"/>
          <w:szCs w:val="24"/>
        </w:rPr>
        <w:t xml:space="preserve"> val. </w:t>
      </w:r>
      <w:r w:rsidRPr="0071604F">
        <w:rPr>
          <w:bCs/>
          <w:color w:val="000000"/>
          <w:sz w:val="24"/>
          <w:szCs w:val="24"/>
        </w:rPr>
        <w:t>nuomos įkain</w:t>
      </w:r>
      <w:r>
        <w:rPr>
          <w:bCs/>
          <w:color w:val="000000"/>
          <w:sz w:val="24"/>
          <w:szCs w:val="24"/>
        </w:rPr>
        <w:t>io</w:t>
      </w:r>
      <w:r w:rsidRPr="0071604F">
        <w:rPr>
          <w:bCs/>
          <w:color w:val="000000"/>
          <w:sz w:val="24"/>
          <w:szCs w:val="24"/>
        </w:rPr>
        <w:t xml:space="preserve"> Eur </w:t>
      </w:r>
      <w:r>
        <w:rPr>
          <w:bCs/>
          <w:color w:val="000000"/>
          <w:sz w:val="24"/>
          <w:szCs w:val="24"/>
        </w:rPr>
        <w:t>su</w:t>
      </w:r>
      <w:r w:rsidRPr="0071604F">
        <w:rPr>
          <w:bCs/>
          <w:color w:val="000000"/>
          <w:sz w:val="24"/>
          <w:szCs w:val="24"/>
        </w:rPr>
        <w:t xml:space="preserve"> PVM“</w:t>
      </w:r>
      <w:r w:rsidRPr="0071604F">
        <w:rPr>
          <w:rFonts w:eastAsia="Calibri"/>
          <w:sz w:val="24"/>
          <w:szCs w:val="24"/>
        </w:rPr>
        <w:t xml:space="preserve"> </w:t>
      </w:r>
      <w:r>
        <w:rPr>
          <w:rFonts w:eastAsia="Calibri"/>
          <w:sz w:val="24"/>
          <w:szCs w:val="24"/>
        </w:rPr>
        <w:t xml:space="preserve">(lentelės 3 skiltis) </w:t>
      </w:r>
      <w:r w:rsidRPr="0071604F">
        <w:rPr>
          <w:rFonts w:eastAsia="Calibri"/>
          <w:iCs/>
          <w:sz w:val="24"/>
          <w:szCs w:val="24"/>
        </w:rPr>
        <w:t>pridėjus „</w:t>
      </w:r>
      <w:r w:rsidRPr="0071604F">
        <w:rPr>
          <w:rFonts w:eastAsia="Calibri"/>
          <w:sz w:val="24"/>
          <w:szCs w:val="24"/>
        </w:rPr>
        <w:t>Numatomą 1 km ridos įkainio ir preliminarios ridos per 1 parą (km) sandaugą“</w:t>
      </w:r>
      <w:r>
        <w:rPr>
          <w:rFonts w:eastAsia="Calibri"/>
          <w:sz w:val="24"/>
          <w:szCs w:val="24"/>
        </w:rPr>
        <w:t xml:space="preserve"> (lentelės 6 skiltis)</w:t>
      </w:r>
      <w:r w:rsidRPr="0071604F">
        <w:rPr>
          <w:rFonts w:eastAsia="Calibri"/>
          <w:sz w:val="24"/>
          <w:szCs w:val="24"/>
        </w:rPr>
        <w:t>.</w:t>
      </w:r>
    </w:p>
    <w:p w:rsidR="00482ABF" w:rsidRPr="00482ABF" w:rsidRDefault="00482ABF" w:rsidP="00482ABF">
      <w:pPr>
        <w:autoSpaceDE w:val="0"/>
        <w:autoSpaceDN w:val="0"/>
        <w:adjustRightInd w:val="0"/>
        <w:jc w:val="center"/>
        <w:rPr>
          <w:b/>
          <w:bCs/>
          <w:sz w:val="24"/>
          <w:szCs w:val="22"/>
        </w:rPr>
      </w:pPr>
      <w:r w:rsidRPr="00482ABF">
        <w:rPr>
          <w:b/>
          <w:bCs/>
          <w:sz w:val="24"/>
          <w:szCs w:val="22"/>
        </w:rPr>
        <w:lastRenderedPageBreak/>
        <w:t>4. SU PASIŪLYMU PATEIKIAMI DOKUMENTAI</w:t>
      </w:r>
    </w:p>
    <w:p w:rsidR="00482ABF" w:rsidRPr="00482ABF" w:rsidRDefault="00482ABF" w:rsidP="00482ABF">
      <w:pPr>
        <w:autoSpaceDE w:val="0"/>
        <w:autoSpaceDN w:val="0"/>
        <w:adjustRightInd w:val="0"/>
        <w:jc w:val="both"/>
        <w:rPr>
          <w:sz w:val="2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6961"/>
        <w:gridCol w:w="1919"/>
      </w:tblGrid>
      <w:tr w:rsidR="00482ABF" w:rsidRPr="00482ABF" w:rsidTr="00ED04EB">
        <w:tc>
          <w:tcPr>
            <w:tcW w:w="757" w:type="dxa"/>
            <w:shd w:val="clear" w:color="auto" w:fill="auto"/>
            <w:vAlign w:val="center"/>
          </w:tcPr>
          <w:p w:rsidR="00482ABF" w:rsidRPr="00482ABF" w:rsidRDefault="00482ABF" w:rsidP="00482ABF">
            <w:pPr>
              <w:jc w:val="center"/>
              <w:rPr>
                <w:b/>
                <w:bCs/>
                <w:sz w:val="24"/>
                <w:szCs w:val="22"/>
              </w:rPr>
            </w:pPr>
            <w:r w:rsidRPr="00482ABF">
              <w:rPr>
                <w:b/>
                <w:bCs/>
                <w:sz w:val="24"/>
                <w:szCs w:val="22"/>
              </w:rPr>
              <w:t>Eil. Nr.</w:t>
            </w:r>
          </w:p>
        </w:tc>
        <w:tc>
          <w:tcPr>
            <w:tcW w:w="7148" w:type="dxa"/>
            <w:shd w:val="clear" w:color="auto" w:fill="auto"/>
            <w:vAlign w:val="center"/>
          </w:tcPr>
          <w:p w:rsidR="00482ABF" w:rsidRPr="00482ABF" w:rsidRDefault="00482ABF" w:rsidP="00482ABF">
            <w:pPr>
              <w:jc w:val="center"/>
              <w:rPr>
                <w:b/>
                <w:bCs/>
                <w:sz w:val="24"/>
                <w:szCs w:val="22"/>
              </w:rPr>
            </w:pPr>
            <w:r w:rsidRPr="00482ABF">
              <w:rPr>
                <w:b/>
                <w:color w:val="000000"/>
                <w:sz w:val="24"/>
                <w:szCs w:val="22"/>
              </w:rPr>
              <w:t>Dokumento pavadinimas</w:t>
            </w:r>
          </w:p>
        </w:tc>
        <w:tc>
          <w:tcPr>
            <w:tcW w:w="1950" w:type="dxa"/>
            <w:shd w:val="clear" w:color="auto" w:fill="auto"/>
            <w:vAlign w:val="center"/>
          </w:tcPr>
          <w:p w:rsidR="00C374C4" w:rsidRDefault="00482ABF" w:rsidP="00482ABF">
            <w:pPr>
              <w:jc w:val="center"/>
              <w:rPr>
                <w:b/>
                <w:color w:val="000000"/>
                <w:sz w:val="24"/>
                <w:szCs w:val="22"/>
              </w:rPr>
            </w:pPr>
            <w:r w:rsidRPr="00482ABF">
              <w:rPr>
                <w:b/>
                <w:color w:val="000000"/>
                <w:sz w:val="24"/>
                <w:szCs w:val="22"/>
              </w:rPr>
              <w:t xml:space="preserve">Lapų </w:t>
            </w:r>
          </w:p>
          <w:p w:rsidR="00482ABF" w:rsidRPr="00482ABF" w:rsidRDefault="00482ABF" w:rsidP="00482ABF">
            <w:pPr>
              <w:jc w:val="center"/>
              <w:rPr>
                <w:b/>
                <w:color w:val="000000"/>
                <w:sz w:val="24"/>
                <w:szCs w:val="22"/>
              </w:rPr>
            </w:pPr>
            <w:r w:rsidRPr="00482ABF">
              <w:rPr>
                <w:b/>
                <w:color w:val="000000"/>
                <w:sz w:val="24"/>
                <w:szCs w:val="22"/>
              </w:rPr>
              <w:t>skaičius</w:t>
            </w:r>
          </w:p>
        </w:tc>
      </w:tr>
      <w:tr w:rsidR="00482ABF" w:rsidRPr="00482ABF" w:rsidTr="00F2782E">
        <w:tc>
          <w:tcPr>
            <w:tcW w:w="757" w:type="dxa"/>
            <w:shd w:val="clear" w:color="auto" w:fill="auto"/>
            <w:vAlign w:val="center"/>
          </w:tcPr>
          <w:p w:rsidR="00482ABF" w:rsidRPr="00482ABF" w:rsidRDefault="00482ABF" w:rsidP="00482ABF">
            <w:pPr>
              <w:jc w:val="center"/>
              <w:rPr>
                <w:sz w:val="24"/>
                <w:szCs w:val="22"/>
              </w:rPr>
            </w:pPr>
            <w:r w:rsidRPr="00482ABF">
              <w:rPr>
                <w:sz w:val="24"/>
                <w:szCs w:val="22"/>
              </w:rPr>
              <w:t>1.</w:t>
            </w:r>
          </w:p>
        </w:tc>
        <w:tc>
          <w:tcPr>
            <w:tcW w:w="7148" w:type="dxa"/>
            <w:shd w:val="clear" w:color="auto" w:fill="auto"/>
          </w:tcPr>
          <w:p w:rsidR="00482ABF" w:rsidRPr="00482ABF" w:rsidRDefault="00482ABF" w:rsidP="00482ABF">
            <w:pPr>
              <w:suppressAutoHyphens/>
              <w:autoSpaceDN w:val="0"/>
              <w:jc w:val="center"/>
              <w:rPr>
                <w:kern w:val="3"/>
                <w:sz w:val="24"/>
                <w:szCs w:val="24"/>
                <w:lang w:eastAsia="de-CH"/>
              </w:rPr>
            </w:pPr>
          </w:p>
        </w:tc>
        <w:tc>
          <w:tcPr>
            <w:tcW w:w="1950" w:type="dxa"/>
            <w:shd w:val="clear" w:color="auto" w:fill="auto"/>
          </w:tcPr>
          <w:p w:rsidR="00482ABF" w:rsidRPr="00482ABF" w:rsidRDefault="00482ABF" w:rsidP="00482ABF">
            <w:pPr>
              <w:suppressAutoHyphens/>
              <w:autoSpaceDN w:val="0"/>
              <w:jc w:val="both"/>
              <w:rPr>
                <w:kern w:val="3"/>
                <w:sz w:val="24"/>
                <w:szCs w:val="24"/>
                <w:lang w:eastAsia="de-CH"/>
              </w:rPr>
            </w:pPr>
          </w:p>
        </w:tc>
      </w:tr>
      <w:tr w:rsidR="00482ABF" w:rsidRPr="00482ABF" w:rsidTr="00F2782E">
        <w:tc>
          <w:tcPr>
            <w:tcW w:w="757" w:type="dxa"/>
            <w:shd w:val="clear" w:color="auto" w:fill="auto"/>
            <w:vAlign w:val="center"/>
          </w:tcPr>
          <w:p w:rsidR="00482ABF" w:rsidRPr="00482ABF" w:rsidRDefault="00482ABF" w:rsidP="00482ABF">
            <w:pPr>
              <w:jc w:val="center"/>
              <w:rPr>
                <w:sz w:val="24"/>
                <w:szCs w:val="22"/>
              </w:rPr>
            </w:pPr>
            <w:r w:rsidRPr="00482ABF">
              <w:rPr>
                <w:sz w:val="24"/>
                <w:szCs w:val="22"/>
              </w:rPr>
              <w:t>2.</w:t>
            </w:r>
          </w:p>
        </w:tc>
        <w:tc>
          <w:tcPr>
            <w:tcW w:w="7148" w:type="dxa"/>
            <w:shd w:val="clear" w:color="auto" w:fill="auto"/>
          </w:tcPr>
          <w:p w:rsidR="00482ABF" w:rsidRPr="00482ABF" w:rsidRDefault="00482ABF" w:rsidP="00482ABF">
            <w:pPr>
              <w:suppressAutoHyphens/>
              <w:autoSpaceDN w:val="0"/>
              <w:jc w:val="center"/>
              <w:rPr>
                <w:kern w:val="3"/>
                <w:sz w:val="24"/>
                <w:szCs w:val="24"/>
                <w:lang w:eastAsia="de-CH"/>
              </w:rPr>
            </w:pPr>
          </w:p>
        </w:tc>
        <w:tc>
          <w:tcPr>
            <w:tcW w:w="1950" w:type="dxa"/>
            <w:shd w:val="clear" w:color="auto" w:fill="auto"/>
          </w:tcPr>
          <w:p w:rsidR="00482ABF" w:rsidRPr="00482ABF" w:rsidRDefault="00482ABF" w:rsidP="00482ABF">
            <w:pPr>
              <w:suppressAutoHyphens/>
              <w:autoSpaceDN w:val="0"/>
              <w:jc w:val="both"/>
              <w:rPr>
                <w:kern w:val="3"/>
                <w:sz w:val="24"/>
                <w:szCs w:val="24"/>
                <w:lang w:eastAsia="de-CH"/>
              </w:rPr>
            </w:pPr>
          </w:p>
        </w:tc>
      </w:tr>
      <w:tr w:rsidR="00482ABF" w:rsidRPr="00482ABF" w:rsidTr="00F2782E">
        <w:tc>
          <w:tcPr>
            <w:tcW w:w="757" w:type="dxa"/>
            <w:shd w:val="clear" w:color="auto" w:fill="auto"/>
            <w:vAlign w:val="center"/>
          </w:tcPr>
          <w:p w:rsidR="00482ABF" w:rsidRPr="00482ABF" w:rsidRDefault="00482ABF" w:rsidP="00482ABF">
            <w:pPr>
              <w:jc w:val="center"/>
              <w:rPr>
                <w:sz w:val="24"/>
                <w:szCs w:val="22"/>
              </w:rPr>
            </w:pPr>
            <w:r w:rsidRPr="00482ABF">
              <w:rPr>
                <w:sz w:val="24"/>
                <w:szCs w:val="22"/>
              </w:rPr>
              <w:t>...</w:t>
            </w:r>
          </w:p>
        </w:tc>
        <w:tc>
          <w:tcPr>
            <w:tcW w:w="7148" w:type="dxa"/>
            <w:shd w:val="clear" w:color="auto" w:fill="auto"/>
          </w:tcPr>
          <w:p w:rsidR="00482ABF" w:rsidRPr="00482ABF" w:rsidRDefault="00482ABF" w:rsidP="00482ABF">
            <w:pPr>
              <w:suppressAutoHyphens/>
              <w:autoSpaceDN w:val="0"/>
              <w:jc w:val="both"/>
              <w:rPr>
                <w:kern w:val="3"/>
                <w:sz w:val="24"/>
                <w:szCs w:val="24"/>
                <w:lang w:eastAsia="de-CH"/>
              </w:rPr>
            </w:pPr>
          </w:p>
        </w:tc>
        <w:tc>
          <w:tcPr>
            <w:tcW w:w="1950" w:type="dxa"/>
            <w:shd w:val="clear" w:color="auto" w:fill="auto"/>
          </w:tcPr>
          <w:p w:rsidR="00482ABF" w:rsidRPr="00482ABF" w:rsidRDefault="00482ABF" w:rsidP="00482ABF">
            <w:pPr>
              <w:suppressAutoHyphens/>
              <w:autoSpaceDN w:val="0"/>
              <w:jc w:val="both"/>
              <w:rPr>
                <w:kern w:val="3"/>
                <w:sz w:val="24"/>
                <w:szCs w:val="24"/>
                <w:lang w:eastAsia="de-CH"/>
              </w:rPr>
            </w:pPr>
          </w:p>
        </w:tc>
      </w:tr>
    </w:tbl>
    <w:p w:rsidR="00482ABF" w:rsidRDefault="00482ABF" w:rsidP="00482ABF">
      <w:pPr>
        <w:rPr>
          <w:bCs/>
          <w:sz w:val="24"/>
          <w:szCs w:val="22"/>
        </w:rPr>
      </w:pPr>
    </w:p>
    <w:p w:rsidR="00A649D7" w:rsidRPr="00482ABF" w:rsidRDefault="00A649D7" w:rsidP="00482ABF">
      <w:pPr>
        <w:rPr>
          <w:bCs/>
          <w:sz w:val="24"/>
          <w:szCs w:val="22"/>
        </w:rPr>
      </w:pPr>
    </w:p>
    <w:p w:rsidR="00482ABF" w:rsidRPr="00482ABF" w:rsidRDefault="00482ABF" w:rsidP="00482ABF">
      <w:pPr>
        <w:autoSpaceDE w:val="0"/>
        <w:autoSpaceDN w:val="0"/>
        <w:adjustRightInd w:val="0"/>
        <w:spacing w:before="60" w:after="60" w:line="276" w:lineRule="auto"/>
        <w:jc w:val="center"/>
        <w:rPr>
          <w:b/>
          <w:bCs/>
          <w:sz w:val="24"/>
          <w:szCs w:val="22"/>
        </w:rPr>
      </w:pPr>
      <w:r w:rsidRPr="00482ABF">
        <w:rPr>
          <w:b/>
          <w:bCs/>
          <w:sz w:val="24"/>
          <w:szCs w:val="22"/>
        </w:rPr>
        <w:t>5. KONFIDENCIALI INFORMACIJA</w:t>
      </w:r>
    </w:p>
    <w:p w:rsidR="00482ABF" w:rsidRPr="00482ABF" w:rsidRDefault="00482ABF" w:rsidP="00482ABF">
      <w:pPr>
        <w:jc w:val="both"/>
        <w:rPr>
          <w:sz w:val="24"/>
          <w:szCs w:val="24"/>
        </w:rPr>
      </w:pPr>
      <w:r w:rsidRPr="00482ABF">
        <w:rPr>
          <w:sz w:val="24"/>
          <w:szCs w:val="24"/>
        </w:rPr>
        <w:t xml:space="preserve">Šiame pasiūlyme yra pateikta konfidenciali informacija (dokumentai su konfidencialia informacija įsegti atskirai) ir ji neviešinama: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8878"/>
      </w:tblGrid>
      <w:tr w:rsidR="00482ABF" w:rsidRPr="00482ABF" w:rsidTr="00F2782E">
        <w:trPr>
          <w:trHeight w:val="736"/>
        </w:trPr>
        <w:tc>
          <w:tcPr>
            <w:tcW w:w="758" w:type="dxa"/>
            <w:shd w:val="clear" w:color="auto" w:fill="auto"/>
            <w:vAlign w:val="center"/>
          </w:tcPr>
          <w:p w:rsidR="00482ABF" w:rsidRPr="00482ABF" w:rsidRDefault="00482ABF" w:rsidP="00482ABF">
            <w:pPr>
              <w:jc w:val="center"/>
              <w:rPr>
                <w:b/>
                <w:bCs/>
                <w:sz w:val="24"/>
                <w:szCs w:val="22"/>
              </w:rPr>
            </w:pPr>
            <w:r w:rsidRPr="00482ABF">
              <w:rPr>
                <w:b/>
                <w:bCs/>
                <w:sz w:val="24"/>
                <w:szCs w:val="22"/>
              </w:rPr>
              <w:t>Eil. Nr.</w:t>
            </w:r>
          </w:p>
        </w:tc>
        <w:tc>
          <w:tcPr>
            <w:tcW w:w="9097" w:type="dxa"/>
            <w:shd w:val="clear" w:color="auto" w:fill="auto"/>
            <w:vAlign w:val="center"/>
          </w:tcPr>
          <w:p w:rsidR="00482ABF" w:rsidRPr="00482ABF" w:rsidRDefault="00482ABF" w:rsidP="00482ABF">
            <w:pPr>
              <w:jc w:val="center"/>
              <w:rPr>
                <w:b/>
                <w:color w:val="000000"/>
                <w:sz w:val="24"/>
                <w:szCs w:val="22"/>
              </w:rPr>
            </w:pPr>
            <w:r w:rsidRPr="00482ABF">
              <w:rPr>
                <w:b/>
                <w:color w:val="000000"/>
                <w:sz w:val="24"/>
                <w:szCs w:val="22"/>
              </w:rPr>
              <w:t>Pateikto dokumento pavadinimas</w:t>
            </w:r>
          </w:p>
          <w:p w:rsidR="00482ABF" w:rsidRPr="00482ABF" w:rsidRDefault="00482ABF" w:rsidP="00106C72">
            <w:pPr>
              <w:jc w:val="center"/>
              <w:rPr>
                <w:b/>
                <w:bCs/>
                <w:sz w:val="24"/>
                <w:szCs w:val="22"/>
              </w:rPr>
            </w:pPr>
            <w:r w:rsidRPr="00482ABF">
              <w:rPr>
                <w:b/>
                <w:color w:val="000000"/>
                <w:sz w:val="24"/>
                <w:szCs w:val="22"/>
              </w:rPr>
              <w:t xml:space="preserve">(nurodomi visi dokumentai pagal pirkimo dokumentų </w:t>
            </w:r>
            <w:r w:rsidR="00106C72" w:rsidRPr="00106C72">
              <w:rPr>
                <w:b/>
                <w:color w:val="000000"/>
                <w:sz w:val="24"/>
                <w:szCs w:val="22"/>
              </w:rPr>
              <w:t>6</w:t>
            </w:r>
            <w:r w:rsidR="00FC33C1" w:rsidRPr="00106C72">
              <w:rPr>
                <w:b/>
                <w:color w:val="000000"/>
                <w:sz w:val="24"/>
                <w:szCs w:val="22"/>
              </w:rPr>
              <w:t>.</w:t>
            </w:r>
            <w:r w:rsidR="00106C72">
              <w:rPr>
                <w:b/>
                <w:color w:val="000000"/>
                <w:sz w:val="24"/>
                <w:szCs w:val="22"/>
              </w:rPr>
              <w:t>7</w:t>
            </w:r>
            <w:r w:rsidRPr="00482ABF">
              <w:rPr>
                <w:b/>
                <w:sz w:val="24"/>
                <w:szCs w:val="22"/>
              </w:rPr>
              <w:t xml:space="preserve"> </w:t>
            </w:r>
            <w:r w:rsidR="000D01C8">
              <w:rPr>
                <w:b/>
                <w:color w:val="000000"/>
                <w:sz w:val="24"/>
                <w:szCs w:val="22"/>
              </w:rPr>
              <w:t>papunkčio</w:t>
            </w:r>
            <w:r w:rsidRPr="00482ABF">
              <w:rPr>
                <w:b/>
                <w:color w:val="000000"/>
                <w:sz w:val="24"/>
                <w:szCs w:val="22"/>
              </w:rPr>
              <w:t xml:space="preserve"> nuostatas)</w:t>
            </w:r>
          </w:p>
        </w:tc>
      </w:tr>
      <w:tr w:rsidR="00482ABF" w:rsidRPr="00482ABF" w:rsidTr="00F2782E">
        <w:tc>
          <w:tcPr>
            <w:tcW w:w="758" w:type="dxa"/>
            <w:shd w:val="clear" w:color="auto" w:fill="auto"/>
            <w:vAlign w:val="center"/>
          </w:tcPr>
          <w:p w:rsidR="00482ABF" w:rsidRPr="00482ABF" w:rsidRDefault="00482ABF" w:rsidP="00482ABF">
            <w:pPr>
              <w:jc w:val="center"/>
              <w:rPr>
                <w:sz w:val="24"/>
                <w:szCs w:val="22"/>
              </w:rPr>
            </w:pPr>
            <w:r w:rsidRPr="00482ABF">
              <w:rPr>
                <w:sz w:val="24"/>
                <w:szCs w:val="22"/>
              </w:rPr>
              <w:t>1.</w:t>
            </w:r>
          </w:p>
        </w:tc>
        <w:tc>
          <w:tcPr>
            <w:tcW w:w="9097" w:type="dxa"/>
            <w:shd w:val="clear" w:color="auto" w:fill="auto"/>
          </w:tcPr>
          <w:p w:rsidR="00482ABF" w:rsidRPr="00482ABF" w:rsidRDefault="00482ABF" w:rsidP="00482ABF">
            <w:pPr>
              <w:suppressAutoHyphens/>
              <w:autoSpaceDN w:val="0"/>
              <w:jc w:val="both"/>
              <w:rPr>
                <w:kern w:val="3"/>
                <w:sz w:val="24"/>
                <w:szCs w:val="24"/>
                <w:lang w:eastAsia="de-CH"/>
              </w:rPr>
            </w:pPr>
          </w:p>
        </w:tc>
      </w:tr>
      <w:tr w:rsidR="00482ABF" w:rsidRPr="00482ABF" w:rsidTr="00F2782E">
        <w:tc>
          <w:tcPr>
            <w:tcW w:w="758" w:type="dxa"/>
            <w:shd w:val="clear" w:color="auto" w:fill="auto"/>
            <w:vAlign w:val="center"/>
          </w:tcPr>
          <w:p w:rsidR="00482ABF" w:rsidRPr="00482ABF" w:rsidRDefault="00482ABF" w:rsidP="00482ABF">
            <w:pPr>
              <w:jc w:val="center"/>
              <w:rPr>
                <w:sz w:val="24"/>
                <w:szCs w:val="22"/>
              </w:rPr>
            </w:pPr>
            <w:r w:rsidRPr="00482ABF">
              <w:rPr>
                <w:sz w:val="24"/>
                <w:szCs w:val="22"/>
              </w:rPr>
              <w:t>2.</w:t>
            </w:r>
          </w:p>
        </w:tc>
        <w:tc>
          <w:tcPr>
            <w:tcW w:w="9097" w:type="dxa"/>
            <w:shd w:val="clear" w:color="auto" w:fill="auto"/>
          </w:tcPr>
          <w:p w:rsidR="00482ABF" w:rsidRPr="00482ABF" w:rsidRDefault="00482ABF" w:rsidP="00482ABF">
            <w:pPr>
              <w:suppressAutoHyphens/>
              <w:autoSpaceDN w:val="0"/>
              <w:jc w:val="both"/>
              <w:rPr>
                <w:kern w:val="3"/>
                <w:sz w:val="24"/>
                <w:szCs w:val="24"/>
                <w:lang w:eastAsia="de-CH"/>
              </w:rPr>
            </w:pPr>
          </w:p>
        </w:tc>
      </w:tr>
      <w:tr w:rsidR="00482ABF" w:rsidRPr="00482ABF" w:rsidTr="00F2782E">
        <w:tc>
          <w:tcPr>
            <w:tcW w:w="758" w:type="dxa"/>
            <w:shd w:val="clear" w:color="auto" w:fill="auto"/>
            <w:vAlign w:val="center"/>
          </w:tcPr>
          <w:p w:rsidR="00482ABF" w:rsidRPr="00482ABF" w:rsidRDefault="00482ABF" w:rsidP="00482ABF">
            <w:pPr>
              <w:jc w:val="center"/>
              <w:rPr>
                <w:sz w:val="24"/>
                <w:szCs w:val="22"/>
              </w:rPr>
            </w:pPr>
            <w:r w:rsidRPr="00482ABF">
              <w:rPr>
                <w:sz w:val="24"/>
                <w:szCs w:val="22"/>
              </w:rPr>
              <w:t>...</w:t>
            </w:r>
          </w:p>
        </w:tc>
        <w:tc>
          <w:tcPr>
            <w:tcW w:w="9097" w:type="dxa"/>
            <w:shd w:val="clear" w:color="auto" w:fill="auto"/>
          </w:tcPr>
          <w:p w:rsidR="00482ABF" w:rsidRPr="00482ABF" w:rsidRDefault="00482ABF" w:rsidP="00482ABF">
            <w:pPr>
              <w:suppressAutoHyphens/>
              <w:autoSpaceDN w:val="0"/>
              <w:jc w:val="both"/>
              <w:rPr>
                <w:kern w:val="3"/>
                <w:sz w:val="24"/>
                <w:szCs w:val="24"/>
                <w:lang w:eastAsia="de-CH"/>
              </w:rPr>
            </w:pPr>
          </w:p>
        </w:tc>
      </w:tr>
    </w:tbl>
    <w:p w:rsidR="00482ABF" w:rsidRPr="00482ABF" w:rsidRDefault="00482ABF" w:rsidP="00482ABF">
      <w:pPr>
        <w:tabs>
          <w:tab w:val="left" w:pos="5760"/>
        </w:tabs>
        <w:jc w:val="both"/>
        <w:rPr>
          <w:sz w:val="24"/>
          <w:szCs w:val="24"/>
        </w:rPr>
      </w:pPr>
      <w:r w:rsidRPr="00482ABF">
        <w:rPr>
          <w:bCs/>
          <w:i/>
          <w:sz w:val="24"/>
          <w:szCs w:val="24"/>
        </w:rPr>
        <w:t>Tiekėjas negali nurodyti, kad konfidenciali yra pasiūlymo kaina arba, kad visas pasiūlymas yra konfidencialus.</w:t>
      </w:r>
    </w:p>
    <w:p w:rsidR="00482ABF" w:rsidRPr="00482ABF" w:rsidRDefault="00482ABF" w:rsidP="00482ABF">
      <w:pPr>
        <w:ind w:firstLine="720"/>
        <w:jc w:val="both"/>
        <w:rPr>
          <w:sz w:val="24"/>
          <w:szCs w:val="22"/>
        </w:rPr>
      </w:pPr>
    </w:p>
    <w:p w:rsidR="00AA3756" w:rsidRDefault="00482ABF" w:rsidP="00424E16">
      <w:pPr>
        <w:ind w:firstLine="720"/>
        <w:jc w:val="both"/>
        <w:rPr>
          <w:sz w:val="24"/>
          <w:szCs w:val="24"/>
        </w:rPr>
      </w:pPr>
      <w:r w:rsidRPr="00482ABF">
        <w:rPr>
          <w:sz w:val="24"/>
          <w:szCs w:val="24"/>
        </w:rPr>
        <w:t>1. Šiuo pasiūlymu pažymime, kad sutinkame su visomis pirkimo dokumentų sąlygomis, nustatytomis:</w:t>
      </w:r>
    </w:p>
    <w:p w:rsidR="00482ABF" w:rsidRPr="00482ABF" w:rsidRDefault="00482ABF" w:rsidP="00424E16">
      <w:pPr>
        <w:ind w:firstLine="720"/>
        <w:jc w:val="both"/>
        <w:rPr>
          <w:sz w:val="24"/>
          <w:szCs w:val="24"/>
        </w:rPr>
      </w:pPr>
      <w:r w:rsidRPr="00482ABF">
        <w:rPr>
          <w:sz w:val="24"/>
          <w:szCs w:val="24"/>
        </w:rPr>
        <w:t>1.1.</w:t>
      </w:r>
      <w:r w:rsidR="00B75F17">
        <w:rPr>
          <w:sz w:val="24"/>
          <w:szCs w:val="24"/>
        </w:rPr>
        <w:t>Skelbiamos apklausos sąlygos</w:t>
      </w:r>
      <w:r w:rsidR="004423BD">
        <w:rPr>
          <w:sz w:val="24"/>
          <w:szCs w:val="24"/>
        </w:rPr>
        <w:t>e</w:t>
      </w:r>
      <w:r w:rsidRPr="00482ABF">
        <w:rPr>
          <w:spacing w:val="4"/>
          <w:sz w:val="24"/>
          <w:szCs w:val="24"/>
        </w:rPr>
        <w:t xml:space="preserve">, atliekant </w:t>
      </w:r>
      <w:r w:rsidRPr="00482ABF">
        <w:rPr>
          <w:rFonts w:eastAsia="Calibri"/>
          <w:sz w:val="24"/>
          <w:szCs w:val="24"/>
        </w:rPr>
        <w:t xml:space="preserve">mažos vertės </w:t>
      </w:r>
      <w:r w:rsidR="00AA3756" w:rsidRPr="00AA3756">
        <w:rPr>
          <w:sz w:val="24"/>
          <w:szCs w:val="22"/>
        </w:rPr>
        <w:t xml:space="preserve">autobusų ir mikroautobusų </w:t>
      </w:r>
      <w:r w:rsidR="00AA3756" w:rsidRPr="00AA3756">
        <w:rPr>
          <w:sz w:val="24"/>
          <w:szCs w:val="24"/>
        </w:rPr>
        <w:t>nuomos su vairuotoju</w:t>
      </w:r>
      <w:r w:rsidRPr="00482ABF">
        <w:rPr>
          <w:sz w:val="24"/>
          <w:szCs w:val="24"/>
        </w:rPr>
        <w:t xml:space="preserve"> pirkimą;</w:t>
      </w:r>
    </w:p>
    <w:p w:rsidR="00482ABF" w:rsidRPr="00482ABF" w:rsidRDefault="00482ABF" w:rsidP="00424E16">
      <w:pPr>
        <w:ind w:firstLine="720"/>
        <w:jc w:val="both"/>
        <w:rPr>
          <w:sz w:val="24"/>
          <w:szCs w:val="24"/>
        </w:rPr>
      </w:pPr>
      <w:r w:rsidRPr="00482ABF">
        <w:rPr>
          <w:sz w:val="24"/>
          <w:szCs w:val="24"/>
        </w:rPr>
        <w:t xml:space="preserve">1.2. kituose pirkimo dokumentuose (jų paaiškinimuose, </w:t>
      </w:r>
      <w:r w:rsidR="00A649D7" w:rsidRPr="00482ABF">
        <w:rPr>
          <w:sz w:val="24"/>
          <w:szCs w:val="24"/>
        </w:rPr>
        <w:t>papildymuose</w:t>
      </w:r>
      <w:r w:rsidRPr="00482ABF">
        <w:rPr>
          <w:sz w:val="24"/>
          <w:szCs w:val="24"/>
        </w:rPr>
        <w:t>).</w:t>
      </w:r>
    </w:p>
    <w:p w:rsidR="00482ABF" w:rsidRPr="00482ABF" w:rsidRDefault="00482ABF" w:rsidP="00424E16">
      <w:pPr>
        <w:ind w:firstLine="720"/>
        <w:jc w:val="both"/>
        <w:rPr>
          <w:sz w:val="24"/>
          <w:szCs w:val="24"/>
        </w:rPr>
      </w:pPr>
      <w:r w:rsidRPr="00482ABF">
        <w:rPr>
          <w:sz w:val="24"/>
          <w:szCs w:val="24"/>
        </w:rPr>
        <w:t>2. Pasirašydamas pasiūlymą parašu patvirtinu, kad dokumentų kopijos yra tikros.</w:t>
      </w:r>
    </w:p>
    <w:p w:rsidR="00482ABF" w:rsidRPr="00482ABF" w:rsidRDefault="00482ABF" w:rsidP="00424E16">
      <w:pPr>
        <w:ind w:firstLine="720"/>
        <w:jc w:val="both"/>
        <w:rPr>
          <w:sz w:val="24"/>
          <w:szCs w:val="24"/>
        </w:rPr>
      </w:pPr>
      <w:r w:rsidRPr="00482ABF">
        <w:rPr>
          <w:sz w:val="24"/>
          <w:szCs w:val="22"/>
        </w:rPr>
        <w:t>3. Sutinku su visomis pirkimo dokumentuose nustatytomis sąlygomis.</w:t>
      </w:r>
    </w:p>
    <w:p w:rsidR="00482ABF" w:rsidRDefault="00482ABF" w:rsidP="00424E16">
      <w:pPr>
        <w:ind w:firstLine="720"/>
        <w:jc w:val="both"/>
        <w:rPr>
          <w:sz w:val="24"/>
          <w:szCs w:val="22"/>
          <w:lang w:eastAsia="lt-LT"/>
        </w:rPr>
      </w:pPr>
      <w:r w:rsidRPr="00482ABF">
        <w:rPr>
          <w:sz w:val="24"/>
          <w:szCs w:val="22"/>
          <w:lang w:eastAsia="lt-LT"/>
        </w:rPr>
        <w:t xml:space="preserve">4. </w:t>
      </w:r>
      <w:r w:rsidRPr="00482ABF">
        <w:rPr>
          <w:sz w:val="24"/>
          <w:szCs w:val="22"/>
        </w:rPr>
        <w:t xml:space="preserve">Pasiūlymas galioja šių pirkimo dokumentų </w:t>
      </w:r>
      <w:r w:rsidR="00106C72" w:rsidRPr="00106C72">
        <w:rPr>
          <w:sz w:val="24"/>
          <w:szCs w:val="22"/>
        </w:rPr>
        <w:t>6</w:t>
      </w:r>
      <w:r w:rsidR="00FC33C1" w:rsidRPr="00106C72">
        <w:rPr>
          <w:sz w:val="24"/>
          <w:szCs w:val="22"/>
        </w:rPr>
        <w:t>.</w:t>
      </w:r>
      <w:r w:rsidR="00106C72">
        <w:rPr>
          <w:sz w:val="24"/>
          <w:szCs w:val="22"/>
        </w:rPr>
        <w:t>9</w:t>
      </w:r>
      <w:r w:rsidRPr="00482ABF">
        <w:rPr>
          <w:sz w:val="24"/>
          <w:szCs w:val="22"/>
        </w:rPr>
        <w:t xml:space="preserve"> </w:t>
      </w:r>
      <w:r w:rsidR="000D01C8">
        <w:rPr>
          <w:sz w:val="24"/>
          <w:szCs w:val="22"/>
        </w:rPr>
        <w:t>papunktyje</w:t>
      </w:r>
      <w:r w:rsidRPr="00482ABF">
        <w:rPr>
          <w:sz w:val="24"/>
          <w:szCs w:val="22"/>
        </w:rPr>
        <w:t xml:space="preserve"> nurodytą terminą</w:t>
      </w:r>
      <w:r w:rsidRPr="00482ABF">
        <w:rPr>
          <w:sz w:val="24"/>
          <w:szCs w:val="22"/>
          <w:lang w:eastAsia="lt-LT"/>
        </w:rPr>
        <w:t>.</w:t>
      </w:r>
    </w:p>
    <w:p w:rsidR="004423BD" w:rsidRPr="00EC0209" w:rsidRDefault="004423BD" w:rsidP="004423BD">
      <w:pPr>
        <w:ind w:firstLine="720"/>
        <w:jc w:val="both"/>
        <w:rPr>
          <w:sz w:val="24"/>
          <w:szCs w:val="24"/>
          <w:shd w:val="clear" w:color="auto" w:fill="FFFFFF"/>
        </w:rPr>
      </w:pPr>
      <w:r>
        <w:rPr>
          <w:sz w:val="24"/>
          <w:szCs w:val="24"/>
        </w:rPr>
        <w:t>5</w:t>
      </w:r>
      <w:r w:rsidRPr="00D55A83">
        <w:rPr>
          <w:sz w:val="24"/>
          <w:szCs w:val="24"/>
        </w:rPr>
        <w:t xml:space="preserve">. </w:t>
      </w:r>
      <w:r w:rsidRPr="000020B9">
        <w:rPr>
          <w:b/>
          <w:sz w:val="24"/>
          <w:szCs w:val="24"/>
        </w:rPr>
        <w:t>N</w:t>
      </w:r>
      <w:r w:rsidRPr="00D55A83">
        <w:rPr>
          <w:b/>
          <w:sz w:val="24"/>
          <w:szCs w:val="24"/>
        </w:rPr>
        <w:t>ėra pašalinimo pagrindo</w:t>
      </w:r>
      <w:r w:rsidRPr="00D55A83">
        <w:rPr>
          <w:sz w:val="24"/>
          <w:szCs w:val="24"/>
        </w:rPr>
        <w:t xml:space="preserve">, nustatyto VPĮ </w:t>
      </w:r>
      <w:r w:rsidRPr="00D55A83">
        <w:rPr>
          <w:sz w:val="24"/>
          <w:szCs w:val="24"/>
          <w:bdr w:val="none" w:sz="0" w:space="0" w:color="auto" w:frame="1"/>
          <w:lang w:eastAsia="en-GB"/>
        </w:rPr>
        <w:t>įstatymo 46 str.</w:t>
      </w:r>
      <w:r w:rsidRPr="00D55A83">
        <w:rPr>
          <w:sz w:val="24"/>
          <w:szCs w:val="24"/>
          <w:lang w:eastAsia="ar-SA"/>
        </w:rPr>
        <w:t xml:space="preserve"> </w:t>
      </w:r>
      <w:r w:rsidRPr="00D55A83">
        <w:rPr>
          <w:sz w:val="24"/>
          <w:szCs w:val="24"/>
          <w:shd w:val="clear" w:color="auto" w:fill="FFFFFF"/>
        </w:rPr>
        <w:t>2</w:t>
      </w:r>
      <w:r w:rsidRPr="00D55A83">
        <w:rPr>
          <w:sz w:val="24"/>
          <w:szCs w:val="24"/>
          <w:shd w:val="clear" w:color="auto" w:fill="FFFFFF"/>
          <w:vertAlign w:val="superscript"/>
        </w:rPr>
        <w:t xml:space="preserve">1 </w:t>
      </w:r>
      <w:r w:rsidR="00262A9C">
        <w:rPr>
          <w:sz w:val="24"/>
          <w:szCs w:val="24"/>
          <w:shd w:val="clear" w:color="auto" w:fill="FFFFFF"/>
        </w:rPr>
        <w:t xml:space="preserve">dalyje: Perkančioji </w:t>
      </w:r>
      <w:r w:rsidRPr="00D55A83">
        <w:rPr>
          <w:sz w:val="24"/>
          <w:szCs w:val="24"/>
          <w:shd w:val="clear" w:color="auto" w:fill="FFFFFF"/>
        </w:rPr>
        <w:t>organizacija pašalina tiekėją iš pirkimo procedūros, jeigu tiekėjas yra neatlikęs jam paskirtos baudžiamojo poveikio priemonės – uždraudimo juridiniam asmeniui daly</w:t>
      </w:r>
      <w:r>
        <w:rPr>
          <w:sz w:val="24"/>
          <w:szCs w:val="24"/>
          <w:shd w:val="clear" w:color="auto" w:fill="FFFFFF"/>
        </w:rPr>
        <w:t>vauti viešuosiuose pirkimuose.</w:t>
      </w:r>
    </w:p>
    <w:p w:rsidR="00482ABF" w:rsidRPr="00482ABF" w:rsidRDefault="00482ABF" w:rsidP="00482ABF">
      <w:pPr>
        <w:tabs>
          <w:tab w:val="left" w:pos="567"/>
        </w:tabs>
        <w:spacing w:before="60" w:after="60" w:line="276" w:lineRule="auto"/>
        <w:jc w:val="both"/>
        <w:rPr>
          <w:sz w:val="24"/>
          <w:szCs w:val="22"/>
        </w:rPr>
      </w:pPr>
    </w:p>
    <w:p w:rsidR="00482ABF" w:rsidRPr="00482ABF" w:rsidRDefault="00482ABF" w:rsidP="00482ABF">
      <w:pPr>
        <w:tabs>
          <w:tab w:val="left" w:pos="567"/>
        </w:tabs>
        <w:spacing w:before="60" w:after="60" w:line="276" w:lineRule="auto"/>
        <w:jc w:val="both"/>
        <w:rPr>
          <w:sz w:val="24"/>
          <w:szCs w:val="22"/>
        </w:rPr>
      </w:pPr>
      <w:r w:rsidRPr="00482ABF">
        <w:rPr>
          <w:sz w:val="24"/>
          <w:szCs w:val="22"/>
        </w:rPr>
        <w:t>________________________________________________________________________________</w:t>
      </w:r>
    </w:p>
    <w:p w:rsidR="00482ABF" w:rsidRPr="00482ABF" w:rsidRDefault="00482ABF" w:rsidP="00482ABF">
      <w:pPr>
        <w:tabs>
          <w:tab w:val="left" w:pos="567"/>
        </w:tabs>
        <w:spacing w:before="60" w:after="60" w:line="276" w:lineRule="auto"/>
        <w:jc w:val="center"/>
      </w:pPr>
      <w:r w:rsidRPr="00482ABF">
        <w:t>(Tiekėjo arba jo įgalioto asmens vardas, pavardė, parašas)</w:t>
      </w:r>
    </w:p>
    <w:sectPr w:rsidR="00482ABF" w:rsidRPr="00482ABF" w:rsidSect="0023029D">
      <w:headerReference w:type="default" r:id="rId8"/>
      <w:pgSz w:w="11909" w:h="16834" w:code="9"/>
      <w:pgMar w:top="1134" w:right="567" w:bottom="851"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403" w:rsidRDefault="00F11403" w:rsidP="00150D62">
      <w:r>
        <w:separator/>
      </w:r>
    </w:p>
  </w:endnote>
  <w:endnote w:type="continuationSeparator" w:id="0">
    <w:p w:rsidR="00F11403" w:rsidRDefault="00F11403" w:rsidP="00150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BA"/>
    <w:family w:val="roman"/>
    <w:pitch w:val="variable"/>
    <w:sig w:usb0="00000000"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403" w:rsidRDefault="00F11403" w:rsidP="00150D62">
      <w:r>
        <w:separator/>
      </w:r>
    </w:p>
  </w:footnote>
  <w:footnote w:type="continuationSeparator" w:id="0">
    <w:p w:rsidR="00F11403" w:rsidRDefault="00F11403" w:rsidP="00150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37F" w:rsidRPr="0023029D" w:rsidRDefault="00C0737F">
    <w:pPr>
      <w:pStyle w:val="Header"/>
      <w:jc w:val="center"/>
      <w:rPr>
        <w:rFonts w:ascii="Times New Roman" w:hAnsi="Times New Roman"/>
      </w:rPr>
    </w:pPr>
    <w:r w:rsidRPr="0023029D">
      <w:rPr>
        <w:rFonts w:ascii="Times New Roman" w:hAnsi="Times New Roman"/>
      </w:rPr>
      <w:fldChar w:fldCharType="begin"/>
    </w:r>
    <w:r w:rsidRPr="0023029D">
      <w:rPr>
        <w:rFonts w:ascii="Times New Roman" w:hAnsi="Times New Roman"/>
      </w:rPr>
      <w:instrText>PAGE   \* MERGEFORMAT</w:instrText>
    </w:r>
    <w:r w:rsidRPr="0023029D">
      <w:rPr>
        <w:rFonts w:ascii="Times New Roman" w:hAnsi="Times New Roman"/>
      </w:rPr>
      <w:fldChar w:fldCharType="separate"/>
    </w:r>
    <w:r w:rsidR="007227F4" w:rsidRPr="007227F4">
      <w:rPr>
        <w:rFonts w:ascii="Times New Roman" w:hAnsi="Times New Roman"/>
        <w:noProof/>
        <w:lang w:val="lt-LT"/>
      </w:rPr>
      <w:t>2</w:t>
    </w:r>
    <w:r w:rsidRPr="0023029D">
      <w:rPr>
        <w:rFonts w:ascii="Times New Roman" w:hAnsi="Times New Roman"/>
      </w:rPr>
      <w:fldChar w:fldCharType="end"/>
    </w:r>
  </w:p>
  <w:p w:rsidR="00C0737F" w:rsidRDefault="00C073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B52E5394"/>
    <w:lvl w:ilvl="0">
      <w:start w:val="1"/>
      <w:numFmt w:val="decimal"/>
      <w:lvlText w:val="%1."/>
      <w:lvlJc w:val="left"/>
      <w:pPr>
        <w:tabs>
          <w:tab w:val="num" w:pos="360"/>
        </w:tabs>
        <w:ind w:left="360" w:hanging="360"/>
      </w:pPr>
      <w:rPr>
        <w:rFonts w:cs="Times New Roman"/>
      </w:rPr>
    </w:lvl>
  </w:abstractNum>
  <w:abstractNum w:abstractNumId="1" w15:restartNumberingAfterBreak="0">
    <w:nsid w:val="00000001"/>
    <w:multiLevelType w:val="multilevel"/>
    <w:tmpl w:val="00000001"/>
    <w:name w:val="WWNum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107342ED"/>
    <w:multiLevelType w:val="multilevel"/>
    <w:tmpl w:val="E224FA8C"/>
    <w:lvl w:ilvl="0">
      <w:start w:val="8"/>
      <w:numFmt w:val="decimal"/>
      <w:pStyle w:val="ListNumber"/>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 w15:restartNumberingAfterBreak="0">
    <w:nsid w:val="493007A6"/>
    <w:multiLevelType w:val="multilevel"/>
    <w:tmpl w:val="8A52EE18"/>
    <w:lvl w:ilvl="0">
      <w:start w:val="1"/>
      <w:numFmt w:val="decimal"/>
      <w:pStyle w:val="Tekstas"/>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4" w15:restartNumberingAfterBreak="0">
    <w:nsid w:val="68EC6463"/>
    <w:multiLevelType w:val="hybridMultilevel"/>
    <w:tmpl w:val="3052174E"/>
    <w:lvl w:ilvl="0" w:tplc="B8A4EDA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835"/>
    <w:rsid w:val="0000099D"/>
    <w:rsid w:val="00002D7F"/>
    <w:rsid w:val="00011E5A"/>
    <w:rsid w:val="00013B92"/>
    <w:rsid w:val="00014F80"/>
    <w:rsid w:val="00017C83"/>
    <w:rsid w:val="000204F8"/>
    <w:rsid w:val="000225F4"/>
    <w:rsid w:val="00023414"/>
    <w:rsid w:val="00025993"/>
    <w:rsid w:val="00027235"/>
    <w:rsid w:val="000277D2"/>
    <w:rsid w:val="00031141"/>
    <w:rsid w:val="00032980"/>
    <w:rsid w:val="00035FD7"/>
    <w:rsid w:val="00040322"/>
    <w:rsid w:val="00040451"/>
    <w:rsid w:val="00050D2F"/>
    <w:rsid w:val="000546D2"/>
    <w:rsid w:val="00054BF4"/>
    <w:rsid w:val="000554E0"/>
    <w:rsid w:val="000563E8"/>
    <w:rsid w:val="00056700"/>
    <w:rsid w:val="000574E7"/>
    <w:rsid w:val="0006264B"/>
    <w:rsid w:val="000626DA"/>
    <w:rsid w:val="00063AE8"/>
    <w:rsid w:val="00067671"/>
    <w:rsid w:val="00071348"/>
    <w:rsid w:val="0007145B"/>
    <w:rsid w:val="00072765"/>
    <w:rsid w:val="0007507C"/>
    <w:rsid w:val="0008379F"/>
    <w:rsid w:val="00084E7A"/>
    <w:rsid w:val="00085656"/>
    <w:rsid w:val="00086A50"/>
    <w:rsid w:val="00095E86"/>
    <w:rsid w:val="00095F81"/>
    <w:rsid w:val="0009638E"/>
    <w:rsid w:val="000A0139"/>
    <w:rsid w:val="000A0AD1"/>
    <w:rsid w:val="000A1087"/>
    <w:rsid w:val="000A4B9C"/>
    <w:rsid w:val="000A527C"/>
    <w:rsid w:val="000A64A8"/>
    <w:rsid w:val="000A6CC3"/>
    <w:rsid w:val="000B1E6F"/>
    <w:rsid w:val="000B24E4"/>
    <w:rsid w:val="000B41F9"/>
    <w:rsid w:val="000B4422"/>
    <w:rsid w:val="000B45D0"/>
    <w:rsid w:val="000B62D2"/>
    <w:rsid w:val="000C0139"/>
    <w:rsid w:val="000C23B5"/>
    <w:rsid w:val="000C3B90"/>
    <w:rsid w:val="000C4739"/>
    <w:rsid w:val="000D01C8"/>
    <w:rsid w:val="000D0DA9"/>
    <w:rsid w:val="000D139E"/>
    <w:rsid w:val="000D50C1"/>
    <w:rsid w:val="000D79D3"/>
    <w:rsid w:val="000E1005"/>
    <w:rsid w:val="000E1846"/>
    <w:rsid w:val="000E265D"/>
    <w:rsid w:val="000E27F9"/>
    <w:rsid w:val="000E2A7B"/>
    <w:rsid w:val="000E560F"/>
    <w:rsid w:val="000E6F0B"/>
    <w:rsid w:val="000F077E"/>
    <w:rsid w:val="000F1297"/>
    <w:rsid w:val="000F1AC8"/>
    <w:rsid w:val="000F625F"/>
    <w:rsid w:val="000F6D53"/>
    <w:rsid w:val="00100321"/>
    <w:rsid w:val="001015D3"/>
    <w:rsid w:val="001027FE"/>
    <w:rsid w:val="001069EE"/>
    <w:rsid w:val="00106C72"/>
    <w:rsid w:val="00106CAB"/>
    <w:rsid w:val="00107EF9"/>
    <w:rsid w:val="00111D86"/>
    <w:rsid w:val="00113E03"/>
    <w:rsid w:val="00114EFE"/>
    <w:rsid w:val="00123B2F"/>
    <w:rsid w:val="001307B8"/>
    <w:rsid w:val="00131EC8"/>
    <w:rsid w:val="00134FD6"/>
    <w:rsid w:val="00144718"/>
    <w:rsid w:val="0014626A"/>
    <w:rsid w:val="00150D62"/>
    <w:rsid w:val="00154280"/>
    <w:rsid w:val="00154F98"/>
    <w:rsid w:val="00155DFB"/>
    <w:rsid w:val="001576FE"/>
    <w:rsid w:val="001621D4"/>
    <w:rsid w:val="00166936"/>
    <w:rsid w:val="00167841"/>
    <w:rsid w:val="00184112"/>
    <w:rsid w:val="00184F89"/>
    <w:rsid w:val="00185828"/>
    <w:rsid w:val="0019095C"/>
    <w:rsid w:val="001947F6"/>
    <w:rsid w:val="001954C7"/>
    <w:rsid w:val="001968F9"/>
    <w:rsid w:val="00196A08"/>
    <w:rsid w:val="00197C7D"/>
    <w:rsid w:val="001A0FFF"/>
    <w:rsid w:val="001A485F"/>
    <w:rsid w:val="001A5BA7"/>
    <w:rsid w:val="001A6672"/>
    <w:rsid w:val="001A6761"/>
    <w:rsid w:val="001A71E1"/>
    <w:rsid w:val="001B270E"/>
    <w:rsid w:val="001B3B5A"/>
    <w:rsid w:val="001B58CB"/>
    <w:rsid w:val="001C035B"/>
    <w:rsid w:val="001C15C3"/>
    <w:rsid w:val="001C2BE0"/>
    <w:rsid w:val="001C2DBD"/>
    <w:rsid w:val="001C69AD"/>
    <w:rsid w:val="001C7ECD"/>
    <w:rsid w:val="001D080C"/>
    <w:rsid w:val="001D30E6"/>
    <w:rsid w:val="001D4CA0"/>
    <w:rsid w:val="001D6D01"/>
    <w:rsid w:val="001D7A30"/>
    <w:rsid w:val="001E0874"/>
    <w:rsid w:val="001E41AC"/>
    <w:rsid w:val="001E440E"/>
    <w:rsid w:val="001E443B"/>
    <w:rsid w:val="001E44A9"/>
    <w:rsid w:val="001E4FAC"/>
    <w:rsid w:val="001E509A"/>
    <w:rsid w:val="001E530B"/>
    <w:rsid w:val="001E6FA1"/>
    <w:rsid w:val="001F4635"/>
    <w:rsid w:val="002007C3"/>
    <w:rsid w:val="0020253E"/>
    <w:rsid w:val="00211BC9"/>
    <w:rsid w:val="00213764"/>
    <w:rsid w:val="002154D1"/>
    <w:rsid w:val="00215756"/>
    <w:rsid w:val="00217163"/>
    <w:rsid w:val="0022116C"/>
    <w:rsid w:val="00227602"/>
    <w:rsid w:val="0022768F"/>
    <w:rsid w:val="0023029D"/>
    <w:rsid w:val="002324BD"/>
    <w:rsid w:val="002402B5"/>
    <w:rsid w:val="002404B0"/>
    <w:rsid w:val="002508E9"/>
    <w:rsid w:val="002510A0"/>
    <w:rsid w:val="0025292A"/>
    <w:rsid w:val="00253574"/>
    <w:rsid w:val="00253EF6"/>
    <w:rsid w:val="00254406"/>
    <w:rsid w:val="002555FF"/>
    <w:rsid w:val="00260CB1"/>
    <w:rsid w:val="002616DE"/>
    <w:rsid w:val="002623E1"/>
    <w:rsid w:val="002628C1"/>
    <w:rsid w:val="00262A9C"/>
    <w:rsid w:val="00263A32"/>
    <w:rsid w:val="002650D4"/>
    <w:rsid w:val="002674CA"/>
    <w:rsid w:val="0027166B"/>
    <w:rsid w:val="00273A9E"/>
    <w:rsid w:val="00274BDF"/>
    <w:rsid w:val="00274D78"/>
    <w:rsid w:val="00277799"/>
    <w:rsid w:val="002813A5"/>
    <w:rsid w:val="002826EB"/>
    <w:rsid w:val="002832B8"/>
    <w:rsid w:val="00284776"/>
    <w:rsid w:val="00284FDB"/>
    <w:rsid w:val="00286068"/>
    <w:rsid w:val="00287689"/>
    <w:rsid w:val="002878C9"/>
    <w:rsid w:val="0029199B"/>
    <w:rsid w:val="00291F2D"/>
    <w:rsid w:val="00293982"/>
    <w:rsid w:val="00296419"/>
    <w:rsid w:val="00296CFA"/>
    <w:rsid w:val="002A0DA6"/>
    <w:rsid w:val="002A6AF3"/>
    <w:rsid w:val="002B1835"/>
    <w:rsid w:val="002B2B77"/>
    <w:rsid w:val="002B7EE3"/>
    <w:rsid w:val="002C0D0F"/>
    <w:rsid w:val="002C1AF8"/>
    <w:rsid w:val="002D19D3"/>
    <w:rsid w:val="002D203B"/>
    <w:rsid w:val="002D25D9"/>
    <w:rsid w:val="002D5F38"/>
    <w:rsid w:val="002E45BA"/>
    <w:rsid w:val="002F17B5"/>
    <w:rsid w:val="002F1FD5"/>
    <w:rsid w:val="002F6EDD"/>
    <w:rsid w:val="00302F7E"/>
    <w:rsid w:val="0030504A"/>
    <w:rsid w:val="00310B2D"/>
    <w:rsid w:val="00315308"/>
    <w:rsid w:val="00315DC6"/>
    <w:rsid w:val="003173AC"/>
    <w:rsid w:val="0032485D"/>
    <w:rsid w:val="00326A9D"/>
    <w:rsid w:val="00326DF0"/>
    <w:rsid w:val="00327864"/>
    <w:rsid w:val="00340B38"/>
    <w:rsid w:val="0034188E"/>
    <w:rsid w:val="0034246B"/>
    <w:rsid w:val="0035561E"/>
    <w:rsid w:val="00356142"/>
    <w:rsid w:val="00357A09"/>
    <w:rsid w:val="00362324"/>
    <w:rsid w:val="00362D4A"/>
    <w:rsid w:val="00362F32"/>
    <w:rsid w:val="00364215"/>
    <w:rsid w:val="0036699E"/>
    <w:rsid w:val="003703CB"/>
    <w:rsid w:val="00377325"/>
    <w:rsid w:val="003808FB"/>
    <w:rsid w:val="00380C6D"/>
    <w:rsid w:val="00381A85"/>
    <w:rsid w:val="00381CC1"/>
    <w:rsid w:val="00382229"/>
    <w:rsid w:val="00386845"/>
    <w:rsid w:val="003902D2"/>
    <w:rsid w:val="00395013"/>
    <w:rsid w:val="003969CE"/>
    <w:rsid w:val="003A043C"/>
    <w:rsid w:val="003A1502"/>
    <w:rsid w:val="003B067B"/>
    <w:rsid w:val="003B67B8"/>
    <w:rsid w:val="003B67EF"/>
    <w:rsid w:val="003B6A27"/>
    <w:rsid w:val="003C0E5F"/>
    <w:rsid w:val="003C47F0"/>
    <w:rsid w:val="003C5B85"/>
    <w:rsid w:val="003D0698"/>
    <w:rsid w:val="003D258D"/>
    <w:rsid w:val="003D4154"/>
    <w:rsid w:val="003D6CAA"/>
    <w:rsid w:val="003D7F93"/>
    <w:rsid w:val="003E2518"/>
    <w:rsid w:val="003E43DE"/>
    <w:rsid w:val="003E5891"/>
    <w:rsid w:val="003E6915"/>
    <w:rsid w:val="003E7475"/>
    <w:rsid w:val="003E7751"/>
    <w:rsid w:val="003F1912"/>
    <w:rsid w:val="003F5FFB"/>
    <w:rsid w:val="003F6F38"/>
    <w:rsid w:val="0040041D"/>
    <w:rsid w:val="00406BA4"/>
    <w:rsid w:val="0040761F"/>
    <w:rsid w:val="00412F02"/>
    <w:rsid w:val="004135FC"/>
    <w:rsid w:val="00417FE0"/>
    <w:rsid w:val="00420495"/>
    <w:rsid w:val="00421CA5"/>
    <w:rsid w:val="004222B7"/>
    <w:rsid w:val="00424E16"/>
    <w:rsid w:val="00426FEC"/>
    <w:rsid w:val="004275F1"/>
    <w:rsid w:val="004302EA"/>
    <w:rsid w:val="00431FCC"/>
    <w:rsid w:val="00432B62"/>
    <w:rsid w:val="00437A58"/>
    <w:rsid w:val="004423BD"/>
    <w:rsid w:val="004426DB"/>
    <w:rsid w:val="00442FBC"/>
    <w:rsid w:val="004448C5"/>
    <w:rsid w:val="00454019"/>
    <w:rsid w:val="004571CC"/>
    <w:rsid w:val="00467CCE"/>
    <w:rsid w:val="00471A94"/>
    <w:rsid w:val="00473ACC"/>
    <w:rsid w:val="00480981"/>
    <w:rsid w:val="00482ABF"/>
    <w:rsid w:val="0048481B"/>
    <w:rsid w:val="0048516E"/>
    <w:rsid w:val="00490835"/>
    <w:rsid w:val="00492903"/>
    <w:rsid w:val="0049385D"/>
    <w:rsid w:val="00497672"/>
    <w:rsid w:val="004A0075"/>
    <w:rsid w:val="004A2680"/>
    <w:rsid w:val="004A32BE"/>
    <w:rsid w:val="004A378F"/>
    <w:rsid w:val="004A4471"/>
    <w:rsid w:val="004A55E2"/>
    <w:rsid w:val="004B639C"/>
    <w:rsid w:val="004C149A"/>
    <w:rsid w:val="004C330E"/>
    <w:rsid w:val="004C36ED"/>
    <w:rsid w:val="004C5994"/>
    <w:rsid w:val="004C5ABA"/>
    <w:rsid w:val="004D1A4E"/>
    <w:rsid w:val="004D290D"/>
    <w:rsid w:val="004D2E58"/>
    <w:rsid w:val="004D601E"/>
    <w:rsid w:val="004D63C5"/>
    <w:rsid w:val="004D7970"/>
    <w:rsid w:val="004E0AAB"/>
    <w:rsid w:val="004E6E75"/>
    <w:rsid w:val="004F11CC"/>
    <w:rsid w:val="004F353B"/>
    <w:rsid w:val="004F48BF"/>
    <w:rsid w:val="004F4F60"/>
    <w:rsid w:val="004F798D"/>
    <w:rsid w:val="005028E4"/>
    <w:rsid w:val="00503458"/>
    <w:rsid w:val="00503693"/>
    <w:rsid w:val="00505B3B"/>
    <w:rsid w:val="00510D65"/>
    <w:rsid w:val="00512371"/>
    <w:rsid w:val="00512F97"/>
    <w:rsid w:val="00514D8D"/>
    <w:rsid w:val="00521516"/>
    <w:rsid w:val="00521839"/>
    <w:rsid w:val="005223C9"/>
    <w:rsid w:val="0052322F"/>
    <w:rsid w:val="00524D76"/>
    <w:rsid w:val="005371C8"/>
    <w:rsid w:val="0053727A"/>
    <w:rsid w:val="00541AE3"/>
    <w:rsid w:val="0054290E"/>
    <w:rsid w:val="005433B7"/>
    <w:rsid w:val="00543861"/>
    <w:rsid w:val="00544059"/>
    <w:rsid w:val="00547294"/>
    <w:rsid w:val="0054749F"/>
    <w:rsid w:val="00550E5B"/>
    <w:rsid w:val="00551809"/>
    <w:rsid w:val="005530A5"/>
    <w:rsid w:val="00555AA3"/>
    <w:rsid w:val="005569A0"/>
    <w:rsid w:val="00556DD9"/>
    <w:rsid w:val="00561610"/>
    <w:rsid w:val="00562F10"/>
    <w:rsid w:val="005658AE"/>
    <w:rsid w:val="00570B5E"/>
    <w:rsid w:val="00575892"/>
    <w:rsid w:val="00576553"/>
    <w:rsid w:val="0057679E"/>
    <w:rsid w:val="0057742F"/>
    <w:rsid w:val="005804D2"/>
    <w:rsid w:val="0058455B"/>
    <w:rsid w:val="00584899"/>
    <w:rsid w:val="0058583F"/>
    <w:rsid w:val="00586CFF"/>
    <w:rsid w:val="00587231"/>
    <w:rsid w:val="00590874"/>
    <w:rsid w:val="00593248"/>
    <w:rsid w:val="005A6522"/>
    <w:rsid w:val="005B1B6D"/>
    <w:rsid w:val="005B3517"/>
    <w:rsid w:val="005B73FB"/>
    <w:rsid w:val="005C30D4"/>
    <w:rsid w:val="005C4CAD"/>
    <w:rsid w:val="005C7AB1"/>
    <w:rsid w:val="005D19D3"/>
    <w:rsid w:val="005D47DB"/>
    <w:rsid w:val="005E1FF9"/>
    <w:rsid w:val="005E5921"/>
    <w:rsid w:val="005E6520"/>
    <w:rsid w:val="005F1B77"/>
    <w:rsid w:val="005F3A74"/>
    <w:rsid w:val="005F6951"/>
    <w:rsid w:val="00600817"/>
    <w:rsid w:val="00600E07"/>
    <w:rsid w:val="00600FE1"/>
    <w:rsid w:val="00601652"/>
    <w:rsid w:val="006028BF"/>
    <w:rsid w:val="00605399"/>
    <w:rsid w:val="00607710"/>
    <w:rsid w:val="00611CDF"/>
    <w:rsid w:val="006122F3"/>
    <w:rsid w:val="006133A3"/>
    <w:rsid w:val="006156EE"/>
    <w:rsid w:val="0062109C"/>
    <w:rsid w:val="00630AE0"/>
    <w:rsid w:val="00635498"/>
    <w:rsid w:val="006362BF"/>
    <w:rsid w:val="00637993"/>
    <w:rsid w:val="006405D8"/>
    <w:rsid w:val="00641D99"/>
    <w:rsid w:val="00642438"/>
    <w:rsid w:val="00642D67"/>
    <w:rsid w:val="00644CD1"/>
    <w:rsid w:val="006455BE"/>
    <w:rsid w:val="00661DF5"/>
    <w:rsid w:val="006650E9"/>
    <w:rsid w:val="00665CC6"/>
    <w:rsid w:val="00665F6F"/>
    <w:rsid w:val="00673E22"/>
    <w:rsid w:val="006812DF"/>
    <w:rsid w:val="00681929"/>
    <w:rsid w:val="00683171"/>
    <w:rsid w:val="006832F8"/>
    <w:rsid w:val="0068697D"/>
    <w:rsid w:val="00690060"/>
    <w:rsid w:val="0069322C"/>
    <w:rsid w:val="006941A9"/>
    <w:rsid w:val="00695FDF"/>
    <w:rsid w:val="00697496"/>
    <w:rsid w:val="00697E7F"/>
    <w:rsid w:val="006A0CC8"/>
    <w:rsid w:val="006A299E"/>
    <w:rsid w:val="006A3543"/>
    <w:rsid w:val="006A4B4E"/>
    <w:rsid w:val="006A6A33"/>
    <w:rsid w:val="006A716D"/>
    <w:rsid w:val="006B0252"/>
    <w:rsid w:val="006B1C68"/>
    <w:rsid w:val="006B1D52"/>
    <w:rsid w:val="006B354E"/>
    <w:rsid w:val="006B497E"/>
    <w:rsid w:val="006B5B5F"/>
    <w:rsid w:val="006C1C3A"/>
    <w:rsid w:val="006C3319"/>
    <w:rsid w:val="006C3802"/>
    <w:rsid w:val="006C4188"/>
    <w:rsid w:val="006D07E2"/>
    <w:rsid w:val="006D19FD"/>
    <w:rsid w:val="006D2579"/>
    <w:rsid w:val="006D3CA2"/>
    <w:rsid w:val="006D3E45"/>
    <w:rsid w:val="006E2EDE"/>
    <w:rsid w:val="006E3370"/>
    <w:rsid w:val="006E533C"/>
    <w:rsid w:val="006E5C8A"/>
    <w:rsid w:val="006E5CD7"/>
    <w:rsid w:val="006E61F2"/>
    <w:rsid w:val="006E6293"/>
    <w:rsid w:val="006F1991"/>
    <w:rsid w:val="006F1B76"/>
    <w:rsid w:val="006F2F7F"/>
    <w:rsid w:val="006F35B6"/>
    <w:rsid w:val="006F3611"/>
    <w:rsid w:val="006F3963"/>
    <w:rsid w:val="006F6710"/>
    <w:rsid w:val="006F6E96"/>
    <w:rsid w:val="00703D41"/>
    <w:rsid w:val="00704077"/>
    <w:rsid w:val="00704667"/>
    <w:rsid w:val="00706180"/>
    <w:rsid w:val="007075E0"/>
    <w:rsid w:val="00707BC9"/>
    <w:rsid w:val="007139A3"/>
    <w:rsid w:val="00714884"/>
    <w:rsid w:val="00714F8D"/>
    <w:rsid w:val="00715D67"/>
    <w:rsid w:val="007227F4"/>
    <w:rsid w:val="00724E8D"/>
    <w:rsid w:val="00726006"/>
    <w:rsid w:val="0073473B"/>
    <w:rsid w:val="007353FF"/>
    <w:rsid w:val="00736068"/>
    <w:rsid w:val="007423BE"/>
    <w:rsid w:val="00744338"/>
    <w:rsid w:val="00744BC5"/>
    <w:rsid w:val="00747148"/>
    <w:rsid w:val="00754D14"/>
    <w:rsid w:val="007559BF"/>
    <w:rsid w:val="00760E6A"/>
    <w:rsid w:val="007640A7"/>
    <w:rsid w:val="00764F3E"/>
    <w:rsid w:val="00770103"/>
    <w:rsid w:val="00777BCC"/>
    <w:rsid w:val="00781164"/>
    <w:rsid w:val="00781722"/>
    <w:rsid w:val="0078715A"/>
    <w:rsid w:val="007906FB"/>
    <w:rsid w:val="00796A7D"/>
    <w:rsid w:val="007A21EB"/>
    <w:rsid w:val="007A4971"/>
    <w:rsid w:val="007A638E"/>
    <w:rsid w:val="007A6B05"/>
    <w:rsid w:val="007B0944"/>
    <w:rsid w:val="007B0CE1"/>
    <w:rsid w:val="007B3C3C"/>
    <w:rsid w:val="007B3E40"/>
    <w:rsid w:val="007B415B"/>
    <w:rsid w:val="007B4D37"/>
    <w:rsid w:val="007B6E45"/>
    <w:rsid w:val="007B72E0"/>
    <w:rsid w:val="007B7E9D"/>
    <w:rsid w:val="007C104D"/>
    <w:rsid w:val="007C252F"/>
    <w:rsid w:val="007C261D"/>
    <w:rsid w:val="007C5BC4"/>
    <w:rsid w:val="007C6FC8"/>
    <w:rsid w:val="007D30D4"/>
    <w:rsid w:val="007D3AF2"/>
    <w:rsid w:val="007E293A"/>
    <w:rsid w:val="007F675A"/>
    <w:rsid w:val="00806349"/>
    <w:rsid w:val="00810E7A"/>
    <w:rsid w:val="00811F5A"/>
    <w:rsid w:val="00813B5B"/>
    <w:rsid w:val="00813CE0"/>
    <w:rsid w:val="00815DF8"/>
    <w:rsid w:val="00815ED1"/>
    <w:rsid w:val="008167D9"/>
    <w:rsid w:val="00821F0E"/>
    <w:rsid w:val="00823255"/>
    <w:rsid w:val="00823BED"/>
    <w:rsid w:val="00824C5F"/>
    <w:rsid w:val="0083024F"/>
    <w:rsid w:val="00831D83"/>
    <w:rsid w:val="00837CA9"/>
    <w:rsid w:val="00843D24"/>
    <w:rsid w:val="00844E5A"/>
    <w:rsid w:val="00845F3E"/>
    <w:rsid w:val="00846433"/>
    <w:rsid w:val="0085038E"/>
    <w:rsid w:val="0085450F"/>
    <w:rsid w:val="00856AF0"/>
    <w:rsid w:val="0085766D"/>
    <w:rsid w:val="00857E5E"/>
    <w:rsid w:val="00863ECD"/>
    <w:rsid w:val="008664E2"/>
    <w:rsid w:val="008676BD"/>
    <w:rsid w:val="00870552"/>
    <w:rsid w:val="00871ADF"/>
    <w:rsid w:val="00874562"/>
    <w:rsid w:val="008747C3"/>
    <w:rsid w:val="008766D1"/>
    <w:rsid w:val="008830B3"/>
    <w:rsid w:val="00885D25"/>
    <w:rsid w:val="00887482"/>
    <w:rsid w:val="00890516"/>
    <w:rsid w:val="00890FA7"/>
    <w:rsid w:val="00891E7C"/>
    <w:rsid w:val="0089488C"/>
    <w:rsid w:val="00897D19"/>
    <w:rsid w:val="008A2AA9"/>
    <w:rsid w:val="008A359C"/>
    <w:rsid w:val="008A4CDD"/>
    <w:rsid w:val="008A4CED"/>
    <w:rsid w:val="008B1CEA"/>
    <w:rsid w:val="008B2DE6"/>
    <w:rsid w:val="008C3321"/>
    <w:rsid w:val="008C3881"/>
    <w:rsid w:val="008C6EA7"/>
    <w:rsid w:val="008C768F"/>
    <w:rsid w:val="008D119E"/>
    <w:rsid w:val="008D22AF"/>
    <w:rsid w:val="008D3914"/>
    <w:rsid w:val="008D4EBF"/>
    <w:rsid w:val="008D5A27"/>
    <w:rsid w:val="008D5CDD"/>
    <w:rsid w:val="008E055B"/>
    <w:rsid w:val="008E1EE0"/>
    <w:rsid w:val="008E2256"/>
    <w:rsid w:val="008E4BDE"/>
    <w:rsid w:val="008E5374"/>
    <w:rsid w:val="008E66E8"/>
    <w:rsid w:val="008E72F4"/>
    <w:rsid w:val="008F065F"/>
    <w:rsid w:val="008F0E04"/>
    <w:rsid w:val="008F1CA2"/>
    <w:rsid w:val="008F2D6A"/>
    <w:rsid w:val="008F46DE"/>
    <w:rsid w:val="008F4C85"/>
    <w:rsid w:val="008F5F25"/>
    <w:rsid w:val="008F65F8"/>
    <w:rsid w:val="008F6BF7"/>
    <w:rsid w:val="008F6E43"/>
    <w:rsid w:val="008F70A8"/>
    <w:rsid w:val="00900530"/>
    <w:rsid w:val="00902DF5"/>
    <w:rsid w:val="0090443D"/>
    <w:rsid w:val="0090483F"/>
    <w:rsid w:val="00905DC4"/>
    <w:rsid w:val="00907654"/>
    <w:rsid w:val="00910704"/>
    <w:rsid w:val="009115E1"/>
    <w:rsid w:val="0091193C"/>
    <w:rsid w:val="00912939"/>
    <w:rsid w:val="00913D19"/>
    <w:rsid w:val="00917C7C"/>
    <w:rsid w:val="009209D3"/>
    <w:rsid w:val="00922AA9"/>
    <w:rsid w:val="00923133"/>
    <w:rsid w:val="009243BE"/>
    <w:rsid w:val="00924ECA"/>
    <w:rsid w:val="0093248B"/>
    <w:rsid w:val="00934FD4"/>
    <w:rsid w:val="009443D4"/>
    <w:rsid w:val="009455A0"/>
    <w:rsid w:val="00950ACD"/>
    <w:rsid w:val="00951256"/>
    <w:rsid w:val="00952631"/>
    <w:rsid w:val="009554F1"/>
    <w:rsid w:val="009562B9"/>
    <w:rsid w:val="00956773"/>
    <w:rsid w:val="009575AA"/>
    <w:rsid w:val="00960452"/>
    <w:rsid w:val="0096159E"/>
    <w:rsid w:val="009657B2"/>
    <w:rsid w:val="00965FF9"/>
    <w:rsid w:val="00966125"/>
    <w:rsid w:val="00967A96"/>
    <w:rsid w:val="00970E7A"/>
    <w:rsid w:val="00974493"/>
    <w:rsid w:val="00974D9E"/>
    <w:rsid w:val="00975C89"/>
    <w:rsid w:val="00981CE4"/>
    <w:rsid w:val="0098265D"/>
    <w:rsid w:val="00983DC0"/>
    <w:rsid w:val="0099670B"/>
    <w:rsid w:val="00997F25"/>
    <w:rsid w:val="009A04AE"/>
    <w:rsid w:val="009A1E03"/>
    <w:rsid w:val="009A34EE"/>
    <w:rsid w:val="009A3990"/>
    <w:rsid w:val="009A5FE3"/>
    <w:rsid w:val="009A7DF2"/>
    <w:rsid w:val="009B0508"/>
    <w:rsid w:val="009B40C9"/>
    <w:rsid w:val="009B4CC1"/>
    <w:rsid w:val="009C61CA"/>
    <w:rsid w:val="009C7920"/>
    <w:rsid w:val="009D04F0"/>
    <w:rsid w:val="009D4CB0"/>
    <w:rsid w:val="009D6B63"/>
    <w:rsid w:val="009E064B"/>
    <w:rsid w:val="009E0B77"/>
    <w:rsid w:val="009E4829"/>
    <w:rsid w:val="009F014D"/>
    <w:rsid w:val="009F1CE9"/>
    <w:rsid w:val="009F5D03"/>
    <w:rsid w:val="00A00B68"/>
    <w:rsid w:val="00A00E62"/>
    <w:rsid w:val="00A01301"/>
    <w:rsid w:val="00A01C00"/>
    <w:rsid w:val="00A03E50"/>
    <w:rsid w:val="00A112F0"/>
    <w:rsid w:val="00A11B09"/>
    <w:rsid w:val="00A13F2E"/>
    <w:rsid w:val="00A16B06"/>
    <w:rsid w:val="00A20FA2"/>
    <w:rsid w:val="00A2212C"/>
    <w:rsid w:val="00A23746"/>
    <w:rsid w:val="00A3070A"/>
    <w:rsid w:val="00A326CB"/>
    <w:rsid w:val="00A36EE7"/>
    <w:rsid w:val="00A374D5"/>
    <w:rsid w:val="00A4077D"/>
    <w:rsid w:val="00A409BB"/>
    <w:rsid w:val="00A47174"/>
    <w:rsid w:val="00A471CD"/>
    <w:rsid w:val="00A475E7"/>
    <w:rsid w:val="00A47CEA"/>
    <w:rsid w:val="00A52DCE"/>
    <w:rsid w:val="00A53935"/>
    <w:rsid w:val="00A5495B"/>
    <w:rsid w:val="00A56CFA"/>
    <w:rsid w:val="00A57485"/>
    <w:rsid w:val="00A57604"/>
    <w:rsid w:val="00A61EC9"/>
    <w:rsid w:val="00A649D7"/>
    <w:rsid w:val="00A652F0"/>
    <w:rsid w:val="00A704E1"/>
    <w:rsid w:val="00A70EC7"/>
    <w:rsid w:val="00A7499B"/>
    <w:rsid w:val="00A749EA"/>
    <w:rsid w:val="00A75275"/>
    <w:rsid w:val="00A7624E"/>
    <w:rsid w:val="00A80D99"/>
    <w:rsid w:val="00A81195"/>
    <w:rsid w:val="00A82203"/>
    <w:rsid w:val="00A822E7"/>
    <w:rsid w:val="00A82A4F"/>
    <w:rsid w:val="00A84F22"/>
    <w:rsid w:val="00A8622B"/>
    <w:rsid w:val="00A87D6E"/>
    <w:rsid w:val="00A91BFD"/>
    <w:rsid w:val="00A92BA9"/>
    <w:rsid w:val="00A9770C"/>
    <w:rsid w:val="00A97C88"/>
    <w:rsid w:val="00AA2323"/>
    <w:rsid w:val="00AA3756"/>
    <w:rsid w:val="00AA648C"/>
    <w:rsid w:val="00AB0F13"/>
    <w:rsid w:val="00AB1D91"/>
    <w:rsid w:val="00AB1E28"/>
    <w:rsid w:val="00AB2878"/>
    <w:rsid w:val="00AB401E"/>
    <w:rsid w:val="00AB5374"/>
    <w:rsid w:val="00AB7168"/>
    <w:rsid w:val="00AC259E"/>
    <w:rsid w:val="00AC312E"/>
    <w:rsid w:val="00AC417A"/>
    <w:rsid w:val="00AD4234"/>
    <w:rsid w:val="00AD49F5"/>
    <w:rsid w:val="00AD67E6"/>
    <w:rsid w:val="00AD77B8"/>
    <w:rsid w:val="00AE67C1"/>
    <w:rsid w:val="00AE6C38"/>
    <w:rsid w:val="00AE7A75"/>
    <w:rsid w:val="00AF04A7"/>
    <w:rsid w:val="00AF095A"/>
    <w:rsid w:val="00AF6FDF"/>
    <w:rsid w:val="00AF780F"/>
    <w:rsid w:val="00B01774"/>
    <w:rsid w:val="00B01B43"/>
    <w:rsid w:val="00B02AE9"/>
    <w:rsid w:val="00B11305"/>
    <w:rsid w:val="00B1148C"/>
    <w:rsid w:val="00B13E43"/>
    <w:rsid w:val="00B16337"/>
    <w:rsid w:val="00B16CBC"/>
    <w:rsid w:val="00B26591"/>
    <w:rsid w:val="00B30AB2"/>
    <w:rsid w:val="00B318FC"/>
    <w:rsid w:val="00B34406"/>
    <w:rsid w:val="00B34EB5"/>
    <w:rsid w:val="00B354C7"/>
    <w:rsid w:val="00B35967"/>
    <w:rsid w:val="00B3732A"/>
    <w:rsid w:val="00B37B8F"/>
    <w:rsid w:val="00B37D79"/>
    <w:rsid w:val="00B408CA"/>
    <w:rsid w:val="00B4097D"/>
    <w:rsid w:val="00B46CDE"/>
    <w:rsid w:val="00B51BA3"/>
    <w:rsid w:val="00B5339F"/>
    <w:rsid w:val="00B53FE8"/>
    <w:rsid w:val="00B5679C"/>
    <w:rsid w:val="00B67DD6"/>
    <w:rsid w:val="00B70A91"/>
    <w:rsid w:val="00B718AB"/>
    <w:rsid w:val="00B724FA"/>
    <w:rsid w:val="00B74429"/>
    <w:rsid w:val="00B75F17"/>
    <w:rsid w:val="00B81D08"/>
    <w:rsid w:val="00B83E16"/>
    <w:rsid w:val="00B92CE6"/>
    <w:rsid w:val="00B96448"/>
    <w:rsid w:val="00B9673D"/>
    <w:rsid w:val="00BA3EE9"/>
    <w:rsid w:val="00BA58D5"/>
    <w:rsid w:val="00BA612B"/>
    <w:rsid w:val="00BA7CC9"/>
    <w:rsid w:val="00BB476A"/>
    <w:rsid w:val="00BC13A7"/>
    <w:rsid w:val="00BC14A9"/>
    <w:rsid w:val="00BC24CC"/>
    <w:rsid w:val="00BC3138"/>
    <w:rsid w:val="00BC473F"/>
    <w:rsid w:val="00BC5314"/>
    <w:rsid w:val="00BC6AF4"/>
    <w:rsid w:val="00BC6C5B"/>
    <w:rsid w:val="00BD1B64"/>
    <w:rsid w:val="00BD25DE"/>
    <w:rsid w:val="00BD2806"/>
    <w:rsid w:val="00BD2BD0"/>
    <w:rsid w:val="00BD4E21"/>
    <w:rsid w:val="00BD6EA6"/>
    <w:rsid w:val="00BD778F"/>
    <w:rsid w:val="00BE1094"/>
    <w:rsid w:val="00BE4AA2"/>
    <w:rsid w:val="00BE6274"/>
    <w:rsid w:val="00BE6BEB"/>
    <w:rsid w:val="00BF460F"/>
    <w:rsid w:val="00BF7FA2"/>
    <w:rsid w:val="00C027B3"/>
    <w:rsid w:val="00C05DD4"/>
    <w:rsid w:val="00C07146"/>
    <w:rsid w:val="00C0737F"/>
    <w:rsid w:val="00C07ABE"/>
    <w:rsid w:val="00C07BC5"/>
    <w:rsid w:val="00C118F7"/>
    <w:rsid w:val="00C12AF6"/>
    <w:rsid w:val="00C13CA5"/>
    <w:rsid w:val="00C151CC"/>
    <w:rsid w:val="00C15E36"/>
    <w:rsid w:val="00C17178"/>
    <w:rsid w:val="00C20965"/>
    <w:rsid w:val="00C26E2A"/>
    <w:rsid w:val="00C315CE"/>
    <w:rsid w:val="00C338F9"/>
    <w:rsid w:val="00C343CC"/>
    <w:rsid w:val="00C374C4"/>
    <w:rsid w:val="00C44956"/>
    <w:rsid w:val="00C517A9"/>
    <w:rsid w:val="00C601F5"/>
    <w:rsid w:val="00C7299C"/>
    <w:rsid w:val="00C75D25"/>
    <w:rsid w:val="00C80FC0"/>
    <w:rsid w:val="00C867DF"/>
    <w:rsid w:val="00C93223"/>
    <w:rsid w:val="00C93AF6"/>
    <w:rsid w:val="00C95870"/>
    <w:rsid w:val="00C96EF5"/>
    <w:rsid w:val="00C979FA"/>
    <w:rsid w:val="00CA0963"/>
    <w:rsid w:val="00CA3F37"/>
    <w:rsid w:val="00CA446F"/>
    <w:rsid w:val="00CA7606"/>
    <w:rsid w:val="00CA7A29"/>
    <w:rsid w:val="00CA7D15"/>
    <w:rsid w:val="00CB0CE0"/>
    <w:rsid w:val="00CB2485"/>
    <w:rsid w:val="00CB2A1F"/>
    <w:rsid w:val="00CB45EE"/>
    <w:rsid w:val="00CB4BA6"/>
    <w:rsid w:val="00CC2031"/>
    <w:rsid w:val="00CC377A"/>
    <w:rsid w:val="00CC3AAE"/>
    <w:rsid w:val="00CC3B68"/>
    <w:rsid w:val="00CC3CEF"/>
    <w:rsid w:val="00CD1D71"/>
    <w:rsid w:val="00CD2371"/>
    <w:rsid w:val="00CD29E2"/>
    <w:rsid w:val="00CD34D5"/>
    <w:rsid w:val="00CD438E"/>
    <w:rsid w:val="00CD52C1"/>
    <w:rsid w:val="00CD6B21"/>
    <w:rsid w:val="00CE1AF5"/>
    <w:rsid w:val="00CE3188"/>
    <w:rsid w:val="00CE50BA"/>
    <w:rsid w:val="00CE5A72"/>
    <w:rsid w:val="00CE7879"/>
    <w:rsid w:val="00CE7E71"/>
    <w:rsid w:val="00CF0BFD"/>
    <w:rsid w:val="00CF1A7F"/>
    <w:rsid w:val="00D01209"/>
    <w:rsid w:val="00D03507"/>
    <w:rsid w:val="00D06D44"/>
    <w:rsid w:val="00D0734B"/>
    <w:rsid w:val="00D07657"/>
    <w:rsid w:val="00D07CB8"/>
    <w:rsid w:val="00D10BF7"/>
    <w:rsid w:val="00D12786"/>
    <w:rsid w:val="00D12D9C"/>
    <w:rsid w:val="00D179D2"/>
    <w:rsid w:val="00D22926"/>
    <w:rsid w:val="00D2431C"/>
    <w:rsid w:val="00D262FE"/>
    <w:rsid w:val="00D26A7B"/>
    <w:rsid w:val="00D27806"/>
    <w:rsid w:val="00D27AE4"/>
    <w:rsid w:val="00D31B44"/>
    <w:rsid w:val="00D32133"/>
    <w:rsid w:val="00D324EC"/>
    <w:rsid w:val="00D329CA"/>
    <w:rsid w:val="00D33EED"/>
    <w:rsid w:val="00D34EE8"/>
    <w:rsid w:val="00D35E89"/>
    <w:rsid w:val="00D41C95"/>
    <w:rsid w:val="00D47577"/>
    <w:rsid w:val="00D56421"/>
    <w:rsid w:val="00D56B48"/>
    <w:rsid w:val="00D57190"/>
    <w:rsid w:val="00D57DDF"/>
    <w:rsid w:val="00D60906"/>
    <w:rsid w:val="00D62093"/>
    <w:rsid w:val="00D62904"/>
    <w:rsid w:val="00D70296"/>
    <w:rsid w:val="00D73CED"/>
    <w:rsid w:val="00D74EC3"/>
    <w:rsid w:val="00D761CB"/>
    <w:rsid w:val="00D87152"/>
    <w:rsid w:val="00D93D5A"/>
    <w:rsid w:val="00D943F5"/>
    <w:rsid w:val="00DA0359"/>
    <w:rsid w:val="00DA07EC"/>
    <w:rsid w:val="00DA574D"/>
    <w:rsid w:val="00DA5F97"/>
    <w:rsid w:val="00DA6237"/>
    <w:rsid w:val="00DB0A16"/>
    <w:rsid w:val="00DB0EEF"/>
    <w:rsid w:val="00DB418C"/>
    <w:rsid w:val="00DB6DD8"/>
    <w:rsid w:val="00DC0F2B"/>
    <w:rsid w:val="00DC26EF"/>
    <w:rsid w:val="00DC2B15"/>
    <w:rsid w:val="00DC4BD2"/>
    <w:rsid w:val="00DD12FF"/>
    <w:rsid w:val="00DD18F2"/>
    <w:rsid w:val="00DD357A"/>
    <w:rsid w:val="00DD609F"/>
    <w:rsid w:val="00DE386C"/>
    <w:rsid w:val="00DE61E2"/>
    <w:rsid w:val="00DF00BE"/>
    <w:rsid w:val="00DF5345"/>
    <w:rsid w:val="00DF7F3C"/>
    <w:rsid w:val="00E010AE"/>
    <w:rsid w:val="00E058B3"/>
    <w:rsid w:val="00E0661A"/>
    <w:rsid w:val="00E07847"/>
    <w:rsid w:val="00E1019F"/>
    <w:rsid w:val="00E115DD"/>
    <w:rsid w:val="00E11699"/>
    <w:rsid w:val="00E12661"/>
    <w:rsid w:val="00E201BE"/>
    <w:rsid w:val="00E20CE9"/>
    <w:rsid w:val="00E23205"/>
    <w:rsid w:val="00E26600"/>
    <w:rsid w:val="00E3100C"/>
    <w:rsid w:val="00E32733"/>
    <w:rsid w:val="00E35D16"/>
    <w:rsid w:val="00E41DA6"/>
    <w:rsid w:val="00E44716"/>
    <w:rsid w:val="00E50D39"/>
    <w:rsid w:val="00E51C51"/>
    <w:rsid w:val="00E52E28"/>
    <w:rsid w:val="00E53D45"/>
    <w:rsid w:val="00E56909"/>
    <w:rsid w:val="00E61ACC"/>
    <w:rsid w:val="00E62151"/>
    <w:rsid w:val="00E6348F"/>
    <w:rsid w:val="00E64ECB"/>
    <w:rsid w:val="00E662F6"/>
    <w:rsid w:val="00E672F0"/>
    <w:rsid w:val="00E74E27"/>
    <w:rsid w:val="00E7777E"/>
    <w:rsid w:val="00E77A2E"/>
    <w:rsid w:val="00E811A2"/>
    <w:rsid w:val="00E81762"/>
    <w:rsid w:val="00E82222"/>
    <w:rsid w:val="00E834D7"/>
    <w:rsid w:val="00E83802"/>
    <w:rsid w:val="00E851FE"/>
    <w:rsid w:val="00E86492"/>
    <w:rsid w:val="00E91B76"/>
    <w:rsid w:val="00E960B4"/>
    <w:rsid w:val="00EA1F67"/>
    <w:rsid w:val="00EA3CC9"/>
    <w:rsid w:val="00EA435A"/>
    <w:rsid w:val="00EA5CC4"/>
    <w:rsid w:val="00EA7CB6"/>
    <w:rsid w:val="00EB5362"/>
    <w:rsid w:val="00EB54E2"/>
    <w:rsid w:val="00EB7C88"/>
    <w:rsid w:val="00EC00BE"/>
    <w:rsid w:val="00EC3A9C"/>
    <w:rsid w:val="00EC4DE8"/>
    <w:rsid w:val="00EC67D6"/>
    <w:rsid w:val="00ED04EB"/>
    <w:rsid w:val="00ED0D11"/>
    <w:rsid w:val="00ED78D5"/>
    <w:rsid w:val="00EE0918"/>
    <w:rsid w:val="00EE476D"/>
    <w:rsid w:val="00EE7317"/>
    <w:rsid w:val="00EF1691"/>
    <w:rsid w:val="00EF2ECF"/>
    <w:rsid w:val="00EF42B4"/>
    <w:rsid w:val="00EF7284"/>
    <w:rsid w:val="00F00A7E"/>
    <w:rsid w:val="00F01BC6"/>
    <w:rsid w:val="00F027C2"/>
    <w:rsid w:val="00F0373F"/>
    <w:rsid w:val="00F05881"/>
    <w:rsid w:val="00F11403"/>
    <w:rsid w:val="00F1161C"/>
    <w:rsid w:val="00F11AA5"/>
    <w:rsid w:val="00F121DB"/>
    <w:rsid w:val="00F12CB8"/>
    <w:rsid w:val="00F16615"/>
    <w:rsid w:val="00F17B0F"/>
    <w:rsid w:val="00F2079D"/>
    <w:rsid w:val="00F23502"/>
    <w:rsid w:val="00F2391C"/>
    <w:rsid w:val="00F23A97"/>
    <w:rsid w:val="00F2485A"/>
    <w:rsid w:val="00F2782E"/>
    <w:rsid w:val="00F314AB"/>
    <w:rsid w:val="00F32C5A"/>
    <w:rsid w:val="00F3572F"/>
    <w:rsid w:val="00F41AD1"/>
    <w:rsid w:val="00F42858"/>
    <w:rsid w:val="00F47F3C"/>
    <w:rsid w:val="00F51E28"/>
    <w:rsid w:val="00F531C0"/>
    <w:rsid w:val="00F5584A"/>
    <w:rsid w:val="00F57692"/>
    <w:rsid w:val="00F57697"/>
    <w:rsid w:val="00F606AE"/>
    <w:rsid w:val="00F62FC5"/>
    <w:rsid w:val="00F63F38"/>
    <w:rsid w:val="00F65707"/>
    <w:rsid w:val="00F675FA"/>
    <w:rsid w:val="00F701CB"/>
    <w:rsid w:val="00F80B13"/>
    <w:rsid w:val="00F90000"/>
    <w:rsid w:val="00F93072"/>
    <w:rsid w:val="00F95B59"/>
    <w:rsid w:val="00FA031D"/>
    <w:rsid w:val="00FA1D69"/>
    <w:rsid w:val="00FA297C"/>
    <w:rsid w:val="00FA3CBA"/>
    <w:rsid w:val="00FA42F5"/>
    <w:rsid w:val="00FA60BF"/>
    <w:rsid w:val="00FA64AE"/>
    <w:rsid w:val="00FA7AB5"/>
    <w:rsid w:val="00FB017A"/>
    <w:rsid w:val="00FB1F3D"/>
    <w:rsid w:val="00FB3D12"/>
    <w:rsid w:val="00FB7F94"/>
    <w:rsid w:val="00FC1107"/>
    <w:rsid w:val="00FC33C1"/>
    <w:rsid w:val="00FC35CB"/>
    <w:rsid w:val="00FC5681"/>
    <w:rsid w:val="00FD395D"/>
    <w:rsid w:val="00FD5568"/>
    <w:rsid w:val="00FE3555"/>
    <w:rsid w:val="00FE5F45"/>
    <w:rsid w:val="00FF05B9"/>
    <w:rsid w:val="00FF3A3A"/>
    <w:rsid w:val="00FF44D9"/>
    <w:rsid w:val="00FF67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39A45"/>
  <w15:chartTrackingRefBased/>
  <w15:docId w15:val="{1CE5D18B-F050-4C7F-BE9D-4AB0BDB3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Indent" w:uiPriority="99"/>
    <w:lsdException w:name="Subtitle" w:qFormat="1"/>
    <w:lsdException w:name="Body Text 2"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link w:val="Heading1Char"/>
    <w:qFormat/>
    <w:pPr>
      <w:keepNext/>
      <w:jc w:val="center"/>
      <w:outlineLvl w:val="0"/>
    </w:pPr>
    <w:rPr>
      <w:b/>
      <w:sz w:val="24"/>
    </w:rPr>
  </w:style>
  <w:style w:type="paragraph" w:styleId="Heading2">
    <w:name w:val="heading 2"/>
    <w:basedOn w:val="Normal"/>
    <w:next w:val="Normal"/>
    <w:link w:val="Heading2Char"/>
    <w:qFormat/>
    <w:pPr>
      <w:keepNext/>
      <w:jc w:val="both"/>
      <w:outlineLvl w:val="1"/>
    </w:pPr>
    <w:rPr>
      <w:b/>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spacing w:line="480" w:lineRule="auto"/>
      <w:outlineLvl w:val="3"/>
    </w:pPr>
    <w:rPr>
      <w:color w:val="000000"/>
      <w:sz w:val="24"/>
    </w:rPr>
  </w:style>
  <w:style w:type="paragraph" w:styleId="Heading5">
    <w:name w:val="heading 5"/>
    <w:basedOn w:val="Normal"/>
    <w:next w:val="Normal"/>
    <w:qFormat/>
    <w:pPr>
      <w:keepNext/>
      <w:jc w:val="both"/>
      <w:outlineLvl w:val="4"/>
    </w:pPr>
    <w:rPr>
      <w:color w:val="FF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rFonts w:ascii="TimesLT" w:hAnsi="TimesLT"/>
      <w:sz w:val="24"/>
      <w:lang w:val="en-US"/>
    </w:rPr>
  </w:style>
  <w:style w:type="paragraph" w:styleId="BodyText">
    <w:name w:val="Body Text"/>
    <w:aliases w:val="body indent,ändrad,Body single"/>
    <w:basedOn w:val="Normal"/>
    <w:link w:val="BodyTextChar"/>
    <w:pPr>
      <w:jc w:val="both"/>
    </w:pPr>
    <w:rPr>
      <w:rFonts w:ascii="TimesLT" w:hAnsi="TimesLT"/>
      <w:sz w:val="24"/>
    </w:rPr>
  </w:style>
  <w:style w:type="paragraph" w:styleId="BodyTextIndent">
    <w:name w:val="Body Text Indent"/>
    <w:basedOn w:val="Normal"/>
    <w:link w:val="BodyTextIndentChar"/>
    <w:uiPriority w:val="99"/>
    <w:pPr>
      <w:ind w:left="720"/>
      <w:jc w:val="both"/>
    </w:pPr>
    <w:rPr>
      <w:sz w:val="24"/>
    </w:rPr>
  </w:style>
  <w:style w:type="paragraph" w:styleId="BodyTextIndent3">
    <w:name w:val="Body Text Indent 3"/>
    <w:basedOn w:val="Normal"/>
    <w:link w:val="BodyTextIndent3Char"/>
    <w:pPr>
      <w:ind w:firstLine="426"/>
      <w:jc w:val="both"/>
    </w:pPr>
    <w:rPr>
      <w:sz w:val="24"/>
    </w:rPr>
  </w:style>
  <w:style w:type="paragraph" w:styleId="BodyTextIndent2">
    <w:name w:val="Body Text Indent 2"/>
    <w:basedOn w:val="Normal"/>
    <w:link w:val="BodyTextIndent2Char"/>
    <w:pPr>
      <w:ind w:left="426"/>
      <w:jc w:val="both"/>
    </w:pPr>
    <w:rPr>
      <w:sz w:val="24"/>
    </w:rPr>
  </w:style>
  <w:style w:type="paragraph" w:styleId="BodyText2">
    <w:name w:val="Body Text 2"/>
    <w:basedOn w:val="Normal"/>
    <w:link w:val="BodyText2Char"/>
    <w:uiPriority w:val="99"/>
    <w:pPr>
      <w:spacing w:line="480" w:lineRule="auto"/>
    </w:pPr>
    <w:rPr>
      <w:color w:val="000000"/>
      <w:sz w:val="24"/>
    </w:rPr>
  </w:style>
  <w:style w:type="paragraph" w:styleId="BodyText3">
    <w:name w:val="Body Text 3"/>
    <w:basedOn w:val="Normal"/>
    <w:rPr>
      <w:sz w:val="24"/>
    </w:rPr>
  </w:style>
  <w:style w:type="paragraph" w:styleId="BalloonText">
    <w:name w:val="Balloon Text"/>
    <w:basedOn w:val="Normal"/>
    <w:link w:val="BalloonTextChar"/>
    <w:semiHidden/>
    <w:rsid w:val="00601652"/>
    <w:rPr>
      <w:rFonts w:ascii="Tahoma" w:hAnsi="Tahoma" w:cs="Tahoma"/>
      <w:sz w:val="16"/>
      <w:szCs w:val="16"/>
    </w:rPr>
  </w:style>
  <w:style w:type="table" w:styleId="TableGrid">
    <w:name w:val="Table Grid"/>
    <w:basedOn w:val="TableNormal"/>
    <w:rsid w:val="00DB0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text"/>
    <w:basedOn w:val="Normal"/>
    <w:rsid w:val="00E960B4"/>
    <w:pPr>
      <w:snapToGrid w:val="0"/>
      <w:ind w:firstLine="312"/>
      <w:jc w:val="both"/>
    </w:pPr>
    <w:rPr>
      <w:rFonts w:ascii="TimesLT" w:hAnsi="TimesLT" w:cs="TimesLT"/>
      <w:lang w:val="en-US"/>
    </w:rPr>
  </w:style>
  <w:style w:type="paragraph" w:styleId="Title">
    <w:name w:val="Title"/>
    <w:basedOn w:val="Normal"/>
    <w:qFormat/>
    <w:rsid w:val="00974493"/>
    <w:pPr>
      <w:jc w:val="center"/>
    </w:pPr>
    <w:rPr>
      <w:b/>
      <w:sz w:val="24"/>
    </w:rPr>
  </w:style>
  <w:style w:type="paragraph" w:styleId="Caption">
    <w:name w:val="caption"/>
    <w:basedOn w:val="Normal"/>
    <w:next w:val="Normal"/>
    <w:qFormat/>
    <w:rsid w:val="005C4CAD"/>
    <w:pPr>
      <w:spacing w:before="240" w:after="120"/>
      <w:jc w:val="center"/>
    </w:pPr>
    <w:rPr>
      <w:b/>
      <w:caps/>
      <w:sz w:val="24"/>
    </w:rPr>
  </w:style>
  <w:style w:type="character" w:styleId="Hyperlink">
    <w:name w:val="Hyperlink"/>
    <w:rsid w:val="00561610"/>
    <w:rPr>
      <w:color w:val="0000FF"/>
      <w:u w:val="single"/>
    </w:rPr>
  </w:style>
  <w:style w:type="paragraph" w:customStyle="1" w:styleId="Tekstas">
    <w:name w:val="Tekstas"/>
    <w:basedOn w:val="BodyTextIndent"/>
    <w:rsid w:val="00F17B0F"/>
    <w:pPr>
      <w:numPr>
        <w:numId w:val="1"/>
      </w:numPr>
      <w:spacing w:line="288" w:lineRule="auto"/>
      <w:ind w:left="0" w:firstLine="720"/>
    </w:pPr>
  </w:style>
  <w:style w:type="character" w:customStyle="1" w:styleId="BodyTextChar">
    <w:name w:val="Body Text Char"/>
    <w:aliases w:val="body indent Char,ändrad Char,Body single Char"/>
    <w:link w:val="BodyText"/>
    <w:rsid w:val="00E672F0"/>
    <w:rPr>
      <w:rFonts w:ascii="TimesLT" w:hAnsi="TimesLT"/>
      <w:sz w:val="24"/>
      <w:lang w:eastAsia="en-US"/>
    </w:rPr>
  </w:style>
  <w:style w:type="paragraph" w:styleId="ListParagraph">
    <w:name w:val="List Paragraph"/>
    <w:basedOn w:val="Normal"/>
    <w:uiPriority w:val="34"/>
    <w:qFormat/>
    <w:rsid w:val="00824C5F"/>
    <w:pPr>
      <w:spacing w:after="200" w:line="276" w:lineRule="auto"/>
      <w:ind w:left="720"/>
      <w:contextualSpacing/>
    </w:pPr>
    <w:rPr>
      <w:rFonts w:ascii="Calibri" w:eastAsia="Calibri" w:hAnsi="Calibri"/>
      <w:sz w:val="22"/>
      <w:szCs w:val="22"/>
    </w:rPr>
  </w:style>
  <w:style w:type="character" w:customStyle="1" w:styleId="HeaderChar">
    <w:name w:val="Header Char"/>
    <w:link w:val="Header"/>
    <w:uiPriority w:val="99"/>
    <w:locked/>
    <w:rsid w:val="00555AA3"/>
    <w:rPr>
      <w:rFonts w:ascii="TimesLT" w:hAnsi="TimesLT"/>
      <w:sz w:val="24"/>
      <w:lang w:val="en-US" w:eastAsia="en-US"/>
    </w:rPr>
  </w:style>
  <w:style w:type="paragraph" w:customStyle="1" w:styleId="BodyText1">
    <w:name w:val="Body Text1"/>
    <w:rsid w:val="00555AA3"/>
    <w:pPr>
      <w:snapToGrid w:val="0"/>
      <w:ind w:firstLine="312"/>
      <w:jc w:val="both"/>
    </w:pPr>
    <w:rPr>
      <w:rFonts w:ascii="TimesLT" w:hAnsi="TimesLT"/>
      <w:lang w:val="en-US" w:eastAsia="en-US"/>
    </w:rPr>
  </w:style>
  <w:style w:type="paragraph" w:customStyle="1" w:styleId="Pagrindinistekstas1">
    <w:name w:val="Pagrindinis tekstas1"/>
    <w:rsid w:val="008F5F25"/>
    <w:pPr>
      <w:snapToGrid w:val="0"/>
      <w:ind w:firstLine="312"/>
      <w:jc w:val="both"/>
    </w:pPr>
    <w:rPr>
      <w:rFonts w:ascii="TimesLT" w:hAnsi="TimesLT"/>
      <w:lang w:val="en-US" w:eastAsia="en-US"/>
    </w:rPr>
  </w:style>
  <w:style w:type="paragraph" w:customStyle="1" w:styleId="CentrBoldm">
    <w:name w:val="CentrBoldm"/>
    <w:basedOn w:val="Normal"/>
    <w:rsid w:val="0085766D"/>
    <w:pPr>
      <w:autoSpaceDE w:val="0"/>
      <w:autoSpaceDN w:val="0"/>
      <w:adjustRightInd w:val="0"/>
      <w:jc w:val="center"/>
    </w:pPr>
    <w:rPr>
      <w:rFonts w:ascii="TimesLT" w:hAnsi="TimesLT"/>
      <w:b/>
      <w:bCs/>
      <w:szCs w:val="24"/>
      <w:lang w:val="en-US"/>
    </w:rPr>
  </w:style>
  <w:style w:type="paragraph" w:customStyle="1" w:styleId="MAZAS">
    <w:name w:val="MAZAS"/>
    <w:rsid w:val="0085766D"/>
    <w:pPr>
      <w:autoSpaceDE w:val="0"/>
      <w:autoSpaceDN w:val="0"/>
      <w:adjustRightInd w:val="0"/>
      <w:ind w:firstLine="312"/>
      <w:jc w:val="both"/>
    </w:pPr>
    <w:rPr>
      <w:rFonts w:ascii="TimesLT" w:hAnsi="TimesLT"/>
      <w:color w:val="000000"/>
      <w:sz w:val="8"/>
      <w:szCs w:val="8"/>
      <w:lang w:val="en-US" w:eastAsia="en-US"/>
    </w:rPr>
  </w:style>
  <w:style w:type="paragraph" w:styleId="HTMLPreformatted">
    <w:name w:val="HTML Preformatted"/>
    <w:basedOn w:val="Normal"/>
    <w:link w:val="HTMLPreformattedChar"/>
    <w:rsid w:val="00857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lt-LT"/>
    </w:rPr>
  </w:style>
  <w:style w:type="character" w:customStyle="1" w:styleId="HTMLPreformattedChar">
    <w:name w:val="HTML Preformatted Char"/>
    <w:link w:val="HTMLPreformatted"/>
    <w:rsid w:val="0085766D"/>
    <w:rPr>
      <w:rFonts w:ascii="Courier New" w:hAnsi="Courier New" w:cs="Courier New"/>
    </w:rPr>
  </w:style>
  <w:style w:type="paragraph" w:customStyle="1" w:styleId="xl35">
    <w:name w:val="xl35"/>
    <w:basedOn w:val="Normal"/>
    <w:rsid w:val="00AF6FDF"/>
    <w:pPr>
      <w:spacing w:before="100" w:after="100"/>
      <w:jc w:val="center"/>
    </w:pPr>
    <w:rPr>
      <w:rFonts w:ascii="Arial" w:eastAsia="Arial Unicode MS" w:hAnsi="Arial"/>
      <w:b/>
      <w:sz w:val="24"/>
      <w:lang w:val="en-GB"/>
    </w:rPr>
  </w:style>
  <w:style w:type="paragraph" w:styleId="DocumentMap">
    <w:name w:val="Document Map"/>
    <w:basedOn w:val="Normal"/>
    <w:link w:val="DocumentMapChar"/>
    <w:rsid w:val="00912939"/>
    <w:pPr>
      <w:shd w:val="clear" w:color="auto" w:fill="000080"/>
    </w:pPr>
    <w:rPr>
      <w:rFonts w:ascii="Tahoma" w:hAnsi="Tahoma" w:cs="Tahoma"/>
      <w:lang w:val="en-US" w:eastAsia="lt-LT"/>
    </w:rPr>
  </w:style>
  <w:style w:type="character" w:customStyle="1" w:styleId="DocumentMapChar">
    <w:name w:val="Document Map Char"/>
    <w:link w:val="DocumentMap"/>
    <w:rsid w:val="00912939"/>
    <w:rPr>
      <w:rFonts w:ascii="Tahoma" w:hAnsi="Tahoma" w:cs="Tahoma"/>
      <w:shd w:val="clear" w:color="auto" w:fill="000080"/>
      <w:lang w:val="en-US"/>
    </w:rPr>
  </w:style>
  <w:style w:type="character" w:customStyle="1" w:styleId="BodyTextIndent3Char">
    <w:name w:val="Body Text Indent 3 Char"/>
    <w:link w:val="BodyTextIndent3"/>
    <w:rsid w:val="00912939"/>
    <w:rPr>
      <w:sz w:val="24"/>
      <w:lang w:eastAsia="en-US"/>
    </w:rPr>
  </w:style>
  <w:style w:type="paragraph" w:styleId="NormalWeb">
    <w:name w:val="Normal (Web)"/>
    <w:basedOn w:val="Normal"/>
    <w:uiPriority w:val="99"/>
    <w:rsid w:val="00912939"/>
    <w:pPr>
      <w:spacing w:before="100" w:beforeAutospacing="1" w:after="100" w:afterAutospacing="1"/>
    </w:pPr>
    <w:rPr>
      <w:rFonts w:eastAsia="Calibri"/>
      <w:sz w:val="24"/>
      <w:szCs w:val="24"/>
      <w:lang w:eastAsia="lt-LT"/>
    </w:rPr>
  </w:style>
  <w:style w:type="character" w:styleId="Emphasis">
    <w:name w:val="Emphasis"/>
    <w:qFormat/>
    <w:rsid w:val="00912939"/>
    <w:rPr>
      <w:rFonts w:cs="Times New Roman"/>
      <w:i/>
      <w:iCs/>
    </w:rPr>
  </w:style>
  <w:style w:type="character" w:styleId="PageNumber">
    <w:name w:val="page number"/>
    <w:rsid w:val="00912939"/>
  </w:style>
  <w:style w:type="character" w:styleId="CommentReference">
    <w:name w:val="annotation reference"/>
    <w:rsid w:val="00912939"/>
    <w:rPr>
      <w:sz w:val="16"/>
      <w:szCs w:val="16"/>
    </w:rPr>
  </w:style>
  <w:style w:type="paragraph" w:styleId="CommentText">
    <w:name w:val="annotation text"/>
    <w:basedOn w:val="Normal"/>
    <w:link w:val="CommentTextChar"/>
    <w:rsid w:val="00912939"/>
    <w:rPr>
      <w:lang w:val="en-US" w:eastAsia="lt-LT"/>
    </w:rPr>
  </w:style>
  <w:style w:type="character" w:customStyle="1" w:styleId="CommentTextChar">
    <w:name w:val="Comment Text Char"/>
    <w:link w:val="CommentText"/>
    <w:rsid w:val="00912939"/>
    <w:rPr>
      <w:lang w:val="en-US"/>
    </w:rPr>
  </w:style>
  <w:style w:type="paragraph" w:styleId="CommentSubject">
    <w:name w:val="annotation subject"/>
    <w:basedOn w:val="CommentText"/>
    <w:next w:val="CommentText"/>
    <w:link w:val="CommentSubjectChar"/>
    <w:rsid w:val="00912939"/>
    <w:rPr>
      <w:b/>
      <w:bCs/>
    </w:rPr>
  </w:style>
  <w:style w:type="character" w:customStyle="1" w:styleId="CommentSubjectChar">
    <w:name w:val="Comment Subject Char"/>
    <w:link w:val="CommentSubject"/>
    <w:rsid w:val="00912939"/>
    <w:rPr>
      <w:b/>
      <w:bCs/>
      <w:lang w:val="en-US"/>
    </w:rPr>
  </w:style>
  <w:style w:type="paragraph" w:styleId="Footer">
    <w:name w:val="footer"/>
    <w:basedOn w:val="Normal"/>
    <w:link w:val="FooterChar"/>
    <w:rsid w:val="00912939"/>
    <w:pPr>
      <w:tabs>
        <w:tab w:val="center" w:pos="4819"/>
        <w:tab w:val="right" w:pos="9638"/>
      </w:tabs>
    </w:pPr>
    <w:rPr>
      <w:lang w:val="en-US" w:eastAsia="lt-LT"/>
    </w:rPr>
  </w:style>
  <w:style w:type="character" w:customStyle="1" w:styleId="FooterChar">
    <w:name w:val="Footer Char"/>
    <w:link w:val="Footer"/>
    <w:rsid w:val="00912939"/>
    <w:rPr>
      <w:lang w:val="en-US"/>
    </w:rPr>
  </w:style>
  <w:style w:type="paragraph" w:customStyle="1" w:styleId="DiagramaDiagrama2CharCharDiagramaDiagramaDiagramaDiagrama">
    <w:name w:val="Diagrama Diagrama2 Char Char Diagrama Diagrama Diagrama Diagrama"/>
    <w:basedOn w:val="Normal"/>
    <w:rsid w:val="00912939"/>
    <w:pPr>
      <w:spacing w:after="160" w:line="240" w:lineRule="exact"/>
    </w:pPr>
    <w:rPr>
      <w:rFonts w:ascii="Verdana" w:hAnsi="Verdana"/>
      <w:lang w:val="en-US"/>
    </w:rPr>
  </w:style>
  <w:style w:type="character" w:styleId="FollowedHyperlink">
    <w:name w:val="FollowedHyperlink"/>
    <w:uiPriority w:val="99"/>
    <w:unhideWhenUsed/>
    <w:rsid w:val="00912939"/>
    <w:rPr>
      <w:color w:val="800080"/>
      <w:u w:val="single"/>
    </w:rPr>
  </w:style>
  <w:style w:type="character" w:customStyle="1" w:styleId="BodyTextIndentChar">
    <w:name w:val="Body Text Indent Char"/>
    <w:link w:val="BodyTextIndent"/>
    <w:uiPriority w:val="99"/>
    <w:rsid w:val="00912939"/>
    <w:rPr>
      <w:sz w:val="24"/>
      <w:lang w:eastAsia="en-US"/>
    </w:rPr>
  </w:style>
  <w:style w:type="numbering" w:customStyle="1" w:styleId="Sraonra1">
    <w:name w:val="Sąrašo nėra1"/>
    <w:next w:val="NoList"/>
    <w:uiPriority w:val="99"/>
    <w:semiHidden/>
    <w:unhideWhenUsed/>
    <w:rsid w:val="00EA5CC4"/>
  </w:style>
  <w:style w:type="character" w:customStyle="1" w:styleId="Heading2Char">
    <w:name w:val="Heading 2 Char"/>
    <w:link w:val="Heading2"/>
    <w:rsid w:val="00EA5CC4"/>
    <w:rPr>
      <w:b/>
      <w:sz w:val="24"/>
      <w:lang w:eastAsia="en-US"/>
    </w:rPr>
  </w:style>
  <w:style w:type="paragraph" w:styleId="FootnoteText">
    <w:name w:val="footnote text"/>
    <w:basedOn w:val="Normal"/>
    <w:link w:val="FootnoteTextChar"/>
    <w:unhideWhenUsed/>
    <w:rsid w:val="00EA5CC4"/>
    <w:rPr>
      <w:lang w:eastAsia="lt-LT"/>
    </w:rPr>
  </w:style>
  <w:style w:type="character" w:customStyle="1" w:styleId="FootnoteTextChar">
    <w:name w:val="Footnote Text Char"/>
    <w:basedOn w:val="DefaultParagraphFont"/>
    <w:link w:val="FootnoteText"/>
    <w:rsid w:val="00EA5CC4"/>
  </w:style>
  <w:style w:type="character" w:customStyle="1" w:styleId="BodyText2Char">
    <w:name w:val="Body Text 2 Char"/>
    <w:link w:val="BodyText2"/>
    <w:uiPriority w:val="99"/>
    <w:rsid w:val="00EA5CC4"/>
    <w:rPr>
      <w:color w:val="000000"/>
      <w:sz w:val="24"/>
      <w:lang w:eastAsia="en-US"/>
    </w:rPr>
  </w:style>
  <w:style w:type="character" w:customStyle="1" w:styleId="BodyTextIndent2Char">
    <w:name w:val="Body Text Indent 2 Char"/>
    <w:link w:val="BodyTextIndent2"/>
    <w:rsid w:val="00EA5CC4"/>
    <w:rPr>
      <w:sz w:val="24"/>
      <w:lang w:eastAsia="en-US"/>
    </w:rPr>
  </w:style>
  <w:style w:type="character" w:customStyle="1" w:styleId="BalloonTextChar">
    <w:name w:val="Balloon Text Char"/>
    <w:link w:val="BalloonText"/>
    <w:semiHidden/>
    <w:rsid w:val="00EA5CC4"/>
    <w:rPr>
      <w:rFonts w:ascii="Tahoma" w:hAnsi="Tahoma" w:cs="Tahoma"/>
      <w:sz w:val="16"/>
      <w:szCs w:val="16"/>
      <w:lang w:eastAsia="en-US"/>
    </w:rPr>
  </w:style>
  <w:style w:type="paragraph" w:styleId="NoSpacing">
    <w:name w:val="No Spacing"/>
    <w:uiPriority w:val="1"/>
    <w:qFormat/>
    <w:rsid w:val="00EA5CC4"/>
    <w:rPr>
      <w:sz w:val="24"/>
      <w:szCs w:val="24"/>
      <w:lang w:val="en-GB" w:eastAsia="en-US"/>
    </w:rPr>
  </w:style>
  <w:style w:type="character" w:styleId="FootnoteReference">
    <w:name w:val="footnote reference"/>
    <w:unhideWhenUsed/>
    <w:rsid w:val="00EA5CC4"/>
    <w:rPr>
      <w:vertAlign w:val="superscript"/>
    </w:rPr>
  </w:style>
  <w:style w:type="character" w:customStyle="1" w:styleId="Vilmaraslanaite">
    <w:name w:val="Vilma.raslanaite"/>
    <w:semiHidden/>
    <w:rsid w:val="00EA5CC4"/>
    <w:rPr>
      <w:rFonts w:ascii="Arial" w:hAnsi="Arial" w:cs="Arial" w:hint="default"/>
      <w:b w:val="0"/>
      <w:bCs w:val="0"/>
      <w:i w:val="0"/>
      <w:iCs w:val="0"/>
      <w:strike w:val="0"/>
      <w:dstrike w:val="0"/>
      <w:color w:val="0000FF"/>
      <w:sz w:val="20"/>
      <w:szCs w:val="20"/>
      <w:u w:val="none"/>
      <w:effect w:val="none"/>
    </w:rPr>
  </w:style>
  <w:style w:type="table" w:customStyle="1" w:styleId="Lentelstinklelis1">
    <w:name w:val="Lentelės tinklelis1"/>
    <w:basedOn w:val="TableNormal"/>
    <w:next w:val="TableGrid"/>
    <w:rsid w:val="00EA5CC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rsid w:val="00ED78D5"/>
    <w:pPr>
      <w:spacing w:before="120" w:after="120"/>
      <w:ind w:left="1418" w:hanging="567"/>
      <w:jc w:val="both"/>
    </w:pPr>
    <w:rPr>
      <w:sz w:val="24"/>
      <w:lang w:val="en-GB"/>
    </w:rPr>
  </w:style>
  <w:style w:type="character" w:customStyle="1" w:styleId="Heading1Char">
    <w:name w:val="Heading 1 Char"/>
    <w:link w:val="Heading1"/>
    <w:rsid w:val="00364215"/>
    <w:rPr>
      <w:b/>
      <w:sz w:val="24"/>
      <w:lang w:eastAsia="en-US"/>
    </w:rPr>
  </w:style>
  <w:style w:type="paragraph" w:customStyle="1" w:styleId="ListNumber8">
    <w:name w:val="List Number 8"/>
    <w:basedOn w:val="ListNumber"/>
    <w:rsid w:val="0062109C"/>
    <w:pPr>
      <w:numPr>
        <w:ilvl w:val="1"/>
      </w:numPr>
      <w:tabs>
        <w:tab w:val="clear" w:pos="644"/>
        <w:tab w:val="num" w:pos="360"/>
        <w:tab w:val="num" w:pos="1080"/>
      </w:tabs>
      <w:ind w:left="1080" w:hanging="360"/>
      <w:contextualSpacing w:val="0"/>
      <w:jc w:val="both"/>
    </w:pPr>
    <w:rPr>
      <w:sz w:val="24"/>
    </w:rPr>
  </w:style>
  <w:style w:type="paragraph" w:styleId="ListNumber">
    <w:name w:val="List Number"/>
    <w:aliases w:val="List Number1"/>
    <w:basedOn w:val="Normal"/>
    <w:rsid w:val="0062109C"/>
    <w:pPr>
      <w:numPr>
        <w:numId w:val="2"/>
      </w:numPr>
      <w:contextualSpacing/>
    </w:pPr>
  </w:style>
  <w:style w:type="paragraph" w:customStyle="1" w:styleId="abc">
    <w:name w:val="abc"/>
    <w:basedOn w:val="Normal"/>
    <w:autoRedefine/>
    <w:rsid w:val="004C36ED"/>
    <w:pPr>
      <w:ind w:firstLine="720"/>
      <w:jc w:val="both"/>
    </w:pPr>
    <w:rPr>
      <w:sz w:val="24"/>
      <w:szCs w:val="24"/>
    </w:rPr>
  </w:style>
  <w:style w:type="numbering" w:customStyle="1" w:styleId="Sraonra2">
    <w:name w:val="Sąrašo nėra2"/>
    <w:next w:val="NoList"/>
    <w:semiHidden/>
    <w:rsid w:val="003C0E5F"/>
  </w:style>
  <w:style w:type="paragraph" w:customStyle="1" w:styleId="tajtip">
    <w:name w:val="tajtip"/>
    <w:basedOn w:val="Normal"/>
    <w:rsid w:val="003C0E5F"/>
    <w:pPr>
      <w:spacing w:before="100" w:beforeAutospacing="1" w:after="100" w:afterAutospacing="1"/>
    </w:pPr>
    <w:rPr>
      <w:sz w:val="24"/>
      <w:szCs w:val="24"/>
      <w:lang w:val="en-US"/>
    </w:rPr>
  </w:style>
  <w:style w:type="paragraph" w:customStyle="1" w:styleId="Default">
    <w:name w:val="Default"/>
    <w:rsid w:val="00362F3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367">
      <w:bodyDiv w:val="1"/>
      <w:marLeft w:val="0"/>
      <w:marRight w:val="0"/>
      <w:marTop w:val="0"/>
      <w:marBottom w:val="0"/>
      <w:divBdr>
        <w:top w:val="none" w:sz="0" w:space="0" w:color="auto"/>
        <w:left w:val="none" w:sz="0" w:space="0" w:color="auto"/>
        <w:bottom w:val="none" w:sz="0" w:space="0" w:color="auto"/>
        <w:right w:val="none" w:sz="0" w:space="0" w:color="auto"/>
      </w:divBdr>
    </w:div>
    <w:div w:id="157581297">
      <w:bodyDiv w:val="1"/>
      <w:marLeft w:val="0"/>
      <w:marRight w:val="0"/>
      <w:marTop w:val="0"/>
      <w:marBottom w:val="0"/>
      <w:divBdr>
        <w:top w:val="none" w:sz="0" w:space="0" w:color="auto"/>
        <w:left w:val="none" w:sz="0" w:space="0" w:color="auto"/>
        <w:bottom w:val="none" w:sz="0" w:space="0" w:color="auto"/>
        <w:right w:val="none" w:sz="0" w:space="0" w:color="auto"/>
      </w:divBdr>
    </w:div>
    <w:div w:id="267934820">
      <w:bodyDiv w:val="1"/>
      <w:marLeft w:val="0"/>
      <w:marRight w:val="0"/>
      <w:marTop w:val="0"/>
      <w:marBottom w:val="0"/>
      <w:divBdr>
        <w:top w:val="none" w:sz="0" w:space="0" w:color="auto"/>
        <w:left w:val="none" w:sz="0" w:space="0" w:color="auto"/>
        <w:bottom w:val="none" w:sz="0" w:space="0" w:color="auto"/>
        <w:right w:val="none" w:sz="0" w:space="0" w:color="auto"/>
      </w:divBdr>
    </w:div>
    <w:div w:id="276717532">
      <w:bodyDiv w:val="1"/>
      <w:marLeft w:val="0"/>
      <w:marRight w:val="0"/>
      <w:marTop w:val="0"/>
      <w:marBottom w:val="0"/>
      <w:divBdr>
        <w:top w:val="none" w:sz="0" w:space="0" w:color="auto"/>
        <w:left w:val="none" w:sz="0" w:space="0" w:color="auto"/>
        <w:bottom w:val="none" w:sz="0" w:space="0" w:color="auto"/>
        <w:right w:val="none" w:sz="0" w:space="0" w:color="auto"/>
      </w:divBdr>
    </w:div>
    <w:div w:id="304549379">
      <w:bodyDiv w:val="1"/>
      <w:marLeft w:val="0"/>
      <w:marRight w:val="0"/>
      <w:marTop w:val="0"/>
      <w:marBottom w:val="0"/>
      <w:divBdr>
        <w:top w:val="none" w:sz="0" w:space="0" w:color="auto"/>
        <w:left w:val="none" w:sz="0" w:space="0" w:color="auto"/>
        <w:bottom w:val="none" w:sz="0" w:space="0" w:color="auto"/>
        <w:right w:val="none" w:sz="0" w:space="0" w:color="auto"/>
      </w:divBdr>
    </w:div>
    <w:div w:id="339814742">
      <w:bodyDiv w:val="1"/>
      <w:marLeft w:val="0"/>
      <w:marRight w:val="0"/>
      <w:marTop w:val="0"/>
      <w:marBottom w:val="0"/>
      <w:divBdr>
        <w:top w:val="none" w:sz="0" w:space="0" w:color="auto"/>
        <w:left w:val="none" w:sz="0" w:space="0" w:color="auto"/>
        <w:bottom w:val="none" w:sz="0" w:space="0" w:color="auto"/>
        <w:right w:val="none" w:sz="0" w:space="0" w:color="auto"/>
      </w:divBdr>
    </w:div>
    <w:div w:id="354767645">
      <w:bodyDiv w:val="1"/>
      <w:marLeft w:val="0"/>
      <w:marRight w:val="0"/>
      <w:marTop w:val="0"/>
      <w:marBottom w:val="0"/>
      <w:divBdr>
        <w:top w:val="none" w:sz="0" w:space="0" w:color="auto"/>
        <w:left w:val="none" w:sz="0" w:space="0" w:color="auto"/>
        <w:bottom w:val="none" w:sz="0" w:space="0" w:color="auto"/>
        <w:right w:val="none" w:sz="0" w:space="0" w:color="auto"/>
      </w:divBdr>
    </w:div>
    <w:div w:id="422187898">
      <w:bodyDiv w:val="1"/>
      <w:marLeft w:val="0"/>
      <w:marRight w:val="0"/>
      <w:marTop w:val="0"/>
      <w:marBottom w:val="0"/>
      <w:divBdr>
        <w:top w:val="none" w:sz="0" w:space="0" w:color="auto"/>
        <w:left w:val="none" w:sz="0" w:space="0" w:color="auto"/>
        <w:bottom w:val="none" w:sz="0" w:space="0" w:color="auto"/>
        <w:right w:val="none" w:sz="0" w:space="0" w:color="auto"/>
      </w:divBdr>
    </w:div>
    <w:div w:id="446124272">
      <w:bodyDiv w:val="1"/>
      <w:marLeft w:val="0"/>
      <w:marRight w:val="0"/>
      <w:marTop w:val="0"/>
      <w:marBottom w:val="0"/>
      <w:divBdr>
        <w:top w:val="none" w:sz="0" w:space="0" w:color="auto"/>
        <w:left w:val="none" w:sz="0" w:space="0" w:color="auto"/>
        <w:bottom w:val="none" w:sz="0" w:space="0" w:color="auto"/>
        <w:right w:val="none" w:sz="0" w:space="0" w:color="auto"/>
      </w:divBdr>
    </w:div>
    <w:div w:id="774010818">
      <w:bodyDiv w:val="1"/>
      <w:marLeft w:val="0"/>
      <w:marRight w:val="0"/>
      <w:marTop w:val="0"/>
      <w:marBottom w:val="0"/>
      <w:divBdr>
        <w:top w:val="none" w:sz="0" w:space="0" w:color="auto"/>
        <w:left w:val="none" w:sz="0" w:space="0" w:color="auto"/>
        <w:bottom w:val="none" w:sz="0" w:space="0" w:color="auto"/>
        <w:right w:val="none" w:sz="0" w:space="0" w:color="auto"/>
      </w:divBdr>
    </w:div>
    <w:div w:id="834220116">
      <w:bodyDiv w:val="1"/>
      <w:marLeft w:val="0"/>
      <w:marRight w:val="0"/>
      <w:marTop w:val="0"/>
      <w:marBottom w:val="0"/>
      <w:divBdr>
        <w:top w:val="none" w:sz="0" w:space="0" w:color="auto"/>
        <w:left w:val="none" w:sz="0" w:space="0" w:color="auto"/>
        <w:bottom w:val="none" w:sz="0" w:space="0" w:color="auto"/>
        <w:right w:val="none" w:sz="0" w:space="0" w:color="auto"/>
      </w:divBdr>
    </w:div>
    <w:div w:id="907806559">
      <w:bodyDiv w:val="1"/>
      <w:marLeft w:val="0"/>
      <w:marRight w:val="0"/>
      <w:marTop w:val="0"/>
      <w:marBottom w:val="0"/>
      <w:divBdr>
        <w:top w:val="none" w:sz="0" w:space="0" w:color="auto"/>
        <w:left w:val="none" w:sz="0" w:space="0" w:color="auto"/>
        <w:bottom w:val="none" w:sz="0" w:space="0" w:color="auto"/>
        <w:right w:val="none" w:sz="0" w:space="0" w:color="auto"/>
      </w:divBdr>
    </w:div>
    <w:div w:id="944074872">
      <w:bodyDiv w:val="1"/>
      <w:marLeft w:val="0"/>
      <w:marRight w:val="0"/>
      <w:marTop w:val="0"/>
      <w:marBottom w:val="0"/>
      <w:divBdr>
        <w:top w:val="none" w:sz="0" w:space="0" w:color="auto"/>
        <w:left w:val="none" w:sz="0" w:space="0" w:color="auto"/>
        <w:bottom w:val="none" w:sz="0" w:space="0" w:color="auto"/>
        <w:right w:val="none" w:sz="0" w:space="0" w:color="auto"/>
      </w:divBdr>
    </w:div>
    <w:div w:id="946036666">
      <w:bodyDiv w:val="1"/>
      <w:marLeft w:val="0"/>
      <w:marRight w:val="0"/>
      <w:marTop w:val="0"/>
      <w:marBottom w:val="0"/>
      <w:divBdr>
        <w:top w:val="none" w:sz="0" w:space="0" w:color="auto"/>
        <w:left w:val="none" w:sz="0" w:space="0" w:color="auto"/>
        <w:bottom w:val="none" w:sz="0" w:space="0" w:color="auto"/>
        <w:right w:val="none" w:sz="0" w:space="0" w:color="auto"/>
      </w:divBdr>
    </w:div>
    <w:div w:id="958754834">
      <w:bodyDiv w:val="1"/>
      <w:marLeft w:val="0"/>
      <w:marRight w:val="0"/>
      <w:marTop w:val="0"/>
      <w:marBottom w:val="0"/>
      <w:divBdr>
        <w:top w:val="none" w:sz="0" w:space="0" w:color="auto"/>
        <w:left w:val="none" w:sz="0" w:space="0" w:color="auto"/>
        <w:bottom w:val="none" w:sz="0" w:space="0" w:color="auto"/>
        <w:right w:val="none" w:sz="0" w:space="0" w:color="auto"/>
      </w:divBdr>
    </w:div>
    <w:div w:id="1027414426">
      <w:bodyDiv w:val="1"/>
      <w:marLeft w:val="0"/>
      <w:marRight w:val="0"/>
      <w:marTop w:val="0"/>
      <w:marBottom w:val="0"/>
      <w:divBdr>
        <w:top w:val="none" w:sz="0" w:space="0" w:color="auto"/>
        <w:left w:val="none" w:sz="0" w:space="0" w:color="auto"/>
        <w:bottom w:val="none" w:sz="0" w:space="0" w:color="auto"/>
        <w:right w:val="none" w:sz="0" w:space="0" w:color="auto"/>
      </w:divBdr>
    </w:div>
    <w:div w:id="1098410561">
      <w:bodyDiv w:val="1"/>
      <w:marLeft w:val="0"/>
      <w:marRight w:val="0"/>
      <w:marTop w:val="0"/>
      <w:marBottom w:val="0"/>
      <w:divBdr>
        <w:top w:val="none" w:sz="0" w:space="0" w:color="auto"/>
        <w:left w:val="none" w:sz="0" w:space="0" w:color="auto"/>
        <w:bottom w:val="none" w:sz="0" w:space="0" w:color="auto"/>
        <w:right w:val="none" w:sz="0" w:space="0" w:color="auto"/>
      </w:divBdr>
    </w:div>
    <w:div w:id="1118333736">
      <w:bodyDiv w:val="1"/>
      <w:marLeft w:val="0"/>
      <w:marRight w:val="0"/>
      <w:marTop w:val="0"/>
      <w:marBottom w:val="0"/>
      <w:divBdr>
        <w:top w:val="none" w:sz="0" w:space="0" w:color="auto"/>
        <w:left w:val="none" w:sz="0" w:space="0" w:color="auto"/>
        <w:bottom w:val="none" w:sz="0" w:space="0" w:color="auto"/>
        <w:right w:val="none" w:sz="0" w:space="0" w:color="auto"/>
      </w:divBdr>
    </w:div>
    <w:div w:id="1149514158">
      <w:bodyDiv w:val="1"/>
      <w:marLeft w:val="0"/>
      <w:marRight w:val="0"/>
      <w:marTop w:val="0"/>
      <w:marBottom w:val="0"/>
      <w:divBdr>
        <w:top w:val="none" w:sz="0" w:space="0" w:color="auto"/>
        <w:left w:val="none" w:sz="0" w:space="0" w:color="auto"/>
        <w:bottom w:val="none" w:sz="0" w:space="0" w:color="auto"/>
        <w:right w:val="none" w:sz="0" w:space="0" w:color="auto"/>
      </w:divBdr>
    </w:div>
    <w:div w:id="1378775810">
      <w:bodyDiv w:val="1"/>
      <w:marLeft w:val="0"/>
      <w:marRight w:val="0"/>
      <w:marTop w:val="0"/>
      <w:marBottom w:val="0"/>
      <w:divBdr>
        <w:top w:val="none" w:sz="0" w:space="0" w:color="auto"/>
        <w:left w:val="none" w:sz="0" w:space="0" w:color="auto"/>
        <w:bottom w:val="none" w:sz="0" w:space="0" w:color="auto"/>
        <w:right w:val="none" w:sz="0" w:space="0" w:color="auto"/>
      </w:divBdr>
    </w:div>
    <w:div w:id="1380478005">
      <w:bodyDiv w:val="1"/>
      <w:marLeft w:val="0"/>
      <w:marRight w:val="0"/>
      <w:marTop w:val="0"/>
      <w:marBottom w:val="0"/>
      <w:divBdr>
        <w:top w:val="none" w:sz="0" w:space="0" w:color="auto"/>
        <w:left w:val="none" w:sz="0" w:space="0" w:color="auto"/>
        <w:bottom w:val="none" w:sz="0" w:space="0" w:color="auto"/>
        <w:right w:val="none" w:sz="0" w:space="0" w:color="auto"/>
      </w:divBdr>
    </w:div>
    <w:div w:id="1502117703">
      <w:bodyDiv w:val="1"/>
      <w:marLeft w:val="0"/>
      <w:marRight w:val="0"/>
      <w:marTop w:val="0"/>
      <w:marBottom w:val="0"/>
      <w:divBdr>
        <w:top w:val="none" w:sz="0" w:space="0" w:color="auto"/>
        <w:left w:val="none" w:sz="0" w:space="0" w:color="auto"/>
        <w:bottom w:val="none" w:sz="0" w:space="0" w:color="auto"/>
        <w:right w:val="none" w:sz="0" w:space="0" w:color="auto"/>
      </w:divBdr>
    </w:div>
    <w:div w:id="1554003502">
      <w:bodyDiv w:val="1"/>
      <w:marLeft w:val="0"/>
      <w:marRight w:val="0"/>
      <w:marTop w:val="0"/>
      <w:marBottom w:val="0"/>
      <w:divBdr>
        <w:top w:val="none" w:sz="0" w:space="0" w:color="auto"/>
        <w:left w:val="none" w:sz="0" w:space="0" w:color="auto"/>
        <w:bottom w:val="none" w:sz="0" w:space="0" w:color="auto"/>
        <w:right w:val="none" w:sz="0" w:space="0" w:color="auto"/>
      </w:divBdr>
    </w:div>
    <w:div w:id="1672221561">
      <w:bodyDiv w:val="1"/>
      <w:marLeft w:val="0"/>
      <w:marRight w:val="0"/>
      <w:marTop w:val="0"/>
      <w:marBottom w:val="0"/>
      <w:divBdr>
        <w:top w:val="none" w:sz="0" w:space="0" w:color="auto"/>
        <w:left w:val="none" w:sz="0" w:space="0" w:color="auto"/>
        <w:bottom w:val="none" w:sz="0" w:space="0" w:color="auto"/>
        <w:right w:val="none" w:sz="0" w:space="0" w:color="auto"/>
      </w:divBdr>
    </w:div>
    <w:div w:id="1776442487">
      <w:bodyDiv w:val="1"/>
      <w:marLeft w:val="0"/>
      <w:marRight w:val="0"/>
      <w:marTop w:val="0"/>
      <w:marBottom w:val="0"/>
      <w:divBdr>
        <w:top w:val="none" w:sz="0" w:space="0" w:color="auto"/>
        <w:left w:val="none" w:sz="0" w:space="0" w:color="auto"/>
        <w:bottom w:val="none" w:sz="0" w:space="0" w:color="auto"/>
        <w:right w:val="none" w:sz="0" w:space="0" w:color="auto"/>
      </w:divBdr>
    </w:div>
    <w:div w:id="1789395522">
      <w:bodyDiv w:val="1"/>
      <w:marLeft w:val="0"/>
      <w:marRight w:val="0"/>
      <w:marTop w:val="0"/>
      <w:marBottom w:val="0"/>
      <w:divBdr>
        <w:top w:val="none" w:sz="0" w:space="0" w:color="auto"/>
        <w:left w:val="none" w:sz="0" w:space="0" w:color="auto"/>
        <w:bottom w:val="none" w:sz="0" w:space="0" w:color="auto"/>
        <w:right w:val="none" w:sz="0" w:space="0" w:color="auto"/>
      </w:divBdr>
    </w:div>
    <w:div w:id="1843157329">
      <w:bodyDiv w:val="1"/>
      <w:marLeft w:val="0"/>
      <w:marRight w:val="0"/>
      <w:marTop w:val="0"/>
      <w:marBottom w:val="0"/>
      <w:divBdr>
        <w:top w:val="none" w:sz="0" w:space="0" w:color="auto"/>
        <w:left w:val="none" w:sz="0" w:space="0" w:color="auto"/>
        <w:bottom w:val="none" w:sz="0" w:space="0" w:color="auto"/>
        <w:right w:val="none" w:sz="0" w:space="0" w:color="auto"/>
      </w:divBdr>
    </w:div>
    <w:div w:id="1844781167">
      <w:bodyDiv w:val="1"/>
      <w:marLeft w:val="0"/>
      <w:marRight w:val="0"/>
      <w:marTop w:val="0"/>
      <w:marBottom w:val="0"/>
      <w:divBdr>
        <w:top w:val="none" w:sz="0" w:space="0" w:color="auto"/>
        <w:left w:val="none" w:sz="0" w:space="0" w:color="auto"/>
        <w:bottom w:val="none" w:sz="0" w:space="0" w:color="auto"/>
        <w:right w:val="none" w:sz="0" w:space="0" w:color="auto"/>
      </w:divBdr>
    </w:div>
    <w:div w:id="1869446409">
      <w:bodyDiv w:val="1"/>
      <w:marLeft w:val="0"/>
      <w:marRight w:val="0"/>
      <w:marTop w:val="0"/>
      <w:marBottom w:val="0"/>
      <w:divBdr>
        <w:top w:val="none" w:sz="0" w:space="0" w:color="auto"/>
        <w:left w:val="none" w:sz="0" w:space="0" w:color="auto"/>
        <w:bottom w:val="none" w:sz="0" w:space="0" w:color="auto"/>
        <w:right w:val="none" w:sz="0" w:space="0" w:color="auto"/>
      </w:divBdr>
    </w:div>
    <w:div w:id="2044164831">
      <w:bodyDiv w:val="1"/>
      <w:marLeft w:val="0"/>
      <w:marRight w:val="0"/>
      <w:marTop w:val="0"/>
      <w:marBottom w:val="0"/>
      <w:divBdr>
        <w:top w:val="none" w:sz="0" w:space="0" w:color="auto"/>
        <w:left w:val="none" w:sz="0" w:space="0" w:color="auto"/>
        <w:bottom w:val="none" w:sz="0" w:space="0" w:color="auto"/>
        <w:right w:val="none" w:sz="0" w:space="0" w:color="auto"/>
      </w:divBdr>
    </w:div>
    <w:div w:id="206729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70324-9126-409E-8A04-E4CA794AB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2964</Words>
  <Characters>1690</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CENTRALIZUOTA FINANSŲ IR TURTO TARNYBA PRIE KAM</vt:lpstr>
      <vt:lpstr>CENTRALIZUOTA FINANSŲ IR TURTO TARNYBA PRIE KAM</vt:lpstr>
    </vt:vector>
  </TitlesOfParts>
  <Company>KAM</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CENTRALIZUOTA FINANSŲ IR TURTO TARNYBA PRIE KAM</dc:title>
  <dc:subject/>
  <dc:creator>Ramugus</dc:creator>
  <cp:keywords/>
  <cp:lastModifiedBy>Elona Balciunaite</cp:lastModifiedBy>
  <cp:revision>9</cp:revision>
  <cp:lastPrinted>2018-11-29T11:54:00Z</cp:lastPrinted>
  <dcterms:created xsi:type="dcterms:W3CDTF">2026-08-31T12:24:00Z</dcterms:created>
  <dcterms:modified xsi:type="dcterms:W3CDTF">2026-09-10T10:18:00Z</dcterms:modified>
</cp:coreProperties>
</file>