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BDBF" w14:textId="6BAB865B" w:rsidR="00E76E94" w:rsidRPr="00CF6921" w:rsidRDefault="00CF6921" w:rsidP="00CF692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val="en-US" w:eastAsia="lt-LT"/>
        </w:rPr>
      </w:pPr>
      <w:r w:rsidRPr="00CF6921">
        <w:rPr>
          <w:rFonts w:ascii="Times New Roman" w:eastAsia="Times New Roman" w:hAnsi="Times New Roman" w:cs="Times New Roman"/>
          <w:i/>
          <w:iCs/>
          <w:lang w:eastAsia="lt-LT"/>
        </w:rPr>
        <w:t xml:space="preserve">Pirkimo sąlygų priedas Nr. </w:t>
      </w:r>
      <w:r w:rsidR="00593735">
        <w:rPr>
          <w:rFonts w:ascii="Times New Roman" w:eastAsia="Times New Roman" w:hAnsi="Times New Roman" w:cs="Times New Roman"/>
          <w:i/>
          <w:iCs/>
          <w:lang w:eastAsia="lt-LT"/>
        </w:rPr>
        <w:t>3</w:t>
      </w:r>
      <w:r w:rsidR="00E76E94" w:rsidRPr="00CF6921">
        <w:rPr>
          <w:rFonts w:ascii="Times New Roman" w:eastAsia="Times New Roman" w:hAnsi="Times New Roman" w:cs="Times New Roman"/>
          <w:i/>
          <w:iCs/>
          <w:lang w:eastAsia="lt-LT"/>
        </w:rPr>
        <w:t xml:space="preserve"> </w:t>
      </w:r>
    </w:p>
    <w:p w14:paraId="05FC07B4" w14:textId="77777777" w:rsidR="00E76E94" w:rsidRPr="00CF6921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</w:p>
    <w:p w14:paraId="30C04A86" w14:textId="77777777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t-LT"/>
        </w:rPr>
        <w:t>___________________________________</w:t>
      </w:r>
    </w:p>
    <w:p w14:paraId="5BF7D11E" w14:textId="77777777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(Tiekėjo pavadinimas)</w:t>
      </w:r>
    </w:p>
    <w:p w14:paraId="4D1E4EF4" w14:textId="77777777" w:rsidR="00E76E94" w:rsidRPr="00CF6921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EC7C56D" w14:textId="77777777" w:rsidR="00E76E94" w:rsidRPr="00CF6921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1A122C1" w14:textId="77777777" w:rsidR="00BC6680" w:rsidRPr="00BC6680" w:rsidRDefault="00BC6680" w:rsidP="00BC66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BC668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VšĮ Respublikinei Vilniaus universitetinei ligoninei</w:t>
      </w:r>
    </w:p>
    <w:p w14:paraId="70EDB7D1" w14:textId="6CFE440C" w:rsidR="00E76E94" w:rsidRPr="00CF6921" w:rsidRDefault="00BC6680" w:rsidP="00BC66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BC668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Šiltnamių g. 29, Vilnius</w:t>
      </w:r>
    </w:p>
    <w:p w14:paraId="4181C376" w14:textId="77777777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14:paraId="2A345658" w14:textId="77777777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14:paraId="34E12498" w14:textId="606C34F3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>TIEKĖJO</w:t>
      </w:r>
      <w:r w:rsidR="009978FE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>/SUBTIEKĖJO</w:t>
      </w:r>
      <w:r w:rsidRPr="00CF692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14:paraId="3C459EA8" w14:textId="77777777" w:rsidR="00E76E94" w:rsidRPr="00CF6921" w:rsidRDefault="00E76E94" w:rsidP="00E76E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55E458CA" w14:textId="77777777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</w:t>
      </w:r>
    </w:p>
    <w:p w14:paraId="342F1B58" w14:textId="77777777" w:rsidR="00E76E94" w:rsidRPr="00CF6921" w:rsidRDefault="00E76E94" w:rsidP="00E76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(Data)</w:t>
      </w:r>
    </w:p>
    <w:p w14:paraId="0E38D045" w14:textId="77777777" w:rsidR="00E76E94" w:rsidRPr="00CF6921" w:rsidRDefault="00E76E94" w:rsidP="00E76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49A9D9D" w14:textId="6B20192F" w:rsidR="00E76E94" w:rsidRPr="00CF6921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Patvirtinu, kad mano atstovaujamo tiekėjo</w:t>
      </w:r>
      <w:r w:rsidR="009978F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/subtiekėjo</w:t>
      </w: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sudėtyje nėra Rusijos dalyvavimo, viršijančio 2014 m. liepos 31 d. Tarybos reglamento (ES) Nr. 833/2014 dėl ribojamųjų priemonių atsižvelgiant į Rusijos veiksmus, kuriais destabilizuojama padėtis Ukrainoje, su pakeitimais, padarytais 2022 m. balandžio 8 d. Tarybos reglamentu (ES) Nr. 2022/576, 5k straipsnyje nustatytas ribas. Visų pirma patvirtinu, kad:</w:t>
      </w:r>
    </w:p>
    <w:p w14:paraId="2A9D72DE" w14:textId="237CAC72" w:rsidR="00E76E94" w:rsidRPr="00CF6921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(a) mano atstovaujamas tiekėjas</w:t>
      </w:r>
      <w:r w:rsidR="009978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/subtiekėjas</w:t>
      </w:r>
      <w:r w:rsidRPr="00CF6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(ir nė vienas iš tiekėjų grupės narių) nėra Rusijos pilietis arba Rusijoje įsisteigęs fizinis ar juridinis asmuo, subjektas ar įstaiga;</w:t>
      </w:r>
    </w:p>
    <w:p w14:paraId="754C7886" w14:textId="17CD77AD" w:rsidR="00E76E94" w:rsidRPr="00CF6921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(b) mano atstovaujamas tiekėjas</w:t>
      </w:r>
      <w:r w:rsidR="009978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/subtiekėjas</w:t>
      </w:r>
      <w:r w:rsidRPr="00CF6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(ir nė vienas iš tiekėjų grupės narių) nėra juridinis asmuo, subjektas ar įstaiga, kurio nuosavybės teisės tiesiogiai ar netiesiogiai daugiau kaip 50 % priklauso šios dalies a) punkte nurodytam subjektui;</w:t>
      </w:r>
    </w:p>
    <w:p w14:paraId="11B8B0A2" w14:textId="77777777" w:rsidR="00E76E94" w:rsidRPr="00CF6921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14:paraId="755CE561" w14:textId="77777777" w:rsidR="00E76E94" w:rsidRPr="00CF6921" w:rsidRDefault="00E76E94" w:rsidP="00E76E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14:paraId="2172D894" w14:textId="12C1DBD5" w:rsidR="00593B2F" w:rsidRPr="00CF6921" w:rsidRDefault="00E76E94" w:rsidP="00593B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Patvirtinu, kad tiekėjui</w:t>
      </w:r>
      <w:r w:rsidR="00593B2F"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subtiekėjams, kuriuos esu pasitelkęs ar pasitelksiu ateityje, ūkio subjektams, kurių pajėgumais remiuosi ar (ir) remsiuosi, prekių (ir jų sudedamųjų dalių) gamintojams </w:t>
      </w: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netaikomos </w:t>
      </w:r>
      <w:r w:rsidR="00593B2F"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Lietuvos Respublikoje įgyvendinamos tarptautinės sankcijos, kaip tai apibrėžta Lietuvos Respublikos tarptautinių sankcijų įstatyme.</w:t>
      </w:r>
    </w:p>
    <w:p w14:paraId="07D8B2BA" w14:textId="4DEB5977" w:rsidR="00E76E94" w:rsidRPr="00CF6921" w:rsidRDefault="00E76E94" w:rsidP="00E76E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1F4D400C" w14:textId="321B39D8" w:rsidR="00E76E94" w:rsidRPr="00CF6921" w:rsidRDefault="00E76E94" w:rsidP="00E76E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Deklaruojamoms aplinkybėms pasikeitus, įsipareigoju nedelsiant apie tai informuoti </w:t>
      </w:r>
      <w:r w:rsidR="00593B2F"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Pirkimo vykdytoją</w:t>
      </w:r>
      <w:r w:rsidRPr="00CF692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</w:p>
    <w:tbl>
      <w:tblPr>
        <w:tblW w:w="0" w:type="auto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22"/>
        <w:gridCol w:w="222"/>
        <w:gridCol w:w="222"/>
        <w:gridCol w:w="2869"/>
        <w:gridCol w:w="222"/>
      </w:tblGrid>
      <w:tr w:rsidR="00E76E94" w:rsidRPr="005A1B8C" w14:paraId="2F315505" w14:textId="77777777" w:rsidTr="004E2A30"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FE2EB" w14:textId="77777777" w:rsidR="00E76E94" w:rsidRPr="00CF6921" w:rsidRDefault="00E76E94" w:rsidP="00E76E94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76E94" w:rsidRPr="005A1B8C" w14:paraId="1A1DC1BC" w14:textId="77777777" w:rsidTr="004E2A30">
        <w:trPr>
          <w:trHeight w:val="285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78034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E0722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7EB0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D0FE2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4B50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0F96E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76E94" w:rsidRPr="005A1B8C" w14:paraId="6BCE940A" w14:textId="77777777" w:rsidTr="004E2A30">
        <w:trPr>
          <w:trHeight w:val="186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1BCC" w14:textId="77777777" w:rsidR="00E76E94" w:rsidRPr="00CF6921" w:rsidRDefault="00E76E94" w:rsidP="004E2A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F6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1410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77112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A668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1BD66" w14:textId="77777777" w:rsidR="00E76E94" w:rsidRPr="00CF6921" w:rsidRDefault="00E76E94" w:rsidP="004E2A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F6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AED3" w14:textId="77777777" w:rsidR="00E76E94" w:rsidRPr="00CF6921" w:rsidRDefault="00E76E94" w:rsidP="004E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D33312E" w14:textId="77777777" w:rsidR="00E76E94" w:rsidRPr="00CF6921" w:rsidRDefault="00E76E94">
      <w:pPr>
        <w:rPr>
          <w:rFonts w:ascii="Times New Roman" w:hAnsi="Times New Roman" w:cs="Times New Roman"/>
          <w:sz w:val="24"/>
          <w:szCs w:val="24"/>
        </w:rPr>
      </w:pPr>
    </w:p>
    <w:sectPr w:rsidR="00E76E94" w:rsidRPr="00CF6921" w:rsidSect="00E309B9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2MzQwNDEztTA0MrBU0lEKTi0uzszPAykwrAUASYTuzywAAAA="/>
  </w:docVars>
  <w:rsids>
    <w:rsidRoot w:val="00E76E94"/>
    <w:rsid w:val="00105959"/>
    <w:rsid w:val="003245BB"/>
    <w:rsid w:val="003646B0"/>
    <w:rsid w:val="00382F24"/>
    <w:rsid w:val="003E5CA2"/>
    <w:rsid w:val="00593735"/>
    <w:rsid w:val="00593B2F"/>
    <w:rsid w:val="005A1B8C"/>
    <w:rsid w:val="005C6E6B"/>
    <w:rsid w:val="0086276D"/>
    <w:rsid w:val="008D2659"/>
    <w:rsid w:val="009978FE"/>
    <w:rsid w:val="00A02508"/>
    <w:rsid w:val="00BC6680"/>
    <w:rsid w:val="00CF6921"/>
    <w:rsid w:val="00D46D26"/>
    <w:rsid w:val="00E309B9"/>
    <w:rsid w:val="00E76E94"/>
    <w:rsid w:val="00F5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38D3"/>
  <w15:docId w15:val="{ADA626E4-785F-4713-9441-4C15D5C9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76E9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593B2F"/>
    <w:pPr>
      <w:spacing w:after="0" w:line="240" w:lineRule="auto"/>
    </w:pPr>
  </w:style>
  <w:style w:type="character" w:customStyle="1" w:styleId="normaltextrun">
    <w:name w:val="normaltextrun"/>
    <w:basedOn w:val="Numatytasispastraiposriftas"/>
    <w:rsid w:val="00593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6fdf40a0e1e4c27b9444f6dc0ea131b xmlns="f5ebda27-b626-448f-a7d1-d1cf5ad133fa" xsi:nil="true"/>
    <ExportDate xmlns="a843bbba-5665-4b5f-aacc-cdcb1c804839" xsi:nil="true"/>
    <DmsDocPrepDocSendReg xmlns="028236e2-f653-4d19-ab67-4d06a9145e0c">true</DmsDocPrepDocSendReg>
    <DmsDocPrepListOrderNo xmlns="4b2e9d09-07c5-42d4-ad0a-92e216c40b99">2</DmsDocPrepListOrderN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o priedas" ma:contentTypeID="0x010100D76F90AF19434866994CD715ED8FEE4200712820E1B0DE314FBCE77D75ADAD206D" ma:contentTypeVersion="3" ma:contentTypeDescription="" ma:contentTypeScope="" ma:versionID="793df666ba0bf5a191b36fdaf1d58a93">
  <xsd:schema xmlns:xsd="http://www.w3.org/2001/XMLSchema" xmlns:xs="http://www.w3.org/2001/XMLSchema" xmlns:p="http://schemas.microsoft.com/office/2006/metadata/properties" xmlns:ns2="4b2e9d09-07c5-42d4-ad0a-92e216c40b99" xmlns:ns3="f5ebda27-b626-448f-a7d1-d1cf5ad133fa" xmlns:ns4="028236e2-f653-4d19-ab67-4d06a9145e0c" xmlns:ns5="a843bbba-5665-4b5f-aacc-cdcb1c804839" targetNamespace="http://schemas.microsoft.com/office/2006/metadata/properties" ma:root="true" ma:fieldsID="c12fd19ff4577ed42839b4b21aaac4ba" ns2:_="" ns3:_="" ns4:_="" ns5:_="">
    <xsd:import namespace="4b2e9d09-07c5-42d4-ad0a-92e216c40b99"/>
    <xsd:import namespace="f5ebda27-b626-448f-a7d1-d1cf5ad133fa"/>
    <xsd:import namespace="028236e2-f653-4d19-ab67-4d06a9145e0c"/>
    <xsd:import namespace="a843bbba-5665-4b5f-aacc-cdcb1c804839"/>
    <xsd:element name="properties">
      <xsd:complexType>
        <xsd:sequence>
          <xsd:element name="documentManagement">
            <xsd:complexType>
              <xsd:all>
                <xsd:element ref="ns2:DmsDocPrepListOrderNo" minOccurs="0"/>
                <xsd:element ref="ns3:j6fdf40a0e1e4c27b9444f6dc0ea131b" minOccurs="0"/>
                <xsd:element ref="ns4:DmsDocPrepDocSendReg" minOccurs="0"/>
                <xsd:element ref="ns5:Expo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DocPrepListOrderNo" ma:index="8" nillable="true" ma:displayName="Turinio tipo rikiavimas" ma:description="" ma:internalName="DmsDocPrepListOrder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bda27-b626-448f-a7d1-d1cf5ad133fa" elementFormDefault="qualified">
    <xsd:import namespace="http://schemas.microsoft.com/office/2006/documentManagement/types"/>
    <xsd:import namespace="http://schemas.microsoft.com/office/infopath/2007/PartnerControls"/>
    <xsd:element name="j6fdf40a0e1e4c27b9444f6dc0ea131b" ma:index="9" nillable="true" ma:displayName="DmsPermissionsDivisions_0" ma:hidden="true" ma:internalName="j6fdf40a0e1e4c27b9444f6dc0ea131b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DocPrepDocSendReg" ma:index="10" nillable="true" ma:displayName="Siųsti registruoti" ma:description="" ma:internalName="DmsDocPrepDocSendRe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bbba-5665-4b5f-aacc-cdcb1c804839" elementFormDefault="qualified">
    <xsd:import namespace="http://schemas.microsoft.com/office/2006/documentManagement/types"/>
    <xsd:import namespace="http://schemas.microsoft.com/office/infopath/2007/PartnerControls"/>
    <xsd:element name="ExportDate" ma:index="11" nillable="true" ma:displayName="ExportDate" ma:format="DateOnly" ma:internalName="Export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DB0D2D-F800-4768-AAF3-86E3177FC764}">
  <ds:schemaRefs>
    <ds:schemaRef ds:uri="http://schemas.microsoft.com/office/2006/metadata/properties"/>
    <ds:schemaRef ds:uri="http://schemas.microsoft.com/office/infopath/2007/PartnerControls"/>
    <ds:schemaRef ds:uri="f5ebda27-b626-448f-a7d1-d1cf5ad133fa"/>
    <ds:schemaRef ds:uri="a843bbba-5665-4b5f-aacc-cdcb1c804839"/>
    <ds:schemaRef ds:uri="028236e2-f653-4d19-ab67-4d06a9145e0c"/>
    <ds:schemaRef ds:uri="4b2e9d09-07c5-42d4-ad0a-92e216c40b99"/>
  </ds:schemaRefs>
</ds:datastoreItem>
</file>

<file path=customXml/itemProps2.xml><?xml version="1.0" encoding="utf-8"?>
<ds:datastoreItem xmlns:ds="http://schemas.openxmlformats.org/officeDocument/2006/customXml" ds:itemID="{8850E2EC-E8B9-40F1-B2D6-315C4946B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B122E7-5C70-4839-B0F6-4DD1E9D07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f5ebda27-b626-448f-a7d1-d1cf5ad133fa"/>
    <ds:schemaRef ds:uri="028236e2-f653-4d19-ab67-4d06a9145e0c"/>
    <ds:schemaRef ds:uri="a843bbba-5665-4b5f-aacc-cdcb1c80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Tiekėjo deklaracijos dėl sankcijų forma EK CPVA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Tiekėjo deklaracijos dėl sankcijų forma EK CPVA</dc:title>
  <dc:creator>Inga Kavaliauskienė</dc:creator>
  <cp:lastModifiedBy>Robertas Urmanavičius</cp:lastModifiedBy>
  <cp:revision>5</cp:revision>
  <cp:lastPrinted>2023-01-04T06:33:00Z</cp:lastPrinted>
  <dcterms:created xsi:type="dcterms:W3CDTF">2024-01-31T10:44:00Z</dcterms:created>
  <dcterms:modified xsi:type="dcterms:W3CDTF">2026-09-11T11:24:00Z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0x010100D76F90AF19434866994CD715ED8FEE4200712820E1B0DE314FBCE77D75ADAD206D</vt:lpwstr>
  </property>
  <property fmtid="{D5CDD505-2E9C-101B-9397-08002B2CF9AE}" pid="3" name="DmsPermissionsFlags">
    <vt:lpwstr>,SECTRUE,</vt:lpwstr>
  </property>
  <property fmtid="{D5CDD505-2E9C-101B-9397-08002B2CF9AE}" pid="4" name="DmsPermissionsUsers">
    <vt:lpwstr>325;#Inga Kavaliauskienė;#273;#Dalia Vinklerė;#693;#Jurgita Jankauskienė;#39;#Arilda Sipavičė;#67;#Agnė Sakevičiūtė</vt:lpwstr>
  </property>
  <property fmtid="{D5CDD505-2E9C-101B-9397-08002B2CF9AE}" pid="5" name="DmsPermissionsDivisions">
    <vt:lpwstr/>
  </property>
  <property fmtid="{D5CDD505-2E9C-101B-9397-08002B2CF9AE}" pid="6" name="TaxCatchAll">
    <vt:lpwstr/>
  </property>
  <property fmtid="{D5CDD505-2E9C-101B-9397-08002B2CF9AE}" pid="7" name="DmsDocPrepDocSendRegReal">
    <vt:bool>true</vt:bool>
  </property>
</Properties>
</file>