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E9C5B" w14:textId="6B6BAF66" w:rsidR="00046D25" w:rsidRPr="007E5BDE" w:rsidRDefault="008E6A4D" w:rsidP="00F311A2">
      <w:pPr>
        <w:widowControl w:val="0"/>
        <w:tabs>
          <w:tab w:val="left" w:pos="5103"/>
          <w:tab w:val="left" w:pos="5670"/>
        </w:tabs>
        <w:ind w:firstLine="3402"/>
      </w:pPr>
      <w:r w:rsidRPr="007E5BDE">
        <w:tab/>
      </w:r>
      <w:r w:rsidR="00F60897" w:rsidRPr="007E5BDE">
        <w:t>PARENGTA</w:t>
      </w:r>
    </w:p>
    <w:p w14:paraId="72C1522E" w14:textId="77777777" w:rsidR="00046D25" w:rsidRPr="007E5BDE" w:rsidRDefault="003514D4" w:rsidP="00F311A2">
      <w:pPr>
        <w:tabs>
          <w:tab w:val="right" w:leader="underscore" w:pos="8640"/>
        </w:tabs>
        <w:ind w:left="5103"/>
      </w:pPr>
      <w:r w:rsidRPr="007E5BDE">
        <w:t>Kauno rajono savivaldybės administracijos</w:t>
      </w:r>
    </w:p>
    <w:p w14:paraId="3ED6AAD8" w14:textId="1C35D8EB" w:rsidR="00990FB7" w:rsidRPr="002C4B87" w:rsidRDefault="00990FB7" w:rsidP="006810BD">
      <w:pPr>
        <w:tabs>
          <w:tab w:val="right" w:leader="underscore" w:pos="8640"/>
        </w:tabs>
        <w:ind w:left="5103"/>
        <w:rPr>
          <w:color w:val="000000" w:themeColor="text1"/>
        </w:rPr>
      </w:pPr>
      <w:r w:rsidRPr="007E5BDE">
        <w:rPr>
          <w:color w:val="000000" w:themeColor="text1"/>
        </w:rPr>
        <w:t xml:space="preserve">Viešųjų </w:t>
      </w:r>
      <w:r w:rsidRPr="00476751">
        <w:rPr>
          <w:color w:val="000000" w:themeColor="text1"/>
        </w:rPr>
        <w:t xml:space="preserve">pirkimų skyriaus </w:t>
      </w:r>
      <w:r w:rsidR="00F60897" w:rsidRPr="00476751">
        <w:rPr>
          <w:color w:val="000000" w:themeColor="text1"/>
        </w:rPr>
        <w:t>pirkimų organiza</w:t>
      </w:r>
      <w:r w:rsidR="00385BA1" w:rsidRPr="00476751">
        <w:rPr>
          <w:color w:val="000000" w:themeColor="text1"/>
        </w:rPr>
        <w:t>torės</w:t>
      </w:r>
      <w:r w:rsidR="00F60897" w:rsidRPr="00476751">
        <w:rPr>
          <w:color w:val="000000" w:themeColor="text1"/>
        </w:rPr>
        <w:t xml:space="preserve"> </w:t>
      </w:r>
      <w:r w:rsidR="00F60897" w:rsidRPr="002C4B87">
        <w:rPr>
          <w:color w:val="000000" w:themeColor="text1"/>
        </w:rPr>
        <w:t>Dovilės Kėkštienės</w:t>
      </w:r>
    </w:p>
    <w:p w14:paraId="48468D32" w14:textId="67FEC738" w:rsidR="00C61FC4" w:rsidRDefault="00385BA1" w:rsidP="00BC6F27">
      <w:pPr>
        <w:tabs>
          <w:tab w:val="right" w:leader="underscore" w:pos="8640"/>
        </w:tabs>
        <w:ind w:left="5103"/>
        <w:rPr>
          <w:color w:val="000000" w:themeColor="text1"/>
        </w:rPr>
      </w:pPr>
      <w:r w:rsidRPr="002C4B87">
        <w:rPr>
          <w:color w:val="000000" w:themeColor="text1"/>
        </w:rPr>
        <w:t>202</w:t>
      </w:r>
      <w:r w:rsidR="00AB1E75" w:rsidRPr="002C4B87">
        <w:rPr>
          <w:color w:val="000000" w:themeColor="text1"/>
        </w:rPr>
        <w:t>6</w:t>
      </w:r>
      <w:r w:rsidR="00BC6F27" w:rsidRPr="002C4B87">
        <w:rPr>
          <w:color w:val="000000" w:themeColor="text1"/>
        </w:rPr>
        <w:t>-0</w:t>
      </w:r>
      <w:r w:rsidR="00557D7A" w:rsidRPr="002C4B87">
        <w:rPr>
          <w:color w:val="000000" w:themeColor="text1"/>
        </w:rPr>
        <w:t>9</w:t>
      </w:r>
      <w:r w:rsidR="004B7A30" w:rsidRPr="002C4B87">
        <w:rPr>
          <w:color w:val="000000" w:themeColor="text1"/>
        </w:rPr>
        <w:t>-</w:t>
      </w:r>
      <w:r w:rsidR="00A517B7" w:rsidRPr="002C4B87">
        <w:rPr>
          <w:color w:val="000000" w:themeColor="text1"/>
        </w:rPr>
        <w:t>1</w:t>
      </w:r>
      <w:r w:rsidR="00112FD2" w:rsidRPr="002C4B87">
        <w:rPr>
          <w:color w:val="000000" w:themeColor="text1"/>
        </w:rPr>
        <w:t>1</w:t>
      </w:r>
      <w:r w:rsidR="005A2AF1" w:rsidRPr="002C4B87">
        <w:rPr>
          <w:color w:val="000000" w:themeColor="text1"/>
        </w:rPr>
        <w:t xml:space="preserve"> </w:t>
      </w:r>
      <w:r w:rsidR="00A006BB" w:rsidRPr="002C4B87">
        <w:rPr>
          <w:color w:val="000000" w:themeColor="text1"/>
        </w:rPr>
        <w:t>Nr. SPD-</w:t>
      </w:r>
      <w:r w:rsidR="006650DC">
        <w:rPr>
          <w:color w:val="000000" w:themeColor="text1"/>
        </w:rPr>
        <w:t>111</w:t>
      </w:r>
    </w:p>
    <w:p w14:paraId="1D80E65D" w14:textId="77777777" w:rsidR="00385BA1" w:rsidRPr="007E5BDE" w:rsidRDefault="00385BA1" w:rsidP="00385BA1">
      <w:pPr>
        <w:tabs>
          <w:tab w:val="right" w:leader="underscore" w:pos="8640"/>
        </w:tabs>
        <w:ind w:left="5103"/>
        <w:rPr>
          <w:color w:val="000000" w:themeColor="text1"/>
        </w:rPr>
      </w:pPr>
    </w:p>
    <w:p w14:paraId="3E2121D7" w14:textId="77777777" w:rsidR="0017447C" w:rsidRPr="00051BD4" w:rsidRDefault="0017447C" w:rsidP="0017447C">
      <w:pPr>
        <w:spacing w:after="240"/>
        <w:jc w:val="center"/>
        <w:rPr>
          <w:b/>
        </w:rPr>
      </w:pPr>
      <w:r w:rsidRPr="006B6532">
        <w:rPr>
          <w:b/>
        </w:rPr>
        <w:t>KAUNO RAJONO</w:t>
      </w:r>
      <w:r>
        <w:rPr>
          <w:b/>
        </w:rPr>
        <w:t xml:space="preserve"> </w:t>
      </w:r>
      <w:r w:rsidRPr="006B6532">
        <w:rPr>
          <w:b/>
        </w:rPr>
        <w:t>SAVIVALDYBĖS</w:t>
      </w:r>
      <w:r>
        <w:rPr>
          <w:b/>
        </w:rPr>
        <w:t xml:space="preserve"> </w:t>
      </w:r>
      <w:r w:rsidRPr="006B6532">
        <w:rPr>
          <w:b/>
        </w:rPr>
        <w:t>ADMINISTRACIJA</w:t>
      </w:r>
    </w:p>
    <w:p w14:paraId="181C038F" w14:textId="77777777" w:rsidR="0017447C" w:rsidRDefault="0017447C" w:rsidP="0017447C">
      <w:pPr>
        <w:suppressAutoHyphens w:val="0"/>
        <w:autoSpaceDN/>
        <w:jc w:val="center"/>
        <w:textAlignment w:val="auto"/>
        <w:rPr>
          <w:b/>
          <w:bCs/>
          <w:highlight w:val="yellow"/>
          <w:lang w:eastAsia="ar-SA"/>
        </w:rPr>
      </w:pPr>
    </w:p>
    <w:p w14:paraId="05C13F3F" w14:textId="6443C0A8" w:rsidR="0017447C" w:rsidRPr="002408E3" w:rsidRDefault="00391EB8" w:rsidP="0017447C">
      <w:pPr>
        <w:suppressAutoHyphens w:val="0"/>
        <w:autoSpaceDN/>
        <w:jc w:val="center"/>
        <w:textAlignment w:val="auto"/>
        <w:rPr>
          <w:b/>
          <w:bCs/>
          <w:color w:val="000000"/>
          <w:lang w:eastAsia="en-GB"/>
        </w:rPr>
      </w:pPr>
      <w:r>
        <w:rPr>
          <w:b/>
          <w:bCs/>
          <w:lang w:eastAsia="ar-SA"/>
        </w:rPr>
        <w:t>PALYDOVINIO RYŠIO TELEFONŲ</w:t>
      </w:r>
      <w:r w:rsidR="0017447C">
        <w:rPr>
          <w:b/>
          <w:bCs/>
          <w:lang w:eastAsia="ar-SA"/>
        </w:rPr>
        <w:t xml:space="preserve"> </w:t>
      </w:r>
      <w:r w:rsidR="0017447C" w:rsidRPr="00484E52">
        <w:rPr>
          <w:b/>
          <w:bCs/>
          <w:lang w:eastAsia="ar-SA"/>
        </w:rPr>
        <w:t>VIEŠASIS PIRKIMAS</w:t>
      </w:r>
    </w:p>
    <w:p w14:paraId="61A41380" w14:textId="77777777" w:rsidR="0017447C" w:rsidRPr="006B6532" w:rsidRDefault="0017447C" w:rsidP="0017447C">
      <w:pPr>
        <w:jc w:val="center"/>
        <w:rPr>
          <w:b/>
        </w:rPr>
      </w:pPr>
    </w:p>
    <w:p w14:paraId="6E8CF781" w14:textId="77777777" w:rsidR="0017447C" w:rsidRPr="006B6532" w:rsidRDefault="0017447C" w:rsidP="0017447C">
      <w:pPr>
        <w:jc w:val="center"/>
        <w:rPr>
          <w:b/>
        </w:rPr>
      </w:pPr>
      <w:r>
        <w:rPr>
          <w:b/>
        </w:rPr>
        <w:t>SKELBIAMOS APKLAUSOS</w:t>
      </w:r>
      <w:r w:rsidRPr="00A81F09">
        <w:rPr>
          <w:b/>
        </w:rPr>
        <w:t xml:space="preserve"> SĄLYGOS</w:t>
      </w:r>
      <w:r w:rsidRPr="006B6532">
        <w:rPr>
          <w:b/>
        </w:rPr>
        <w:t xml:space="preserve">, </w:t>
      </w:r>
    </w:p>
    <w:p w14:paraId="3100002F" w14:textId="77777777" w:rsidR="0017447C" w:rsidRDefault="0017447C" w:rsidP="0017447C">
      <w:pPr>
        <w:jc w:val="center"/>
        <w:rPr>
          <w:b/>
        </w:rPr>
      </w:pPr>
      <w:r w:rsidRPr="006B6532">
        <w:rPr>
          <w:b/>
        </w:rPr>
        <w:t>VYKDANT PIRKIMĄ CVP IS PRIEMONĖMIS</w:t>
      </w:r>
    </w:p>
    <w:p w14:paraId="14D797B5" w14:textId="058BA699" w:rsidR="0059014B" w:rsidRPr="007E5BDE" w:rsidRDefault="0059014B" w:rsidP="00147147">
      <w:pPr>
        <w:rPr>
          <w:b/>
        </w:rPr>
      </w:pPr>
    </w:p>
    <w:tbl>
      <w:tblPr>
        <w:tblpPr w:leftFromText="180" w:rightFromText="180" w:vertAnchor="text" w:horzAnchor="margin" w:tblpY="570"/>
        <w:tblW w:w="8862" w:type="dxa"/>
        <w:tblLook w:val="01E0" w:firstRow="1" w:lastRow="1" w:firstColumn="1" w:lastColumn="1" w:noHBand="0" w:noVBand="0"/>
      </w:tblPr>
      <w:tblGrid>
        <w:gridCol w:w="222"/>
        <w:gridCol w:w="8640"/>
      </w:tblGrid>
      <w:tr w:rsidR="00CB6B93" w:rsidRPr="007E5BDE" w14:paraId="54B77AAB" w14:textId="77777777" w:rsidTr="00CB6B93">
        <w:trPr>
          <w:trHeight w:val="5254"/>
        </w:trPr>
        <w:tc>
          <w:tcPr>
            <w:tcW w:w="222" w:type="dxa"/>
          </w:tcPr>
          <w:p w14:paraId="1FA65D1B" w14:textId="77777777" w:rsidR="00CB6B93" w:rsidRPr="007E5BDE" w:rsidRDefault="00CB6B93" w:rsidP="00186ACC">
            <w:pPr>
              <w:autoSpaceDN/>
              <w:jc w:val="both"/>
              <w:textAlignment w:val="auto"/>
              <w:rPr>
                <w:lang w:eastAsia="lt-LT"/>
              </w:rPr>
            </w:pPr>
          </w:p>
        </w:tc>
        <w:tc>
          <w:tcPr>
            <w:tcW w:w="8640" w:type="dxa"/>
          </w:tcPr>
          <w:p w14:paraId="4C4E90D3" w14:textId="77777777" w:rsidR="00CB6B93" w:rsidRPr="007E5BDE" w:rsidRDefault="00CB6B93">
            <w:pPr>
              <w:pStyle w:val="Sraopastraipa"/>
              <w:numPr>
                <w:ilvl w:val="0"/>
                <w:numId w:val="30"/>
              </w:numPr>
              <w:autoSpaceDN/>
              <w:ind w:left="384" w:hanging="425"/>
              <w:textAlignment w:val="auto"/>
              <w:rPr>
                <w:lang w:eastAsia="lt-LT"/>
              </w:rPr>
            </w:pPr>
            <w:r w:rsidRPr="007E5BDE">
              <w:rPr>
                <w:lang w:eastAsia="lt-LT"/>
              </w:rPr>
              <w:t>BENDROSIOS NUOSTATOS</w:t>
            </w:r>
          </w:p>
          <w:p w14:paraId="7D16DB72" w14:textId="77777777" w:rsidR="00CB6B93" w:rsidRPr="007E5BDE" w:rsidRDefault="00CB6B93">
            <w:pPr>
              <w:pStyle w:val="Sraopastraipa"/>
              <w:numPr>
                <w:ilvl w:val="0"/>
                <w:numId w:val="30"/>
              </w:numPr>
              <w:autoSpaceDN/>
              <w:ind w:left="384" w:hanging="425"/>
              <w:textAlignment w:val="auto"/>
              <w:rPr>
                <w:lang w:eastAsia="lt-LT"/>
              </w:rPr>
            </w:pPr>
            <w:r w:rsidRPr="007E5BDE">
              <w:rPr>
                <w:lang w:eastAsia="lt-LT"/>
              </w:rPr>
              <w:t>PIRKIMO OBJEKTAS</w:t>
            </w:r>
          </w:p>
          <w:p w14:paraId="70ED9AB9" w14:textId="77777777" w:rsidR="00CB6B93" w:rsidRPr="007E5BDE" w:rsidRDefault="00CB6B93">
            <w:pPr>
              <w:pStyle w:val="Sraopastraipa"/>
              <w:numPr>
                <w:ilvl w:val="0"/>
                <w:numId w:val="30"/>
              </w:numPr>
              <w:autoSpaceDN/>
              <w:ind w:left="384" w:hanging="425"/>
              <w:textAlignment w:val="auto"/>
              <w:rPr>
                <w:lang w:eastAsia="lt-LT"/>
              </w:rPr>
            </w:pPr>
            <w:r w:rsidRPr="007E5BDE">
              <w:rPr>
                <w:lang w:eastAsia="lt-LT"/>
              </w:rPr>
              <w:t>PASIŪLYMŲ RENGIMAS, PATEIKIMAS, KEITIMAS</w:t>
            </w:r>
          </w:p>
          <w:p w14:paraId="6655A437" w14:textId="0572A92C" w:rsidR="00CB6B93" w:rsidRPr="007E5BDE" w:rsidRDefault="008D58C8">
            <w:pPr>
              <w:pStyle w:val="Sraopastraipa"/>
              <w:numPr>
                <w:ilvl w:val="0"/>
                <w:numId w:val="30"/>
              </w:numPr>
              <w:autoSpaceDN/>
              <w:ind w:left="384" w:hanging="425"/>
              <w:textAlignment w:val="auto"/>
              <w:rPr>
                <w:lang w:eastAsia="lt-LT"/>
              </w:rPr>
            </w:pPr>
            <w:r>
              <w:rPr>
                <w:bCs/>
                <w:szCs w:val="20"/>
              </w:rPr>
              <w:t xml:space="preserve">RĖMIMASIS ŪKIO SUBJEKTŲ PAJĖGUMAIS, </w:t>
            </w:r>
            <w:r w:rsidR="00CB6B93" w:rsidRPr="007E5BDE">
              <w:rPr>
                <w:bCs/>
                <w:szCs w:val="20"/>
              </w:rPr>
              <w:t>SUBTIEKĖJŲ PASITELKIMAS, ŪKIO SUBJEKTŲ GRUPĖS DALYVAVIMAS</w:t>
            </w:r>
          </w:p>
          <w:p w14:paraId="7E89B94E" w14:textId="77777777" w:rsidR="00CB6B93" w:rsidRPr="007E5BDE" w:rsidRDefault="00CB6B93">
            <w:pPr>
              <w:pStyle w:val="Sraopastraipa"/>
              <w:numPr>
                <w:ilvl w:val="0"/>
                <w:numId w:val="30"/>
              </w:numPr>
              <w:autoSpaceDN/>
              <w:ind w:left="384" w:hanging="425"/>
              <w:textAlignment w:val="auto"/>
              <w:rPr>
                <w:lang w:eastAsia="lt-LT"/>
              </w:rPr>
            </w:pPr>
            <w:r w:rsidRPr="007E5BDE">
              <w:rPr>
                <w:lang w:eastAsia="lt-LT"/>
              </w:rPr>
              <w:t>PASIŪLYMO GALIOJIMO UŽTIKRINIMAS</w:t>
            </w:r>
          </w:p>
          <w:p w14:paraId="0496D1B0" w14:textId="77777777" w:rsidR="00CB6B93" w:rsidRPr="007E5BDE" w:rsidRDefault="00CB6B93">
            <w:pPr>
              <w:pStyle w:val="Sraopastraipa"/>
              <w:numPr>
                <w:ilvl w:val="0"/>
                <w:numId w:val="30"/>
              </w:numPr>
              <w:autoSpaceDN/>
              <w:ind w:left="384" w:hanging="425"/>
              <w:textAlignment w:val="auto"/>
              <w:rPr>
                <w:lang w:eastAsia="lt-LT"/>
              </w:rPr>
            </w:pPr>
            <w:r w:rsidRPr="007E5BDE">
              <w:rPr>
                <w:lang w:eastAsia="lt-LT"/>
              </w:rPr>
              <w:t>PIRKIMO DOKUMENTŲ PAAIŠKINIMAS, PAPILDYMAS IR PATIKSLINIMAS</w:t>
            </w:r>
          </w:p>
          <w:p w14:paraId="28F6F33A" w14:textId="77777777" w:rsidR="00CB6B93" w:rsidRPr="007E5BDE" w:rsidRDefault="00CB6B93">
            <w:pPr>
              <w:pStyle w:val="Sraopastraipa"/>
              <w:numPr>
                <w:ilvl w:val="0"/>
                <w:numId w:val="30"/>
              </w:numPr>
              <w:autoSpaceDN/>
              <w:ind w:left="384" w:hanging="425"/>
              <w:textAlignment w:val="auto"/>
              <w:rPr>
                <w:lang w:eastAsia="lt-LT"/>
              </w:rPr>
            </w:pPr>
            <w:r w:rsidRPr="007E5BDE">
              <w:rPr>
                <w:lang w:eastAsia="lt-LT"/>
              </w:rPr>
              <w:t>SUSIPAŽINIMAS SU PRADINIAIS PASIŪLYMAIS</w:t>
            </w:r>
          </w:p>
          <w:p w14:paraId="24DDCAF1" w14:textId="77777777" w:rsidR="00CB6B93" w:rsidRPr="007E5BDE" w:rsidRDefault="00CB6B93">
            <w:pPr>
              <w:pStyle w:val="Sraopastraipa"/>
              <w:numPr>
                <w:ilvl w:val="0"/>
                <w:numId w:val="30"/>
              </w:numPr>
              <w:autoSpaceDN/>
              <w:ind w:left="384" w:hanging="425"/>
              <w:textAlignment w:val="auto"/>
              <w:rPr>
                <w:lang w:eastAsia="lt-LT"/>
              </w:rPr>
            </w:pPr>
            <w:r w:rsidRPr="007E5BDE">
              <w:rPr>
                <w:lang w:eastAsia="lt-LT"/>
              </w:rPr>
              <w:t>EKONOMIŠKAI NAUDINGIAUSIO PASIŪLYMO IŠRINKIMO KRITERIJAI</w:t>
            </w:r>
          </w:p>
          <w:p w14:paraId="6BBF5557" w14:textId="5D0AD694" w:rsidR="00CB6B93" w:rsidRPr="007E5BDE" w:rsidRDefault="00CB6B93">
            <w:pPr>
              <w:pStyle w:val="Sraopastraipa"/>
              <w:numPr>
                <w:ilvl w:val="0"/>
                <w:numId w:val="30"/>
              </w:numPr>
              <w:autoSpaceDN/>
              <w:ind w:left="384" w:hanging="425"/>
              <w:textAlignment w:val="auto"/>
              <w:rPr>
                <w:lang w:eastAsia="lt-LT"/>
              </w:rPr>
            </w:pPr>
            <w:r w:rsidRPr="007E5BDE">
              <w:rPr>
                <w:lang w:eastAsia="lt-LT"/>
              </w:rPr>
              <w:t>PASIŪLYMŲ VERTINIMAS IR NAGRINĖJIMAS</w:t>
            </w:r>
          </w:p>
          <w:p w14:paraId="2639E9FC" w14:textId="77777777" w:rsidR="00CB6B93" w:rsidRPr="007E5BDE" w:rsidRDefault="00CB6B93">
            <w:pPr>
              <w:pStyle w:val="Sraopastraipa"/>
              <w:numPr>
                <w:ilvl w:val="0"/>
                <w:numId w:val="30"/>
              </w:numPr>
              <w:autoSpaceDN/>
              <w:ind w:left="384" w:hanging="425"/>
              <w:textAlignment w:val="auto"/>
              <w:rPr>
                <w:lang w:eastAsia="lt-LT"/>
              </w:rPr>
            </w:pPr>
            <w:r w:rsidRPr="007E5BDE">
              <w:rPr>
                <w:lang w:eastAsia="lt-LT"/>
              </w:rPr>
              <w:t>PASIŪLYMŲ ATMETIMO PAGRINDAI</w:t>
            </w:r>
          </w:p>
          <w:p w14:paraId="16D23A4C" w14:textId="528FA709" w:rsidR="00CB6B93" w:rsidRPr="007E5BDE" w:rsidRDefault="00CB6B93">
            <w:pPr>
              <w:pStyle w:val="Sraopastraipa"/>
              <w:numPr>
                <w:ilvl w:val="0"/>
                <w:numId w:val="30"/>
              </w:numPr>
              <w:autoSpaceDN/>
              <w:ind w:left="384" w:hanging="425"/>
              <w:textAlignment w:val="auto"/>
              <w:rPr>
                <w:lang w:eastAsia="lt-LT"/>
              </w:rPr>
            </w:pPr>
            <w:r w:rsidRPr="007E5BDE">
              <w:rPr>
                <w:lang w:eastAsia="lt-LT"/>
              </w:rPr>
              <w:t>TIEKĖJŲ PAŠALINIMO PAGRINDAI</w:t>
            </w:r>
            <w:r w:rsidR="003641E5" w:rsidRPr="007E5BDE">
              <w:rPr>
                <w:lang w:eastAsia="lt-LT"/>
              </w:rPr>
              <w:t xml:space="preserve">, </w:t>
            </w:r>
            <w:r w:rsidRPr="007E5BDE">
              <w:rPr>
                <w:lang w:eastAsia="lt-LT"/>
              </w:rPr>
              <w:t>KVALIFIKACIJOS REIKALAVIMAI</w:t>
            </w:r>
            <w:r w:rsidR="004147BA" w:rsidRPr="007E5BDE">
              <w:rPr>
                <w:lang w:eastAsia="lt-LT"/>
              </w:rPr>
              <w:t xml:space="preserve"> </w:t>
            </w:r>
            <w:r w:rsidR="004147BA" w:rsidRPr="007E5BDE">
              <w:rPr>
                <w:b/>
                <w:bCs/>
                <w:lang w:eastAsia="lt-LT"/>
              </w:rPr>
              <w:t xml:space="preserve"> </w:t>
            </w:r>
          </w:p>
          <w:p w14:paraId="6C07ECA4" w14:textId="0C4565A9" w:rsidR="003641E5" w:rsidRDefault="003641E5" w:rsidP="003641E5">
            <w:pPr>
              <w:pStyle w:val="Sraopastraipa"/>
              <w:autoSpaceDN/>
              <w:ind w:left="384"/>
              <w:textAlignment w:val="auto"/>
              <w:rPr>
                <w:lang w:eastAsia="lt-LT"/>
              </w:rPr>
            </w:pPr>
            <w:r w:rsidRPr="007E5BDE">
              <w:rPr>
                <w:lang w:eastAsia="lt-LT"/>
              </w:rPr>
              <w:t>IR REIKALAUJAMI APLINKOS APSAUGOS VADYBOS SISTEMŲ STANDARTAI</w:t>
            </w:r>
          </w:p>
          <w:p w14:paraId="56CB59A4" w14:textId="69FD086D" w:rsidR="00391EB8" w:rsidRPr="00F95CB1" w:rsidRDefault="00F95CB1" w:rsidP="00F95CB1">
            <w:pPr>
              <w:pStyle w:val="Sraopastraipa"/>
              <w:numPr>
                <w:ilvl w:val="0"/>
                <w:numId w:val="30"/>
              </w:numPr>
              <w:autoSpaceDN/>
              <w:ind w:left="384" w:hanging="425"/>
              <w:textAlignment w:val="auto"/>
              <w:rPr>
                <w:lang w:eastAsia="lt-LT"/>
              </w:rPr>
            </w:pPr>
            <w:r w:rsidRPr="00F95CB1">
              <w:rPr>
                <w:lang w:eastAsia="lt-LT"/>
              </w:rPr>
              <w:t xml:space="preserve">REIKALAVIMAI SUSIJĘ SU NACIONALINIU SAUGUMU </w:t>
            </w:r>
          </w:p>
          <w:p w14:paraId="1A132F9B" w14:textId="77777777" w:rsidR="00CB6B93" w:rsidRPr="007E5BDE" w:rsidRDefault="00CB6B93">
            <w:pPr>
              <w:pStyle w:val="Sraopastraipa"/>
              <w:numPr>
                <w:ilvl w:val="0"/>
                <w:numId w:val="30"/>
              </w:numPr>
              <w:autoSpaceDN/>
              <w:ind w:left="384" w:hanging="425"/>
              <w:textAlignment w:val="auto"/>
              <w:rPr>
                <w:lang w:eastAsia="lt-LT"/>
              </w:rPr>
            </w:pPr>
            <w:r w:rsidRPr="00F95CB1">
              <w:rPr>
                <w:lang w:eastAsia="lt-LT"/>
              </w:rPr>
              <w:t>SPRENDIMAS DĖL</w:t>
            </w:r>
            <w:r w:rsidRPr="007E5BDE">
              <w:rPr>
                <w:lang w:eastAsia="lt-LT"/>
              </w:rPr>
              <w:t xml:space="preserve"> LAIMĖTOJO PASIŪLYMO, PASIŪLYMŲ EILĖS IR SUTARTIES SUDARYMO</w:t>
            </w:r>
          </w:p>
          <w:p w14:paraId="6D161769" w14:textId="77777777" w:rsidR="00CB6B93" w:rsidRPr="007E5BDE" w:rsidRDefault="00CB6B93">
            <w:pPr>
              <w:pStyle w:val="Sraopastraipa"/>
              <w:numPr>
                <w:ilvl w:val="0"/>
                <w:numId w:val="30"/>
              </w:numPr>
              <w:autoSpaceDN/>
              <w:ind w:left="384" w:hanging="425"/>
              <w:textAlignment w:val="auto"/>
              <w:rPr>
                <w:lang w:eastAsia="lt-LT"/>
              </w:rPr>
            </w:pPr>
            <w:r w:rsidRPr="007E5BDE">
              <w:rPr>
                <w:lang w:eastAsia="lt-LT"/>
              </w:rPr>
              <w:t>GINČŲ NAGRINĖJIMO TVARKA</w:t>
            </w:r>
          </w:p>
          <w:p w14:paraId="168557F2" w14:textId="0933D083" w:rsidR="00B50C82" w:rsidRPr="007E5BDE" w:rsidRDefault="00CB6B93">
            <w:pPr>
              <w:pStyle w:val="Sraopastraipa"/>
              <w:numPr>
                <w:ilvl w:val="0"/>
                <w:numId w:val="30"/>
              </w:numPr>
              <w:autoSpaceDN/>
              <w:ind w:left="384" w:hanging="425"/>
              <w:textAlignment w:val="auto"/>
              <w:rPr>
                <w:lang w:eastAsia="lt-LT"/>
              </w:rPr>
            </w:pPr>
            <w:r w:rsidRPr="007E5BDE">
              <w:rPr>
                <w:lang w:eastAsia="lt-LT"/>
              </w:rPr>
              <w:t>PIRKIMO</w:t>
            </w:r>
            <w:r w:rsidR="00CC6E83" w:rsidRPr="007E5BDE">
              <w:rPr>
                <w:lang w:eastAsia="lt-LT"/>
              </w:rPr>
              <w:t xml:space="preserve"> </w:t>
            </w:r>
            <w:r w:rsidRPr="007E5BDE">
              <w:rPr>
                <w:lang w:eastAsia="lt-LT"/>
              </w:rPr>
              <w:t>SUTARTIES SĄLYGOS</w:t>
            </w:r>
          </w:p>
          <w:p w14:paraId="038D09A4" w14:textId="60C23C04" w:rsidR="004147BA" w:rsidRPr="007E5BDE" w:rsidRDefault="004147BA" w:rsidP="00186ACC">
            <w:pPr>
              <w:pStyle w:val="Sraopastraipa"/>
              <w:autoSpaceDN/>
              <w:ind w:left="384"/>
              <w:textAlignment w:val="auto"/>
              <w:rPr>
                <w:lang w:eastAsia="lt-LT"/>
              </w:rPr>
            </w:pPr>
          </w:p>
        </w:tc>
      </w:tr>
      <w:tr w:rsidR="00CB6B93" w:rsidRPr="007E5BDE" w14:paraId="7D8F38D4" w14:textId="77777777" w:rsidTr="00CB6B93">
        <w:trPr>
          <w:trHeight w:val="367"/>
        </w:trPr>
        <w:tc>
          <w:tcPr>
            <w:tcW w:w="222" w:type="dxa"/>
          </w:tcPr>
          <w:p w14:paraId="1DE9E4C4" w14:textId="77777777" w:rsidR="00CB6B93" w:rsidRPr="007E5BDE" w:rsidRDefault="00CB6B93" w:rsidP="00CB6B93">
            <w:pPr>
              <w:autoSpaceDN/>
              <w:spacing w:line="276" w:lineRule="auto"/>
              <w:jc w:val="both"/>
              <w:textAlignment w:val="auto"/>
              <w:rPr>
                <w:lang w:eastAsia="lt-LT"/>
              </w:rPr>
            </w:pPr>
          </w:p>
        </w:tc>
        <w:tc>
          <w:tcPr>
            <w:tcW w:w="8640" w:type="dxa"/>
          </w:tcPr>
          <w:p w14:paraId="30F9E33C" w14:textId="77777777" w:rsidR="00CB6B93" w:rsidRPr="007E5BDE" w:rsidRDefault="00CB6B93" w:rsidP="00CB6B93">
            <w:pPr>
              <w:autoSpaceDN/>
              <w:spacing w:line="276" w:lineRule="auto"/>
              <w:jc w:val="both"/>
              <w:textAlignment w:val="auto"/>
              <w:rPr>
                <w:lang w:eastAsia="lt-LT"/>
              </w:rPr>
            </w:pPr>
            <w:r w:rsidRPr="007E5BDE">
              <w:rPr>
                <w:lang w:eastAsia="lt-LT"/>
              </w:rPr>
              <w:t>PRIEDAI:</w:t>
            </w:r>
          </w:p>
        </w:tc>
      </w:tr>
    </w:tbl>
    <w:p w14:paraId="71972607" w14:textId="766E0342" w:rsidR="00B50C82" w:rsidRPr="007E5BDE" w:rsidRDefault="00CB6B93" w:rsidP="00AB6DA0">
      <w:pPr>
        <w:spacing w:before="240" w:after="240"/>
        <w:jc w:val="center"/>
      </w:pPr>
      <w:r w:rsidRPr="007E5BDE">
        <w:t xml:space="preserve"> </w:t>
      </w:r>
      <w:r w:rsidR="003514D4" w:rsidRPr="007E5BDE">
        <w:t>TURINYS</w:t>
      </w:r>
    </w:p>
    <w:p w14:paraId="29CF66E4" w14:textId="341E19D3" w:rsidR="00D74FEE" w:rsidRPr="00AC65BB" w:rsidRDefault="002E1A5A" w:rsidP="00D74FEE">
      <w:pPr>
        <w:widowControl w:val="0"/>
        <w:numPr>
          <w:ilvl w:val="0"/>
          <w:numId w:val="15"/>
        </w:numPr>
        <w:tabs>
          <w:tab w:val="left" w:pos="993"/>
        </w:tabs>
        <w:autoSpaceDE w:val="0"/>
        <w:autoSpaceDN/>
        <w:adjustRightInd w:val="0"/>
        <w:ind w:left="360" w:firstLine="349"/>
        <w:contextualSpacing/>
        <w:jc w:val="both"/>
        <w:textAlignment w:val="auto"/>
        <w:rPr>
          <w:lang w:eastAsia="lt-LT"/>
        </w:rPr>
      </w:pPr>
      <w:r w:rsidRPr="00AC65BB">
        <w:t>Pasiūlymo form</w:t>
      </w:r>
      <w:r w:rsidR="006D0E4C" w:rsidRPr="00AC65BB">
        <w:t>a</w:t>
      </w:r>
      <w:r w:rsidRPr="00AC65BB">
        <w:t xml:space="preserve">, pirkimo </w:t>
      </w:r>
      <w:r w:rsidR="00DB7E92" w:rsidRPr="00AC65BB">
        <w:t xml:space="preserve">sąlygų </w:t>
      </w:r>
      <w:r w:rsidRPr="00AC65BB">
        <w:t>1 priedas;</w:t>
      </w:r>
    </w:p>
    <w:p w14:paraId="701866FE" w14:textId="099CB2C6" w:rsidR="00EF1A25" w:rsidRPr="00AC65BB" w:rsidRDefault="00EF1A25" w:rsidP="00EF1A25">
      <w:pPr>
        <w:widowControl w:val="0"/>
        <w:numPr>
          <w:ilvl w:val="0"/>
          <w:numId w:val="15"/>
        </w:numPr>
        <w:tabs>
          <w:tab w:val="left" w:pos="993"/>
        </w:tabs>
        <w:autoSpaceDE w:val="0"/>
        <w:autoSpaceDN/>
        <w:adjustRightInd w:val="0"/>
        <w:ind w:left="0" w:firstLine="709"/>
        <w:contextualSpacing/>
        <w:jc w:val="both"/>
        <w:textAlignment w:val="auto"/>
        <w:rPr>
          <w:lang w:val="en-US"/>
        </w:rPr>
      </w:pPr>
      <w:r w:rsidRPr="00AC65BB">
        <w:rPr>
          <w:lang w:val="en-US"/>
        </w:rPr>
        <w:t>Techninė specifikacija (pateikiama atskiru failu)</w:t>
      </w:r>
      <w:r w:rsidR="00A21E5D">
        <w:rPr>
          <w:lang w:val="en-US"/>
        </w:rPr>
        <w:t>;</w:t>
      </w:r>
    </w:p>
    <w:p w14:paraId="23F97622" w14:textId="70825C78" w:rsidR="002E1A5A" w:rsidRPr="00E305EE" w:rsidRDefault="008C4541" w:rsidP="00186ACC">
      <w:pPr>
        <w:widowControl w:val="0"/>
        <w:numPr>
          <w:ilvl w:val="0"/>
          <w:numId w:val="15"/>
        </w:numPr>
        <w:tabs>
          <w:tab w:val="left" w:pos="993"/>
        </w:tabs>
        <w:autoSpaceDE w:val="0"/>
        <w:autoSpaceDN/>
        <w:adjustRightInd w:val="0"/>
        <w:ind w:left="360" w:firstLine="349"/>
        <w:contextualSpacing/>
        <w:jc w:val="both"/>
        <w:textAlignment w:val="auto"/>
        <w:rPr>
          <w:lang w:eastAsia="lt-LT"/>
        </w:rPr>
      </w:pPr>
      <w:r w:rsidRPr="007E5BDE">
        <w:t>S</w:t>
      </w:r>
      <w:r w:rsidR="002E1A5A" w:rsidRPr="007E5BDE">
        <w:t>utar</w:t>
      </w:r>
      <w:r w:rsidR="00C043F7" w:rsidRPr="007E5BDE">
        <w:t>ties</w:t>
      </w:r>
      <w:r w:rsidR="002E1A5A" w:rsidRPr="007E5BDE">
        <w:t xml:space="preserve"> projekta</w:t>
      </w:r>
      <w:r w:rsidR="00C043F7" w:rsidRPr="007E5BDE">
        <w:t>s</w:t>
      </w:r>
      <w:r w:rsidR="002E1A5A" w:rsidRPr="007E5BDE">
        <w:t xml:space="preserve">, pirkimo </w:t>
      </w:r>
      <w:r w:rsidR="00DB7E92" w:rsidRPr="007E5BDE">
        <w:t xml:space="preserve">sąlygų </w:t>
      </w:r>
      <w:r w:rsidR="002E1A5A" w:rsidRPr="007E5BDE">
        <w:t>3 priedas</w:t>
      </w:r>
      <w:r w:rsidR="0019241E" w:rsidRPr="007E5BDE">
        <w:t xml:space="preserve"> (pateikiama </w:t>
      </w:r>
      <w:r w:rsidR="0019241E" w:rsidRPr="00E305EE">
        <w:t>atskiru failu)</w:t>
      </w:r>
      <w:r w:rsidR="00FA7091">
        <w:t>;</w:t>
      </w:r>
    </w:p>
    <w:p w14:paraId="258829F5" w14:textId="2CE28B44" w:rsidR="00FE5658" w:rsidRPr="008F388D" w:rsidRDefault="00FE5658" w:rsidP="00FE5658">
      <w:pPr>
        <w:numPr>
          <w:ilvl w:val="0"/>
          <w:numId w:val="15"/>
        </w:numPr>
        <w:tabs>
          <w:tab w:val="left" w:pos="993"/>
        </w:tabs>
        <w:autoSpaceDN/>
        <w:ind w:left="426" w:firstLine="283"/>
        <w:contextualSpacing/>
        <w:jc w:val="both"/>
        <w:textAlignment w:val="auto"/>
        <w:rPr>
          <w:lang w:eastAsia="lt-LT"/>
        </w:rPr>
      </w:pPr>
      <w:r w:rsidRPr="00E305EE">
        <w:t xml:space="preserve">Deklaracijos (dėl </w:t>
      </w:r>
      <w:r w:rsidRPr="008F388D">
        <w:t xml:space="preserve">atitikties keliamiems reikalavimams) </w:t>
      </w:r>
      <w:r w:rsidRPr="008F388D">
        <w:rPr>
          <w:szCs w:val="20"/>
          <w:lang w:val="en-US"/>
        </w:rPr>
        <w:t>forma</w:t>
      </w:r>
      <w:r w:rsidRPr="008F388D">
        <w:rPr>
          <w:lang w:val="en-US"/>
        </w:rPr>
        <w:t>, pirkimo sąlygų 4 priedas</w:t>
      </w:r>
      <w:r w:rsidR="00D44114">
        <w:rPr>
          <w:lang w:val="en-US"/>
        </w:rPr>
        <w:t xml:space="preserve"> (pateikiama atskiru failu)</w:t>
      </w:r>
      <w:r w:rsidRPr="008F388D">
        <w:rPr>
          <w:lang w:val="en-US"/>
        </w:rPr>
        <w:t>;</w:t>
      </w:r>
    </w:p>
    <w:p w14:paraId="73BE5F83" w14:textId="5FBD58B1" w:rsidR="00FE5658" w:rsidRPr="0017447C" w:rsidRDefault="00FE5658" w:rsidP="00FE5658">
      <w:pPr>
        <w:numPr>
          <w:ilvl w:val="0"/>
          <w:numId w:val="15"/>
        </w:numPr>
        <w:tabs>
          <w:tab w:val="left" w:pos="993"/>
        </w:tabs>
        <w:autoSpaceDN/>
        <w:ind w:left="0" w:firstLine="709"/>
        <w:contextualSpacing/>
        <w:jc w:val="both"/>
        <w:textAlignment w:val="auto"/>
        <w:rPr>
          <w:lang w:eastAsia="lt-LT"/>
        </w:rPr>
      </w:pPr>
      <w:r w:rsidRPr="008F388D">
        <w:rPr>
          <w:rFonts w:cstheme="minorHAnsi"/>
          <w:bCs/>
        </w:rPr>
        <w:t xml:space="preserve">Tiekėjų pašalinimo pagrindai ir jų nebuvimą patvirtinantys dokumentai (1 lentelė), pirkimo sąlygų </w:t>
      </w:r>
      <w:r w:rsidRPr="008F388D">
        <w:rPr>
          <w:lang w:val="en-US"/>
        </w:rPr>
        <w:t>5 priedas (pateikiama atskiru failu)</w:t>
      </w:r>
      <w:r w:rsidR="0017447C">
        <w:rPr>
          <w:lang w:val="en-US"/>
        </w:rPr>
        <w:t>,</w:t>
      </w:r>
    </w:p>
    <w:p w14:paraId="4EF83656" w14:textId="6C84C836" w:rsidR="00F95CB1" w:rsidRDefault="000914E7" w:rsidP="00DD213A">
      <w:pPr>
        <w:numPr>
          <w:ilvl w:val="0"/>
          <w:numId w:val="15"/>
        </w:numPr>
        <w:tabs>
          <w:tab w:val="left" w:pos="993"/>
        </w:tabs>
        <w:autoSpaceDN/>
        <w:ind w:left="0" w:firstLine="709"/>
        <w:contextualSpacing/>
        <w:jc w:val="both"/>
        <w:textAlignment w:val="auto"/>
        <w:rPr>
          <w:lang w:eastAsia="lt-LT"/>
        </w:rPr>
      </w:pPr>
      <w:r w:rsidRPr="002F0F6C">
        <w:rPr>
          <w:bCs/>
        </w:rPr>
        <w:t>Tiekėjo</w:t>
      </w:r>
      <w:r w:rsidR="00D37BFB">
        <w:rPr>
          <w:bCs/>
        </w:rPr>
        <w:t xml:space="preserve"> </w:t>
      </w:r>
      <w:r w:rsidRPr="002F0F6C">
        <w:rPr>
          <w:bCs/>
        </w:rPr>
        <w:t>vadovaujančių darbuotojų (specialistų) ir asmenų, atsakingų už sutarties vykdymą</w:t>
      </w:r>
      <w:r>
        <w:rPr>
          <w:bCs/>
        </w:rPr>
        <w:t>,</w:t>
      </w:r>
      <w:r w:rsidRPr="002F0F6C">
        <w:rPr>
          <w:bCs/>
        </w:rPr>
        <w:t xml:space="preserve"> sąrašas“</w:t>
      </w:r>
      <w:r w:rsidRPr="00580E84">
        <w:rPr>
          <w:lang w:eastAsia="lt-LT"/>
        </w:rPr>
        <w:t xml:space="preserve">, pirkimo </w:t>
      </w:r>
      <w:r>
        <w:rPr>
          <w:lang w:eastAsia="lt-LT"/>
        </w:rPr>
        <w:t>sąlygų</w:t>
      </w:r>
      <w:r w:rsidRPr="00580E84">
        <w:rPr>
          <w:lang w:eastAsia="lt-LT"/>
        </w:rPr>
        <w:t xml:space="preserve"> </w:t>
      </w:r>
      <w:r w:rsidR="005E1285">
        <w:rPr>
          <w:lang w:eastAsia="lt-LT"/>
        </w:rPr>
        <w:t>6</w:t>
      </w:r>
      <w:r w:rsidRPr="00580E84">
        <w:rPr>
          <w:lang w:eastAsia="lt-LT"/>
        </w:rPr>
        <w:t xml:space="preserve"> priedas</w:t>
      </w:r>
      <w:r>
        <w:rPr>
          <w:lang w:eastAsia="lt-LT"/>
        </w:rPr>
        <w:t xml:space="preserve"> (</w:t>
      </w:r>
      <w:r w:rsidRPr="002F0F6C">
        <w:rPr>
          <w:lang w:val="en-US"/>
        </w:rPr>
        <w:t>pateikiama atskiru failu)</w:t>
      </w:r>
      <w:r w:rsidR="00562FC1">
        <w:rPr>
          <w:lang w:eastAsia="lt-LT"/>
        </w:rPr>
        <w:t>.</w:t>
      </w:r>
    </w:p>
    <w:p w14:paraId="45FE8E6C" w14:textId="77777777" w:rsidR="00DD213A" w:rsidRPr="001E308B" w:rsidRDefault="00DD213A" w:rsidP="00DD213A">
      <w:pPr>
        <w:numPr>
          <w:ilvl w:val="0"/>
          <w:numId w:val="15"/>
        </w:numPr>
        <w:tabs>
          <w:tab w:val="left" w:pos="993"/>
        </w:tabs>
        <w:autoSpaceDN/>
        <w:ind w:left="0" w:firstLine="709"/>
        <w:contextualSpacing/>
        <w:jc w:val="both"/>
        <w:textAlignment w:val="auto"/>
        <w:rPr>
          <w:lang w:eastAsia="lt-LT"/>
        </w:rPr>
      </w:pPr>
      <w:r w:rsidRPr="001E308B">
        <w:rPr>
          <w:lang w:eastAsia="lt-LT"/>
        </w:rPr>
        <w:t>Nacionalinio saugumo reikalavimų atitikties deklaracija, pirkimo sąlygų 6 priedas</w:t>
      </w:r>
      <w:r>
        <w:rPr>
          <w:lang w:eastAsia="lt-LT"/>
        </w:rPr>
        <w:t xml:space="preserve"> </w:t>
      </w:r>
      <w:r w:rsidRPr="009E1871">
        <w:rPr>
          <w:lang w:eastAsia="lt-LT"/>
        </w:rPr>
        <w:t>(pateikiama atskiru failu)</w:t>
      </w:r>
      <w:r w:rsidRPr="001E308B">
        <w:rPr>
          <w:lang w:eastAsia="lt-LT"/>
        </w:rPr>
        <w:t>;</w:t>
      </w:r>
    </w:p>
    <w:p w14:paraId="51AA9BDA" w14:textId="05B8BD98" w:rsidR="00DD213A" w:rsidRPr="009B032E" w:rsidRDefault="00DD213A" w:rsidP="00DD213A">
      <w:pPr>
        <w:numPr>
          <w:ilvl w:val="0"/>
          <w:numId w:val="15"/>
        </w:numPr>
        <w:tabs>
          <w:tab w:val="left" w:pos="993"/>
        </w:tabs>
        <w:autoSpaceDN/>
        <w:ind w:left="0" w:firstLine="709"/>
        <w:contextualSpacing/>
        <w:jc w:val="both"/>
        <w:textAlignment w:val="auto"/>
        <w:rPr>
          <w:lang w:eastAsia="lt-LT"/>
        </w:rPr>
      </w:pPr>
      <w:r w:rsidRPr="001E308B">
        <w:rPr>
          <w:lang w:eastAsia="lt-LT"/>
        </w:rPr>
        <w:t>Reikalavimai susiję su nacionaliniu saugumu (VPĮ 37 str. 9 d. ir 47 str. 9 d. ) (</w:t>
      </w:r>
      <w:r w:rsidRPr="001E308B">
        <w:rPr>
          <w:i/>
          <w:iCs/>
          <w:lang w:eastAsia="lt-LT"/>
        </w:rPr>
        <w:t>pildyti turės tik galimas laimėtojas</w:t>
      </w:r>
      <w:r w:rsidRPr="001E308B">
        <w:rPr>
          <w:lang w:eastAsia="lt-LT"/>
        </w:rPr>
        <w:t>), pirkimo sąlygų 7 priedas</w:t>
      </w:r>
      <w:r>
        <w:rPr>
          <w:lang w:eastAsia="lt-LT"/>
        </w:rPr>
        <w:t xml:space="preserve"> </w:t>
      </w:r>
      <w:r w:rsidRPr="009E1871">
        <w:rPr>
          <w:lang w:eastAsia="lt-LT"/>
        </w:rPr>
        <w:t>(pateikiama atskiru failu)</w:t>
      </w:r>
      <w:r>
        <w:rPr>
          <w:lang w:eastAsia="lt-LT"/>
        </w:rPr>
        <w:t>.</w:t>
      </w:r>
    </w:p>
    <w:p w14:paraId="60A33B32" w14:textId="77777777" w:rsidR="005E1285" w:rsidRPr="00562FC1" w:rsidRDefault="005E1285" w:rsidP="00B07D50">
      <w:pPr>
        <w:tabs>
          <w:tab w:val="left" w:pos="993"/>
        </w:tabs>
        <w:autoSpaceDN/>
        <w:contextualSpacing/>
        <w:jc w:val="both"/>
        <w:textAlignment w:val="auto"/>
        <w:rPr>
          <w:lang w:eastAsia="lt-LT"/>
        </w:rPr>
      </w:pPr>
    </w:p>
    <w:p w14:paraId="3B8C8233" w14:textId="02BC52EA" w:rsidR="00B42F03" w:rsidRPr="007E5BDE" w:rsidRDefault="00B42F03" w:rsidP="00D60E65">
      <w:pPr>
        <w:pStyle w:val="Tvarkostekstas"/>
        <w:numPr>
          <w:ilvl w:val="0"/>
          <w:numId w:val="14"/>
        </w:numPr>
        <w:spacing w:after="120"/>
        <w:jc w:val="center"/>
        <w:rPr>
          <w:b/>
        </w:rPr>
      </w:pPr>
      <w:r w:rsidRPr="007E5BDE">
        <w:rPr>
          <w:b/>
        </w:rPr>
        <w:lastRenderedPageBreak/>
        <w:t>BENDROSIOS NUOSTATOS</w:t>
      </w:r>
    </w:p>
    <w:p w14:paraId="3821717F" w14:textId="4353FA4A" w:rsidR="00820350" w:rsidRPr="00495730" w:rsidRDefault="007B2DC2" w:rsidP="00F573DD">
      <w:pPr>
        <w:widowControl w:val="0"/>
        <w:numPr>
          <w:ilvl w:val="1"/>
          <w:numId w:val="14"/>
        </w:numPr>
        <w:tabs>
          <w:tab w:val="left" w:pos="851"/>
        </w:tabs>
        <w:autoSpaceDE w:val="0"/>
        <w:autoSpaceDN/>
        <w:adjustRightInd w:val="0"/>
        <w:ind w:left="0" w:firstLine="851"/>
        <w:jc w:val="both"/>
        <w:textAlignment w:val="auto"/>
      </w:pPr>
      <w:r w:rsidRPr="007E5BDE">
        <w:rPr>
          <w:lang w:eastAsia="lt-LT"/>
        </w:rPr>
        <w:t xml:space="preserve"> </w:t>
      </w:r>
      <w:r w:rsidR="00A82B9D" w:rsidRPr="00495730">
        <w:rPr>
          <w:lang w:eastAsia="lt-LT"/>
        </w:rPr>
        <w:t>Kauno rajono savivaldybės administracija</w:t>
      </w:r>
      <w:r w:rsidR="00A82B9D" w:rsidRPr="00495730">
        <w:rPr>
          <w:i/>
          <w:lang w:eastAsia="lt-LT"/>
        </w:rPr>
        <w:t xml:space="preserve"> </w:t>
      </w:r>
      <w:r w:rsidR="00A82B9D" w:rsidRPr="00495730">
        <w:rPr>
          <w:lang w:eastAsia="lt-LT"/>
        </w:rPr>
        <w:t>(toliau – perkančioji organizacija) vykdo šį</w:t>
      </w:r>
      <w:r w:rsidR="00080944">
        <w:rPr>
          <w:lang w:eastAsia="lt-LT"/>
        </w:rPr>
        <w:t xml:space="preserve"> </w:t>
      </w:r>
      <w:r w:rsidR="00023738">
        <w:rPr>
          <w:lang w:eastAsia="lt-LT"/>
        </w:rPr>
        <w:t xml:space="preserve">palydovinio ryšio telefonų </w:t>
      </w:r>
      <w:r w:rsidR="00A82B9D" w:rsidRPr="00495730">
        <w:rPr>
          <w:lang w:eastAsia="lt-LT"/>
        </w:rPr>
        <w:t xml:space="preserve">viešąjį pirkimą. </w:t>
      </w:r>
      <w:r w:rsidR="00A82B9D" w:rsidRPr="00495730">
        <w:t xml:space="preserve">Pirkimui priskirtinas Bendrajame viešųjų pirkimų žodyne (toliau – BVPŽ) nurodytas </w:t>
      </w:r>
      <w:r w:rsidR="00A82B9D" w:rsidRPr="00023738">
        <w:rPr>
          <w:b/>
          <w:bCs/>
        </w:rPr>
        <w:t xml:space="preserve">pagrindinis kodas </w:t>
      </w:r>
      <w:r w:rsidR="00A82B9D" w:rsidRPr="00023738">
        <w:rPr>
          <w:bCs/>
          <w:lang w:eastAsia="lt-LT"/>
        </w:rPr>
        <w:t>–</w:t>
      </w:r>
      <w:r w:rsidR="00820350">
        <w:t xml:space="preserve"> </w:t>
      </w:r>
      <w:r w:rsidR="003D2B2D">
        <w:rPr>
          <w:b/>
        </w:rPr>
        <w:t xml:space="preserve">32531000 </w:t>
      </w:r>
      <w:r w:rsidR="00820350" w:rsidRPr="00023738">
        <w:rPr>
          <w:bCs/>
        </w:rPr>
        <w:t>(</w:t>
      </w:r>
      <w:r w:rsidR="003D2B2D">
        <w:rPr>
          <w:bCs/>
        </w:rPr>
        <w:t>aparatūra, susijusi su palydoviniu ryšiu</w:t>
      </w:r>
      <w:r w:rsidR="00820350" w:rsidRPr="00023738">
        <w:rPr>
          <w:bCs/>
        </w:rPr>
        <w:t>).</w:t>
      </w:r>
    </w:p>
    <w:p w14:paraId="6656AF6C" w14:textId="4B4218E4" w:rsidR="003C4224" w:rsidRPr="00E7156B" w:rsidRDefault="00A56BC0" w:rsidP="003C4224">
      <w:pPr>
        <w:widowControl w:val="0"/>
        <w:numPr>
          <w:ilvl w:val="1"/>
          <w:numId w:val="14"/>
        </w:numPr>
        <w:tabs>
          <w:tab w:val="left" w:pos="851"/>
        </w:tabs>
        <w:autoSpaceDE w:val="0"/>
        <w:autoSpaceDN/>
        <w:adjustRightInd w:val="0"/>
        <w:ind w:left="0" w:firstLine="851"/>
        <w:jc w:val="both"/>
        <w:textAlignment w:val="auto"/>
        <w:rPr>
          <w:lang w:eastAsia="lt-LT"/>
        </w:rPr>
      </w:pPr>
      <w:r>
        <w:rPr>
          <w:lang w:eastAsia="lt-LT"/>
        </w:rPr>
        <w:t>Prekės</w:t>
      </w:r>
      <w:r w:rsidR="0060242B" w:rsidRPr="00E7156B">
        <w:rPr>
          <w:lang w:eastAsia="lt-LT"/>
        </w:rPr>
        <w:t xml:space="preserve"> nėra perkam</w:t>
      </w:r>
      <w:r>
        <w:rPr>
          <w:lang w:eastAsia="lt-LT"/>
        </w:rPr>
        <w:t>os</w:t>
      </w:r>
      <w:r w:rsidR="0060242B" w:rsidRPr="00E7156B">
        <w:rPr>
          <w:lang w:eastAsia="lt-LT"/>
        </w:rPr>
        <w:t xml:space="preserve"> per </w:t>
      </w:r>
      <w:r w:rsidR="0060242B" w:rsidRPr="00E7156B">
        <w:t>VšĮ CPO LT katalogą,</w:t>
      </w:r>
      <w:r w:rsidR="006B4A82">
        <w:t xml:space="preserve"> nes </w:t>
      </w:r>
      <w:r>
        <w:t>tokių prekių kataloge nėra</w:t>
      </w:r>
      <w:r w:rsidR="00B301D9">
        <w:t>.</w:t>
      </w:r>
    </w:p>
    <w:p w14:paraId="47A20D77" w14:textId="2E12CBED" w:rsidR="000B5F19" w:rsidRPr="007E5BDE" w:rsidRDefault="00200203" w:rsidP="008478D3">
      <w:pPr>
        <w:widowControl w:val="0"/>
        <w:numPr>
          <w:ilvl w:val="1"/>
          <w:numId w:val="14"/>
        </w:numPr>
        <w:tabs>
          <w:tab w:val="left" w:pos="851"/>
        </w:tabs>
        <w:autoSpaceDE w:val="0"/>
        <w:autoSpaceDN/>
        <w:adjustRightInd w:val="0"/>
        <w:ind w:left="0" w:firstLine="851"/>
        <w:jc w:val="both"/>
        <w:textAlignment w:val="auto"/>
        <w:rPr>
          <w:lang w:eastAsia="lt-LT"/>
        </w:rPr>
      </w:pPr>
      <w:r w:rsidRPr="007E5BDE">
        <w:rPr>
          <w:lang w:eastAsia="lt-LT"/>
        </w:rPr>
        <w:t xml:space="preserve">Vartojamos pagrindinės sąvokos apibrėžtos Lietuvos Respublikos viešųjų pirkimų </w:t>
      </w:r>
      <w:r w:rsidR="0066373F" w:rsidRPr="007E5BDE">
        <w:rPr>
          <w:lang w:eastAsia="lt-LT"/>
        </w:rPr>
        <w:t xml:space="preserve">    </w:t>
      </w:r>
      <w:r w:rsidRPr="007E5BDE">
        <w:rPr>
          <w:lang w:eastAsia="lt-LT"/>
        </w:rPr>
        <w:t xml:space="preserve">įstatyme (toliau – </w:t>
      </w:r>
      <w:r w:rsidR="00896D3A" w:rsidRPr="007E5BDE">
        <w:rPr>
          <w:lang w:eastAsia="lt-LT"/>
        </w:rPr>
        <w:t>VPĮ/</w:t>
      </w:r>
      <w:r w:rsidR="005B7A6E" w:rsidRPr="007E5BDE">
        <w:rPr>
          <w:lang w:eastAsia="lt-LT"/>
        </w:rPr>
        <w:t>Viešųjų pirkimų įstatymas</w:t>
      </w:r>
      <w:r w:rsidRPr="007E5BDE">
        <w:rPr>
          <w:lang w:eastAsia="lt-LT"/>
        </w:rPr>
        <w:t>)</w:t>
      </w:r>
      <w:r w:rsidR="00BF7EC2" w:rsidRPr="007E5BDE">
        <w:rPr>
          <w:lang w:eastAsia="lt-LT"/>
        </w:rPr>
        <w:t xml:space="preserve">, </w:t>
      </w:r>
      <w:r w:rsidR="00BF7EC2" w:rsidRPr="007E5BDE">
        <w:t>Viešųjų pirkimų tarnybos direktoriaus 2017 m. birželio 29 d. įsakymu Nr. 1S-105 patvirtintoje Tiekėjo kvalifikacijos reikalavimų nustatymo metodikoje (toliau – Metodika).</w:t>
      </w:r>
      <w:r w:rsidR="00C17D7C" w:rsidRPr="007E5BDE">
        <w:t xml:space="preserve"> </w:t>
      </w:r>
    </w:p>
    <w:p w14:paraId="3E953421" w14:textId="77777777" w:rsidR="00D67F6C" w:rsidRPr="00A759F6" w:rsidRDefault="00B8293D" w:rsidP="00A759F6">
      <w:pPr>
        <w:widowControl w:val="0"/>
        <w:numPr>
          <w:ilvl w:val="1"/>
          <w:numId w:val="14"/>
        </w:numPr>
        <w:tabs>
          <w:tab w:val="left" w:pos="851"/>
        </w:tabs>
        <w:autoSpaceDE w:val="0"/>
        <w:autoSpaceDN/>
        <w:adjustRightInd w:val="0"/>
        <w:ind w:left="0" w:firstLine="851"/>
        <w:jc w:val="both"/>
        <w:textAlignment w:val="auto"/>
        <w:rPr>
          <w:color w:val="FF0000"/>
          <w:lang w:eastAsia="lt-LT"/>
        </w:rPr>
      </w:pPr>
      <w:r w:rsidRPr="007E5BDE">
        <w:rPr>
          <w:lang w:eastAsia="lt-LT"/>
        </w:rPr>
        <w:t xml:space="preserve">Pirkimas vykdomas vadovaujantis Viešųjų pirkimų įstatymu, </w:t>
      </w:r>
      <w:r w:rsidRPr="007E5BDE">
        <w:t xml:space="preserve">Mažos vertės pirkimų tvarkos aprašu, patvirtintu Viešųjų pirkimų tarnybos direktoriaus 2017 m. birželio 28 d. įsakymu Nr. 1S-97 „Dėl Mažos vertės pirkimų tvarkos aprašo patvirtinimo“ (toliau – </w:t>
      </w:r>
      <w:r w:rsidR="0049380B" w:rsidRPr="007E5BDE">
        <w:t>Mažos vertės pirkimų tvarkos a</w:t>
      </w:r>
      <w:r w:rsidRPr="007E5BDE">
        <w:t xml:space="preserve">prašas), </w:t>
      </w:r>
      <w:r w:rsidRPr="007E5BDE">
        <w:rPr>
          <w:lang w:eastAsia="lt-LT"/>
        </w:rPr>
        <w:t xml:space="preserve">Lietuvos </w:t>
      </w:r>
      <w:r w:rsidRPr="00AA56AD">
        <w:rPr>
          <w:lang w:eastAsia="lt-LT"/>
        </w:rPr>
        <w:t xml:space="preserve">Respublikos civiliniu kodeksu (toliau – Civilinis kodeksas), Metodika, kitais viešuosius pirkimus </w:t>
      </w:r>
      <w:r w:rsidRPr="00A759F6">
        <w:rPr>
          <w:lang w:eastAsia="lt-LT"/>
        </w:rPr>
        <w:t>reglamentuojančiais teisės aktais bei šiomis konkurso sąlygomis (toliau – pirkimo sąlygos).</w:t>
      </w:r>
    </w:p>
    <w:p w14:paraId="62001099" w14:textId="56030CDB" w:rsidR="0095217C" w:rsidRDefault="00EA7730" w:rsidP="00A759F6">
      <w:pPr>
        <w:widowControl w:val="0"/>
        <w:numPr>
          <w:ilvl w:val="1"/>
          <w:numId w:val="14"/>
        </w:numPr>
        <w:tabs>
          <w:tab w:val="left" w:pos="851"/>
        </w:tabs>
        <w:autoSpaceDE w:val="0"/>
        <w:autoSpaceDN/>
        <w:adjustRightInd w:val="0"/>
        <w:ind w:left="0" w:firstLine="851"/>
        <w:jc w:val="both"/>
        <w:textAlignment w:val="auto"/>
        <w:rPr>
          <w:lang w:eastAsia="lt-LT"/>
        </w:rPr>
      </w:pPr>
      <w:r w:rsidRPr="00A759F6">
        <w:rPr>
          <w:bCs/>
          <w:spacing w:val="2"/>
          <w:shd w:val="clear" w:color="auto" w:fill="FFFFFF"/>
        </w:rPr>
        <w:t xml:space="preserve"> </w:t>
      </w:r>
      <w:r w:rsidR="0095217C" w:rsidRPr="00A759F6">
        <w:rPr>
          <w:bCs/>
          <w:spacing w:val="2"/>
          <w:shd w:val="clear" w:color="auto" w:fill="FFFFFF"/>
        </w:rPr>
        <w:t xml:space="preserve">Pirkimas laikomas </w:t>
      </w:r>
      <w:r w:rsidR="0095217C" w:rsidRPr="00A759F6">
        <w:rPr>
          <w:b/>
          <w:spacing w:val="2"/>
          <w:shd w:val="clear" w:color="auto" w:fill="FFFFFF"/>
        </w:rPr>
        <w:t>žaliuoju pirkimu</w:t>
      </w:r>
      <w:r w:rsidR="0095217C" w:rsidRPr="00A759F6">
        <w:rPr>
          <w:bCs/>
          <w:spacing w:val="2"/>
          <w:shd w:val="clear" w:color="auto" w:fill="FFFFFF"/>
        </w:rPr>
        <w:t xml:space="preserve">, nes pirkime taikomi </w:t>
      </w:r>
      <w:r w:rsidR="0095217C" w:rsidRPr="00A759F6">
        <w:rPr>
          <w:b/>
          <w:spacing w:val="2"/>
          <w:shd w:val="clear" w:color="auto" w:fill="FFFFFF"/>
        </w:rPr>
        <w:t>minimalūs aplinkos apsaugos kriterijai</w:t>
      </w:r>
      <w:r w:rsidR="0095217C" w:rsidRPr="00A759F6">
        <w:rPr>
          <w:bCs/>
          <w:spacing w:val="2"/>
          <w:shd w:val="clear" w:color="auto" w:fill="FFFFFF"/>
        </w:rPr>
        <w:t xml:space="preserve"> (pagal </w:t>
      </w:r>
      <w:r w:rsidR="0095217C" w:rsidRPr="000E2A08">
        <w:t>Lietuvos Respublikos aplinkos ministro 2011 m. birželio 28 d. įsakymu Nr. D1-508 patvirtinto Aplinkos apsaugos kriterijų taikymo</w:t>
      </w:r>
      <w:r w:rsidR="0095217C" w:rsidRPr="003D4C80">
        <w:t>, vykdant žaliuosius pirkimus, tvarkos aprašo (</w:t>
      </w:r>
      <w:r w:rsidR="0095217C">
        <w:t xml:space="preserve">aktuali </w:t>
      </w:r>
      <w:r w:rsidR="0095217C" w:rsidRPr="003D4C80">
        <w:t>redakcija</w:t>
      </w:r>
      <w:r w:rsidR="0095217C" w:rsidRPr="00A759F6">
        <w:rPr>
          <w:color w:val="000000" w:themeColor="text1"/>
          <w:lang w:eastAsia="lt-LT"/>
        </w:rPr>
        <w:t xml:space="preserve">) </w:t>
      </w:r>
      <w:r w:rsidR="0095217C" w:rsidRPr="003D4C80">
        <w:t>(toliau – Aprašas)</w:t>
      </w:r>
      <w:r w:rsidR="0095217C" w:rsidRPr="00A759F6">
        <w:rPr>
          <w:color w:val="000000" w:themeColor="text1"/>
          <w:lang w:eastAsia="lt-LT"/>
        </w:rPr>
        <w:t xml:space="preserve"> </w:t>
      </w:r>
      <w:r w:rsidR="0095217C" w:rsidRPr="00A759F6">
        <w:rPr>
          <w:b/>
          <w:bCs/>
          <w:color w:val="000000" w:themeColor="text1"/>
          <w:lang w:eastAsia="lt-LT"/>
        </w:rPr>
        <w:t>4.1 punktą</w:t>
      </w:r>
      <w:r w:rsidR="0095217C" w:rsidRPr="00A759F6">
        <w:rPr>
          <w:color w:val="000000" w:themeColor="text1"/>
          <w:lang w:eastAsia="lt-LT"/>
        </w:rPr>
        <w:t>):</w:t>
      </w:r>
    </w:p>
    <w:p w14:paraId="112E91F5" w14:textId="1D48EF66" w:rsidR="0095217C" w:rsidRPr="004F5107" w:rsidRDefault="0095217C" w:rsidP="009B04CB">
      <w:pPr>
        <w:pStyle w:val="Sraopastraipa"/>
        <w:widowControl w:val="0"/>
        <w:numPr>
          <w:ilvl w:val="0"/>
          <w:numId w:val="62"/>
        </w:numPr>
        <w:shd w:val="clear" w:color="auto" w:fill="FFFFFF" w:themeFill="background1"/>
        <w:tabs>
          <w:tab w:val="left" w:pos="851"/>
        </w:tabs>
        <w:autoSpaceDE w:val="0"/>
        <w:autoSpaceDN/>
        <w:adjustRightInd w:val="0"/>
        <w:jc w:val="both"/>
        <w:textAlignment w:val="auto"/>
        <w:rPr>
          <w:color w:val="000000" w:themeColor="text1"/>
          <w:lang w:eastAsia="lt-LT"/>
        </w:rPr>
      </w:pPr>
      <w:r w:rsidRPr="00EB2F00">
        <w:rPr>
          <w:color w:val="000000" w:themeColor="text1"/>
          <w:lang w:eastAsia="lt-LT"/>
        </w:rPr>
        <w:t xml:space="preserve">Aprašo 2 priedo </w:t>
      </w:r>
      <w:r w:rsidR="0020217A">
        <w:rPr>
          <w:color w:val="000000" w:themeColor="text1"/>
          <w:lang w:eastAsia="lt-LT"/>
        </w:rPr>
        <w:t>5</w:t>
      </w:r>
      <w:r w:rsidRPr="00EB2F00">
        <w:rPr>
          <w:color w:val="000000" w:themeColor="text1"/>
          <w:lang w:eastAsia="lt-LT"/>
        </w:rPr>
        <w:t xml:space="preserve"> skyriaus „</w:t>
      </w:r>
      <w:r w:rsidR="0020217A">
        <w:rPr>
          <w:color w:val="000000" w:themeColor="text1"/>
          <w:lang w:eastAsia="lt-LT"/>
        </w:rPr>
        <w:t>Mobilieji telefonai</w:t>
      </w:r>
      <w:r w:rsidRPr="00EB2F00">
        <w:rPr>
          <w:color w:val="000000" w:themeColor="text1"/>
          <w:lang w:eastAsia="lt-LT"/>
        </w:rPr>
        <w:t>“ reikalavimai (įtvirtinti techninėje specifikacijoje, pirkimo sąlygų 2 priedas);</w:t>
      </w:r>
    </w:p>
    <w:p w14:paraId="028CEBBC" w14:textId="701EDFDA" w:rsidR="00BA7E75" w:rsidRPr="0051360C" w:rsidRDefault="0095217C" w:rsidP="0051360C">
      <w:pPr>
        <w:pStyle w:val="Sraopastraipa"/>
        <w:widowControl w:val="0"/>
        <w:numPr>
          <w:ilvl w:val="0"/>
          <w:numId w:val="62"/>
        </w:numPr>
        <w:shd w:val="clear" w:color="auto" w:fill="FFFFFF" w:themeFill="background1"/>
        <w:tabs>
          <w:tab w:val="left" w:pos="851"/>
        </w:tabs>
        <w:autoSpaceDE w:val="0"/>
        <w:autoSpaceDN/>
        <w:adjustRightInd w:val="0"/>
        <w:jc w:val="both"/>
        <w:textAlignment w:val="auto"/>
        <w:rPr>
          <w:color w:val="000000" w:themeColor="text1"/>
          <w:lang w:eastAsia="lt-LT"/>
        </w:rPr>
      </w:pPr>
      <w:r>
        <w:rPr>
          <w:lang w:eastAsia="lt-LT"/>
        </w:rPr>
        <w:t xml:space="preserve">Aprašo 2 priedo 2 skyriaus </w:t>
      </w:r>
      <w:r w:rsidRPr="001314C6">
        <w:rPr>
          <w:lang w:eastAsia="lt-LT"/>
        </w:rPr>
        <w:t>„Pakuotės“ reikalavimai (įtvirtinti p</w:t>
      </w:r>
      <w:r>
        <w:rPr>
          <w:lang w:eastAsia="lt-LT"/>
        </w:rPr>
        <w:t xml:space="preserve">irkimo sutarties projekte, pirkimo sąlygų 3 priedas). </w:t>
      </w:r>
    </w:p>
    <w:p w14:paraId="2D4324D2" w14:textId="12DE47D9" w:rsidR="00740F28" w:rsidRPr="008368CF" w:rsidRDefault="00200203" w:rsidP="008368CF">
      <w:pPr>
        <w:widowControl w:val="0"/>
        <w:numPr>
          <w:ilvl w:val="1"/>
          <w:numId w:val="14"/>
        </w:numPr>
        <w:shd w:val="clear" w:color="auto" w:fill="FFFFFF" w:themeFill="background1"/>
        <w:tabs>
          <w:tab w:val="left" w:pos="851"/>
        </w:tabs>
        <w:autoSpaceDE w:val="0"/>
        <w:autoSpaceDN/>
        <w:adjustRightInd w:val="0"/>
        <w:ind w:left="0" w:firstLine="851"/>
        <w:jc w:val="both"/>
        <w:textAlignment w:val="auto"/>
        <w:rPr>
          <w:bCs/>
          <w:spacing w:val="2"/>
          <w:shd w:val="clear" w:color="auto" w:fill="FFFFFF"/>
        </w:rPr>
      </w:pPr>
      <w:r w:rsidRPr="00AA56AD">
        <w:rPr>
          <w:rFonts w:eastAsia="Calibri"/>
          <w:lang w:eastAsia="lt-LT"/>
        </w:rPr>
        <w:t>Skelbimas apie pirkimą paskelbtas Viešųjų pirkimų įstatymo nustatyta tvarka Centrinėje viešųjų pirkimų informacinėje</w:t>
      </w:r>
      <w:r w:rsidRPr="007E5BDE">
        <w:rPr>
          <w:rFonts w:eastAsia="Calibri"/>
          <w:lang w:eastAsia="lt-LT"/>
        </w:rPr>
        <w:t xml:space="preserve"> sistemoje, adresu</w:t>
      </w:r>
      <w:r w:rsidR="008368CF">
        <w:rPr>
          <w:rFonts w:eastAsia="Calibri"/>
          <w:lang w:eastAsia="lt-LT"/>
        </w:rPr>
        <w:t xml:space="preserve"> </w:t>
      </w:r>
      <w:hyperlink r:id="rId11" w:history="1">
        <w:r w:rsidR="008368CF" w:rsidRPr="00280181">
          <w:rPr>
            <w:rStyle w:val="Hipersaitas"/>
            <w:lang w:eastAsia="lt-LT"/>
          </w:rPr>
          <w:t>https://viesiejipirkimai.lt</w:t>
        </w:r>
      </w:hyperlink>
      <w:r w:rsidR="008368CF">
        <w:rPr>
          <w:bCs/>
          <w:spacing w:val="2"/>
          <w:shd w:val="clear" w:color="auto" w:fill="FFFFFF"/>
        </w:rPr>
        <w:t xml:space="preserve">. </w:t>
      </w:r>
      <w:r w:rsidR="00F065D5" w:rsidRPr="008368CF">
        <w:rPr>
          <w:rFonts w:eastAsia="Calibri" w:cstheme="minorHAnsi"/>
          <w:color w:val="000000" w:themeColor="text1"/>
        </w:rPr>
        <w:t xml:space="preserve">Išankstinis skelbimas apie numatomą pirkimą nebuvo paskelbtas. </w:t>
      </w:r>
    </w:p>
    <w:p w14:paraId="03F80EBE" w14:textId="77777777" w:rsidR="00094AFE" w:rsidRDefault="00200203" w:rsidP="00094AFE">
      <w:pPr>
        <w:widowControl w:val="0"/>
        <w:numPr>
          <w:ilvl w:val="1"/>
          <w:numId w:val="14"/>
        </w:numPr>
        <w:shd w:val="clear" w:color="auto" w:fill="FFFFFF" w:themeFill="background1"/>
        <w:tabs>
          <w:tab w:val="left" w:pos="851"/>
        </w:tabs>
        <w:autoSpaceDE w:val="0"/>
        <w:autoSpaceDN/>
        <w:adjustRightInd w:val="0"/>
        <w:ind w:left="0" w:firstLine="851"/>
        <w:jc w:val="both"/>
        <w:textAlignment w:val="auto"/>
        <w:rPr>
          <w:bCs/>
          <w:spacing w:val="2"/>
          <w:shd w:val="clear" w:color="auto" w:fill="FFFFFF"/>
        </w:rPr>
      </w:pPr>
      <w:r w:rsidRPr="007E5BDE">
        <w:rPr>
          <w:lang w:eastAsia="lt-LT"/>
        </w:rPr>
        <w:t>Pirkimas atliekamas laikantis lygiateisiškumo, nediskriminavimo, skaidrumo, abipusio pripažinimo, proporcingumo principų ir konfidencialumo bei nešališkumo reikalavimų.</w:t>
      </w:r>
    </w:p>
    <w:p w14:paraId="48DFDEAF" w14:textId="77777777" w:rsidR="00094AFE" w:rsidRDefault="00200203" w:rsidP="00930191">
      <w:pPr>
        <w:widowControl w:val="0"/>
        <w:numPr>
          <w:ilvl w:val="1"/>
          <w:numId w:val="14"/>
        </w:numPr>
        <w:shd w:val="clear" w:color="auto" w:fill="FFFFFF" w:themeFill="background1"/>
        <w:tabs>
          <w:tab w:val="left" w:pos="851"/>
          <w:tab w:val="left" w:pos="1276"/>
        </w:tabs>
        <w:autoSpaceDE w:val="0"/>
        <w:autoSpaceDN/>
        <w:adjustRightInd w:val="0"/>
        <w:ind w:left="0" w:firstLine="851"/>
        <w:jc w:val="both"/>
        <w:textAlignment w:val="auto"/>
        <w:rPr>
          <w:bCs/>
          <w:spacing w:val="2"/>
          <w:shd w:val="clear" w:color="auto" w:fill="FFFFFF"/>
        </w:rPr>
      </w:pPr>
      <w:r w:rsidRPr="007E5BDE">
        <w:rPr>
          <w:lang w:eastAsia="lt-LT"/>
        </w:rPr>
        <w:t>Perkančioji organizacija nėra pridėtinės vertės mokesčio (toliau – PVM) mokėtoja.</w:t>
      </w:r>
      <w:r w:rsidRPr="00094AFE">
        <w:rPr>
          <w:rFonts w:ascii="Arial" w:hAnsi="Arial" w:cs="Arial"/>
          <w:sz w:val="20"/>
          <w:lang w:eastAsia="lt-LT"/>
        </w:rPr>
        <w:t xml:space="preserve"> </w:t>
      </w:r>
    </w:p>
    <w:p w14:paraId="3DE015F6" w14:textId="33DD38FC" w:rsidR="00200203" w:rsidRPr="00094AFE" w:rsidRDefault="00200203" w:rsidP="0051360C">
      <w:pPr>
        <w:widowControl w:val="0"/>
        <w:numPr>
          <w:ilvl w:val="1"/>
          <w:numId w:val="14"/>
        </w:numPr>
        <w:shd w:val="clear" w:color="auto" w:fill="FFFFFF" w:themeFill="background1"/>
        <w:tabs>
          <w:tab w:val="left" w:pos="851"/>
          <w:tab w:val="left" w:pos="1418"/>
        </w:tabs>
        <w:autoSpaceDE w:val="0"/>
        <w:autoSpaceDN/>
        <w:adjustRightInd w:val="0"/>
        <w:ind w:left="0" w:firstLine="851"/>
        <w:jc w:val="both"/>
        <w:textAlignment w:val="auto"/>
        <w:rPr>
          <w:bCs/>
          <w:spacing w:val="2"/>
          <w:shd w:val="clear" w:color="auto" w:fill="FFFFFF"/>
        </w:rPr>
      </w:pPr>
      <w:r w:rsidRPr="007E5BDE">
        <w:rPr>
          <w:lang w:eastAsia="lt-LT"/>
        </w:rPr>
        <w:t>Visos pirkimo sąlygos nustatytos pirkimo dokumentuose:</w:t>
      </w:r>
    </w:p>
    <w:p w14:paraId="316F698E" w14:textId="7323B5FC" w:rsidR="00094AFE" w:rsidRDefault="00930191" w:rsidP="004F5107">
      <w:pPr>
        <w:pStyle w:val="Sraopastraipa"/>
        <w:widowControl w:val="0"/>
        <w:numPr>
          <w:ilvl w:val="2"/>
          <w:numId w:val="14"/>
        </w:numPr>
        <w:tabs>
          <w:tab w:val="left" w:pos="1418"/>
          <w:tab w:val="left" w:pos="1560"/>
        </w:tabs>
        <w:autoSpaceDE w:val="0"/>
        <w:autoSpaceDN/>
        <w:adjustRightInd w:val="0"/>
        <w:ind w:hanging="373"/>
        <w:jc w:val="both"/>
        <w:textAlignment w:val="auto"/>
        <w:rPr>
          <w:lang w:eastAsia="lt-LT"/>
        </w:rPr>
      </w:pPr>
      <w:r>
        <w:rPr>
          <w:lang w:eastAsia="lt-LT"/>
        </w:rPr>
        <w:t> </w:t>
      </w:r>
      <w:r w:rsidR="00200203" w:rsidRPr="007E5BDE">
        <w:rPr>
          <w:lang w:eastAsia="lt-LT"/>
        </w:rPr>
        <w:t>skelbime apie pirkimą;</w:t>
      </w:r>
    </w:p>
    <w:p w14:paraId="3B254384" w14:textId="3C098413" w:rsidR="00094AFE" w:rsidRDefault="00930191" w:rsidP="004F5107">
      <w:pPr>
        <w:pStyle w:val="Sraopastraipa"/>
        <w:widowControl w:val="0"/>
        <w:numPr>
          <w:ilvl w:val="2"/>
          <w:numId w:val="14"/>
        </w:numPr>
        <w:tabs>
          <w:tab w:val="left" w:pos="1418"/>
          <w:tab w:val="left" w:pos="1560"/>
        </w:tabs>
        <w:autoSpaceDE w:val="0"/>
        <w:autoSpaceDN/>
        <w:adjustRightInd w:val="0"/>
        <w:ind w:hanging="373"/>
        <w:jc w:val="both"/>
        <w:textAlignment w:val="auto"/>
        <w:rPr>
          <w:lang w:eastAsia="lt-LT"/>
        </w:rPr>
      </w:pPr>
      <w:r>
        <w:rPr>
          <w:lang w:eastAsia="lt-LT"/>
        </w:rPr>
        <w:t> </w:t>
      </w:r>
      <w:r w:rsidR="00200203" w:rsidRPr="007E5BDE">
        <w:rPr>
          <w:lang w:eastAsia="lt-LT"/>
        </w:rPr>
        <w:t>šiuose pirkimo dokumentuose (kartu su priedais);</w:t>
      </w:r>
    </w:p>
    <w:p w14:paraId="7C37F1A7" w14:textId="77777777" w:rsidR="00930191" w:rsidRDefault="00930191" w:rsidP="00930191">
      <w:pPr>
        <w:pStyle w:val="Sraopastraipa"/>
        <w:widowControl w:val="0"/>
        <w:numPr>
          <w:ilvl w:val="2"/>
          <w:numId w:val="14"/>
        </w:numPr>
        <w:tabs>
          <w:tab w:val="left" w:pos="1418"/>
          <w:tab w:val="left" w:pos="1560"/>
        </w:tabs>
        <w:autoSpaceDE w:val="0"/>
        <w:autoSpaceDN/>
        <w:adjustRightInd w:val="0"/>
        <w:ind w:left="0" w:firstLine="851"/>
        <w:jc w:val="both"/>
        <w:textAlignment w:val="auto"/>
        <w:rPr>
          <w:lang w:eastAsia="lt-LT"/>
        </w:rPr>
      </w:pPr>
      <w:r>
        <w:rPr>
          <w:lang w:eastAsia="lt-LT"/>
        </w:rPr>
        <w:t> </w:t>
      </w:r>
      <w:r w:rsidR="00200203" w:rsidRPr="007E5BDE">
        <w:rPr>
          <w:lang w:eastAsia="lt-LT"/>
        </w:rPr>
        <w:t>dokumentų paaiškinimuose (patikslinimuose)</w:t>
      </w:r>
      <w:r w:rsidR="005E3F1C" w:rsidRPr="007E5BDE">
        <w:rPr>
          <w:lang w:eastAsia="lt-LT"/>
        </w:rPr>
        <w:t xml:space="preserve"> </w:t>
      </w:r>
      <w:r w:rsidR="00200203" w:rsidRPr="007E5BDE">
        <w:rPr>
          <w:lang w:eastAsia="lt-LT"/>
        </w:rPr>
        <w:t>taip pat atsakymuose į tiekėjų klausimus (jei tokių bus);</w:t>
      </w:r>
    </w:p>
    <w:p w14:paraId="4FEAA53D" w14:textId="093E88EF" w:rsidR="006762C9" w:rsidRPr="007E5BDE" w:rsidRDefault="00930191" w:rsidP="00930191">
      <w:pPr>
        <w:pStyle w:val="Sraopastraipa"/>
        <w:widowControl w:val="0"/>
        <w:numPr>
          <w:ilvl w:val="2"/>
          <w:numId w:val="14"/>
        </w:numPr>
        <w:tabs>
          <w:tab w:val="left" w:pos="1418"/>
          <w:tab w:val="left" w:pos="1560"/>
        </w:tabs>
        <w:autoSpaceDE w:val="0"/>
        <w:autoSpaceDN/>
        <w:adjustRightInd w:val="0"/>
        <w:ind w:left="0" w:firstLine="851"/>
        <w:jc w:val="both"/>
        <w:textAlignment w:val="auto"/>
        <w:rPr>
          <w:lang w:eastAsia="lt-LT"/>
        </w:rPr>
      </w:pPr>
      <w:r>
        <w:rPr>
          <w:lang w:eastAsia="lt-LT"/>
        </w:rPr>
        <w:t> </w:t>
      </w:r>
      <w:r w:rsidR="00200203" w:rsidRPr="007E5BDE">
        <w:rPr>
          <w:lang w:eastAsia="lt-LT"/>
        </w:rPr>
        <w:t>kituose CVP IS priemonėmis pateiktuose dokumentuose.</w:t>
      </w:r>
    </w:p>
    <w:p w14:paraId="011539B0" w14:textId="37E2563B" w:rsidR="00E33290" w:rsidRPr="007E5BDE" w:rsidRDefault="00200203" w:rsidP="00E33290">
      <w:pPr>
        <w:pStyle w:val="Sraopastraipa"/>
        <w:widowControl w:val="0"/>
        <w:numPr>
          <w:ilvl w:val="1"/>
          <w:numId w:val="14"/>
        </w:numPr>
        <w:tabs>
          <w:tab w:val="left" w:pos="1418"/>
        </w:tabs>
        <w:autoSpaceDE w:val="0"/>
        <w:autoSpaceDN/>
        <w:adjustRightInd w:val="0"/>
        <w:ind w:left="-142" w:firstLine="986"/>
        <w:jc w:val="both"/>
        <w:textAlignment w:val="auto"/>
        <w:rPr>
          <w:lang w:eastAsia="lt-LT"/>
        </w:rPr>
      </w:pPr>
      <w:r w:rsidRPr="007E5BDE">
        <w:rPr>
          <w:lang w:eastAsia="lt-LT"/>
        </w:rPr>
        <w:t xml:space="preserve">Pirkimas vykdomas CVP IS priemonėmis adresu: </w:t>
      </w:r>
      <w:hyperlink r:id="rId12" w:history="1">
        <w:r w:rsidR="008368CF" w:rsidRPr="00280181">
          <w:rPr>
            <w:rStyle w:val="Hipersaitas"/>
            <w:lang w:eastAsia="lt-LT"/>
          </w:rPr>
          <w:t>https://viesiejipirkimai.lt</w:t>
        </w:r>
      </w:hyperlink>
      <w:r w:rsidR="00CC2CB5" w:rsidRPr="007E5BDE">
        <w:rPr>
          <w:lang w:eastAsia="lt-LT"/>
        </w:rPr>
        <w:t xml:space="preserve">. </w:t>
      </w:r>
      <w:r w:rsidRPr="007E5BDE">
        <w:rPr>
          <w:lang w:eastAsia="lt-LT"/>
        </w:rPr>
        <w:t xml:space="preserve"> Pirkime gali dalyvauti tik CVP IS registruoti tiekėjai. </w:t>
      </w:r>
      <w:r w:rsidR="008368CF">
        <w:rPr>
          <w:lang w:eastAsia="lt-LT"/>
        </w:rPr>
        <w:t xml:space="preserve"> </w:t>
      </w:r>
    </w:p>
    <w:p w14:paraId="2BA28981" w14:textId="10FC454D" w:rsidR="00B60066" w:rsidRDefault="00200203" w:rsidP="00B60066">
      <w:pPr>
        <w:widowControl w:val="0"/>
        <w:numPr>
          <w:ilvl w:val="1"/>
          <w:numId w:val="14"/>
        </w:numPr>
        <w:tabs>
          <w:tab w:val="left" w:pos="993"/>
          <w:tab w:val="left" w:pos="1560"/>
        </w:tabs>
        <w:autoSpaceDE w:val="0"/>
        <w:autoSpaceDN/>
        <w:adjustRightInd w:val="0"/>
        <w:ind w:left="0" w:firstLine="851"/>
        <w:jc w:val="both"/>
        <w:textAlignment w:val="auto"/>
        <w:rPr>
          <w:lang w:eastAsia="lt-LT"/>
        </w:rPr>
      </w:pPr>
      <w:r w:rsidRPr="007E5BDE">
        <w:t xml:space="preserve">Bet kokia informacija, </w:t>
      </w:r>
      <w:r w:rsidR="00594638" w:rsidRPr="007E5BDE">
        <w:t>pirkimo</w:t>
      </w:r>
      <w:r w:rsidRPr="007E5BDE">
        <w:t xml:space="preserve"> sąlygų paaiškinimai, pranešimai ar kitas perkančiosios organizacijos ir tiekėjo susirašinėjimas yra vykdomas tik CVP IS susirašinėjimo priemonėmis (pranešimus gaus tie tiekėjo naudotojai, kurie priėmė kvietimą arba yra priskirti prie pirkimo). Tiesioginį ryšį su tiekėjais įgaliota palaikyti </w:t>
      </w:r>
      <w:r w:rsidR="00780A4C" w:rsidRPr="007E5BDE">
        <w:t xml:space="preserve">Kauno rajono savivaldybės administracijos Viešųjų pirkimų skyriaus vyr. specialistė </w:t>
      </w:r>
      <w:r w:rsidR="006440CF" w:rsidRPr="007E5BDE">
        <w:t>Dovilė Kėkštienė</w:t>
      </w:r>
      <w:r w:rsidR="00780A4C" w:rsidRPr="007E5BDE">
        <w:t>, tel.</w:t>
      </w:r>
      <w:r w:rsidR="00CB4715" w:rsidRPr="007E5BDE">
        <w:t xml:space="preserve"> </w:t>
      </w:r>
      <w:r w:rsidR="008368CF">
        <w:t>+370</w:t>
      </w:r>
      <w:r w:rsidR="00780A4C" w:rsidRPr="007E5BDE">
        <w:t> 37 3</w:t>
      </w:r>
      <w:r w:rsidR="006440CF" w:rsidRPr="007E5BDE">
        <w:t>0</w:t>
      </w:r>
      <w:r w:rsidR="00780A4C" w:rsidRPr="007E5BDE">
        <w:t> </w:t>
      </w:r>
      <w:r w:rsidR="006440CF" w:rsidRPr="007E5BDE">
        <w:t>55</w:t>
      </w:r>
      <w:r w:rsidR="008368CF">
        <w:t xml:space="preserve"> </w:t>
      </w:r>
      <w:r w:rsidR="006440CF" w:rsidRPr="007E5BDE">
        <w:t>53</w:t>
      </w:r>
      <w:r w:rsidR="00CB4715" w:rsidRPr="007E5BDE">
        <w:t xml:space="preserve">, </w:t>
      </w:r>
      <w:r w:rsidR="00780A4C" w:rsidRPr="007E5BDE">
        <w:t>el. paštas</w:t>
      </w:r>
      <w:r w:rsidR="000B04F7" w:rsidRPr="007E5BDE">
        <w:t xml:space="preserve"> </w:t>
      </w:r>
      <w:hyperlink r:id="rId13" w:history="1">
        <w:r w:rsidR="000B04F7" w:rsidRPr="007E5BDE">
          <w:rPr>
            <w:rStyle w:val="Hipersaitas"/>
          </w:rPr>
          <w:t>dovile.kekstiene@krs.lt</w:t>
        </w:r>
      </w:hyperlink>
      <w:r w:rsidR="00780A4C" w:rsidRPr="007E5BDE">
        <w:t>.</w:t>
      </w:r>
      <w:r w:rsidR="000B04F7" w:rsidRPr="007E5BDE">
        <w:t xml:space="preserve"> </w:t>
      </w:r>
    </w:p>
    <w:p w14:paraId="2C1E0E1D" w14:textId="77777777" w:rsidR="00B60066" w:rsidRDefault="00B60066" w:rsidP="008633A0">
      <w:pPr>
        <w:widowControl w:val="0"/>
        <w:tabs>
          <w:tab w:val="left" w:pos="993"/>
          <w:tab w:val="left" w:pos="1560"/>
        </w:tabs>
        <w:autoSpaceDE w:val="0"/>
        <w:autoSpaceDN/>
        <w:adjustRightInd w:val="0"/>
        <w:jc w:val="both"/>
        <w:textAlignment w:val="auto"/>
        <w:rPr>
          <w:lang w:eastAsia="lt-LT"/>
        </w:rPr>
      </w:pPr>
    </w:p>
    <w:p w14:paraId="1654C4E6" w14:textId="77777777" w:rsidR="00A10D83" w:rsidRPr="007E5BDE" w:rsidRDefault="00A10D83" w:rsidP="00090886">
      <w:pPr>
        <w:widowControl w:val="0"/>
        <w:tabs>
          <w:tab w:val="left" w:pos="993"/>
          <w:tab w:val="left" w:pos="1560"/>
        </w:tabs>
        <w:autoSpaceDE w:val="0"/>
        <w:autoSpaceDN/>
        <w:adjustRightInd w:val="0"/>
        <w:jc w:val="both"/>
        <w:textAlignment w:val="auto"/>
        <w:rPr>
          <w:lang w:eastAsia="lt-LT"/>
        </w:rPr>
      </w:pPr>
    </w:p>
    <w:p w14:paraId="5F3303DE" w14:textId="3F1019EF" w:rsidR="00A00D70" w:rsidRPr="008633A0" w:rsidRDefault="003514D4" w:rsidP="008633A0">
      <w:pPr>
        <w:pStyle w:val="Tvarkostekstas"/>
        <w:numPr>
          <w:ilvl w:val="0"/>
          <w:numId w:val="14"/>
        </w:numPr>
        <w:tabs>
          <w:tab w:val="left" w:pos="720"/>
        </w:tabs>
        <w:spacing w:after="120"/>
        <w:jc w:val="center"/>
        <w:rPr>
          <w:b/>
        </w:rPr>
      </w:pPr>
      <w:r w:rsidRPr="007E5BDE">
        <w:rPr>
          <w:b/>
        </w:rPr>
        <w:t>PIRKIMO OBJEKTAS</w:t>
      </w:r>
    </w:p>
    <w:p w14:paraId="18451D5E" w14:textId="06CCC09F" w:rsidR="00EC76B8" w:rsidRPr="00F3284F" w:rsidRDefault="001452FB" w:rsidP="00351FF8">
      <w:pPr>
        <w:pStyle w:val="Sraopastraipa"/>
        <w:numPr>
          <w:ilvl w:val="1"/>
          <w:numId w:val="14"/>
        </w:numPr>
        <w:tabs>
          <w:tab w:val="left" w:pos="993"/>
          <w:tab w:val="left" w:pos="1134"/>
        </w:tabs>
        <w:ind w:left="0" w:firstLine="709"/>
        <w:jc w:val="both"/>
      </w:pPr>
      <w:r w:rsidRPr="007E5BDE">
        <w:t xml:space="preserve"> </w:t>
      </w:r>
      <w:r w:rsidR="00EC76B8" w:rsidRPr="00EC76B8">
        <w:t xml:space="preserve">Pirkimo objektas – </w:t>
      </w:r>
      <w:r w:rsidR="00351FF8">
        <w:t>palydovinio ryšio telefonai (mobilieji)</w:t>
      </w:r>
      <w:r w:rsidR="00EC76B8" w:rsidRPr="00EC76B8">
        <w:t xml:space="preserve"> (</w:t>
      </w:r>
      <w:r w:rsidR="00351FF8">
        <w:t>12</w:t>
      </w:r>
      <w:r w:rsidR="00EC76B8" w:rsidRPr="00EC76B8">
        <w:t xml:space="preserve"> vnt.)</w:t>
      </w:r>
      <w:r w:rsidR="00F3284F">
        <w:t xml:space="preserve"> </w:t>
      </w:r>
      <w:r w:rsidR="00EC76B8" w:rsidRPr="00EC76B8">
        <w:t xml:space="preserve">(toliau </w:t>
      </w:r>
      <w:r w:rsidR="00EC76B8" w:rsidRPr="00861C16">
        <w:sym w:font="Symbol" w:char="F02D"/>
      </w:r>
      <w:r w:rsidR="00EC76B8" w:rsidRPr="00EC76B8">
        <w:t xml:space="preserve"> Prekės). </w:t>
      </w:r>
    </w:p>
    <w:p w14:paraId="2E844F7B" w14:textId="5BA436E6" w:rsidR="00EC76B8" w:rsidRPr="006367B1" w:rsidRDefault="00EC76B8" w:rsidP="00EC76B8">
      <w:pPr>
        <w:pStyle w:val="Body2"/>
        <w:spacing w:after="0"/>
        <w:ind w:firstLine="709"/>
        <w:rPr>
          <w:rFonts w:cs="Times New Roman"/>
          <w:color w:val="auto"/>
          <w:sz w:val="24"/>
          <w:szCs w:val="24"/>
          <w:lang w:val="lt-LT"/>
        </w:rPr>
      </w:pPr>
      <w:r w:rsidRPr="00F05EDD">
        <w:rPr>
          <w:rFonts w:cs="Times New Roman"/>
          <w:color w:val="auto"/>
          <w:sz w:val="24"/>
          <w:szCs w:val="24"/>
          <w:lang w:val="lt-LT"/>
        </w:rPr>
        <w:t>2.</w:t>
      </w:r>
      <w:r w:rsidR="003A1083">
        <w:rPr>
          <w:rFonts w:cs="Times New Roman"/>
          <w:color w:val="auto"/>
          <w:sz w:val="24"/>
          <w:szCs w:val="24"/>
          <w:lang w:val="lt-LT"/>
        </w:rPr>
        <w:t>2</w:t>
      </w:r>
      <w:r w:rsidRPr="00F05EDD">
        <w:rPr>
          <w:rFonts w:cs="Times New Roman"/>
          <w:color w:val="auto"/>
          <w:sz w:val="24"/>
          <w:szCs w:val="24"/>
          <w:lang w:val="lt-LT"/>
        </w:rPr>
        <w:t>.</w:t>
      </w:r>
      <w:r w:rsidRPr="00F05EDD">
        <w:rPr>
          <w:rFonts w:cs="Times New Roman"/>
          <w:b/>
          <w:bCs/>
          <w:color w:val="auto"/>
          <w:sz w:val="24"/>
          <w:szCs w:val="24"/>
          <w:lang w:val="lt-LT"/>
        </w:rPr>
        <w:t xml:space="preserve"> </w:t>
      </w:r>
      <w:r w:rsidRPr="00F05EDD">
        <w:rPr>
          <w:rFonts w:cs="Times New Roman"/>
          <w:color w:val="auto"/>
          <w:sz w:val="24"/>
          <w:szCs w:val="24"/>
          <w:lang w:val="lt-LT"/>
        </w:rPr>
        <w:t>Reikalavimai pirkimo objektui (detalus pirkimo objekto aprašymas</w:t>
      </w:r>
      <w:r>
        <w:rPr>
          <w:rFonts w:cs="Times New Roman"/>
          <w:color w:val="auto"/>
          <w:sz w:val="24"/>
          <w:szCs w:val="24"/>
          <w:lang w:val="lt-LT"/>
        </w:rPr>
        <w:t xml:space="preserve">, savybės, jų kokybė, kiekis, tiekėjo įsipareigojimų </w:t>
      </w:r>
      <w:r w:rsidRPr="006367B1">
        <w:rPr>
          <w:rFonts w:cs="Times New Roman"/>
          <w:color w:val="auto"/>
          <w:sz w:val="24"/>
          <w:szCs w:val="24"/>
          <w:lang w:val="lt-LT"/>
        </w:rPr>
        <w:t xml:space="preserve">įvykdymo terminai ir kiti reikalavimai nurodyti pirkimo </w:t>
      </w:r>
      <w:r w:rsidRPr="006367B1">
        <w:rPr>
          <w:rFonts w:cs="Times New Roman"/>
          <w:color w:val="auto"/>
          <w:sz w:val="24"/>
          <w:szCs w:val="24"/>
          <w:lang w:val="lt-LT"/>
        </w:rPr>
        <w:lastRenderedPageBreak/>
        <w:t>sąlygų 2 priede „Techninė specifikacija“ (toliau – Techninė specifikacija) ir 3 priede „</w:t>
      </w:r>
      <w:r>
        <w:rPr>
          <w:rFonts w:cs="Times New Roman"/>
          <w:color w:val="auto"/>
          <w:sz w:val="24"/>
          <w:szCs w:val="24"/>
          <w:lang w:val="lt-LT"/>
        </w:rPr>
        <w:t>Pirkimo s</w:t>
      </w:r>
      <w:r w:rsidRPr="006367B1">
        <w:rPr>
          <w:rFonts w:cs="Times New Roman"/>
          <w:color w:val="auto"/>
          <w:sz w:val="24"/>
          <w:szCs w:val="24"/>
          <w:lang w:val="lt-LT"/>
        </w:rPr>
        <w:t xml:space="preserve">utarties projektas“. </w:t>
      </w:r>
    </w:p>
    <w:p w14:paraId="24E9DB3B" w14:textId="42BA6F5D" w:rsidR="00EC76B8" w:rsidRPr="007A403E" w:rsidRDefault="00EC76B8" w:rsidP="00EC76B8">
      <w:pPr>
        <w:pStyle w:val="Body2"/>
        <w:spacing w:after="0"/>
        <w:ind w:firstLine="709"/>
        <w:rPr>
          <w:sz w:val="24"/>
          <w:szCs w:val="24"/>
        </w:rPr>
      </w:pPr>
      <w:r w:rsidRPr="00D33A2E">
        <w:rPr>
          <w:sz w:val="24"/>
          <w:szCs w:val="24"/>
        </w:rPr>
        <w:t>2.</w:t>
      </w:r>
      <w:r w:rsidR="003A1083">
        <w:rPr>
          <w:sz w:val="24"/>
          <w:szCs w:val="24"/>
        </w:rPr>
        <w:t>3</w:t>
      </w:r>
      <w:r w:rsidRPr="007A403E">
        <w:rPr>
          <w:sz w:val="24"/>
          <w:szCs w:val="24"/>
        </w:rPr>
        <w:t xml:space="preserve">. Prekių pristatymo terminas – </w:t>
      </w:r>
      <w:r w:rsidR="004516BD">
        <w:rPr>
          <w:b/>
          <w:bCs/>
          <w:sz w:val="24"/>
          <w:szCs w:val="24"/>
        </w:rPr>
        <w:t xml:space="preserve">30 </w:t>
      </w:r>
      <w:r w:rsidR="004516BD" w:rsidRPr="004516BD">
        <w:rPr>
          <w:sz w:val="24"/>
          <w:szCs w:val="24"/>
        </w:rPr>
        <w:t>(trisdešimt)</w:t>
      </w:r>
      <w:r w:rsidRPr="007A403E">
        <w:rPr>
          <w:sz w:val="24"/>
          <w:szCs w:val="24"/>
        </w:rPr>
        <w:t xml:space="preserve"> </w:t>
      </w:r>
      <w:r w:rsidR="004516BD" w:rsidRPr="004516BD">
        <w:rPr>
          <w:b/>
          <w:bCs/>
          <w:sz w:val="24"/>
          <w:szCs w:val="24"/>
        </w:rPr>
        <w:t>darbo dienų</w:t>
      </w:r>
      <w:r w:rsidR="004516BD">
        <w:rPr>
          <w:sz w:val="24"/>
          <w:szCs w:val="24"/>
        </w:rPr>
        <w:t xml:space="preserve"> </w:t>
      </w:r>
      <w:r w:rsidRPr="007A403E">
        <w:rPr>
          <w:sz w:val="24"/>
          <w:szCs w:val="24"/>
        </w:rPr>
        <w:t xml:space="preserve">nuo pirkimo sutarties įsigaliojimo dienos. </w:t>
      </w:r>
    </w:p>
    <w:p w14:paraId="3A8C2D17" w14:textId="6677C742" w:rsidR="00EC76B8" w:rsidRPr="00FA400B" w:rsidRDefault="00EC76B8" w:rsidP="00EC76B8">
      <w:pPr>
        <w:pStyle w:val="Body2"/>
        <w:spacing w:after="0"/>
        <w:ind w:firstLine="709"/>
        <w:rPr>
          <w:sz w:val="24"/>
          <w:szCs w:val="24"/>
        </w:rPr>
      </w:pPr>
      <w:r w:rsidRPr="007A403E">
        <w:rPr>
          <w:sz w:val="24"/>
          <w:szCs w:val="24"/>
        </w:rPr>
        <w:t>2.</w:t>
      </w:r>
      <w:r w:rsidR="003A1083">
        <w:rPr>
          <w:sz w:val="24"/>
          <w:szCs w:val="24"/>
        </w:rPr>
        <w:t>4</w:t>
      </w:r>
      <w:r w:rsidRPr="007A403E">
        <w:rPr>
          <w:sz w:val="24"/>
          <w:szCs w:val="24"/>
        </w:rPr>
        <w:t xml:space="preserve">. Prekių pristatymo vieta – </w:t>
      </w:r>
      <w:r w:rsidR="004516BD">
        <w:rPr>
          <w:sz w:val="24"/>
          <w:szCs w:val="24"/>
        </w:rPr>
        <w:t xml:space="preserve">Kauno rajono savivaldybės administracija, adresas Savanorių pr. 371, Kaunas. </w:t>
      </w:r>
    </w:p>
    <w:p w14:paraId="2EAAB036" w14:textId="6F40985E" w:rsidR="00EC76B8" w:rsidRPr="00D33A2E" w:rsidRDefault="00EC76B8" w:rsidP="00EC76B8">
      <w:pPr>
        <w:pStyle w:val="Body2"/>
        <w:spacing w:after="0"/>
        <w:ind w:firstLine="709"/>
        <w:rPr>
          <w:bCs/>
          <w:color w:val="auto"/>
          <w:sz w:val="24"/>
          <w:szCs w:val="24"/>
        </w:rPr>
      </w:pPr>
      <w:r w:rsidRPr="00D33A2E">
        <w:rPr>
          <w:rFonts w:cs="Times New Roman"/>
          <w:color w:val="auto"/>
          <w:sz w:val="24"/>
          <w:szCs w:val="24"/>
          <w:lang w:val="lt-LT"/>
        </w:rPr>
        <w:t>2.</w:t>
      </w:r>
      <w:r w:rsidR="003A1083">
        <w:rPr>
          <w:rFonts w:cs="Times New Roman"/>
          <w:color w:val="auto"/>
          <w:sz w:val="24"/>
          <w:szCs w:val="24"/>
          <w:lang w:val="lt-LT"/>
        </w:rPr>
        <w:t>5</w:t>
      </w:r>
      <w:r w:rsidRPr="00D33A2E">
        <w:rPr>
          <w:rFonts w:cs="Times New Roman"/>
          <w:color w:val="auto"/>
          <w:sz w:val="24"/>
          <w:szCs w:val="24"/>
          <w:lang w:val="lt-LT"/>
        </w:rPr>
        <w:t>.</w:t>
      </w:r>
      <w:r>
        <w:rPr>
          <w:rFonts w:cs="Times New Roman"/>
          <w:b/>
          <w:bCs/>
          <w:color w:val="auto"/>
          <w:sz w:val="24"/>
          <w:szCs w:val="24"/>
          <w:lang w:val="lt-LT"/>
        </w:rPr>
        <w:t xml:space="preserve"> </w:t>
      </w:r>
      <w:r w:rsidRPr="00D33A2E">
        <w:rPr>
          <w:b/>
          <w:sz w:val="24"/>
          <w:szCs w:val="24"/>
        </w:rPr>
        <w:t xml:space="preserve">Tiekėjas kartu su pasiūlymu turi pateikti pirkimo sąlygų 3.4 p. nurodytus </w:t>
      </w:r>
      <w:r w:rsidRPr="00D33A2E">
        <w:rPr>
          <w:b/>
          <w:color w:val="auto"/>
          <w:sz w:val="24"/>
          <w:szCs w:val="24"/>
        </w:rPr>
        <w:t>dokumentus.</w:t>
      </w:r>
    </w:p>
    <w:p w14:paraId="6536CDD3" w14:textId="671F92BD" w:rsidR="00EC76B8" w:rsidRPr="00D44D55" w:rsidRDefault="00EC76B8" w:rsidP="00EC76B8">
      <w:pPr>
        <w:pStyle w:val="Body2"/>
        <w:spacing w:after="0"/>
        <w:ind w:firstLine="709"/>
        <w:rPr>
          <w:rFonts w:cs="Times New Roman"/>
          <w:color w:val="auto"/>
          <w:sz w:val="24"/>
          <w:szCs w:val="24"/>
          <w:lang w:val="lt-LT"/>
        </w:rPr>
      </w:pPr>
      <w:r w:rsidRPr="00D33A2E">
        <w:rPr>
          <w:rFonts w:cs="Times New Roman"/>
          <w:color w:val="auto"/>
          <w:sz w:val="24"/>
          <w:szCs w:val="24"/>
          <w:lang w:val="lt-LT"/>
        </w:rPr>
        <w:t>2.</w:t>
      </w:r>
      <w:r w:rsidR="003A1083">
        <w:rPr>
          <w:rFonts w:cs="Times New Roman"/>
          <w:color w:val="auto"/>
          <w:sz w:val="24"/>
          <w:szCs w:val="24"/>
          <w:lang w:val="lt-LT"/>
        </w:rPr>
        <w:t>6</w:t>
      </w:r>
      <w:r w:rsidRPr="00D33A2E">
        <w:rPr>
          <w:rFonts w:cs="Times New Roman"/>
          <w:color w:val="auto"/>
          <w:sz w:val="24"/>
          <w:szCs w:val="24"/>
          <w:lang w:val="lt-LT"/>
        </w:rPr>
        <w:t xml:space="preserve">. </w:t>
      </w:r>
      <w:r w:rsidRPr="00D33A2E">
        <w:rPr>
          <w:sz w:val="24"/>
          <w:szCs w:val="24"/>
        </w:rPr>
        <w:t>Jeigu Techninėje specifikacijoje</w:t>
      </w:r>
      <w:r w:rsidRPr="002D035E">
        <w:rPr>
          <w:sz w:val="24"/>
          <w:szCs w:val="24"/>
        </w:rPr>
        <w:t xml:space="preserve"> nurodomas konkretus modelis ar tiekimo šaltinis, konkretus procesas, būdingas konkretaus tiekėjo tiekiamoms prekėms ar teikiamoms paslaugoms, ar prekių ženklas, patentas, tipai, konkreti kilmė ar gamyba, standartai, sertifikatai dėl kurių tam tikriems subjektams ar tam tikriems produktams būtų sudarytos palankesnės sąlygos arba jie būtų atmesti, gali būti pateikiamas lygiavertis objektas nurodytajam. Tiekėjai gali siūlyti geresnių charakteristikų pirkimo objektą. Lygiavertiškumo įrodymas yra tiekėjo pareiga. Tiekėjas privalo bet kokiomis tinkamomis priemonėmis įrodyti, kad jo siūloma prekė yra lygiavertė (ar geresnių charakteristikų) ir atitinka </w:t>
      </w:r>
      <w:r>
        <w:rPr>
          <w:sz w:val="24"/>
          <w:szCs w:val="24"/>
        </w:rPr>
        <w:t>T</w:t>
      </w:r>
      <w:r w:rsidRPr="002D035E">
        <w:rPr>
          <w:sz w:val="24"/>
          <w:szCs w:val="24"/>
        </w:rPr>
        <w:t>echninėje specifikacijoje keliamus reikalavimus.</w:t>
      </w:r>
    </w:p>
    <w:p w14:paraId="0282F910" w14:textId="4DCB54A8" w:rsidR="00EC76B8" w:rsidRDefault="00EC76B8" w:rsidP="00EC76B8">
      <w:pPr>
        <w:tabs>
          <w:tab w:val="left" w:pos="426"/>
          <w:tab w:val="left" w:pos="1134"/>
        </w:tabs>
        <w:ind w:firstLine="709"/>
        <w:jc w:val="both"/>
      </w:pPr>
      <w:r w:rsidRPr="006B6532">
        <w:rPr>
          <w:noProof/>
        </w:rPr>
        <w:t>2.</w:t>
      </w:r>
      <w:r w:rsidR="003A1083">
        <w:rPr>
          <w:noProof/>
        </w:rPr>
        <w:t>7</w:t>
      </w:r>
      <w:r w:rsidRPr="006B6532">
        <w:rPr>
          <w:noProof/>
        </w:rPr>
        <w:t xml:space="preserve">. </w:t>
      </w:r>
      <w:r w:rsidRPr="007C6FD1">
        <w:rPr>
          <w:rFonts w:eastAsia="Calibri"/>
        </w:rPr>
        <w:t xml:space="preserve">Pirkimas nėra </w:t>
      </w:r>
      <w:r>
        <w:rPr>
          <w:rFonts w:eastAsia="Calibri"/>
        </w:rPr>
        <w:t>skaidomas</w:t>
      </w:r>
      <w:r w:rsidRPr="007C6FD1">
        <w:rPr>
          <w:rFonts w:eastAsia="Calibri"/>
        </w:rPr>
        <w:t xml:space="preserve"> į dalis, todėl pasiūlymas turi būti teikiamas visai pirkimo apimčiai.</w:t>
      </w:r>
    </w:p>
    <w:p w14:paraId="35004D7E" w14:textId="77777777" w:rsidR="00EC76B8" w:rsidRDefault="00EC76B8" w:rsidP="00EC76B8">
      <w:pPr>
        <w:pStyle w:val="Tvarkostekstas"/>
        <w:numPr>
          <w:ilvl w:val="0"/>
          <w:numId w:val="0"/>
        </w:numPr>
        <w:tabs>
          <w:tab w:val="left" w:pos="426"/>
          <w:tab w:val="left" w:pos="1134"/>
        </w:tabs>
        <w:rPr>
          <w:rFonts w:eastAsia="Calibri"/>
        </w:rPr>
      </w:pPr>
    </w:p>
    <w:p w14:paraId="62A8D602" w14:textId="0987B15C" w:rsidR="00CE0ACE" w:rsidRPr="007E5BDE" w:rsidRDefault="0039708E" w:rsidP="000C12E4">
      <w:pPr>
        <w:pStyle w:val="Sraopastraipa"/>
        <w:numPr>
          <w:ilvl w:val="0"/>
          <w:numId w:val="22"/>
        </w:numPr>
        <w:autoSpaceDN/>
        <w:spacing w:before="120" w:after="120"/>
        <w:jc w:val="center"/>
        <w:textAlignment w:val="auto"/>
        <w:rPr>
          <w:b/>
          <w:lang w:eastAsia="lt-LT"/>
        </w:rPr>
      </w:pPr>
      <w:r w:rsidRPr="007E5BDE">
        <w:rPr>
          <w:b/>
          <w:lang w:eastAsia="lt-LT"/>
        </w:rPr>
        <w:t>PASIŪLYMŲ RENGIMAS, PATEIKIMAS, KEITIMAS</w:t>
      </w:r>
    </w:p>
    <w:p w14:paraId="5B2893FC" w14:textId="6A3D6D8A" w:rsidR="00082B22" w:rsidRPr="007E5BDE" w:rsidRDefault="0039708E" w:rsidP="003F4681">
      <w:pPr>
        <w:widowControl w:val="0"/>
        <w:numPr>
          <w:ilvl w:val="1"/>
          <w:numId w:val="22"/>
        </w:numPr>
        <w:tabs>
          <w:tab w:val="left" w:pos="1134"/>
        </w:tabs>
        <w:autoSpaceDE w:val="0"/>
        <w:autoSpaceDN/>
        <w:adjustRightInd w:val="0"/>
        <w:ind w:left="0" w:firstLine="851"/>
        <w:jc w:val="both"/>
        <w:textAlignment w:val="auto"/>
        <w:rPr>
          <w:lang w:eastAsia="lt-LT"/>
        </w:rPr>
      </w:pPr>
      <w:r w:rsidRPr="007E5BDE">
        <w:rPr>
          <w:lang w:eastAsia="lt-LT"/>
        </w:rPr>
        <w:t>Pateikdamas pasiūlymą, tiekėjas sutinka su šiais pirkimo dokumentais ir patvirtina, kad jo pasiūlyme pateikta informacija yra teisinga ir apima viską, ko reikia tinkamam pirkimo sutarties įvykdymui.</w:t>
      </w:r>
    </w:p>
    <w:p w14:paraId="559E07B9" w14:textId="50944116" w:rsidR="003D4A9D" w:rsidRDefault="00434926" w:rsidP="000259AA">
      <w:pPr>
        <w:widowControl w:val="0"/>
        <w:numPr>
          <w:ilvl w:val="1"/>
          <w:numId w:val="22"/>
        </w:numPr>
        <w:tabs>
          <w:tab w:val="left" w:pos="1134"/>
        </w:tabs>
        <w:autoSpaceDE w:val="0"/>
        <w:autoSpaceDN/>
        <w:adjustRightInd w:val="0"/>
        <w:ind w:left="0" w:firstLine="851"/>
        <w:jc w:val="both"/>
        <w:textAlignment w:val="auto"/>
        <w:rPr>
          <w:lang w:eastAsia="lt-LT"/>
        </w:rPr>
      </w:pPr>
      <w:r w:rsidRPr="007E5BDE">
        <w:t xml:space="preserve">Pasiūlymas turi būti pateikiamas tik elektroninėmis priemonėmis, naudojant CVP IS, adresu </w:t>
      </w:r>
      <w:hyperlink r:id="rId14" w:history="1">
        <w:r w:rsidR="000259AA" w:rsidRPr="00280181">
          <w:rPr>
            <w:rStyle w:val="Hipersaitas"/>
          </w:rPr>
          <w:t>https://viesiejipirkimai.lt</w:t>
        </w:r>
      </w:hyperlink>
      <w:r w:rsidR="000259AA">
        <w:t xml:space="preserve">. </w:t>
      </w:r>
      <w:r w:rsidR="000B4511" w:rsidRPr="007E5BDE">
        <w:t xml:space="preserve">Pasiūlymus gali teikti tik CVP IS registruoti tiekėjai, kurie yra užsiregistravę CVP IS adresu </w:t>
      </w:r>
      <w:hyperlink r:id="rId15" w:history="1">
        <w:r w:rsidR="000259AA" w:rsidRPr="00280181">
          <w:rPr>
            <w:rStyle w:val="Hipersaitas"/>
          </w:rPr>
          <w:t>https://viesiejipirkimai.lt</w:t>
        </w:r>
      </w:hyperlink>
      <w:r w:rsidR="005401E7">
        <w:t xml:space="preserve">. </w:t>
      </w:r>
      <w:r w:rsidR="000B4511" w:rsidRPr="000259AA">
        <w:rPr>
          <w:bCs/>
        </w:rPr>
        <w:t>Visi dokumentai, patvirtinantys</w:t>
      </w:r>
      <w:r w:rsidR="008D3554" w:rsidRPr="000259AA">
        <w:rPr>
          <w:bCs/>
        </w:rPr>
        <w:t xml:space="preserve">, kad nėra tiekėjo pašalinimo pagrindų, </w:t>
      </w:r>
      <w:r w:rsidR="000B4511" w:rsidRPr="000259AA">
        <w:rPr>
          <w:bCs/>
        </w:rPr>
        <w:t>tiekėjų atitiktį kvalifikacijos reikalavimams</w:t>
      </w:r>
      <w:r w:rsidR="00EC542F" w:rsidRPr="000259AA">
        <w:rPr>
          <w:bCs/>
        </w:rPr>
        <w:t xml:space="preserve"> </w:t>
      </w:r>
      <w:r w:rsidR="008D3554" w:rsidRPr="000259AA">
        <w:rPr>
          <w:rFonts w:cstheme="minorHAnsi"/>
          <w:bCs/>
        </w:rPr>
        <w:t>ir (ar) reikalavimus dėl aplinkos apsaugos vadybos sistemos standartų laikymosi</w:t>
      </w:r>
      <w:r w:rsidR="008D3554" w:rsidRPr="000259AA">
        <w:rPr>
          <w:bCs/>
        </w:rPr>
        <w:t xml:space="preserve"> </w:t>
      </w:r>
      <w:r w:rsidR="004D1AE4" w:rsidRPr="000259AA">
        <w:rPr>
          <w:bCs/>
        </w:rPr>
        <w:t xml:space="preserve">(jeigu jie pirkime tikrinami) </w:t>
      </w:r>
      <w:r w:rsidR="001A2965" w:rsidRPr="000259AA">
        <w:rPr>
          <w:bCs/>
        </w:rPr>
        <w:t>(</w:t>
      </w:r>
      <w:r w:rsidR="001A2965" w:rsidRPr="000259AA">
        <w:rPr>
          <w:rFonts w:cstheme="minorHAnsi"/>
          <w:bCs/>
        </w:rPr>
        <w:t>toliau visi kartu – kvalifikaciniai reikalavimai)</w:t>
      </w:r>
      <w:r w:rsidR="000B4511" w:rsidRPr="000259AA">
        <w:rPr>
          <w:bCs/>
        </w:rPr>
        <w:t>, Europos bendrasis viešųjų pirkimų dokumentas</w:t>
      </w:r>
      <w:r w:rsidR="00F6143E" w:rsidRPr="000259AA">
        <w:rPr>
          <w:bCs/>
        </w:rPr>
        <w:t xml:space="preserve"> (ar Deklaracija dėl atitikties keliamiems reikalavimams)</w:t>
      </w:r>
      <w:r w:rsidR="000B4511" w:rsidRPr="000259AA">
        <w:rPr>
          <w:bCs/>
        </w:rPr>
        <w:t>, kiti pasiūlyme pateikiami dokumentai turi būti pateikti elektronine forma (</w:t>
      </w:r>
      <w:r w:rsidR="000B4511" w:rsidRPr="000259AA">
        <w:rPr>
          <w:rFonts w:eastAsiaTheme="minorHAnsi" w:cstheme="minorHAnsi"/>
          <w:bCs/>
          <w:iCs/>
        </w:rPr>
        <w:t>tiesiogiai suformuoti elektroninėmis priemonėmis arba skaitmeninės dokumentų kopijos)</w:t>
      </w:r>
      <w:r w:rsidR="000B4511" w:rsidRPr="000259AA">
        <w:rPr>
          <w:bCs/>
        </w:rPr>
        <w:t>.</w:t>
      </w:r>
      <w:r w:rsidR="00744443" w:rsidRPr="000259AA">
        <w:rPr>
          <w:bCs/>
        </w:rPr>
        <w:t xml:space="preserve"> </w:t>
      </w:r>
      <w:r w:rsidR="000B4511" w:rsidRPr="007E5BDE">
        <w:t xml:space="preserve">Perkančioji organizacija pasilieka sau teisę prašyti dokumentų originalų. </w:t>
      </w:r>
      <w:r w:rsidR="000B4511" w:rsidRPr="000259AA">
        <w:rPr>
          <w:bCs/>
        </w:rPr>
        <w:t>Pateikiami dokumentai ar skaitmeninės dokumentų kopijos turi būti prieinami naudojant nediskriminuojančius, visuotinai prieinamus duomenų failų formatus (</w:t>
      </w:r>
      <w:r w:rsidR="000B4511" w:rsidRPr="000259AA">
        <w:rPr>
          <w:rFonts w:eastAsiaTheme="minorHAnsi" w:cstheme="minorHAnsi"/>
          <w:bCs/>
          <w:iCs/>
        </w:rPr>
        <w:t>pvz., doc, docx, adoc, pdf, xls, xlsx, jpg, jpeg, pps, ppsx, gif ar kt.).</w:t>
      </w:r>
      <w:r w:rsidR="000B4511" w:rsidRPr="000259AA">
        <w:rPr>
          <w:bCs/>
        </w:rPr>
        <w:t xml:space="preserve"> </w:t>
      </w:r>
      <w:r w:rsidR="000B4511" w:rsidRPr="000259AA">
        <w:rPr>
          <w:rFonts w:eastAsiaTheme="minorHAnsi" w:cstheme="minorHAnsi"/>
          <w:bCs/>
          <w:iCs/>
        </w:rPr>
        <w:t>Tuo atveju, jei dokumentai bus pateikti kitais, nei perkančiosios organizacijos nustatytais ir (ar) visuotinai prieinamais, duomenų failų formatais, ir perkančioji organizacija negalės susipažinti su dokumentu, bus laikoma, kad toks dokumentas nepateiktas. Pasiūlymai pateikti CVP IS susirašinėjimo priemonėmis nebus vertinami. Pasiūlymai pateikti popierinėje laikmenoje vokuose bus grąžinami neatplėšti tiekėjams ir nebus vertinami.</w:t>
      </w:r>
    </w:p>
    <w:p w14:paraId="6D7A68C2" w14:textId="77777777" w:rsidR="00852917" w:rsidRDefault="00A827B2" w:rsidP="00852917">
      <w:pPr>
        <w:widowControl w:val="0"/>
        <w:numPr>
          <w:ilvl w:val="1"/>
          <w:numId w:val="22"/>
        </w:numPr>
        <w:tabs>
          <w:tab w:val="left" w:pos="1134"/>
        </w:tabs>
        <w:suppressAutoHyphens w:val="0"/>
        <w:autoSpaceDE w:val="0"/>
        <w:autoSpaceDN/>
        <w:adjustRightInd w:val="0"/>
        <w:ind w:left="0" w:firstLine="851"/>
        <w:contextualSpacing/>
        <w:jc w:val="both"/>
        <w:textAlignment w:val="auto"/>
        <w:rPr>
          <w:rFonts w:eastAsia="Calibri" w:cstheme="minorHAnsi"/>
          <w:bCs/>
          <w:iCs/>
        </w:rPr>
      </w:pPr>
      <w:r w:rsidRPr="00CD42BF">
        <w:rPr>
          <w:rFonts w:eastAsia="Calibri"/>
          <w:b/>
          <w:bCs/>
        </w:rPr>
        <w:t>Pasiūlymas gali būti pasirašytas fiziniu arba kvalifikuotu elektroniniu parašu</w:t>
      </w:r>
      <w:r w:rsidRPr="00CD42BF">
        <w:rPr>
          <w:rFonts w:eastAsia="Calibri"/>
        </w:rPr>
        <w:t xml:space="preserve">. Jeigu tiekėjas dokumentus tvirtina naudodamas elektroninį, o ne fizinį parašą, elektroninis parašas turi atitikti VPĮ 22 straipsnio 11 dalies 2 ir 3 punktuose nustatytus reikalavimus. </w:t>
      </w:r>
      <w:r w:rsidRPr="00280181">
        <w:t>Perkančiajai organizacijai kilus abejonių dėl dokumentų tikrumo, ji turi teisę reikalauti pateikti dokumentų originalus.</w:t>
      </w:r>
      <w:r w:rsidRPr="00CD42BF">
        <w:rPr>
          <w:rFonts w:eastAsia="Calibri"/>
        </w:rPr>
        <w:t xml:space="preserve"> Gali būti:</w:t>
      </w:r>
    </w:p>
    <w:p w14:paraId="45B37ECB" w14:textId="77777777" w:rsidR="00852917" w:rsidRPr="00852917" w:rsidRDefault="00A827B2" w:rsidP="00852917">
      <w:pPr>
        <w:pStyle w:val="Sraopastraipa"/>
        <w:widowControl w:val="0"/>
        <w:numPr>
          <w:ilvl w:val="2"/>
          <w:numId w:val="60"/>
        </w:numPr>
        <w:tabs>
          <w:tab w:val="left" w:pos="1134"/>
          <w:tab w:val="left" w:pos="1418"/>
        </w:tabs>
        <w:suppressAutoHyphens w:val="0"/>
        <w:autoSpaceDE w:val="0"/>
        <w:autoSpaceDN/>
        <w:adjustRightInd w:val="0"/>
        <w:ind w:left="0" w:firstLine="851"/>
        <w:contextualSpacing/>
        <w:jc w:val="both"/>
        <w:textAlignment w:val="auto"/>
        <w:rPr>
          <w:rFonts w:eastAsia="Calibri" w:cstheme="minorHAnsi"/>
          <w:bCs/>
          <w:iCs/>
        </w:rPr>
      </w:pPr>
      <w:r w:rsidRPr="00852917">
        <w:rPr>
          <w:rFonts w:eastAsia="Calibri"/>
        </w:rPr>
        <w:t>pateikiami kvalifikuotu elektroniniu parašu pasirašyti elektroninėmis priemonėmis suformuoti dokumentai;</w:t>
      </w:r>
    </w:p>
    <w:p w14:paraId="102D98C4" w14:textId="77777777" w:rsidR="00880963" w:rsidRPr="00880963" w:rsidRDefault="00A827B2" w:rsidP="00880963">
      <w:pPr>
        <w:pStyle w:val="Sraopastraipa"/>
        <w:widowControl w:val="0"/>
        <w:numPr>
          <w:ilvl w:val="2"/>
          <w:numId w:val="60"/>
        </w:numPr>
        <w:tabs>
          <w:tab w:val="left" w:pos="1134"/>
          <w:tab w:val="left" w:pos="1418"/>
        </w:tabs>
        <w:suppressAutoHyphens w:val="0"/>
        <w:autoSpaceDE w:val="0"/>
        <w:autoSpaceDN/>
        <w:adjustRightInd w:val="0"/>
        <w:ind w:left="0" w:firstLine="851"/>
        <w:contextualSpacing/>
        <w:jc w:val="both"/>
        <w:textAlignment w:val="auto"/>
        <w:rPr>
          <w:rFonts w:eastAsia="Calibri" w:cstheme="minorHAnsi"/>
          <w:bCs/>
          <w:iCs/>
        </w:rPr>
      </w:pPr>
      <w:r w:rsidRPr="00852917">
        <w:rPr>
          <w:rFonts w:eastAsia="Calibri"/>
        </w:rPr>
        <w:t>skaitmeninės dokumentų kopijos (fiziniu parašu tvirtinami dokumentai turi būti pateikiami pasirašyti ir nuskenuoti).</w:t>
      </w:r>
    </w:p>
    <w:p w14:paraId="21DC35D6" w14:textId="46F9984A" w:rsidR="00880963" w:rsidRPr="00880963" w:rsidRDefault="00880963" w:rsidP="00880963">
      <w:pPr>
        <w:widowControl w:val="0"/>
        <w:tabs>
          <w:tab w:val="left" w:pos="851"/>
        </w:tabs>
        <w:suppressAutoHyphens w:val="0"/>
        <w:autoSpaceDE w:val="0"/>
        <w:autoSpaceDN/>
        <w:adjustRightInd w:val="0"/>
        <w:contextualSpacing/>
        <w:jc w:val="both"/>
        <w:textAlignment w:val="auto"/>
        <w:rPr>
          <w:rFonts w:eastAsia="Calibri" w:cstheme="minorHAnsi"/>
          <w:bCs/>
          <w:iCs/>
        </w:rPr>
      </w:pPr>
      <w:r>
        <w:rPr>
          <w:rFonts w:eastAsia="Calibri"/>
          <w:b/>
          <w:bCs/>
        </w:rPr>
        <w:tab/>
      </w:r>
      <w:r w:rsidRPr="00880963">
        <w:rPr>
          <w:rFonts w:eastAsia="Calibri"/>
          <w:b/>
          <w:bCs/>
        </w:rPr>
        <w:t xml:space="preserve">Pastaba. Teikiant pasiūlymą, pasiūlymą ir </w:t>
      </w:r>
      <w:r w:rsidRPr="00880963">
        <w:rPr>
          <w:b/>
          <w:bCs/>
        </w:rPr>
        <w:t xml:space="preserve">visus su pasiūlymu teikiamus dokumentus reikia suarchyvuoti („suzipinti“) ir šį suarchyvuotą failą </w:t>
      </w:r>
      <w:r w:rsidRPr="00880963">
        <w:rPr>
          <w:b/>
          <w:bCs/>
          <w:u w:val="single"/>
        </w:rPr>
        <w:t>dar kartą</w:t>
      </w:r>
      <w:r w:rsidRPr="00880963">
        <w:rPr>
          <w:b/>
          <w:bCs/>
        </w:rPr>
        <w:t xml:space="preserve"> suarchyvuoti („suzipinti“), tam, kad CVP IS sistema neiškraipytų dokumentų failų pavadinimų.  </w:t>
      </w:r>
    </w:p>
    <w:p w14:paraId="14C698AF" w14:textId="77777777" w:rsidR="00880963" w:rsidRPr="00852917" w:rsidRDefault="00880963" w:rsidP="00880963">
      <w:pPr>
        <w:pStyle w:val="Sraopastraipa"/>
        <w:widowControl w:val="0"/>
        <w:tabs>
          <w:tab w:val="left" w:pos="1134"/>
          <w:tab w:val="left" w:pos="1418"/>
        </w:tabs>
        <w:suppressAutoHyphens w:val="0"/>
        <w:autoSpaceDE w:val="0"/>
        <w:autoSpaceDN/>
        <w:adjustRightInd w:val="0"/>
        <w:ind w:left="851"/>
        <w:contextualSpacing/>
        <w:jc w:val="both"/>
        <w:textAlignment w:val="auto"/>
        <w:rPr>
          <w:rFonts w:eastAsia="Calibri" w:cstheme="minorHAnsi"/>
          <w:bCs/>
          <w:iCs/>
        </w:rPr>
      </w:pPr>
    </w:p>
    <w:p w14:paraId="051462B5" w14:textId="77777777" w:rsidR="00B259E2" w:rsidRPr="007E5BDE" w:rsidRDefault="00B259E2" w:rsidP="003F4681">
      <w:pPr>
        <w:widowControl w:val="0"/>
        <w:numPr>
          <w:ilvl w:val="1"/>
          <w:numId w:val="22"/>
        </w:numPr>
        <w:shd w:val="clear" w:color="auto" w:fill="FFFFFF" w:themeFill="background1"/>
        <w:tabs>
          <w:tab w:val="left" w:pos="1134"/>
        </w:tabs>
        <w:autoSpaceDE w:val="0"/>
        <w:autoSpaceDN/>
        <w:adjustRightInd w:val="0"/>
        <w:ind w:left="0" w:firstLine="851"/>
        <w:jc w:val="both"/>
        <w:textAlignment w:val="auto"/>
        <w:rPr>
          <w:lang w:eastAsia="lt-LT"/>
        </w:rPr>
      </w:pPr>
      <w:r w:rsidRPr="007E5BDE">
        <w:rPr>
          <w:b/>
        </w:rPr>
        <w:t>Pasiūlymą sudaro</w:t>
      </w:r>
      <w:r w:rsidRPr="007E5BDE">
        <w:rPr>
          <w:bCs/>
        </w:rPr>
        <w:t xml:space="preserve"> CVP IS priemonėmis pateiktų duomenų visuma (perkančioji organizacija pasilieka teisę prašyti tiekėjo pateikti pažymų ar kitų su pasiūlymu teikiamų dokumentų originalus):</w:t>
      </w:r>
    </w:p>
    <w:p w14:paraId="6BEC4725" w14:textId="77777777" w:rsidR="0076083E" w:rsidRDefault="003F4681" w:rsidP="0076083E">
      <w:pPr>
        <w:pStyle w:val="Sraopastraipa"/>
        <w:numPr>
          <w:ilvl w:val="2"/>
          <w:numId w:val="22"/>
        </w:numPr>
        <w:shd w:val="clear" w:color="auto" w:fill="FFFFFF" w:themeFill="background1"/>
        <w:tabs>
          <w:tab w:val="left" w:pos="1418"/>
        </w:tabs>
        <w:autoSpaceDN/>
        <w:ind w:left="0" w:firstLine="851"/>
        <w:contextualSpacing/>
        <w:jc w:val="both"/>
        <w:textAlignment w:val="auto"/>
        <w:rPr>
          <w:bCs/>
        </w:rPr>
      </w:pPr>
      <w:r w:rsidRPr="007E5BDE">
        <w:rPr>
          <w:b/>
        </w:rPr>
        <w:t> </w:t>
      </w:r>
      <w:r w:rsidR="00EE34C4" w:rsidRPr="007E5BDE">
        <w:rPr>
          <w:b/>
        </w:rPr>
        <w:t xml:space="preserve">užpildytas </w:t>
      </w:r>
      <w:r w:rsidR="00EE34C4" w:rsidRPr="005E5941">
        <w:rPr>
          <w:b/>
        </w:rPr>
        <w:t>pasiūlymas</w:t>
      </w:r>
      <w:r w:rsidR="00EE34C4" w:rsidRPr="005E5941">
        <w:rPr>
          <w:bCs/>
        </w:rPr>
        <w:t xml:space="preserve">, parengtas pagal </w:t>
      </w:r>
      <w:r w:rsidR="004A7367" w:rsidRPr="005E5941">
        <w:rPr>
          <w:bCs/>
        </w:rPr>
        <w:t>p</w:t>
      </w:r>
      <w:r w:rsidR="00EE34C4" w:rsidRPr="005E5941">
        <w:rPr>
          <w:bCs/>
        </w:rPr>
        <w:t xml:space="preserve">irkimo </w:t>
      </w:r>
      <w:r w:rsidR="00001E55" w:rsidRPr="005E5941">
        <w:rPr>
          <w:bCs/>
        </w:rPr>
        <w:t>sąlygų</w:t>
      </w:r>
      <w:r w:rsidR="00EE34C4" w:rsidRPr="005E5941">
        <w:rPr>
          <w:bCs/>
        </w:rPr>
        <w:t xml:space="preserve"> 1 priedą (užpildyta pasiūlymo forma)</w:t>
      </w:r>
      <w:r w:rsidR="004856FA">
        <w:rPr>
          <w:bCs/>
        </w:rPr>
        <w:t>;</w:t>
      </w:r>
    </w:p>
    <w:p w14:paraId="5BE2EE3A" w14:textId="627252E5" w:rsidR="0076083E" w:rsidRPr="0076083E" w:rsidRDefault="0076083E" w:rsidP="0076083E">
      <w:pPr>
        <w:pStyle w:val="Sraopastraipa"/>
        <w:numPr>
          <w:ilvl w:val="2"/>
          <w:numId w:val="22"/>
        </w:numPr>
        <w:shd w:val="clear" w:color="auto" w:fill="FFFFFF" w:themeFill="background1"/>
        <w:tabs>
          <w:tab w:val="left" w:pos="1418"/>
        </w:tabs>
        <w:autoSpaceDN/>
        <w:ind w:left="0" w:firstLine="851"/>
        <w:contextualSpacing/>
        <w:jc w:val="both"/>
        <w:textAlignment w:val="auto"/>
        <w:rPr>
          <w:bCs/>
        </w:rPr>
      </w:pPr>
      <w:r>
        <w:rPr>
          <w:b/>
        </w:rPr>
        <w:t> </w:t>
      </w:r>
      <w:r w:rsidRPr="0076083E">
        <w:rPr>
          <w:b/>
        </w:rPr>
        <w:t xml:space="preserve">užpildyta Techninės </w:t>
      </w:r>
      <w:r w:rsidRPr="00FA2CAB">
        <w:rPr>
          <w:b/>
        </w:rPr>
        <w:t>specifikacijos 1 lentelė (pirkimo</w:t>
      </w:r>
      <w:r w:rsidRPr="0076083E">
        <w:rPr>
          <w:b/>
        </w:rPr>
        <w:t xml:space="preserve"> sąlygų 2 priedas) apie tiekėjo siūlomų prekių charakteristikas ir ten nurodyti </w:t>
      </w:r>
      <w:r w:rsidRPr="0076083E">
        <w:rPr>
          <w:b/>
          <w:bCs/>
        </w:rPr>
        <w:t>prašomi pateikti įrodantys dokumentai</w:t>
      </w:r>
      <w:r w:rsidRPr="00CD672E">
        <w:t>;</w:t>
      </w:r>
    </w:p>
    <w:p w14:paraId="740468DB" w14:textId="487D122B" w:rsidR="00CB6E65" w:rsidRPr="00804576" w:rsidRDefault="00CB6E65" w:rsidP="00CB6E65">
      <w:pPr>
        <w:pStyle w:val="Sraopastraipa"/>
        <w:numPr>
          <w:ilvl w:val="2"/>
          <w:numId w:val="22"/>
        </w:numPr>
        <w:shd w:val="clear" w:color="auto" w:fill="FFFFFF" w:themeFill="background1"/>
        <w:tabs>
          <w:tab w:val="left" w:pos="1418"/>
        </w:tabs>
        <w:autoSpaceDN/>
        <w:ind w:left="0" w:firstLine="851"/>
        <w:contextualSpacing/>
        <w:jc w:val="both"/>
        <w:textAlignment w:val="auto"/>
        <w:rPr>
          <w:bCs/>
        </w:rPr>
      </w:pPr>
      <w:r w:rsidRPr="005E5941">
        <w:rPr>
          <w:b/>
        </w:rPr>
        <w:t>užpildyta Deklaracija</w:t>
      </w:r>
      <w:r w:rsidRPr="005E5941">
        <w:rPr>
          <w:bCs/>
        </w:rPr>
        <w:t xml:space="preserve"> dėl atitikties keliamiems reikalavimams tiekėjui (</w:t>
      </w:r>
      <w:r w:rsidRPr="005E5941">
        <w:rPr>
          <w:b/>
        </w:rPr>
        <w:t>Deklaracija</w:t>
      </w:r>
      <w:r w:rsidRPr="005E5941">
        <w:rPr>
          <w:bCs/>
        </w:rPr>
        <w:t>) pagal pirkimo dokumentų 4 priedą. Jeigu pasiūlymą teikia tiekėjų grupė, Deklaraciją turi užpildyti ir kartu su pasiūlymu pateikti</w:t>
      </w:r>
      <w:r w:rsidRPr="00CB6E65">
        <w:rPr>
          <w:bCs/>
        </w:rPr>
        <w:t xml:space="preserve"> kiekvienas tiekėjų grupės narys. Jei tiekėjas pasitelkia subtiekėjus ar kitus ūkio subjektus, kurių pajėgumais (kvalifikacija) remsis (išskyrus kvazisubtiekėjus), Deklaraciją turi užpildyti ir pateikti ir šie subjektai. </w:t>
      </w:r>
      <w:r w:rsidRPr="00CB6E65">
        <w:rPr>
          <w:iCs/>
        </w:rPr>
        <w:t xml:space="preserve">Subtiekėjų, kurių pajėgumais (kvalifikacija) tiekėjas nesiremia, Deklaracija nereikalaujama; </w:t>
      </w:r>
      <w:r w:rsidRPr="00CB6E65">
        <w:rPr>
          <w:bCs/>
          <w:iCs/>
        </w:rPr>
        <w:t>Deklaracija turi būti pasirašyta jį užpildžiusio tiekėjo vadovo, jungtinės veiklos partnerio vadovo/subtiekėjo vadovo parašu, nurodant pasirašiusiojo asmens vardą ir pavardę (nuskenuotas dokumentas pdf formatu, arba pasirašytas elektroniniu parašu).</w:t>
      </w:r>
      <w:r w:rsidRPr="00CB6E65">
        <w:rPr>
          <w:b/>
          <w:iCs/>
        </w:rPr>
        <w:t xml:space="preserve"> </w:t>
      </w:r>
      <w:r w:rsidRPr="00CB6E65">
        <w:rPr>
          <w:bCs/>
          <w:iCs/>
        </w:rPr>
        <w:t>Jei Deklaracija pasirašyta ne tiekėjo (vadovo) ar jungtinės veiklos partnerio/subtiekėjo (vadovo), kartu pateikiamas įgaliojimas, suteikiantis teisę šį dokumentą pasirašiusiam darbuotojui, atstovauti tiekėją ar jungtinės veiklos partnerį / subtiekėją;</w:t>
      </w:r>
    </w:p>
    <w:p w14:paraId="69315F3F" w14:textId="77777777" w:rsidR="00804576" w:rsidRPr="005D1A47" w:rsidRDefault="00804576" w:rsidP="00804576">
      <w:pPr>
        <w:pStyle w:val="Sraopastraipa"/>
        <w:numPr>
          <w:ilvl w:val="2"/>
          <w:numId w:val="22"/>
        </w:numPr>
        <w:shd w:val="clear" w:color="auto" w:fill="FFFFFF" w:themeFill="background1"/>
        <w:tabs>
          <w:tab w:val="left" w:pos="1418"/>
        </w:tabs>
        <w:autoSpaceDN/>
        <w:ind w:left="0" w:firstLine="851"/>
        <w:contextualSpacing/>
        <w:jc w:val="both"/>
        <w:textAlignment w:val="auto"/>
        <w:rPr>
          <w:bCs/>
        </w:rPr>
      </w:pPr>
      <w:r w:rsidRPr="005D1A47">
        <w:rPr>
          <w:b/>
        </w:rPr>
        <w:t xml:space="preserve">užpildyta </w:t>
      </w:r>
      <w:r w:rsidRPr="005D1A47">
        <w:rPr>
          <w:b/>
          <w:bCs/>
          <w:lang w:eastAsia="lt-LT"/>
        </w:rPr>
        <w:t>nacionalinio saugumo reikalavimų atitikties deklaracija</w:t>
      </w:r>
      <w:r w:rsidRPr="005D1A47">
        <w:rPr>
          <w:shd w:val="clear" w:color="auto" w:fill="FFFFFF" w:themeFill="background1"/>
          <w:lang w:eastAsia="lt-LT"/>
        </w:rPr>
        <w:t xml:space="preserve"> (toliau – </w:t>
      </w:r>
      <w:r w:rsidRPr="005D1A47">
        <w:rPr>
          <w:b/>
          <w:bCs/>
          <w:shd w:val="clear" w:color="auto" w:fill="FFFFFF" w:themeFill="background1"/>
          <w:lang w:eastAsia="lt-LT"/>
        </w:rPr>
        <w:t>Nacionalinio saugumo</w:t>
      </w:r>
      <w:r w:rsidRPr="005D1A47">
        <w:rPr>
          <w:shd w:val="clear" w:color="auto" w:fill="FFFFFF" w:themeFill="background1"/>
          <w:lang w:eastAsia="lt-LT"/>
        </w:rPr>
        <w:t xml:space="preserve"> </w:t>
      </w:r>
      <w:r w:rsidRPr="005D1A47">
        <w:rPr>
          <w:b/>
          <w:bCs/>
          <w:shd w:val="clear" w:color="auto" w:fill="FFFFFF" w:themeFill="background1"/>
          <w:lang w:eastAsia="lt-LT"/>
        </w:rPr>
        <w:t>deklaracija</w:t>
      </w:r>
      <w:r w:rsidRPr="005D1A47">
        <w:rPr>
          <w:lang w:eastAsia="lt-LT"/>
        </w:rPr>
        <w:t xml:space="preserve">) pagal pirkimo sąlygų 6 priedą. Nacionalinio saugumo </w:t>
      </w:r>
      <w:r w:rsidRPr="005D1A47">
        <w:rPr>
          <w:bCs/>
        </w:rPr>
        <w:t xml:space="preserve">deklaracija turi būti pasirašyta </w:t>
      </w:r>
      <w:r w:rsidRPr="005D1A47">
        <w:rPr>
          <w:bCs/>
          <w:iCs/>
        </w:rPr>
        <w:t>jį užpildžiusio tiekėjo vadovo parašu, nurodant pasirašiusiojo asmens vardą ir pavardę (nuskenuotas dokumentas pdf formatu arba pasirašytas elektroniniu parašu).</w:t>
      </w:r>
      <w:r w:rsidRPr="005D1A47">
        <w:rPr>
          <w:b/>
          <w:iCs/>
        </w:rPr>
        <w:t xml:space="preserve"> </w:t>
      </w:r>
      <w:r w:rsidRPr="005D1A47">
        <w:rPr>
          <w:bCs/>
          <w:iCs/>
        </w:rPr>
        <w:t>Jei deklaracija pasirašyta ne tiekėjo (vadovo), kartu pateikiamas įgaliojimas, suteikiantis teisę šį dokumentą pasirašiusiam darbuotojui, atstovauti tiekėją. Jeigu pasiūlymą teikia tiekėjų grupė, deklaraciją turi užpildyti ir kartu su pasiūlymu pateikti kiekvienas tiekėjų grupės narys;</w:t>
      </w:r>
    </w:p>
    <w:p w14:paraId="5D5035EB" w14:textId="30539407" w:rsidR="00804576" w:rsidRPr="00804576" w:rsidRDefault="00804576" w:rsidP="00804576">
      <w:pPr>
        <w:shd w:val="clear" w:color="auto" w:fill="FFFFFF" w:themeFill="background1"/>
        <w:tabs>
          <w:tab w:val="left" w:pos="851"/>
        </w:tabs>
        <w:autoSpaceDN/>
        <w:contextualSpacing/>
        <w:jc w:val="both"/>
        <w:textAlignment w:val="auto"/>
        <w:rPr>
          <w:bCs/>
          <w:highlight w:val="green"/>
        </w:rPr>
      </w:pPr>
      <w:r>
        <w:rPr>
          <w:rFonts w:eastAsia="Calibri"/>
          <w:i/>
          <w:iCs/>
        </w:rPr>
        <w:tab/>
      </w:r>
      <w:r w:rsidRPr="005D1A47">
        <w:rPr>
          <w:rFonts w:eastAsia="Calibri"/>
          <w:i/>
          <w:iCs/>
        </w:rPr>
        <w:t>Šią Nacionalinio saugumo reikalavimų atitikties deklaraciją pildo tiekėjas/tiekėjų grupės nariai atskirai (subtiekėjai, ūkio subjektai, kurių pajėgumais remiamasi, nepildo).</w:t>
      </w:r>
    </w:p>
    <w:p w14:paraId="5E8F07F0" w14:textId="77777777" w:rsidR="00A47FFE" w:rsidRPr="00A47FFE" w:rsidRDefault="003F4681" w:rsidP="00A47FFE">
      <w:pPr>
        <w:pStyle w:val="Sraopastraipa"/>
        <w:numPr>
          <w:ilvl w:val="2"/>
          <w:numId w:val="22"/>
        </w:numPr>
        <w:tabs>
          <w:tab w:val="left" w:pos="1418"/>
        </w:tabs>
        <w:autoSpaceDN/>
        <w:ind w:left="0" w:firstLine="851"/>
        <w:contextualSpacing/>
        <w:jc w:val="both"/>
        <w:textAlignment w:val="auto"/>
        <w:rPr>
          <w:bCs/>
        </w:rPr>
      </w:pPr>
      <w:r w:rsidRPr="007E5BDE">
        <w:rPr>
          <w:bCs/>
        </w:rPr>
        <w:t> </w:t>
      </w:r>
      <w:r w:rsidR="00557A32" w:rsidRPr="007E5BDE">
        <w:rPr>
          <w:bCs/>
        </w:rPr>
        <w:t>j</w:t>
      </w:r>
      <w:r w:rsidR="00557A32" w:rsidRPr="007E5BDE">
        <w:t>ungtinės veiklos sutartis, jei pasiūlymą pateikia jungtinės veiklos sutarties pagrindu veikianti ūkio subjektų grupė (pateikiamas skenuotas dokumentas elektroninėje formoje);</w:t>
      </w:r>
    </w:p>
    <w:p w14:paraId="57F9A499" w14:textId="77777777" w:rsidR="00A47FFE" w:rsidRPr="00A47FFE" w:rsidRDefault="00A47FFE" w:rsidP="00A47FFE">
      <w:pPr>
        <w:pStyle w:val="Sraopastraipa"/>
        <w:numPr>
          <w:ilvl w:val="2"/>
          <w:numId w:val="22"/>
        </w:numPr>
        <w:tabs>
          <w:tab w:val="left" w:pos="1418"/>
        </w:tabs>
        <w:autoSpaceDN/>
        <w:ind w:left="0" w:firstLine="851"/>
        <w:contextualSpacing/>
        <w:jc w:val="both"/>
        <w:textAlignment w:val="auto"/>
        <w:rPr>
          <w:bCs/>
        </w:rPr>
      </w:pPr>
      <w:r>
        <w:t> </w:t>
      </w:r>
      <w:r w:rsidR="000E0C02" w:rsidRPr="00F85BF6">
        <w:t>kitų ūkio subjektų išteklių prieinamumą patvirtinantys dokumentai, jei pasitelkiami kiti ūkio subjektai (pateikiamas skenuotas dokumentas elektroninėje formoje);</w:t>
      </w:r>
    </w:p>
    <w:p w14:paraId="0DDB9F97" w14:textId="2D932E60" w:rsidR="000E0C02" w:rsidRPr="00A47FFE" w:rsidRDefault="000E0C02" w:rsidP="00A47FFE">
      <w:pPr>
        <w:pStyle w:val="Sraopastraipa"/>
        <w:numPr>
          <w:ilvl w:val="2"/>
          <w:numId w:val="22"/>
        </w:numPr>
        <w:tabs>
          <w:tab w:val="left" w:pos="1418"/>
        </w:tabs>
        <w:autoSpaceDN/>
        <w:ind w:left="0" w:firstLine="851"/>
        <w:contextualSpacing/>
        <w:jc w:val="both"/>
        <w:textAlignment w:val="auto"/>
        <w:rPr>
          <w:bCs/>
        </w:rPr>
      </w:pPr>
      <w:r w:rsidRPr="00F85BF6">
        <w:t xml:space="preserve">kiekvieno pasitelkto ūkio subjekto, kurių pajėgumais tiekėjas remiasi (jei tokius nurodė pasiūlymo formoje (pirkimo sąlygų 1 priedas), pasirašytos laisvos formos deklaracijos ar kito dokumento, patvirtinančio sutikimą dalyvauti šiame viešajame pirkime ir </w:t>
      </w:r>
      <w:r w:rsidR="00241082">
        <w:t>patiekti</w:t>
      </w:r>
      <w:r>
        <w:t xml:space="preserve"> </w:t>
      </w:r>
      <w:r w:rsidRPr="00F85BF6">
        <w:t xml:space="preserve">jam tiekėjo </w:t>
      </w:r>
      <w:r w:rsidR="00241082">
        <w:t xml:space="preserve">nurodytas prekes </w:t>
      </w:r>
      <w:r w:rsidRPr="00F85BF6">
        <w:t>(pateikiamas skenuotas dokumentas elektroninėje formoje);</w:t>
      </w:r>
    </w:p>
    <w:p w14:paraId="798A84D0" w14:textId="57F04551" w:rsidR="000E0C02" w:rsidRPr="00F81761" w:rsidRDefault="00A47FFE" w:rsidP="000E0C02">
      <w:pPr>
        <w:pStyle w:val="Sraopastraipa"/>
        <w:numPr>
          <w:ilvl w:val="2"/>
          <w:numId w:val="22"/>
        </w:numPr>
        <w:tabs>
          <w:tab w:val="left" w:pos="1418"/>
        </w:tabs>
        <w:autoSpaceDN/>
        <w:ind w:left="0" w:firstLine="851"/>
        <w:contextualSpacing/>
        <w:jc w:val="both"/>
        <w:textAlignment w:val="auto"/>
        <w:rPr>
          <w:bCs/>
        </w:rPr>
      </w:pPr>
      <w:r>
        <w:t> </w:t>
      </w:r>
      <w:r w:rsidR="000E0C02" w:rsidRPr="00F85BF6">
        <w:t>kiekvieno specialisto, kuriuos ketina įdarbinti (toliau –</w:t>
      </w:r>
      <w:r w:rsidR="000E0C02">
        <w:t xml:space="preserve"> </w:t>
      </w:r>
      <w:r w:rsidR="000E0C02" w:rsidRPr="00F85BF6">
        <w:t xml:space="preserve">kvazisubtiekėjai), (t. y. jei </w:t>
      </w:r>
      <w:r w:rsidR="000E0C02" w:rsidRPr="00DB0A55">
        <w:t>jis nėra tiekėjo ar subtiekėjo</w:t>
      </w:r>
      <w:r w:rsidR="000E0C02">
        <w:t xml:space="preserve"> </w:t>
      </w:r>
      <w:r w:rsidR="000E0C02" w:rsidRPr="00DB0A55">
        <w:t xml:space="preserve">darbuotojas) (jei tokius nurodė </w:t>
      </w:r>
      <w:r w:rsidR="000E0C02" w:rsidRPr="000E0C02">
        <w:rPr>
          <w:shd w:val="clear" w:color="auto" w:fill="FFFFFF" w:themeFill="background1"/>
        </w:rPr>
        <w:t xml:space="preserve">pasiūlymo formoje (1 priedas)), pasirašytos laisvos formos dokumentas, patvirtinantis sutikimą </w:t>
      </w:r>
      <w:r w:rsidR="00241082">
        <w:rPr>
          <w:shd w:val="clear" w:color="auto" w:fill="FFFFFF" w:themeFill="background1"/>
        </w:rPr>
        <w:t>patiekti</w:t>
      </w:r>
      <w:r w:rsidR="000E0C02" w:rsidRPr="000E0C02">
        <w:rPr>
          <w:shd w:val="clear" w:color="auto" w:fill="FFFFFF" w:themeFill="background1"/>
        </w:rPr>
        <w:t xml:space="preserve"> pirkimo sutartyje nurodyt</w:t>
      </w:r>
      <w:r w:rsidR="00241082">
        <w:rPr>
          <w:shd w:val="clear" w:color="auto" w:fill="FFFFFF" w:themeFill="background1"/>
        </w:rPr>
        <w:t>as prekes</w:t>
      </w:r>
      <w:r w:rsidR="000E0C02" w:rsidRPr="000E0C02">
        <w:rPr>
          <w:shd w:val="clear" w:color="auto" w:fill="FFFFFF" w:themeFill="background1"/>
        </w:rPr>
        <w:t xml:space="preserve"> ir tiekėjo ar subtiekėjo patvirtinimas (ketinimų</w:t>
      </w:r>
      <w:r w:rsidR="000E0C02" w:rsidRPr="00DB0A55">
        <w:t xml:space="preserve"> protokolas ar kt.), kad laimėjęs konkursą, įdarbins šį specialistą (pateikiamas skenuotas dokumentas elektroninėje formoje);</w:t>
      </w:r>
    </w:p>
    <w:p w14:paraId="552B8464" w14:textId="50940358" w:rsidR="00466F7E" w:rsidRPr="007E5BDE" w:rsidRDefault="00466F7E" w:rsidP="00A47FFE">
      <w:pPr>
        <w:pStyle w:val="Sraopastraipa"/>
        <w:numPr>
          <w:ilvl w:val="2"/>
          <w:numId w:val="22"/>
        </w:numPr>
        <w:tabs>
          <w:tab w:val="left" w:pos="1560"/>
        </w:tabs>
        <w:autoSpaceDN/>
        <w:ind w:left="0" w:firstLine="851"/>
        <w:contextualSpacing/>
        <w:jc w:val="both"/>
        <w:textAlignment w:val="auto"/>
        <w:rPr>
          <w:bCs/>
        </w:rPr>
      </w:pPr>
      <w:r w:rsidRPr="007E5BDE">
        <w:rPr>
          <w:rFonts w:eastAsia="Arial Unicode MS"/>
        </w:rPr>
        <w:t xml:space="preserve">įgaliojimo suteikiančio teisę pasirašyti tiekėjo pasiūlymą, skaitmeninė kopija (taikoma, </w:t>
      </w:r>
      <w:r w:rsidRPr="007E5BDE">
        <w:t>jei pasiūlymą pasirašo įgaliotas asmuo, kartu su pasiūlymu pateikia įgaliojimą)</w:t>
      </w:r>
      <w:r w:rsidR="001E43BA" w:rsidRPr="007E5BDE">
        <w:t>.</w:t>
      </w:r>
    </w:p>
    <w:p w14:paraId="316358E2" w14:textId="2B3FBA5A" w:rsidR="009710E8" w:rsidRPr="007E5BDE" w:rsidRDefault="00761D69" w:rsidP="00DC26AC">
      <w:pPr>
        <w:pStyle w:val="Sraopastraipa"/>
        <w:numPr>
          <w:ilvl w:val="1"/>
          <w:numId w:val="23"/>
        </w:numPr>
        <w:tabs>
          <w:tab w:val="left" w:pos="851"/>
          <w:tab w:val="left" w:pos="1418"/>
        </w:tabs>
        <w:autoSpaceDN/>
        <w:ind w:left="0" w:firstLine="851"/>
        <w:contextualSpacing/>
        <w:jc w:val="both"/>
        <w:textAlignment w:val="auto"/>
        <w:rPr>
          <w:bCs/>
        </w:rPr>
      </w:pPr>
      <w:r w:rsidRPr="007E5BDE">
        <w:rPr>
          <w:bCs/>
        </w:rPr>
        <w:t xml:space="preserve">Pasiūlymas turi būti pateiktas tik elektroninėmis priemonėmis, naudojant CVP </w:t>
      </w:r>
      <w:r w:rsidR="00057E29" w:rsidRPr="007E5BDE">
        <w:rPr>
          <w:bCs/>
        </w:rPr>
        <w:t xml:space="preserve">IS </w:t>
      </w:r>
      <w:r w:rsidRPr="007E5BDE">
        <w:rPr>
          <w:b/>
          <w:bCs/>
        </w:rPr>
        <w:t>iki skelbime apie pirkimą nurodyto termino</w:t>
      </w:r>
      <w:r w:rsidRPr="007E5BDE">
        <w:rPr>
          <w:bCs/>
        </w:rPr>
        <w:t>. Tiekėjui CVP IS susirašinėjimo priemonėmis paprašius, perkančioji organizacija CVP IS susirašinėjimo priemonėmis patvirtina, kad tiekėjo pasiūlymas yra gautas ir nurodo gavimo dieną, valandą ir minutę.</w:t>
      </w:r>
    </w:p>
    <w:p w14:paraId="2A272997" w14:textId="11E1A2ED" w:rsidR="00C345BE" w:rsidRPr="007E5BDE" w:rsidRDefault="009710E8" w:rsidP="00DC26AC">
      <w:pPr>
        <w:pStyle w:val="Sraopastraipa"/>
        <w:numPr>
          <w:ilvl w:val="1"/>
          <w:numId w:val="23"/>
        </w:numPr>
        <w:tabs>
          <w:tab w:val="left" w:pos="851"/>
          <w:tab w:val="left" w:pos="1418"/>
        </w:tabs>
        <w:autoSpaceDN/>
        <w:ind w:left="0" w:firstLine="851"/>
        <w:contextualSpacing/>
        <w:jc w:val="both"/>
        <w:textAlignment w:val="auto"/>
        <w:rPr>
          <w:bCs/>
        </w:rPr>
      </w:pPr>
      <w:r w:rsidRPr="007E5BDE">
        <w:rPr>
          <w:bCs/>
          <w:lang w:eastAsia="ar-SA"/>
        </w:rPr>
        <w:t xml:space="preserve">Tiekėjai pasiūlyme turi nurodyti, kokia pasiūlyme pateikta informacija yra konfidenciali. Visas tiekėjo pasiūlymas negali būti laikomas konfidencialia informacija, tačiau tiekėjas gali nurodyti, kad tam tikra jo pasiūlyme pateikta informacija yra konfidenciali. </w:t>
      </w:r>
      <w:r w:rsidRPr="007E5BDE">
        <w:rPr>
          <w:bCs/>
          <w:lang w:eastAsia="ar-SA"/>
        </w:rPr>
        <w:lastRenderedPageBreak/>
        <w:t xml:space="preserve">Konfidencialia informacija gali būti, įskaitant, bet ja neapsiribojant, komercinė (gamybinė) paslaptis ir konfidencialieji pasiūlymų aspektai. Konfidencialia negalima laikyti informacijos, nurodytos </w:t>
      </w:r>
      <w:r w:rsidR="00655916" w:rsidRPr="007E5BDE">
        <w:rPr>
          <w:bCs/>
          <w:lang w:eastAsia="ar-SA"/>
        </w:rPr>
        <w:t>VPĮ</w:t>
      </w:r>
      <w:r w:rsidRPr="007E5BDE">
        <w:rPr>
          <w:bCs/>
          <w:lang w:eastAsia="ar-SA"/>
        </w:rPr>
        <w:t xml:space="preserve"> 20 straipsnis 2 punkte. Jeigu perkančiajai organizacijai kils abejonių dėl tiekėjo pasiūlyme nurodytos informacijos konfidencialumo, ji prašo tiekėjo įrodyti, kodėl nurodyta informacija yra konfidenciali. Jeigu tiekėjas per </w:t>
      </w:r>
      <w:r w:rsidR="003A3BE5" w:rsidRPr="007E5BDE">
        <w:rPr>
          <w:bCs/>
          <w:lang w:eastAsia="ar-SA"/>
        </w:rPr>
        <w:t>3</w:t>
      </w:r>
      <w:r w:rsidRPr="007E5BDE">
        <w:rPr>
          <w:bCs/>
          <w:lang w:eastAsia="ar-SA"/>
        </w:rPr>
        <w:t xml:space="preserve"> darbo dienas, nepateiks tokių įrodymų arba pateiks netinkamus įrodymus, bus laikoma, kad tokia informacija </w:t>
      </w:r>
      <w:r w:rsidR="00480D54" w:rsidRPr="007E5BDE">
        <w:rPr>
          <w:bCs/>
          <w:lang w:eastAsia="ar-SA"/>
        </w:rPr>
        <w:t>nėra konfidenciali</w:t>
      </w:r>
      <w:r w:rsidRPr="007E5BDE">
        <w:rPr>
          <w:bCs/>
          <w:lang w:eastAsia="ar-SA"/>
        </w:rPr>
        <w:t xml:space="preserve">. </w:t>
      </w:r>
    </w:p>
    <w:p w14:paraId="667293C6" w14:textId="77777777" w:rsidR="00B95447" w:rsidRPr="007E5BDE" w:rsidRDefault="00B259E2" w:rsidP="00B95447">
      <w:pPr>
        <w:pStyle w:val="Sraopastraipa"/>
        <w:numPr>
          <w:ilvl w:val="1"/>
          <w:numId w:val="23"/>
        </w:numPr>
        <w:tabs>
          <w:tab w:val="left" w:pos="851"/>
          <w:tab w:val="left" w:pos="1418"/>
        </w:tabs>
        <w:autoSpaceDN/>
        <w:ind w:left="0" w:firstLine="851"/>
        <w:contextualSpacing/>
        <w:jc w:val="both"/>
        <w:textAlignment w:val="auto"/>
        <w:rPr>
          <w:bCs/>
        </w:rPr>
      </w:pPr>
      <w:r w:rsidRPr="007E5BDE">
        <w:rPr>
          <w:lang w:eastAsia="lt-LT"/>
        </w:rPr>
        <w:t>Pasiūlyme nurodoma kaina pateikiama eurais</w:t>
      </w:r>
      <w:r w:rsidR="00EE1577" w:rsidRPr="007E5BDE">
        <w:rPr>
          <w:lang w:eastAsia="lt-LT"/>
        </w:rPr>
        <w:t>.</w:t>
      </w:r>
      <w:r w:rsidR="00D67A4F" w:rsidRPr="007E5BDE">
        <w:rPr>
          <w:lang w:eastAsia="lt-LT"/>
        </w:rPr>
        <w:t xml:space="preserve"> </w:t>
      </w:r>
      <w:r w:rsidR="00EE1577" w:rsidRPr="007E5BDE">
        <w:rPr>
          <w:lang w:eastAsia="lt-LT"/>
        </w:rPr>
        <w:t>J</w:t>
      </w:r>
      <w:r w:rsidR="00D67A4F" w:rsidRPr="007E5BDE">
        <w:rPr>
          <w:lang w:eastAsia="lt-LT"/>
        </w:rPr>
        <w:t xml:space="preserve">eigu pasiūlymuose </w:t>
      </w:r>
      <w:r w:rsidR="00D67A4F" w:rsidRPr="007E5BDE">
        <w:t>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Pr="007E5BDE">
        <w:rPr>
          <w:lang w:eastAsia="lt-LT"/>
        </w:rPr>
        <w:t xml:space="preserve">. </w:t>
      </w:r>
    </w:p>
    <w:p w14:paraId="660AEB8A" w14:textId="4271A26A" w:rsidR="00110CBA" w:rsidRPr="00970411" w:rsidRDefault="00110CBA" w:rsidP="00110CBA">
      <w:pPr>
        <w:pStyle w:val="Sraopastraipa"/>
        <w:numPr>
          <w:ilvl w:val="1"/>
          <w:numId w:val="23"/>
        </w:numPr>
        <w:tabs>
          <w:tab w:val="left" w:pos="851"/>
          <w:tab w:val="left" w:pos="1418"/>
        </w:tabs>
        <w:autoSpaceDN/>
        <w:ind w:left="0" w:firstLine="851"/>
        <w:contextualSpacing/>
        <w:jc w:val="both"/>
        <w:textAlignment w:val="auto"/>
        <w:rPr>
          <w:bCs/>
        </w:rPr>
      </w:pPr>
      <w:r w:rsidRPr="00E46903">
        <w:rPr>
          <w:lang w:eastAsia="lt-LT"/>
        </w:rPr>
        <w:t>Kaina turi būti išreikšta ir apskaičiuota taip, kaip nurodyta pirkimo sąlygų 1 priede. Bendra pasiūlymo kaina su PVM turi būti nurodoma dviejų skaičių po kablelio tikslumu</w:t>
      </w:r>
      <w:r w:rsidRPr="00E46903">
        <w:rPr>
          <w:lang w:eastAsia="ar-SA"/>
        </w:rPr>
        <w:t xml:space="preserve">. </w:t>
      </w:r>
      <w:r w:rsidRPr="00E46903">
        <w:rPr>
          <w:rFonts w:eastAsia="Arial" w:cstheme="minorHAnsi"/>
        </w:rPr>
        <w:t>Šią kainą sudarančios kainos sudedamosios dalys ar įkainiai gali būti išreikštos neribojant skaičių po kablelio kiekio</w:t>
      </w:r>
      <w:r w:rsidRPr="00E46903">
        <w:rPr>
          <w:rFonts w:ascii="Arial" w:eastAsia="Arial" w:hAnsi="Arial" w:cs="Arial"/>
        </w:rPr>
        <w:t xml:space="preserve">. </w:t>
      </w:r>
      <w:r w:rsidRPr="00E46903">
        <w:rPr>
          <w:lang w:eastAsia="ar-SA"/>
        </w:rPr>
        <w:t xml:space="preserve">Apskaičiuojant kainą, turi būti atsižvelgta </w:t>
      </w:r>
      <w:r w:rsidRPr="00E46903">
        <w:rPr>
          <w:rFonts w:eastAsiaTheme="minorHAnsi" w:cstheme="minorHAnsi"/>
          <w:iCs/>
        </w:rPr>
        <w:t>į visą pirkimo</w:t>
      </w:r>
      <w:r w:rsidRPr="007D3BB1">
        <w:rPr>
          <w:rFonts w:eastAsiaTheme="minorHAnsi" w:cstheme="minorHAnsi"/>
          <w:iCs/>
        </w:rPr>
        <w:t xml:space="preserve"> dokumentuose nurodytą pirkimo objekto apimtį ir reikalavimus,</w:t>
      </w:r>
      <w:r w:rsidRPr="006541D2">
        <w:rPr>
          <w:lang w:eastAsia="ar-SA"/>
        </w:rPr>
        <w:t xml:space="preserve"> kainos sudėtines dalis ir pan</w:t>
      </w:r>
      <w:r w:rsidRPr="001B45FA">
        <w:rPr>
          <w:lang w:eastAsia="ar-SA"/>
        </w:rPr>
        <w:t xml:space="preserve">. </w:t>
      </w:r>
      <w:r w:rsidRPr="001B45FA">
        <w:rPr>
          <w:rFonts w:eastAsia="Arial"/>
          <w:color w:val="000000" w:themeColor="text1"/>
        </w:rPr>
        <w:t xml:space="preserve">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w:t>
      </w:r>
      <w:r w:rsidRPr="006541D2">
        <w:rPr>
          <w:lang w:eastAsia="ar-SA"/>
        </w:rPr>
        <w:t xml:space="preserve">Į pasiūlymo </w:t>
      </w:r>
      <w:r w:rsidRPr="001B45FA">
        <w:rPr>
          <w:iCs/>
          <w:lang w:eastAsia="ar-SA"/>
        </w:rPr>
        <w:t xml:space="preserve">kainą </w:t>
      </w:r>
      <w:r w:rsidRPr="006541D2">
        <w:rPr>
          <w:lang w:eastAsia="ar-SA"/>
        </w:rPr>
        <w:t xml:space="preserve">turi būti </w:t>
      </w:r>
      <w:r w:rsidRPr="006263BE">
        <w:rPr>
          <w:lang w:eastAsia="ar-SA"/>
        </w:rPr>
        <w:t xml:space="preserve">įskaityti visi mokesčiai </w:t>
      </w:r>
      <w:r w:rsidRPr="006263BE">
        <w:rPr>
          <w:lang w:eastAsia="lt-LT"/>
        </w:rPr>
        <w:t xml:space="preserve">(įskaitant PVM, kuris nurodomas atskirai) </w:t>
      </w:r>
      <w:r w:rsidRPr="006263BE">
        <w:rPr>
          <w:lang w:eastAsia="ar-SA"/>
        </w:rPr>
        <w:t>ir visos tiekėjo išlaidos</w:t>
      </w:r>
      <w:r w:rsidRPr="001B45FA">
        <w:rPr>
          <w:rFonts w:eastAsiaTheme="minorHAnsi" w:cstheme="minorHAnsi"/>
          <w:iCs/>
        </w:rPr>
        <w:t xml:space="preserve"> būtinos sutarties įvykdymui</w:t>
      </w:r>
      <w:r w:rsidRPr="006263BE">
        <w:rPr>
          <w:lang w:eastAsia="ar-SA"/>
        </w:rPr>
        <w:t>, įskaitant ir išlaidas, patiriamas už sąskaitų pateikimą informacinės sistemos „</w:t>
      </w:r>
      <w:r>
        <w:rPr>
          <w:lang w:eastAsia="ar-SA"/>
        </w:rPr>
        <w:t>SABIS</w:t>
      </w:r>
      <w:r w:rsidRPr="006263BE">
        <w:rPr>
          <w:lang w:eastAsia="ar-SA"/>
        </w:rPr>
        <w:t>“ priemonėmis.</w:t>
      </w:r>
      <w:r>
        <w:rPr>
          <w:lang w:eastAsia="ar-SA"/>
        </w:rPr>
        <w:t xml:space="preserve"> </w:t>
      </w:r>
    </w:p>
    <w:p w14:paraId="7D1602C7" w14:textId="2D3523FB" w:rsidR="00834547" w:rsidRPr="00CF08A6" w:rsidRDefault="00834547" w:rsidP="00834547">
      <w:pPr>
        <w:pStyle w:val="Sraopastraipa"/>
        <w:numPr>
          <w:ilvl w:val="1"/>
          <w:numId w:val="23"/>
        </w:numPr>
        <w:tabs>
          <w:tab w:val="left" w:pos="851"/>
          <w:tab w:val="left" w:pos="1418"/>
        </w:tabs>
        <w:autoSpaceDN/>
        <w:ind w:left="0" w:firstLine="851"/>
        <w:contextualSpacing/>
        <w:jc w:val="both"/>
        <w:textAlignment w:val="auto"/>
        <w:rPr>
          <w:bCs/>
        </w:rPr>
      </w:pPr>
      <w:r w:rsidRPr="007E5BDE">
        <w:t>P</w:t>
      </w:r>
      <w:r w:rsidRPr="007E5BDE">
        <w:rPr>
          <w:rFonts w:eastAsiaTheme="minorHAnsi"/>
          <w:bCs/>
          <w:iCs/>
        </w:rPr>
        <w:t xml:space="preserve">asiūlymas ir kita korespondencija pateikiami lietuvių kalba (nebent kitose pirkimo dokumentų dalyse ir (ar) prieduose (pvz. techninėje specifikacijoje) nurodyta kitaip). </w:t>
      </w:r>
      <w:r w:rsidRPr="007E5BDE">
        <w:rPr>
          <w:rFonts w:eastAsiaTheme="minorHAnsi"/>
          <w:iCs/>
        </w:rPr>
        <w:t xml:space="preserve">Jei su pasiūlymu pateikiami dokumentai </w:t>
      </w:r>
      <w:r w:rsidRPr="007E5BDE">
        <w:rPr>
          <w:rFonts w:eastAsia="Calibri"/>
        </w:rPr>
        <w:t xml:space="preserve">negali būti pateikti lietuvių kalba, šie dokumentai turi būti pateikti originalo kalba, pateikiant jų vertimą į lietuvių kalbą (vertimas turi būti patvirtintas vertimą atlikusio asmens parašu). </w:t>
      </w:r>
      <w:r w:rsidRPr="007E5BDE">
        <w:t xml:space="preserve">Vertimas pateikiamas skenuotas elektronine forma. </w:t>
      </w:r>
      <w:r w:rsidRPr="007E5BDE">
        <w:rPr>
          <w:rFonts w:eastAsiaTheme="minorHAnsi"/>
          <w:iCs/>
        </w:rPr>
        <w:t>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r w:rsidRPr="007E5BDE">
        <w:rPr>
          <w:rFonts w:eastAsiaTheme="minorHAnsi"/>
          <w:bCs/>
          <w:iCs/>
        </w:rPr>
        <w:t xml:space="preserve">. </w:t>
      </w:r>
      <w:r w:rsidRPr="007E5BDE">
        <w:rPr>
          <w:rFonts w:eastAsia="Segoe UI"/>
        </w:rPr>
        <w:t xml:space="preserve">Perkančioji organizacija gali neprašyti tiekėjo pateikto dokumento vertimo į lietuvių </w:t>
      </w:r>
      <w:r w:rsidRPr="00CF08A6">
        <w:rPr>
          <w:rFonts w:eastAsia="Segoe UI"/>
        </w:rPr>
        <w:t>kalbą, jeigu supranta originalaus dokumento kalbą ir gali įvertinti pateikto dokumento turinį.</w:t>
      </w:r>
    </w:p>
    <w:p w14:paraId="2A321C94" w14:textId="740B0385" w:rsidR="0001514C" w:rsidRPr="007E5BDE" w:rsidRDefault="00CA1335" w:rsidP="002A7ED0">
      <w:pPr>
        <w:pStyle w:val="Sraopastraipa"/>
        <w:numPr>
          <w:ilvl w:val="1"/>
          <w:numId w:val="23"/>
        </w:numPr>
        <w:tabs>
          <w:tab w:val="left" w:pos="851"/>
          <w:tab w:val="left" w:pos="1418"/>
        </w:tabs>
        <w:autoSpaceDN/>
        <w:ind w:left="0" w:firstLine="851"/>
        <w:contextualSpacing/>
        <w:jc w:val="both"/>
        <w:textAlignment w:val="auto"/>
        <w:rPr>
          <w:bCs/>
        </w:rPr>
      </w:pPr>
      <w:r w:rsidRPr="00CF08A6">
        <w:rPr>
          <w:rFonts w:cstheme="minorHAnsi"/>
          <w:color w:val="000000"/>
          <w:shd w:val="clear" w:color="auto" w:fill="FFFFFF"/>
        </w:rPr>
        <w:t>Tiekėjas gali pateikti tik vieną pasiūlymą, nepriklausomai nuo to, ar jis pirkime dalyvauja individualiai ar kaip tiekėjų grupės narys. Alternatyvių</w:t>
      </w:r>
      <w:r w:rsidRPr="007E5BDE">
        <w:rPr>
          <w:rFonts w:cstheme="minorHAnsi"/>
          <w:color w:val="000000"/>
          <w:shd w:val="clear" w:color="auto" w:fill="FFFFFF"/>
        </w:rPr>
        <w:t xml:space="preserve"> pasiūlymų pateikti neleidžiama. </w:t>
      </w:r>
      <w:r w:rsidRPr="007E5BDE">
        <w:rPr>
          <w:rFonts w:eastAsiaTheme="minorHAnsi" w:cstheme="minorHAnsi"/>
          <w:bCs/>
          <w:iCs/>
        </w:rPr>
        <w:t>Jeigu tiekėjas pateikia daugiau kaip vieną pasiūlymą ir (arba) kaip ūkio subjektų grupės narys dalyvauja teikiant kelis pasiūlymus tam pačiam pirkimui, visi tokie pasiūlymai bus atmesti</w:t>
      </w:r>
      <w:r w:rsidRPr="007E5BDE">
        <w:rPr>
          <w:rFonts w:cstheme="minorHAnsi"/>
          <w:color w:val="000000"/>
          <w:shd w:val="clear" w:color="auto" w:fill="FFFFFF"/>
        </w:rPr>
        <w:t>.</w:t>
      </w:r>
    </w:p>
    <w:p w14:paraId="685EAC84" w14:textId="77777777" w:rsidR="0001514C" w:rsidRPr="007E5BDE" w:rsidRDefault="00CA1335" w:rsidP="002A7ED0">
      <w:pPr>
        <w:pStyle w:val="Sraopastraipa"/>
        <w:numPr>
          <w:ilvl w:val="1"/>
          <w:numId w:val="23"/>
        </w:numPr>
        <w:tabs>
          <w:tab w:val="left" w:pos="851"/>
          <w:tab w:val="left" w:pos="1418"/>
        </w:tabs>
        <w:autoSpaceDN/>
        <w:ind w:left="0" w:firstLine="851"/>
        <w:contextualSpacing/>
        <w:jc w:val="both"/>
        <w:textAlignment w:val="auto"/>
        <w:rPr>
          <w:bCs/>
        </w:rPr>
      </w:pPr>
      <w:r w:rsidRPr="007E5BDE">
        <w:rPr>
          <w:rFonts w:eastAsiaTheme="minorHAnsi" w:cstheme="minorHAnsi"/>
          <w:bCs/>
          <w:iCs/>
        </w:rPr>
        <w:t>Tiekėjui, teikiančiam pasiūlymą savarankiškai ar kaip ūkio subjektų grupės nariui, nedraudžiama būti kito tiekėjo subtiekėju ar ūkio subjektu, kurio pajėgumais remiamasi kitas tiekėjas, tame pačiame pirkime</w:t>
      </w:r>
      <w:r w:rsidR="00C7200C" w:rsidRPr="007E5BDE">
        <w:rPr>
          <w:rFonts w:eastAsiaTheme="minorHAnsi" w:cstheme="minorHAnsi"/>
          <w:bCs/>
          <w:iCs/>
        </w:rPr>
        <w:t xml:space="preserve">, išskyrus tuos atvejus, kai turima pagrįstų įrodymų, kad toks ūkio subjektų elgesys turėtų būti kvalifikuojamas kaip draudžiamas susitarimas. </w:t>
      </w:r>
    </w:p>
    <w:p w14:paraId="5BB4C05B" w14:textId="3D406CB9" w:rsidR="0001514C" w:rsidRPr="007E5BDE" w:rsidRDefault="000215BF" w:rsidP="002A7ED0">
      <w:pPr>
        <w:pStyle w:val="Sraopastraipa"/>
        <w:numPr>
          <w:ilvl w:val="1"/>
          <w:numId w:val="23"/>
        </w:numPr>
        <w:tabs>
          <w:tab w:val="left" w:pos="851"/>
          <w:tab w:val="left" w:pos="1418"/>
        </w:tabs>
        <w:autoSpaceDN/>
        <w:ind w:left="0" w:firstLine="851"/>
        <w:contextualSpacing/>
        <w:jc w:val="both"/>
        <w:textAlignment w:val="auto"/>
        <w:rPr>
          <w:bCs/>
        </w:rPr>
      </w:pPr>
      <w:r w:rsidRPr="007E5BDE">
        <w:t>Pasiūlyme turi būti nurodytas pasiūlymo galiojimo terminas</w:t>
      </w:r>
      <w:r w:rsidRPr="007E5BDE">
        <w:rPr>
          <w:bCs/>
        </w:rPr>
        <w:t xml:space="preserve">. </w:t>
      </w:r>
      <w:r w:rsidRPr="007E5BDE">
        <w:rPr>
          <w:bCs/>
          <w:shd w:val="clear" w:color="auto" w:fill="FFFFFF" w:themeFill="background1"/>
        </w:rPr>
        <w:t xml:space="preserve">Pasiūlymas turi galioti ne trumpiau kaip </w:t>
      </w:r>
      <w:r w:rsidR="009969BB" w:rsidRPr="007E5BDE">
        <w:rPr>
          <w:bCs/>
          <w:shd w:val="clear" w:color="auto" w:fill="FFFFFF" w:themeFill="background1"/>
        </w:rPr>
        <w:t>3 (tris) mėnesius</w:t>
      </w:r>
      <w:r w:rsidRPr="007E5BDE">
        <w:rPr>
          <w:bCs/>
          <w:shd w:val="clear" w:color="auto" w:fill="FFFFFF" w:themeFill="background1"/>
        </w:rPr>
        <w:t>.</w:t>
      </w:r>
      <w:r w:rsidRPr="007E5BDE">
        <w:rPr>
          <w:b/>
          <w:shd w:val="clear" w:color="auto" w:fill="FFFFFF" w:themeFill="background1"/>
        </w:rPr>
        <w:t xml:space="preserve"> </w:t>
      </w:r>
      <w:r w:rsidRPr="007E5BDE">
        <w:rPr>
          <w:shd w:val="clear" w:color="auto" w:fill="FFFFFF" w:themeFill="background1"/>
        </w:rPr>
        <w:t xml:space="preserve">Jei pasiūlyme pasiūlymo galiojimo laikas nenurodytas, laikoma, kad pasiūlymas galioja </w:t>
      </w:r>
      <w:r w:rsidR="006E18A0" w:rsidRPr="007E5BDE">
        <w:rPr>
          <w:bCs/>
          <w:shd w:val="clear" w:color="auto" w:fill="FFFFFF" w:themeFill="background1"/>
        </w:rPr>
        <w:t>3 mėnesius</w:t>
      </w:r>
      <w:r w:rsidRPr="007E5BDE">
        <w:rPr>
          <w:shd w:val="clear" w:color="auto" w:fill="FFFFFF" w:themeFill="background1"/>
        </w:rPr>
        <w:t xml:space="preserve"> nuo pasiūlymų pateikimo </w:t>
      </w:r>
      <w:r w:rsidR="006E18A0" w:rsidRPr="007E5BDE">
        <w:rPr>
          <w:shd w:val="clear" w:color="auto" w:fill="FFFFFF" w:themeFill="background1"/>
        </w:rPr>
        <w:t xml:space="preserve">galutinio </w:t>
      </w:r>
      <w:r w:rsidRPr="007E5BDE">
        <w:rPr>
          <w:shd w:val="clear" w:color="auto" w:fill="FFFFFF" w:themeFill="background1"/>
        </w:rPr>
        <w:t>termino pabaigos. J</w:t>
      </w:r>
      <w:r w:rsidRPr="007E5BDE">
        <w:t>ei pasiūlyme nurodytas pasiūlymo galiojimo laikas yra trumpesnis nei nurodyta pirkimo dokumentuose, ar yra nurodyta, kad pasiūlymas galioja tik tam tikromis sąlygomis, – laikoma, kad pasiūlymas neatitinka pirkimo dokumentuose nustatytų reikalavimų.</w:t>
      </w:r>
    </w:p>
    <w:p w14:paraId="77F19820" w14:textId="16BF1605" w:rsidR="0001514C" w:rsidRPr="007E5BDE" w:rsidRDefault="000F1849" w:rsidP="002A7ED0">
      <w:pPr>
        <w:pStyle w:val="Sraopastraipa"/>
        <w:numPr>
          <w:ilvl w:val="1"/>
          <w:numId w:val="23"/>
        </w:numPr>
        <w:tabs>
          <w:tab w:val="left" w:pos="851"/>
          <w:tab w:val="left" w:pos="1418"/>
        </w:tabs>
        <w:autoSpaceDN/>
        <w:ind w:left="0" w:firstLine="851"/>
        <w:contextualSpacing/>
        <w:jc w:val="both"/>
        <w:textAlignment w:val="auto"/>
        <w:rPr>
          <w:bCs/>
        </w:rPr>
      </w:pPr>
      <w:r w:rsidRPr="007E5BDE">
        <w:rPr>
          <w:rFonts w:cstheme="minorHAnsi"/>
        </w:rPr>
        <w:lastRenderedPageBreak/>
        <w:t xml:space="preserve">Perkančioji organizacija turi teisę prašyti, kad tiekėjai </w:t>
      </w:r>
      <w:r w:rsidR="0065726C" w:rsidRPr="007E5BDE">
        <w:rPr>
          <w:rFonts w:cstheme="minorHAnsi"/>
        </w:rPr>
        <w:t xml:space="preserve">pirkimo procedūrų metu, taip pat sustabdžius pirkimo procedūras dėl laikinųjų apsaugos priemonių taikymo </w:t>
      </w:r>
      <w:r w:rsidRPr="007E5BDE">
        <w:rPr>
          <w:rFonts w:cstheme="minorHAnsi"/>
        </w:rPr>
        <w:t xml:space="preserve">pratęstų pasiūlymų galiojimą iki konkrečiai nurodyto termino. Tiekėjas gali atmesti tokį prašymą, neprarasdamas savo pasiūlymo galiojimo užtikrinimo, jeigu jo buvo reikalaujama. </w:t>
      </w:r>
    </w:p>
    <w:p w14:paraId="77FA3895" w14:textId="77777777" w:rsidR="0001514C" w:rsidRPr="007E5BDE" w:rsidRDefault="0096334C" w:rsidP="002A7ED0">
      <w:pPr>
        <w:pStyle w:val="Sraopastraipa"/>
        <w:numPr>
          <w:ilvl w:val="1"/>
          <w:numId w:val="23"/>
        </w:numPr>
        <w:tabs>
          <w:tab w:val="left" w:pos="851"/>
          <w:tab w:val="left" w:pos="1418"/>
        </w:tabs>
        <w:autoSpaceDN/>
        <w:ind w:left="0" w:firstLine="851"/>
        <w:contextualSpacing/>
        <w:jc w:val="both"/>
        <w:textAlignment w:val="auto"/>
        <w:rPr>
          <w:bCs/>
        </w:rPr>
      </w:pPr>
      <w:r w:rsidRPr="007E5BDE">
        <w:rPr>
          <w:lang w:eastAsia="lt-LT"/>
        </w:rPr>
        <w:t>Tiekėjas</w:t>
      </w:r>
      <w:r w:rsidR="00B259E2" w:rsidRPr="007E5BDE">
        <w:rPr>
          <w:lang w:eastAsia="lt-LT"/>
        </w:rPr>
        <w:t xml:space="preserve"> iki galutinio pasiūlymų pateikimo termino turi teisę pakeisti arba atšaukti savo pasiūlymą. Norėdamas atšaukti ar pakeisti pasiūlymą, dalyvis CVP IS pasiūlymo lange spaudžia „Atsiimti pasiūlymą“. Norėdamas vėl pateikti atšauktą ir pakeistą pasiūlymą, dalyvis turi jį pateikti iš naujo. Suėjus pasiūlymų pateikimo terminui atšaukti ar pakeisti pasiūlymo nebus galima.</w:t>
      </w:r>
      <w:r w:rsidR="00B16E6B" w:rsidRPr="007E5BDE">
        <w:t xml:space="preserve"> </w:t>
      </w:r>
    </w:p>
    <w:p w14:paraId="0D3A27A5" w14:textId="77777777" w:rsidR="0001514C" w:rsidRPr="007E5BDE" w:rsidRDefault="00B16E6B" w:rsidP="002A7ED0">
      <w:pPr>
        <w:pStyle w:val="Sraopastraipa"/>
        <w:numPr>
          <w:ilvl w:val="1"/>
          <w:numId w:val="23"/>
        </w:numPr>
        <w:tabs>
          <w:tab w:val="left" w:pos="851"/>
          <w:tab w:val="left" w:pos="1418"/>
        </w:tabs>
        <w:autoSpaceDN/>
        <w:ind w:left="0" w:firstLine="851"/>
        <w:contextualSpacing/>
        <w:jc w:val="both"/>
        <w:textAlignment w:val="auto"/>
        <w:rPr>
          <w:bCs/>
        </w:rPr>
      </w:pPr>
      <w:r w:rsidRPr="007E5BDE">
        <w:t>Perkančioji organizacija neatsako už CVP IS sutrikimus ar kitus nenumatytus atvejus, dėl kurių pasiūlymai nebuvo gauti ar gauti pavėluotai.</w:t>
      </w:r>
    </w:p>
    <w:p w14:paraId="73034A8C" w14:textId="77777777" w:rsidR="0001514C" w:rsidRPr="007E5BDE" w:rsidRDefault="00B16E6B" w:rsidP="002A7ED0">
      <w:pPr>
        <w:pStyle w:val="Sraopastraipa"/>
        <w:numPr>
          <w:ilvl w:val="1"/>
          <w:numId w:val="23"/>
        </w:numPr>
        <w:tabs>
          <w:tab w:val="left" w:pos="851"/>
          <w:tab w:val="left" w:pos="1418"/>
        </w:tabs>
        <w:autoSpaceDN/>
        <w:ind w:left="0" w:firstLine="851"/>
        <w:contextualSpacing/>
        <w:jc w:val="both"/>
        <w:textAlignment w:val="auto"/>
        <w:rPr>
          <w:bCs/>
        </w:rPr>
      </w:pPr>
      <w:r w:rsidRPr="007E5BDE">
        <w:t xml:space="preserve">Perkančioji organizacija neatlygina tiekėjams išlaidų, patirtų rengiant ir pateikiant    pasiūlymus. </w:t>
      </w:r>
    </w:p>
    <w:p w14:paraId="258D0F0A" w14:textId="77777777" w:rsidR="006171DC" w:rsidRPr="007E5BDE" w:rsidRDefault="006171DC" w:rsidP="006171DC">
      <w:pPr>
        <w:pStyle w:val="Sraopastraipa"/>
        <w:numPr>
          <w:ilvl w:val="1"/>
          <w:numId w:val="23"/>
        </w:numPr>
        <w:tabs>
          <w:tab w:val="left" w:pos="851"/>
          <w:tab w:val="left" w:pos="1418"/>
        </w:tabs>
        <w:autoSpaceDN/>
        <w:ind w:left="0" w:firstLine="851"/>
        <w:contextualSpacing/>
        <w:jc w:val="both"/>
        <w:textAlignment w:val="auto"/>
        <w:rPr>
          <w:bCs/>
        </w:rPr>
      </w:pPr>
      <w:r w:rsidRPr="007E5BDE">
        <w:rPr>
          <w:bCs/>
          <w:lang w:eastAsia="lt-LT"/>
        </w:rPr>
        <w:t>Tiekėjo teikiamas pasiūlymas gali būti užšifruojamas</w:t>
      </w:r>
      <w:r w:rsidRPr="007E5BDE">
        <w:rPr>
          <w:lang w:eastAsia="lt-LT"/>
        </w:rPr>
        <w:t>. Tiekėjas, nusprendęs pateikti užšifruotą pasiūlymą, turi:</w:t>
      </w:r>
    </w:p>
    <w:p w14:paraId="2F86B5B2" w14:textId="19D6F400" w:rsidR="006171DC" w:rsidRPr="007E5BDE" w:rsidRDefault="006171DC" w:rsidP="006171DC">
      <w:pPr>
        <w:pStyle w:val="Sraopastraipa"/>
        <w:numPr>
          <w:ilvl w:val="2"/>
          <w:numId w:val="23"/>
        </w:numPr>
        <w:tabs>
          <w:tab w:val="left" w:pos="851"/>
          <w:tab w:val="left" w:pos="1418"/>
          <w:tab w:val="left" w:pos="1701"/>
        </w:tabs>
        <w:autoSpaceDN/>
        <w:ind w:left="0" w:firstLine="851"/>
        <w:contextualSpacing/>
        <w:jc w:val="both"/>
        <w:textAlignment w:val="auto"/>
        <w:rPr>
          <w:bCs/>
        </w:rPr>
      </w:pPr>
      <w:r w:rsidRPr="007E5BDE">
        <w:rPr>
          <w:lang w:eastAsia="lt-LT"/>
        </w:rPr>
        <w:t xml:space="preserve">iki pasiūlymų pateikimo termino pabaigos, naudodamasis CVP IS priemonėmis,     pateikti užšifruotą pasiūlymą (užšifruojamas visas pasiūlymas arba pasiūlymo dokumentas, kuriame nurodyta pasiūlymo kaina). </w:t>
      </w:r>
      <w:r w:rsidRPr="007E5BDE">
        <w:rPr>
          <w:szCs w:val="20"/>
        </w:rPr>
        <w:t>Instrukcija, kaip tiekėjui užšifruoti pasiūlymą galima rasti interneto</w:t>
      </w:r>
      <w:r w:rsidR="00DC3CE7" w:rsidRPr="007E5BDE">
        <w:rPr>
          <w:szCs w:val="20"/>
        </w:rPr>
        <w:t> </w:t>
      </w:r>
      <w:r w:rsidRPr="007E5BDE">
        <w:rPr>
          <w:szCs w:val="20"/>
        </w:rPr>
        <w:t>svetainėje</w:t>
      </w:r>
      <w:r w:rsidR="00DC3CE7" w:rsidRPr="007E5BDE">
        <w:rPr>
          <w:szCs w:val="20"/>
        </w:rPr>
        <w:t> </w:t>
      </w:r>
      <w:r w:rsidRPr="007E5BDE">
        <w:rPr>
          <w:szCs w:val="20"/>
        </w:rPr>
        <w:t>adresu:</w:t>
      </w:r>
      <w:r w:rsidR="00DC3CE7" w:rsidRPr="007E5BDE">
        <w:rPr>
          <w:szCs w:val="20"/>
        </w:rPr>
        <w:t xml:space="preserve"> </w:t>
      </w:r>
      <w:hyperlink r:id="rId16" w:history="1">
        <w:r w:rsidR="000259AA" w:rsidRPr="00D76D7F">
          <w:rPr>
            <w:rStyle w:val="Hipersaitas"/>
          </w:rPr>
          <w:t>https://vpt.lrv.lt/uploads/vpt/documents/files/uzssisfravimo%20instrukcija(1).pdf</w:t>
        </w:r>
      </w:hyperlink>
      <w:r w:rsidRPr="007E5BDE">
        <w:rPr>
          <w:color w:val="1F497D" w:themeColor="text2"/>
          <w:szCs w:val="20"/>
        </w:rPr>
        <w:t xml:space="preserve">; </w:t>
      </w:r>
    </w:p>
    <w:p w14:paraId="5DF536F1" w14:textId="6318AF00" w:rsidR="006171DC" w:rsidRPr="007E5BDE" w:rsidRDefault="006171DC" w:rsidP="006171DC">
      <w:pPr>
        <w:pStyle w:val="Sraopastraipa"/>
        <w:numPr>
          <w:ilvl w:val="2"/>
          <w:numId w:val="23"/>
        </w:numPr>
        <w:tabs>
          <w:tab w:val="left" w:pos="851"/>
          <w:tab w:val="left" w:pos="1418"/>
          <w:tab w:val="left" w:pos="1701"/>
        </w:tabs>
        <w:autoSpaceDN/>
        <w:ind w:left="0" w:firstLine="851"/>
        <w:contextualSpacing/>
        <w:jc w:val="both"/>
        <w:textAlignment w:val="auto"/>
        <w:rPr>
          <w:bCs/>
        </w:rPr>
      </w:pPr>
      <w:r w:rsidRPr="007E5BDE">
        <w:rPr>
          <w:rFonts w:cstheme="minorHAnsi"/>
          <w:bCs/>
        </w:rPr>
        <w:t xml:space="preserve">per </w:t>
      </w:r>
      <w:r w:rsidR="00041CDC">
        <w:rPr>
          <w:rFonts w:cstheme="minorHAnsi"/>
          <w:bCs/>
        </w:rPr>
        <w:t>30</w:t>
      </w:r>
      <w:r w:rsidRPr="007E5BDE">
        <w:rPr>
          <w:rFonts w:cstheme="minorHAnsi"/>
          <w:bCs/>
        </w:rPr>
        <w:t xml:space="preserve"> min. nuo </w:t>
      </w:r>
      <w:r w:rsidRPr="007E5BDE">
        <w:rPr>
          <w:rFonts w:cstheme="minorHAnsi"/>
          <w:bCs/>
          <w:color w:val="000000" w:themeColor="text1"/>
        </w:rPr>
        <w:t>pasiūlymų pateikimo termino pabaigos</w:t>
      </w:r>
      <w:r w:rsidRPr="007E5BDE">
        <w:rPr>
          <w:lang w:eastAsia="lt-LT"/>
        </w:rPr>
        <w:t xml:space="preserve"> CVP IS susirašinėjimo priemonėmis pateikti slaptažodį, su kuriuo perkančioji organizacija galės iššifruoti pateiktą pasiūlymą.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349AE1E" w14:textId="77777777" w:rsidR="006171DC" w:rsidRPr="007E5BDE" w:rsidRDefault="006171DC" w:rsidP="006171DC">
      <w:pPr>
        <w:pStyle w:val="Sraopastraipa"/>
        <w:numPr>
          <w:ilvl w:val="1"/>
          <w:numId w:val="23"/>
        </w:numPr>
        <w:tabs>
          <w:tab w:val="left" w:pos="851"/>
          <w:tab w:val="left" w:pos="1418"/>
          <w:tab w:val="left" w:pos="1701"/>
        </w:tabs>
        <w:autoSpaceDN/>
        <w:ind w:left="0" w:firstLine="851"/>
        <w:contextualSpacing/>
        <w:jc w:val="both"/>
        <w:textAlignment w:val="auto"/>
        <w:rPr>
          <w:bCs/>
        </w:rPr>
      </w:pPr>
      <w:r w:rsidRPr="007E5BDE">
        <w:rPr>
          <w:lang w:eastAsia="lt-LT"/>
        </w:rPr>
        <w:t>Tiekėjui užšifravus visą pasiūlymą ir iki pradinio susipažinimo su pasiūlymais posėdžio pradžios nepateikus (dėl jo paties kaltės) slaptažodžio arba pateikus neteisingą slaptažodį, kuriuo naudodamasi Komisija negalėjo iššifruoti pasiūlymo, pasiūlymas laikomas nepateiktu ir nėra vertinamas. Jeigu nurodytu atveju tiekėjas užšifravo tik pasiūlymo dokumentą, kuriame nurodyta pasiūlymo kaina, o kitus pasiūlymo dokumentus pateikė neužšifruotus – Komisija tokį tiekėjo pasiūlymą atmeta kaip neatitinkantį pirkimo dokumentuose nustatytų reikalavimų (tiekėjas nepateikė pasiūlymo kainos).</w:t>
      </w:r>
    </w:p>
    <w:p w14:paraId="33E93FC1" w14:textId="77777777" w:rsidR="003E0136" w:rsidRDefault="003E0136" w:rsidP="00BF47C2">
      <w:pPr>
        <w:pStyle w:val="Standard"/>
        <w:tabs>
          <w:tab w:val="left" w:pos="993"/>
          <w:tab w:val="left" w:pos="1276"/>
        </w:tabs>
        <w:suppressAutoHyphens/>
        <w:autoSpaceDE w:val="0"/>
        <w:ind w:firstLine="0"/>
        <w:rPr>
          <w:lang w:eastAsia="lt-LT"/>
        </w:rPr>
      </w:pPr>
    </w:p>
    <w:p w14:paraId="4D89D3FF" w14:textId="3B96B321" w:rsidR="00C7200C" w:rsidRPr="007E5BDE" w:rsidRDefault="00C7200C" w:rsidP="00D42F34">
      <w:pPr>
        <w:pStyle w:val="Standard"/>
        <w:tabs>
          <w:tab w:val="left" w:pos="993"/>
          <w:tab w:val="left" w:pos="1276"/>
        </w:tabs>
        <w:suppressAutoHyphens/>
        <w:autoSpaceDE w:val="0"/>
        <w:ind w:firstLine="0"/>
      </w:pPr>
    </w:p>
    <w:p w14:paraId="6E53144D" w14:textId="5C41307F" w:rsidR="00FF3F7F" w:rsidRPr="00CB2BE1" w:rsidRDefault="008D58C8" w:rsidP="005A6AA5">
      <w:pPr>
        <w:pStyle w:val="Sraopastraipa"/>
        <w:numPr>
          <w:ilvl w:val="0"/>
          <w:numId w:val="23"/>
        </w:numPr>
        <w:tabs>
          <w:tab w:val="left" w:pos="1134"/>
        </w:tabs>
        <w:ind w:left="426" w:hanging="426"/>
        <w:contextualSpacing/>
        <w:jc w:val="center"/>
        <w:rPr>
          <w:bCs/>
          <w:sz w:val="20"/>
          <w:lang w:eastAsia="ar-SA"/>
        </w:rPr>
      </w:pPr>
      <w:r w:rsidRPr="008D58C8">
        <w:rPr>
          <w:b/>
          <w:szCs w:val="20"/>
        </w:rPr>
        <w:t xml:space="preserve">RĖMIMASIS ŪKIO SUBJEKTŲ PAJĖGUMAIS, </w:t>
      </w:r>
      <w:r w:rsidR="00FF3F7F" w:rsidRPr="008D58C8">
        <w:rPr>
          <w:b/>
          <w:szCs w:val="20"/>
        </w:rPr>
        <w:t>SUBTIEKĖJŲ</w:t>
      </w:r>
      <w:r w:rsidR="00AF10D9" w:rsidRPr="008D58C8">
        <w:rPr>
          <w:b/>
          <w:szCs w:val="20"/>
        </w:rPr>
        <w:t xml:space="preserve"> </w:t>
      </w:r>
      <w:r w:rsidR="00FF3F7F" w:rsidRPr="008D58C8">
        <w:rPr>
          <w:b/>
          <w:szCs w:val="20"/>
        </w:rPr>
        <w:t>PASITELKIMAS, ŪKIO SUBJEKTŲ GRUPĖS DALYVAVIMAS</w:t>
      </w:r>
    </w:p>
    <w:p w14:paraId="4CE8AEB5" w14:textId="77777777" w:rsidR="00CB2BE1" w:rsidRDefault="00CB2BE1" w:rsidP="00CB2BE1">
      <w:pPr>
        <w:tabs>
          <w:tab w:val="left" w:pos="1134"/>
        </w:tabs>
        <w:contextualSpacing/>
        <w:rPr>
          <w:bCs/>
          <w:sz w:val="20"/>
          <w:lang w:eastAsia="ar-SA"/>
        </w:rPr>
      </w:pPr>
    </w:p>
    <w:p w14:paraId="673E0F70" w14:textId="77777777" w:rsidR="00CB2BE1" w:rsidRDefault="00CB2BE1" w:rsidP="00CB2BE1">
      <w:pPr>
        <w:tabs>
          <w:tab w:val="left" w:pos="1134"/>
        </w:tabs>
        <w:contextualSpacing/>
        <w:rPr>
          <w:bCs/>
          <w:sz w:val="20"/>
          <w:lang w:eastAsia="ar-SA"/>
        </w:rPr>
      </w:pPr>
    </w:p>
    <w:p w14:paraId="06AC4255" w14:textId="77777777" w:rsidR="00CB2BE1" w:rsidRPr="00134C2E" w:rsidRDefault="00CB2BE1" w:rsidP="00CB2BE1">
      <w:pPr>
        <w:pStyle w:val="Sraopastraipa"/>
        <w:numPr>
          <w:ilvl w:val="1"/>
          <w:numId w:val="58"/>
        </w:numPr>
        <w:tabs>
          <w:tab w:val="left" w:pos="426"/>
          <w:tab w:val="left" w:pos="1276"/>
        </w:tabs>
        <w:ind w:left="0" w:firstLine="851"/>
        <w:jc w:val="both"/>
        <w:rPr>
          <w:szCs w:val="20"/>
        </w:rPr>
      </w:pPr>
      <w:r w:rsidRPr="00134C2E">
        <w:rPr>
          <w:b/>
          <w:bCs/>
          <w:szCs w:val="20"/>
          <w:shd w:val="clear" w:color="auto" w:fill="FFFFFF" w:themeFill="background1"/>
        </w:rPr>
        <w:t>Rėmimasis ūkio subjektų pajėgumais</w:t>
      </w:r>
      <w:r w:rsidRPr="00134C2E">
        <w:rPr>
          <w:szCs w:val="20"/>
          <w:shd w:val="clear" w:color="auto" w:fill="FFFFFF" w:themeFill="background1"/>
        </w:rPr>
        <w:t xml:space="preserve"> </w:t>
      </w:r>
      <w:r w:rsidRPr="00134C2E">
        <w:rPr>
          <w:b/>
          <w:bCs/>
          <w:szCs w:val="20"/>
          <w:shd w:val="clear" w:color="auto" w:fill="FFFFFF" w:themeFill="background1"/>
        </w:rPr>
        <w:t>(kad tiekėjas atitiktų keliamus kvalifikacijos reikalavimus)</w:t>
      </w:r>
      <w:r w:rsidRPr="00134C2E">
        <w:rPr>
          <w:szCs w:val="20"/>
          <w:shd w:val="clear" w:color="auto" w:fill="FFFFFF" w:themeFill="background1"/>
        </w:rPr>
        <w:t>:</w:t>
      </w:r>
    </w:p>
    <w:p w14:paraId="19796E7B" w14:textId="77777777" w:rsidR="00CB2BE1" w:rsidRPr="00134C2E" w:rsidRDefault="00CB2BE1" w:rsidP="00CB2BE1">
      <w:pPr>
        <w:pStyle w:val="Sraopastraipa"/>
        <w:numPr>
          <w:ilvl w:val="2"/>
          <w:numId w:val="58"/>
        </w:numPr>
        <w:tabs>
          <w:tab w:val="left" w:pos="426"/>
          <w:tab w:val="left" w:pos="1560"/>
        </w:tabs>
        <w:ind w:left="0" w:firstLine="851"/>
        <w:jc w:val="both"/>
        <w:rPr>
          <w:szCs w:val="20"/>
        </w:rPr>
      </w:pPr>
      <w:r w:rsidRPr="00134C2E">
        <w:rPr>
          <w:rFonts w:cstheme="minorHAnsi"/>
        </w:rPr>
        <w:t xml:space="preserve">Tiekėjas gali remtis kitų ūkio subjektų pajėgumais pagal VPĮ 49 straipsnį, kad atitiktų pirkimo dokumentuose nustatytus kvalifikacijos reikalavimus, neatsižvelgiant į ryšio su tais ūkio subjektais teisinį pobūdį. </w:t>
      </w:r>
      <w:r w:rsidRPr="00134C2E">
        <w:rPr>
          <w:rFonts w:cstheme="minorHAnsi"/>
          <w:color w:val="000000" w:themeColor="text1"/>
        </w:rPr>
        <w:t xml:space="preserve">Šiais ūkio subjektais laikomi ir </w:t>
      </w:r>
      <w:r w:rsidRPr="00134C2E">
        <w:rPr>
          <w:rFonts w:cstheme="minorHAnsi"/>
        </w:rPr>
        <w:t xml:space="preserve">fiziniai asmenys, kurie pirkimo laimėjimo ir sutarties sudarymo </w:t>
      </w:r>
      <w:r w:rsidRPr="00C65A29">
        <w:t>atveju bus įdarbinti tiekėjo ar jo pasitelkiamo ūkio subjekto įmonėje.</w:t>
      </w:r>
    </w:p>
    <w:p w14:paraId="62901B1E" w14:textId="77777777" w:rsidR="00CB2BE1" w:rsidRPr="00134C2E" w:rsidRDefault="00CB2BE1" w:rsidP="00CB2BE1">
      <w:pPr>
        <w:pStyle w:val="Sraopastraipa"/>
        <w:numPr>
          <w:ilvl w:val="2"/>
          <w:numId w:val="58"/>
        </w:numPr>
        <w:tabs>
          <w:tab w:val="left" w:pos="426"/>
          <w:tab w:val="left" w:pos="1560"/>
        </w:tabs>
        <w:ind w:left="0" w:firstLine="851"/>
        <w:jc w:val="both"/>
        <w:rPr>
          <w:szCs w:val="20"/>
        </w:rPr>
      </w:pPr>
      <w:r w:rsidRPr="005A466B">
        <w:t xml:space="preserve">Tiekėjas, pageidaujantis remtis kitų ūkio subjektų pajėgumais, </w:t>
      </w:r>
      <w:r w:rsidRPr="00134C2E">
        <w:rPr>
          <w:b/>
          <w:bCs/>
        </w:rPr>
        <w:t xml:space="preserve">privalo juos nurodyti pasiūlyme. </w:t>
      </w:r>
      <w:r w:rsidRPr="00134C2E">
        <w:rPr>
          <w:iCs/>
          <w:color w:val="000000"/>
          <w:lang w:eastAsia="lt-LT"/>
        </w:rPr>
        <w:t xml:space="preserve">Tiekėjas gali remtis tik tokiais kitų ūkio subjektų pajėgumais, kuriais jis realiai galės disponuoti </w:t>
      </w:r>
      <w:r w:rsidRPr="00134C2E">
        <w:rPr>
          <w:color w:val="000000"/>
          <w:lang w:eastAsia="lt-LT"/>
        </w:rPr>
        <w:t xml:space="preserve">pirkimo </w:t>
      </w:r>
      <w:r w:rsidRPr="00134C2E">
        <w:rPr>
          <w:iCs/>
          <w:color w:val="000000"/>
          <w:lang w:eastAsia="lt-LT"/>
        </w:rPr>
        <w:t xml:space="preserve">sutarties vykdymo metu. Tiekėjas turi pareigą perkančiajai organizacijai pasiūlyme įrodyti, kad </w:t>
      </w:r>
      <w:r w:rsidRPr="00264D36">
        <w:t>per visą pirkimo sutarties vykdymo laikotarpį ūkio subjekto, kurio pajėgumais pasiremta, ištekliai tiekėjui bus prieinami</w:t>
      </w:r>
      <w:r w:rsidRPr="00276D20">
        <w:t>. Tikrindama, ar tiekėjui bus prieinami</w:t>
      </w:r>
      <w:r w:rsidRPr="00C65A29">
        <w:t xml:space="preserve"> </w:t>
      </w:r>
      <w:r w:rsidRPr="00C65A29">
        <w:lastRenderedPageBreak/>
        <w:t xml:space="preserve">kitų ūkio subjektų, kurių pajėgumais jis remiasi, </w:t>
      </w:r>
      <w:r w:rsidRPr="00134C2E">
        <w:rPr>
          <w:color w:val="000000"/>
          <w:lang w:eastAsia="lt-LT"/>
        </w:rPr>
        <w:t>kad atitiktų kvalifikacijos reikalavimus</w:t>
      </w:r>
      <w:r>
        <w:t xml:space="preserve">, </w:t>
      </w:r>
      <w:r w:rsidRPr="00C65A29">
        <w:t xml:space="preserve">turimi ištekliai, perkančioji organizacija iš jo priima bet kokias tai patvirtinančias priemones (pavyzdžiui, įrodymui gali būti pateikiamos sutarčių ar kitų dokumentų (pvz. ketinimų protokolų) kopijos, </w:t>
      </w:r>
      <w:r w:rsidRPr="005820DD">
        <w:t>kurios patvirtintų, kad tiekėjui kitų ūkio subjektų ištekliai bus prieinami ir galimi naudotis per visą sutartinių įsipareigojimų vykdymo laikotarpį).</w:t>
      </w:r>
    </w:p>
    <w:p w14:paraId="4D6D3975" w14:textId="511EB4B0" w:rsidR="00CB2BE1" w:rsidRPr="00E46903" w:rsidRDefault="00CB2BE1" w:rsidP="00CB2BE1">
      <w:pPr>
        <w:pStyle w:val="Sraopastraipa"/>
        <w:numPr>
          <w:ilvl w:val="2"/>
          <w:numId w:val="58"/>
        </w:numPr>
        <w:tabs>
          <w:tab w:val="left" w:pos="426"/>
          <w:tab w:val="left" w:pos="1560"/>
        </w:tabs>
        <w:ind w:left="0" w:firstLine="851"/>
        <w:jc w:val="both"/>
        <w:rPr>
          <w:szCs w:val="20"/>
        </w:rPr>
      </w:pPr>
      <w:r w:rsidRPr="005A466B">
        <w:t xml:space="preserve">Tiekėjas kartu su pasiūlymu turi </w:t>
      </w:r>
      <w:r w:rsidRPr="00E46903">
        <w:t xml:space="preserve">pateikti kiekvieno pasitelkto ūkio subjekto, kurių pajėgumais tiekėjas remiasi (jei tokius nurodė pasiūlymo formoje (pirkimo sąlygų 1 priedas), pasirašytos laisvos formos deklaracijos ar kito dokumento, patvirtinančio sutikimą dalyvauti šiame viešajame pirkime ir </w:t>
      </w:r>
      <w:r w:rsidR="006919C7">
        <w:t>patiekti</w:t>
      </w:r>
      <w:r w:rsidRPr="00E46903">
        <w:t xml:space="preserve"> jam tiekėjo </w:t>
      </w:r>
      <w:r w:rsidR="006919C7">
        <w:t>nurodytas prekes.</w:t>
      </w:r>
      <w:r w:rsidRPr="00E46903">
        <w:t xml:space="preserve"> </w:t>
      </w:r>
    </w:p>
    <w:p w14:paraId="724220B5" w14:textId="63DB4983" w:rsidR="00CB2BE1" w:rsidRPr="00E46903" w:rsidRDefault="00CB2BE1" w:rsidP="00CB2BE1">
      <w:pPr>
        <w:pStyle w:val="Sraopastraipa"/>
        <w:numPr>
          <w:ilvl w:val="2"/>
          <w:numId w:val="58"/>
        </w:numPr>
        <w:tabs>
          <w:tab w:val="left" w:pos="426"/>
          <w:tab w:val="left" w:pos="1560"/>
        </w:tabs>
        <w:ind w:left="0" w:firstLine="851"/>
        <w:jc w:val="both"/>
        <w:rPr>
          <w:szCs w:val="20"/>
        </w:rPr>
      </w:pPr>
      <w:r w:rsidRPr="00E46903">
        <w:t xml:space="preserve">Tiekėjas kartu su pasiūlymu taip pat turi pateikti 1) kiekvieno specialisto, kuriuos ketina įdarbinti (toliau – kvazisubtiekėjai), (t. y. jei jis nėra tiekėjo ar subtiekėjo darbuotojas) (jei tokius nurodė pasiūlymo formoje (pirkimo sąlygų 1 priedas), pasirašytos laisvos formos dokumentas, patvirtinantis sutikimą </w:t>
      </w:r>
      <w:r w:rsidR="006919C7">
        <w:t xml:space="preserve">patiekti </w:t>
      </w:r>
      <w:r w:rsidRPr="00E46903">
        <w:t>sutartyje nurodyt</w:t>
      </w:r>
      <w:r w:rsidR="006919C7">
        <w:t>as prekes</w:t>
      </w:r>
      <w:r w:rsidRPr="00E46903">
        <w:t xml:space="preserve"> ir 2) tiekėjo ar subtiekėjo patvirtinimas (ketinimų protokolas ar kt.), kad laimėjęs konkursą, įdarbins šį specialistą.</w:t>
      </w:r>
    </w:p>
    <w:p w14:paraId="6DEDAC79" w14:textId="77777777" w:rsidR="00CB2BE1" w:rsidRPr="00134C2E" w:rsidRDefault="00CB2BE1" w:rsidP="00CB2BE1">
      <w:pPr>
        <w:pStyle w:val="Sraopastraipa"/>
        <w:numPr>
          <w:ilvl w:val="2"/>
          <w:numId w:val="58"/>
        </w:numPr>
        <w:tabs>
          <w:tab w:val="left" w:pos="426"/>
          <w:tab w:val="left" w:pos="1560"/>
        </w:tabs>
        <w:ind w:left="0" w:firstLine="851"/>
        <w:jc w:val="both"/>
        <w:rPr>
          <w:szCs w:val="20"/>
        </w:rPr>
      </w:pPr>
      <w:r w:rsidRPr="00E46903">
        <w:t>Ūkio subjektai</w:t>
      </w:r>
      <w:r w:rsidRPr="00E46903">
        <w:rPr>
          <w:bCs/>
        </w:rPr>
        <w:t>, kurių pajėgumais tiekėjas remiasi, taip pat kvazisubtiekėjai turi būti išviešinti teikiant pasiūlymą, nes po pasiūlymo pateikimo termino pabaigos</w:t>
      </w:r>
      <w:r w:rsidRPr="00134C2E">
        <w:rPr>
          <w:bCs/>
        </w:rPr>
        <w:t xml:space="preserve"> tiekėjas neturės teisės pasitelkti (nurodyti) naujus ūkio subjektus, </w:t>
      </w:r>
      <w:r w:rsidRPr="00134C2E">
        <w:rPr>
          <w:bCs/>
          <w:iCs/>
        </w:rPr>
        <w:t>kvazisubtiekėjus</w:t>
      </w:r>
      <w:r w:rsidRPr="00134C2E">
        <w:rPr>
          <w:bCs/>
        </w:rPr>
        <w:t xml:space="preserve"> tam, kad atitiktų kvalifikacijos reikalavimus, nes tokie veiksmai, laikomi pasiūlymo keitimu, todėl toks tiekėjo pasiūlymas bus atmetamas.</w:t>
      </w:r>
    </w:p>
    <w:p w14:paraId="51FE8D60" w14:textId="77777777" w:rsidR="00CB2BE1" w:rsidRPr="00134C2E" w:rsidRDefault="00CB2BE1" w:rsidP="00CB2BE1">
      <w:pPr>
        <w:pStyle w:val="Sraopastraipa"/>
        <w:numPr>
          <w:ilvl w:val="2"/>
          <w:numId w:val="58"/>
        </w:numPr>
        <w:tabs>
          <w:tab w:val="left" w:pos="426"/>
          <w:tab w:val="left" w:pos="1560"/>
        </w:tabs>
        <w:ind w:left="0" w:firstLine="851"/>
        <w:jc w:val="both"/>
        <w:rPr>
          <w:szCs w:val="20"/>
        </w:rPr>
      </w:pPr>
      <w:r w:rsidRPr="00F34E9B">
        <w:t>Tais atvejais, kai pirkimo dokumentuose yra nustatytas</w:t>
      </w:r>
      <w:r w:rsidRPr="00DB5E6F">
        <w:t xml:space="preserve"> kvalifikacijos reikalavimas ir tiekėjas </w:t>
      </w:r>
      <w:r w:rsidRPr="00134C2E">
        <w:rPr>
          <w:rFonts w:eastAsia="Calibri"/>
          <w:lang w:eastAsia="lt-LT"/>
        </w:rPr>
        <w:t xml:space="preserve">naudojasi (naudosis) trečiųjų asmenų, kurie tiesiogiai </w:t>
      </w:r>
      <w:r w:rsidRPr="00DB5E6F">
        <w:rPr>
          <w:lang w:eastAsia="lt-LT"/>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134C2E">
        <w:rPr>
          <w:rFonts w:eastAsia="Calibri"/>
          <w:lang w:eastAsia="lt-LT"/>
        </w:rPr>
        <w:t>, priemonėmis (</w:t>
      </w:r>
      <w:r w:rsidRPr="00134C2E">
        <w:rPr>
          <w:rFonts w:eastAsia="Calibri"/>
          <w:i/>
          <w:iCs/>
          <w:lang w:eastAsia="lt-LT"/>
        </w:rPr>
        <w:t xml:space="preserve">pavyzdžiui, tik išnuomos patalpas, </w:t>
      </w:r>
      <w:r w:rsidRPr="00134C2E">
        <w:rPr>
          <w:rFonts w:eastAsia="Calibri"/>
          <w:i/>
          <w:iCs/>
          <w:color w:val="000000"/>
          <w:lang w:eastAsia="lt-LT"/>
        </w:rPr>
        <w:t>išnuomos įrangą ar pan.</w:t>
      </w:r>
      <w:r w:rsidRPr="00134C2E">
        <w:rPr>
          <w:rFonts w:eastAsia="Calibri"/>
          <w:color w:val="000000"/>
          <w:lang w:eastAsia="lt-LT"/>
        </w:rPr>
        <w:t>), tiekėjas,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2D82799D" w14:textId="77777777" w:rsidR="00CB2BE1" w:rsidRPr="00134C2E" w:rsidRDefault="00CB2BE1" w:rsidP="00CB2BE1">
      <w:pPr>
        <w:pStyle w:val="Sraopastraipa"/>
        <w:numPr>
          <w:ilvl w:val="2"/>
          <w:numId w:val="58"/>
        </w:numPr>
        <w:tabs>
          <w:tab w:val="left" w:pos="426"/>
          <w:tab w:val="left" w:pos="1560"/>
        </w:tabs>
        <w:ind w:left="0" w:firstLine="851"/>
        <w:jc w:val="both"/>
        <w:rPr>
          <w:szCs w:val="20"/>
        </w:rPr>
      </w:pPr>
      <w:r w:rsidRPr="00134C2E">
        <w:rPr>
          <w:rFonts w:eastAsia="Calibri" w:cstheme="minorHAnsi"/>
          <w:bCs/>
        </w:rPr>
        <w:t>Skirtingi tiekėjai gali remtis tų pačių ūkio subjektų pajėgumais.</w:t>
      </w:r>
    </w:p>
    <w:p w14:paraId="0180386E" w14:textId="77777777" w:rsidR="00CB2BE1" w:rsidRPr="00134C2E" w:rsidRDefault="00CB2BE1" w:rsidP="00CB2BE1">
      <w:pPr>
        <w:pStyle w:val="Sraopastraipa"/>
        <w:numPr>
          <w:ilvl w:val="2"/>
          <w:numId w:val="58"/>
        </w:numPr>
        <w:tabs>
          <w:tab w:val="left" w:pos="426"/>
          <w:tab w:val="left" w:pos="1560"/>
        </w:tabs>
        <w:ind w:left="0" w:firstLine="851"/>
        <w:jc w:val="both"/>
        <w:rPr>
          <w:szCs w:val="20"/>
        </w:rPr>
      </w:pPr>
      <w:r w:rsidRPr="00134C2E">
        <w:rPr>
          <w:rFonts w:cstheme="minorHAnsi"/>
        </w:rPr>
        <w:t>Tiekėjų grupė gali remtis grupės dalyvių arba kitų ūkio subjektų pajėgumais, laikantis šiame pirkimo sąlygų skyriuje nustatytų sąlygų.</w:t>
      </w:r>
    </w:p>
    <w:p w14:paraId="2F0196E0" w14:textId="77777777" w:rsidR="00CB2BE1" w:rsidRPr="00134C2E" w:rsidRDefault="00CB2BE1" w:rsidP="00CB2BE1">
      <w:pPr>
        <w:pStyle w:val="Sraopastraipa"/>
        <w:numPr>
          <w:ilvl w:val="2"/>
          <w:numId w:val="58"/>
        </w:numPr>
        <w:tabs>
          <w:tab w:val="left" w:pos="426"/>
          <w:tab w:val="left" w:pos="1560"/>
        </w:tabs>
        <w:ind w:left="0" w:firstLine="851"/>
        <w:jc w:val="both"/>
        <w:rPr>
          <w:szCs w:val="20"/>
        </w:rPr>
      </w:pPr>
      <w:r w:rsidRPr="00134C2E">
        <w:rPr>
          <w:rFonts w:cstheme="minorHAnsi"/>
        </w:rPr>
        <w:t>Paslaugų teikimo ar darbų įsigijimo atvejais, perkančiajai organizacijai keliant kvalifikacijos reikalavimus tiekėjui ar jo vadovaujančiam personalui turėti atitinkamą išsilavinimą ar profesinę kvalifikaciją, ar profesinės patirties, tiekėjas gali remtis kitų ūkio subjektų pajėgumais tik tuomet, kai tie ūkio subjektai, kurių pajėgumais buvo pasiremta, patys ir teiks tas paslaugas ar atliks darbus, kuriems reikia jų turimų pajėgumų.</w:t>
      </w:r>
    </w:p>
    <w:p w14:paraId="6B05CAB8" w14:textId="77777777" w:rsidR="00CB2BE1" w:rsidRPr="00134C2E" w:rsidRDefault="00CB2BE1" w:rsidP="00CB2BE1">
      <w:pPr>
        <w:pStyle w:val="Sraopastraipa"/>
        <w:numPr>
          <w:ilvl w:val="2"/>
          <w:numId w:val="58"/>
        </w:numPr>
        <w:tabs>
          <w:tab w:val="left" w:pos="426"/>
          <w:tab w:val="left" w:pos="1560"/>
        </w:tabs>
        <w:ind w:left="0" w:firstLine="851"/>
        <w:jc w:val="both"/>
        <w:rPr>
          <w:szCs w:val="20"/>
        </w:rPr>
      </w:pPr>
      <w:r w:rsidRPr="00134C2E">
        <w:rPr>
          <w:rFonts w:cstheme="minorHAnsi"/>
        </w:rPr>
        <w:t>Perkančioji organizacija patikrina, ar ūkio subjektai, kurių pajėgumais ketina remtis tiekėjas, tenkina keliamus kvalifikacijos reikalavimus ir ar nėra tokio ūkio subjekto pašalinimo pagrindų. Jeigu ūkio subjektas netenkina keliamų kvalifikacijos reikalavimų arba jo padėtis atitinka bent vieną pagal VPĮ 46 straipsnį perkančiosios organizacijos nustatytą pašalinimo pagrindą, perkančioji organizacija pareikalauja per jos nustatytą terminą pakeisti jį reikalavimus atitinkančiu ūkio subjektu.</w:t>
      </w:r>
    </w:p>
    <w:p w14:paraId="583ED4CA" w14:textId="77777777" w:rsidR="00CB2BE1" w:rsidRPr="00134C2E" w:rsidRDefault="00CB2BE1" w:rsidP="00CB2BE1">
      <w:pPr>
        <w:pStyle w:val="Sraopastraipa"/>
        <w:numPr>
          <w:ilvl w:val="2"/>
          <w:numId w:val="58"/>
        </w:numPr>
        <w:tabs>
          <w:tab w:val="left" w:pos="426"/>
          <w:tab w:val="left" w:pos="1560"/>
        </w:tabs>
        <w:ind w:left="0" w:firstLine="851"/>
        <w:jc w:val="both"/>
        <w:rPr>
          <w:szCs w:val="20"/>
        </w:rPr>
      </w:pPr>
      <w:r w:rsidRPr="00134C2E">
        <w:rPr>
          <w:rFonts w:cstheme="minorHAnsi"/>
        </w:rPr>
        <w:t xml:space="preserve">Kai tiekėjas remiasi kitų ūkio subjektų pajėgumais, kad atitiktų nustatytus ekonominio ir finansinio pajėgumo reikalavimus, jie privalo prisiimti solidarią atsakomybę už sutarties įvykdymą. </w:t>
      </w:r>
    </w:p>
    <w:p w14:paraId="7D7626D1" w14:textId="77777777" w:rsidR="00CB2BE1" w:rsidRPr="00E46903" w:rsidRDefault="00CB2BE1" w:rsidP="00CB2BE1">
      <w:pPr>
        <w:pStyle w:val="Sraopastraipa"/>
        <w:numPr>
          <w:ilvl w:val="1"/>
          <w:numId w:val="58"/>
        </w:numPr>
        <w:ind w:firstLine="491"/>
        <w:jc w:val="both"/>
        <w:rPr>
          <w:rFonts w:cstheme="minorHAnsi"/>
        </w:rPr>
      </w:pPr>
      <w:r w:rsidRPr="00E46903">
        <w:rPr>
          <w:rFonts w:cstheme="minorHAnsi"/>
          <w:b/>
          <w:bCs/>
        </w:rPr>
        <w:t> Subtiekėjų pasitelkimas (kurių pajėgumais (kvalifikacija) tiekėjas nesiremia)</w:t>
      </w:r>
      <w:r w:rsidRPr="00E46903">
        <w:rPr>
          <w:rFonts w:cstheme="minorHAnsi"/>
        </w:rPr>
        <w:t>:</w:t>
      </w:r>
    </w:p>
    <w:p w14:paraId="38BC0D2C" w14:textId="06AFE8A4" w:rsidR="00CB2BE1" w:rsidRPr="00E46903" w:rsidRDefault="00CB2BE1" w:rsidP="00CB2BE1">
      <w:pPr>
        <w:pStyle w:val="Sraopastraipa"/>
        <w:numPr>
          <w:ilvl w:val="2"/>
          <w:numId w:val="58"/>
        </w:numPr>
        <w:tabs>
          <w:tab w:val="left" w:pos="1560"/>
        </w:tabs>
        <w:ind w:left="0" w:firstLine="851"/>
        <w:jc w:val="both"/>
        <w:rPr>
          <w:rFonts w:cstheme="minorHAnsi"/>
          <w:color w:val="000000" w:themeColor="text1"/>
          <w:u w:val="single"/>
        </w:rPr>
      </w:pPr>
      <w:r w:rsidRPr="00E46903">
        <w:rPr>
          <w:rFonts w:cstheme="minorHAnsi"/>
          <w:color w:val="000000" w:themeColor="text1"/>
        </w:rPr>
        <w:t xml:space="preserve">Tiekėjas savo pasiūlyme privalo nurodyti kokiai pirkimo sutarties daliai, </w:t>
      </w:r>
      <w:r w:rsidRPr="00E46903">
        <w:t>kok</w:t>
      </w:r>
      <w:r w:rsidR="00A45548">
        <w:t>ioms</w:t>
      </w:r>
      <w:r w:rsidRPr="00E46903">
        <w:t xml:space="preserve"> </w:t>
      </w:r>
      <w:r w:rsidR="00A45548">
        <w:t>prekėms patiekti</w:t>
      </w:r>
      <w:r w:rsidRPr="00E46903">
        <w:t xml:space="preserve"> (taip pat kokiai apimčiai)</w:t>
      </w:r>
      <w:r w:rsidRPr="00E46903">
        <w:rPr>
          <w:rFonts w:cstheme="minorHAnsi"/>
          <w:color w:val="000000" w:themeColor="text1"/>
        </w:rPr>
        <w:t>, kokius subtiekėjus, jeigu jie yra žinomi, tiekėjas ketina pasitelkti.</w:t>
      </w:r>
      <w:r w:rsidRPr="00E46903">
        <w:rPr>
          <w:rFonts w:cstheme="minorHAnsi"/>
          <w:color w:val="000000" w:themeColor="text1"/>
          <w:u w:val="single"/>
        </w:rPr>
        <w:t xml:space="preserve"> </w:t>
      </w:r>
    </w:p>
    <w:p w14:paraId="21522488" w14:textId="77777777" w:rsidR="00CB2BE1" w:rsidRPr="00E46903" w:rsidRDefault="00CB2BE1" w:rsidP="00CB2BE1">
      <w:pPr>
        <w:pStyle w:val="Sraopastraipa"/>
        <w:numPr>
          <w:ilvl w:val="2"/>
          <w:numId w:val="58"/>
        </w:numPr>
        <w:tabs>
          <w:tab w:val="left" w:pos="1560"/>
        </w:tabs>
        <w:ind w:left="0" w:firstLine="851"/>
        <w:jc w:val="both"/>
        <w:rPr>
          <w:rFonts w:cstheme="minorHAnsi"/>
          <w:color w:val="000000" w:themeColor="text1"/>
          <w:u w:val="single"/>
        </w:rPr>
      </w:pPr>
      <w:r w:rsidRPr="00E46903">
        <w:rPr>
          <w:rFonts w:eastAsia="Calibri" w:cstheme="minorHAnsi"/>
          <w:bCs/>
        </w:rPr>
        <w:lastRenderedPageBreak/>
        <w:t>T</w:t>
      </w:r>
      <w:r w:rsidRPr="00E46903">
        <w: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67503D2F" w14:textId="77777777" w:rsidR="00CB2BE1" w:rsidRPr="00E46903" w:rsidRDefault="00CB2BE1" w:rsidP="00CB2BE1">
      <w:pPr>
        <w:pStyle w:val="Sraopastraipa"/>
        <w:numPr>
          <w:ilvl w:val="2"/>
          <w:numId w:val="58"/>
        </w:numPr>
        <w:tabs>
          <w:tab w:val="left" w:pos="1560"/>
        </w:tabs>
        <w:ind w:left="0" w:firstLine="851"/>
        <w:jc w:val="both"/>
        <w:rPr>
          <w:rFonts w:cstheme="minorHAnsi"/>
          <w:color w:val="000000" w:themeColor="text1"/>
          <w:u w:val="single"/>
        </w:rPr>
      </w:pPr>
      <w:r w:rsidRPr="00E46903">
        <w:rPr>
          <w:rFonts w:cstheme="minorHAnsi"/>
        </w:rPr>
        <w:t xml:space="preserve">Sudarius pirkimo sutartį, tačiau ne vėliau negu pirkimo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pirkimo sutarties vykdymo metu, taip pat apie naujus subtiekėjus, kuriuos jis ketina pasitelkti vėliau. </w:t>
      </w:r>
    </w:p>
    <w:p w14:paraId="0C4834BB" w14:textId="77777777" w:rsidR="00CB2BE1" w:rsidRPr="00E46903" w:rsidRDefault="00CB2BE1" w:rsidP="00CB2BE1">
      <w:pPr>
        <w:pStyle w:val="Sraopastraipa"/>
        <w:numPr>
          <w:ilvl w:val="1"/>
          <w:numId w:val="58"/>
        </w:numPr>
        <w:ind w:left="1276" w:hanging="425"/>
        <w:jc w:val="both"/>
        <w:rPr>
          <w:rFonts w:cstheme="minorHAnsi"/>
          <w:b/>
          <w:bCs/>
        </w:rPr>
      </w:pPr>
      <w:r w:rsidRPr="00E46903">
        <w:rPr>
          <w:rFonts w:cstheme="minorHAnsi"/>
          <w:b/>
          <w:bCs/>
          <w:shd w:val="clear" w:color="auto" w:fill="FFFFFF" w:themeFill="background1"/>
        </w:rPr>
        <w:t>Ūkio subjektų grupės dalyvavimas</w:t>
      </w:r>
      <w:r w:rsidRPr="00E46903">
        <w:rPr>
          <w:rFonts w:cstheme="minorHAnsi"/>
          <w:b/>
          <w:bCs/>
        </w:rPr>
        <w:t>:</w:t>
      </w:r>
    </w:p>
    <w:p w14:paraId="491B98B0" w14:textId="77777777" w:rsidR="00CB2BE1" w:rsidRPr="00E46903" w:rsidRDefault="00CB2BE1" w:rsidP="00CB2BE1">
      <w:pPr>
        <w:pStyle w:val="Sraopastraipa"/>
        <w:numPr>
          <w:ilvl w:val="2"/>
          <w:numId w:val="58"/>
        </w:numPr>
        <w:tabs>
          <w:tab w:val="left" w:pos="1560"/>
        </w:tabs>
        <w:ind w:left="0" w:firstLine="851"/>
        <w:jc w:val="both"/>
        <w:rPr>
          <w:rFonts w:eastAsiaTheme="minorHAnsi" w:cstheme="minorHAnsi"/>
        </w:rPr>
      </w:pPr>
      <w:r w:rsidRPr="00E46903">
        <w:rPr>
          <w:rFonts w:eastAsiaTheme="minorHAnsi" w:cstheme="minorHAnsi"/>
        </w:rPr>
        <w:t>Pasiūlymą gali pateikti ūkio subjektų grupė. Pirkime pasiūlymą teikianti ūkio subjektų grupė, turi pateikti jungtinės veiklos sutarties kopiją. Jungtinės veiklos sutartyje privalo būti nurodyta:</w:t>
      </w:r>
    </w:p>
    <w:p w14:paraId="42BD7EF7" w14:textId="1D11E5D7" w:rsidR="00CB2BE1" w:rsidRDefault="00CB2BE1" w:rsidP="00CB2BE1">
      <w:pPr>
        <w:pStyle w:val="Sraopastraipa"/>
        <w:numPr>
          <w:ilvl w:val="3"/>
          <w:numId w:val="58"/>
        </w:numPr>
        <w:tabs>
          <w:tab w:val="left" w:pos="1560"/>
          <w:tab w:val="left" w:pos="1701"/>
        </w:tabs>
        <w:ind w:left="0" w:firstLine="851"/>
        <w:jc w:val="both"/>
        <w:rPr>
          <w:rFonts w:eastAsiaTheme="minorHAnsi" w:cstheme="minorHAnsi"/>
        </w:rPr>
      </w:pPr>
      <w:r w:rsidRPr="00E46903">
        <w:rPr>
          <w:rFonts w:eastAsiaTheme="minorHAnsi" w:cstheme="minorHAnsi"/>
        </w:rPr>
        <w:t> ūkio subjektų grupės sudėtis ir kiekvieno tiekėjų grupės dalyvio įsipareigojimai vykdant numatomą su perkančiąja organizacija sudaryti sutartį (</w:t>
      </w:r>
      <w:r w:rsidRPr="00E46903">
        <w:rPr>
          <w:rFonts w:cs="Calibri"/>
        </w:rPr>
        <w:t xml:space="preserve">t. y. </w:t>
      </w:r>
      <w:r w:rsidR="00A45548">
        <w:rPr>
          <w:rFonts w:cs="Calibri"/>
        </w:rPr>
        <w:t>kokioms prekės</w:t>
      </w:r>
      <w:r w:rsidRPr="00E46903">
        <w:rPr>
          <w:rFonts w:cs="Calibri"/>
        </w:rPr>
        <w:t xml:space="preserve"> </w:t>
      </w:r>
      <w:r w:rsidR="00A45548">
        <w:rPr>
          <w:rFonts w:cs="Calibri"/>
        </w:rPr>
        <w:t>patiekti</w:t>
      </w:r>
      <w:r w:rsidRPr="00E46903">
        <w:rPr>
          <w:rFonts w:cs="Calibri"/>
        </w:rPr>
        <w:t xml:space="preserve"> yra pasitelkiami)</w:t>
      </w:r>
      <w:r w:rsidRPr="00E46903">
        <w:rPr>
          <w:rFonts w:eastAsiaTheme="minorHAnsi" w:cstheme="minorHAnsi"/>
        </w:rPr>
        <w:t>, šių įsipareigojimų vertės dalis, tenkanti kiekvienai sutarties šaliai, įeinanti į bendrą</w:t>
      </w:r>
      <w:r w:rsidRPr="00134C2E">
        <w:rPr>
          <w:rFonts w:eastAsiaTheme="minorHAnsi" w:cstheme="minorHAnsi"/>
        </w:rPr>
        <w:t xml:space="preserve"> sutarties vertę;</w:t>
      </w:r>
    </w:p>
    <w:p w14:paraId="7ABC9A33" w14:textId="77777777" w:rsidR="00CB2BE1" w:rsidRDefault="00CB2BE1" w:rsidP="00CB2BE1">
      <w:pPr>
        <w:pStyle w:val="Sraopastraipa"/>
        <w:numPr>
          <w:ilvl w:val="3"/>
          <w:numId w:val="58"/>
        </w:numPr>
        <w:tabs>
          <w:tab w:val="left" w:pos="1560"/>
          <w:tab w:val="left" w:pos="1701"/>
        </w:tabs>
        <w:ind w:left="0" w:firstLine="851"/>
        <w:jc w:val="both"/>
        <w:rPr>
          <w:rFonts w:eastAsiaTheme="minorHAnsi" w:cstheme="minorHAnsi"/>
        </w:rPr>
      </w:pPr>
      <w:r w:rsidRPr="00134C2E">
        <w:rPr>
          <w:rFonts w:eastAsiaTheme="minorHAnsi" w:cstheme="minorHAnsi"/>
        </w:rPr>
        <w:t>solidari, kiekvieno tiekėjų grupės dalyvio atskirai ir visų kartu, atsakomybė už įsipareigojimų ir prievolių perkančiajai organizacijai nevykdymą (nepriklausomai nuo jų įnašo pagal jungtinės veiklos sutartį);</w:t>
      </w:r>
    </w:p>
    <w:p w14:paraId="307499E1" w14:textId="77777777" w:rsidR="00CB2BE1" w:rsidRPr="00134C2E" w:rsidRDefault="00CB2BE1" w:rsidP="00CB2BE1">
      <w:pPr>
        <w:pStyle w:val="Sraopastraipa"/>
        <w:numPr>
          <w:ilvl w:val="3"/>
          <w:numId w:val="58"/>
        </w:numPr>
        <w:tabs>
          <w:tab w:val="left" w:pos="1560"/>
          <w:tab w:val="left" w:pos="1701"/>
        </w:tabs>
        <w:ind w:left="0" w:firstLine="851"/>
        <w:jc w:val="both"/>
        <w:rPr>
          <w:rFonts w:eastAsiaTheme="minorHAnsi" w:cstheme="minorHAnsi"/>
        </w:rPr>
      </w:pPr>
      <w:r w:rsidRPr="00134C2E">
        <w:rPr>
          <w:rFonts w:cstheme="minorHAnsi"/>
          <w:bCs/>
        </w:rPr>
        <w:t>kuris šios sutarties dalyvis yra įgaliojamas ūkio subjektų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r w:rsidRPr="00134C2E">
        <w:rPr>
          <w:rFonts w:eastAsiaTheme="minorHAnsi" w:cstheme="minorHAnsi"/>
        </w:rPr>
        <w:t>.</w:t>
      </w:r>
    </w:p>
    <w:p w14:paraId="4458FC1F" w14:textId="52B3D613" w:rsidR="000E3A92" w:rsidRPr="00CB75EC" w:rsidRDefault="00CB2BE1" w:rsidP="00BA7F3E">
      <w:pPr>
        <w:pStyle w:val="Sraopastraipa"/>
        <w:numPr>
          <w:ilvl w:val="2"/>
          <w:numId w:val="58"/>
        </w:numPr>
        <w:tabs>
          <w:tab w:val="left" w:pos="1560"/>
        </w:tabs>
        <w:ind w:left="0" w:firstLine="851"/>
        <w:jc w:val="both"/>
        <w:rPr>
          <w:rFonts w:eastAsiaTheme="minorHAnsi" w:cstheme="minorHAnsi"/>
          <w:color w:val="000000"/>
        </w:rPr>
      </w:pPr>
      <w:r w:rsidRPr="00C65A29">
        <w:rPr>
          <w:rFonts w:eastAsiaTheme="minorHAnsi" w:cstheme="minorHAnsi"/>
        </w:rPr>
        <w:t xml:space="preserve">Perkančioji </w:t>
      </w:r>
      <w:r w:rsidRPr="00C65A29">
        <w:rPr>
          <w:rFonts w:eastAsiaTheme="minorHAnsi" w:cstheme="minorHAnsi"/>
          <w:color w:val="000000"/>
        </w:rPr>
        <w:t xml:space="preserve">organizacija nereikalauja, kad </w:t>
      </w:r>
      <w:r w:rsidRPr="00C65A29">
        <w:rPr>
          <w:rFonts w:cstheme="minorHAnsi"/>
          <w:bCs/>
        </w:rPr>
        <w:t>ūkio subjektų grupės</w:t>
      </w:r>
      <w:r w:rsidRPr="00C65A29">
        <w:rPr>
          <w:rFonts w:eastAsiaTheme="minorHAnsi" w:cstheme="minorHAnsi"/>
          <w:color w:val="000000"/>
        </w:rPr>
        <w:t xml:space="preserve"> pateiktą pasiūlymą pripažinus laimėjusiu ir pasiūlius sudaryti sutartį, ši </w:t>
      </w:r>
      <w:r w:rsidRPr="00C65A29">
        <w:rPr>
          <w:rFonts w:cstheme="minorHAnsi"/>
          <w:bCs/>
        </w:rPr>
        <w:t>ūkio subjektų</w:t>
      </w:r>
      <w:r w:rsidRPr="00C65A29">
        <w:rPr>
          <w:rFonts w:eastAsiaTheme="minorHAnsi" w:cstheme="minorHAnsi"/>
          <w:color w:val="000000"/>
        </w:rPr>
        <w:t xml:space="preserve"> grupė įgytų tam tikrą teisinę formą. </w:t>
      </w:r>
    </w:p>
    <w:p w14:paraId="2EB73D48" w14:textId="77777777" w:rsidR="00046D25" w:rsidRPr="007E5BDE" w:rsidRDefault="008408C7" w:rsidP="00F311A2">
      <w:pPr>
        <w:pStyle w:val="Tvarkospapunktis"/>
        <w:numPr>
          <w:ilvl w:val="0"/>
          <w:numId w:val="0"/>
        </w:numPr>
        <w:spacing w:before="240" w:after="240"/>
        <w:ind w:firstLine="709"/>
        <w:jc w:val="center"/>
        <w:rPr>
          <w:b/>
        </w:rPr>
      </w:pPr>
      <w:r w:rsidRPr="007E5BDE">
        <w:rPr>
          <w:b/>
        </w:rPr>
        <w:t>5</w:t>
      </w:r>
      <w:r w:rsidR="00683307" w:rsidRPr="007E5BDE">
        <w:rPr>
          <w:b/>
        </w:rPr>
        <w:t>.</w:t>
      </w:r>
      <w:r w:rsidR="004F49AE" w:rsidRPr="007E5BDE">
        <w:rPr>
          <w:b/>
        </w:rPr>
        <w:t xml:space="preserve"> </w:t>
      </w:r>
      <w:r w:rsidR="003514D4" w:rsidRPr="007E5BDE">
        <w:rPr>
          <w:b/>
        </w:rPr>
        <w:t>PASIŪLYMŲ GALIOJIMO UŽTIKRINIMAS</w:t>
      </w:r>
    </w:p>
    <w:p w14:paraId="00C3BA4E" w14:textId="1AE9B6F9" w:rsidR="00F81761" w:rsidRPr="00824329" w:rsidRDefault="004350BD" w:rsidP="007F57EA">
      <w:pPr>
        <w:widowControl w:val="0"/>
        <w:numPr>
          <w:ilvl w:val="1"/>
          <w:numId w:val="16"/>
        </w:numPr>
        <w:tabs>
          <w:tab w:val="left" w:pos="1134"/>
        </w:tabs>
        <w:autoSpaceDE w:val="0"/>
        <w:autoSpaceDN/>
        <w:adjustRightInd w:val="0"/>
        <w:ind w:left="0" w:firstLine="709"/>
        <w:jc w:val="both"/>
        <w:textAlignment w:val="auto"/>
        <w:rPr>
          <w:b/>
          <w:bCs/>
          <w:lang w:eastAsia="lt-LT"/>
        </w:rPr>
      </w:pPr>
      <w:r w:rsidRPr="007E5BDE">
        <w:rPr>
          <w:lang w:eastAsia="lt-LT"/>
        </w:rPr>
        <w:t>Perkančioji organizacija nereikalauja pasiūlymo galiojimo užtikrinimo.</w:t>
      </w:r>
    </w:p>
    <w:p w14:paraId="73A1A83F" w14:textId="77777777" w:rsidR="00F81761" w:rsidRPr="007E5BDE" w:rsidRDefault="00F81761" w:rsidP="004F01C1">
      <w:pPr>
        <w:widowControl w:val="0"/>
        <w:tabs>
          <w:tab w:val="left" w:pos="1134"/>
        </w:tabs>
        <w:autoSpaceDE w:val="0"/>
        <w:autoSpaceDN/>
        <w:adjustRightInd w:val="0"/>
        <w:jc w:val="both"/>
        <w:textAlignment w:val="auto"/>
        <w:rPr>
          <w:b/>
          <w:bCs/>
          <w:lang w:eastAsia="lt-LT"/>
        </w:rPr>
      </w:pPr>
    </w:p>
    <w:p w14:paraId="3553AD4A" w14:textId="4CC99654" w:rsidR="00424DE1" w:rsidRPr="007E5BDE" w:rsidRDefault="00B42F03" w:rsidP="002A7ED0">
      <w:pPr>
        <w:pStyle w:val="Tvarkostekstas"/>
        <w:numPr>
          <w:ilvl w:val="0"/>
          <w:numId w:val="17"/>
        </w:numPr>
        <w:spacing w:before="120" w:after="120"/>
        <w:jc w:val="center"/>
        <w:rPr>
          <w:b/>
        </w:rPr>
      </w:pPr>
      <w:r w:rsidRPr="007E5BDE">
        <w:rPr>
          <w:b/>
        </w:rPr>
        <w:t>PIRKIMO DOKUMENTŲ PAAIŠKINIMAS, PAPILDYMAS IR PATIKSLINIMAS</w:t>
      </w:r>
    </w:p>
    <w:p w14:paraId="6C98E8E2" w14:textId="77777777" w:rsidR="009F174C" w:rsidRPr="007E5BDE" w:rsidRDefault="009F174C" w:rsidP="009F174C">
      <w:pPr>
        <w:pStyle w:val="Tvarkostekstas"/>
        <w:numPr>
          <w:ilvl w:val="0"/>
          <w:numId w:val="0"/>
        </w:numPr>
        <w:spacing w:before="120" w:after="120"/>
        <w:ind w:left="360"/>
        <w:rPr>
          <w:b/>
        </w:rPr>
      </w:pPr>
    </w:p>
    <w:p w14:paraId="06888358" w14:textId="42931CE8" w:rsidR="00CC66E4" w:rsidRPr="007E5BDE" w:rsidRDefault="00302681" w:rsidP="00C129EB">
      <w:pPr>
        <w:widowControl w:val="0"/>
        <w:numPr>
          <w:ilvl w:val="1"/>
          <w:numId w:val="17"/>
        </w:numPr>
        <w:shd w:val="clear" w:color="auto" w:fill="FFFFFF" w:themeFill="background1"/>
        <w:tabs>
          <w:tab w:val="left" w:pos="1134"/>
        </w:tabs>
        <w:autoSpaceDE w:val="0"/>
        <w:autoSpaceDN/>
        <w:adjustRightInd w:val="0"/>
        <w:ind w:left="0" w:firstLine="709"/>
        <w:jc w:val="both"/>
        <w:textAlignment w:val="auto"/>
        <w:rPr>
          <w:lang w:eastAsia="lt-LT"/>
        </w:rPr>
      </w:pPr>
      <w:r w:rsidRPr="007E5BDE">
        <w:rPr>
          <w:lang w:eastAsia="lt-LT"/>
        </w:rPr>
        <w:t xml:space="preserve">Pirkimo dokumentai gali būti paaiškinami, papildomi ir patikslinami tiekėjų iniciatyva, jiems CVP IS susirašinėjimo priemonėmis kreipiantis į perkančiąją organizaciją. Prašymai paaiškinti, papildyti ir patikslinti pirkimo dokumentus gali būti pateikiami perkančiajai organizacijai CVP IS susirašinėjimo priemonėmis </w:t>
      </w:r>
      <w:r w:rsidRPr="007E5BDE">
        <w:rPr>
          <w:b/>
          <w:bCs/>
          <w:lang w:eastAsia="lt-LT"/>
        </w:rPr>
        <w:t xml:space="preserve">ne vėliau kaip likus </w:t>
      </w:r>
      <w:r w:rsidR="00C165AC" w:rsidRPr="007E5BDE">
        <w:rPr>
          <w:b/>
          <w:bCs/>
          <w:lang w:eastAsia="lt-LT"/>
        </w:rPr>
        <w:t>2 (dviem) darbo</w:t>
      </w:r>
      <w:r w:rsidRPr="007E5BDE">
        <w:rPr>
          <w:b/>
          <w:bCs/>
          <w:lang w:eastAsia="lt-LT"/>
        </w:rPr>
        <w:t xml:space="preserve"> dienoms iki pasiūlymų pateikimo termino pabaigos.</w:t>
      </w:r>
      <w:r w:rsidRPr="007E5BDE">
        <w:rPr>
          <w:lang w:eastAsia="lt-LT"/>
        </w:rPr>
        <w:t xml:space="preserve"> Tiekėjai turėtų būti aktyvūs ir pateikti klausimus ar paprašyti paaiškinti pirkimo dokumentų</w:t>
      </w:r>
      <w:r w:rsidR="00110CBA">
        <w:rPr>
          <w:lang w:eastAsia="lt-LT"/>
        </w:rPr>
        <w:t xml:space="preserve"> </w:t>
      </w:r>
      <w:r w:rsidRPr="007E5BDE">
        <w:rPr>
          <w:lang w:eastAsia="lt-LT"/>
        </w:rPr>
        <w:t>iš karto jas išanalizavę, atsižvelgdami į tai, kad, pasibaigus pasiūlymų pateikimo terminui, pasiūlymo turinio keisti nebus galima.</w:t>
      </w:r>
    </w:p>
    <w:p w14:paraId="7958D73E" w14:textId="77777777" w:rsidR="00225C78" w:rsidRPr="007E5BDE" w:rsidRDefault="00225C78" w:rsidP="00225C78">
      <w:pPr>
        <w:widowControl w:val="0"/>
        <w:numPr>
          <w:ilvl w:val="1"/>
          <w:numId w:val="17"/>
        </w:numPr>
        <w:tabs>
          <w:tab w:val="left" w:pos="1134"/>
        </w:tabs>
        <w:autoSpaceDE w:val="0"/>
        <w:autoSpaceDN/>
        <w:adjustRightInd w:val="0"/>
        <w:ind w:left="0" w:firstLine="709"/>
        <w:jc w:val="both"/>
        <w:textAlignment w:val="auto"/>
        <w:rPr>
          <w:lang w:eastAsia="lt-LT"/>
        </w:rPr>
      </w:pPr>
      <w:r w:rsidRPr="007E5BDE">
        <w:rPr>
          <w:szCs w:val="20"/>
        </w:rPr>
        <w:t>Nesibaigus pasiūlymų pateikimo terminui, perkančioji organizacija turi teisę savo iniciatyva paaiškinti, papildyti ir patikslinti pirkimo dokumentus.</w:t>
      </w:r>
    </w:p>
    <w:p w14:paraId="604655D7" w14:textId="77777777" w:rsidR="00225C78" w:rsidRPr="007E5BDE" w:rsidRDefault="00225C78" w:rsidP="00225C78">
      <w:pPr>
        <w:widowControl w:val="0"/>
        <w:numPr>
          <w:ilvl w:val="1"/>
          <w:numId w:val="17"/>
        </w:numPr>
        <w:tabs>
          <w:tab w:val="left" w:pos="1134"/>
        </w:tabs>
        <w:autoSpaceDE w:val="0"/>
        <w:autoSpaceDN/>
        <w:adjustRightInd w:val="0"/>
        <w:ind w:left="0" w:firstLine="709"/>
        <w:jc w:val="both"/>
        <w:textAlignment w:val="auto"/>
        <w:rPr>
          <w:lang w:eastAsia="lt-LT"/>
        </w:rPr>
      </w:pPr>
      <w:r w:rsidRPr="007E5BDE">
        <w:t xml:space="preserve">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 1 darbo dienai iki pasiūlymų pateikimo termino pabaigos. Jei perkančioji organizacija paaiškinimų ar patikslinimų nepateikia iki nurodyto termino, pasiūlymų pateikimo terminas nukeliamas ne trumpesniam laikui nei tas, kiek vėluojama </w:t>
      </w:r>
      <w:r w:rsidRPr="007E5BDE">
        <w:lastRenderedPageBreak/>
        <w:t xml:space="preserve">juos pateikti. </w:t>
      </w:r>
      <w:r w:rsidRPr="007E5BDE">
        <w:rPr>
          <w:color w:val="000000"/>
        </w:rPr>
        <w:t>Nukėlus pasiūlymų pateikimo terminą skelbimas dėl pakeitimų ar papildomos informacijos (SK-4 tipinė forma) nepildomas.</w:t>
      </w:r>
    </w:p>
    <w:p w14:paraId="0557FDBD" w14:textId="77777777" w:rsidR="00225C78" w:rsidRPr="007E5BDE" w:rsidRDefault="00225C78" w:rsidP="00225C78">
      <w:pPr>
        <w:widowControl w:val="0"/>
        <w:numPr>
          <w:ilvl w:val="1"/>
          <w:numId w:val="17"/>
        </w:numPr>
        <w:tabs>
          <w:tab w:val="left" w:pos="1134"/>
        </w:tabs>
        <w:autoSpaceDE w:val="0"/>
        <w:autoSpaceDN/>
        <w:adjustRightInd w:val="0"/>
        <w:ind w:left="0" w:firstLine="709"/>
        <w:jc w:val="both"/>
        <w:textAlignment w:val="auto"/>
        <w:rPr>
          <w:lang w:eastAsia="lt-LT"/>
        </w:rPr>
      </w:pPr>
      <w:r w:rsidRPr="007E5BDE">
        <w:rPr>
          <w:szCs w:val="20"/>
        </w:rPr>
        <w:t xml:space="preserve">Perkančioji organizacija, CVP IS susirašinėjimo priemonėmis paaiškindama, papildydama ar patikslindama pirkimo dokumentus, siųsdama pranešimus, užtikrina tiekėjų anonimiškumą, t. y. neatskleidžia tiekėjams kitų tiekėjų pavadinimų bei kitos informacijos, galinčios atskleisti tiekėjo tapatybę. </w:t>
      </w:r>
    </w:p>
    <w:p w14:paraId="1BADECF7" w14:textId="77777777" w:rsidR="00225C78" w:rsidRPr="007E5BDE" w:rsidRDefault="00225C78" w:rsidP="00225C78">
      <w:pPr>
        <w:widowControl w:val="0"/>
        <w:numPr>
          <w:ilvl w:val="1"/>
          <w:numId w:val="17"/>
        </w:numPr>
        <w:tabs>
          <w:tab w:val="left" w:pos="1134"/>
        </w:tabs>
        <w:autoSpaceDE w:val="0"/>
        <w:autoSpaceDN/>
        <w:adjustRightInd w:val="0"/>
        <w:ind w:left="0" w:firstLine="709"/>
        <w:jc w:val="both"/>
        <w:textAlignment w:val="auto"/>
        <w:rPr>
          <w:lang w:eastAsia="lt-LT"/>
        </w:rPr>
      </w:pPr>
      <w:r w:rsidRPr="007E5BDE">
        <w:t>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7A688722" w14:textId="77777777" w:rsidR="00225C78" w:rsidRPr="007E5BDE" w:rsidRDefault="00225C78" w:rsidP="00225C78">
      <w:pPr>
        <w:widowControl w:val="0"/>
        <w:numPr>
          <w:ilvl w:val="1"/>
          <w:numId w:val="17"/>
        </w:numPr>
        <w:tabs>
          <w:tab w:val="left" w:pos="1134"/>
        </w:tabs>
        <w:autoSpaceDE w:val="0"/>
        <w:autoSpaceDN/>
        <w:adjustRightInd w:val="0"/>
        <w:ind w:left="0" w:firstLine="709"/>
        <w:jc w:val="both"/>
        <w:textAlignment w:val="auto"/>
        <w:rPr>
          <w:lang w:eastAsia="lt-LT"/>
        </w:rPr>
      </w:pPr>
      <w:r w:rsidRPr="007E5BDE">
        <w:rPr>
          <w:szCs w:val="20"/>
        </w:rPr>
        <w:t xml:space="preserve">Perkančioji organizacija nerengs susitikimo su tiekėjais dėl pirkimo dokumentų. </w:t>
      </w:r>
      <w:r w:rsidRPr="007E5BDE" w:rsidDel="00B502BD">
        <w:rPr>
          <w:szCs w:val="20"/>
        </w:rPr>
        <w:t xml:space="preserve"> </w:t>
      </w:r>
      <w:r w:rsidRPr="007E5BDE">
        <w:rPr>
          <w:szCs w:val="20"/>
        </w:rPr>
        <w:t xml:space="preserve"> </w:t>
      </w:r>
    </w:p>
    <w:p w14:paraId="3D315476" w14:textId="77777777" w:rsidR="005A6AA5" w:rsidRPr="007E5BDE" w:rsidRDefault="005A6AA5" w:rsidP="00C129EB">
      <w:pPr>
        <w:widowControl w:val="0"/>
        <w:tabs>
          <w:tab w:val="left" w:pos="1134"/>
        </w:tabs>
        <w:autoSpaceDE w:val="0"/>
        <w:autoSpaceDN/>
        <w:adjustRightInd w:val="0"/>
        <w:jc w:val="both"/>
        <w:textAlignment w:val="auto"/>
        <w:rPr>
          <w:lang w:eastAsia="lt-LT"/>
        </w:rPr>
      </w:pPr>
    </w:p>
    <w:p w14:paraId="00040187" w14:textId="4C917A65" w:rsidR="00424DE1" w:rsidRPr="007E5BDE" w:rsidRDefault="00724300" w:rsidP="00225C78">
      <w:pPr>
        <w:pStyle w:val="Sraopastraipa"/>
        <w:widowControl w:val="0"/>
        <w:numPr>
          <w:ilvl w:val="0"/>
          <w:numId w:val="17"/>
        </w:numPr>
        <w:tabs>
          <w:tab w:val="left" w:pos="1134"/>
        </w:tabs>
        <w:autoSpaceDE w:val="0"/>
        <w:autoSpaceDN/>
        <w:adjustRightInd w:val="0"/>
        <w:spacing w:before="120" w:after="120"/>
        <w:jc w:val="center"/>
        <w:textAlignment w:val="auto"/>
        <w:rPr>
          <w:b/>
        </w:rPr>
      </w:pPr>
      <w:r w:rsidRPr="007E5BDE">
        <w:rPr>
          <w:b/>
        </w:rPr>
        <w:t>SUSIPAŽINIMAS SU PRADINIAIS PASIŪLYMAIS</w:t>
      </w:r>
    </w:p>
    <w:p w14:paraId="07C8A145" w14:textId="633F310B" w:rsidR="00C129EB" w:rsidRPr="007E5BDE" w:rsidRDefault="00056D37" w:rsidP="0097295A">
      <w:pPr>
        <w:pStyle w:val="Tvarkospapunktis"/>
        <w:numPr>
          <w:ilvl w:val="0"/>
          <w:numId w:val="0"/>
        </w:numPr>
        <w:ind w:firstLine="709"/>
      </w:pPr>
      <w:r w:rsidRPr="007E5BDE">
        <w:t xml:space="preserve">7.1. </w:t>
      </w:r>
      <w:r w:rsidR="001A6E7A" w:rsidRPr="007E5BDE">
        <w:rPr>
          <w:szCs w:val="20"/>
          <w:lang w:eastAsia="en-US"/>
        </w:rPr>
        <w:t xml:space="preserve">Su </w:t>
      </w:r>
      <w:r w:rsidR="00873B26" w:rsidRPr="007E5BDE">
        <w:rPr>
          <w:szCs w:val="20"/>
          <w:lang w:eastAsia="en-US"/>
        </w:rPr>
        <w:t xml:space="preserve">CVP IS </w:t>
      </w:r>
      <w:r w:rsidR="00FF1F1D" w:rsidRPr="007E5BDE">
        <w:rPr>
          <w:szCs w:val="20"/>
          <w:lang w:eastAsia="en-US"/>
        </w:rPr>
        <w:t xml:space="preserve">elektroninėmis </w:t>
      </w:r>
      <w:r w:rsidR="001A6E7A" w:rsidRPr="007E5BDE">
        <w:rPr>
          <w:szCs w:val="20"/>
          <w:lang w:eastAsia="en-US"/>
        </w:rPr>
        <w:t xml:space="preserve">priemonėmis pateiktais pasiūlymais bus susipažįstama skelbime apie pirkimą nurodytu laiku. </w:t>
      </w:r>
      <w:r w:rsidRPr="007E5BDE">
        <w:t>Pradinis su</w:t>
      </w:r>
      <w:r w:rsidR="00AF0B85" w:rsidRPr="007E5BDE">
        <w:t>s</w:t>
      </w:r>
      <w:r w:rsidRPr="007E5BDE">
        <w:t xml:space="preserve">ipažinimas su </w:t>
      </w:r>
      <w:r w:rsidR="00FF1F1D" w:rsidRPr="007E5BDE">
        <w:t xml:space="preserve">CVP IS </w:t>
      </w:r>
      <w:r w:rsidRPr="007E5BDE">
        <w:t xml:space="preserve">elektroninėmis priemonėmis gautais pasiūlymais prilyginamas vokų atplėšimui. </w:t>
      </w:r>
    </w:p>
    <w:p w14:paraId="0A495EBF" w14:textId="77777777" w:rsidR="0097295A" w:rsidRPr="007E5BDE" w:rsidRDefault="0097295A" w:rsidP="0097295A">
      <w:pPr>
        <w:pStyle w:val="Tvarkospapunktis"/>
        <w:numPr>
          <w:ilvl w:val="0"/>
          <w:numId w:val="0"/>
        </w:numPr>
        <w:ind w:firstLine="709"/>
      </w:pPr>
    </w:p>
    <w:p w14:paraId="1C655273" w14:textId="08673A87" w:rsidR="00424DE1" w:rsidRPr="007E5BDE" w:rsidRDefault="005D52CB" w:rsidP="002A7ED0">
      <w:pPr>
        <w:pStyle w:val="Sraopastraipa"/>
        <w:numPr>
          <w:ilvl w:val="0"/>
          <w:numId w:val="18"/>
        </w:numPr>
        <w:autoSpaceDN/>
        <w:spacing w:before="120" w:after="120"/>
        <w:jc w:val="center"/>
        <w:rPr>
          <w:b/>
          <w:spacing w:val="-8"/>
          <w:lang w:eastAsia="lt-LT"/>
        </w:rPr>
      </w:pPr>
      <w:r w:rsidRPr="007E5BDE">
        <w:rPr>
          <w:b/>
          <w:spacing w:val="-8"/>
          <w:lang w:eastAsia="lt-LT"/>
        </w:rPr>
        <w:t xml:space="preserve">EKONOMIŠKAI NAUDINGIAUSIO PASIŪLYMO IŠRINKIMO KRITERIJAI </w:t>
      </w:r>
    </w:p>
    <w:p w14:paraId="411342FF" w14:textId="018D67A2" w:rsidR="00037FD2" w:rsidRPr="007E5BDE" w:rsidRDefault="005110A3" w:rsidP="00DB0A55">
      <w:pPr>
        <w:widowControl w:val="0"/>
        <w:numPr>
          <w:ilvl w:val="1"/>
          <w:numId w:val="18"/>
        </w:numPr>
        <w:tabs>
          <w:tab w:val="left" w:pos="1134"/>
        </w:tabs>
        <w:autoSpaceDE w:val="0"/>
        <w:autoSpaceDN/>
        <w:adjustRightInd w:val="0"/>
        <w:ind w:left="0" w:firstLine="709"/>
        <w:jc w:val="both"/>
        <w:textAlignment w:val="auto"/>
        <w:rPr>
          <w:iCs/>
          <w:lang w:eastAsia="lt-LT"/>
        </w:rPr>
      </w:pPr>
      <w:r w:rsidRPr="007E5BDE">
        <w:rPr>
          <w:lang w:eastAsia="lt-LT"/>
        </w:rPr>
        <w:t>Pirkimo organizatorius</w:t>
      </w:r>
      <w:r w:rsidR="005D52CB" w:rsidRPr="007E5BDE">
        <w:rPr>
          <w:lang w:eastAsia="lt-LT"/>
        </w:rPr>
        <w:t xml:space="preserve"> ekonomiškai naudingiausią pasiūlymą išrinks pagal kainą</w:t>
      </w:r>
      <w:r w:rsidR="005D52CB" w:rsidRPr="007E5BDE">
        <w:rPr>
          <w:i/>
          <w:lang w:eastAsia="lt-LT"/>
        </w:rPr>
        <w:t xml:space="preserve">. </w:t>
      </w:r>
      <w:r w:rsidR="00175295" w:rsidRPr="007E5BDE">
        <w:rPr>
          <w:iCs/>
          <w:lang w:eastAsia="lt-LT"/>
        </w:rPr>
        <w:t xml:space="preserve">Laimėtoju bus pripažintas mažiausią kainą pasiūlęs tiekėjas. </w:t>
      </w:r>
    </w:p>
    <w:p w14:paraId="1BCDA4EE" w14:textId="047D283D" w:rsidR="004745B8" w:rsidRPr="007E5BDE" w:rsidRDefault="005D52CB" w:rsidP="002A7ED0">
      <w:pPr>
        <w:widowControl w:val="0"/>
        <w:numPr>
          <w:ilvl w:val="1"/>
          <w:numId w:val="18"/>
        </w:numPr>
        <w:tabs>
          <w:tab w:val="left" w:pos="1134"/>
        </w:tabs>
        <w:autoSpaceDE w:val="0"/>
        <w:autoSpaceDN/>
        <w:adjustRightInd w:val="0"/>
        <w:spacing w:after="120"/>
        <w:ind w:left="0" w:firstLine="709"/>
        <w:jc w:val="both"/>
        <w:textAlignment w:val="auto"/>
        <w:rPr>
          <w:i/>
          <w:lang w:eastAsia="lt-LT"/>
        </w:rPr>
      </w:pPr>
      <w:r w:rsidRPr="007E5BDE">
        <w:rPr>
          <w:lang w:eastAsia="lt-LT"/>
        </w:rPr>
        <w:t xml:space="preserve">Visuose pasiūlymuose kainos turi būti nurodytos eurais. </w:t>
      </w:r>
    </w:p>
    <w:p w14:paraId="24A3945F" w14:textId="77777777" w:rsidR="00BF07D5" w:rsidRPr="007E5BDE" w:rsidRDefault="00BF07D5" w:rsidP="00C805AD">
      <w:pPr>
        <w:widowControl w:val="0"/>
        <w:tabs>
          <w:tab w:val="left" w:pos="1134"/>
        </w:tabs>
        <w:autoSpaceDE w:val="0"/>
        <w:autoSpaceDN/>
        <w:adjustRightInd w:val="0"/>
        <w:spacing w:after="120"/>
        <w:jc w:val="both"/>
        <w:textAlignment w:val="auto"/>
        <w:rPr>
          <w:i/>
          <w:lang w:eastAsia="lt-LT"/>
        </w:rPr>
      </w:pPr>
    </w:p>
    <w:p w14:paraId="34FA3400" w14:textId="030E94C3" w:rsidR="00FE113A" w:rsidRPr="007E5BDE" w:rsidRDefault="0066282B" w:rsidP="002A7ED0">
      <w:pPr>
        <w:pStyle w:val="Sraopastraipa"/>
        <w:numPr>
          <w:ilvl w:val="0"/>
          <w:numId w:val="18"/>
        </w:numPr>
        <w:autoSpaceDN/>
        <w:spacing w:before="120" w:after="120"/>
        <w:jc w:val="center"/>
        <w:rPr>
          <w:b/>
        </w:rPr>
      </w:pPr>
      <w:r w:rsidRPr="007E5BDE">
        <w:rPr>
          <w:b/>
        </w:rPr>
        <w:t xml:space="preserve">PASIŪLYMŲ VERTINIMAS IR NAGRINĖJIMAS </w:t>
      </w:r>
    </w:p>
    <w:p w14:paraId="1A3E9D17" w14:textId="7FB92089" w:rsidR="001B49FD" w:rsidRPr="007E5BDE" w:rsidRDefault="0049380B" w:rsidP="00464EAA">
      <w:pPr>
        <w:pStyle w:val="Sraopastraipa"/>
        <w:numPr>
          <w:ilvl w:val="1"/>
          <w:numId w:val="18"/>
        </w:numPr>
        <w:ind w:left="0" w:firstLine="709"/>
        <w:jc w:val="both"/>
        <w:rPr>
          <w:b/>
          <w:szCs w:val="20"/>
        </w:rPr>
      </w:pPr>
      <w:r w:rsidRPr="007E5BDE">
        <w:rPr>
          <w:b/>
          <w:szCs w:val="20"/>
        </w:rPr>
        <w:t>Šiame pirkime taikomas M</w:t>
      </w:r>
      <w:r w:rsidRPr="007E5BDE">
        <w:rPr>
          <w:b/>
          <w:bCs/>
        </w:rPr>
        <w:t xml:space="preserve">ažos vertės pirkimų tvarkos aprašo 24.3.12.12. punkte numatytas pasiūlymų vertinimo modelis. </w:t>
      </w:r>
      <w:r w:rsidR="001B49FD" w:rsidRPr="007E5BDE">
        <w:t xml:space="preserve">Šio aprašo 24.3.12 punkte nustatyta tvarka bus </w:t>
      </w:r>
      <w:r w:rsidR="001B49FD" w:rsidRPr="007E5BDE">
        <w:rPr>
          <w:b/>
          <w:bCs/>
        </w:rPr>
        <w:t>vertinamas tik tas pasiūlymas, kuris nustatomas kaip galimas laimėtojas</w:t>
      </w:r>
      <w:r w:rsidR="001B49FD" w:rsidRPr="007E5BDE">
        <w:t xml:space="preserve">. Jei įvertinus tokį pasiūlymą paaiškėja, kad jis negali būti pripažintas laimėtoju, kaip tai numatyta šio aprašo 24.3.14 punkte, jo pasiūlymas atmetamas ir toliau tikrinamas pasiūlymas, kuris galėtų būti antras pagal ekonominį pasiūlymo naudingumą. Tokia seka kartojama, kol nustatomas laimėjęs pasiūlymas ar atmetami visi gauti pasiūlymai.  </w:t>
      </w:r>
    </w:p>
    <w:p w14:paraId="559E8979" w14:textId="324529D7" w:rsidR="000F4797" w:rsidRPr="007338DC" w:rsidRDefault="000F4797" w:rsidP="007338DC">
      <w:pPr>
        <w:pStyle w:val="Sraopastraipa"/>
        <w:numPr>
          <w:ilvl w:val="1"/>
          <w:numId w:val="18"/>
        </w:numPr>
        <w:ind w:left="0" w:firstLine="709"/>
        <w:jc w:val="both"/>
        <w:rPr>
          <w:b/>
          <w:szCs w:val="20"/>
        </w:rPr>
      </w:pPr>
      <w:r w:rsidRPr="00217D8C">
        <w:rPr>
          <w:bCs/>
          <w:szCs w:val="20"/>
        </w:rPr>
        <w:t>Pirkimo organizatorius</w:t>
      </w:r>
      <w:r>
        <w:rPr>
          <w:bCs/>
          <w:szCs w:val="20"/>
        </w:rPr>
        <w:t>, nustatęs galimą laimėtoją,</w:t>
      </w:r>
      <w:r w:rsidRPr="00217D8C">
        <w:rPr>
          <w:bCs/>
          <w:szCs w:val="20"/>
        </w:rPr>
        <w:t xml:space="preserve"> pirmiausia vertins Deklaraciją (</w:t>
      </w:r>
      <w:r w:rsidRPr="00217D8C">
        <w:rPr>
          <w:lang w:eastAsia="lt-LT"/>
        </w:rPr>
        <w:t>pirkimo sąlygų 4 priedas)</w:t>
      </w:r>
      <w:r w:rsidRPr="00217D8C">
        <w:rPr>
          <w:bCs/>
          <w:szCs w:val="20"/>
        </w:rPr>
        <w:t>, pasiūlym</w:t>
      </w:r>
      <w:r>
        <w:rPr>
          <w:bCs/>
          <w:szCs w:val="20"/>
        </w:rPr>
        <w:t>o</w:t>
      </w:r>
      <w:r w:rsidRPr="00217D8C">
        <w:rPr>
          <w:bCs/>
          <w:szCs w:val="20"/>
        </w:rPr>
        <w:t xml:space="preserve"> atitikimą pirkimo dokumentų reikalavimams ir tik po to, įvertinęs pasiūlym</w:t>
      </w:r>
      <w:r>
        <w:rPr>
          <w:bCs/>
          <w:szCs w:val="20"/>
        </w:rPr>
        <w:t>ą</w:t>
      </w:r>
      <w:r w:rsidRPr="00217D8C">
        <w:rPr>
          <w:bCs/>
          <w:szCs w:val="20"/>
        </w:rPr>
        <w:t xml:space="preserve">, tikrins pagal dalyvio pateiktus aktualius duomenis, ar ekonomiškai naudingiausią pasiūlymą pateikęs </w:t>
      </w:r>
      <w:r w:rsidRPr="00D359B0">
        <w:rPr>
          <w:bCs/>
          <w:szCs w:val="20"/>
        </w:rPr>
        <w:t xml:space="preserve">dalyvis ir ūkio subjektai, kurių pajėgumais dalyvis ketina remtis (išskyrus kvazisubtiekėjus) </w:t>
      </w:r>
      <w:r w:rsidRPr="00D359B0">
        <w:rPr>
          <w:bCs/>
          <w:i/>
          <w:szCs w:val="20"/>
        </w:rPr>
        <w:t>(jei jie pasitelkiami)</w:t>
      </w:r>
      <w:r w:rsidRPr="00D359B0">
        <w:rPr>
          <w:bCs/>
          <w:szCs w:val="20"/>
        </w:rPr>
        <w:t>, atitinka pirkimo dokumentuose nustatytus reikalavimus dėl pašalinimo pagrindų nebuvimo (</w:t>
      </w:r>
      <w:r w:rsidRPr="00D359B0">
        <w:rPr>
          <w:bCs/>
          <w:i/>
          <w:iCs/>
          <w:szCs w:val="20"/>
        </w:rPr>
        <w:t>jeigu taikoma, žr.</w:t>
      </w:r>
      <w:r w:rsidRPr="00D359B0">
        <w:rPr>
          <w:bCs/>
          <w:szCs w:val="20"/>
        </w:rPr>
        <w:t xml:space="preserve"> </w:t>
      </w:r>
      <w:r w:rsidRPr="00D359B0">
        <w:rPr>
          <w:bCs/>
          <w:i/>
          <w:iCs/>
          <w:szCs w:val="20"/>
        </w:rPr>
        <w:t>11.8 punktą</w:t>
      </w:r>
      <w:r w:rsidRPr="00D359B0">
        <w:rPr>
          <w:bCs/>
          <w:szCs w:val="20"/>
        </w:rPr>
        <w:t xml:space="preserve">), </w:t>
      </w:r>
      <w:r w:rsidRPr="00D359B0">
        <w:rPr>
          <w:rFonts w:cstheme="minorHAnsi"/>
          <w:bCs/>
        </w:rPr>
        <w:t>kvalifikacijos reikalavimus (</w:t>
      </w:r>
      <w:r w:rsidRPr="00D359B0">
        <w:rPr>
          <w:rFonts w:cstheme="minorHAnsi"/>
          <w:bCs/>
          <w:i/>
          <w:iCs/>
        </w:rPr>
        <w:t>jeigu taikoma, žr. 11.10 punktą</w:t>
      </w:r>
      <w:r w:rsidRPr="00D359B0">
        <w:rPr>
          <w:rFonts w:cstheme="minorHAnsi"/>
          <w:bCs/>
        </w:rPr>
        <w:t>) ir (ar) reikalavimus</w:t>
      </w:r>
      <w:r w:rsidRPr="00217D8C">
        <w:rPr>
          <w:rFonts w:cstheme="minorHAnsi"/>
          <w:bCs/>
        </w:rPr>
        <w:t xml:space="preserve"> dėl aplinkos apsaugos vadybos sistemos standartų laikymosi (</w:t>
      </w:r>
      <w:r w:rsidRPr="00217D8C">
        <w:rPr>
          <w:rFonts w:cstheme="minorHAnsi"/>
          <w:bCs/>
          <w:i/>
          <w:iCs/>
        </w:rPr>
        <w:t>jeigu taikoma; žr. 11.11 punktą</w:t>
      </w:r>
      <w:r w:rsidRPr="00217D8C">
        <w:rPr>
          <w:rFonts w:cstheme="minorHAnsi"/>
          <w:bCs/>
        </w:rPr>
        <w:t xml:space="preserve">) </w:t>
      </w:r>
      <w:r w:rsidRPr="00217D8C">
        <w:rPr>
          <w:rFonts w:cstheme="minorHAnsi"/>
        </w:rPr>
        <w:t xml:space="preserve">(toliau visi kartu – reikalavimai). </w:t>
      </w:r>
      <w:r w:rsidR="007338DC" w:rsidRPr="00F25224">
        <w:t xml:space="preserve">Nuo 2024-01-01 įsigaliojus VPĮ 25 straipsnio 1 dalies pakeitimui, atliekant supaprastintus pirkimus, kai tiekėjas pateikia </w:t>
      </w:r>
      <w:r w:rsidR="007338DC">
        <w:t>Deklaraciją</w:t>
      </w:r>
      <w:r w:rsidR="007338DC" w:rsidRPr="00F25224">
        <w:t xml:space="preserve">, </w:t>
      </w:r>
      <w:r w:rsidR="007338DC" w:rsidRPr="00F25224">
        <w:rPr>
          <w:b/>
          <w:bCs/>
        </w:rPr>
        <w:t>pažymų, patvirtinančių VPĮ 46 straipsnyje nurodytų tiekėjo pašalinimo pagrindų nebuvimą, nereikalaujama</w:t>
      </w:r>
      <w:r w:rsidR="007338DC">
        <w:rPr>
          <w:b/>
          <w:bCs/>
        </w:rPr>
        <w:t xml:space="preserve"> </w:t>
      </w:r>
      <w:r w:rsidR="007338DC" w:rsidRPr="007338DC">
        <w:t xml:space="preserve">(perkančioji organizacija tikrins viešai prieinamą informaciją). </w:t>
      </w:r>
      <w:r w:rsidR="007338DC" w:rsidRPr="00F25224">
        <w:t>Pažymų, patvirtinančių tiekėjo pašalinimo pagrindų nebuvimą, perkančioji organizacija gali reikalauti iš tiekėjų tik turėdama pagrįstų abejonių dėl šių tiekėjų patikimumo.</w:t>
      </w:r>
      <w:r w:rsidR="007338DC">
        <w:t xml:space="preserve"> Reikalavimai dėl pašalinimo </w:t>
      </w:r>
      <w:r w:rsidR="007338DC" w:rsidRPr="00175EB8">
        <w:t xml:space="preserve">pagrindų nebuvimo, </w:t>
      </w:r>
      <w:r w:rsidR="007338DC" w:rsidRPr="00F25224">
        <w:rPr>
          <w:rFonts w:cstheme="minorHAnsi"/>
          <w:bCs/>
        </w:rPr>
        <w:t>kvalifikacijos reikalavimai</w:t>
      </w:r>
      <w:r w:rsidR="007338DC">
        <w:rPr>
          <w:rFonts w:cstheme="minorHAnsi"/>
          <w:bCs/>
        </w:rPr>
        <w:t xml:space="preserve"> </w:t>
      </w:r>
      <w:r w:rsidR="007338DC" w:rsidRPr="00F25224">
        <w:rPr>
          <w:rFonts w:cstheme="minorHAnsi"/>
          <w:bCs/>
        </w:rPr>
        <w:t>ir reikalavimai dėl aplinkos apsaugos vadybos sistemos standartų laikymosi</w:t>
      </w:r>
      <w:r w:rsidR="007338DC" w:rsidRPr="00F25224">
        <w:rPr>
          <w:b/>
          <w:szCs w:val="20"/>
        </w:rPr>
        <w:t xml:space="preserve"> </w:t>
      </w:r>
      <w:r w:rsidR="007338DC" w:rsidRPr="00F25224">
        <w:rPr>
          <w:rFonts w:cstheme="minorHAnsi"/>
        </w:rPr>
        <w:t>toliau visi kartu vadinami „reikalavimai“.</w:t>
      </w:r>
    </w:p>
    <w:p w14:paraId="3E0CC78A" w14:textId="77777777" w:rsidR="000F4797" w:rsidRPr="00217D8C" w:rsidRDefault="000F4797" w:rsidP="000F4797">
      <w:pPr>
        <w:pStyle w:val="Sraopastraipa"/>
        <w:numPr>
          <w:ilvl w:val="1"/>
          <w:numId w:val="18"/>
        </w:numPr>
        <w:ind w:left="0" w:firstLine="709"/>
        <w:jc w:val="both"/>
        <w:rPr>
          <w:b/>
          <w:szCs w:val="20"/>
        </w:rPr>
      </w:pPr>
      <w:r w:rsidRPr="00217D8C">
        <w:rPr>
          <w:szCs w:val="20"/>
        </w:rPr>
        <w:t xml:space="preserve">Pasiūlymai vertinami ir nagrinėjami pirkimo organizatoriaus tiekėjams ar jų atstovams nedalyvaujant. </w:t>
      </w:r>
    </w:p>
    <w:p w14:paraId="0B4FD825" w14:textId="77777777" w:rsidR="000F4797" w:rsidRPr="00217D8C" w:rsidRDefault="000F4797" w:rsidP="000F4797">
      <w:pPr>
        <w:pStyle w:val="Sraopastraipa"/>
        <w:numPr>
          <w:ilvl w:val="1"/>
          <w:numId w:val="18"/>
        </w:numPr>
        <w:ind w:left="0" w:firstLine="709"/>
        <w:jc w:val="both"/>
        <w:rPr>
          <w:b/>
          <w:szCs w:val="20"/>
        </w:rPr>
      </w:pPr>
      <w:r w:rsidRPr="00217D8C">
        <w:rPr>
          <w:szCs w:val="20"/>
        </w:rPr>
        <w:lastRenderedPageBreak/>
        <w:t>Pirkimo organizatorius tikrina, ar su pasiūlymu yra pateikta Deklaracija, ir, ar ji užpildyta pagal pirkimo dokumentų 4 priedą. Jeigu tiekėjas kartu su pasiūlymu nepateikė Deklaracijos, arba pateikė užpildytą ne pagal šių pirkimo dokumentų 4 priedą, arba nepateikė visų tiekėjų grupės dalyvių, arba subtiekėjo ar kito ūkio subjekto, kurio pajėgumais remiamasi, Deklaracijos, pirkimo organizatorius prašo tiekėjo per protingą terminą pateikti tinkamai</w:t>
      </w:r>
      <w:r w:rsidRPr="00217D8C">
        <w:rPr>
          <w:i/>
          <w:szCs w:val="20"/>
        </w:rPr>
        <w:t xml:space="preserve"> </w:t>
      </w:r>
      <w:r w:rsidRPr="00217D8C">
        <w:rPr>
          <w:szCs w:val="20"/>
        </w:rPr>
        <w:t xml:space="preserve">užpildytą Deklaraciją. </w:t>
      </w:r>
    </w:p>
    <w:p w14:paraId="1123C335" w14:textId="77777777" w:rsidR="000F4797" w:rsidRPr="00217D8C" w:rsidRDefault="000F4797" w:rsidP="000F4797">
      <w:pPr>
        <w:pStyle w:val="Sraopastraipa"/>
        <w:numPr>
          <w:ilvl w:val="1"/>
          <w:numId w:val="18"/>
        </w:numPr>
        <w:ind w:left="0" w:firstLine="709"/>
        <w:jc w:val="both"/>
        <w:rPr>
          <w:b/>
          <w:szCs w:val="20"/>
        </w:rPr>
      </w:pPr>
      <w:r w:rsidRPr="00217D8C">
        <w:rPr>
          <w:szCs w:val="20"/>
        </w:rPr>
        <w:t xml:space="preserve">Jeigu tiekėjas pateikė pagal pirkimo dokumentų reikalavimus užpildytą Deklaraciją, pirkimo organizatorius, įvertinęs Deklaracijoje pateiktą informaciją, per </w:t>
      </w:r>
      <w:r w:rsidRPr="00217D8C">
        <w:rPr>
          <w:szCs w:val="20"/>
          <w:lang w:val="en-US"/>
        </w:rPr>
        <w:t xml:space="preserve">3 </w:t>
      </w:r>
      <w:r w:rsidRPr="00217D8C">
        <w:rPr>
          <w:szCs w:val="20"/>
        </w:rPr>
        <w:t>darbo dienas CVP IS priemonėmis praneša tiekėjui apie šio patikrinimo rezultatus, pagrįsdama savo sprendimą dėl tiekėjo atitikties reikalavimams.</w:t>
      </w:r>
      <w:r w:rsidRPr="00217D8C">
        <w:rPr>
          <w:rFonts w:cstheme="minorHAnsi"/>
        </w:rPr>
        <w:t xml:space="preserve"> </w:t>
      </w:r>
    </w:p>
    <w:p w14:paraId="240491D6" w14:textId="77777777" w:rsidR="000F4797" w:rsidRPr="00697D03" w:rsidRDefault="000F4797" w:rsidP="000F4797">
      <w:pPr>
        <w:pStyle w:val="Sraopastraipa"/>
        <w:numPr>
          <w:ilvl w:val="1"/>
          <w:numId w:val="18"/>
        </w:numPr>
        <w:ind w:left="0" w:firstLine="709"/>
        <w:jc w:val="both"/>
        <w:rPr>
          <w:b/>
          <w:szCs w:val="20"/>
        </w:rPr>
      </w:pPr>
      <w:r w:rsidRPr="00F9669C">
        <w:rPr>
          <w:rFonts w:cstheme="minorHAnsi"/>
          <w:bCs/>
        </w:rPr>
        <w:t>Deklaracijoje nurodytą informaciją pagrindžiantys dokumentai kartu su pasiūlymu neteikiami,</w:t>
      </w:r>
      <w:r w:rsidRPr="00217D8C">
        <w:rPr>
          <w:rFonts w:cstheme="minorHAnsi"/>
          <w:bCs/>
        </w:rPr>
        <w:t xml:space="preserve"> tačiau p</w:t>
      </w:r>
      <w:r w:rsidRPr="00217D8C">
        <w:rPr>
          <w:rFonts w:cstheme="minorHAnsi"/>
        </w:rPr>
        <w:t>erkančioji organizacija bet kuriuo pirkimo procedūros metu gali papraš</w:t>
      </w:r>
      <w:r w:rsidRPr="00697D03">
        <w:rPr>
          <w:rFonts w:cstheme="minorHAnsi"/>
        </w:rPr>
        <w:t xml:space="preserve">yti dalyvių pateikti visus ar dalį dokumentų, patvirtinančių jų atitiktį reikalavimams, jeigu tai būtina siekiant užtikrinti tinkamą pirkimo procedūros atlikimą. </w:t>
      </w:r>
    </w:p>
    <w:p w14:paraId="5E5B8074" w14:textId="3D0FE633" w:rsidR="000F4797" w:rsidRPr="0074718A" w:rsidRDefault="000F4797" w:rsidP="0074718A">
      <w:pPr>
        <w:pStyle w:val="Sraopastraipa"/>
        <w:numPr>
          <w:ilvl w:val="1"/>
          <w:numId w:val="18"/>
        </w:numPr>
        <w:ind w:left="0" w:firstLine="709"/>
        <w:jc w:val="both"/>
        <w:rPr>
          <w:b/>
          <w:szCs w:val="20"/>
        </w:rPr>
      </w:pPr>
      <w:r w:rsidRPr="00217D8C">
        <w:rPr>
          <w:rFonts w:cstheme="minorHAnsi"/>
        </w:rPr>
        <w:t>Prieš nustatydamas laimėjusį pasiūlymą pirkimo organizatorius reikalaus, kad ekonomiškai naudingiausią pasiūlymą pateikęs tiekėjas pateiktų aktualius dokumentus, patvirtinančius jo atitiktį reikalavimams</w:t>
      </w:r>
      <w:r w:rsidR="0074718A">
        <w:rPr>
          <w:rFonts w:cstheme="minorHAnsi"/>
        </w:rPr>
        <w:t xml:space="preserve"> </w:t>
      </w:r>
      <w:r w:rsidR="0074718A" w:rsidRPr="00F25224">
        <w:rPr>
          <w:rFonts w:cstheme="minorHAnsi"/>
        </w:rPr>
        <w:t>(išskyrus pašalinimo pagrindų nebuvimą pagrindžiančius dokumentus).</w:t>
      </w:r>
    </w:p>
    <w:p w14:paraId="775BC771" w14:textId="77777777" w:rsidR="000F4797" w:rsidRPr="001E052B" w:rsidRDefault="000F4797" w:rsidP="000F4797">
      <w:pPr>
        <w:pStyle w:val="Sraopastraipa"/>
        <w:numPr>
          <w:ilvl w:val="1"/>
          <w:numId w:val="18"/>
        </w:numPr>
        <w:ind w:left="0" w:firstLine="709"/>
        <w:jc w:val="both"/>
        <w:rPr>
          <w:b/>
          <w:szCs w:val="20"/>
        </w:rPr>
      </w:pPr>
      <w:r w:rsidRPr="00217D8C">
        <w:rPr>
          <w:rFonts w:cstheme="minorHAnsi"/>
        </w:rPr>
        <w:t>Jeigu šis tiekėjas per pirkimo organizatoriaus nustatytą terminą nepateikė atitiktį reikalavimams įrodančių dokumentų arba, pirkimo</w:t>
      </w:r>
      <w:r>
        <w:rPr>
          <w:rFonts w:cstheme="minorHAnsi"/>
        </w:rPr>
        <w:t xml:space="preserve"> organizatoriaus</w:t>
      </w:r>
      <w:r w:rsidRPr="001173D1">
        <w:rPr>
          <w:rFonts w:cstheme="minorHAnsi"/>
        </w:rPr>
        <w:t xml:space="preserve">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16FF2A12" w14:textId="77777777" w:rsidR="000F4797" w:rsidRPr="001F7122" w:rsidRDefault="000F4797" w:rsidP="000F4797">
      <w:pPr>
        <w:pStyle w:val="Sraopastraipa"/>
        <w:numPr>
          <w:ilvl w:val="1"/>
          <w:numId w:val="18"/>
        </w:numPr>
        <w:ind w:left="0" w:firstLine="709"/>
        <w:jc w:val="both"/>
        <w:rPr>
          <w:b/>
          <w:szCs w:val="20"/>
        </w:rPr>
      </w:pPr>
      <w:r w:rsidRPr="001173D1">
        <w:rPr>
          <w:rFonts w:eastAsia="Calibri"/>
          <w:lang w:eastAsia="lt-LT"/>
        </w:rPr>
        <w:t>Pirmiausia reikalaujama tokios rūšies pažymų ir tokių dokumentinių įrodymų formų, apie kuriuos pateikta informacija Europos Komisijos informacinėje dokumentų saugykloje eCertis</w:t>
      </w:r>
      <w:r w:rsidRPr="00DB0A55">
        <w:rPr>
          <w:rFonts w:eastAsia="Calibri"/>
          <w:vertAlign w:val="superscript"/>
          <w:lang w:eastAsia="lt-LT"/>
        </w:rPr>
        <w:footnoteReference w:id="1"/>
      </w:r>
      <w:r w:rsidRPr="00DB0A55">
        <w:rPr>
          <w:rFonts w:eastAsia="Calibri"/>
          <w:lang w:eastAsia="lt-LT"/>
        </w:rPr>
        <w:t>.</w:t>
      </w:r>
      <w:r>
        <w:rPr>
          <w:rFonts w:eastAsia="Calibri"/>
          <w:lang w:eastAsia="lt-LT"/>
        </w:rPr>
        <w:t xml:space="preserve"> </w:t>
      </w:r>
      <w:r>
        <w:rPr>
          <w:rFonts w:eastAsiaTheme="minorHAnsi" w:cstheme="minorHAnsi"/>
        </w:rPr>
        <w:t>Pirkimo organizatorius</w:t>
      </w:r>
      <w:r w:rsidRPr="001F7122">
        <w:rPr>
          <w:rFonts w:eastAsiaTheme="minorHAnsi" w:cstheme="minorHAnsi"/>
        </w:rPr>
        <w:t xml:space="preserve"> nereikalauja pateikti tiekėjo atitiktį reikalavimams pagrindžiančių dokumentų tuomet, kai su atitinkamais dokumentais gali susipažinti tiesiogiai ir neatlygintinai prisijungusi prie nacionalinės duomenų bazės bet kurioje valstybėje narėje arba naudodamasis CVP IS priemonėmis arba atitinkamus dokumentus jau turi iš anksčiau vykdytų pirkimų procedūrų.</w:t>
      </w:r>
    </w:p>
    <w:p w14:paraId="55FDBD4B" w14:textId="77777777" w:rsidR="000F4797" w:rsidRPr="00566A1F" w:rsidRDefault="000F4797" w:rsidP="000F4797">
      <w:pPr>
        <w:pStyle w:val="Sraopastraipa"/>
        <w:numPr>
          <w:ilvl w:val="1"/>
          <w:numId w:val="18"/>
        </w:numPr>
        <w:ind w:left="0" w:firstLine="709"/>
        <w:jc w:val="both"/>
        <w:rPr>
          <w:b/>
          <w:szCs w:val="20"/>
        </w:rPr>
      </w:pPr>
      <w:r>
        <w:rPr>
          <w:rFonts w:eastAsiaTheme="minorHAnsi" w:cstheme="minorHAnsi"/>
        </w:rPr>
        <w:t>Pirkimo organizatorius</w:t>
      </w:r>
      <w:r w:rsidRPr="00566A1F">
        <w:rPr>
          <w:rFonts w:eastAsiaTheme="minorHAnsi" w:cstheme="minorHAnsi"/>
        </w:rPr>
        <w:t xml:space="preserve"> turi teisę reikalauti, kad užsienio valstybės tiekėjo valstybėje išduoti dokumentai, patvirtinantys tiekėjo atitiktį reikalavimams, būtų legalizuoti vadovaujantis Dokumentų legalizavimo ir tvirtinimo pažyma (</w:t>
      </w:r>
      <w:r w:rsidRPr="00566A1F">
        <w:rPr>
          <w:rFonts w:eastAsiaTheme="minorHAnsi" w:cstheme="minorHAnsi"/>
          <w:i/>
        </w:rPr>
        <w:t>Apostille</w:t>
      </w:r>
      <w:r w:rsidRPr="00566A1F">
        <w:rPr>
          <w:rFonts w:eastAsiaTheme="minorHAnsi"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566A1F">
        <w:rPr>
          <w:rFonts w:eastAsiaTheme="minorHAnsi" w:cstheme="minorHAnsi"/>
          <w:i/>
        </w:rPr>
        <w:t>Apostille</w:t>
      </w:r>
      <w:r w:rsidRPr="00566A1F">
        <w:rPr>
          <w:rFonts w:eastAsiaTheme="minorHAnsi" w:cstheme="minorHAnsi"/>
        </w:rPr>
        <w:t>).</w:t>
      </w:r>
      <w:r w:rsidRPr="00566A1F">
        <w:rPr>
          <w:szCs w:val="20"/>
        </w:rPr>
        <w:t xml:space="preserve"> </w:t>
      </w:r>
    </w:p>
    <w:p w14:paraId="0253CE67" w14:textId="77777777" w:rsidR="000F4797" w:rsidRPr="00566A1F" w:rsidRDefault="000F4797" w:rsidP="000F4797">
      <w:pPr>
        <w:pStyle w:val="Sraopastraipa"/>
        <w:numPr>
          <w:ilvl w:val="1"/>
          <w:numId w:val="18"/>
        </w:numPr>
        <w:ind w:left="0" w:firstLine="709"/>
        <w:jc w:val="both"/>
        <w:rPr>
          <w:b/>
          <w:szCs w:val="20"/>
        </w:rPr>
      </w:pPr>
      <w:r w:rsidRPr="00566A1F">
        <w:rPr>
          <w:rFonts w:eastAsiaTheme="minorHAnsi" w:cstheme="minorHAnsi"/>
        </w:rPr>
        <w:t>Jei tiekėjas negali pateikti dokumentų, patvirtinančių atitiktį reikalavimams, nes valstybėje narėje ar atitinkamoje šalyje tokie dokumentai neišduodami arba toje šalyje išduodami dokumentai neapima visų keliamų klausimų, jie gali būti pakeisti:</w:t>
      </w:r>
    </w:p>
    <w:p w14:paraId="6421E4F6" w14:textId="77777777" w:rsidR="000F4797" w:rsidRPr="00566A1F" w:rsidRDefault="000F4797" w:rsidP="000F4797">
      <w:pPr>
        <w:pStyle w:val="Sraopastraipa"/>
        <w:numPr>
          <w:ilvl w:val="2"/>
          <w:numId w:val="33"/>
        </w:numPr>
        <w:jc w:val="both"/>
        <w:rPr>
          <w:b/>
          <w:szCs w:val="20"/>
        </w:rPr>
      </w:pPr>
      <w:r w:rsidRPr="00566A1F">
        <w:rPr>
          <w:rFonts w:cstheme="minorHAnsi"/>
        </w:rPr>
        <w:t>priesaikos deklaracija;</w:t>
      </w:r>
    </w:p>
    <w:p w14:paraId="03599D45" w14:textId="77777777" w:rsidR="000F4797" w:rsidRPr="000D767D" w:rsidRDefault="000F4797" w:rsidP="000F4797">
      <w:pPr>
        <w:pStyle w:val="Sraopastraipa"/>
        <w:numPr>
          <w:ilvl w:val="2"/>
          <w:numId w:val="33"/>
        </w:numPr>
        <w:tabs>
          <w:tab w:val="left" w:pos="1418"/>
        </w:tabs>
        <w:ind w:left="0" w:firstLine="698"/>
        <w:jc w:val="both"/>
        <w:rPr>
          <w:b/>
          <w:szCs w:val="20"/>
        </w:rPr>
      </w:pPr>
      <w:r w:rsidRPr="00566A1F">
        <w:rPr>
          <w:rFonts w:cstheme="minorHAnsi"/>
        </w:rPr>
        <w:t xml:space="preserve">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w:t>
      </w:r>
      <w:r w:rsidRPr="000D767D">
        <w:rPr>
          <w:rFonts w:cstheme="minorHAnsi"/>
        </w:rPr>
        <w:t>profesinės ar prekybos organizacijos.</w:t>
      </w:r>
    </w:p>
    <w:p w14:paraId="1FF319C3" w14:textId="77777777" w:rsidR="000F4797" w:rsidRPr="000D767D" w:rsidRDefault="000F4797" w:rsidP="000F4797">
      <w:pPr>
        <w:pStyle w:val="Sraopastraipa"/>
        <w:numPr>
          <w:ilvl w:val="1"/>
          <w:numId w:val="18"/>
        </w:numPr>
        <w:ind w:left="0" w:firstLine="709"/>
        <w:jc w:val="both"/>
        <w:rPr>
          <w:b/>
          <w:szCs w:val="20"/>
        </w:rPr>
      </w:pPr>
      <w:r>
        <w:rPr>
          <w:szCs w:val="20"/>
        </w:rPr>
        <w:t>Pirkimo organizatorius</w:t>
      </w:r>
      <w:r w:rsidRPr="000D767D">
        <w:rPr>
          <w:szCs w:val="20"/>
        </w:rPr>
        <w:t>, nagrinėdama</w:t>
      </w:r>
      <w:r>
        <w:rPr>
          <w:szCs w:val="20"/>
        </w:rPr>
        <w:t>s</w:t>
      </w:r>
      <w:r w:rsidRPr="000D767D">
        <w:rPr>
          <w:szCs w:val="20"/>
        </w:rPr>
        <w:t xml:space="preserve"> pasiūlymus, taip pat vertina, ar pasiūlymas atitinka:</w:t>
      </w:r>
    </w:p>
    <w:p w14:paraId="4C30226F" w14:textId="77777777" w:rsidR="000F4797" w:rsidRPr="0094294C" w:rsidRDefault="000F4797" w:rsidP="000F4797">
      <w:pPr>
        <w:pStyle w:val="Sraopastraipa"/>
        <w:numPr>
          <w:ilvl w:val="2"/>
          <w:numId w:val="34"/>
        </w:numPr>
        <w:tabs>
          <w:tab w:val="left" w:pos="1418"/>
        </w:tabs>
        <w:ind w:hanging="11"/>
        <w:jc w:val="both"/>
        <w:rPr>
          <w:b/>
          <w:szCs w:val="20"/>
        </w:rPr>
      </w:pPr>
      <w:r w:rsidRPr="00566A1F">
        <w:rPr>
          <w:szCs w:val="20"/>
        </w:rPr>
        <w:t>skelbimą apie pirkimą;</w:t>
      </w:r>
    </w:p>
    <w:p w14:paraId="6DA5D8EF" w14:textId="77777777" w:rsidR="000F4797" w:rsidRPr="00614B11" w:rsidRDefault="000F4797" w:rsidP="000F4797">
      <w:pPr>
        <w:pStyle w:val="Sraopastraipa"/>
        <w:numPr>
          <w:ilvl w:val="2"/>
          <w:numId w:val="34"/>
        </w:numPr>
        <w:tabs>
          <w:tab w:val="left" w:pos="1418"/>
        </w:tabs>
        <w:ind w:left="0" w:firstLine="709"/>
        <w:jc w:val="both"/>
        <w:rPr>
          <w:b/>
          <w:szCs w:val="20"/>
        </w:rPr>
      </w:pPr>
      <w:r w:rsidRPr="0094294C">
        <w:rPr>
          <w:szCs w:val="20"/>
        </w:rPr>
        <w:lastRenderedPageBreak/>
        <w:t xml:space="preserve">šiuose pirkimo dokumentuose nustatytus reikalavimus (t. y. ar pateiktas tiekėjo įgaliojimas, ar pateikta jungtinės veiklos sutartis ar kiti pirkimo dokumentuose reikalaujami dokumentai ar </w:t>
      </w:r>
      <w:r w:rsidRPr="00614B11">
        <w:rPr>
          <w:szCs w:val="20"/>
        </w:rPr>
        <w:t>duomenys ir kt.);</w:t>
      </w:r>
    </w:p>
    <w:p w14:paraId="0E803626" w14:textId="630F1B86" w:rsidR="000F4797" w:rsidRPr="00614B11" w:rsidRDefault="000F4797" w:rsidP="000F4797">
      <w:pPr>
        <w:pStyle w:val="Sraopastraipa"/>
        <w:numPr>
          <w:ilvl w:val="2"/>
          <w:numId w:val="34"/>
        </w:numPr>
        <w:tabs>
          <w:tab w:val="left" w:pos="1418"/>
        </w:tabs>
        <w:ind w:left="0" w:firstLine="709"/>
        <w:jc w:val="both"/>
        <w:rPr>
          <w:b/>
          <w:szCs w:val="20"/>
        </w:rPr>
      </w:pPr>
      <w:r w:rsidRPr="00614B11">
        <w:rPr>
          <w:szCs w:val="20"/>
        </w:rPr>
        <w:t xml:space="preserve">pirkimo dokumentų prieduose nustatytus </w:t>
      </w:r>
      <w:r w:rsidR="00A45548">
        <w:rPr>
          <w:szCs w:val="20"/>
        </w:rPr>
        <w:t>Prekėms</w:t>
      </w:r>
      <w:r>
        <w:rPr>
          <w:szCs w:val="20"/>
        </w:rPr>
        <w:t xml:space="preserve"> </w:t>
      </w:r>
      <w:r w:rsidRPr="00614B11">
        <w:rPr>
          <w:szCs w:val="20"/>
        </w:rPr>
        <w:t>keliamus reikalavimus</w:t>
      </w:r>
      <w:r w:rsidR="00462DE2">
        <w:rPr>
          <w:szCs w:val="20"/>
        </w:rPr>
        <w:t xml:space="preserve"> (jeigu juose tiksliai ir aiškiai nurodyta, kad tokia informacija bus tikrinama pirkimo procedūrų metu)</w:t>
      </w:r>
      <w:r w:rsidRPr="00614B11">
        <w:rPr>
          <w:szCs w:val="20"/>
        </w:rPr>
        <w:t>.</w:t>
      </w:r>
    </w:p>
    <w:p w14:paraId="67AA03E1" w14:textId="77777777" w:rsidR="000F4797" w:rsidRPr="00614B11" w:rsidRDefault="000F4797" w:rsidP="000F4797">
      <w:pPr>
        <w:pStyle w:val="Sraopastraipa"/>
        <w:numPr>
          <w:ilvl w:val="2"/>
          <w:numId w:val="34"/>
        </w:numPr>
        <w:tabs>
          <w:tab w:val="left" w:pos="1418"/>
        </w:tabs>
        <w:ind w:left="0" w:firstLine="709"/>
        <w:jc w:val="both"/>
        <w:rPr>
          <w:b/>
          <w:szCs w:val="20"/>
        </w:rPr>
      </w:pPr>
      <w:r w:rsidRPr="00614B11">
        <w:rPr>
          <w:rFonts w:cstheme="minorHAnsi"/>
          <w:bCs/>
          <w:iCs/>
        </w:rPr>
        <w:t xml:space="preserve">Jeigu tiekėjas pateikė netikslius, neišsamius ar klaidingus dokumentus ar duomenis apie atitiktį pirkimo sąlygų reikalavimams ar šių dokumentų ar duomenų trūksta, </w:t>
      </w:r>
      <w:r w:rsidRPr="00614B11">
        <w:rPr>
          <w:rFonts w:cstheme="minorHAnsi"/>
        </w:rPr>
        <w:t>perkančioji organizacija gali nepažeisdama lygiateisiškumo ir skaidrumo principų prašyti tiekėją šiuos dokumentus ar duomenis patikslinti, papildyti arba paaiškinti per jos nustatytą protingą terminą</w:t>
      </w:r>
      <w:r w:rsidRPr="00614B11">
        <w:rPr>
          <w:rFonts w:cstheme="minorHAnsi"/>
          <w:bCs/>
          <w:iCs/>
        </w:rPr>
        <w:t xml:space="preserve">. </w:t>
      </w:r>
      <w:r w:rsidRPr="00F9683B">
        <w:t xml:space="preserve">Duomenys ir (arba) dokumentai gali būti tikslinami, aiškinami ar papildomi </w:t>
      </w:r>
      <w:r>
        <w:t xml:space="preserve"> vadovaujantis Viešųjų pirkimų tarnybos nustatytomis taisyklėmis</w:t>
      </w:r>
      <w:r>
        <w:rPr>
          <w:rStyle w:val="Puslapioinaosnuoroda"/>
          <w:rFonts w:eastAsia="Calibri"/>
        </w:rPr>
        <w:footnoteReference w:id="2"/>
      </w:r>
      <w:r w:rsidRPr="00F9683B">
        <w:t>.</w:t>
      </w:r>
    </w:p>
    <w:p w14:paraId="0063B1CC" w14:textId="77777777" w:rsidR="000F4797" w:rsidRPr="003543A2" w:rsidRDefault="000F4797" w:rsidP="000F4797">
      <w:pPr>
        <w:pStyle w:val="Sraopastraipa"/>
        <w:numPr>
          <w:ilvl w:val="1"/>
          <w:numId w:val="18"/>
        </w:numPr>
        <w:ind w:left="0" w:firstLine="709"/>
        <w:jc w:val="both"/>
        <w:rPr>
          <w:b/>
          <w:szCs w:val="20"/>
        </w:rPr>
      </w:pPr>
      <w:r w:rsidRPr="003543A2">
        <w:rPr>
          <w:szCs w:val="20"/>
        </w:rPr>
        <w:t>Pirkimo organizatorius, nagrinėdamas pasiūlymus, taip pat vertina, ar pasiūlyta kaina ar sąnaudos:</w:t>
      </w:r>
    </w:p>
    <w:p w14:paraId="0BA89789" w14:textId="77777777" w:rsidR="000F4797" w:rsidRPr="003543A2" w:rsidRDefault="000F4797" w:rsidP="000F4797">
      <w:pPr>
        <w:pStyle w:val="Sraopastraipa"/>
        <w:numPr>
          <w:ilvl w:val="2"/>
          <w:numId w:val="40"/>
        </w:numPr>
        <w:tabs>
          <w:tab w:val="left" w:pos="1418"/>
        </w:tabs>
        <w:ind w:left="0" w:firstLine="709"/>
        <w:jc w:val="both"/>
        <w:rPr>
          <w:b/>
          <w:szCs w:val="20"/>
        </w:rPr>
      </w:pPr>
      <w:r w:rsidRPr="003543A2">
        <w:rPr>
          <w:szCs w:val="20"/>
        </w:rPr>
        <w:t>nėra per didelė ir perkančiajai</w:t>
      </w:r>
      <w:r w:rsidRPr="00E64E6F">
        <w:rPr>
          <w:szCs w:val="20"/>
        </w:rPr>
        <w:t xml:space="preserve"> organizacijai nepriimtina.</w:t>
      </w:r>
      <w:r>
        <w:rPr>
          <w:szCs w:val="20"/>
        </w:rPr>
        <w:t xml:space="preserve"> </w:t>
      </w:r>
      <w:r w:rsidRPr="00E46903">
        <w:t>Taikomos VPĮ 45 straipsnio 1 dalies 5 punkto nuostatos</w:t>
      </w:r>
      <w:r w:rsidRPr="003543A2">
        <w:rPr>
          <w:szCs w:val="20"/>
        </w:rPr>
        <w:t>;</w:t>
      </w:r>
    </w:p>
    <w:p w14:paraId="5DCA0DA1" w14:textId="77777777" w:rsidR="000F4797" w:rsidRPr="007D16E7" w:rsidRDefault="000F4797" w:rsidP="000F4797">
      <w:pPr>
        <w:pStyle w:val="Sraopastraipa"/>
        <w:numPr>
          <w:ilvl w:val="2"/>
          <w:numId w:val="40"/>
        </w:numPr>
        <w:tabs>
          <w:tab w:val="left" w:pos="1418"/>
        </w:tabs>
        <w:ind w:left="0" w:firstLine="709"/>
        <w:jc w:val="both"/>
        <w:rPr>
          <w:b/>
          <w:szCs w:val="20"/>
        </w:rPr>
      </w:pPr>
      <w:r>
        <w:rPr>
          <w:szCs w:val="20"/>
        </w:rPr>
        <w:t xml:space="preserve">neatrodo </w:t>
      </w:r>
      <w:r w:rsidRPr="00E64E6F">
        <w:rPr>
          <w:szCs w:val="20"/>
        </w:rPr>
        <w:t>neįprastai maža.</w:t>
      </w:r>
      <w:r>
        <w:rPr>
          <w:szCs w:val="20"/>
        </w:rPr>
        <w:t xml:space="preserve"> </w:t>
      </w:r>
      <w:r>
        <w:t>Jei ekonomiškai naudingiausią pasiūlymą pateikusio</w:t>
      </w:r>
      <w:r w:rsidRPr="00E700BB">
        <w:rPr>
          <w:b/>
          <w:bCs/>
        </w:rPr>
        <w:t xml:space="preserve"> </w:t>
      </w:r>
      <w:r>
        <w:t xml:space="preserve">tiekėjo pasiūlyme nurodoma prekių ar jų sudedamųjų dalių kaina ar sąnaudos perkančiajai </w:t>
      </w:r>
      <w:r w:rsidRPr="007D16E7">
        <w:t>organizacijai atrodo neįprastai maža, prašoma CVP IS priemonėmis tiekėjo pagrįsti neįprastai mažą kainą ar sąnaudas Viešųjų pirkimų įstatymo 57 straipsnio 2–3 dalyse nustatyta tvarka (</w:t>
      </w:r>
      <w:r w:rsidRPr="007D16E7">
        <w:rPr>
          <w:szCs w:val="20"/>
        </w:rPr>
        <w:t>prašoma pateikti, jos manymu, reikalingas pasiūlymo detales, įskaitant kainos ar sąnaudų sudedamąsias dalis ir skaičiavimus).</w:t>
      </w:r>
    </w:p>
    <w:p w14:paraId="2B79BDCF" w14:textId="77777777" w:rsidR="000F4797" w:rsidRPr="003A656A" w:rsidRDefault="000F4797" w:rsidP="000F4797">
      <w:pPr>
        <w:pStyle w:val="Sraopastraipa"/>
        <w:numPr>
          <w:ilvl w:val="1"/>
          <w:numId w:val="18"/>
        </w:numPr>
        <w:tabs>
          <w:tab w:val="right" w:pos="709"/>
          <w:tab w:val="left" w:pos="1276"/>
        </w:tabs>
        <w:ind w:left="0" w:firstLine="709"/>
        <w:jc w:val="both"/>
        <w:rPr>
          <w:szCs w:val="20"/>
        </w:rPr>
      </w:pPr>
      <w:r w:rsidRPr="00BB711E">
        <w:rPr>
          <w:szCs w:val="20"/>
        </w:rPr>
        <w:t xml:space="preserve">Jei </w:t>
      </w:r>
      <w:r>
        <w:rPr>
          <w:szCs w:val="20"/>
        </w:rPr>
        <w:t>pirkimo organizatorius</w:t>
      </w:r>
      <w:r w:rsidRPr="00BB711E">
        <w:rPr>
          <w:szCs w:val="20"/>
        </w:rPr>
        <w:t xml:space="preserve"> nustato, kad yra per didelė ir nepriimtina kaina ar sąnaudos, tokį pasiūlymą atmeta.</w:t>
      </w:r>
    </w:p>
    <w:p w14:paraId="78738111" w14:textId="77777777" w:rsidR="000F4797" w:rsidRPr="00CA2262" w:rsidRDefault="000F4797" w:rsidP="000F4797">
      <w:pPr>
        <w:pStyle w:val="Sraopastraipa"/>
        <w:numPr>
          <w:ilvl w:val="1"/>
          <w:numId w:val="18"/>
        </w:numPr>
        <w:shd w:val="clear" w:color="auto" w:fill="FFFFFF" w:themeFill="background1"/>
        <w:tabs>
          <w:tab w:val="right" w:pos="709"/>
          <w:tab w:val="left" w:pos="1276"/>
        </w:tabs>
        <w:ind w:left="0" w:firstLine="709"/>
        <w:jc w:val="both"/>
        <w:rPr>
          <w:szCs w:val="20"/>
        </w:rPr>
      </w:pPr>
      <w:r>
        <w:rPr>
          <w:szCs w:val="20"/>
        </w:rPr>
        <w:t>Pirkimo organizatorius</w:t>
      </w:r>
      <w:r w:rsidRPr="005B435A">
        <w:rPr>
          <w:szCs w:val="20"/>
        </w:rPr>
        <w:t xml:space="preserve"> nevertina viso dalyvio pasiūlymo, jeigu patikrinusi jo dalį nustato, kad, vadovaujantis pirkimo dokumentų reikalavimais, pasiūlymas turi būti atmestas.  </w:t>
      </w:r>
    </w:p>
    <w:p w14:paraId="4E3E64EB" w14:textId="77777777" w:rsidR="006878BC" w:rsidRPr="007E5BDE" w:rsidRDefault="006878BC" w:rsidP="00D933CE">
      <w:pPr>
        <w:shd w:val="clear" w:color="auto" w:fill="FFFFFF" w:themeFill="background1"/>
        <w:tabs>
          <w:tab w:val="right" w:pos="709"/>
          <w:tab w:val="left" w:pos="1276"/>
        </w:tabs>
        <w:jc w:val="both"/>
        <w:rPr>
          <w:szCs w:val="20"/>
        </w:rPr>
      </w:pPr>
    </w:p>
    <w:p w14:paraId="2B340023" w14:textId="1AFE604B" w:rsidR="00877848" w:rsidRPr="007E5BDE" w:rsidRDefault="004E1A93" w:rsidP="0043210F">
      <w:pPr>
        <w:pStyle w:val="Sraopastraipa"/>
        <w:numPr>
          <w:ilvl w:val="0"/>
          <w:numId w:val="19"/>
        </w:numPr>
        <w:tabs>
          <w:tab w:val="left" w:pos="993"/>
        </w:tabs>
        <w:autoSpaceDN/>
        <w:spacing w:before="120" w:after="120"/>
        <w:jc w:val="center"/>
        <w:rPr>
          <w:b/>
        </w:rPr>
      </w:pPr>
      <w:r w:rsidRPr="007E5BDE">
        <w:rPr>
          <w:b/>
        </w:rPr>
        <w:t>PASIŪLYMŲ ATMETIMO PAGRINDAI</w:t>
      </w:r>
    </w:p>
    <w:p w14:paraId="69B2360C" w14:textId="745F3663" w:rsidR="006E067E" w:rsidRPr="007E5BDE" w:rsidRDefault="006E067E" w:rsidP="006E067E">
      <w:pPr>
        <w:tabs>
          <w:tab w:val="left" w:pos="1134"/>
          <w:tab w:val="left" w:pos="1560"/>
        </w:tabs>
        <w:ind w:left="851"/>
        <w:jc w:val="both"/>
        <w:rPr>
          <w:szCs w:val="20"/>
        </w:rPr>
      </w:pPr>
      <w:r w:rsidRPr="007E5BDE">
        <w:rPr>
          <w:szCs w:val="20"/>
        </w:rPr>
        <w:t>10.1.</w:t>
      </w:r>
      <w:r w:rsidRPr="007E5BDE">
        <w:rPr>
          <w:b/>
          <w:szCs w:val="20"/>
        </w:rPr>
        <w:t xml:space="preserve"> </w:t>
      </w:r>
      <w:r w:rsidR="00713B44" w:rsidRPr="007E5BDE">
        <w:rPr>
          <w:b/>
          <w:szCs w:val="20"/>
        </w:rPr>
        <w:t>Tiekėjo pasiūlymas atmetamas, jeigu:</w:t>
      </w:r>
      <w:r w:rsidRPr="007E5BDE">
        <w:rPr>
          <w:b/>
          <w:szCs w:val="20"/>
        </w:rPr>
        <w:t xml:space="preserve"> </w:t>
      </w:r>
    </w:p>
    <w:p w14:paraId="7B8C0BB5" w14:textId="405BFF2B" w:rsidR="00144D8C" w:rsidRPr="007E5BDE" w:rsidRDefault="00144D8C" w:rsidP="00144D8C">
      <w:pPr>
        <w:pStyle w:val="Sraopastraipa"/>
        <w:numPr>
          <w:ilvl w:val="2"/>
          <w:numId w:val="26"/>
        </w:numPr>
        <w:tabs>
          <w:tab w:val="left" w:pos="851"/>
          <w:tab w:val="left" w:pos="1560"/>
        </w:tabs>
        <w:ind w:left="0" w:firstLine="851"/>
        <w:jc w:val="both"/>
        <w:rPr>
          <w:szCs w:val="20"/>
        </w:rPr>
      </w:pPr>
      <w:r w:rsidRPr="007E5BDE">
        <w:rPr>
          <w:szCs w:val="20"/>
        </w:rPr>
        <w:t xml:space="preserve"> </w:t>
      </w:r>
      <w:r w:rsidRPr="007E5BDE">
        <w:rPr>
          <w:rFonts w:cstheme="minorHAnsi"/>
          <w:color w:val="000000"/>
        </w:rPr>
        <w:t>tiekėjas užšifravo dokumentą, kuriame nurodyta pasiūlymo kaina ir i</w:t>
      </w:r>
      <w:r w:rsidRPr="007E5BDE">
        <w:rPr>
          <w:rFonts w:cstheme="minorHAnsi"/>
        </w:rPr>
        <w:t>ki susipažinimo su atitinkama pasiūlymo dalimi</w:t>
      </w:r>
      <w:r w:rsidRPr="007E5BDE">
        <w:rPr>
          <w:rFonts w:cstheme="minorHAnsi"/>
          <w:color w:val="000000"/>
        </w:rPr>
        <w:t xml:space="preserve"> procedūros (posėdžio) pradžios nepateikė (dėl jo paties kaltės) slaptažodžio arba pateikė neteisingą slaptažodį, kuriuo naudodamasi perkančioji organizacija negalėjo iššifruoti pasiūlymo;</w:t>
      </w:r>
    </w:p>
    <w:p w14:paraId="0AA290FA" w14:textId="77777777" w:rsidR="000F4797" w:rsidRPr="000F4797" w:rsidRDefault="00F40049" w:rsidP="000F4797">
      <w:pPr>
        <w:pStyle w:val="Sraopastraipa"/>
        <w:numPr>
          <w:ilvl w:val="2"/>
          <w:numId w:val="26"/>
        </w:numPr>
        <w:tabs>
          <w:tab w:val="left" w:pos="851"/>
          <w:tab w:val="left" w:pos="1560"/>
        </w:tabs>
        <w:ind w:left="0" w:firstLine="851"/>
        <w:jc w:val="both"/>
        <w:rPr>
          <w:szCs w:val="20"/>
        </w:rPr>
      </w:pPr>
      <w:r w:rsidRPr="007E5BDE">
        <w:rPr>
          <w:rFonts w:cstheme="minorHAnsi"/>
          <w:color w:val="000000"/>
        </w:rPr>
        <w:t xml:space="preserve"> </w:t>
      </w:r>
      <w:r w:rsidRPr="007E5BDE">
        <w:rPr>
          <w:rFonts w:eastAsia="Arial" w:cstheme="minorHAnsi"/>
          <w:color w:val="000000" w:themeColor="text1"/>
        </w:rPr>
        <w:t>tiekėjas pasiūlymą pateikė ne CVP IS priemonėmis (naudojant ne CVP IS „pasiūlymų dėžutę“);</w:t>
      </w:r>
    </w:p>
    <w:p w14:paraId="6B47B620" w14:textId="5C92E686" w:rsidR="000F4797" w:rsidRPr="000F4797" w:rsidRDefault="000F4797" w:rsidP="000F4797">
      <w:pPr>
        <w:pStyle w:val="Sraopastraipa"/>
        <w:numPr>
          <w:ilvl w:val="2"/>
          <w:numId w:val="26"/>
        </w:numPr>
        <w:tabs>
          <w:tab w:val="left" w:pos="851"/>
          <w:tab w:val="left" w:pos="1560"/>
        </w:tabs>
        <w:ind w:left="0" w:firstLine="851"/>
        <w:jc w:val="both"/>
        <w:rPr>
          <w:szCs w:val="20"/>
        </w:rPr>
      </w:pPr>
      <w:r w:rsidRPr="000F4797">
        <w:rPr>
          <w:rFonts w:cstheme="minorHAnsi"/>
        </w:rPr>
        <w:t xml:space="preserve">tiekėjas turi būti pašalintas vadovaujantis šių pirkimo dokumentų nuostatomis dėl pašalinimo pagrindų, taip pat ir tais atvejais, kai tiekėjas remiasi ūkio subjekto pajėgumais, arba pasitelkia subtiekėją ir jiems pagal pirkimo dokumentus, keliami reikalavimai dėl pašalinimo pagrindų, tačiau ūkio subjekto ar subtiekėjo </w:t>
      </w:r>
      <w:r w:rsidRPr="000F4797">
        <w:rPr>
          <w:rFonts w:cstheme="minorHAnsi"/>
          <w:color w:val="000000"/>
        </w:rPr>
        <w:t>padėtis atitinka nustatytus pašalinimo pagrindus ir perkančiosios organizacijos nurodymu tiekėjas nepakeitė šio ūkio subjekto ar subtiekėjo į pašalinimo pagrindų neturintį ūkio subjektą;</w:t>
      </w:r>
    </w:p>
    <w:p w14:paraId="5559A625" w14:textId="2DCC8791" w:rsidR="000F4797" w:rsidRPr="000F4797" w:rsidRDefault="000F4797" w:rsidP="000F4797">
      <w:pPr>
        <w:pStyle w:val="Sraopastraipa"/>
        <w:numPr>
          <w:ilvl w:val="2"/>
          <w:numId w:val="26"/>
        </w:numPr>
        <w:tabs>
          <w:tab w:val="left" w:pos="851"/>
          <w:tab w:val="left" w:pos="1560"/>
        </w:tabs>
        <w:ind w:left="0" w:firstLine="851"/>
        <w:jc w:val="both"/>
        <w:rPr>
          <w:szCs w:val="20"/>
        </w:rPr>
      </w:pPr>
      <w:r w:rsidRPr="006E067E">
        <w:rPr>
          <w:rFonts w:cstheme="minorHAnsi"/>
        </w:rPr>
        <w:t>tiekėjas neatitinka pirkimo dokumentuose nustatyto kvalifikacijos reikalavimo ir (ar)</w:t>
      </w:r>
      <w:r>
        <w:rPr>
          <w:rFonts w:cstheme="minorHAnsi"/>
        </w:rPr>
        <w:t xml:space="preserve"> </w:t>
      </w:r>
      <w:r w:rsidRPr="006E067E">
        <w:rPr>
          <w:rFonts w:cstheme="minorHAnsi"/>
        </w:rPr>
        <w:t xml:space="preserve">aplinkos apsaugos vadybos sistemos standarto ir (ar) ūkio subjektas, kurio pajėgumais remiasi tiekėjas, netenkina </w:t>
      </w:r>
      <w:r w:rsidRPr="006E067E">
        <w:rPr>
          <w:rFonts w:cstheme="minorHAnsi"/>
          <w:color w:val="000000"/>
        </w:rPr>
        <w:t xml:space="preserve">jam keliamų kvalifikacijos reikalavimų ir perkančiosios organizacijos nurodymu nebuvo pakeistas į reikalavimus </w:t>
      </w:r>
      <w:r w:rsidRPr="00607299">
        <w:rPr>
          <w:rFonts w:cstheme="minorHAnsi"/>
          <w:color w:val="000000"/>
        </w:rPr>
        <w:t xml:space="preserve">atitinkantį ūkio </w:t>
      </w:r>
      <w:r w:rsidRPr="00587C5A">
        <w:rPr>
          <w:rFonts w:cstheme="minorHAnsi"/>
          <w:color w:val="000000"/>
        </w:rPr>
        <w:t>subjektą, taip pat, jei tiekėjas neatitinka kitų pirkimo sąlygose nustatytų reikalavimų tiekėjui;</w:t>
      </w:r>
    </w:p>
    <w:p w14:paraId="3A972015" w14:textId="77777777" w:rsidR="00144D8C" w:rsidRPr="007E5BDE" w:rsidRDefault="00144D8C" w:rsidP="00144D8C">
      <w:pPr>
        <w:pStyle w:val="Sraopastraipa"/>
        <w:numPr>
          <w:ilvl w:val="2"/>
          <w:numId w:val="26"/>
        </w:numPr>
        <w:tabs>
          <w:tab w:val="left" w:pos="851"/>
          <w:tab w:val="left" w:pos="1560"/>
        </w:tabs>
        <w:ind w:left="0" w:firstLine="851"/>
        <w:jc w:val="both"/>
        <w:rPr>
          <w:szCs w:val="20"/>
        </w:rPr>
      </w:pPr>
      <w:r w:rsidRPr="007E5BDE">
        <w:rPr>
          <w:rFonts w:cstheme="minorHAnsi"/>
          <w:color w:val="000000"/>
        </w:rPr>
        <w:t xml:space="preserve">tiekėjas </w:t>
      </w:r>
      <w:r w:rsidRPr="007E5BDE">
        <w:t>per perkančiosios organizacijos nustatytą terminą nepatikslino, nepapildė, nepaaiškino savo pasiūlymo;</w:t>
      </w:r>
    </w:p>
    <w:p w14:paraId="52B6A802" w14:textId="77777777" w:rsidR="00144D8C" w:rsidRPr="007E5BDE" w:rsidRDefault="00144D8C" w:rsidP="00144D8C">
      <w:pPr>
        <w:pStyle w:val="Sraopastraipa"/>
        <w:numPr>
          <w:ilvl w:val="2"/>
          <w:numId w:val="26"/>
        </w:numPr>
        <w:tabs>
          <w:tab w:val="left" w:pos="851"/>
          <w:tab w:val="left" w:pos="1560"/>
        </w:tabs>
        <w:ind w:left="0" w:firstLine="851"/>
        <w:jc w:val="both"/>
        <w:rPr>
          <w:szCs w:val="20"/>
        </w:rPr>
      </w:pPr>
      <w:r w:rsidRPr="007E5BDE">
        <w:t>tiekėjas per perkančiosios organizacijos nustatytą terminą patikslino, papildė, paaiškino pasiūlymą ir tai lėmė esminį jo pasiūlymo pakeitimą;</w:t>
      </w:r>
    </w:p>
    <w:p w14:paraId="44584186" w14:textId="77777777" w:rsidR="00144D8C" w:rsidRPr="007E5BDE" w:rsidRDefault="00144D8C" w:rsidP="00144D8C">
      <w:pPr>
        <w:pStyle w:val="Sraopastraipa"/>
        <w:numPr>
          <w:ilvl w:val="2"/>
          <w:numId w:val="26"/>
        </w:numPr>
        <w:tabs>
          <w:tab w:val="left" w:pos="851"/>
          <w:tab w:val="left" w:pos="1560"/>
        </w:tabs>
        <w:ind w:left="0" w:firstLine="851"/>
        <w:jc w:val="both"/>
        <w:rPr>
          <w:szCs w:val="20"/>
        </w:rPr>
      </w:pPr>
      <w:r w:rsidRPr="007E5BDE">
        <w:lastRenderedPageBreak/>
        <w:t xml:space="preserve">pasiūlymas neatitinka pirkimo dokumentų reikalavimų ir jo trūkumai negali būti ištaisyti vadovaujantis </w:t>
      </w:r>
      <w:r w:rsidRPr="007E5BDE">
        <w:rPr>
          <w:color w:val="000000"/>
        </w:rPr>
        <w:t>Viešųjų pirkimų tarnybos nustatytomis taisyklėmis</w:t>
      </w:r>
      <w:r w:rsidRPr="007E5BDE">
        <w:rPr>
          <w:rStyle w:val="Puslapioinaosnuoroda"/>
          <w:rFonts w:eastAsia="Calibri"/>
        </w:rPr>
        <w:footnoteReference w:id="3"/>
      </w:r>
      <w:r w:rsidRPr="007E5BDE">
        <w:rPr>
          <w:color w:val="000000"/>
        </w:rPr>
        <w:t>.</w:t>
      </w:r>
    </w:p>
    <w:p w14:paraId="08D681A2" w14:textId="77777777" w:rsidR="00144D8C" w:rsidRPr="007E5BDE" w:rsidRDefault="00144D8C" w:rsidP="00144D8C">
      <w:pPr>
        <w:pStyle w:val="Sraopastraipa"/>
        <w:numPr>
          <w:ilvl w:val="2"/>
          <w:numId w:val="26"/>
        </w:numPr>
        <w:tabs>
          <w:tab w:val="left" w:pos="851"/>
          <w:tab w:val="left" w:pos="1560"/>
        </w:tabs>
        <w:ind w:left="0" w:firstLine="851"/>
        <w:jc w:val="both"/>
        <w:rPr>
          <w:szCs w:val="20"/>
        </w:rPr>
      </w:pPr>
      <w:r w:rsidRPr="007E5BDE">
        <w:rPr>
          <w:szCs w:val="20"/>
        </w:rPr>
        <w:t xml:space="preserve">pasiūlyme nurodyta kaina ar sąnaudos buvo per didelės ir perkančiajai organizacijai nepriimtinos, </w:t>
      </w:r>
      <w:r w:rsidRPr="007E5BDE">
        <w:t>išskyrus VPĮ 45 straipsnio 1 dalies 5 punkte numatytus atvejus. Jeigu šiuo pagrindu atmetamas ekonomiškai naudingiausias pasiūlymas, kiti pasiūlymai negali būti nustatyti laimėjusiais</w:t>
      </w:r>
      <w:r w:rsidRPr="007E5BDE">
        <w:rPr>
          <w:szCs w:val="20"/>
        </w:rPr>
        <w:t>;</w:t>
      </w:r>
    </w:p>
    <w:p w14:paraId="66536534" w14:textId="77777777" w:rsidR="00F40049" w:rsidRPr="007E5BDE" w:rsidRDefault="00144D8C" w:rsidP="00F40049">
      <w:pPr>
        <w:pStyle w:val="Sraopastraipa"/>
        <w:numPr>
          <w:ilvl w:val="2"/>
          <w:numId w:val="26"/>
        </w:numPr>
        <w:tabs>
          <w:tab w:val="left" w:pos="851"/>
          <w:tab w:val="left" w:pos="1560"/>
        </w:tabs>
        <w:ind w:left="0" w:firstLine="851"/>
        <w:jc w:val="both"/>
        <w:rPr>
          <w:szCs w:val="20"/>
        </w:rPr>
      </w:pPr>
      <w:r w:rsidRPr="007E5BDE">
        <w:rPr>
          <w:szCs w:val="20"/>
        </w:rPr>
        <w:t>dalyvis nepateikė tinkamų pasiūlytos neįprastai mažos kainos ar sąnaudų pagrįstumo įrodymų;</w:t>
      </w:r>
    </w:p>
    <w:p w14:paraId="323A00D3" w14:textId="77777777" w:rsidR="00F40049" w:rsidRPr="007E5BDE" w:rsidRDefault="00F40049" w:rsidP="00F40049">
      <w:pPr>
        <w:pStyle w:val="Sraopastraipa"/>
        <w:numPr>
          <w:ilvl w:val="2"/>
          <w:numId w:val="26"/>
        </w:numPr>
        <w:tabs>
          <w:tab w:val="left" w:pos="851"/>
          <w:tab w:val="left" w:pos="1560"/>
          <w:tab w:val="left" w:pos="1701"/>
        </w:tabs>
        <w:ind w:left="0" w:firstLine="851"/>
        <w:jc w:val="both"/>
        <w:rPr>
          <w:szCs w:val="20"/>
        </w:rPr>
      </w:pPr>
      <w:r w:rsidRPr="007E5BDE">
        <w:rPr>
          <w:rFonts w:eastAsia="Arial" w:cstheme="minorHAnsi"/>
          <w:color w:val="000000" w:themeColor="text1"/>
        </w:rPr>
        <w:t>pasiūlyme neįprastai mažos kainos ir (ar) sąnaudos pasiūlytos dėl to, kad tiekėjas yra gavęs valstybės pagalbą, tačiau šis negali per pakankamą</w:t>
      </w:r>
      <w:r w:rsidRPr="007E5BDE">
        <w:rPr>
          <w:rFonts w:cstheme="minorHAnsi"/>
        </w:rPr>
        <w:t xml:space="preserve"> </w:t>
      </w:r>
      <w:r w:rsidRPr="007E5BDE">
        <w:rPr>
          <w:rFonts w:eastAsia="Arial" w:cstheme="minorHAnsi"/>
          <w:color w:val="000000" w:themeColor="text1"/>
        </w:rPr>
        <w:t>perkančiosios organizacijos nustatytą laikotarpį įrodyti, kad valstybės pagalba buvo suteikta teisėtai. Atmetusi pasiūlymą šiuo pagrindu,  perkančioji organizacija</w:t>
      </w:r>
      <w:r w:rsidRPr="007E5BDE">
        <w:rPr>
          <w:rFonts w:cstheme="minorHAnsi"/>
        </w:rPr>
        <w:t xml:space="preserve"> </w:t>
      </w:r>
      <w:r w:rsidRPr="007E5BDE">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D3B8E94" w14:textId="77777777" w:rsidR="00F40049" w:rsidRPr="008E3F7C" w:rsidRDefault="00F40049" w:rsidP="00F40049">
      <w:pPr>
        <w:pStyle w:val="Sraopastraipa"/>
        <w:numPr>
          <w:ilvl w:val="2"/>
          <w:numId w:val="26"/>
        </w:numPr>
        <w:tabs>
          <w:tab w:val="left" w:pos="851"/>
          <w:tab w:val="left" w:pos="1560"/>
          <w:tab w:val="left" w:pos="1701"/>
        </w:tabs>
        <w:ind w:left="0" w:firstLine="851"/>
        <w:jc w:val="both"/>
        <w:rPr>
          <w:szCs w:val="20"/>
        </w:rPr>
      </w:pPr>
      <w:r w:rsidRPr="007E5BDE">
        <w:rPr>
          <w:rFonts w:eastAsia="Arial" w:cstheme="minorHAnsi"/>
          <w:color w:val="000000" w:themeColor="text1"/>
        </w:rPr>
        <w:t>tiekėjas pirkimo organizatoriaus prašymu nepratęsia pasiūlymo galiojimo;</w:t>
      </w:r>
    </w:p>
    <w:p w14:paraId="30665137" w14:textId="5FDC3999" w:rsidR="008E3F7C" w:rsidRPr="008E3F7C" w:rsidRDefault="008E3F7C" w:rsidP="008E3F7C">
      <w:pPr>
        <w:pStyle w:val="Sraopastraipa"/>
        <w:numPr>
          <w:ilvl w:val="2"/>
          <w:numId w:val="26"/>
        </w:numPr>
        <w:tabs>
          <w:tab w:val="left" w:pos="851"/>
          <w:tab w:val="left" w:pos="1560"/>
          <w:tab w:val="left" w:pos="1701"/>
        </w:tabs>
        <w:ind w:left="0" w:firstLine="851"/>
        <w:jc w:val="both"/>
      </w:pPr>
      <w:r w:rsidRPr="00B16496">
        <w:t>netenkinami pirkimo sąlygose nustatyti reikalavimai, susiję su nacionaliniu saugumu (jei taikoma; žr. 12 skyrių);</w:t>
      </w:r>
    </w:p>
    <w:p w14:paraId="794C185E" w14:textId="23C3BE80" w:rsidR="00F40049" w:rsidRPr="007E5BDE" w:rsidRDefault="00F40049" w:rsidP="00F40049">
      <w:pPr>
        <w:pStyle w:val="Sraopastraipa"/>
        <w:numPr>
          <w:ilvl w:val="2"/>
          <w:numId w:val="26"/>
        </w:numPr>
        <w:tabs>
          <w:tab w:val="left" w:pos="851"/>
          <w:tab w:val="left" w:pos="1560"/>
          <w:tab w:val="left" w:pos="1701"/>
        </w:tabs>
        <w:ind w:left="0" w:firstLine="851"/>
        <w:jc w:val="both"/>
        <w:rPr>
          <w:szCs w:val="20"/>
        </w:rPr>
      </w:pPr>
      <w:r w:rsidRPr="007E5BDE">
        <w:rPr>
          <w:rFonts w:eastAsia="Arial" w:cstheme="minorHAnsi"/>
          <w:color w:val="000000" w:themeColor="text1"/>
        </w:rPr>
        <w:t xml:space="preserve">pirkimo organizatorius gali atmesti pasiūlymus kitais pirkimo sąlygose nurodytais pagrindais. </w:t>
      </w:r>
    </w:p>
    <w:p w14:paraId="3BA30059" w14:textId="2D74071C" w:rsidR="005B6578" w:rsidRPr="007E5BDE" w:rsidRDefault="00983113" w:rsidP="004A271E">
      <w:pPr>
        <w:pStyle w:val="Sraopastraipa"/>
        <w:numPr>
          <w:ilvl w:val="1"/>
          <w:numId w:val="26"/>
        </w:numPr>
        <w:tabs>
          <w:tab w:val="left" w:pos="1418"/>
        </w:tabs>
        <w:suppressAutoHyphens w:val="0"/>
        <w:autoSpaceDN/>
        <w:ind w:left="0" w:firstLine="851"/>
        <w:contextualSpacing/>
        <w:jc w:val="both"/>
        <w:textAlignment w:val="auto"/>
        <w:rPr>
          <w:szCs w:val="20"/>
        </w:rPr>
      </w:pPr>
      <w:r w:rsidRPr="007E5BDE">
        <w:rPr>
          <w:szCs w:val="20"/>
        </w:rPr>
        <w:t>Perkančioji organizacija</w:t>
      </w:r>
      <w:r w:rsidR="006E067E" w:rsidRPr="007E5BDE">
        <w:rPr>
          <w:szCs w:val="20"/>
        </w:rPr>
        <w:t xml:space="preserve">, atmetusi dalyvio pasiūlymą šiame skyriuje numatytais pagrindais, nevėliau, kaip per 5 darbo dienas praneša dalyviui apie pasiūlymo atmetimą. </w:t>
      </w:r>
    </w:p>
    <w:p w14:paraId="6458F613" w14:textId="31A65682" w:rsidR="00D4688C" w:rsidRPr="007E5BDE" w:rsidRDefault="00F40049" w:rsidP="00DB0A55">
      <w:pPr>
        <w:pStyle w:val="Sraopastraipa"/>
        <w:numPr>
          <w:ilvl w:val="1"/>
          <w:numId w:val="26"/>
        </w:numPr>
        <w:tabs>
          <w:tab w:val="left" w:pos="1418"/>
        </w:tabs>
        <w:suppressAutoHyphens w:val="0"/>
        <w:autoSpaceDN/>
        <w:ind w:left="0" w:firstLine="851"/>
        <w:contextualSpacing/>
        <w:jc w:val="both"/>
        <w:textAlignment w:val="auto"/>
        <w:rPr>
          <w:szCs w:val="20"/>
        </w:rPr>
      </w:pPr>
      <w:r w:rsidRPr="007E5BDE">
        <w:rPr>
          <w:color w:val="000000"/>
          <w:lang w:eastAsia="lt-LT"/>
        </w:rPr>
        <w:t>Pirkimo organizatorius</w:t>
      </w:r>
      <w:r w:rsidR="00D4688C" w:rsidRPr="007E5BDE">
        <w:rPr>
          <w:color w:val="000000"/>
          <w:lang w:eastAsia="lt-LT"/>
        </w:rPr>
        <w:t>, gav</w:t>
      </w:r>
      <w:r w:rsidRPr="007E5BDE">
        <w:rPr>
          <w:color w:val="000000"/>
          <w:lang w:eastAsia="lt-LT"/>
        </w:rPr>
        <w:t xml:space="preserve">ęs </w:t>
      </w:r>
      <w:r w:rsidR="00D4688C" w:rsidRPr="007E5BDE">
        <w:rPr>
          <w:color w:val="000000"/>
          <w:lang w:eastAsia="lt-LT"/>
        </w:rPr>
        <w:t>dalyvio raštu pateiktą prašymą, ne vėliau kaip per 15 dienų nuo jo gavimo dienos išsamiai pateikia šią informaciją:</w:t>
      </w:r>
      <w:r w:rsidR="00D4688C" w:rsidRPr="007E5BDE">
        <w:t xml:space="preserve"> </w:t>
      </w:r>
    </w:p>
    <w:p w14:paraId="3B275112" w14:textId="77777777" w:rsidR="00D4688C" w:rsidRPr="007E5BDE" w:rsidRDefault="00D4688C" w:rsidP="00DB0A55">
      <w:pPr>
        <w:tabs>
          <w:tab w:val="left" w:pos="1276"/>
        </w:tabs>
        <w:suppressAutoHyphens w:val="0"/>
        <w:autoSpaceDN/>
        <w:contextualSpacing/>
        <w:jc w:val="both"/>
        <w:textAlignment w:val="auto"/>
        <w:rPr>
          <w:szCs w:val="20"/>
        </w:rPr>
      </w:pPr>
      <w:r w:rsidRPr="007E5BDE">
        <w:rPr>
          <w:rFonts w:eastAsia="Calibri"/>
        </w:rPr>
        <w:tab/>
        <w:t xml:space="preserve">1) dalyviui, kurio pasiūlymas nebuvo atmestas, – </w:t>
      </w:r>
      <w:r w:rsidRPr="007E5BDE">
        <w:rPr>
          <w:color w:val="000000"/>
        </w:rPr>
        <w:t xml:space="preserve">laimėjusio pasiūlymo charakteristikas ir santykinius pranašumus, </w:t>
      </w:r>
      <w:r w:rsidRPr="007E5BDE">
        <w:rPr>
          <w:bCs/>
          <w:color w:val="000000"/>
        </w:rPr>
        <w:t>įskaitant kainą</w:t>
      </w:r>
      <w:r w:rsidRPr="007E5BDE">
        <w:rPr>
          <w:color w:val="000000"/>
        </w:rPr>
        <w:t>, dėl kurių šis pasiūlymas buvo pripažintas geriausiu, taip pat šį pasiūlymą pateikusio dalyvio ar sutarties šalių pavadinimus;</w:t>
      </w:r>
      <w:r w:rsidRPr="007E5BDE">
        <w:t xml:space="preserve"> </w:t>
      </w:r>
    </w:p>
    <w:p w14:paraId="563C4B32" w14:textId="73007105" w:rsidR="003641E5" w:rsidRDefault="00D4688C" w:rsidP="00E93B44">
      <w:pPr>
        <w:suppressAutoHyphens w:val="0"/>
        <w:autoSpaceDN/>
        <w:ind w:firstLine="1276"/>
        <w:contextualSpacing/>
        <w:jc w:val="both"/>
        <w:textAlignment w:val="auto"/>
        <w:rPr>
          <w:rFonts w:eastAsia="Calibri"/>
        </w:rPr>
      </w:pPr>
      <w:r w:rsidRPr="007E5BDE">
        <w:rPr>
          <w:rFonts w:eastAsia="Calibri"/>
        </w:rPr>
        <w:t xml:space="preserve">2) dalyviui, kurio pasiūlymas buvo atmestas, – pasiūlymo atmetimo priežastis, įskaitant, jeigu taikoma, informaciją apie tai, kad buvo remtasi VPĮ </w:t>
      </w:r>
      <w:r w:rsidR="00C950DB" w:rsidRPr="007E5BDE">
        <w:rPr>
          <w:rFonts w:eastAsia="Calibri"/>
        </w:rPr>
        <w:t>4</w:t>
      </w:r>
      <w:r w:rsidRPr="007E5BDE">
        <w:rPr>
          <w:rFonts w:eastAsia="Calibri"/>
        </w:rPr>
        <w:t xml:space="preserve">5 straipsnio </w:t>
      </w:r>
      <w:r w:rsidR="00C950DB" w:rsidRPr="007E5BDE">
        <w:rPr>
          <w:rFonts w:eastAsia="Calibri"/>
        </w:rPr>
        <w:t>4</w:t>
      </w:r>
      <w:r w:rsidRPr="007E5BDE">
        <w:rPr>
          <w:rFonts w:eastAsia="Calibri"/>
        </w:rPr>
        <w:t xml:space="preserve"> dalies nuostatomis, </w:t>
      </w:r>
      <w:r w:rsidRPr="007E5BDE">
        <w:t>o VPĮ 37 straipsnio 6 ir 7 dalyse nurodytais atvejais</w:t>
      </w:r>
      <w:r w:rsidRPr="007E5BDE">
        <w:rPr>
          <w:rFonts w:eastAsia="Calibri"/>
        </w:rPr>
        <w:t xml:space="preserve"> – taip pat priežastis, dėl kurių priimtas sprendimas dėl nelygiavertiškumo arba sprendimas, kad paslaugos ar darbai neatitinka nurodyto rezultatų apibūdinimo ar funkcinių reikalavimų.</w:t>
      </w:r>
    </w:p>
    <w:p w14:paraId="3D04080A" w14:textId="77777777" w:rsidR="00824329" w:rsidRPr="007E5BDE" w:rsidRDefault="00824329" w:rsidP="002B6ECA">
      <w:pPr>
        <w:suppressAutoHyphens w:val="0"/>
        <w:autoSpaceDN/>
        <w:contextualSpacing/>
        <w:jc w:val="both"/>
        <w:textAlignment w:val="auto"/>
        <w:rPr>
          <w:rFonts w:eastAsia="Calibri"/>
        </w:rPr>
      </w:pPr>
    </w:p>
    <w:p w14:paraId="102E1344" w14:textId="77777777" w:rsidR="007069F9" w:rsidRPr="007E5BDE" w:rsidRDefault="007069F9" w:rsidP="00E93B44">
      <w:pPr>
        <w:suppressAutoHyphens w:val="0"/>
        <w:autoSpaceDN/>
        <w:contextualSpacing/>
        <w:jc w:val="both"/>
        <w:textAlignment w:val="auto"/>
        <w:rPr>
          <w:szCs w:val="20"/>
        </w:rPr>
      </w:pPr>
    </w:p>
    <w:p w14:paraId="6B4E15E2" w14:textId="2DB8BAD6" w:rsidR="007A517B" w:rsidRPr="007E5BDE" w:rsidRDefault="003F7A22" w:rsidP="003641E5">
      <w:pPr>
        <w:pStyle w:val="Sraopastraipa"/>
        <w:numPr>
          <w:ilvl w:val="0"/>
          <w:numId w:val="26"/>
        </w:numPr>
        <w:suppressAutoHyphens w:val="0"/>
        <w:autoSpaceDN/>
        <w:contextualSpacing/>
        <w:jc w:val="center"/>
        <w:textAlignment w:val="auto"/>
        <w:rPr>
          <w:szCs w:val="20"/>
        </w:rPr>
      </w:pPr>
      <w:r w:rsidRPr="007E5BDE">
        <w:rPr>
          <w:rFonts w:eastAsia="Calibri"/>
          <w:b/>
          <w:lang w:eastAsia="lt-LT"/>
        </w:rPr>
        <w:t>TIEKĖJŲ PAŠALINIMO PAGRINDAI</w:t>
      </w:r>
      <w:r w:rsidR="003641E5" w:rsidRPr="007E5BDE">
        <w:rPr>
          <w:rFonts w:eastAsia="Calibri"/>
          <w:b/>
          <w:lang w:eastAsia="lt-LT"/>
        </w:rPr>
        <w:t xml:space="preserve">, </w:t>
      </w:r>
      <w:r w:rsidRPr="007E5BDE">
        <w:rPr>
          <w:rFonts w:eastAsia="Calibri"/>
          <w:b/>
          <w:lang w:eastAsia="lt-LT"/>
        </w:rPr>
        <w:t>KVALIFIKACIJOS REIKALAVI</w:t>
      </w:r>
      <w:r w:rsidR="00985D92" w:rsidRPr="007E5BDE">
        <w:rPr>
          <w:rFonts w:eastAsia="Calibri"/>
          <w:b/>
          <w:lang w:eastAsia="lt-LT"/>
        </w:rPr>
        <w:t>MAI</w:t>
      </w:r>
      <w:r w:rsidR="003641E5" w:rsidRPr="007E5BDE">
        <w:rPr>
          <w:rFonts w:eastAsia="Calibri"/>
          <w:b/>
          <w:lang w:eastAsia="lt-LT"/>
        </w:rPr>
        <w:t xml:space="preserve"> IR </w:t>
      </w:r>
      <w:r w:rsidR="003641E5" w:rsidRPr="007E5BDE">
        <w:rPr>
          <w:b/>
          <w:bCs/>
          <w:lang w:eastAsia="lt-LT"/>
        </w:rPr>
        <w:t>REIKALAUJAMI APLINKOS APSAUGOS VADYBOS SISTEMŲ STANDARTAI</w:t>
      </w:r>
    </w:p>
    <w:p w14:paraId="699A3232" w14:textId="77777777" w:rsidR="003641E5" w:rsidRPr="007E5BDE" w:rsidRDefault="003641E5" w:rsidP="003641E5">
      <w:pPr>
        <w:rPr>
          <w:rFonts w:eastAsia="Calibri"/>
          <w:b/>
          <w:bCs/>
          <w:highlight w:val="yellow"/>
          <w:lang w:eastAsia="lt-LT"/>
        </w:rPr>
      </w:pPr>
    </w:p>
    <w:p w14:paraId="71955AE1" w14:textId="01E34C32" w:rsidR="00A45D05" w:rsidRPr="00BE00B0" w:rsidRDefault="00A45D05" w:rsidP="00A45D05">
      <w:pPr>
        <w:widowControl w:val="0"/>
        <w:numPr>
          <w:ilvl w:val="0"/>
          <w:numId w:val="24"/>
        </w:numPr>
        <w:tabs>
          <w:tab w:val="left" w:pos="1560"/>
        </w:tabs>
        <w:suppressAutoHyphens w:val="0"/>
        <w:autoSpaceDE w:val="0"/>
        <w:adjustRightInd w:val="0"/>
        <w:ind w:left="0" w:firstLine="851"/>
        <w:jc w:val="both"/>
        <w:textAlignment w:val="auto"/>
        <w:rPr>
          <w:bCs/>
          <w:szCs w:val="20"/>
        </w:rPr>
      </w:pPr>
      <w:r w:rsidRPr="00357097">
        <w:rPr>
          <w:szCs w:val="20"/>
        </w:rPr>
        <w:t xml:space="preserve">Tiekėjai, dalyvaujantys pirkime, turi neturėti pašalinimo pagrindų bei atitikti nustatytus kvalifikacijos reikalavimus </w:t>
      </w:r>
      <w:r w:rsidR="00AD6E6C">
        <w:rPr>
          <w:bCs/>
          <w:szCs w:val="20"/>
        </w:rPr>
        <w:t xml:space="preserve">ir (arba) </w:t>
      </w:r>
      <w:r w:rsidR="00AD6E6C" w:rsidRPr="00175EB8">
        <w:rPr>
          <w:rFonts w:cstheme="minorHAnsi"/>
          <w:bCs/>
        </w:rPr>
        <w:t>reikalavimams dėl aplinkos apsaugos vadybos sistemos standartų laikymosi</w:t>
      </w:r>
      <w:r w:rsidR="00AD6E6C">
        <w:rPr>
          <w:bCs/>
          <w:szCs w:val="20"/>
        </w:rPr>
        <w:t xml:space="preserve"> </w:t>
      </w:r>
      <w:r w:rsidRPr="00357097">
        <w:rPr>
          <w:szCs w:val="20"/>
        </w:rPr>
        <w:t xml:space="preserve">ir kartu su pasiūlymu pateikti („prisegti“) pirkimo dokumentų 4 priede pateiktą </w:t>
      </w:r>
      <w:r>
        <w:rPr>
          <w:szCs w:val="20"/>
        </w:rPr>
        <w:t>Deklaraciją</w:t>
      </w:r>
      <w:r w:rsidRPr="005E62F8">
        <w:rPr>
          <w:szCs w:val="20"/>
        </w:rPr>
        <w:t xml:space="preserve">. </w:t>
      </w:r>
      <w:r>
        <w:rPr>
          <w:bCs/>
          <w:szCs w:val="20"/>
        </w:rPr>
        <w:t>Pirkimo organizatorius</w:t>
      </w:r>
      <w:r w:rsidRPr="00BE00B0">
        <w:rPr>
          <w:bCs/>
          <w:szCs w:val="20"/>
        </w:rPr>
        <w:t xml:space="preserve"> pašalinimo pagrindų nebuvimo</w:t>
      </w:r>
      <w:r>
        <w:rPr>
          <w:bCs/>
          <w:szCs w:val="20"/>
        </w:rPr>
        <w:t xml:space="preserve"> (</w:t>
      </w:r>
      <w:r w:rsidRPr="00F41780">
        <w:rPr>
          <w:bCs/>
          <w:i/>
          <w:iCs/>
          <w:szCs w:val="20"/>
        </w:rPr>
        <w:t>jeigu taikoma, žr. 11.8 punktą</w:t>
      </w:r>
      <w:r w:rsidRPr="00F41780">
        <w:rPr>
          <w:bCs/>
          <w:szCs w:val="20"/>
        </w:rPr>
        <w:t xml:space="preserve">), atitiktį kvalifikaciniams reikalavimams </w:t>
      </w:r>
      <w:r w:rsidRPr="00F41780">
        <w:rPr>
          <w:rFonts w:cstheme="minorHAnsi"/>
          <w:bCs/>
        </w:rPr>
        <w:t>(</w:t>
      </w:r>
      <w:r w:rsidRPr="00F41780">
        <w:rPr>
          <w:rFonts w:cstheme="minorHAnsi"/>
          <w:bCs/>
          <w:i/>
          <w:iCs/>
        </w:rPr>
        <w:t>jeigu taikoma; žr. 11.10 punktą</w:t>
      </w:r>
      <w:r w:rsidRPr="00F41780">
        <w:rPr>
          <w:rFonts w:cstheme="minorHAnsi"/>
          <w:bCs/>
        </w:rPr>
        <w:t>) ir atitiktį reikalavimams dėl aplinkos apsaugos vadybos sistemos standartų laikymosi</w:t>
      </w:r>
      <w:r w:rsidRPr="00F41780">
        <w:rPr>
          <w:bCs/>
          <w:szCs w:val="20"/>
        </w:rPr>
        <w:t xml:space="preserve"> (</w:t>
      </w:r>
      <w:r w:rsidRPr="00F41780">
        <w:rPr>
          <w:bCs/>
          <w:i/>
          <w:iCs/>
          <w:szCs w:val="20"/>
        </w:rPr>
        <w:t>jeigu taikoma; žr. 11.11 punktą</w:t>
      </w:r>
      <w:r w:rsidRPr="00F41780">
        <w:rPr>
          <w:bCs/>
          <w:szCs w:val="20"/>
        </w:rPr>
        <w:t xml:space="preserve">) patvirtinančių dokumentų reikalaus </w:t>
      </w:r>
      <w:r w:rsidRPr="00F41780">
        <w:rPr>
          <w:b/>
          <w:szCs w:val="20"/>
        </w:rPr>
        <w:t>tik iš to tiekėjo, kurio pasiūlymas pagal vertinimo rezultatus</w:t>
      </w:r>
      <w:r w:rsidRPr="00BE00B0">
        <w:rPr>
          <w:b/>
          <w:szCs w:val="20"/>
        </w:rPr>
        <w:t xml:space="preserve"> galės būti pripažintas laimėjusiu</w:t>
      </w:r>
      <w:r w:rsidR="00226D60">
        <w:rPr>
          <w:b/>
          <w:szCs w:val="20"/>
        </w:rPr>
        <w:t xml:space="preserve"> </w:t>
      </w:r>
      <w:r w:rsidR="00226D60" w:rsidRPr="00EF411F">
        <w:rPr>
          <w:bCs/>
          <w:szCs w:val="20"/>
        </w:rPr>
        <w:t>(</w:t>
      </w:r>
      <w:r w:rsidR="00226D60">
        <w:t>p</w:t>
      </w:r>
      <w:r w:rsidR="00226D60" w:rsidRPr="00F25224">
        <w:t>ažymų, patvirtinančių tiekėjo pašalinimo pagrindų nebuvimą, perkančioji organizacija gali reikalauti iš tiekėjų tik turėdama pagrįstų abejonių dėl šių tiekėjų patikimumo</w:t>
      </w:r>
      <w:r w:rsidR="00226D60">
        <w:t>)</w:t>
      </w:r>
      <w:r w:rsidRPr="00BE00B0">
        <w:rPr>
          <w:bCs/>
          <w:szCs w:val="20"/>
        </w:rPr>
        <w:t xml:space="preserve">. Jei laimėjęs tiekėjas ketina remtis kito (-ų) ūkio subjekto (-ų) pajėgumais </w:t>
      </w:r>
      <w:r w:rsidRPr="00BE00B0">
        <w:rPr>
          <w:rFonts w:eastAsia="Calibri" w:cstheme="minorHAnsi"/>
          <w:bCs/>
        </w:rPr>
        <w:t>pagal VPĮ 49 straipsnį</w:t>
      </w:r>
      <w:r w:rsidRPr="00BE00B0">
        <w:rPr>
          <w:bCs/>
          <w:szCs w:val="20"/>
        </w:rPr>
        <w:t>, privalės pateikti ir šio (-ių) ūkio subjekto (-ų) atitiktį nurodytiems reikalavimams patvirtinančius dokumentus.</w:t>
      </w:r>
    </w:p>
    <w:p w14:paraId="09CC557D" w14:textId="77777777" w:rsidR="00A45D05" w:rsidRPr="00C76848" w:rsidRDefault="00A45D05" w:rsidP="00A45D05">
      <w:pPr>
        <w:widowControl w:val="0"/>
        <w:numPr>
          <w:ilvl w:val="0"/>
          <w:numId w:val="24"/>
        </w:numPr>
        <w:tabs>
          <w:tab w:val="left" w:pos="1560"/>
        </w:tabs>
        <w:suppressAutoHyphens w:val="0"/>
        <w:autoSpaceDE w:val="0"/>
        <w:adjustRightInd w:val="0"/>
        <w:ind w:left="0" w:firstLine="851"/>
        <w:jc w:val="both"/>
        <w:textAlignment w:val="auto"/>
        <w:rPr>
          <w:szCs w:val="20"/>
        </w:rPr>
      </w:pPr>
      <w:r w:rsidRPr="00CD1A81">
        <w:rPr>
          <w:rFonts w:cstheme="minorHAnsi"/>
          <w:b/>
          <w:bCs/>
        </w:rPr>
        <w:t xml:space="preserve">Atskirą </w:t>
      </w:r>
      <w:r>
        <w:rPr>
          <w:rFonts w:cstheme="minorHAnsi"/>
          <w:b/>
          <w:bCs/>
        </w:rPr>
        <w:t>Deklaraciją</w:t>
      </w:r>
      <w:r w:rsidRPr="00CD1A81">
        <w:rPr>
          <w:rFonts w:cstheme="minorHAnsi"/>
          <w:b/>
          <w:bCs/>
        </w:rPr>
        <w:t xml:space="preserve"> pildo</w:t>
      </w:r>
      <w:r w:rsidRPr="00CD1A81">
        <w:rPr>
          <w:rFonts w:cstheme="minorHAnsi"/>
        </w:rPr>
        <w:t>:</w:t>
      </w:r>
    </w:p>
    <w:p w14:paraId="7EF857AD" w14:textId="77777777" w:rsidR="00A45D05" w:rsidRPr="00C76848" w:rsidRDefault="00A45D05" w:rsidP="00A45D05">
      <w:pPr>
        <w:pStyle w:val="Sraopastraipa"/>
        <w:widowControl w:val="0"/>
        <w:numPr>
          <w:ilvl w:val="2"/>
          <w:numId w:val="27"/>
        </w:numPr>
        <w:tabs>
          <w:tab w:val="left" w:pos="1560"/>
        </w:tabs>
        <w:suppressAutoHyphens w:val="0"/>
        <w:autoSpaceDE w:val="0"/>
        <w:adjustRightInd w:val="0"/>
        <w:ind w:hanging="2463"/>
        <w:contextualSpacing/>
        <w:jc w:val="both"/>
        <w:textAlignment w:val="auto"/>
        <w:rPr>
          <w:szCs w:val="20"/>
        </w:rPr>
      </w:pPr>
      <w:r w:rsidRPr="00C76848">
        <w:rPr>
          <w:rFonts w:eastAsiaTheme="minorHAnsi" w:cstheme="minorHAnsi"/>
          <w:bCs/>
          <w:iCs/>
        </w:rPr>
        <w:t>tiekėjas;</w:t>
      </w:r>
    </w:p>
    <w:p w14:paraId="18487BB1" w14:textId="77777777" w:rsidR="00A45D05" w:rsidRPr="00C76848" w:rsidRDefault="00A45D05" w:rsidP="00A45D05">
      <w:pPr>
        <w:pStyle w:val="Sraopastraipa"/>
        <w:widowControl w:val="0"/>
        <w:numPr>
          <w:ilvl w:val="2"/>
          <w:numId w:val="27"/>
        </w:numPr>
        <w:tabs>
          <w:tab w:val="left" w:pos="1560"/>
        </w:tabs>
        <w:suppressAutoHyphens w:val="0"/>
        <w:autoSpaceDE w:val="0"/>
        <w:adjustRightInd w:val="0"/>
        <w:ind w:hanging="2463"/>
        <w:contextualSpacing/>
        <w:jc w:val="both"/>
        <w:textAlignment w:val="auto"/>
        <w:rPr>
          <w:szCs w:val="20"/>
        </w:rPr>
      </w:pPr>
      <w:r w:rsidRPr="00046784">
        <w:rPr>
          <w:rFonts w:eastAsiaTheme="minorHAnsi" w:cstheme="minorHAnsi"/>
          <w:bCs/>
          <w:iCs/>
        </w:rPr>
        <w:lastRenderedPageBreak/>
        <w:t>kiekvienas tiekėjų grupės narys (jeigu pasiūlymą teikia tiekėjų grupė);</w:t>
      </w:r>
    </w:p>
    <w:p w14:paraId="2FBDE1E2" w14:textId="77777777" w:rsidR="00A45D05" w:rsidRPr="00C76848" w:rsidRDefault="00A45D05" w:rsidP="00A45D05">
      <w:pPr>
        <w:pStyle w:val="Sraopastraipa"/>
        <w:widowControl w:val="0"/>
        <w:numPr>
          <w:ilvl w:val="2"/>
          <w:numId w:val="27"/>
        </w:numPr>
        <w:tabs>
          <w:tab w:val="left" w:pos="1560"/>
        </w:tabs>
        <w:suppressAutoHyphens w:val="0"/>
        <w:autoSpaceDE w:val="0"/>
        <w:adjustRightInd w:val="0"/>
        <w:ind w:left="0" w:firstLine="851"/>
        <w:contextualSpacing/>
        <w:jc w:val="both"/>
        <w:textAlignment w:val="auto"/>
        <w:rPr>
          <w:szCs w:val="20"/>
        </w:rPr>
      </w:pPr>
      <w:r w:rsidRPr="00C76848">
        <w:rPr>
          <w:rFonts w:eastAsiaTheme="minorHAnsi" w:cstheme="minorHAnsi"/>
          <w:bCs/>
          <w:iCs/>
        </w:rPr>
        <w:t>kiekvienas ūkio subjektas, jeigu tiekėjas remiasi jo pajėgumais pagal VPĮ 49 straipsnį</w:t>
      </w:r>
      <w:r>
        <w:rPr>
          <w:rFonts w:eastAsiaTheme="minorHAnsi" w:cstheme="minorHAnsi"/>
          <w:bCs/>
          <w:iCs/>
        </w:rPr>
        <w:t>.</w:t>
      </w:r>
    </w:p>
    <w:p w14:paraId="228F77DD" w14:textId="77777777" w:rsidR="00A45D05" w:rsidRDefault="00A45D05" w:rsidP="00A45D05">
      <w:pPr>
        <w:pStyle w:val="Sraopastraipa"/>
        <w:widowControl w:val="0"/>
        <w:numPr>
          <w:ilvl w:val="1"/>
          <w:numId w:val="27"/>
        </w:numPr>
        <w:tabs>
          <w:tab w:val="left" w:pos="1560"/>
        </w:tabs>
        <w:autoSpaceDE w:val="0"/>
        <w:adjustRightInd w:val="0"/>
        <w:ind w:left="0" w:firstLine="851"/>
        <w:jc w:val="both"/>
      </w:pPr>
      <w:r>
        <w:t>Pirkimo organizatorius</w:t>
      </w:r>
      <w:r w:rsidRPr="00046784">
        <w:t xml:space="preserve"> netikrina subtiekėjo (-ų), kurių pajėgumais (kvalifikacija) tiekėjas nesiremia, pašalinimo pagrindų.</w:t>
      </w:r>
    </w:p>
    <w:p w14:paraId="74F62E2D" w14:textId="77777777" w:rsidR="00A45D05" w:rsidRPr="00BD7104" w:rsidRDefault="00A45D05" w:rsidP="00A45D05">
      <w:pPr>
        <w:pStyle w:val="Sraopastraipa"/>
        <w:widowControl w:val="0"/>
        <w:numPr>
          <w:ilvl w:val="1"/>
          <w:numId w:val="27"/>
        </w:numPr>
        <w:tabs>
          <w:tab w:val="left" w:pos="1560"/>
        </w:tabs>
        <w:autoSpaceDE w:val="0"/>
        <w:adjustRightInd w:val="0"/>
        <w:ind w:left="0" w:firstLine="851"/>
        <w:jc w:val="both"/>
      </w:pPr>
      <w:r>
        <w:t>Pirkimo organizatorius</w:t>
      </w:r>
      <w:r w:rsidRPr="00046784">
        <w:t xml:space="preserve"> netikrina </w:t>
      </w:r>
      <w:r w:rsidRPr="00C76848">
        <w:rPr>
          <w:rFonts w:eastAsiaTheme="minorHAnsi" w:cstheme="minorHAnsi"/>
          <w:bCs/>
          <w:iCs/>
        </w:rPr>
        <w:t xml:space="preserve">fizinių asmenų (specialistų), </w:t>
      </w:r>
      <w:r w:rsidRPr="00C76848">
        <w:rPr>
          <w:rFonts w:cstheme="minorHAnsi"/>
          <w:iCs/>
        </w:rPr>
        <w:t xml:space="preserve">kurių pajėgumais tiekėjas </w:t>
      </w:r>
      <w:r w:rsidRPr="00BD7104">
        <w:rPr>
          <w:rFonts w:cstheme="minorHAnsi"/>
          <w:iCs/>
        </w:rPr>
        <w:t>remiasi pagal VPĮ 49 straipsnį</w:t>
      </w:r>
      <w:r w:rsidRPr="00BD7104">
        <w:rPr>
          <w:rFonts w:eastAsiaTheme="minorHAnsi" w:cstheme="minorHAnsi"/>
          <w:bCs/>
          <w:iCs/>
        </w:rPr>
        <w:t xml:space="preserve"> ir kuriuos, pirkimo laimėjimo atveju, tiekėjas ketina įdarbinti, (kvazisubtiekėjų) pašalinimo pagrindų</w:t>
      </w:r>
      <w:r w:rsidRPr="00BD7104">
        <w:t>.</w:t>
      </w:r>
      <w:r>
        <w:t xml:space="preserve"> </w:t>
      </w:r>
    </w:p>
    <w:p w14:paraId="23566CD6" w14:textId="28B32D24" w:rsidR="00A45D05" w:rsidRPr="00491D96" w:rsidRDefault="00A45D05" w:rsidP="004C6CF3">
      <w:pPr>
        <w:pStyle w:val="Sraopastraipa"/>
        <w:widowControl w:val="0"/>
        <w:numPr>
          <w:ilvl w:val="1"/>
          <w:numId w:val="27"/>
        </w:numPr>
        <w:tabs>
          <w:tab w:val="left" w:pos="1560"/>
        </w:tabs>
        <w:autoSpaceDE w:val="0"/>
        <w:adjustRightInd w:val="0"/>
        <w:ind w:left="0" w:firstLine="851"/>
        <w:jc w:val="both"/>
      </w:pPr>
      <w:r>
        <w:rPr>
          <w:rFonts w:eastAsiaTheme="minorHAnsi" w:cstheme="minorHAnsi"/>
        </w:rPr>
        <w:t>Pirkimo organizatorius</w:t>
      </w:r>
      <w:r w:rsidRPr="00491D96">
        <w:rPr>
          <w:rFonts w:eastAsiaTheme="minorHAnsi" w:cstheme="minorHAnsi"/>
        </w:rPr>
        <w:t xml:space="preserve"> tiekėją pašalina iš pirkimo procedūros bet kuriame pirkimo procedūros </w:t>
      </w:r>
      <w:r w:rsidRPr="00491D96">
        <w:rPr>
          <w:rFonts w:eastAsiaTheme="minorHAnsi"/>
        </w:rPr>
        <w:t xml:space="preserve">etape, jeigu paaiškėja, kad dėl savo veiksmų ar neveikimo prieš pirkimo procedūrą ar jos metu tiekėjas atitinka bent vieną iš šiose pirkimo sąlygose nustatytų tiekėjo pašalinimo pagrindų, </w:t>
      </w:r>
      <w:r w:rsidRPr="00491D96">
        <w:rPr>
          <w:rFonts w:eastAsia="Verdana"/>
          <w:color w:val="000000" w:themeColor="text1"/>
        </w:rPr>
        <w:t>išskyrus VPĮ 46 straipsnio 10 dalyje nustatytus atvejus (tačiau atsižvelgiant į VPĮ 46 straipsnio 11 ir 12 dalių nuostatas).</w:t>
      </w:r>
      <w:r w:rsidR="004C6CF3">
        <w:rPr>
          <w:rFonts w:eastAsia="Verdana"/>
          <w:color w:val="000000" w:themeColor="text1"/>
        </w:rPr>
        <w:t xml:space="preserve"> </w:t>
      </w:r>
      <w:r w:rsidR="004C6CF3" w:rsidRPr="00E46903">
        <w:rPr>
          <w:color w:val="000000"/>
        </w:rPr>
        <w:t>Perkančioji organizacija pašalina tiekėją iš pirkimo procedūros</w:t>
      </w:r>
      <w:r w:rsidR="004C6CF3" w:rsidRPr="00E46903">
        <w:t xml:space="preserve"> pagal VPĮ 46 straipsnio 4 ir 6 dalyse nurodytus pašalinimo pagrindus</w:t>
      </w:r>
      <w:r w:rsidR="004C6CF3" w:rsidRPr="00E46903">
        <w:rPr>
          <w:color w:val="000000"/>
        </w:rPr>
        <w:t xml:space="preserve"> ir tuo atveju, kai ji turi įtikinamų duomenų, kad tiekėjas yra įsteigtas arba </w:t>
      </w:r>
      <w:r w:rsidR="004C6CF3" w:rsidRPr="00E46903">
        <w:t xml:space="preserve">dalyvauja pirkime vietoj kito asmens, </w:t>
      </w:r>
      <w:r w:rsidR="004C6CF3" w:rsidRPr="00E46903">
        <w:rPr>
          <w:color w:val="000000"/>
        </w:rPr>
        <w:t xml:space="preserve">siekiant išvengti </w:t>
      </w:r>
      <w:r w:rsidR="004C6CF3" w:rsidRPr="00E46903">
        <w:t>VPĮ 46 straipsnio 4 ir 6 dalyse nurodytų pašalinimo pagrindų</w:t>
      </w:r>
      <w:r w:rsidR="004C6CF3" w:rsidRPr="00E46903">
        <w:rPr>
          <w:color w:val="000000"/>
        </w:rPr>
        <w:t xml:space="preserve"> taikymo.</w:t>
      </w:r>
    </w:p>
    <w:p w14:paraId="459A0437" w14:textId="77777777" w:rsidR="00A45D05" w:rsidRPr="00491D96" w:rsidRDefault="00A45D05" w:rsidP="00A45D05">
      <w:pPr>
        <w:pStyle w:val="Sraopastraipa"/>
        <w:widowControl w:val="0"/>
        <w:numPr>
          <w:ilvl w:val="1"/>
          <w:numId w:val="27"/>
        </w:numPr>
        <w:tabs>
          <w:tab w:val="left" w:pos="1560"/>
        </w:tabs>
        <w:autoSpaceDE w:val="0"/>
        <w:adjustRightInd w:val="0"/>
        <w:ind w:left="0" w:firstLine="851"/>
        <w:jc w:val="both"/>
      </w:pPr>
      <w:r>
        <w:rPr>
          <w:rFonts w:eastAsia="Verdana"/>
        </w:rPr>
        <w:t>Pirkimo organizatorius</w:t>
      </w:r>
      <w:r w:rsidRPr="00491D96">
        <w:rPr>
          <w:rFonts w:eastAsia="Verdana"/>
        </w:rPr>
        <w:t>, priimdama</w:t>
      </w:r>
      <w:r>
        <w:rPr>
          <w:rFonts w:eastAsia="Verdana"/>
        </w:rPr>
        <w:t>s</w:t>
      </w:r>
      <w:r w:rsidRPr="00491D96">
        <w:rPr>
          <w:rFonts w:eastAsia="Verdana"/>
        </w:rPr>
        <w:t xml:space="preserve">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0A08DD8" w14:textId="77777777" w:rsidR="00A45D05" w:rsidRPr="00A10D83" w:rsidRDefault="00A45D05" w:rsidP="00A45D05">
      <w:pPr>
        <w:pStyle w:val="Sraopastraipa"/>
        <w:widowControl w:val="0"/>
        <w:numPr>
          <w:ilvl w:val="1"/>
          <w:numId w:val="27"/>
        </w:numPr>
        <w:tabs>
          <w:tab w:val="left" w:pos="1560"/>
        </w:tabs>
        <w:autoSpaceDE w:val="0"/>
        <w:adjustRightInd w:val="0"/>
        <w:ind w:left="0" w:firstLine="851"/>
        <w:jc w:val="both"/>
      </w:pPr>
      <w:r w:rsidRPr="00491D96">
        <w:rPr>
          <w:rFonts w:cstheme="minorHAnsi"/>
          <w:iCs/>
        </w:rPr>
        <w:t xml:space="preserve">Jeigu ūkio subjekto, kurio pajėgumais tiekėjas remiasi pagal VPĮ 49 straipsnį, padėtis atitinka </w:t>
      </w:r>
      <w:r w:rsidRPr="00A10D83">
        <w:rPr>
          <w:rFonts w:cstheme="minorHAnsi"/>
          <w:iCs/>
        </w:rPr>
        <w:t xml:space="preserve">bent </w:t>
      </w:r>
      <w:r w:rsidRPr="00A10D83">
        <w:rPr>
          <w:iCs/>
        </w:rPr>
        <w:t>vieną nustatytą tiekėjo pašalinimo pagrindą, pirkimo organizatorius reikalauja, kad tiekėjas per pirkimo organizatoriaus nustatytą terminą pakeistų minėtą subjektą reikalavimus atitinkančiu subtiekėju.</w:t>
      </w:r>
    </w:p>
    <w:p w14:paraId="6A6E6578" w14:textId="37E8BF11" w:rsidR="00A45D05" w:rsidRPr="00A10D83" w:rsidRDefault="000544AC" w:rsidP="00A45D05">
      <w:pPr>
        <w:pStyle w:val="Sraopastraipa"/>
        <w:widowControl w:val="0"/>
        <w:numPr>
          <w:ilvl w:val="1"/>
          <w:numId w:val="27"/>
        </w:numPr>
        <w:tabs>
          <w:tab w:val="left" w:pos="1560"/>
        </w:tabs>
        <w:autoSpaceDE w:val="0"/>
        <w:adjustRightInd w:val="0"/>
        <w:ind w:left="0" w:firstLine="851"/>
        <w:jc w:val="both"/>
      </w:pPr>
      <w:r w:rsidRPr="00301797">
        <w:rPr>
          <w:rFonts w:cstheme="minorHAnsi"/>
          <w:b/>
        </w:rPr>
        <w:t>Pirkime taikomi tiekėjų</w:t>
      </w:r>
      <w:r w:rsidRPr="00A10D83">
        <w:rPr>
          <w:rFonts w:cstheme="minorHAnsi"/>
          <w:bCs/>
        </w:rPr>
        <w:t xml:space="preserve"> </w:t>
      </w:r>
      <w:r w:rsidRPr="00A10D83">
        <w:rPr>
          <w:rFonts w:cstheme="minorHAnsi"/>
          <w:b/>
        </w:rPr>
        <w:t>pašalinimo pagrindai</w:t>
      </w:r>
      <w:r w:rsidRPr="00A10D83">
        <w:rPr>
          <w:rFonts w:cstheme="minorHAnsi"/>
          <w:bCs/>
        </w:rPr>
        <w:t>.</w:t>
      </w:r>
      <w:r w:rsidRPr="00A10D83">
        <w:rPr>
          <w:rFonts w:cstheme="minorHAnsi"/>
          <w:b/>
        </w:rPr>
        <w:t xml:space="preserve"> </w:t>
      </w:r>
      <w:r w:rsidR="00A45D05" w:rsidRPr="00A10D83">
        <w:rPr>
          <w:rFonts w:cstheme="minorHAnsi"/>
          <w:bCs/>
        </w:rPr>
        <w:t>Tiekėjas turi neturėti pašalinimo pagrindų. Tiekėjų pašalinimo pagrindai ir jų nebuvimą patvirtinantys dokumentai (1 lentelė) yra pateikiami pirkimo sąlygų 5 priede.</w:t>
      </w:r>
    </w:p>
    <w:p w14:paraId="283789CE" w14:textId="77777777" w:rsidR="00A45D05" w:rsidRPr="00E86437" w:rsidRDefault="00A45D05" w:rsidP="00A45D05">
      <w:pPr>
        <w:pStyle w:val="Sraopastraipa"/>
        <w:widowControl w:val="0"/>
        <w:numPr>
          <w:ilvl w:val="1"/>
          <w:numId w:val="27"/>
        </w:numPr>
        <w:tabs>
          <w:tab w:val="left" w:pos="993"/>
          <w:tab w:val="left" w:pos="1134"/>
          <w:tab w:val="left" w:pos="1276"/>
          <w:tab w:val="left" w:pos="1560"/>
        </w:tabs>
        <w:suppressAutoHyphens w:val="0"/>
        <w:autoSpaceDE w:val="0"/>
        <w:adjustRightInd w:val="0"/>
        <w:ind w:left="0" w:firstLine="851"/>
        <w:jc w:val="both"/>
        <w:textAlignment w:val="auto"/>
        <w:rPr>
          <w:szCs w:val="20"/>
        </w:rPr>
      </w:pPr>
      <w:r w:rsidRPr="00A10D83">
        <w:rPr>
          <w:rFonts w:eastAsiaTheme="minorHAnsi" w:cstheme="minorHAnsi"/>
        </w:rPr>
        <w:t>Pirkimo organizatorius</w:t>
      </w:r>
      <w:r w:rsidRPr="002411B9">
        <w:rPr>
          <w:rFonts w:eastAsiaTheme="minorHAnsi" w:cstheme="minorHAnsi"/>
        </w:rPr>
        <w:t xml:space="preserve"> gali netaikyti </w:t>
      </w:r>
      <w:r w:rsidRPr="002411B9">
        <w:rPr>
          <w:rFonts w:cstheme="minorHAnsi"/>
        </w:rPr>
        <w:t xml:space="preserve">VPĮ 46 </w:t>
      </w:r>
      <w:r w:rsidRPr="002411B9">
        <w:rPr>
          <w:rFonts w:eastAsiaTheme="minorHAnsi" w:cstheme="minorHAnsi"/>
        </w:rPr>
        <w:t xml:space="preserve">straipsnio 1, 3 ir 4 dalyse nustatytų tiekėjo pašalinimo </w:t>
      </w:r>
      <w:r w:rsidRPr="00AA56AD">
        <w:rPr>
          <w:rFonts w:eastAsiaTheme="minorHAnsi" w:cstheme="minorHAnsi"/>
        </w:rPr>
        <w:t xml:space="preserve">iš pirkimo </w:t>
      </w:r>
      <w:r w:rsidRPr="00E86437">
        <w:rPr>
          <w:rFonts w:eastAsiaTheme="minorHAnsi" w:cstheme="minorHAnsi"/>
        </w:rPr>
        <w:t>procedūros pagrindų tik išimtiniais atvejais, kai būtina užtikrinti viešojo intereso apsaugą, įskaitant visuomenės sveikatos ir aplinkos apsaugą.</w:t>
      </w:r>
    </w:p>
    <w:p w14:paraId="01882E44" w14:textId="755C9D4E" w:rsidR="00833920" w:rsidRPr="009407D6" w:rsidRDefault="00EC7E90" w:rsidP="009407D6">
      <w:pPr>
        <w:pStyle w:val="Sraopastraipa"/>
        <w:widowControl w:val="0"/>
        <w:numPr>
          <w:ilvl w:val="1"/>
          <w:numId w:val="27"/>
        </w:numPr>
        <w:tabs>
          <w:tab w:val="left" w:pos="1418"/>
          <w:tab w:val="left" w:pos="1560"/>
        </w:tabs>
        <w:suppressAutoHyphens w:val="0"/>
        <w:autoSpaceDE w:val="0"/>
        <w:adjustRightInd w:val="0"/>
        <w:ind w:left="0" w:firstLine="851"/>
        <w:jc w:val="both"/>
        <w:textAlignment w:val="auto"/>
      </w:pPr>
      <w:r w:rsidRPr="00833920">
        <w:rPr>
          <w:szCs w:val="20"/>
        </w:rPr>
        <w:t>Tiekėj</w:t>
      </w:r>
      <w:r w:rsidR="00833920" w:rsidRPr="00833920">
        <w:rPr>
          <w:szCs w:val="20"/>
        </w:rPr>
        <w:t xml:space="preserve">ui </w:t>
      </w:r>
      <w:r w:rsidRPr="00833920">
        <w:rPr>
          <w:szCs w:val="20"/>
        </w:rPr>
        <w:t>kvalifikacij</w:t>
      </w:r>
      <w:r w:rsidR="00833920" w:rsidRPr="00833920">
        <w:rPr>
          <w:szCs w:val="20"/>
        </w:rPr>
        <w:t>os reikalavimai</w:t>
      </w:r>
      <w:r w:rsidR="00833920" w:rsidRPr="00833920">
        <w:rPr>
          <w:b/>
          <w:bCs/>
          <w:szCs w:val="20"/>
        </w:rPr>
        <w:t xml:space="preserve"> nenustatomi. </w:t>
      </w:r>
      <w:r w:rsidRPr="00833920">
        <w:rPr>
          <w:b/>
          <w:bCs/>
          <w:szCs w:val="20"/>
        </w:rPr>
        <w:t xml:space="preserve"> </w:t>
      </w:r>
    </w:p>
    <w:p w14:paraId="23500357" w14:textId="1A0AA68F" w:rsidR="009407D6" w:rsidRPr="009407D6" w:rsidRDefault="002B6ECA" w:rsidP="009407D6">
      <w:pPr>
        <w:pStyle w:val="Sraopastraipa"/>
        <w:widowControl w:val="0"/>
        <w:numPr>
          <w:ilvl w:val="1"/>
          <w:numId w:val="27"/>
        </w:numPr>
        <w:tabs>
          <w:tab w:val="left" w:pos="1418"/>
          <w:tab w:val="left" w:pos="1560"/>
        </w:tabs>
        <w:suppressAutoHyphens w:val="0"/>
        <w:autoSpaceDE w:val="0"/>
        <w:adjustRightInd w:val="0"/>
        <w:ind w:left="0" w:firstLine="851"/>
        <w:jc w:val="both"/>
        <w:textAlignment w:val="auto"/>
      </w:pPr>
      <w:r w:rsidRPr="00833920">
        <w:t xml:space="preserve">Reikalavimai dėl aplinkos apsaugos vadybos sistemos standartų laikymosi </w:t>
      </w:r>
      <w:r w:rsidRPr="002B6ECA">
        <w:rPr>
          <w:b/>
          <w:bCs/>
        </w:rPr>
        <w:t>nenustatomi.</w:t>
      </w:r>
    </w:p>
    <w:p w14:paraId="1630AD0C" w14:textId="63DA2F86" w:rsidR="00A45D05" w:rsidRDefault="00A45D05" w:rsidP="00A45D05">
      <w:pPr>
        <w:pStyle w:val="Sraopastraipa"/>
        <w:widowControl w:val="0"/>
        <w:numPr>
          <w:ilvl w:val="1"/>
          <w:numId w:val="27"/>
        </w:numPr>
        <w:tabs>
          <w:tab w:val="left" w:pos="1418"/>
          <w:tab w:val="left" w:pos="1560"/>
        </w:tabs>
        <w:suppressAutoHyphens w:val="0"/>
        <w:autoSpaceDE w:val="0"/>
        <w:adjustRightInd w:val="0"/>
        <w:ind w:left="0" w:firstLine="851"/>
        <w:jc w:val="both"/>
        <w:textAlignment w:val="auto"/>
      </w:pPr>
      <w:r w:rsidRPr="00000ACB">
        <w:rPr>
          <w:rFonts w:eastAsia="Calibri"/>
        </w:rPr>
        <w:t>Tiekėjo (ar jo personalo) kvalifikacija i</w:t>
      </w:r>
      <w:r w:rsidRPr="00000ACB">
        <w:t xml:space="preserve">r </w:t>
      </w:r>
      <w:r w:rsidR="00472468" w:rsidRPr="00000ACB">
        <w:t xml:space="preserve">(ar) </w:t>
      </w:r>
      <w:r w:rsidRPr="00000ACB">
        <w:t>atitiktis aplinkos apsaugos vadybos sistemos standartų reikalavimams (</w:t>
      </w:r>
      <w:r w:rsidRPr="00000ACB">
        <w:rPr>
          <w:i/>
          <w:iCs/>
        </w:rPr>
        <w:t>kai taikoma</w:t>
      </w:r>
      <w:r w:rsidRPr="00000ACB">
        <w:t xml:space="preserve">) </w:t>
      </w:r>
      <w:r w:rsidRPr="00000ACB">
        <w:rPr>
          <w:rFonts w:eastAsia="Calibri"/>
        </w:rPr>
        <w:t>turi būti įgyta iki pasiūlymų pateikimo termino pabaigos ir tai turi būti užfiksuota patvirtinančiame dokumente. I</w:t>
      </w:r>
      <w:r>
        <w:rPr>
          <w:lang w:eastAsia="lt-LT"/>
        </w:rPr>
        <w:t>š tiekėjų, registruotų Europos Sąjungos valstybėje narėje,</w:t>
      </w:r>
      <w:r w:rsidRPr="004A5797">
        <w:rPr>
          <w:bCs/>
          <w:lang w:eastAsia="lt-LT"/>
        </w:rPr>
        <w:t xml:space="preserve"> Europos ekonominės erdvės valstybėje narėje, Šveicarijos Konfederacijoje arba trečiojoje šalyje</w:t>
      </w:r>
      <w:r>
        <w:rPr>
          <w:lang w:eastAsia="lt-LT"/>
        </w:rPr>
        <w:t>,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w:t>
      </w:r>
      <w:r>
        <w:rPr>
          <w:vertAlign w:val="superscript"/>
          <w:lang w:eastAsia="lt-LT"/>
        </w:rPr>
        <w:footnoteReference w:id="4"/>
      </w:r>
      <w:r>
        <w:rPr>
          <w:lang w:eastAsia="lt-LT"/>
        </w:rPr>
        <w:t>.</w:t>
      </w:r>
    </w:p>
    <w:p w14:paraId="646B53AA" w14:textId="77777777" w:rsidR="00A45D05" w:rsidRPr="00414043" w:rsidRDefault="00A45D05" w:rsidP="00A45D05">
      <w:pPr>
        <w:pStyle w:val="Sraopastraipa"/>
        <w:widowControl w:val="0"/>
        <w:numPr>
          <w:ilvl w:val="1"/>
          <w:numId w:val="27"/>
        </w:numPr>
        <w:tabs>
          <w:tab w:val="left" w:pos="1418"/>
          <w:tab w:val="left" w:pos="1560"/>
        </w:tabs>
        <w:suppressAutoHyphens w:val="0"/>
        <w:autoSpaceDE w:val="0"/>
        <w:adjustRightInd w:val="0"/>
        <w:ind w:left="0" w:firstLine="851"/>
        <w:jc w:val="both"/>
        <w:textAlignment w:val="auto"/>
      </w:pPr>
      <w:r w:rsidRPr="00714C0C">
        <w:rPr>
          <w:rFonts w:eastAsia="Calibri"/>
          <w:b/>
          <w:bCs/>
          <w:szCs w:val="20"/>
        </w:rPr>
        <w:t xml:space="preserve">Jei tiekėjo kvalifikacija dėl teisės verstis atitinkama veikla nebuvo tikrinama arba tikrinama ne visa apimtimi, tiekėjas perkančiajai </w:t>
      </w:r>
      <w:r w:rsidRPr="00414043">
        <w:rPr>
          <w:rFonts w:eastAsia="Calibri"/>
          <w:b/>
          <w:bCs/>
          <w:szCs w:val="20"/>
        </w:rPr>
        <w:t>organizacijai įsipareigoja, kad pirkimo sutartį vykdys tik tokią teisę turintys asmenys.</w:t>
      </w:r>
    </w:p>
    <w:p w14:paraId="04758457" w14:textId="77777777" w:rsidR="00A45D05" w:rsidRPr="00414043" w:rsidRDefault="00A45D05" w:rsidP="00A45D05">
      <w:pPr>
        <w:pStyle w:val="Sraopastraipa"/>
        <w:widowControl w:val="0"/>
        <w:numPr>
          <w:ilvl w:val="1"/>
          <w:numId w:val="27"/>
        </w:numPr>
        <w:tabs>
          <w:tab w:val="left" w:pos="1418"/>
          <w:tab w:val="left" w:pos="1560"/>
        </w:tabs>
        <w:suppressAutoHyphens w:val="0"/>
        <w:autoSpaceDE w:val="0"/>
        <w:adjustRightInd w:val="0"/>
        <w:ind w:left="0" w:firstLine="851"/>
        <w:jc w:val="both"/>
        <w:textAlignment w:val="auto"/>
      </w:pPr>
      <w:r w:rsidRPr="00414043">
        <w:rPr>
          <w:szCs w:val="20"/>
        </w:rPr>
        <w:t xml:space="preserve">Remdamasis kitų ūkio subjektų pajėgumais (kvalifikacija), tiekėjas neatsižvelgia </w:t>
      </w:r>
      <w:r w:rsidRPr="00414043">
        <w:rPr>
          <w:szCs w:val="20"/>
        </w:rPr>
        <w:lastRenderedPageBreak/>
        <w:t xml:space="preserve">į tai, koks teisinis ryšys sieja tiekėją ir tą ūkio subjektą, kurio pajėgumais jis remiasi. </w:t>
      </w:r>
    </w:p>
    <w:p w14:paraId="2B62C071" w14:textId="78C17C3F" w:rsidR="00A45D05" w:rsidRPr="00472468" w:rsidRDefault="00A45D05" w:rsidP="00A45D05">
      <w:pPr>
        <w:pStyle w:val="Sraopastraipa"/>
        <w:widowControl w:val="0"/>
        <w:numPr>
          <w:ilvl w:val="1"/>
          <w:numId w:val="27"/>
        </w:numPr>
        <w:tabs>
          <w:tab w:val="left" w:pos="1276"/>
          <w:tab w:val="left" w:pos="1560"/>
        </w:tabs>
        <w:suppressAutoHyphens w:val="0"/>
        <w:autoSpaceDE w:val="0"/>
        <w:adjustRightInd w:val="0"/>
        <w:ind w:left="0" w:firstLine="851"/>
        <w:jc w:val="both"/>
        <w:textAlignment w:val="auto"/>
        <w:rPr>
          <w:szCs w:val="20"/>
        </w:rPr>
      </w:pPr>
      <w:r w:rsidRPr="00414043">
        <w:rPr>
          <w:rFonts w:eastAsia="Calibri"/>
          <w:szCs w:val="20"/>
        </w:rPr>
        <w:t>Pirkimo organizatorius</w:t>
      </w:r>
      <w:r w:rsidRPr="00727F80">
        <w:rPr>
          <w:rFonts w:eastAsia="Calibri"/>
          <w:szCs w:val="20"/>
        </w:rPr>
        <w:t xml:space="preserve">, prieš nustatydamas laimėjusį pasiūlymą, CVP IS priemonėmis kreipiasi į tą tiekėją, kurio pasiūlymas gali būti pripažintas ekonomiškai naudingiausiu pasiūlymu, su prašymu pateikti aktualius dokumentus, </w:t>
      </w:r>
      <w:r w:rsidRPr="00472468">
        <w:rPr>
          <w:rFonts w:eastAsia="Calibri"/>
          <w:szCs w:val="20"/>
        </w:rPr>
        <w:t>patvirtinančius Deklaracijoje nurodytą informaciją</w:t>
      </w:r>
      <w:r w:rsidR="00472468" w:rsidRPr="00472468">
        <w:rPr>
          <w:rFonts w:eastAsia="Calibri"/>
          <w:szCs w:val="20"/>
        </w:rPr>
        <w:t xml:space="preserve"> (išskyrus dokumentus dėl pašalinimo pagrindų nebuvimo, perkančioji organizacija tikrina viešai prieinamą informaciją savo iniciatyva)</w:t>
      </w:r>
      <w:r w:rsidRPr="00472468">
        <w:rPr>
          <w:rFonts w:eastAsia="Calibri"/>
          <w:szCs w:val="20"/>
        </w:rPr>
        <w:t xml:space="preserve">, ir įvertina šio tiekėjo pašalinimo pagrindų nebuvimą, atitiktį kvalifikacijos reikalavimams </w:t>
      </w:r>
      <w:r w:rsidRPr="00472468">
        <w:rPr>
          <w:rFonts w:eastAsia="Calibri"/>
          <w:iCs/>
          <w:szCs w:val="20"/>
        </w:rPr>
        <w:t>ir (arba)</w:t>
      </w:r>
      <w:r w:rsidRPr="00472468">
        <w:rPr>
          <w:rFonts w:eastAsia="Calibri"/>
          <w:i/>
          <w:szCs w:val="20"/>
        </w:rPr>
        <w:t xml:space="preserve"> </w:t>
      </w:r>
      <w:r w:rsidRPr="00472468">
        <w:t>atitiktį aplinkos apsaugos vadybos sistemos standartų reikalavimams.</w:t>
      </w:r>
    </w:p>
    <w:p w14:paraId="067D89CB" w14:textId="45F5EA5D" w:rsidR="00A45D05" w:rsidRDefault="00A45D05" w:rsidP="00A45D05">
      <w:pPr>
        <w:pStyle w:val="Sraopastraipa"/>
        <w:widowControl w:val="0"/>
        <w:numPr>
          <w:ilvl w:val="1"/>
          <w:numId w:val="27"/>
        </w:numPr>
        <w:tabs>
          <w:tab w:val="left" w:pos="1418"/>
          <w:tab w:val="left" w:pos="1560"/>
        </w:tabs>
        <w:suppressAutoHyphens w:val="0"/>
        <w:autoSpaceDE w:val="0"/>
        <w:adjustRightInd w:val="0"/>
        <w:ind w:left="0" w:firstLine="851"/>
        <w:jc w:val="both"/>
        <w:textAlignment w:val="auto"/>
      </w:pPr>
      <w:r w:rsidRPr="00414043">
        <w:rPr>
          <w:rFonts w:cstheme="minorHAnsi"/>
          <w:bCs/>
          <w:iCs/>
        </w:rPr>
        <w:t xml:space="preserve">Jeigu tiekėjas pateikė netikslius, neišsamius ar klaidingus dokumentus ar duomenis apie atitiktį </w:t>
      </w:r>
      <w:r w:rsidR="00103AA5">
        <w:t>p</w:t>
      </w:r>
      <w:r w:rsidR="00103AA5" w:rsidRPr="00087619">
        <w:t xml:space="preserve">irkimo sąlygų reikalavimams </w:t>
      </w:r>
      <w:r w:rsidRPr="00414043">
        <w:rPr>
          <w:rFonts w:cstheme="minorHAnsi"/>
          <w:bCs/>
          <w:iCs/>
        </w:rPr>
        <w:t>ar šių dokumentų</w:t>
      </w:r>
      <w:r w:rsidRPr="00714C0C">
        <w:rPr>
          <w:rFonts w:cstheme="minorHAnsi"/>
          <w:bCs/>
          <w:iCs/>
        </w:rPr>
        <w:t xml:space="preserve"> ar duomenų trūksta, </w:t>
      </w:r>
      <w:r w:rsidRPr="00714C0C">
        <w:rPr>
          <w:rFonts w:cstheme="minorHAnsi"/>
        </w:rPr>
        <w:t>perkančioji organizacija gali nepažeisdama lygiateisiškumo ir skaidrumo principų prašyti tiekėją šiuos dokumentus ar duomenis patikslinti, papildyti arba paaiškinti per jos nustatytą protingą terminą</w:t>
      </w:r>
      <w:r w:rsidRPr="00714C0C">
        <w:rPr>
          <w:rFonts w:cstheme="minorHAnsi"/>
          <w:bCs/>
          <w:iCs/>
        </w:rPr>
        <w:t xml:space="preserve">. </w:t>
      </w:r>
      <w:r w:rsidRPr="00F9683B">
        <w:t xml:space="preserve">Duomenys ir (arba) dokumentai gali būti tikslinami, aiškinami ar papildomi </w:t>
      </w:r>
      <w:r>
        <w:t xml:space="preserve"> vadovaujantis Viešųjų </w:t>
      </w:r>
      <w:r w:rsidRPr="001E052B">
        <w:t>pirkimų tarnybos nustatytomis taisyklėmis</w:t>
      </w:r>
      <w:r w:rsidRPr="001E052B">
        <w:rPr>
          <w:rStyle w:val="Puslapioinaosnuoroda"/>
          <w:rFonts w:eastAsia="Calibri"/>
        </w:rPr>
        <w:footnoteReference w:id="5"/>
      </w:r>
      <w:r w:rsidRPr="001E052B">
        <w:t>.</w:t>
      </w:r>
      <w:r w:rsidR="00103AA5">
        <w:t xml:space="preserve"> </w:t>
      </w:r>
    </w:p>
    <w:p w14:paraId="191BE2F3" w14:textId="4D262621" w:rsidR="00A45D05" w:rsidRPr="00714C0C" w:rsidRDefault="00A45D05" w:rsidP="00A45D05">
      <w:pPr>
        <w:pStyle w:val="Sraopastraipa"/>
        <w:widowControl w:val="0"/>
        <w:numPr>
          <w:ilvl w:val="1"/>
          <w:numId w:val="27"/>
        </w:numPr>
        <w:tabs>
          <w:tab w:val="left" w:pos="1418"/>
          <w:tab w:val="left" w:pos="1560"/>
        </w:tabs>
        <w:suppressAutoHyphens w:val="0"/>
        <w:autoSpaceDE w:val="0"/>
        <w:adjustRightInd w:val="0"/>
        <w:ind w:left="0" w:firstLine="851"/>
        <w:jc w:val="both"/>
        <w:textAlignment w:val="auto"/>
      </w:pPr>
      <w:r w:rsidRPr="00714C0C">
        <w:rPr>
          <w:rFonts w:eastAsia="Calibri"/>
          <w:szCs w:val="20"/>
        </w:rPr>
        <w:t xml:space="preserve">Jeigu dalyvis dokumentų ar duomenų </w:t>
      </w:r>
      <w:r w:rsidR="00D44D46" w:rsidRPr="00BD7435">
        <w:rPr>
          <w:rFonts w:eastAsia="Calibri"/>
          <w:szCs w:val="20"/>
        </w:rPr>
        <w:t xml:space="preserve">apie </w:t>
      </w:r>
      <w:r w:rsidR="00D44D46" w:rsidRPr="00087619">
        <w:t xml:space="preserve">atitiktį </w:t>
      </w:r>
      <w:r w:rsidR="00D44D46">
        <w:t>p</w:t>
      </w:r>
      <w:r w:rsidR="00D44D46" w:rsidRPr="00087619">
        <w:t>irkimo sąlygų reikalavimams</w:t>
      </w:r>
      <w:r w:rsidR="00D44D46" w:rsidRPr="00BD7435">
        <w:rPr>
          <w:rFonts w:eastAsia="Calibri"/>
          <w:szCs w:val="20"/>
        </w:rPr>
        <w:t xml:space="preserve"> </w:t>
      </w:r>
      <w:r w:rsidR="00D44D46">
        <w:rPr>
          <w:rFonts w:eastAsia="Calibri"/>
          <w:szCs w:val="20"/>
        </w:rPr>
        <w:t xml:space="preserve"> </w:t>
      </w:r>
      <w:r w:rsidRPr="00714C0C">
        <w:rPr>
          <w:rFonts w:eastAsia="Calibri"/>
          <w:szCs w:val="20"/>
        </w:rPr>
        <w:t xml:space="preserve">nepatikslino, nepaaiškino ar nepapildė per </w:t>
      </w:r>
      <w:r>
        <w:rPr>
          <w:rFonts w:eastAsia="Calibri"/>
          <w:szCs w:val="20"/>
        </w:rPr>
        <w:t>perkančiosios organizacijos</w:t>
      </w:r>
      <w:r w:rsidRPr="00714C0C">
        <w:rPr>
          <w:rFonts w:eastAsia="Calibri"/>
          <w:szCs w:val="20"/>
        </w:rPr>
        <w:t xml:space="preserve"> nustatytą protingą terminą, </w:t>
      </w:r>
      <w:r>
        <w:rPr>
          <w:rFonts w:eastAsia="Calibri"/>
          <w:szCs w:val="20"/>
        </w:rPr>
        <w:t>perkančioji organizacija</w:t>
      </w:r>
      <w:r w:rsidRPr="00714C0C">
        <w:rPr>
          <w:rFonts w:eastAsia="Calibri"/>
          <w:szCs w:val="20"/>
        </w:rPr>
        <w:t xml:space="preserve"> pašalina tiekėją iš pirkimo procedūrų ir CVP IS priemonėmis praneša jam apie pasiūlymo atmetimą, nurodydama priežastis.</w:t>
      </w:r>
    </w:p>
    <w:p w14:paraId="5DDE5293" w14:textId="77777777" w:rsidR="00A45D05" w:rsidRPr="00714C0C" w:rsidRDefault="00A45D05" w:rsidP="00A45D05">
      <w:pPr>
        <w:pStyle w:val="Sraopastraipa"/>
        <w:widowControl w:val="0"/>
        <w:numPr>
          <w:ilvl w:val="1"/>
          <w:numId w:val="27"/>
        </w:numPr>
        <w:tabs>
          <w:tab w:val="left" w:pos="1418"/>
          <w:tab w:val="left" w:pos="1560"/>
        </w:tabs>
        <w:suppressAutoHyphens w:val="0"/>
        <w:autoSpaceDE w:val="0"/>
        <w:adjustRightInd w:val="0"/>
        <w:ind w:left="0" w:firstLine="851"/>
        <w:jc w:val="both"/>
        <w:textAlignment w:val="auto"/>
      </w:pPr>
      <w:r>
        <w:rPr>
          <w:rFonts w:eastAsia="Calibri"/>
          <w:szCs w:val="20"/>
        </w:rPr>
        <w:t>Pirkimo organizatorius</w:t>
      </w:r>
      <w:r w:rsidRPr="00714C0C">
        <w:rPr>
          <w:rFonts w:eastAsia="Calibri"/>
          <w:szCs w:val="20"/>
        </w:rPr>
        <w:t xml:space="preserve"> bet kuriuo pirkimo procedūros metu gali paprašyti kandidatų ar dalyvių pateikti visus ar dalį dokumentų, patvirtinančių jų pašalinimo pagrindų nebuvimą, atitiktį kvalifikacijos reikalavimams</w:t>
      </w:r>
      <w:r>
        <w:rPr>
          <w:rFonts w:eastAsia="Calibri"/>
          <w:szCs w:val="20"/>
        </w:rPr>
        <w:t xml:space="preserve"> </w:t>
      </w:r>
      <w:r w:rsidRPr="00B442FE">
        <w:rPr>
          <w:rFonts w:eastAsia="Calibri"/>
          <w:iCs/>
          <w:szCs w:val="20"/>
        </w:rPr>
        <w:t>ir (arba)</w:t>
      </w:r>
      <w:r w:rsidRPr="00B442FE">
        <w:rPr>
          <w:rFonts w:eastAsia="Calibri"/>
          <w:i/>
          <w:szCs w:val="20"/>
        </w:rPr>
        <w:t xml:space="preserve"> </w:t>
      </w:r>
      <w:r w:rsidRPr="001D7E8A">
        <w:t>atitiktį aplinkos apsaugos vadybos sistemos standartų reikalavimams</w:t>
      </w:r>
      <w:r w:rsidRPr="00714C0C">
        <w:rPr>
          <w:rFonts w:eastAsia="Calibri"/>
          <w:szCs w:val="20"/>
        </w:rPr>
        <w:t>, jeigu tai būtina siekiant užtikrinti tinkamą pirkimo procedūros atlikimą</w:t>
      </w:r>
      <w:r w:rsidRPr="00714C0C">
        <w:rPr>
          <w:rFonts w:eastAsia="Calibri"/>
        </w:rPr>
        <w:t>.</w:t>
      </w:r>
    </w:p>
    <w:p w14:paraId="3512CA7D" w14:textId="77777777" w:rsidR="00A45D05" w:rsidRPr="00714C0C" w:rsidRDefault="00A45D05" w:rsidP="00A45D05">
      <w:pPr>
        <w:pStyle w:val="Sraopastraipa"/>
        <w:widowControl w:val="0"/>
        <w:numPr>
          <w:ilvl w:val="1"/>
          <w:numId w:val="27"/>
        </w:numPr>
        <w:tabs>
          <w:tab w:val="left" w:pos="1418"/>
          <w:tab w:val="left" w:pos="1560"/>
        </w:tabs>
        <w:suppressAutoHyphens w:val="0"/>
        <w:autoSpaceDE w:val="0"/>
        <w:adjustRightInd w:val="0"/>
        <w:ind w:left="0" w:firstLine="851"/>
        <w:jc w:val="both"/>
        <w:textAlignment w:val="auto"/>
      </w:pPr>
      <w:r w:rsidRPr="00714C0C">
        <w:rPr>
          <w:szCs w:val="20"/>
        </w:rPr>
        <w:t xml:space="preserve">Jeigu </w:t>
      </w:r>
      <w:r>
        <w:rPr>
          <w:szCs w:val="20"/>
        </w:rPr>
        <w:t>perkančiajai organizacijai</w:t>
      </w:r>
      <w:r w:rsidRPr="00714C0C">
        <w:rPr>
          <w:szCs w:val="20"/>
        </w:rPr>
        <w:t xml:space="preserve"> kyla abejonių dėl tiekėjo tinkamumo, ji turi kreiptis į kompetentingas institucijas, kad gautų visą reikiamą informaciją. Jeigu reikalinga informacija yra susijusi su tiekėju iš kitos valstybės narės negu perkančioji organizacija, ji gali kreiptis į atitinkamas tos valstybės kompetentingas institucijas.</w:t>
      </w:r>
    </w:p>
    <w:p w14:paraId="2F0BCB24" w14:textId="40D49894" w:rsidR="005D3EB3" w:rsidRDefault="005D3EB3" w:rsidP="005D3EB3">
      <w:pPr>
        <w:pStyle w:val="Sraopastraipa"/>
        <w:numPr>
          <w:ilvl w:val="1"/>
          <w:numId w:val="27"/>
        </w:numPr>
        <w:tabs>
          <w:tab w:val="left" w:pos="1418"/>
          <w:tab w:val="left" w:pos="1560"/>
        </w:tabs>
        <w:ind w:left="0" w:firstLine="851"/>
        <w:jc w:val="both"/>
      </w:pPr>
      <w:r>
        <w:rPr>
          <w:rFonts w:eastAsia="Calibri"/>
          <w:szCs w:val="20"/>
        </w:rPr>
        <w:t xml:space="preserve">Pirkimo organizatorius </w:t>
      </w:r>
      <w:r w:rsidRPr="00BD7435">
        <w:rPr>
          <w:rFonts w:eastAsia="Calibri"/>
          <w:szCs w:val="20"/>
        </w:rPr>
        <w:t xml:space="preserve">nereikalauja </w:t>
      </w:r>
      <w:r>
        <w:t xml:space="preserve">tiekėjo </w:t>
      </w:r>
      <w:r w:rsidRPr="37164CC8">
        <w:t>pateikti dokumentų kaip nustatyta VPĮ 50 straipsnio 4 ir 6 dalyse, jeigu ji</w:t>
      </w:r>
      <w:r>
        <w:t>:</w:t>
      </w:r>
    </w:p>
    <w:p w14:paraId="727CFD04" w14:textId="77777777" w:rsidR="005D3EB3" w:rsidRPr="00BD7435" w:rsidRDefault="005D3EB3" w:rsidP="005D3EB3">
      <w:pPr>
        <w:pStyle w:val="Sraopastraipa"/>
        <w:numPr>
          <w:ilvl w:val="2"/>
          <w:numId w:val="27"/>
        </w:numPr>
        <w:tabs>
          <w:tab w:val="left" w:pos="1418"/>
          <w:tab w:val="left" w:pos="1560"/>
          <w:tab w:val="left" w:pos="1843"/>
        </w:tabs>
        <w:ind w:left="0" w:firstLine="851"/>
        <w:jc w:val="both"/>
      </w:pPr>
      <w:r w:rsidRPr="00BD7435">
        <w:rPr>
          <w:szCs w:val="20"/>
        </w:rPr>
        <w:t>turi galimybę susipažinti su šiais dokumentais ar informacija tiesiogiai ir neatlygintinai prisijungusi prie nacionalinės duomenų bazės bet kurioje valstybėje narėje arba naudodamasi CVP IS, arba nuorodos į nacionalines duomenų bazes bet kurioje valstybėje narėje, prie kurių pirkimo vykdytojas turės galimybę tiesiogiai ir neatlygintinai prisijungęs susipažinti su reikalaujamais dokumentais ir (ar) informacija;</w:t>
      </w:r>
    </w:p>
    <w:p w14:paraId="76A7399A" w14:textId="645D2D49" w:rsidR="00690922" w:rsidRDefault="005D3EB3" w:rsidP="00300C7F">
      <w:pPr>
        <w:pStyle w:val="Sraopastraipa"/>
        <w:numPr>
          <w:ilvl w:val="2"/>
          <w:numId w:val="27"/>
        </w:numPr>
        <w:tabs>
          <w:tab w:val="left" w:pos="1418"/>
          <w:tab w:val="left" w:pos="1560"/>
          <w:tab w:val="left" w:pos="1843"/>
        </w:tabs>
        <w:ind w:left="0" w:firstLine="851"/>
        <w:jc w:val="both"/>
      </w:pPr>
      <w:r w:rsidRPr="00BD7435">
        <w:rPr>
          <w:szCs w:val="20"/>
        </w:rPr>
        <w:t>šiuos dokumentus jau turi iš ankstesnių pirkimo procedūrų.</w:t>
      </w:r>
    </w:p>
    <w:p w14:paraId="7B615135" w14:textId="77777777" w:rsidR="00391EB8" w:rsidRDefault="00391EB8" w:rsidP="00F73767">
      <w:pPr>
        <w:widowControl w:val="0"/>
        <w:tabs>
          <w:tab w:val="left" w:pos="1418"/>
          <w:tab w:val="left" w:pos="1560"/>
        </w:tabs>
        <w:suppressAutoHyphens w:val="0"/>
        <w:autoSpaceDE w:val="0"/>
        <w:adjustRightInd w:val="0"/>
        <w:jc w:val="both"/>
        <w:textAlignment w:val="auto"/>
      </w:pPr>
    </w:p>
    <w:p w14:paraId="0FD3FDCD" w14:textId="77777777" w:rsidR="00300C7F" w:rsidRPr="005024F0" w:rsidRDefault="00300C7F" w:rsidP="00300C7F">
      <w:pPr>
        <w:pStyle w:val="Sraopastraipa"/>
        <w:numPr>
          <w:ilvl w:val="0"/>
          <w:numId w:val="27"/>
        </w:numPr>
        <w:tabs>
          <w:tab w:val="left" w:pos="1276"/>
          <w:tab w:val="left" w:pos="1701"/>
        </w:tabs>
        <w:autoSpaceDN/>
        <w:spacing w:before="120"/>
        <w:jc w:val="center"/>
        <w:textAlignment w:val="auto"/>
        <w:rPr>
          <w:b/>
          <w:lang w:val="en-US" w:eastAsia="lt-LT"/>
        </w:rPr>
      </w:pPr>
      <w:r w:rsidRPr="005024F0">
        <w:rPr>
          <w:b/>
          <w:bCs/>
          <w:szCs w:val="20"/>
        </w:rPr>
        <w:t>REIKALAVIMAI SUSIJĘ SU NACIONALINIU SAUGUMU</w:t>
      </w:r>
    </w:p>
    <w:p w14:paraId="52BC547F" w14:textId="77777777" w:rsidR="00300C7F" w:rsidRDefault="00300C7F" w:rsidP="00300C7F">
      <w:pPr>
        <w:widowControl w:val="0"/>
        <w:tabs>
          <w:tab w:val="left" w:pos="1418"/>
          <w:tab w:val="left" w:pos="1560"/>
        </w:tabs>
        <w:suppressAutoHyphens w:val="0"/>
        <w:autoSpaceDE w:val="0"/>
        <w:adjustRightInd w:val="0"/>
        <w:jc w:val="both"/>
        <w:textAlignment w:val="auto"/>
        <w:rPr>
          <w:b/>
          <w:bCs/>
          <w:szCs w:val="20"/>
          <w:highlight w:val="yellow"/>
        </w:rPr>
      </w:pPr>
    </w:p>
    <w:p w14:paraId="1E0280BA" w14:textId="77777777" w:rsidR="00300C7F" w:rsidRPr="00A06AA0" w:rsidRDefault="00300C7F" w:rsidP="00300C7F">
      <w:pPr>
        <w:pStyle w:val="Sraopastraipa"/>
        <w:ind w:left="0" w:firstLine="851"/>
        <w:jc w:val="both"/>
        <w:rPr>
          <w:b/>
          <w:bCs/>
          <w:iCs/>
        </w:rPr>
      </w:pPr>
      <w:r w:rsidRPr="005F1F01">
        <w:rPr>
          <w:b/>
          <w:bCs/>
          <w:iCs/>
        </w:rPr>
        <w:t>Dėl taikomų VPĮ 37 straipsnio 9 dalies ir 47 straipsnio 9 dalies nuostatų:</w:t>
      </w:r>
    </w:p>
    <w:p w14:paraId="61112B52" w14:textId="77777777" w:rsidR="00300C7F" w:rsidRDefault="00300C7F" w:rsidP="00300C7F">
      <w:pPr>
        <w:pStyle w:val="Sraopastraipa"/>
        <w:ind w:left="0" w:firstLine="851"/>
        <w:jc w:val="both"/>
        <w:rPr>
          <w:i/>
        </w:rPr>
      </w:pPr>
      <w:r>
        <w:rPr>
          <w:iCs/>
        </w:rPr>
        <w:t xml:space="preserve">12.1. </w:t>
      </w:r>
      <w:r w:rsidRPr="00B342AA">
        <w:rPr>
          <w:iCs/>
        </w:rPr>
        <w:t>Perkančioji</w:t>
      </w:r>
      <w:r w:rsidRPr="00B81936">
        <w:t xml:space="preserve"> organizacija</w:t>
      </w:r>
      <w:r>
        <w:t xml:space="preserve"> numato</w:t>
      </w:r>
      <w:r w:rsidRPr="00B81936">
        <w:t xml:space="preserve">, kad </w:t>
      </w:r>
      <w:r w:rsidRPr="007D4EBF">
        <w:rPr>
          <w:b/>
          <w:bCs/>
        </w:rPr>
        <w:t xml:space="preserve">šiame pirkime </w:t>
      </w:r>
      <w:r w:rsidRPr="007D4EBF">
        <w:rPr>
          <w:b/>
          <w:bCs/>
          <w:color w:val="000000" w:themeColor="text1"/>
        </w:rPr>
        <w:t xml:space="preserve">negali </w:t>
      </w:r>
      <w:r w:rsidRPr="007D4EBF">
        <w:rPr>
          <w:b/>
          <w:bCs/>
        </w:rPr>
        <w:t>dalyvauti</w:t>
      </w:r>
      <w:r w:rsidRPr="00B81936">
        <w:t xml:space="preserve"> tiekėjai, jų subtiekėjai ir ūkio subjektai, kurių pajėgumais </w:t>
      </w:r>
      <w:r>
        <w:t xml:space="preserve">(kvalifikacija) </w:t>
      </w:r>
      <w:r w:rsidRPr="00B81936">
        <w:t xml:space="preserve">remiamasi, </w:t>
      </w:r>
      <w:r w:rsidRPr="000363D8">
        <w:t>kurie nėra registruoti (jeigu tiekėjas, jų subtiekėjas ar ūkio subjektas, kurio pajėgumais (kvalifikacija)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6AB7DB21" w14:textId="77777777" w:rsidR="00300C7F" w:rsidRPr="00133CAB" w:rsidRDefault="00300C7F" w:rsidP="00300C7F">
      <w:pPr>
        <w:pStyle w:val="Sraopastraipa"/>
        <w:ind w:left="0" w:firstLine="851"/>
        <w:jc w:val="both"/>
        <w:rPr>
          <w:color w:val="000000" w:themeColor="text1"/>
        </w:rPr>
      </w:pPr>
      <w:r>
        <w:t>12.2</w:t>
      </w:r>
      <w:r w:rsidRPr="000363D8">
        <w:t>.</w:t>
      </w:r>
      <w:r>
        <w:t xml:space="preserve"> </w:t>
      </w:r>
      <w:r w:rsidRPr="00454F45">
        <w:t>Perkančioji organizacija</w:t>
      </w:r>
      <w:r>
        <w:t xml:space="preserve"> laiko, kad </w:t>
      </w:r>
      <w:r w:rsidRPr="004D0619">
        <w:rPr>
          <w:color w:val="000000"/>
          <w:shd w:val="clear" w:color="auto" w:fill="FFFFFF"/>
        </w:rPr>
        <w:t>pirkimo objektas kelia grėsmę nacionaliniam saugumui</w:t>
      </w:r>
      <w:r w:rsidRPr="004D0619">
        <w:t xml:space="preserve">, jei jis atitinka VPĮ 37 straipsnio 9 dalies 1 ir (ar) 2 punkte numatytas sąlygas. </w:t>
      </w:r>
      <w:r w:rsidRPr="004D0619">
        <w:rPr>
          <w:b/>
          <w:bCs/>
          <w:color w:val="000000" w:themeColor="text1"/>
        </w:rPr>
        <w:t xml:space="preserve">Tiekėjai kartu su pasiūlymu turi pateikti </w:t>
      </w:r>
      <w:r w:rsidRPr="004D0619">
        <w:rPr>
          <w:color w:val="000000" w:themeColor="text1"/>
        </w:rPr>
        <w:t>Viešųjų pirkimų tarnybos nustatytos formos</w:t>
      </w:r>
      <w:r w:rsidRPr="004D0619">
        <w:rPr>
          <w:b/>
          <w:bCs/>
          <w:color w:val="000000" w:themeColor="text1"/>
        </w:rPr>
        <w:t xml:space="preserve"> atitikties deklaraciją</w:t>
      </w:r>
      <w:r w:rsidRPr="008E1D30">
        <w:rPr>
          <w:b/>
          <w:bCs/>
          <w:color w:val="000000" w:themeColor="text1"/>
        </w:rPr>
        <w:t xml:space="preserve"> (pirkimo sąlygų 6 priedas)</w:t>
      </w:r>
      <w:r w:rsidRPr="008E1D30">
        <w:rPr>
          <w:color w:val="000000" w:themeColor="text1"/>
        </w:rPr>
        <w:t>. Perkančioji</w:t>
      </w:r>
      <w:r w:rsidRPr="000363D8">
        <w:rPr>
          <w:color w:val="000000" w:themeColor="text1"/>
        </w:rPr>
        <w:t xml:space="preserve"> organizacija iš ekonomiškai naudingiausią pasiūlymą pateikusio tiekėjo reikalaus </w:t>
      </w:r>
      <w:r>
        <w:rPr>
          <w:color w:val="000000" w:themeColor="text1"/>
        </w:rPr>
        <w:t xml:space="preserve">užpildyti </w:t>
      </w:r>
      <w:r w:rsidRPr="008E1D30">
        <w:rPr>
          <w:color w:val="000000" w:themeColor="text1"/>
        </w:rPr>
        <w:t>pirkimo sąlygų 7 priede</w:t>
      </w:r>
      <w:r>
        <w:rPr>
          <w:color w:val="000000" w:themeColor="text1"/>
        </w:rPr>
        <w:t xml:space="preserve"> pateiktas lenteles ir pateikti ten nurodytus dokumentus. </w:t>
      </w:r>
      <w:r w:rsidRPr="000363D8">
        <w:rPr>
          <w:color w:val="000000" w:themeColor="text1"/>
        </w:rPr>
        <w:t xml:space="preserve">Perkančioji organizacija bet kuriuo pirkimo procedūros </w:t>
      </w:r>
      <w:r w:rsidRPr="00133CAB">
        <w:rPr>
          <w:color w:val="000000" w:themeColor="text1"/>
        </w:rPr>
        <w:t xml:space="preserve">metu </w:t>
      </w:r>
      <w:r w:rsidRPr="00133CAB">
        <w:rPr>
          <w:color w:val="000000" w:themeColor="text1"/>
        </w:rPr>
        <w:lastRenderedPageBreak/>
        <w:t>turi teisę pareikalauti dalyvių pateikti visus ar dalį dokumentų, nurodytų VPĮ 39 straipsnio 3 dalyje.*</w:t>
      </w:r>
    </w:p>
    <w:p w14:paraId="2A5E61DF" w14:textId="77777777" w:rsidR="00300C7F" w:rsidRDefault="00300C7F" w:rsidP="00300C7F">
      <w:pPr>
        <w:pStyle w:val="Sraopastraipa"/>
        <w:ind w:left="0" w:firstLine="851"/>
        <w:jc w:val="both"/>
        <w:rPr>
          <w:color w:val="000000" w:themeColor="text1"/>
        </w:rPr>
      </w:pPr>
      <w:r w:rsidRPr="00133CAB">
        <w:t xml:space="preserve">12.3. Perkančioji organizacija </w:t>
      </w:r>
      <w:r w:rsidRPr="00133CAB">
        <w:rPr>
          <w:color w:val="000000"/>
          <w:shd w:val="clear" w:color="auto" w:fill="FFFFFF"/>
        </w:rPr>
        <w:t>laiko, kad tiekėjas</w:t>
      </w:r>
      <w:r w:rsidRPr="00E941C9">
        <w:rPr>
          <w:color w:val="000000"/>
          <w:shd w:val="clear" w:color="auto" w:fill="FFFFFF"/>
        </w:rPr>
        <w:t xml:space="preserve"> turi interesų, galinčių kelti grėsmę nacionaliniam saugumui</w:t>
      </w:r>
      <w:r w:rsidRPr="00E941C9">
        <w:t xml:space="preserve">, jei </w:t>
      </w:r>
      <w:r w:rsidRPr="00F82962">
        <w:t xml:space="preserve">jis, </w:t>
      </w:r>
      <w:r w:rsidRPr="00F82962">
        <w:rPr>
          <w:color w:val="000000"/>
          <w:shd w:val="clear" w:color="auto" w:fill="FFFFFF"/>
        </w:rPr>
        <w:t xml:space="preserve">jo subtiekėjas </w:t>
      </w:r>
      <w:r w:rsidRPr="008E1D30">
        <w:rPr>
          <w:color w:val="000000"/>
          <w:shd w:val="clear" w:color="auto" w:fill="FFFFFF"/>
        </w:rPr>
        <w:t xml:space="preserve">(-ai) ar ūkio subjektas (-ai), kurių pajėgumais (kvalifikacija) remiamasi, kurie patys ar juos kontroliuojantys asmenys </w:t>
      </w:r>
      <w:r w:rsidRPr="004D0619">
        <w:rPr>
          <w:color w:val="000000"/>
          <w:shd w:val="clear" w:color="auto" w:fill="FFFFFF"/>
        </w:rPr>
        <w:t xml:space="preserve">atitinka VPĮ 47 straipsnio 9 dalyje nustatytas sąlygas. </w:t>
      </w:r>
      <w:r w:rsidRPr="004D0619">
        <w:rPr>
          <w:b/>
          <w:bCs/>
          <w:color w:val="000000"/>
          <w:shd w:val="clear" w:color="auto" w:fill="FFFFFF"/>
        </w:rPr>
        <w:t>Tiekėjas su pasiūlymu turi pateikti</w:t>
      </w:r>
      <w:r w:rsidRPr="004D0619">
        <w:rPr>
          <w:color w:val="000000"/>
          <w:shd w:val="clear" w:color="auto" w:fill="FFFFFF"/>
        </w:rPr>
        <w:t xml:space="preserve"> </w:t>
      </w:r>
      <w:r w:rsidRPr="004D0619">
        <w:rPr>
          <w:color w:val="000000" w:themeColor="text1"/>
        </w:rPr>
        <w:t>Viešųjų pirkimų tarnybos nustatytos formos</w:t>
      </w:r>
      <w:r w:rsidRPr="004D0619">
        <w:rPr>
          <w:b/>
          <w:bCs/>
          <w:color w:val="000000" w:themeColor="text1"/>
        </w:rPr>
        <w:t xml:space="preserve"> atitikties deklaraciją (pirkimo sąlygų 6 priedas)</w:t>
      </w:r>
      <w:r w:rsidRPr="004D0619">
        <w:rPr>
          <w:color w:val="000000" w:themeColor="text1"/>
        </w:rPr>
        <w:t>. Perkančioji organizacija iš</w:t>
      </w:r>
      <w:r>
        <w:rPr>
          <w:color w:val="000000" w:themeColor="text1"/>
        </w:rPr>
        <w:t xml:space="preserve"> ekonomiškai naudingiausią </w:t>
      </w:r>
      <w:r w:rsidRPr="00B43ECC">
        <w:rPr>
          <w:color w:val="000000" w:themeColor="text1"/>
        </w:rPr>
        <w:t>pasiūlymą pateikusio tiekėjo reikalaus užpildyti pirkimo sąlygų 7 priede pateiktas lenteles ir pateikti ten nurodytus dokumentus.*</w:t>
      </w:r>
    </w:p>
    <w:p w14:paraId="01DD7C89" w14:textId="77777777" w:rsidR="00300C7F" w:rsidRPr="000F748E" w:rsidRDefault="00300C7F" w:rsidP="00300C7F">
      <w:pPr>
        <w:pStyle w:val="Sraopastraipa"/>
        <w:ind w:left="0" w:firstLine="851"/>
        <w:jc w:val="both"/>
        <w:rPr>
          <w:color w:val="000000" w:themeColor="text1"/>
        </w:rPr>
      </w:pPr>
      <w:r w:rsidRPr="004D0BA5">
        <w:rPr>
          <w:rFonts w:eastAsia="Calibri"/>
          <w:i/>
          <w:iCs/>
        </w:rPr>
        <w:t>Šią Nacionalinio saugumo reikalavimų atitikties deklaraciją pildo tiekėjas/tiekėjų grupės nariai atskirai (subtiekėjai, ūkio subjektai, kurių pajėgumais remiamasi, nepildo).</w:t>
      </w:r>
    </w:p>
    <w:p w14:paraId="28FF430D" w14:textId="77777777" w:rsidR="00300C7F" w:rsidRDefault="00300C7F" w:rsidP="00300C7F">
      <w:pPr>
        <w:ind w:firstLine="851"/>
        <w:jc w:val="both"/>
        <w:rPr>
          <w:i/>
          <w:iCs/>
          <w:shd w:val="clear" w:color="auto" w:fill="FFFFFF"/>
        </w:rPr>
      </w:pPr>
      <w:r w:rsidRPr="00B43ECC">
        <w:rPr>
          <w:i/>
          <w:iCs/>
          <w:shd w:val="clear" w:color="auto" w:fill="FFFFFF"/>
        </w:rPr>
        <w:t>*Jeigu tiekėjas, jo subtiekėjas, ūkio subjektai, kurių pajėgumais (kvalifikacija)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5BD4DA9F" w14:textId="77777777" w:rsidR="00300C7F" w:rsidRPr="007E5BDE" w:rsidRDefault="00300C7F" w:rsidP="00F73767">
      <w:pPr>
        <w:widowControl w:val="0"/>
        <w:tabs>
          <w:tab w:val="left" w:pos="1418"/>
          <w:tab w:val="left" w:pos="1560"/>
        </w:tabs>
        <w:suppressAutoHyphens w:val="0"/>
        <w:autoSpaceDE w:val="0"/>
        <w:adjustRightInd w:val="0"/>
        <w:jc w:val="both"/>
        <w:textAlignment w:val="auto"/>
      </w:pPr>
    </w:p>
    <w:p w14:paraId="03C1F9C7" w14:textId="7D099027" w:rsidR="00087C15" w:rsidRPr="007E5BDE" w:rsidRDefault="00087C15" w:rsidP="00300C7F">
      <w:pPr>
        <w:pStyle w:val="Sraopastraipa"/>
        <w:numPr>
          <w:ilvl w:val="0"/>
          <w:numId w:val="27"/>
        </w:numPr>
        <w:tabs>
          <w:tab w:val="left" w:pos="993"/>
        </w:tabs>
        <w:autoSpaceDN/>
        <w:spacing w:before="120"/>
        <w:jc w:val="center"/>
        <w:textAlignment w:val="auto"/>
        <w:rPr>
          <w:b/>
          <w:lang w:eastAsia="lt-LT"/>
        </w:rPr>
      </w:pPr>
      <w:r w:rsidRPr="000F4874">
        <w:rPr>
          <w:b/>
          <w:lang w:eastAsia="lt-LT"/>
        </w:rPr>
        <w:t>SPRENDIMAS</w:t>
      </w:r>
      <w:r w:rsidRPr="007E5BDE">
        <w:rPr>
          <w:b/>
          <w:lang w:eastAsia="lt-LT"/>
        </w:rPr>
        <w:t xml:space="preserve"> DĖL LAIMĖTOJO PASIŪLYMO, PASIŪLYMŲ EILĖS</w:t>
      </w:r>
    </w:p>
    <w:p w14:paraId="6315CA67" w14:textId="77C21EB8" w:rsidR="002208EE" w:rsidRPr="007E5BDE" w:rsidRDefault="00087C15" w:rsidP="002808DB">
      <w:pPr>
        <w:autoSpaceDN/>
        <w:spacing w:after="120"/>
        <w:ind w:firstLine="720"/>
        <w:jc w:val="center"/>
        <w:textAlignment w:val="auto"/>
        <w:rPr>
          <w:b/>
          <w:lang w:eastAsia="lt-LT"/>
        </w:rPr>
      </w:pPr>
      <w:r w:rsidRPr="007E5BDE">
        <w:rPr>
          <w:b/>
          <w:lang w:eastAsia="lt-LT"/>
        </w:rPr>
        <w:t xml:space="preserve">IR SUTARTIES SUDARYMO </w:t>
      </w:r>
    </w:p>
    <w:p w14:paraId="59895B79" w14:textId="77777777" w:rsidR="00CC59C8" w:rsidRDefault="00CC59C8" w:rsidP="00CC59C8">
      <w:pPr>
        <w:pStyle w:val="Sraopastraipa"/>
        <w:numPr>
          <w:ilvl w:val="1"/>
          <w:numId w:val="65"/>
        </w:numPr>
        <w:tabs>
          <w:tab w:val="left" w:pos="993"/>
        </w:tabs>
        <w:ind w:left="0" w:firstLine="567"/>
        <w:jc w:val="both"/>
      </w:pPr>
      <w:r>
        <w:rPr>
          <w:b/>
          <w:bCs/>
        </w:rPr>
        <w:t> </w:t>
      </w:r>
      <w:r w:rsidR="00C01D86" w:rsidRPr="00CC59C8">
        <w:rPr>
          <w:b/>
          <w:bCs/>
        </w:rPr>
        <w:t>Į pasiūlymų eilę traukiami visi, išskyrus atmesti, pasiūlymai, pažymint, kurie pasiūlymai nebuvo įvertinti.</w:t>
      </w:r>
      <w:r w:rsidR="00C01D86" w:rsidRPr="007E5BDE">
        <w:t xml:space="preserve">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 Pirkimo organizatorius</w:t>
      </w:r>
      <w:r w:rsidR="002A2006" w:rsidRPr="007E5BDE">
        <w:t xml:space="preserve"> nustato laimėjusį </w:t>
      </w:r>
      <w:r w:rsidR="002A2006" w:rsidRPr="00C50B5A">
        <w:t xml:space="preserve">pasiūlymą bei priima sprendimą dėl </w:t>
      </w:r>
      <w:r w:rsidR="003866D6" w:rsidRPr="00C50B5A">
        <w:t xml:space="preserve">pirkimo </w:t>
      </w:r>
      <w:r w:rsidR="002A2006" w:rsidRPr="00C50B5A">
        <w:t xml:space="preserve">sutarties sudarymo. </w:t>
      </w:r>
    </w:p>
    <w:p w14:paraId="25A69F5C" w14:textId="77777777" w:rsidR="00CC59C8" w:rsidRPr="00CC59C8" w:rsidRDefault="005975AB" w:rsidP="00CC59C8">
      <w:pPr>
        <w:pStyle w:val="Sraopastraipa"/>
        <w:numPr>
          <w:ilvl w:val="1"/>
          <w:numId w:val="65"/>
        </w:numPr>
        <w:tabs>
          <w:tab w:val="left" w:pos="993"/>
        </w:tabs>
        <w:ind w:left="0" w:firstLine="567"/>
        <w:jc w:val="both"/>
      </w:pPr>
      <w:r w:rsidRPr="00CC59C8">
        <w:rPr>
          <w:rFonts w:cstheme="minorHAnsi"/>
          <w:color w:val="000000" w:themeColor="text1"/>
        </w:rPr>
        <w:t>Ši pirkimo procedūra atliekama siekiant sudaryti pirkimo sutart</w:t>
      </w:r>
      <w:r w:rsidR="00C50B5A" w:rsidRPr="00CC59C8">
        <w:rPr>
          <w:rFonts w:cstheme="minorHAnsi"/>
          <w:color w:val="000000" w:themeColor="text1"/>
        </w:rPr>
        <w:t>į</w:t>
      </w:r>
      <w:r w:rsidRPr="00CC59C8">
        <w:rPr>
          <w:rFonts w:cstheme="minorHAnsi"/>
          <w:color w:val="000000" w:themeColor="text1"/>
        </w:rPr>
        <w:t xml:space="preserve"> su tiekėj</w:t>
      </w:r>
      <w:r w:rsidR="00C50B5A" w:rsidRPr="00CC59C8">
        <w:rPr>
          <w:rFonts w:cstheme="minorHAnsi"/>
          <w:color w:val="000000" w:themeColor="text1"/>
        </w:rPr>
        <w:t>u</w:t>
      </w:r>
      <w:r w:rsidRPr="00CC59C8">
        <w:rPr>
          <w:rFonts w:cstheme="minorHAnsi"/>
          <w:color w:val="000000" w:themeColor="text1"/>
        </w:rPr>
        <w:t>, kuri</w:t>
      </w:r>
      <w:r w:rsidR="00C50B5A" w:rsidRPr="00CC59C8">
        <w:rPr>
          <w:rFonts w:cstheme="minorHAnsi"/>
          <w:color w:val="000000" w:themeColor="text1"/>
        </w:rPr>
        <w:t>o</w:t>
      </w:r>
      <w:r w:rsidRPr="00CC59C8">
        <w:rPr>
          <w:rFonts w:cstheme="minorHAnsi"/>
          <w:color w:val="000000" w:themeColor="text1"/>
        </w:rPr>
        <w:t xml:space="preserve"> pasiūlyma</w:t>
      </w:r>
      <w:r w:rsidR="00C50B5A" w:rsidRPr="00CC59C8">
        <w:rPr>
          <w:rFonts w:cstheme="minorHAnsi"/>
          <w:color w:val="000000" w:themeColor="text1"/>
        </w:rPr>
        <w:t>s</w:t>
      </w:r>
      <w:r w:rsidRPr="00CC59C8">
        <w:rPr>
          <w:rFonts w:cstheme="minorHAnsi"/>
          <w:color w:val="000000" w:themeColor="text1"/>
        </w:rPr>
        <w:t xml:space="preserve"> bus pripažint</w:t>
      </w:r>
      <w:r w:rsidR="00C50B5A" w:rsidRPr="00CC59C8">
        <w:rPr>
          <w:rFonts w:cstheme="minorHAnsi"/>
          <w:color w:val="000000" w:themeColor="text1"/>
        </w:rPr>
        <w:t>as</w:t>
      </w:r>
      <w:r w:rsidRPr="00CC59C8">
        <w:rPr>
          <w:rFonts w:cstheme="minorHAnsi"/>
          <w:color w:val="000000" w:themeColor="text1"/>
        </w:rPr>
        <w:t xml:space="preserve"> laimėjusi</w:t>
      </w:r>
      <w:r w:rsidR="00C50B5A" w:rsidRPr="00CC59C8">
        <w:rPr>
          <w:rFonts w:cstheme="minorHAnsi"/>
          <w:color w:val="000000" w:themeColor="text1"/>
        </w:rPr>
        <w:t>u</w:t>
      </w:r>
      <w:r w:rsidRPr="00CC59C8">
        <w:rPr>
          <w:rFonts w:cstheme="minorHAnsi"/>
          <w:color w:val="000000" w:themeColor="text1"/>
        </w:rPr>
        <w:t>.</w:t>
      </w:r>
    </w:p>
    <w:p w14:paraId="6FDDE1C1" w14:textId="77777777" w:rsidR="00CC59C8" w:rsidRPr="00CC59C8" w:rsidRDefault="002A2006" w:rsidP="00CC59C8">
      <w:pPr>
        <w:pStyle w:val="Sraopastraipa"/>
        <w:numPr>
          <w:ilvl w:val="1"/>
          <w:numId w:val="65"/>
        </w:numPr>
        <w:tabs>
          <w:tab w:val="left" w:pos="993"/>
        </w:tabs>
        <w:ind w:left="0" w:firstLine="567"/>
        <w:jc w:val="both"/>
      </w:pPr>
      <w:r w:rsidRPr="007E5BDE">
        <w:t>Tiekėja</w:t>
      </w:r>
      <w:r w:rsidR="005975AB" w:rsidRPr="007E5BDE">
        <w:t>s</w:t>
      </w:r>
      <w:r w:rsidRPr="00CC59C8">
        <w:rPr>
          <w:rFonts w:eastAsia="Calibri"/>
          <w:bCs/>
        </w:rPr>
        <w:t>, kuri</w:t>
      </w:r>
      <w:r w:rsidR="005975AB" w:rsidRPr="00CC59C8">
        <w:rPr>
          <w:rFonts w:eastAsia="Calibri"/>
          <w:bCs/>
        </w:rPr>
        <w:t>o</w:t>
      </w:r>
      <w:r w:rsidRPr="00CC59C8">
        <w:rPr>
          <w:rFonts w:eastAsia="Calibri"/>
          <w:bCs/>
        </w:rPr>
        <w:t xml:space="preserve"> pasiūlyma</w:t>
      </w:r>
      <w:r w:rsidR="005975AB" w:rsidRPr="00CC59C8">
        <w:rPr>
          <w:rFonts w:eastAsia="Calibri"/>
          <w:bCs/>
        </w:rPr>
        <w:t>s</w:t>
      </w:r>
      <w:r w:rsidRPr="00CC59C8">
        <w:rPr>
          <w:rFonts w:eastAsia="Calibri"/>
          <w:bCs/>
        </w:rPr>
        <w:t xml:space="preserve"> nustatyt</w:t>
      </w:r>
      <w:r w:rsidR="005975AB" w:rsidRPr="00CC59C8">
        <w:rPr>
          <w:rFonts w:eastAsia="Calibri"/>
          <w:bCs/>
        </w:rPr>
        <w:t>as</w:t>
      </w:r>
      <w:r w:rsidRPr="00CC59C8">
        <w:rPr>
          <w:rFonts w:eastAsia="Calibri"/>
          <w:bCs/>
        </w:rPr>
        <w:t xml:space="preserve"> laimėjus</w:t>
      </w:r>
      <w:r w:rsidR="0047162E" w:rsidRPr="00CC59C8">
        <w:rPr>
          <w:rFonts w:eastAsia="Calibri"/>
          <w:bCs/>
        </w:rPr>
        <w:t>i</w:t>
      </w:r>
      <w:r w:rsidR="005975AB" w:rsidRPr="00CC59C8">
        <w:rPr>
          <w:rFonts w:eastAsia="Calibri"/>
          <w:bCs/>
        </w:rPr>
        <w:t>u</w:t>
      </w:r>
      <w:r w:rsidRPr="00CC59C8">
        <w:rPr>
          <w:rFonts w:eastAsia="Calibri"/>
          <w:bCs/>
        </w:rPr>
        <w:t>, sudaryti pirkimo</w:t>
      </w:r>
      <w:r w:rsidR="00495112" w:rsidRPr="00CC59C8">
        <w:rPr>
          <w:rFonts w:eastAsia="Calibri"/>
          <w:bCs/>
        </w:rPr>
        <w:t xml:space="preserve"> </w:t>
      </w:r>
      <w:r w:rsidRPr="00CC59C8">
        <w:rPr>
          <w:rFonts w:eastAsia="Calibri"/>
          <w:bCs/>
        </w:rPr>
        <w:t>sutarties</w:t>
      </w:r>
      <w:r w:rsidR="00DF4596" w:rsidRPr="00CC59C8">
        <w:rPr>
          <w:rFonts w:eastAsia="Calibri"/>
          <w:bCs/>
        </w:rPr>
        <w:t xml:space="preserve"> </w:t>
      </w:r>
      <w:r w:rsidRPr="00CC59C8">
        <w:rPr>
          <w:rFonts w:eastAsia="Calibri"/>
          <w:bCs/>
        </w:rPr>
        <w:t>kviečiam</w:t>
      </w:r>
      <w:r w:rsidR="005975AB" w:rsidRPr="00CC59C8">
        <w:rPr>
          <w:rFonts w:eastAsia="Calibri"/>
          <w:bCs/>
        </w:rPr>
        <w:t>as</w:t>
      </w:r>
      <w:r w:rsidRPr="00CC59C8">
        <w:rPr>
          <w:rFonts w:eastAsia="Calibri"/>
          <w:bCs/>
        </w:rPr>
        <w:t xml:space="preserve"> raštu ir j</w:t>
      </w:r>
      <w:r w:rsidR="005975AB" w:rsidRPr="00CC59C8">
        <w:rPr>
          <w:rFonts w:eastAsia="Calibri"/>
          <w:bCs/>
        </w:rPr>
        <w:t>am</w:t>
      </w:r>
      <w:r w:rsidRPr="00CC59C8">
        <w:rPr>
          <w:rFonts w:eastAsia="Calibri"/>
          <w:bCs/>
        </w:rPr>
        <w:t xml:space="preserve"> nurodomas laikas, iki kada ji</w:t>
      </w:r>
      <w:r w:rsidR="005975AB" w:rsidRPr="00CC59C8">
        <w:rPr>
          <w:rFonts w:eastAsia="Calibri"/>
          <w:bCs/>
        </w:rPr>
        <w:t>s</w:t>
      </w:r>
      <w:r w:rsidRPr="00CC59C8">
        <w:rPr>
          <w:rFonts w:eastAsia="Calibri"/>
          <w:bCs/>
        </w:rPr>
        <w:t xml:space="preserve"> turi sudaryti pirkimo sutartį.</w:t>
      </w:r>
    </w:p>
    <w:p w14:paraId="098CC82A" w14:textId="77777777" w:rsidR="00CC59C8" w:rsidRPr="00CC59C8" w:rsidRDefault="002A2006" w:rsidP="00CC59C8">
      <w:pPr>
        <w:pStyle w:val="Sraopastraipa"/>
        <w:numPr>
          <w:ilvl w:val="1"/>
          <w:numId w:val="65"/>
        </w:numPr>
        <w:tabs>
          <w:tab w:val="left" w:pos="993"/>
        </w:tabs>
        <w:ind w:left="0" w:firstLine="567"/>
        <w:jc w:val="both"/>
      </w:pPr>
      <w:r w:rsidRPr="007E5BDE">
        <w:t>Jeigu tiekėjas, kuriam buvo pasiūlyta sudaryti pirkimo</w:t>
      </w:r>
      <w:r w:rsidR="00495112" w:rsidRPr="007E5BDE">
        <w:t xml:space="preserve"> </w:t>
      </w:r>
      <w:r w:rsidRPr="007E5BDE">
        <w:t xml:space="preserve">sutartį, raštu atsisako ją sudaryti arba iki </w:t>
      </w:r>
      <w:r w:rsidR="00AB154A" w:rsidRPr="007E5BDE">
        <w:t>pirkimo organizatoriaus</w:t>
      </w:r>
      <w:r w:rsidRPr="007E5BDE">
        <w:t xml:space="preserve"> nurodyto laiko nepasirašo pirkimo sutarties, arba atsisako sudaryti pirkimo sutartį </w:t>
      </w:r>
      <w:r w:rsidR="005723B5" w:rsidRPr="007E5BDE">
        <w:t>VPĮ</w:t>
      </w:r>
      <w:r w:rsidRPr="007E5BDE">
        <w:t xml:space="preserve"> ir </w:t>
      </w:r>
      <w:r w:rsidR="000368C8" w:rsidRPr="007E5BDE">
        <w:t>pirkimo</w:t>
      </w:r>
      <w:r w:rsidRPr="007E5BDE">
        <w:t xml:space="preserve"> sąlygose nustatytomis sąlygomis,</w:t>
      </w:r>
      <w:r w:rsidRPr="00CC59C8">
        <w:rPr>
          <w:rFonts w:eastAsia="Calibri"/>
        </w:rPr>
        <w:t xml:space="preserve"> laikoma, kad jis (jie) atsisakė sudaryti pirkimo sutartį. Tuo atveju </w:t>
      </w:r>
      <w:r w:rsidR="00996147" w:rsidRPr="00CC59C8">
        <w:rPr>
          <w:rFonts w:eastAsia="Calibri"/>
        </w:rPr>
        <w:t xml:space="preserve">arba jeigu </w:t>
      </w:r>
      <w:r w:rsidR="00A64159" w:rsidRPr="007E5BDE">
        <w:t xml:space="preserve">tiekėjas iki </w:t>
      </w:r>
      <w:r w:rsidR="00AB154A" w:rsidRPr="007E5BDE">
        <w:t>pirkimo organizatoriaus</w:t>
      </w:r>
      <w:r w:rsidR="00A64159" w:rsidRPr="007E5BDE">
        <w:t xml:space="preserve"> nurodyto termino </w:t>
      </w:r>
      <w:r w:rsidR="00996147" w:rsidRPr="007E5BDE">
        <w:t>nepateikia pirkimo dokumentuose nustatyto pirkimo sutarties įvykdymo užtikrinimą patvirtinančio dokumento</w:t>
      </w:r>
      <w:r w:rsidR="003E15BD" w:rsidRPr="007E5BDE">
        <w:t xml:space="preserve"> </w:t>
      </w:r>
      <w:r w:rsidR="002F292C" w:rsidRPr="007E5BDE">
        <w:t xml:space="preserve">(šiuo atveju netaikoma) </w:t>
      </w:r>
      <w:r w:rsidR="00A64159" w:rsidRPr="007E5BDE">
        <w:t>arba neįvykdo kitų pirkimo sutartyje nustatytų jos įsigaliojimo sąlygų</w:t>
      </w:r>
      <w:r w:rsidR="00996147" w:rsidRPr="007E5BDE">
        <w:t xml:space="preserve">, </w:t>
      </w:r>
      <w:r w:rsidR="00AB154A" w:rsidRPr="00CC59C8">
        <w:rPr>
          <w:rFonts w:eastAsia="Calibri"/>
        </w:rPr>
        <w:t>pirkimo organizatorius</w:t>
      </w:r>
      <w:r w:rsidRPr="00CC59C8">
        <w:rPr>
          <w:rFonts w:eastAsia="Calibri"/>
        </w:rPr>
        <w:t xml:space="preserve"> siūlo sudaryti pirkimo sutartį tiekėjui, kurio pasiūlymas pagal nustatytą pasiūlymų eilę yra pirmas po tiekėjo, atsisakiusio sudaryti pirkimo sutartį, </w:t>
      </w:r>
      <w:r w:rsidR="00A64159" w:rsidRPr="00CC59C8">
        <w:rPr>
          <w:rFonts w:eastAsia="Calibri"/>
        </w:rPr>
        <w:t xml:space="preserve">nepateikusio pirkimo sutarties įvykdymo užtikrinimo ar neįvykdžiusio kitų pirkimo sutarties įsigaliojimo sąlygų, </w:t>
      </w:r>
      <w:r w:rsidRPr="00CC59C8">
        <w:rPr>
          <w:spacing w:val="-4"/>
        </w:rPr>
        <w:t>prieš tai įvertin</w:t>
      </w:r>
      <w:r w:rsidR="00C01D86" w:rsidRPr="00CC59C8">
        <w:rPr>
          <w:spacing w:val="-4"/>
        </w:rPr>
        <w:t>ęs</w:t>
      </w:r>
      <w:r w:rsidRPr="00CC59C8">
        <w:rPr>
          <w:spacing w:val="-4"/>
        </w:rPr>
        <w:t xml:space="preserve"> šio dalyvio </w:t>
      </w:r>
      <w:r w:rsidR="00C01D86" w:rsidRPr="00CC59C8">
        <w:rPr>
          <w:spacing w:val="-4"/>
        </w:rPr>
        <w:t xml:space="preserve">pasiūlymą pagal šiose pirkimo sąlygose nustatytą vertinimo tvarką. </w:t>
      </w:r>
    </w:p>
    <w:p w14:paraId="6943DCFD" w14:textId="77777777" w:rsidR="00CC59C8" w:rsidRPr="00CC59C8" w:rsidRDefault="002A2006" w:rsidP="00CC59C8">
      <w:pPr>
        <w:pStyle w:val="Sraopastraipa"/>
        <w:numPr>
          <w:ilvl w:val="1"/>
          <w:numId w:val="65"/>
        </w:numPr>
        <w:tabs>
          <w:tab w:val="left" w:pos="993"/>
        </w:tabs>
        <w:ind w:left="0" w:firstLine="567"/>
        <w:jc w:val="both"/>
      </w:pPr>
      <w:r w:rsidRPr="00CC59C8">
        <w:rPr>
          <w:spacing w:val="-4"/>
        </w:rPr>
        <w:t>Perkančioji organizacija gali nuspręsti nesudaryti pirkimo</w:t>
      </w:r>
      <w:r w:rsidR="00400E43" w:rsidRPr="00CC59C8">
        <w:rPr>
          <w:spacing w:val="-4"/>
        </w:rPr>
        <w:t xml:space="preserve"> </w:t>
      </w:r>
      <w:r w:rsidRPr="00CC59C8">
        <w:rPr>
          <w:spacing w:val="-4"/>
        </w:rPr>
        <w:t xml:space="preserve">sutarties su ekonomiškai naudingiausią pasiūlymą pateikusius tiekėju, jeigu paaiškėja, kad pasiūlymas neatitinka </w:t>
      </w:r>
      <w:r w:rsidR="00655916" w:rsidRPr="00CC59C8">
        <w:rPr>
          <w:spacing w:val="-4"/>
        </w:rPr>
        <w:t>VPĮ</w:t>
      </w:r>
      <w:r w:rsidRPr="00CC59C8">
        <w:rPr>
          <w:spacing w:val="-4"/>
        </w:rPr>
        <w:t xml:space="preserve"> 17 straipsnio 2 dalies 2 punkte nurodytų aplinkos apsaugos, socialinės ir darbo teisės įpareigojimų.</w:t>
      </w:r>
    </w:p>
    <w:p w14:paraId="0B6F9AF2" w14:textId="16B58167" w:rsidR="00424DE1" w:rsidRPr="007E5BDE" w:rsidRDefault="002A2006" w:rsidP="00CC59C8">
      <w:pPr>
        <w:pStyle w:val="Sraopastraipa"/>
        <w:numPr>
          <w:ilvl w:val="1"/>
          <w:numId w:val="65"/>
        </w:numPr>
        <w:tabs>
          <w:tab w:val="left" w:pos="993"/>
        </w:tabs>
        <w:ind w:left="0" w:firstLine="567"/>
        <w:jc w:val="both"/>
      </w:pPr>
      <w:r w:rsidRPr="007E5BDE">
        <w:t xml:space="preserve">Dalyviams </w:t>
      </w:r>
      <w:r w:rsidRPr="00CC59C8">
        <w:rPr>
          <w:shd w:val="clear" w:color="auto" w:fill="FFFFFF" w:themeFill="background1"/>
        </w:rPr>
        <w:t xml:space="preserve">nedelsiant (ne vėliau kaip per </w:t>
      </w:r>
      <w:r w:rsidR="00996147" w:rsidRPr="007E5BDE">
        <w:t>3</w:t>
      </w:r>
      <w:r w:rsidRPr="007E5BDE">
        <w:t xml:space="preserve"> darbo dienas</w:t>
      </w:r>
      <w:r w:rsidRPr="00CC59C8">
        <w:rPr>
          <w:shd w:val="clear" w:color="auto" w:fill="FFFFFF" w:themeFill="background1"/>
        </w:rPr>
        <w:t>) CVP</w:t>
      </w:r>
      <w:r w:rsidRPr="007E5BDE">
        <w:t xml:space="preserve"> IS susirašinėjimo priemonėmis</w:t>
      </w:r>
      <w:r w:rsidRPr="00CC59C8">
        <w:rPr>
          <w:i/>
        </w:rPr>
        <w:t xml:space="preserve"> </w:t>
      </w:r>
      <w:r w:rsidRPr="007E5BDE">
        <w:t>apie</w:t>
      </w:r>
      <w:r w:rsidRPr="00CC59C8">
        <w:rPr>
          <w:i/>
        </w:rPr>
        <w:t xml:space="preserve"> </w:t>
      </w:r>
      <w:r w:rsidRPr="007E5BDE">
        <w:t>priimtą sprendimą nustatyti laimėjusį pasiūlymą, dėl kurio bus sudaroma pirkimo sutartis, pateikia informacijos, kuri dar nebuvo pateikta pirkimo procedūros metu, santrauką, nurodo nustatytą pasiūlymų</w:t>
      </w:r>
      <w:r w:rsidRPr="00CC59C8">
        <w:rPr>
          <w:szCs w:val="20"/>
        </w:rPr>
        <w:t xml:space="preserve"> eilę</w:t>
      </w:r>
      <w:r w:rsidR="00C01D86" w:rsidRPr="00CC59C8">
        <w:rPr>
          <w:szCs w:val="20"/>
        </w:rPr>
        <w:t xml:space="preserve"> (pažymint, kurie pasiūlymai nebuvo įvertinti)</w:t>
      </w:r>
      <w:r w:rsidRPr="00CC59C8">
        <w:rPr>
          <w:szCs w:val="20"/>
        </w:rPr>
        <w:t>, laimėjusį pasiūlymą</w:t>
      </w:r>
      <w:r w:rsidR="00FB3635" w:rsidRPr="00CC59C8">
        <w:rPr>
          <w:szCs w:val="20"/>
        </w:rPr>
        <w:t xml:space="preserve"> </w:t>
      </w:r>
      <w:r w:rsidRPr="00CC59C8">
        <w:rPr>
          <w:szCs w:val="20"/>
        </w:rPr>
        <w:t>ir tikslų atidėjimo terminą.</w:t>
      </w:r>
      <w:r w:rsidRPr="00CC59C8">
        <w:rPr>
          <w:i/>
          <w:szCs w:val="20"/>
        </w:rPr>
        <w:t xml:space="preserve"> </w:t>
      </w:r>
      <w:r w:rsidRPr="00CC59C8">
        <w:rPr>
          <w:rFonts w:eastAsiaTheme="minorHAnsi" w:cstheme="minorHAnsi"/>
          <w:bCs/>
          <w:iCs/>
        </w:rPr>
        <w:t xml:space="preserve">Jeigu perkančioji organizacija priima sprendimą nesudaryti </w:t>
      </w:r>
      <w:r w:rsidR="00400E43" w:rsidRPr="00CC59C8">
        <w:rPr>
          <w:rFonts w:eastAsiaTheme="minorHAnsi" w:cstheme="minorHAnsi"/>
          <w:bCs/>
          <w:iCs/>
        </w:rPr>
        <w:t xml:space="preserve">pirkimo </w:t>
      </w:r>
      <w:r w:rsidRPr="00CC59C8">
        <w:rPr>
          <w:rFonts w:eastAsiaTheme="minorHAnsi" w:cstheme="minorHAnsi"/>
          <w:bCs/>
          <w:iCs/>
        </w:rPr>
        <w:t xml:space="preserve">sutarties arba pradėti pirkimą iš naujo, dalyviams nurodo priežastis, dėl kurių buvo priimtas sprendimas nesudaryti </w:t>
      </w:r>
      <w:r w:rsidR="00400E43" w:rsidRPr="00CC59C8">
        <w:rPr>
          <w:rFonts w:eastAsiaTheme="minorHAnsi" w:cstheme="minorHAnsi"/>
          <w:bCs/>
          <w:iCs/>
        </w:rPr>
        <w:t xml:space="preserve">pirkimo </w:t>
      </w:r>
      <w:r w:rsidRPr="00CC59C8">
        <w:rPr>
          <w:rFonts w:eastAsiaTheme="minorHAnsi" w:cstheme="minorHAnsi"/>
          <w:bCs/>
          <w:iCs/>
        </w:rPr>
        <w:t xml:space="preserve">sutarties arba pradėti pirkimą iš naujo. </w:t>
      </w:r>
    </w:p>
    <w:p w14:paraId="576574D5" w14:textId="4FF8D312" w:rsidR="004B71ED" w:rsidRPr="007E5BDE" w:rsidRDefault="00087C15" w:rsidP="00CC59C8">
      <w:pPr>
        <w:pStyle w:val="Sraopastraipa"/>
        <w:numPr>
          <w:ilvl w:val="0"/>
          <w:numId w:val="65"/>
        </w:numPr>
        <w:autoSpaceDN/>
        <w:spacing w:before="120" w:after="120"/>
        <w:jc w:val="center"/>
        <w:textAlignment w:val="auto"/>
        <w:rPr>
          <w:b/>
          <w:lang w:eastAsia="lt-LT"/>
        </w:rPr>
      </w:pPr>
      <w:r w:rsidRPr="007E5BDE">
        <w:rPr>
          <w:b/>
          <w:lang w:eastAsia="lt-LT"/>
        </w:rPr>
        <w:lastRenderedPageBreak/>
        <w:t>GINČŲ NAGRINĖJIMO TVARKA</w:t>
      </w:r>
    </w:p>
    <w:p w14:paraId="5C0DE43F" w14:textId="77777777" w:rsidR="000F4874" w:rsidRDefault="000F4874" w:rsidP="000F4874">
      <w:pPr>
        <w:pStyle w:val="Sraopastraipa"/>
        <w:widowControl w:val="0"/>
        <w:numPr>
          <w:ilvl w:val="1"/>
          <w:numId w:val="64"/>
        </w:numPr>
        <w:tabs>
          <w:tab w:val="left" w:pos="1134"/>
        </w:tabs>
        <w:suppressAutoHyphens w:val="0"/>
        <w:autoSpaceDE w:val="0"/>
        <w:adjustRightInd w:val="0"/>
        <w:ind w:firstLine="87"/>
        <w:jc w:val="both"/>
        <w:textAlignment w:val="auto"/>
        <w:rPr>
          <w:szCs w:val="20"/>
        </w:rPr>
      </w:pPr>
      <w:r>
        <w:rPr>
          <w:szCs w:val="20"/>
        </w:rPr>
        <w:t> </w:t>
      </w:r>
      <w:r w:rsidR="003A0A24" w:rsidRPr="000F4874">
        <w:rPr>
          <w:szCs w:val="20"/>
        </w:rPr>
        <w:t xml:space="preserve">Ginčai nagrinėjami </w:t>
      </w:r>
      <w:r w:rsidR="00655916" w:rsidRPr="000F4874">
        <w:rPr>
          <w:szCs w:val="20"/>
        </w:rPr>
        <w:t xml:space="preserve">VPĮ </w:t>
      </w:r>
      <w:r w:rsidR="003A0A24" w:rsidRPr="000F4874">
        <w:rPr>
          <w:szCs w:val="20"/>
        </w:rPr>
        <w:t xml:space="preserve">VII skyriuje nustatyta tvarka. </w:t>
      </w:r>
    </w:p>
    <w:p w14:paraId="67D7C3B7" w14:textId="496252C3" w:rsidR="007A24F5" w:rsidRPr="000F4874" w:rsidRDefault="003A0A24" w:rsidP="00CC59C8">
      <w:pPr>
        <w:pStyle w:val="Sraopastraipa"/>
        <w:widowControl w:val="0"/>
        <w:numPr>
          <w:ilvl w:val="1"/>
          <w:numId w:val="64"/>
        </w:numPr>
        <w:tabs>
          <w:tab w:val="left" w:pos="1134"/>
        </w:tabs>
        <w:suppressAutoHyphens w:val="0"/>
        <w:autoSpaceDE w:val="0"/>
        <w:adjustRightInd w:val="0"/>
        <w:ind w:left="0" w:firstLine="567"/>
        <w:jc w:val="both"/>
        <w:textAlignment w:val="auto"/>
        <w:rPr>
          <w:szCs w:val="20"/>
        </w:rPr>
      </w:pPr>
      <w:r w:rsidRPr="000F4874">
        <w:rPr>
          <w:szCs w:val="20"/>
        </w:rPr>
        <w:t xml:space="preserve">Tiekėjas, norėdamas iki </w:t>
      </w:r>
      <w:r w:rsidR="00785A7B" w:rsidRPr="000F4874">
        <w:rPr>
          <w:szCs w:val="20"/>
        </w:rPr>
        <w:t>pirkmo</w:t>
      </w:r>
      <w:r w:rsidR="00960400" w:rsidRPr="000F4874">
        <w:rPr>
          <w:szCs w:val="20"/>
        </w:rPr>
        <w:t xml:space="preserve"> </w:t>
      </w:r>
      <w:r w:rsidRPr="000F4874">
        <w:rPr>
          <w:szCs w:val="20"/>
        </w:rPr>
        <w:t xml:space="preserve">sutarties sudarymo teisme ginčyti perkančiosios organizacijos sprendimus ar veiksmus, pirmiausia turi pateikti pretenziją perkančiajai organizacijai. Pretenzija turi būti pateikta </w:t>
      </w:r>
      <w:r w:rsidR="00A80DB1" w:rsidRPr="000F4874">
        <w:rPr>
          <w:szCs w:val="20"/>
        </w:rPr>
        <w:t>elektroninėmis priemonėmis</w:t>
      </w:r>
      <w:r w:rsidRPr="000F4874">
        <w:rPr>
          <w:szCs w:val="20"/>
        </w:rPr>
        <w:t>.</w:t>
      </w:r>
    </w:p>
    <w:p w14:paraId="47C20A52" w14:textId="77777777" w:rsidR="007A24F5" w:rsidRPr="007E5BDE" w:rsidRDefault="007A24F5" w:rsidP="00424DE1">
      <w:pPr>
        <w:widowControl w:val="0"/>
        <w:tabs>
          <w:tab w:val="left" w:pos="851"/>
          <w:tab w:val="left" w:pos="1418"/>
        </w:tabs>
        <w:autoSpaceDE w:val="0"/>
        <w:adjustRightInd w:val="0"/>
        <w:ind w:left="851"/>
        <w:jc w:val="both"/>
        <w:textAlignment w:val="auto"/>
        <w:rPr>
          <w:lang w:eastAsia="lt-LT"/>
        </w:rPr>
      </w:pPr>
    </w:p>
    <w:p w14:paraId="334CDF36" w14:textId="10E821CC" w:rsidR="004B71ED" w:rsidRPr="007E5BDE" w:rsidRDefault="00087C15" w:rsidP="000F4874">
      <w:pPr>
        <w:pStyle w:val="Sraopastraipa"/>
        <w:numPr>
          <w:ilvl w:val="0"/>
          <w:numId w:val="64"/>
        </w:numPr>
        <w:tabs>
          <w:tab w:val="left" w:pos="1134"/>
        </w:tabs>
        <w:autoSpaceDN/>
        <w:spacing w:before="120" w:after="120"/>
        <w:jc w:val="center"/>
        <w:textAlignment w:val="auto"/>
        <w:rPr>
          <w:b/>
          <w:lang w:eastAsia="lt-LT"/>
        </w:rPr>
      </w:pPr>
      <w:r w:rsidRPr="007E5BDE">
        <w:rPr>
          <w:b/>
          <w:lang w:eastAsia="lt-LT"/>
        </w:rPr>
        <w:t>PIRKIMO SUTARTIES SĄLYGOS</w:t>
      </w:r>
    </w:p>
    <w:p w14:paraId="2A984FA2" w14:textId="34654CC7" w:rsidR="00BE3189" w:rsidRPr="007E5BDE" w:rsidRDefault="00BE3189" w:rsidP="000F4874">
      <w:pPr>
        <w:pStyle w:val="Sraopastraipa"/>
        <w:widowControl w:val="0"/>
        <w:numPr>
          <w:ilvl w:val="1"/>
          <w:numId w:val="64"/>
        </w:numPr>
        <w:autoSpaceDE w:val="0"/>
        <w:adjustRightInd w:val="0"/>
        <w:ind w:left="55" w:firstLine="512"/>
        <w:jc w:val="both"/>
        <w:rPr>
          <w:szCs w:val="20"/>
        </w:rPr>
      </w:pPr>
      <w:r w:rsidRPr="007E5BDE">
        <w:t>Sudaroma pirkimo sutartis atitinka laimėjusio tiekėjo pasiūlymą ir perkančiosios organizacijos konkurso sąlygose nustatytus reikalavimus.</w:t>
      </w:r>
    </w:p>
    <w:p w14:paraId="39143CC2" w14:textId="57FC6F57" w:rsidR="00BE3189" w:rsidRPr="007E5BDE" w:rsidRDefault="00BE3189" w:rsidP="000F4874">
      <w:pPr>
        <w:pStyle w:val="Sraopastraipa"/>
        <w:widowControl w:val="0"/>
        <w:numPr>
          <w:ilvl w:val="1"/>
          <w:numId w:val="64"/>
        </w:numPr>
        <w:autoSpaceDE w:val="0"/>
        <w:adjustRightInd w:val="0"/>
        <w:ind w:left="55" w:firstLine="512"/>
        <w:jc w:val="both"/>
        <w:rPr>
          <w:szCs w:val="20"/>
        </w:rPr>
      </w:pPr>
      <w:r w:rsidRPr="007E5BDE">
        <w:rPr>
          <w:rFonts w:eastAsiaTheme="minorHAnsi" w:cstheme="minorHAnsi"/>
          <w:bCs/>
          <w:iCs/>
        </w:rPr>
        <w:t xml:space="preserve">Sudarant </w:t>
      </w:r>
      <w:r w:rsidR="00E21244" w:rsidRPr="007E5BDE">
        <w:rPr>
          <w:rFonts w:eastAsiaTheme="minorHAnsi" w:cstheme="minorHAnsi"/>
          <w:bCs/>
          <w:iCs/>
        </w:rPr>
        <w:t xml:space="preserve">pirkimo </w:t>
      </w:r>
      <w:r w:rsidRPr="007E5BDE">
        <w:rPr>
          <w:rFonts w:eastAsiaTheme="minorHAnsi" w:cstheme="minorHAnsi"/>
          <w:bCs/>
          <w:iCs/>
        </w:rPr>
        <w:t>sutartį, joje nedidinama laimėjusio tiekėjo pasiūlymo kaina, sąnaudos ir nekeičiamos kitos sąlygos.</w:t>
      </w:r>
    </w:p>
    <w:p w14:paraId="637ADAFE" w14:textId="7D8878B7" w:rsidR="00BE3189" w:rsidRPr="007E5BDE" w:rsidRDefault="00451A3F" w:rsidP="000F4874">
      <w:pPr>
        <w:pStyle w:val="Sraopastraipa"/>
        <w:widowControl w:val="0"/>
        <w:numPr>
          <w:ilvl w:val="1"/>
          <w:numId w:val="64"/>
        </w:numPr>
        <w:autoSpaceDE w:val="0"/>
        <w:adjustRightInd w:val="0"/>
        <w:ind w:left="55" w:firstLine="512"/>
        <w:jc w:val="both"/>
        <w:rPr>
          <w:szCs w:val="20"/>
        </w:rPr>
      </w:pPr>
      <w:r w:rsidRPr="007E5BDE">
        <w:rPr>
          <w:rFonts w:eastAsiaTheme="minorHAnsi" w:cstheme="minorHAnsi"/>
          <w:bCs/>
          <w:iCs/>
        </w:rPr>
        <w:t>Pirkimo s</w:t>
      </w:r>
      <w:r w:rsidR="00BE3189" w:rsidRPr="007E5BDE">
        <w:rPr>
          <w:rFonts w:eastAsiaTheme="minorHAnsi" w:cstheme="minorHAnsi"/>
          <w:bCs/>
          <w:iCs/>
        </w:rPr>
        <w:t xml:space="preserve">utarties sąlygos pateikiamos </w:t>
      </w:r>
      <w:r w:rsidR="00D241EC" w:rsidRPr="007E5BDE">
        <w:rPr>
          <w:rFonts w:eastAsiaTheme="minorHAnsi" w:cstheme="minorHAnsi"/>
          <w:bCs/>
          <w:iCs/>
        </w:rPr>
        <w:t xml:space="preserve">pirkimo </w:t>
      </w:r>
      <w:r w:rsidR="00BE3189" w:rsidRPr="007E5BDE">
        <w:rPr>
          <w:rFonts w:eastAsiaTheme="minorHAnsi" w:cstheme="minorHAnsi"/>
          <w:bCs/>
          <w:iCs/>
        </w:rPr>
        <w:t>sąlygų 3 priede</w:t>
      </w:r>
      <w:r w:rsidRPr="007E5BDE">
        <w:rPr>
          <w:rFonts w:eastAsiaTheme="minorHAnsi" w:cstheme="minorHAnsi"/>
          <w:bCs/>
          <w:iCs/>
        </w:rPr>
        <w:t>.</w:t>
      </w:r>
    </w:p>
    <w:p w14:paraId="5A752D0F" w14:textId="068AF714" w:rsidR="000C513E" w:rsidRPr="007E5BDE" w:rsidRDefault="00451A3F" w:rsidP="000F4874">
      <w:pPr>
        <w:pStyle w:val="Sraopastraipa"/>
        <w:widowControl w:val="0"/>
        <w:numPr>
          <w:ilvl w:val="1"/>
          <w:numId w:val="64"/>
        </w:numPr>
        <w:autoSpaceDE w:val="0"/>
        <w:adjustRightInd w:val="0"/>
        <w:ind w:left="55" w:firstLine="512"/>
        <w:jc w:val="both"/>
        <w:rPr>
          <w:bCs/>
          <w:szCs w:val="20"/>
        </w:rPr>
      </w:pPr>
      <w:r w:rsidRPr="007E5BDE">
        <w:rPr>
          <w:rFonts w:eastAsia="Calibri"/>
          <w:lang w:eastAsia="ar-SA"/>
        </w:rPr>
        <w:t>Pirkimo s</w:t>
      </w:r>
      <w:r w:rsidR="00BE3189" w:rsidRPr="007E5BDE">
        <w:rPr>
          <w:rFonts w:eastAsia="Calibri"/>
          <w:lang w:eastAsia="ar-SA"/>
        </w:rPr>
        <w:t xml:space="preserve">utartis bus sudaroma </w:t>
      </w:r>
      <w:r w:rsidR="00BE3189" w:rsidRPr="007E5BDE">
        <w:rPr>
          <w:rFonts w:eastAsia="Calibri"/>
          <w:bCs/>
          <w:lang w:eastAsia="ar-SA"/>
        </w:rPr>
        <w:t>ne CVP IS priemonėmis.</w:t>
      </w:r>
    </w:p>
    <w:p w14:paraId="40E8464C" w14:textId="7F450441" w:rsidR="004B08C8" w:rsidRPr="007E5BDE" w:rsidRDefault="006E432A" w:rsidP="006E432A">
      <w:pPr>
        <w:pStyle w:val="Sraopastraipa"/>
        <w:widowControl w:val="0"/>
        <w:autoSpaceDE w:val="0"/>
        <w:adjustRightInd w:val="0"/>
        <w:ind w:left="567"/>
        <w:jc w:val="center"/>
        <w:rPr>
          <w:rFonts w:eastAsia="Calibri"/>
          <w:bCs/>
          <w:lang w:eastAsia="ar-SA"/>
        </w:rPr>
      </w:pPr>
      <w:r w:rsidRPr="007E5BDE">
        <w:rPr>
          <w:rFonts w:eastAsia="Calibri"/>
          <w:bCs/>
          <w:lang w:eastAsia="ar-SA"/>
        </w:rPr>
        <w:t>____________________</w:t>
      </w:r>
    </w:p>
    <w:p w14:paraId="6B6D660E" w14:textId="77777777" w:rsidR="006A37B0" w:rsidRPr="007E5BDE" w:rsidRDefault="006A37B0" w:rsidP="009F4953">
      <w:pPr>
        <w:widowControl w:val="0"/>
        <w:autoSpaceDE w:val="0"/>
        <w:adjustRightInd w:val="0"/>
        <w:jc w:val="both"/>
        <w:rPr>
          <w:bCs/>
          <w:szCs w:val="20"/>
        </w:rPr>
      </w:pPr>
    </w:p>
    <w:p w14:paraId="21119C8B" w14:textId="77777777" w:rsidR="00B7743E" w:rsidRDefault="00B7743E" w:rsidP="00881E8E">
      <w:pPr>
        <w:rPr>
          <w:b/>
          <w:bCs/>
          <w:smallCaps/>
        </w:rPr>
      </w:pPr>
    </w:p>
    <w:p w14:paraId="677F2513" w14:textId="77777777" w:rsidR="00881139" w:rsidRDefault="00881139" w:rsidP="00881E8E">
      <w:pPr>
        <w:rPr>
          <w:b/>
          <w:bCs/>
          <w:smallCaps/>
        </w:rPr>
      </w:pPr>
    </w:p>
    <w:p w14:paraId="712E000B" w14:textId="77777777" w:rsidR="00881139" w:rsidRDefault="00881139" w:rsidP="00881E8E">
      <w:pPr>
        <w:rPr>
          <w:b/>
          <w:bCs/>
          <w:smallCaps/>
        </w:rPr>
      </w:pPr>
    </w:p>
    <w:p w14:paraId="39700F9C" w14:textId="77777777" w:rsidR="00D345E8" w:rsidRDefault="00D345E8" w:rsidP="00881E8E">
      <w:pPr>
        <w:rPr>
          <w:b/>
          <w:bCs/>
          <w:smallCaps/>
        </w:rPr>
      </w:pPr>
    </w:p>
    <w:p w14:paraId="591778C0" w14:textId="77777777" w:rsidR="00D345E8" w:rsidRDefault="00D345E8" w:rsidP="00881E8E">
      <w:pPr>
        <w:rPr>
          <w:b/>
          <w:bCs/>
          <w:smallCaps/>
        </w:rPr>
      </w:pPr>
    </w:p>
    <w:p w14:paraId="758B3167" w14:textId="77777777" w:rsidR="00D345E8" w:rsidRDefault="00D345E8" w:rsidP="00881E8E">
      <w:pPr>
        <w:rPr>
          <w:b/>
          <w:bCs/>
          <w:smallCaps/>
        </w:rPr>
      </w:pPr>
    </w:p>
    <w:p w14:paraId="02BE1276" w14:textId="77777777" w:rsidR="003F657C" w:rsidRDefault="003F657C" w:rsidP="00881E8E">
      <w:pPr>
        <w:rPr>
          <w:b/>
          <w:bCs/>
          <w:smallCaps/>
        </w:rPr>
      </w:pPr>
    </w:p>
    <w:p w14:paraId="5E3BD467" w14:textId="77777777" w:rsidR="003F657C" w:rsidRDefault="003F657C" w:rsidP="00881E8E">
      <w:pPr>
        <w:rPr>
          <w:b/>
          <w:bCs/>
          <w:smallCaps/>
        </w:rPr>
      </w:pPr>
    </w:p>
    <w:p w14:paraId="7E87EDED" w14:textId="77777777" w:rsidR="003F657C" w:rsidRDefault="003F657C" w:rsidP="00881E8E">
      <w:pPr>
        <w:rPr>
          <w:b/>
          <w:bCs/>
          <w:smallCaps/>
        </w:rPr>
      </w:pPr>
    </w:p>
    <w:p w14:paraId="33EB9157" w14:textId="77777777" w:rsidR="003F657C" w:rsidRDefault="003F657C" w:rsidP="00881E8E">
      <w:pPr>
        <w:rPr>
          <w:b/>
          <w:bCs/>
          <w:smallCaps/>
        </w:rPr>
      </w:pPr>
    </w:p>
    <w:p w14:paraId="26E8E638" w14:textId="77777777" w:rsidR="003F657C" w:rsidRDefault="003F657C" w:rsidP="00881E8E">
      <w:pPr>
        <w:rPr>
          <w:b/>
          <w:bCs/>
          <w:smallCaps/>
        </w:rPr>
      </w:pPr>
    </w:p>
    <w:p w14:paraId="2F2055FA" w14:textId="77777777" w:rsidR="003F657C" w:rsidRDefault="003F657C" w:rsidP="00881E8E">
      <w:pPr>
        <w:rPr>
          <w:b/>
          <w:bCs/>
          <w:smallCaps/>
        </w:rPr>
      </w:pPr>
    </w:p>
    <w:p w14:paraId="3A3822B2" w14:textId="77777777" w:rsidR="003F657C" w:rsidRDefault="003F657C" w:rsidP="00881E8E">
      <w:pPr>
        <w:rPr>
          <w:b/>
          <w:bCs/>
          <w:smallCaps/>
        </w:rPr>
      </w:pPr>
    </w:p>
    <w:p w14:paraId="57FA6FA9" w14:textId="77777777" w:rsidR="003F657C" w:rsidRDefault="003F657C" w:rsidP="00881E8E">
      <w:pPr>
        <w:rPr>
          <w:b/>
          <w:bCs/>
          <w:smallCaps/>
        </w:rPr>
      </w:pPr>
    </w:p>
    <w:p w14:paraId="5D0E431C" w14:textId="77777777" w:rsidR="009B6623" w:rsidRPr="007E5BDE" w:rsidRDefault="009B6623" w:rsidP="00881E8E">
      <w:pPr>
        <w:rPr>
          <w:b/>
          <w:bCs/>
          <w:smallCaps/>
        </w:rPr>
      </w:pPr>
    </w:p>
    <w:sectPr w:rsidR="009B6623" w:rsidRPr="007E5BDE" w:rsidSect="00E20D00">
      <w:pgSz w:w="11906" w:h="16838"/>
      <w:pgMar w:top="1134" w:right="1134" w:bottom="1134" w:left="1418"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40ECB" w14:textId="77777777" w:rsidR="00597893" w:rsidRPr="007E5BDE" w:rsidRDefault="00597893">
      <w:r w:rsidRPr="007E5BDE">
        <w:separator/>
      </w:r>
    </w:p>
  </w:endnote>
  <w:endnote w:type="continuationSeparator" w:id="0">
    <w:p w14:paraId="219AAE0C" w14:textId="77777777" w:rsidR="00597893" w:rsidRPr="007E5BDE" w:rsidRDefault="00597893">
      <w:r w:rsidRPr="007E5B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 New Roman Bold">
    <w:panose1 w:val="02020803070505020304"/>
    <w:charset w:val="00"/>
    <w:family w:val="roman"/>
    <w:notTrueType/>
    <w:pitch w:val="default"/>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Arial-BoldItalicMT">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5619D" w14:textId="77777777" w:rsidR="00597893" w:rsidRPr="007E5BDE" w:rsidRDefault="00597893">
      <w:r w:rsidRPr="007E5BDE">
        <w:rPr>
          <w:color w:val="000000"/>
        </w:rPr>
        <w:separator/>
      </w:r>
    </w:p>
  </w:footnote>
  <w:footnote w:type="continuationSeparator" w:id="0">
    <w:p w14:paraId="72A986D5" w14:textId="77777777" w:rsidR="00597893" w:rsidRPr="007E5BDE" w:rsidRDefault="00597893">
      <w:r w:rsidRPr="007E5BDE">
        <w:continuationSeparator/>
      </w:r>
    </w:p>
  </w:footnote>
  <w:footnote w:id="1">
    <w:p w14:paraId="022B6556" w14:textId="77777777" w:rsidR="000F4797" w:rsidRPr="00921581" w:rsidRDefault="000F4797" w:rsidP="000F4797">
      <w:pPr>
        <w:rPr>
          <w:sz w:val="20"/>
          <w:lang w:eastAsia="lt-LT"/>
        </w:rPr>
      </w:pPr>
      <w:r>
        <w:rPr>
          <w:sz w:val="20"/>
          <w:vertAlign w:val="superscript"/>
          <w:lang w:eastAsia="lt-LT"/>
        </w:rPr>
        <w:footnoteRef/>
      </w:r>
      <w:r>
        <w:rPr>
          <w:sz w:val="20"/>
          <w:lang w:eastAsia="lt-LT"/>
        </w:rPr>
        <w:t xml:space="preserve"> </w:t>
      </w:r>
      <w:r w:rsidRPr="00921581">
        <w:rPr>
          <w:sz w:val="20"/>
          <w:lang w:eastAsia="lt-LT"/>
        </w:rPr>
        <w:t xml:space="preserve">eCertis nuoroda (atsidarius naršyklės langui, viršutiniame dešiniajame kampe pasirinkite reikiamą kalbą): </w:t>
      </w:r>
      <w:r w:rsidRPr="00921581">
        <w:rPr>
          <w:color w:val="0000FF"/>
          <w:sz w:val="20"/>
          <w:u w:val="single"/>
          <w:lang w:eastAsia="lt-LT"/>
        </w:rPr>
        <w:t>https://ec.europa.eu/tools/ecertis/#/search</w:t>
      </w:r>
      <w:r w:rsidRPr="00921581">
        <w:rPr>
          <w:sz w:val="20"/>
          <w:lang w:eastAsia="lt-LT"/>
        </w:rPr>
        <w:t xml:space="preserve"> </w:t>
      </w:r>
    </w:p>
  </w:footnote>
  <w:footnote w:id="2">
    <w:p w14:paraId="55DB46F8" w14:textId="77777777" w:rsidR="000F4797" w:rsidRPr="00921581" w:rsidRDefault="000F4797" w:rsidP="000F4797">
      <w:pPr>
        <w:pStyle w:val="Puslapioinaostekstas"/>
        <w:rPr>
          <w:lang w:val="lt-LT"/>
        </w:rPr>
      </w:pPr>
      <w:r w:rsidRPr="00921581">
        <w:rPr>
          <w:rStyle w:val="Puslapioinaosnuoroda"/>
          <w:rFonts w:eastAsia="Calibri"/>
        </w:rPr>
        <w:footnoteRef/>
      </w:r>
      <w:r w:rsidRPr="00921581">
        <w:t xml:space="preserve"> </w:t>
      </w:r>
      <w:hyperlink r:id="rId1" w:history="1">
        <w:r w:rsidRPr="00921581">
          <w:rPr>
            <w:rStyle w:val="Hipersaitas"/>
            <w:spacing w:val="2"/>
            <w:shd w:val="clear" w:color="auto" w:fill="FFFFFF"/>
            <w:lang w:val="lt-LT"/>
          </w:rPr>
          <w:t>Pasiūlymų patikslinimo, papildymo ar paaiškinimo taisyklės</w:t>
        </w:r>
      </w:hyperlink>
      <w:r w:rsidRPr="00921581">
        <w:rPr>
          <w:spacing w:val="2"/>
          <w:shd w:val="clear" w:color="auto" w:fill="FFFFFF"/>
          <w:lang w:val="lt-LT"/>
        </w:rPr>
        <w:t>.</w:t>
      </w:r>
    </w:p>
  </w:footnote>
  <w:footnote w:id="3">
    <w:p w14:paraId="0035AFBC" w14:textId="77777777" w:rsidR="00144D8C" w:rsidRPr="00587C5A" w:rsidRDefault="00144D8C" w:rsidP="00144D8C">
      <w:pPr>
        <w:pStyle w:val="Puslapioinaostekstas"/>
        <w:rPr>
          <w:lang w:val="lt-LT"/>
        </w:rPr>
      </w:pPr>
      <w:r w:rsidRPr="007E5BDE">
        <w:rPr>
          <w:rStyle w:val="Puslapioinaosnuoroda"/>
          <w:rFonts w:eastAsia="Calibri"/>
          <w:lang w:val="lt-LT"/>
        </w:rPr>
        <w:footnoteRef/>
      </w:r>
      <w:r w:rsidRPr="007E5BDE">
        <w:rPr>
          <w:lang w:val="lt-LT"/>
        </w:rPr>
        <w:t xml:space="preserve"> </w:t>
      </w:r>
      <w:hyperlink r:id="rId2" w:history="1">
        <w:r w:rsidRPr="007E5BDE">
          <w:rPr>
            <w:rStyle w:val="Hipersaitas"/>
            <w:spacing w:val="2"/>
            <w:shd w:val="clear" w:color="auto" w:fill="FFFFFF"/>
            <w:lang w:val="lt-LT"/>
          </w:rPr>
          <w:t>Pasiūlymų patikslinimo, papildymo ar paaiškinimo taisyklės</w:t>
        </w:r>
      </w:hyperlink>
      <w:r w:rsidRPr="007E5BDE">
        <w:rPr>
          <w:spacing w:val="2"/>
          <w:shd w:val="clear" w:color="auto" w:fill="FFFFFF"/>
          <w:lang w:val="lt-LT"/>
        </w:rPr>
        <w:t>.</w:t>
      </w:r>
    </w:p>
  </w:footnote>
  <w:footnote w:id="4">
    <w:p w14:paraId="1A36DF30" w14:textId="77777777" w:rsidR="00A45D05" w:rsidRDefault="00A45D05" w:rsidP="00A45D05">
      <w:pPr>
        <w:rPr>
          <w:sz w:val="20"/>
          <w:lang w:eastAsia="lt-LT"/>
        </w:rPr>
      </w:pPr>
      <w:r>
        <w:rPr>
          <w:sz w:val="20"/>
          <w:vertAlign w:val="superscript"/>
          <w:lang w:eastAsia="lt-LT"/>
        </w:rPr>
        <w:footnoteRef/>
      </w:r>
      <w:r>
        <w:rPr>
          <w:sz w:val="20"/>
          <w:lang w:eastAsia="lt-LT"/>
        </w:rPr>
        <w:t xml:space="preserve"> Žr. </w:t>
      </w:r>
      <w:r>
        <w:rPr>
          <w:color w:val="0000FF"/>
          <w:sz w:val="20"/>
          <w:u w:val="single"/>
          <w:lang w:eastAsia="lt-LT"/>
        </w:rPr>
        <w:t>https://eimin.lrv.lt/lt/veiklos-sritys/verslo-aplinka/reglamentuojamu-profesiniu-kvalifikaciju-pripazinimas</w:t>
      </w:r>
      <w:r>
        <w:rPr>
          <w:sz w:val="20"/>
          <w:lang w:eastAsia="lt-LT"/>
        </w:rPr>
        <w:t xml:space="preserve"> ir specialiuosius teisės aktus.</w:t>
      </w:r>
    </w:p>
  </w:footnote>
  <w:footnote w:id="5">
    <w:p w14:paraId="461D0164" w14:textId="77777777" w:rsidR="00A45D05" w:rsidRPr="00921581" w:rsidRDefault="00A45D05" w:rsidP="00A45D05">
      <w:pPr>
        <w:pStyle w:val="Puslapioinaostekstas"/>
        <w:rPr>
          <w:lang w:val="lt-LT"/>
        </w:rPr>
      </w:pPr>
      <w:r w:rsidRPr="00921581">
        <w:rPr>
          <w:rStyle w:val="Puslapioinaosnuoroda"/>
          <w:rFonts w:eastAsia="Calibri"/>
        </w:rPr>
        <w:footnoteRef/>
      </w:r>
      <w:r w:rsidRPr="00921581">
        <w:t xml:space="preserve"> </w:t>
      </w:r>
      <w:hyperlink r:id="rId3" w:history="1">
        <w:r w:rsidRPr="00921581">
          <w:rPr>
            <w:rStyle w:val="Hipersaitas"/>
            <w:spacing w:val="2"/>
            <w:shd w:val="clear" w:color="auto" w:fill="FFFFFF"/>
            <w:lang w:val="lt-LT"/>
          </w:rPr>
          <w:t>Pasiūlymų patikslinimo, papildymo ar paaiškinimo taisyklės</w:t>
        </w:r>
      </w:hyperlink>
      <w:r w:rsidRPr="00921581">
        <w:rPr>
          <w:spacing w:val="2"/>
          <w:shd w:val="clear" w:color="auto" w:fill="FFFFFF"/>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name w:val="WW8Num6"/>
    <w:lvl w:ilvl="0">
      <w:start w:val="1"/>
      <w:numFmt w:val="decimal"/>
      <w:lvlText w:val="%1."/>
      <w:lvlJc w:val="left"/>
      <w:pPr>
        <w:tabs>
          <w:tab w:val="num" w:pos="360"/>
        </w:tabs>
        <w:ind w:left="360" w:hanging="360"/>
      </w:pPr>
      <w:rPr>
        <w:rFonts w:ascii="Symbol" w:hAnsi="Symbol"/>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040410A"/>
    <w:multiLevelType w:val="multilevel"/>
    <w:tmpl w:val="760886F8"/>
    <w:lvl w:ilvl="0">
      <w:start w:val="1"/>
      <w:numFmt w:val="decimal"/>
      <w:lvlText w:val="%1."/>
      <w:lvlJc w:val="left"/>
      <w:pPr>
        <w:ind w:left="2204" w:hanging="360"/>
      </w:pPr>
      <w:rPr>
        <w:rFonts w:ascii="Times New Roman" w:eastAsia="Times New Roman" w:hAnsi="Times New Roman" w:cs="Times New Roman"/>
        <w:b/>
        <w:bCs w:val="0"/>
        <w:i w:val="0"/>
        <w:color w:val="auto"/>
        <w:sz w:val="24"/>
        <w:szCs w:val="24"/>
      </w:rPr>
    </w:lvl>
    <w:lvl w:ilvl="1">
      <w:start w:val="1"/>
      <w:numFmt w:val="decimal"/>
      <w:lvlText w:val="%1.%2."/>
      <w:lvlJc w:val="left"/>
      <w:pPr>
        <w:ind w:left="1850" w:hanging="432"/>
      </w:pPr>
      <w:rPr>
        <w:b w:val="0"/>
        <w:bCs/>
        <w:i w:val="0"/>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37C63BA"/>
    <w:multiLevelType w:val="hybridMultilevel"/>
    <w:tmpl w:val="0DD63F28"/>
    <w:lvl w:ilvl="0" w:tplc="F822B9D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 w15:restartNumberingAfterBreak="0">
    <w:nsid w:val="03E052D6"/>
    <w:multiLevelType w:val="hybridMultilevel"/>
    <w:tmpl w:val="80B8917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6214C62"/>
    <w:multiLevelType w:val="multilevel"/>
    <w:tmpl w:val="2938AF76"/>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A337A9"/>
    <w:multiLevelType w:val="multilevel"/>
    <w:tmpl w:val="17A8C72E"/>
    <w:styleLink w:val="LFO21"/>
    <w:lvl w:ilvl="0">
      <w:start w:val="1"/>
      <w:numFmt w:val="decimal"/>
      <w:lvlText w:val="%1."/>
      <w:lvlJc w:val="left"/>
    </w:lvl>
    <w:lvl w:ilvl="1">
      <w:start w:val="1"/>
      <w:numFmt w:val="decimal"/>
      <w:lvlText w:val="%1.%2."/>
      <w:lvlJc w:val="left"/>
      <w:pPr>
        <w:ind w:left="357" w:firstLine="0"/>
      </w:pPr>
    </w:lvl>
    <w:lvl w:ilvl="2">
      <w:start w:val="1"/>
      <w:numFmt w:val="decimal"/>
      <w:lvlText w:val="%1.%2.%3."/>
      <w:lvlJc w:val="left"/>
      <w:pPr>
        <w:ind w:left="714" w:firstLine="0"/>
      </w:pPr>
    </w:lvl>
    <w:lvl w:ilvl="3">
      <w:start w:val="1"/>
      <w:numFmt w:val="decimal"/>
      <w:lvlText w:val="%1.%2.%3.%4."/>
      <w:lvlJc w:val="left"/>
      <w:pPr>
        <w:ind w:left="1071" w:firstLine="0"/>
      </w:pPr>
    </w:lvl>
    <w:lvl w:ilvl="4">
      <w:start w:val="1"/>
      <w:numFmt w:val="decimal"/>
      <w:lvlText w:val="%1.%2.%3.%4.%5."/>
      <w:lvlJc w:val="left"/>
      <w:pPr>
        <w:ind w:left="1428" w:firstLine="0"/>
      </w:pPr>
    </w:lvl>
    <w:lvl w:ilvl="5">
      <w:start w:val="1"/>
      <w:numFmt w:val="decimal"/>
      <w:lvlText w:val="%1.%2.%3.%4.%5.%6."/>
      <w:lvlJc w:val="left"/>
      <w:pPr>
        <w:ind w:left="1785" w:firstLine="0"/>
      </w:pPr>
    </w:lvl>
    <w:lvl w:ilvl="6">
      <w:start w:val="1"/>
      <w:numFmt w:val="decimal"/>
      <w:lvlText w:val="%1.%2.%3.%4.%5.%6.%7."/>
      <w:lvlJc w:val="left"/>
      <w:pPr>
        <w:ind w:left="2142" w:firstLine="0"/>
      </w:pPr>
    </w:lvl>
    <w:lvl w:ilvl="7">
      <w:start w:val="1"/>
      <w:numFmt w:val="decimal"/>
      <w:lvlText w:val="%1.%2.%3.%4.%5.%6.%7.%8."/>
      <w:lvlJc w:val="left"/>
      <w:pPr>
        <w:ind w:left="2499" w:firstLine="0"/>
      </w:pPr>
    </w:lvl>
    <w:lvl w:ilvl="8">
      <w:start w:val="1"/>
      <w:numFmt w:val="decimal"/>
      <w:lvlText w:val="%1.%2.%3.%4.%5.%6.%7.%8.%9."/>
      <w:lvlJc w:val="left"/>
      <w:pPr>
        <w:ind w:left="2856" w:firstLine="0"/>
      </w:pPr>
    </w:lvl>
  </w:abstractNum>
  <w:abstractNum w:abstractNumId="6" w15:restartNumberingAfterBreak="0">
    <w:nsid w:val="08265285"/>
    <w:multiLevelType w:val="multilevel"/>
    <w:tmpl w:val="F300F50E"/>
    <w:styleLink w:val="LFO4"/>
    <w:lvl w:ilvl="0">
      <w:numFmt w:val="bullet"/>
      <w:pStyle w:val="Sraassuenkleliais"/>
      <w:lvlText w:val="–"/>
      <w:lvlJc w:val="left"/>
      <w:pPr>
        <w:ind w:left="360" w:hanging="360"/>
      </w:pPr>
      <w:rPr>
        <w:rFonts w:ascii="Times New Roman" w:hAnsi="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 w15:restartNumberingAfterBreak="0">
    <w:nsid w:val="131A0055"/>
    <w:multiLevelType w:val="multilevel"/>
    <w:tmpl w:val="F012686E"/>
    <w:styleLink w:val="LFO9"/>
    <w:lvl w:ilvl="0">
      <w:start w:val="1"/>
      <w:numFmt w:val="decimal"/>
      <w:pStyle w:val="2WXW"/>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6FE34B8"/>
    <w:multiLevelType w:val="multilevel"/>
    <w:tmpl w:val="7EA05DC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1AED2BCA"/>
    <w:multiLevelType w:val="hybridMultilevel"/>
    <w:tmpl w:val="08807076"/>
    <w:lvl w:ilvl="0" w:tplc="DD5A6C1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0" w15:restartNumberingAfterBreak="0">
    <w:nsid w:val="1B6073DE"/>
    <w:multiLevelType w:val="hybridMultilevel"/>
    <w:tmpl w:val="96BE77FA"/>
    <w:styleLink w:val="LFO102"/>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11" w15:restartNumberingAfterBreak="0">
    <w:nsid w:val="1B7B6B1F"/>
    <w:multiLevelType w:val="multilevel"/>
    <w:tmpl w:val="90AC9042"/>
    <w:lvl w:ilvl="0">
      <w:start w:val="6"/>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2804558"/>
    <w:multiLevelType w:val="hybridMultilevel"/>
    <w:tmpl w:val="AE4AFB5E"/>
    <w:lvl w:ilvl="0" w:tplc="83BC33B2">
      <w:start w:val="12"/>
      <w:numFmt w:val="bullet"/>
      <w:lvlText w:val="–"/>
      <w:lvlJc w:val="left"/>
      <w:pPr>
        <w:ind w:left="720" w:hanging="360"/>
      </w:pPr>
      <w:rPr>
        <w:rFonts w:ascii="Times New Roman" w:eastAsia="Times New Roman" w:hAnsi="Times New Roman" w:cs="Times New Roman" w:hint="default"/>
        <w:i/>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451725B"/>
    <w:multiLevelType w:val="multilevel"/>
    <w:tmpl w:val="E774CDDC"/>
    <w:lvl w:ilvl="0">
      <w:start w:val="13"/>
      <w:numFmt w:val="decimal"/>
      <w:lvlText w:val="%1."/>
      <w:lvlJc w:val="left"/>
      <w:pPr>
        <w:ind w:left="480" w:hanging="480"/>
      </w:pPr>
      <w:rPr>
        <w:rFonts w:hint="default"/>
        <w:b/>
      </w:rPr>
    </w:lvl>
    <w:lvl w:ilvl="1">
      <w:start w:val="1"/>
      <w:numFmt w:val="decimal"/>
      <w:lvlText w:val="%1.%2."/>
      <w:lvlJc w:val="left"/>
      <w:pPr>
        <w:ind w:left="480" w:hanging="48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26636F62"/>
    <w:multiLevelType w:val="multilevel"/>
    <w:tmpl w:val="8FCE6312"/>
    <w:lvl w:ilvl="0">
      <w:start w:val="9"/>
      <w:numFmt w:val="decimal"/>
      <w:lvlText w:val="%1."/>
      <w:lvlJc w:val="left"/>
      <w:pPr>
        <w:ind w:left="660" w:hanging="660"/>
      </w:pPr>
      <w:rPr>
        <w:rFonts w:hint="default"/>
        <w:b w:val="0"/>
      </w:rPr>
    </w:lvl>
    <w:lvl w:ilvl="1">
      <w:start w:val="12"/>
      <w:numFmt w:val="decimal"/>
      <w:lvlText w:val="%1.%2."/>
      <w:lvlJc w:val="left"/>
      <w:pPr>
        <w:ind w:left="660" w:hanging="6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5" w15:restartNumberingAfterBreak="0">
    <w:nsid w:val="29CB7F8B"/>
    <w:multiLevelType w:val="hybridMultilevel"/>
    <w:tmpl w:val="50E832E2"/>
    <w:lvl w:ilvl="0" w:tplc="C4208A8A">
      <w:start w:val="1"/>
      <w:numFmt w:val="decimal"/>
      <w:lvlText w:val="%1)"/>
      <w:lvlJc w:val="left"/>
      <w:pPr>
        <w:ind w:left="1211" w:hanging="360"/>
      </w:pPr>
      <w:rPr>
        <w:rFonts w:hint="default"/>
        <w:color w:val="auto"/>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6" w15:restartNumberingAfterBreak="0">
    <w:nsid w:val="2E4D082E"/>
    <w:multiLevelType w:val="multilevel"/>
    <w:tmpl w:val="F5FC7F74"/>
    <w:lvl w:ilvl="0">
      <w:start w:val="10"/>
      <w:numFmt w:val="decimal"/>
      <w:lvlText w:val="%1."/>
      <w:lvlJc w:val="left"/>
      <w:pPr>
        <w:ind w:left="660" w:hanging="660"/>
      </w:pPr>
      <w:rPr>
        <w:rFonts w:hint="default"/>
        <w:b/>
        <w:bCs/>
      </w:rPr>
    </w:lvl>
    <w:lvl w:ilvl="1">
      <w:start w:val="1"/>
      <w:numFmt w:val="decimal"/>
      <w:lvlText w:val="%1.%2."/>
      <w:lvlJc w:val="left"/>
      <w:pPr>
        <w:ind w:left="3354"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EB35734"/>
    <w:multiLevelType w:val="multilevel"/>
    <w:tmpl w:val="FB9A0BB2"/>
    <w:lvl w:ilvl="0">
      <w:start w:val="1"/>
      <w:numFmt w:val="decimal"/>
      <w:lvlText w:val="13.%1."/>
      <w:lvlJc w:val="left"/>
      <w:pPr>
        <w:ind w:left="360" w:hanging="360"/>
      </w:pPr>
      <w:rPr>
        <w:rFonts w:hint="default"/>
        <w:i w:val="0"/>
        <w:color w:val="auto"/>
        <w:sz w:val="24"/>
        <w:szCs w:val="24"/>
      </w:rPr>
    </w:lvl>
    <w:lvl w:ilvl="1">
      <w:start w:val="1"/>
      <w:numFmt w:val="decimal"/>
      <w:lvlText w:val="%1.%2."/>
      <w:lvlJc w:val="left"/>
      <w:pPr>
        <w:ind w:left="2276" w:hanging="432"/>
      </w:pPr>
      <w:rPr>
        <w:rFonts w:hint="default"/>
        <w:i w:val="0"/>
        <w:color w:val="auto"/>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F242659"/>
    <w:multiLevelType w:val="multilevel"/>
    <w:tmpl w:val="C4266AEC"/>
    <w:lvl w:ilvl="0">
      <w:start w:val="9"/>
      <w:numFmt w:val="decimal"/>
      <w:lvlText w:val="%1."/>
      <w:lvlJc w:val="left"/>
      <w:pPr>
        <w:ind w:left="660" w:hanging="660"/>
      </w:pPr>
      <w:rPr>
        <w:rFonts w:hint="default"/>
        <w:b w:val="0"/>
      </w:rPr>
    </w:lvl>
    <w:lvl w:ilvl="1">
      <w:start w:val="15"/>
      <w:numFmt w:val="decimal"/>
      <w:lvlText w:val="%1.%2."/>
      <w:lvlJc w:val="left"/>
      <w:pPr>
        <w:ind w:left="660" w:hanging="6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9" w15:restartNumberingAfterBreak="0">
    <w:nsid w:val="32B044EE"/>
    <w:multiLevelType w:val="hybridMultilevel"/>
    <w:tmpl w:val="BE4877E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1" w15:restartNumberingAfterBreak="0">
    <w:nsid w:val="357167FF"/>
    <w:multiLevelType w:val="multilevel"/>
    <w:tmpl w:val="02108D94"/>
    <w:lvl w:ilvl="0">
      <w:start w:val="9"/>
      <w:numFmt w:val="decimal"/>
      <w:lvlText w:val="%1."/>
      <w:lvlJc w:val="left"/>
      <w:pPr>
        <w:ind w:left="660" w:hanging="660"/>
      </w:pPr>
      <w:rPr>
        <w:rFonts w:hint="default"/>
      </w:rPr>
    </w:lvl>
    <w:lvl w:ilvl="1">
      <w:start w:val="1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67573D3"/>
    <w:multiLevelType w:val="multilevel"/>
    <w:tmpl w:val="787CA462"/>
    <w:styleLink w:val="LFO7"/>
    <w:lvl w:ilvl="0">
      <w:numFmt w:val="bullet"/>
      <w:pStyle w:val="Sraassuenkleliais2"/>
      <w:lvlText w:val=""/>
      <w:lvlJc w:val="left"/>
      <w:pPr>
        <w:ind w:left="1664"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3" w15:restartNumberingAfterBreak="0">
    <w:nsid w:val="375F6DE9"/>
    <w:multiLevelType w:val="multilevel"/>
    <w:tmpl w:val="99223848"/>
    <w:lvl w:ilvl="0">
      <w:start w:val="3"/>
      <w:numFmt w:val="decimal"/>
      <w:lvlText w:val="%1"/>
      <w:lvlJc w:val="left"/>
      <w:pPr>
        <w:ind w:left="480" w:hanging="480"/>
      </w:pPr>
      <w:rPr>
        <w:rFonts w:cs="Times New Roman" w:hint="default"/>
      </w:rPr>
    </w:lvl>
    <w:lvl w:ilvl="1">
      <w:start w:val="3"/>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4" w15:restartNumberingAfterBreak="0">
    <w:nsid w:val="3A0D3FB8"/>
    <w:multiLevelType w:val="multilevel"/>
    <w:tmpl w:val="5A54CD58"/>
    <w:lvl w:ilvl="0">
      <w:start w:val="12"/>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5" w15:restartNumberingAfterBreak="0">
    <w:nsid w:val="3D285929"/>
    <w:multiLevelType w:val="hybridMultilevel"/>
    <w:tmpl w:val="97B6AE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41CD1045"/>
    <w:multiLevelType w:val="multilevel"/>
    <w:tmpl w:val="9CC26F26"/>
    <w:lvl w:ilvl="0">
      <w:start w:val="1"/>
      <w:numFmt w:val="decimal"/>
      <w:lvlText w:val="11.%1."/>
      <w:lvlJc w:val="left"/>
      <w:pPr>
        <w:ind w:left="1637" w:hanging="360"/>
      </w:pPr>
      <w:rPr>
        <w:rFonts w:hint="default"/>
        <w:b w:val="0"/>
        <w:bCs/>
        <w:i w:val="0"/>
        <w:color w:val="auto"/>
        <w:sz w:val="24"/>
        <w:szCs w:val="24"/>
      </w:rPr>
    </w:lvl>
    <w:lvl w:ilvl="1">
      <w:start w:val="1"/>
      <w:numFmt w:val="decimal"/>
      <w:lvlText w:val="%1.%2."/>
      <w:lvlJc w:val="left"/>
      <w:pPr>
        <w:ind w:left="3553" w:hanging="432"/>
      </w:pPr>
      <w:rPr>
        <w:rFonts w:hint="default"/>
        <w:i w:val="0"/>
        <w:color w:val="auto"/>
      </w:rPr>
    </w:lvl>
    <w:lvl w:ilvl="2">
      <w:start w:val="1"/>
      <w:numFmt w:val="decimal"/>
      <w:lvlText w:val="%1.%2.%3."/>
      <w:lvlJc w:val="left"/>
      <w:pPr>
        <w:ind w:left="2501" w:hanging="504"/>
      </w:pPr>
      <w:rPr>
        <w:rFonts w:hint="default"/>
        <w:i w:val="0"/>
      </w:rPr>
    </w:lvl>
    <w:lvl w:ilvl="3">
      <w:start w:val="1"/>
      <w:numFmt w:val="decimal"/>
      <w:lvlText w:val="%1.%2.%3.%4."/>
      <w:lvlJc w:val="left"/>
      <w:pPr>
        <w:ind w:left="3005" w:hanging="648"/>
      </w:pPr>
      <w:rPr>
        <w:rFonts w:hint="default"/>
      </w:rPr>
    </w:lvl>
    <w:lvl w:ilvl="4">
      <w:start w:val="1"/>
      <w:numFmt w:val="decimal"/>
      <w:lvlText w:val="%1.%2.%3.%4.%5."/>
      <w:lvlJc w:val="left"/>
      <w:pPr>
        <w:ind w:left="3509" w:hanging="792"/>
      </w:pPr>
      <w:rPr>
        <w:rFonts w:hint="default"/>
      </w:rPr>
    </w:lvl>
    <w:lvl w:ilvl="5">
      <w:start w:val="1"/>
      <w:numFmt w:val="decimal"/>
      <w:lvlText w:val="%1.%2.%3.%4.%5.%6."/>
      <w:lvlJc w:val="left"/>
      <w:pPr>
        <w:ind w:left="4013" w:hanging="936"/>
      </w:pPr>
      <w:rPr>
        <w:rFonts w:hint="default"/>
      </w:rPr>
    </w:lvl>
    <w:lvl w:ilvl="6">
      <w:start w:val="1"/>
      <w:numFmt w:val="decimal"/>
      <w:lvlText w:val="%1.%2.%3.%4.%5.%6.%7."/>
      <w:lvlJc w:val="left"/>
      <w:pPr>
        <w:ind w:left="4517" w:hanging="1080"/>
      </w:pPr>
      <w:rPr>
        <w:rFonts w:hint="default"/>
      </w:rPr>
    </w:lvl>
    <w:lvl w:ilvl="7">
      <w:start w:val="1"/>
      <w:numFmt w:val="decimal"/>
      <w:lvlText w:val="%1.%2.%3.%4.%5.%6.%7.%8."/>
      <w:lvlJc w:val="left"/>
      <w:pPr>
        <w:ind w:left="5021" w:hanging="1224"/>
      </w:pPr>
      <w:rPr>
        <w:rFonts w:hint="default"/>
      </w:rPr>
    </w:lvl>
    <w:lvl w:ilvl="8">
      <w:start w:val="1"/>
      <w:numFmt w:val="decimal"/>
      <w:lvlText w:val="%1.%2.%3.%4.%5.%6.%7.%8.%9."/>
      <w:lvlJc w:val="left"/>
      <w:pPr>
        <w:ind w:left="5597" w:hanging="1440"/>
      </w:pPr>
      <w:rPr>
        <w:rFonts w:hint="default"/>
      </w:rPr>
    </w:lvl>
  </w:abstractNum>
  <w:abstractNum w:abstractNumId="27" w15:restartNumberingAfterBreak="0">
    <w:nsid w:val="439D16CC"/>
    <w:multiLevelType w:val="multilevel"/>
    <w:tmpl w:val="A532F1B2"/>
    <w:styleLink w:val="Style1"/>
    <w:lvl w:ilvl="0">
      <w:start w:val="1"/>
      <w:numFmt w:val="decimal"/>
      <w:lvlText w:val="10.1.%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50B6C83"/>
    <w:multiLevelType w:val="multilevel"/>
    <w:tmpl w:val="A44C7DB2"/>
    <w:lvl w:ilvl="0">
      <w:start w:val="1"/>
      <w:numFmt w:val="decimal"/>
      <w:lvlText w:val="%1."/>
      <w:lvlJc w:val="left"/>
      <w:pPr>
        <w:ind w:left="4188" w:hanging="360"/>
      </w:pPr>
      <w:rPr>
        <w:rFonts w:hint="default"/>
        <w:b w:val="0"/>
        <w:bCs w:val="0"/>
      </w:rPr>
    </w:lvl>
    <w:lvl w:ilvl="1">
      <w:start w:val="1"/>
      <w:numFmt w:val="decimal"/>
      <w:isLgl/>
      <w:lvlText w:val="%1.%2."/>
      <w:lvlJc w:val="left"/>
      <w:pPr>
        <w:ind w:left="4330" w:hanging="360"/>
      </w:pPr>
      <w:rPr>
        <w:rFonts w:hint="default"/>
        <w:b w:val="0"/>
        <w:bCs w:val="0"/>
      </w:rPr>
    </w:lvl>
    <w:lvl w:ilvl="2">
      <w:start w:val="1"/>
      <w:numFmt w:val="decimal"/>
      <w:isLgl/>
      <w:lvlText w:val="%1.%2.%3."/>
      <w:lvlJc w:val="left"/>
      <w:pPr>
        <w:ind w:left="3414" w:hanging="720"/>
      </w:pPr>
      <w:rPr>
        <w:rFonts w:hint="default"/>
        <w:i w:val="0"/>
        <w:iCs/>
      </w:rPr>
    </w:lvl>
    <w:lvl w:ilvl="3">
      <w:start w:val="1"/>
      <w:numFmt w:val="decimal"/>
      <w:isLgl/>
      <w:lvlText w:val="%1.%2.%3.%4."/>
      <w:lvlJc w:val="left"/>
      <w:pPr>
        <w:ind w:left="8214" w:hanging="720"/>
      </w:pPr>
      <w:rPr>
        <w:rFonts w:hint="default"/>
      </w:rPr>
    </w:lvl>
    <w:lvl w:ilvl="4">
      <w:start w:val="1"/>
      <w:numFmt w:val="decimal"/>
      <w:isLgl/>
      <w:lvlText w:val="%1.%2.%3.%4.%5."/>
      <w:lvlJc w:val="left"/>
      <w:pPr>
        <w:ind w:left="9698" w:hanging="1080"/>
      </w:pPr>
      <w:rPr>
        <w:rFonts w:hint="default"/>
      </w:rPr>
    </w:lvl>
    <w:lvl w:ilvl="5">
      <w:start w:val="1"/>
      <w:numFmt w:val="decimal"/>
      <w:isLgl/>
      <w:lvlText w:val="%1.%2.%3.%4.%5.%6."/>
      <w:lvlJc w:val="left"/>
      <w:pPr>
        <w:ind w:left="10822" w:hanging="1080"/>
      </w:pPr>
      <w:rPr>
        <w:rFonts w:hint="default"/>
      </w:rPr>
    </w:lvl>
    <w:lvl w:ilvl="6">
      <w:start w:val="1"/>
      <w:numFmt w:val="decimal"/>
      <w:isLgl/>
      <w:lvlText w:val="%1.%2.%3.%4.%5.%6.%7."/>
      <w:lvlJc w:val="left"/>
      <w:pPr>
        <w:ind w:left="12306" w:hanging="1440"/>
      </w:pPr>
      <w:rPr>
        <w:rFonts w:hint="default"/>
      </w:rPr>
    </w:lvl>
    <w:lvl w:ilvl="7">
      <w:start w:val="1"/>
      <w:numFmt w:val="decimal"/>
      <w:isLgl/>
      <w:lvlText w:val="%1.%2.%3.%4.%5.%6.%7.%8."/>
      <w:lvlJc w:val="left"/>
      <w:pPr>
        <w:ind w:left="13430" w:hanging="1440"/>
      </w:pPr>
      <w:rPr>
        <w:rFonts w:hint="default"/>
      </w:rPr>
    </w:lvl>
    <w:lvl w:ilvl="8">
      <w:start w:val="1"/>
      <w:numFmt w:val="decimal"/>
      <w:isLgl/>
      <w:lvlText w:val="%1.%2.%3.%4.%5.%6.%7.%8.%9."/>
      <w:lvlJc w:val="left"/>
      <w:pPr>
        <w:ind w:left="14914" w:hanging="1800"/>
      </w:pPr>
      <w:rPr>
        <w:rFonts w:hint="default"/>
      </w:rPr>
    </w:lvl>
  </w:abstractNum>
  <w:abstractNum w:abstractNumId="29" w15:restartNumberingAfterBreak="0">
    <w:nsid w:val="47902754"/>
    <w:multiLevelType w:val="multilevel"/>
    <w:tmpl w:val="098CAF3E"/>
    <w:lvl w:ilvl="0">
      <w:start w:val="9"/>
      <w:numFmt w:val="decimal"/>
      <w:lvlText w:val="%1."/>
      <w:lvlJc w:val="left"/>
      <w:pPr>
        <w:ind w:left="660" w:hanging="660"/>
      </w:pPr>
      <w:rPr>
        <w:rFonts w:hint="default"/>
      </w:rPr>
    </w:lvl>
    <w:lvl w:ilvl="1">
      <w:start w:val="20"/>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8B91AC1"/>
    <w:multiLevelType w:val="multilevel"/>
    <w:tmpl w:val="760886F8"/>
    <w:lvl w:ilvl="0">
      <w:start w:val="1"/>
      <w:numFmt w:val="decimal"/>
      <w:lvlText w:val="%1."/>
      <w:lvlJc w:val="left"/>
      <w:pPr>
        <w:ind w:left="2204" w:hanging="360"/>
      </w:pPr>
      <w:rPr>
        <w:rFonts w:ascii="Times New Roman" w:eastAsia="Times New Roman" w:hAnsi="Times New Roman" w:cs="Times New Roman"/>
        <w:b/>
        <w:bCs w:val="0"/>
        <w:i w:val="0"/>
        <w:color w:val="auto"/>
        <w:sz w:val="24"/>
        <w:szCs w:val="24"/>
      </w:rPr>
    </w:lvl>
    <w:lvl w:ilvl="1">
      <w:start w:val="1"/>
      <w:numFmt w:val="decimal"/>
      <w:lvlText w:val="%1.%2."/>
      <w:lvlJc w:val="left"/>
      <w:pPr>
        <w:ind w:left="1850" w:hanging="432"/>
      </w:pPr>
      <w:rPr>
        <w:b w:val="0"/>
        <w:bCs/>
        <w:i w:val="0"/>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AE15FD1"/>
    <w:multiLevelType w:val="multilevel"/>
    <w:tmpl w:val="33C6B6CE"/>
    <w:lvl w:ilvl="0">
      <w:start w:val="9"/>
      <w:numFmt w:val="decimal"/>
      <w:lvlText w:val="%1."/>
      <w:lvlJc w:val="left"/>
      <w:pPr>
        <w:ind w:left="660" w:hanging="660"/>
      </w:pPr>
      <w:rPr>
        <w:rFonts w:eastAsiaTheme="minorHAnsi" w:cstheme="minorHAnsi" w:hint="default"/>
        <w:b w:val="0"/>
      </w:rPr>
    </w:lvl>
    <w:lvl w:ilvl="1">
      <w:start w:val="10"/>
      <w:numFmt w:val="decimal"/>
      <w:lvlText w:val="%1.%2."/>
      <w:lvlJc w:val="left"/>
      <w:pPr>
        <w:ind w:left="1014" w:hanging="660"/>
      </w:pPr>
      <w:rPr>
        <w:rFonts w:eastAsiaTheme="minorHAnsi" w:cstheme="minorHAnsi" w:hint="default"/>
        <w:b w:val="0"/>
      </w:rPr>
    </w:lvl>
    <w:lvl w:ilvl="2">
      <w:start w:val="1"/>
      <w:numFmt w:val="decimal"/>
      <w:lvlText w:val="%1.%2.%3."/>
      <w:lvlJc w:val="left"/>
      <w:pPr>
        <w:ind w:left="1428" w:hanging="720"/>
      </w:pPr>
      <w:rPr>
        <w:rFonts w:eastAsiaTheme="minorHAnsi" w:cstheme="minorHAnsi" w:hint="default"/>
        <w:b w:val="0"/>
      </w:rPr>
    </w:lvl>
    <w:lvl w:ilvl="3">
      <w:start w:val="1"/>
      <w:numFmt w:val="decimal"/>
      <w:lvlText w:val="%1.%2.%3.%4."/>
      <w:lvlJc w:val="left"/>
      <w:pPr>
        <w:ind w:left="1782" w:hanging="720"/>
      </w:pPr>
      <w:rPr>
        <w:rFonts w:eastAsiaTheme="minorHAnsi" w:cstheme="minorHAnsi" w:hint="default"/>
        <w:b w:val="0"/>
      </w:rPr>
    </w:lvl>
    <w:lvl w:ilvl="4">
      <w:start w:val="1"/>
      <w:numFmt w:val="decimal"/>
      <w:lvlText w:val="%1.%2.%3.%4.%5."/>
      <w:lvlJc w:val="left"/>
      <w:pPr>
        <w:ind w:left="2496" w:hanging="1080"/>
      </w:pPr>
      <w:rPr>
        <w:rFonts w:eastAsiaTheme="minorHAnsi" w:cstheme="minorHAnsi" w:hint="default"/>
        <w:b w:val="0"/>
      </w:rPr>
    </w:lvl>
    <w:lvl w:ilvl="5">
      <w:start w:val="1"/>
      <w:numFmt w:val="decimal"/>
      <w:lvlText w:val="%1.%2.%3.%4.%5.%6."/>
      <w:lvlJc w:val="left"/>
      <w:pPr>
        <w:ind w:left="2850" w:hanging="1080"/>
      </w:pPr>
      <w:rPr>
        <w:rFonts w:eastAsiaTheme="minorHAnsi" w:cstheme="minorHAnsi" w:hint="default"/>
        <w:b w:val="0"/>
      </w:rPr>
    </w:lvl>
    <w:lvl w:ilvl="6">
      <w:start w:val="1"/>
      <w:numFmt w:val="decimal"/>
      <w:lvlText w:val="%1.%2.%3.%4.%5.%6.%7."/>
      <w:lvlJc w:val="left"/>
      <w:pPr>
        <w:ind w:left="3564" w:hanging="1440"/>
      </w:pPr>
      <w:rPr>
        <w:rFonts w:eastAsiaTheme="minorHAnsi" w:cstheme="minorHAnsi" w:hint="default"/>
        <w:b w:val="0"/>
      </w:rPr>
    </w:lvl>
    <w:lvl w:ilvl="7">
      <w:start w:val="1"/>
      <w:numFmt w:val="decimal"/>
      <w:lvlText w:val="%1.%2.%3.%4.%5.%6.%7.%8."/>
      <w:lvlJc w:val="left"/>
      <w:pPr>
        <w:ind w:left="3918" w:hanging="1440"/>
      </w:pPr>
      <w:rPr>
        <w:rFonts w:eastAsiaTheme="minorHAnsi" w:cstheme="minorHAnsi" w:hint="default"/>
        <w:b w:val="0"/>
      </w:rPr>
    </w:lvl>
    <w:lvl w:ilvl="8">
      <w:start w:val="1"/>
      <w:numFmt w:val="decimal"/>
      <w:lvlText w:val="%1.%2.%3.%4.%5.%6.%7.%8.%9."/>
      <w:lvlJc w:val="left"/>
      <w:pPr>
        <w:ind w:left="4632" w:hanging="1800"/>
      </w:pPr>
      <w:rPr>
        <w:rFonts w:eastAsiaTheme="minorHAnsi" w:cstheme="minorHAnsi" w:hint="default"/>
        <w:b w:val="0"/>
      </w:rPr>
    </w:lvl>
  </w:abstractNum>
  <w:abstractNum w:abstractNumId="32" w15:restartNumberingAfterBreak="0">
    <w:nsid w:val="4C505CBC"/>
    <w:multiLevelType w:val="multilevel"/>
    <w:tmpl w:val="D7A8F6A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CAE755A"/>
    <w:multiLevelType w:val="hybridMultilevel"/>
    <w:tmpl w:val="22C40F1C"/>
    <w:lvl w:ilvl="0" w:tplc="10A03380">
      <w:start w:val="5"/>
      <w:numFmt w:val="bullet"/>
      <w:lvlText w:val="-"/>
      <w:lvlJc w:val="left"/>
      <w:pPr>
        <w:ind w:left="1069" w:hanging="360"/>
      </w:pPr>
      <w:rPr>
        <w:rFonts w:ascii="Times New Roman" w:eastAsia="Times New Roman"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34" w15:restartNumberingAfterBreak="0">
    <w:nsid w:val="4E93351A"/>
    <w:multiLevelType w:val="hybridMultilevel"/>
    <w:tmpl w:val="D2DCDC26"/>
    <w:lvl w:ilvl="0" w:tplc="C2C48904">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36" w15:restartNumberingAfterBreak="0">
    <w:nsid w:val="53B20DC9"/>
    <w:multiLevelType w:val="multilevel"/>
    <w:tmpl w:val="1CA0A4C0"/>
    <w:styleLink w:val="CurrentList2"/>
    <w:lvl w:ilvl="0">
      <w:start w:val="1"/>
      <w:numFmt w:val="decimal"/>
      <w:lvlText w:val="%1"/>
      <w:lvlJc w:val="left"/>
      <w:pPr>
        <w:ind w:left="432" w:hanging="432"/>
      </w:pPr>
    </w:lvl>
    <w:lvl w:ilvl="1">
      <w:start w:val="5"/>
      <w:numFmt w:val="none"/>
      <w:lvlText w:val="5.2%2"/>
      <w:lvlJc w:val="left"/>
      <w:pPr>
        <w:ind w:left="576" w:hanging="576"/>
      </w:pPr>
    </w:lvl>
    <w:lvl w:ilvl="2">
      <w:start w:val="1"/>
      <w:numFmt w:val="none"/>
      <w:lvlText w:val="5.1%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7" w15:restartNumberingAfterBreak="0">
    <w:nsid w:val="56C51104"/>
    <w:multiLevelType w:val="hybridMultilevel"/>
    <w:tmpl w:val="EF649144"/>
    <w:lvl w:ilvl="0" w:tplc="04270001">
      <w:start w:val="1"/>
      <w:numFmt w:val="bullet"/>
      <w:lvlText w:val=""/>
      <w:lvlJc w:val="left"/>
      <w:pPr>
        <w:ind w:left="745" w:hanging="360"/>
      </w:pPr>
      <w:rPr>
        <w:rFonts w:ascii="Symbol" w:hAnsi="Symbol" w:hint="default"/>
      </w:rPr>
    </w:lvl>
    <w:lvl w:ilvl="1" w:tplc="04270003" w:tentative="1">
      <w:start w:val="1"/>
      <w:numFmt w:val="bullet"/>
      <w:lvlText w:val="o"/>
      <w:lvlJc w:val="left"/>
      <w:pPr>
        <w:ind w:left="1465" w:hanging="360"/>
      </w:pPr>
      <w:rPr>
        <w:rFonts w:ascii="Courier New" w:hAnsi="Courier New" w:cs="Courier New" w:hint="default"/>
      </w:rPr>
    </w:lvl>
    <w:lvl w:ilvl="2" w:tplc="04270005" w:tentative="1">
      <w:start w:val="1"/>
      <w:numFmt w:val="bullet"/>
      <w:lvlText w:val=""/>
      <w:lvlJc w:val="left"/>
      <w:pPr>
        <w:ind w:left="2185" w:hanging="360"/>
      </w:pPr>
      <w:rPr>
        <w:rFonts w:ascii="Wingdings" w:hAnsi="Wingdings" w:hint="default"/>
      </w:rPr>
    </w:lvl>
    <w:lvl w:ilvl="3" w:tplc="04270001" w:tentative="1">
      <w:start w:val="1"/>
      <w:numFmt w:val="bullet"/>
      <w:lvlText w:val=""/>
      <w:lvlJc w:val="left"/>
      <w:pPr>
        <w:ind w:left="2905" w:hanging="360"/>
      </w:pPr>
      <w:rPr>
        <w:rFonts w:ascii="Symbol" w:hAnsi="Symbol" w:hint="default"/>
      </w:rPr>
    </w:lvl>
    <w:lvl w:ilvl="4" w:tplc="04270003" w:tentative="1">
      <w:start w:val="1"/>
      <w:numFmt w:val="bullet"/>
      <w:lvlText w:val="o"/>
      <w:lvlJc w:val="left"/>
      <w:pPr>
        <w:ind w:left="3625" w:hanging="360"/>
      </w:pPr>
      <w:rPr>
        <w:rFonts w:ascii="Courier New" w:hAnsi="Courier New" w:cs="Courier New" w:hint="default"/>
      </w:rPr>
    </w:lvl>
    <w:lvl w:ilvl="5" w:tplc="04270005" w:tentative="1">
      <w:start w:val="1"/>
      <w:numFmt w:val="bullet"/>
      <w:lvlText w:val=""/>
      <w:lvlJc w:val="left"/>
      <w:pPr>
        <w:ind w:left="4345" w:hanging="360"/>
      </w:pPr>
      <w:rPr>
        <w:rFonts w:ascii="Wingdings" w:hAnsi="Wingdings" w:hint="default"/>
      </w:rPr>
    </w:lvl>
    <w:lvl w:ilvl="6" w:tplc="04270001" w:tentative="1">
      <w:start w:val="1"/>
      <w:numFmt w:val="bullet"/>
      <w:lvlText w:val=""/>
      <w:lvlJc w:val="left"/>
      <w:pPr>
        <w:ind w:left="5065" w:hanging="360"/>
      </w:pPr>
      <w:rPr>
        <w:rFonts w:ascii="Symbol" w:hAnsi="Symbol" w:hint="default"/>
      </w:rPr>
    </w:lvl>
    <w:lvl w:ilvl="7" w:tplc="04270003" w:tentative="1">
      <w:start w:val="1"/>
      <w:numFmt w:val="bullet"/>
      <w:lvlText w:val="o"/>
      <w:lvlJc w:val="left"/>
      <w:pPr>
        <w:ind w:left="5785" w:hanging="360"/>
      </w:pPr>
      <w:rPr>
        <w:rFonts w:ascii="Courier New" w:hAnsi="Courier New" w:cs="Courier New" w:hint="default"/>
      </w:rPr>
    </w:lvl>
    <w:lvl w:ilvl="8" w:tplc="04270005" w:tentative="1">
      <w:start w:val="1"/>
      <w:numFmt w:val="bullet"/>
      <w:lvlText w:val=""/>
      <w:lvlJc w:val="left"/>
      <w:pPr>
        <w:ind w:left="6505" w:hanging="360"/>
      </w:pPr>
      <w:rPr>
        <w:rFonts w:ascii="Wingdings" w:hAnsi="Wingdings" w:hint="default"/>
      </w:rPr>
    </w:lvl>
  </w:abstractNum>
  <w:abstractNum w:abstractNumId="38" w15:restartNumberingAfterBreak="0">
    <w:nsid w:val="585153C6"/>
    <w:multiLevelType w:val="multilevel"/>
    <w:tmpl w:val="760886F8"/>
    <w:lvl w:ilvl="0">
      <w:start w:val="1"/>
      <w:numFmt w:val="decimal"/>
      <w:lvlText w:val="%1."/>
      <w:lvlJc w:val="left"/>
      <w:pPr>
        <w:ind w:left="2204" w:hanging="360"/>
      </w:pPr>
      <w:rPr>
        <w:rFonts w:ascii="Times New Roman" w:eastAsia="Times New Roman" w:hAnsi="Times New Roman" w:cs="Times New Roman"/>
        <w:b/>
        <w:bCs w:val="0"/>
        <w:i w:val="0"/>
        <w:color w:val="auto"/>
        <w:sz w:val="24"/>
        <w:szCs w:val="24"/>
      </w:rPr>
    </w:lvl>
    <w:lvl w:ilvl="1">
      <w:start w:val="1"/>
      <w:numFmt w:val="decimal"/>
      <w:lvlText w:val="%1.%2."/>
      <w:lvlJc w:val="left"/>
      <w:pPr>
        <w:ind w:left="1850" w:hanging="432"/>
      </w:pPr>
      <w:rPr>
        <w:b w:val="0"/>
        <w:bCs/>
        <w:i w:val="0"/>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8E05584"/>
    <w:multiLevelType w:val="multilevel"/>
    <w:tmpl w:val="A8EE46B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AA9444D"/>
    <w:multiLevelType w:val="multilevel"/>
    <w:tmpl w:val="EB362C84"/>
    <w:lvl w:ilvl="0">
      <w:start w:val="18"/>
      <w:numFmt w:val="decimal"/>
      <w:lvlText w:val="%1."/>
      <w:lvlJc w:val="left"/>
      <w:pPr>
        <w:ind w:left="612" w:hanging="612"/>
      </w:pPr>
      <w:rPr>
        <w:rFonts w:eastAsia="Times New Roman" w:hint="default"/>
        <w:color w:val="000000" w:themeColor="text1"/>
      </w:rPr>
    </w:lvl>
    <w:lvl w:ilvl="1">
      <w:start w:val="1"/>
      <w:numFmt w:val="decimal"/>
      <w:lvlText w:val="%1.%2."/>
      <w:lvlJc w:val="left"/>
      <w:pPr>
        <w:ind w:left="612" w:hanging="612"/>
      </w:pPr>
      <w:rPr>
        <w:rFonts w:eastAsia="Times New Roman" w:hint="default"/>
        <w:color w:val="000000" w:themeColor="text1"/>
      </w:rPr>
    </w:lvl>
    <w:lvl w:ilvl="2">
      <w:start w:val="2"/>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1" w15:restartNumberingAfterBreak="0">
    <w:nsid w:val="5AB349C6"/>
    <w:multiLevelType w:val="hybridMultilevel"/>
    <w:tmpl w:val="E8721BF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5ADC612A"/>
    <w:multiLevelType w:val="multilevel"/>
    <w:tmpl w:val="C94E57F8"/>
    <w:lvl w:ilvl="0">
      <w:start w:val="11"/>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3" w15:restartNumberingAfterBreak="0">
    <w:nsid w:val="5AF77A40"/>
    <w:multiLevelType w:val="hybridMultilevel"/>
    <w:tmpl w:val="B2004072"/>
    <w:lvl w:ilvl="0" w:tplc="2D4ADC44">
      <w:start w:val="1"/>
      <w:numFmt w:val="decimal"/>
      <w:lvlText w:val="%1."/>
      <w:lvlJc w:val="left"/>
      <w:pPr>
        <w:ind w:left="394" w:hanging="360"/>
      </w:pPr>
      <w:rPr>
        <w:rFonts w:hint="default"/>
      </w:rPr>
    </w:lvl>
    <w:lvl w:ilvl="1" w:tplc="04270019" w:tentative="1">
      <w:start w:val="1"/>
      <w:numFmt w:val="lowerLetter"/>
      <w:lvlText w:val="%2."/>
      <w:lvlJc w:val="left"/>
      <w:pPr>
        <w:ind w:left="1114" w:hanging="360"/>
      </w:pPr>
    </w:lvl>
    <w:lvl w:ilvl="2" w:tplc="0427001B" w:tentative="1">
      <w:start w:val="1"/>
      <w:numFmt w:val="lowerRoman"/>
      <w:lvlText w:val="%3."/>
      <w:lvlJc w:val="right"/>
      <w:pPr>
        <w:ind w:left="1834" w:hanging="180"/>
      </w:pPr>
    </w:lvl>
    <w:lvl w:ilvl="3" w:tplc="0427000F" w:tentative="1">
      <w:start w:val="1"/>
      <w:numFmt w:val="decimal"/>
      <w:lvlText w:val="%4."/>
      <w:lvlJc w:val="left"/>
      <w:pPr>
        <w:ind w:left="2554" w:hanging="360"/>
      </w:pPr>
    </w:lvl>
    <w:lvl w:ilvl="4" w:tplc="04270019" w:tentative="1">
      <w:start w:val="1"/>
      <w:numFmt w:val="lowerLetter"/>
      <w:lvlText w:val="%5."/>
      <w:lvlJc w:val="left"/>
      <w:pPr>
        <w:ind w:left="3274" w:hanging="360"/>
      </w:pPr>
    </w:lvl>
    <w:lvl w:ilvl="5" w:tplc="0427001B" w:tentative="1">
      <w:start w:val="1"/>
      <w:numFmt w:val="lowerRoman"/>
      <w:lvlText w:val="%6."/>
      <w:lvlJc w:val="right"/>
      <w:pPr>
        <w:ind w:left="3994" w:hanging="180"/>
      </w:pPr>
    </w:lvl>
    <w:lvl w:ilvl="6" w:tplc="0427000F" w:tentative="1">
      <w:start w:val="1"/>
      <w:numFmt w:val="decimal"/>
      <w:lvlText w:val="%7."/>
      <w:lvlJc w:val="left"/>
      <w:pPr>
        <w:ind w:left="4714" w:hanging="360"/>
      </w:pPr>
    </w:lvl>
    <w:lvl w:ilvl="7" w:tplc="04270019" w:tentative="1">
      <w:start w:val="1"/>
      <w:numFmt w:val="lowerLetter"/>
      <w:lvlText w:val="%8."/>
      <w:lvlJc w:val="left"/>
      <w:pPr>
        <w:ind w:left="5434" w:hanging="360"/>
      </w:pPr>
    </w:lvl>
    <w:lvl w:ilvl="8" w:tplc="0427001B" w:tentative="1">
      <w:start w:val="1"/>
      <w:numFmt w:val="lowerRoman"/>
      <w:lvlText w:val="%9."/>
      <w:lvlJc w:val="right"/>
      <w:pPr>
        <w:ind w:left="6154" w:hanging="180"/>
      </w:pPr>
    </w:lvl>
  </w:abstractNum>
  <w:abstractNum w:abstractNumId="44" w15:restartNumberingAfterBreak="0">
    <w:nsid w:val="5CBA23E0"/>
    <w:multiLevelType w:val="multilevel"/>
    <w:tmpl w:val="07ACB378"/>
    <w:lvl w:ilvl="0">
      <w:start w:val="9"/>
      <w:numFmt w:val="decimal"/>
      <w:lvlText w:val="%1."/>
      <w:lvlJc w:val="left"/>
      <w:pPr>
        <w:ind w:left="660" w:hanging="660"/>
      </w:pPr>
      <w:rPr>
        <w:rFonts w:hint="default"/>
        <w:b w:val="0"/>
      </w:rPr>
    </w:lvl>
    <w:lvl w:ilvl="1">
      <w:start w:val="11"/>
      <w:numFmt w:val="decimal"/>
      <w:lvlText w:val="%1.%2."/>
      <w:lvlJc w:val="left"/>
      <w:pPr>
        <w:ind w:left="660" w:hanging="6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5" w15:restartNumberingAfterBreak="0">
    <w:nsid w:val="5CD104A1"/>
    <w:multiLevelType w:val="multilevel"/>
    <w:tmpl w:val="AA343052"/>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7" w15:restartNumberingAfterBreak="0">
    <w:nsid w:val="5F3F33D3"/>
    <w:multiLevelType w:val="multilevel"/>
    <w:tmpl w:val="0B16881E"/>
    <w:lvl w:ilvl="0">
      <w:start w:val="1"/>
      <w:numFmt w:val="decimal"/>
      <w:lvlText w:val="%1."/>
      <w:lvlJc w:val="left"/>
      <w:pPr>
        <w:tabs>
          <w:tab w:val="num" w:pos="720"/>
        </w:tabs>
        <w:ind w:left="432" w:firstLine="288"/>
      </w:pPr>
      <w:rPr>
        <w:rFonts w:cs="Times New Roman" w:hint="default"/>
        <w:color w:val="auto"/>
      </w:rPr>
    </w:lvl>
    <w:lvl w:ilvl="1">
      <w:start w:val="1"/>
      <w:numFmt w:val="decimal"/>
      <w:lvlText w:val="%1.%2."/>
      <w:lvlJc w:val="left"/>
      <w:pPr>
        <w:tabs>
          <w:tab w:val="num" w:pos="1408"/>
        </w:tabs>
        <w:ind w:left="782" w:hanging="72"/>
      </w:pPr>
      <w:rPr>
        <w:rFonts w:ascii="Times New Roman" w:hAnsi="Times New Roman" w:cs="Times New Roman" w:hint="default"/>
        <w:b w:val="0"/>
        <w:i w:val="0"/>
        <w:color w:val="auto"/>
      </w:rPr>
    </w:lvl>
    <w:lvl w:ilvl="2">
      <w:start w:val="1"/>
      <w:numFmt w:val="decimal"/>
      <w:lvlText w:val="%1.%2.%3."/>
      <w:lvlJc w:val="left"/>
      <w:pPr>
        <w:tabs>
          <w:tab w:val="num" w:pos="1691"/>
        </w:tabs>
        <w:ind w:left="1067" w:hanging="74"/>
      </w:pPr>
      <w:rPr>
        <w:rFonts w:cs="Times New Roman" w:hint="default"/>
        <w:i w:val="0"/>
      </w:rPr>
    </w:lvl>
    <w:lvl w:ilvl="3">
      <w:start w:val="1"/>
      <w:numFmt w:val="decimal"/>
      <w:lvlText w:val="%1.%2.%3.%4."/>
      <w:lvlJc w:val="left"/>
      <w:pPr>
        <w:tabs>
          <w:tab w:val="num" w:pos="1656"/>
        </w:tabs>
        <w:ind w:left="1584" w:hanging="648"/>
      </w:pPr>
      <w:rPr>
        <w:rFonts w:cs="Times New Roman" w:hint="default"/>
      </w:rPr>
    </w:lvl>
    <w:lvl w:ilvl="4">
      <w:start w:val="1"/>
      <w:numFmt w:val="decimal"/>
      <w:lvlText w:val="%1.%2.%3.%4.%5."/>
      <w:lvlJc w:val="left"/>
      <w:pPr>
        <w:tabs>
          <w:tab w:val="num" w:pos="2376"/>
        </w:tabs>
        <w:ind w:left="2088" w:hanging="792"/>
      </w:pPr>
      <w:rPr>
        <w:rFonts w:cs="Times New Roman" w:hint="default"/>
      </w:rPr>
    </w:lvl>
    <w:lvl w:ilvl="5">
      <w:start w:val="1"/>
      <w:numFmt w:val="decimal"/>
      <w:lvlText w:val="%1.%2.%3.%4.%5.%6."/>
      <w:lvlJc w:val="left"/>
      <w:pPr>
        <w:tabs>
          <w:tab w:val="num" w:pos="2736"/>
        </w:tabs>
        <w:ind w:left="2592" w:hanging="936"/>
      </w:pPr>
      <w:rPr>
        <w:rFonts w:cs="Times New Roman" w:hint="default"/>
      </w:rPr>
    </w:lvl>
    <w:lvl w:ilvl="6">
      <w:start w:val="1"/>
      <w:numFmt w:val="decimal"/>
      <w:lvlText w:val="%1.%2.%3.%4.%5.%6.%7."/>
      <w:lvlJc w:val="left"/>
      <w:pPr>
        <w:tabs>
          <w:tab w:val="num" w:pos="3456"/>
        </w:tabs>
        <w:ind w:left="3096" w:hanging="1080"/>
      </w:pPr>
      <w:rPr>
        <w:rFonts w:cs="Times New Roman" w:hint="default"/>
      </w:rPr>
    </w:lvl>
    <w:lvl w:ilvl="7">
      <w:start w:val="1"/>
      <w:numFmt w:val="decimal"/>
      <w:lvlText w:val="%1.%2.%3.%4.%5.%6.%7.%8."/>
      <w:lvlJc w:val="left"/>
      <w:pPr>
        <w:tabs>
          <w:tab w:val="num" w:pos="3816"/>
        </w:tabs>
        <w:ind w:left="3600" w:hanging="1224"/>
      </w:pPr>
      <w:rPr>
        <w:rFonts w:cs="Times New Roman" w:hint="default"/>
      </w:rPr>
    </w:lvl>
    <w:lvl w:ilvl="8">
      <w:start w:val="1"/>
      <w:numFmt w:val="decimal"/>
      <w:lvlText w:val="%1.%2.%3.%4.%5.%6.%7.%8.%9."/>
      <w:lvlJc w:val="left"/>
      <w:pPr>
        <w:tabs>
          <w:tab w:val="num" w:pos="4536"/>
        </w:tabs>
        <w:ind w:left="4176" w:hanging="1440"/>
      </w:pPr>
      <w:rPr>
        <w:rFonts w:cs="Times New Roman" w:hint="default"/>
      </w:rPr>
    </w:lvl>
  </w:abstractNum>
  <w:abstractNum w:abstractNumId="48" w15:restartNumberingAfterBreak="0">
    <w:nsid w:val="5F5C20FC"/>
    <w:multiLevelType w:val="multilevel"/>
    <w:tmpl w:val="337C907A"/>
    <w:styleLink w:val="LFO8"/>
    <w:lvl w:ilvl="0">
      <w:start w:val="1"/>
      <w:numFmt w:val="decimal"/>
      <w:pStyle w:val="Sraassunumeriais2"/>
      <w:lvlText w:val="%1."/>
      <w:lvlJc w:val="left"/>
      <w:pPr>
        <w:ind w:left="643"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9" w15:restartNumberingAfterBreak="0">
    <w:nsid w:val="62A05141"/>
    <w:multiLevelType w:val="hybridMultilevel"/>
    <w:tmpl w:val="D11E169C"/>
    <w:lvl w:ilvl="0" w:tplc="D4122E72">
      <w:start w:val="1"/>
      <w:numFmt w:val="decimal"/>
      <w:lvlText w:val="%1."/>
      <w:lvlJc w:val="left"/>
      <w:pPr>
        <w:ind w:left="502" w:hanging="360"/>
      </w:pPr>
      <w:rPr>
        <w:b/>
        <w:bCs/>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50" w15:restartNumberingAfterBreak="0">
    <w:nsid w:val="636F6762"/>
    <w:multiLevelType w:val="hybridMultilevel"/>
    <w:tmpl w:val="E43C8812"/>
    <w:lvl w:ilvl="0" w:tplc="2E327E54">
      <w:start w:val="4"/>
      <w:numFmt w:val="bullet"/>
      <w:lvlText w:val="-"/>
      <w:lvlJc w:val="left"/>
      <w:pPr>
        <w:ind w:left="927" w:hanging="360"/>
      </w:pPr>
      <w:rPr>
        <w:rFonts w:ascii="Times New Roman" w:eastAsia="Times New Roman"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51" w15:restartNumberingAfterBreak="0">
    <w:nsid w:val="67323C9C"/>
    <w:multiLevelType w:val="multilevel"/>
    <w:tmpl w:val="63DA2A26"/>
    <w:lvl w:ilvl="0">
      <w:start w:val="11"/>
      <w:numFmt w:val="decimal"/>
      <w:lvlText w:val="%1."/>
      <w:lvlJc w:val="left"/>
      <w:pPr>
        <w:ind w:left="660" w:hanging="660"/>
      </w:pPr>
      <w:rPr>
        <w:rFonts w:eastAsiaTheme="minorHAnsi" w:cstheme="minorHAnsi" w:hint="default"/>
      </w:rPr>
    </w:lvl>
    <w:lvl w:ilvl="1">
      <w:start w:val="2"/>
      <w:numFmt w:val="decimal"/>
      <w:lvlText w:val="%1.%2."/>
      <w:lvlJc w:val="left"/>
      <w:pPr>
        <w:ind w:left="2502" w:hanging="660"/>
      </w:pPr>
      <w:rPr>
        <w:rFonts w:eastAsiaTheme="minorHAnsi" w:cstheme="minorHAnsi" w:hint="default"/>
        <w:b w:val="0"/>
        <w:bCs w:val="0"/>
      </w:rPr>
    </w:lvl>
    <w:lvl w:ilvl="2">
      <w:start w:val="1"/>
      <w:numFmt w:val="decimal"/>
      <w:lvlText w:val="%1.%2.%3."/>
      <w:lvlJc w:val="left"/>
      <w:pPr>
        <w:ind w:left="3314" w:hanging="720"/>
      </w:pPr>
      <w:rPr>
        <w:rFonts w:eastAsiaTheme="minorHAnsi" w:cstheme="minorHAnsi" w:hint="default"/>
        <w:b w:val="0"/>
        <w:bCs w:val="0"/>
      </w:rPr>
    </w:lvl>
    <w:lvl w:ilvl="3">
      <w:start w:val="1"/>
      <w:numFmt w:val="decimal"/>
      <w:lvlText w:val="%1.%2.%3.%4."/>
      <w:lvlJc w:val="left"/>
      <w:pPr>
        <w:ind w:left="4611" w:hanging="720"/>
      </w:pPr>
      <w:rPr>
        <w:rFonts w:eastAsiaTheme="minorHAnsi" w:cstheme="minorHAnsi" w:hint="default"/>
      </w:rPr>
    </w:lvl>
    <w:lvl w:ilvl="4">
      <w:start w:val="1"/>
      <w:numFmt w:val="decimal"/>
      <w:lvlText w:val="%1.%2.%3.%4.%5."/>
      <w:lvlJc w:val="left"/>
      <w:pPr>
        <w:ind w:left="6268" w:hanging="1080"/>
      </w:pPr>
      <w:rPr>
        <w:rFonts w:eastAsiaTheme="minorHAnsi" w:cstheme="minorHAnsi" w:hint="default"/>
      </w:rPr>
    </w:lvl>
    <w:lvl w:ilvl="5">
      <w:start w:val="1"/>
      <w:numFmt w:val="decimal"/>
      <w:lvlText w:val="%1.%2.%3.%4.%5.%6."/>
      <w:lvlJc w:val="left"/>
      <w:pPr>
        <w:ind w:left="7565" w:hanging="1080"/>
      </w:pPr>
      <w:rPr>
        <w:rFonts w:eastAsiaTheme="minorHAnsi" w:cstheme="minorHAnsi" w:hint="default"/>
      </w:rPr>
    </w:lvl>
    <w:lvl w:ilvl="6">
      <w:start w:val="1"/>
      <w:numFmt w:val="decimal"/>
      <w:lvlText w:val="%1.%2.%3.%4.%5.%6.%7."/>
      <w:lvlJc w:val="left"/>
      <w:pPr>
        <w:ind w:left="9222" w:hanging="1440"/>
      </w:pPr>
      <w:rPr>
        <w:rFonts w:eastAsiaTheme="minorHAnsi" w:cstheme="minorHAnsi" w:hint="default"/>
      </w:rPr>
    </w:lvl>
    <w:lvl w:ilvl="7">
      <w:start w:val="1"/>
      <w:numFmt w:val="decimal"/>
      <w:lvlText w:val="%1.%2.%3.%4.%5.%6.%7.%8."/>
      <w:lvlJc w:val="left"/>
      <w:pPr>
        <w:ind w:left="10519" w:hanging="1440"/>
      </w:pPr>
      <w:rPr>
        <w:rFonts w:eastAsiaTheme="minorHAnsi" w:cstheme="minorHAnsi" w:hint="default"/>
      </w:rPr>
    </w:lvl>
    <w:lvl w:ilvl="8">
      <w:start w:val="1"/>
      <w:numFmt w:val="decimal"/>
      <w:lvlText w:val="%1.%2.%3.%4.%5.%6.%7.%8.%9."/>
      <w:lvlJc w:val="left"/>
      <w:pPr>
        <w:ind w:left="12176" w:hanging="1800"/>
      </w:pPr>
      <w:rPr>
        <w:rFonts w:eastAsiaTheme="minorHAnsi" w:cstheme="minorHAnsi" w:hint="default"/>
      </w:rPr>
    </w:lvl>
  </w:abstractNum>
  <w:abstractNum w:abstractNumId="52" w15:restartNumberingAfterBreak="0">
    <w:nsid w:val="6A992B37"/>
    <w:multiLevelType w:val="multilevel"/>
    <w:tmpl w:val="DB2A52DE"/>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3" w15:restartNumberingAfterBreak="0">
    <w:nsid w:val="6B2536F5"/>
    <w:multiLevelType w:val="multilevel"/>
    <w:tmpl w:val="3A7CF444"/>
    <w:styleLink w:val="LFO5"/>
    <w:lvl w:ilvl="0">
      <w:numFmt w:val="bullet"/>
      <w:pStyle w:val="punkter"/>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4"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55" w15:restartNumberingAfterBreak="0">
    <w:nsid w:val="6FC07B99"/>
    <w:multiLevelType w:val="multilevel"/>
    <w:tmpl w:val="A606ADEE"/>
    <w:lvl w:ilvl="0">
      <w:start w:val="3"/>
      <w:numFmt w:val="decimal"/>
      <w:lvlText w:val="%1."/>
      <w:lvlJc w:val="left"/>
      <w:pPr>
        <w:ind w:left="360" w:hanging="360"/>
      </w:pPr>
      <w:rPr>
        <w:rFonts w:hint="default"/>
        <w:b/>
        <w:bCs w:val="0"/>
        <w:sz w:val="24"/>
        <w:szCs w:val="24"/>
      </w:rPr>
    </w:lvl>
    <w:lvl w:ilvl="1">
      <w:start w:val="1"/>
      <w:numFmt w:val="decimal"/>
      <w:lvlText w:val="%1.%2."/>
      <w:lvlJc w:val="left"/>
      <w:pPr>
        <w:ind w:left="1211" w:hanging="360"/>
      </w:pPr>
      <w:rPr>
        <w:rFonts w:hint="default"/>
        <w:b w:val="0"/>
        <w:bCs w:val="0"/>
        <w:color w:val="auto"/>
      </w:rPr>
    </w:lvl>
    <w:lvl w:ilvl="2">
      <w:start w:val="1"/>
      <w:numFmt w:val="decimal"/>
      <w:lvlText w:val="%1.%2.%3."/>
      <w:lvlJc w:val="left"/>
      <w:pPr>
        <w:ind w:left="1856" w:hanging="720"/>
      </w:pPr>
      <w:rPr>
        <w:rFonts w:hint="default"/>
        <w:b w:val="0"/>
        <w:bCs/>
        <w:color w:val="000000" w:themeColor="text1"/>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6" w15:restartNumberingAfterBreak="0">
    <w:nsid w:val="70484808"/>
    <w:multiLevelType w:val="multilevel"/>
    <w:tmpl w:val="101EB122"/>
    <w:lvl w:ilvl="0">
      <w:start w:val="10"/>
      <w:numFmt w:val="decimal"/>
      <w:lvlText w:val="%1."/>
      <w:lvlJc w:val="left"/>
      <w:pPr>
        <w:ind w:left="480" w:hanging="480"/>
      </w:pPr>
      <w:rPr>
        <w:rFonts w:hint="default"/>
        <w:b/>
      </w:rPr>
    </w:lvl>
    <w:lvl w:ilvl="1">
      <w:start w:val="1"/>
      <w:numFmt w:val="decimal"/>
      <w:lvlText w:val="%1.%2."/>
      <w:lvlJc w:val="left"/>
      <w:pPr>
        <w:ind w:left="6576" w:hanging="480"/>
      </w:pPr>
      <w:rPr>
        <w:rFonts w:hint="default"/>
        <w:b w:val="0"/>
        <w:bCs/>
        <w:i w:val="0"/>
        <w:iCs/>
        <w:color w:val="auto"/>
      </w:rPr>
    </w:lvl>
    <w:lvl w:ilvl="2">
      <w:start w:val="1"/>
      <w:numFmt w:val="decimal"/>
      <w:lvlText w:val="%1.%2.%3."/>
      <w:lvlJc w:val="left"/>
      <w:pPr>
        <w:ind w:left="12912" w:hanging="720"/>
      </w:pPr>
      <w:rPr>
        <w:rFonts w:hint="default"/>
        <w:b/>
      </w:rPr>
    </w:lvl>
    <w:lvl w:ilvl="3">
      <w:start w:val="1"/>
      <w:numFmt w:val="decimal"/>
      <w:lvlText w:val="%1.%2.%3.%4."/>
      <w:lvlJc w:val="left"/>
      <w:pPr>
        <w:ind w:left="19008" w:hanging="720"/>
      </w:pPr>
      <w:rPr>
        <w:rFonts w:hint="default"/>
        <w:b/>
      </w:rPr>
    </w:lvl>
    <w:lvl w:ilvl="4">
      <w:start w:val="1"/>
      <w:numFmt w:val="decimal"/>
      <w:lvlText w:val="%1.%2.%3.%4.%5."/>
      <w:lvlJc w:val="left"/>
      <w:pPr>
        <w:ind w:left="25464" w:hanging="1080"/>
      </w:pPr>
      <w:rPr>
        <w:rFonts w:hint="default"/>
        <w:b/>
      </w:rPr>
    </w:lvl>
    <w:lvl w:ilvl="5">
      <w:start w:val="1"/>
      <w:numFmt w:val="decimal"/>
      <w:lvlText w:val="%1.%2.%3.%4.%5.%6."/>
      <w:lvlJc w:val="left"/>
      <w:pPr>
        <w:ind w:left="31560" w:hanging="1080"/>
      </w:pPr>
      <w:rPr>
        <w:rFonts w:hint="default"/>
        <w:b/>
      </w:rPr>
    </w:lvl>
    <w:lvl w:ilvl="6">
      <w:start w:val="1"/>
      <w:numFmt w:val="decimal"/>
      <w:lvlText w:val="%1.%2.%3.%4.%5.%6.%7."/>
      <w:lvlJc w:val="left"/>
      <w:pPr>
        <w:ind w:left="-27520" w:hanging="1440"/>
      </w:pPr>
      <w:rPr>
        <w:rFonts w:hint="default"/>
        <w:b/>
      </w:rPr>
    </w:lvl>
    <w:lvl w:ilvl="7">
      <w:start w:val="1"/>
      <w:numFmt w:val="decimal"/>
      <w:lvlText w:val="%1.%2.%3.%4.%5.%6.%7.%8."/>
      <w:lvlJc w:val="left"/>
      <w:pPr>
        <w:ind w:left="-21424" w:hanging="1440"/>
      </w:pPr>
      <w:rPr>
        <w:rFonts w:hint="default"/>
        <w:b/>
      </w:rPr>
    </w:lvl>
    <w:lvl w:ilvl="8">
      <w:start w:val="1"/>
      <w:numFmt w:val="decimal"/>
      <w:lvlText w:val="%1.%2.%3.%4.%5.%6.%7.%8.%9."/>
      <w:lvlJc w:val="left"/>
      <w:pPr>
        <w:ind w:left="-14968" w:hanging="1800"/>
      </w:pPr>
      <w:rPr>
        <w:rFonts w:hint="default"/>
        <w:b/>
      </w:rPr>
    </w:lvl>
  </w:abstractNum>
  <w:abstractNum w:abstractNumId="57" w15:restartNumberingAfterBreak="0">
    <w:nsid w:val="73345E84"/>
    <w:multiLevelType w:val="hybridMultilevel"/>
    <w:tmpl w:val="1C78869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58" w15:restartNumberingAfterBreak="0">
    <w:nsid w:val="73A71324"/>
    <w:multiLevelType w:val="multilevel"/>
    <w:tmpl w:val="CA0CDF1A"/>
    <w:styleLink w:val="LFO2"/>
    <w:lvl w:ilvl="0">
      <w:start w:val="1"/>
      <w:numFmt w:val="decimal"/>
      <w:pStyle w:val="Tvarkostekstas"/>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766969EE"/>
    <w:multiLevelType w:val="multilevel"/>
    <w:tmpl w:val="E03E3AAE"/>
    <w:lvl w:ilvl="0">
      <w:start w:val="3"/>
      <w:numFmt w:val="decimal"/>
      <w:lvlText w:val="%1."/>
      <w:lvlJc w:val="left"/>
      <w:pPr>
        <w:ind w:left="540" w:hanging="540"/>
      </w:pPr>
      <w:rPr>
        <w:rFonts w:hint="default"/>
        <w:b/>
        <w:bCs w:val="0"/>
        <w:sz w:val="24"/>
        <w:szCs w:val="24"/>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77233CE1"/>
    <w:multiLevelType w:val="multilevel"/>
    <w:tmpl w:val="DA94FDA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79186794"/>
    <w:multiLevelType w:val="multilevel"/>
    <w:tmpl w:val="ADFAC938"/>
    <w:lvl w:ilvl="0">
      <w:start w:val="13"/>
      <w:numFmt w:val="decimal"/>
      <w:lvlText w:val="%1."/>
      <w:lvlJc w:val="left"/>
      <w:pPr>
        <w:ind w:left="480" w:hanging="480"/>
      </w:pPr>
      <w:rPr>
        <w:rFonts w:hint="default"/>
      </w:rPr>
    </w:lvl>
    <w:lvl w:ilvl="1">
      <w:start w:val="1"/>
      <w:numFmt w:val="decimal"/>
      <w:lvlText w:val="%1.%2."/>
      <w:lvlJc w:val="left"/>
      <w:pPr>
        <w:ind w:left="5017" w:hanging="480"/>
      </w:pPr>
      <w:rPr>
        <w:rFonts w:hint="default"/>
      </w:rPr>
    </w:lvl>
    <w:lvl w:ilvl="2">
      <w:start w:val="1"/>
      <w:numFmt w:val="decimal"/>
      <w:lvlText w:val="%1.%2.%3."/>
      <w:lvlJc w:val="left"/>
      <w:pPr>
        <w:ind w:left="9794" w:hanging="720"/>
      </w:pPr>
      <w:rPr>
        <w:rFonts w:hint="default"/>
      </w:rPr>
    </w:lvl>
    <w:lvl w:ilvl="3">
      <w:start w:val="1"/>
      <w:numFmt w:val="decimal"/>
      <w:lvlText w:val="%1.%2.%3.%4."/>
      <w:lvlJc w:val="left"/>
      <w:pPr>
        <w:ind w:left="14331" w:hanging="720"/>
      </w:pPr>
      <w:rPr>
        <w:rFonts w:hint="default"/>
      </w:rPr>
    </w:lvl>
    <w:lvl w:ilvl="4">
      <w:start w:val="1"/>
      <w:numFmt w:val="decimal"/>
      <w:lvlText w:val="%1.%2.%3.%4.%5."/>
      <w:lvlJc w:val="left"/>
      <w:pPr>
        <w:ind w:left="19228" w:hanging="1080"/>
      </w:pPr>
      <w:rPr>
        <w:rFonts w:hint="default"/>
      </w:rPr>
    </w:lvl>
    <w:lvl w:ilvl="5">
      <w:start w:val="1"/>
      <w:numFmt w:val="decimal"/>
      <w:lvlText w:val="%1.%2.%3.%4.%5.%6."/>
      <w:lvlJc w:val="left"/>
      <w:pPr>
        <w:ind w:left="23765" w:hanging="1080"/>
      </w:pPr>
      <w:rPr>
        <w:rFonts w:hint="default"/>
      </w:rPr>
    </w:lvl>
    <w:lvl w:ilvl="6">
      <w:start w:val="1"/>
      <w:numFmt w:val="decimal"/>
      <w:lvlText w:val="%1.%2.%3.%4.%5.%6.%7."/>
      <w:lvlJc w:val="left"/>
      <w:pPr>
        <w:ind w:left="28662" w:hanging="1440"/>
      </w:pPr>
      <w:rPr>
        <w:rFonts w:hint="default"/>
      </w:rPr>
    </w:lvl>
    <w:lvl w:ilvl="7">
      <w:start w:val="1"/>
      <w:numFmt w:val="decimal"/>
      <w:lvlText w:val="%1.%2.%3.%4.%5.%6.%7.%8."/>
      <w:lvlJc w:val="left"/>
      <w:pPr>
        <w:ind w:left="-32337" w:hanging="1440"/>
      </w:pPr>
      <w:rPr>
        <w:rFonts w:hint="default"/>
      </w:rPr>
    </w:lvl>
    <w:lvl w:ilvl="8">
      <w:start w:val="1"/>
      <w:numFmt w:val="decimal"/>
      <w:lvlText w:val="%1.%2.%3.%4.%5.%6.%7.%8.%9."/>
      <w:lvlJc w:val="left"/>
      <w:pPr>
        <w:ind w:left="-27440" w:hanging="1800"/>
      </w:pPr>
      <w:rPr>
        <w:rFonts w:hint="default"/>
      </w:rPr>
    </w:lvl>
  </w:abstractNum>
  <w:abstractNum w:abstractNumId="62" w15:restartNumberingAfterBreak="0">
    <w:nsid w:val="7BCF0541"/>
    <w:multiLevelType w:val="multilevel"/>
    <w:tmpl w:val="C62060B4"/>
    <w:lvl w:ilvl="0">
      <w:start w:val="8"/>
      <w:numFmt w:val="decimal"/>
      <w:lvlText w:val="%1."/>
      <w:lvlJc w:val="left"/>
      <w:pPr>
        <w:ind w:left="360" w:hanging="360"/>
      </w:pPr>
      <w:rPr>
        <w:rFonts w:hint="default"/>
        <w:i w:val="0"/>
      </w:rPr>
    </w:lvl>
    <w:lvl w:ilvl="1">
      <w:start w:val="1"/>
      <w:numFmt w:val="decimal"/>
      <w:lvlText w:val="%1.%2."/>
      <w:lvlJc w:val="left"/>
      <w:pPr>
        <w:ind w:left="360" w:hanging="360"/>
      </w:pPr>
      <w:rPr>
        <w:rFonts w:hint="default"/>
        <w:b w:val="0"/>
        <w:bCs/>
        <w:i w:val="0"/>
      </w:rPr>
    </w:lvl>
    <w:lvl w:ilvl="2">
      <w:start w:val="1"/>
      <w:numFmt w:val="decimalZero"/>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63" w15:restartNumberingAfterBreak="0">
    <w:nsid w:val="7EE326ED"/>
    <w:multiLevelType w:val="hybridMultilevel"/>
    <w:tmpl w:val="75A6D28E"/>
    <w:lvl w:ilvl="0" w:tplc="BF6071CE">
      <w:start w:val="14"/>
      <w:numFmt w:val="bullet"/>
      <w:lvlText w:val="–"/>
      <w:lvlJc w:val="left"/>
      <w:pPr>
        <w:ind w:left="720" w:hanging="360"/>
      </w:pPr>
      <w:rPr>
        <w:rFonts w:ascii="Times New Roman" w:eastAsia="Calibri"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682125443">
    <w:abstractNumId w:val="5"/>
  </w:num>
  <w:num w:numId="2" w16cid:durableId="358706320">
    <w:abstractNumId w:val="36"/>
  </w:num>
  <w:num w:numId="3" w16cid:durableId="67240723">
    <w:abstractNumId w:val="58"/>
    <w:lvlOverride w:ilvl="0">
      <w:lvl w:ilvl="0">
        <w:start w:val="1"/>
        <w:numFmt w:val="decimal"/>
        <w:pStyle w:val="Tvarkostekstas"/>
        <w:lvlText w:val="%1."/>
        <w:lvlJc w:val="left"/>
        <w:pPr>
          <w:ind w:left="360" w:hanging="360"/>
        </w:pPr>
        <w:rPr>
          <w:b/>
        </w:rPr>
      </w:lvl>
    </w:lvlOverride>
    <w:lvlOverride w:ilvl="1">
      <w:lvl w:ilvl="1">
        <w:start w:val="1"/>
        <w:numFmt w:val="decimal"/>
        <w:lvlText w:val="%1.%2."/>
        <w:lvlJc w:val="left"/>
        <w:pPr>
          <w:ind w:left="1000" w:hanging="432"/>
        </w:pPr>
        <w:rPr>
          <w:b w:val="0"/>
          <w:color w:val="auto"/>
        </w:rPr>
      </w:lvl>
    </w:lvlOverride>
    <w:lvlOverride w:ilvl="2">
      <w:lvl w:ilvl="2">
        <w:start w:val="1"/>
        <w:numFmt w:val="decimal"/>
        <w:lvlText w:val="%1.%2.%3."/>
        <w:lvlJc w:val="left"/>
        <w:pPr>
          <w:ind w:left="1224" w:hanging="504"/>
        </w:pPr>
        <w:rPr>
          <w:b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4" w16cid:durableId="870066684">
    <w:abstractNumId w:val="6"/>
  </w:num>
  <w:num w:numId="5" w16cid:durableId="198251939">
    <w:abstractNumId w:val="53"/>
  </w:num>
  <w:num w:numId="6" w16cid:durableId="539437606">
    <w:abstractNumId w:val="22"/>
  </w:num>
  <w:num w:numId="7" w16cid:durableId="435560697">
    <w:abstractNumId w:val="48"/>
  </w:num>
  <w:num w:numId="8" w16cid:durableId="2019580954">
    <w:abstractNumId w:val="7"/>
  </w:num>
  <w:num w:numId="9" w16cid:durableId="1581209167">
    <w:abstractNumId w:val="54"/>
  </w:num>
  <w:num w:numId="10" w16cid:durableId="174154108">
    <w:abstractNumId w:val="58"/>
  </w:num>
  <w:num w:numId="11" w16cid:durableId="1951282519">
    <w:abstractNumId w:val="10"/>
  </w:num>
  <w:num w:numId="12" w16cid:durableId="281688213">
    <w:abstractNumId w:val="20"/>
  </w:num>
  <w:num w:numId="13" w16cid:durableId="497232329">
    <w:abstractNumId w:val="27"/>
  </w:num>
  <w:num w:numId="14" w16cid:durableId="1268201393">
    <w:abstractNumId w:val="30"/>
  </w:num>
  <w:num w:numId="15" w16cid:durableId="623737141">
    <w:abstractNumId w:val="28"/>
  </w:num>
  <w:num w:numId="16" w16cid:durableId="1657032063">
    <w:abstractNumId w:val="60"/>
  </w:num>
  <w:num w:numId="17" w16cid:durableId="153379233">
    <w:abstractNumId w:val="32"/>
  </w:num>
  <w:num w:numId="18" w16cid:durableId="122622430">
    <w:abstractNumId w:val="62"/>
  </w:num>
  <w:num w:numId="19" w16cid:durableId="801269905">
    <w:abstractNumId w:val="56"/>
  </w:num>
  <w:num w:numId="20" w16cid:durableId="238367769">
    <w:abstractNumId w:val="42"/>
  </w:num>
  <w:num w:numId="21" w16cid:durableId="1149321850">
    <w:abstractNumId w:val="61"/>
  </w:num>
  <w:num w:numId="22" w16cid:durableId="2077513429">
    <w:abstractNumId w:val="55"/>
  </w:num>
  <w:num w:numId="23" w16cid:durableId="1858805926">
    <w:abstractNumId w:val="59"/>
  </w:num>
  <w:num w:numId="24" w16cid:durableId="1615212478">
    <w:abstractNumId w:val="26"/>
  </w:num>
  <w:num w:numId="25" w16cid:durableId="1700428841">
    <w:abstractNumId w:val="11"/>
  </w:num>
  <w:num w:numId="26" w16cid:durableId="387801526">
    <w:abstractNumId w:val="16"/>
  </w:num>
  <w:num w:numId="27" w16cid:durableId="328992297">
    <w:abstractNumId w:val="51"/>
  </w:num>
  <w:num w:numId="28" w16cid:durableId="1021707414">
    <w:abstractNumId w:val="24"/>
  </w:num>
  <w:num w:numId="29" w16cid:durableId="227032899">
    <w:abstractNumId w:val="17"/>
  </w:num>
  <w:num w:numId="30" w16cid:durableId="469252853">
    <w:abstractNumId w:val="3"/>
  </w:num>
  <w:num w:numId="31" w16cid:durableId="34087353">
    <w:abstractNumId w:val="63"/>
  </w:num>
  <w:num w:numId="32" w16cid:durableId="1464736256">
    <w:abstractNumId w:val="57"/>
  </w:num>
  <w:num w:numId="33" w16cid:durableId="1481966572">
    <w:abstractNumId w:val="31"/>
  </w:num>
  <w:num w:numId="34" w16cid:durableId="1983806291">
    <w:abstractNumId w:val="44"/>
  </w:num>
  <w:num w:numId="35" w16cid:durableId="726758106">
    <w:abstractNumId w:val="18"/>
  </w:num>
  <w:num w:numId="36" w16cid:durableId="404496134">
    <w:abstractNumId w:val="40"/>
  </w:num>
  <w:num w:numId="37" w16cid:durableId="1327634781">
    <w:abstractNumId w:val="25"/>
  </w:num>
  <w:num w:numId="38" w16cid:durableId="196627147">
    <w:abstractNumId w:val="50"/>
  </w:num>
  <w:num w:numId="39" w16cid:durableId="519004723">
    <w:abstractNumId w:val="49"/>
  </w:num>
  <w:num w:numId="40" w16cid:durableId="96947529">
    <w:abstractNumId w:val="14"/>
  </w:num>
  <w:num w:numId="41" w16cid:durableId="1500733452">
    <w:abstractNumId w:val="29"/>
  </w:num>
  <w:num w:numId="42" w16cid:durableId="1860659921">
    <w:abstractNumId w:val="21"/>
  </w:num>
  <w:num w:numId="43" w16cid:durableId="114300282">
    <w:abstractNumId w:val="37"/>
  </w:num>
  <w:num w:numId="44" w16cid:durableId="334579139">
    <w:abstractNumId w:val="43"/>
  </w:num>
  <w:num w:numId="45" w16cid:durableId="146826653">
    <w:abstractNumId w:val="47"/>
  </w:num>
  <w:num w:numId="46" w16cid:durableId="1797597669">
    <w:abstractNumId w:val="34"/>
  </w:num>
  <w:num w:numId="47" w16cid:durableId="2033411226">
    <w:abstractNumId w:val="46"/>
  </w:num>
  <w:num w:numId="48" w16cid:durableId="728961997">
    <w:abstractNumId w:val="41"/>
  </w:num>
  <w:num w:numId="49" w16cid:durableId="1211461669">
    <w:abstractNumId w:val="19"/>
  </w:num>
  <w:num w:numId="50" w16cid:durableId="2100366033">
    <w:abstractNumId w:val="12"/>
  </w:num>
  <w:num w:numId="51" w16cid:durableId="1097410598">
    <w:abstractNumId w:val="9"/>
  </w:num>
  <w:num w:numId="52" w16cid:durableId="1559702667">
    <w:abstractNumId w:val="1"/>
  </w:num>
  <w:num w:numId="53" w16cid:durableId="635842503">
    <w:abstractNumId w:val="39"/>
  </w:num>
  <w:num w:numId="54" w16cid:durableId="445000393">
    <w:abstractNumId w:val="5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2065786115">
    <w:abstractNumId w:val="52"/>
  </w:num>
  <w:num w:numId="56" w16cid:durableId="1318921492">
    <w:abstractNumId w:val="35"/>
  </w:num>
  <w:num w:numId="57" w16cid:durableId="509488574">
    <w:abstractNumId w:val="33"/>
  </w:num>
  <w:num w:numId="58" w16cid:durableId="792792002">
    <w:abstractNumId w:val="8"/>
  </w:num>
  <w:num w:numId="59" w16cid:durableId="624120735">
    <w:abstractNumId w:val="38"/>
  </w:num>
  <w:num w:numId="60" w16cid:durableId="1523208695">
    <w:abstractNumId w:val="23"/>
  </w:num>
  <w:num w:numId="61" w16cid:durableId="1778939314">
    <w:abstractNumId w:val="2"/>
  </w:num>
  <w:num w:numId="62" w16cid:durableId="1342925783">
    <w:abstractNumId w:val="15"/>
  </w:num>
  <w:num w:numId="63" w16cid:durableId="577591541">
    <w:abstractNumId w:val="45"/>
  </w:num>
  <w:num w:numId="64" w16cid:durableId="1857577411">
    <w:abstractNumId w:val="4"/>
  </w:num>
  <w:num w:numId="65" w16cid:durableId="1135221170">
    <w:abstractNumId w:val="1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1298"/>
  <w:autoHyphenation/>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D25"/>
    <w:rsid w:val="00000ACB"/>
    <w:rsid w:val="000010BC"/>
    <w:rsid w:val="00001996"/>
    <w:rsid w:val="00001E55"/>
    <w:rsid w:val="00001FAE"/>
    <w:rsid w:val="000028E8"/>
    <w:rsid w:val="00002AD5"/>
    <w:rsid w:val="00002DB6"/>
    <w:rsid w:val="0000314B"/>
    <w:rsid w:val="000033E5"/>
    <w:rsid w:val="00003587"/>
    <w:rsid w:val="000036AB"/>
    <w:rsid w:val="0000420E"/>
    <w:rsid w:val="00004ADA"/>
    <w:rsid w:val="00004DFA"/>
    <w:rsid w:val="000055CF"/>
    <w:rsid w:val="000059DF"/>
    <w:rsid w:val="00005F73"/>
    <w:rsid w:val="00006659"/>
    <w:rsid w:val="000068AD"/>
    <w:rsid w:val="00006A07"/>
    <w:rsid w:val="00006C07"/>
    <w:rsid w:val="000071F1"/>
    <w:rsid w:val="000077D0"/>
    <w:rsid w:val="000078D6"/>
    <w:rsid w:val="00007DA1"/>
    <w:rsid w:val="0001018F"/>
    <w:rsid w:val="000105DD"/>
    <w:rsid w:val="00010A3D"/>
    <w:rsid w:val="000113F9"/>
    <w:rsid w:val="00011417"/>
    <w:rsid w:val="00011538"/>
    <w:rsid w:val="000119D1"/>
    <w:rsid w:val="00011A57"/>
    <w:rsid w:val="00012164"/>
    <w:rsid w:val="00012EE5"/>
    <w:rsid w:val="00013111"/>
    <w:rsid w:val="00013A69"/>
    <w:rsid w:val="00013BF4"/>
    <w:rsid w:val="00014260"/>
    <w:rsid w:val="0001514C"/>
    <w:rsid w:val="0001519A"/>
    <w:rsid w:val="00015D1E"/>
    <w:rsid w:val="000164BC"/>
    <w:rsid w:val="000169BB"/>
    <w:rsid w:val="00016C95"/>
    <w:rsid w:val="000171EF"/>
    <w:rsid w:val="0001746F"/>
    <w:rsid w:val="00017B8F"/>
    <w:rsid w:val="000201CE"/>
    <w:rsid w:val="0002042C"/>
    <w:rsid w:val="00020701"/>
    <w:rsid w:val="000215BF"/>
    <w:rsid w:val="00021755"/>
    <w:rsid w:val="0002187A"/>
    <w:rsid w:val="00021A0D"/>
    <w:rsid w:val="0002248E"/>
    <w:rsid w:val="00022774"/>
    <w:rsid w:val="00022775"/>
    <w:rsid w:val="000227EB"/>
    <w:rsid w:val="0002286E"/>
    <w:rsid w:val="00023698"/>
    <w:rsid w:val="00023738"/>
    <w:rsid w:val="00023F25"/>
    <w:rsid w:val="0002473E"/>
    <w:rsid w:val="000247DB"/>
    <w:rsid w:val="000247F7"/>
    <w:rsid w:val="000248C1"/>
    <w:rsid w:val="00024BDA"/>
    <w:rsid w:val="000259AA"/>
    <w:rsid w:val="00025C11"/>
    <w:rsid w:val="00025E3D"/>
    <w:rsid w:val="00026929"/>
    <w:rsid w:val="00027039"/>
    <w:rsid w:val="00027463"/>
    <w:rsid w:val="0002766F"/>
    <w:rsid w:val="0002775A"/>
    <w:rsid w:val="00027A69"/>
    <w:rsid w:val="00027C7B"/>
    <w:rsid w:val="00027CC4"/>
    <w:rsid w:val="00027E0B"/>
    <w:rsid w:val="00030B56"/>
    <w:rsid w:val="00030D53"/>
    <w:rsid w:val="000312B4"/>
    <w:rsid w:val="00031874"/>
    <w:rsid w:val="00031934"/>
    <w:rsid w:val="00031A2E"/>
    <w:rsid w:val="00031BCC"/>
    <w:rsid w:val="00032619"/>
    <w:rsid w:val="00032689"/>
    <w:rsid w:val="00032A71"/>
    <w:rsid w:val="00033218"/>
    <w:rsid w:val="00033350"/>
    <w:rsid w:val="000334B7"/>
    <w:rsid w:val="0003385D"/>
    <w:rsid w:val="000338C8"/>
    <w:rsid w:val="00033B6F"/>
    <w:rsid w:val="00034430"/>
    <w:rsid w:val="00034622"/>
    <w:rsid w:val="000351FD"/>
    <w:rsid w:val="00035561"/>
    <w:rsid w:val="00035926"/>
    <w:rsid w:val="000368C8"/>
    <w:rsid w:val="00036E38"/>
    <w:rsid w:val="000375F1"/>
    <w:rsid w:val="0003773B"/>
    <w:rsid w:val="00037FD2"/>
    <w:rsid w:val="00040A5C"/>
    <w:rsid w:val="00040BA5"/>
    <w:rsid w:val="00040BFE"/>
    <w:rsid w:val="00040C5E"/>
    <w:rsid w:val="00040D80"/>
    <w:rsid w:val="0004105F"/>
    <w:rsid w:val="00041479"/>
    <w:rsid w:val="0004190F"/>
    <w:rsid w:val="00041997"/>
    <w:rsid w:val="00041CDC"/>
    <w:rsid w:val="000425F6"/>
    <w:rsid w:val="0004292A"/>
    <w:rsid w:val="00042ACC"/>
    <w:rsid w:val="00042DB2"/>
    <w:rsid w:val="00042EB9"/>
    <w:rsid w:val="000434F7"/>
    <w:rsid w:val="00043C01"/>
    <w:rsid w:val="00044791"/>
    <w:rsid w:val="000449B1"/>
    <w:rsid w:val="00044A23"/>
    <w:rsid w:val="00044FAB"/>
    <w:rsid w:val="000456C7"/>
    <w:rsid w:val="00045F8C"/>
    <w:rsid w:val="00046293"/>
    <w:rsid w:val="0004651A"/>
    <w:rsid w:val="000467E3"/>
    <w:rsid w:val="000468E0"/>
    <w:rsid w:val="00046B01"/>
    <w:rsid w:val="00046D25"/>
    <w:rsid w:val="00047265"/>
    <w:rsid w:val="00047BFC"/>
    <w:rsid w:val="000511EE"/>
    <w:rsid w:val="00051465"/>
    <w:rsid w:val="00051583"/>
    <w:rsid w:val="0005165E"/>
    <w:rsid w:val="00051BD4"/>
    <w:rsid w:val="000520CE"/>
    <w:rsid w:val="0005270F"/>
    <w:rsid w:val="000529F4"/>
    <w:rsid w:val="00052D6C"/>
    <w:rsid w:val="00052D98"/>
    <w:rsid w:val="0005339E"/>
    <w:rsid w:val="00053CB9"/>
    <w:rsid w:val="00054372"/>
    <w:rsid w:val="000544AC"/>
    <w:rsid w:val="000545FB"/>
    <w:rsid w:val="000546AE"/>
    <w:rsid w:val="00054EA1"/>
    <w:rsid w:val="000552E1"/>
    <w:rsid w:val="000552FD"/>
    <w:rsid w:val="000555D6"/>
    <w:rsid w:val="00055DEB"/>
    <w:rsid w:val="000562E1"/>
    <w:rsid w:val="000563E8"/>
    <w:rsid w:val="0005646D"/>
    <w:rsid w:val="0005657D"/>
    <w:rsid w:val="000567A3"/>
    <w:rsid w:val="00056CE3"/>
    <w:rsid w:val="00056D37"/>
    <w:rsid w:val="00056FEA"/>
    <w:rsid w:val="0005747A"/>
    <w:rsid w:val="0005792D"/>
    <w:rsid w:val="00057E29"/>
    <w:rsid w:val="00057E67"/>
    <w:rsid w:val="00057EA8"/>
    <w:rsid w:val="0006014A"/>
    <w:rsid w:val="00060D42"/>
    <w:rsid w:val="000617B3"/>
    <w:rsid w:val="00061879"/>
    <w:rsid w:val="00062105"/>
    <w:rsid w:val="000621E0"/>
    <w:rsid w:val="00062730"/>
    <w:rsid w:val="000627BF"/>
    <w:rsid w:val="00062E00"/>
    <w:rsid w:val="00063432"/>
    <w:rsid w:val="00063525"/>
    <w:rsid w:val="00063617"/>
    <w:rsid w:val="00063CD6"/>
    <w:rsid w:val="00065DD2"/>
    <w:rsid w:val="00065E22"/>
    <w:rsid w:val="00066158"/>
    <w:rsid w:val="0006715C"/>
    <w:rsid w:val="00067627"/>
    <w:rsid w:val="000678FE"/>
    <w:rsid w:val="00067EE5"/>
    <w:rsid w:val="000707F1"/>
    <w:rsid w:val="00070C64"/>
    <w:rsid w:val="00070E7E"/>
    <w:rsid w:val="00070FF1"/>
    <w:rsid w:val="00071159"/>
    <w:rsid w:val="0007191F"/>
    <w:rsid w:val="00072590"/>
    <w:rsid w:val="0007268D"/>
    <w:rsid w:val="0007299B"/>
    <w:rsid w:val="00072A58"/>
    <w:rsid w:val="00072AA3"/>
    <w:rsid w:val="00073ABF"/>
    <w:rsid w:val="00073CDB"/>
    <w:rsid w:val="00074093"/>
    <w:rsid w:val="0007417E"/>
    <w:rsid w:val="000741C1"/>
    <w:rsid w:val="00074C0F"/>
    <w:rsid w:val="00075334"/>
    <w:rsid w:val="00075B56"/>
    <w:rsid w:val="00076050"/>
    <w:rsid w:val="0007612E"/>
    <w:rsid w:val="00076615"/>
    <w:rsid w:val="00076B0A"/>
    <w:rsid w:val="00076C66"/>
    <w:rsid w:val="000772C3"/>
    <w:rsid w:val="0007746E"/>
    <w:rsid w:val="00077489"/>
    <w:rsid w:val="00077B5E"/>
    <w:rsid w:val="00077BEC"/>
    <w:rsid w:val="00077C4F"/>
    <w:rsid w:val="00077CBC"/>
    <w:rsid w:val="00077DCB"/>
    <w:rsid w:val="00080151"/>
    <w:rsid w:val="00080423"/>
    <w:rsid w:val="00080944"/>
    <w:rsid w:val="00080983"/>
    <w:rsid w:val="00080B7B"/>
    <w:rsid w:val="000818DA"/>
    <w:rsid w:val="00082A02"/>
    <w:rsid w:val="00082B22"/>
    <w:rsid w:val="00082E58"/>
    <w:rsid w:val="00082F60"/>
    <w:rsid w:val="00082FF3"/>
    <w:rsid w:val="0008314F"/>
    <w:rsid w:val="00083396"/>
    <w:rsid w:val="00083A1B"/>
    <w:rsid w:val="00083A89"/>
    <w:rsid w:val="00083C9D"/>
    <w:rsid w:val="00083E75"/>
    <w:rsid w:val="00084371"/>
    <w:rsid w:val="000846B1"/>
    <w:rsid w:val="00084A85"/>
    <w:rsid w:val="00084B52"/>
    <w:rsid w:val="00084F9A"/>
    <w:rsid w:val="00085230"/>
    <w:rsid w:val="000853D5"/>
    <w:rsid w:val="00085589"/>
    <w:rsid w:val="00085C24"/>
    <w:rsid w:val="00085DD3"/>
    <w:rsid w:val="0008645A"/>
    <w:rsid w:val="000865D6"/>
    <w:rsid w:val="00086BF0"/>
    <w:rsid w:val="00087C15"/>
    <w:rsid w:val="00090886"/>
    <w:rsid w:val="00091390"/>
    <w:rsid w:val="000914E7"/>
    <w:rsid w:val="00091A81"/>
    <w:rsid w:val="000925FC"/>
    <w:rsid w:val="000925FF"/>
    <w:rsid w:val="00093322"/>
    <w:rsid w:val="0009391D"/>
    <w:rsid w:val="0009395A"/>
    <w:rsid w:val="00093D2E"/>
    <w:rsid w:val="00094AFE"/>
    <w:rsid w:val="000952AF"/>
    <w:rsid w:val="0009547C"/>
    <w:rsid w:val="00095700"/>
    <w:rsid w:val="00095896"/>
    <w:rsid w:val="00095906"/>
    <w:rsid w:val="00095AA6"/>
    <w:rsid w:val="00095EE0"/>
    <w:rsid w:val="00096090"/>
    <w:rsid w:val="0009688A"/>
    <w:rsid w:val="00096C25"/>
    <w:rsid w:val="00096FC2"/>
    <w:rsid w:val="000A03C7"/>
    <w:rsid w:val="000A080F"/>
    <w:rsid w:val="000A14BF"/>
    <w:rsid w:val="000A17BC"/>
    <w:rsid w:val="000A2197"/>
    <w:rsid w:val="000A2452"/>
    <w:rsid w:val="000A2E05"/>
    <w:rsid w:val="000A328C"/>
    <w:rsid w:val="000A34A2"/>
    <w:rsid w:val="000A3867"/>
    <w:rsid w:val="000A3868"/>
    <w:rsid w:val="000A3CC2"/>
    <w:rsid w:val="000A3DBB"/>
    <w:rsid w:val="000A43B5"/>
    <w:rsid w:val="000A4DAF"/>
    <w:rsid w:val="000A4E6D"/>
    <w:rsid w:val="000A4F30"/>
    <w:rsid w:val="000A53C9"/>
    <w:rsid w:val="000A5ADB"/>
    <w:rsid w:val="000A5C5F"/>
    <w:rsid w:val="000A5DB2"/>
    <w:rsid w:val="000A5E44"/>
    <w:rsid w:val="000A5F5F"/>
    <w:rsid w:val="000A60FD"/>
    <w:rsid w:val="000A61EA"/>
    <w:rsid w:val="000A65F4"/>
    <w:rsid w:val="000A664F"/>
    <w:rsid w:val="000A6CD7"/>
    <w:rsid w:val="000A704C"/>
    <w:rsid w:val="000A70AA"/>
    <w:rsid w:val="000A7371"/>
    <w:rsid w:val="000A7C55"/>
    <w:rsid w:val="000B04F7"/>
    <w:rsid w:val="000B054B"/>
    <w:rsid w:val="000B161F"/>
    <w:rsid w:val="000B1C5F"/>
    <w:rsid w:val="000B1C66"/>
    <w:rsid w:val="000B1E4C"/>
    <w:rsid w:val="000B1FA4"/>
    <w:rsid w:val="000B2853"/>
    <w:rsid w:val="000B2ADB"/>
    <w:rsid w:val="000B3252"/>
    <w:rsid w:val="000B3865"/>
    <w:rsid w:val="000B3879"/>
    <w:rsid w:val="000B38B6"/>
    <w:rsid w:val="000B3991"/>
    <w:rsid w:val="000B3CB7"/>
    <w:rsid w:val="000B3CEF"/>
    <w:rsid w:val="000B3ECA"/>
    <w:rsid w:val="000B44AD"/>
    <w:rsid w:val="000B4511"/>
    <w:rsid w:val="000B498A"/>
    <w:rsid w:val="000B4C0D"/>
    <w:rsid w:val="000B4D1A"/>
    <w:rsid w:val="000B541F"/>
    <w:rsid w:val="000B5723"/>
    <w:rsid w:val="000B58E7"/>
    <w:rsid w:val="000B5D7E"/>
    <w:rsid w:val="000B5D9F"/>
    <w:rsid w:val="000B5F19"/>
    <w:rsid w:val="000B6389"/>
    <w:rsid w:val="000B6DC7"/>
    <w:rsid w:val="000B6FAB"/>
    <w:rsid w:val="000B7AEF"/>
    <w:rsid w:val="000C000C"/>
    <w:rsid w:val="000C0D3B"/>
    <w:rsid w:val="000C12E4"/>
    <w:rsid w:val="000C139F"/>
    <w:rsid w:val="000C1A26"/>
    <w:rsid w:val="000C1B8F"/>
    <w:rsid w:val="000C1E86"/>
    <w:rsid w:val="000C22C6"/>
    <w:rsid w:val="000C2B59"/>
    <w:rsid w:val="000C2EB1"/>
    <w:rsid w:val="000C2F2F"/>
    <w:rsid w:val="000C31B0"/>
    <w:rsid w:val="000C3278"/>
    <w:rsid w:val="000C39A4"/>
    <w:rsid w:val="000C4589"/>
    <w:rsid w:val="000C46E8"/>
    <w:rsid w:val="000C4A06"/>
    <w:rsid w:val="000C5112"/>
    <w:rsid w:val="000C513E"/>
    <w:rsid w:val="000C5280"/>
    <w:rsid w:val="000C5403"/>
    <w:rsid w:val="000C58F5"/>
    <w:rsid w:val="000C5EFA"/>
    <w:rsid w:val="000C69F7"/>
    <w:rsid w:val="000C6C2D"/>
    <w:rsid w:val="000C71CD"/>
    <w:rsid w:val="000C78F6"/>
    <w:rsid w:val="000C7B0C"/>
    <w:rsid w:val="000C7D70"/>
    <w:rsid w:val="000D0048"/>
    <w:rsid w:val="000D0124"/>
    <w:rsid w:val="000D0460"/>
    <w:rsid w:val="000D16D4"/>
    <w:rsid w:val="000D1992"/>
    <w:rsid w:val="000D1A2B"/>
    <w:rsid w:val="000D1ABE"/>
    <w:rsid w:val="000D1B86"/>
    <w:rsid w:val="000D1BD3"/>
    <w:rsid w:val="000D1DFB"/>
    <w:rsid w:val="000D1EF6"/>
    <w:rsid w:val="000D2123"/>
    <w:rsid w:val="000D2718"/>
    <w:rsid w:val="000D38EC"/>
    <w:rsid w:val="000D3FEC"/>
    <w:rsid w:val="000D4006"/>
    <w:rsid w:val="000D4913"/>
    <w:rsid w:val="000D5D7D"/>
    <w:rsid w:val="000D62BC"/>
    <w:rsid w:val="000D685F"/>
    <w:rsid w:val="000D6948"/>
    <w:rsid w:val="000D6C05"/>
    <w:rsid w:val="000D6E8A"/>
    <w:rsid w:val="000D767D"/>
    <w:rsid w:val="000D7D8A"/>
    <w:rsid w:val="000E01E7"/>
    <w:rsid w:val="000E0331"/>
    <w:rsid w:val="000E0C02"/>
    <w:rsid w:val="000E0D02"/>
    <w:rsid w:val="000E109E"/>
    <w:rsid w:val="000E131B"/>
    <w:rsid w:val="000E1B46"/>
    <w:rsid w:val="000E1E6F"/>
    <w:rsid w:val="000E21AF"/>
    <w:rsid w:val="000E294B"/>
    <w:rsid w:val="000E2C31"/>
    <w:rsid w:val="000E343D"/>
    <w:rsid w:val="000E362B"/>
    <w:rsid w:val="000E3A02"/>
    <w:rsid w:val="000E3A92"/>
    <w:rsid w:val="000E4774"/>
    <w:rsid w:val="000E5720"/>
    <w:rsid w:val="000E58FB"/>
    <w:rsid w:val="000E5916"/>
    <w:rsid w:val="000E59ED"/>
    <w:rsid w:val="000E5D28"/>
    <w:rsid w:val="000E5DBC"/>
    <w:rsid w:val="000E6036"/>
    <w:rsid w:val="000E63B1"/>
    <w:rsid w:val="000E67E4"/>
    <w:rsid w:val="000E6A19"/>
    <w:rsid w:val="000E6E89"/>
    <w:rsid w:val="000E78C3"/>
    <w:rsid w:val="000F00E1"/>
    <w:rsid w:val="000F0F28"/>
    <w:rsid w:val="000F120C"/>
    <w:rsid w:val="000F16E4"/>
    <w:rsid w:val="000F1849"/>
    <w:rsid w:val="000F196D"/>
    <w:rsid w:val="000F1EB7"/>
    <w:rsid w:val="000F1EFB"/>
    <w:rsid w:val="000F2089"/>
    <w:rsid w:val="000F2153"/>
    <w:rsid w:val="000F222B"/>
    <w:rsid w:val="000F2A20"/>
    <w:rsid w:val="000F32F8"/>
    <w:rsid w:val="000F344E"/>
    <w:rsid w:val="000F3538"/>
    <w:rsid w:val="000F4797"/>
    <w:rsid w:val="000F4874"/>
    <w:rsid w:val="000F4CC2"/>
    <w:rsid w:val="000F5615"/>
    <w:rsid w:val="000F57E2"/>
    <w:rsid w:val="000F594D"/>
    <w:rsid w:val="000F5FE2"/>
    <w:rsid w:val="000F6142"/>
    <w:rsid w:val="000F6483"/>
    <w:rsid w:val="000F6B58"/>
    <w:rsid w:val="000F6CA3"/>
    <w:rsid w:val="000F6FD7"/>
    <w:rsid w:val="000F761B"/>
    <w:rsid w:val="000F76B4"/>
    <w:rsid w:val="000F7C52"/>
    <w:rsid w:val="00100086"/>
    <w:rsid w:val="001001FA"/>
    <w:rsid w:val="00100230"/>
    <w:rsid w:val="001002F1"/>
    <w:rsid w:val="00100619"/>
    <w:rsid w:val="00100C6B"/>
    <w:rsid w:val="00100CED"/>
    <w:rsid w:val="0010130D"/>
    <w:rsid w:val="001018CD"/>
    <w:rsid w:val="0010191B"/>
    <w:rsid w:val="00102285"/>
    <w:rsid w:val="00102DC9"/>
    <w:rsid w:val="001031B6"/>
    <w:rsid w:val="00103291"/>
    <w:rsid w:val="00103799"/>
    <w:rsid w:val="00103958"/>
    <w:rsid w:val="001039CD"/>
    <w:rsid w:val="00103AA5"/>
    <w:rsid w:val="00103C94"/>
    <w:rsid w:val="001048B2"/>
    <w:rsid w:val="00104BCE"/>
    <w:rsid w:val="00105098"/>
    <w:rsid w:val="00105BAA"/>
    <w:rsid w:val="001061E4"/>
    <w:rsid w:val="0010620F"/>
    <w:rsid w:val="00106385"/>
    <w:rsid w:val="001063E4"/>
    <w:rsid w:val="00106FBA"/>
    <w:rsid w:val="001071AE"/>
    <w:rsid w:val="00107C5B"/>
    <w:rsid w:val="00107D43"/>
    <w:rsid w:val="00107E49"/>
    <w:rsid w:val="00107F99"/>
    <w:rsid w:val="00110552"/>
    <w:rsid w:val="00110CBA"/>
    <w:rsid w:val="00110EAB"/>
    <w:rsid w:val="00111837"/>
    <w:rsid w:val="00111B06"/>
    <w:rsid w:val="00111F92"/>
    <w:rsid w:val="0011229E"/>
    <w:rsid w:val="00112C9B"/>
    <w:rsid w:val="00112FD2"/>
    <w:rsid w:val="00113589"/>
    <w:rsid w:val="0011368E"/>
    <w:rsid w:val="001137C0"/>
    <w:rsid w:val="00113902"/>
    <w:rsid w:val="00113ADF"/>
    <w:rsid w:val="00113FCF"/>
    <w:rsid w:val="00114306"/>
    <w:rsid w:val="00114B75"/>
    <w:rsid w:val="00114CD1"/>
    <w:rsid w:val="00116725"/>
    <w:rsid w:val="001168F8"/>
    <w:rsid w:val="00116AB1"/>
    <w:rsid w:val="00116B95"/>
    <w:rsid w:val="00116C62"/>
    <w:rsid w:val="001173D1"/>
    <w:rsid w:val="0011750D"/>
    <w:rsid w:val="00117626"/>
    <w:rsid w:val="00117649"/>
    <w:rsid w:val="00117ABA"/>
    <w:rsid w:val="00120117"/>
    <w:rsid w:val="001207FF"/>
    <w:rsid w:val="0012111B"/>
    <w:rsid w:val="00121650"/>
    <w:rsid w:val="001218AF"/>
    <w:rsid w:val="00121EA2"/>
    <w:rsid w:val="00121FDB"/>
    <w:rsid w:val="001221C9"/>
    <w:rsid w:val="00122334"/>
    <w:rsid w:val="00122421"/>
    <w:rsid w:val="00122BC5"/>
    <w:rsid w:val="00122F47"/>
    <w:rsid w:val="00122FEC"/>
    <w:rsid w:val="00123035"/>
    <w:rsid w:val="00123F88"/>
    <w:rsid w:val="001240F3"/>
    <w:rsid w:val="00124331"/>
    <w:rsid w:val="00124D00"/>
    <w:rsid w:val="001255CC"/>
    <w:rsid w:val="001255EC"/>
    <w:rsid w:val="00125704"/>
    <w:rsid w:val="00125B8C"/>
    <w:rsid w:val="00125BED"/>
    <w:rsid w:val="00125C83"/>
    <w:rsid w:val="00126A32"/>
    <w:rsid w:val="00126C0F"/>
    <w:rsid w:val="00126E4C"/>
    <w:rsid w:val="00127701"/>
    <w:rsid w:val="00127F44"/>
    <w:rsid w:val="001300D8"/>
    <w:rsid w:val="0013036D"/>
    <w:rsid w:val="00130937"/>
    <w:rsid w:val="00130961"/>
    <w:rsid w:val="001316B4"/>
    <w:rsid w:val="00131894"/>
    <w:rsid w:val="00131966"/>
    <w:rsid w:val="00132E19"/>
    <w:rsid w:val="00132ED4"/>
    <w:rsid w:val="00133197"/>
    <w:rsid w:val="001333F9"/>
    <w:rsid w:val="00133BB7"/>
    <w:rsid w:val="00133EF3"/>
    <w:rsid w:val="001341D4"/>
    <w:rsid w:val="0013423F"/>
    <w:rsid w:val="00134A2D"/>
    <w:rsid w:val="0013508F"/>
    <w:rsid w:val="0013535E"/>
    <w:rsid w:val="00135EA9"/>
    <w:rsid w:val="00136336"/>
    <w:rsid w:val="0013699D"/>
    <w:rsid w:val="00136B21"/>
    <w:rsid w:val="00136DC3"/>
    <w:rsid w:val="00137164"/>
    <w:rsid w:val="001378BC"/>
    <w:rsid w:val="00137BFE"/>
    <w:rsid w:val="00140192"/>
    <w:rsid w:val="0014081F"/>
    <w:rsid w:val="00140B39"/>
    <w:rsid w:val="0014144C"/>
    <w:rsid w:val="0014146B"/>
    <w:rsid w:val="001415AB"/>
    <w:rsid w:val="00141762"/>
    <w:rsid w:val="0014183D"/>
    <w:rsid w:val="00141B89"/>
    <w:rsid w:val="00141C9B"/>
    <w:rsid w:val="00141E73"/>
    <w:rsid w:val="00141F7F"/>
    <w:rsid w:val="0014259F"/>
    <w:rsid w:val="00142DBE"/>
    <w:rsid w:val="00143396"/>
    <w:rsid w:val="00143C56"/>
    <w:rsid w:val="00144450"/>
    <w:rsid w:val="00144D8C"/>
    <w:rsid w:val="001452FB"/>
    <w:rsid w:val="00145A42"/>
    <w:rsid w:val="00146055"/>
    <w:rsid w:val="0014627B"/>
    <w:rsid w:val="00146742"/>
    <w:rsid w:val="001469F6"/>
    <w:rsid w:val="00146FDC"/>
    <w:rsid w:val="00147147"/>
    <w:rsid w:val="00150073"/>
    <w:rsid w:val="001502AC"/>
    <w:rsid w:val="00150301"/>
    <w:rsid w:val="001503A8"/>
    <w:rsid w:val="0015065D"/>
    <w:rsid w:val="001515A9"/>
    <w:rsid w:val="00151BC4"/>
    <w:rsid w:val="00151CA1"/>
    <w:rsid w:val="00151D2F"/>
    <w:rsid w:val="00151EFF"/>
    <w:rsid w:val="001528F1"/>
    <w:rsid w:val="00152C92"/>
    <w:rsid w:val="00152FE3"/>
    <w:rsid w:val="001535CE"/>
    <w:rsid w:val="00153999"/>
    <w:rsid w:val="00153D15"/>
    <w:rsid w:val="001540F8"/>
    <w:rsid w:val="001542FF"/>
    <w:rsid w:val="00154714"/>
    <w:rsid w:val="00154B22"/>
    <w:rsid w:val="00154DCA"/>
    <w:rsid w:val="001551E4"/>
    <w:rsid w:val="001559F5"/>
    <w:rsid w:val="00155A34"/>
    <w:rsid w:val="00155B0A"/>
    <w:rsid w:val="0015611C"/>
    <w:rsid w:val="00156AF5"/>
    <w:rsid w:val="00156D08"/>
    <w:rsid w:val="001570E0"/>
    <w:rsid w:val="0015764E"/>
    <w:rsid w:val="00157948"/>
    <w:rsid w:val="00157A07"/>
    <w:rsid w:val="0016017F"/>
    <w:rsid w:val="001601CF"/>
    <w:rsid w:val="00160447"/>
    <w:rsid w:val="00160CEA"/>
    <w:rsid w:val="0016105B"/>
    <w:rsid w:val="00161593"/>
    <w:rsid w:val="00161897"/>
    <w:rsid w:val="001630A3"/>
    <w:rsid w:val="00163113"/>
    <w:rsid w:val="001631BE"/>
    <w:rsid w:val="00163394"/>
    <w:rsid w:val="001637FA"/>
    <w:rsid w:val="00163A72"/>
    <w:rsid w:val="00163F67"/>
    <w:rsid w:val="00164225"/>
    <w:rsid w:val="001642C5"/>
    <w:rsid w:val="001645B0"/>
    <w:rsid w:val="001648FF"/>
    <w:rsid w:val="0016498D"/>
    <w:rsid w:val="00164AC2"/>
    <w:rsid w:val="00165005"/>
    <w:rsid w:val="00165016"/>
    <w:rsid w:val="0016545C"/>
    <w:rsid w:val="00165C2E"/>
    <w:rsid w:val="00166195"/>
    <w:rsid w:val="0016624B"/>
    <w:rsid w:val="001664A7"/>
    <w:rsid w:val="00166897"/>
    <w:rsid w:val="00166D38"/>
    <w:rsid w:val="00166EA5"/>
    <w:rsid w:val="00166FFC"/>
    <w:rsid w:val="001673A1"/>
    <w:rsid w:val="001674AF"/>
    <w:rsid w:val="00167FB1"/>
    <w:rsid w:val="001703EA"/>
    <w:rsid w:val="00170BB0"/>
    <w:rsid w:val="00170CA9"/>
    <w:rsid w:val="00170D2E"/>
    <w:rsid w:val="00171168"/>
    <w:rsid w:val="0017116F"/>
    <w:rsid w:val="0017145C"/>
    <w:rsid w:val="001717CB"/>
    <w:rsid w:val="001719B0"/>
    <w:rsid w:val="00171E63"/>
    <w:rsid w:val="00172301"/>
    <w:rsid w:val="00172588"/>
    <w:rsid w:val="00172BAD"/>
    <w:rsid w:val="00172DEA"/>
    <w:rsid w:val="0017324B"/>
    <w:rsid w:val="0017359F"/>
    <w:rsid w:val="00173621"/>
    <w:rsid w:val="00173CC3"/>
    <w:rsid w:val="00173E6B"/>
    <w:rsid w:val="00173EAD"/>
    <w:rsid w:val="00174049"/>
    <w:rsid w:val="001741DF"/>
    <w:rsid w:val="0017447C"/>
    <w:rsid w:val="00174C2F"/>
    <w:rsid w:val="00174CCF"/>
    <w:rsid w:val="00175032"/>
    <w:rsid w:val="00175295"/>
    <w:rsid w:val="001752CC"/>
    <w:rsid w:val="001752FD"/>
    <w:rsid w:val="00175389"/>
    <w:rsid w:val="001759F1"/>
    <w:rsid w:val="00176160"/>
    <w:rsid w:val="00176792"/>
    <w:rsid w:val="001769DA"/>
    <w:rsid w:val="00177270"/>
    <w:rsid w:val="00177303"/>
    <w:rsid w:val="00177538"/>
    <w:rsid w:val="001775D0"/>
    <w:rsid w:val="0017777C"/>
    <w:rsid w:val="0017788D"/>
    <w:rsid w:val="00177DCA"/>
    <w:rsid w:val="00177EB0"/>
    <w:rsid w:val="00177EC3"/>
    <w:rsid w:val="001805DC"/>
    <w:rsid w:val="0018090B"/>
    <w:rsid w:val="00180A32"/>
    <w:rsid w:val="001811DB"/>
    <w:rsid w:val="001812E3"/>
    <w:rsid w:val="0018162F"/>
    <w:rsid w:val="00181693"/>
    <w:rsid w:val="00181A05"/>
    <w:rsid w:val="00181C2E"/>
    <w:rsid w:val="00181FA6"/>
    <w:rsid w:val="001823A0"/>
    <w:rsid w:val="001823DA"/>
    <w:rsid w:val="0018288F"/>
    <w:rsid w:val="00182B9B"/>
    <w:rsid w:val="001830B7"/>
    <w:rsid w:val="001830F5"/>
    <w:rsid w:val="001837F4"/>
    <w:rsid w:val="001838D8"/>
    <w:rsid w:val="00183A6B"/>
    <w:rsid w:val="00183C4E"/>
    <w:rsid w:val="00183E55"/>
    <w:rsid w:val="0018404E"/>
    <w:rsid w:val="00184282"/>
    <w:rsid w:val="001845BA"/>
    <w:rsid w:val="00184986"/>
    <w:rsid w:val="00184C01"/>
    <w:rsid w:val="00184CEE"/>
    <w:rsid w:val="0018524A"/>
    <w:rsid w:val="001854E6"/>
    <w:rsid w:val="0018554E"/>
    <w:rsid w:val="00186254"/>
    <w:rsid w:val="00186422"/>
    <w:rsid w:val="00186ACC"/>
    <w:rsid w:val="00186C4E"/>
    <w:rsid w:val="00186CF2"/>
    <w:rsid w:val="00186F9E"/>
    <w:rsid w:val="00187746"/>
    <w:rsid w:val="00187CE4"/>
    <w:rsid w:val="00187D0B"/>
    <w:rsid w:val="00187FAA"/>
    <w:rsid w:val="00190439"/>
    <w:rsid w:val="00190642"/>
    <w:rsid w:val="00190C42"/>
    <w:rsid w:val="00190CFF"/>
    <w:rsid w:val="0019137D"/>
    <w:rsid w:val="00191BF6"/>
    <w:rsid w:val="00192239"/>
    <w:rsid w:val="001922F9"/>
    <w:rsid w:val="0019241E"/>
    <w:rsid w:val="001926D7"/>
    <w:rsid w:val="00192A76"/>
    <w:rsid w:val="00192B06"/>
    <w:rsid w:val="00193124"/>
    <w:rsid w:val="001933E8"/>
    <w:rsid w:val="00193512"/>
    <w:rsid w:val="00193DAD"/>
    <w:rsid w:val="00193E8A"/>
    <w:rsid w:val="001944A3"/>
    <w:rsid w:val="001949CC"/>
    <w:rsid w:val="00194D28"/>
    <w:rsid w:val="0019555A"/>
    <w:rsid w:val="0019556F"/>
    <w:rsid w:val="00195782"/>
    <w:rsid w:val="0019623F"/>
    <w:rsid w:val="00196588"/>
    <w:rsid w:val="0019666D"/>
    <w:rsid w:val="0019700A"/>
    <w:rsid w:val="00197468"/>
    <w:rsid w:val="00197662"/>
    <w:rsid w:val="00197798"/>
    <w:rsid w:val="00197990"/>
    <w:rsid w:val="001A02DB"/>
    <w:rsid w:val="001A0F80"/>
    <w:rsid w:val="001A1274"/>
    <w:rsid w:val="001A1A8D"/>
    <w:rsid w:val="001A1D40"/>
    <w:rsid w:val="001A2053"/>
    <w:rsid w:val="001A23EE"/>
    <w:rsid w:val="001A26B7"/>
    <w:rsid w:val="001A2965"/>
    <w:rsid w:val="001A2F66"/>
    <w:rsid w:val="001A399F"/>
    <w:rsid w:val="001A3ACE"/>
    <w:rsid w:val="001A3B0E"/>
    <w:rsid w:val="001A3B2B"/>
    <w:rsid w:val="001A3C39"/>
    <w:rsid w:val="001A44FB"/>
    <w:rsid w:val="001A4FF9"/>
    <w:rsid w:val="001A53D1"/>
    <w:rsid w:val="001A581B"/>
    <w:rsid w:val="001A5DCC"/>
    <w:rsid w:val="001A622C"/>
    <w:rsid w:val="001A6961"/>
    <w:rsid w:val="001A6E7A"/>
    <w:rsid w:val="001A6F2A"/>
    <w:rsid w:val="001A7062"/>
    <w:rsid w:val="001A708F"/>
    <w:rsid w:val="001A70BB"/>
    <w:rsid w:val="001A71C0"/>
    <w:rsid w:val="001A75AE"/>
    <w:rsid w:val="001A7821"/>
    <w:rsid w:val="001A7B34"/>
    <w:rsid w:val="001A7C00"/>
    <w:rsid w:val="001A7F4D"/>
    <w:rsid w:val="001B03F4"/>
    <w:rsid w:val="001B05CE"/>
    <w:rsid w:val="001B0CFF"/>
    <w:rsid w:val="001B1170"/>
    <w:rsid w:val="001B18B7"/>
    <w:rsid w:val="001B1A88"/>
    <w:rsid w:val="001B1DAF"/>
    <w:rsid w:val="001B2977"/>
    <w:rsid w:val="001B44C3"/>
    <w:rsid w:val="001B45D3"/>
    <w:rsid w:val="001B49FD"/>
    <w:rsid w:val="001B5B56"/>
    <w:rsid w:val="001B5D4B"/>
    <w:rsid w:val="001B5E29"/>
    <w:rsid w:val="001B653D"/>
    <w:rsid w:val="001B6798"/>
    <w:rsid w:val="001B6983"/>
    <w:rsid w:val="001B6F90"/>
    <w:rsid w:val="001B7017"/>
    <w:rsid w:val="001B749E"/>
    <w:rsid w:val="001B7D88"/>
    <w:rsid w:val="001B7E18"/>
    <w:rsid w:val="001C0337"/>
    <w:rsid w:val="001C03FA"/>
    <w:rsid w:val="001C17A8"/>
    <w:rsid w:val="001C2159"/>
    <w:rsid w:val="001C256D"/>
    <w:rsid w:val="001C2BA5"/>
    <w:rsid w:val="001C2F1F"/>
    <w:rsid w:val="001C4229"/>
    <w:rsid w:val="001C440E"/>
    <w:rsid w:val="001C4547"/>
    <w:rsid w:val="001C491D"/>
    <w:rsid w:val="001C564B"/>
    <w:rsid w:val="001C5692"/>
    <w:rsid w:val="001C5C1D"/>
    <w:rsid w:val="001C631E"/>
    <w:rsid w:val="001C6505"/>
    <w:rsid w:val="001C6589"/>
    <w:rsid w:val="001C671A"/>
    <w:rsid w:val="001C6EAE"/>
    <w:rsid w:val="001C6FCE"/>
    <w:rsid w:val="001C7330"/>
    <w:rsid w:val="001C7431"/>
    <w:rsid w:val="001D040E"/>
    <w:rsid w:val="001D079A"/>
    <w:rsid w:val="001D09D6"/>
    <w:rsid w:val="001D0C3A"/>
    <w:rsid w:val="001D1210"/>
    <w:rsid w:val="001D1B6B"/>
    <w:rsid w:val="001D1EE4"/>
    <w:rsid w:val="001D242C"/>
    <w:rsid w:val="001D24B8"/>
    <w:rsid w:val="001D2553"/>
    <w:rsid w:val="001D3474"/>
    <w:rsid w:val="001D3510"/>
    <w:rsid w:val="001D4B4B"/>
    <w:rsid w:val="001D4D41"/>
    <w:rsid w:val="001D4DDF"/>
    <w:rsid w:val="001D4FB4"/>
    <w:rsid w:val="001D5234"/>
    <w:rsid w:val="001D53D1"/>
    <w:rsid w:val="001D5865"/>
    <w:rsid w:val="001D5C1E"/>
    <w:rsid w:val="001D5CEB"/>
    <w:rsid w:val="001D6755"/>
    <w:rsid w:val="001D6810"/>
    <w:rsid w:val="001D6CA4"/>
    <w:rsid w:val="001D6E5A"/>
    <w:rsid w:val="001D709F"/>
    <w:rsid w:val="001D7D59"/>
    <w:rsid w:val="001D7E8A"/>
    <w:rsid w:val="001E052B"/>
    <w:rsid w:val="001E08D6"/>
    <w:rsid w:val="001E0AC2"/>
    <w:rsid w:val="001E0C3C"/>
    <w:rsid w:val="001E0DFE"/>
    <w:rsid w:val="001E0FE6"/>
    <w:rsid w:val="001E11D4"/>
    <w:rsid w:val="001E163D"/>
    <w:rsid w:val="001E1ADD"/>
    <w:rsid w:val="001E282C"/>
    <w:rsid w:val="001E2992"/>
    <w:rsid w:val="001E2B7A"/>
    <w:rsid w:val="001E2CBE"/>
    <w:rsid w:val="001E30B7"/>
    <w:rsid w:val="001E3274"/>
    <w:rsid w:val="001E3FFC"/>
    <w:rsid w:val="001E43BA"/>
    <w:rsid w:val="001E4F76"/>
    <w:rsid w:val="001E62D7"/>
    <w:rsid w:val="001E641C"/>
    <w:rsid w:val="001E6A78"/>
    <w:rsid w:val="001E7027"/>
    <w:rsid w:val="001E712A"/>
    <w:rsid w:val="001E738A"/>
    <w:rsid w:val="001E75BD"/>
    <w:rsid w:val="001E7B05"/>
    <w:rsid w:val="001E7EF8"/>
    <w:rsid w:val="001F08B2"/>
    <w:rsid w:val="001F0CC0"/>
    <w:rsid w:val="001F0E74"/>
    <w:rsid w:val="001F1091"/>
    <w:rsid w:val="001F13E3"/>
    <w:rsid w:val="001F1621"/>
    <w:rsid w:val="001F1699"/>
    <w:rsid w:val="001F1FAE"/>
    <w:rsid w:val="001F2473"/>
    <w:rsid w:val="001F3388"/>
    <w:rsid w:val="001F33A9"/>
    <w:rsid w:val="001F3657"/>
    <w:rsid w:val="001F37CE"/>
    <w:rsid w:val="001F3E7B"/>
    <w:rsid w:val="001F4006"/>
    <w:rsid w:val="001F423A"/>
    <w:rsid w:val="001F4302"/>
    <w:rsid w:val="001F4CF2"/>
    <w:rsid w:val="001F5034"/>
    <w:rsid w:val="001F518C"/>
    <w:rsid w:val="001F56BA"/>
    <w:rsid w:val="001F590F"/>
    <w:rsid w:val="001F668A"/>
    <w:rsid w:val="001F6BB8"/>
    <w:rsid w:val="001F6FC7"/>
    <w:rsid w:val="001F7122"/>
    <w:rsid w:val="001F7142"/>
    <w:rsid w:val="001F735A"/>
    <w:rsid w:val="001F74A4"/>
    <w:rsid w:val="001F7976"/>
    <w:rsid w:val="001F7C05"/>
    <w:rsid w:val="00200203"/>
    <w:rsid w:val="0020036B"/>
    <w:rsid w:val="0020037C"/>
    <w:rsid w:val="0020043C"/>
    <w:rsid w:val="0020061C"/>
    <w:rsid w:val="00200639"/>
    <w:rsid w:val="00200CBC"/>
    <w:rsid w:val="00201202"/>
    <w:rsid w:val="00201314"/>
    <w:rsid w:val="002015D1"/>
    <w:rsid w:val="002019DD"/>
    <w:rsid w:val="00201D22"/>
    <w:rsid w:val="00201D5B"/>
    <w:rsid w:val="0020217A"/>
    <w:rsid w:val="002027B1"/>
    <w:rsid w:val="00202A4C"/>
    <w:rsid w:val="00202EC6"/>
    <w:rsid w:val="0020355E"/>
    <w:rsid w:val="00203BB9"/>
    <w:rsid w:val="00203CC9"/>
    <w:rsid w:val="0020421F"/>
    <w:rsid w:val="00204898"/>
    <w:rsid w:val="0020556F"/>
    <w:rsid w:val="00205B5D"/>
    <w:rsid w:val="00205D98"/>
    <w:rsid w:val="0020624E"/>
    <w:rsid w:val="00206530"/>
    <w:rsid w:val="0020673A"/>
    <w:rsid w:val="00206891"/>
    <w:rsid w:val="00206A63"/>
    <w:rsid w:val="00206B35"/>
    <w:rsid w:val="0020741D"/>
    <w:rsid w:val="00207617"/>
    <w:rsid w:val="00207B8D"/>
    <w:rsid w:val="00210A67"/>
    <w:rsid w:val="00210E37"/>
    <w:rsid w:val="002110EC"/>
    <w:rsid w:val="00211101"/>
    <w:rsid w:val="00211352"/>
    <w:rsid w:val="0021199A"/>
    <w:rsid w:val="00211B21"/>
    <w:rsid w:val="00211E0B"/>
    <w:rsid w:val="00211F34"/>
    <w:rsid w:val="002125C4"/>
    <w:rsid w:val="0021273E"/>
    <w:rsid w:val="00213352"/>
    <w:rsid w:val="002138B5"/>
    <w:rsid w:val="00213B4F"/>
    <w:rsid w:val="00213ECA"/>
    <w:rsid w:val="00214E55"/>
    <w:rsid w:val="00215462"/>
    <w:rsid w:val="002155B6"/>
    <w:rsid w:val="00216140"/>
    <w:rsid w:val="0021617D"/>
    <w:rsid w:val="00216C83"/>
    <w:rsid w:val="00216CA1"/>
    <w:rsid w:val="00217387"/>
    <w:rsid w:val="002179E4"/>
    <w:rsid w:val="00217BC2"/>
    <w:rsid w:val="00217D8C"/>
    <w:rsid w:val="002208EE"/>
    <w:rsid w:val="00220962"/>
    <w:rsid w:val="00220EC1"/>
    <w:rsid w:val="00221143"/>
    <w:rsid w:val="00223F96"/>
    <w:rsid w:val="002243FF"/>
    <w:rsid w:val="002247E4"/>
    <w:rsid w:val="00224B3A"/>
    <w:rsid w:val="00225328"/>
    <w:rsid w:val="002256A6"/>
    <w:rsid w:val="00225AC2"/>
    <w:rsid w:val="00225C78"/>
    <w:rsid w:val="00226D60"/>
    <w:rsid w:val="00226F76"/>
    <w:rsid w:val="002270D4"/>
    <w:rsid w:val="00227246"/>
    <w:rsid w:val="002276C6"/>
    <w:rsid w:val="002278CB"/>
    <w:rsid w:val="00227A27"/>
    <w:rsid w:val="002303AA"/>
    <w:rsid w:val="00230B84"/>
    <w:rsid w:val="00230DAC"/>
    <w:rsid w:val="0023144C"/>
    <w:rsid w:val="00231D84"/>
    <w:rsid w:val="0023268C"/>
    <w:rsid w:val="00233879"/>
    <w:rsid w:val="00233907"/>
    <w:rsid w:val="00234950"/>
    <w:rsid w:val="00234BD5"/>
    <w:rsid w:val="00235366"/>
    <w:rsid w:val="00235DA2"/>
    <w:rsid w:val="00235E8A"/>
    <w:rsid w:val="00235EC2"/>
    <w:rsid w:val="00236CB7"/>
    <w:rsid w:val="00236FBE"/>
    <w:rsid w:val="00237720"/>
    <w:rsid w:val="00237940"/>
    <w:rsid w:val="00240CA4"/>
    <w:rsid w:val="00241082"/>
    <w:rsid w:val="002411B9"/>
    <w:rsid w:val="002414CD"/>
    <w:rsid w:val="002415A4"/>
    <w:rsid w:val="002416B1"/>
    <w:rsid w:val="00242BF2"/>
    <w:rsid w:val="00242CBF"/>
    <w:rsid w:val="00242D4E"/>
    <w:rsid w:val="00243307"/>
    <w:rsid w:val="00243CE7"/>
    <w:rsid w:val="00244053"/>
    <w:rsid w:val="0024448A"/>
    <w:rsid w:val="00244730"/>
    <w:rsid w:val="002448DF"/>
    <w:rsid w:val="00244E75"/>
    <w:rsid w:val="00245305"/>
    <w:rsid w:val="002460BC"/>
    <w:rsid w:val="0024669E"/>
    <w:rsid w:val="002468B5"/>
    <w:rsid w:val="00246E05"/>
    <w:rsid w:val="00247D53"/>
    <w:rsid w:val="002505FD"/>
    <w:rsid w:val="00250662"/>
    <w:rsid w:val="00250A35"/>
    <w:rsid w:val="00250C57"/>
    <w:rsid w:val="002513EB"/>
    <w:rsid w:val="00251858"/>
    <w:rsid w:val="0025186B"/>
    <w:rsid w:val="00251CFF"/>
    <w:rsid w:val="0025281D"/>
    <w:rsid w:val="00252B05"/>
    <w:rsid w:val="00252E0F"/>
    <w:rsid w:val="00253175"/>
    <w:rsid w:val="00253AD9"/>
    <w:rsid w:val="00254750"/>
    <w:rsid w:val="002547C0"/>
    <w:rsid w:val="00254DCE"/>
    <w:rsid w:val="00255C13"/>
    <w:rsid w:val="00255D47"/>
    <w:rsid w:val="00256105"/>
    <w:rsid w:val="00256EE9"/>
    <w:rsid w:val="00256F0E"/>
    <w:rsid w:val="002570A6"/>
    <w:rsid w:val="00257430"/>
    <w:rsid w:val="00257C11"/>
    <w:rsid w:val="00257C1E"/>
    <w:rsid w:val="002600F8"/>
    <w:rsid w:val="00260299"/>
    <w:rsid w:val="0026050F"/>
    <w:rsid w:val="00260658"/>
    <w:rsid w:val="002610AC"/>
    <w:rsid w:val="00261231"/>
    <w:rsid w:val="00261237"/>
    <w:rsid w:val="002618D5"/>
    <w:rsid w:val="00261C0D"/>
    <w:rsid w:val="002625F2"/>
    <w:rsid w:val="00262F95"/>
    <w:rsid w:val="00264351"/>
    <w:rsid w:val="002644A2"/>
    <w:rsid w:val="00264589"/>
    <w:rsid w:val="00264670"/>
    <w:rsid w:val="00264756"/>
    <w:rsid w:val="00264BA0"/>
    <w:rsid w:val="00264C5A"/>
    <w:rsid w:val="00264D36"/>
    <w:rsid w:val="0026512E"/>
    <w:rsid w:val="00265261"/>
    <w:rsid w:val="00265A1F"/>
    <w:rsid w:val="00265E11"/>
    <w:rsid w:val="00265F6D"/>
    <w:rsid w:val="002663D0"/>
    <w:rsid w:val="002664BD"/>
    <w:rsid w:val="00266A2C"/>
    <w:rsid w:val="00266EBF"/>
    <w:rsid w:val="002674A8"/>
    <w:rsid w:val="00267BEF"/>
    <w:rsid w:val="00270028"/>
    <w:rsid w:val="002705D3"/>
    <w:rsid w:val="00270675"/>
    <w:rsid w:val="002706A7"/>
    <w:rsid w:val="00270881"/>
    <w:rsid w:val="00270DA8"/>
    <w:rsid w:val="00270F2F"/>
    <w:rsid w:val="00271330"/>
    <w:rsid w:val="00271331"/>
    <w:rsid w:val="002718EC"/>
    <w:rsid w:val="00271E67"/>
    <w:rsid w:val="00272560"/>
    <w:rsid w:val="00272B3F"/>
    <w:rsid w:val="00272E48"/>
    <w:rsid w:val="002735FE"/>
    <w:rsid w:val="002740C7"/>
    <w:rsid w:val="0027410F"/>
    <w:rsid w:val="00274119"/>
    <w:rsid w:val="002741B8"/>
    <w:rsid w:val="00274630"/>
    <w:rsid w:val="0027468C"/>
    <w:rsid w:val="002756E3"/>
    <w:rsid w:val="00275C97"/>
    <w:rsid w:val="00275DFF"/>
    <w:rsid w:val="00276038"/>
    <w:rsid w:val="0027608F"/>
    <w:rsid w:val="00276B10"/>
    <w:rsid w:val="00276CDB"/>
    <w:rsid w:val="00276D20"/>
    <w:rsid w:val="002779A1"/>
    <w:rsid w:val="00277ACB"/>
    <w:rsid w:val="00280546"/>
    <w:rsid w:val="0028085A"/>
    <w:rsid w:val="002808DB"/>
    <w:rsid w:val="00280EBB"/>
    <w:rsid w:val="00281398"/>
    <w:rsid w:val="00281900"/>
    <w:rsid w:val="0028250D"/>
    <w:rsid w:val="002828BD"/>
    <w:rsid w:val="00282C2B"/>
    <w:rsid w:val="00282E99"/>
    <w:rsid w:val="0028302A"/>
    <w:rsid w:val="0028361A"/>
    <w:rsid w:val="00283782"/>
    <w:rsid w:val="00283A11"/>
    <w:rsid w:val="00284EC7"/>
    <w:rsid w:val="0028508D"/>
    <w:rsid w:val="00285832"/>
    <w:rsid w:val="00285FB1"/>
    <w:rsid w:val="00285FBB"/>
    <w:rsid w:val="002860B3"/>
    <w:rsid w:val="00286BEC"/>
    <w:rsid w:val="002878DA"/>
    <w:rsid w:val="00290F41"/>
    <w:rsid w:val="00291BD6"/>
    <w:rsid w:val="00292553"/>
    <w:rsid w:val="00292DA0"/>
    <w:rsid w:val="00292F82"/>
    <w:rsid w:val="00293096"/>
    <w:rsid w:val="0029337D"/>
    <w:rsid w:val="002933AA"/>
    <w:rsid w:val="0029389A"/>
    <w:rsid w:val="00293CF6"/>
    <w:rsid w:val="00293D4F"/>
    <w:rsid w:val="00293EB0"/>
    <w:rsid w:val="00293EDC"/>
    <w:rsid w:val="00294FC0"/>
    <w:rsid w:val="00295249"/>
    <w:rsid w:val="002955B4"/>
    <w:rsid w:val="002956C4"/>
    <w:rsid w:val="00295825"/>
    <w:rsid w:val="002963AF"/>
    <w:rsid w:val="0029654F"/>
    <w:rsid w:val="00296763"/>
    <w:rsid w:val="0029754A"/>
    <w:rsid w:val="00297E82"/>
    <w:rsid w:val="002A006D"/>
    <w:rsid w:val="002A0CB4"/>
    <w:rsid w:val="002A10EA"/>
    <w:rsid w:val="002A1416"/>
    <w:rsid w:val="002A1518"/>
    <w:rsid w:val="002A1804"/>
    <w:rsid w:val="002A19F8"/>
    <w:rsid w:val="002A2006"/>
    <w:rsid w:val="002A2359"/>
    <w:rsid w:val="002A2B73"/>
    <w:rsid w:val="002A2E98"/>
    <w:rsid w:val="002A34BE"/>
    <w:rsid w:val="002A38A4"/>
    <w:rsid w:val="002A3B08"/>
    <w:rsid w:val="002A405D"/>
    <w:rsid w:val="002A417D"/>
    <w:rsid w:val="002A4493"/>
    <w:rsid w:val="002A5158"/>
    <w:rsid w:val="002A52D0"/>
    <w:rsid w:val="002A53F1"/>
    <w:rsid w:val="002A582E"/>
    <w:rsid w:val="002A5DA5"/>
    <w:rsid w:val="002A656A"/>
    <w:rsid w:val="002A6D62"/>
    <w:rsid w:val="002A6EDB"/>
    <w:rsid w:val="002A721C"/>
    <w:rsid w:val="002A760E"/>
    <w:rsid w:val="002A7DE8"/>
    <w:rsid w:val="002A7E22"/>
    <w:rsid w:val="002A7ED0"/>
    <w:rsid w:val="002B00CC"/>
    <w:rsid w:val="002B028D"/>
    <w:rsid w:val="002B031F"/>
    <w:rsid w:val="002B052E"/>
    <w:rsid w:val="002B0BEC"/>
    <w:rsid w:val="002B0D62"/>
    <w:rsid w:val="002B1457"/>
    <w:rsid w:val="002B1EF1"/>
    <w:rsid w:val="002B1F75"/>
    <w:rsid w:val="002B2297"/>
    <w:rsid w:val="002B27B1"/>
    <w:rsid w:val="002B29D1"/>
    <w:rsid w:val="002B2F01"/>
    <w:rsid w:val="002B3AA2"/>
    <w:rsid w:val="002B3C9F"/>
    <w:rsid w:val="002B4C52"/>
    <w:rsid w:val="002B4F08"/>
    <w:rsid w:val="002B5173"/>
    <w:rsid w:val="002B5B57"/>
    <w:rsid w:val="002B5C47"/>
    <w:rsid w:val="002B5C7E"/>
    <w:rsid w:val="002B6ECA"/>
    <w:rsid w:val="002B6F10"/>
    <w:rsid w:val="002B722E"/>
    <w:rsid w:val="002B75D5"/>
    <w:rsid w:val="002B7847"/>
    <w:rsid w:val="002B7AFE"/>
    <w:rsid w:val="002C01D2"/>
    <w:rsid w:val="002C0486"/>
    <w:rsid w:val="002C05E1"/>
    <w:rsid w:val="002C0980"/>
    <w:rsid w:val="002C0C30"/>
    <w:rsid w:val="002C149C"/>
    <w:rsid w:val="002C1F46"/>
    <w:rsid w:val="002C22CE"/>
    <w:rsid w:val="002C2DF1"/>
    <w:rsid w:val="002C3AA5"/>
    <w:rsid w:val="002C3E45"/>
    <w:rsid w:val="002C4294"/>
    <w:rsid w:val="002C4652"/>
    <w:rsid w:val="002C49C7"/>
    <w:rsid w:val="002C4B87"/>
    <w:rsid w:val="002C4F16"/>
    <w:rsid w:val="002C5566"/>
    <w:rsid w:val="002C5635"/>
    <w:rsid w:val="002C5718"/>
    <w:rsid w:val="002C5C1F"/>
    <w:rsid w:val="002C6156"/>
    <w:rsid w:val="002C67B1"/>
    <w:rsid w:val="002C68E0"/>
    <w:rsid w:val="002C73D3"/>
    <w:rsid w:val="002C761A"/>
    <w:rsid w:val="002C7D1A"/>
    <w:rsid w:val="002C7D8E"/>
    <w:rsid w:val="002D06AD"/>
    <w:rsid w:val="002D0C6B"/>
    <w:rsid w:val="002D113D"/>
    <w:rsid w:val="002D1562"/>
    <w:rsid w:val="002D1588"/>
    <w:rsid w:val="002D196D"/>
    <w:rsid w:val="002D24A4"/>
    <w:rsid w:val="002D2D96"/>
    <w:rsid w:val="002D2FA0"/>
    <w:rsid w:val="002D3063"/>
    <w:rsid w:val="002D31E3"/>
    <w:rsid w:val="002D32A7"/>
    <w:rsid w:val="002D332A"/>
    <w:rsid w:val="002D34CC"/>
    <w:rsid w:val="002D3A60"/>
    <w:rsid w:val="002D405F"/>
    <w:rsid w:val="002D4A20"/>
    <w:rsid w:val="002D4CAE"/>
    <w:rsid w:val="002D51B5"/>
    <w:rsid w:val="002D54C9"/>
    <w:rsid w:val="002D5DBC"/>
    <w:rsid w:val="002D5FD5"/>
    <w:rsid w:val="002D63EE"/>
    <w:rsid w:val="002D6703"/>
    <w:rsid w:val="002D6A1A"/>
    <w:rsid w:val="002D7080"/>
    <w:rsid w:val="002D7706"/>
    <w:rsid w:val="002D7858"/>
    <w:rsid w:val="002D7A12"/>
    <w:rsid w:val="002E00A4"/>
    <w:rsid w:val="002E0279"/>
    <w:rsid w:val="002E0A2C"/>
    <w:rsid w:val="002E0DB6"/>
    <w:rsid w:val="002E0FD2"/>
    <w:rsid w:val="002E11C0"/>
    <w:rsid w:val="002E12DD"/>
    <w:rsid w:val="002E1850"/>
    <w:rsid w:val="002E1A5A"/>
    <w:rsid w:val="002E204F"/>
    <w:rsid w:val="002E2B0A"/>
    <w:rsid w:val="002E2E5A"/>
    <w:rsid w:val="002E3712"/>
    <w:rsid w:val="002E3904"/>
    <w:rsid w:val="002E3A0F"/>
    <w:rsid w:val="002E3B61"/>
    <w:rsid w:val="002E3E11"/>
    <w:rsid w:val="002E4AB6"/>
    <w:rsid w:val="002E4F41"/>
    <w:rsid w:val="002E4FE8"/>
    <w:rsid w:val="002E6BD3"/>
    <w:rsid w:val="002E6C6C"/>
    <w:rsid w:val="002E6D9D"/>
    <w:rsid w:val="002E7032"/>
    <w:rsid w:val="002E71B1"/>
    <w:rsid w:val="002E75D3"/>
    <w:rsid w:val="002E76D5"/>
    <w:rsid w:val="002E78FE"/>
    <w:rsid w:val="002E796A"/>
    <w:rsid w:val="002E7A87"/>
    <w:rsid w:val="002E7CE8"/>
    <w:rsid w:val="002E7E1D"/>
    <w:rsid w:val="002F029E"/>
    <w:rsid w:val="002F09FE"/>
    <w:rsid w:val="002F0DB1"/>
    <w:rsid w:val="002F0F63"/>
    <w:rsid w:val="002F0FF7"/>
    <w:rsid w:val="002F11EB"/>
    <w:rsid w:val="002F1277"/>
    <w:rsid w:val="002F13C3"/>
    <w:rsid w:val="002F1C40"/>
    <w:rsid w:val="002F292C"/>
    <w:rsid w:val="002F3219"/>
    <w:rsid w:val="002F3714"/>
    <w:rsid w:val="002F38BE"/>
    <w:rsid w:val="002F3E36"/>
    <w:rsid w:val="002F40BC"/>
    <w:rsid w:val="002F4788"/>
    <w:rsid w:val="002F508A"/>
    <w:rsid w:val="002F583E"/>
    <w:rsid w:val="002F5D3E"/>
    <w:rsid w:val="002F5D54"/>
    <w:rsid w:val="002F5FDD"/>
    <w:rsid w:val="002F6095"/>
    <w:rsid w:val="002F659D"/>
    <w:rsid w:val="002F6AC6"/>
    <w:rsid w:val="002F6F64"/>
    <w:rsid w:val="002F7631"/>
    <w:rsid w:val="002F769C"/>
    <w:rsid w:val="002F792C"/>
    <w:rsid w:val="002F7C90"/>
    <w:rsid w:val="002F7E37"/>
    <w:rsid w:val="003004FA"/>
    <w:rsid w:val="003008CD"/>
    <w:rsid w:val="00300C7F"/>
    <w:rsid w:val="0030147D"/>
    <w:rsid w:val="00301797"/>
    <w:rsid w:val="003017F2"/>
    <w:rsid w:val="003025EB"/>
    <w:rsid w:val="00302681"/>
    <w:rsid w:val="00302B47"/>
    <w:rsid w:val="00302C77"/>
    <w:rsid w:val="00303555"/>
    <w:rsid w:val="00303585"/>
    <w:rsid w:val="00303D60"/>
    <w:rsid w:val="00304317"/>
    <w:rsid w:val="003043CE"/>
    <w:rsid w:val="003049DE"/>
    <w:rsid w:val="00304CF0"/>
    <w:rsid w:val="00304E76"/>
    <w:rsid w:val="003054F1"/>
    <w:rsid w:val="00305A47"/>
    <w:rsid w:val="00305CF7"/>
    <w:rsid w:val="00305D27"/>
    <w:rsid w:val="00305E94"/>
    <w:rsid w:val="0030653B"/>
    <w:rsid w:val="003067D4"/>
    <w:rsid w:val="00306B1C"/>
    <w:rsid w:val="00306CB2"/>
    <w:rsid w:val="00306E66"/>
    <w:rsid w:val="00306FA0"/>
    <w:rsid w:val="003074F3"/>
    <w:rsid w:val="00307D4F"/>
    <w:rsid w:val="003100EA"/>
    <w:rsid w:val="00310BEE"/>
    <w:rsid w:val="00310D47"/>
    <w:rsid w:val="003111F2"/>
    <w:rsid w:val="00311492"/>
    <w:rsid w:val="00311ECC"/>
    <w:rsid w:val="00313407"/>
    <w:rsid w:val="00313C3A"/>
    <w:rsid w:val="00313F7E"/>
    <w:rsid w:val="003147B7"/>
    <w:rsid w:val="00314BF6"/>
    <w:rsid w:val="00315619"/>
    <w:rsid w:val="00315B2C"/>
    <w:rsid w:val="00315CB5"/>
    <w:rsid w:val="00316326"/>
    <w:rsid w:val="003169A9"/>
    <w:rsid w:val="00316EF7"/>
    <w:rsid w:val="0031725E"/>
    <w:rsid w:val="00317687"/>
    <w:rsid w:val="00317A6A"/>
    <w:rsid w:val="00317E9B"/>
    <w:rsid w:val="0032006F"/>
    <w:rsid w:val="0032077E"/>
    <w:rsid w:val="00320DA3"/>
    <w:rsid w:val="00321925"/>
    <w:rsid w:val="00321CB0"/>
    <w:rsid w:val="00322039"/>
    <w:rsid w:val="00322509"/>
    <w:rsid w:val="003226F2"/>
    <w:rsid w:val="00322B55"/>
    <w:rsid w:val="003234E3"/>
    <w:rsid w:val="0032395D"/>
    <w:rsid w:val="00323C64"/>
    <w:rsid w:val="00323CD4"/>
    <w:rsid w:val="00323F01"/>
    <w:rsid w:val="0032462A"/>
    <w:rsid w:val="00324B5D"/>
    <w:rsid w:val="00324D74"/>
    <w:rsid w:val="00325C96"/>
    <w:rsid w:val="00326372"/>
    <w:rsid w:val="00326E66"/>
    <w:rsid w:val="0032756D"/>
    <w:rsid w:val="0032781F"/>
    <w:rsid w:val="00327887"/>
    <w:rsid w:val="00327AAF"/>
    <w:rsid w:val="003301F5"/>
    <w:rsid w:val="003303B5"/>
    <w:rsid w:val="003304E9"/>
    <w:rsid w:val="00330CA6"/>
    <w:rsid w:val="00331531"/>
    <w:rsid w:val="003317A4"/>
    <w:rsid w:val="0033207E"/>
    <w:rsid w:val="00332113"/>
    <w:rsid w:val="00332E99"/>
    <w:rsid w:val="003331AB"/>
    <w:rsid w:val="00333224"/>
    <w:rsid w:val="00334433"/>
    <w:rsid w:val="003348DE"/>
    <w:rsid w:val="003356C6"/>
    <w:rsid w:val="00335AE8"/>
    <w:rsid w:val="00335CFA"/>
    <w:rsid w:val="00335D4A"/>
    <w:rsid w:val="00335DF2"/>
    <w:rsid w:val="00336D43"/>
    <w:rsid w:val="0033748E"/>
    <w:rsid w:val="00337B25"/>
    <w:rsid w:val="00337D4E"/>
    <w:rsid w:val="00337DE1"/>
    <w:rsid w:val="0034028D"/>
    <w:rsid w:val="003405C0"/>
    <w:rsid w:val="003413EF"/>
    <w:rsid w:val="00341A59"/>
    <w:rsid w:val="00342372"/>
    <w:rsid w:val="003426C9"/>
    <w:rsid w:val="00342F60"/>
    <w:rsid w:val="00342FE2"/>
    <w:rsid w:val="003437E3"/>
    <w:rsid w:val="00343EB6"/>
    <w:rsid w:val="00344117"/>
    <w:rsid w:val="00344769"/>
    <w:rsid w:val="00344FA7"/>
    <w:rsid w:val="003453FC"/>
    <w:rsid w:val="00345ABD"/>
    <w:rsid w:val="00345F05"/>
    <w:rsid w:val="00345F55"/>
    <w:rsid w:val="003463DC"/>
    <w:rsid w:val="003464E1"/>
    <w:rsid w:val="003468B4"/>
    <w:rsid w:val="00346A88"/>
    <w:rsid w:val="00347225"/>
    <w:rsid w:val="00347390"/>
    <w:rsid w:val="00347A83"/>
    <w:rsid w:val="00347B36"/>
    <w:rsid w:val="00347D06"/>
    <w:rsid w:val="00347ECB"/>
    <w:rsid w:val="0035053D"/>
    <w:rsid w:val="00350C6A"/>
    <w:rsid w:val="00350DA9"/>
    <w:rsid w:val="003514D4"/>
    <w:rsid w:val="003515B0"/>
    <w:rsid w:val="00351876"/>
    <w:rsid w:val="00351B59"/>
    <w:rsid w:val="00351CB3"/>
    <w:rsid w:val="00351E2C"/>
    <w:rsid w:val="00351ED9"/>
    <w:rsid w:val="00351FF8"/>
    <w:rsid w:val="0035274F"/>
    <w:rsid w:val="00352BF7"/>
    <w:rsid w:val="00352C58"/>
    <w:rsid w:val="00352DB5"/>
    <w:rsid w:val="00352F2E"/>
    <w:rsid w:val="0035381E"/>
    <w:rsid w:val="003538E5"/>
    <w:rsid w:val="00353A0C"/>
    <w:rsid w:val="00353D80"/>
    <w:rsid w:val="00353E59"/>
    <w:rsid w:val="00354321"/>
    <w:rsid w:val="003543A2"/>
    <w:rsid w:val="00354FC6"/>
    <w:rsid w:val="003552E5"/>
    <w:rsid w:val="00356DC5"/>
    <w:rsid w:val="00356FCC"/>
    <w:rsid w:val="00357097"/>
    <w:rsid w:val="003570D6"/>
    <w:rsid w:val="00357EDB"/>
    <w:rsid w:val="00360583"/>
    <w:rsid w:val="00360619"/>
    <w:rsid w:val="003607C4"/>
    <w:rsid w:val="00360DB9"/>
    <w:rsid w:val="00361539"/>
    <w:rsid w:val="00361638"/>
    <w:rsid w:val="003618FF"/>
    <w:rsid w:val="003620DC"/>
    <w:rsid w:val="0036271C"/>
    <w:rsid w:val="003629AF"/>
    <w:rsid w:val="00362B32"/>
    <w:rsid w:val="00362BE1"/>
    <w:rsid w:val="00362DCB"/>
    <w:rsid w:val="003636F3"/>
    <w:rsid w:val="003639E5"/>
    <w:rsid w:val="003641E5"/>
    <w:rsid w:val="00364706"/>
    <w:rsid w:val="0036476F"/>
    <w:rsid w:val="00366978"/>
    <w:rsid w:val="003672F6"/>
    <w:rsid w:val="0036732C"/>
    <w:rsid w:val="003674B0"/>
    <w:rsid w:val="00367CC1"/>
    <w:rsid w:val="00370007"/>
    <w:rsid w:val="00370EB0"/>
    <w:rsid w:val="003710DE"/>
    <w:rsid w:val="003713DD"/>
    <w:rsid w:val="003714C9"/>
    <w:rsid w:val="003715D3"/>
    <w:rsid w:val="00372044"/>
    <w:rsid w:val="00372191"/>
    <w:rsid w:val="00372853"/>
    <w:rsid w:val="00372E32"/>
    <w:rsid w:val="00373514"/>
    <w:rsid w:val="00373CCA"/>
    <w:rsid w:val="00374146"/>
    <w:rsid w:val="003746C7"/>
    <w:rsid w:val="003750AE"/>
    <w:rsid w:val="00376B69"/>
    <w:rsid w:val="00376D25"/>
    <w:rsid w:val="0037781B"/>
    <w:rsid w:val="0037782F"/>
    <w:rsid w:val="003800A8"/>
    <w:rsid w:val="00380687"/>
    <w:rsid w:val="00380BBA"/>
    <w:rsid w:val="00380CB6"/>
    <w:rsid w:val="00381802"/>
    <w:rsid w:val="00381971"/>
    <w:rsid w:val="00381C46"/>
    <w:rsid w:val="00381C69"/>
    <w:rsid w:val="0038200F"/>
    <w:rsid w:val="00382572"/>
    <w:rsid w:val="00382793"/>
    <w:rsid w:val="003827C1"/>
    <w:rsid w:val="003830AD"/>
    <w:rsid w:val="00383351"/>
    <w:rsid w:val="003840ED"/>
    <w:rsid w:val="003840F7"/>
    <w:rsid w:val="00384384"/>
    <w:rsid w:val="00384656"/>
    <w:rsid w:val="00384A4D"/>
    <w:rsid w:val="00384C42"/>
    <w:rsid w:val="00384EE7"/>
    <w:rsid w:val="0038521D"/>
    <w:rsid w:val="00385924"/>
    <w:rsid w:val="00385AA8"/>
    <w:rsid w:val="00385BA1"/>
    <w:rsid w:val="003863FF"/>
    <w:rsid w:val="003866D6"/>
    <w:rsid w:val="00387386"/>
    <w:rsid w:val="003879D8"/>
    <w:rsid w:val="00387EAB"/>
    <w:rsid w:val="00390024"/>
    <w:rsid w:val="003902FC"/>
    <w:rsid w:val="003914A9"/>
    <w:rsid w:val="00391AA0"/>
    <w:rsid w:val="00391D76"/>
    <w:rsid w:val="00391DA9"/>
    <w:rsid w:val="00391EB8"/>
    <w:rsid w:val="00392221"/>
    <w:rsid w:val="003923DA"/>
    <w:rsid w:val="003927A0"/>
    <w:rsid w:val="003928B1"/>
    <w:rsid w:val="00392DE0"/>
    <w:rsid w:val="003931D4"/>
    <w:rsid w:val="00393564"/>
    <w:rsid w:val="003937DB"/>
    <w:rsid w:val="003939BE"/>
    <w:rsid w:val="00393CCF"/>
    <w:rsid w:val="00394454"/>
    <w:rsid w:val="0039477E"/>
    <w:rsid w:val="003947CE"/>
    <w:rsid w:val="003949DC"/>
    <w:rsid w:val="00394EC0"/>
    <w:rsid w:val="00394ED1"/>
    <w:rsid w:val="003953CF"/>
    <w:rsid w:val="00395506"/>
    <w:rsid w:val="0039577A"/>
    <w:rsid w:val="0039577F"/>
    <w:rsid w:val="00395C7C"/>
    <w:rsid w:val="00395D06"/>
    <w:rsid w:val="00395E4B"/>
    <w:rsid w:val="0039611D"/>
    <w:rsid w:val="0039623C"/>
    <w:rsid w:val="003964EE"/>
    <w:rsid w:val="00396651"/>
    <w:rsid w:val="0039708E"/>
    <w:rsid w:val="003A048F"/>
    <w:rsid w:val="003A0A24"/>
    <w:rsid w:val="003A1083"/>
    <w:rsid w:val="003A1963"/>
    <w:rsid w:val="003A1E06"/>
    <w:rsid w:val="003A2165"/>
    <w:rsid w:val="003A2570"/>
    <w:rsid w:val="003A26D6"/>
    <w:rsid w:val="003A2BCE"/>
    <w:rsid w:val="003A32A5"/>
    <w:rsid w:val="003A38C3"/>
    <w:rsid w:val="003A3BE5"/>
    <w:rsid w:val="003A4438"/>
    <w:rsid w:val="003A44CF"/>
    <w:rsid w:val="003A4E0D"/>
    <w:rsid w:val="003A4E58"/>
    <w:rsid w:val="003A4EDD"/>
    <w:rsid w:val="003A56DC"/>
    <w:rsid w:val="003A5835"/>
    <w:rsid w:val="003A5909"/>
    <w:rsid w:val="003A59A3"/>
    <w:rsid w:val="003A5C70"/>
    <w:rsid w:val="003A5D2E"/>
    <w:rsid w:val="003A60F5"/>
    <w:rsid w:val="003A656A"/>
    <w:rsid w:val="003A660F"/>
    <w:rsid w:val="003A668D"/>
    <w:rsid w:val="003A6764"/>
    <w:rsid w:val="003A75E1"/>
    <w:rsid w:val="003A7E57"/>
    <w:rsid w:val="003B0132"/>
    <w:rsid w:val="003B06DA"/>
    <w:rsid w:val="003B0895"/>
    <w:rsid w:val="003B0BF7"/>
    <w:rsid w:val="003B0CB0"/>
    <w:rsid w:val="003B0F80"/>
    <w:rsid w:val="003B2504"/>
    <w:rsid w:val="003B25FE"/>
    <w:rsid w:val="003B2AE5"/>
    <w:rsid w:val="003B30F7"/>
    <w:rsid w:val="003B4246"/>
    <w:rsid w:val="003B42BE"/>
    <w:rsid w:val="003B431C"/>
    <w:rsid w:val="003B432B"/>
    <w:rsid w:val="003B45A4"/>
    <w:rsid w:val="003B4A42"/>
    <w:rsid w:val="003B591D"/>
    <w:rsid w:val="003B598A"/>
    <w:rsid w:val="003B5C4A"/>
    <w:rsid w:val="003B6186"/>
    <w:rsid w:val="003B65B2"/>
    <w:rsid w:val="003B688E"/>
    <w:rsid w:val="003B6CBC"/>
    <w:rsid w:val="003B7292"/>
    <w:rsid w:val="003B73BC"/>
    <w:rsid w:val="003B7423"/>
    <w:rsid w:val="003B7562"/>
    <w:rsid w:val="003B75A6"/>
    <w:rsid w:val="003B75C7"/>
    <w:rsid w:val="003B766D"/>
    <w:rsid w:val="003B77B1"/>
    <w:rsid w:val="003B7AB5"/>
    <w:rsid w:val="003B7C6B"/>
    <w:rsid w:val="003C08B7"/>
    <w:rsid w:val="003C0B4C"/>
    <w:rsid w:val="003C1408"/>
    <w:rsid w:val="003C1436"/>
    <w:rsid w:val="003C1B50"/>
    <w:rsid w:val="003C1E3E"/>
    <w:rsid w:val="003C1F6E"/>
    <w:rsid w:val="003C22D0"/>
    <w:rsid w:val="003C23EE"/>
    <w:rsid w:val="003C262A"/>
    <w:rsid w:val="003C2AE4"/>
    <w:rsid w:val="003C2F89"/>
    <w:rsid w:val="003C3051"/>
    <w:rsid w:val="003C30BD"/>
    <w:rsid w:val="003C328F"/>
    <w:rsid w:val="003C3490"/>
    <w:rsid w:val="003C4224"/>
    <w:rsid w:val="003C431C"/>
    <w:rsid w:val="003C4BC8"/>
    <w:rsid w:val="003C4F15"/>
    <w:rsid w:val="003C508D"/>
    <w:rsid w:val="003C50E9"/>
    <w:rsid w:val="003C58C0"/>
    <w:rsid w:val="003C5D6E"/>
    <w:rsid w:val="003C6412"/>
    <w:rsid w:val="003C6735"/>
    <w:rsid w:val="003C6FD7"/>
    <w:rsid w:val="003C7045"/>
    <w:rsid w:val="003C7666"/>
    <w:rsid w:val="003C7C33"/>
    <w:rsid w:val="003D0652"/>
    <w:rsid w:val="003D07C1"/>
    <w:rsid w:val="003D090C"/>
    <w:rsid w:val="003D2B2D"/>
    <w:rsid w:val="003D2BB7"/>
    <w:rsid w:val="003D32FF"/>
    <w:rsid w:val="003D41F5"/>
    <w:rsid w:val="003D4277"/>
    <w:rsid w:val="003D4991"/>
    <w:rsid w:val="003D49CF"/>
    <w:rsid w:val="003D4A9D"/>
    <w:rsid w:val="003D4E77"/>
    <w:rsid w:val="003D534C"/>
    <w:rsid w:val="003D5416"/>
    <w:rsid w:val="003D54D8"/>
    <w:rsid w:val="003D560B"/>
    <w:rsid w:val="003D5A46"/>
    <w:rsid w:val="003D648E"/>
    <w:rsid w:val="003D6C6B"/>
    <w:rsid w:val="003D6CEB"/>
    <w:rsid w:val="003D76BF"/>
    <w:rsid w:val="003E0136"/>
    <w:rsid w:val="003E0270"/>
    <w:rsid w:val="003E078D"/>
    <w:rsid w:val="003E0A39"/>
    <w:rsid w:val="003E0EEB"/>
    <w:rsid w:val="003E15BD"/>
    <w:rsid w:val="003E1F6A"/>
    <w:rsid w:val="003E208D"/>
    <w:rsid w:val="003E2120"/>
    <w:rsid w:val="003E2286"/>
    <w:rsid w:val="003E23B6"/>
    <w:rsid w:val="003E2459"/>
    <w:rsid w:val="003E28C4"/>
    <w:rsid w:val="003E2F24"/>
    <w:rsid w:val="003E33A8"/>
    <w:rsid w:val="003E349D"/>
    <w:rsid w:val="003E349E"/>
    <w:rsid w:val="003E3823"/>
    <w:rsid w:val="003E3A5B"/>
    <w:rsid w:val="003E3D1E"/>
    <w:rsid w:val="003E3EA8"/>
    <w:rsid w:val="003E41AA"/>
    <w:rsid w:val="003E5154"/>
    <w:rsid w:val="003E5532"/>
    <w:rsid w:val="003E55C2"/>
    <w:rsid w:val="003E5E26"/>
    <w:rsid w:val="003E6673"/>
    <w:rsid w:val="003E6F09"/>
    <w:rsid w:val="003E733A"/>
    <w:rsid w:val="003E7FA1"/>
    <w:rsid w:val="003F0093"/>
    <w:rsid w:val="003F0099"/>
    <w:rsid w:val="003F0456"/>
    <w:rsid w:val="003F0C0D"/>
    <w:rsid w:val="003F10C8"/>
    <w:rsid w:val="003F24EB"/>
    <w:rsid w:val="003F25AB"/>
    <w:rsid w:val="003F316E"/>
    <w:rsid w:val="003F3229"/>
    <w:rsid w:val="003F3716"/>
    <w:rsid w:val="003F3A62"/>
    <w:rsid w:val="003F45AA"/>
    <w:rsid w:val="003F4681"/>
    <w:rsid w:val="003F47C0"/>
    <w:rsid w:val="003F53AD"/>
    <w:rsid w:val="003F5481"/>
    <w:rsid w:val="003F5648"/>
    <w:rsid w:val="003F5BA9"/>
    <w:rsid w:val="003F5C06"/>
    <w:rsid w:val="003F5EFB"/>
    <w:rsid w:val="003F6525"/>
    <w:rsid w:val="003F657C"/>
    <w:rsid w:val="003F68A4"/>
    <w:rsid w:val="003F7595"/>
    <w:rsid w:val="003F7A22"/>
    <w:rsid w:val="003F7ADB"/>
    <w:rsid w:val="003F7C83"/>
    <w:rsid w:val="004001B7"/>
    <w:rsid w:val="004006E7"/>
    <w:rsid w:val="00400BA9"/>
    <w:rsid w:val="00400E43"/>
    <w:rsid w:val="00400F57"/>
    <w:rsid w:val="0040166B"/>
    <w:rsid w:val="00401ABE"/>
    <w:rsid w:val="00401EDA"/>
    <w:rsid w:val="00402027"/>
    <w:rsid w:val="00402A05"/>
    <w:rsid w:val="00403DD9"/>
    <w:rsid w:val="004040F3"/>
    <w:rsid w:val="00404923"/>
    <w:rsid w:val="00406078"/>
    <w:rsid w:val="0040644A"/>
    <w:rsid w:val="00406D72"/>
    <w:rsid w:val="00406FD6"/>
    <w:rsid w:val="00407007"/>
    <w:rsid w:val="00407A5F"/>
    <w:rsid w:val="00407D30"/>
    <w:rsid w:val="00407EA1"/>
    <w:rsid w:val="004103BB"/>
    <w:rsid w:val="0041092F"/>
    <w:rsid w:val="00410E36"/>
    <w:rsid w:val="0041126A"/>
    <w:rsid w:val="004114DA"/>
    <w:rsid w:val="00411D6F"/>
    <w:rsid w:val="00412A1A"/>
    <w:rsid w:val="00412AFB"/>
    <w:rsid w:val="00413279"/>
    <w:rsid w:val="004134FA"/>
    <w:rsid w:val="004136A7"/>
    <w:rsid w:val="004139C4"/>
    <w:rsid w:val="00414043"/>
    <w:rsid w:val="00414067"/>
    <w:rsid w:val="004140C9"/>
    <w:rsid w:val="004147BA"/>
    <w:rsid w:val="00414908"/>
    <w:rsid w:val="00414D7C"/>
    <w:rsid w:val="00415BA9"/>
    <w:rsid w:val="00416BDA"/>
    <w:rsid w:val="00416DDC"/>
    <w:rsid w:val="0041711B"/>
    <w:rsid w:val="004173E2"/>
    <w:rsid w:val="00420605"/>
    <w:rsid w:val="0042091D"/>
    <w:rsid w:val="0042192A"/>
    <w:rsid w:val="0042221C"/>
    <w:rsid w:val="00422A36"/>
    <w:rsid w:val="004230AB"/>
    <w:rsid w:val="004232C1"/>
    <w:rsid w:val="00423362"/>
    <w:rsid w:val="00423829"/>
    <w:rsid w:val="00423EC6"/>
    <w:rsid w:val="00423F2F"/>
    <w:rsid w:val="004245D9"/>
    <w:rsid w:val="004247C7"/>
    <w:rsid w:val="00424DE1"/>
    <w:rsid w:val="00425213"/>
    <w:rsid w:val="0042586C"/>
    <w:rsid w:val="0042601A"/>
    <w:rsid w:val="004262E0"/>
    <w:rsid w:val="0042644E"/>
    <w:rsid w:val="004268E2"/>
    <w:rsid w:val="004276BE"/>
    <w:rsid w:val="00427EA7"/>
    <w:rsid w:val="00430116"/>
    <w:rsid w:val="004303BA"/>
    <w:rsid w:val="004304C2"/>
    <w:rsid w:val="0043060A"/>
    <w:rsid w:val="00430870"/>
    <w:rsid w:val="004308C9"/>
    <w:rsid w:val="00430B56"/>
    <w:rsid w:val="00431695"/>
    <w:rsid w:val="004316E5"/>
    <w:rsid w:val="0043210F"/>
    <w:rsid w:val="0043355A"/>
    <w:rsid w:val="004339E6"/>
    <w:rsid w:val="00433C90"/>
    <w:rsid w:val="0043461E"/>
    <w:rsid w:val="00434926"/>
    <w:rsid w:val="00434AEE"/>
    <w:rsid w:val="00434CD4"/>
    <w:rsid w:val="00434D03"/>
    <w:rsid w:val="004350BD"/>
    <w:rsid w:val="004359C9"/>
    <w:rsid w:val="004364DF"/>
    <w:rsid w:val="00436710"/>
    <w:rsid w:val="004367EA"/>
    <w:rsid w:val="00436AD9"/>
    <w:rsid w:val="00436E59"/>
    <w:rsid w:val="0043712A"/>
    <w:rsid w:val="00437AC9"/>
    <w:rsid w:val="00437E34"/>
    <w:rsid w:val="00440FEE"/>
    <w:rsid w:val="00441D07"/>
    <w:rsid w:val="0044239C"/>
    <w:rsid w:val="00442403"/>
    <w:rsid w:val="00443C40"/>
    <w:rsid w:val="00444072"/>
    <w:rsid w:val="0044425E"/>
    <w:rsid w:val="00444728"/>
    <w:rsid w:val="00444788"/>
    <w:rsid w:val="00444A54"/>
    <w:rsid w:val="00444BEB"/>
    <w:rsid w:val="00444C59"/>
    <w:rsid w:val="00444C93"/>
    <w:rsid w:val="00444FED"/>
    <w:rsid w:val="004453C1"/>
    <w:rsid w:val="0044556D"/>
    <w:rsid w:val="00445702"/>
    <w:rsid w:val="00445A5F"/>
    <w:rsid w:val="00445AC4"/>
    <w:rsid w:val="00447E6D"/>
    <w:rsid w:val="00450661"/>
    <w:rsid w:val="00450C46"/>
    <w:rsid w:val="00451584"/>
    <w:rsid w:val="004516BD"/>
    <w:rsid w:val="004517FD"/>
    <w:rsid w:val="00451A3F"/>
    <w:rsid w:val="00451AA0"/>
    <w:rsid w:val="004523F0"/>
    <w:rsid w:val="0045261C"/>
    <w:rsid w:val="00452D44"/>
    <w:rsid w:val="004531E6"/>
    <w:rsid w:val="00453452"/>
    <w:rsid w:val="004534BA"/>
    <w:rsid w:val="00453632"/>
    <w:rsid w:val="00454223"/>
    <w:rsid w:val="00454256"/>
    <w:rsid w:val="004544BD"/>
    <w:rsid w:val="00454595"/>
    <w:rsid w:val="00454A7F"/>
    <w:rsid w:val="00454C82"/>
    <w:rsid w:val="0045550A"/>
    <w:rsid w:val="00455943"/>
    <w:rsid w:val="00455977"/>
    <w:rsid w:val="00455A47"/>
    <w:rsid w:val="00455C4F"/>
    <w:rsid w:val="00455DF9"/>
    <w:rsid w:val="004568ED"/>
    <w:rsid w:val="00456F32"/>
    <w:rsid w:val="0045781F"/>
    <w:rsid w:val="0045791B"/>
    <w:rsid w:val="00457D28"/>
    <w:rsid w:val="00457E31"/>
    <w:rsid w:val="00460033"/>
    <w:rsid w:val="00460085"/>
    <w:rsid w:val="00460101"/>
    <w:rsid w:val="0046053E"/>
    <w:rsid w:val="00460638"/>
    <w:rsid w:val="00461AA0"/>
    <w:rsid w:val="00461B6D"/>
    <w:rsid w:val="00461BB5"/>
    <w:rsid w:val="0046240A"/>
    <w:rsid w:val="0046245B"/>
    <w:rsid w:val="00462C22"/>
    <w:rsid w:val="00462DE2"/>
    <w:rsid w:val="004631ED"/>
    <w:rsid w:val="004633F9"/>
    <w:rsid w:val="00463581"/>
    <w:rsid w:val="00463AD3"/>
    <w:rsid w:val="00463F18"/>
    <w:rsid w:val="004648C6"/>
    <w:rsid w:val="00464EAA"/>
    <w:rsid w:val="0046514F"/>
    <w:rsid w:val="004661EE"/>
    <w:rsid w:val="00466F7E"/>
    <w:rsid w:val="00466FD1"/>
    <w:rsid w:val="00467042"/>
    <w:rsid w:val="00467126"/>
    <w:rsid w:val="0046725E"/>
    <w:rsid w:val="004674D0"/>
    <w:rsid w:val="00467F88"/>
    <w:rsid w:val="0047028A"/>
    <w:rsid w:val="004705B5"/>
    <w:rsid w:val="00470D15"/>
    <w:rsid w:val="00470E72"/>
    <w:rsid w:val="0047162E"/>
    <w:rsid w:val="00471813"/>
    <w:rsid w:val="00471AE2"/>
    <w:rsid w:val="00471E25"/>
    <w:rsid w:val="00471E70"/>
    <w:rsid w:val="004721F4"/>
    <w:rsid w:val="00472289"/>
    <w:rsid w:val="00472468"/>
    <w:rsid w:val="004724F9"/>
    <w:rsid w:val="00472609"/>
    <w:rsid w:val="00472B44"/>
    <w:rsid w:val="004733BA"/>
    <w:rsid w:val="004734BA"/>
    <w:rsid w:val="004734D5"/>
    <w:rsid w:val="00474589"/>
    <w:rsid w:val="004745B8"/>
    <w:rsid w:val="00475028"/>
    <w:rsid w:val="00475196"/>
    <w:rsid w:val="004751D0"/>
    <w:rsid w:val="004751EB"/>
    <w:rsid w:val="0047578C"/>
    <w:rsid w:val="00475E57"/>
    <w:rsid w:val="004763E0"/>
    <w:rsid w:val="004763F4"/>
    <w:rsid w:val="00476490"/>
    <w:rsid w:val="00476604"/>
    <w:rsid w:val="00476751"/>
    <w:rsid w:val="004769E7"/>
    <w:rsid w:val="00476B0B"/>
    <w:rsid w:val="00476B18"/>
    <w:rsid w:val="00476F79"/>
    <w:rsid w:val="00477136"/>
    <w:rsid w:val="00477413"/>
    <w:rsid w:val="0047784F"/>
    <w:rsid w:val="0048088C"/>
    <w:rsid w:val="00480937"/>
    <w:rsid w:val="00480A3E"/>
    <w:rsid w:val="00480CB3"/>
    <w:rsid w:val="00480D54"/>
    <w:rsid w:val="00481161"/>
    <w:rsid w:val="004814A6"/>
    <w:rsid w:val="004815B8"/>
    <w:rsid w:val="004816BA"/>
    <w:rsid w:val="0048180B"/>
    <w:rsid w:val="004819FD"/>
    <w:rsid w:val="00482033"/>
    <w:rsid w:val="004823A1"/>
    <w:rsid w:val="00483762"/>
    <w:rsid w:val="00483A63"/>
    <w:rsid w:val="004849F9"/>
    <w:rsid w:val="00484A0E"/>
    <w:rsid w:val="00484E52"/>
    <w:rsid w:val="00484E9D"/>
    <w:rsid w:val="004851AE"/>
    <w:rsid w:val="00485266"/>
    <w:rsid w:val="004852B7"/>
    <w:rsid w:val="004853FA"/>
    <w:rsid w:val="004856FA"/>
    <w:rsid w:val="00486187"/>
    <w:rsid w:val="00486BD2"/>
    <w:rsid w:val="004872E3"/>
    <w:rsid w:val="0049025B"/>
    <w:rsid w:val="00490540"/>
    <w:rsid w:val="00490750"/>
    <w:rsid w:val="00490967"/>
    <w:rsid w:val="00490E86"/>
    <w:rsid w:val="00490EA5"/>
    <w:rsid w:val="0049130A"/>
    <w:rsid w:val="0049133C"/>
    <w:rsid w:val="0049148C"/>
    <w:rsid w:val="00491785"/>
    <w:rsid w:val="00491D96"/>
    <w:rsid w:val="00492094"/>
    <w:rsid w:val="00492708"/>
    <w:rsid w:val="00492940"/>
    <w:rsid w:val="00492942"/>
    <w:rsid w:val="00492A4E"/>
    <w:rsid w:val="00492B6E"/>
    <w:rsid w:val="004935F6"/>
    <w:rsid w:val="0049380B"/>
    <w:rsid w:val="0049458D"/>
    <w:rsid w:val="00494F86"/>
    <w:rsid w:val="00495112"/>
    <w:rsid w:val="0049520D"/>
    <w:rsid w:val="00495432"/>
    <w:rsid w:val="00495730"/>
    <w:rsid w:val="00495E7B"/>
    <w:rsid w:val="004961B1"/>
    <w:rsid w:val="00496877"/>
    <w:rsid w:val="00496BA6"/>
    <w:rsid w:val="00496BC4"/>
    <w:rsid w:val="00496C13"/>
    <w:rsid w:val="00496C2E"/>
    <w:rsid w:val="00496DAF"/>
    <w:rsid w:val="00496EF5"/>
    <w:rsid w:val="0049775D"/>
    <w:rsid w:val="00497D98"/>
    <w:rsid w:val="00497F75"/>
    <w:rsid w:val="004A052F"/>
    <w:rsid w:val="004A07EA"/>
    <w:rsid w:val="004A0866"/>
    <w:rsid w:val="004A093E"/>
    <w:rsid w:val="004A0AF1"/>
    <w:rsid w:val="004A0D73"/>
    <w:rsid w:val="004A1DAB"/>
    <w:rsid w:val="004A1EDD"/>
    <w:rsid w:val="004A21AC"/>
    <w:rsid w:val="004A23DA"/>
    <w:rsid w:val="004A26D9"/>
    <w:rsid w:val="004A271E"/>
    <w:rsid w:val="004A296B"/>
    <w:rsid w:val="004A3079"/>
    <w:rsid w:val="004A333E"/>
    <w:rsid w:val="004A337F"/>
    <w:rsid w:val="004A363C"/>
    <w:rsid w:val="004A3F17"/>
    <w:rsid w:val="004A3F7A"/>
    <w:rsid w:val="004A42C8"/>
    <w:rsid w:val="004A4412"/>
    <w:rsid w:val="004A4553"/>
    <w:rsid w:val="004A4608"/>
    <w:rsid w:val="004A4757"/>
    <w:rsid w:val="004A4C3C"/>
    <w:rsid w:val="004A4CC1"/>
    <w:rsid w:val="004A51B1"/>
    <w:rsid w:val="004A5797"/>
    <w:rsid w:val="004A5E72"/>
    <w:rsid w:val="004A5EB3"/>
    <w:rsid w:val="004A5F00"/>
    <w:rsid w:val="004A603A"/>
    <w:rsid w:val="004A63B8"/>
    <w:rsid w:val="004A6FE4"/>
    <w:rsid w:val="004A7367"/>
    <w:rsid w:val="004A79D3"/>
    <w:rsid w:val="004B02CC"/>
    <w:rsid w:val="004B08C8"/>
    <w:rsid w:val="004B0CC7"/>
    <w:rsid w:val="004B0ECE"/>
    <w:rsid w:val="004B0F10"/>
    <w:rsid w:val="004B1519"/>
    <w:rsid w:val="004B1A4E"/>
    <w:rsid w:val="004B1AF9"/>
    <w:rsid w:val="004B28E2"/>
    <w:rsid w:val="004B2B4B"/>
    <w:rsid w:val="004B2CEE"/>
    <w:rsid w:val="004B334E"/>
    <w:rsid w:val="004B3813"/>
    <w:rsid w:val="004B381C"/>
    <w:rsid w:val="004B4286"/>
    <w:rsid w:val="004B46EA"/>
    <w:rsid w:val="004B4C5D"/>
    <w:rsid w:val="004B4CBA"/>
    <w:rsid w:val="004B4D2E"/>
    <w:rsid w:val="004B56F4"/>
    <w:rsid w:val="004B583C"/>
    <w:rsid w:val="004B5C67"/>
    <w:rsid w:val="004B5EA0"/>
    <w:rsid w:val="004B5FFA"/>
    <w:rsid w:val="004B6023"/>
    <w:rsid w:val="004B6634"/>
    <w:rsid w:val="004B6AB8"/>
    <w:rsid w:val="004B71ED"/>
    <w:rsid w:val="004B7263"/>
    <w:rsid w:val="004B72DC"/>
    <w:rsid w:val="004B7697"/>
    <w:rsid w:val="004B76A9"/>
    <w:rsid w:val="004B785D"/>
    <w:rsid w:val="004B79BA"/>
    <w:rsid w:val="004B7A30"/>
    <w:rsid w:val="004B7E25"/>
    <w:rsid w:val="004B7EA9"/>
    <w:rsid w:val="004C01B2"/>
    <w:rsid w:val="004C05AE"/>
    <w:rsid w:val="004C0BAF"/>
    <w:rsid w:val="004C0C32"/>
    <w:rsid w:val="004C0EB8"/>
    <w:rsid w:val="004C113E"/>
    <w:rsid w:val="004C16D2"/>
    <w:rsid w:val="004C1C76"/>
    <w:rsid w:val="004C2235"/>
    <w:rsid w:val="004C2576"/>
    <w:rsid w:val="004C269F"/>
    <w:rsid w:val="004C2BA2"/>
    <w:rsid w:val="004C4874"/>
    <w:rsid w:val="004C5CAA"/>
    <w:rsid w:val="004C5D07"/>
    <w:rsid w:val="004C5D31"/>
    <w:rsid w:val="004C65E1"/>
    <w:rsid w:val="004C6A2B"/>
    <w:rsid w:val="004C6C3E"/>
    <w:rsid w:val="004C6CF3"/>
    <w:rsid w:val="004C7153"/>
    <w:rsid w:val="004C742A"/>
    <w:rsid w:val="004C7B36"/>
    <w:rsid w:val="004D0C60"/>
    <w:rsid w:val="004D14B1"/>
    <w:rsid w:val="004D169D"/>
    <w:rsid w:val="004D1765"/>
    <w:rsid w:val="004D1AE4"/>
    <w:rsid w:val="004D2BF6"/>
    <w:rsid w:val="004D3A2F"/>
    <w:rsid w:val="004D3A75"/>
    <w:rsid w:val="004D3FE7"/>
    <w:rsid w:val="004D44CB"/>
    <w:rsid w:val="004D4898"/>
    <w:rsid w:val="004D51E1"/>
    <w:rsid w:val="004D59D2"/>
    <w:rsid w:val="004D64D9"/>
    <w:rsid w:val="004D6DA6"/>
    <w:rsid w:val="004D6DB1"/>
    <w:rsid w:val="004D7E52"/>
    <w:rsid w:val="004E08DB"/>
    <w:rsid w:val="004E1A00"/>
    <w:rsid w:val="004E1A93"/>
    <w:rsid w:val="004E232A"/>
    <w:rsid w:val="004E2AC8"/>
    <w:rsid w:val="004E30AD"/>
    <w:rsid w:val="004E3650"/>
    <w:rsid w:val="004E402F"/>
    <w:rsid w:val="004E52E0"/>
    <w:rsid w:val="004E5379"/>
    <w:rsid w:val="004E58A3"/>
    <w:rsid w:val="004E5C04"/>
    <w:rsid w:val="004E5FD1"/>
    <w:rsid w:val="004E6F59"/>
    <w:rsid w:val="004E71D4"/>
    <w:rsid w:val="004E73A4"/>
    <w:rsid w:val="004E741A"/>
    <w:rsid w:val="004E7D0C"/>
    <w:rsid w:val="004E7F01"/>
    <w:rsid w:val="004F01C1"/>
    <w:rsid w:val="004F01F6"/>
    <w:rsid w:val="004F09B0"/>
    <w:rsid w:val="004F14D7"/>
    <w:rsid w:val="004F163F"/>
    <w:rsid w:val="004F1875"/>
    <w:rsid w:val="004F18D7"/>
    <w:rsid w:val="004F1C5B"/>
    <w:rsid w:val="004F1F71"/>
    <w:rsid w:val="004F238C"/>
    <w:rsid w:val="004F30B0"/>
    <w:rsid w:val="004F367F"/>
    <w:rsid w:val="004F401B"/>
    <w:rsid w:val="004F44C6"/>
    <w:rsid w:val="004F47C7"/>
    <w:rsid w:val="004F49AE"/>
    <w:rsid w:val="004F5107"/>
    <w:rsid w:val="004F5138"/>
    <w:rsid w:val="004F52AC"/>
    <w:rsid w:val="004F5745"/>
    <w:rsid w:val="004F5923"/>
    <w:rsid w:val="004F5EDF"/>
    <w:rsid w:val="004F6654"/>
    <w:rsid w:val="004F6865"/>
    <w:rsid w:val="004F69D7"/>
    <w:rsid w:val="004F6EA7"/>
    <w:rsid w:val="004F70CA"/>
    <w:rsid w:val="004F733F"/>
    <w:rsid w:val="004F7792"/>
    <w:rsid w:val="004F788F"/>
    <w:rsid w:val="004F7DFF"/>
    <w:rsid w:val="005008F6"/>
    <w:rsid w:val="00500FFE"/>
    <w:rsid w:val="005010E7"/>
    <w:rsid w:val="00501148"/>
    <w:rsid w:val="005014EF"/>
    <w:rsid w:val="005018C2"/>
    <w:rsid w:val="0050196B"/>
    <w:rsid w:val="00501B35"/>
    <w:rsid w:val="00502144"/>
    <w:rsid w:val="0050217D"/>
    <w:rsid w:val="00502208"/>
    <w:rsid w:val="00502316"/>
    <w:rsid w:val="0050281B"/>
    <w:rsid w:val="00502A22"/>
    <w:rsid w:val="00503F9E"/>
    <w:rsid w:val="00503FF2"/>
    <w:rsid w:val="0050480C"/>
    <w:rsid w:val="00504AD8"/>
    <w:rsid w:val="00504E1B"/>
    <w:rsid w:val="00504FC9"/>
    <w:rsid w:val="00505282"/>
    <w:rsid w:val="005057B0"/>
    <w:rsid w:val="00505C31"/>
    <w:rsid w:val="00505D5C"/>
    <w:rsid w:val="00506263"/>
    <w:rsid w:val="0050631C"/>
    <w:rsid w:val="005063D3"/>
    <w:rsid w:val="005066BE"/>
    <w:rsid w:val="00506F9B"/>
    <w:rsid w:val="0050733F"/>
    <w:rsid w:val="005101A6"/>
    <w:rsid w:val="00510FD0"/>
    <w:rsid w:val="005110A3"/>
    <w:rsid w:val="005110B1"/>
    <w:rsid w:val="005111B6"/>
    <w:rsid w:val="0051132A"/>
    <w:rsid w:val="005114E5"/>
    <w:rsid w:val="00511676"/>
    <w:rsid w:val="00511817"/>
    <w:rsid w:val="00511DD4"/>
    <w:rsid w:val="005126F9"/>
    <w:rsid w:val="0051298E"/>
    <w:rsid w:val="00512DFD"/>
    <w:rsid w:val="005130DF"/>
    <w:rsid w:val="00513550"/>
    <w:rsid w:val="0051360C"/>
    <w:rsid w:val="0051362E"/>
    <w:rsid w:val="005137DA"/>
    <w:rsid w:val="005139BB"/>
    <w:rsid w:val="00513CDB"/>
    <w:rsid w:val="0051462B"/>
    <w:rsid w:val="0051489C"/>
    <w:rsid w:val="005149CD"/>
    <w:rsid w:val="00514B65"/>
    <w:rsid w:val="00515087"/>
    <w:rsid w:val="005152A5"/>
    <w:rsid w:val="005153AE"/>
    <w:rsid w:val="00515513"/>
    <w:rsid w:val="005159F9"/>
    <w:rsid w:val="00515F56"/>
    <w:rsid w:val="00515FAA"/>
    <w:rsid w:val="0051660F"/>
    <w:rsid w:val="00516901"/>
    <w:rsid w:val="00516B1B"/>
    <w:rsid w:val="00516FFE"/>
    <w:rsid w:val="00517303"/>
    <w:rsid w:val="0051762D"/>
    <w:rsid w:val="0051773C"/>
    <w:rsid w:val="005178E2"/>
    <w:rsid w:val="00517D96"/>
    <w:rsid w:val="00520193"/>
    <w:rsid w:val="0052039E"/>
    <w:rsid w:val="005203A6"/>
    <w:rsid w:val="005204ED"/>
    <w:rsid w:val="005206F9"/>
    <w:rsid w:val="00521829"/>
    <w:rsid w:val="005218C9"/>
    <w:rsid w:val="005218F0"/>
    <w:rsid w:val="005229CA"/>
    <w:rsid w:val="00522D25"/>
    <w:rsid w:val="00522F05"/>
    <w:rsid w:val="00523935"/>
    <w:rsid w:val="00523AF4"/>
    <w:rsid w:val="00524516"/>
    <w:rsid w:val="005245AC"/>
    <w:rsid w:val="0052558E"/>
    <w:rsid w:val="00526EF0"/>
    <w:rsid w:val="0052732E"/>
    <w:rsid w:val="005273D1"/>
    <w:rsid w:val="00527957"/>
    <w:rsid w:val="005302D0"/>
    <w:rsid w:val="00531CA5"/>
    <w:rsid w:val="00531DA0"/>
    <w:rsid w:val="00531F22"/>
    <w:rsid w:val="005324D0"/>
    <w:rsid w:val="005325D0"/>
    <w:rsid w:val="00532A79"/>
    <w:rsid w:val="00532D65"/>
    <w:rsid w:val="00533D38"/>
    <w:rsid w:val="00533F24"/>
    <w:rsid w:val="00534EAE"/>
    <w:rsid w:val="00535494"/>
    <w:rsid w:val="00535F45"/>
    <w:rsid w:val="005362CB"/>
    <w:rsid w:val="00540136"/>
    <w:rsid w:val="005401E7"/>
    <w:rsid w:val="00540216"/>
    <w:rsid w:val="005403E3"/>
    <w:rsid w:val="00540BEB"/>
    <w:rsid w:val="00540DEB"/>
    <w:rsid w:val="00540F34"/>
    <w:rsid w:val="00541471"/>
    <w:rsid w:val="00542088"/>
    <w:rsid w:val="0054383F"/>
    <w:rsid w:val="00543CBE"/>
    <w:rsid w:val="00543FDE"/>
    <w:rsid w:val="005440B5"/>
    <w:rsid w:val="00544284"/>
    <w:rsid w:val="00544AA8"/>
    <w:rsid w:val="005452F7"/>
    <w:rsid w:val="0054556B"/>
    <w:rsid w:val="0054593C"/>
    <w:rsid w:val="00546867"/>
    <w:rsid w:val="005468D2"/>
    <w:rsid w:val="00546AB7"/>
    <w:rsid w:val="00546AD7"/>
    <w:rsid w:val="00546D45"/>
    <w:rsid w:val="00547228"/>
    <w:rsid w:val="0054738E"/>
    <w:rsid w:val="005476C6"/>
    <w:rsid w:val="00547810"/>
    <w:rsid w:val="00547A3F"/>
    <w:rsid w:val="00547E3C"/>
    <w:rsid w:val="00547F32"/>
    <w:rsid w:val="00550504"/>
    <w:rsid w:val="005505F3"/>
    <w:rsid w:val="005512F0"/>
    <w:rsid w:val="00551611"/>
    <w:rsid w:val="00551686"/>
    <w:rsid w:val="005517E4"/>
    <w:rsid w:val="005529FB"/>
    <w:rsid w:val="00552B16"/>
    <w:rsid w:val="00552B68"/>
    <w:rsid w:val="005531DF"/>
    <w:rsid w:val="005542B6"/>
    <w:rsid w:val="0055447E"/>
    <w:rsid w:val="0055451B"/>
    <w:rsid w:val="00554B48"/>
    <w:rsid w:val="005550DC"/>
    <w:rsid w:val="005550F0"/>
    <w:rsid w:val="0055583A"/>
    <w:rsid w:val="00555944"/>
    <w:rsid w:val="00555E57"/>
    <w:rsid w:val="00556443"/>
    <w:rsid w:val="00556630"/>
    <w:rsid w:val="00556D3F"/>
    <w:rsid w:val="00557068"/>
    <w:rsid w:val="0055749D"/>
    <w:rsid w:val="005577A5"/>
    <w:rsid w:val="005578A1"/>
    <w:rsid w:val="00557A32"/>
    <w:rsid w:val="00557CE1"/>
    <w:rsid w:val="00557D7A"/>
    <w:rsid w:val="00560419"/>
    <w:rsid w:val="0056043C"/>
    <w:rsid w:val="005606BE"/>
    <w:rsid w:val="005606F3"/>
    <w:rsid w:val="00560F40"/>
    <w:rsid w:val="005611F4"/>
    <w:rsid w:val="00561202"/>
    <w:rsid w:val="00561904"/>
    <w:rsid w:val="0056212A"/>
    <w:rsid w:val="005622EE"/>
    <w:rsid w:val="005624FA"/>
    <w:rsid w:val="00562671"/>
    <w:rsid w:val="0056271D"/>
    <w:rsid w:val="005628B8"/>
    <w:rsid w:val="00562C9A"/>
    <w:rsid w:val="00562D29"/>
    <w:rsid w:val="00562FC1"/>
    <w:rsid w:val="00562FD5"/>
    <w:rsid w:val="0056300C"/>
    <w:rsid w:val="005633C0"/>
    <w:rsid w:val="0056358B"/>
    <w:rsid w:val="005636C9"/>
    <w:rsid w:val="005638E1"/>
    <w:rsid w:val="00563A2F"/>
    <w:rsid w:val="00564058"/>
    <w:rsid w:val="00564385"/>
    <w:rsid w:val="005643F3"/>
    <w:rsid w:val="005649C5"/>
    <w:rsid w:val="00564BDA"/>
    <w:rsid w:val="00564E1E"/>
    <w:rsid w:val="005658F8"/>
    <w:rsid w:val="005659FD"/>
    <w:rsid w:val="00565A44"/>
    <w:rsid w:val="00566184"/>
    <w:rsid w:val="005665E9"/>
    <w:rsid w:val="0056698C"/>
    <w:rsid w:val="00566A1F"/>
    <w:rsid w:val="00566A60"/>
    <w:rsid w:val="00566F8C"/>
    <w:rsid w:val="00567A79"/>
    <w:rsid w:val="005701AA"/>
    <w:rsid w:val="00570218"/>
    <w:rsid w:val="00570A89"/>
    <w:rsid w:val="00571CE8"/>
    <w:rsid w:val="005723B5"/>
    <w:rsid w:val="00572D52"/>
    <w:rsid w:val="00573AFD"/>
    <w:rsid w:val="0057499E"/>
    <w:rsid w:val="00574F33"/>
    <w:rsid w:val="005751D1"/>
    <w:rsid w:val="00575765"/>
    <w:rsid w:val="005758AD"/>
    <w:rsid w:val="00575B35"/>
    <w:rsid w:val="00575C19"/>
    <w:rsid w:val="00575C84"/>
    <w:rsid w:val="0057681D"/>
    <w:rsid w:val="00576D10"/>
    <w:rsid w:val="00576DAE"/>
    <w:rsid w:val="00576E28"/>
    <w:rsid w:val="00576E38"/>
    <w:rsid w:val="00576EBA"/>
    <w:rsid w:val="0057710B"/>
    <w:rsid w:val="005774F6"/>
    <w:rsid w:val="00577F41"/>
    <w:rsid w:val="005804B1"/>
    <w:rsid w:val="00580927"/>
    <w:rsid w:val="00580988"/>
    <w:rsid w:val="00580E84"/>
    <w:rsid w:val="00580EB4"/>
    <w:rsid w:val="00581995"/>
    <w:rsid w:val="005820DD"/>
    <w:rsid w:val="0058214A"/>
    <w:rsid w:val="00583D17"/>
    <w:rsid w:val="005845AF"/>
    <w:rsid w:val="00584721"/>
    <w:rsid w:val="005847AC"/>
    <w:rsid w:val="00584B31"/>
    <w:rsid w:val="00584B6B"/>
    <w:rsid w:val="005855E4"/>
    <w:rsid w:val="005856F7"/>
    <w:rsid w:val="0058683F"/>
    <w:rsid w:val="00586BA6"/>
    <w:rsid w:val="005874BA"/>
    <w:rsid w:val="0058787C"/>
    <w:rsid w:val="00587C44"/>
    <w:rsid w:val="00587D87"/>
    <w:rsid w:val="0059014B"/>
    <w:rsid w:val="00590AB1"/>
    <w:rsid w:val="00590AF6"/>
    <w:rsid w:val="00590EA1"/>
    <w:rsid w:val="0059136D"/>
    <w:rsid w:val="0059167E"/>
    <w:rsid w:val="00592254"/>
    <w:rsid w:val="0059280D"/>
    <w:rsid w:val="00592891"/>
    <w:rsid w:val="00592979"/>
    <w:rsid w:val="005929C9"/>
    <w:rsid w:val="00592F63"/>
    <w:rsid w:val="005930DB"/>
    <w:rsid w:val="00593339"/>
    <w:rsid w:val="0059391C"/>
    <w:rsid w:val="00594638"/>
    <w:rsid w:val="00594B69"/>
    <w:rsid w:val="00594FAC"/>
    <w:rsid w:val="005959CF"/>
    <w:rsid w:val="00595D70"/>
    <w:rsid w:val="0059691A"/>
    <w:rsid w:val="00596DED"/>
    <w:rsid w:val="005975AB"/>
    <w:rsid w:val="0059772B"/>
    <w:rsid w:val="00597893"/>
    <w:rsid w:val="00597B9D"/>
    <w:rsid w:val="00597C6F"/>
    <w:rsid w:val="00597F20"/>
    <w:rsid w:val="005A009A"/>
    <w:rsid w:val="005A00A0"/>
    <w:rsid w:val="005A071B"/>
    <w:rsid w:val="005A0975"/>
    <w:rsid w:val="005A09FC"/>
    <w:rsid w:val="005A0A04"/>
    <w:rsid w:val="005A131E"/>
    <w:rsid w:val="005A19B5"/>
    <w:rsid w:val="005A20B4"/>
    <w:rsid w:val="005A20D5"/>
    <w:rsid w:val="005A25AB"/>
    <w:rsid w:val="005A2954"/>
    <w:rsid w:val="005A2AB3"/>
    <w:rsid w:val="005A2AF1"/>
    <w:rsid w:val="005A2C80"/>
    <w:rsid w:val="005A2CB0"/>
    <w:rsid w:val="005A2DD6"/>
    <w:rsid w:val="005A3327"/>
    <w:rsid w:val="005A33E2"/>
    <w:rsid w:val="005A34A7"/>
    <w:rsid w:val="005A39B5"/>
    <w:rsid w:val="005A39C3"/>
    <w:rsid w:val="005A3AF4"/>
    <w:rsid w:val="005A3BA4"/>
    <w:rsid w:val="005A43F0"/>
    <w:rsid w:val="005A4521"/>
    <w:rsid w:val="005A466B"/>
    <w:rsid w:val="005A4976"/>
    <w:rsid w:val="005A4AAD"/>
    <w:rsid w:val="005A4AE3"/>
    <w:rsid w:val="005A553D"/>
    <w:rsid w:val="005A55C4"/>
    <w:rsid w:val="005A55F3"/>
    <w:rsid w:val="005A5659"/>
    <w:rsid w:val="005A58E3"/>
    <w:rsid w:val="005A6399"/>
    <w:rsid w:val="005A6AA5"/>
    <w:rsid w:val="005A6B02"/>
    <w:rsid w:val="005A6E88"/>
    <w:rsid w:val="005A6E95"/>
    <w:rsid w:val="005A72E4"/>
    <w:rsid w:val="005A76FD"/>
    <w:rsid w:val="005A7952"/>
    <w:rsid w:val="005B0036"/>
    <w:rsid w:val="005B069D"/>
    <w:rsid w:val="005B0801"/>
    <w:rsid w:val="005B0B1A"/>
    <w:rsid w:val="005B0B69"/>
    <w:rsid w:val="005B101C"/>
    <w:rsid w:val="005B19A0"/>
    <w:rsid w:val="005B2293"/>
    <w:rsid w:val="005B290D"/>
    <w:rsid w:val="005B2D11"/>
    <w:rsid w:val="005B3235"/>
    <w:rsid w:val="005B3922"/>
    <w:rsid w:val="005B3B9A"/>
    <w:rsid w:val="005B3D20"/>
    <w:rsid w:val="005B3EB5"/>
    <w:rsid w:val="005B435A"/>
    <w:rsid w:val="005B4751"/>
    <w:rsid w:val="005B47AF"/>
    <w:rsid w:val="005B4947"/>
    <w:rsid w:val="005B49D3"/>
    <w:rsid w:val="005B4D9A"/>
    <w:rsid w:val="005B53E1"/>
    <w:rsid w:val="005B58C1"/>
    <w:rsid w:val="005B6259"/>
    <w:rsid w:val="005B6578"/>
    <w:rsid w:val="005B68FA"/>
    <w:rsid w:val="005B75ED"/>
    <w:rsid w:val="005B7834"/>
    <w:rsid w:val="005B785C"/>
    <w:rsid w:val="005B7A6E"/>
    <w:rsid w:val="005B7B3E"/>
    <w:rsid w:val="005B7CEB"/>
    <w:rsid w:val="005B7E10"/>
    <w:rsid w:val="005C046C"/>
    <w:rsid w:val="005C07B2"/>
    <w:rsid w:val="005C088D"/>
    <w:rsid w:val="005C0AC6"/>
    <w:rsid w:val="005C0AE5"/>
    <w:rsid w:val="005C0BA4"/>
    <w:rsid w:val="005C0F1B"/>
    <w:rsid w:val="005C191D"/>
    <w:rsid w:val="005C194C"/>
    <w:rsid w:val="005C1B10"/>
    <w:rsid w:val="005C2969"/>
    <w:rsid w:val="005C2CE3"/>
    <w:rsid w:val="005C3338"/>
    <w:rsid w:val="005C3355"/>
    <w:rsid w:val="005C3BA2"/>
    <w:rsid w:val="005C3E79"/>
    <w:rsid w:val="005C436A"/>
    <w:rsid w:val="005C45EA"/>
    <w:rsid w:val="005C4826"/>
    <w:rsid w:val="005C4EE3"/>
    <w:rsid w:val="005C5435"/>
    <w:rsid w:val="005C595D"/>
    <w:rsid w:val="005C59C5"/>
    <w:rsid w:val="005C6EAE"/>
    <w:rsid w:val="005C749D"/>
    <w:rsid w:val="005C7A53"/>
    <w:rsid w:val="005D1050"/>
    <w:rsid w:val="005D1C3B"/>
    <w:rsid w:val="005D27F8"/>
    <w:rsid w:val="005D3403"/>
    <w:rsid w:val="005D36DC"/>
    <w:rsid w:val="005D3EB3"/>
    <w:rsid w:val="005D3F7A"/>
    <w:rsid w:val="005D4479"/>
    <w:rsid w:val="005D49B2"/>
    <w:rsid w:val="005D4A46"/>
    <w:rsid w:val="005D4D4D"/>
    <w:rsid w:val="005D4E3E"/>
    <w:rsid w:val="005D501E"/>
    <w:rsid w:val="005D52CB"/>
    <w:rsid w:val="005D5640"/>
    <w:rsid w:val="005D6128"/>
    <w:rsid w:val="005D61A4"/>
    <w:rsid w:val="005D61F0"/>
    <w:rsid w:val="005D64AB"/>
    <w:rsid w:val="005D64C2"/>
    <w:rsid w:val="005D6A62"/>
    <w:rsid w:val="005E0149"/>
    <w:rsid w:val="005E062D"/>
    <w:rsid w:val="005E0A0F"/>
    <w:rsid w:val="005E0C6A"/>
    <w:rsid w:val="005E1285"/>
    <w:rsid w:val="005E13CC"/>
    <w:rsid w:val="005E1A36"/>
    <w:rsid w:val="005E20F6"/>
    <w:rsid w:val="005E24CB"/>
    <w:rsid w:val="005E2528"/>
    <w:rsid w:val="005E292F"/>
    <w:rsid w:val="005E2B6C"/>
    <w:rsid w:val="005E346A"/>
    <w:rsid w:val="005E36C6"/>
    <w:rsid w:val="005E3F1C"/>
    <w:rsid w:val="005E4328"/>
    <w:rsid w:val="005E4880"/>
    <w:rsid w:val="005E4C01"/>
    <w:rsid w:val="005E5219"/>
    <w:rsid w:val="005E5474"/>
    <w:rsid w:val="005E5725"/>
    <w:rsid w:val="005E5941"/>
    <w:rsid w:val="005E5F94"/>
    <w:rsid w:val="005E6672"/>
    <w:rsid w:val="005E6FD7"/>
    <w:rsid w:val="005E70DB"/>
    <w:rsid w:val="005E7292"/>
    <w:rsid w:val="005E7636"/>
    <w:rsid w:val="005E77FF"/>
    <w:rsid w:val="005E790A"/>
    <w:rsid w:val="005F013A"/>
    <w:rsid w:val="005F043B"/>
    <w:rsid w:val="005F0473"/>
    <w:rsid w:val="005F09A2"/>
    <w:rsid w:val="005F0A7B"/>
    <w:rsid w:val="005F0D5C"/>
    <w:rsid w:val="005F1E7B"/>
    <w:rsid w:val="005F23B0"/>
    <w:rsid w:val="005F2748"/>
    <w:rsid w:val="005F2772"/>
    <w:rsid w:val="005F2949"/>
    <w:rsid w:val="005F3031"/>
    <w:rsid w:val="005F30FE"/>
    <w:rsid w:val="005F3941"/>
    <w:rsid w:val="005F4E23"/>
    <w:rsid w:val="005F50DA"/>
    <w:rsid w:val="005F6203"/>
    <w:rsid w:val="005F69BB"/>
    <w:rsid w:val="005F7654"/>
    <w:rsid w:val="005F79D2"/>
    <w:rsid w:val="00600DA4"/>
    <w:rsid w:val="00601FFA"/>
    <w:rsid w:val="0060242B"/>
    <w:rsid w:val="00602561"/>
    <w:rsid w:val="00602664"/>
    <w:rsid w:val="0060319C"/>
    <w:rsid w:val="006031BE"/>
    <w:rsid w:val="0060378D"/>
    <w:rsid w:val="00603BF6"/>
    <w:rsid w:val="006049D6"/>
    <w:rsid w:val="00604B34"/>
    <w:rsid w:val="006050EE"/>
    <w:rsid w:val="0060546F"/>
    <w:rsid w:val="006059A6"/>
    <w:rsid w:val="00605E89"/>
    <w:rsid w:val="00606137"/>
    <w:rsid w:val="006061CE"/>
    <w:rsid w:val="00606A25"/>
    <w:rsid w:val="00606DA9"/>
    <w:rsid w:val="00607299"/>
    <w:rsid w:val="0060762D"/>
    <w:rsid w:val="006078C9"/>
    <w:rsid w:val="00607BB7"/>
    <w:rsid w:val="00610335"/>
    <w:rsid w:val="006103A3"/>
    <w:rsid w:val="00610598"/>
    <w:rsid w:val="00611731"/>
    <w:rsid w:val="0061265C"/>
    <w:rsid w:val="006127C1"/>
    <w:rsid w:val="00612A8E"/>
    <w:rsid w:val="006136BF"/>
    <w:rsid w:val="006141DB"/>
    <w:rsid w:val="00614973"/>
    <w:rsid w:val="00614B11"/>
    <w:rsid w:val="00615551"/>
    <w:rsid w:val="00615668"/>
    <w:rsid w:val="00615904"/>
    <w:rsid w:val="006159FD"/>
    <w:rsid w:val="00615C2C"/>
    <w:rsid w:val="006171DC"/>
    <w:rsid w:val="00617425"/>
    <w:rsid w:val="006178ED"/>
    <w:rsid w:val="0061790E"/>
    <w:rsid w:val="00617BF6"/>
    <w:rsid w:val="0062001F"/>
    <w:rsid w:val="00620B37"/>
    <w:rsid w:val="00620D0A"/>
    <w:rsid w:val="00620E59"/>
    <w:rsid w:val="006216C1"/>
    <w:rsid w:val="00621CE2"/>
    <w:rsid w:val="00621D84"/>
    <w:rsid w:val="0062254E"/>
    <w:rsid w:val="006226B7"/>
    <w:rsid w:val="00624205"/>
    <w:rsid w:val="0062445F"/>
    <w:rsid w:val="00624999"/>
    <w:rsid w:val="00624C1B"/>
    <w:rsid w:val="00625475"/>
    <w:rsid w:val="0062560E"/>
    <w:rsid w:val="00625971"/>
    <w:rsid w:val="00625B66"/>
    <w:rsid w:val="00625E15"/>
    <w:rsid w:val="0062686D"/>
    <w:rsid w:val="00626A51"/>
    <w:rsid w:val="00626AE2"/>
    <w:rsid w:val="00626B66"/>
    <w:rsid w:val="006274F6"/>
    <w:rsid w:val="006279A1"/>
    <w:rsid w:val="00627DAE"/>
    <w:rsid w:val="00630363"/>
    <w:rsid w:val="006308F2"/>
    <w:rsid w:val="00630AC1"/>
    <w:rsid w:val="00631AA1"/>
    <w:rsid w:val="00631AA3"/>
    <w:rsid w:val="00631DCE"/>
    <w:rsid w:val="00632BE7"/>
    <w:rsid w:val="00632D1D"/>
    <w:rsid w:val="00632F65"/>
    <w:rsid w:val="00633004"/>
    <w:rsid w:val="00633016"/>
    <w:rsid w:val="006330F6"/>
    <w:rsid w:val="00633B20"/>
    <w:rsid w:val="00633BEC"/>
    <w:rsid w:val="006342E2"/>
    <w:rsid w:val="00634604"/>
    <w:rsid w:val="006347C4"/>
    <w:rsid w:val="00635467"/>
    <w:rsid w:val="00635483"/>
    <w:rsid w:val="006357D3"/>
    <w:rsid w:val="006358F9"/>
    <w:rsid w:val="0063602A"/>
    <w:rsid w:val="006362CA"/>
    <w:rsid w:val="00636C69"/>
    <w:rsid w:val="006377ED"/>
    <w:rsid w:val="0063786B"/>
    <w:rsid w:val="00637870"/>
    <w:rsid w:val="0063798C"/>
    <w:rsid w:val="00637E58"/>
    <w:rsid w:val="00637EDB"/>
    <w:rsid w:val="00637F16"/>
    <w:rsid w:val="006402D8"/>
    <w:rsid w:val="0064104C"/>
    <w:rsid w:val="00641A94"/>
    <w:rsid w:val="00641E90"/>
    <w:rsid w:val="006429D9"/>
    <w:rsid w:val="00643604"/>
    <w:rsid w:val="0064377A"/>
    <w:rsid w:val="0064379F"/>
    <w:rsid w:val="00643A26"/>
    <w:rsid w:val="00643C94"/>
    <w:rsid w:val="00643D01"/>
    <w:rsid w:val="006440CF"/>
    <w:rsid w:val="006447B7"/>
    <w:rsid w:val="006448C7"/>
    <w:rsid w:val="006452C3"/>
    <w:rsid w:val="006454DD"/>
    <w:rsid w:val="0064564A"/>
    <w:rsid w:val="00646156"/>
    <w:rsid w:val="00646232"/>
    <w:rsid w:val="006462AC"/>
    <w:rsid w:val="006467B6"/>
    <w:rsid w:val="006469DD"/>
    <w:rsid w:val="00646A94"/>
    <w:rsid w:val="0064713C"/>
    <w:rsid w:val="0064799B"/>
    <w:rsid w:val="0065033E"/>
    <w:rsid w:val="00650F83"/>
    <w:rsid w:val="00651489"/>
    <w:rsid w:val="00651B03"/>
    <w:rsid w:val="00651D26"/>
    <w:rsid w:val="00651F71"/>
    <w:rsid w:val="00652CAE"/>
    <w:rsid w:val="006534C1"/>
    <w:rsid w:val="00653C00"/>
    <w:rsid w:val="00653E9B"/>
    <w:rsid w:val="00653F9D"/>
    <w:rsid w:val="006541D2"/>
    <w:rsid w:val="00654324"/>
    <w:rsid w:val="006547D6"/>
    <w:rsid w:val="00655798"/>
    <w:rsid w:val="006558EC"/>
    <w:rsid w:val="00655916"/>
    <w:rsid w:val="0065726C"/>
    <w:rsid w:val="006575EC"/>
    <w:rsid w:val="00657E98"/>
    <w:rsid w:val="006601DE"/>
    <w:rsid w:val="00660857"/>
    <w:rsid w:val="00660D54"/>
    <w:rsid w:val="00660D94"/>
    <w:rsid w:val="00660ED9"/>
    <w:rsid w:val="006612DB"/>
    <w:rsid w:val="006612F8"/>
    <w:rsid w:val="0066152D"/>
    <w:rsid w:val="006616EA"/>
    <w:rsid w:val="00661AFC"/>
    <w:rsid w:val="00662282"/>
    <w:rsid w:val="00662438"/>
    <w:rsid w:val="00662464"/>
    <w:rsid w:val="0066282B"/>
    <w:rsid w:val="00662CE7"/>
    <w:rsid w:val="00662D3F"/>
    <w:rsid w:val="0066333F"/>
    <w:rsid w:val="0066373F"/>
    <w:rsid w:val="0066438D"/>
    <w:rsid w:val="00664426"/>
    <w:rsid w:val="00664EF1"/>
    <w:rsid w:val="006650DC"/>
    <w:rsid w:val="006652D8"/>
    <w:rsid w:val="00665885"/>
    <w:rsid w:val="00665EE8"/>
    <w:rsid w:val="0066629A"/>
    <w:rsid w:val="0066644B"/>
    <w:rsid w:val="0066683C"/>
    <w:rsid w:val="00666BBD"/>
    <w:rsid w:val="00666F06"/>
    <w:rsid w:val="0066746B"/>
    <w:rsid w:val="006674C2"/>
    <w:rsid w:val="0066761D"/>
    <w:rsid w:val="00667CB5"/>
    <w:rsid w:val="00670169"/>
    <w:rsid w:val="0067026F"/>
    <w:rsid w:val="0067063B"/>
    <w:rsid w:val="006708A4"/>
    <w:rsid w:val="00670942"/>
    <w:rsid w:val="00670E97"/>
    <w:rsid w:val="00671285"/>
    <w:rsid w:val="00671920"/>
    <w:rsid w:val="00671C99"/>
    <w:rsid w:val="00671ECA"/>
    <w:rsid w:val="00671F5D"/>
    <w:rsid w:val="006725FB"/>
    <w:rsid w:val="006728C9"/>
    <w:rsid w:val="00672CA4"/>
    <w:rsid w:val="00673616"/>
    <w:rsid w:val="0067393D"/>
    <w:rsid w:val="00674167"/>
    <w:rsid w:val="006745F4"/>
    <w:rsid w:val="00675CA7"/>
    <w:rsid w:val="00676106"/>
    <w:rsid w:val="0067619D"/>
    <w:rsid w:val="006762C9"/>
    <w:rsid w:val="0067660F"/>
    <w:rsid w:val="006771C0"/>
    <w:rsid w:val="006778FA"/>
    <w:rsid w:val="00677D8E"/>
    <w:rsid w:val="006802C6"/>
    <w:rsid w:val="00680CF5"/>
    <w:rsid w:val="00680FC9"/>
    <w:rsid w:val="00681007"/>
    <w:rsid w:val="006810BD"/>
    <w:rsid w:val="00681516"/>
    <w:rsid w:val="00681D1C"/>
    <w:rsid w:val="00681D20"/>
    <w:rsid w:val="00681FE2"/>
    <w:rsid w:val="006824B8"/>
    <w:rsid w:val="0068272A"/>
    <w:rsid w:val="006829F1"/>
    <w:rsid w:val="00683307"/>
    <w:rsid w:val="006834E9"/>
    <w:rsid w:val="00683F0E"/>
    <w:rsid w:val="006841C7"/>
    <w:rsid w:val="006846E2"/>
    <w:rsid w:val="00684B4D"/>
    <w:rsid w:val="00684B7E"/>
    <w:rsid w:val="00684BBF"/>
    <w:rsid w:val="00684E08"/>
    <w:rsid w:val="00685A0D"/>
    <w:rsid w:val="00685D79"/>
    <w:rsid w:val="00686075"/>
    <w:rsid w:val="006866EA"/>
    <w:rsid w:val="00686FA8"/>
    <w:rsid w:val="00687013"/>
    <w:rsid w:val="006870E5"/>
    <w:rsid w:val="006872DD"/>
    <w:rsid w:val="006874EE"/>
    <w:rsid w:val="006878BC"/>
    <w:rsid w:val="00687A5B"/>
    <w:rsid w:val="006900CC"/>
    <w:rsid w:val="006904AC"/>
    <w:rsid w:val="006906E4"/>
    <w:rsid w:val="00690922"/>
    <w:rsid w:val="00690CC7"/>
    <w:rsid w:val="00690D95"/>
    <w:rsid w:val="00691615"/>
    <w:rsid w:val="00691878"/>
    <w:rsid w:val="00691900"/>
    <w:rsid w:val="006919C7"/>
    <w:rsid w:val="006924CA"/>
    <w:rsid w:val="0069252D"/>
    <w:rsid w:val="006927C0"/>
    <w:rsid w:val="006929C8"/>
    <w:rsid w:val="00692EB1"/>
    <w:rsid w:val="0069310F"/>
    <w:rsid w:val="00693514"/>
    <w:rsid w:val="00693B4C"/>
    <w:rsid w:val="00693C58"/>
    <w:rsid w:val="00694049"/>
    <w:rsid w:val="00694097"/>
    <w:rsid w:val="0069438B"/>
    <w:rsid w:val="006943AB"/>
    <w:rsid w:val="006947F3"/>
    <w:rsid w:val="00694A10"/>
    <w:rsid w:val="00694AD3"/>
    <w:rsid w:val="00695034"/>
    <w:rsid w:val="006954D4"/>
    <w:rsid w:val="006956F6"/>
    <w:rsid w:val="00695C29"/>
    <w:rsid w:val="006961B7"/>
    <w:rsid w:val="0069672A"/>
    <w:rsid w:val="0069710C"/>
    <w:rsid w:val="00697638"/>
    <w:rsid w:val="006976D7"/>
    <w:rsid w:val="006978A2"/>
    <w:rsid w:val="00697BF9"/>
    <w:rsid w:val="00697D03"/>
    <w:rsid w:val="00697E0E"/>
    <w:rsid w:val="00697FD2"/>
    <w:rsid w:val="006A05D2"/>
    <w:rsid w:val="006A0647"/>
    <w:rsid w:val="006A093C"/>
    <w:rsid w:val="006A0B09"/>
    <w:rsid w:val="006A10AF"/>
    <w:rsid w:val="006A270F"/>
    <w:rsid w:val="006A2892"/>
    <w:rsid w:val="006A2A81"/>
    <w:rsid w:val="006A2B88"/>
    <w:rsid w:val="006A330C"/>
    <w:rsid w:val="006A37B0"/>
    <w:rsid w:val="006A3C29"/>
    <w:rsid w:val="006A3CA0"/>
    <w:rsid w:val="006A4049"/>
    <w:rsid w:val="006A424F"/>
    <w:rsid w:val="006A4BF5"/>
    <w:rsid w:val="006A53B0"/>
    <w:rsid w:val="006A57C5"/>
    <w:rsid w:val="006A5BAA"/>
    <w:rsid w:val="006A5D8C"/>
    <w:rsid w:val="006A60DC"/>
    <w:rsid w:val="006A631F"/>
    <w:rsid w:val="006A644D"/>
    <w:rsid w:val="006A6874"/>
    <w:rsid w:val="006A6A55"/>
    <w:rsid w:val="006A6E69"/>
    <w:rsid w:val="006A6FAE"/>
    <w:rsid w:val="006A7028"/>
    <w:rsid w:val="006A7055"/>
    <w:rsid w:val="006A70E9"/>
    <w:rsid w:val="006A7375"/>
    <w:rsid w:val="006A779B"/>
    <w:rsid w:val="006A78F0"/>
    <w:rsid w:val="006A7A3A"/>
    <w:rsid w:val="006A7FC7"/>
    <w:rsid w:val="006B0168"/>
    <w:rsid w:val="006B0353"/>
    <w:rsid w:val="006B04F0"/>
    <w:rsid w:val="006B0620"/>
    <w:rsid w:val="006B103F"/>
    <w:rsid w:val="006B1AEE"/>
    <w:rsid w:val="006B2401"/>
    <w:rsid w:val="006B2721"/>
    <w:rsid w:val="006B28EB"/>
    <w:rsid w:val="006B2A0F"/>
    <w:rsid w:val="006B2C68"/>
    <w:rsid w:val="006B2D23"/>
    <w:rsid w:val="006B3296"/>
    <w:rsid w:val="006B33BC"/>
    <w:rsid w:val="006B3801"/>
    <w:rsid w:val="006B3AE5"/>
    <w:rsid w:val="006B3D27"/>
    <w:rsid w:val="006B4209"/>
    <w:rsid w:val="006B4972"/>
    <w:rsid w:val="006B4A82"/>
    <w:rsid w:val="006B548D"/>
    <w:rsid w:val="006B58B6"/>
    <w:rsid w:val="006B5A27"/>
    <w:rsid w:val="006B5B4C"/>
    <w:rsid w:val="006B5C29"/>
    <w:rsid w:val="006B6014"/>
    <w:rsid w:val="006B648C"/>
    <w:rsid w:val="006B6532"/>
    <w:rsid w:val="006B6CE2"/>
    <w:rsid w:val="006B6D12"/>
    <w:rsid w:val="006B7218"/>
    <w:rsid w:val="006B735C"/>
    <w:rsid w:val="006B7361"/>
    <w:rsid w:val="006B739B"/>
    <w:rsid w:val="006B7493"/>
    <w:rsid w:val="006B7B9F"/>
    <w:rsid w:val="006C0DEC"/>
    <w:rsid w:val="006C0F27"/>
    <w:rsid w:val="006C1689"/>
    <w:rsid w:val="006C2203"/>
    <w:rsid w:val="006C2252"/>
    <w:rsid w:val="006C2784"/>
    <w:rsid w:val="006C2E4F"/>
    <w:rsid w:val="006C3229"/>
    <w:rsid w:val="006C3308"/>
    <w:rsid w:val="006C3919"/>
    <w:rsid w:val="006C3F58"/>
    <w:rsid w:val="006C4262"/>
    <w:rsid w:val="006C451C"/>
    <w:rsid w:val="006C48F4"/>
    <w:rsid w:val="006C4BD6"/>
    <w:rsid w:val="006C573F"/>
    <w:rsid w:val="006C57AA"/>
    <w:rsid w:val="006C5F73"/>
    <w:rsid w:val="006C623F"/>
    <w:rsid w:val="006C6849"/>
    <w:rsid w:val="006C6A32"/>
    <w:rsid w:val="006C6BE2"/>
    <w:rsid w:val="006C6BE3"/>
    <w:rsid w:val="006C6E56"/>
    <w:rsid w:val="006C7228"/>
    <w:rsid w:val="006C7CAF"/>
    <w:rsid w:val="006D01C6"/>
    <w:rsid w:val="006D02E2"/>
    <w:rsid w:val="006D0E4C"/>
    <w:rsid w:val="006D13F6"/>
    <w:rsid w:val="006D1A7B"/>
    <w:rsid w:val="006D1B28"/>
    <w:rsid w:val="006D2102"/>
    <w:rsid w:val="006D2FC5"/>
    <w:rsid w:val="006D343E"/>
    <w:rsid w:val="006D3681"/>
    <w:rsid w:val="006D3816"/>
    <w:rsid w:val="006D3855"/>
    <w:rsid w:val="006D3C93"/>
    <w:rsid w:val="006D3DEF"/>
    <w:rsid w:val="006D44C2"/>
    <w:rsid w:val="006D462C"/>
    <w:rsid w:val="006D51F4"/>
    <w:rsid w:val="006D52DC"/>
    <w:rsid w:val="006D549E"/>
    <w:rsid w:val="006D578D"/>
    <w:rsid w:val="006D5A38"/>
    <w:rsid w:val="006D5FF7"/>
    <w:rsid w:val="006D627F"/>
    <w:rsid w:val="006D6541"/>
    <w:rsid w:val="006D702E"/>
    <w:rsid w:val="006D776A"/>
    <w:rsid w:val="006D77AF"/>
    <w:rsid w:val="006D7FF0"/>
    <w:rsid w:val="006E00E2"/>
    <w:rsid w:val="006E0305"/>
    <w:rsid w:val="006E038C"/>
    <w:rsid w:val="006E067E"/>
    <w:rsid w:val="006E0A26"/>
    <w:rsid w:val="006E0D10"/>
    <w:rsid w:val="006E10BC"/>
    <w:rsid w:val="006E18A0"/>
    <w:rsid w:val="006E2FD9"/>
    <w:rsid w:val="006E3471"/>
    <w:rsid w:val="006E3945"/>
    <w:rsid w:val="006E3AE9"/>
    <w:rsid w:val="006E403D"/>
    <w:rsid w:val="006E42F1"/>
    <w:rsid w:val="006E432A"/>
    <w:rsid w:val="006E434C"/>
    <w:rsid w:val="006E47BA"/>
    <w:rsid w:val="006E4DA1"/>
    <w:rsid w:val="006E4F6A"/>
    <w:rsid w:val="006E4F71"/>
    <w:rsid w:val="006E500D"/>
    <w:rsid w:val="006E5596"/>
    <w:rsid w:val="006E57B8"/>
    <w:rsid w:val="006E5DCB"/>
    <w:rsid w:val="006E5E9D"/>
    <w:rsid w:val="006E61CE"/>
    <w:rsid w:val="006E67B9"/>
    <w:rsid w:val="006E6A9D"/>
    <w:rsid w:val="006E707B"/>
    <w:rsid w:val="006E74CD"/>
    <w:rsid w:val="006E7A27"/>
    <w:rsid w:val="006E7A6B"/>
    <w:rsid w:val="006F047B"/>
    <w:rsid w:val="006F065F"/>
    <w:rsid w:val="006F0A10"/>
    <w:rsid w:val="006F0CD2"/>
    <w:rsid w:val="006F132F"/>
    <w:rsid w:val="006F2341"/>
    <w:rsid w:val="006F2E4A"/>
    <w:rsid w:val="006F331A"/>
    <w:rsid w:val="006F3DA4"/>
    <w:rsid w:val="006F43AE"/>
    <w:rsid w:val="006F4A5F"/>
    <w:rsid w:val="006F4C8A"/>
    <w:rsid w:val="006F4D62"/>
    <w:rsid w:val="006F5465"/>
    <w:rsid w:val="006F5489"/>
    <w:rsid w:val="006F54FD"/>
    <w:rsid w:val="006F57CF"/>
    <w:rsid w:val="006F5807"/>
    <w:rsid w:val="006F59FB"/>
    <w:rsid w:val="006F5ABA"/>
    <w:rsid w:val="006F5CCC"/>
    <w:rsid w:val="006F6032"/>
    <w:rsid w:val="006F616C"/>
    <w:rsid w:val="006F61E5"/>
    <w:rsid w:val="006F7E8F"/>
    <w:rsid w:val="007002CA"/>
    <w:rsid w:val="00700491"/>
    <w:rsid w:val="0070060A"/>
    <w:rsid w:val="00700C0A"/>
    <w:rsid w:val="00701064"/>
    <w:rsid w:val="0070145E"/>
    <w:rsid w:val="0070157B"/>
    <w:rsid w:val="00701631"/>
    <w:rsid w:val="0070170D"/>
    <w:rsid w:val="00701844"/>
    <w:rsid w:val="007018EB"/>
    <w:rsid w:val="0070274C"/>
    <w:rsid w:val="0070316D"/>
    <w:rsid w:val="00703466"/>
    <w:rsid w:val="00703652"/>
    <w:rsid w:val="00704006"/>
    <w:rsid w:val="007040B6"/>
    <w:rsid w:val="0070466C"/>
    <w:rsid w:val="00705091"/>
    <w:rsid w:val="007054EA"/>
    <w:rsid w:val="00706009"/>
    <w:rsid w:val="007060D0"/>
    <w:rsid w:val="00706527"/>
    <w:rsid w:val="00706835"/>
    <w:rsid w:val="007069F9"/>
    <w:rsid w:val="00707482"/>
    <w:rsid w:val="0070787E"/>
    <w:rsid w:val="00707D94"/>
    <w:rsid w:val="00710250"/>
    <w:rsid w:val="007107CF"/>
    <w:rsid w:val="0071090F"/>
    <w:rsid w:val="00710D9E"/>
    <w:rsid w:val="0071110C"/>
    <w:rsid w:val="007116FD"/>
    <w:rsid w:val="00711811"/>
    <w:rsid w:val="00711BBE"/>
    <w:rsid w:val="00712052"/>
    <w:rsid w:val="007123AC"/>
    <w:rsid w:val="00712446"/>
    <w:rsid w:val="00712915"/>
    <w:rsid w:val="00712B75"/>
    <w:rsid w:val="00712FFB"/>
    <w:rsid w:val="00713632"/>
    <w:rsid w:val="00713785"/>
    <w:rsid w:val="00713AA7"/>
    <w:rsid w:val="00713B44"/>
    <w:rsid w:val="00713BAF"/>
    <w:rsid w:val="00713CB3"/>
    <w:rsid w:val="00714879"/>
    <w:rsid w:val="00714C0C"/>
    <w:rsid w:val="00714F3D"/>
    <w:rsid w:val="00715624"/>
    <w:rsid w:val="00715639"/>
    <w:rsid w:val="007156F1"/>
    <w:rsid w:val="00715790"/>
    <w:rsid w:val="007157AA"/>
    <w:rsid w:val="0071581C"/>
    <w:rsid w:val="00715B66"/>
    <w:rsid w:val="00715DCC"/>
    <w:rsid w:val="00715E24"/>
    <w:rsid w:val="00715E54"/>
    <w:rsid w:val="00715FD1"/>
    <w:rsid w:val="007160D5"/>
    <w:rsid w:val="007161D9"/>
    <w:rsid w:val="00716A3B"/>
    <w:rsid w:val="00717588"/>
    <w:rsid w:val="00717B9D"/>
    <w:rsid w:val="00717F39"/>
    <w:rsid w:val="00717FE5"/>
    <w:rsid w:val="0072070D"/>
    <w:rsid w:val="00720B13"/>
    <w:rsid w:val="00720FD7"/>
    <w:rsid w:val="0072126C"/>
    <w:rsid w:val="007217DE"/>
    <w:rsid w:val="00721BA4"/>
    <w:rsid w:val="00721DB5"/>
    <w:rsid w:val="007221EE"/>
    <w:rsid w:val="00722370"/>
    <w:rsid w:val="00722913"/>
    <w:rsid w:val="007229C0"/>
    <w:rsid w:val="00722BE0"/>
    <w:rsid w:val="0072305A"/>
    <w:rsid w:val="00723296"/>
    <w:rsid w:val="00723534"/>
    <w:rsid w:val="007236FC"/>
    <w:rsid w:val="00723B3C"/>
    <w:rsid w:val="00723D12"/>
    <w:rsid w:val="00723FC5"/>
    <w:rsid w:val="00724300"/>
    <w:rsid w:val="00725083"/>
    <w:rsid w:val="007251EF"/>
    <w:rsid w:val="00725961"/>
    <w:rsid w:val="007259B8"/>
    <w:rsid w:val="00725EAA"/>
    <w:rsid w:val="007266D1"/>
    <w:rsid w:val="0072701F"/>
    <w:rsid w:val="0072726C"/>
    <w:rsid w:val="007273F5"/>
    <w:rsid w:val="00727894"/>
    <w:rsid w:val="00727AD8"/>
    <w:rsid w:val="00727B76"/>
    <w:rsid w:val="00727F80"/>
    <w:rsid w:val="007300E6"/>
    <w:rsid w:val="007302A5"/>
    <w:rsid w:val="007303BC"/>
    <w:rsid w:val="007307B6"/>
    <w:rsid w:val="007309BA"/>
    <w:rsid w:val="00730B48"/>
    <w:rsid w:val="00730D99"/>
    <w:rsid w:val="007311F5"/>
    <w:rsid w:val="00731F79"/>
    <w:rsid w:val="00733740"/>
    <w:rsid w:val="007338DC"/>
    <w:rsid w:val="00733937"/>
    <w:rsid w:val="0073403B"/>
    <w:rsid w:val="00734464"/>
    <w:rsid w:val="0073446A"/>
    <w:rsid w:val="00734592"/>
    <w:rsid w:val="0073556A"/>
    <w:rsid w:val="00735589"/>
    <w:rsid w:val="00735E64"/>
    <w:rsid w:val="00735F0A"/>
    <w:rsid w:val="00736412"/>
    <w:rsid w:val="007365FC"/>
    <w:rsid w:val="00736E24"/>
    <w:rsid w:val="00736F55"/>
    <w:rsid w:val="0073716C"/>
    <w:rsid w:val="00737513"/>
    <w:rsid w:val="0073785B"/>
    <w:rsid w:val="00740094"/>
    <w:rsid w:val="00740961"/>
    <w:rsid w:val="00740F28"/>
    <w:rsid w:val="007419F8"/>
    <w:rsid w:val="0074233E"/>
    <w:rsid w:val="0074253D"/>
    <w:rsid w:val="00743202"/>
    <w:rsid w:val="00743837"/>
    <w:rsid w:val="00744443"/>
    <w:rsid w:val="0074474F"/>
    <w:rsid w:val="0074499F"/>
    <w:rsid w:val="0074525B"/>
    <w:rsid w:val="007454ED"/>
    <w:rsid w:val="0074580D"/>
    <w:rsid w:val="00745CFA"/>
    <w:rsid w:val="00745FE2"/>
    <w:rsid w:val="007462B4"/>
    <w:rsid w:val="007465DC"/>
    <w:rsid w:val="00746894"/>
    <w:rsid w:val="00746ABD"/>
    <w:rsid w:val="00746E67"/>
    <w:rsid w:val="0074718A"/>
    <w:rsid w:val="00747D9C"/>
    <w:rsid w:val="00750093"/>
    <w:rsid w:val="00750132"/>
    <w:rsid w:val="00750236"/>
    <w:rsid w:val="00750A17"/>
    <w:rsid w:val="00750DFF"/>
    <w:rsid w:val="00750F2C"/>
    <w:rsid w:val="0075106E"/>
    <w:rsid w:val="00751630"/>
    <w:rsid w:val="007517AD"/>
    <w:rsid w:val="007524B2"/>
    <w:rsid w:val="007528DC"/>
    <w:rsid w:val="00753401"/>
    <w:rsid w:val="007538B7"/>
    <w:rsid w:val="0075390E"/>
    <w:rsid w:val="007539AD"/>
    <w:rsid w:val="007539D0"/>
    <w:rsid w:val="00753A3E"/>
    <w:rsid w:val="007542BD"/>
    <w:rsid w:val="00754306"/>
    <w:rsid w:val="00754AD2"/>
    <w:rsid w:val="00754D37"/>
    <w:rsid w:val="007551C3"/>
    <w:rsid w:val="00755323"/>
    <w:rsid w:val="0075544B"/>
    <w:rsid w:val="00755847"/>
    <w:rsid w:val="0075590F"/>
    <w:rsid w:val="00755A3E"/>
    <w:rsid w:val="007560CC"/>
    <w:rsid w:val="00756550"/>
    <w:rsid w:val="007570F4"/>
    <w:rsid w:val="007573E2"/>
    <w:rsid w:val="00757B8A"/>
    <w:rsid w:val="00757F0C"/>
    <w:rsid w:val="007604E8"/>
    <w:rsid w:val="0076083E"/>
    <w:rsid w:val="007608E3"/>
    <w:rsid w:val="00760FEF"/>
    <w:rsid w:val="0076106B"/>
    <w:rsid w:val="0076172A"/>
    <w:rsid w:val="00761D69"/>
    <w:rsid w:val="00761FC0"/>
    <w:rsid w:val="00762014"/>
    <w:rsid w:val="0076244D"/>
    <w:rsid w:val="00762758"/>
    <w:rsid w:val="007629D5"/>
    <w:rsid w:val="0076399B"/>
    <w:rsid w:val="007644D3"/>
    <w:rsid w:val="00764F1D"/>
    <w:rsid w:val="00765C41"/>
    <w:rsid w:val="0076607C"/>
    <w:rsid w:val="00766152"/>
    <w:rsid w:val="0076643C"/>
    <w:rsid w:val="00766E60"/>
    <w:rsid w:val="007670F4"/>
    <w:rsid w:val="00767184"/>
    <w:rsid w:val="00767AF9"/>
    <w:rsid w:val="00770B58"/>
    <w:rsid w:val="00770BE3"/>
    <w:rsid w:val="00771407"/>
    <w:rsid w:val="00771555"/>
    <w:rsid w:val="007717C4"/>
    <w:rsid w:val="0077261B"/>
    <w:rsid w:val="00773241"/>
    <w:rsid w:val="0077343D"/>
    <w:rsid w:val="00773556"/>
    <w:rsid w:val="00773605"/>
    <w:rsid w:val="00773642"/>
    <w:rsid w:val="007738E9"/>
    <w:rsid w:val="00773E2C"/>
    <w:rsid w:val="0077484B"/>
    <w:rsid w:val="00774C49"/>
    <w:rsid w:val="00774D5B"/>
    <w:rsid w:val="00775BBA"/>
    <w:rsid w:val="007763A3"/>
    <w:rsid w:val="0077640F"/>
    <w:rsid w:val="007768C9"/>
    <w:rsid w:val="00776C4A"/>
    <w:rsid w:val="00776E18"/>
    <w:rsid w:val="00776E40"/>
    <w:rsid w:val="0077711B"/>
    <w:rsid w:val="00777346"/>
    <w:rsid w:val="00777558"/>
    <w:rsid w:val="00777619"/>
    <w:rsid w:val="007776C2"/>
    <w:rsid w:val="007802B9"/>
    <w:rsid w:val="007803DD"/>
    <w:rsid w:val="007804F1"/>
    <w:rsid w:val="00780A4C"/>
    <w:rsid w:val="00780BB0"/>
    <w:rsid w:val="00781393"/>
    <w:rsid w:val="00781CE7"/>
    <w:rsid w:val="00781E6A"/>
    <w:rsid w:val="00782309"/>
    <w:rsid w:val="007825A2"/>
    <w:rsid w:val="007827BF"/>
    <w:rsid w:val="00782949"/>
    <w:rsid w:val="00782E79"/>
    <w:rsid w:val="007831C8"/>
    <w:rsid w:val="007832FE"/>
    <w:rsid w:val="00784250"/>
    <w:rsid w:val="00784331"/>
    <w:rsid w:val="00784571"/>
    <w:rsid w:val="00784807"/>
    <w:rsid w:val="00785A7B"/>
    <w:rsid w:val="007861A2"/>
    <w:rsid w:val="00786F66"/>
    <w:rsid w:val="00787019"/>
    <w:rsid w:val="00787D67"/>
    <w:rsid w:val="00787FED"/>
    <w:rsid w:val="007906E2"/>
    <w:rsid w:val="00790902"/>
    <w:rsid w:val="00791873"/>
    <w:rsid w:val="007925FC"/>
    <w:rsid w:val="00792759"/>
    <w:rsid w:val="00792A4D"/>
    <w:rsid w:val="00792AC4"/>
    <w:rsid w:val="00792E5F"/>
    <w:rsid w:val="007933DA"/>
    <w:rsid w:val="00793762"/>
    <w:rsid w:val="00793B0E"/>
    <w:rsid w:val="00793BC9"/>
    <w:rsid w:val="00793FA1"/>
    <w:rsid w:val="007949C2"/>
    <w:rsid w:val="00794B3F"/>
    <w:rsid w:val="00796A47"/>
    <w:rsid w:val="00797BA4"/>
    <w:rsid w:val="00797CB1"/>
    <w:rsid w:val="00797D1B"/>
    <w:rsid w:val="007A0570"/>
    <w:rsid w:val="007A0A1A"/>
    <w:rsid w:val="007A0D55"/>
    <w:rsid w:val="007A0F5D"/>
    <w:rsid w:val="007A1084"/>
    <w:rsid w:val="007A18C4"/>
    <w:rsid w:val="007A1C1D"/>
    <w:rsid w:val="007A24F5"/>
    <w:rsid w:val="007A296A"/>
    <w:rsid w:val="007A3250"/>
    <w:rsid w:val="007A3968"/>
    <w:rsid w:val="007A3BCC"/>
    <w:rsid w:val="007A4048"/>
    <w:rsid w:val="007A415F"/>
    <w:rsid w:val="007A4404"/>
    <w:rsid w:val="007A471A"/>
    <w:rsid w:val="007A4E2B"/>
    <w:rsid w:val="007A517B"/>
    <w:rsid w:val="007A5340"/>
    <w:rsid w:val="007A5560"/>
    <w:rsid w:val="007A5C98"/>
    <w:rsid w:val="007A664C"/>
    <w:rsid w:val="007A6987"/>
    <w:rsid w:val="007A69B6"/>
    <w:rsid w:val="007A6ACF"/>
    <w:rsid w:val="007A6B65"/>
    <w:rsid w:val="007A74B5"/>
    <w:rsid w:val="007A7690"/>
    <w:rsid w:val="007A784B"/>
    <w:rsid w:val="007B0342"/>
    <w:rsid w:val="007B0470"/>
    <w:rsid w:val="007B07B8"/>
    <w:rsid w:val="007B08BE"/>
    <w:rsid w:val="007B0D8E"/>
    <w:rsid w:val="007B0F14"/>
    <w:rsid w:val="007B1068"/>
    <w:rsid w:val="007B1698"/>
    <w:rsid w:val="007B1FF9"/>
    <w:rsid w:val="007B2DC2"/>
    <w:rsid w:val="007B328D"/>
    <w:rsid w:val="007B3CD7"/>
    <w:rsid w:val="007B3FD2"/>
    <w:rsid w:val="007B46E9"/>
    <w:rsid w:val="007B4BFC"/>
    <w:rsid w:val="007B5434"/>
    <w:rsid w:val="007B572A"/>
    <w:rsid w:val="007B5EF7"/>
    <w:rsid w:val="007B6373"/>
    <w:rsid w:val="007B6461"/>
    <w:rsid w:val="007B68B2"/>
    <w:rsid w:val="007B6AAC"/>
    <w:rsid w:val="007B71E2"/>
    <w:rsid w:val="007B76A2"/>
    <w:rsid w:val="007B7908"/>
    <w:rsid w:val="007B79A8"/>
    <w:rsid w:val="007C0249"/>
    <w:rsid w:val="007C0BDC"/>
    <w:rsid w:val="007C0F8A"/>
    <w:rsid w:val="007C17ED"/>
    <w:rsid w:val="007C221A"/>
    <w:rsid w:val="007C2480"/>
    <w:rsid w:val="007C2887"/>
    <w:rsid w:val="007C2DB8"/>
    <w:rsid w:val="007C33F4"/>
    <w:rsid w:val="007C34DA"/>
    <w:rsid w:val="007C3910"/>
    <w:rsid w:val="007C3AD9"/>
    <w:rsid w:val="007C48DA"/>
    <w:rsid w:val="007C4AF2"/>
    <w:rsid w:val="007C5E5C"/>
    <w:rsid w:val="007C62AD"/>
    <w:rsid w:val="007C681F"/>
    <w:rsid w:val="007C6F0B"/>
    <w:rsid w:val="007C6FE1"/>
    <w:rsid w:val="007C7052"/>
    <w:rsid w:val="007C7542"/>
    <w:rsid w:val="007C7D70"/>
    <w:rsid w:val="007C7EDB"/>
    <w:rsid w:val="007C7FB5"/>
    <w:rsid w:val="007D07A2"/>
    <w:rsid w:val="007D0880"/>
    <w:rsid w:val="007D0ED6"/>
    <w:rsid w:val="007D1109"/>
    <w:rsid w:val="007D134E"/>
    <w:rsid w:val="007D14F9"/>
    <w:rsid w:val="007D16E7"/>
    <w:rsid w:val="007D1D6E"/>
    <w:rsid w:val="007D2165"/>
    <w:rsid w:val="007D2409"/>
    <w:rsid w:val="007D27F1"/>
    <w:rsid w:val="007D2D88"/>
    <w:rsid w:val="007D305D"/>
    <w:rsid w:val="007D333A"/>
    <w:rsid w:val="007D33A1"/>
    <w:rsid w:val="007D3918"/>
    <w:rsid w:val="007D3C2D"/>
    <w:rsid w:val="007D57E2"/>
    <w:rsid w:val="007D5DA9"/>
    <w:rsid w:val="007D5F96"/>
    <w:rsid w:val="007D6430"/>
    <w:rsid w:val="007D6C50"/>
    <w:rsid w:val="007D6C80"/>
    <w:rsid w:val="007D719D"/>
    <w:rsid w:val="007D774F"/>
    <w:rsid w:val="007D7B89"/>
    <w:rsid w:val="007E05C7"/>
    <w:rsid w:val="007E09C4"/>
    <w:rsid w:val="007E0C67"/>
    <w:rsid w:val="007E0F55"/>
    <w:rsid w:val="007E146F"/>
    <w:rsid w:val="007E17AE"/>
    <w:rsid w:val="007E2333"/>
    <w:rsid w:val="007E239A"/>
    <w:rsid w:val="007E3040"/>
    <w:rsid w:val="007E31EE"/>
    <w:rsid w:val="007E3460"/>
    <w:rsid w:val="007E36D0"/>
    <w:rsid w:val="007E391E"/>
    <w:rsid w:val="007E3F73"/>
    <w:rsid w:val="007E417D"/>
    <w:rsid w:val="007E45DF"/>
    <w:rsid w:val="007E4A2B"/>
    <w:rsid w:val="007E4AC7"/>
    <w:rsid w:val="007E5181"/>
    <w:rsid w:val="007E5417"/>
    <w:rsid w:val="007E5BDE"/>
    <w:rsid w:val="007E6C9D"/>
    <w:rsid w:val="007E6E6C"/>
    <w:rsid w:val="007E7937"/>
    <w:rsid w:val="007F021D"/>
    <w:rsid w:val="007F086D"/>
    <w:rsid w:val="007F0D0C"/>
    <w:rsid w:val="007F128C"/>
    <w:rsid w:val="007F16FB"/>
    <w:rsid w:val="007F1E89"/>
    <w:rsid w:val="007F2082"/>
    <w:rsid w:val="007F2D91"/>
    <w:rsid w:val="007F338D"/>
    <w:rsid w:val="007F3A4A"/>
    <w:rsid w:val="007F3A4C"/>
    <w:rsid w:val="007F3DB0"/>
    <w:rsid w:val="007F3DB4"/>
    <w:rsid w:val="007F5083"/>
    <w:rsid w:val="007F53E2"/>
    <w:rsid w:val="007F5628"/>
    <w:rsid w:val="007F56B5"/>
    <w:rsid w:val="007F57EA"/>
    <w:rsid w:val="007F5F60"/>
    <w:rsid w:val="007F61D7"/>
    <w:rsid w:val="007F661F"/>
    <w:rsid w:val="007F6A6E"/>
    <w:rsid w:val="007F6DDA"/>
    <w:rsid w:val="00800252"/>
    <w:rsid w:val="00800388"/>
    <w:rsid w:val="00800C52"/>
    <w:rsid w:val="00800F0D"/>
    <w:rsid w:val="0080135B"/>
    <w:rsid w:val="00801931"/>
    <w:rsid w:val="008021FC"/>
    <w:rsid w:val="00802A47"/>
    <w:rsid w:val="00803F9A"/>
    <w:rsid w:val="00804576"/>
    <w:rsid w:val="00804AD7"/>
    <w:rsid w:val="008050A4"/>
    <w:rsid w:val="00805758"/>
    <w:rsid w:val="00805782"/>
    <w:rsid w:val="00805E9E"/>
    <w:rsid w:val="008068EC"/>
    <w:rsid w:val="008068F1"/>
    <w:rsid w:val="00807800"/>
    <w:rsid w:val="00807A3B"/>
    <w:rsid w:val="00807F21"/>
    <w:rsid w:val="00810911"/>
    <w:rsid w:val="00810DED"/>
    <w:rsid w:val="008111C1"/>
    <w:rsid w:val="0081121A"/>
    <w:rsid w:val="0081176A"/>
    <w:rsid w:val="00811811"/>
    <w:rsid w:val="00811B03"/>
    <w:rsid w:val="00811D00"/>
    <w:rsid w:val="00811E09"/>
    <w:rsid w:val="008120BE"/>
    <w:rsid w:val="0081261F"/>
    <w:rsid w:val="008128FF"/>
    <w:rsid w:val="00812917"/>
    <w:rsid w:val="00812B35"/>
    <w:rsid w:val="00813453"/>
    <w:rsid w:val="0081378A"/>
    <w:rsid w:val="00813B0C"/>
    <w:rsid w:val="00813CE3"/>
    <w:rsid w:val="00813D76"/>
    <w:rsid w:val="00813E53"/>
    <w:rsid w:val="008143BC"/>
    <w:rsid w:val="008145B1"/>
    <w:rsid w:val="00814A92"/>
    <w:rsid w:val="00814C44"/>
    <w:rsid w:val="008155B8"/>
    <w:rsid w:val="00815EB1"/>
    <w:rsid w:val="00816FC4"/>
    <w:rsid w:val="0081742A"/>
    <w:rsid w:val="00817433"/>
    <w:rsid w:val="00817631"/>
    <w:rsid w:val="008176BB"/>
    <w:rsid w:val="0081779A"/>
    <w:rsid w:val="00817C03"/>
    <w:rsid w:val="00820350"/>
    <w:rsid w:val="008203C9"/>
    <w:rsid w:val="00820F40"/>
    <w:rsid w:val="00821B9C"/>
    <w:rsid w:val="00822689"/>
    <w:rsid w:val="00822BB6"/>
    <w:rsid w:val="0082345D"/>
    <w:rsid w:val="008239A4"/>
    <w:rsid w:val="008239DA"/>
    <w:rsid w:val="00823B97"/>
    <w:rsid w:val="00823C51"/>
    <w:rsid w:val="00824146"/>
    <w:rsid w:val="00824329"/>
    <w:rsid w:val="00824C48"/>
    <w:rsid w:val="0082567C"/>
    <w:rsid w:val="00825754"/>
    <w:rsid w:val="00825E47"/>
    <w:rsid w:val="00826840"/>
    <w:rsid w:val="00826A20"/>
    <w:rsid w:val="00826CE9"/>
    <w:rsid w:val="00827360"/>
    <w:rsid w:val="00827433"/>
    <w:rsid w:val="00827577"/>
    <w:rsid w:val="008279E1"/>
    <w:rsid w:val="00827C4F"/>
    <w:rsid w:val="00827EFF"/>
    <w:rsid w:val="00827F4F"/>
    <w:rsid w:val="0083038D"/>
    <w:rsid w:val="008305B7"/>
    <w:rsid w:val="00830873"/>
    <w:rsid w:val="00830C06"/>
    <w:rsid w:val="00831275"/>
    <w:rsid w:val="00831354"/>
    <w:rsid w:val="008317BF"/>
    <w:rsid w:val="0083209E"/>
    <w:rsid w:val="00832598"/>
    <w:rsid w:val="00832CCE"/>
    <w:rsid w:val="00833790"/>
    <w:rsid w:val="00833920"/>
    <w:rsid w:val="00834046"/>
    <w:rsid w:val="0083405E"/>
    <w:rsid w:val="00834547"/>
    <w:rsid w:val="008349D0"/>
    <w:rsid w:val="00834E49"/>
    <w:rsid w:val="00834FE4"/>
    <w:rsid w:val="00835070"/>
    <w:rsid w:val="00835090"/>
    <w:rsid w:val="00835B9D"/>
    <w:rsid w:val="00836194"/>
    <w:rsid w:val="008368A8"/>
    <w:rsid w:val="008368CF"/>
    <w:rsid w:val="00837310"/>
    <w:rsid w:val="00837561"/>
    <w:rsid w:val="00837BDA"/>
    <w:rsid w:val="00840471"/>
    <w:rsid w:val="008408C7"/>
    <w:rsid w:val="00840DC2"/>
    <w:rsid w:val="0084106C"/>
    <w:rsid w:val="0084114D"/>
    <w:rsid w:val="00841156"/>
    <w:rsid w:val="008418DE"/>
    <w:rsid w:val="00841B06"/>
    <w:rsid w:val="008422C0"/>
    <w:rsid w:val="008422D3"/>
    <w:rsid w:val="00842321"/>
    <w:rsid w:val="008423C5"/>
    <w:rsid w:val="00842A1D"/>
    <w:rsid w:val="0084343D"/>
    <w:rsid w:val="0084366A"/>
    <w:rsid w:val="00843DD9"/>
    <w:rsid w:val="00844030"/>
    <w:rsid w:val="00844682"/>
    <w:rsid w:val="00844CF6"/>
    <w:rsid w:val="008454F9"/>
    <w:rsid w:val="00845551"/>
    <w:rsid w:val="00845D7E"/>
    <w:rsid w:val="00845EAB"/>
    <w:rsid w:val="00846098"/>
    <w:rsid w:val="00846236"/>
    <w:rsid w:val="0084625B"/>
    <w:rsid w:val="0084681C"/>
    <w:rsid w:val="00846BB0"/>
    <w:rsid w:val="008478D3"/>
    <w:rsid w:val="00847946"/>
    <w:rsid w:val="00847948"/>
    <w:rsid w:val="00851467"/>
    <w:rsid w:val="00852917"/>
    <w:rsid w:val="008534CE"/>
    <w:rsid w:val="008538CC"/>
    <w:rsid w:val="0085391D"/>
    <w:rsid w:val="00853997"/>
    <w:rsid w:val="00854350"/>
    <w:rsid w:val="00854AF1"/>
    <w:rsid w:val="00854B26"/>
    <w:rsid w:val="00854F81"/>
    <w:rsid w:val="00855002"/>
    <w:rsid w:val="00855685"/>
    <w:rsid w:val="00855721"/>
    <w:rsid w:val="008557CA"/>
    <w:rsid w:val="00855F65"/>
    <w:rsid w:val="00855FA6"/>
    <w:rsid w:val="00856F2C"/>
    <w:rsid w:val="00857054"/>
    <w:rsid w:val="0085713F"/>
    <w:rsid w:val="008574A7"/>
    <w:rsid w:val="00860026"/>
    <w:rsid w:val="00860126"/>
    <w:rsid w:val="00860704"/>
    <w:rsid w:val="008614B9"/>
    <w:rsid w:val="00861B57"/>
    <w:rsid w:val="00861C09"/>
    <w:rsid w:val="00862060"/>
    <w:rsid w:val="0086210B"/>
    <w:rsid w:val="008622B7"/>
    <w:rsid w:val="008622F4"/>
    <w:rsid w:val="00862CFA"/>
    <w:rsid w:val="0086306C"/>
    <w:rsid w:val="0086324E"/>
    <w:rsid w:val="00863368"/>
    <w:rsid w:val="008633A0"/>
    <w:rsid w:val="00863501"/>
    <w:rsid w:val="008635CF"/>
    <w:rsid w:val="008646AF"/>
    <w:rsid w:val="00864C2C"/>
    <w:rsid w:val="0086527C"/>
    <w:rsid w:val="008657DB"/>
    <w:rsid w:val="00865EEE"/>
    <w:rsid w:val="0086664F"/>
    <w:rsid w:val="008668A3"/>
    <w:rsid w:val="00866CBE"/>
    <w:rsid w:val="00866E72"/>
    <w:rsid w:val="00866F97"/>
    <w:rsid w:val="00867176"/>
    <w:rsid w:val="00867BA8"/>
    <w:rsid w:val="0087022C"/>
    <w:rsid w:val="00870550"/>
    <w:rsid w:val="0087087E"/>
    <w:rsid w:val="00870A0A"/>
    <w:rsid w:val="00870CB0"/>
    <w:rsid w:val="0087114D"/>
    <w:rsid w:val="00871F87"/>
    <w:rsid w:val="00872347"/>
    <w:rsid w:val="0087281E"/>
    <w:rsid w:val="00872E53"/>
    <w:rsid w:val="00872EDD"/>
    <w:rsid w:val="0087324E"/>
    <w:rsid w:val="00873294"/>
    <w:rsid w:val="008736F0"/>
    <w:rsid w:val="00873AFC"/>
    <w:rsid w:val="00873B26"/>
    <w:rsid w:val="00874252"/>
    <w:rsid w:val="008747D7"/>
    <w:rsid w:val="00874FC0"/>
    <w:rsid w:val="0087528A"/>
    <w:rsid w:val="0087541B"/>
    <w:rsid w:val="00875E57"/>
    <w:rsid w:val="0087602F"/>
    <w:rsid w:val="0087664B"/>
    <w:rsid w:val="00876AA0"/>
    <w:rsid w:val="00876B45"/>
    <w:rsid w:val="00876D6A"/>
    <w:rsid w:val="0087700F"/>
    <w:rsid w:val="0087723B"/>
    <w:rsid w:val="0087767C"/>
    <w:rsid w:val="00877848"/>
    <w:rsid w:val="008778DC"/>
    <w:rsid w:val="00877DBE"/>
    <w:rsid w:val="00880963"/>
    <w:rsid w:val="00881139"/>
    <w:rsid w:val="008813C2"/>
    <w:rsid w:val="00881E8E"/>
    <w:rsid w:val="008823D2"/>
    <w:rsid w:val="00882828"/>
    <w:rsid w:val="0088337C"/>
    <w:rsid w:val="00883604"/>
    <w:rsid w:val="00883ADA"/>
    <w:rsid w:val="00884473"/>
    <w:rsid w:val="00884733"/>
    <w:rsid w:val="008847BC"/>
    <w:rsid w:val="008849B5"/>
    <w:rsid w:val="00884ECE"/>
    <w:rsid w:val="00885074"/>
    <w:rsid w:val="00885151"/>
    <w:rsid w:val="0088560F"/>
    <w:rsid w:val="00885BBF"/>
    <w:rsid w:val="00885BC4"/>
    <w:rsid w:val="00885C80"/>
    <w:rsid w:val="00885E03"/>
    <w:rsid w:val="008862BC"/>
    <w:rsid w:val="00887748"/>
    <w:rsid w:val="0089025F"/>
    <w:rsid w:val="0089039B"/>
    <w:rsid w:val="008903B8"/>
    <w:rsid w:val="008905C5"/>
    <w:rsid w:val="00890D03"/>
    <w:rsid w:val="008911C9"/>
    <w:rsid w:val="00891237"/>
    <w:rsid w:val="00891C9D"/>
    <w:rsid w:val="0089212A"/>
    <w:rsid w:val="008922D9"/>
    <w:rsid w:val="00892482"/>
    <w:rsid w:val="00892743"/>
    <w:rsid w:val="00892A8F"/>
    <w:rsid w:val="0089378A"/>
    <w:rsid w:val="00893CF0"/>
    <w:rsid w:val="00894080"/>
    <w:rsid w:val="008941CE"/>
    <w:rsid w:val="008944E3"/>
    <w:rsid w:val="00894BEE"/>
    <w:rsid w:val="0089503D"/>
    <w:rsid w:val="0089580F"/>
    <w:rsid w:val="00895A9F"/>
    <w:rsid w:val="00896031"/>
    <w:rsid w:val="008968A6"/>
    <w:rsid w:val="00896908"/>
    <w:rsid w:val="00896D3A"/>
    <w:rsid w:val="0089755C"/>
    <w:rsid w:val="00897A13"/>
    <w:rsid w:val="00897E65"/>
    <w:rsid w:val="008A0458"/>
    <w:rsid w:val="008A07B8"/>
    <w:rsid w:val="008A2359"/>
    <w:rsid w:val="008A240F"/>
    <w:rsid w:val="008A269A"/>
    <w:rsid w:val="008A2FA6"/>
    <w:rsid w:val="008A3424"/>
    <w:rsid w:val="008A37DB"/>
    <w:rsid w:val="008A385A"/>
    <w:rsid w:val="008A4D01"/>
    <w:rsid w:val="008A5022"/>
    <w:rsid w:val="008A532A"/>
    <w:rsid w:val="008A5434"/>
    <w:rsid w:val="008A5723"/>
    <w:rsid w:val="008A5EF9"/>
    <w:rsid w:val="008A6597"/>
    <w:rsid w:val="008A6B5C"/>
    <w:rsid w:val="008A6F24"/>
    <w:rsid w:val="008A6F2D"/>
    <w:rsid w:val="008A7551"/>
    <w:rsid w:val="008A767F"/>
    <w:rsid w:val="008A774D"/>
    <w:rsid w:val="008A783D"/>
    <w:rsid w:val="008A7A0A"/>
    <w:rsid w:val="008A7A39"/>
    <w:rsid w:val="008B0065"/>
    <w:rsid w:val="008B013B"/>
    <w:rsid w:val="008B01F6"/>
    <w:rsid w:val="008B0698"/>
    <w:rsid w:val="008B0830"/>
    <w:rsid w:val="008B0A2C"/>
    <w:rsid w:val="008B0AEA"/>
    <w:rsid w:val="008B0AF1"/>
    <w:rsid w:val="008B178A"/>
    <w:rsid w:val="008B1977"/>
    <w:rsid w:val="008B1AD2"/>
    <w:rsid w:val="008B24B8"/>
    <w:rsid w:val="008B28ED"/>
    <w:rsid w:val="008B2910"/>
    <w:rsid w:val="008B2EEA"/>
    <w:rsid w:val="008B3299"/>
    <w:rsid w:val="008B3350"/>
    <w:rsid w:val="008B355E"/>
    <w:rsid w:val="008B3AD9"/>
    <w:rsid w:val="008B4670"/>
    <w:rsid w:val="008B46D5"/>
    <w:rsid w:val="008B5620"/>
    <w:rsid w:val="008B56BC"/>
    <w:rsid w:val="008B5A13"/>
    <w:rsid w:val="008B5CD7"/>
    <w:rsid w:val="008B5F03"/>
    <w:rsid w:val="008B6996"/>
    <w:rsid w:val="008B6A7D"/>
    <w:rsid w:val="008B6D79"/>
    <w:rsid w:val="008B6DD0"/>
    <w:rsid w:val="008B6FF3"/>
    <w:rsid w:val="008B737C"/>
    <w:rsid w:val="008B761D"/>
    <w:rsid w:val="008B765C"/>
    <w:rsid w:val="008B792D"/>
    <w:rsid w:val="008C1235"/>
    <w:rsid w:val="008C153D"/>
    <w:rsid w:val="008C15C6"/>
    <w:rsid w:val="008C16D8"/>
    <w:rsid w:val="008C202A"/>
    <w:rsid w:val="008C208F"/>
    <w:rsid w:val="008C2222"/>
    <w:rsid w:val="008C2AF3"/>
    <w:rsid w:val="008C2EC4"/>
    <w:rsid w:val="008C33F2"/>
    <w:rsid w:val="008C3557"/>
    <w:rsid w:val="008C36E0"/>
    <w:rsid w:val="008C39D3"/>
    <w:rsid w:val="008C39E5"/>
    <w:rsid w:val="008C3D97"/>
    <w:rsid w:val="008C3E72"/>
    <w:rsid w:val="008C4541"/>
    <w:rsid w:val="008C4D53"/>
    <w:rsid w:val="008C4E2C"/>
    <w:rsid w:val="008C5210"/>
    <w:rsid w:val="008C6201"/>
    <w:rsid w:val="008C698B"/>
    <w:rsid w:val="008C6B8C"/>
    <w:rsid w:val="008C6DF1"/>
    <w:rsid w:val="008C70B7"/>
    <w:rsid w:val="008C71F6"/>
    <w:rsid w:val="008C7561"/>
    <w:rsid w:val="008D0064"/>
    <w:rsid w:val="008D112B"/>
    <w:rsid w:val="008D1218"/>
    <w:rsid w:val="008D137E"/>
    <w:rsid w:val="008D198B"/>
    <w:rsid w:val="008D1BA5"/>
    <w:rsid w:val="008D1BF8"/>
    <w:rsid w:val="008D2064"/>
    <w:rsid w:val="008D20A5"/>
    <w:rsid w:val="008D26D4"/>
    <w:rsid w:val="008D31EA"/>
    <w:rsid w:val="008D3554"/>
    <w:rsid w:val="008D37A3"/>
    <w:rsid w:val="008D3D5A"/>
    <w:rsid w:val="008D3DB7"/>
    <w:rsid w:val="008D42DD"/>
    <w:rsid w:val="008D4429"/>
    <w:rsid w:val="008D4465"/>
    <w:rsid w:val="008D573A"/>
    <w:rsid w:val="008D58AB"/>
    <w:rsid w:val="008D58C8"/>
    <w:rsid w:val="008D63CD"/>
    <w:rsid w:val="008D648F"/>
    <w:rsid w:val="008D650B"/>
    <w:rsid w:val="008D6943"/>
    <w:rsid w:val="008D70E1"/>
    <w:rsid w:val="008D7DC3"/>
    <w:rsid w:val="008E0220"/>
    <w:rsid w:val="008E0D75"/>
    <w:rsid w:val="008E1069"/>
    <w:rsid w:val="008E1166"/>
    <w:rsid w:val="008E1F6C"/>
    <w:rsid w:val="008E1FD7"/>
    <w:rsid w:val="008E2627"/>
    <w:rsid w:val="008E27DA"/>
    <w:rsid w:val="008E2929"/>
    <w:rsid w:val="008E2AAF"/>
    <w:rsid w:val="008E2AF9"/>
    <w:rsid w:val="008E2B89"/>
    <w:rsid w:val="008E2EB7"/>
    <w:rsid w:val="008E3273"/>
    <w:rsid w:val="008E357D"/>
    <w:rsid w:val="008E3DD8"/>
    <w:rsid w:val="008E3F7C"/>
    <w:rsid w:val="008E43E9"/>
    <w:rsid w:val="008E483C"/>
    <w:rsid w:val="008E48D8"/>
    <w:rsid w:val="008E4C22"/>
    <w:rsid w:val="008E5C1F"/>
    <w:rsid w:val="008E5E29"/>
    <w:rsid w:val="008E6528"/>
    <w:rsid w:val="008E6A16"/>
    <w:rsid w:val="008E6A4D"/>
    <w:rsid w:val="008E6B49"/>
    <w:rsid w:val="008E700A"/>
    <w:rsid w:val="008E7110"/>
    <w:rsid w:val="008E72DB"/>
    <w:rsid w:val="008E7FB4"/>
    <w:rsid w:val="008F005B"/>
    <w:rsid w:val="008F0585"/>
    <w:rsid w:val="008F083E"/>
    <w:rsid w:val="008F0928"/>
    <w:rsid w:val="008F094D"/>
    <w:rsid w:val="008F0962"/>
    <w:rsid w:val="008F0EAD"/>
    <w:rsid w:val="008F1F79"/>
    <w:rsid w:val="008F209F"/>
    <w:rsid w:val="008F2130"/>
    <w:rsid w:val="008F219E"/>
    <w:rsid w:val="008F2596"/>
    <w:rsid w:val="008F25EC"/>
    <w:rsid w:val="008F2B68"/>
    <w:rsid w:val="008F2B9E"/>
    <w:rsid w:val="008F32A1"/>
    <w:rsid w:val="008F32CC"/>
    <w:rsid w:val="008F3643"/>
    <w:rsid w:val="008F37B7"/>
    <w:rsid w:val="008F388D"/>
    <w:rsid w:val="008F391D"/>
    <w:rsid w:val="008F412E"/>
    <w:rsid w:val="008F424C"/>
    <w:rsid w:val="008F5ACB"/>
    <w:rsid w:val="008F5FE1"/>
    <w:rsid w:val="008F6076"/>
    <w:rsid w:val="008F68B5"/>
    <w:rsid w:val="008F692D"/>
    <w:rsid w:val="008F6D10"/>
    <w:rsid w:val="008F7456"/>
    <w:rsid w:val="008F7DD6"/>
    <w:rsid w:val="0090029D"/>
    <w:rsid w:val="00901562"/>
    <w:rsid w:val="0090196B"/>
    <w:rsid w:val="009019E1"/>
    <w:rsid w:val="00901FB5"/>
    <w:rsid w:val="00902455"/>
    <w:rsid w:val="00902752"/>
    <w:rsid w:val="009031C4"/>
    <w:rsid w:val="009038B2"/>
    <w:rsid w:val="009039EF"/>
    <w:rsid w:val="00903B93"/>
    <w:rsid w:val="0090423D"/>
    <w:rsid w:val="00904950"/>
    <w:rsid w:val="00904AF9"/>
    <w:rsid w:val="00904B5B"/>
    <w:rsid w:val="00904B72"/>
    <w:rsid w:val="00904BC5"/>
    <w:rsid w:val="00904D90"/>
    <w:rsid w:val="009050F5"/>
    <w:rsid w:val="00905671"/>
    <w:rsid w:val="009056FE"/>
    <w:rsid w:val="00905823"/>
    <w:rsid w:val="0090593C"/>
    <w:rsid w:val="00905970"/>
    <w:rsid w:val="00905B85"/>
    <w:rsid w:val="00905D43"/>
    <w:rsid w:val="0090694A"/>
    <w:rsid w:val="00906984"/>
    <w:rsid w:val="00907110"/>
    <w:rsid w:val="00907605"/>
    <w:rsid w:val="0090798D"/>
    <w:rsid w:val="00910294"/>
    <w:rsid w:val="00911C33"/>
    <w:rsid w:val="00912778"/>
    <w:rsid w:val="0091289A"/>
    <w:rsid w:val="00912CE4"/>
    <w:rsid w:val="009132F2"/>
    <w:rsid w:val="009136FB"/>
    <w:rsid w:val="0091386A"/>
    <w:rsid w:val="00913963"/>
    <w:rsid w:val="00913E7D"/>
    <w:rsid w:val="00915C5A"/>
    <w:rsid w:val="00915DD5"/>
    <w:rsid w:val="00915FDE"/>
    <w:rsid w:val="00917AF6"/>
    <w:rsid w:val="00920641"/>
    <w:rsid w:val="00920A2B"/>
    <w:rsid w:val="00920FCF"/>
    <w:rsid w:val="009210B5"/>
    <w:rsid w:val="00921581"/>
    <w:rsid w:val="00921C58"/>
    <w:rsid w:val="0092248D"/>
    <w:rsid w:val="00922D42"/>
    <w:rsid w:val="009230F0"/>
    <w:rsid w:val="00923711"/>
    <w:rsid w:val="00923E92"/>
    <w:rsid w:val="00924762"/>
    <w:rsid w:val="009259D7"/>
    <w:rsid w:val="00925CE7"/>
    <w:rsid w:val="00926046"/>
    <w:rsid w:val="009269AA"/>
    <w:rsid w:val="00926B51"/>
    <w:rsid w:val="00927837"/>
    <w:rsid w:val="00927B4D"/>
    <w:rsid w:val="00927EAF"/>
    <w:rsid w:val="00930011"/>
    <w:rsid w:val="00930191"/>
    <w:rsid w:val="00930ABF"/>
    <w:rsid w:val="00931479"/>
    <w:rsid w:val="00931887"/>
    <w:rsid w:val="00931B81"/>
    <w:rsid w:val="0093249F"/>
    <w:rsid w:val="00932C14"/>
    <w:rsid w:val="00932DA8"/>
    <w:rsid w:val="009336D7"/>
    <w:rsid w:val="009338A3"/>
    <w:rsid w:val="00934210"/>
    <w:rsid w:val="0093556C"/>
    <w:rsid w:val="009355BC"/>
    <w:rsid w:val="00935CE5"/>
    <w:rsid w:val="009361A0"/>
    <w:rsid w:val="009362A1"/>
    <w:rsid w:val="0093643F"/>
    <w:rsid w:val="0093693D"/>
    <w:rsid w:val="009373CC"/>
    <w:rsid w:val="00937574"/>
    <w:rsid w:val="009376DB"/>
    <w:rsid w:val="0094020A"/>
    <w:rsid w:val="009407D6"/>
    <w:rsid w:val="00941557"/>
    <w:rsid w:val="00942250"/>
    <w:rsid w:val="0094294C"/>
    <w:rsid w:val="00942C81"/>
    <w:rsid w:val="00942F26"/>
    <w:rsid w:val="009430A5"/>
    <w:rsid w:val="00943238"/>
    <w:rsid w:val="009434C3"/>
    <w:rsid w:val="00943B5F"/>
    <w:rsid w:val="00944588"/>
    <w:rsid w:val="0094546A"/>
    <w:rsid w:val="009454F7"/>
    <w:rsid w:val="00946307"/>
    <w:rsid w:val="009463ED"/>
    <w:rsid w:val="00946B74"/>
    <w:rsid w:val="00946E60"/>
    <w:rsid w:val="00947545"/>
    <w:rsid w:val="009504AA"/>
    <w:rsid w:val="00950C19"/>
    <w:rsid w:val="009511BD"/>
    <w:rsid w:val="00951DA2"/>
    <w:rsid w:val="00952071"/>
    <w:rsid w:val="0095217C"/>
    <w:rsid w:val="009523EF"/>
    <w:rsid w:val="00953B0E"/>
    <w:rsid w:val="00953BAF"/>
    <w:rsid w:val="009540DE"/>
    <w:rsid w:val="00954A4D"/>
    <w:rsid w:val="00954D5F"/>
    <w:rsid w:val="00954DBF"/>
    <w:rsid w:val="00954E04"/>
    <w:rsid w:val="00955E98"/>
    <w:rsid w:val="00956257"/>
    <w:rsid w:val="0095671C"/>
    <w:rsid w:val="0095699B"/>
    <w:rsid w:val="00956CA2"/>
    <w:rsid w:val="00956FB2"/>
    <w:rsid w:val="00957225"/>
    <w:rsid w:val="00957981"/>
    <w:rsid w:val="00957C73"/>
    <w:rsid w:val="00957F6B"/>
    <w:rsid w:val="009600A1"/>
    <w:rsid w:val="0096015D"/>
    <w:rsid w:val="00960400"/>
    <w:rsid w:val="00960FC1"/>
    <w:rsid w:val="009618C7"/>
    <w:rsid w:val="00961908"/>
    <w:rsid w:val="00962053"/>
    <w:rsid w:val="00962513"/>
    <w:rsid w:val="00962646"/>
    <w:rsid w:val="00962666"/>
    <w:rsid w:val="00962793"/>
    <w:rsid w:val="00962927"/>
    <w:rsid w:val="00963015"/>
    <w:rsid w:val="009630E4"/>
    <w:rsid w:val="0096334C"/>
    <w:rsid w:val="0096363E"/>
    <w:rsid w:val="0096388B"/>
    <w:rsid w:val="0096388C"/>
    <w:rsid w:val="00963B70"/>
    <w:rsid w:val="00963F11"/>
    <w:rsid w:val="009641BE"/>
    <w:rsid w:val="00965294"/>
    <w:rsid w:val="00965492"/>
    <w:rsid w:val="0096574F"/>
    <w:rsid w:val="0096635A"/>
    <w:rsid w:val="00967915"/>
    <w:rsid w:val="00967C31"/>
    <w:rsid w:val="00967F69"/>
    <w:rsid w:val="0097004C"/>
    <w:rsid w:val="0097043E"/>
    <w:rsid w:val="00970694"/>
    <w:rsid w:val="00970F32"/>
    <w:rsid w:val="009710E8"/>
    <w:rsid w:val="0097150F"/>
    <w:rsid w:val="009715E7"/>
    <w:rsid w:val="00971AC5"/>
    <w:rsid w:val="00971D3C"/>
    <w:rsid w:val="00971F16"/>
    <w:rsid w:val="009724FE"/>
    <w:rsid w:val="0097295A"/>
    <w:rsid w:val="00972DF7"/>
    <w:rsid w:val="009730EB"/>
    <w:rsid w:val="00973132"/>
    <w:rsid w:val="009736C6"/>
    <w:rsid w:val="00973798"/>
    <w:rsid w:val="00973AF7"/>
    <w:rsid w:val="00975003"/>
    <w:rsid w:val="00975113"/>
    <w:rsid w:val="0097546D"/>
    <w:rsid w:val="0097734C"/>
    <w:rsid w:val="009778BD"/>
    <w:rsid w:val="009803E4"/>
    <w:rsid w:val="0098050A"/>
    <w:rsid w:val="00980804"/>
    <w:rsid w:val="0098091D"/>
    <w:rsid w:val="00980B07"/>
    <w:rsid w:val="00980C9D"/>
    <w:rsid w:val="00980E09"/>
    <w:rsid w:val="00981462"/>
    <w:rsid w:val="009824D1"/>
    <w:rsid w:val="00982C05"/>
    <w:rsid w:val="00982F2B"/>
    <w:rsid w:val="00983113"/>
    <w:rsid w:val="009835C7"/>
    <w:rsid w:val="009838A7"/>
    <w:rsid w:val="00983A6C"/>
    <w:rsid w:val="00983BB5"/>
    <w:rsid w:val="00984923"/>
    <w:rsid w:val="00985459"/>
    <w:rsid w:val="0098546A"/>
    <w:rsid w:val="00985977"/>
    <w:rsid w:val="00985A93"/>
    <w:rsid w:val="00985D92"/>
    <w:rsid w:val="009867D2"/>
    <w:rsid w:val="009874D2"/>
    <w:rsid w:val="00987960"/>
    <w:rsid w:val="00990D06"/>
    <w:rsid w:val="00990FB7"/>
    <w:rsid w:val="009916CF"/>
    <w:rsid w:val="00991788"/>
    <w:rsid w:val="00991A34"/>
    <w:rsid w:val="00991A80"/>
    <w:rsid w:val="00991DF8"/>
    <w:rsid w:val="00992012"/>
    <w:rsid w:val="009920CF"/>
    <w:rsid w:val="00992460"/>
    <w:rsid w:val="0099273B"/>
    <w:rsid w:val="00992B5C"/>
    <w:rsid w:val="00992CD2"/>
    <w:rsid w:val="009930A7"/>
    <w:rsid w:val="00993E58"/>
    <w:rsid w:val="00993E85"/>
    <w:rsid w:val="00994315"/>
    <w:rsid w:val="00994384"/>
    <w:rsid w:val="00994467"/>
    <w:rsid w:val="0099495B"/>
    <w:rsid w:val="00994CB8"/>
    <w:rsid w:val="00994CE0"/>
    <w:rsid w:val="00994CE5"/>
    <w:rsid w:val="009952D4"/>
    <w:rsid w:val="0099544C"/>
    <w:rsid w:val="009959F8"/>
    <w:rsid w:val="00996050"/>
    <w:rsid w:val="00996147"/>
    <w:rsid w:val="0099635F"/>
    <w:rsid w:val="00996388"/>
    <w:rsid w:val="009965B0"/>
    <w:rsid w:val="009969BB"/>
    <w:rsid w:val="00996A6D"/>
    <w:rsid w:val="00996DAE"/>
    <w:rsid w:val="00997381"/>
    <w:rsid w:val="0099761E"/>
    <w:rsid w:val="00997B40"/>
    <w:rsid w:val="00997E9E"/>
    <w:rsid w:val="009A0C9D"/>
    <w:rsid w:val="009A167C"/>
    <w:rsid w:val="009A16E1"/>
    <w:rsid w:val="009A1D25"/>
    <w:rsid w:val="009A1EB5"/>
    <w:rsid w:val="009A2462"/>
    <w:rsid w:val="009A26E5"/>
    <w:rsid w:val="009A2A51"/>
    <w:rsid w:val="009A2D8D"/>
    <w:rsid w:val="009A32A5"/>
    <w:rsid w:val="009A32DA"/>
    <w:rsid w:val="009A3490"/>
    <w:rsid w:val="009A3736"/>
    <w:rsid w:val="009A3F68"/>
    <w:rsid w:val="009A41A6"/>
    <w:rsid w:val="009A432A"/>
    <w:rsid w:val="009A45F1"/>
    <w:rsid w:val="009A4662"/>
    <w:rsid w:val="009A568E"/>
    <w:rsid w:val="009A57D2"/>
    <w:rsid w:val="009A5892"/>
    <w:rsid w:val="009A5D68"/>
    <w:rsid w:val="009A5FF0"/>
    <w:rsid w:val="009A6A61"/>
    <w:rsid w:val="009A740C"/>
    <w:rsid w:val="009A743C"/>
    <w:rsid w:val="009A7A5A"/>
    <w:rsid w:val="009B0293"/>
    <w:rsid w:val="009B04CB"/>
    <w:rsid w:val="009B082C"/>
    <w:rsid w:val="009B0EB8"/>
    <w:rsid w:val="009B1F9F"/>
    <w:rsid w:val="009B23FA"/>
    <w:rsid w:val="009B279E"/>
    <w:rsid w:val="009B2862"/>
    <w:rsid w:val="009B2ABF"/>
    <w:rsid w:val="009B35D4"/>
    <w:rsid w:val="009B35F3"/>
    <w:rsid w:val="009B38E9"/>
    <w:rsid w:val="009B3944"/>
    <w:rsid w:val="009B405A"/>
    <w:rsid w:val="009B4A14"/>
    <w:rsid w:val="009B4D9D"/>
    <w:rsid w:val="009B4E0E"/>
    <w:rsid w:val="009B4E62"/>
    <w:rsid w:val="009B4F13"/>
    <w:rsid w:val="009B4F63"/>
    <w:rsid w:val="009B4FA1"/>
    <w:rsid w:val="009B52AE"/>
    <w:rsid w:val="009B5729"/>
    <w:rsid w:val="009B5A25"/>
    <w:rsid w:val="009B5A88"/>
    <w:rsid w:val="009B5CB6"/>
    <w:rsid w:val="009B5E57"/>
    <w:rsid w:val="009B62E9"/>
    <w:rsid w:val="009B6623"/>
    <w:rsid w:val="009B76E8"/>
    <w:rsid w:val="009B7AA5"/>
    <w:rsid w:val="009C031C"/>
    <w:rsid w:val="009C0C75"/>
    <w:rsid w:val="009C1AC0"/>
    <w:rsid w:val="009C1ACA"/>
    <w:rsid w:val="009C1C0D"/>
    <w:rsid w:val="009C1C92"/>
    <w:rsid w:val="009C1E7A"/>
    <w:rsid w:val="009C20D8"/>
    <w:rsid w:val="009C20EB"/>
    <w:rsid w:val="009C24DF"/>
    <w:rsid w:val="009C2853"/>
    <w:rsid w:val="009C2C46"/>
    <w:rsid w:val="009C3456"/>
    <w:rsid w:val="009C36C4"/>
    <w:rsid w:val="009C3842"/>
    <w:rsid w:val="009C3F84"/>
    <w:rsid w:val="009C40DD"/>
    <w:rsid w:val="009C43AF"/>
    <w:rsid w:val="009C4F54"/>
    <w:rsid w:val="009C54D8"/>
    <w:rsid w:val="009C57A4"/>
    <w:rsid w:val="009C5C29"/>
    <w:rsid w:val="009C5D07"/>
    <w:rsid w:val="009C5E18"/>
    <w:rsid w:val="009C679F"/>
    <w:rsid w:val="009C6F50"/>
    <w:rsid w:val="009C73FD"/>
    <w:rsid w:val="009C75DE"/>
    <w:rsid w:val="009C7DE9"/>
    <w:rsid w:val="009C7FE6"/>
    <w:rsid w:val="009D07CA"/>
    <w:rsid w:val="009D0E01"/>
    <w:rsid w:val="009D150F"/>
    <w:rsid w:val="009D1B71"/>
    <w:rsid w:val="009D1B90"/>
    <w:rsid w:val="009D1C1A"/>
    <w:rsid w:val="009D1DC0"/>
    <w:rsid w:val="009D1E1B"/>
    <w:rsid w:val="009D249C"/>
    <w:rsid w:val="009D2545"/>
    <w:rsid w:val="009D25A0"/>
    <w:rsid w:val="009D27F3"/>
    <w:rsid w:val="009D2A72"/>
    <w:rsid w:val="009D2ADA"/>
    <w:rsid w:val="009D2BA9"/>
    <w:rsid w:val="009D2DB5"/>
    <w:rsid w:val="009D2E67"/>
    <w:rsid w:val="009D32AF"/>
    <w:rsid w:val="009D3373"/>
    <w:rsid w:val="009D33AA"/>
    <w:rsid w:val="009D39C8"/>
    <w:rsid w:val="009D4372"/>
    <w:rsid w:val="009D6574"/>
    <w:rsid w:val="009D6CD1"/>
    <w:rsid w:val="009D7515"/>
    <w:rsid w:val="009D7A64"/>
    <w:rsid w:val="009E0468"/>
    <w:rsid w:val="009E0935"/>
    <w:rsid w:val="009E099B"/>
    <w:rsid w:val="009E0BF9"/>
    <w:rsid w:val="009E1626"/>
    <w:rsid w:val="009E17AB"/>
    <w:rsid w:val="009E18BB"/>
    <w:rsid w:val="009E204C"/>
    <w:rsid w:val="009E23C9"/>
    <w:rsid w:val="009E28EA"/>
    <w:rsid w:val="009E2AC2"/>
    <w:rsid w:val="009E2BD3"/>
    <w:rsid w:val="009E304A"/>
    <w:rsid w:val="009E3475"/>
    <w:rsid w:val="009E35C6"/>
    <w:rsid w:val="009E3707"/>
    <w:rsid w:val="009E3D70"/>
    <w:rsid w:val="009E4261"/>
    <w:rsid w:val="009E430E"/>
    <w:rsid w:val="009E472E"/>
    <w:rsid w:val="009E4AD9"/>
    <w:rsid w:val="009E4B6E"/>
    <w:rsid w:val="009E4FB4"/>
    <w:rsid w:val="009E5720"/>
    <w:rsid w:val="009E5E32"/>
    <w:rsid w:val="009E65E3"/>
    <w:rsid w:val="009E6B5C"/>
    <w:rsid w:val="009E6B84"/>
    <w:rsid w:val="009F019E"/>
    <w:rsid w:val="009F02B9"/>
    <w:rsid w:val="009F0476"/>
    <w:rsid w:val="009F0791"/>
    <w:rsid w:val="009F0FA1"/>
    <w:rsid w:val="009F16DD"/>
    <w:rsid w:val="009F174C"/>
    <w:rsid w:val="009F18F6"/>
    <w:rsid w:val="009F1A5D"/>
    <w:rsid w:val="009F1BAB"/>
    <w:rsid w:val="009F1D2D"/>
    <w:rsid w:val="009F1D3C"/>
    <w:rsid w:val="009F2605"/>
    <w:rsid w:val="009F266E"/>
    <w:rsid w:val="009F366E"/>
    <w:rsid w:val="009F37F3"/>
    <w:rsid w:val="009F3C68"/>
    <w:rsid w:val="009F3F99"/>
    <w:rsid w:val="009F433E"/>
    <w:rsid w:val="009F47B0"/>
    <w:rsid w:val="009F4953"/>
    <w:rsid w:val="009F4B10"/>
    <w:rsid w:val="009F4E30"/>
    <w:rsid w:val="009F5057"/>
    <w:rsid w:val="009F5243"/>
    <w:rsid w:val="009F5340"/>
    <w:rsid w:val="009F56C2"/>
    <w:rsid w:val="009F5EBC"/>
    <w:rsid w:val="009F60D8"/>
    <w:rsid w:val="009F660E"/>
    <w:rsid w:val="009F68BC"/>
    <w:rsid w:val="009F6EB4"/>
    <w:rsid w:val="009F6F8F"/>
    <w:rsid w:val="009F7161"/>
    <w:rsid w:val="009F750E"/>
    <w:rsid w:val="009F7967"/>
    <w:rsid w:val="009F7AEF"/>
    <w:rsid w:val="009F7E47"/>
    <w:rsid w:val="00A0042C"/>
    <w:rsid w:val="00A006BB"/>
    <w:rsid w:val="00A00AB2"/>
    <w:rsid w:val="00A00D70"/>
    <w:rsid w:val="00A0105A"/>
    <w:rsid w:val="00A011AD"/>
    <w:rsid w:val="00A01AF4"/>
    <w:rsid w:val="00A01D6B"/>
    <w:rsid w:val="00A01F5C"/>
    <w:rsid w:val="00A0209C"/>
    <w:rsid w:val="00A0267B"/>
    <w:rsid w:val="00A02DC7"/>
    <w:rsid w:val="00A03CAB"/>
    <w:rsid w:val="00A047E9"/>
    <w:rsid w:val="00A05017"/>
    <w:rsid w:val="00A0510B"/>
    <w:rsid w:val="00A07B0C"/>
    <w:rsid w:val="00A101DD"/>
    <w:rsid w:val="00A10B0B"/>
    <w:rsid w:val="00A10CFF"/>
    <w:rsid w:val="00A10D83"/>
    <w:rsid w:val="00A11A9B"/>
    <w:rsid w:val="00A11BDD"/>
    <w:rsid w:val="00A120B1"/>
    <w:rsid w:val="00A12E67"/>
    <w:rsid w:val="00A12EFD"/>
    <w:rsid w:val="00A130F9"/>
    <w:rsid w:val="00A13C17"/>
    <w:rsid w:val="00A13D20"/>
    <w:rsid w:val="00A140EF"/>
    <w:rsid w:val="00A141EE"/>
    <w:rsid w:val="00A1427F"/>
    <w:rsid w:val="00A1479B"/>
    <w:rsid w:val="00A14A33"/>
    <w:rsid w:val="00A14A4B"/>
    <w:rsid w:val="00A14EF6"/>
    <w:rsid w:val="00A14F54"/>
    <w:rsid w:val="00A15096"/>
    <w:rsid w:val="00A15298"/>
    <w:rsid w:val="00A1566C"/>
    <w:rsid w:val="00A1590D"/>
    <w:rsid w:val="00A15C55"/>
    <w:rsid w:val="00A169C1"/>
    <w:rsid w:val="00A16D3F"/>
    <w:rsid w:val="00A16D8A"/>
    <w:rsid w:val="00A16E9C"/>
    <w:rsid w:val="00A16F55"/>
    <w:rsid w:val="00A2024E"/>
    <w:rsid w:val="00A206CD"/>
    <w:rsid w:val="00A207A8"/>
    <w:rsid w:val="00A20C19"/>
    <w:rsid w:val="00A20F60"/>
    <w:rsid w:val="00A21C59"/>
    <w:rsid w:val="00A21E5D"/>
    <w:rsid w:val="00A22130"/>
    <w:rsid w:val="00A223C3"/>
    <w:rsid w:val="00A230C7"/>
    <w:rsid w:val="00A24A2A"/>
    <w:rsid w:val="00A24A43"/>
    <w:rsid w:val="00A25023"/>
    <w:rsid w:val="00A25335"/>
    <w:rsid w:val="00A258D7"/>
    <w:rsid w:val="00A25A08"/>
    <w:rsid w:val="00A25D8E"/>
    <w:rsid w:val="00A25F59"/>
    <w:rsid w:val="00A2683E"/>
    <w:rsid w:val="00A26DF5"/>
    <w:rsid w:val="00A277D0"/>
    <w:rsid w:val="00A277F6"/>
    <w:rsid w:val="00A279A8"/>
    <w:rsid w:val="00A27AFD"/>
    <w:rsid w:val="00A30263"/>
    <w:rsid w:val="00A30E19"/>
    <w:rsid w:val="00A31042"/>
    <w:rsid w:val="00A3110C"/>
    <w:rsid w:val="00A311B8"/>
    <w:rsid w:val="00A314C8"/>
    <w:rsid w:val="00A31729"/>
    <w:rsid w:val="00A322BA"/>
    <w:rsid w:val="00A323AE"/>
    <w:rsid w:val="00A33B83"/>
    <w:rsid w:val="00A33DDD"/>
    <w:rsid w:val="00A34920"/>
    <w:rsid w:val="00A34958"/>
    <w:rsid w:val="00A34AC1"/>
    <w:rsid w:val="00A34DC2"/>
    <w:rsid w:val="00A350A1"/>
    <w:rsid w:val="00A355B5"/>
    <w:rsid w:val="00A3583F"/>
    <w:rsid w:val="00A35AAE"/>
    <w:rsid w:val="00A360AE"/>
    <w:rsid w:val="00A364F5"/>
    <w:rsid w:val="00A3683D"/>
    <w:rsid w:val="00A369B8"/>
    <w:rsid w:val="00A36E06"/>
    <w:rsid w:val="00A36EA1"/>
    <w:rsid w:val="00A37289"/>
    <w:rsid w:val="00A37609"/>
    <w:rsid w:val="00A401C0"/>
    <w:rsid w:val="00A40294"/>
    <w:rsid w:val="00A40B81"/>
    <w:rsid w:val="00A40C20"/>
    <w:rsid w:val="00A40DB7"/>
    <w:rsid w:val="00A40DC6"/>
    <w:rsid w:val="00A41226"/>
    <w:rsid w:val="00A412BA"/>
    <w:rsid w:val="00A41328"/>
    <w:rsid w:val="00A42289"/>
    <w:rsid w:val="00A423AD"/>
    <w:rsid w:val="00A4306E"/>
    <w:rsid w:val="00A430C3"/>
    <w:rsid w:val="00A436C1"/>
    <w:rsid w:val="00A43A26"/>
    <w:rsid w:val="00A440C9"/>
    <w:rsid w:val="00A442C1"/>
    <w:rsid w:val="00A44692"/>
    <w:rsid w:val="00A446C8"/>
    <w:rsid w:val="00A447D2"/>
    <w:rsid w:val="00A44ACF"/>
    <w:rsid w:val="00A44AF6"/>
    <w:rsid w:val="00A44F19"/>
    <w:rsid w:val="00A44F51"/>
    <w:rsid w:val="00A44FCE"/>
    <w:rsid w:val="00A45167"/>
    <w:rsid w:val="00A45548"/>
    <w:rsid w:val="00A45831"/>
    <w:rsid w:val="00A45956"/>
    <w:rsid w:val="00A45D05"/>
    <w:rsid w:val="00A45E17"/>
    <w:rsid w:val="00A46BC8"/>
    <w:rsid w:val="00A46D8D"/>
    <w:rsid w:val="00A46E6D"/>
    <w:rsid w:val="00A46EA3"/>
    <w:rsid w:val="00A47083"/>
    <w:rsid w:val="00A47306"/>
    <w:rsid w:val="00A473F1"/>
    <w:rsid w:val="00A475BD"/>
    <w:rsid w:val="00A476A2"/>
    <w:rsid w:val="00A47E78"/>
    <w:rsid w:val="00A47FF7"/>
    <w:rsid w:val="00A47FFE"/>
    <w:rsid w:val="00A502BC"/>
    <w:rsid w:val="00A5037F"/>
    <w:rsid w:val="00A50C7C"/>
    <w:rsid w:val="00A50D92"/>
    <w:rsid w:val="00A5115F"/>
    <w:rsid w:val="00A517B7"/>
    <w:rsid w:val="00A51BD9"/>
    <w:rsid w:val="00A51CEE"/>
    <w:rsid w:val="00A51E17"/>
    <w:rsid w:val="00A51F86"/>
    <w:rsid w:val="00A527ED"/>
    <w:rsid w:val="00A532B2"/>
    <w:rsid w:val="00A534A1"/>
    <w:rsid w:val="00A539B6"/>
    <w:rsid w:val="00A53C6A"/>
    <w:rsid w:val="00A53E01"/>
    <w:rsid w:val="00A541CD"/>
    <w:rsid w:val="00A541D0"/>
    <w:rsid w:val="00A545DC"/>
    <w:rsid w:val="00A54F1D"/>
    <w:rsid w:val="00A55166"/>
    <w:rsid w:val="00A56790"/>
    <w:rsid w:val="00A568DA"/>
    <w:rsid w:val="00A56BC0"/>
    <w:rsid w:val="00A56E79"/>
    <w:rsid w:val="00A570A7"/>
    <w:rsid w:val="00A570CB"/>
    <w:rsid w:val="00A57221"/>
    <w:rsid w:val="00A573B0"/>
    <w:rsid w:val="00A57502"/>
    <w:rsid w:val="00A57A86"/>
    <w:rsid w:val="00A57AED"/>
    <w:rsid w:val="00A608E8"/>
    <w:rsid w:val="00A60DC6"/>
    <w:rsid w:val="00A60ECE"/>
    <w:rsid w:val="00A612D4"/>
    <w:rsid w:val="00A6190C"/>
    <w:rsid w:val="00A61F63"/>
    <w:rsid w:val="00A61FBC"/>
    <w:rsid w:val="00A6259E"/>
    <w:rsid w:val="00A62C2F"/>
    <w:rsid w:val="00A62DF6"/>
    <w:rsid w:val="00A62FEA"/>
    <w:rsid w:val="00A63130"/>
    <w:rsid w:val="00A63436"/>
    <w:rsid w:val="00A6355A"/>
    <w:rsid w:val="00A637BB"/>
    <w:rsid w:val="00A63B76"/>
    <w:rsid w:val="00A64159"/>
    <w:rsid w:val="00A641F1"/>
    <w:rsid w:val="00A643FC"/>
    <w:rsid w:val="00A64703"/>
    <w:rsid w:val="00A64DF1"/>
    <w:rsid w:val="00A6524B"/>
    <w:rsid w:val="00A6595C"/>
    <w:rsid w:val="00A65A0E"/>
    <w:rsid w:val="00A661DC"/>
    <w:rsid w:val="00A6662D"/>
    <w:rsid w:val="00A6685E"/>
    <w:rsid w:val="00A66E69"/>
    <w:rsid w:val="00A679E1"/>
    <w:rsid w:val="00A67A5F"/>
    <w:rsid w:val="00A702E9"/>
    <w:rsid w:val="00A7041D"/>
    <w:rsid w:val="00A70537"/>
    <w:rsid w:val="00A707A9"/>
    <w:rsid w:val="00A70C41"/>
    <w:rsid w:val="00A712D4"/>
    <w:rsid w:val="00A71D67"/>
    <w:rsid w:val="00A72453"/>
    <w:rsid w:val="00A7283A"/>
    <w:rsid w:val="00A72CDE"/>
    <w:rsid w:val="00A72E3F"/>
    <w:rsid w:val="00A73502"/>
    <w:rsid w:val="00A737AB"/>
    <w:rsid w:val="00A73CE2"/>
    <w:rsid w:val="00A73D8E"/>
    <w:rsid w:val="00A73F71"/>
    <w:rsid w:val="00A73FC2"/>
    <w:rsid w:val="00A749C7"/>
    <w:rsid w:val="00A74B60"/>
    <w:rsid w:val="00A75171"/>
    <w:rsid w:val="00A75314"/>
    <w:rsid w:val="00A7552B"/>
    <w:rsid w:val="00A7595B"/>
    <w:rsid w:val="00A759EA"/>
    <w:rsid w:val="00A759F6"/>
    <w:rsid w:val="00A75A6B"/>
    <w:rsid w:val="00A76B4C"/>
    <w:rsid w:val="00A76F14"/>
    <w:rsid w:val="00A771B6"/>
    <w:rsid w:val="00A77336"/>
    <w:rsid w:val="00A779C3"/>
    <w:rsid w:val="00A77E27"/>
    <w:rsid w:val="00A800BA"/>
    <w:rsid w:val="00A800CF"/>
    <w:rsid w:val="00A8031C"/>
    <w:rsid w:val="00A80323"/>
    <w:rsid w:val="00A80B74"/>
    <w:rsid w:val="00A80CD5"/>
    <w:rsid w:val="00A80DB1"/>
    <w:rsid w:val="00A812E6"/>
    <w:rsid w:val="00A8182D"/>
    <w:rsid w:val="00A81F09"/>
    <w:rsid w:val="00A82308"/>
    <w:rsid w:val="00A827B2"/>
    <w:rsid w:val="00A82B9D"/>
    <w:rsid w:val="00A82D37"/>
    <w:rsid w:val="00A83059"/>
    <w:rsid w:val="00A83433"/>
    <w:rsid w:val="00A83EF7"/>
    <w:rsid w:val="00A84772"/>
    <w:rsid w:val="00A84826"/>
    <w:rsid w:val="00A84DD2"/>
    <w:rsid w:val="00A85515"/>
    <w:rsid w:val="00A8558B"/>
    <w:rsid w:val="00A856FC"/>
    <w:rsid w:val="00A861AA"/>
    <w:rsid w:val="00A86300"/>
    <w:rsid w:val="00A8691E"/>
    <w:rsid w:val="00A86D7F"/>
    <w:rsid w:val="00A86E65"/>
    <w:rsid w:val="00A86FF8"/>
    <w:rsid w:val="00A87172"/>
    <w:rsid w:val="00A876C7"/>
    <w:rsid w:val="00A903FE"/>
    <w:rsid w:val="00A90497"/>
    <w:rsid w:val="00A905DC"/>
    <w:rsid w:val="00A90766"/>
    <w:rsid w:val="00A907AE"/>
    <w:rsid w:val="00A90809"/>
    <w:rsid w:val="00A90D4C"/>
    <w:rsid w:val="00A9112B"/>
    <w:rsid w:val="00A91273"/>
    <w:rsid w:val="00A91666"/>
    <w:rsid w:val="00A91DD0"/>
    <w:rsid w:val="00A91F8C"/>
    <w:rsid w:val="00A927AE"/>
    <w:rsid w:val="00A934F6"/>
    <w:rsid w:val="00A93C7E"/>
    <w:rsid w:val="00A93DBC"/>
    <w:rsid w:val="00A942F5"/>
    <w:rsid w:val="00A9465D"/>
    <w:rsid w:val="00A94B5F"/>
    <w:rsid w:val="00A94EE4"/>
    <w:rsid w:val="00A96274"/>
    <w:rsid w:val="00A96297"/>
    <w:rsid w:val="00A965AD"/>
    <w:rsid w:val="00A97823"/>
    <w:rsid w:val="00A978AC"/>
    <w:rsid w:val="00A97DD4"/>
    <w:rsid w:val="00A97F09"/>
    <w:rsid w:val="00A97F62"/>
    <w:rsid w:val="00AA012A"/>
    <w:rsid w:val="00AA030B"/>
    <w:rsid w:val="00AA06E6"/>
    <w:rsid w:val="00AA0A7A"/>
    <w:rsid w:val="00AA1CB0"/>
    <w:rsid w:val="00AA271D"/>
    <w:rsid w:val="00AA2DFA"/>
    <w:rsid w:val="00AA2FE6"/>
    <w:rsid w:val="00AA32AD"/>
    <w:rsid w:val="00AA46AA"/>
    <w:rsid w:val="00AA47EC"/>
    <w:rsid w:val="00AA4D51"/>
    <w:rsid w:val="00AA50B0"/>
    <w:rsid w:val="00AA5328"/>
    <w:rsid w:val="00AA5584"/>
    <w:rsid w:val="00AA56AD"/>
    <w:rsid w:val="00AA58E3"/>
    <w:rsid w:val="00AA6BFA"/>
    <w:rsid w:val="00AA6F4C"/>
    <w:rsid w:val="00AA6FB6"/>
    <w:rsid w:val="00AA76AD"/>
    <w:rsid w:val="00AB0625"/>
    <w:rsid w:val="00AB070C"/>
    <w:rsid w:val="00AB0B0B"/>
    <w:rsid w:val="00AB0BAF"/>
    <w:rsid w:val="00AB11F1"/>
    <w:rsid w:val="00AB154A"/>
    <w:rsid w:val="00AB1E75"/>
    <w:rsid w:val="00AB2293"/>
    <w:rsid w:val="00AB23BB"/>
    <w:rsid w:val="00AB23EA"/>
    <w:rsid w:val="00AB2662"/>
    <w:rsid w:val="00AB2D10"/>
    <w:rsid w:val="00AB3326"/>
    <w:rsid w:val="00AB3531"/>
    <w:rsid w:val="00AB3736"/>
    <w:rsid w:val="00AB3EA9"/>
    <w:rsid w:val="00AB4392"/>
    <w:rsid w:val="00AB4F7D"/>
    <w:rsid w:val="00AB4FF4"/>
    <w:rsid w:val="00AB5025"/>
    <w:rsid w:val="00AB5921"/>
    <w:rsid w:val="00AB5A3D"/>
    <w:rsid w:val="00AB6CD8"/>
    <w:rsid w:val="00AB6DA0"/>
    <w:rsid w:val="00AB6E68"/>
    <w:rsid w:val="00AB7847"/>
    <w:rsid w:val="00AB7E30"/>
    <w:rsid w:val="00AC0110"/>
    <w:rsid w:val="00AC0B86"/>
    <w:rsid w:val="00AC0CF2"/>
    <w:rsid w:val="00AC0F07"/>
    <w:rsid w:val="00AC15C9"/>
    <w:rsid w:val="00AC2710"/>
    <w:rsid w:val="00AC28D6"/>
    <w:rsid w:val="00AC2A17"/>
    <w:rsid w:val="00AC2FB6"/>
    <w:rsid w:val="00AC3783"/>
    <w:rsid w:val="00AC3BC4"/>
    <w:rsid w:val="00AC3DF1"/>
    <w:rsid w:val="00AC45E9"/>
    <w:rsid w:val="00AC4684"/>
    <w:rsid w:val="00AC49C4"/>
    <w:rsid w:val="00AC4DDB"/>
    <w:rsid w:val="00AC4E05"/>
    <w:rsid w:val="00AC5294"/>
    <w:rsid w:val="00AC60DE"/>
    <w:rsid w:val="00AC65BB"/>
    <w:rsid w:val="00AC6C64"/>
    <w:rsid w:val="00AC71B8"/>
    <w:rsid w:val="00AC73CA"/>
    <w:rsid w:val="00AC75ED"/>
    <w:rsid w:val="00AC79A1"/>
    <w:rsid w:val="00AC7C64"/>
    <w:rsid w:val="00AD1AA3"/>
    <w:rsid w:val="00AD2267"/>
    <w:rsid w:val="00AD25B3"/>
    <w:rsid w:val="00AD278F"/>
    <w:rsid w:val="00AD2864"/>
    <w:rsid w:val="00AD2E76"/>
    <w:rsid w:val="00AD3A49"/>
    <w:rsid w:val="00AD3BB7"/>
    <w:rsid w:val="00AD3F74"/>
    <w:rsid w:val="00AD5159"/>
    <w:rsid w:val="00AD55DE"/>
    <w:rsid w:val="00AD5827"/>
    <w:rsid w:val="00AD6A0F"/>
    <w:rsid w:val="00AD6C46"/>
    <w:rsid w:val="00AD6DC6"/>
    <w:rsid w:val="00AD6E6C"/>
    <w:rsid w:val="00AD6F07"/>
    <w:rsid w:val="00AD70F3"/>
    <w:rsid w:val="00AD732B"/>
    <w:rsid w:val="00AD76F9"/>
    <w:rsid w:val="00AE01F6"/>
    <w:rsid w:val="00AE054A"/>
    <w:rsid w:val="00AE0ACF"/>
    <w:rsid w:val="00AE0C03"/>
    <w:rsid w:val="00AE113B"/>
    <w:rsid w:val="00AE1755"/>
    <w:rsid w:val="00AE21C0"/>
    <w:rsid w:val="00AE29BC"/>
    <w:rsid w:val="00AE2EA1"/>
    <w:rsid w:val="00AE3374"/>
    <w:rsid w:val="00AE365A"/>
    <w:rsid w:val="00AE3743"/>
    <w:rsid w:val="00AE3776"/>
    <w:rsid w:val="00AE37E9"/>
    <w:rsid w:val="00AE40DE"/>
    <w:rsid w:val="00AE5D1C"/>
    <w:rsid w:val="00AE65A7"/>
    <w:rsid w:val="00AE6A15"/>
    <w:rsid w:val="00AE78D9"/>
    <w:rsid w:val="00AF0430"/>
    <w:rsid w:val="00AF0A32"/>
    <w:rsid w:val="00AF0ABA"/>
    <w:rsid w:val="00AF0B85"/>
    <w:rsid w:val="00AF0C46"/>
    <w:rsid w:val="00AF105D"/>
    <w:rsid w:val="00AF10D9"/>
    <w:rsid w:val="00AF1598"/>
    <w:rsid w:val="00AF1DB1"/>
    <w:rsid w:val="00AF2081"/>
    <w:rsid w:val="00AF2A0A"/>
    <w:rsid w:val="00AF2BF1"/>
    <w:rsid w:val="00AF357B"/>
    <w:rsid w:val="00AF375D"/>
    <w:rsid w:val="00AF38A0"/>
    <w:rsid w:val="00AF3C1F"/>
    <w:rsid w:val="00AF40EB"/>
    <w:rsid w:val="00AF4165"/>
    <w:rsid w:val="00AF432B"/>
    <w:rsid w:val="00AF481A"/>
    <w:rsid w:val="00AF490C"/>
    <w:rsid w:val="00AF4A2B"/>
    <w:rsid w:val="00AF5346"/>
    <w:rsid w:val="00AF53D0"/>
    <w:rsid w:val="00AF5580"/>
    <w:rsid w:val="00AF59B7"/>
    <w:rsid w:val="00AF5A2A"/>
    <w:rsid w:val="00AF5D90"/>
    <w:rsid w:val="00AF5E54"/>
    <w:rsid w:val="00AF6467"/>
    <w:rsid w:val="00AF6A76"/>
    <w:rsid w:val="00AF6ADF"/>
    <w:rsid w:val="00AF6DD1"/>
    <w:rsid w:val="00AF6F3C"/>
    <w:rsid w:val="00B002C6"/>
    <w:rsid w:val="00B0038A"/>
    <w:rsid w:val="00B005EF"/>
    <w:rsid w:val="00B00775"/>
    <w:rsid w:val="00B011F0"/>
    <w:rsid w:val="00B01368"/>
    <w:rsid w:val="00B0138F"/>
    <w:rsid w:val="00B013C8"/>
    <w:rsid w:val="00B01573"/>
    <w:rsid w:val="00B01755"/>
    <w:rsid w:val="00B01CC3"/>
    <w:rsid w:val="00B01DD3"/>
    <w:rsid w:val="00B0213C"/>
    <w:rsid w:val="00B024DF"/>
    <w:rsid w:val="00B031F9"/>
    <w:rsid w:val="00B0347D"/>
    <w:rsid w:val="00B03675"/>
    <w:rsid w:val="00B04081"/>
    <w:rsid w:val="00B04379"/>
    <w:rsid w:val="00B04575"/>
    <w:rsid w:val="00B04594"/>
    <w:rsid w:val="00B04618"/>
    <w:rsid w:val="00B049AE"/>
    <w:rsid w:val="00B04BB3"/>
    <w:rsid w:val="00B04D3E"/>
    <w:rsid w:val="00B051CF"/>
    <w:rsid w:val="00B05632"/>
    <w:rsid w:val="00B05DF0"/>
    <w:rsid w:val="00B062BF"/>
    <w:rsid w:val="00B06308"/>
    <w:rsid w:val="00B0632E"/>
    <w:rsid w:val="00B06554"/>
    <w:rsid w:val="00B0699C"/>
    <w:rsid w:val="00B06D8E"/>
    <w:rsid w:val="00B0742F"/>
    <w:rsid w:val="00B07689"/>
    <w:rsid w:val="00B077C6"/>
    <w:rsid w:val="00B07B3B"/>
    <w:rsid w:val="00B07D41"/>
    <w:rsid w:val="00B07D45"/>
    <w:rsid w:val="00B07D50"/>
    <w:rsid w:val="00B07D80"/>
    <w:rsid w:val="00B100A7"/>
    <w:rsid w:val="00B103A2"/>
    <w:rsid w:val="00B1054E"/>
    <w:rsid w:val="00B105BD"/>
    <w:rsid w:val="00B1092E"/>
    <w:rsid w:val="00B109DC"/>
    <w:rsid w:val="00B10C9C"/>
    <w:rsid w:val="00B10D95"/>
    <w:rsid w:val="00B10E72"/>
    <w:rsid w:val="00B10FE8"/>
    <w:rsid w:val="00B113BF"/>
    <w:rsid w:val="00B113E8"/>
    <w:rsid w:val="00B1165D"/>
    <w:rsid w:val="00B118A6"/>
    <w:rsid w:val="00B123F0"/>
    <w:rsid w:val="00B12595"/>
    <w:rsid w:val="00B125E2"/>
    <w:rsid w:val="00B1288F"/>
    <w:rsid w:val="00B12D44"/>
    <w:rsid w:val="00B13143"/>
    <w:rsid w:val="00B1386F"/>
    <w:rsid w:val="00B13968"/>
    <w:rsid w:val="00B13BD1"/>
    <w:rsid w:val="00B146E4"/>
    <w:rsid w:val="00B14891"/>
    <w:rsid w:val="00B14E52"/>
    <w:rsid w:val="00B1520F"/>
    <w:rsid w:val="00B1598F"/>
    <w:rsid w:val="00B15A16"/>
    <w:rsid w:val="00B15C0E"/>
    <w:rsid w:val="00B15C31"/>
    <w:rsid w:val="00B15CD9"/>
    <w:rsid w:val="00B1636D"/>
    <w:rsid w:val="00B16B1F"/>
    <w:rsid w:val="00B16B54"/>
    <w:rsid w:val="00B16E6B"/>
    <w:rsid w:val="00B17182"/>
    <w:rsid w:val="00B17841"/>
    <w:rsid w:val="00B17E83"/>
    <w:rsid w:val="00B212E2"/>
    <w:rsid w:val="00B2195F"/>
    <w:rsid w:val="00B219BE"/>
    <w:rsid w:val="00B21AB9"/>
    <w:rsid w:val="00B21CB6"/>
    <w:rsid w:val="00B2218E"/>
    <w:rsid w:val="00B22818"/>
    <w:rsid w:val="00B22F46"/>
    <w:rsid w:val="00B23588"/>
    <w:rsid w:val="00B23AA6"/>
    <w:rsid w:val="00B24078"/>
    <w:rsid w:val="00B24712"/>
    <w:rsid w:val="00B25679"/>
    <w:rsid w:val="00B25913"/>
    <w:rsid w:val="00B259E2"/>
    <w:rsid w:val="00B26289"/>
    <w:rsid w:val="00B2654C"/>
    <w:rsid w:val="00B26FBF"/>
    <w:rsid w:val="00B27174"/>
    <w:rsid w:val="00B27235"/>
    <w:rsid w:val="00B27A49"/>
    <w:rsid w:val="00B301D9"/>
    <w:rsid w:val="00B30396"/>
    <w:rsid w:val="00B30452"/>
    <w:rsid w:val="00B30E88"/>
    <w:rsid w:val="00B30F0E"/>
    <w:rsid w:val="00B30F91"/>
    <w:rsid w:val="00B310E5"/>
    <w:rsid w:val="00B332AE"/>
    <w:rsid w:val="00B332ED"/>
    <w:rsid w:val="00B34321"/>
    <w:rsid w:val="00B343A6"/>
    <w:rsid w:val="00B347ED"/>
    <w:rsid w:val="00B34B0F"/>
    <w:rsid w:val="00B34CF0"/>
    <w:rsid w:val="00B35410"/>
    <w:rsid w:val="00B35FCE"/>
    <w:rsid w:val="00B36624"/>
    <w:rsid w:val="00B36977"/>
    <w:rsid w:val="00B37BF8"/>
    <w:rsid w:val="00B37C62"/>
    <w:rsid w:val="00B41258"/>
    <w:rsid w:val="00B41408"/>
    <w:rsid w:val="00B4141D"/>
    <w:rsid w:val="00B41973"/>
    <w:rsid w:val="00B41C89"/>
    <w:rsid w:val="00B42F03"/>
    <w:rsid w:val="00B43407"/>
    <w:rsid w:val="00B43E13"/>
    <w:rsid w:val="00B442FE"/>
    <w:rsid w:val="00B4431F"/>
    <w:rsid w:val="00B44BF7"/>
    <w:rsid w:val="00B44DD6"/>
    <w:rsid w:val="00B44E09"/>
    <w:rsid w:val="00B44EF3"/>
    <w:rsid w:val="00B455D0"/>
    <w:rsid w:val="00B4582C"/>
    <w:rsid w:val="00B45959"/>
    <w:rsid w:val="00B45E1E"/>
    <w:rsid w:val="00B45EA0"/>
    <w:rsid w:val="00B4627A"/>
    <w:rsid w:val="00B462F2"/>
    <w:rsid w:val="00B467A3"/>
    <w:rsid w:val="00B46D7F"/>
    <w:rsid w:val="00B47227"/>
    <w:rsid w:val="00B47623"/>
    <w:rsid w:val="00B47683"/>
    <w:rsid w:val="00B4780C"/>
    <w:rsid w:val="00B47BC9"/>
    <w:rsid w:val="00B47F91"/>
    <w:rsid w:val="00B5026D"/>
    <w:rsid w:val="00B5065D"/>
    <w:rsid w:val="00B50C82"/>
    <w:rsid w:val="00B50DC6"/>
    <w:rsid w:val="00B512C1"/>
    <w:rsid w:val="00B51491"/>
    <w:rsid w:val="00B517A0"/>
    <w:rsid w:val="00B51E9E"/>
    <w:rsid w:val="00B52284"/>
    <w:rsid w:val="00B52412"/>
    <w:rsid w:val="00B52DB0"/>
    <w:rsid w:val="00B5373B"/>
    <w:rsid w:val="00B53C0D"/>
    <w:rsid w:val="00B53E57"/>
    <w:rsid w:val="00B542C3"/>
    <w:rsid w:val="00B5436F"/>
    <w:rsid w:val="00B54436"/>
    <w:rsid w:val="00B550D9"/>
    <w:rsid w:val="00B55617"/>
    <w:rsid w:val="00B556F0"/>
    <w:rsid w:val="00B55957"/>
    <w:rsid w:val="00B55AC1"/>
    <w:rsid w:val="00B562EE"/>
    <w:rsid w:val="00B57510"/>
    <w:rsid w:val="00B57A7F"/>
    <w:rsid w:val="00B60066"/>
    <w:rsid w:val="00B6073C"/>
    <w:rsid w:val="00B607B3"/>
    <w:rsid w:val="00B607F0"/>
    <w:rsid w:val="00B61434"/>
    <w:rsid w:val="00B614AA"/>
    <w:rsid w:val="00B615BC"/>
    <w:rsid w:val="00B615CA"/>
    <w:rsid w:val="00B61B42"/>
    <w:rsid w:val="00B61CF5"/>
    <w:rsid w:val="00B61ED3"/>
    <w:rsid w:val="00B62672"/>
    <w:rsid w:val="00B6274D"/>
    <w:rsid w:val="00B62AA6"/>
    <w:rsid w:val="00B62D65"/>
    <w:rsid w:val="00B633FF"/>
    <w:rsid w:val="00B6389D"/>
    <w:rsid w:val="00B63C7F"/>
    <w:rsid w:val="00B63F63"/>
    <w:rsid w:val="00B646B7"/>
    <w:rsid w:val="00B64800"/>
    <w:rsid w:val="00B6493C"/>
    <w:rsid w:val="00B65429"/>
    <w:rsid w:val="00B65AF7"/>
    <w:rsid w:val="00B6619F"/>
    <w:rsid w:val="00B669BB"/>
    <w:rsid w:val="00B67182"/>
    <w:rsid w:val="00B67522"/>
    <w:rsid w:val="00B67BE1"/>
    <w:rsid w:val="00B67E3E"/>
    <w:rsid w:val="00B703AE"/>
    <w:rsid w:val="00B709C5"/>
    <w:rsid w:val="00B7160B"/>
    <w:rsid w:val="00B7176B"/>
    <w:rsid w:val="00B71EA0"/>
    <w:rsid w:val="00B723BA"/>
    <w:rsid w:val="00B7251A"/>
    <w:rsid w:val="00B72EF2"/>
    <w:rsid w:val="00B73381"/>
    <w:rsid w:val="00B735A5"/>
    <w:rsid w:val="00B7482D"/>
    <w:rsid w:val="00B749CF"/>
    <w:rsid w:val="00B74D79"/>
    <w:rsid w:val="00B75230"/>
    <w:rsid w:val="00B75480"/>
    <w:rsid w:val="00B763E6"/>
    <w:rsid w:val="00B765A8"/>
    <w:rsid w:val="00B7688B"/>
    <w:rsid w:val="00B76ACD"/>
    <w:rsid w:val="00B77334"/>
    <w:rsid w:val="00B7743E"/>
    <w:rsid w:val="00B77640"/>
    <w:rsid w:val="00B804FF"/>
    <w:rsid w:val="00B80784"/>
    <w:rsid w:val="00B80C7E"/>
    <w:rsid w:val="00B80D93"/>
    <w:rsid w:val="00B81C52"/>
    <w:rsid w:val="00B81DD9"/>
    <w:rsid w:val="00B81E3B"/>
    <w:rsid w:val="00B82011"/>
    <w:rsid w:val="00B8280E"/>
    <w:rsid w:val="00B8293D"/>
    <w:rsid w:val="00B82943"/>
    <w:rsid w:val="00B82CB2"/>
    <w:rsid w:val="00B82F24"/>
    <w:rsid w:val="00B830F9"/>
    <w:rsid w:val="00B83AE9"/>
    <w:rsid w:val="00B84A9E"/>
    <w:rsid w:val="00B84D60"/>
    <w:rsid w:val="00B84F66"/>
    <w:rsid w:val="00B85573"/>
    <w:rsid w:val="00B85CC0"/>
    <w:rsid w:val="00B85E22"/>
    <w:rsid w:val="00B86294"/>
    <w:rsid w:val="00B866E4"/>
    <w:rsid w:val="00B86859"/>
    <w:rsid w:val="00B878C1"/>
    <w:rsid w:val="00B879A0"/>
    <w:rsid w:val="00B87C55"/>
    <w:rsid w:val="00B87D3C"/>
    <w:rsid w:val="00B90BEF"/>
    <w:rsid w:val="00B90CF9"/>
    <w:rsid w:val="00B911A2"/>
    <w:rsid w:val="00B916C3"/>
    <w:rsid w:val="00B91DAC"/>
    <w:rsid w:val="00B92199"/>
    <w:rsid w:val="00B92234"/>
    <w:rsid w:val="00B92B04"/>
    <w:rsid w:val="00B932CE"/>
    <w:rsid w:val="00B94B04"/>
    <w:rsid w:val="00B94BA6"/>
    <w:rsid w:val="00B94DE5"/>
    <w:rsid w:val="00B95415"/>
    <w:rsid w:val="00B95447"/>
    <w:rsid w:val="00B956C7"/>
    <w:rsid w:val="00B9570D"/>
    <w:rsid w:val="00B95878"/>
    <w:rsid w:val="00B95E83"/>
    <w:rsid w:val="00B95EB0"/>
    <w:rsid w:val="00B96F19"/>
    <w:rsid w:val="00B97211"/>
    <w:rsid w:val="00B9778F"/>
    <w:rsid w:val="00B9790D"/>
    <w:rsid w:val="00B97B4F"/>
    <w:rsid w:val="00B97D76"/>
    <w:rsid w:val="00B97E3C"/>
    <w:rsid w:val="00BA03B1"/>
    <w:rsid w:val="00BA073E"/>
    <w:rsid w:val="00BA0F1D"/>
    <w:rsid w:val="00BA1172"/>
    <w:rsid w:val="00BA14B8"/>
    <w:rsid w:val="00BA14D7"/>
    <w:rsid w:val="00BA1545"/>
    <w:rsid w:val="00BA1D8F"/>
    <w:rsid w:val="00BA2709"/>
    <w:rsid w:val="00BA31FD"/>
    <w:rsid w:val="00BA33D2"/>
    <w:rsid w:val="00BA3458"/>
    <w:rsid w:val="00BA4756"/>
    <w:rsid w:val="00BA4C85"/>
    <w:rsid w:val="00BA4CC3"/>
    <w:rsid w:val="00BA58B0"/>
    <w:rsid w:val="00BA61D7"/>
    <w:rsid w:val="00BA6E9D"/>
    <w:rsid w:val="00BA7326"/>
    <w:rsid w:val="00BA78F1"/>
    <w:rsid w:val="00BA7CD3"/>
    <w:rsid w:val="00BA7E75"/>
    <w:rsid w:val="00BA7F3E"/>
    <w:rsid w:val="00BA7FD4"/>
    <w:rsid w:val="00BB0F11"/>
    <w:rsid w:val="00BB10BB"/>
    <w:rsid w:val="00BB16C6"/>
    <w:rsid w:val="00BB17EA"/>
    <w:rsid w:val="00BB19E5"/>
    <w:rsid w:val="00BB1AA1"/>
    <w:rsid w:val="00BB1EF7"/>
    <w:rsid w:val="00BB1F3D"/>
    <w:rsid w:val="00BB2452"/>
    <w:rsid w:val="00BB26A6"/>
    <w:rsid w:val="00BB26ED"/>
    <w:rsid w:val="00BB2F6E"/>
    <w:rsid w:val="00BB374A"/>
    <w:rsid w:val="00BB3D9A"/>
    <w:rsid w:val="00BB3FAF"/>
    <w:rsid w:val="00BB5060"/>
    <w:rsid w:val="00BB52B7"/>
    <w:rsid w:val="00BB5C4C"/>
    <w:rsid w:val="00BB5E27"/>
    <w:rsid w:val="00BB642B"/>
    <w:rsid w:val="00BB6F8E"/>
    <w:rsid w:val="00BB7077"/>
    <w:rsid w:val="00BB711E"/>
    <w:rsid w:val="00BB72B0"/>
    <w:rsid w:val="00BB7C57"/>
    <w:rsid w:val="00BC0102"/>
    <w:rsid w:val="00BC0289"/>
    <w:rsid w:val="00BC0436"/>
    <w:rsid w:val="00BC0801"/>
    <w:rsid w:val="00BC087C"/>
    <w:rsid w:val="00BC0ADD"/>
    <w:rsid w:val="00BC0D0E"/>
    <w:rsid w:val="00BC18E7"/>
    <w:rsid w:val="00BC1E94"/>
    <w:rsid w:val="00BC2213"/>
    <w:rsid w:val="00BC2AF4"/>
    <w:rsid w:val="00BC319B"/>
    <w:rsid w:val="00BC32B4"/>
    <w:rsid w:val="00BC3593"/>
    <w:rsid w:val="00BC3DA5"/>
    <w:rsid w:val="00BC3E3F"/>
    <w:rsid w:val="00BC3F0D"/>
    <w:rsid w:val="00BC4D81"/>
    <w:rsid w:val="00BC5164"/>
    <w:rsid w:val="00BC526F"/>
    <w:rsid w:val="00BC5482"/>
    <w:rsid w:val="00BC556B"/>
    <w:rsid w:val="00BC5AF0"/>
    <w:rsid w:val="00BC5B90"/>
    <w:rsid w:val="00BC5DCC"/>
    <w:rsid w:val="00BC5E52"/>
    <w:rsid w:val="00BC5FD1"/>
    <w:rsid w:val="00BC69E7"/>
    <w:rsid w:val="00BC6A18"/>
    <w:rsid w:val="00BC6BE6"/>
    <w:rsid w:val="00BC6D97"/>
    <w:rsid w:val="00BC6E72"/>
    <w:rsid w:val="00BC6F27"/>
    <w:rsid w:val="00BC711F"/>
    <w:rsid w:val="00BC745B"/>
    <w:rsid w:val="00BC74E8"/>
    <w:rsid w:val="00BC78F2"/>
    <w:rsid w:val="00BC7BA8"/>
    <w:rsid w:val="00BD069D"/>
    <w:rsid w:val="00BD07C4"/>
    <w:rsid w:val="00BD0E0F"/>
    <w:rsid w:val="00BD1289"/>
    <w:rsid w:val="00BD14F0"/>
    <w:rsid w:val="00BD1801"/>
    <w:rsid w:val="00BD1C6F"/>
    <w:rsid w:val="00BD1E41"/>
    <w:rsid w:val="00BD1ED6"/>
    <w:rsid w:val="00BD1F9F"/>
    <w:rsid w:val="00BD2D48"/>
    <w:rsid w:val="00BD3BCE"/>
    <w:rsid w:val="00BD42F9"/>
    <w:rsid w:val="00BD444D"/>
    <w:rsid w:val="00BD460E"/>
    <w:rsid w:val="00BD4713"/>
    <w:rsid w:val="00BD4A7D"/>
    <w:rsid w:val="00BD518E"/>
    <w:rsid w:val="00BD559A"/>
    <w:rsid w:val="00BD5D6C"/>
    <w:rsid w:val="00BD5DB4"/>
    <w:rsid w:val="00BD5EFE"/>
    <w:rsid w:val="00BD6572"/>
    <w:rsid w:val="00BD68C9"/>
    <w:rsid w:val="00BD6C36"/>
    <w:rsid w:val="00BD6F80"/>
    <w:rsid w:val="00BD7104"/>
    <w:rsid w:val="00BD7199"/>
    <w:rsid w:val="00BD76F9"/>
    <w:rsid w:val="00BD77F3"/>
    <w:rsid w:val="00BD7840"/>
    <w:rsid w:val="00BD78C8"/>
    <w:rsid w:val="00BD7C31"/>
    <w:rsid w:val="00BE00B0"/>
    <w:rsid w:val="00BE0947"/>
    <w:rsid w:val="00BE0E82"/>
    <w:rsid w:val="00BE1224"/>
    <w:rsid w:val="00BE1502"/>
    <w:rsid w:val="00BE1772"/>
    <w:rsid w:val="00BE19A6"/>
    <w:rsid w:val="00BE1CA8"/>
    <w:rsid w:val="00BE1CEF"/>
    <w:rsid w:val="00BE1F86"/>
    <w:rsid w:val="00BE205A"/>
    <w:rsid w:val="00BE22E2"/>
    <w:rsid w:val="00BE22EB"/>
    <w:rsid w:val="00BE2479"/>
    <w:rsid w:val="00BE2928"/>
    <w:rsid w:val="00BE2DEC"/>
    <w:rsid w:val="00BE2F83"/>
    <w:rsid w:val="00BE30BB"/>
    <w:rsid w:val="00BE3189"/>
    <w:rsid w:val="00BE360C"/>
    <w:rsid w:val="00BE386A"/>
    <w:rsid w:val="00BE3BAD"/>
    <w:rsid w:val="00BE3C79"/>
    <w:rsid w:val="00BE4091"/>
    <w:rsid w:val="00BE4F29"/>
    <w:rsid w:val="00BE595F"/>
    <w:rsid w:val="00BE65FB"/>
    <w:rsid w:val="00BE697D"/>
    <w:rsid w:val="00BE6FBC"/>
    <w:rsid w:val="00BE7084"/>
    <w:rsid w:val="00BE7226"/>
    <w:rsid w:val="00BE7239"/>
    <w:rsid w:val="00BE7798"/>
    <w:rsid w:val="00BE77FB"/>
    <w:rsid w:val="00BE7ACA"/>
    <w:rsid w:val="00BE7F59"/>
    <w:rsid w:val="00BF04CA"/>
    <w:rsid w:val="00BF07D5"/>
    <w:rsid w:val="00BF0BD4"/>
    <w:rsid w:val="00BF11F3"/>
    <w:rsid w:val="00BF1215"/>
    <w:rsid w:val="00BF139A"/>
    <w:rsid w:val="00BF13DC"/>
    <w:rsid w:val="00BF13FD"/>
    <w:rsid w:val="00BF1553"/>
    <w:rsid w:val="00BF1595"/>
    <w:rsid w:val="00BF1C21"/>
    <w:rsid w:val="00BF1EDB"/>
    <w:rsid w:val="00BF2B17"/>
    <w:rsid w:val="00BF2DE9"/>
    <w:rsid w:val="00BF3561"/>
    <w:rsid w:val="00BF47C2"/>
    <w:rsid w:val="00BF491B"/>
    <w:rsid w:val="00BF4BA5"/>
    <w:rsid w:val="00BF5287"/>
    <w:rsid w:val="00BF54FD"/>
    <w:rsid w:val="00BF5524"/>
    <w:rsid w:val="00BF67A0"/>
    <w:rsid w:val="00BF6994"/>
    <w:rsid w:val="00BF6DB4"/>
    <w:rsid w:val="00BF75FD"/>
    <w:rsid w:val="00BF7D78"/>
    <w:rsid w:val="00BF7EC2"/>
    <w:rsid w:val="00BF7EDF"/>
    <w:rsid w:val="00C001CF"/>
    <w:rsid w:val="00C00206"/>
    <w:rsid w:val="00C005D8"/>
    <w:rsid w:val="00C00ADF"/>
    <w:rsid w:val="00C0128D"/>
    <w:rsid w:val="00C017EA"/>
    <w:rsid w:val="00C01D86"/>
    <w:rsid w:val="00C028C3"/>
    <w:rsid w:val="00C02B7E"/>
    <w:rsid w:val="00C02D41"/>
    <w:rsid w:val="00C03344"/>
    <w:rsid w:val="00C03D43"/>
    <w:rsid w:val="00C043F7"/>
    <w:rsid w:val="00C0469A"/>
    <w:rsid w:val="00C04B07"/>
    <w:rsid w:val="00C05181"/>
    <w:rsid w:val="00C05394"/>
    <w:rsid w:val="00C057FD"/>
    <w:rsid w:val="00C059A6"/>
    <w:rsid w:val="00C06023"/>
    <w:rsid w:val="00C067C9"/>
    <w:rsid w:val="00C06846"/>
    <w:rsid w:val="00C06906"/>
    <w:rsid w:val="00C069C9"/>
    <w:rsid w:val="00C06F0A"/>
    <w:rsid w:val="00C06F97"/>
    <w:rsid w:val="00C07000"/>
    <w:rsid w:val="00C074F2"/>
    <w:rsid w:val="00C07C4C"/>
    <w:rsid w:val="00C07D4E"/>
    <w:rsid w:val="00C07E84"/>
    <w:rsid w:val="00C07F04"/>
    <w:rsid w:val="00C10FEF"/>
    <w:rsid w:val="00C1104E"/>
    <w:rsid w:val="00C119D7"/>
    <w:rsid w:val="00C1227A"/>
    <w:rsid w:val="00C124A9"/>
    <w:rsid w:val="00C1288D"/>
    <w:rsid w:val="00C129EB"/>
    <w:rsid w:val="00C12A6B"/>
    <w:rsid w:val="00C12ADC"/>
    <w:rsid w:val="00C12F7B"/>
    <w:rsid w:val="00C13056"/>
    <w:rsid w:val="00C13120"/>
    <w:rsid w:val="00C13721"/>
    <w:rsid w:val="00C13CF7"/>
    <w:rsid w:val="00C13DBE"/>
    <w:rsid w:val="00C13F7D"/>
    <w:rsid w:val="00C14106"/>
    <w:rsid w:val="00C147AB"/>
    <w:rsid w:val="00C14E13"/>
    <w:rsid w:val="00C15575"/>
    <w:rsid w:val="00C155C6"/>
    <w:rsid w:val="00C16473"/>
    <w:rsid w:val="00C165AC"/>
    <w:rsid w:val="00C166A7"/>
    <w:rsid w:val="00C16D9B"/>
    <w:rsid w:val="00C16E1B"/>
    <w:rsid w:val="00C16EF3"/>
    <w:rsid w:val="00C17387"/>
    <w:rsid w:val="00C1776D"/>
    <w:rsid w:val="00C177FD"/>
    <w:rsid w:val="00C17910"/>
    <w:rsid w:val="00C17CE9"/>
    <w:rsid w:val="00C17D7C"/>
    <w:rsid w:val="00C20143"/>
    <w:rsid w:val="00C207A8"/>
    <w:rsid w:val="00C20C26"/>
    <w:rsid w:val="00C20C82"/>
    <w:rsid w:val="00C215AE"/>
    <w:rsid w:val="00C21BBB"/>
    <w:rsid w:val="00C21CD2"/>
    <w:rsid w:val="00C21D5D"/>
    <w:rsid w:val="00C21DAC"/>
    <w:rsid w:val="00C21E04"/>
    <w:rsid w:val="00C225AA"/>
    <w:rsid w:val="00C226D4"/>
    <w:rsid w:val="00C2274F"/>
    <w:rsid w:val="00C22B8D"/>
    <w:rsid w:val="00C22DB6"/>
    <w:rsid w:val="00C22E5F"/>
    <w:rsid w:val="00C22E9E"/>
    <w:rsid w:val="00C23082"/>
    <w:rsid w:val="00C238BD"/>
    <w:rsid w:val="00C23F9F"/>
    <w:rsid w:val="00C23FD2"/>
    <w:rsid w:val="00C25C1E"/>
    <w:rsid w:val="00C267F2"/>
    <w:rsid w:val="00C26CE0"/>
    <w:rsid w:val="00C26EFB"/>
    <w:rsid w:val="00C27022"/>
    <w:rsid w:val="00C270E9"/>
    <w:rsid w:val="00C275CE"/>
    <w:rsid w:val="00C2767A"/>
    <w:rsid w:val="00C27ABE"/>
    <w:rsid w:val="00C301BB"/>
    <w:rsid w:val="00C30219"/>
    <w:rsid w:val="00C304BA"/>
    <w:rsid w:val="00C311D2"/>
    <w:rsid w:val="00C318CD"/>
    <w:rsid w:val="00C31A9D"/>
    <w:rsid w:val="00C31FE0"/>
    <w:rsid w:val="00C31FEB"/>
    <w:rsid w:val="00C32D78"/>
    <w:rsid w:val="00C32DD1"/>
    <w:rsid w:val="00C33336"/>
    <w:rsid w:val="00C33782"/>
    <w:rsid w:val="00C33BE3"/>
    <w:rsid w:val="00C33E74"/>
    <w:rsid w:val="00C33EAF"/>
    <w:rsid w:val="00C345BE"/>
    <w:rsid w:val="00C348FC"/>
    <w:rsid w:val="00C34C39"/>
    <w:rsid w:val="00C35254"/>
    <w:rsid w:val="00C35971"/>
    <w:rsid w:val="00C35AEE"/>
    <w:rsid w:val="00C35B5B"/>
    <w:rsid w:val="00C37711"/>
    <w:rsid w:val="00C378FB"/>
    <w:rsid w:val="00C37EDC"/>
    <w:rsid w:val="00C400BD"/>
    <w:rsid w:val="00C403EF"/>
    <w:rsid w:val="00C40664"/>
    <w:rsid w:val="00C40A2B"/>
    <w:rsid w:val="00C40C0E"/>
    <w:rsid w:val="00C40E81"/>
    <w:rsid w:val="00C411F4"/>
    <w:rsid w:val="00C41644"/>
    <w:rsid w:val="00C41B9A"/>
    <w:rsid w:val="00C42412"/>
    <w:rsid w:val="00C42810"/>
    <w:rsid w:val="00C42D3C"/>
    <w:rsid w:val="00C430C3"/>
    <w:rsid w:val="00C4326D"/>
    <w:rsid w:val="00C4329D"/>
    <w:rsid w:val="00C4388C"/>
    <w:rsid w:val="00C43C4A"/>
    <w:rsid w:val="00C443D1"/>
    <w:rsid w:val="00C446B2"/>
    <w:rsid w:val="00C45400"/>
    <w:rsid w:val="00C458C0"/>
    <w:rsid w:val="00C4614F"/>
    <w:rsid w:val="00C46392"/>
    <w:rsid w:val="00C46B4C"/>
    <w:rsid w:val="00C46F33"/>
    <w:rsid w:val="00C476D6"/>
    <w:rsid w:val="00C478D4"/>
    <w:rsid w:val="00C47C05"/>
    <w:rsid w:val="00C47DB8"/>
    <w:rsid w:val="00C501A2"/>
    <w:rsid w:val="00C50B5A"/>
    <w:rsid w:val="00C513C2"/>
    <w:rsid w:val="00C517B8"/>
    <w:rsid w:val="00C52565"/>
    <w:rsid w:val="00C52DA2"/>
    <w:rsid w:val="00C531AE"/>
    <w:rsid w:val="00C53CF3"/>
    <w:rsid w:val="00C5405C"/>
    <w:rsid w:val="00C543DC"/>
    <w:rsid w:val="00C54A67"/>
    <w:rsid w:val="00C54B02"/>
    <w:rsid w:val="00C54C28"/>
    <w:rsid w:val="00C559BE"/>
    <w:rsid w:val="00C5623E"/>
    <w:rsid w:val="00C5644D"/>
    <w:rsid w:val="00C569A2"/>
    <w:rsid w:val="00C56A7D"/>
    <w:rsid w:val="00C56AA5"/>
    <w:rsid w:val="00C56AA8"/>
    <w:rsid w:val="00C56C67"/>
    <w:rsid w:val="00C56DEB"/>
    <w:rsid w:val="00C56FE8"/>
    <w:rsid w:val="00C5753F"/>
    <w:rsid w:val="00C57D8E"/>
    <w:rsid w:val="00C60B4A"/>
    <w:rsid w:val="00C60B75"/>
    <w:rsid w:val="00C60B8A"/>
    <w:rsid w:val="00C60CDD"/>
    <w:rsid w:val="00C61600"/>
    <w:rsid w:val="00C61A9D"/>
    <w:rsid w:val="00C61C7A"/>
    <w:rsid w:val="00C61FC4"/>
    <w:rsid w:val="00C628AB"/>
    <w:rsid w:val="00C62CCB"/>
    <w:rsid w:val="00C62D24"/>
    <w:rsid w:val="00C62D77"/>
    <w:rsid w:val="00C63091"/>
    <w:rsid w:val="00C63153"/>
    <w:rsid w:val="00C6370A"/>
    <w:rsid w:val="00C6379D"/>
    <w:rsid w:val="00C63816"/>
    <w:rsid w:val="00C63D87"/>
    <w:rsid w:val="00C646D8"/>
    <w:rsid w:val="00C6596A"/>
    <w:rsid w:val="00C65C25"/>
    <w:rsid w:val="00C6648D"/>
    <w:rsid w:val="00C66846"/>
    <w:rsid w:val="00C6698E"/>
    <w:rsid w:val="00C66BAA"/>
    <w:rsid w:val="00C67163"/>
    <w:rsid w:val="00C673E3"/>
    <w:rsid w:val="00C67782"/>
    <w:rsid w:val="00C67BA9"/>
    <w:rsid w:val="00C67C46"/>
    <w:rsid w:val="00C67C96"/>
    <w:rsid w:val="00C71099"/>
    <w:rsid w:val="00C7109C"/>
    <w:rsid w:val="00C71122"/>
    <w:rsid w:val="00C71A22"/>
    <w:rsid w:val="00C71B25"/>
    <w:rsid w:val="00C7200C"/>
    <w:rsid w:val="00C72079"/>
    <w:rsid w:val="00C72282"/>
    <w:rsid w:val="00C72A5B"/>
    <w:rsid w:val="00C72FA0"/>
    <w:rsid w:val="00C72FB2"/>
    <w:rsid w:val="00C7345F"/>
    <w:rsid w:val="00C744B4"/>
    <w:rsid w:val="00C74595"/>
    <w:rsid w:val="00C747D8"/>
    <w:rsid w:val="00C748F2"/>
    <w:rsid w:val="00C75A17"/>
    <w:rsid w:val="00C761CB"/>
    <w:rsid w:val="00C7641C"/>
    <w:rsid w:val="00C7675D"/>
    <w:rsid w:val="00C76848"/>
    <w:rsid w:val="00C76EB2"/>
    <w:rsid w:val="00C772AE"/>
    <w:rsid w:val="00C7795F"/>
    <w:rsid w:val="00C77CF7"/>
    <w:rsid w:val="00C77E66"/>
    <w:rsid w:val="00C803A9"/>
    <w:rsid w:val="00C805AD"/>
    <w:rsid w:val="00C81981"/>
    <w:rsid w:val="00C819C4"/>
    <w:rsid w:val="00C81A82"/>
    <w:rsid w:val="00C81E24"/>
    <w:rsid w:val="00C821B4"/>
    <w:rsid w:val="00C82A93"/>
    <w:rsid w:val="00C82BE0"/>
    <w:rsid w:val="00C82E12"/>
    <w:rsid w:val="00C83E7C"/>
    <w:rsid w:val="00C842A3"/>
    <w:rsid w:val="00C84988"/>
    <w:rsid w:val="00C84B4A"/>
    <w:rsid w:val="00C850E7"/>
    <w:rsid w:val="00C85B67"/>
    <w:rsid w:val="00C8609F"/>
    <w:rsid w:val="00C86341"/>
    <w:rsid w:val="00C869D9"/>
    <w:rsid w:val="00C86F36"/>
    <w:rsid w:val="00C8764E"/>
    <w:rsid w:val="00C8766A"/>
    <w:rsid w:val="00C900E1"/>
    <w:rsid w:val="00C90544"/>
    <w:rsid w:val="00C908CD"/>
    <w:rsid w:val="00C91032"/>
    <w:rsid w:val="00C91554"/>
    <w:rsid w:val="00C92519"/>
    <w:rsid w:val="00C92582"/>
    <w:rsid w:val="00C92584"/>
    <w:rsid w:val="00C9290E"/>
    <w:rsid w:val="00C93075"/>
    <w:rsid w:val="00C930ED"/>
    <w:rsid w:val="00C931E4"/>
    <w:rsid w:val="00C94E84"/>
    <w:rsid w:val="00C950DB"/>
    <w:rsid w:val="00C95547"/>
    <w:rsid w:val="00C95668"/>
    <w:rsid w:val="00C95DDD"/>
    <w:rsid w:val="00C95F07"/>
    <w:rsid w:val="00C96075"/>
    <w:rsid w:val="00C96148"/>
    <w:rsid w:val="00C96556"/>
    <w:rsid w:val="00C96EFD"/>
    <w:rsid w:val="00C974B5"/>
    <w:rsid w:val="00C97646"/>
    <w:rsid w:val="00C976A6"/>
    <w:rsid w:val="00C97CA9"/>
    <w:rsid w:val="00CA0614"/>
    <w:rsid w:val="00CA0A38"/>
    <w:rsid w:val="00CA1335"/>
    <w:rsid w:val="00CA1518"/>
    <w:rsid w:val="00CA1D15"/>
    <w:rsid w:val="00CA2145"/>
    <w:rsid w:val="00CA2262"/>
    <w:rsid w:val="00CA2A8C"/>
    <w:rsid w:val="00CA2B3E"/>
    <w:rsid w:val="00CA3A63"/>
    <w:rsid w:val="00CA3D48"/>
    <w:rsid w:val="00CA4281"/>
    <w:rsid w:val="00CA4598"/>
    <w:rsid w:val="00CA4F0F"/>
    <w:rsid w:val="00CA50E1"/>
    <w:rsid w:val="00CA5EF4"/>
    <w:rsid w:val="00CA72DE"/>
    <w:rsid w:val="00CA78FA"/>
    <w:rsid w:val="00CA7D69"/>
    <w:rsid w:val="00CB0428"/>
    <w:rsid w:val="00CB0634"/>
    <w:rsid w:val="00CB0A08"/>
    <w:rsid w:val="00CB0DFF"/>
    <w:rsid w:val="00CB11E7"/>
    <w:rsid w:val="00CB18CE"/>
    <w:rsid w:val="00CB1B5C"/>
    <w:rsid w:val="00CB23B6"/>
    <w:rsid w:val="00CB2592"/>
    <w:rsid w:val="00CB2915"/>
    <w:rsid w:val="00CB2BE1"/>
    <w:rsid w:val="00CB2C54"/>
    <w:rsid w:val="00CB2D1D"/>
    <w:rsid w:val="00CB302E"/>
    <w:rsid w:val="00CB33F4"/>
    <w:rsid w:val="00CB34C0"/>
    <w:rsid w:val="00CB3F45"/>
    <w:rsid w:val="00CB4523"/>
    <w:rsid w:val="00CB4715"/>
    <w:rsid w:val="00CB4FA2"/>
    <w:rsid w:val="00CB541F"/>
    <w:rsid w:val="00CB5B8C"/>
    <w:rsid w:val="00CB5DA1"/>
    <w:rsid w:val="00CB5E0A"/>
    <w:rsid w:val="00CB5E8B"/>
    <w:rsid w:val="00CB6B93"/>
    <w:rsid w:val="00CB6BCD"/>
    <w:rsid w:val="00CB6E65"/>
    <w:rsid w:val="00CB6F69"/>
    <w:rsid w:val="00CB70D7"/>
    <w:rsid w:val="00CB75C5"/>
    <w:rsid w:val="00CB75EC"/>
    <w:rsid w:val="00CB7BCB"/>
    <w:rsid w:val="00CB7D85"/>
    <w:rsid w:val="00CC00EE"/>
    <w:rsid w:val="00CC02B0"/>
    <w:rsid w:val="00CC04A0"/>
    <w:rsid w:val="00CC1152"/>
    <w:rsid w:val="00CC1179"/>
    <w:rsid w:val="00CC1900"/>
    <w:rsid w:val="00CC1F0F"/>
    <w:rsid w:val="00CC200C"/>
    <w:rsid w:val="00CC20EA"/>
    <w:rsid w:val="00CC23FD"/>
    <w:rsid w:val="00CC2991"/>
    <w:rsid w:val="00CC2CB5"/>
    <w:rsid w:val="00CC31E8"/>
    <w:rsid w:val="00CC3CF0"/>
    <w:rsid w:val="00CC3E11"/>
    <w:rsid w:val="00CC50D4"/>
    <w:rsid w:val="00CC59C8"/>
    <w:rsid w:val="00CC5D2D"/>
    <w:rsid w:val="00CC66E4"/>
    <w:rsid w:val="00CC6E83"/>
    <w:rsid w:val="00CC70F7"/>
    <w:rsid w:val="00CC72FF"/>
    <w:rsid w:val="00CC7302"/>
    <w:rsid w:val="00CC73ED"/>
    <w:rsid w:val="00CC76B5"/>
    <w:rsid w:val="00CC79F0"/>
    <w:rsid w:val="00CC7FD5"/>
    <w:rsid w:val="00CD0361"/>
    <w:rsid w:val="00CD0691"/>
    <w:rsid w:val="00CD085F"/>
    <w:rsid w:val="00CD0D98"/>
    <w:rsid w:val="00CD1516"/>
    <w:rsid w:val="00CD1596"/>
    <w:rsid w:val="00CD1964"/>
    <w:rsid w:val="00CD1B7F"/>
    <w:rsid w:val="00CD1B87"/>
    <w:rsid w:val="00CD1C12"/>
    <w:rsid w:val="00CD2295"/>
    <w:rsid w:val="00CD234C"/>
    <w:rsid w:val="00CD2EC7"/>
    <w:rsid w:val="00CD34DE"/>
    <w:rsid w:val="00CD359B"/>
    <w:rsid w:val="00CD35D3"/>
    <w:rsid w:val="00CD3744"/>
    <w:rsid w:val="00CD38B9"/>
    <w:rsid w:val="00CD3D0C"/>
    <w:rsid w:val="00CD42BF"/>
    <w:rsid w:val="00CD473E"/>
    <w:rsid w:val="00CD4C34"/>
    <w:rsid w:val="00CD56CB"/>
    <w:rsid w:val="00CD58F2"/>
    <w:rsid w:val="00CD5B15"/>
    <w:rsid w:val="00CD632B"/>
    <w:rsid w:val="00CD6A41"/>
    <w:rsid w:val="00CD6FAE"/>
    <w:rsid w:val="00CD77AF"/>
    <w:rsid w:val="00CD7927"/>
    <w:rsid w:val="00CE08F5"/>
    <w:rsid w:val="00CE0912"/>
    <w:rsid w:val="00CE0A2C"/>
    <w:rsid w:val="00CE0ACE"/>
    <w:rsid w:val="00CE1F34"/>
    <w:rsid w:val="00CE319E"/>
    <w:rsid w:val="00CE366D"/>
    <w:rsid w:val="00CE37B6"/>
    <w:rsid w:val="00CE3843"/>
    <w:rsid w:val="00CE387B"/>
    <w:rsid w:val="00CE3B34"/>
    <w:rsid w:val="00CE3E5D"/>
    <w:rsid w:val="00CE3F5E"/>
    <w:rsid w:val="00CE4172"/>
    <w:rsid w:val="00CE487F"/>
    <w:rsid w:val="00CE48C5"/>
    <w:rsid w:val="00CE4DC2"/>
    <w:rsid w:val="00CE4EEE"/>
    <w:rsid w:val="00CE4F24"/>
    <w:rsid w:val="00CE4FB8"/>
    <w:rsid w:val="00CE52E0"/>
    <w:rsid w:val="00CE535E"/>
    <w:rsid w:val="00CE5443"/>
    <w:rsid w:val="00CE5BAC"/>
    <w:rsid w:val="00CE5E03"/>
    <w:rsid w:val="00CE5FA0"/>
    <w:rsid w:val="00CE5FDB"/>
    <w:rsid w:val="00CE60F6"/>
    <w:rsid w:val="00CE61F2"/>
    <w:rsid w:val="00CE6A68"/>
    <w:rsid w:val="00CE7432"/>
    <w:rsid w:val="00CE7FF5"/>
    <w:rsid w:val="00CF08A6"/>
    <w:rsid w:val="00CF0B54"/>
    <w:rsid w:val="00CF0F39"/>
    <w:rsid w:val="00CF14B9"/>
    <w:rsid w:val="00CF15D1"/>
    <w:rsid w:val="00CF1FDC"/>
    <w:rsid w:val="00CF2D9B"/>
    <w:rsid w:val="00CF3068"/>
    <w:rsid w:val="00CF3209"/>
    <w:rsid w:val="00CF3596"/>
    <w:rsid w:val="00CF39DB"/>
    <w:rsid w:val="00CF3A87"/>
    <w:rsid w:val="00CF3AD3"/>
    <w:rsid w:val="00CF3B75"/>
    <w:rsid w:val="00CF414B"/>
    <w:rsid w:val="00CF46E6"/>
    <w:rsid w:val="00CF4A5E"/>
    <w:rsid w:val="00CF4B8E"/>
    <w:rsid w:val="00CF4DCC"/>
    <w:rsid w:val="00CF4ED5"/>
    <w:rsid w:val="00CF53C3"/>
    <w:rsid w:val="00CF5BEB"/>
    <w:rsid w:val="00CF6139"/>
    <w:rsid w:val="00CF6222"/>
    <w:rsid w:val="00CF6479"/>
    <w:rsid w:val="00CF6A9B"/>
    <w:rsid w:val="00CF7B5E"/>
    <w:rsid w:val="00D00227"/>
    <w:rsid w:val="00D0025A"/>
    <w:rsid w:val="00D00DF0"/>
    <w:rsid w:val="00D01236"/>
    <w:rsid w:val="00D012D4"/>
    <w:rsid w:val="00D01661"/>
    <w:rsid w:val="00D0191F"/>
    <w:rsid w:val="00D02576"/>
    <w:rsid w:val="00D027A7"/>
    <w:rsid w:val="00D03659"/>
    <w:rsid w:val="00D03DFF"/>
    <w:rsid w:val="00D03EBD"/>
    <w:rsid w:val="00D045CA"/>
    <w:rsid w:val="00D04F4F"/>
    <w:rsid w:val="00D0508C"/>
    <w:rsid w:val="00D0572F"/>
    <w:rsid w:val="00D05973"/>
    <w:rsid w:val="00D06057"/>
    <w:rsid w:val="00D0605E"/>
    <w:rsid w:val="00D0623B"/>
    <w:rsid w:val="00D066A5"/>
    <w:rsid w:val="00D06A38"/>
    <w:rsid w:val="00D06D28"/>
    <w:rsid w:val="00D072BB"/>
    <w:rsid w:val="00D072D3"/>
    <w:rsid w:val="00D07404"/>
    <w:rsid w:val="00D07550"/>
    <w:rsid w:val="00D0783C"/>
    <w:rsid w:val="00D0797F"/>
    <w:rsid w:val="00D07F1C"/>
    <w:rsid w:val="00D100D2"/>
    <w:rsid w:val="00D105C7"/>
    <w:rsid w:val="00D10DBF"/>
    <w:rsid w:val="00D10F64"/>
    <w:rsid w:val="00D110EB"/>
    <w:rsid w:val="00D1113D"/>
    <w:rsid w:val="00D11ED1"/>
    <w:rsid w:val="00D12DC9"/>
    <w:rsid w:val="00D13188"/>
    <w:rsid w:val="00D131BF"/>
    <w:rsid w:val="00D1393E"/>
    <w:rsid w:val="00D1488D"/>
    <w:rsid w:val="00D14AEA"/>
    <w:rsid w:val="00D15303"/>
    <w:rsid w:val="00D1554E"/>
    <w:rsid w:val="00D1570C"/>
    <w:rsid w:val="00D15889"/>
    <w:rsid w:val="00D159A9"/>
    <w:rsid w:val="00D162AB"/>
    <w:rsid w:val="00D166DC"/>
    <w:rsid w:val="00D1692B"/>
    <w:rsid w:val="00D169C5"/>
    <w:rsid w:val="00D16F48"/>
    <w:rsid w:val="00D17394"/>
    <w:rsid w:val="00D174DF"/>
    <w:rsid w:val="00D20423"/>
    <w:rsid w:val="00D20701"/>
    <w:rsid w:val="00D20CB7"/>
    <w:rsid w:val="00D212C3"/>
    <w:rsid w:val="00D215F1"/>
    <w:rsid w:val="00D22793"/>
    <w:rsid w:val="00D22C1E"/>
    <w:rsid w:val="00D22C65"/>
    <w:rsid w:val="00D22F37"/>
    <w:rsid w:val="00D23446"/>
    <w:rsid w:val="00D235BF"/>
    <w:rsid w:val="00D23C0A"/>
    <w:rsid w:val="00D23D06"/>
    <w:rsid w:val="00D241EC"/>
    <w:rsid w:val="00D242E4"/>
    <w:rsid w:val="00D243BA"/>
    <w:rsid w:val="00D25951"/>
    <w:rsid w:val="00D25BB6"/>
    <w:rsid w:val="00D26035"/>
    <w:rsid w:val="00D26488"/>
    <w:rsid w:val="00D264A5"/>
    <w:rsid w:val="00D26823"/>
    <w:rsid w:val="00D26C02"/>
    <w:rsid w:val="00D27078"/>
    <w:rsid w:val="00D27196"/>
    <w:rsid w:val="00D274A0"/>
    <w:rsid w:val="00D275F2"/>
    <w:rsid w:val="00D30069"/>
    <w:rsid w:val="00D304D0"/>
    <w:rsid w:val="00D305E5"/>
    <w:rsid w:val="00D30C85"/>
    <w:rsid w:val="00D30C89"/>
    <w:rsid w:val="00D30F37"/>
    <w:rsid w:val="00D31993"/>
    <w:rsid w:val="00D319F3"/>
    <w:rsid w:val="00D31A1D"/>
    <w:rsid w:val="00D32184"/>
    <w:rsid w:val="00D322FC"/>
    <w:rsid w:val="00D3264A"/>
    <w:rsid w:val="00D32771"/>
    <w:rsid w:val="00D3287B"/>
    <w:rsid w:val="00D32A63"/>
    <w:rsid w:val="00D33623"/>
    <w:rsid w:val="00D341BC"/>
    <w:rsid w:val="00D345E8"/>
    <w:rsid w:val="00D34C43"/>
    <w:rsid w:val="00D350C8"/>
    <w:rsid w:val="00D359B0"/>
    <w:rsid w:val="00D365D6"/>
    <w:rsid w:val="00D3672D"/>
    <w:rsid w:val="00D36747"/>
    <w:rsid w:val="00D3688A"/>
    <w:rsid w:val="00D3732A"/>
    <w:rsid w:val="00D3757A"/>
    <w:rsid w:val="00D37823"/>
    <w:rsid w:val="00D37B47"/>
    <w:rsid w:val="00D37BFB"/>
    <w:rsid w:val="00D37EC0"/>
    <w:rsid w:val="00D37F95"/>
    <w:rsid w:val="00D40665"/>
    <w:rsid w:val="00D409A2"/>
    <w:rsid w:val="00D40C43"/>
    <w:rsid w:val="00D415AB"/>
    <w:rsid w:val="00D41C1B"/>
    <w:rsid w:val="00D41DCC"/>
    <w:rsid w:val="00D424CD"/>
    <w:rsid w:val="00D427B2"/>
    <w:rsid w:val="00D42869"/>
    <w:rsid w:val="00D4291D"/>
    <w:rsid w:val="00D42B59"/>
    <w:rsid w:val="00D42C60"/>
    <w:rsid w:val="00D42F34"/>
    <w:rsid w:val="00D4347A"/>
    <w:rsid w:val="00D43D32"/>
    <w:rsid w:val="00D43E93"/>
    <w:rsid w:val="00D43EAC"/>
    <w:rsid w:val="00D44114"/>
    <w:rsid w:val="00D4459A"/>
    <w:rsid w:val="00D44812"/>
    <w:rsid w:val="00D44D46"/>
    <w:rsid w:val="00D44FA9"/>
    <w:rsid w:val="00D4541B"/>
    <w:rsid w:val="00D45861"/>
    <w:rsid w:val="00D459DA"/>
    <w:rsid w:val="00D45F45"/>
    <w:rsid w:val="00D4688C"/>
    <w:rsid w:val="00D46A76"/>
    <w:rsid w:val="00D46D42"/>
    <w:rsid w:val="00D4792B"/>
    <w:rsid w:val="00D47C12"/>
    <w:rsid w:val="00D47C96"/>
    <w:rsid w:val="00D47CE4"/>
    <w:rsid w:val="00D47F4A"/>
    <w:rsid w:val="00D50334"/>
    <w:rsid w:val="00D50590"/>
    <w:rsid w:val="00D50714"/>
    <w:rsid w:val="00D50927"/>
    <w:rsid w:val="00D50A28"/>
    <w:rsid w:val="00D50DEE"/>
    <w:rsid w:val="00D522E6"/>
    <w:rsid w:val="00D52B06"/>
    <w:rsid w:val="00D532C2"/>
    <w:rsid w:val="00D53782"/>
    <w:rsid w:val="00D5387B"/>
    <w:rsid w:val="00D538F5"/>
    <w:rsid w:val="00D53940"/>
    <w:rsid w:val="00D53C57"/>
    <w:rsid w:val="00D54DDE"/>
    <w:rsid w:val="00D5597A"/>
    <w:rsid w:val="00D55A5C"/>
    <w:rsid w:val="00D55D6F"/>
    <w:rsid w:val="00D55F0F"/>
    <w:rsid w:val="00D560A0"/>
    <w:rsid w:val="00D5647E"/>
    <w:rsid w:val="00D564E3"/>
    <w:rsid w:val="00D56597"/>
    <w:rsid w:val="00D57815"/>
    <w:rsid w:val="00D57C61"/>
    <w:rsid w:val="00D57D25"/>
    <w:rsid w:val="00D57FDB"/>
    <w:rsid w:val="00D6080A"/>
    <w:rsid w:val="00D60E56"/>
    <w:rsid w:val="00D60E65"/>
    <w:rsid w:val="00D60ED1"/>
    <w:rsid w:val="00D61B25"/>
    <w:rsid w:val="00D61F9F"/>
    <w:rsid w:val="00D6202F"/>
    <w:rsid w:val="00D629DE"/>
    <w:rsid w:val="00D62C09"/>
    <w:rsid w:val="00D63059"/>
    <w:rsid w:val="00D641CE"/>
    <w:rsid w:val="00D6428E"/>
    <w:rsid w:val="00D6456B"/>
    <w:rsid w:val="00D648D4"/>
    <w:rsid w:val="00D64C5A"/>
    <w:rsid w:val="00D65274"/>
    <w:rsid w:val="00D65494"/>
    <w:rsid w:val="00D659EB"/>
    <w:rsid w:val="00D65A35"/>
    <w:rsid w:val="00D65DF2"/>
    <w:rsid w:val="00D65E58"/>
    <w:rsid w:val="00D660FF"/>
    <w:rsid w:val="00D6679A"/>
    <w:rsid w:val="00D67439"/>
    <w:rsid w:val="00D674C0"/>
    <w:rsid w:val="00D67A4F"/>
    <w:rsid w:val="00D67B7E"/>
    <w:rsid w:val="00D67BD9"/>
    <w:rsid w:val="00D67F6C"/>
    <w:rsid w:val="00D704C9"/>
    <w:rsid w:val="00D70698"/>
    <w:rsid w:val="00D70720"/>
    <w:rsid w:val="00D70AD6"/>
    <w:rsid w:val="00D70E01"/>
    <w:rsid w:val="00D70EDA"/>
    <w:rsid w:val="00D71975"/>
    <w:rsid w:val="00D71A26"/>
    <w:rsid w:val="00D71AF9"/>
    <w:rsid w:val="00D71C30"/>
    <w:rsid w:val="00D722DC"/>
    <w:rsid w:val="00D7268A"/>
    <w:rsid w:val="00D7313E"/>
    <w:rsid w:val="00D73B59"/>
    <w:rsid w:val="00D74617"/>
    <w:rsid w:val="00D74FEE"/>
    <w:rsid w:val="00D7510E"/>
    <w:rsid w:val="00D759EF"/>
    <w:rsid w:val="00D76031"/>
    <w:rsid w:val="00D7617C"/>
    <w:rsid w:val="00D7638C"/>
    <w:rsid w:val="00D76518"/>
    <w:rsid w:val="00D76569"/>
    <w:rsid w:val="00D765F7"/>
    <w:rsid w:val="00D76873"/>
    <w:rsid w:val="00D7696F"/>
    <w:rsid w:val="00D76D8E"/>
    <w:rsid w:val="00D77426"/>
    <w:rsid w:val="00D7774F"/>
    <w:rsid w:val="00D777C7"/>
    <w:rsid w:val="00D77CE6"/>
    <w:rsid w:val="00D77CF0"/>
    <w:rsid w:val="00D800FA"/>
    <w:rsid w:val="00D80791"/>
    <w:rsid w:val="00D812D5"/>
    <w:rsid w:val="00D8212A"/>
    <w:rsid w:val="00D8231B"/>
    <w:rsid w:val="00D826BB"/>
    <w:rsid w:val="00D828FE"/>
    <w:rsid w:val="00D829E7"/>
    <w:rsid w:val="00D82E50"/>
    <w:rsid w:val="00D82FFF"/>
    <w:rsid w:val="00D832B5"/>
    <w:rsid w:val="00D8331A"/>
    <w:rsid w:val="00D83611"/>
    <w:rsid w:val="00D83F09"/>
    <w:rsid w:val="00D8411F"/>
    <w:rsid w:val="00D84267"/>
    <w:rsid w:val="00D843A3"/>
    <w:rsid w:val="00D8440C"/>
    <w:rsid w:val="00D844A4"/>
    <w:rsid w:val="00D84B3C"/>
    <w:rsid w:val="00D85D2D"/>
    <w:rsid w:val="00D85E2A"/>
    <w:rsid w:val="00D85F34"/>
    <w:rsid w:val="00D85FDF"/>
    <w:rsid w:val="00D86464"/>
    <w:rsid w:val="00D8679C"/>
    <w:rsid w:val="00D86AB5"/>
    <w:rsid w:val="00D86D8F"/>
    <w:rsid w:val="00D86E6C"/>
    <w:rsid w:val="00D873F1"/>
    <w:rsid w:val="00D874BD"/>
    <w:rsid w:val="00D874D3"/>
    <w:rsid w:val="00D8787B"/>
    <w:rsid w:val="00D87A1A"/>
    <w:rsid w:val="00D87C0E"/>
    <w:rsid w:val="00D87E37"/>
    <w:rsid w:val="00D87F9A"/>
    <w:rsid w:val="00D906FD"/>
    <w:rsid w:val="00D90C03"/>
    <w:rsid w:val="00D90CDA"/>
    <w:rsid w:val="00D91349"/>
    <w:rsid w:val="00D91368"/>
    <w:rsid w:val="00D91511"/>
    <w:rsid w:val="00D91626"/>
    <w:rsid w:val="00D91968"/>
    <w:rsid w:val="00D92275"/>
    <w:rsid w:val="00D928DB"/>
    <w:rsid w:val="00D933A1"/>
    <w:rsid w:val="00D933CE"/>
    <w:rsid w:val="00D93631"/>
    <w:rsid w:val="00D93848"/>
    <w:rsid w:val="00D938A2"/>
    <w:rsid w:val="00D93C88"/>
    <w:rsid w:val="00D94143"/>
    <w:rsid w:val="00D943C9"/>
    <w:rsid w:val="00D94B10"/>
    <w:rsid w:val="00D94DFD"/>
    <w:rsid w:val="00D94F39"/>
    <w:rsid w:val="00D95D9A"/>
    <w:rsid w:val="00D96314"/>
    <w:rsid w:val="00D9659E"/>
    <w:rsid w:val="00D96B95"/>
    <w:rsid w:val="00D96F5F"/>
    <w:rsid w:val="00D978EA"/>
    <w:rsid w:val="00D97932"/>
    <w:rsid w:val="00DA1353"/>
    <w:rsid w:val="00DA1427"/>
    <w:rsid w:val="00DA17C7"/>
    <w:rsid w:val="00DA19CA"/>
    <w:rsid w:val="00DA1ABD"/>
    <w:rsid w:val="00DA1E82"/>
    <w:rsid w:val="00DA2560"/>
    <w:rsid w:val="00DA25F4"/>
    <w:rsid w:val="00DA2711"/>
    <w:rsid w:val="00DA2BF0"/>
    <w:rsid w:val="00DA2C58"/>
    <w:rsid w:val="00DA2D62"/>
    <w:rsid w:val="00DA30EF"/>
    <w:rsid w:val="00DA315F"/>
    <w:rsid w:val="00DA47BF"/>
    <w:rsid w:val="00DA4EBE"/>
    <w:rsid w:val="00DA5408"/>
    <w:rsid w:val="00DA5486"/>
    <w:rsid w:val="00DA5637"/>
    <w:rsid w:val="00DA5A66"/>
    <w:rsid w:val="00DA61E8"/>
    <w:rsid w:val="00DA69D3"/>
    <w:rsid w:val="00DA7370"/>
    <w:rsid w:val="00DA79A8"/>
    <w:rsid w:val="00DA7DA1"/>
    <w:rsid w:val="00DB0214"/>
    <w:rsid w:val="00DB08F7"/>
    <w:rsid w:val="00DB0A21"/>
    <w:rsid w:val="00DB0A55"/>
    <w:rsid w:val="00DB0D0F"/>
    <w:rsid w:val="00DB0E48"/>
    <w:rsid w:val="00DB0F9C"/>
    <w:rsid w:val="00DB1720"/>
    <w:rsid w:val="00DB1DA5"/>
    <w:rsid w:val="00DB2053"/>
    <w:rsid w:val="00DB259C"/>
    <w:rsid w:val="00DB277F"/>
    <w:rsid w:val="00DB2865"/>
    <w:rsid w:val="00DB294D"/>
    <w:rsid w:val="00DB2B7F"/>
    <w:rsid w:val="00DB30B3"/>
    <w:rsid w:val="00DB3680"/>
    <w:rsid w:val="00DB3739"/>
    <w:rsid w:val="00DB3CA1"/>
    <w:rsid w:val="00DB4D82"/>
    <w:rsid w:val="00DB4DE4"/>
    <w:rsid w:val="00DB5356"/>
    <w:rsid w:val="00DB5374"/>
    <w:rsid w:val="00DB5A50"/>
    <w:rsid w:val="00DB5AB6"/>
    <w:rsid w:val="00DB5C73"/>
    <w:rsid w:val="00DB5E6F"/>
    <w:rsid w:val="00DB649E"/>
    <w:rsid w:val="00DB6A19"/>
    <w:rsid w:val="00DB71B4"/>
    <w:rsid w:val="00DB73B2"/>
    <w:rsid w:val="00DB7E92"/>
    <w:rsid w:val="00DC009C"/>
    <w:rsid w:val="00DC0AC3"/>
    <w:rsid w:val="00DC0E10"/>
    <w:rsid w:val="00DC1030"/>
    <w:rsid w:val="00DC1CC5"/>
    <w:rsid w:val="00DC2162"/>
    <w:rsid w:val="00DC2384"/>
    <w:rsid w:val="00DC2600"/>
    <w:rsid w:val="00DC26AC"/>
    <w:rsid w:val="00DC292E"/>
    <w:rsid w:val="00DC2E0A"/>
    <w:rsid w:val="00DC2EFA"/>
    <w:rsid w:val="00DC2F38"/>
    <w:rsid w:val="00DC35B7"/>
    <w:rsid w:val="00DC36AD"/>
    <w:rsid w:val="00DC3CE7"/>
    <w:rsid w:val="00DC42F3"/>
    <w:rsid w:val="00DC513A"/>
    <w:rsid w:val="00DC54A3"/>
    <w:rsid w:val="00DC5877"/>
    <w:rsid w:val="00DC5A01"/>
    <w:rsid w:val="00DC5EB1"/>
    <w:rsid w:val="00DC6029"/>
    <w:rsid w:val="00DC6334"/>
    <w:rsid w:val="00DC67A4"/>
    <w:rsid w:val="00DC67DF"/>
    <w:rsid w:val="00DC6F2C"/>
    <w:rsid w:val="00DC7613"/>
    <w:rsid w:val="00DC764A"/>
    <w:rsid w:val="00DC77F7"/>
    <w:rsid w:val="00DC782C"/>
    <w:rsid w:val="00DC7D23"/>
    <w:rsid w:val="00DC7EE5"/>
    <w:rsid w:val="00DD056F"/>
    <w:rsid w:val="00DD0B66"/>
    <w:rsid w:val="00DD0DB0"/>
    <w:rsid w:val="00DD0FBE"/>
    <w:rsid w:val="00DD12FD"/>
    <w:rsid w:val="00DD17B5"/>
    <w:rsid w:val="00DD213A"/>
    <w:rsid w:val="00DD239F"/>
    <w:rsid w:val="00DD3623"/>
    <w:rsid w:val="00DD383F"/>
    <w:rsid w:val="00DD38E8"/>
    <w:rsid w:val="00DD3DF1"/>
    <w:rsid w:val="00DD469E"/>
    <w:rsid w:val="00DD47E7"/>
    <w:rsid w:val="00DD4F61"/>
    <w:rsid w:val="00DD5414"/>
    <w:rsid w:val="00DD5865"/>
    <w:rsid w:val="00DD5ACB"/>
    <w:rsid w:val="00DD6547"/>
    <w:rsid w:val="00DD6D94"/>
    <w:rsid w:val="00DD70A3"/>
    <w:rsid w:val="00DD7221"/>
    <w:rsid w:val="00DD7548"/>
    <w:rsid w:val="00DD77A4"/>
    <w:rsid w:val="00DD7A3D"/>
    <w:rsid w:val="00DE0FD4"/>
    <w:rsid w:val="00DE1EA3"/>
    <w:rsid w:val="00DE2176"/>
    <w:rsid w:val="00DE2836"/>
    <w:rsid w:val="00DE2996"/>
    <w:rsid w:val="00DE2DD1"/>
    <w:rsid w:val="00DE355F"/>
    <w:rsid w:val="00DE3568"/>
    <w:rsid w:val="00DE3846"/>
    <w:rsid w:val="00DE3CCA"/>
    <w:rsid w:val="00DE4329"/>
    <w:rsid w:val="00DE444E"/>
    <w:rsid w:val="00DE4689"/>
    <w:rsid w:val="00DE4773"/>
    <w:rsid w:val="00DE5020"/>
    <w:rsid w:val="00DE53FE"/>
    <w:rsid w:val="00DE5681"/>
    <w:rsid w:val="00DE56DF"/>
    <w:rsid w:val="00DE5772"/>
    <w:rsid w:val="00DE610B"/>
    <w:rsid w:val="00DE6383"/>
    <w:rsid w:val="00DE6903"/>
    <w:rsid w:val="00DE69B0"/>
    <w:rsid w:val="00DE6F9F"/>
    <w:rsid w:val="00DE784D"/>
    <w:rsid w:val="00DE79FC"/>
    <w:rsid w:val="00DE7E8E"/>
    <w:rsid w:val="00DE7FB3"/>
    <w:rsid w:val="00DF028E"/>
    <w:rsid w:val="00DF06FF"/>
    <w:rsid w:val="00DF0828"/>
    <w:rsid w:val="00DF1206"/>
    <w:rsid w:val="00DF13EE"/>
    <w:rsid w:val="00DF18B8"/>
    <w:rsid w:val="00DF1E42"/>
    <w:rsid w:val="00DF2CF8"/>
    <w:rsid w:val="00DF2D5F"/>
    <w:rsid w:val="00DF2E95"/>
    <w:rsid w:val="00DF36DC"/>
    <w:rsid w:val="00DF4034"/>
    <w:rsid w:val="00DF4596"/>
    <w:rsid w:val="00DF4DF5"/>
    <w:rsid w:val="00DF4EDE"/>
    <w:rsid w:val="00DF5243"/>
    <w:rsid w:val="00DF52AF"/>
    <w:rsid w:val="00DF5800"/>
    <w:rsid w:val="00DF6695"/>
    <w:rsid w:val="00DF6EA5"/>
    <w:rsid w:val="00DF796D"/>
    <w:rsid w:val="00DF7A33"/>
    <w:rsid w:val="00E00907"/>
    <w:rsid w:val="00E00C98"/>
    <w:rsid w:val="00E00D39"/>
    <w:rsid w:val="00E00FC8"/>
    <w:rsid w:val="00E0151F"/>
    <w:rsid w:val="00E022C0"/>
    <w:rsid w:val="00E023E7"/>
    <w:rsid w:val="00E025CC"/>
    <w:rsid w:val="00E0375E"/>
    <w:rsid w:val="00E0378C"/>
    <w:rsid w:val="00E043EE"/>
    <w:rsid w:val="00E045F7"/>
    <w:rsid w:val="00E0464D"/>
    <w:rsid w:val="00E051AF"/>
    <w:rsid w:val="00E05C60"/>
    <w:rsid w:val="00E06724"/>
    <w:rsid w:val="00E06CE5"/>
    <w:rsid w:val="00E06EF2"/>
    <w:rsid w:val="00E0754A"/>
    <w:rsid w:val="00E07C65"/>
    <w:rsid w:val="00E104FB"/>
    <w:rsid w:val="00E1114F"/>
    <w:rsid w:val="00E11265"/>
    <w:rsid w:val="00E119B1"/>
    <w:rsid w:val="00E11DCD"/>
    <w:rsid w:val="00E11FF2"/>
    <w:rsid w:val="00E120E5"/>
    <w:rsid w:val="00E123E1"/>
    <w:rsid w:val="00E12551"/>
    <w:rsid w:val="00E128DF"/>
    <w:rsid w:val="00E1292A"/>
    <w:rsid w:val="00E13317"/>
    <w:rsid w:val="00E13777"/>
    <w:rsid w:val="00E13857"/>
    <w:rsid w:val="00E14084"/>
    <w:rsid w:val="00E14481"/>
    <w:rsid w:val="00E14F14"/>
    <w:rsid w:val="00E15171"/>
    <w:rsid w:val="00E1567D"/>
    <w:rsid w:val="00E15758"/>
    <w:rsid w:val="00E15C0F"/>
    <w:rsid w:val="00E15E9A"/>
    <w:rsid w:val="00E16FD0"/>
    <w:rsid w:val="00E17012"/>
    <w:rsid w:val="00E17645"/>
    <w:rsid w:val="00E17C73"/>
    <w:rsid w:val="00E20150"/>
    <w:rsid w:val="00E2096D"/>
    <w:rsid w:val="00E20A60"/>
    <w:rsid w:val="00E20D00"/>
    <w:rsid w:val="00E2105C"/>
    <w:rsid w:val="00E21244"/>
    <w:rsid w:val="00E2137F"/>
    <w:rsid w:val="00E22701"/>
    <w:rsid w:val="00E2313E"/>
    <w:rsid w:val="00E2346F"/>
    <w:rsid w:val="00E235D8"/>
    <w:rsid w:val="00E23854"/>
    <w:rsid w:val="00E23AF0"/>
    <w:rsid w:val="00E23BD2"/>
    <w:rsid w:val="00E24373"/>
    <w:rsid w:val="00E2458F"/>
    <w:rsid w:val="00E24E93"/>
    <w:rsid w:val="00E25523"/>
    <w:rsid w:val="00E257DE"/>
    <w:rsid w:val="00E257E1"/>
    <w:rsid w:val="00E25A69"/>
    <w:rsid w:val="00E25B3D"/>
    <w:rsid w:val="00E25E4E"/>
    <w:rsid w:val="00E26442"/>
    <w:rsid w:val="00E26498"/>
    <w:rsid w:val="00E26887"/>
    <w:rsid w:val="00E2718B"/>
    <w:rsid w:val="00E27E2B"/>
    <w:rsid w:val="00E300C2"/>
    <w:rsid w:val="00E30519"/>
    <w:rsid w:val="00E305EE"/>
    <w:rsid w:val="00E31556"/>
    <w:rsid w:val="00E32BD5"/>
    <w:rsid w:val="00E32CFE"/>
    <w:rsid w:val="00E33290"/>
    <w:rsid w:val="00E334C8"/>
    <w:rsid w:val="00E34179"/>
    <w:rsid w:val="00E344F5"/>
    <w:rsid w:val="00E34706"/>
    <w:rsid w:val="00E34AC7"/>
    <w:rsid w:val="00E34AF0"/>
    <w:rsid w:val="00E35080"/>
    <w:rsid w:val="00E360B6"/>
    <w:rsid w:val="00E36A81"/>
    <w:rsid w:val="00E401EE"/>
    <w:rsid w:val="00E41077"/>
    <w:rsid w:val="00E4138E"/>
    <w:rsid w:val="00E41951"/>
    <w:rsid w:val="00E4322C"/>
    <w:rsid w:val="00E4378F"/>
    <w:rsid w:val="00E43EB4"/>
    <w:rsid w:val="00E43EEC"/>
    <w:rsid w:val="00E43F50"/>
    <w:rsid w:val="00E4422F"/>
    <w:rsid w:val="00E4429D"/>
    <w:rsid w:val="00E443A8"/>
    <w:rsid w:val="00E44BB7"/>
    <w:rsid w:val="00E45423"/>
    <w:rsid w:val="00E4547E"/>
    <w:rsid w:val="00E458ED"/>
    <w:rsid w:val="00E45BD5"/>
    <w:rsid w:val="00E46865"/>
    <w:rsid w:val="00E469C2"/>
    <w:rsid w:val="00E47760"/>
    <w:rsid w:val="00E477E8"/>
    <w:rsid w:val="00E47B0F"/>
    <w:rsid w:val="00E50085"/>
    <w:rsid w:val="00E5028C"/>
    <w:rsid w:val="00E5041D"/>
    <w:rsid w:val="00E506DB"/>
    <w:rsid w:val="00E51929"/>
    <w:rsid w:val="00E52238"/>
    <w:rsid w:val="00E52402"/>
    <w:rsid w:val="00E52E28"/>
    <w:rsid w:val="00E53165"/>
    <w:rsid w:val="00E53AC5"/>
    <w:rsid w:val="00E53E77"/>
    <w:rsid w:val="00E54066"/>
    <w:rsid w:val="00E54183"/>
    <w:rsid w:val="00E545B6"/>
    <w:rsid w:val="00E54B05"/>
    <w:rsid w:val="00E54C02"/>
    <w:rsid w:val="00E54F85"/>
    <w:rsid w:val="00E5517B"/>
    <w:rsid w:val="00E55459"/>
    <w:rsid w:val="00E5567C"/>
    <w:rsid w:val="00E55D23"/>
    <w:rsid w:val="00E561C9"/>
    <w:rsid w:val="00E5627D"/>
    <w:rsid w:val="00E562B7"/>
    <w:rsid w:val="00E567F3"/>
    <w:rsid w:val="00E567FE"/>
    <w:rsid w:val="00E56A48"/>
    <w:rsid w:val="00E574EF"/>
    <w:rsid w:val="00E60229"/>
    <w:rsid w:val="00E603AF"/>
    <w:rsid w:val="00E604E5"/>
    <w:rsid w:val="00E604EC"/>
    <w:rsid w:val="00E60992"/>
    <w:rsid w:val="00E61730"/>
    <w:rsid w:val="00E622EC"/>
    <w:rsid w:val="00E62776"/>
    <w:rsid w:val="00E62A56"/>
    <w:rsid w:val="00E63361"/>
    <w:rsid w:val="00E63363"/>
    <w:rsid w:val="00E63D1E"/>
    <w:rsid w:val="00E63EB2"/>
    <w:rsid w:val="00E64335"/>
    <w:rsid w:val="00E6463C"/>
    <w:rsid w:val="00E649B6"/>
    <w:rsid w:val="00E64B1A"/>
    <w:rsid w:val="00E64C46"/>
    <w:rsid w:val="00E64E6F"/>
    <w:rsid w:val="00E64F59"/>
    <w:rsid w:val="00E6594D"/>
    <w:rsid w:val="00E65970"/>
    <w:rsid w:val="00E65BE3"/>
    <w:rsid w:val="00E67062"/>
    <w:rsid w:val="00E676B7"/>
    <w:rsid w:val="00E700BB"/>
    <w:rsid w:val="00E7152C"/>
    <w:rsid w:val="00E7156B"/>
    <w:rsid w:val="00E715EB"/>
    <w:rsid w:val="00E71F07"/>
    <w:rsid w:val="00E71F56"/>
    <w:rsid w:val="00E722A0"/>
    <w:rsid w:val="00E72EEF"/>
    <w:rsid w:val="00E74187"/>
    <w:rsid w:val="00E74B03"/>
    <w:rsid w:val="00E74BC1"/>
    <w:rsid w:val="00E76013"/>
    <w:rsid w:val="00E76BBC"/>
    <w:rsid w:val="00E76DAC"/>
    <w:rsid w:val="00E77991"/>
    <w:rsid w:val="00E77C09"/>
    <w:rsid w:val="00E77F5E"/>
    <w:rsid w:val="00E80546"/>
    <w:rsid w:val="00E80DD2"/>
    <w:rsid w:val="00E80E9A"/>
    <w:rsid w:val="00E80EB7"/>
    <w:rsid w:val="00E81080"/>
    <w:rsid w:val="00E81422"/>
    <w:rsid w:val="00E81BB2"/>
    <w:rsid w:val="00E8213B"/>
    <w:rsid w:val="00E825A7"/>
    <w:rsid w:val="00E8348D"/>
    <w:rsid w:val="00E83833"/>
    <w:rsid w:val="00E83B8A"/>
    <w:rsid w:val="00E85EE2"/>
    <w:rsid w:val="00E86437"/>
    <w:rsid w:val="00E864B9"/>
    <w:rsid w:val="00E86A79"/>
    <w:rsid w:val="00E86C17"/>
    <w:rsid w:val="00E86C38"/>
    <w:rsid w:val="00E8743A"/>
    <w:rsid w:val="00E87475"/>
    <w:rsid w:val="00E875AC"/>
    <w:rsid w:val="00E876BA"/>
    <w:rsid w:val="00E87B34"/>
    <w:rsid w:val="00E90E9F"/>
    <w:rsid w:val="00E911EF"/>
    <w:rsid w:val="00E9186E"/>
    <w:rsid w:val="00E91B67"/>
    <w:rsid w:val="00E92546"/>
    <w:rsid w:val="00E936E8"/>
    <w:rsid w:val="00E93856"/>
    <w:rsid w:val="00E93A4A"/>
    <w:rsid w:val="00E93B44"/>
    <w:rsid w:val="00E94520"/>
    <w:rsid w:val="00E945C4"/>
    <w:rsid w:val="00E951B4"/>
    <w:rsid w:val="00E953F6"/>
    <w:rsid w:val="00E95561"/>
    <w:rsid w:val="00E95739"/>
    <w:rsid w:val="00E95C26"/>
    <w:rsid w:val="00E962D9"/>
    <w:rsid w:val="00E96381"/>
    <w:rsid w:val="00E96498"/>
    <w:rsid w:val="00E9684A"/>
    <w:rsid w:val="00E96ADD"/>
    <w:rsid w:val="00E97124"/>
    <w:rsid w:val="00E971E2"/>
    <w:rsid w:val="00E975AF"/>
    <w:rsid w:val="00E97A1B"/>
    <w:rsid w:val="00E97D3C"/>
    <w:rsid w:val="00E97FF3"/>
    <w:rsid w:val="00EA0366"/>
    <w:rsid w:val="00EA11A4"/>
    <w:rsid w:val="00EA123B"/>
    <w:rsid w:val="00EA1903"/>
    <w:rsid w:val="00EA221A"/>
    <w:rsid w:val="00EA2F18"/>
    <w:rsid w:val="00EA2FBB"/>
    <w:rsid w:val="00EA3A35"/>
    <w:rsid w:val="00EA44D4"/>
    <w:rsid w:val="00EA450C"/>
    <w:rsid w:val="00EA478B"/>
    <w:rsid w:val="00EA48E7"/>
    <w:rsid w:val="00EA5230"/>
    <w:rsid w:val="00EA53A9"/>
    <w:rsid w:val="00EA5A65"/>
    <w:rsid w:val="00EA6635"/>
    <w:rsid w:val="00EA6701"/>
    <w:rsid w:val="00EA6D2C"/>
    <w:rsid w:val="00EA767F"/>
    <w:rsid w:val="00EA7730"/>
    <w:rsid w:val="00EB00DF"/>
    <w:rsid w:val="00EB046A"/>
    <w:rsid w:val="00EB0499"/>
    <w:rsid w:val="00EB056C"/>
    <w:rsid w:val="00EB0831"/>
    <w:rsid w:val="00EB08F6"/>
    <w:rsid w:val="00EB0D2D"/>
    <w:rsid w:val="00EB0FFA"/>
    <w:rsid w:val="00EB1A18"/>
    <w:rsid w:val="00EB1AF3"/>
    <w:rsid w:val="00EB1C7F"/>
    <w:rsid w:val="00EB2448"/>
    <w:rsid w:val="00EB2484"/>
    <w:rsid w:val="00EB2922"/>
    <w:rsid w:val="00EB31A7"/>
    <w:rsid w:val="00EB3819"/>
    <w:rsid w:val="00EB3D28"/>
    <w:rsid w:val="00EB5233"/>
    <w:rsid w:val="00EB5A4F"/>
    <w:rsid w:val="00EB60DF"/>
    <w:rsid w:val="00EB68FC"/>
    <w:rsid w:val="00EB6A21"/>
    <w:rsid w:val="00EB704A"/>
    <w:rsid w:val="00EB72EA"/>
    <w:rsid w:val="00EB7884"/>
    <w:rsid w:val="00EB7C3C"/>
    <w:rsid w:val="00EC0297"/>
    <w:rsid w:val="00EC03D3"/>
    <w:rsid w:val="00EC0779"/>
    <w:rsid w:val="00EC0833"/>
    <w:rsid w:val="00EC14B8"/>
    <w:rsid w:val="00EC16F2"/>
    <w:rsid w:val="00EC1726"/>
    <w:rsid w:val="00EC1A10"/>
    <w:rsid w:val="00EC1F1C"/>
    <w:rsid w:val="00EC20A1"/>
    <w:rsid w:val="00EC2497"/>
    <w:rsid w:val="00EC285B"/>
    <w:rsid w:val="00EC2C0A"/>
    <w:rsid w:val="00EC2E64"/>
    <w:rsid w:val="00EC3024"/>
    <w:rsid w:val="00EC327E"/>
    <w:rsid w:val="00EC3318"/>
    <w:rsid w:val="00EC375F"/>
    <w:rsid w:val="00EC3E3B"/>
    <w:rsid w:val="00EC4221"/>
    <w:rsid w:val="00EC51AC"/>
    <w:rsid w:val="00EC526A"/>
    <w:rsid w:val="00EC542F"/>
    <w:rsid w:val="00EC5691"/>
    <w:rsid w:val="00EC593D"/>
    <w:rsid w:val="00EC5AF5"/>
    <w:rsid w:val="00EC5B38"/>
    <w:rsid w:val="00EC5C44"/>
    <w:rsid w:val="00EC5D52"/>
    <w:rsid w:val="00EC5DDD"/>
    <w:rsid w:val="00EC618F"/>
    <w:rsid w:val="00EC61A0"/>
    <w:rsid w:val="00EC6393"/>
    <w:rsid w:val="00EC6B2B"/>
    <w:rsid w:val="00EC7056"/>
    <w:rsid w:val="00EC76B8"/>
    <w:rsid w:val="00EC7888"/>
    <w:rsid w:val="00EC788A"/>
    <w:rsid w:val="00EC7E66"/>
    <w:rsid w:val="00EC7E90"/>
    <w:rsid w:val="00EC7F32"/>
    <w:rsid w:val="00ED09A7"/>
    <w:rsid w:val="00ED0AC8"/>
    <w:rsid w:val="00ED0FA4"/>
    <w:rsid w:val="00ED10F7"/>
    <w:rsid w:val="00ED13D7"/>
    <w:rsid w:val="00ED1737"/>
    <w:rsid w:val="00ED2B22"/>
    <w:rsid w:val="00ED32BA"/>
    <w:rsid w:val="00ED3964"/>
    <w:rsid w:val="00ED529F"/>
    <w:rsid w:val="00ED5852"/>
    <w:rsid w:val="00ED5D01"/>
    <w:rsid w:val="00ED60C8"/>
    <w:rsid w:val="00ED62A5"/>
    <w:rsid w:val="00ED7672"/>
    <w:rsid w:val="00EE02A2"/>
    <w:rsid w:val="00EE0941"/>
    <w:rsid w:val="00EE0974"/>
    <w:rsid w:val="00EE0B55"/>
    <w:rsid w:val="00EE1064"/>
    <w:rsid w:val="00EE1528"/>
    <w:rsid w:val="00EE1577"/>
    <w:rsid w:val="00EE1C8E"/>
    <w:rsid w:val="00EE1EED"/>
    <w:rsid w:val="00EE1F72"/>
    <w:rsid w:val="00EE2234"/>
    <w:rsid w:val="00EE2E14"/>
    <w:rsid w:val="00EE330C"/>
    <w:rsid w:val="00EE34B5"/>
    <w:rsid w:val="00EE34C4"/>
    <w:rsid w:val="00EE3F6E"/>
    <w:rsid w:val="00EE4A61"/>
    <w:rsid w:val="00EE58CB"/>
    <w:rsid w:val="00EE59A2"/>
    <w:rsid w:val="00EE5A2F"/>
    <w:rsid w:val="00EE5A36"/>
    <w:rsid w:val="00EE7E62"/>
    <w:rsid w:val="00EF00C3"/>
    <w:rsid w:val="00EF02D7"/>
    <w:rsid w:val="00EF0336"/>
    <w:rsid w:val="00EF091A"/>
    <w:rsid w:val="00EF0BBA"/>
    <w:rsid w:val="00EF0CC8"/>
    <w:rsid w:val="00EF1067"/>
    <w:rsid w:val="00EF1104"/>
    <w:rsid w:val="00EF1436"/>
    <w:rsid w:val="00EF1456"/>
    <w:rsid w:val="00EF1900"/>
    <w:rsid w:val="00EF19D2"/>
    <w:rsid w:val="00EF1A25"/>
    <w:rsid w:val="00EF227B"/>
    <w:rsid w:val="00EF28DF"/>
    <w:rsid w:val="00EF2F37"/>
    <w:rsid w:val="00EF3131"/>
    <w:rsid w:val="00EF3CFF"/>
    <w:rsid w:val="00EF3E53"/>
    <w:rsid w:val="00EF3EB3"/>
    <w:rsid w:val="00EF3FD6"/>
    <w:rsid w:val="00EF4929"/>
    <w:rsid w:val="00EF4BA0"/>
    <w:rsid w:val="00EF5267"/>
    <w:rsid w:val="00EF55EC"/>
    <w:rsid w:val="00EF59AC"/>
    <w:rsid w:val="00EF5AB4"/>
    <w:rsid w:val="00EF6265"/>
    <w:rsid w:val="00EF66AA"/>
    <w:rsid w:val="00EF7549"/>
    <w:rsid w:val="00EF756F"/>
    <w:rsid w:val="00EF7C64"/>
    <w:rsid w:val="00EF7DB6"/>
    <w:rsid w:val="00EF7FE9"/>
    <w:rsid w:val="00F003E4"/>
    <w:rsid w:val="00F015B9"/>
    <w:rsid w:val="00F01715"/>
    <w:rsid w:val="00F01D78"/>
    <w:rsid w:val="00F01E7F"/>
    <w:rsid w:val="00F01F22"/>
    <w:rsid w:val="00F022DA"/>
    <w:rsid w:val="00F02514"/>
    <w:rsid w:val="00F0365E"/>
    <w:rsid w:val="00F03E5C"/>
    <w:rsid w:val="00F04338"/>
    <w:rsid w:val="00F04E58"/>
    <w:rsid w:val="00F0529E"/>
    <w:rsid w:val="00F05649"/>
    <w:rsid w:val="00F058BF"/>
    <w:rsid w:val="00F059AB"/>
    <w:rsid w:val="00F065D5"/>
    <w:rsid w:val="00F06A0D"/>
    <w:rsid w:val="00F06C61"/>
    <w:rsid w:val="00F06E01"/>
    <w:rsid w:val="00F07239"/>
    <w:rsid w:val="00F07292"/>
    <w:rsid w:val="00F07503"/>
    <w:rsid w:val="00F07951"/>
    <w:rsid w:val="00F07D76"/>
    <w:rsid w:val="00F07EAF"/>
    <w:rsid w:val="00F105D4"/>
    <w:rsid w:val="00F106A5"/>
    <w:rsid w:val="00F106C8"/>
    <w:rsid w:val="00F115EC"/>
    <w:rsid w:val="00F11606"/>
    <w:rsid w:val="00F119FB"/>
    <w:rsid w:val="00F11FB3"/>
    <w:rsid w:val="00F12260"/>
    <w:rsid w:val="00F12DAF"/>
    <w:rsid w:val="00F132A6"/>
    <w:rsid w:val="00F135EF"/>
    <w:rsid w:val="00F13CF2"/>
    <w:rsid w:val="00F1415B"/>
    <w:rsid w:val="00F14435"/>
    <w:rsid w:val="00F144A6"/>
    <w:rsid w:val="00F145B2"/>
    <w:rsid w:val="00F146D1"/>
    <w:rsid w:val="00F148A5"/>
    <w:rsid w:val="00F14A74"/>
    <w:rsid w:val="00F14FE8"/>
    <w:rsid w:val="00F1596E"/>
    <w:rsid w:val="00F16177"/>
    <w:rsid w:val="00F163C9"/>
    <w:rsid w:val="00F1673D"/>
    <w:rsid w:val="00F16753"/>
    <w:rsid w:val="00F167B1"/>
    <w:rsid w:val="00F167D2"/>
    <w:rsid w:val="00F16F33"/>
    <w:rsid w:val="00F175B1"/>
    <w:rsid w:val="00F17606"/>
    <w:rsid w:val="00F17D2D"/>
    <w:rsid w:val="00F203F1"/>
    <w:rsid w:val="00F20823"/>
    <w:rsid w:val="00F21778"/>
    <w:rsid w:val="00F219DC"/>
    <w:rsid w:val="00F21F0A"/>
    <w:rsid w:val="00F21F0D"/>
    <w:rsid w:val="00F22346"/>
    <w:rsid w:val="00F22622"/>
    <w:rsid w:val="00F22BF2"/>
    <w:rsid w:val="00F23B73"/>
    <w:rsid w:val="00F2410A"/>
    <w:rsid w:val="00F241BF"/>
    <w:rsid w:val="00F24410"/>
    <w:rsid w:val="00F244E4"/>
    <w:rsid w:val="00F248DE"/>
    <w:rsid w:val="00F25448"/>
    <w:rsid w:val="00F2588F"/>
    <w:rsid w:val="00F25BCA"/>
    <w:rsid w:val="00F2679C"/>
    <w:rsid w:val="00F26F3E"/>
    <w:rsid w:val="00F27339"/>
    <w:rsid w:val="00F273F6"/>
    <w:rsid w:val="00F279A5"/>
    <w:rsid w:val="00F279EF"/>
    <w:rsid w:val="00F27C09"/>
    <w:rsid w:val="00F303D8"/>
    <w:rsid w:val="00F3099E"/>
    <w:rsid w:val="00F311A2"/>
    <w:rsid w:val="00F31278"/>
    <w:rsid w:val="00F31E74"/>
    <w:rsid w:val="00F32013"/>
    <w:rsid w:val="00F321AA"/>
    <w:rsid w:val="00F326C5"/>
    <w:rsid w:val="00F3284F"/>
    <w:rsid w:val="00F32A94"/>
    <w:rsid w:val="00F3300D"/>
    <w:rsid w:val="00F33F89"/>
    <w:rsid w:val="00F34E23"/>
    <w:rsid w:val="00F34E9B"/>
    <w:rsid w:val="00F35152"/>
    <w:rsid w:val="00F35809"/>
    <w:rsid w:val="00F35A4F"/>
    <w:rsid w:val="00F35A8D"/>
    <w:rsid w:val="00F35BCB"/>
    <w:rsid w:val="00F36042"/>
    <w:rsid w:val="00F36108"/>
    <w:rsid w:val="00F3637C"/>
    <w:rsid w:val="00F3653F"/>
    <w:rsid w:val="00F36A85"/>
    <w:rsid w:val="00F36B6D"/>
    <w:rsid w:val="00F373D0"/>
    <w:rsid w:val="00F3796E"/>
    <w:rsid w:val="00F37A2E"/>
    <w:rsid w:val="00F37B56"/>
    <w:rsid w:val="00F40049"/>
    <w:rsid w:val="00F405D7"/>
    <w:rsid w:val="00F40B8B"/>
    <w:rsid w:val="00F40BA1"/>
    <w:rsid w:val="00F412BB"/>
    <w:rsid w:val="00F41449"/>
    <w:rsid w:val="00F41780"/>
    <w:rsid w:val="00F418A0"/>
    <w:rsid w:val="00F41AF4"/>
    <w:rsid w:val="00F41F09"/>
    <w:rsid w:val="00F41F66"/>
    <w:rsid w:val="00F427F3"/>
    <w:rsid w:val="00F42BCB"/>
    <w:rsid w:val="00F42DC1"/>
    <w:rsid w:val="00F43692"/>
    <w:rsid w:val="00F43E14"/>
    <w:rsid w:val="00F44103"/>
    <w:rsid w:val="00F443DD"/>
    <w:rsid w:val="00F44DFA"/>
    <w:rsid w:val="00F45FCE"/>
    <w:rsid w:val="00F464A4"/>
    <w:rsid w:val="00F46583"/>
    <w:rsid w:val="00F468D6"/>
    <w:rsid w:val="00F4728C"/>
    <w:rsid w:val="00F47FF6"/>
    <w:rsid w:val="00F50019"/>
    <w:rsid w:val="00F50193"/>
    <w:rsid w:val="00F50493"/>
    <w:rsid w:val="00F507B8"/>
    <w:rsid w:val="00F51428"/>
    <w:rsid w:val="00F51477"/>
    <w:rsid w:val="00F5153F"/>
    <w:rsid w:val="00F515BB"/>
    <w:rsid w:val="00F51765"/>
    <w:rsid w:val="00F5183E"/>
    <w:rsid w:val="00F51BE6"/>
    <w:rsid w:val="00F51E10"/>
    <w:rsid w:val="00F52102"/>
    <w:rsid w:val="00F52162"/>
    <w:rsid w:val="00F52687"/>
    <w:rsid w:val="00F53B58"/>
    <w:rsid w:val="00F53B97"/>
    <w:rsid w:val="00F53C07"/>
    <w:rsid w:val="00F54099"/>
    <w:rsid w:val="00F54468"/>
    <w:rsid w:val="00F548D6"/>
    <w:rsid w:val="00F549B7"/>
    <w:rsid w:val="00F54AA2"/>
    <w:rsid w:val="00F5502B"/>
    <w:rsid w:val="00F5567B"/>
    <w:rsid w:val="00F557DC"/>
    <w:rsid w:val="00F55800"/>
    <w:rsid w:val="00F56867"/>
    <w:rsid w:val="00F56D88"/>
    <w:rsid w:val="00F56DD1"/>
    <w:rsid w:val="00F573DD"/>
    <w:rsid w:val="00F574CA"/>
    <w:rsid w:val="00F60897"/>
    <w:rsid w:val="00F60D05"/>
    <w:rsid w:val="00F60EBC"/>
    <w:rsid w:val="00F60ED9"/>
    <w:rsid w:val="00F610AE"/>
    <w:rsid w:val="00F6143E"/>
    <w:rsid w:val="00F616E9"/>
    <w:rsid w:val="00F616F8"/>
    <w:rsid w:val="00F61B66"/>
    <w:rsid w:val="00F61EA4"/>
    <w:rsid w:val="00F62C4F"/>
    <w:rsid w:val="00F63D49"/>
    <w:rsid w:val="00F640EF"/>
    <w:rsid w:val="00F64353"/>
    <w:rsid w:val="00F645C2"/>
    <w:rsid w:val="00F6485B"/>
    <w:rsid w:val="00F64897"/>
    <w:rsid w:val="00F64A77"/>
    <w:rsid w:val="00F64B7B"/>
    <w:rsid w:val="00F64C6C"/>
    <w:rsid w:val="00F64F5E"/>
    <w:rsid w:val="00F65D8F"/>
    <w:rsid w:val="00F65E3C"/>
    <w:rsid w:val="00F65FD5"/>
    <w:rsid w:val="00F66BD6"/>
    <w:rsid w:val="00F66FC5"/>
    <w:rsid w:val="00F672C0"/>
    <w:rsid w:val="00F675C6"/>
    <w:rsid w:val="00F67982"/>
    <w:rsid w:val="00F70543"/>
    <w:rsid w:val="00F7059D"/>
    <w:rsid w:val="00F71290"/>
    <w:rsid w:val="00F7147A"/>
    <w:rsid w:val="00F71BF5"/>
    <w:rsid w:val="00F71FB5"/>
    <w:rsid w:val="00F7289C"/>
    <w:rsid w:val="00F72B3C"/>
    <w:rsid w:val="00F72F30"/>
    <w:rsid w:val="00F73603"/>
    <w:rsid w:val="00F73767"/>
    <w:rsid w:val="00F73D57"/>
    <w:rsid w:val="00F73DA2"/>
    <w:rsid w:val="00F73FFA"/>
    <w:rsid w:val="00F74886"/>
    <w:rsid w:val="00F74911"/>
    <w:rsid w:val="00F7493E"/>
    <w:rsid w:val="00F74C52"/>
    <w:rsid w:val="00F7595A"/>
    <w:rsid w:val="00F75E25"/>
    <w:rsid w:val="00F75E89"/>
    <w:rsid w:val="00F76245"/>
    <w:rsid w:val="00F763B1"/>
    <w:rsid w:val="00F7694B"/>
    <w:rsid w:val="00F778F7"/>
    <w:rsid w:val="00F77AD6"/>
    <w:rsid w:val="00F802DA"/>
    <w:rsid w:val="00F81015"/>
    <w:rsid w:val="00F81522"/>
    <w:rsid w:val="00F81761"/>
    <w:rsid w:val="00F818EF"/>
    <w:rsid w:val="00F81F23"/>
    <w:rsid w:val="00F81FDF"/>
    <w:rsid w:val="00F830B2"/>
    <w:rsid w:val="00F830BC"/>
    <w:rsid w:val="00F83610"/>
    <w:rsid w:val="00F836B0"/>
    <w:rsid w:val="00F83774"/>
    <w:rsid w:val="00F83924"/>
    <w:rsid w:val="00F83DD6"/>
    <w:rsid w:val="00F83E1D"/>
    <w:rsid w:val="00F83FDA"/>
    <w:rsid w:val="00F840C3"/>
    <w:rsid w:val="00F84DE5"/>
    <w:rsid w:val="00F84FA7"/>
    <w:rsid w:val="00F85696"/>
    <w:rsid w:val="00F85A73"/>
    <w:rsid w:val="00F85BF6"/>
    <w:rsid w:val="00F86FF1"/>
    <w:rsid w:val="00F87545"/>
    <w:rsid w:val="00F87D4E"/>
    <w:rsid w:val="00F90474"/>
    <w:rsid w:val="00F904CC"/>
    <w:rsid w:val="00F90853"/>
    <w:rsid w:val="00F90B5D"/>
    <w:rsid w:val="00F90D28"/>
    <w:rsid w:val="00F90F82"/>
    <w:rsid w:val="00F912D4"/>
    <w:rsid w:val="00F92448"/>
    <w:rsid w:val="00F92D1B"/>
    <w:rsid w:val="00F92EEE"/>
    <w:rsid w:val="00F9327B"/>
    <w:rsid w:val="00F93F6A"/>
    <w:rsid w:val="00F94909"/>
    <w:rsid w:val="00F94D0E"/>
    <w:rsid w:val="00F95297"/>
    <w:rsid w:val="00F95CB1"/>
    <w:rsid w:val="00F95F41"/>
    <w:rsid w:val="00F96064"/>
    <w:rsid w:val="00F96134"/>
    <w:rsid w:val="00F96621"/>
    <w:rsid w:val="00F9669C"/>
    <w:rsid w:val="00F96748"/>
    <w:rsid w:val="00F9674F"/>
    <w:rsid w:val="00F96751"/>
    <w:rsid w:val="00F96E40"/>
    <w:rsid w:val="00F96FEB"/>
    <w:rsid w:val="00F97081"/>
    <w:rsid w:val="00F972F4"/>
    <w:rsid w:val="00F977FE"/>
    <w:rsid w:val="00FA02E9"/>
    <w:rsid w:val="00FA0762"/>
    <w:rsid w:val="00FA0C4F"/>
    <w:rsid w:val="00FA0DF1"/>
    <w:rsid w:val="00FA11D3"/>
    <w:rsid w:val="00FA1598"/>
    <w:rsid w:val="00FA18FF"/>
    <w:rsid w:val="00FA1C19"/>
    <w:rsid w:val="00FA22E8"/>
    <w:rsid w:val="00FA23E7"/>
    <w:rsid w:val="00FA2CAB"/>
    <w:rsid w:val="00FA2F8B"/>
    <w:rsid w:val="00FA35A7"/>
    <w:rsid w:val="00FA389F"/>
    <w:rsid w:val="00FA3E9A"/>
    <w:rsid w:val="00FA4538"/>
    <w:rsid w:val="00FA49AC"/>
    <w:rsid w:val="00FA4FA4"/>
    <w:rsid w:val="00FA53E5"/>
    <w:rsid w:val="00FA5723"/>
    <w:rsid w:val="00FA6429"/>
    <w:rsid w:val="00FA7091"/>
    <w:rsid w:val="00FA72A7"/>
    <w:rsid w:val="00FA7370"/>
    <w:rsid w:val="00FA747F"/>
    <w:rsid w:val="00FA79C0"/>
    <w:rsid w:val="00FB0882"/>
    <w:rsid w:val="00FB16ED"/>
    <w:rsid w:val="00FB170B"/>
    <w:rsid w:val="00FB17A1"/>
    <w:rsid w:val="00FB19C5"/>
    <w:rsid w:val="00FB1D73"/>
    <w:rsid w:val="00FB1ECC"/>
    <w:rsid w:val="00FB220D"/>
    <w:rsid w:val="00FB292B"/>
    <w:rsid w:val="00FB3635"/>
    <w:rsid w:val="00FB40CC"/>
    <w:rsid w:val="00FB4757"/>
    <w:rsid w:val="00FB4B4F"/>
    <w:rsid w:val="00FB4F73"/>
    <w:rsid w:val="00FB58CB"/>
    <w:rsid w:val="00FB6041"/>
    <w:rsid w:val="00FB660C"/>
    <w:rsid w:val="00FB6E45"/>
    <w:rsid w:val="00FB6ECD"/>
    <w:rsid w:val="00FB7242"/>
    <w:rsid w:val="00FB7F98"/>
    <w:rsid w:val="00FC058A"/>
    <w:rsid w:val="00FC0C85"/>
    <w:rsid w:val="00FC1795"/>
    <w:rsid w:val="00FC1A30"/>
    <w:rsid w:val="00FC225F"/>
    <w:rsid w:val="00FC2307"/>
    <w:rsid w:val="00FC2457"/>
    <w:rsid w:val="00FC2EE8"/>
    <w:rsid w:val="00FC2F5B"/>
    <w:rsid w:val="00FC33B2"/>
    <w:rsid w:val="00FC3491"/>
    <w:rsid w:val="00FC3DF9"/>
    <w:rsid w:val="00FC3E2B"/>
    <w:rsid w:val="00FC401F"/>
    <w:rsid w:val="00FC4573"/>
    <w:rsid w:val="00FC485D"/>
    <w:rsid w:val="00FC4ECF"/>
    <w:rsid w:val="00FC4F52"/>
    <w:rsid w:val="00FC5601"/>
    <w:rsid w:val="00FC5ECF"/>
    <w:rsid w:val="00FC61F8"/>
    <w:rsid w:val="00FC6A1A"/>
    <w:rsid w:val="00FC6C7C"/>
    <w:rsid w:val="00FC7457"/>
    <w:rsid w:val="00FD0069"/>
    <w:rsid w:val="00FD00A4"/>
    <w:rsid w:val="00FD0105"/>
    <w:rsid w:val="00FD09FC"/>
    <w:rsid w:val="00FD0ADD"/>
    <w:rsid w:val="00FD0EFF"/>
    <w:rsid w:val="00FD0F3D"/>
    <w:rsid w:val="00FD1656"/>
    <w:rsid w:val="00FD1679"/>
    <w:rsid w:val="00FD1CEE"/>
    <w:rsid w:val="00FD2296"/>
    <w:rsid w:val="00FD29E8"/>
    <w:rsid w:val="00FD2ED2"/>
    <w:rsid w:val="00FD2FAD"/>
    <w:rsid w:val="00FD334C"/>
    <w:rsid w:val="00FD39D4"/>
    <w:rsid w:val="00FD3C8E"/>
    <w:rsid w:val="00FD3CCF"/>
    <w:rsid w:val="00FD3F59"/>
    <w:rsid w:val="00FD4096"/>
    <w:rsid w:val="00FD42B6"/>
    <w:rsid w:val="00FD44B3"/>
    <w:rsid w:val="00FD518E"/>
    <w:rsid w:val="00FD5C3E"/>
    <w:rsid w:val="00FD63B7"/>
    <w:rsid w:val="00FD6B27"/>
    <w:rsid w:val="00FD766B"/>
    <w:rsid w:val="00FD796D"/>
    <w:rsid w:val="00FE02BE"/>
    <w:rsid w:val="00FE0A6E"/>
    <w:rsid w:val="00FE0AD5"/>
    <w:rsid w:val="00FE113A"/>
    <w:rsid w:val="00FE13A1"/>
    <w:rsid w:val="00FE162A"/>
    <w:rsid w:val="00FE17DC"/>
    <w:rsid w:val="00FE1BF8"/>
    <w:rsid w:val="00FE20EB"/>
    <w:rsid w:val="00FE25AA"/>
    <w:rsid w:val="00FE2A23"/>
    <w:rsid w:val="00FE2FDF"/>
    <w:rsid w:val="00FE2FF8"/>
    <w:rsid w:val="00FE32E2"/>
    <w:rsid w:val="00FE356E"/>
    <w:rsid w:val="00FE4469"/>
    <w:rsid w:val="00FE49F8"/>
    <w:rsid w:val="00FE4B49"/>
    <w:rsid w:val="00FE5658"/>
    <w:rsid w:val="00FE571D"/>
    <w:rsid w:val="00FE591B"/>
    <w:rsid w:val="00FE5990"/>
    <w:rsid w:val="00FE59B7"/>
    <w:rsid w:val="00FE5A3E"/>
    <w:rsid w:val="00FE7136"/>
    <w:rsid w:val="00FE73E4"/>
    <w:rsid w:val="00FE78C0"/>
    <w:rsid w:val="00FF06D0"/>
    <w:rsid w:val="00FF077B"/>
    <w:rsid w:val="00FF1453"/>
    <w:rsid w:val="00FF1F1D"/>
    <w:rsid w:val="00FF289F"/>
    <w:rsid w:val="00FF2CC9"/>
    <w:rsid w:val="00FF3488"/>
    <w:rsid w:val="00FF3F7F"/>
    <w:rsid w:val="00FF4004"/>
    <w:rsid w:val="00FF4452"/>
    <w:rsid w:val="00FF509C"/>
    <w:rsid w:val="00FF5BD9"/>
    <w:rsid w:val="00FF5C61"/>
    <w:rsid w:val="00FF6012"/>
    <w:rsid w:val="00FF68FF"/>
    <w:rsid w:val="00FF7243"/>
    <w:rsid w:val="00FF780D"/>
    <w:rsid w:val="00FF7E5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26ECC"/>
  <w15:docId w15:val="{301DA669-18F8-4404-8D4F-AFB33F483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pPr>
      <w:suppressAutoHyphens/>
      <w:autoSpaceDN w:val="0"/>
      <w:textAlignment w:val="baseline"/>
    </w:pPr>
    <w:rPr>
      <w:rFonts w:ascii="Times New Roman" w:eastAsia="Times New Roman" w:hAnsi="Times New Roman"/>
      <w:sz w:val="24"/>
      <w:szCs w:val="24"/>
      <w:lang w:eastAsia="en-US"/>
    </w:rPr>
  </w:style>
  <w:style w:type="paragraph" w:styleId="Antrat1">
    <w:name w:val="heading 1"/>
    <w:aliases w:val="Appendix"/>
    <w:basedOn w:val="prastasis"/>
    <w:next w:val="prastasis"/>
    <w:qFormat/>
    <w:pPr>
      <w:keepNext/>
      <w:jc w:val="center"/>
      <w:outlineLvl w:val="0"/>
    </w:pPr>
    <w:rPr>
      <w:b/>
    </w:rPr>
  </w:style>
  <w:style w:type="paragraph" w:styleId="Antrat2">
    <w:name w:val="heading 2"/>
    <w:aliases w:val="Title Header2"/>
    <w:basedOn w:val="prastasis"/>
    <w:next w:val="prastasis"/>
    <w:qFormat/>
    <w:pPr>
      <w:keepNext/>
      <w:jc w:val="center"/>
      <w:outlineLvl w:val="1"/>
    </w:pPr>
    <w:rPr>
      <w:b/>
      <w:sz w:val="28"/>
    </w:rPr>
  </w:style>
  <w:style w:type="paragraph" w:styleId="Antrat3">
    <w:name w:val="heading 3"/>
    <w:aliases w:val="Section Header3,Sub-Clause Paragraph"/>
    <w:basedOn w:val="prastasis"/>
    <w:next w:val="prastasis"/>
    <w:qFormat/>
    <w:pPr>
      <w:keepNext/>
      <w:spacing w:before="240" w:after="60"/>
      <w:outlineLvl w:val="2"/>
    </w:pPr>
    <w:rPr>
      <w:rFonts w:ascii="Cambria" w:hAnsi="Cambria"/>
      <w:b/>
      <w:bCs/>
      <w:sz w:val="26"/>
      <w:szCs w:val="26"/>
      <w:lang w:val="en-GB"/>
    </w:rPr>
  </w:style>
  <w:style w:type="paragraph" w:styleId="Antrat4">
    <w:name w:val="heading 4"/>
    <w:aliases w:val="Heading 4 Char Char Char Char,Sub-Clause Sub-paragraph, Sub-Clause Sub-paragraph"/>
    <w:basedOn w:val="prastasis"/>
    <w:next w:val="prastasis"/>
    <w:qFormat/>
    <w:pPr>
      <w:keepNext/>
      <w:tabs>
        <w:tab w:val="left" w:pos="1584"/>
      </w:tabs>
      <w:ind w:left="1584" w:hanging="864"/>
      <w:outlineLvl w:val="3"/>
    </w:pPr>
    <w:rPr>
      <w:sz w:val="44"/>
      <w:szCs w:val="20"/>
      <w:lang w:eastAsia="ar-SA"/>
    </w:rPr>
  </w:style>
  <w:style w:type="paragraph" w:styleId="Antrat5">
    <w:name w:val="heading 5"/>
    <w:basedOn w:val="prastasis"/>
    <w:next w:val="prastasis"/>
    <w:qFormat/>
    <w:pPr>
      <w:keepNext/>
      <w:keepLines/>
      <w:spacing w:before="200"/>
      <w:outlineLvl w:val="4"/>
    </w:pPr>
    <w:rPr>
      <w:rFonts w:ascii="Cambria" w:hAnsi="Cambria"/>
      <w:color w:val="243F60"/>
    </w:rPr>
  </w:style>
  <w:style w:type="paragraph" w:styleId="Antrat6">
    <w:name w:val="heading 6"/>
    <w:basedOn w:val="prastasis"/>
    <w:next w:val="prastasis"/>
    <w:qFormat/>
    <w:pPr>
      <w:keepNext/>
      <w:tabs>
        <w:tab w:val="left" w:pos="1872"/>
      </w:tabs>
      <w:ind w:left="1872" w:hanging="1152"/>
      <w:outlineLvl w:val="5"/>
    </w:pPr>
    <w:rPr>
      <w:sz w:val="36"/>
      <w:szCs w:val="20"/>
      <w:lang w:eastAsia="ar-SA"/>
    </w:rPr>
  </w:style>
  <w:style w:type="paragraph" w:styleId="Antrat7">
    <w:name w:val="heading 7"/>
    <w:basedOn w:val="prastasis"/>
    <w:next w:val="prastasis"/>
    <w:qFormat/>
    <w:pPr>
      <w:keepNext/>
      <w:tabs>
        <w:tab w:val="left" w:pos="2016"/>
      </w:tabs>
      <w:ind w:left="2016" w:hanging="1296"/>
      <w:outlineLvl w:val="6"/>
    </w:pPr>
    <w:rPr>
      <w:sz w:val="48"/>
      <w:szCs w:val="20"/>
      <w:lang w:eastAsia="ar-SA"/>
    </w:rPr>
  </w:style>
  <w:style w:type="paragraph" w:styleId="Antrat8">
    <w:name w:val="heading 8"/>
    <w:basedOn w:val="prastasis"/>
    <w:next w:val="prastasis"/>
    <w:qFormat/>
    <w:pPr>
      <w:keepNext/>
      <w:keepLines/>
      <w:spacing w:before="200"/>
      <w:outlineLvl w:val="7"/>
    </w:pPr>
    <w:rPr>
      <w:rFonts w:ascii="Cambria" w:hAnsi="Cambria"/>
      <w:color w:val="404040"/>
      <w:sz w:val="20"/>
      <w:szCs w:val="20"/>
    </w:rPr>
  </w:style>
  <w:style w:type="paragraph" w:styleId="Antrat9">
    <w:name w:val="heading 9"/>
    <w:basedOn w:val="prastasis"/>
    <w:next w:val="prastasis"/>
    <w:qFormat/>
    <w:pPr>
      <w:keepNext/>
      <w:keepLines/>
      <w:spacing w:before="200"/>
      <w:outlineLvl w:val="8"/>
    </w:pPr>
    <w:rPr>
      <w:rFonts w:ascii="Cambria" w:hAnsi="Cambria"/>
      <w:i/>
      <w:iCs/>
      <w:color w:val="404040"/>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rPr>
      <w:rFonts w:ascii="Times New Roman" w:eastAsia="Times New Roman" w:hAnsi="Times New Roman" w:cs="Times New Roman"/>
      <w:b/>
      <w:sz w:val="24"/>
      <w:szCs w:val="24"/>
    </w:rPr>
  </w:style>
  <w:style w:type="character" w:customStyle="1" w:styleId="Antrat2Diagrama">
    <w:name w:val="Antraštė 2 Diagrama"/>
    <w:rPr>
      <w:rFonts w:ascii="Times New Roman" w:eastAsia="Times New Roman" w:hAnsi="Times New Roman" w:cs="Times New Roman"/>
      <w:b/>
      <w:sz w:val="28"/>
      <w:szCs w:val="24"/>
    </w:rPr>
  </w:style>
  <w:style w:type="character" w:customStyle="1" w:styleId="Antrat3Diagrama">
    <w:name w:val="Antraštė 3 Diagrama"/>
    <w:rPr>
      <w:rFonts w:ascii="Cambria" w:eastAsia="Times New Roman" w:hAnsi="Cambria" w:cs="Times New Roman"/>
      <w:b/>
      <w:bCs/>
      <w:sz w:val="26"/>
      <w:szCs w:val="26"/>
      <w:lang w:val="en-GB"/>
    </w:rPr>
  </w:style>
  <w:style w:type="character" w:customStyle="1" w:styleId="Antrat4Diagrama">
    <w:name w:val="Antraštė 4 Diagrama"/>
    <w:rPr>
      <w:rFonts w:ascii="Times New Roman" w:eastAsia="Times New Roman" w:hAnsi="Times New Roman" w:cs="Times New Roman"/>
      <w:sz w:val="44"/>
      <w:szCs w:val="20"/>
      <w:lang w:eastAsia="ar-SA"/>
    </w:rPr>
  </w:style>
  <w:style w:type="character" w:customStyle="1" w:styleId="Antrat5Diagrama">
    <w:name w:val="Antraštė 5 Diagrama"/>
    <w:rPr>
      <w:rFonts w:ascii="Cambria" w:eastAsia="Times New Roman" w:hAnsi="Cambria" w:cs="Times New Roman"/>
      <w:color w:val="243F60"/>
      <w:sz w:val="24"/>
      <w:szCs w:val="24"/>
    </w:rPr>
  </w:style>
  <w:style w:type="character" w:customStyle="1" w:styleId="Antrat6Diagrama">
    <w:name w:val="Antraštė 6 Diagrama"/>
    <w:rPr>
      <w:rFonts w:ascii="Times New Roman" w:eastAsia="Times New Roman" w:hAnsi="Times New Roman" w:cs="Times New Roman"/>
      <w:sz w:val="36"/>
      <w:szCs w:val="20"/>
      <w:lang w:eastAsia="ar-SA"/>
    </w:rPr>
  </w:style>
  <w:style w:type="character" w:customStyle="1" w:styleId="Antrat7Diagrama">
    <w:name w:val="Antraštė 7 Diagrama"/>
    <w:rPr>
      <w:rFonts w:ascii="Times New Roman" w:eastAsia="Times New Roman" w:hAnsi="Times New Roman" w:cs="Times New Roman"/>
      <w:sz w:val="48"/>
      <w:szCs w:val="20"/>
      <w:lang w:eastAsia="ar-SA"/>
    </w:rPr>
  </w:style>
  <w:style w:type="character" w:customStyle="1" w:styleId="Antrat8Diagrama">
    <w:name w:val="Antraštė 8 Diagrama"/>
    <w:rPr>
      <w:rFonts w:ascii="Cambria" w:eastAsia="Times New Roman" w:hAnsi="Cambria" w:cs="Times New Roman"/>
      <w:color w:val="404040"/>
      <w:sz w:val="20"/>
      <w:szCs w:val="20"/>
    </w:rPr>
  </w:style>
  <w:style w:type="character" w:customStyle="1" w:styleId="Antrat9Diagrama">
    <w:name w:val="Antraštė 9 Diagrama"/>
    <w:rPr>
      <w:rFonts w:ascii="Cambria" w:eastAsia="Times New Roman" w:hAnsi="Cambria" w:cs="Times New Roman"/>
      <w:i/>
      <w:iCs/>
      <w:color w:val="404040"/>
      <w:sz w:val="20"/>
      <w:szCs w:val="20"/>
    </w:rPr>
  </w:style>
  <w:style w:type="paragraph" w:styleId="Porat">
    <w:name w:val="footer"/>
    <w:basedOn w:val="prastasis"/>
    <w:pPr>
      <w:tabs>
        <w:tab w:val="center" w:pos="4153"/>
        <w:tab w:val="right" w:pos="8306"/>
      </w:tabs>
      <w:overflowPunct w:val="0"/>
      <w:autoSpaceDE w:val="0"/>
    </w:pPr>
    <w:rPr>
      <w:rFonts w:ascii="TimesLT" w:hAnsi="TimesLT"/>
      <w:szCs w:val="20"/>
    </w:rPr>
  </w:style>
  <w:style w:type="character" w:customStyle="1" w:styleId="PoratDiagrama">
    <w:name w:val="Poraštė Diagrama"/>
    <w:rPr>
      <w:rFonts w:ascii="TimesLT" w:eastAsia="Times New Roman" w:hAnsi="TimesLT" w:cs="Times New Roman"/>
      <w:sz w:val="24"/>
      <w:szCs w:val="20"/>
    </w:rPr>
  </w:style>
  <w:style w:type="character" w:styleId="Hipersaitas">
    <w:name w:val="Hyperlink"/>
    <w:aliases w:val="Alna"/>
    <w:rPr>
      <w:color w:val="0000FF"/>
      <w:u w:val="single"/>
    </w:rPr>
  </w:style>
  <w:style w:type="paragraph" w:styleId="Debesliotekstas">
    <w:name w:val="Balloon Text"/>
    <w:basedOn w:val="prastasis"/>
    <w:rPr>
      <w:rFonts w:ascii="Tahoma" w:hAnsi="Tahoma"/>
      <w:sz w:val="16"/>
      <w:szCs w:val="16"/>
    </w:rPr>
  </w:style>
  <w:style w:type="character" w:customStyle="1" w:styleId="DebesliotekstasDiagrama">
    <w:name w:val="Debesėlio tekstas Diagrama"/>
    <w:rPr>
      <w:rFonts w:ascii="Tahoma" w:eastAsia="Times New Roman" w:hAnsi="Tahoma" w:cs="Times New Roman"/>
      <w:sz w:val="16"/>
      <w:szCs w:val="16"/>
    </w:rPr>
  </w:style>
  <w:style w:type="paragraph" w:styleId="Pagrindinistekstas">
    <w:name w:val="Body Text"/>
    <w:aliases w:val=" Char1,Char,Char Char,Char Char Diagrama,Char Char Char Diagrama Diagrama Diagrama Diagrama Diagrama,Char Char Char Diagrama Diagrama, Char Char, Char Char Char Diagrama Diagrama Diagrama Diagrama Diagrama"/>
    <w:basedOn w:val="prastasis"/>
    <w:pPr>
      <w:tabs>
        <w:tab w:val="left" w:pos="0"/>
        <w:tab w:val="left" w:pos="3119"/>
      </w:tabs>
      <w:autoSpaceDE w:val="0"/>
      <w:jc w:val="both"/>
    </w:pPr>
    <w:rPr>
      <w:sz w:val="22"/>
      <w:szCs w:val="22"/>
      <w:lang w:val="en-US"/>
    </w:rPr>
  </w:style>
  <w:style w:type="character" w:customStyle="1" w:styleId="PagrindinistekstasDiagrama">
    <w:name w:val="Pagrindinis tekstas Diagrama"/>
    <w:rPr>
      <w:rFonts w:ascii="Times New Roman" w:eastAsia="Times New Roman" w:hAnsi="Times New Roman" w:cs="Times New Roman"/>
      <w:lang w:val="en-US"/>
    </w:rPr>
  </w:style>
  <w:style w:type="paragraph" w:styleId="Antrats">
    <w:name w:val="header"/>
    <w:aliases w:val="Viršutinis kolontitulas Diagrama1,Viršutinis kolontitulas Diagrama Diagrama1,Char Diagrama Diagrama1,Viršutinis kolontitulas Diagrama Diagrama Diagrama,Char Diagrama Diagrama Diagrama,Char Diagrama1,Char Diagrama"/>
    <w:basedOn w:val="prastasis"/>
    <w:pPr>
      <w:tabs>
        <w:tab w:val="center" w:pos="4819"/>
        <w:tab w:val="right" w:pos="9638"/>
      </w:tabs>
    </w:p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rPr>
      <w:rFonts w:ascii="Times New Roman" w:eastAsia="Times New Roman" w:hAnsi="Times New Roman" w:cs="Times New Roman"/>
      <w:sz w:val="24"/>
      <w:szCs w:val="24"/>
    </w:rPr>
  </w:style>
  <w:style w:type="character" w:styleId="Puslapionumeris">
    <w:name w:val="page number"/>
    <w:basedOn w:val="Numatytasispastraiposriftas"/>
  </w:style>
  <w:style w:type="paragraph" w:styleId="Turinioantrat">
    <w:name w:val="TOC Heading"/>
    <w:basedOn w:val="Antrat1"/>
    <w:next w:val="prastasis"/>
    <w:pPr>
      <w:keepLines/>
      <w:spacing w:before="480" w:line="276" w:lineRule="auto"/>
      <w:jc w:val="left"/>
    </w:pPr>
    <w:rPr>
      <w:rFonts w:ascii="Cambria" w:hAnsi="Cambria"/>
      <w:bCs/>
      <w:color w:val="365F91"/>
      <w:sz w:val="28"/>
      <w:szCs w:val="28"/>
      <w:lang w:eastAsia="lt-LT"/>
    </w:rPr>
  </w:style>
  <w:style w:type="paragraph" w:styleId="Turinys1">
    <w:name w:val="toc 1"/>
    <w:basedOn w:val="prastasis"/>
    <w:next w:val="prastasis"/>
    <w:autoRedefine/>
  </w:style>
  <w:style w:type="character" w:customStyle="1" w:styleId="KomentarotekstasDiagrama">
    <w:name w:val="Komentaro tekstas Diagrama"/>
    <w:rPr>
      <w:rFonts w:eastAsia="Calibri"/>
    </w:rPr>
  </w:style>
  <w:style w:type="paragraph" w:styleId="Komentarotekstas">
    <w:name w:val="annotation text"/>
    <w:aliases w:val="Diagrama Diagrama Diagrama,Diagrama Diagrama, Diagrama Diagrama Diagrama, Diagrama Diagrama,Diagrama, Diagrama Diagrama Diagrama Diagrama, Diagrama Diagrama Char Char,Diagrama Diagrama Diagrama Diagrama,Diagrama Diagrama Char Char"/>
    <w:basedOn w:val="prastasis"/>
    <w:uiPriority w:val="99"/>
    <w:qFormat/>
    <w:pPr>
      <w:spacing w:after="200" w:line="276" w:lineRule="auto"/>
    </w:pPr>
    <w:rPr>
      <w:rFonts w:ascii="Calibri" w:eastAsia="Calibri" w:hAnsi="Calibri"/>
      <w:sz w:val="22"/>
      <w:szCs w:val="22"/>
    </w:rPr>
  </w:style>
  <w:style w:type="character" w:customStyle="1" w:styleId="KomentarotekstasDiagrama1">
    <w:name w:val="Komentaro tekstas Diagrama1"/>
    <w:rPr>
      <w:rFonts w:ascii="Times New Roman" w:eastAsia="Times New Roman" w:hAnsi="Times New Roman" w:cs="Times New Roman"/>
      <w:sz w:val="20"/>
      <w:szCs w:val="20"/>
    </w:rPr>
  </w:style>
  <w:style w:type="character" w:customStyle="1" w:styleId="tblrowlbl1">
    <w:name w:val="tblrowlbl1"/>
    <w:rPr>
      <w:rFonts w:ascii="Arial" w:hAnsi="Arial" w:cs="Arial"/>
      <w:b/>
      <w:bCs/>
      <w:color w:val="000000"/>
      <w:sz w:val="18"/>
      <w:szCs w:val="18"/>
      <w:shd w:val="clear" w:color="auto" w:fill="FFFFFF"/>
    </w:rPr>
  </w:style>
  <w:style w:type="character" w:customStyle="1" w:styleId="parahead1">
    <w:name w:val="parahead1"/>
    <w:rPr>
      <w:rFonts w:ascii="Verdana" w:hAnsi="Verdana"/>
      <w:b/>
      <w:bCs/>
      <w:color w:val="000000"/>
      <w:sz w:val="17"/>
      <w:szCs w:val="17"/>
    </w:rPr>
  </w:style>
  <w:style w:type="paragraph" w:styleId="Sraopastraipa">
    <w:name w:val="List Paragraph"/>
    <w:aliases w:val="Numbering,ERP-List Paragraph,List Paragraph11,List Paragraph111,Buletai,Bullet EY,List Paragraph21,List Paragraph1,List Paragraph2,lp1,Bullet 1,Use Case List Paragraph,Paragraph,List Paragraph Red,Sąrašo pastraipa.Bullet,Lentele,Bullet"/>
    <w:basedOn w:val="prastasis"/>
    <w:link w:val="SraopastraipaDiagrama"/>
    <w:uiPriority w:val="34"/>
    <w:qFormat/>
    <w:pPr>
      <w:ind w:left="1296"/>
    </w:pPr>
  </w:style>
  <w:style w:type="paragraph" w:customStyle="1" w:styleId="Point1">
    <w:name w:val="Point 1"/>
    <w:basedOn w:val="prastasis"/>
    <w:uiPriority w:val="99"/>
    <w:pPr>
      <w:spacing w:before="120" w:after="120"/>
      <w:ind w:left="1418" w:hanging="567"/>
      <w:jc w:val="both"/>
    </w:pPr>
    <w:rPr>
      <w:szCs w:val="20"/>
      <w:lang w:val="en-GB"/>
    </w:rPr>
  </w:style>
  <w:style w:type="character" w:styleId="Komentaronuoroda">
    <w:name w:val="annotation reference"/>
    <w:rPr>
      <w:sz w:val="16"/>
      <w:szCs w:val="16"/>
    </w:rPr>
  </w:style>
  <w:style w:type="paragraph" w:styleId="Komentarotema">
    <w:name w:val="annotation subject"/>
    <w:basedOn w:val="Komentarotekstas"/>
    <w:next w:val="Komentarotekstas"/>
    <w:link w:val="KomentarotemaDiagrama1"/>
    <w:pPr>
      <w:spacing w:after="0" w:line="240" w:lineRule="auto"/>
    </w:pPr>
    <w:rPr>
      <w:b/>
      <w:bCs/>
    </w:rPr>
  </w:style>
  <w:style w:type="character" w:customStyle="1" w:styleId="KomentarotemaDiagrama">
    <w:name w:val="Komentaro tema Diagrama"/>
    <w:rPr>
      <w:rFonts w:ascii="Times New Roman" w:eastAsia="Calibri" w:hAnsi="Times New Roman" w:cs="Times New Roman"/>
      <w:b/>
      <w:bCs/>
      <w:sz w:val="20"/>
      <w:szCs w:val="20"/>
    </w:rPr>
  </w:style>
  <w:style w:type="paragraph" w:styleId="Turinys2">
    <w:name w:val="toc 2"/>
    <w:basedOn w:val="prastasis"/>
    <w:next w:val="prastasis"/>
    <w:autoRedefine/>
    <w:pPr>
      <w:ind w:left="240"/>
    </w:pPr>
  </w:style>
  <w:style w:type="paragraph" w:customStyle="1" w:styleId="Punktas1">
    <w:name w:val="Punktas 1"/>
    <w:basedOn w:val="prastasis"/>
    <w:autoRedefine/>
    <w:pPr>
      <w:ind w:firstLine="993"/>
      <w:jc w:val="both"/>
    </w:pPr>
    <w:rPr>
      <w:rFonts w:eastAsia="Calibri"/>
      <w:bCs/>
      <w:color w:val="000000"/>
    </w:rPr>
  </w:style>
  <w:style w:type="paragraph" w:customStyle="1" w:styleId="Punktas2">
    <w:name w:val="Punktas 2"/>
    <w:basedOn w:val="prastasis"/>
    <w:autoRedefine/>
    <w:pPr>
      <w:spacing w:after="60"/>
      <w:ind w:firstLine="993"/>
      <w:jc w:val="both"/>
    </w:pPr>
    <w:rPr>
      <w:rFonts w:eastAsia="Calibri"/>
      <w:szCs w:val="22"/>
    </w:rPr>
  </w:style>
  <w:style w:type="character" w:customStyle="1" w:styleId="hps">
    <w:name w:val="hps"/>
  </w:style>
  <w:style w:type="paragraph" w:styleId="Antrat">
    <w:name w:val="caption"/>
    <w:basedOn w:val="prastasis"/>
    <w:next w:val="prastasis"/>
    <w:qFormat/>
    <w:rPr>
      <w:b/>
      <w:bCs/>
      <w:sz w:val="20"/>
      <w:szCs w:val="20"/>
      <w:lang w:val="en-GB"/>
    </w:rPr>
  </w:style>
  <w:style w:type="character" w:styleId="Grietas">
    <w:name w:val="Strong"/>
    <w:uiPriority w:val="22"/>
    <w:qFormat/>
    <w:rPr>
      <w:b/>
      <w:bCs/>
    </w:rPr>
  </w:style>
  <w:style w:type="paragraph" w:styleId="Paprastasistekstas">
    <w:name w:val="Plain Text"/>
    <w:basedOn w:val="prastasis"/>
    <w:uiPriority w:val="99"/>
    <w:rPr>
      <w:rFonts w:ascii="Consolas" w:eastAsia="Calibri" w:hAnsi="Consolas"/>
      <w:sz w:val="21"/>
      <w:szCs w:val="21"/>
    </w:rPr>
  </w:style>
  <w:style w:type="character" w:customStyle="1" w:styleId="PaprastasistekstasDiagrama">
    <w:name w:val="Paprastasis tekstas Diagrama"/>
    <w:uiPriority w:val="99"/>
    <w:rPr>
      <w:rFonts w:ascii="Consolas" w:eastAsia="Calibri" w:hAnsi="Consolas" w:cs="Times New Roman"/>
      <w:sz w:val="21"/>
      <w:szCs w:val="21"/>
    </w:rPr>
  </w:style>
  <w:style w:type="paragraph" w:styleId="Puslapioinaostekstas">
    <w:name w:val="footnote text"/>
    <w:basedOn w:val="prastasis"/>
    <w:uiPriority w:val="99"/>
    <w:rPr>
      <w:sz w:val="20"/>
      <w:szCs w:val="20"/>
      <w:lang w:val="en-GB"/>
    </w:rPr>
  </w:style>
  <w:style w:type="character" w:customStyle="1" w:styleId="PuslapioinaostekstasDiagrama">
    <w:name w:val="Puslapio išnašos tekstas Diagrama"/>
    <w:uiPriority w:val="99"/>
    <w:rPr>
      <w:rFonts w:ascii="Times New Roman" w:eastAsia="Times New Roman" w:hAnsi="Times New Roman" w:cs="Times New Roman"/>
      <w:sz w:val="20"/>
      <w:szCs w:val="20"/>
      <w:lang w:val="en-GB"/>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rPr>
      <w:position w:val="0"/>
      <w:vertAlign w:val="superscript"/>
    </w:rPr>
  </w:style>
  <w:style w:type="paragraph" w:styleId="Pagrindiniotekstotrauka2">
    <w:name w:val="Body Text Indent 2"/>
    <w:basedOn w:val="prastasis"/>
    <w:pPr>
      <w:ind w:left="90" w:firstLine="540"/>
      <w:jc w:val="both"/>
    </w:pPr>
  </w:style>
  <w:style w:type="character" w:customStyle="1" w:styleId="Pagrindiniotekstotrauka2Diagrama">
    <w:name w:val="Pagrindinio teksto įtrauka 2 Diagrama"/>
    <w:rPr>
      <w:rFonts w:ascii="Times New Roman" w:eastAsia="Times New Roman" w:hAnsi="Times New Roman" w:cs="Times New Roman"/>
      <w:sz w:val="24"/>
      <w:szCs w:val="24"/>
    </w:rPr>
  </w:style>
  <w:style w:type="paragraph" w:styleId="Pagrindinistekstas2">
    <w:name w:val="Body Text 2"/>
    <w:basedOn w:val="prastasis"/>
    <w:pPr>
      <w:spacing w:after="120" w:line="480" w:lineRule="auto"/>
    </w:pPr>
    <w:rPr>
      <w:lang w:val="en-GB"/>
    </w:rPr>
  </w:style>
  <w:style w:type="character" w:customStyle="1" w:styleId="Pagrindinistekstas2Diagrama">
    <w:name w:val="Pagrindinis tekstas 2 Diagrama"/>
    <w:rPr>
      <w:rFonts w:ascii="Times New Roman" w:eastAsia="Times New Roman" w:hAnsi="Times New Roman" w:cs="Times New Roman"/>
      <w:sz w:val="24"/>
      <w:szCs w:val="24"/>
      <w:lang w:val="en-GB"/>
    </w:rPr>
  </w:style>
  <w:style w:type="paragraph" w:styleId="Sraassuenkleliais">
    <w:name w:val="List Bullet"/>
    <w:basedOn w:val="prastasis"/>
    <w:pPr>
      <w:numPr>
        <w:numId w:val="4"/>
      </w:numPr>
      <w:tabs>
        <w:tab w:val="left" w:pos="0"/>
        <w:tab w:val="left" w:pos="1301"/>
      </w:tabs>
    </w:pPr>
    <w:rPr>
      <w:szCs w:val="20"/>
      <w:lang w:val="en-GB"/>
    </w:rPr>
  </w:style>
  <w:style w:type="paragraph" w:styleId="Pataisymai">
    <w:name w:val="Revision"/>
    <w:uiPriority w:val="99"/>
    <w:pPr>
      <w:suppressAutoHyphens/>
      <w:autoSpaceDN w:val="0"/>
      <w:textAlignment w:val="baseline"/>
    </w:pPr>
    <w:rPr>
      <w:rFonts w:ascii="Times New Roman" w:eastAsia="Times New Roman" w:hAnsi="Times New Roman"/>
      <w:sz w:val="24"/>
      <w:szCs w:val="24"/>
      <w:lang w:val="en-GB" w:eastAsia="en-US"/>
    </w:rPr>
  </w:style>
  <w:style w:type="paragraph" w:customStyle="1" w:styleId="punkter">
    <w:name w:val="punkter"/>
    <w:basedOn w:val="prastasis"/>
    <w:pPr>
      <w:numPr>
        <w:numId w:val="5"/>
      </w:numPr>
      <w:jc w:val="both"/>
    </w:pPr>
    <w:rPr>
      <w:rFonts w:ascii="Tms Rmn" w:eastAsia="Batang" w:hAnsi="Tms Rmn"/>
      <w:color w:val="000000"/>
      <w:lang w:val="en-US"/>
    </w:rPr>
  </w:style>
  <w:style w:type="paragraph" w:styleId="Sraassuenkleliais2">
    <w:name w:val="List Bullet 2"/>
    <w:basedOn w:val="prastasis"/>
    <w:pPr>
      <w:numPr>
        <w:numId w:val="6"/>
      </w:numPr>
      <w:tabs>
        <w:tab w:val="left" w:pos="643"/>
      </w:tabs>
      <w:spacing w:before="240" w:after="120"/>
      <w:jc w:val="both"/>
    </w:pPr>
    <w:rPr>
      <w:rFonts w:ascii="Arial" w:hAnsi="Arial"/>
      <w:szCs w:val="20"/>
      <w:lang w:val="en-GB"/>
    </w:rPr>
  </w:style>
  <w:style w:type="paragraph" w:styleId="Sraassunumeriais2">
    <w:name w:val="List Number 2"/>
    <w:basedOn w:val="prastasis"/>
    <w:pPr>
      <w:numPr>
        <w:numId w:val="7"/>
      </w:numPr>
      <w:tabs>
        <w:tab w:val="left" w:pos="900"/>
        <w:tab w:val="left" w:pos="1661"/>
      </w:tabs>
      <w:spacing w:before="240" w:after="120"/>
      <w:jc w:val="both"/>
    </w:pPr>
    <w:rPr>
      <w:rFonts w:ascii="Arial" w:hAnsi="Arial"/>
      <w:szCs w:val="20"/>
      <w:lang w:val="en-GB"/>
    </w:rPr>
  </w:style>
  <w:style w:type="paragraph" w:customStyle="1" w:styleId="Normal1">
    <w:name w:val="Normal 1"/>
    <w:basedOn w:val="prastasis"/>
    <w:pPr>
      <w:spacing w:before="120" w:line="288" w:lineRule="auto"/>
      <w:ind w:firstLine="567"/>
      <w:jc w:val="both"/>
    </w:pPr>
    <w:rPr>
      <w:szCs w:val="20"/>
      <w:lang w:eastAsia="da-DK"/>
    </w:rPr>
  </w:style>
  <w:style w:type="paragraph" w:styleId="prastojitrauka">
    <w:name w:val="Normal Indent"/>
    <w:basedOn w:val="prastasis"/>
    <w:pPr>
      <w:spacing w:before="240" w:after="120"/>
      <w:ind w:left="1304"/>
      <w:jc w:val="both"/>
    </w:pPr>
    <w:rPr>
      <w:rFonts w:ascii="Arial" w:hAnsi="Arial"/>
      <w:szCs w:val="20"/>
      <w:lang w:val="en-GB"/>
    </w:rPr>
  </w:style>
  <w:style w:type="character" w:customStyle="1" w:styleId="prastojitraukaDiagrama">
    <w:name w:val="Įprastoji įtrauka Diagrama"/>
    <w:rPr>
      <w:rFonts w:ascii="Arial" w:eastAsia="Times New Roman" w:hAnsi="Arial" w:cs="Times New Roman"/>
      <w:sz w:val="24"/>
      <w:szCs w:val="20"/>
      <w:lang w:val="en-GB"/>
    </w:rPr>
  </w:style>
  <w:style w:type="paragraph" w:customStyle="1" w:styleId="1WXW">
    <w:name w:val="1WXW"/>
    <w:basedOn w:val="prastasis"/>
    <w:autoRedefine/>
    <w:pPr>
      <w:spacing w:after="200" w:line="276" w:lineRule="auto"/>
    </w:pPr>
    <w:rPr>
      <w:rFonts w:ascii="Cambria" w:eastAsia="Calibri" w:hAnsi="Cambria"/>
      <w:b/>
      <w:sz w:val="22"/>
      <w:lang w:bidi="en-US"/>
    </w:rPr>
  </w:style>
  <w:style w:type="paragraph" w:customStyle="1" w:styleId="2WXW">
    <w:name w:val="2WXW"/>
    <w:basedOn w:val="prastasis"/>
    <w:autoRedefine/>
    <w:pPr>
      <w:numPr>
        <w:numId w:val="8"/>
      </w:numPr>
      <w:spacing w:after="200" w:line="276" w:lineRule="auto"/>
    </w:pPr>
    <w:rPr>
      <w:rFonts w:ascii="Cambria" w:eastAsia="Calibri" w:hAnsi="Cambria"/>
      <w:b/>
      <w:sz w:val="22"/>
      <w:lang w:bidi="en-US"/>
    </w:rPr>
  </w:style>
  <w:style w:type="character" w:customStyle="1" w:styleId="apple-style-span">
    <w:name w:val="apple-style-span"/>
  </w:style>
  <w:style w:type="paragraph" w:customStyle="1" w:styleId="Pagrindinistekstas1">
    <w:name w:val="Pagrindinis tekstas1"/>
    <w:pPr>
      <w:suppressAutoHyphens/>
      <w:autoSpaceDN w:val="0"/>
      <w:snapToGrid w:val="0"/>
      <w:ind w:firstLine="312"/>
      <w:jc w:val="both"/>
      <w:textAlignment w:val="baseline"/>
    </w:pPr>
    <w:rPr>
      <w:rFonts w:ascii="TimesLT" w:eastAsia="Times New Roman" w:hAnsi="TimesLT"/>
      <w:lang w:val="en-US" w:eastAsia="en-US"/>
    </w:rPr>
  </w:style>
  <w:style w:type="paragraph" w:customStyle="1" w:styleId="linija">
    <w:name w:val="linija"/>
    <w:basedOn w:val="prastasis"/>
    <w:pPr>
      <w:spacing w:before="100" w:after="100"/>
    </w:pPr>
    <w:rPr>
      <w:lang w:eastAsia="lt-LT"/>
    </w:rPr>
  </w:style>
  <w:style w:type="paragraph" w:customStyle="1" w:styleId="Sraopastraipa1">
    <w:name w:val="Sąrašo pastraipa1"/>
    <w:basedOn w:val="prastasis"/>
    <w:qFormat/>
    <w:pPr>
      <w:spacing w:after="200" w:line="276" w:lineRule="auto"/>
      <w:ind w:left="720"/>
    </w:pPr>
    <w:rPr>
      <w:rFonts w:ascii="Calibri" w:hAnsi="Calibri"/>
      <w:sz w:val="22"/>
      <w:szCs w:val="22"/>
    </w:rPr>
  </w:style>
  <w:style w:type="paragraph" w:customStyle="1" w:styleId="Pagrindinistekstas20">
    <w:name w:val="Pagrindinis tekstas2"/>
    <w:pPr>
      <w:suppressAutoHyphens/>
      <w:autoSpaceDN w:val="0"/>
      <w:snapToGrid w:val="0"/>
      <w:ind w:firstLine="312"/>
      <w:jc w:val="both"/>
      <w:textAlignment w:val="baseline"/>
    </w:pPr>
    <w:rPr>
      <w:rFonts w:ascii="TimesLT" w:eastAsia="Times New Roman" w:hAnsi="TimesLT"/>
      <w:lang w:val="en-US" w:eastAsia="en-US"/>
    </w:rPr>
  </w:style>
  <w:style w:type="paragraph" w:customStyle="1" w:styleId="CentrBoldm">
    <w:name w:val="CentrBoldm"/>
    <w:basedOn w:val="prastasis"/>
    <w:pPr>
      <w:autoSpaceDE w:val="0"/>
      <w:jc w:val="center"/>
    </w:pPr>
    <w:rPr>
      <w:rFonts w:ascii="TimesLT" w:eastAsia="Calibri" w:hAnsi="TimesLT"/>
      <w:b/>
      <w:bCs/>
      <w:sz w:val="20"/>
      <w:lang w:val="en-US"/>
    </w:rPr>
  </w:style>
  <w:style w:type="paragraph" w:styleId="HTMLiankstoformatuotas">
    <w:name w:val="HTML Preformatted"/>
    <w:basedOn w:val="prastasis"/>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rPr>
      <w:rFonts w:ascii="Courier New" w:eastAsia="Times New Roman" w:hAnsi="Courier New" w:cs="Courier New"/>
      <w:sz w:val="20"/>
      <w:szCs w:val="20"/>
      <w:lang w:eastAsia="lt-LT"/>
    </w:rPr>
  </w:style>
  <w:style w:type="paragraph" w:customStyle="1" w:styleId="MAZAS">
    <w:name w:val="MAZAS"/>
    <w:pPr>
      <w:suppressAutoHyphens/>
      <w:autoSpaceDE w:val="0"/>
      <w:autoSpaceDN w:val="0"/>
      <w:ind w:firstLine="312"/>
      <w:jc w:val="both"/>
      <w:textAlignment w:val="baseline"/>
    </w:pPr>
    <w:rPr>
      <w:rFonts w:ascii="TimesLT" w:eastAsia="Times New Roman" w:hAnsi="TimesLT"/>
      <w:color w:val="000000"/>
      <w:sz w:val="8"/>
      <w:szCs w:val="8"/>
      <w:lang w:val="en-US" w:eastAsia="en-US"/>
    </w:rPr>
  </w:style>
  <w:style w:type="paragraph" w:customStyle="1" w:styleId="Sraopastraipa2">
    <w:name w:val="Sąrašo pastraipa2"/>
    <w:basedOn w:val="prastasis"/>
    <w:pPr>
      <w:ind w:left="720"/>
    </w:pPr>
    <w:rPr>
      <w:lang w:eastAsia="lt-LT"/>
    </w:rPr>
  </w:style>
  <w:style w:type="paragraph" w:styleId="Pagrindiniotekstotrauka3">
    <w:name w:val="Body Text Indent 3"/>
    <w:basedOn w:val="prastasis"/>
    <w:pPr>
      <w:spacing w:after="120"/>
      <w:ind w:left="283"/>
    </w:pPr>
    <w:rPr>
      <w:sz w:val="16"/>
      <w:szCs w:val="16"/>
    </w:rPr>
  </w:style>
  <w:style w:type="character" w:customStyle="1" w:styleId="Pagrindiniotekstotrauka3Diagrama">
    <w:name w:val="Pagrindinio teksto įtrauka 3 Diagrama"/>
    <w:rPr>
      <w:rFonts w:ascii="Times New Roman" w:eastAsia="Times New Roman" w:hAnsi="Times New Roman" w:cs="Times New Roman"/>
      <w:sz w:val="16"/>
      <w:szCs w:val="16"/>
    </w:rPr>
  </w:style>
  <w:style w:type="paragraph" w:styleId="Literatrossraoantrat">
    <w:name w:val="toa heading"/>
    <w:basedOn w:val="prastasis"/>
    <w:next w:val="prastasis"/>
    <w:pPr>
      <w:tabs>
        <w:tab w:val="left" w:pos="9000"/>
        <w:tab w:val="right" w:pos="9360"/>
      </w:tabs>
      <w:overflowPunct w:val="0"/>
      <w:autoSpaceDE w:val="0"/>
      <w:jc w:val="both"/>
    </w:pPr>
    <w:rPr>
      <w:szCs w:val="20"/>
      <w:lang w:val="en-US"/>
    </w:rPr>
  </w:style>
  <w:style w:type="paragraph" w:styleId="Pagrindiniotekstotrauka">
    <w:name w:val="Body Text Indent"/>
    <w:basedOn w:val="prastasis"/>
    <w:pPr>
      <w:snapToGrid w:val="0"/>
      <w:spacing w:before="120" w:after="120"/>
      <w:ind w:left="283"/>
    </w:pPr>
    <w:rPr>
      <w:rFonts w:ascii="Arial" w:hAnsi="Arial"/>
      <w:sz w:val="20"/>
      <w:szCs w:val="20"/>
      <w:lang w:val="sv-SE"/>
    </w:rPr>
  </w:style>
  <w:style w:type="character" w:customStyle="1" w:styleId="PagrindiniotekstotraukaDiagrama">
    <w:name w:val="Pagrindinio teksto įtrauka Diagrama"/>
    <w:rPr>
      <w:rFonts w:ascii="Arial" w:eastAsia="Times New Roman" w:hAnsi="Arial" w:cs="Times New Roman"/>
      <w:sz w:val="20"/>
      <w:szCs w:val="20"/>
      <w:lang w:val="sv-SE"/>
    </w:rPr>
  </w:style>
  <w:style w:type="paragraph" w:customStyle="1" w:styleId="Default">
    <w:name w:val="Default"/>
    <w:pPr>
      <w:suppressAutoHyphens/>
      <w:autoSpaceDE w:val="0"/>
      <w:autoSpaceDN w:val="0"/>
      <w:textAlignment w:val="baseline"/>
    </w:pPr>
    <w:rPr>
      <w:rFonts w:ascii="Times New Roman" w:hAnsi="Times New Roman"/>
      <w:color w:val="000000"/>
      <w:sz w:val="24"/>
      <w:szCs w:val="24"/>
      <w:lang w:val="en-US" w:eastAsia="en-US"/>
    </w:rPr>
  </w:style>
  <w:style w:type="paragraph" w:customStyle="1" w:styleId="Tvarkospapunktis">
    <w:name w:val="Tvarkos papunktis"/>
    <w:basedOn w:val="prastasis"/>
    <w:pPr>
      <w:numPr>
        <w:numId w:val="9"/>
      </w:numPr>
      <w:jc w:val="both"/>
    </w:pPr>
    <w:rPr>
      <w:lang w:eastAsia="lt-LT"/>
    </w:rPr>
  </w:style>
  <w:style w:type="paragraph" w:customStyle="1" w:styleId="Tvarkostekstas">
    <w:name w:val="Tvarkos tekstas"/>
    <w:basedOn w:val="prastasis"/>
    <w:pPr>
      <w:numPr>
        <w:numId w:val="3"/>
      </w:numPr>
      <w:jc w:val="both"/>
    </w:pPr>
    <w:rPr>
      <w:lang w:eastAsia="lt-LT"/>
    </w:rPr>
  </w:style>
  <w:style w:type="character" w:customStyle="1" w:styleId="HTMLTypewriter1">
    <w:name w:val="HTML Typewriter1"/>
    <w:rPr>
      <w:rFonts w:ascii="Courier New" w:eastAsia="Times New Roman" w:hAnsi="Courier New" w:cs="Courier New"/>
      <w:sz w:val="20"/>
      <w:szCs w:val="20"/>
    </w:rPr>
  </w:style>
  <w:style w:type="character" w:customStyle="1" w:styleId="WW8Num1z1">
    <w:name w:val="WW8Num1z1"/>
    <w:rPr>
      <w:b w:val="0"/>
      <w:i w:val="0"/>
      <w:strike/>
    </w:rPr>
  </w:style>
  <w:style w:type="character" w:customStyle="1" w:styleId="WW8Num2z1">
    <w:name w:val="WW8Num2z1"/>
    <w:rPr>
      <w:b w:val="0"/>
      <w:i w:val="0"/>
      <w:strike/>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DefaultParagraphFont2">
    <w:name w:val="Default Paragraph Font2"/>
  </w:style>
  <w:style w:type="character" w:customStyle="1" w:styleId="WW-DefaultParagraphFont">
    <w:name w:val="WW-Default Paragraph Font"/>
  </w:style>
  <w:style w:type="character" w:customStyle="1" w:styleId="WW-DefaultParagraphFont1">
    <w:name w:val="WW-Default Paragraph Font1"/>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DefaultParagraphFont11">
    <w:name w:val="WW-Default Paragraph Font11"/>
  </w:style>
  <w:style w:type="character" w:customStyle="1" w:styleId="CommentTextChar">
    <w:name w:val="Comment Text Char"/>
    <w:aliases w:val=" Diagrama Diagrama Diagrama Char, Diagrama Diagrama Char"/>
    <w:uiPriority w:val="99"/>
    <w:rPr>
      <w:rFonts w:ascii="Times New Roman" w:eastAsia="Calibri" w:hAnsi="Times New Roman"/>
      <w:b w:val="0"/>
      <w:caps w:val="0"/>
      <w:smallCaps w:val="0"/>
      <w:sz w:val="20"/>
      <w:szCs w:val="20"/>
      <w:lang w:val="lt-LT"/>
    </w:rPr>
  </w:style>
  <w:style w:type="character" w:customStyle="1" w:styleId="CommentTextChar1">
    <w:name w:val="Comment Text Char1"/>
    <w:aliases w:val="Diagrama Diagrama Diagrama Char1,Diagrama Diagrama Char1, Diagrama Diagrama Diagrama Char1, Diagrama Diagrama Char1"/>
    <w:rPr>
      <w:rFonts w:ascii="Times New Roman" w:eastAsia="Calibri" w:hAnsi="Times New Roman"/>
      <w:b w:val="0"/>
      <w:caps w:val="0"/>
      <w:smallCaps w:val="0"/>
      <w:sz w:val="20"/>
      <w:szCs w:val="20"/>
      <w:lang w:val="lt-LT"/>
    </w:rPr>
  </w:style>
  <w:style w:type="character" w:customStyle="1" w:styleId="HeaderChar">
    <w:name w:val="Header Char"/>
    <w:rPr>
      <w:rFonts w:ascii="Times New Roman" w:eastAsia="Times New Roman" w:hAnsi="Times New Roman"/>
      <w:b w:val="0"/>
      <w:caps w:val="0"/>
      <w:smallCaps w:val="0"/>
      <w:szCs w:val="20"/>
      <w:lang w:val="lt-LT"/>
    </w:rPr>
  </w:style>
  <w:style w:type="character" w:customStyle="1" w:styleId="FooterChar">
    <w:name w:val="Footer Char"/>
    <w:rPr>
      <w:rFonts w:ascii="Times New Roman" w:eastAsia="Times New Roman" w:hAnsi="Times New Roman"/>
      <w:lang w:val="lt-LT"/>
    </w:rPr>
  </w:style>
  <w:style w:type="character" w:customStyle="1" w:styleId="FooterChar1">
    <w:name w:val="Footer Char1"/>
    <w:rPr>
      <w:rFonts w:ascii="Times New Roman" w:eastAsia="Calibri" w:hAnsi="Times New Roman"/>
      <w:b w:val="0"/>
      <w:caps w:val="0"/>
      <w:smallCaps w:val="0"/>
      <w:lang w:val="lt-LT"/>
    </w:rPr>
  </w:style>
  <w:style w:type="character" w:customStyle="1" w:styleId="BodyTextChar">
    <w:name w:val="Body Text Char"/>
    <w:rPr>
      <w:lang w:val="lt-LT"/>
    </w:rPr>
  </w:style>
  <w:style w:type="character" w:customStyle="1" w:styleId="BodyTextChar1">
    <w:name w:val="Body Text Char1"/>
    <w:rPr>
      <w:rFonts w:ascii="Times New Roman" w:eastAsia="Calibri" w:hAnsi="Times New Roman"/>
      <w:b w:val="0"/>
      <w:caps w:val="0"/>
      <w:smallCaps w:val="0"/>
      <w:lang w:val="lt-LT"/>
    </w:rPr>
  </w:style>
  <w:style w:type="character" w:customStyle="1" w:styleId="BodyTextIndent3Char">
    <w:name w:val="Body Text Indent 3 Char"/>
    <w:rPr>
      <w:rFonts w:ascii="Times New Roman" w:eastAsia="Calibri" w:hAnsi="Times New Roman"/>
      <w:b w:val="0"/>
      <w:caps w:val="0"/>
      <w:smallCaps w:val="0"/>
      <w:sz w:val="16"/>
      <w:szCs w:val="16"/>
      <w:lang w:val="lt-LT"/>
    </w:rPr>
  </w:style>
  <w:style w:type="character" w:customStyle="1" w:styleId="BodyTextIndent3Char1">
    <w:name w:val="Body Text Indent 3 Char1"/>
    <w:rPr>
      <w:rFonts w:ascii="Times New Roman" w:eastAsia="Calibri" w:hAnsi="Times New Roman"/>
      <w:b w:val="0"/>
      <w:caps w:val="0"/>
      <w:smallCaps w:val="0"/>
      <w:szCs w:val="20"/>
      <w:lang w:val="lt-LT"/>
    </w:rPr>
  </w:style>
  <w:style w:type="character" w:customStyle="1" w:styleId="PlainTextChar">
    <w:name w:val="Plain Text Char"/>
    <w:rPr>
      <w:rFonts w:ascii="Consolas" w:eastAsia="Calibri" w:hAnsi="Consolas"/>
      <w:b w:val="0"/>
      <w:caps w:val="0"/>
      <w:smallCaps w:val="0"/>
      <w:sz w:val="21"/>
      <w:szCs w:val="21"/>
      <w:lang w:val="lt-LT"/>
    </w:rPr>
  </w:style>
  <w:style w:type="character" w:customStyle="1" w:styleId="PlainTextChar1">
    <w:name w:val="Plain Text Char1"/>
    <w:rPr>
      <w:rFonts w:ascii="Courier New" w:eastAsia="Calibri" w:hAnsi="Courier New"/>
      <w:b w:val="0"/>
      <w:caps w:val="0"/>
      <w:smallCaps w:val="0"/>
      <w:szCs w:val="20"/>
      <w:lang w:val="lt-LT"/>
    </w:rPr>
  </w:style>
  <w:style w:type="character" w:customStyle="1" w:styleId="CommentSubjectChar">
    <w:name w:val="Comment Subject Char"/>
    <w:rPr>
      <w:rFonts w:ascii="Times New Roman" w:eastAsia="Calibri" w:hAnsi="Times New Roman"/>
      <w:b w:val="0"/>
      <w:bCs/>
      <w:caps w:val="0"/>
      <w:smallCaps w:val="0"/>
      <w:sz w:val="20"/>
      <w:szCs w:val="20"/>
      <w:lang w:val="lt-LT"/>
    </w:rPr>
  </w:style>
  <w:style w:type="character" w:customStyle="1" w:styleId="CommentSubjectChar1">
    <w:name w:val="Comment Subject Char1"/>
    <w:rPr>
      <w:rFonts w:ascii="Times New Roman" w:eastAsia="Calibri" w:hAnsi="Times New Roman"/>
      <w:b w:val="0"/>
      <w:caps w:val="0"/>
      <w:smallCaps w:val="0"/>
      <w:szCs w:val="20"/>
      <w:lang w:val="lt-LT"/>
    </w:rPr>
  </w:style>
  <w:style w:type="character" w:customStyle="1" w:styleId="BalloonTextChar">
    <w:name w:val="Balloon Text Char"/>
    <w:rPr>
      <w:rFonts w:ascii="Tahoma" w:eastAsia="Calibri" w:hAnsi="Tahoma" w:cs="Tahoma"/>
      <w:b w:val="0"/>
      <w:caps w:val="0"/>
      <w:smallCaps w:val="0"/>
      <w:sz w:val="16"/>
      <w:szCs w:val="16"/>
      <w:lang w:val="lt-LT"/>
    </w:rPr>
  </w:style>
  <w:style w:type="character" w:customStyle="1" w:styleId="BalloonTextChar1">
    <w:name w:val="Balloon Text Char1"/>
    <w:rPr>
      <w:rFonts w:ascii="Tahoma" w:eastAsia="Calibri" w:hAnsi="Tahoma"/>
      <w:b w:val="0"/>
      <w:caps w:val="0"/>
      <w:smallCaps w:val="0"/>
      <w:sz w:val="16"/>
      <w:szCs w:val="16"/>
      <w:lang w:val="lt-LT"/>
    </w:rPr>
  </w:style>
  <w:style w:type="character" w:customStyle="1" w:styleId="HTMLPreformattedChar">
    <w:name w:val="HTML Preformatted Char"/>
    <w:rPr>
      <w:rFonts w:ascii="Consolas" w:eastAsia="Calibri" w:hAnsi="Consolas"/>
      <w:b w:val="0"/>
      <w:caps w:val="0"/>
      <w:smallCaps w:val="0"/>
      <w:sz w:val="20"/>
      <w:szCs w:val="20"/>
      <w:lang w:val="lt-LT"/>
    </w:rPr>
  </w:style>
  <w:style w:type="character" w:customStyle="1" w:styleId="HTMLPreformattedChar1">
    <w:name w:val="HTML Preformatted Char1"/>
    <w:rPr>
      <w:rFonts w:ascii="Courier New" w:eastAsia="Times New Roman" w:hAnsi="Courier New" w:cs="Courier New"/>
      <w:b w:val="0"/>
      <w:caps w:val="0"/>
      <w:smallCaps w:val="0"/>
      <w:sz w:val="20"/>
      <w:szCs w:val="20"/>
      <w:lang w:val="lt-LT"/>
    </w:rPr>
  </w:style>
  <w:style w:type="character" w:customStyle="1" w:styleId="NumberingSymbols">
    <w:name w:val="Numbering Symbols"/>
  </w:style>
  <w:style w:type="character" w:customStyle="1" w:styleId="BodyTextChar2">
    <w:name w:val="Body Text Char2"/>
    <w:rPr>
      <w:rFonts w:ascii="Times New Roman Bold" w:eastAsia="Calibri" w:hAnsi="Times New Roman Bold" w:cs="Times New Roman Bold"/>
      <w:lang w:val="lt-LT" w:eastAsia="ar-SA" w:bidi="ar-SA"/>
    </w:rPr>
  </w:style>
  <w:style w:type="character" w:customStyle="1" w:styleId="BodyTextFirstIndent2Char">
    <w:name w:val="Body Text First Indent 2 Char"/>
    <w:rPr>
      <w:rFonts w:ascii="Times New Roman" w:hAnsi="Times New Roman" w:cs="Times New Roman Bold"/>
      <w:sz w:val="24"/>
      <w:szCs w:val="22"/>
      <w:lang w:val="lt-LT"/>
    </w:rPr>
  </w:style>
  <w:style w:type="character" w:customStyle="1" w:styleId="IprastasJ">
    <w:name w:val="Iprastas_J"/>
    <w:rPr>
      <w:rFonts w:ascii="Arial" w:hAnsi="Arial"/>
      <w:lang w:val="lt-LT"/>
    </w:rPr>
  </w:style>
  <w:style w:type="character" w:customStyle="1" w:styleId="BodyTextFirstIndentChar">
    <w:name w:val="Body Text First Indent Char"/>
    <w:rPr>
      <w:rFonts w:eastAsia="Lucida Sans Unicode"/>
      <w:sz w:val="24"/>
      <w:szCs w:val="24"/>
      <w:lang w:val="lt-LT" w:eastAsia="ar-SA" w:bidi="ar-SA"/>
    </w:rPr>
  </w:style>
  <w:style w:type="character" w:customStyle="1" w:styleId="Numeravimosimboliai">
    <w:name w:val="Numeravimo simboliai"/>
  </w:style>
  <w:style w:type="paragraph" w:customStyle="1" w:styleId="Patvirtinta">
    <w:name w:val="Patvirtinta"/>
    <w:pPr>
      <w:tabs>
        <w:tab w:val="left" w:pos="1304"/>
        <w:tab w:val="left" w:pos="1457"/>
        <w:tab w:val="left" w:pos="1604"/>
        <w:tab w:val="left" w:pos="1757"/>
      </w:tabs>
      <w:suppressAutoHyphens/>
      <w:autoSpaceDE w:val="0"/>
      <w:autoSpaceDN w:val="0"/>
      <w:ind w:left="5953"/>
      <w:textAlignment w:val="baseline"/>
    </w:pPr>
    <w:rPr>
      <w:rFonts w:ascii="TimesLT" w:eastAsia="Arial" w:hAnsi="TimesLT" w:cs="Times New Roman Bold"/>
      <w:lang w:val="en-US" w:eastAsia="ar-SA"/>
    </w:rPr>
  </w:style>
  <w:style w:type="paragraph" w:customStyle="1" w:styleId="Pagrindinistekstas3">
    <w:name w:val="Pagrindinis tekstas3"/>
    <w:pPr>
      <w:suppressAutoHyphens/>
      <w:autoSpaceDN w:val="0"/>
      <w:snapToGrid w:val="0"/>
      <w:ind w:firstLine="312"/>
      <w:jc w:val="both"/>
      <w:textAlignment w:val="baseline"/>
    </w:pPr>
    <w:rPr>
      <w:rFonts w:ascii="TimesLT" w:eastAsia="Arial" w:hAnsi="TimesLT" w:cs="Times New Roman Bold"/>
      <w:lang w:val="en-US" w:eastAsia="ar-SA"/>
    </w:rPr>
  </w:style>
  <w:style w:type="paragraph" w:customStyle="1" w:styleId="WW-Default">
    <w:name w:val="WW-Default"/>
    <w:pPr>
      <w:suppressAutoHyphens/>
      <w:autoSpaceDE w:val="0"/>
      <w:autoSpaceDN w:val="0"/>
      <w:textAlignment w:val="baseline"/>
    </w:pPr>
    <w:rPr>
      <w:rFonts w:ascii="Times New Roman" w:hAnsi="Times New Roman" w:cs="Times New Roman Bold"/>
      <w:color w:val="000000"/>
      <w:sz w:val="24"/>
      <w:szCs w:val="24"/>
      <w:lang w:val="en-US" w:eastAsia="ar-SA"/>
    </w:rPr>
  </w:style>
  <w:style w:type="paragraph" w:customStyle="1" w:styleId="prastasiniatinklio1">
    <w:name w:val="Įprastas (žiniatinklio)1"/>
    <w:basedOn w:val="prastasis"/>
    <w:uiPriority w:val="99"/>
    <w:pPr>
      <w:spacing w:before="280" w:after="280"/>
    </w:pPr>
    <w:rPr>
      <w:rFonts w:eastAsia="Calibri"/>
      <w:lang w:val="en-US" w:eastAsia="ar-SA"/>
    </w:rPr>
  </w:style>
  <w:style w:type="paragraph" w:styleId="Betarp">
    <w:name w:val="No Spacing"/>
    <w:link w:val="BetarpDiagrama"/>
    <w:uiPriority w:val="1"/>
    <w:qFormat/>
    <w:pPr>
      <w:suppressAutoHyphens/>
      <w:autoSpaceDN w:val="0"/>
      <w:textAlignment w:val="baseline"/>
    </w:pPr>
    <w:rPr>
      <w:rFonts w:ascii="Times New Roman" w:hAnsi="Times New Roman" w:cs="Times New Roman Bold"/>
      <w:sz w:val="24"/>
      <w:szCs w:val="22"/>
      <w:lang w:eastAsia="ar-SA"/>
    </w:rPr>
  </w:style>
  <w:style w:type="character" w:customStyle="1" w:styleId="PagrindiniotekstopirmatraukaDiagrama">
    <w:name w:val="Pagrindinio teksto pirma įtrauka Diagrama"/>
    <w:rPr>
      <w:rFonts w:ascii="Times New Roman" w:eastAsia="Calibri" w:hAnsi="Times New Roman" w:cs="Times New Roman Bold"/>
      <w:sz w:val="20"/>
      <w:szCs w:val="20"/>
      <w:lang w:eastAsia="ar-SA"/>
    </w:rPr>
  </w:style>
  <w:style w:type="paragraph" w:styleId="Pagrindiniotekstopirmatrauka">
    <w:name w:val="Body Text First Indent"/>
    <w:basedOn w:val="Pagrindinistekstas"/>
    <w:pPr>
      <w:tabs>
        <w:tab w:val="clear" w:pos="0"/>
        <w:tab w:val="clear" w:pos="3119"/>
      </w:tabs>
      <w:autoSpaceDE/>
      <w:spacing w:after="120" w:line="276" w:lineRule="auto"/>
      <w:ind w:firstLine="210"/>
      <w:jc w:val="left"/>
    </w:pPr>
    <w:rPr>
      <w:rFonts w:eastAsia="Calibri" w:cs="Times New Roman Bold"/>
      <w:sz w:val="20"/>
      <w:szCs w:val="20"/>
      <w:lang w:val="lt-LT" w:eastAsia="ar-SA"/>
    </w:rPr>
  </w:style>
  <w:style w:type="character" w:customStyle="1" w:styleId="PagrindiniotekstopirmatraukaDiagrama1">
    <w:name w:val="Pagrindinio teksto pirma įtrauka Diagrama1"/>
    <w:rPr>
      <w:rFonts w:ascii="Times New Roman" w:eastAsia="Times New Roman" w:hAnsi="Times New Roman" w:cs="Times New Roman"/>
      <w:lang w:val="en-US"/>
    </w:rPr>
  </w:style>
  <w:style w:type="paragraph" w:customStyle="1" w:styleId="BodyText21">
    <w:name w:val="Body Text 21"/>
    <w:basedOn w:val="prastasis"/>
    <w:pPr>
      <w:spacing w:after="120" w:line="480" w:lineRule="auto"/>
    </w:pPr>
    <w:rPr>
      <w:lang w:eastAsia="ar-SA"/>
    </w:rPr>
  </w:style>
  <w:style w:type="paragraph" w:customStyle="1" w:styleId="Hyperlink1">
    <w:name w:val="Hyperlink1"/>
    <w:pPr>
      <w:suppressAutoHyphens/>
      <w:autoSpaceDE w:val="0"/>
      <w:autoSpaceDN w:val="0"/>
      <w:ind w:firstLine="312"/>
      <w:jc w:val="both"/>
      <w:textAlignment w:val="baseline"/>
    </w:pPr>
    <w:rPr>
      <w:rFonts w:ascii="TimesLT" w:eastAsia="Times New Roman" w:hAnsi="TimesLT"/>
      <w:lang w:val="en-US" w:eastAsia="en-US"/>
    </w:rPr>
  </w:style>
  <w:style w:type="paragraph" w:customStyle="1" w:styleId="Stilius3">
    <w:name w:val="Stilius3"/>
    <w:basedOn w:val="prastasis"/>
    <w:link w:val="Stilius3Diagrama"/>
    <w:qFormat/>
    <w:pPr>
      <w:widowControl w:val="0"/>
      <w:spacing w:before="200"/>
      <w:jc w:val="both"/>
    </w:pPr>
    <w:rPr>
      <w:rFonts w:eastAsia="Lucida Sans Unicode"/>
      <w:lang w:eastAsia="ar-SA"/>
    </w:rPr>
  </w:style>
  <w:style w:type="paragraph" w:customStyle="1" w:styleId="bodytext">
    <w:name w:val="bodytext"/>
    <w:basedOn w:val="prastasis"/>
    <w:pPr>
      <w:spacing w:before="280" w:after="280" w:line="276" w:lineRule="auto"/>
    </w:pPr>
    <w:rPr>
      <w:rFonts w:ascii="Calibri" w:hAnsi="Calibri"/>
      <w:sz w:val="22"/>
      <w:szCs w:val="22"/>
      <w:lang w:eastAsia="ar-SA"/>
    </w:rPr>
  </w:style>
  <w:style w:type="paragraph" w:customStyle="1" w:styleId="Stilius1">
    <w:name w:val="Stilius1"/>
    <w:basedOn w:val="prastasis"/>
    <w:qFormat/>
    <w:pPr>
      <w:spacing w:before="240" w:after="240"/>
      <w:jc w:val="center"/>
    </w:pPr>
    <w:rPr>
      <w:b/>
      <w:lang w:eastAsia="ar-SA"/>
    </w:rPr>
  </w:style>
  <w:style w:type="paragraph" w:styleId="Pavadinimas">
    <w:name w:val="Title"/>
    <w:basedOn w:val="prastasis"/>
    <w:next w:val="Paantrat1"/>
    <w:qFormat/>
    <w:pPr>
      <w:widowControl w:val="0"/>
      <w:jc w:val="center"/>
    </w:pPr>
    <w:rPr>
      <w:bCs/>
      <w:sz w:val="28"/>
      <w:szCs w:val="28"/>
      <w:lang w:eastAsia="ar-SA"/>
    </w:rPr>
  </w:style>
  <w:style w:type="character" w:customStyle="1" w:styleId="PavadinimasDiagrama">
    <w:name w:val="Pavadinimas Diagrama"/>
    <w:rPr>
      <w:rFonts w:ascii="Times New Roman" w:eastAsia="Times New Roman" w:hAnsi="Times New Roman" w:cs="Times New Roman"/>
      <w:bCs/>
      <w:sz w:val="28"/>
      <w:szCs w:val="28"/>
      <w:lang w:eastAsia="ar-SA"/>
    </w:rPr>
  </w:style>
  <w:style w:type="paragraph" w:customStyle="1" w:styleId="Paantrat1">
    <w:name w:val="Paantraštė1"/>
    <w:basedOn w:val="prastasis"/>
    <w:next w:val="prastasis"/>
    <w:pPr>
      <w:spacing w:after="60" w:line="276" w:lineRule="auto"/>
      <w:jc w:val="center"/>
      <w:outlineLvl w:val="1"/>
    </w:pPr>
    <w:rPr>
      <w:rFonts w:ascii="Cambria" w:hAnsi="Cambria"/>
      <w:sz w:val="20"/>
      <w:lang w:eastAsia="ar-SA"/>
    </w:rPr>
  </w:style>
  <w:style w:type="character" w:customStyle="1" w:styleId="AntrinispavadinimasDiagrama">
    <w:name w:val="Antrinis pavadinimas Diagrama"/>
    <w:rPr>
      <w:rFonts w:ascii="Cambria" w:eastAsia="Times New Roman" w:hAnsi="Cambria" w:cs="Times New Roman"/>
      <w:sz w:val="20"/>
      <w:szCs w:val="24"/>
      <w:lang w:eastAsia="ar-SA"/>
    </w:rPr>
  </w:style>
  <w:style w:type="paragraph" w:customStyle="1" w:styleId="Stilius6">
    <w:name w:val="Stilius6"/>
    <w:basedOn w:val="Stilius1"/>
    <w:pPr>
      <w:spacing w:before="0" w:after="0"/>
      <w:ind w:firstLine="720"/>
      <w:jc w:val="both"/>
    </w:pPr>
    <w:rPr>
      <w:b w:val="0"/>
    </w:rPr>
  </w:style>
  <w:style w:type="numbering" w:customStyle="1" w:styleId="CurrentList2">
    <w:name w:val="Current List2"/>
    <w:basedOn w:val="Sraonra"/>
    <w:pPr>
      <w:numPr>
        <w:numId w:val="2"/>
      </w:numPr>
    </w:pPr>
  </w:style>
  <w:style w:type="numbering" w:customStyle="1" w:styleId="LFO2">
    <w:name w:val="LFO2"/>
    <w:basedOn w:val="Sraonra"/>
    <w:pPr>
      <w:numPr>
        <w:numId w:val="10"/>
      </w:numPr>
    </w:pPr>
  </w:style>
  <w:style w:type="numbering" w:customStyle="1" w:styleId="LFO4">
    <w:name w:val="LFO4"/>
    <w:basedOn w:val="Sraonra"/>
    <w:pPr>
      <w:numPr>
        <w:numId w:val="4"/>
      </w:numPr>
    </w:pPr>
  </w:style>
  <w:style w:type="numbering" w:customStyle="1" w:styleId="LFO5">
    <w:name w:val="LFO5"/>
    <w:basedOn w:val="Sraonra"/>
    <w:pPr>
      <w:numPr>
        <w:numId w:val="5"/>
      </w:numPr>
    </w:pPr>
  </w:style>
  <w:style w:type="numbering" w:customStyle="1" w:styleId="LFO7">
    <w:name w:val="LFO7"/>
    <w:basedOn w:val="Sraonra"/>
    <w:pPr>
      <w:numPr>
        <w:numId w:val="6"/>
      </w:numPr>
    </w:pPr>
  </w:style>
  <w:style w:type="numbering" w:customStyle="1" w:styleId="LFO8">
    <w:name w:val="LFO8"/>
    <w:basedOn w:val="Sraonra"/>
    <w:pPr>
      <w:numPr>
        <w:numId w:val="7"/>
      </w:numPr>
    </w:pPr>
  </w:style>
  <w:style w:type="numbering" w:customStyle="1" w:styleId="LFO9">
    <w:name w:val="LFO9"/>
    <w:basedOn w:val="Sraonra"/>
    <w:pPr>
      <w:numPr>
        <w:numId w:val="8"/>
      </w:numPr>
    </w:pPr>
  </w:style>
  <w:style w:type="numbering" w:customStyle="1" w:styleId="LFO10">
    <w:name w:val="LFO10"/>
    <w:basedOn w:val="Sraonra"/>
    <w:pPr>
      <w:numPr>
        <w:numId w:val="9"/>
      </w:numPr>
    </w:pPr>
  </w:style>
  <w:style w:type="paragraph" w:customStyle="1" w:styleId="Pagrindinistekstas4">
    <w:name w:val="Pagrindinis tekstas4"/>
    <w:rsid w:val="001001FA"/>
    <w:pPr>
      <w:suppressAutoHyphens/>
      <w:snapToGrid w:val="0"/>
      <w:ind w:firstLine="312"/>
      <w:jc w:val="both"/>
    </w:pPr>
    <w:rPr>
      <w:rFonts w:ascii="TimesLT" w:eastAsia="Times New Roman" w:hAnsi="TimesLT"/>
      <w:lang w:val="en-US" w:eastAsia="ar-SA"/>
    </w:rPr>
  </w:style>
  <w:style w:type="table" w:styleId="Lentelstinklelis">
    <w:name w:val="Table Grid"/>
    <w:basedOn w:val="prastojilentel"/>
    <w:uiPriority w:val="39"/>
    <w:rsid w:val="00D264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Стиль4"/>
    <w:basedOn w:val="prastasis"/>
    <w:rsid w:val="0013423F"/>
    <w:pPr>
      <w:suppressAutoHyphens w:val="0"/>
      <w:autoSpaceDN/>
      <w:spacing w:line="360" w:lineRule="auto"/>
      <w:ind w:firstLine="1298"/>
      <w:jc w:val="both"/>
      <w:textAlignment w:val="auto"/>
    </w:pPr>
    <w:rPr>
      <w:szCs w:val="20"/>
      <w:lang w:val="ru-RU"/>
    </w:rPr>
  </w:style>
  <w:style w:type="character" w:customStyle="1" w:styleId="SraopastraipaDiagrama">
    <w:name w:val="Sąrašo pastraipa Diagrama"/>
    <w:aliases w:val="Numbering Diagrama,ERP-List Paragraph Diagrama,List Paragraph11 Diagrama,List Paragraph111 Diagrama,Buletai Diagrama,Bullet EY Diagrama,List Paragraph21 Diagrama,List Paragraph1 Diagrama,List Paragraph2 Diagrama,lp1 Diagrama"/>
    <w:link w:val="Sraopastraipa"/>
    <w:qFormat/>
    <w:locked/>
    <w:rsid w:val="0013423F"/>
    <w:rPr>
      <w:rFonts w:ascii="Times New Roman" w:eastAsia="Times New Roman" w:hAnsi="Times New Roman"/>
      <w:sz w:val="24"/>
      <w:szCs w:val="24"/>
    </w:rPr>
  </w:style>
  <w:style w:type="character" w:styleId="Perirtashipersaitas">
    <w:name w:val="FollowedHyperlink"/>
    <w:uiPriority w:val="99"/>
    <w:semiHidden/>
    <w:unhideWhenUsed/>
    <w:rsid w:val="001926D7"/>
    <w:rPr>
      <w:color w:val="800080"/>
      <w:u w:val="single"/>
    </w:rPr>
  </w:style>
  <w:style w:type="paragraph" w:styleId="Pagrindinistekstas30">
    <w:name w:val="Body Text 3"/>
    <w:basedOn w:val="prastasis"/>
    <w:link w:val="Pagrindinistekstas3Diagrama"/>
    <w:rsid w:val="006F57CF"/>
    <w:pPr>
      <w:suppressAutoHyphens w:val="0"/>
      <w:autoSpaceDN/>
      <w:spacing w:after="120"/>
      <w:textAlignment w:val="auto"/>
    </w:pPr>
    <w:rPr>
      <w:sz w:val="16"/>
      <w:szCs w:val="16"/>
    </w:rPr>
  </w:style>
  <w:style w:type="character" w:customStyle="1" w:styleId="Pagrindinistekstas3Diagrama">
    <w:name w:val="Pagrindinis tekstas 3 Diagrama"/>
    <w:link w:val="Pagrindinistekstas30"/>
    <w:rsid w:val="006F57CF"/>
    <w:rPr>
      <w:rFonts w:ascii="Times New Roman" w:eastAsia="Times New Roman" w:hAnsi="Times New Roman"/>
      <w:sz w:val="16"/>
      <w:szCs w:val="16"/>
    </w:rPr>
  </w:style>
  <w:style w:type="table" w:customStyle="1" w:styleId="Lentelstinklelis1">
    <w:name w:val="Lentelės tinklelis1"/>
    <w:basedOn w:val="prastojilentel"/>
    <w:next w:val="Lentelstinklelis"/>
    <w:uiPriority w:val="59"/>
    <w:rsid w:val="00E33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ntelsuraas2">
    <w:name w:val="Lentelės u˛raas (2)"/>
    <w:rsid w:val="00304CF0"/>
    <w:rPr>
      <w:rFonts w:ascii="Times New Roman" w:hAnsi="Times New Roman" w:cs="Times New Roman"/>
      <w:spacing w:val="0"/>
      <w:sz w:val="22"/>
      <w:szCs w:val="22"/>
    </w:rPr>
  </w:style>
  <w:style w:type="character" w:customStyle="1" w:styleId="Lentelsuraas211">
    <w:name w:val="Lentelės u˛raas (2) + 11"/>
    <w:aliases w:val="5 tk.1,Ne pusjuodis,Kursyvas1"/>
    <w:rsid w:val="00304CF0"/>
    <w:rPr>
      <w:rFonts w:ascii="Times New Roman" w:hAnsi="Times New Roman" w:cs="Times New Roman"/>
      <w:b/>
      <w:bCs/>
      <w:i/>
      <w:iCs/>
      <w:spacing w:val="0"/>
      <w:sz w:val="23"/>
      <w:szCs w:val="23"/>
    </w:rPr>
  </w:style>
  <w:style w:type="character" w:customStyle="1" w:styleId="Stilius3Diagrama">
    <w:name w:val="Stilius3 Diagrama"/>
    <w:link w:val="Stilius3"/>
    <w:locked/>
    <w:rsid w:val="00437E34"/>
    <w:rPr>
      <w:rFonts w:ascii="Times New Roman" w:eastAsia="Lucida Sans Unicode" w:hAnsi="Times New Roman"/>
      <w:sz w:val="24"/>
      <w:szCs w:val="24"/>
      <w:lang w:eastAsia="ar-SA"/>
    </w:rPr>
  </w:style>
  <w:style w:type="table" w:customStyle="1" w:styleId="Lentelstinklelis2">
    <w:name w:val="Lentelės tinklelis2"/>
    <w:basedOn w:val="prastojilentel"/>
    <w:next w:val="Lentelstinklelis"/>
    <w:uiPriority w:val="39"/>
    <w:rsid w:val="004C65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169">
    <w:name w:val="t169"/>
    <w:basedOn w:val="Numatytasispastraiposriftas"/>
    <w:rsid w:val="00FE5990"/>
  </w:style>
  <w:style w:type="character" w:customStyle="1" w:styleId="t99">
    <w:name w:val="t99"/>
    <w:basedOn w:val="Numatytasispastraiposriftas"/>
    <w:rsid w:val="008657DB"/>
  </w:style>
  <w:style w:type="character" w:customStyle="1" w:styleId="t100">
    <w:name w:val="t100"/>
    <w:basedOn w:val="Numatytasispastraiposriftas"/>
    <w:rsid w:val="008657DB"/>
  </w:style>
  <w:style w:type="character" w:customStyle="1" w:styleId="t101">
    <w:name w:val="t101"/>
    <w:basedOn w:val="Numatytasispastraiposriftas"/>
    <w:rsid w:val="008657DB"/>
  </w:style>
  <w:style w:type="character" w:customStyle="1" w:styleId="t102">
    <w:name w:val="t102"/>
    <w:basedOn w:val="Numatytasispastraiposriftas"/>
    <w:rsid w:val="008657DB"/>
  </w:style>
  <w:style w:type="character" w:customStyle="1" w:styleId="t103">
    <w:name w:val="t103"/>
    <w:basedOn w:val="Numatytasispastraiposriftas"/>
    <w:rsid w:val="008657DB"/>
  </w:style>
  <w:style w:type="character" w:customStyle="1" w:styleId="Heading1Char">
    <w:name w:val="Heading 1 Char"/>
    <w:aliases w:val="Appendix Char"/>
    <w:locked/>
    <w:rsid w:val="0019137D"/>
    <w:rPr>
      <w:rFonts w:ascii="Times New Roman" w:hAnsi="Times New Roman" w:cs="Times New Roman"/>
      <w:sz w:val="28"/>
      <w:lang w:val="x-none" w:eastAsia="en-US"/>
    </w:rPr>
  </w:style>
  <w:style w:type="character" w:customStyle="1" w:styleId="Heading2Char">
    <w:name w:val="Heading 2 Char"/>
    <w:aliases w:val="Title Header2 Char"/>
    <w:locked/>
    <w:rsid w:val="0019137D"/>
    <w:rPr>
      <w:rFonts w:ascii="Times New Roman" w:hAnsi="Times New Roman" w:cs="Times New Roman"/>
      <w:sz w:val="24"/>
      <w:lang w:val="x-none" w:eastAsia="en-US"/>
    </w:rPr>
  </w:style>
  <w:style w:type="character" w:customStyle="1" w:styleId="Heading3Char">
    <w:name w:val="Heading 3 Char"/>
    <w:aliases w:val="Section Header3 Char,Sub-Clause Paragraph Char"/>
    <w:locked/>
    <w:rsid w:val="0019137D"/>
    <w:rPr>
      <w:rFonts w:ascii="Times New Roman" w:hAnsi="Times New Roman" w:cs="Times New Roman"/>
      <w:sz w:val="24"/>
      <w:lang w:val="x-none" w:eastAsia="en-US"/>
    </w:rPr>
  </w:style>
  <w:style w:type="character" w:customStyle="1" w:styleId="Heading4Char">
    <w:name w:val="Heading 4 Char"/>
    <w:aliases w:val="Heading 4 Char Char Char Char Char,Sub-Clause Sub-paragraph Char"/>
    <w:locked/>
    <w:rsid w:val="0019137D"/>
    <w:rPr>
      <w:rFonts w:ascii="Times New Roman" w:hAnsi="Times New Roman" w:cs="Times New Roman"/>
      <w:b/>
      <w:sz w:val="44"/>
      <w:lang w:val="x-none" w:eastAsia="en-US"/>
    </w:rPr>
  </w:style>
  <w:style w:type="character" w:customStyle="1" w:styleId="Heading5Char">
    <w:name w:val="Heading 5 Char"/>
    <w:locked/>
    <w:rsid w:val="0019137D"/>
    <w:rPr>
      <w:rFonts w:ascii="Times New Roman" w:hAnsi="Times New Roman" w:cs="Times New Roman"/>
      <w:b/>
      <w:sz w:val="40"/>
      <w:lang w:val="x-none" w:eastAsia="en-US"/>
    </w:rPr>
  </w:style>
  <w:style w:type="character" w:customStyle="1" w:styleId="Heading6Char">
    <w:name w:val="Heading 6 Char"/>
    <w:locked/>
    <w:rsid w:val="0019137D"/>
    <w:rPr>
      <w:rFonts w:ascii="Times New Roman" w:hAnsi="Times New Roman" w:cs="Times New Roman"/>
      <w:b/>
      <w:sz w:val="36"/>
      <w:lang w:val="x-none" w:eastAsia="en-US"/>
    </w:rPr>
  </w:style>
  <w:style w:type="character" w:customStyle="1" w:styleId="Heading7Char">
    <w:name w:val="Heading 7 Char"/>
    <w:locked/>
    <w:rsid w:val="0019137D"/>
    <w:rPr>
      <w:rFonts w:ascii="Times New Roman" w:hAnsi="Times New Roman" w:cs="Times New Roman"/>
      <w:sz w:val="48"/>
      <w:lang w:val="x-none" w:eastAsia="en-US"/>
    </w:rPr>
  </w:style>
  <w:style w:type="character" w:customStyle="1" w:styleId="Heading8Char">
    <w:name w:val="Heading 8 Char"/>
    <w:locked/>
    <w:rsid w:val="0019137D"/>
    <w:rPr>
      <w:rFonts w:ascii="Times New Roman" w:hAnsi="Times New Roman" w:cs="Times New Roman"/>
      <w:b/>
      <w:sz w:val="18"/>
      <w:lang w:val="x-none" w:eastAsia="en-US"/>
    </w:rPr>
  </w:style>
  <w:style w:type="character" w:customStyle="1" w:styleId="Heading9Char">
    <w:name w:val="Heading 9 Char"/>
    <w:locked/>
    <w:rsid w:val="0019137D"/>
    <w:rPr>
      <w:rFonts w:ascii="Times New Roman" w:hAnsi="Times New Roman" w:cs="Times New Roman"/>
      <w:sz w:val="40"/>
      <w:lang w:val="x-none" w:eastAsia="en-US"/>
    </w:rPr>
  </w:style>
  <w:style w:type="paragraph" w:styleId="Sraas">
    <w:name w:val="List"/>
    <w:basedOn w:val="prastasis"/>
    <w:unhideWhenUsed/>
    <w:rsid w:val="0019137D"/>
    <w:pPr>
      <w:suppressAutoHyphens w:val="0"/>
      <w:autoSpaceDN/>
      <w:ind w:left="283" w:hanging="283"/>
      <w:contextualSpacing/>
      <w:textAlignment w:val="auto"/>
    </w:pPr>
    <w:rPr>
      <w:rFonts w:ascii="Calibri" w:hAnsi="Calibri"/>
      <w:sz w:val="22"/>
      <w:szCs w:val="22"/>
    </w:rPr>
  </w:style>
  <w:style w:type="character" w:customStyle="1" w:styleId="Stilius1Diagrama">
    <w:name w:val="Stilius1 Diagrama"/>
    <w:locked/>
    <w:rsid w:val="0019137D"/>
    <w:rPr>
      <w:rFonts w:eastAsia="Times New Roman" w:cs="Times New Roman"/>
      <w:b/>
      <w:sz w:val="22"/>
      <w:szCs w:val="22"/>
      <w:lang w:val="lt-LT" w:eastAsia="en-US" w:bidi="ar-SA"/>
    </w:rPr>
  </w:style>
  <w:style w:type="paragraph" w:customStyle="1" w:styleId="Stilius2">
    <w:name w:val="Stilius2"/>
    <w:basedOn w:val="prastasis"/>
    <w:qFormat/>
    <w:rsid w:val="0019137D"/>
    <w:pPr>
      <w:suppressAutoHyphens w:val="0"/>
      <w:autoSpaceDN/>
      <w:textAlignment w:val="auto"/>
    </w:pPr>
    <w:rPr>
      <w:rFonts w:ascii="Calibri" w:hAnsi="Calibri"/>
      <w:sz w:val="22"/>
      <w:szCs w:val="22"/>
    </w:rPr>
  </w:style>
  <w:style w:type="character" w:customStyle="1" w:styleId="Stilius2Diagrama">
    <w:name w:val="Stilius2 Diagrama"/>
    <w:locked/>
    <w:rsid w:val="0019137D"/>
    <w:rPr>
      <w:rFonts w:cs="Times New Roman"/>
    </w:rPr>
  </w:style>
  <w:style w:type="paragraph" w:customStyle="1" w:styleId="Stilius4">
    <w:name w:val="Stilius4"/>
    <w:basedOn w:val="prastasis"/>
    <w:rsid w:val="0019137D"/>
    <w:pPr>
      <w:numPr>
        <w:numId w:val="12"/>
      </w:numPr>
      <w:suppressAutoHyphens w:val="0"/>
      <w:autoSpaceDN/>
      <w:spacing w:before="200"/>
      <w:ind w:hanging="578"/>
      <w:textAlignment w:val="auto"/>
    </w:pPr>
    <w:rPr>
      <w:sz w:val="22"/>
      <w:szCs w:val="22"/>
    </w:rPr>
  </w:style>
  <w:style w:type="paragraph" w:customStyle="1" w:styleId="Stilius5">
    <w:name w:val="Stilius5"/>
    <w:basedOn w:val="Stilius2"/>
    <w:qFormat/>
    <w:rsid w:val="0019137D"/>
    <w:pPr>
      <w:jc w:val="center"/>
    </w:pPr>
    <w:rPr>
      <w:rFonts w:ascii="Times New Roman" w:hAnsi="Times New Roman"/>
      <w:b/>
      <w:sz w:val="28"/>
      <w:szCs w:val="28"/>
    </w:rPr>
  </w:style>
  <w:style w:type="character" w:customStyle="1" w:styleId="Stilius4Diagrama">
    <w:name w:val="Stilius4 Diagrama"/>
    <w:locked/>
    <w:rsid w:val="0019137D"/>
    <w:rPr>
      <w:rFonts w:ascii="Times New Roman" w:hAnsi="Times New Roman" w:cs="Times New Roman"/>
      <w:sz w:val="22"/>
      <w:szCs w:val="22"/>
      <w:lang w:val="x-none" w:eastAsia="en-US"/>
    </w:rPr>
  </w:style>
  <w:style w:type="character" w:customStyle="1" w:styleId="Stilius5Diagrama">
    <w:name w:val="Stilius5 Diagrama"/>
    <w:locked/>
    <w:rsid w:val="0019137D"/>
    <w:rPr>
      <w:rFonts w:ascii="Times New Roman" w:hAnsi="Times New Roman" w:cs="Times New Roman"/>
      <w:b/>
      <w:sz w:val="28"/>
      <w:szCs w:val="28"/>
      <w:lang w:val="x-none" w:eastAsia="en-US"/>
    </w:rPr>
  </w:style>
  <w:style w:type="paragraph" w:customStyle="1" w:styleId="Bodytxt">
    <w:name w:val="Bodytxt"/>
    <w:basedOn w:val="prastasis"/>
    <w:rsid w:val="0019137D"/>
    <w:pPr>
      <w:keepNext/>
      <w:suppressAutoHyphens w:val="0"/>
      <w:autoSpaceDN/>
      <w:jc w:val="both"/>
      <w:textAlignment w:val="auto"/>
    </w:pPr>
    <w:rPr>
      <w:sz w:val="22"/>
      <w:szCs w:val="22"/>
      <w:lang w:eastAsia="fi-FI"/>
    </w:rPr>
  </w:style>
  <w:style w:type="paragraph" w:customStyle="1" w:styleId="Head21">
    <w:name w:val="Head 2.1"/>
    <w:basedOn w:val="prastasis"/>
    <w:rsid w:val="0019137D"/>
    <w:pPr>
      <w:overflowPunct w:val="0"/>
      <w:autoSpaceDE w:val="0"/>
      <w:adjustRightInd w:val="0"/>
      <w:jc w:val="center"/>
    </w:pPr>
    <w:rPr>
      <w:b/>
      <w:sz w:val="28"/>
      <w:szCs w:val="20"/>
      <w:lang w:val="en-US"/>
    </w:rPr>
  </w:style>
  <w:style w:type="paragraph" w:customStyle="1" w:styleId="DiagramaCharCharDiagramaCharCharChar">
    <w:name w:val="Diagrama Char Char Diagrama Char Char Char"/>
    <w:basedOn w:val="prastasis"/>
    <w:rsid w:val="0019137D"/>
    <w:pPr>
      <w:suppressAutoHyphens w:val="0"/>
      <w:autoSpaceDN/>
      <w:spacing w:after="160" w:line="240" w:lineRule="exact"/>
      <w:textAlignment w:val="auto"/>
    </w:pPr>
    <w:rPr>
      <w:rFonts w:ascii="Tahoma" w:hAnsi="Tahoma"/>
      <w:sz w:val="20"/>
      <w:szCs w:val="20"/>
      <w:lang w:val="en-US"/>
    </w:rPr>
  </w:style>
  <w:style w:type="character" w:customStyle="1" w:styleId="BodyText2Char">
    <w:name w:val="Body Text 2 Char"/>
    <w:locked/>
    <w:rsid w:val="0019137D"/>
    <w:rPr>
      <w:rFonts w:cs="Times New Roman"/>
      <w:sz w:val="22"/>
      <w:szCs w:val="22"/>
      <w:lang w:val="x-none" w:eastAsia="en-US"/>
    </w:rPr>
  </w:style>
  <w:style w:type="character" w:customStyle="1" w:styleId="TitleChar">
    <w:name w:val="Title Char"/>
    <w:locked/>
    <w:rsid w:val="0019137D"/>
    <w:rPr>
      <w:rFonts w:ascii="Times New Roman" w:hAnsi="Times New Roman" w:cs="Times New Roman"/>
      <w:b/>
      <w:bCs/>
      <w:sz w:val="28"/>
      <w:szCs w:val="28"/>
      <w:lang w:val="x-none" w:eastAsia="hu-HU"/>
    </w:rPr>
  </w:style>
  <w:style w:type="paragraph" w:styleId="Dokumentostruktra">
    <w:name w:val="Document Map"/>
    <w:basedOn w:val="prastasis"/>
    <w:link w:val="DokumentostruktraDiagrama"/>
    <w:semiHidden/>
    <w:rsid w:val="0019137D"/>
    <w:pPr>
      <w:shd w:val="clear" w:color="auto" w:fill="000080"/>
      <w:suppressAutoHyphens w:val="0"/>
      <w:autoSpaceDN/>
      <w:textAlignment w:val="auto"/>
    </w:pPr>
    <w:rPr>
      <w:rFonts w:ascii="Tahoma" w:hAnsi="Tahoma" w:cs="Tahoma"/>
      <w:sz w:val="20"/>
      <w:szCs w:val="20"/>
    </w:rPr>
  </w:style>
  <w:style w:type="character" w:customStyle="1" w:styleId="DokumentostruktraDiagrama">
    <w:name w:val="Dokumento struktūra Diagrama"/>
    <w:link w:val="Dokumentostruktra"/>
    <w:semiHidden/>
    <w:rsid w:val="0019137D"/>
    <w:rPr>
      <w:rFonts w:ascii="Tahoma" w:eastAsia="Times New Roman" w:hAnsi="Tahoma" w:cs="Tahoma"/>
      <w:sz w:val="20"/>
      <w:szCs w:val="20"/>
      <w:shd w:val="clear" w:color="auto" w:fill="000080"/>
    </w:rPr>
  </w:style>
  <w:style w:type="character" w:customStyle="1" w:styleId="DocumentMapChar">
    <w:name w:val="Document Map Char"/>
    <w:semiHidden/>
    <w:rsid w:val="0019137D"/>
    <w:rPr>
      <w:rFonts w:ascii="Times New Roman" w:hAnsi="Times New Roman"/>
      <w:sz w:val="0"/>
      <w:szCs w:val="0"/>
      <w:lang w:val="lt-LT"/>
    </w:rPr>
  </w:style>
  <w:style w:type="character" w:customStyle="1" w:styleId="BodyTextIndentChar">
    <w:name w:val="Body Text Indent Char"/>
    <w:semiHidden/>
    <w:locked/>
    <w:rsid w:val="0019137D"/>
    <w:rPr>
      <w:rFonts w:cs="Times New Roman"/>
      <w:sz w:val="22"/>
      <w:szCs w:val="22"/>
      <w:lang w:val="x-none" w:eastAsia="en-US"/>
    </w:rPr>
  </w:style>
  <w:style w:type="character" w:customStyle="1" w:styleId="FootnoteTextChar">
    <w:name w:val="Footnote Text Char"/>
    <w:semiHidden/>
    <w:locked/>
    <w:rsid w:val="0019137D"/>
    <w:rPr>
      <w:rFonts w:cs="Times New Roman"/>
      <w:lang w:val="lt-LT" w:eastAsia="x-none"/>
    </w:rPr>
  </w:style>
  <w:style w:type="paragraph" w:customStyle="1" w:styleId="CentrBold">
    <w:name w:val="CentrBold"/>
    <w:rsid w:val="0019137D"/>
    <w:pPr>
      <w:autoSpaceDE w:val="0"/>
      <w:autoSpaceDN w:val="0"/>
      <w:adjustRightInd w:val="0"/>
      <w:jc w:val="center"/>
    </w:pPr>
    <w:rPr>
      <w:rFonts w:ascii="TimesLT" w:eastAsia="Times New Roman" w:hAnsi="TimesLT"/>
      <w:b/>
      <w:bCs/>
      <w:caps/>
      <w:lang w:val="en-US" w:eastAsia="en-US"/>
    </w:rPr>
  </w:style>
  <w:style w:type="paragraph" w:customStyle="1" w:styleId="BodyText1">
    <w:name w:val="Body Text1"/>
    <w:basedOn w:val="prastasis"/>
    <w:rsid w:val="0019137D"/>
    <w:pPr>
      <w:autoSpaceDE w:val="0"/>
      <w:adjustRightInd w:val="0"/>
      <w:spacing w:line="298" w:lineRule="auto"/>
      <w:ind w:firstLine="312"/>
      <w:jc w:val="both"/>
      <w:textAlignment w:val="center"/>
    </w:pPr>
    <w:rPr>
      <w:color w:val="000000"/>
      <w:sz w:val="20"/>
      <w:szCs w:val="20"/>
    </w:rPr>
  </w:style>
  <w:style w:type="character" w:customStyle="1" w:styleId="CharChar6">
    <w:name w:val="Char Char6"/>
    <w:semiHidden/>
    <w:locked/>
    <w:rsid w:val="0019137D"/>
    <w:rPr>
      <w:rFonts w:ascii="Times New Roman" w:hAnsi="Times New Roman" w:cs="Times New Roman"/>
      <w:lang w:val="x-none" w:eastAsia="en-US"/>
    </w:rPr>
  </w:style>
  <w:style w:type="paragraph" w:customStyle="1" w:styleId="oddl-nadpis">
    <w:name w:val="oddíl-nadpis"/>
    <w:basedOn w:val="prastasis"/>
    <w:rsid w:val="0019137D"/>
    <w:pPr>
      <w:keepNext/>
      <w:widowControl w:val="0"/>
      <w:tabs>
        <w:tab w:val="left" w:pos="567"/>
      </w:tabs>
      <w:suppressAutoHyphens w:val="0"/>
      <w:autoSpaceDN/>
      <w:spacing w:before="240" w:line="240" w:lineRule="exact"/>
      <w:textAlignment w:val="auto"/>
    </w:pPr>
    <w:rPr>
      <w:rFonts w:ascii="Arial" w:hAnsi="Arial"/>
      <w:b/>
      <w:snapToGrid w:val="0"/>
      <w:szCs w:val="20"/>
      <w:lang w:val="cs-CZ"/>
    </w:rPr>
  </w:style>
  <w:style w:type="numbering" w:customStyle="1" w:styleId="Style1">
    <w:name w:val="Style1"/>
    <w:uiPriority w:val="99"/>
    <w:rsid w:val="0019137D"/>
    <w:pPr>
      <w:numPr>
        <w:numId w:val="13"/>
      </w:numPr>
    </w:pPr>
  </w:style>
  <w:style w:type="paragraph" w:customStyle="1" w:styleId="tajtip">
    <w:name w:val="tajtip"/>
    <w:basedOn w:val="prastasis"/>
    <w:rsid w:val="0019137D"/>
    <w:pPr>
      <w:suppressAutoHyphens w:val="0"/>
      <w:autoSpaceDN/>
      <w:spacing w:after="150"/>
      <w:textAlignment w:val="auto"/>
    </w:pPr>
    <w:rPr>
      <w:lang w:eastAsia="lt-LT"/>
    </w:rPr>
  </w:style>
  <w:style w:type="paragraph" w:customStyle="1" w:styleId="Body2">
    <w:name w:val="Body 2"/>
    <w:rsid w:val="001C2F1F"/>
    <w:pPr>
      <w:suppressAutoHyphens/>
      <w:spacing w:after="40"/>
      <w:jc w:val="both"/>
    </w:pPr>
    <w:rPr>
      <w:rFonts w:ascii="Times New Roman" w:eastAsia="Arial Unicode MS" w:hAnsi="Times New Roman" w:cs="Arial Unicode MS"/>
      <w:color w:val="000000"/>
      <w:sz w:val="22"/>
      <w:szCs w:val="22"/>
      <w:lang w:val="en-US"/>
    </w:rPr>
  </w:style>
  <w:style w:type="numbering" w:customStyle="1" w:styleId="LFO102">
    <w:name w:val="LFO102"/>
    <w:basedOn w:val="Sraonra"/>
    <w:rsid w:val="006447B7"/>
    <w:pPr>
      <w:numPr>
        <w:numId w:val="11"/>
      </w:numPr>
    </w:pPr>
  </w:style>
  <w:style w:type="character" w:styleId="Emfaz">
    <w:name w:val="Emphasis"/>
    <w:uiPriority w:val="20"/>
    <w:qFormat/>
    <w:rsid w:val="00FE17DC"/>
    <w:rPr>
      <w:i/>
      <w:iCs/>
    </w:rPr>
  </w:style>
  <w:style w:type="paragraph" w:customStyle="1" w:styleId="Standard">
    <w:name w:val="Standard"/>
    <w:basedOn w:val="prastasis"/>
    <w:rsid w:val="0096334C"/>
    <w:pPr>
      <w:suppressAutoHyphens w:val="0"/>
      <w:ind w:firstLine="567"/>
      <w:jc w:val="both"/>
      <w:textAlignment w:val="auto"/>
    </w:pPr>
    <w:rPr>
      <w:rFonts w:eastAsia="Calibri"/>
      <w:lang w:eastAsia="zh-CN"/>
    </w:rPr>
  </w:style>
  <w:style w:type="character" w:customStyle="1" w:styleId="Neapdorotaspaminjimas1">
    <w:name w:val="Neapdorotas paminėjimas1"/>
    <w:uiPriority w:val="99"/>
    <w:semiHidden/>
    <w:unhideWhenUsed/>
    <w:rsid w:val="0096334C"/>
    <w:rPr>
      <w:color w:val="605E5C"/>
      <w:shd w:val="clear" w:color="auto" w:fill="E1DFDD"/>
    </w:rPr>
  </w:style>
  <w:style w:type="table" w:customStyle="1" w:styleId="Lentelstinklelis3">
    <w:name w:val="Lentelės tinklelis3"/>
    <w:basedOn w:val="prastojilentel"/>
    <w:next w:val="Lentelstinklelis"/>
    <w:uiPriority w:val="59"/>
    <w:rsid w:val="00FF348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59"/>
    <w:rsid w:val="00B94B0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21">
    <w:name w:val="LFO21"/>
    <w:rsid w:val="00C225AA"/>
    <w:pPr>
      <w:numPr>
        <w:numId w:val="1"/>
      </w:numPr>
    </w:pPr>
  </w:style>
  <w:style w:type="character" w:customStyle="1" w:styleId="3lygDiagrama">
    <w:name w:val="3 lyg Diagrama"/>
    <w:link w:val="3lyg"/>
    <w:locked/>
    <w:rsid w:val="008534CE"/>
    <w:rPr>
      <w:rFonts w:ascii="Times New Roman" w:eastAsia="Times New Roman" w:hAnsi="Times New Roman"/>
      <w:bCs/>
    </w:rPr>
  </w:style>
  <w:style w:type="paragraph" w:customStyle="1" w:styleId="3lyg">
    <w:name w:val="3 lyg"/>
    <w:basedOn w:val="prastasis"/>
    <w:link w:val="3lygDiagrama"/>
    <w:qFormat/>
    <w:rsid w:val="008534CE"/>
    <w:pPr>
      <w:tabs>
        <w:tab w:val="num" w:pos="1843"/>
        <w:tab w:val="left" w:pos="1985"/>
      </w:tabs>
      <w:suppressAutoHyphens w:val="0"/>
      <w:autoSpaceDN/>
      <w:ind w:firstLine="851"/>
      <w:jc w:val="both"/>
      <w:textAlignment w:val="auto"/>
      <w:outlineLvl w:val="2"/>
    </w:pPr>
    <w:rPr>
      <w:bCs/>
      <w:sz w:val="20"/>
      <w:szCs w:val="20"/>
      <w:lang w:eastAsia="lt-LT"/>
    </w:rPr>
  </w:style>
  <w:style w:type="character" w:customStyle="1" w:styleId="st1">
    <w:name w:val="st1"/>
    <w:rsid w:val="00980B07"/>
  </w:style>
  <w:style w:type="character" w:customStyle="1" w:styleId="KomentarotemaDiagrama1">
    <w:name w:val="Komentaro tema Diagrama1"/>
    <w:link w:val="Komentarotema"/>
    <w:rsid w:val="00904B72"/>
    <w:rPr>
      <w:b/>
      <w:bCs/>
      <w:sz w:val="22"/>
      <w:szCs w:val="22"/>
      <w:lang w:eastAsia="en-US"/>
    </w:rPr>
  </w:style>
  <w:style w:type="character" w:customStyle="1" w:styleId="wysiwyg-color-black">
    <w:name w:val="wysiwyg-color-black"/>
    <w:basedOn w:val="Numatytasispastraiposriftas"/>
    <w:rsid w:val="000A4DAF"/>
  </w:style>
  <w:style w:type="character" w:styleId="Neapdorotaspaminjimas">
    <w:name w:val="Unresolved Mention"/>
    <w:basedOn w:val="Numatytasispastraiposriftas"/>
    <w:uiPriority w:val="99"/>
    <w:semiHidden/>
    <w:unhideWhenUsed/>
    <w:rsid w:val="000B04F7"/>
    <w:rPr>
      <w:color w:val="605E5C"/>
      <w:shd w:val="clear" w:color="auto" w:fill="E1DFDD"/>
    </w:rPr>
  </w:style>
  <w:style w:type="character" w:customStyle="1" w:styleId="BetarpDiagrama">
    <w:name w:val="Be tarpų Diagrama"/>
    <w:basedOn w:val="Numatytasispastraiposriftas"/>
    <w:link w:val="Betarp"/>
    <w:uiPriority w:val="1"/>
    <w:rsid w:val="007A517B"/>
    <w:rPr>
      <w:rFonts w:ascii="Times New Roman" w:hAnsi="Times New Roman" w:cs="Times New Roman Bold"/>
      <w:sz w:val="24"/>
      <w:szCs w:val="22"/>
      <w:lang w:eastAsia="ar-SA"/>
    </w:rPr>
  </w:style>
  <w:style w:type="paragraph" w:customStyle="1" w:styleId="text-3mezera">
    <w:name w:val="text - 3 mezera"/>
    <w:basedOn w:val="prastasis"/>
    <w:rsid w:val="000B3CEF"/>
    <w:pPr>
      <w:widowControl w:val="0"/>
      <w:suppressAutoHyphens w:val="0"/>
      <w:autoSpaceDN/>
      <w:spacing w:before="60" w:line="240" w:lineRule="exact"/>
      <w:jc w:val="both"/>
      <w:textAlignment w:val="auto"/>
    </w:pPr>
    <w:rPr>
      <w:rFonts w:ascii="Arial" w:hAnsi="Arial" w:cs="Arial"/>
      <w:lang w:val="cs-CZ" w:eastAsia="fi-FI"/>
    </w:rPr>
  </w:style>
  <w:style w:type="character" w:customStyle="1" w:styleId="fontstyle01">
    <w:name w:val="fontstyle01"/>
    <w:basedOn w:val="Numatytasispastraiposriftas"/>
    <w:rsid w:val="00F16177"/>
    <w:rPr>
      <w:rFonts w:ascii="TimesNewRomanPSMT" w:hAnsi="TimesNewRomanPSMT" w:hint="default"/>
      <w:b w:val="0"/>
      <w:bCs w:val="0"/>
      <w:i w:val="0"/>
      <w:iCs w:val="0"/>
      <w:color w:val="000000"/>
      <w:sz w:val="24"/>
      <w:szCs w:val="24"/>
    </w:rPr>
  </w:style>
  <w:style w:type="character" w:customStyle="1" w:styleId="fontstyle21">
    <w:name w:val="fontstyle21"/>
    <w:basedOn w:val="Numatytasispastraiposriftas"/>
    <w:rsid w:val="007A296A"/>
    <w:rPr>
      <w:rFonts w:ascii="Arial-BoldItalicMT" w:hAnsi="Arial-BoldItalicMT" w:hint="default"/>
      <w:b/>
      <w:bCs/>
      <w:i/>
      <w:iCs/>
      <w:color w:val="000000"/>
      <w:sz w:val="22"/>
      <w:szCs w:val="22"/>
    </w:rPr>
  </w:style>
  <w:style w:type="paragraph" w:styleId="Paantrat">
    <w:name w:val="Subtitle"/>
    <w:basedOn w:val="prastasis"/>
    <w:next w:val="prastasis"/>
    <w:link w:val="PaantratDiagrama"/>
    <w:uiPriority w:val="99"/>
    <w:qFormat/>
    <w:rsid w:val="00736E24"/>
    <w:pPr>
      <w:numPr>
        <w:ilvl w:val="1"/>
      </w:numPr>
      <w:suppressAutoHyphens w:val="0"/>
      <w:autoSpaceDN/>
      <w:spacing w:after="240" w:line="276" w:lineRule="auto"/>
      <w:textAlignment w:val="auto"/>
    </w:pPr>
    <w:rPr>
      <w:rFonts w:asciiTheme="minorHAnsi" w:eastAsiaTheme="minorEastAsia" w:hAnsiTheme="minorHAnsi" w:cstheme="minorBidi"/>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99"/>
    <w:rsid w:val="00736E24"/>
    <w:rPr>
      <w:rFonts w:asciiTheme="minorHAnsi" w:eastAsiaTheme="minorEastAsia" w:hAnsiTheme="minorHAnsi" w:cstheme="minorBidi"/>
      <w:caps/>
      <w:color w:val="404040" w:themeColor="text1" w:themeTint="BF"/>
      <w:spacing w:val="20"/>
      <w:sz w:val="28"/>
      <w:szCs w:val="28"/>
    </w:rPr>
  </w:style>
  <w:style w:type="character" w:customStyle="1" w:styleId="markedcontent">
    <w:name w:val="markedcontent"/>
    <w:basedOn w:val="Numatytasispastraiposriftas"/>
    <w:rsid w:val="006D3816"/>
  </w:style>
  <w:style w:type="character" w:customStyle="1" w:styleId="2lygisChar">
    <w:name w:val="_2_lygis Char"/>
    <w:link w:val="2lygis"/>
    <w:qFormat/>
    <w:locked/>
    <w:rsid w:val="00A94B5F"/>
    <w:rPr>
      <w:sz w:val="24"/>
      <w:szCs w:val="24"/>
    </w:rPr>
  </w:style>
  <w:style w:type="paragraph" w:customStyle="1" w:styleId="2lygis">
    <w:name w:val="_2_lygis"/>
    <w:link w:val="2lygisChar"/>
    <w:qFormat/>
    <w:rsid w:val="00A94B5F"/>
    <w:pPr>
      <w:tabs>
        <w:tab w:val="left" w:pos="567"/>
      </w:tabs>
      <w:spacing w:after="200" w:line="276" w:lineRule="auto"/>
      <w:jc w:val="both"/>
    </w:pPr>
    <w:rPr>
      <w:sz w:val="24"/>
      <w:szCs w:val="24"/>
    </w:rPr>
  </w:style>
  <w:style w:type="table" w:customStyle="1" w:styleId="TableGrid3">
    <w:name w:val="Table Grid3"/>
    <w:basedOn w:val="prastojilentel"/>
    <w:next w:val="Lentelstinklelis"/>
    <w:uiPriority w:val="39"/>
    <w:rsid w:val="00027E0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ildymui">
    <w:name w:val="pildymui"/>
    <w:basedOn w:val="Numatytasispastraiposriftas"/>
    <w:rsid w:val="003A656A"/>
  </w:style>
  <w:style w:type="paragraph" w:styleId="prastasiniatinklio">
    <w:name w:val="Normal (Web)"/>
    <w:basedOn w:val="prastasis"/>
    <w:uiPriority w:val="99"/>
    <w:unhideWhenUsed/>
    <w:rsid w:val="001B49FD"/>
    <w:pPr>
      <w:suppressAutoHyphens w:val="0"/>
      <w:autoSpaceDN/>
      <w:spacing w:before="100" w:beforeAutospacing="1" w:after="100" w:afterAutospacing="1"/>
      <w:textAlignment w:val="auto"/>
    </w:pPr>
    <w:rPr>
      <w:rFonts w:ascii="Calibri" w:eastAsiaTheme="minorHAnsi" w:hAnsi="Calibri" w:cs="Calibr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7074">
      <w:bodyDiv w:val="1"/>
      <w:marLeft w:val="0"/>
      <w:marRight w:val="0"/>
      <w:marTop w:val="0"/>
      <w:marBottom w:val="0"/>
      <w:divBdr>
        <w:top w:val="none" w:sz="0" w:space="0" w:color="auto"/>
        <w:left w:val="none" w:sz="0" w:space="0" w:color="auto"/>
        <w:bottom w:val="none" w:sz="0" w:space="0" w:color="auto"/>
        <w:right w:val="none" w:sz="0" w:space="0" w:color="auto"/>
      </w:divBdr>
    </w:div>
    <w:div w:id="38434155">
      <w:bodyDiv w:val="1"/>
      <w:marLeft w:val="0"/>
      <w:marRight w:val="0"/>
      <w:marTop w:val="0"/>
      <w:marBottom w:val="0"/>
      <w:divBdr>
        <w:top w:val="none" w:sz="0" w:space="0" w:color="auto"/>
        <w:left w:val="none" w:sz="0" w:space="0" w:color="auto"/>
        <w:bottom w:val="none" w:sz="0" w:space="0" w:color="auto"/>
        <w:right w:val="none" w:sz="0" w:space="0" w:color="auto"/>
      </w:divBdr>
    </w:div>
    <w:div w:id="106855125">
      <w:bodyDiv w:val="1"/>
      <w:marLeft w:val="0"/>
      <w:marRight w:val="0"/>
      <w:marTop w:val="0"/>
      <w:marBottom w:val="0"/>
      <w:divBdr>
        <w:top w:val="none" w:sz="0" w:space="0" w:color="auto"/>
        <w:left w:val="none" w:sz="0" w:space="0" w:color="auto"/>
        <w:bottom w:val="none" w:sz="0" w:space="0" w:color="auto"/>
        <w:right w:val="none" w:sz="0" w:space="0" w:color="auto"/>
      </w:divBdr>
    </w:div>
    <w:div w:id="111169589">
      <w:bodyDiv w:val="1"/>
      <w:marLeft w:val="0"/>
      <w:marRight w:val="0"/>
      <w:marTop w:val="0"/>
      <w:marBottom w:val="0"/>
      <w:divBdr>
        <w:top w:val="none" w:sz="0" w:space="0" w:color="auto"/>
        <w:left w:val="none" w:sz="0" w:space="0" w:color="auto"/>
        <w:bottom w:val="none" w:sz="0" w:space="0" w:color="auto"/>
        <w:right w:val="none" w:sz="0" w:space="0" w:color="auto"/>
      </w:divBdr>
    </w:div>
    <w:div w:id="264459201">
      <w:bodyDiv w:val="1"/>
      <w:marLeft w:val="0"/>
      <w:marRight w:val="0"/>
      <w:marTop w:val="0"/>
      <w:marBottom w:val="0"/>
      <w:divBdr>
        <w:top w:val="none" w:sz="0" w:space="0" w:color="auto"/>
        <w:left w:val="none" w:sz="0" w:space="0" w:color="auto"/>
        <w:bottom w:val="none" w:sz="0" w:space="0" w:color="auto"/>
        <w:right w:val="none" w:sz="0" w:space="0" w:color="auto"/>
      </w:divBdr>
    </w:div>
    <w:div w:id="265619985">
      <w:bodyDiv w:val="1"/>
      <w:marLeft w:val="0"/>
      <w:marRight w:val="0"/>
      <w:marTop w:val="0"/>
      <w:marBottom w:val="0"/>
      <w:divBdr>
        <w:top w:val="none" w:sz="0" w:space="0" w:color="auto"/>
        <w:left w:val="none" w:sz="0" w:space="0" w:color="auto"/>
        <w:bottom w:val="none" w:sz="0" w:space="0" w:color="auto"/>
        <w:right w:val="none" w:sz="0" w:space="0" w:color="auto"/>
      </w:divBdr>
    </w:div>
    <w:div w:id="342704661">
      <w:bodyDiv w:val="1"/>
      <w:marLeft w:val="0"/>
      <w:marRight w:val="0"/>
      <w:marTop w:val="0"/>
      <w:marBottom w:val="0"/>
      <w:divBdr>
        <w:top w:val="none" w:sz="0" w:space="0" w:color="auto"/>
        <w:left w:val="none" w:sz="0" w:space="0" w:color="auto"/>
        <w:bottom w:val="none" w:sz="0" w:space="0" w:color="auto"/>
        <w:right w:val="none" w:sz="0" w:space="0" w:color="auto"/>
      </w:divBdr>
    </w:div>
    <w:div w:id="361593985">
      <w:bodyDiv w:val="1"/>
      <w:marLeft w:val="0"/>
      <w:marRight w:val="0"/>
      <w:marTop w:val="0"/>
      <w:marBottom w:val="0"/>
      <w:divBdr>
        <w:top w:val="none" w:sz="0" w:space="0" w:color="auto"/>
        <w:left w:val="none" w:sz="0" w:space="0" w:color="auto"/>
        <w:bottom w:val="none" w:sz="0" w:space="0" w:color="auto"/>
        <w:right w:val="none" w:sz="0" w:space="0" w:color="auto"/>
      </w:divBdr>
      <w:divsChild>
        <w:div w:id="9452398">
          <w:marLeft w:val="0"/>
          <w:marRight w:val="0"/>
          <w:marTop w:val="0"/>
          <w:marBottom w:val="0"/>
          <w:divBdr>
            <w:top w:val="none" w:sz="0" w:space="0" w:color="auto"/>
            <w:left w:val="none" w:sz="0" w:space="0" w:color="auto"/>
            <w:bottom w:val="none" w:sz="0" w:space="0" w:color="auto"/>
            <w:right w:val="none" w:sz="0" w:space="0" w:color="auto"/>
          </w:divBdr>
        </w:div>
      </w:divsChild>
    </w:div>
    <w:div w:id="416943824">
      <w:bodyDiv w:val="1"/>
      <w:marLeft w:val="0"/>
      <w:marRight w:val="0"/>
      <w:marTop w:val="0"/>
      <w:marBottom w:val="0"/>
      <w:divBdr>
        <w:top w:val="none" w:sz="0" w:space="0" w:color="auto"/>
        <w:left w:val="none" w:sz="0" w:space="0" w:color="auto"/>
        <w:bottom w:val="none" w:sz="0" w:space="0" w:color="auto"/>
        <w:right w:val="none" w:sz="0" w:space="0" w:color="auto"/>
      </w:divBdr>
    </w:div>
    <w:div w:id="443355035">
      <w:bodyDiv w:val="1"/>
      <w:marLeft w:val="0"/>
      <w:marRight w:val="0"/>
      <w:marTop w:val="0"/>
      <w:marBottom w:val="0"/>
      <w:divBdr>
        <w:top w:val="none" w:sz="0" w:space="0" w:color="auto"/>
        <w:left w:val="none" w:sz="0" w:space="0" w:color="auto"/>
        <w:bottom w:val="none" w:sz="0" w:space="0" w:color="auto"/>
        <w:right w:val="none" w:sz="0" w:space="0" w:color="auto"/>
      </w:divBdr>
      <w:divsChild>
        <w:div w:id="90709371">
          <w:marLeft w:val="0"/>
          <w:marRight w:val="0"/>
          <w:marTop w:val="0"/>
          <w:marBottom w:val="0"/>
          <w:divBdr>
            <w:top w:val="none" w:sz="0" w:space="0" w:color="auto"/>
            <w:left w:val="none" w:sz="0" w:space="0" w:color="auto"/>
            <w:bottom w:val="none" w:sz="0" w:space="0" w:color="auto"/>
            <w:right w:val="none" w:sz="0" w:space="0" w:color="auto"/>
          </w:divBdr>
          <w:divsChild>
            <w:div w:id="56131203">
              <w:marLeft w:val="0"/>
              <w:marRight w:val="0"/>
              <w:marTop w:val="0"/>
              <w:marBottom w:val="0"/>
              <w:divBdr>
                <w:top w:val="none" w:sz="0" w:space="0" w:color="auto"/>
                <w:left w:val="none" w:sz="0" w:space="0" w:color="auto"/>
                <w:bottom w:val="none" w:sz="0" w:space="0" w:color="auto"/>
                <w:right w:val="none" w:sz="0" w:space="0" w:color="auto"/>
              </w:divBdr>
            </w:div>
            <w:div w:id="81151571">
              <w:marLeft w:val="0"/>
              <w:marRight w:val="0"/>
              <w:marTop w:val="0"/>
              <w:marBottom w:val="0"/>
              <w:divBdr>
                <w:top w:val="none" w:sz="0" w:space="0" w:color="auto"/>
                <w:left w:val="none" w:sz="0" w:space="0" w:color="auto"/>
                <w:bottom w:val="none" w:sz="0" w:space="0" w:color="auto"/>
                <w:right w:val="none" w:sz="0" w:space="0" w:color="auto"/>
              </w:divBdr>
            </w:div>
            <w:div w:id="98532027">
              <w:marLeft w:val="0"/>
              <w:marRight w:val="0"/>
              <w:marTop w:val="0"/>
              <w:marBottom w:val="0"/>
              <w:divBdr>
                <w:top w:val="none" w:sz="0" w:space="0" w:color="auto"/>
                <w:left w:val="none" w:sz="0" w:space="0" w:color="auto"/>
                <w:bottom w:val="none" w:sz="0" w:space="0" w:color="auto"/>
                <w:right w:val="none" w:sz="0" w:space="0" w:color="auto"/>
              </w:divBdr>
            </w:div>
            <w:div w:id="61729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397043">
      <w:bodyDiv w:val="1"/>
      <w:marLeft w:val="0"/>
      <w:marRight w:val="0"/>
      <w:marTop w:val="0"/>
      <w:marBottom w:val="0"/>
      <w:divBdr>
        <w:top w:val="none" w:sz="0" w:space="0" w:color="auto"/>
        <w:left w:val="none" w:sz="0" w:space="0" w:color="auto"/>
        <w:bottom w:val="none" w:sz="0" w:space="0" w:color="auto"/>
        <w:right w:val="none" w:sz="0" w:space="0" w:color="auto"/>
      </w:divBdr>
    </w:div>
    <w:div w:id="479201301">
      <w:bodyDiv w:val="1"/>
      <w:marLeft w:val="0"/>
      <w:marRight w:val="0"/>
      <w:marTop w:val="0"/>
      <w:marBottom w:val="0"/>
      <w:divBdr>
        <w:top w:val="none" w:sz="0" w:space="0" w:color="auto"/>
        <w:left w:val="none" w:sz="0" w:space="0" w:color="auto"/>
        <w:bottom w:val="none" w:sz="0" w:space="0" w:color="auto"/>
        <w:right w:val="none" w:sz="0" w:space="0" w:color="auto"/>
      </w:divBdr>
    </w:div>
    <w:div w:id="532962465">
      <w:bodyDiv w:val="1"/>
      <w:marLeft w:val="0"/>
      <w:marRight w:val="0"/>
      <w:marTop w:val="0"/>
      <w:marBottom w:val="0"/>
      <w:divBdr>
        <w:top w:val="none" w:sz="0" w:space="0" w:color="auto"/>
        <w:left w:val="none" w:sz="0" w:space="0" w:color="auto"/>
        <w:bottom w:val="none" w:sz="0" w:space="0" w:color="auto"/>
        <w:right w:val="none" w:sz="0" w:space="0" w:color="auto"/>
      </w:divBdr>
    </w:div>
    <w:div w:id="560746974">
      <w:bodyDiv w:val="1"/>
      <w:marLeft w:val="0"/>
      <w:marRight w:val="0"/>
      <w:marTop w:val="0"/>
      <w:marBottom w:val="0"/>
      <w:divBdr>
        <w:top w:val="none" w:sz="0" w:space="0" w:color="auto"/>
        <w:left w:val="none" w:sz="0" w:space="0" w:color="auto"/>
        <w:bottom w:val="none" w:sz="0" w:space="0" w:color="auto"/>
        <w:right w:val="none" w:sz="0" w:space="0" w:color="auto"/>
      </w:divBdr>
    </w:div>
    <w:div w:id="591472191">
      <w:bodyDiv w:val="1"/>
      <w:marLeft w:val="0"/>
      <w:marRight w:val="0"/>
      <w:marTop w:val="0"/>
      <w:marBottom w:val="0"/>
      <w:divBdr>
        <w:top w:val="none" w:sz="0" w:space="0" w:color="auto"/>
        <w:left w:val="none" w:sz="0" w:space="0" w:color="auto"/>
        <w:bottom w:val="none" w:sz="0" w:space="0" w:color="auto"/>
        <w:right w:val="none" w:sz="0" w:space="0" w:color="auto"/>
      </w:divBdr>
    </w:div>
    <w:div w:id="633683281">
      <w:bodyDiv w:val="1"/>
      <w:marLeft w:val="0"/>
      <w:marRight w:val="0"/>
      <w:marTop w:val="0"/>
      <w:marBottom w:val="0"/>
      <w:divBdr>
        <w:top w:val="none" w:sz="0" w:space="0" w:color="auto"/>
        <w:left w:val="none" w:sz="0" w:space="0" w:color="auto"/>
        <w:bottom w:val="none" w:sz="0" w:space="0" w:color="auto"/>
        <w:right w:val="none" w:sz="0" w:space="0" w:color="auto"/>
      </w:divBdr>
    </w:div>
    <w:div w:id="690955768">
      <w:bodyDiv w:val="1"/>
      <w:marLeft w:val="0"/>
      <w:marRight w:val="0"/>
      <w:marTop w:val="0"/>
      <w:marBottom w:val="0"/>
      <w:divBdr>
        <w:top w:val="none" w:sz="0" w:space="0" w:color="auto"/>
        <w:left w:val="none" w:sz="0" w:space="0" w:color="auto"/>
        <w:bottom w:val="none" w:sz="0" w:space="0" w:color="auto"/>
        <w:right w:val="none" w:sz="0" w:space="0" w:color="auto"/>
      </w:divBdr>
    </w:div>
    <w:div w:id="738404812">
      <w:bodyDiv w:val="1"/>
      <w:marLeft w:val="0"/>
      <w:marRight w:val="0"/>
      <w:marTop w:val="0"/>
      <w:marBottom w:val="0"/>
      <w:divBdr>
        <w:top w:val="none" w:sz="0" w:space="0" w:color="auto"/>
        <w:left w:val="none" w:sz="0" w:space="0" w:color="auto"/>
        <w:bottom w:val="none" w:sz="0" w:space="0" w:color="auto"/>
        <w:right w:val="none" w:sz="0" w:space="0" w:color="auto"/>
      </w:divBdr>
    </w:div>
    <w:div w:id="762842212">
      <w:bodyDiv w:val="1"/>
      <w:marLeft w:val="0"/>
      <w:marRight w:val="0"/>
      <w:marTop w:val="0"/>
      <w:marBottom w:val="0"/>
      <w:divBdr>
        <w:top w:val="none" w:sz="0" w:space="0" w:color="auto"/>
        <w:left w:val="none" w:sz="0" w:space="0" w:color="auto"/>
        <w:bottom w:val="none" w:sz="0" w:space="0" w:color="auto"/>
        <w:right w:val="none" w:sz="0" w:space="0" w:color="auto"/>
      </w:divBdr>
      <w:divsChild>
        <w:div w:id="945967501">
          <w:marLeft w:val="0"/>
          <w:marRight w:val="0"/>
          <w:marTop w:val="0"/>
          <w:marBottom w:val="0"/>
          <w:divBdr>
            <w:top w:val="none" w:sz="0" w:space="0" w:color="auto"/>
            <w:left w:val="none" w:sz="0" w:space="0" w:color="auto"/>
            <w:bottom w:val="none" w:sz="0" w:space="0" w:color="auto"/>
            <w:right w:val="none" w:sz="0" w:space="0" w:color="auto"/>
          </w:divBdr>
        </w:div>
      </w:divsChild>
    </w:div>
    <w:div w:id="806899615">
      <w:bodyDiv w:val="1"/>
      <w:marLeft w:val="0"/>
      <w:marRight w:val="0"/>
      <w:marTop w:val="0"/>
      <w:marBottom w:val="0"/>
      <w:divBdr>
        <w:top w:val="none" w:sz="0" w:space="0" w:color="auto"/>
        <w:left w:val="none" w:sz="0" w:space="0" w:color="auto"/>
        <w:bottom w:val="none" w:sz="0" w:space="0" w:color="auto"/>
        <w:right w:val="none" w:sz="0" w:space="0" w:color="auto"/>
      </w:divBdr>
    </w:div>
    <w:div w:id="937248788">
      <w:bodyDiv w:val="1"/>
      <w:marLeft w:val="0"/>
      <w:marRight w:val="0"/>
      <w:marTop w:val="0"/>
      <w:marBottom w:val="0"/>
      <w:divBdr>
        <w:top w:val="none" w:sz="0" w:space="0" w:color="auto"/>
        <w:left w:val="none" w:sz="0" w:space="0" w:color="auto"/>
        <w:bottom w:val="none" w:sz="0" w:space="0" w:color="auto"/>
        <w:right w:val="none" w:sz="0" w:space="0" w:color="auto"/>
      </w:divBdr>
      <w:divsChild>
        <w:div w:id="147596854">
          <w:marLeft w:val="0"/>
          <w:marRight w:val="0"/>
          <w:marTop w:val="0"/>
          <w:marBottom w:val="0"/>
          <w:divBdr>
            <w:top w:val="none" w:sz="0" w:space="0" w:color="auto"/>
            <w:left w:val="none" w:sz="0" w:space="0" w:color="auto"/>
            <w:bottom w:val="none" w:sz="0" w:space="0" w:color="auto"/>
            <w:right w:val="none" w:sz="0" w:space="0" w:color="auto"/>
          </w:divBdr>
        </w:div>
        <w:div w:id="156502647">
          <w:marLeft w:val="0"/>
          <w:marRight w:val="0"/>
          <w:marTop w:val="0"/>
          <w:marBottom w:val="0"/>
          <w:divBdr>
            <w:top w:val="none" w:sz="0" w:space="0" w:color="auto"/>
            <w:left w:val="none" w:sz="0" w:space="0" w:color="auto"/>
            <w:bottom w:val="none" w:sz="0" w:space="0" w:color="auto"/>
            <w:right w:val="none" w:sz="0" w:space="0" w:color="auto"/>
          </w:divBdr>
        </w:div>
        <w:div w:id="413085496">
          <w:marLeft w:val="0"/>
          <w:marRight w:val="0"/>
          <w:marTop w:val="0"/>
          <w:marBottom w:val="0"/>
          <w:divBdr>
            <w:top w:val="none" w:sz="0" w:space="0" w:color="auto"/>
            <w:left w:val="none" w:sz="0" w:space="0" w:color="auto"/>
            <w:bottom w:val="none" w:sz="0" w:space="0" w:color="auto"/>
            <w:right w:val="none" w:sz="0" w:space="0" w:color="auto"/>
          </w:divBdr>
        </w:div>
        <w:div w:id="587858441">
          <w:marLeft w:val="0"/>
          <w:marRight w:val="0"/>
          <w:marTop w:val="0"/>
          <w:marBottom w:val="0"/>
          <w:divBdr>
            <w:top w:val="none" w:sz="0" w:space="0" w:color="auto"/>
            <w:left w:val="none" w:sz="0" w:space="0" w:color="auto"/>
            <w:bottom w:val="none" w:sz="0" w:space="0" w:color="auto"/>
            <w:right w:val="none" w:sz="0" w:space="0" w:color="auto"/>
          </w:divBdr>
        </w:div>
        <w:div w:id="698745201">
          <w:marLeft w:val="0"/>
          <w:marRight w:val="0"/>
          <w:marTop w:val="0"/>
          <w:marBottom w:val="0"/>
          <w:divBdr>
            <w:top w:val="none" w:sz="0" w:space="0" w:color="auto"/>
            <w:left w:val="none" w:sz="0" w:space="0" w:color="auto"/>
            <w:bottom w:val="none" w:sz="0" w:space="0" w:color="auto"/>
            <w:right w:val="none" w:sz="0" w:space="0" w:color="auto"/>
          </w:divBdr>
        </w:div>
        <w:div w:id="1606039477">
          <w:marLeft w:val="0"/>
          <w:marRight w:val="0"/>
          <w:marTop w:val="0"/>
          <w:marBottom w:val="0"/>
          <w:divBdr>
            <w:top w:val="none" w:sz="0" w:space="0" w:color="auto"/>
            <w:left w:val="none" w:sz="0" w:space="0" w:color="auto"/>
            <w:bottom w:val="none" w:sz="0" w:space="0" w:color="auto"/>
            <w:right w:val="none" w:sz="0" w:space="0" w:color="auto"/>
          </w:divBdr>
        </w:div>
        <w:div w:id="1716153896">
          <w:marLeft w:val="0"/>
          <w:marRight w:val="0"/>
          <w:marTop w:val="0"/>
          <w:marBottom w:val="0"/>
          <w:divBdr>
            <w:top w:val="none" w:sz="0" w:space="0" w:color="auto"/>
            <w:left w:val="none" w:sz="0" w:space="0" w:color="auto"/>
            <w:bottom w:val="none" w:sz="0" w:space="0" w:color="auto"/>
            <w:right w:val="none" w:sz="0" w:space="0" w:color="auto"/>
          </w:divBdr>
        </w:div>
      </w:divsChild>
    </w:div>
    <w:div w:id="943419005">
      <w:bodyDiv w:val="1"/>
      <w:marLeft w:val="0"/>
      <w:marRight w:val="0"/>
      <w:marTop w:val="0"/>
      <w:marBottom w:val="0"/>
      <w:divBdr>
        <w:top w:val="none" w:sz="0" w:space="0" w:color="auto"/>
        <w:left w:val="none" w:sz="0" w:space="0" w:color="auto"/>
        <w:bottom w:val="none" w:sz="0" w:space="0" w:color="auto"/>
        <w:right w:val="none" w:sz="0" w:space="0" w:color="auto"/>
      </w:divBdr>
    </w:div>
    <w:div w:id="966813731">
      <w:bodyDiv w:val="1"/>
      <w:marLeft w:val="0"/>
      <w:marRight w:val="0"/>
      <w:marTop w:val="0"/>
      <w:marBottom w:val="0"/>
      <w:divBdr>
        <w:top w:val="none" w:sz="0" w:space="0" w:color="auto"/>
        <w:left w:val="none" w:sz="0" w:space="0" w:color="auto"/>
        <w:bottom w:val="none" w:sz="0" w:space="0" w:color="auto"/>
        <w:right w:val="none" w:sz="0" w:space="0" w:color="auto"/>
      </w:divBdr>
    </w:div>
    <w:div w:id="993140339">
      <w:bodyDiv w:val="1"/>
      <w:marLeft w:val="0"/>
      <w:marRight w:val="0"/>
      <w:marTop w:val="0"/>
      <w:marBottom w:val="0"/>
      <w:divBdr>
        <w:top w:val="none" w:sz="0" w:space="0" w:color="auto"/>
        <w:left w:val="none" w:sz="0" w:space="0" w:color="auto"/>
        <w:bottom w:val="none" w:sz="0" w:space="0" w:color="auto"/>
        <w:right w:val="none" w:sz="0" w:space="0" w:color="auto"/>
      </w:divBdr>
    </w:div>
    <w:div w:id="1048452070">
      <w:bodyDiv w:val="1"/>
      <w:marLeft w:val="0"/>
      <w:marRight w:val="0"/>
      <w:marTop w:val="0"/>
      <w:marBottom w:val="0"/>
      <w:divBdr>
        <w:top w:val="none" w:sz="0" w:space="0" w:color="auto"/>
        <w:left w:val="none" w:sz="0" w:space="0" w:color="auto"/>
        <w:bottom w:val="none" w:sz="0" w:space="0" w:color="auto"/>
        <w:right w:val="none" w:sz="0" w:space="0" w:color="auto"/>
      </w:divBdr>
    </w:div>
    <w:div w:id="1056271444">
      <w:bodyDiv w:val="1"/>
      <w:marLeft w:val="0"/>
      <w:marRight w:val="0"/>
      <w:marTop w:val="0"/>
      <w:marBottom w:val="0"/>
      <w:divBdr>
        <w:top w:val="none" w:sz="0" w:space="0" w:color="auto"/>
        <w:left w:val="none" w:sz="0" w:space="0" w:color="auto"/>
        <w:bottom w:val="none" w:sz="0" w:space="0" w:color="auto"/>
        <w:right w:val="none" w:sz="0" w:space="0" w:color="auto"/>
      </w:divBdr>
    </w:div>
    <w:div w:id="1109473439">
      <w:bodyDiv w:val="1"/>
      <w:marLeft w:val="0"/>
      <w:marRight w:val="0"/>
      <w:marTop w:val="0"/>
      <w:marBottom w:val="0"/>
      <w:divBdr>
        <w:top w:val="none" w:sz="0" w:space="0" w:color="auto"/>
        <w:left w:val="none" w:sz="0" w:space="0" w:color="auto"/>
        <w:bottom w:val="none" w:sz="0" w:space="0" w:color="auto"/>
        <w:right w:val="none" w:sz="0" w:space="0" w:color="auto"/>
      </w:divBdr>
    </w:div>
    <w:div w:id="1161392497">
      <w:bodyDiv w:val="1"/>
      <w:marLeft w:val="0"/>
      <w:marRight w:val="0"/>
      <w:marTop w:val="0"/>
      <w:marBottom w:val="0"/>
      <w:divBdr>
        <w:top w:val="none" w:sz="0" w:space="0" w:color="auto"/>
        <w:left w:val="none" w:sz="0" w:space="0" w:color="auto"/>
        <w:bottom w:val="none" w:sz="0" w:space="0" w:color="auto"/>
        <w:right w:val="none" w:sz="0" w:space="0" w:color="auto"/>
      </w:divBdr>
    </w:div>
    <w:div w:id="1186018729">
      <w:bodyDiv w:val="1"/>
      <w:marLeft w:val="0"/>
      <w:marRight w:val="0"/>
      <w:marTop w:val="0"/>
      <w:marBottom w:val="0"/>
      <w:divBdr>
        <w:top w:val="none" w:sz="0" w:space="0" w:color="auto"/>
        <w:left w:val="none" w:sz="0" w:space="0" w:color="auto"/>
        <w:bottom w:val="none" w:sz="0" w:space="0" w:color="auto"/>
        <w:right w:val="none" w:sz="0" w:space="0" w:color="auto"/>
      </w:divBdr>
    </w:div>
    <w:div w:id="1198087057">
      <w:bodyDiv w:val="1"/>
      <w:marLeft w:val="0"/>
      <w:marRight w:val="0"/>
      <w:marTop w:val="0"/>
      <w:marBottom w:val="0"/>
      <w:divBdr>
        <w:top w:val="none" w:sz="0" w:space="0" w:color="auto"/>
        <w:left w:val="none" w:sz="0" w:space="0" w:color="auto"/>
        <w:bottom w:val="none" w:sz="0" w:space="0" w:color="auto"/>
        <w:right w:val="none" w:sz="0" w:space="0" w:color="auto"/>
      </w:divBdr>
    </w:div>
    <w:div w:id="1239708566">
      <w:bodyDiv w:val="1"/>
      <w:marLeft w:val="0"/>
      <w:marRight w:val="0"/>
      <w:marTop w:val="0"/>
      <w:marBottom w:val="0"/>
      <w:divBdr>
        <w:top w:val="none" w:sz="0" w:space="0" w:color="auto"/>
        <w:left w:val="none" w:sz="0" w:space="0" w:color="auto"/>
        <w:bottom w:val="none" w:sz="0" w:space="0" w:color="auto"/>
        <w:right w:val="none" w:sz="0" w:space="0" w:color="auto"/>
      </w:divBdr>
      <w:divsChild>
        <w:div w:id="444081577">
          <w:marLeft w:val="0"/>
          <w:marRight w:val="0"/>
          <w:marTop w:val="0"/>
          <w:marBottom w:val="0"/>
          <w:divBdr>
            <w:top w:val="none" w:sz="0" w:space="0" w:color="auto"/>
            <w:left w:val="none" w:sz="0" w:space="0" w:color="auto"/>
            <w:bottom w:val="none" w:sz="0" w:space="0" w:color="auto"/>
            <w:right w:val="none" w:sz="0" w:space="0" w:color="auto"/>
          </w:divBdr>
        </w:div>
      </w:divsChild>
    </w:div>
    <w:div w:id="1296256629">
      <w:bodyDiv w:val="1"/>
      <w:marLeft w:val="0"/>
      <w:marRight w:val="0"/>
      <w:marTop w:val="0"/>
      <w:marBottom w:val="0"/>
      <w:divBdr>
        <w:top w:val="none" w:sz="0" w:space="0" w:color="auto"/>
        <w:left w:val="none" w:sz="0" w:space="0" w:color="auto"/>
        <w:bottom w:val="none" w:sz="0" w:space="0" w:color="auto"/>
        <w:right w:val="none" w:sz="0" w:space="0" w:color="auto"/>
      </w:divBdr>
    </w:div>
    <w:div w:id="1342971117">
      <w:bodyDiv w:val="1"/>
      <w:marLeft w:val="0"/>
      <w:marRight w:val="0"/>
      <w:marTop w:val="0"/>
      <w:marBottom w:val="0"/>
      <w:divBdr>
        <w:top w:val="none" w:sz="0" w:space="0" w:color="auto"/>
        <w:left w:val="none" w:sz="0" w:space="0" w:color="auto"/>
        <w:bottom w:val="none" w:sz="0" w:space="0" w:color="auto"/>
        <w:right w:val="none" w:sz="0" w:space="0" w:color="auto"/>
      </w:divBdr>
    </w:div>
    <w:div w:id="1430153654">
      <w:bodyDiv w:val="1"/>
      <w:marLeft w:val="0"/>
      <w:marRight w:val="0"/>
      <w:marTop w:val="0"/>
      <w:marBottom w:val="0"/>
      <w:divBdr>
        <w:top w:val="none" w:sz="0" w:space="0" w:color="auto"/>
        <w:left w:val="none" w:sz="0" w:space="0" w:color="auto"/>
        <w:bottom w:val="none" w:sz="0" w:space="0" w:color="auto"/>
        <w:right w:val="none" w:sz="0" w:space="0" w:color="auto"/>
      </w:divBdr>
    </w:div>
    <w:div w:id="1465270884">
      <w:bodyDiv w:val="1"/>
      <w:marLeft w:val="0"/>
      <w:marRight w:val="0"/>
      <w:marTop w:val="0"/>
      <w:marBottom w:val="0"/>
      <w:divBdr>
        <w:top w:val="none" w:sz="0" w:space="0" w:color="auto"/>
        <w:left w:val="none" w:sz="0" w:space="0" w:color="auto"/>
        <w:bottom w:val="none" w:sz="0" w:space="0" w:color="auto"/>
        <w:right w:val="none" w:sz="0" w:space="0" w:color="auto"/>
      </w:divBdr>
    </w:div>
    <w:div w:id="1551380206">
      <w:bodyDiv w:val="1"/>
      <w:marLeft w:val="0"/>
      <w:marRight w:val="0"/>
      <w:marTop w:val="0"/>
      <w:marBottom w:val="0"/>
      <w:divBdr>
        <w:top w:val="none" w:sz="0" w:space="0" w:color="auto"/>
        <w:left w:val="none" w:sz="0" w:space="0" w:color="auto"/>
        <w:bottom w:val="none" w:sz="0" w:space="0" w:color="auto"/>
        <w:right w:val="none" w:sz="0" w:space="0" w:color="auto"/>
      </w:divBdr>
    </w:div>
    <w:div w:id="1569531547">
      <w:bodyDiv w:val="1"/>
      <w:marLeft w:val="0"/>
      <w:marRight w:val="0"/>
      <w:marTop w:val="0"/>
      <w:marBottom w:val="0"/>
      <w:divBdr>
        <w:top w:val="none" w:sz="0" w:space="0" w:color="auto"/>
        <w:left w:val="none" w:sz="0" w:space="0" w:color="auto"/>
        <w:bottom w:val="none" w:sz="0" w:space="0" w:color="auto"/>
        <w:right w:val="none" w:sz="0" w:space="0" w:color="auto"/>
      </w:divBdr>
    </w:div>
    <w:div w:id="1674065035">
      <w:bodyDiv w:val="1"/>
      <w:marLeft w:val="0"/>
      <w:marRight w:val="0"/>
      <w:marTop w:val="0"/>
      <w:marBottom w:val="0"/>
      <w:divBdr>
        <w:top w:val="none" w:sz="0" w:space="0" w:color="auto"/>
        <w:left w:val="none" w:sz="0" w:space="0" w:color="auto"/>
        <w:bottom w:val="none" w:sz="0" w:space="0" w:color="auto"/>
        <w:right w:val="none" w:sz="0" w:space="0" w:color="auto"/>
      </w:divBdr>
      <w:divsChild>
        <w:div w:id="1156996689">
          <w:marLeft w:val="0"/>
          <w:marRight w:val="0"/>
          <w:marTop w:val="0"/>
          <w:marBottom w:val="0"/>
          <w:divBdr>
            <w:top w:val="none" w:sz="0" w:space="0" w:color="auto"/>
            <w:left w:val="none" w:sz="0" w:space="0" w:color="auto"/>
            <w:bottom w:val="none" w:sz="0" w:space="0" w:color="auto"/>
            <w:right w:val="none" w:sz="0" w:space="0" w:color="auto"/>
          </w:divBdr>
        </w:div>
        <w:div w:id="1687437015">
          <w:marLeft w:val="0"/>
          <w:marRight w:val="0"/>
          <w:marTop w:val="0"/>
          <w:marBottom w:val="0"/>
          <w:divBdr>
            <w:top w:val="none" w:sz="0" w:space="0" w:color="auto"/>
            <w:left w:val="none" w:sz="0" w:space="0" w:color="auto"/>
            <w:bottom w:val="none" w:sz="0" w:space="0" w:color="auto"/>
            <w:right w:val="none" w:sz="0" w:space="0" w:color="auto"/>
          </w:divBdr>
          <w:divsChild>
            <w:div w:id="1850173908">
              <w:marLeft w:val="0"/>
              <w:marRight w:val="0"/>
              <w:marTop w:val="0"/>
              <w:marBottom w:val="0"/>
              <w:divBdr>
                <w:top w:val="none" w:sz="0" w:space="0" w:color="auto"/>
                <w:left w:val="none" w:sz="0" w:space="0" w:color="auto"/>
                <w:bottom w:val="none" w:sz="0" w:space="0" w:color="auto"/>
                <w:right w:val="none" w:sz="0" w:space="0" w:color="auto"/>
              </w:divBdr>
              <w:divsChild>
                <w:div w:id="1924993211">
                  <w:marLeft w:val="0"/>
                  <w:marRight w:val="0"/>
                  <w:marTop w:val="0"/>
                  <w:marBottom w:val="0"/>
                  <w:divBdr>
                    <w:top w:val="none" w:sz="0" w:space="0" w:color="auto"/>
                    <w:left w:val="none" w:sz="0" w:space="0" w:color="auto"/>
                    <w:bottom w:val="none" w:sz="0" w:space="0" w:color="auto"/>
                    <w:right w:val="none" w:sz="0" w:space="0" w:color="auto"/>
                  </w:divBdr>
                  <w:divsChild>
                    <w:div w:id="2083022245">
                      <w:marLeft w:val="0"/>
                      <w:marRight w:val="0"/>
                      <w:marTop w:val="0"/>
                      <w:marBottom w:val="0"/>
                      <w:divBdr>
                        <w:top w:val="none" w:sz="0" w:space="0" w:color="auto"/>
                        <w:left w:val="none" w:sz="0" w:space="0" w:color="auto"/>
                        <w:bottom w:val="none" w:sz="0" w:space="0" w:color="auto"/>
                        <w:right w:val="none" w:sz="0" w:space="0" w:color="auto"/>
                      </w:divBdr>
                      <w:divsChild>
                        <w:div w:id="1699354169">
                          <w:marLeft w:val="0"/>
                          <w:marRight w:val="0"/>
                          <w:marTop w:val="0"/>
                          <w:marBottom w:val="0"/>
                          <w:divBdr>
                            <w:top w:val="none" w:sz="0" w:space="0" w:color="auto"/>
                            <w:left w:val="none" w:sz="0" w:space="0" w:color="auto"/>
                            <w:bottom w:val="none" w:sz="0" w:space="0" w:color="auto"/>
                            <w:right w:val="none" w:sz="0" w:space="0" w:color="auto"/>
                          </w:divBdr>
                        </w:div>
                        <w:div w:id="630981428">
                          <w:marLeft w:val="0"/>
                          <w:marRight w:val="0"/>
                          <w:marTop w:val="0"/>
                          <w:marBottom w:val="0"/>
                          <w:divBdr>
                            <w:top w:val="none" w:sz="0" w:space="0" w:color="auto"/>
                            <w:left w:val="none" w:sz="0" w:space="0" w:color="auto"/>
                            <w:bottom w:val="none" w:sz="0" w:space="0" w:color="auto"/>
                            <w:right w:val="none" w:sz="0" w:space="0" w:color="auto"/>
                          </w:divBdr>
                        </w:div>
                      </w:divsChild>
                    </w:div>
                    <w:div w:id="115682543">
                      <w:marLeft w:val="0"/>
                      <w:marRight w:val="0"/>
                      <w:marTop w:val="0"/>
                      <w:marBottom w:val="0"/>
                      <w:divBdr>
                        <w:top w:val="none" w:sz="0" w:space="0" w:color="auto"/>
                        <w:left w:val="none" w:sz="0" w:space="0" w:color="auto"/>
                        <w:bottom w:val="none" w:sz="0" w:space="0" w:color="auto"/>
                        <w:right w:val="none" w:sz="0" w:space="0" w:color="auto"/>
                      </w:divBdr>
                      <w:divsChild>
                        <w:div w:id="39864306">
                          <w:marLeft w:val="0"/>
                          <w:marRight w:val="0"/>
                          <w:marTop w:val="0"/>
                          <w:marBottom w:val="0"/>
                          <w:divBdr>
                            <w:top w:val="none" w:sz="0" w:space="0" w:color="auto"/>
                            <w:left w:val="none" w:sz="0" w:space="0" w:color="auto"/>
                            <w:bottom w:val="none" w:sz="0" w:space="0" w:color="auto"/>
                            <w:right w:val="none" w:sz="0" w:space="0" w:color="auto"/>
                          </w:divBdr>
                        </w:div>
                        <w:div w:id="48767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9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95350">
      <w:bodyDiv w:val="1"/>
      <w:marLeft w:val="0"/>
      <w:marRight w:val="0"/>
      <w:marTop w:val="0"/>
      <w:marBottom w:val="0"/>
      <w:divBdr>
        <w:top w:val="none" w:sz="0" w:space="0" w:color="auto"/>
        <w:left w:val="none" w:sz="0" w:space="0" w:color="auto"/>
        <w:bottom w:val="none" w:sz="0" w:space="0" w:color="auto"/>
        <w:right w:val="none" w:sz="0" w:space="0" w:color="auto"/>
      </w:divBdr>
    </w:div>
    <w:div w:id="1731532732">
      <w:bodyDiv w:val="1"/>
      <w:marLeft w:val="0"/>
      <w:marRight w:val="0"/>
      <w:marTop w:val="0"/>
      <w:marBottom w:val="0"/>
      <w:divBdr>
        <w:top w:val="none" w:sz="0" w:space="0" w:color="auto"/>
        <w:left w:val="none" w:sz="0" w:space="0" w:color="auto"/>
        <w:bottom w:val="none" w:sz="0" w:space="0" w:color="auto"/>
        <w:right w:val="none" w:sz="0" w:space="0" w:color="auto"/>
      </w:divBdr>
    </w:div>
    <w:div w:id="1731541306">
      <w:bodyDiv w:val="1"/>
      <w:marLeft w:val="0"/>
      <w:marRight w:val="0"/>
      <w:marTop w:val="0"/>
      <w:marBottom w:val="0"/>
      <w:divBdr>
        <w:top w:val="none" w:sz="0" w:space="0" w:color="auto"/>
        <w:left w:val="none" w:sz="0" w:space="0" w:color="auto"/>
        <w:bottom w:val="none" w:sz="0" w:space="0" w:color="auto"/>
        <w:right w:val="none" w:sz="0" w:space="0" w:color="auto"/>
      </w:divBdr>
    </w:div>
    <w:div w:id="1751124628">
      <w:bodyDiv w:val="1"/>
      <w:marLeft w:val="0"/>
      <w:marRight w:val="0"/>
      <w:marTop w:val="0"/>
      <w:marBottom w:val="0"/>
      <w:divBdr>
        <w:top w:val="none" w:sz="0" w:space="0" w:color="auto"/>
        <w:left w:val="none" w:sz="0" w:space="0" w:color="auto"/>
        <w:bottom w:val="none" w:sz="0" w:space="0" w:color="auto"/>
        <w:right w:val="none" w:sz="0" w:space="0" w:color="auto"/>
      </w:divBdr>
    </w:div>
    <w:div w:id="1801073613">
      <w:bodyDiv w:val="1"/>
      <w:marLeft w:val="0"/>
      <w:marRight w:val="0"/>
      <w:marTop w:val="0"/>
      <w:marBottom w:val="0"/>
      <w:divBdr>
        <w:top w:val="none" w:sz="0" w:space="0" w:color="auto"/>
        <w:left w:val="none" w:sz="0" w:space="0" w:color="auto"/>
        <w:bottom w:val="none" w:sz="0" w:space="0" w:color="auto"/>
        <w:right w:val="none" w:sz="0" w:space="0" w:color="auto"/>
      </w:divBdr>
    </w:div>
    <w:div w:id="1839271959">
      <w:bodyDiv w:val="1"/>
      <w:marLeft w:val="0"/>
      <w:marRight w:val="0"/>
      <w:marTop w:val="0"/>
      <w:marBottom w:val="0"/>
      <w:divBdr>
        <w:top w:val="none" w:sz="0" w:space="0" w:color="auto"/>
        <w:left w:val="none" w:sz="0" w:space="0" w:color="auto"/>
        <w:bottom w:val="none" w:sz="0" w:space="0" w:color="auto"/>
        <w:right w:val="none" w:sz="0" w:space="0" w:color="auto"/>
      </w:divBdr>
    </w:div>
    <w:div w:id="1895507208">
      <w:bodyDiv w:val="1"/>
      <w:marLeft w:val="0"/>
      <w:marRight w:val="0"/>
      <w:marTop w:val="0"/>
      <w:marBottom w:val="0"/>
      <w:divBdr>
        <w:top w:val="none" w:sz="0" w:space="0" w:color="auto"/>
        <w:left w:val="none" w:sz="0" w:space="0" w:color="auto"/>
        <w:bottom w:val="none" w:sz="0" w:space="0" w:color="auto"/>
        <w:right w:val="none" w:sz="0" w:space="0" w:color="auto"/>
      </w:divBdr>
    </w:div>
    <w:div w:id="2025009834">
      <w:bodyDiv w:val="1"/>
      <w:marLeft w:val="0"/>
      <w:marRight w:val="0"/>
      <w:marTop w:val="0"/>
      <w:marBottom w:val="0"/>
      <w:divBdr>
        <w:top w:val="none" w:sz="0" w:space="0" w:color="auto"/>
        <w:left w:val="none" w:sz="0" w:space="0" w:color="auto"/>
        <w:bottom w:val="none" w:sz="0" w:space="0" w:color="auto"/>
        <w:right w:val="none" w:sz="0" w:space="0" w:color="auto"/>
      </w:divBdr>
    </w:div>
    <w:div w:id="2088264806">
      <w:bodyDiv w:val="1"/>
      <w:marLeft w:val="0"/>
      <w:marRight w:val="0"/>
      <w:marTop w:val="0"/>
      <w:marBottom w:val="0"/>
      <w:divBdr>
        <w:top w:val="none" w:sz="0" w:space="0" w:color="auto"/>
        <w:left w:val="none" w:sz="0" w:space="0" w:color="auto"/>
        <w:bottom w:val="none" w:sz="0" w:space="0" w:color="auto"/>
        <w:right w:val="none" w:sz="0" w:space="0" w:color="auto"/>
      </w:divBdr>
    </w:div>
    <w:div w:id="21085764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ovile.kekstiene@krs.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pt.lrv.lt/uploads/vpt/documents/files/uzssisfravimo%20instrukcija(1).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FMISDocumentType xmlns="http://ecm4d/sfmis/fields" xsi:nil="true"/>
    <SFMISDocumentSupersededInternalBy xmlns="http://ecm4d/sfmis/fields" xsi:nil="true"/>
    <SFMISDocumentId xmlns="http://ecm4d/sfmis/fields" xsi:nil="true"/>
    <SFMISDocumentSize xmlns="http://ecm4d/sfmis/fields" xsi:nil="true"/>
    <SFMISDocumentRemovedBy xmlns="http://ecm4d/sfmis/fields" xsi:nil="true"/>
    <SFMISDocumentDate xmlns="http://ecm4d/sfmis/fields" xsi:nil="true"/>
    <SFMISDocumentFileName xmlns="http://ecm4d/sfmis/fields" xsi:nil="true"/>
    <SFMISDocumentSuperseded xmlns="http://ecm4d/sfmis/fields" xsi:nil="true"/>
    <SFMISDocumentObjectType xmlns="http://ecm4d/sfmis/fields" xsi:nil="true"/>
    <SFMISDocumentDescription xmlns="http://ecm4d/sfmis/fields" xsi:nil="true"/>
    <SFMISProjectInternalId xmlns="http://ecm4d/sfmis/fields" xsi:nil="true"/>
    <SFMISDocumentSupersededBy xmlns="http://ecm4d/sfmis/fields" xsi:nil="true"/>
    <SFMISDocumentUploadedBy xmlns="http://ecm4d/sfmis/fields" xsi:nil="true"/>
    <SFMISDocumentRemovedInternalBy xmlns="http://ecm4d/sfmis/fields" xsi:nil="true"/>
    <SFMISDocumentObjectId xmlns="http://ecm4d/sfmis/fields" xsi:nil="true"/>
    <SFMISDocumentFullTitle xmlns="http://ecm4d/sfmis/fields" xsi:nil="true"/>
    <SFMISDocumentUploaded xmlns="http://ecm4d/sfmis/fields" xsi:nil="true"/>
    <SFMISDocumentFileExtension xmlns="http://ecm4d/sfmis/fields" xsi:nil="true"/>
    <SFMISDocumentUploadedInternalBy xmlns="http://ecm4d/sfmis/fields" xsi:nil="true"/>
    <SFMISDocumentRemoved xmlns="http://ecm4d/sfmis/fields" xsi:nil="true"/>
    <SFMISProjectId xmlns="http://ecm4d/sfmis/fields"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31CE87972BE7B843B8467A91E75FA3BA" ma:contentTypeVersion="21" ma:contentTypeDescription="Kurkite naują dokumentą." ma:contentTypeScope="" ma:versionID="59a927dfd4fafe4eee3a0e748bc1ccf1">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40C064-797C-454F-9811-A7C9E9836908}">
  <ds:schemaRefs>
    <ds:schemaRef ds:uri="http://schemas.microsoft.com/office/2006/metadata/properties"/>
    <ds:schemaRef ds:uri="http://schemas.microsoft.com/office/infopath/2007/PartnerControls"/>
    <ds:schemaRef ds:uri="http://ecm4d/sfmis/fields"/>
  </ds:schemaRefs>
</ds:datastoreItem>
</file>

<file path=customXml/itemProps2.xml><?xml version="1.0" encoding="utf-8"?>
<ds:datastoreItem xmlns:ds="http://schemas.openxmlformats.org/officeDocument/2006/customXml" ds:itemID="{8DD69DBA-E1CF-470F-B7C9-0AC96000F816}">
  <ds:schemaRefs>
    <ds:schemaRef ds:uri="http://schemas.openxmlformats.org/officeDocument/2006/bibliography"/>
  </ds:schemaRefs>
</ds:datastoreItem>
</file>

<file path=customXml/itemProps3.xml><?xml version="1.0" encoding="utf-8"?>
<ds:datastoreItem xmlns:ds="http://schemas.openxmlformats.org/officeDocument/2006/customXml" ds:itemID="{68C31DBA-9B9E-4653-9D35-A2A261937655}">
  <ds:schemaRefs>
    <ds:schemaRef ds:uri="http://schemas.microsoft.com/sharepoint/v3/contenttype/forms"/>
  </ds:schemaRefs>
</ds:datastoreItem>
</file>

<file path=customXml/itemProps4.xml><?xml version="1.0" encoding="utf-8"?>
<ds:datastoreItem xmlns:ds="http://schemas.openxmlformats.org/officeDocument/2006/customXml" ds:itemID="{CD200E6E-6C15-4542-9A0D-D92284B68B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15302</TotalTime>
  <Pages>16</Pages>
  <Words>36438</Words>
  <Characters>20771</Characters>
  <Application>Microsoft Office Word</Application>
  <DocSecurity>0</DocSecurity>
  <Lines>173</Lines>
  <Paragraphs>114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Pirkimo_dokumentai_patikrai_red</vt:lpstr>
      <vt:lpstr>Pirkimo_dokumentai_patikrai_red</vt:lpstr>
    </vt:vector>
  </TitlesOfParts>
  <Company>Hewlett-Packard Company</Company>
  <LinksUpToDate>false</LinksUpToDate>
  <CharactersWithSpaces>57095</CharactersWithSpaces>
  <SharedDoc>false</SharedDoc>
  <HLinks>
    <vt:vector size="48" baseType="variant">
      <vt:variant>
        <vt:i4>5505031</vt:i4>
      </vt:variant>
      <vt:variant>
        <vt:i4>21</vt:i4>
      </vt:variant>
      <vt:variant>
        <vt:i4>0</vt:i4>
      </vt:variant>
      <vt:variant>
        <vt:i4>5</vt:i4>
      </vt:variant>
      <vt:variant>
        <vt:lpwstr>http://vpt.lrv.lt/uploads/vpt/documents/files/2_pdfsam_Naudojimosi CVPIS  taisykles.pdf</vt:lpwstr>
      </vt:variant>
      <vt:variant>
        <vt:lpwstr/>
      </vt:variant>
      <vt:variant>
        <vt:i4>2031619</vt:i4>
      </vt:variant>
      <vt:variant>
        <vt:i4>18</vt:i4>
      </vt:variant>
      <vt:variant>
        <vt:i4>0</vt:i4>
      </vt:variant>
      <vt:variant>
        <vt:i4>5</vt:i4>
      </vt:variant>
      <vt:variant>
        <vt:lpwstr>https://ebvpd.eviesiejipirkimai.lt/espd-web/</vt:lpwstr>
      </vt:variant>
      <vt:variant>
        <vt:lpwstr/>
      </vt:variant>
      <vt:variant>
        <vt:i4>2162724</vt:i4>
      </vt:variant>
      <vt:variant>
        <vt:i4>15</vt:i4>
      </vt:variant>
      <vt:variant>
        <vt:i4>0</vt:i4>
      </vt:variant>
      <vt:variant>
        <vt:i4>5</vt:i4>
      </vt:variant>
      <vt:variant>
        <vt:lpwstr>https://pirkimai.eviesiejipirkimai.lt/</vt:lpwstr>
      </vt:variant>
      <vt:variant>
        <vt:lpwstr/>
      </vt:variant>
      <vt:variant>
        <vt:i4>2162724</vt:i4>
      </vt:variant>
      <vt:variant>
        <vt:i4>12</vt:i4>
      </vt:variant>
      <vt:variant>
        <vt:i4>0</vt:i4>
      </vt:variant>
      <vt:variant>
        <vt:i4>5</vt:i4>
      </vt:variant>
      <vt:variant>
        <vt:lpwstr>https://pirkimai.eviesiejipirkimai.lt/</vt:lpwstr>
      </vt:variant>
      <vt:variant>
        <vt:lpwstr/>
      </vt:variant>
      <vt:variant>
        <vt:i4>786476</vt:i4>
      </vt:variant>
      <vt:variant>
        <vt:i4>9</vt:i4>
      </vt:variant>
      <vt:variant>
        <vt:i4>0</vt:i4>
      </vt:variant>
      <vt:variant>
        <vt:i4>5</vt:i4>
      </vt:variant>
      <vt:variant>
        <vt:lpwstr>mailto:katilius@krs.lt</vt:lpwstr>
      </vt:variant>
      <vt:variant>
        <vt:lpwstr/>
      </vt:variant>
      <vt:variant>
        <vt:i4>2031673</vt:i4>
      </vt:variant>
      <vt:variant>
        <vt:i4>6</vt:i4>
      </vt:variant>
      <vt:variant>
        <vt:i4>0</vt:i4>
      </vt:variant>
      <vt:variant>
        <vt:i4>5</vt:i4>
      </vt:variant>
      <vt:variant>
        <vt:lpwstr>mailto:rastine@zapyskiomokykla.lt</vt:lpwstr>
      </vt:variant>
      <vt:variant>
        <vt:lpwstr/>
      </vt:variant>
      <vt:variant>
        <vt:i4>6422557</vt:i4>
      </vt:variant>
      <vt:variant>
        <vt:i4>3</vt:i4>
      </vt:variant>
      <vt:variant>
        <vt:i4>0</vt:i4>
      </vt:variant>
      <vt:variant>
        <vt:i4>5</vt:i4>
      </vt:variant>
      <vt:variant>
        <vt:lpwstr>mailto:daiva.buziene@krs.lt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Pirkimo_dokumentai_patikrai_red</dc:title>
  <dc:creator>Akvilė Lodaitė</dc:creator>
  <cp:lastModifiedBy>Dovilė Kėkštienė</cp:lastModifiedBy>
  <cp:revision>2109</cp:revision>
  <cp:lastPrinted>2023-01-20T11:43:00Z</cp:lastPrinted>
  <dcterms:created xsi:type="dcterms:W3CDTF">2022-09-21T13:26:00Z</dcterms:created>
  <dcterms:modified xsi:type="dcterms:W3CDTF">2026-09-14T05:39:00Z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bbisDVSAttachmentId">
    <vt:lpwstr>36d4ae5f-16ff-4b14-88cf-a281ecde63b3</vt:lpwstr>
  </property>
  <property fmtid="{D5CDD505-2E9C-101B-9397-08002B2CF9AE}" pid="3" name="ContentTypeId">
    <vt:lpwstr>0x01010031CE87972BE7B843B8467A91E75FA3BA</vt:lpwstr>
  </property>
</Properties>
</file>