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F4623C4"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9C5DB6">
        <w:rPr>
          <w:color w:val="000000" w:themeColor="text1"/>
        </w:rPr>
        <w:t xml:space="preserve"> </w:t>
      </w:r>
      <w:r w:rsidR="00550FD7">
        <w:rPr>
          <w:color w:val="000000" w:themeColor="text1"/>
        </w:rPr>
        <w:t>Daivos Buzienės</w:t>
      </w:r>
    </w:p>
    <w:p w14:paraId="78B754C1" w14:textId="2C2BF78A" w:rsidR="004E4DE7" w:rsidRDefault="004E4DE7" w:rsidP="004E4DE7">
      <w:pPr>
        <w:shd w:val="clear" w:color="auto" w:fill="FFFFFF" w:themeFill="background1"/>
        <w:tabs>
          <w:tab w:val="right" w:leader="underscore" w:pos="8640"/>
        </w:tabs>
        <w:ind w:left="5103"/>
      </w:pPr>
      <w:r w:rsidRPr="00A52032">
        <w:rPr>
          <w:color w:val="000000" w:themeColor="text1"/>
        </w:rPr>
        <w:t>202</w:t>
      </w:r>
      <w:r w:rsidR="00550FD7">
        <w:rPr>
          <w:color w:val="000000" w:themeColor="text1"/>
        </w:rPr>
        <w:t>5-01-2</w:t>
      </w:r>
      <w:r w:rsidR="00506268">
        <w:rPr>
          <w:color w:val="000000" w:themeColor="text1"/>
        </w:rPr>
        <w:t>9</w:t>
      </w:r>
    </w:p>
    <w:p w14:paraId="4ECC0636" w14:textId="463ECD77"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41725A3D" w14:textId="7F5F71E4" w:rsidR="00527BA5" w:rsidRPr="00797A48" w:rsidRDefault="003514D4" w:rsidP="00797A48">
      <w:pPr>
        <w:spacing w:after="240"/>
        <w:jc w:val="center"/>
        <w:rPr>
          <w:b/>
        </w:rPr>
      </w:pPr>
      <w:r w:rsidRPr="006B6532">
        <w:rPr>
          <w:b/>
        </w:rPr>
        <w:t>KAUNO RAJONO SAVIVALDYBĖS ADMINISTRACIJA</w:t>
      </w:r>
      <w:bookmarkStart w:id="0" w:name="_Hlk126236518"/>
    </w:p>
    <w:p w14:paraId="5BCED4ED" w14:textId="21B7034E" w:rsidR="00550FD7" w:rsidRPr="00550FD7" w:rsidRDefault="00550FD7" w:rsidP="00550FD7">
      <w:pPr>
        <w:pStyle w:val="prastasiniatinklio"/>
        <w:jc w:val="center"/>
        <w:rPr>
          <w:rFonts w:eastAsia="Calibri"/>
          <w:b/>
          <w:caps/>
          <w:noProof/>
          <w:lang w:eastAsia="en-US"/>
        </w:rPr>
      </w:pPr>
      <w:bookmarkStart w:id="1" w:name="_Hlk147823985"/>
      <w:bookmarkEnd w:id="0"/>
      <w:r w:rsidRPr="00550FD7">
        <w:rPr>
          <w:rFonts w:eastAsia="Calibri"/>
          <w:b/>
          <w:caps/>
          <w:noProof/>
          <w:lang w:eastAsia="en-US"/>
        </w:rPr>
        <w:t>Domeikavos seniūnijos vietinės reikšmės kelių ir gatvių su žvyro danga greideriavimo DARBų</w:t>
      </w:r>
    </w:p>
    <w:p w14:paraId="495B7502" w14:textId="774E8D05" w:rsidR="007F1327" w:rsidRPr="0001722D" w:rsidRDefault="00CD586D" w:rsidP="0001722D">
      <w:pPr>
        <w:pStyle w:val="prastasiniatinklio"/>
        <w:jc w:val="center"/>
        <w:rPr>
          <w:b/>
          <w:bCs/>
        </w:rPr>
      </w:pPr>
      <w:r w:rsidRPr="00CD586D">
        <w:rPr>
          <w:rFonts w:eastAsia="Calibri"/>
          <w:b/>
          <w:caps/>
          <w:noProof/>
          <w:lang w:eastAsia="en-US"/>
        </w:rPr>
        <w:t>PIRKIMAS</w:t>
      </w:r>
      <w:bookmarkEnd w:id="1"/>
    </w:p>
    <w:p w14:paraId="7628E4BA" w14:textId="64B7DA7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BENDROSIOS NUOSTATOS</w:t>
            </w:r>
          </w:p>
          <w:p w14:paraId="7D16DB72"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OBJEKTAS</w:t>
            </w:r>
          </w:p>
          <w:p w14:paraId="70ED9AB9"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RENGIMAS, PATEIKIMAS, KEITIMAS</w:t>
            </w:r>
          </w:p>
          <w:p w14:paraId="6655A437" w14:textId="6EBF2F5B" w:rsidR="00CB6B93" w:rsidRPr="00CB6B93" w:rsidRDefault="00104C72" w:rsidP="002D0D03">
            <w:pPr>
              <w:pStyle w:val="Sraopastraipa"/>
              <w:numPr>
                <w:ilvl w:val="0"/>
                <w:numId w:val="27"/>
              </w:numPr>
              <w:autoSpaceDN/>
              <w:spacing w:line="276" w:lineRule="auto"/>
              <w:ind w:left="384" w:hanging="425"/>
              <w:jc w:val="both"/>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PASIŪLYMO GALIOJIMO UŽTIKRINIMAS</w:t>
            </w:r>
          </w:p>
          <w:p w14:paraId="0496D1B0"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SUSIPAŽINIMAS SU PRADINIAIS PASIŪLYMAIS</w:t>
            </w:r>
          </w:p>
          <w:p w14:paraId="24DDCAF1" w14:textId="7777777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EKONOMIŠKAI NAUDINGIAUSIO PASIŪLYMO IŠRINKIMO KRITERIJAI</w:t>
            </w:r>
          </w:p>
          <w:p w14:paraId="6BBF5557" w14:textId="55078F9E"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VERTINIMAS IR NAGRINĖJIMAS</w:t>
            </w:r>
          </w:p>
          <w:p w14:paraId="28AAEA84"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PASIŪLYMŲ ATMETIMO PAGRINDAI</w:t>
            </w:r>
          </w:p>
          <w:p w14:paraId="412842CF" w14:textId="77777777" w:rsidR="00116E79" w:rsidRDefault="00116E79" w:rsidP="002D0D03">
            <w:pPr>
              <w:pStyle w:val="Sraopastraipa"/>
              <w:numPr>
                <w:ilvl w:val="0"/>
                <w:numId w:val="27"/>
              </w:numPr>
              <w:autoSpaceDN/>
              <w:spacing w:line="276" w:lineRule="auto"/>
              <w:ind w:left="384" w:hanging="425"/>
              <w:jc w:val="both"/>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2D0D0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7DC5C69B" w14:textId="6C1E9C5E" w:rsidR="006A569C" w:rsidRPr="006A569C" w:rsidRDefault="002E1A5A" w:rsidP="00BC33D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6A569C">
        <w:rPr>
          <w:szCs w:val="20"/>
        </w:rPr>
        <w:t>Pasiūlymo forma, pirkimo</w:t>
      </w:r>
      <w:r w:rsidR="003C1A3D" w:rsidRPr="006A569C">
        <w:rPr>
          <w:szCs w:val="20"/>
        </w:rPr>
        <w:t xml:space="preserve"> sąlygų</w:t>
      </w:r>
      <w:r w:rsidRPr="006A569C">
        <w:rPr>
          <w:szCs w:val="20"/>
        </w:rPr>
        <w:t xml:space="preserve"> 1 priedas;</w:t>
      </w:r>
    </w:p>
    <w:p w14:paraId="59F9AD69" w14:textId="07AC2520" w:rsidR="006A569C" w:rsidRDefault="00F92658" w:rsidP="00BC33D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6A569C">
        <w:rPr>
          <w:szCs w:val="20"/>
        </w:rPr>
        <w:t>, pirkimo sąlygų 2 priedas</w:t>
      </w:r>
    </w:p>
    <w:p w14:paraId="3F66CA3B" w14:textId="0628E834" w:rsidR="00EB173E" w:rsidRPr="002D536E" w:rsidRDefault="00EB173E" w:rsidP="006901A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rPr>
          <w:szCs w:val="20"/>
        </w:rPr>
        <w:t xml:space="preserve">Pirkimo sutarties projektas, pirkimo sąlygų </w:t>
      </w:r>
      <w:r w:rsidR="006A569C" w:rsidRPr="002D536E">
        <w:rPr>
          <w:szCs w:val="20"/>
        </w:rPr>
        <w:t>3</w:t>
      </w:r>
      <w:r w:rsidRPr="002D536E">
        <w:rPr>
          <w:szCs w:val="20"/>
        </w:rPr>
        <w:t xml:space="preserve"> priedas</w:t>
      </w:r>
      <w:r w:rsidR="00F3281E" w:rsidRPr="002D536E">
        <w:rPr>
          <w:szCs w:val="20"/>
        </w:rPr>
        <w:t xml:space="preserve"> </w:t>
      </w:r>
      <w:bookmarkStart w:id="2" w:name="_Hlk125967942"/>
      <w:bookmarkStart w:id="3" w:name="_Hlk147915076"/>
      <w:r w:rsidR="00F3281E" w:rsidRPr="002D536E">
        <w:t>(pateikiama atskiru failu)</w:t>
      </w:r>
      <w:bookmarkEnd w:id="2"/>
      <w:r w:rsidRPr="002D536E">
        <w:rPr>
          <w:szCs w:val="20"/>
        </w:rPr>
        <w:t>;</w:t>
      </w:r>
      <w:bookmarkEnd w:id="3"/>
    </w:p>
    <w:p w14:paraId="52303B3E" w14:textId="1FDFFC37" w:rsidR="00F5731E" w:rsidRPr="002D536E" w:rsidRDefault="00F54AE1" w:rsidP="006901A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t>D</w:t>
      </w:r>
      <w:r w:rsidR="001B3848" w:rsidRPr="002D536E">
        <w:t>eklaracij</w:t>
      </w:r>
      <w:r w:rsidR="006932E3" w:rsidRPr="002D536E">
        <w:t>a</w:t>
      </w:r>
      <w:r w:rsidR="001B3848" w:rsidRPr="002D536E">
        <w:t xml:space="preserve"> (dėl atitikties keliamiems reikalavimams) </w:t>
      </w:r>
      <w:r w:rsidR="001B3848" w:rsidRPr="002D536E">
        <w:rPr>
          <w:szCs w:val="20"/>
        </w:rPr>
        <w:t>forma</w:t>
      </w:r>
      <w:r w:rsidR="00F5731E" w:rsidRPr="002D536E">
        <w:rPr>
          <w:lang w:eastAsia="lt-LT"/>
        </w:rPr>
        <w:t xml:space="preserve">, </w:t>
      </w:r>
      <w:bookmarkStart w:id="4" w:name="_Hlk147915133"/>
      <w:r w:rsidR="00F5731E" w:rsidRPr="002D536E">
        <w:rPr>
          <w:lang w:eastAsia="lt-LT"/>
        </w:rPr>
        <w:t xml:space="preserve">pirkimo sąlygų </w:t>
      </w:r>
      <w:r w:rsidR="006A569C" w:rsidRPr="002D536E">
        <w:rPr>
          <w:lang w:eastAsia="lt-LT"/>
        </w:rPr>
        <w:t>4</w:t>
      </w:r>
      <w:r w:rsidR="00F5731E" w:rsidRPr="002D536E">
        <w:rPr>
          <w:lang w:eastAsia="lt-LT"/>
        </w:rPr>
        <w:t xml:space="preserve"> priedas</w:t>
      </w:r>
      <w:r w:rsidR="0001722D" w:rsidRPr="002D536E">
        <w:rPr>
          <w:lang w:eastAsia="lt-LT"/>
        </w:rPr>
        <w:t xml:space="preserve"> (pateikiama atskiru failu)</w:t>
      </w:r>
      <w:r w:rsidR="000B7D25" w:rsidRPr="002D536E">
        <w:rPr>
          <w:lang w:eastAsia="lt-LT"/>
        </w:rPr>
        <w:t>;</w:t>
      </w:r>
    </w:p>
    <w:bookmarkEnd w:id="4"/>
    <w:p w14:paraId="36DA7686" w14:textId="798A9395" w:rsidR="0001722D" w:rsidRPr="002D536E" w:rsidRDefault="00AB1E72" w:rsidP="0001722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rPr>
          <w:lang w:eastAsia="lt-LT"/>
        </w:rPr>
        <w:t xml:space="preserve">Tiekėjų pašalinimo pagrindai ir jų nebuvimą patvirtinantys dokumentai (1 lentelė), pirkimo sąlygų </w:t>
      </w:r>
      <w:r w:rsidR="006A569C" w:rsidRPr="002D536E">
        <w:rPr>
          <w:lang w:eastAsia="lt-LT"/>
        </w:rPr>
        <w:t>5</w:t>
      </w:r>
      <w:r w:rsidRPr="002D536E">
        <w:rPr>
          <w:lang w:eastAsia="lt-LT"/>
        </w:rPr>
        <w:t xml:space="preserve"> priedas (pateikiama atskirame dokumente)</w:t>
      </w:r>
      <w:r w:rsidR="0046597E" w:rsidRPr="002D536E">
        <w:rPr>
          <w:lang w:eastAsia="lt-LT"/>
        </w:rPr>
        <w:t>;</w:t>
      </w:r>
    </w:p>
    <w:p w14:paraId="3F8B4023" w14:textId="231E83E4" w:rsidR="003A7F8F" w:rsidRPr="002D536E" w:rsidRDefault="003A7F8F" w:rsidP="0001722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2D536E">
        <w:rPr>
          <w:lang w:eastAsia="lt-LT"/>
        </w:rPr>
        <w:t>Atliktų statybos darbų sąrašas</w:t>
      </w:r>
      <w:r w:rsidR="006A569C" w:rsidRPr="002D536E">
        <w:rPr>
          <w:lang w:eastAsia="lt-LT"/>
        </w:rPr>
        <w:t xml:space="preserve"> </w:t>
      </w:r>
      <w:r w:rsidR="006A569C" w:rsidRPr="002D536E">
        <w:t>(pateikiama atskiru failu)</w:t>
      </w:r>
      <w:r w:rsidRPr="002D536E">
        <w:rPr>
          <w:lang w:eastAsia="lt-LT"/>
        </w:rPr>
        <w:t xml:space="preserve">, pirkimo sąlygų </w:t>
      </w:r>
      <w:r w:rsidR="006A569C" w:rsidRPr="002D536E">
        <w:rPr>
          <w:lang w:eastAsia="lt-LT"/>
        </w:rPr>
        <w:t>6</w:t>
      </w:r>
      <w:r w:rsidRPr="002D536E">
        <w:rPr>
          <w:lang w:eastAsia="lt-LT"/>
        </w:rPr>
        <w:t xml:space="preserve"> priedas.</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795918">
      <w:pPr>
        <w:pStyle w:val="Tvarkostekstas"/>
        <w:numPr>
          <w:ilvl w:val="0"/>
          <w:numId w:val="14"/>
        </w:numPr>
        <w:ind w:left="0"/>
        <w:jc w:val="center"/>
        <w:rPr>
          <w:b/>
        </w:rPr>
      </w:pPr>
      <w:r w:rsidRPr="006B6532">
        <w:rPr>
          <w:b/>
        </w:rPr>
        <w:t>BENDROSIOS NUOSTATOS</w:t>
      </w:r>
    </w:p>
    <w:p w14:paraId="4F8E2519" w14:textId="77777777" w:rsidR="00403E1D" w:rsidRDefault="00403E1D" w:rsidP="00795918">
      <w:pPr>
        <w:pStyle w:val="Tvarkostekstas"/>
        <w:numPr>
          <w:ilvl w:val="0"/>
          <w:numId w:val="0"/>
        </w:numPr>
        <w:rPr>
          <w:b/>
        </w:rPr>
      </w:pPr>
    </w:p>
    <w:p w14:paraId="5F16B85D" w14:textId="19299AD9" w:rsidR="001F16DE" w:rsidRPr="00897B24" w:rsidRDefault="00897B24" w:rsidP="00897B24">
      <w:pPr>
        <w:pStyle w:val="Sraopastraipa"/>
        <w:widowControl w:val="0"/>
        <w:numPr>
          <w:ilvl w:val="1"/>
          <w:numId w:val="14"/>
        </w:numPr>
        <w:tabs>
          <w:tab w:val="left" w:pos="851"/>
          <w:tab w:val="left" w:pos="1134"/>
        </w:tabs>
        <w:autoSpaceDE w:val="0"/>
        <w:autoSpaceDN/>
        <w:adjustRightInd w:val="0"/>
        <w:ind w:left="0" w:firstLine="709"/>
        <w:jc w:val="both"/>
        <w:textAlignment w:val="auto"/>
        <w:rPr>
          <w:lang w:eastAsia="ar-SA"/>
        </w:rPr>
      </w:pPr>
      <w:bookmarkStart w:id="5" w:name="_Hlk147821627"/>
      <w:r w:rsidRPr="004A363C">
        <w:rPr>
          <w:lang w:eastAsia="lt-LT"/>
        </w:rPr>
        <w:t xml:space="preserve">Kauno rajono savivaldybės </w:t>
      </w:r>
      <w:r>
        <w:rPr>
          <w:lang w:eastAsia="lt-LT"/>
        </w:rPr>
        <w:t>administracija</w:t>
      </w:r>
      <w:r w:rsidRPr="00897B24">
        <w:rPr>
          <w:i/>
          <w:lang w:eastAsia="lt-LT"/>
        </w:rPr>
        <w:t xml:space="preserve"> </w:t>
      </w:r>
      <w:r w:rsidRPr="004A363C">
        <w:rPr>
          <w:lang w:eastAsia="lt-LT"/>
        </w:rPr>
        <w:t>(toliau – perkančioji organizacija) vykdo</w:t>
      </w:r>
      <w:r>
        <w:rPr>
          <w:lang w:eastAsia="lt-LT"/>
        </w:rPr>
        <w:t xml:space="preserve"> </w:t>
      </w:r>
      <w:r w:rsidRPr="007F67BA">
        <w:rPr>
          <w:lang w:eastAsia="en-GB"/>
        </w:rPr>
        <w:t xml:space="preserve">Domeikavos seniūnijos vietinės reikšmės kelių ir gatvių su žvyro danga greideriavimo </w:t>
      </w:r>
      <w:r w:rsidR="00203245">
        <w:rPr>
          <w:lang w:eastAsia="lt-LT"/>
        </w:rPr>
        <w:t>darbų viešąjį pirkim</w:t>
      </w:r>
      <w:r w:rsidR="002F7820">
        <w:rPr>
          <w:lang w:eastAsia="lt-LT"/>
        </w:rPr>
        <w:t>ą</w:t>
      </w:r>
      <w:r w:rsidR="000D2ADE">
        <w:rPr>
          <w:lang w:eastAsia="ar-SA"/>
        </w:rPr>
        <w:t>.</w:t>
      </w:r>
      <w:bookmarkEnd w:id="5"/>
      <w:r w:rsidR="000D2ADE">
        <w:rPr>
          <w:lang w:eastAsia="ar-SA"/>
        </w:rPr>
        <w:t xml:space="preserve"> </w:t>
      </w:r>
      <w:r w:rsidR="00395428" w:rsidRPr="004A363C">
        <w:t xml:space="preserve">Pirkimui priskirtinas Bendrajame viešųjų pirkimų žodyne (toliau – BVPŽ) nurodytas </w:t>
      </w:r>
      <w:r w:rsidR="00395428" w:rsidRPr="00432101">
        <w:t>pagrindinis kodas</w:t>
      </w:r>
      <w:r w:rsidR="00395428" w:rsidRPr="00897B24">
        <w:rPr>
          <w:b/>
          <w:bCs/>
        </w:rPr>
        <w:t xml:space="preserve"> </w:t>
      </w:r>
      <w:r w:rsidR="00395428" w:rsidRPr="00897B24">
        <w:rPr>
          <w:b/>
          <w:lang w:eastAsia="lt-LT"/>
        </w:rPr>
        <w:t>–</w:t>
      </w:r>
      <w:r w:rsidR="006054C1" w:rsidRPr="00897B24">
        <w:rPr>
          <w:b/>
          <w:lang w:eastAsia="lt-LT"/>
        </w:rPr>
        <w:t xml:space="preserve"> </w:t>
      </w:r>
      <w:bookmarkStart w:id="6" w:name="_Hlk125375672"/>
      <w:r w:rsidR="002F7820" w:rsidRPr="00897B24">
        <w:rPr>
          <w:bCs/>
          <w:lang w:eastAsia="lt-LT"/>
        </w:rPr>
        <w:t>452331</w:t>
      </w:r>
      <w:r w:rsidR="00F92658" w:rsidRPr="00897B24">
        <w:rPr>
          <w:bCs/>
          <w:lang w:eastAsia="lt-LT"/>
        </w:rPr>
        <w:t>41</w:t>
      </w:r>
      <w:r w:rsidR="002F7820" w:rsidRPr="00897B24">
        <w:rPr>
          <w:bCs/>
          <w:lang w:eastAsia="lt-LT"/>
        </w:rPr>
        <w:t>-</w:t>
      </w:r>
      <w:r w:rsidR="00F92658" w:rsidRPr="00897B24">
        <w:rPr>
          <w:bCs/>
          <w:lang w:eastAsia="lt-LT"/>
        </w:rPr>
        <w:t>9</w:t>
      </w:r>
      <w:r w:rsidR="00203245" w:rsidRPr="00897B24">
        <w:rPr>
          <w:b/>
          <w:lang w:eastAsia="lt-LT"/>
        </w:rPr>
        <w:t xml:space="preserve"> </w:t>
      </w:r>
      <w:r w:rsidR="00395428" w:rsidRPr="00A56437">
        <w:rPr>
          <w:lang w:eastAsia="ar-SA"/>
        </w:rPr>
        <w:t>(</w:t>
      </w:r>
      <w:r w:rsidR="00DA0D97" w:rsidRPr="00897B24">
        <w:rPr>
          <w:color w:val="2E0927"/>
          <w:shd w:val="clear" w:color="auto" w:fill="FFFFFF"/>
        </w:rPr>
        <w:t>Kelių priežiūros darbai</w:t>
      </w:r>
      <w:r w:rsidR="00395428" w:rsidRPr="00DA0D97">
        <w:t>)</w:t>
      </w:r>
      <w:r w:rsidR="00395428" w:rsidRPr="00DA0D97">
        <w:rPr>
          <w:lang w:eastAsia="ar-SA"/>
        </w:rPr>
        <w:t>.</w:t>
      </w:r>
      <w:bookmarkEnd w:id="6"/>
      <w:r w:rsidR="00203245" w:rsidRPr="00DA0D97">
        <w:rPr>
          <w:lang w:eastAsia="ar-SA"/>
        </w:rPr>
        <w:t xml:space="preserve"> </w:t>
      </w:r>
    </w:p>
    <w:p w14:paraId="74DB88DF" w14:textId="252D9E6C" w:rsidR="00395428" w:rsidRPr="006B6532" w:rsidRDefault="00203245" w:rsidP="00795918">
      <w:pPr>
        <w:widowControl w:val="0"/>
        <w:tabs>
          <w:tab w:val="left" w:pos="1134"/>
        </w:tabs>
        <w:autoSpaceDE w:val="0"/>
        <w:autoSpaceDN/>
        <w:adjustRightInd w:val="0"/>
        <w:ind w:firstLine="709"/>
        <w:jc w:val="both"/>
        <w:textAlignment w:val="auto"/>
        <w:rPr>
          <w:lang w:eastAsia="lt-LT"/>
        </w:rPr>
      </w:pPr>
      <w:r>
        <w:rPr>
          <w:lang w:eastAsia="lt-LT"/>
        </w:rPr>
        <w:t>1.</w:t>
      </w:r>
      <w:r w:rsidR="007034B5">
        <w:rPr>
          <w:lang w:eastAsia="lt-LT"/>
        </w:rPr>
        <w:t>2</w:t>
      </w:r>
      <w:r>
        <w:rPr>
          <w:lang w:eastAsia="lt-LT"/>
        </w:rPr>
        <w:t>.</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004A0D0A" w:rsidR="0067086F" w:rsidRPr="002A4DB1" w:rsidRDefault="00607B48" w:rsidP="00795918">
      <w:pPr>
        <w:widowControl w:val="0"/>
        <w:tabs>
          <w:tab w:val="left" w:pos="1134"/>
        </w:tabs>
        <w:autoSpaceDE w:val="0"/>
        <w:autoSpaceDN/>
        <w:adjustRightInd w:val="0"/>
        <w:ind w:firstLine="709"/>
        <w:jc w:val="both"/>
        <w:textAlignment w:val="auto"/>
        <w:rPr>
          <w:lang w:eastAsia="lt-LT"/>
        </w:rPr>
      </w:pPr>
      <w:r>
        <w:rPr>
          <w:lang w:eastAsia="lt-LT"/>
        </w:rPr>
        <w:t>1.</w:t>
      </w:r>
      <w:r w:rsidR="007034B5">
        <w:rPr>
          <w:lang w:eastAsia="lt-LT"/>
        </w:rPr>
        <w:t>3</w:t>
      </w:r>
      <w:r>
        <w:rPr>
          <w:lang w:eastAsia="lt-LT"/>
        </w:rPr>
        <w:t>.</w:t>
      </w:r>
      <w:r w:rsidR="0067086F" w:rsidRPr="002A4DB1">
        <w:rPr>
          <w:lang w:eastAsia="lt-LT"/>
        </w:rPr>
        <w:t xml:space="preserve">Pirkimas vykdomas vadovaujantis Viešųjų pirkimų įstatymu, </w:t>
      </w:r>
      <w:r w:rsidR="0067086F" w:rsidRPr="002A4DB1">
        <w:t xml:space="preserve">Mažos vertės pirkimų tvarkos aprašu, patvirtintu Viešųjų pirkimų tarnybos direktoriaus 2017 m. birželio 28 d. įsakymu Nr. 1S-97 „Dėl Mažos vertės pirkimų tvarkos aprašo patvirtinimo“ (toliau – Aprašas), </w:t>
      </w:r>
      <w:r w:rsidR="0067086F" w:rsidRPr="002A4DB1">
        <w:rPr>
          <w:lang w:eastAsia="lt-LT"/>
        </w:rPr>
        <w:t>Lietuvos Respublikos civiliniu kodeksu (toliau – Civilinis kodeksas), Metodika, kitais viešuosius pirkimus reglamentuojančiais teisės aktais bei šiomis konkurso sąlygomis (toliau – pirkimo sąlygos).</w:t>
      </w:r>
    </w:p>
    <w:p w14:paraId="60233D46" w14:textId="26798399" w:rsidR="001F4170" w:rsidRPr="00FF3429" w:rsidRDefault="00607B48" w:rsidP="001F4170">
      <w:pPr>
        <w:widowControl w:val="0"/>
        <w:tabs>
          <w:tab w:val="left" w:pos="851"/>
        </w:tabs>
        <w:autoSpaceDE w:val="0"/>
        <w:autoSpaceDN/>
        <w:adjustRightInd w:val="0"/>
        <w:ind w:firstLine="709"/>
        <w:jc w:val="both"/>
        <w:textAlignment w:val="auto"/>
        <w:rPr>
          <w:color w:val="FF0000"/>
          <w:lang w:eastAsia="lt-LT"/>
        </w:rPr>
      </w:pPr>
      <w:r w:rsidRPr="001F4170">
        <w:rPr>
          <w:lang w:eastAsia="lt-LT"/>
        </w:rPr>
        <w:t>1.</w:t>
      </w:r>
      <w:r w:rsidR="007034B5" w:rsidRPr="001F4170">
        <w:rPr>
          <w:lang w:eastAsia="lt-LT"/>
        </w:rPr>
        <w:t>4</w:t>
      </w:r>
      <w:r w:rsidRPr="001F4170">
        <w:rPr>
          <w:lang w:eastAsia="lt-LT"/>
        </w:rPr>
        <w:t>.</w:t>
      </w:r>
      <w:r w:rsidR="00FD0359" w:rsidRPr="00FD0359">
        <w:rPr>
          <w:b/>
          <w:spacing w:val="2"/>
          <w:shd w:val="clear" w:color="auto" w:fill="FFFFFF"/>
        </w:rPr>
        <w:t xml:space="preserve"> </w:t>
      </w:r>
      <w:r w:rsidR="001F4170" w:rsidRPr="00D85177">
        <w:rPr>
          <w:bCs/>
          <w:spacing w:val="2"/>
          <w:shd w:val="clear" w:color="auto" w:fill="FFFFFF"/>
        </w:rPr>
        <w:t xml:space="preserve">Pirkimas laikomas </w:t>
      </w:r>
      <w:r w:rsidR="001F4170" w:rsidRPr="00D85177">
        <w:rPr>
          <w:b/>
          <w:spacing w:val="2"/>
          <w:shd w:val="clear" w:color="auto" w:fill="FFFFFF"/>
        </w:rPr>
        <w:t>žaliuoju pirkimu</w:t>
      </w:r>
      <w:r w:rsidR="001F4170" w:rsidRPr="00D85177">
        <w:rPr>
          <w:bCs/>
          <w:spacing w:val="2"/>
          <w:shd w:val="clear" w:color="auto" w:fill="FFFFFF"/>
        </w:rPr>
        <w:t xml:space="preserve">, nes pirkime taikomas </w:t>
      </w:r>
      <w:r w:rsidR="001F4170" w:rsidRPr="00D85177">
        <w:rPr>
          <w:bCs/>
          <w:szCs w:val="20"/>
        </w:rPr>
        <w:t xml:space="preserve">reikalavimas dėl </w:t>
      </w:r>
      <w:r w:rsidR="001F4170" w:rsidRPr="00D85177">
        <w:rPr>
          <w:b/>
          <w:szCs w:val="20"/>
        </w:rPr>
        <w:t>aplinkos apsaugos vadybos sistemos standartų laikymosi</w:t>
      </w:r>
      <w:r w:rsidR="001F4170" w:rsidRPr="00D85177">
        <w:rPr>
          <w:b/>
          <w:spacing w:val="2"/>
          <w:shd w:val="clear" w:color="auto" w:fill="FFFFFF"/>
        </w:rPr>
        <w:t xml:space="preserve"> </w:t>
      </w:r>
      <w:r w:rsidR="001F4170" w:rsidRPr="00D85177">
        <w:rPr>
          <w:spacing w:val="2"/>
          <w:shd w:val="clear" w:color="auto" w:fill="FFFFFF"/>
        </w:rPr>
        <w:t>(</w:t>
      </w:r>
      <w:r w:rsidR="001F4170" w:rsidRPr="00D85177">
        <w:rPr>
          <w:bCs/>
          <w:spacing w:val="2"/>
          <w:shd w:val="clear" w:color="auto" w:fill="FFFFFF"/>
        </w:rPr>
        <w:t xml:space="preserve">pagal </w:t>
      </w:r>
      <w:r w:rsidR="001F4170" w:rsidRPr="007743DF">
        <w:t xml:space="preserve">Lietuvos Respublikos aplinkos ministro 2011 m. birželio 28 d. įsakymu Nr. D1-508 patvirtinto Aplinkos </w:t>
      </w:r>
      <w:r w:rsidR="001F4170" w:rsidRPr="00FF3429">
        <w:t>apsaugos kriterijų taikymo, vykdant žaliuosius pirkimus, tvarkos aprašo (2024 m. sausio 16 d. įsakymo Nr. D1-17 redakcija</w:t>
      </w:r>
      <w:r w:rsidR="001F4170" w:rsidRPr="00FF3429">
        <w:rPr>
          <w:color w:val="000000" w:themeColor="text1"/>
          <w:lang w:eastAsia="lt-LT"/>
        </w:rPr>
        <w:t xml:space="preserve">) </w:t>
      </w:r>
      <w:r w:rsidR="001F4170" w:rsidRPr="00FF3429">
        <w:t xml:space="preserve">(toliau – Aprašas) </w:t>
      </w:r>
      <w:r w:rsidR="001F4170" w:rsidRPr="00FF3429">
        <w:rPr>
          <w:color w:val="000000" w:themeColor="text1"/>
          <w:lang w:eastAsia="lt-LT"/>
        </w:rPr>
        <w:t xml:space="preserve">4.3 punktą), plačiau žr. </w:t>
      </w:r>
      <w:r w:rsidR="001F4170" w:rsidRPr="00FF3429">
        <w:rPr>
          <w:bCs/>
          <w:szCs w:val="20"/>
        </w:rPr>
        <w:t>pirkimo sąlygų 11.</w:t>
      </w:r>
      <w:r w:rsidR="00E5399E">
        <w:rPr>
          <w:bCs/>
          <w:szCs w:val="20"/>
        </w:rPr>
        <w:t>9.</w:t>
      </w:r>
      <w:r w:rsidR="001F4170" w:rsidRPr="00FF3429">
        <w:rPr>
          <w:bCs/>
          <w:szCs w:val="20"/>
        </w:rPr>
        <w:t xml:space="preserve"> punktą.</w:t>
      </w:r>
    </w:p>
    <w:p w14:paraId="38F09E5E" w14:textId="036A2CC1" w:rsidR="00FF04C3" w:rsidRPr="0067086F" w:rsidRDefault="00336EF1" w:rsidP="001F4170">
      <w:pPr>
        <w:widowControl w:val="0"/>
        <w:tabs>
          <w:tab w:val="left" w:pos="851"/>
        </w:tabs>
        <w:autoSpaceDE w:val="0"/>
        <w:autoSpaceDN/>
        <w:adjustRightInd w:val="0"/>
        <w:ind w:firstLine="709"/>
        <w:jc w:val="both"/>
        <w:textAlignment w:val="auto"/>
        <w:rPr>
          <w:color w:val="FF0000"/>
          <w:lang w:eastAsia="lt-LT"/>
        </w:rPr>
      </w:pPr>
      <w:r>
        <w:rPr>
          <w:rFonts w:eastAsia="Calibri"/>
          <w:lang w:eastAsia="lt-LT"/>
        </w:rPr>
        <w:t>1.</w:t>
      </w:r>
      <w:r w:rsidR="007034B5">
        <w:rPr>
          <w:rFonts w:eastAsia="Calibri"/>
          <w:lang w:eastAsia="lt-LT"/>
        </w:rPr>
        <w:t>5</w:t>
      </w:r>
      <w:r w:rsidR="006A569C">
        <w:rPr>
          <w:rFonts w:eastAsia="Calibri"/>
          <w:lang w:eastAsia="lt-LT"/>
        </w:rPr>
        <w:t xml:space="preserve">. </w:t>
      </w:r>
      <w:r w:rsidR="00395428" w:rsidRPr="0067086F">
        <w:rPr>
          <w:rFonts w:eastAsia="Calibri"/>
          <w:lang w:eastAsia="lt-LT"/>
        </w:rPr>
        <w:t xml:space="preserve">Skelbimas apie pirkimą paskelbtas Viešųjų pirkimų įstatymo nustatyta tvarka Centrinėje viešųjų pirkimų informacinėje sistemoje, adresu </w:t>
      </w:r>
      <w:r w:rsidR="00395428" w:rsidRPr="00DB178F">
        <w:t>https://</w:t>
      </w:r>
      <w:r w:rsidR="00DB178F" w:rsidRPr="00DB178F">
        <w:t xml:space="preserve"> </w:t>
      </w:r>
      <w:r w:rsidR="00395428" w:rsidRPr="00DB178F">
        <w:t>viesiejipirkimai.lt/</w:t>
      </w:r>
      <w:r w:rsidR="00395428">
        <w:t>.</w:t>
      </w:r>
      <w:r w:rsidR="00395428" w:rsidRPr="0067086F">
        <w:rPr>
          <w:i/>
          <w:lang w:eastAsia="lt-LT"/>
        </w:rPr>
        <w:t xml:space="preserve"> </w:t>
      </w:r>
      <w:r w:rsidR="00395428" w:rsidRPr="0067086F">
        <w:rPr>
          <w:rFonts w:eastAsia="Calibri" w:cstheme="minorHAnsi"/>
          <w:color w:val="000000" w:themeColor="text1"/>
        </w:rPr>
        <w:t>Išankstinis skelbimas apie numatomą pirkimą nebuvo paskelbtas.</w:t>
      </w:r>
      <w:r w:rsidR="009037C8">
        <w:rPr>
          <w:lang w:eastAsia="lt-LT"/>
        </w:rPr>
        <w:tab/>
      </w:r>
    </w:p>
    <w:p w14:paraId="4811B406" w14:textId="4862671E"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6</w:t>
      </w:r>
      <w:r w:rsidR="006A569C">
        <w:rPr>
          <w:lang w:eastAsia="lt-LT"/>
        </w:rPr>
        <w:t>.</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5707E483"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7</w:t>
      </w:r>
      <w:r w:rsidR="006A569C">
        <w:rPr>
          <w:lang w:eastAsia="lt-LT"/>
        </w:rPr>
        <w:t>.</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103B8EE7" w:rsidR="00395428" w:rsidRPr="006B6532" w:rsidRDefault="009037C8" w:rsidP="00795918">
      <w:pPr>
        <w:widowControl w:val="0"/>
        <w:autoSpaceDE w:val="0"/>
        <w:autoSpaceDN/>
        <w:adjustRightInd w:val="0"/>
        <w:ind w:firstLine="709"/>
        <w:jc w:val="both"/>
        <w:textAlignment w:val="auto"/>
        <w:rPr>
          <w:lang w:eastAsia="lt-LT"/>
        </w:rPr>
      </w:pPr>
      <w:r>
        <w:rPr>
          <w:lang w:eastAsia="lt-LT"/>
        </w:rPr>
        <w:t>1.</w:t>
      </w:r>
      <w:r w:rsidR="007034B5">
        <w:rPr>
          <w:lang w:eastAsia="lt-LT"/>
        </w:rPr>
        <w:t>8</w:t>
      </w:r>
      <w:r w:rsidR="006A569C">
        <w:rPr>
          <w:lang w:eastAsia="lt-LT"/>
        </w:rPr>
        <w:t>.</w:t>
      </w:r>
      <w:r>
        <w:rPr>
          <w:lang w:eastAsia="lt-LT"/>
        </w:rPr>
        <w:t xml:space="preserve"> </w:t>
      </w:r>
      <w:r w:rsidR="00395428" w:rsidRPr="006B6532">
        <w:rPr>
          <w:lang w:eastAsia="lt-LT"/>
        </w:rPr>
        <w:t>Visos pirkimo sąlygos nustatytos pirkimo dokumentuose:</w:t>
      </w:r>
    </w:p>
    <w:p w14:paraId="6AF8F451" w14:textId="0D92DFA8" w:rsidR="00395428" w:rsidRPr="006B6532" w:rsidRDefault="009037C8" w:rsidP="00795918">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D33D9A1" w:rsidR="005C4216" w:rsidRDefault="009037C8" w:rsidP="00795918">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071758">
        <w:rPr>
          <w:lang w:eastAsia="lt-LT"/>
        </w:rPr>
        <w:t>.</w:t>
      </w:r>
      <w:r w:rsidR="007034B5">
        <w:rPr>
          <w:lang w:eastAsia="lt-LT"/>
        </w:rPr>
        <w:t>8</w:t>
      </w:r>
      <w:r>
        <w:rPr>
          <w:lang w:eastAsia="lt-LT"/>
        </w:rPr>
        <w:t xml:space="preserve">.2. </w:t>
      </w:r>
      <w:r w:rsidR="00395428" w:rsidRPr="006B6532">
        <w:rPr>
          <w:lang w:eastAsia="lt-LT"/>
        </w:rPr>
        <w:t>šiuose pirkimo dokumentuose (kartu su priedais);</w:t>
      </w:r>
    </w:p>
    <w:p w14:paraId="0281CF58" w14:textId="7B029B12" w:rsidR="00395428" w:rsidRDefault="005C4216"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6B142426" w:rsidR="004459CC" w:rsidRDefault="009037C8"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303374CE" w:rsidR="00395428" w:rsidRDefault="004459CC" w:rsidP="00795918">
      <w:pPr>
        <w:widowControl w:val="0"/>
        <w:tabs>
          <w:tab w:val="left" w:pos="1418"/>
        </w:tabs>
        <w:autoSpaceDE w:val="0"/>
        <w:autoSpaceDN/>
        <w:adjustRightInd w:val="0"/>
        <w:ind w:firstLine="709"/>
        <w:jc w:val="both"/>
        <w:textAlignment w:val="auto"/>
        <w:rPr>
          <w:lang w:eastAsia="lt-LT"/>
        </w:rPr>
      </w:pPr>
      <w:r>
        <w:rPr>
          <w:lang w:eastAsia="lt-LT"/>
        </w:rPr>
        <w:t>1.</w:t>
      </w:r>
      <w:r w:rsidR="007034B5">
        <w:rPr>
          <w:lang w:eastAsia="lt-LT"/>
        </w:rPr>
        <w:t>9</w:t>
      </w:r>
      <w:r>
        <w:rPr>
          <w:lang w:eastAsia="lt-LT"/>
        </w:rPr>
        <w:t xml:space="preserve">. </w:t>
      </w:r>
      <w:r w:rsidR="00395428" w:rsidRPr="006B6532">
        <w:rPr>
          <w:lang w:eastAsia="lt-LT"/>
        </w:rPr>
        <w:t xml:space="preserve">Pirkimas vykdomas CVP IS priemonėmis adresu: </w:t>
      </w:r>
      <w:hyperlink r:id="rId11" w:history="1">
        <w:r w:rsidR="00395428" w:rsidRPr="00F617FF">
          <w:rPr>
            <w:rStyle w:val="Hipersaitas"/>
            <w:lang w:eastAsia="lt-LT"/>
          </w:rPr>
          <w:t>https://</w:t>
        </w:r>
        <w:r w:rsidR="00DB178F" w:rsidRPr="00F617FF">
          <w:rPr>
            <w:rStyle w:val="Hipersaitas"/>
            <w:lang w:eastAsia="lt-LT"/>
          </w:rPr>
          <w:t xml:space="preserve"> </w:t>
        </w:r>
        <w:r w:rsidR="00395428" w:rsidRPr="00F617FF">
          <w:rPr>
            <w:rStyle w:val="Hipersaitas"/>
            <w:lang w:eastAsia="lt-LT"/>
          </w:rPr>
          <w:t>viesiejipirkimai.lt</w:t>
        </w:r>
      </w:hyperlink>
      <w:r w:rsidR="00395428">
        <w:rPr>
          <w:lang w:eastAsia="lt-LT"/>
        </w:rPr>
        <w:t xml:space="preserve">. </w:t>
      </w:r>
      <w:r w:rsidR="00395428" w:rsidRPr="006B6532">
        <w:rPr>
          <w:lang w:eastAsia="lt-LT"/>
        </w:rPr>
        <w:t xml:space="preserve"> Pirkime gali dalyvauti tik CVP IS registruoti tiekėjai. </w:t>
      </w:r>
    </w:p>
    <w:p w14:paraId="5B41E971" w14:textId="79FB1245" w:rsidR="00BD643A" w:rsidRDefault="009037C8" w:rsidP="00795918">
      <w:pPr>
        <w:widowControl w:val="0"/>
        <w:tabs>
          <w:tab w:val="left" w:pos="1418"/>
        </w:tabs>
        <w:autoSpaceDE w:val="0"/>
        <w:autoSpaceDN/>
        <w:adjustRightInd w:val="0"/>
        <w:ind w:firstLine="709"/>
        <w:jc w:val="both"/>
        <w:textAlignment w:val="auto"/>
      </w:pPr>
      <w:r>
        <w:rPr>
          <w:noProof/>
        </w:rPr>
        <w:t>1.</w:t>
      </w:r>
      <w:r w:rsidR="00B757FA">
        <w:rPr>
          <w:noProof/>
        </w:rPr>
        <w:t>1</w:t>
      </w:r>
      <w:r w:rsidR="007034B5">
        <w:rPr>
          <w:noProof/>
        </w:rPr>
        <w:t>0</w:t>
      </w:r>
      <w:r>
        <w:rPr>
          <w:noProof/>
        </w:rPr>
        <w:t xml:space="preserve">. </w:t>
      </w:r>
      <w:r w:rsidR="00CD586D" w:rsidRPr="00CD586D">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897B24">
        <w:rPr>
          <w:noProof/>
        </w:rPr>
        <w:t>Daiva Buzienė</w:t>
      </w:r>
      <w:r w:rsidR="00CD586D" w:rsidRPr="00CD586D">
        <w:rPr>
          <w:noProof/>
        </w:rPr>
        <w:t xml:space="preserve">, tel. </w:t>
      </w:r>
      <w:r w:rsidR="00336EF1">
        <w:rPr>
          <w:noProof/>
        </w:rPr>
        <w:t>(</w:t>
      </w:r>
      <w:r w:rsidR="00CD586D" w:rsidRPr="00CD586D">
        <w:rPr>
          <w:noProof/>
        </w:rPr>
        <w:t>8</w:t>
      </w:r>
      <w:r w:rsidR="00336EF1">
        <w:rPr>
          <w:noProof/>
        </w:rPr>
        <w:t xml:space="preserve"> </w:t>
      </w:r>
      <w:r w:rsidR="00CD586D" w:rsidRPr="00CD586D">
        <w:rPr>
          <w:noProof/>
        </w:rPr>
        <w:t>37</w:t>
      </w:r>
      <w:r w:rsidR="00336EF1">
        <w:rPr>
          <w:noProof/>
        </w:rPr>
        <w:t>)</w:t>
      </w:r>
      <w:r w:rsidR="00CD586D" w:rsidRPr="00CD586D">
        <w:rPr>
          <w:noProof/>
        </w:rPr>
        <w:t>30</w:t>
      </w:r>
      <w:r w:rsidR="00336EF1">
        <w:rPr>
          <w:noProof/>
        </w:rPr>
        <w:t xml:space="preserve"> </w:t>
      </w:r>
      <w:r w:rsidR="00CD586D" w:rsidRPr="00CD586D">
        <w:rPr>
          <w:noProof/>
        </w:rPr>
        <w:t>55</w:t>
      </w:r>
      <w:r w:rsidR="00336EF1">
        <w:rPr>
          <w:noProof/>
        </w:rPr>
        <w:t xml:space="preserve"> 25</w:t>
      </w:r>
      <w:r w:rsidR="00CD586D" w:rsidRPr="00CD586D">
        <w:rPr>
          <w:noProof/>
        </w:rPr>
        <w:t xml:space="preserve">, el. paštas </w:t>
      </w:r>
      <w:hyperlink r:id="rId12" w:history="1">
        <w:r w:rsidR="00897B24" w:rsidRPr="00CC3A16">
          <w:rPr>
            <w:rStyle w:val="Hipersaitas"/>
          </w:rPr>
          <w:t>daiva.buziene@krs.lt</w:t>
        </w:r>
      </w:hyperlink>
      <w:r w:rsidR="00336EF1">
        <w:t>.</w:t>
      </w:r>
    </w:p>
    <w:p w14:paraId="3816FB21" w14:textId="77777777" w:rsidR="00912564" w:rsidRDefault="00912564" w:rsidP="00795918">
      <w:pPr>
        <w:widowControl w:val="0"/>
        <w:tabs>
          <w:tab w:val="left" w:pos="1418"/>
        </w:tabs>
        <w:autoSpaceDE w:val="0"/>
        <w:autoSpaceDN/>
        <w:adjustRightInd w:val="0"/>
        <w:ind w:firstLine="709"/>
        <w:jc w:val="both"/>
        <w:textAlignment w:val="auto"/>
        <w:rPr>
          <w:lang w:eastAsia="lt-LT"/>
        </w:rPr>
      </w:pPr>
    </w:p>
    <w:p w14:paraId="6D12B9BF" w14:textId="54917C20" w:rsidR="00102440" w:rsidRDefault="003514D4">
      <w:pPr>
        <w:pStyle w:val="Tvarkostekstas"/>
        <w:numPr>
          <w:ilvl w:val="0"/>
          <w:numId w:val="34"/>
        </w:numPr>
        <w:tabs>
          <w:tab w:val="left" w:pos="720"/>
        </w:tabs>
        <w:ind w:left="0" w:hanging="357"/>
        <w:jc w:val="center"/>
        <w:rPr>
          <w:b/>
        </w:rPr>
      </w:pPr>
      <w:r w:rsidRPr="00181FA6">
        <w:rPr>
          <w:b/>
        </w:rPr>
        <w:t>PIRKIMO OBJEKTAS</w:t>
      </w:r>
    </w:p>
    <w:p w14:paraId="45C7B9DF" w14:textId="20276A7C" w:rsidR="00395428" w:rsidRDefault="00395428" w:rsidP="00795918">
      <w:pPr>
        <w:jc w:val="both"/>
      </w:pPr>
    </w:p>
    <w:p w14:paraId="1493628C" w14:textId="284526FF" w:rsidR="00CD586D" w:rsidRPr="00897B24" w:rsidRDefault="00395428" w:rsidP="00897B24">
      <w:pPr>
        <w:ind w:firstLine="851"/>
        <w:contextualSpacing/>
        <w:jc w:val="both"/>
        <w:rPr>
          <w:b/>
          <w:color w:val="FF0000"/>
          <w:lang w:eastAsia="en-GB"/>
        </w:rPr>
      </w:pPr>
      <w:r>
        <w:t xml:space="preserve">2.1. </w:t>
      </w:r>
      <w:r w:rsidR="00CD586D" w:rsidRPr="00695061">
        <w:rPr>
          <w:noProof/>
        </w:rPr>
        <w:t xml:space="preserve">Pirkimo objektas: </w:t>
      </w:r>
      <w:bookmarkStart w:id="7" w:name="_Hlk138022353"/>
      <w:r w:rsidR="00897B24" w:rsidRPr="007F67BA">
        <w:rPr>
          <w:lang w:eastAsia="en-GB"/>
        </w:rPr>
        <w:t xml:space="preserve">Domeikavos seniūnijos vietinės reikšmės kelių ir gatvių su žvyro danga greideriavimo </w:t>
      </w:r>
      <w:r w:rsidR="00CD586D" w:rsidRPr="00695061">
        <w:rPr>
          <w:noProof/>
        </w:rPr>
        <w:t xml:space="preserve">darbai </w:t>
      </w:r>
      <w:bookmarkEnd w:id="7"/>
      <w:r w:rsidR="00CD586D" w:rsidRPr="00695061">
        <w:rPr>
          <w:noProof/>
        </w:rPr>
        <w:t xml:space="preserve">(toliau – Darbai). </w:t>
      </w:r>
    </w:p>
    <w:p w14:paraId="408D24C5" w14:textId="55A90B48" w:rsidR="00FB493B" w:rsidRPr="00BA2A58" w:rsidRDefault="006E15DA" w:rsidP="00FB493B">
      <w:pPr>
        <w:pStyle w:val="Sraopastraipa"/>
        <w:ind w:left="0" w:firstLine="851"/>
        <w:jc w:val="both"/>
        <w:rPr>
          <w:bCs/>
        </w:rPr>
      </w:pPr>
      <w:r>
        <w:rPr>
          <w:bCs/>
        </w:rPr>
        <w:t>2.</w:t>
      </w:r>
      <w:r w:rsidR="008C111F">
        <w:rPr>
          <w:bCs/>
        </w:rPr>
        <w:t>2</w:t>
      </w:r>
      <w:r>
        <w:rPr>
          <w:bCs/>
        </w:rPr>
        <w:t xml:space="preserve">. </w:t>
      </w:r>
      <w:r w:rsidR="00FB493B" w:rsidRPr="00BA2A58">
        <w:rPr>
          <w:bCs/>
        </w:rPr>
        <w:t xml:space="preserve">Reikalavimai </w:t>
      </w:r>
      <w:r w:rsidR="00CA3EBA">
        <w:rPr>
          <w:bCs/>
        </w:rPr>
        <w:t>Darbams</w:t>
      </w:r>
      <w:r w:rsidR="006F1CD2">
        <w:rPr>
          <w:bCs/>
        </w:rPr>
        <w:t>,</w:t>
      </w:r>
      <w:r w:rsidR="00CA3EBA">
        <w:rPr>
          <w:bCs/>
        </w:rPr>
        <w:t xml:space="preserve"> Darbų kiekiai</w:t>
      </w:r>
      <w:r w:rsidR="00FB493B" w:rsidRPr="00BA2A58">
        <w:rPr>
          <w:bCs/>
        </w:rPr>
        <w:t xml:space="preserve"> </w:t>
      </w:r>
      <w:r w:rsidR="00CA3EBA">
        <w:rPr>
          <w:bCs/>
        </w:rPr>
        <w:t xml:space="preserve">ir Darbų atlikimo terminai </w:t>
      </w:r>
      <w:r w:rsidR="00FB493B" w:rsidRPr="00BA2A58">
        <w:rPr>
          <w:bCs/>
        </w:rPr>
        <w:t xml:space="preserve">nurodyti pirkimo sąlygų 2 priede „Techninė specifikacija“ (toliau – Techninė specifikacija) ir 3 priede „Viešojo pirkimo sutarties projektas“. </w:t>
      </w:r>
    </w:p>
    <w:p w14:paraId="30E14A95" w14:textId="3FC25BC3" w:rsidR="00B2675F" w:rsidRDefault="006E15DA" w:rsidP="00B2675F">
      <w:pPr>
        <w:ind w:firstLine="851"/>
        <w:jc w:val="both"/>
        <w:rPr>
          <w:sz w:val="23"/>
          <w:szCs w:val="23"/>
        </w:rPr>
      </w:pPr>
      <w:r>
        <w:rPr>
          <w:bCs/>
        </w:rPr>
        <w:t xml:space="preserve">2.3. </w:t>
      </w:r>
      <w:r w:rsidR="00CD586D" w:rsidRPr="00CD586D">
        <w:rPr>
          <w:color w:val="000000"/>
        </w:rPr>
        <w:t xml:space="preserve">Darbų atlikimo vieta – </w:t>
      </w:r>
      <w:r w:rsidR="00897B24">
        <w:rPr>
          <w:color w:val="000000"/>
        </w:rPr>
        <w:t xml:space="preserve">Domeikavos </w:t>
      </w:r>
      <w:r w:rsidR="00B2675F">
        <w:rPr>
          <w:color w:val="000000"/>
        </w:rPr>
        <w:t>sen., Kauno r.</w:t>
      </w:r>
    </w:p>
    <w:p w14:paraId="2CA16FEE" w14:textId="1F73B58C" w:rsidR="00CA3EBA" w:rsidRDefault="00324C7E" w:rsidP="00CA3EBA">
      <w:pPr>
        <w:suppressAutoHyphens w:val="0"/>
        <w:autoSpaceDN/>
        <w:ind w:firstLine="851"/>
        <w:jc w:val="both"/>
        <w:textAlignment w:val="auto"/>
        <w:rPr>
          <w:kern w:val="2"/>
        </w:rPr>
      </w:pPr>
      <w:r w:rsidRPr="006B6532">
        <w:t>2.</w:t>
      </w:r>
      <w:r w:rsidR="00B757FA">
        <w:t>4</w:t>
      </w:r>
      <w:r w:rsidRPr="006B6532">
        <w:t>.</w:t>
      </w:r>
      <w:r w:rsidR="00205A55">
        <w:t xml:space="preserve"> </w:t>
      </w:r>
      <w:r w:rsidR="00B2675F" w:rsidRPr="00B2675F">
        <w:rPr>
          <w:bCs/>
        </w:rPr>
        <w:t xml:space="preserve">Sutartis sudaroma </w:t>
      </w:r>
      <w:r w:rsidR="00CA3EBA">
        <w:rPr>
          <w:bCs/>
        </w:rPr>
        <w:t xml:space="preserve"> 12</w:t>
      </w:r>
      <w:r w:rsidR="00B2675F" w:rsidRPr="00B2675F">
        <w:rPr>
          <w:bCs/>
        </w:rPr>
        <w:t xml:space="preserve"> (</w:t>
      </w:r>
      <w:r w:rsidR="00CA3EBA">
        <w:rPr>
          <w:bCs/>
        </w:rPr>
        <w:t>dvylikai</w:t>
      </w:r>
      <w:r w:rsidR="00B2675F" w:rsidRPr="00B2675F">
        <w:rPr>
          <w:bCs/>
        </w:rPr>
        <w:t>) mėnesi</w:t>
      </w:r>
      <w:r w:rsidR="00CA3EBA">
        <w:rPr>
          <w:bCs/>
        </w:rPr>
        <w:t>ų.</w:t>
      </w:r>
      <w:r w:rsidR="00B2675F" w:rsidRPr="00B2675F">
        <w:rPr>
          <w:bCs/>
        </w:rPr>
        <w:t xml:space="preserve"> </w:t>
      </w:r>
      <w:bookmarkStart w:id="8" w:name="_Hlk156986536"/>
      <w:bookmarkStart w:id="9" w:name="_Hlk156986493"/>
      <w:r w:rsidR="00CA3EBA">
        <w:rPr>
          <w:bCs/>
        </w:rPr>
        <w:t xml:space="preserve"> </w:t>
      </w:r>
      <w:r w:rsidR="00CA3EBA">
        <w:rPr>
          <w:lang w:eastAsia="ar-SA"/>
        </w:rPr>
        <w:t>J</w:t>
      </w:r>
      <w:r w:rsidR="00CA3EBA" w:rsidRPr="00392AE2">
        <w:rPr>
          <w:lang w:eastAsia="lt-LT"/>
        </w:rPr>
        <w:t>ei nei viena šalis neprieštaraus,</w:t>
      </w:r>
      <w:r w:rsidR="00CA3EBA" w:rsidRPr="00392AE2">
        <w:rPr>
          <w:lang w:eastAsia="ar-SA"/>
        </w:rPr>
        <w:t xml:space="preserve"> </w:t>
      </w:r>
      <w:r w:rsidR="00CA3EBA">
        <w:rPr>
          <w:kern w:val="2"/>
        </w:rPr>
        <w:t>s</w:t>
      </w:r>
      <w:r w:rsidR="00CA3EBA" w:rsidRPr="001D0BB3">
        <w:rPr>
          <w:kern w:val="2"/>
        </w:rPr>
        <w:t xml:space="preserve">utartis be atskiro rašytinio susitarimo pratęsiama dar </w:t>
      </w:r>
      <w:r w:rsidR="00897B24" w:rsidRPr="001D0BB3">
        <w:rPr>
          <w:kern w:val="2"/>
        </w:rPr>
        <w:t>2 (du) kartus po 12 (dvylikai) mėnesių</w:t>
      </w:r>
      <w:r w:rsidR="00CA3EBA">
        <w:rPr>
          <w:bCs/>
        </w:rPr>
        <w:t xml:space="preserve">, </w:t>
      </w:r>
      <w:r w:rsidR="00B2675F" w:rsidRPr="00B2675F">
        <w:rPr>
          <w:bCs/>
        </w:rPr>
        <w:t xml:space="preserve">bet ne ilgiau negu </w:t>
      </w:r>
      <w:r w:rsidR="00B2675F" w:rsidRPr="00B2675F">
        <w:rPr>
          <w:bCs/>
        </w:rPr>
        <w:lastRenderedPageBreak/>
        <w:t xml:space="preserve">bus atlikta darbų už </w:t>
      </w:r>
      <w:r w:rsidR="00897B24">
        <w:rPr>
          <w:bCs/>
        </w:rPr>
        <w:t>36300</w:t>
      </w:r>
      <w:r w:rsidR="00B2675F" w:rsidRPr="00B2675F">
        <w:rPr>
          <w:bCs/>
        </w:rPr>
        <w:t xml:space="preserve">,00 EUR </w:t>
      </w:r>
      <w:bookmarkEnd w:id="8"/>
      <w:r w:rsidR="00B2675F" w:rsidRPr="00B2675F">
        <w:rPr>
          <w:bCs/>
        </w:rPr>
        <w:t>(</w:t>
      </w:r>
      <w:r w:rsidR="00897B24">
        <w:rPr>
          <w:bCs/>
        </w:rPr>
        <w:t>trisdešimt šešis</w:t>
      </w:r>
      <w:r w:rsidR="00B2675F">
        <w:rPr>
          <w:bCs/>
        </w:rPr>
        <w:t xml:space="preserve"> tūkstanči</w:t>
      </w:r>
      <w:r w:rsidR="00897B24">
        <w:rPr>
          <w:bCs/>
        </w:rPr>
        <w:t>us tris</w:t>
      </w:r>
      <w:r w:rsidR="00B2675F">
        <w:rPr>
          <w:bCs/>
        </w:rPr>
        <w:t xml:space="preserve"> šimt</w:t>
      </w:r>
      <w:r w:rsidR="00897B24">
        <w:rPr>
          <w:bCs/>
        </w:rPr>
        <w:t>u</w:t>
      </w:r>
      <w:r w:rsidR="00B2675F">
        <w:rPr>
          <w:bCs/>
        </w:rPr>
        <w:t>i</w:t>
      </w:r>
      <w:r w:rsidR="00B2675F" w:rsidRPr="00B2675F">
        <w:rPr>
          <w:bCs/>
        </w:rPr>
        <w:t xml:space="preserve"> eurų) su PVM</w:t>
      </w:r>
      <w:r w:rsidR="00C508E0">
        <w:rPr>
          <w:bCs/>
        </w:rPr>
        <w:t>, žiūrint , kuri sąlyga įvyks anksčiau</w:t>
      </w:r>
      <w:r w:rsidR="00B2675F" w:rsidRPr="00B2675F">
        <w:rPr>
          <w:bCs/>
        </w:rPr>
        <w:t>.</w:t>
      </w:r>
    </w:p>
    <w:bookmarkEnd w:id="9"/>
    <w:p w14:paraId="65507373" w14:textId="23C5D853" w:rsidR="00CA3EBA" w:rsidRPr="00392AE2" w:rsidRDefault="00395428" w:rsidP="00CA3EBA">
      <w:pPr>
        <w:tabs>
          <w:tab w:val="left" w:pos="1134"/>
        </w:tabs>
        <w:suppressAutoHyphens w:val="0"/>
        <w:autoSpaceDN/>
        <w:ind w:firstLine="851"/>
        <w:contextualSpacing/>
        <w:jc w:val="both"/>
        <w:textAlignment w:val="auto"/>
        <w:rPr>
          <w:rFonts w:eastAsia="Calibri"/>
        </w:rPr>
      </w:pPr>
      <w:r>
        <w:t>2.</w:t>
      </w:r>
      <w:r w:rsidR="00B757FA">
        <w:t>5</w:t>
      </w:r>
      <w:r>
        <w:t xml:space="preserve">. </w:t>
      </w:r>
      <w:r w:rsidR="003302A4" w:rsidRPr="005757DC">
        <w:t xml:space="preserve">Darbai perkami pagal fiksuoto įkainio kainodarą: </w:t>
      </w:r>
      <w:bookmarkStart w:id="10" w:name="part_b066c1a3e96e4eae8a1ae4b25b287192"/>
      <w:bookmarkStart w:id="11" w:name="part_ff53e5adfc864d5b9d9469958fed9dac"/>
      <w:bookmarkEnd w:id="10"/>
      <w:bookmarkEnd w:id="11"/>
      <w:r w:rsidR="003302A4" w:rsidRPr="005757DC">
        <w:t xml:space="preserve">pasiūlymų vertinimo metu bus vertinama įkainių, padaugintų iš preliminarių darbų kiekių, suma. </w:t>
      </w:r>
      <w:bookmarkStart w:id="12" w:name="part_8edd011086cb48c9906ec3126a833f8c"/>
      <w:bookmarkEnd w:id="12"/>
      <w:r w:rsidR="003302A4" w:rsidRPr="005757DC">
        <w:t>Tiekėjui bus sumokėta</w:t>
      </w:r>
      <w:r w:rsidR="003302A4" w:rsidRPr="005757DC">
        <w:rPr>
          <w:color w:val="000000"/>
        </w:rPr>
        <w:t xml:space="preserve"> už faktinį atliktų, sutartyje numatytų, darbų kiekį pagal darbų įkainius, neviršijant pradinės sutarties vertės. </w:t>
      </w:r>
      <w:r w:rsidR="00DC0566">
        <w:rPr>
          <w:color w:val="000000"/>
        </w:rPr>
        <w:t>S</w:t>
      </w:r>
      <w:r w:rsidR="003302A4" w:rsidRPr="005757DC">
        <w:rPr>
          <w:color w:val="000000"/>
        </w:rPr>
        <w:t>utarties vertė bus lygi</w:t>
      </w:r>
      <w:r w:rsidR="003302A4">
        <w:rPr>
          <w:color w:val="000000"/>
        </w:rPr>
        <w:t xml:space="preserve"> </w:t>
      </w:r>
      <w:r w:rsidR="003302A4" w:rsidRPr="005757DC">
        <w:rPr>
          <w:color w:val="000000"/>
        </w:rPr>
        <w:t xml:space="preserve">laimėjusio tiekėjo pasiūlymo kainai be PVM, apskaičiuotai sudauginus darbų kiekius iš laimėjusio tiekėjo pasiūlytų įkainių be PVM. </w:t>
      </w:r>
      <w:r w:rsidR="00CA3EBA">
        <w:rPr>
          <w:color w:val="000000"/>
        </w:rPr>
        <w:t xml:space="preserve"> Nurodyti </w:t>
      </w:r>
      <w:r w:rsidR="00CA3EBA">
        <w:rPr>
          <w:rFonts w:eastAsia="Calibri"/>
        </w:rPr>
        <w:t>Darbų kiekiai yra preliminar</w:t>
      </w:r>
      <w:r w:rsidR="00897B24">
        <w:rPr>
          <w:rFonts w:eastAsia="Calibri"/>
        </w:rPr>
        <w:t>ū</w:t>
      </w:r>
      <w:r w:rsidR="00CA3EBA">
        <w:rPr>
          <w:rFonts w:eastAsia="Calibri"/>
        </w:rPr>
        <w:t>s,</w:t>
      </w:r>
      <w:r w:rsidR="00CA3EBA" w:rsidRPr="00392AE2">
        <w:rPr>
          <w:rFonts w:eastAsia="Calibri"/>
        </w:rPr>
        <w:t xml:space="preserve"> skirti tik pasiūlymų palyginimui</w:t>
      </w:r>
      <w:r w:rsidR="00CA3EBA" w:rsidRPr="006834F5">
        <w:rPr>
          <w:rFonts w:eastAsia="Calibri"/>
        </w:rPr>
        <w:t xml:space="preserve"> </w:t>
      </w:r>
      <w:r w:rsidR="00CA3EBA">
        <w:rPr>
          <w:rFonts w:eastAsia="Calibri"/>
        </w:rPr>
        <w:t>ir nebus laikomi maksimaliais.</w:t>
      </w:r>
    </w:p>
    <w:p w14:paraId="28288C52" w14:textId="5C433B4B" w:rsidR="00FE1C9C" w:rsidRDefault="00CA3EBA" w:rsidP="001667EA">
      <w:pPr>
        <w:ind w:firstLine="851"/>
        <w:jc w:val="both"/>
        <w:rPr>
          <w:bCs/>
        </w:rPr>
      </w:pPr>
      <w:r>
        <w:t>2.6. Darbai bus perkami pagal perkančiosios organizacijos poreikį.</w:t>
      </w:r>
      <w:r w:rsidRPr="00CA3EBA">
        <w:rPr>
          <w:lang w:eastAsia="ar-SA"/>
        </w:rPr>
        <w:t xml:space="preserve"> </w:t>
      </w:r>
      <w:r w:rsidR="00FE1C9C" w:rsidRPr="001667EA">
        <w:rPr>
          <w:bCs/>
        </w:rPr>
        <w:t xml:space="preserve">Perkančioji organizacija pasilieka sau teisę neišpirkti iki 20 proc. nurodytos sutarties vertės. </w:t>
      </w:r>
    </w:p>
    <w:p w14:paraId="0E498785" w14:textId="042719F3" w:rsidR="00473C40" w:rsidRPr="008C38B9" w:rsidRDefault="001667EA" w:rsidP="00473C40">
      <w:pPr>
        <w:tabs>
          <w:tab w:val="left" w:pos="851"/>
          <w:tab w:val="left" w:pos="1134"/>
        </w:tabs>
        <w:ind w:firstLine="851"/>
        <w:jc w:val="both"/>
        <w:textAlignment w:val="auto"/>
      </w:pPr>
      <w:r>
        <w:t>2.</w:t>
      </w:r>
      <w:r w:rsidR="00CA3EBA">
        <w:t>7</w:t>
      </w:r>
      <w:r>
        <w:t xml:space="preserve">. </w:t>
      </w:r>
      <w:r w:rsidRPr="00872635">
        <w:t>Pasiūlym</w:t>
      </w:r>
      <w:r>
        <w:t>ų</w:t>
      </w:r>
      <w:r w:rsidRPr="00501F5E">
        <w:t xml:space="preserve"> vertinimo metu </w:t>
      </w:r>
      <w:r>
        <w:t xml:space="preserve">bus </w:t>
      </w:r>
      <w:r w:rsidRPr="0007612E">
        <w:t xml:space="preserve">vertinamas 1 </w:t>
      </w:r>
      <w:r>
        <w:t>km</w:t>
      </w:r>
      <w:r w:rsidRPr="0007612E">
        <w:rPr>
          <w:vertAlign w:val="superscript"/>
        </w:rPr>
        <w:t xml:space="preserve"> </w:t>
      </w:r>
      <w:r w:rsidRPr="0007612E">
        <w:t xml:space="preserve">įkainio </w:t>
      </w:r>
      <w:r w:rsidR="00843571">
        <w:t>visu kelio pločiu</w:t>
      </w:r>
      <w:r>
        <w:t xml:space="preserve"> </w:t>
      </w:r>
      <w:r w:rsidRPr="0007612E">
        <w:t>dydis.</w:t>
      </w:r>
      <w:r w:rsidR="00CA3EBA">
        <w:t xml:space="preserve"> </w:t>
      </w:r>
    </w:p>
    <w:p w14:paraId="7194B204" w14:textId="2DB4053F" w:rsidR="00395428" w:rsidRDefault="00395428" w:rsidP="00843571">
      <w:pPr>
        <w:ind w:firstLine="851"/>
        <w:jc w:val="both"/>
        <w:rPr>
          <w:rFonts w:eastAsia="Calibri"/>
        </w:rPr>
      </w:pPr>
      <w:r w:rsidRPr="006B6532">
        <w:rPr>
          <w:noProof/>
        </w:rPr>
        <w:t>2.</w:t>
      </w:r>
      <w:r w:rsidR="00CA3EBA">
        <w:rPr>
          <w:noProof/>
        </w:rPr>
        <w:t>8</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1A5DB5B1" w14:textId="77777777" w:rsidR="00B032C4" w:rsidRDefault="00B032C4" w:rsidP="00795918">
      <w:pPr>
        <w:ind w:firstLine="720"/>
        <w:jc w:val="both"/>
        <w:rPr>
          <w:rFonts w:eastAsia="Calibri"/>
        </w:rPr>
      </w:pPr>
    </w:p>
    <w:p w14:paraId="62A8D602" w14:textId="0987B15C" w:rsidR="00CE0ACE" w:rsidRDefault="0039708E" w:rsidP="00795918">
      <w:pPr>
        <w:pStyle w:val="Sraopastraipa"/>
        <w:numPr>
          <w:ilvl w:val="0"/>
          <w:numId w:val="21"/>
        </w:numPr>
        <w:autoSpaceDN/>
        <w:ind w:left="0" w:hanging="357"/>
        <w:jc w:val="center"/>
        <w:textAlignment w:val="auto"/>
        <w:rPr>
          <w:b/>
          <w:lang w:eastAsia="lt-LT"/>
        </w:rPr>
      </w:pPr>
      <w:r w:rsidRPr="009F174C">
        <w:rPr>
          <w:b/>
          <w:lang w:eastAsia="lt-LT"/>
        </w:rPr>
        <w:t>PASIŪLYMŲ RENGIMAS, PATEIKIMAS, KEITIMAS</w:t>
      </w:r>
    </w:p>
    <w:p w14:paraId="5D880FF7" w14:textId="77777777" w:rsidR="00403E1D" w:rsidRPr="00CE0ACE" w:rsidRDefault="00403E1D" w:rsidP="00795918">
      <w:pPr>
        <w:pStyle w:val="Sraopastraipa"/>
        <w:autoSpaceDN/>
        <w:ind w:left="0"/>
        <w:textAlignment w:val="auto"/>
        <w:rPr>
          <w:b/>
          <w:lang w:eastAsia="lt-LT"/>
        </w:rPr>
      </w:pPr>
    </w:p>
    <w:p w14:paraId="49263B29" w14:textId="77777777" w:rsidR="00982C05" w:rsidRDefault="0039708E"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56CF0E4" w:rsidR="000248C1" w:rsidRPr="00136B21" w:rsidRDefault="00434926"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0B4511">
          <w:rPr>
            <w:rStyle w:val="Hipersaitas"/>
            <w:iCs/>
          </w:rPr>
          <w:t>https://pirkimai.eviesiejipirkimai.lt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https://pirkimai.eviesiejipirkimai.lt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CDBFD61" w14:textId="77777777" w:rsidR="00C36D80" w:rsidRPr="00136B21" w:rsidRDefault="00C36D80" w:rsidP="00C36D8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264D36">
        <w:rPr>
          <w:rFonts w:eastAsia="Calibri" w:cstheme="minorHAnsi"/>
          <w:b/>
          <w:bCs/>
          <w:iCs/>
        </w:rPr>
        <w:t xml:space="preserve">Visas pasiūlymas </w:t>
      </w:r>
      <w:r>
        <w:rPr>
          <w:rFonts w:eastAsia="Calibri" w:cstheme="minorHAnsi"/>
          <w:b/>
          <w:bCs/>
          <w:iCs/>
        </w:rPr>
        <w:t>ne</w:t>
      </w:r>
      <w:r w:rsidRPr="00264D36">
        <w:rPr>
          <w:rFonts w:eastAsia="Calibri" w:cstheme="minorHAnsi"/>
          <w:b/>
          <w:bCs/>
          <w:iCs/>
        </w:rPr>
        <w:t>privalo būti pasirašytas kvalifikuotu elektroniniu parašu</w:t>
      </w:r>
      <w:r w:rsidRPr="00136B21">
        <w:rPr>
          <w:rFonts w:eastAsia="Calibri" w:cstheme="minorHAnsi"/>
          <w:iCs/>
        </w:rPr>
        <w:t xml:space="preserve">, atitinkančiu </w:t>
      </w:r>
      <w:r>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3E942FC1" w14:textId="77777777" w:rsidR="00C36D80" w:rsidRDefault="00C36D80" w:rsidP="00C36D80">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3.3.1. kvalifikuotu elektroniniu parašu pasirašyti elektroninėmis priemonėmis suformuoti</w:t>
      </w:r>
      <w:r>
        <w:rPr>
          <w:rFonts w:eastAsia="Calibri" w:cstheme="minorHAnsi"/>
          <w:bCs/>
          <w:iCs/>
        </w:rPr>
        <w:t xml:space="preserve">                    </w:t>
      </w:r>
      <w:r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55F8DDD2" w14:textId="77777777" w:rsidR="00C36D80" w:rsidRDefault="00C36D80" w:rsidP="00C36D80">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3.3.2. elektroninėmis priemonėmis suformuoti dokumentai (kai tiekėją atstovaujantis ir visą pasiūlymą pasirašantis asmuo sutampa su atitinkamą dokumentą turinčiu teisę pasirašyti asmeniu);</w:t>
      </w:r>
    </w:p>
    <w:p w14:paraId="4762B1E8" w14:textId="77777777" w:rsidR="00C36D80" w:rsidRPr="00136B21" w:rsidRDefault="00C36D80" w:rsidP="00C36D80">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Pr="00136B21">
        <w:rPr>
          <w:rFonts w:eastAsia="Calibri" w:cstheme="minorHAnsi"/>
          <w:bCs/>
          <w:iCs/>
        </w:rPr>
        <w:t>skaitmeninės dokumentų kopijos (</w:t>
      </w:r>
      <w:r w:rsidRPr="00136B21">
        <w:rPr>
          <w:rFonts w:eastAsia="Calibri" w:cstheme="minorHAnsi"/>
          <w:iCs/>
        </w:rPr>
        <w:t>fiziniu asmens, nesutampančio, su pasiūlymą pasirašančiu asmeniu, parašu tvirtinami dokumentai turi būti pateikiami pasirašyti ir nuskenuoti)</w:t>
      </w:r>
      <w:r w:rsidRPr="00136B21">
        <w:rPr>
          <w:rFonts w:eastAsia="Calibri" w:cstheme="minorHAnsi"/>
          <w:bCs/>
          <w:iCs/>
        </w:rPr>
        <w:t>.</w:t>
      </w:r>
    </w:p>
    <w:p w14:paraId="051462B5" w14:textId="77777777" w:rsidR="00B259E2" w:rsidRPr="007B4BFC" w:rsidRDefault="00B259E2" w:rsidP="00795918">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795918">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795918">
      <w:pPr>
        <w:autoSpaceDN/>
        <w:ind w:firstLine="709"/>
        <w:contextualSpacing/>
        <w:jc w:val="both"/>
        <w:textAlignment w:val="auto"/>
        <w:rPr>
          <w:bCs/>
          <w:color w:val="FF0000"/>
        </w:rPr>
      </w:pPr>
      <w:r>
        <w:rPr>
          <w:i/>
        </w:rPr>
        <w:lastRenderedPageBreak/>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795918">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Default="00DB71B4" w:rsidP="00795918">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F807A6B" w14:textId="5D7C03FB" w:rsidR="0001722D" w:rsidRPr="00E060F7" w:rsidRDefault="00E060F7" w:rsidP="00E060F7">
      <w:pPr>
        <w:tabs>
          <w:tab w:val="left" w:pos="1418"/>
        </w:tabs>
        <w:autoSpaceDN/>
        <w:ind w:firstLine="709"/>
        <w:contextualSpacing/>
        <w:jc w:val="both"/>
        <w:textAlignment w:val="auto"/>
        <w:rPr>
          <w:bCs/>
        </w:rPr>
      </w:pPr>
      <w:r>
        <w:t xml:space="preserve">3.4.2. </w:t>
      </w:r>
      <w:r w:rsidR="00F54AE1" w:rsidRPr="00E060F7">
        <w:rPr>
          <w:b/>
        </w:rPr>
        <w:t>užpildyta Deklaracija</w:t>
      </w:r>
      <w:r w:rsidR="00F54AE1" w:rsidRPr="00E060F7">
        <w:rPr>
          <w:bCs/>
        </w:rPr>
        <w:t xml:space="preserve"> dėl atitikties keliamiems reikalavimams tiekėjui (Deklaracija) pagal pirkimo dokumentų </w:t>
      </w:r>
      <w:r w:rsidR="00C508E0">
        <w:rPr>
          <w:bCs/>
        </w:rPr>
        <w:t>4</w:t>
      </w:r>
      <w:r w:rsidR="00F54AE1" w:rsidRPr="00E060F7">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w:t>
      </w:r>
      <w:r w:rsidR="00B17761" w:rsidRPr="00E060F7">
        <w:rPr>
          <w:bCs/>
        </w:rPr>
        <w:t xml:space="preserve"> (išskyrus kvazisubtiekėjus)</w:t>
      </w:r>
      <w:r w:rsidR="00F54AE1" w:rsidRPr="00E060F7">
        <w:rPr>
          <w:bCs/>
        </w:rPr>
        <w:t xml:space="preserve">, Deklaraciją turi užpildyti ir pateikti ir šie subjektai. </w:t>
      </w:r>
      <w:r w:rsidR="00F54AE1" w:rsidRPr="00E060F7">
        <w:rPr>
          <w:iCs/>
        </w:rPr>
        <w:t xml:space="preserve">Subtiekėjų, kurių pajėgumais (kvalifikacija) tiekėjas nesiremia, Deklaracija nereikalaujama; </w:t>
      </w:r>
      <w:r w:rsidR="00F54AE1" w:rsidRPr="00E060F7">
        <w:rPr>
          <w:bCs/>
          <w:iCs/>
        </w:rPr>
        <w:t>Deklaracija turi būti pasirašyta jį užpildžiusio tiekėjo vadovo, jungtinės veiklos partnerio vadovo/subtiekėjo vadovo parašu, nurodant pasirašiusiojo asmens vardą ir pavardę (nuskenuotas dokumentas pdf formatu, arba pasirašytas elektroniniu parašu).</w:t>
      </w:r>
      <w:r w:rsidR="00F54AE1" w:rsidRPr="00E060F7">
        <w:rPr>
          <w:b/>
          <w:iCs/>
        </w:rPr>
        <w:t xml:space="preserve"> </w:t>
      </w:r>
      <w:r w:rsidR="00F54AE1" w:rsidRPr="00E060F7">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r w:rsidR="00D076AC" w:rsidRPr="00E060F7">
        <w:rPr>
          <w:bCs/>
        </w:rPr>
        <w:t xml:space="preserve"> </w:t>
      </w:r>
    </w:p>
    <w:p w14:paraId="1C707B49" w14:textId="686A8D24" w:rsidR="00B17761" w:rsidRPr="00E060F7" w:rsidRDefault="00E060F7" w:rsidP="00E060F7">
      <w:pPr>
        <w:autoSpaceDN/>
        <w:ind w:firstLine="709"/>
        <w:contextualSpacing/>
        <w:jc w:val="both"/>
        <w:textAlignment w:val="auto"/>
        <w:rPr>
          <w:bCs/>
        </w:rPr>
      </w:pPr>
      <w:r>
        <w:rPr>
          <w:bCs/>
        </w:rPr>
        <w:t>3.4.4.</w:t>
      </w:r>
      <w:r w:rsidR="00557A32" w:rsidRPr="00E060F7">
        <w:rPr>
          <w:bCs/>
        </w:rPr>
        <w:t>j</w:t>
      </w:r>
      <w:r w:rsidR="00557A32" w:rsidRPr="00F219DC">
        <w:t>ungtinės veiklos sutartis, jei pasiūlymą pateikia jungtinės veiklos sutarties pagrindu veikianti ūkio subjektų grupė (pateikiamas skenuotas dokumentas elektroninėje formoje);</w:t>
      </w:r>
    </w:p>
    <w:p w14:paraId="43452C00" w14:textId="0DD7D392" w:rsidR="00B17761" w:rsidRPr="00F85BF6" w:rsidRDefault="00E060F7" w:rsidP="00E060F7">
      <w:pPr>
        <w:autoSpaceDN/>
        <w:ind w:firstLine="709"/>
        <w:contextualSpacing/>
        <w:jc w:val="both"/>
        <w:textAlignment w:val="auto"/>
      </w:pPr>
      <w:r>
        <w:t>3.4.5.</w:t>
      </w:r>
      <w:r w:rsidR="00B17761" w:rsidRPr="00F85BF6">
        <w:t>kitų ūkio subjektų išteklių prieinamumą patvirtinantys dokumentai, jei pasitelkiami kiti ūkio subjektai (pateikiamas skenuotas dokumentas elektroninėje formoje);</w:t>
      </w:r>
    </w:p>
    <w:p w14:paraId="4FB5CF05" w14:textId="50E61B19" w:rsidR="00B17761" w:rsidRPr="00F85BF6" w:rsidRDefault="00E060F7" w:rsidP="00E060F7">
      <w:pPr>
        <w:tabs>
          <w:tab w:val="left" w:pos="1418"/>
        </w:tabs>
        <w:autoSpaceDN/>
        <w:ind w:firstLine="709"/>
        <w:contextualSpacing/>
        <w:jc w:val="both"/>
        <w:textAlignment w:val="auto"/>
      </w:pPr>
      <w:r>
        <w:t>3.4.6.</w:t>
      </w:r>
      <w:r w:rsidR="00B17761"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rsidR="00B17761">
        <w:t>/</w:t>
      </w:r>
      <w:r w:rsidR="00B17761" w:rsidRPr="00F85BF6">
        <w:t>atlikti</w:t>
      </w:r>
      <w:r w:rsidR="00B17761">
        <w:t xml:space="preserve"> </w:t>
      </w:r>
      <w:r w:rsidR="00B17761" w:rsidRPr="00F85BF6">
        <w:t>jam tiekėjo pavest</w:t>
      </w:r>
      <w:r w:rsidR="00B17761">
        <w:t>as</w:t>
      </w:r>
      <w:r w:rsidR="00B17761" w:rsidRPr="00F85BF6">
        <w:t xml:space="preserve"> paslaugas</w:t>
      </w:r>
      <w:r w:rsidR="00B17761">
        <w:t>/</w:t>
      </w:r>
      <w:r w:rsidR="00B17761" w:rsidRPr="00F85BF6">
        <w:t>darbus</w:t>
      </w:r>
      <w:r w:rsidR="00B17761">
        <w:t xml:space="preserve"> </w:t>
      </w:r>
      <w:r w:rsidR="00B17761" w:rsidRPr="00F85BF6">
        <w:t>(pateikiamas skenuotas dokumentas elektroninėje formoje);</w:t>
      </w:r>
    </w:p>
    <w:p w14:paraId="16CFF70B" w14:textId="41174AD5" w:rsidR="00B17761" w:rsidRPr="00B17761" w:rsidRDefault="00E060F7" w:rsidP="00E060F7">
      <w:pPr>
        <w:autoSpaceDN/>
        <w:ind w:firstLine="709"/>
        <w:contextualSpacing/>
        <w:jc w:val="both"/>
        <w:textAlignment w:val="auto"/>
      </w:pPr>
      <w:r>
        <w:t>3.4.7.</w:t>
      </w:r>
      <w:r w:rsidR="00B17761" w:rsidRPr="00F85BF6">
        <w:t>kiekvieno specialisto, kuriuos ketina įdarbinti (toliau –</w:t>
      </w:r>
      <w:r w:rsidR="00B17761">
        <w:t xml:space="preserve"> </w:t>
      </w:r>
      <w:r w:rsidR="00B17761" w:rsidRPr="00F85BF6">
        <w:t>kvazisubtiekėjai</w:t>
      </w:r>
      <w:r w:rsidR="00B17761">
        <w:t>/</w:t>
      </w:r>
      <w:r w:rsidR="00B17761" w:rsidRPr="00F85BF6">
        <w:t xml:space="preserve">kvazisubrangovai), (t. y. jei </w:t>
      </w:r>
      <w:r w:rsidR="00B17761" w:rsidRPr="00DB0A55">
        <w:t xml:space="preserve">jis nėra tiekėjo ar subtiekėjo/subrangovo darbuotojas) (jei tokius nurodė </w:t>
      </w:r>
      <w:r w:rsidR="00B17761" w:rsidRPr="00E060F7">
        <w:rPr>
          <w:shd w:val="clear" w:color="auto" w:fill="FFFFFF" w:themeFill="background1"/>
        </w:rPr>
        <w:t>pasiūlymo formoje (1 priedas)), pasirašytos laisvos formos dokumentas, patvirtinantis sutikimą</w:t>
      </w:r>
      <w:r w:rsidR="00FB589B" w:rsidRPr="00E060F7">
        <w:rPr>
          <w:shd w:val="clear" w:color="auto" w:fill="FFFFFF" w:themeFill="background1"/>
        </w:rPr>
        <w:t xml:space="preserve"> </w:t>
      </w:r>
      <w:r w:rsidR="00B17761" w:rsidRPr="00E060F7">
        <w:rPr>
          <w:shd w:val="clear" w:color="auto" w:fill="FFFFFF" w:themeFill="background1"/>
        </w:rPr>
        <w:t>teikti/atlikti pirkimo sutartyje nurodytas paslaugas/darbus ir tiekėjo ar subtiekėjo/subrangovo patvirtinimas</w:t>
      </w:r>
      <w:r w:rsidR="00B17761" w:rsidRPr="00DB0A55">
        <w:t xml:space="preserve"> (ketinimų protokolas ar kt.), kad laimėjęs konkursą, įdarbins šį specialistą (pateikiamas skenuotas dokumentas elektroninėje formoje);</w:t>
      </w:r>
    </w:p>
    <w:p w14:paraId="4DFEBFE2" w14:textId="1FF8192F" w:rsidR="00226680" w:rsidRPr="00E060F7" w:rsidRDefault="00E060F7" w:rsidP="00E060F7">
      <w:pPr>
        <w:autoSpaceDN/>
        <w:ind w:firstLine="709"/>
        <w:contextualSpacing/>
        <w:jc w:val="both"/>
        <w:textAlignment w:val="auto"/>
        <w:rPr>
          <w:bCs/>
        </w:rPr>
      </w:pPr>
      <w:r>
        <w:rPr>
          <w:rFonts w:eastAsia="Arial Unicode MS"/>
        </w:rPr>
        <w:t>3.4.8.</w:t>
      </w:r>
      <w:r w:rsidR="00466F7E" w:rsidRPr="00E060F7">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795918">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795918">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795918">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lastRenderedPageBreak/>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795918">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795918">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795918">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795918">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795918">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79591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795918">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795918">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 xml:space="preserve">CVP IS susirašinėjimo priemonėmis pateikti slaptažodį, su kuriuo perkančioji organizacija galės iššifruoti pateiktą </w:t>
      </w:r>
      <w:r w:rsidR="0096334C" w:rsidRPr="006B6532">
        <w:rPr>
          <w:lang w:eastAsia="lt-LT"/>
        </w:rPr>
        <w:lastRenderedPageBreak/>
        <w:t>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206DF" w:rsidRDefault="0096334C" w:rsidP="00795918">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7D56F932" w14:textId="77777777" w:rsidR="004206DF" w:rsidRPr="00BC3F55" w:rsidRDefault="004206DF" w:rsidP="00795918">
      <w:pPr>
        <w:pStyle w:val="Sraopastraipa"/>
        <w:tabs>
          <w:tab w:val="left" w:pos="851"/>
          <w:tab w:val="left" w:pos="1418"/>
          <w:tab w:val="left" w:pos="1701"/>
        </w:tabs>
        <w:autoSpaceDN/>
        <w:ind w:left="0"/>
        <w:contextualSpacing/>
        <w:jc w:val="both"/>
        <w:textAlignment w:val="auto"/>
        <w:rPr>
          <w:bCs/>
        </w:rPr>
      </w:pPr>
    </w:p>
    <w:p w14:paraId="12D0A20F" w14:textId="63C32266" w:rsidR="00FF3F7F" w:rsidRPr="00346C3C" w:rsidRDefault="00104C72">
      <w:pPr>
        <w:pStyle w:val="Sraopastraipa"/>
        <w:numPr>
          <w:ilvl w:val="0"/>
          <w:numId w:val="32"/>
        </w:numPr>
        <w:tabs>
          <w:tab w:val="left" w:pos="1134"/>
        </w:tabs>
        <w:ind w:left="0"/>
        <w:jc w:val="center"/>
        <w:rPr>
          <w:b/>
          <w:szCs w:val="20"/>
        </w:rPr>
      </w:pPr>
      <w:r w:rsidRPr="00346C3C">
        <w:rPr>
          <w:b/>
          <w:szCs w:val="20"/>
        </w:rPr>
        <w:t xml:space="preserve">RĖMIMASIS ŪKIO SUBJEKTŲ PAJĖGUMAIS, </w:t>
      </w:r>
      <w:r w:rsidR="00FF3F7F" w:rsidRPr="00346C3C">
        <w:rPr>
          <w:b/>
          <w:szCs w:val="20"/>
        </w:rPr>
        <w:t>SUBTIEKĖJŲ PASITELKIMAS, ŪKIO SUBJEKTŲ GRUPĖS DALYVAVIMAS</w:t>
      </w:r>
    </w:p>
    <w:p w14:paraId="06220FC1" w14:textId="77777777" w:rsidR="00346C3C" w:rsidRPr="00346C3C" w:rsidRDefault="00346C3C" w:rsidP="00795918">
      <w:pPr>
        <w:pStyle w:val="Sraopastraipa"/>
        <w:tabs>
          <w:tab w:val="left" w:pos="1134"/>
        </w:tabs>
        <w:ind w:left="0"/>
        <w:rPr>
          <w:bCs/>
          <w:sz w:val="20"/>
          <w:lang w:eastAsia="ar-SA"/>
        </w:rPr>
      </w:pPr>
    </w:p>
    <w:p w14:paraId="192CAD34" w14:textId="39DEB983" w:rsidR="00007FAD" w:rsidRPr="00011765" w:rsidRDefault="00011765">
      <w:pPr>
        <w:pStyle w:val="Sraopastraipa"/>
        <w:numPr>
          <w:ilvl w:val="1"/>
          <w:numId w:val="32"/>
        </w:numPr>
        <w:tabs>
          <w:tab w:val="left" w:pos="1134"/>
          <w:tab w:val="left" w:pos="1276"/>
        </w:tabs>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pPr>
        <w:pStyle w:val="Sraopastraipa"/>
        <w:numPr>
          <w:ilvl w:val="2"/>
          <w:numId w:val="32"/>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pPr>
        <w:pStyle w:val="Sraopastraipa"/>
        <w:numPr>
          <w:ilvl w:val="2"/>
          <w:numId w:val="32"/>
        </w:numPr>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pPr>
        <w:pStyle w:val="Sraopastraipa"/>
        <w:numPr>
          <w:ilvl w:val="2"/>
          <w:numId w:val="32"/>
        </w:numPr>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pPr>
        <w:pStyle w:val="Sraopastraipa"/>
        <w:numPr>
          <w:ilvl w:val="2"/>
          <w:numId w:val="32"/>
        </w:numPr>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pPr>
        <w:pStyle w:val="Sraopastraipa"/>
        <w:numPr>
          <w:ilvl w:val="2"/>
          <w:numId w:val="32"/>
        </w:numPr>
        <w:ind w:left="0" w:firstLine="709"/>
        <w:jc w:val="both"/>
      </w:pPr>
      <w:r>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1E5D92E5" w:rsidR="00007FAD" w:rsidRPr="00DB5E6F" w:rsidRDefault="00007FAD">
      <w:pPr>
        <w:pStyle w:val="Sraopastraipa"/>
        <w:numPr>
          <w:ilvl w:val="2"/>
          <w:numId w:val="32"/>
        </w:numPr>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 xml:space="preserve">aktyviai, savo veiksmais neprisidės prie </w:t>
      </w:r>
      <w:r w:rsidRPr="00DB5E6F">
        <w:rPr>
          <w:lang w:eastAsia="lt-LT"/>
        </w:rPr>
        <w:lastRenderedPageBreak/>
        <w:t>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pPr>
        <w:pStyle w:val="Sraopastraipa"/>
        <w:numPr>
          <w:ilvl w:val="2"/>
          <w:numId w:val="32"/>
        </w:numPr>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pPr>
        <w:pStyle w:val="Sraopastraipa"/>
        <w:numPr>
          <w:ilvl w:val="2"/>
          <w:numId w:val="32"/>
        </w:numPr>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pPr>
        <w:pStyle w:val="Sraopastraipa"/>
        <w:numPr>
          <w:ilvl w:val="2"/>
          <w:numId w:val="32"/>
        </w:numPr>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pPr>
        <w:pStyle w:val="Sraopastraipa"/>
        <w:numPr>
          <w:ilvl w:val="2"/>
          <w:numId w:val="32"/>
        </w:numPr>
        <w:tabs>
          <w:tab w:val="left" w:pos="851"/>
          <w:tab w:val="left" w:pos="1560"/>
        </w:tabs>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pPr>
        <w:pStyle w:val="Sraopastraipa"/>
        <w:numPr>
          <w:ilvl w:val="2"/>
          <w:numId w:val="32"/>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pPr>
        <w:pStyle w:val="Sraopastraipa"/>
        <w:numPr>
          <w:ilvl w:val="1"/>
          <w:numId w:val="32"/>
        </w:numPr>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pPr>
        <w:pStyle w:val="Sraopastraipa"/>
        <w:numPr>
          <w:ilvl w:val="2"/>
          <w:numId w:val="32"/>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32"/>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32"/>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32"/>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32"/>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32"/>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32"/>
        </w:numPr>
        <w:ind w:left="0" w:firstLine="567"/>
        <w:jc w:val="both"/>
        <w:rPr>
          <w:rFonts w:eastAsiaTheme="minorHAnsi" w:cstheme="minorHAnsi"/>
        </w:rPr>
      </w:pPr>
      <w:r>
        <w:rPr>
          <w:rFonts w:eastAsiaTheme="minorHAnsi" w:cstheme="minorHAnsi"/>
        </w:rPr>
        <w:lastRenderedPageBreak/>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32"/>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Default="00007FAD">
      <w:pPr>
        <w:pStyle w:val="Sraopastraipa"/>
        <w:numPr>
          <w:ilvl w:val="2"/>
          <w:numId w:val="32"/>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DB7F5A" w:rsidR="00046D25" w:rsidRDefault="003514D4" w:rsidP="00795918">
      <w:pPr>
        <w:pStyle w:val="Tvarkospapunktis"/>
        <w:numPr>
          <w:ilvl w:val="0"/>
          <w:numId w:val="16"/>
        </w:numPr>
        <w:ind w:left="0"/>
        <w:jc w:val="center"/>
        <w:rPr>
          <w:b/>
        </w:rPr>
      </w:pPr>
      <w:r w:rsidRPr="006B6532">
        <w:rPr>
          <w:b/>
        </w:rPr>
        <w:t>PASIŪLYMŲ GALIOJIMO UŽTIKRINIMAS</w:t>
      </w:r>
    </w:p>
    <w:p w14:paraId="3F3B027E" w14:textId="77777777" w:rsidR="004459C5" w:rsidRPr="006B6532" w:rsidRDefault="004459C5" w:rsidP="00795918">
      <w:pPr>
        <w:pStyle w:val="Tvarkospapunktis"/>
        <w:numPr>
          <w:ilvl w:val="0"/>
          <w:numId w:val="0"/>
        </w:numPr>
        <w:rPr>
          <w:b/>
        </w:rPr>
      </w:pPr>
    </w:p>
    <w:p w14:paraId="6D8CDA35" w14:textId="435EA68C" w:rsidR="00832598" w:rsidRPr="004459C5" w:rsidRDefault="004350BD" w:rsidP="00795918">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09931F5F" w14:textId="77777777" w:rsidR="004459C5" w:rsidRPr="00AA7C4E" w:rsidRDefault="004459C5" w:rsidP="00795918">
      <w:pPr>
        <w:widowControl w:val="0"/>
        <w:tabs>
          <w:tab w:val="left" w:pos="1134"/>
        </w:tabs>
        <w:autoSpaceDE w:val="0"/>
        <w:autoSpaceDN/>
        <w:adjustRightInd w:val="0"/>
        <w:jc w:val="both"/>
        <w:textAlignment w:val="auto"/>
        <w:rPr>
          <w:b/>
          <w:bCs/>
          <w:lang w:eastAsia="lt-LT"/>
        </w:rPr>
      </w:pPr>
    </w:p>
    <w:p w14:paraId="6C98E8E2" w14:textId="70849D5B" w:rsidR="009F174C" w:rsidRDefault="00B42F03" w:rsidP="00795918">
      <w:pPr>
        <w:pStyle w:val="Tvarkostekstas"/>
        <w:numPr>
          <w:ilvl w:val="0"/>
          <w:numId w:val="17"/>
        </w:numPr>
        <w:ind w:left="0"/>
        <w:jc w:val="center"/>
        <w:rPr>
          <w:b/>
        </w:rPr>
      </w:pPr>
      <w:r w:rsidRPr="006B6532">
        <w:rPr>
          <w:b/>
        </w:rPr>
        <w:t>PIRKIMO DOKUMENTŲ PAAIŠKINIMAS, PAPILDYMAS IR PATIKSLINIMAS</w:t>
      </w:r>
    </w:p>
    <w:p w14:paraId="39C46416" w14:textId="77777777" w:rsidR="004459C5" w:rsidRPr="00AA7C4E" w:rsidRDefault="004459C5" w:rsidP="00795918">
      <w:pPr>
        <w:pStyle w:val="Tvarkostekstas"/>
        <w:numPr>
          <w:ilvl w:val="0"/>
          <w:numId w:val="0"/>
        </w:numPr>
        <w:rPr>
          <w:b/>
        </w:rPr>
      </w:pPr>
    </w:p>
    <w:p w14:paraId="6FF74FE4" w14:textId="036B12D8" w:rsidR="00F12DAF" w:rsidRPr="00A2025E" w:rsidRDefault="00302681"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795918">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8C4F3D" w:rsidRDefault="00BF4714" w:rsidP="0079591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6A3AEA81" w14:textId="77777777" w:rsidR="008C4F3D" w:rsidRPr="006B6532" w:rsidRDefault="008C4F3D" w:rsidP="00795918">
      <w:pPr>
        <w:widowControl w:val="0"/>
        <w:tabs>
          <w:tab w:val="left" w:pos="1134"/>
        </w:tabs>
        <w:autoSpaceDE w:val="0"/>
        <w:autoSpaceDN/>
        <w:adjustRightInd w:val="0"/>
        <w:jc w:val="both"/>
        <w:textAlignment w:val="auto"/>
        <w:rPr>
          <w:lang w:eastAsia="lt-LT"/>
        </w:rPr>
      </w:pPr>
    </w:p>
    <w:p w14:paraId="00040187" w14:textId="760EAEAA" w:rsidR="00424DE1" w:rsidRDefault="00724300" w:rsidP="00795918">
      <w:pPr>
        <w:pStyle w:val="Sraopastraipa"/>
        <w:widowControl w:val="0"/>
        <w:numPr>
          <w:ilvl w:val="0"/>
          <w:numId w:val="17"/>
        </w:numPr>
        <w:tabs>
          <w:tab w:val="left" w:pos="1134"/>
        </w:tabs>
        <w:autoSpaceDE w:val="0"/>
        <w:autoSpaceDN/>
        <w:adjustRightInd w:val="0"/>
        <w:ind w:left="0"/>
        <w:jc w:val="center"/>
        <w:textAlignment w:val="auto"/>
        <w:rPr>
          <w:b/>
        </w:rPr>
      </w:pPr>
      <w:r w:rsidRPr="00424DE1">
        <w:rPr>
          <w:b/>
        </w:rPr>
        <w:t>SUSIPAŽINIMAS SU PRADINIAIS PASIŪLYMAIS</w:t>
      </w:r>
    </w:p>
    <w:p w14:paraId="75A7468A" w14:textId="77777777" w:rsidR="004459C5" w:rsidRPr="00062E00" w:rsidRDefault="004459C5" w:rsidP="00795918">
      <w:pPr>
        <w:pStyle w:val="Sraopastraipa"/>
        <w:widowControl w:val="0"/>
        <w:tabs>
          <w:tab w:val="left" w:pos="1134"/>
        </w:tabs>
        <w:autoSpaceDE w:val="0"/>
        <w:autoSpaceDN/>
        <w:adjustRightInd w:val="0"/>
        <w:ind w:left="0"/>
        <w:textAlignment w:val="auto"/>
        <w:rPr>
          <w:b/>
        </w:rPr>
      </w:pPr>
    </w:p>
    <w:p w14:paraId="27331477" w14:textId="7398FF9D" w:rsidR="009E4C98" w:rsidRDefault="009E4C98" w:rsidP="00795918">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A11DD49" w14:textId="77777777" w:rsidR="008C4F3D" w:rsidRPr="009E4C98" w:rsidRDefault="008C4F3D" w:rsidP="00795918">
      <w:pPr>
        <w:pStyle w:val="Tvarkospapunktis"/>
        <w:numPr>
          <w:ilvl w:val="0"/>
          <w:numId w:val="0"/>
        </w:numPr>
        <w:rPr>
          <w:szCs w:val="20"/>
          <w:lang w:eastAsia="en-US"/>
        </w:rPr>
      </w:pPr>
    </w:p>
    <w:p w14:paraId="00C4B2CA" w14:textId="4204EEBF" w:rsidR="009477AB" w:rsidRDefault="005D52CB" w:rsidP="00795918">
      <w:pPr>
        <w:pStyle w:val="Sraopastraipa"/>
        <w:numPr>
          <w:ilvl w:val="0"/>
          <w:numId w:val="18"/>
        </w:numPr>
        <w:autoSpaceDN/>
        <w:ind w:left="0"/>
        <w:jc w:val="center"/>
        <w:rPr>
          <w:b/>
          <w:spacing w:val="-8"/>
          <w:lang w:eastAsia="lt-LT"/>
        </w:rPr>
      </w:pPr>
      <w:r w:rsidRPr="009477AB">
        <w:rPr>
          <w:b/>
          <w:spacing w:val="-8"/>
          <w:lang w:eastAsia="lt-LT"/>
        </w:rPr>
        <w:t xml:space="preserve">EKONOMIŠKAI NAUDINGIAUSIO PASIŪLYMO IŠRINKIMO KRITERIJAI </w:t>
      </w:r>
    </w:p>
    <w:p w14:paraId="0E284CB0" w14:textId="77777777" w:rsidR="004459C5" w:rsidRPr="009477AB" w:rsidRDefault="004459C5" w:rsidP="00795918">
      <w:pPr>
        <w:pStyle w:val="Sraopastraipa"/>
        <w:autoSpaceDN/>
        <w:ind w:left="0"/>
        <w:rPr>
          <w:b/>
          <w:spacing w:val="-8"/>
          <w:lang w:eastAsia="lt-LT"/>
        </w:rPr>
      </w:pPr>
    </w:p>
    <w:p w14:paraId="5A75DFD6" w14:textId="77777777" w:rsidR="00EC2182" w:rsidRDefault="00EC2182" w:rsidP="00795918">
      <w:pPr>
        <w:widowControl w:val="0"/>
        <w:tabs>
          <w:tab w:val="left" w:pos="1134"/>
        </w:tabs>
        <w:autoSpaceDE w:val="0"/>
        <w:autoSpaceDN/>
        <w:adjustRightInd w:val="0"/>
        <w:ind w:firstLine="709"/>
        <w:jc w:val="both"/>
        <w:textAlignment w:val="auto"/>
        <w:rPr>
          <w:lang w:eastAsia="lt-LT"/>
        </w:rPr>
      </w:pPr>
      <w:r>
        <w:rPr>
          <w:lang w:eastAsia="lt-LT"/>
        </w:rPr>
        <w:lastRenderedPageBreak/>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795918">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795918">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558476D4" w14:textId="77777777" w:rsidR="004459C5" w:rsidRPr="00E84EC4" w:rsidRDefault="004459C5" w:rsidP="00795918">
      <w:pPr>
        <w:widowControl w:val="0"/>
        <w:tabs>
          <w:tab w:val="left" w:pos="1134"/>
        </w:tabs>
        <w:autoSpaceDE w:val="0"/>
        <w:autoSpaceDN/>
        <w:adjustRightInd w:val="0"/>
        <w:ind w:firstLine="709"/>
        <w:jc w:val="both"/>
        <w:textAlignment w:val="auto"/>
        <w:rPr>
          <w:i/>
          <w:lang w:eastAsia="lt-LT"/>
        </w:rPr>
      </w:pPr>
    </w:p>
    <w:p w14:paraId="7B622567" w14:textId="7501A4F7" w:rsidR="00071104" w:rsidRDefault="0066282B" w:rsidP="00795918">
      <w:pPr>
        <w:pStyle w:val="Sraopastraipa"/>
        <w:numPr>
          <w:ilvl w:val="0"/>
          <w:numId w:val="18"/>
        </w:numPr>
        <w:autoSpaceDN/>
        <w:ind w:left="0"/>
        <w:jc w:val="center"/>
        <w:rPr>
          <w:b/>
          <w:lang w:val="en-US"/>
        </w:rPr>
      </w:pPr>
      <w:r w:rsidRPr="00597715">
        <w:rPr>
          <w:b/>
          <w:lang w:val="en-US"/>
        </w:rPr>
        <w:t xml:space="preserve">PASIŪLYMŲ VERTINIMAS IR NAGRINĖJIMAS </w:t>
      </w:r>
    </w:p>
    <w:p w14:paraId="13E19024" w14:textId="77777777" w:rsidR="004459C5" w:rsidRDefault="004459C5" w:rsidP="00795918">
      <w:pPr>
        <w:pStyle w:val="Sraopastraipa"/>
        <w:autoSpaceDN/>
        <w:ind w:left="0"/>
        <w:rPr>
          <w:b/>
          <w:lang w:val="en-US"/>
        </w:rPr>
      </w:pPr>
    </w:p>
    <w:p w14:paraId="19C367E4" w14:textId="07F0C742" w:rsidR="007663D7" w:rsidRPr="006E0C88" w:rsidRDefault="00E032B3" w:rsidP="007663D7">
      <w:pPr>
        <w:pStyle w:val="Sraopastraipa"/>
        <w:numPr>
          <w:ilvl w:val="1"/>
          <w:numId w:val="18"/>
        </w:numPr>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9477AB">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kvazisubtiekėjus)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r w:rsidR="007663D7">
        <w:rPr>
          <w:rFonts w:cstheme="minorHAnsi"/>
        </w:rPr>
        <w:t xml:space="preserve"> </w:t>
      </w:r>
      <w:r w:rsidR="007663D7" w:rsidRPr="00F25224">
        <w:t xml:space="preserve">Nuo 2024-01-01 </w:t>
      </w:r>
      <w:r w:rsidR="007663D7" w:rsidRPr="006E0C88">
        <w:t>įsigaliojus VPĮ 25 straipsnio 1 dalies pakeitimui, atliekant supaprastintus pirkimus (atitinkamai Aprašo 24.3.3.8</w:t>
      </w:r>
      <w:r w:rsidR="007663D7" w:rsidRPr="006E0C88">
        <w:rPr>
          <w:vertAlign w:val="superscript"/>
        </w:rPr>
        <w:t xml:space="preserve">1 </w:t>
      </w:r>
      <w:r w:rsidR="007663D7" w:rsidRPr="006E0C88">
        <w:t xml:space="preserve">punktas), kai tiekėjas pateikia </w:t>
      </w:r>
      <w:r w:rsidR="007663D7">
        <w:t>Deklaraciją</w:t>
      </w:r>
      <w:r w:rsidR="007663D7" w:rsidRPr="006E0C88">
        <w:t xml:space="preserve">, </w:t>
      </w:r>
      <w:r w:rsidR="007663D7" w:rsidRPr="006E0C88">
        <w:rPr>
          <w:b/>
          <w:bCs/>
        </w:rPr>
        <w:t>pažymų, patvirtinančių VPĮ 46 straipsnyje nurodytų tiekėjo pašalinimo pagrindų nebuvimą, nereikalaujama</w:t>
      </w:r>
      <w:r w:rsidR="007663D7" w:rsidRPr="006E0C88">
        <w:t>. Pažymų, patvirtinančių tiekėjo pašalinimo pagrindų nebuvimą, perkančioji organizacija gali reikalauti iš tiekėjų tik turėdama</w:t>
      </w:r>
      <w:r w:rsidR="007663D7" w:rsidRPr="00F25224">
        <w:t xml:space="preserve"> pagrįstų abejonių dėl šių tiekėjų patikimumo.</w:t>
      </w:r>
      <w:r w:rsidR="007663D7">
        <w:t xml:space="preserve"> Reikalavimai dėl pašalinimo </w:t>
      </w:r>
      <w:r w:rsidR="007663D7" w:rsidRPr="00175EB8">
        <w:t xml:space="preserve">pagrindų nebuvimo, </w:t>
      </w:r>
      <w:r w:rsidR="007663D7" w:rsidRPr="006E0C88">
        <w:rPr>
          <w:rFonts w:cstheme="minorHAnsi"/>
          <w:bCs/>
        </w:rPr>
        <w:t>kvalifikacijos reikalavimai ir reikalavimai dėl aplinkos apsaugos vadybos sistemos standartų laikymosi</w:t>
      </w:r>
      <w:r w:rsidR="007663D7" w:rsidRPr="006E0C88">
        <w:rPr>
          <w:b/>
          <w:szCs w:val="20"/>
        </w:rPr>
        <w:t xml:space="preserve"> </w:t>
      </w:r>
      <w:r w:rsidR="007663D7" w:rsidRPr="006E0C88">
        <w:rPr>
          <w:rFonts w:cstheme="minorHAnsi"/>
        </w:rPr>
        <w:t>toliau visi kartu vadinami „reikalavimai“.</w:t>
      </w:r>
    </w:p>
    <w:p w14:paraId="75A6756A" w14:textId="77777777" w:rsidR="00E032B3" w:rsidRPr="008A67EC" w:rsidRDefault="00E032B3" w:rsidP="00795918">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5EDC5E5A" w:rsidR="00E032B3" w:rsidRPr="008A67EC" w:rsidRDefault="00E032B3" w:rsidP="00795918">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20546A">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9477AB">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795918">
      <w:pPr>
        <w:pStyle w:val="Sraopastraipa"/>
        <w:numPr>
          <w:ilvl w:val="1"/>
          <w:numId w:val="18"/>
        </w:numPr>
        <w:tabs>
          <w:tab w:val="left" w:pos="1134"/>
        </w:tabs>
        <w:ind w:left="0" w:firstLine="709"/>
        <w:jc w:val="both"/>
        <w:rPr>
          <w:b/>
          <w:szCs w:val="20"/>
        </w:rPr>
      </w:pPr>
      <w:bookmarkStart w:id="13"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3"/>
    <w:p w14:paraId="36638B5C" w14:textId="77777777" w:rsidR="00E032B3" w:rsidRPr="00697D03" w:rsidRDefault="00E032B3" w:rsidP="00795918">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801E086" w14:textId="77777777" w:rsidR="0020546A" w:rsidRPr="00217D8C" w:rsidRDefault="0020546A" w:rsidP="0020546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p>
    <w:p w14:paraId="47DD0438" w14:textId="77777777" w:rsidR="0020546A" w:rsidRPr="001E052B" w:rsidRDefault="0020546A" w:rsidP="0020546A">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F6938A6" w14:textId="77777777" w:rsidR="0020546A" w:rsidRPr="001F7122" w:rsidRDefault="0020546A" w:rsidP="0020546A">
      <w:pPr>
        <w:pStyle w:val="Sraopastraipa"/>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795918">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795918">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77777777" w:rsidR="00E032B3" w:rsidRPr="00566A1F" w:rsidRDefault="00E032B3">
      <w:pPr>
        <w:pStyle w:val="Sraopastraipa"/>
        <w:numPr>
          <w:ilvl w:val="2"/>
          <w:numId w:val="30"/>
        </w:numPr>
        <w:tabs>
          <w:tab w:val="left" w:pos="1418"/>
        </w:tabs>
        <w:ind w:left="0" w:firstLine="709"/>
        <w:jc w:val="both"/>
        <w:rPr>
          <w:b/>
          <w:szCs w:val="20"/>
        </w:rPr>
      </w:pPr>
      <w:r w:rsidRPr="00566A1F">
        <w:rPr>
          <w:rFonts w:cstheme="minorHAnsi"/>
        </w:rPr>
        <w:t>priesaikos deklaracija;</w:t>
      </w:r>
    </w:p>
    <w:p w14:paraId="76B4B3BF" w14:textId="77777777" w:rsidR="00E032B3" w:rsidRPr="000D767D" w:rsidRDefault="00E032B3">
      <w:pPr>
        <w:pStyle w:val="Sraopastraipa"/>
        <w:numPr>
          <w:ilvl w:val="2"/>
          <w:numId w:val="30"/>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0D60AC5D" w14:textId="77777777" w:rsidR="00E032B3" w:rsidRPr="000D767D" w:rsidRDefault="00E032B3" w:rsidP="00795918">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77777777" w:rsidR="00E032B3" w:rsidRPr="0094294C" w:rsidRDefault="00E032B3">
      <w:pPr>
        <w:pStyle w:val="Sraopastraipa"/>
        <w:numPr>
          <w:ilvl w:val="2"/>
          <w:numId w:val="31"/>
        </w:numPr>
        <w:tabs>
          <w:tab w:val="left" w:pos="1418"/>
        </w:tabs>
        <w:ind w:left="0" w:firstLine="709"/>
        <w:jc w:val="both"/>
        <w:rPr>
          <w:b/>
          <w:szCs w:val="20"/>
        </w:rPr>
      </w:pPr>
      <w:r w:rsidRPr="00566A1F">
        <w:rPr>
          <w:szCs w:val="20"/>
        </w:rPr>
        <w:t>skelbimą apie pirkimą;</w:t>
      </w:r>
    </w:p>
    <w:p w14:paraId="1A8BAE04" w14:textId="77777777" w:rsidR="00E032B3" w:rsidRPr="00614B11" w:rsidRDefault="00E032B3">
      <w:pPr>
        <w:pStyle w:val="Sraopastraipa"/>
        <w:numPr>
          <w:ilvl w:val="2"/>
          <w:numId w:val="31"/>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7B9F9429" w14:textId="77777777" w:rsidR="00E032B3" w:rsidRPr="00614B11" w:rsidRDefault="00E032B3">
      <w:pPr>
        <w:pStyle w:val="Sraopastraipa"/>
        <w:numPr>
          <w:ilvl w:val="2"/>
          <w:numId w:val="31"/>
        </w:numPr>
        <w:tabs>
          <w:tab w:val="left" w:pos="1418"/>
        </w:tabs>
        <w:ind w:left="0" w:firstLine="709"/>
        <w:jc w:val="both"/>
        <w:rPr>
          <w:b/>
          <w:szCs w:val="20"/>
        </w:rPr>
      </w:pPr>
      <w:r w:rsidRPr="00614B11">
        <w:rPr>
          <w:szCs w:val="20"/>
        </w:rPr>
        <w:t xml:space="preserve">pirkimo dokumentų prieduose nustatytus </w:t>
      </w:r>
      <w:r>
        <w:rPr>
          <w:szCs w:val="20"/>
        </w:rPr>
        <w:t>Darbams</w:t>
      </w:r>
      <w:r w:rsidRPr="00614B11">
        <w:rPr>
          <w:szCs w:val="20"/>
        </w:rPr>
        <w:t xml:space="preserve"> keliamus reikalavimus.</w:t>
      </w:r>
    </w:p>
    <w:p w14:paraId="3403D864" w14:textId="77777777" w:rsidR="00E032B3" w:rsidRPr="00614B11" w:rsidRDefault="00E032B3">
      <w:pPr>
        <w:pStyle w:val="Sraopastraipa"/>
        <w:numPr>
          <w:ilvl w:val="2"/>
          <w:numId w:val="31"/>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795918">
      <w:pPr>
        <w:pStyle w:val="Sraopastraipa"/>
        <w:numPr>
          <w:ilvl w:val="1"/>
          <w:numId w:val="18"/>
        </w:numPr>
        <w:ind w:left="0" w:firstLine="709"/>
        <w:jc w:val="both"/>
        <w:rPr>
          <w:b/>
          <w:szCs w:val="20"/>
        </w:rPr>
      </w:pPr>
      <w:bookmarkStart w:id="14" w:name="_Hlk147912124"/>
      <w:bookmarkStart w:id="15" w:name="_Hlk147911769"/>
      <w:r>
        <w:rPr>
          <w:szCs w:val="20"/>
        </w:rPr>
        <w:t>Pirkimo organizatorius</w:t>
      </w:r>
      <w:r w:rsidRPr="00532D65">
        <w:rPr>
          <w:szCs w:val="20"/>
        </w:rPr>
        <w:t>, nagrinėdama pasiūlymus, taip pat vertina, ar pasiūlyta kaina ar sąnaudos:</w:t>
      </w:r>
      <w:bookmarkStart w:id="16" w:name="_Hlk147912151"/>
      <w:bookmarkEnd w:id="14"/>
    </w:p>
    <w:p w14:paraId="1671E599" w14:textId="77777777" w:rsidR="00B33E36" w:rsidRPr="003543A2" w:rsidRDefault="00E032B3">
      <w:pPr>
        <w:pStyle w:val="Sraopastraipa"/>
        <w:numPr>
          <w:ilvl w:val="2"/>
          <w:numId w:val="35"/>
        </w:numPr>
        <w:tabs>
          <w:tab w:val="left" w:pos="1418"/>
        </w:tabs>
        <w:ind w:left="0" w:firstLine="709"/>
        <w:jc w:val="both"/>
        <w:rPr>
          <w:b/>
          <w:szCs w:val="20"/>
        </w:rPr>
      </w:pPr>
      <w:r w:rsidRPr="00B33E36">
        <w:rPr>
          <w:szCs w:val="20"/>
        </w:rPr>
        <w:t xml:space="preserve">nėra per didelė ir perkančiajai organizacijai nepriimtina. </w:t>
      </w:r>
      <w:bookmarkEnd w:id="16"/>
      <w:r w:rsidR="00B33E36" w:rsidRPr="00E46903">
        <w:t>Taikomos VPĮ 45 straipsnio 1 dalies 5 punkto nuostatos</w:t>
      </w:r>
      <w:r w:rsidR="00B33E36" w:rsidRPr="003543A2">
        <w:rPr>
          <w:szCs w:val="20"/>
        </w:rPr>
        <w:t>;</w:t>
      </w:r>
    </w:p>
    <w:p w14:paraId="245BDCA1" w14:textId="77777777" w:rsidR="00B33E36" w:rsidRPr="007D16E7" w:rsidRDefault="00B33E36">
      <w:pPr>
        <w:pStyle w:val="Sraopastraipa"/>
        <w:numPr>
          <w:ilvl w:val="2"/>
          <w:numId w:val="35"/>
        </w:numPr>
        <w:tabs>
          <w:tab w:val="left" w:pos="1418"/>
        </w:tabs>
        <w:ind w:left="0" w:firstLine="709"/>
        <w:jc w:val="both"/>
        <w:rPr>
          <w:b/>
          <w:szCs w:val="20"/>
        </w:rPr>
      </w:pPr>
      <w:r>
        <w:rPr>
          <w:szCs w:val="20"/>
        </w:rPr>
        <w:t>neatrodo</w:t>
      </w:r>
      <w:r w:rsidR="00E032B3" w:rsidRPr="00B33E36">
        <w:rPr>
          <w:szCs w:val="20"/>
        </w:rPr>
        <w:t xml:space="preserve"> neįprastai maža. </w:t>
      </w:r>
      <w:r>
        <w:t>Jei ekonomiškai naudingiausią pasiūlymą pateikusio</w:t>
      </w:r>
      <w:r w:rsidRPr="00E700BB">
        <w:rPr>
          <w:b/>
          <w:bCs/>
        </w:rPr>
        <w:t xml:space="preserve"> </w:t>
      </w:r>
      <w:r>
        <w:t xml:space="preserve">tiekėjo pasiūlyme nurodoma darbų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6BD30FD2" w14:textId="1542A917" w:rsidR="00E032B3" w:rsidRDefault="00E032B3" w:rsidP="00795918">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w:t>
      </w:r>
      <w:r w:rsidR="009477AB">
        <w:rPr>
          <w:szCs w:val="20"/>
        </w:rPr>
        <w:t>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bookmarkEnd w:id="15"/>
    <w:p w14:paraId="7E0C4179" w14:textId="77777777" w:rsidR="00E032B3" w:rsidRPr="00483E85" w:rsidRDefault="00E032B3" w:rsidP="00795918">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0D0D6399" w14:textId="77777777" w:rsidR="004459C5" w:rsidRPr="00E032B3" w:rsidRDefault="004459C5" w:rsidP="00795918">
      <w:pPr>
        <w:pStyle w:val="Sraopastraipa"/>
        <w:autoSpaceDN/>
        <w:ind w:left="0"/>
        <w:rPr>
          <w:b/>
        </w:rPr>
      </w:pPr>
    </w:p>
    <w:p w14:paraId="2B340023" w14:textId="1AFE604B" w:rsidR="00877848" w:rsidRPr="00FE4D62" w:rsidRDefault="004E1A93" w:rsidP="00795918">
      <w:pPr>
        <w:pStyle w:val="Sraopastraipa"/>
        <w:numPr>
          <w:ilvl w:val="0"/>
          <w:numId w:val="19"/>
        </w:numPr>
        <w:tabs>
          <w:tab w:val="left" w:pos="993"/>
        </w:tabs>
        <w:autoSpaceDN/>
        <w:ind w:left="0"/>
        <w:jc w:val="center"/>
        <w:rPr>
          <w:b/>
          <w:lang w:val="en-US"/>
        </w:rPr>
      </w:pPr>
      <w:r w:rsidRPr="00FE4D62">
        <w:rPr>
          <w:b/>
          <w:lang w:val="en-US"/>
        </w:rPr>
        <w:lastRenderedPageBreak/>
        <w:t>PASIŪLYMŲ ATMETIMO PAGRINDAI</w:t>
      </w:r>
    </w:p>
    <w:p w14:paraId="361A5E20" w14:textId="77777777" w:rsidR="004459C5" w:rsidRPr="00813032" w:rsidRDefault="004459C5" w:rsidP="00795918">
      <w:pPr>
        <w:pStyle w:val="Sraopastraipa"/>
        <w:tabs>
          <w:tab w:val="left" w:pos="993"/>
        </w:tabs>
        <w:autoSpaceDN/>
        <w:ind w:left="0"/>
        <w:rPr>
          <w:b/>
          <w:lang w:val="en-US"/>
        </w:rPr>
      </w:pPr>
    </w:p>
    <w:p w14:paraId="69B2360C" w14:textId="5006F150" w:rsidR="006E067E" w:rsidRDefault="006E067E" w:rsidP="00A76484">
      <w:pPr>
        <w:tabs>
          <w:tab w:val="left" w:pos="1134"/>
          <w:tab w:val="left" w:pos="1560"/>
        </w:tabs>
        <w:ind w:firstLine="851"/>
        <w:jc w:val="both"/>
        <w:rPr>
          <w:szCs w:val="20"/>
        </w:rPr>
      </w:pPr>
      <w:r w:rsidRPr="0077339D">
        <w:rPr>
          <w:szCs w:val="20"/>
        </w:rPr>
        <w:t>10.1.</w:t>
      </w:r>
      <w:r w:rsidRPr="0077339D">
        <w:rPr>
          <w:b/>
          <w:szCs w:val="20"/>
        </w:rPr>
        <w:t xml:space="preserve"> </w:t>
      </w:r>
      <w:r w:rsidR="00A76484">
        <w:rPr>
          <w:b/>
          <w:szCs w:val="20"/>
        </w:rPr>
        <w:t xml:space="preserve">Tiekėjo </w:t>
      </w:r>
      <w:r w:rsidR="00A76484" w:rsidRPr="00144D8C">
        <w:rPr>
          <w:b/>
          <w:szCs w:val="20"/>
        </w:rPr>
        <w:t>pasiūlymas atmetamas, jeigu</w:t>
      </w:r>
      <w:r w:rsidRPr="0077339D">
        <w:rPr>
          <w:szCs w:val="20"/>
        </w:rPr>
        <w:t>:</w:t>
      </w:r>
    </w:p>
    <w:p w14:paraId="1E11A913" w14:textId="77777777" w:rsidR="00E50F0A" w:rsidRPr="00F40049" w:rsidRDefault="00E50F0A" w:rsidP="00E50F0A">
      <w:pPr>
        <w:pStyle w:val="Sraopastraipa"/>
        <w:numPr>
          <w:ilvl w:val="2"/>
          <w:numId w:val="23"/>
        </w:numPr>
        <w:tabs>
          <w:tab w:val="left" w:pos="851"/>
          <w:tab w:val="left" w:pos="1560"/>
        </w:tabs>
        <w:ind w:left="0" w:firstLine="851"/>
        <w:jc w:val="both"/>
        <w:rPr>
          <w:szCs w:val="20"/>
        </w:rPr>
      </w:pP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2C04D9E6" w14:textId="77777777" w:rsidR="00E50F0A" w:rsidRPr="00671C99" w:rsidRDefault="00E50F0A" w:rsidP="00E50F0A">
      <w:pPr>
        <w:pStyle w:val="Sraopastraipa"/>
        <w:numPr>
          <w:ilvl w:val="2"/>
          <w:numId w:val="23"/>
        </w:numPr>
        <w:tabs>
          <w:tab w:val="left" w:pos="851"/>
          <w:tab w:val="left" w:pos="1560"/>
        </w:tabs>
        <w:ind w:left="0" w:firstLine="851"/>
        <w:jc w:val="both"/>
        <w:rPr>
          <w:szCs w:val="20"/>
        </w:rPr>
      </w:pPr>
      <w:r w:rsidRPr="00F40049">
        <w:rPr>
          <w:rFonts w:eastAsia="Arial" w:cstheme="minorHAnsi"/>
          <w:color w:val="000000" w:themeColor="text1"/>
        </w:rPr>
        <w:t>tiekėjas pasiūlymą pateikė ne CVP IS priemonėmis (naudojant ne CVP IS „pasiūlymų dėžutę“);</w:t>
      </w:r>
    </w:p>
    <w:p w14:paraId="35EE1C1D" w14:textId="77777777" w:rsidR="00E50F0A" w:rsidRPr="00C74EC5" w:rsidRDefault="00E50F0A" w:rsidP="00E50F0A">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738AA503"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4B821D65"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1E32FFB8"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04EE502B" w14:textId="77777777" w:rsidR="00E50F0A" w:rsidRPr="00587C5A" w:rsidRDefault="00E50F0A" w:rsidP="00E50F0A">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1F43D7AF" w14:textId="77777777" w:rsidR="00E50F0A" w:rsidRPr="00607299" w:rsidRDefault="00E50F0A" w:rsidP="00E50F0A">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40A8ECE" w14:textId="77777777" w:rsidR="00E50F0A" w:rsidRDefault="00E50F0A" w:rsidP="00E50F0A">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2CAC8E49" w14:textId="77777777" w:rsidR="00E50F0A"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58F1E28" w14:textId="77777777" w:rsidR="00E50F0A" w:rsidRPr="00F40049"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5DD2000D" w14:textId="77777777" w:rsidR="00E50F0A" w:rsidRDefault="00E50F0A" w:rsidP="00E50F0A">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6F87BD57" w14:textId="77777777" w:rsidR="00E50F0A" w:rsidRPr="00F40049" w:rsidRDefault="00E50F0A" w:rsidP="00E50F0A">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2D8E121" w14:textId="77777777" w:rsidR="00E50F0A" w:rsidRPr="004A271E" w:rsidRDefault="00E50F0A" w:rsidP="00E50F0A">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039D934C" w14:textId="77777777" w:rsidR="00E50F0A" w:rsidRPr="00D4688C" w:rsidRDefault="00E50F0A" w:rsidP="00E50F0A">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00077C1E" w14:textId="07709358" w:rsidR="006E067E" w:rsidRPr="00E50F0A" w:rsidRDefault="00E50F0A" w:rsidP="00E50F0A">
      <w:pPr>
        <w:tabs>
          <w:tab w:val="left" w:pos="1276"/>
        </w:tabs>
        <w:suppressAutoHyphens w:val="0"/>
        <w:autoSpaceDN/>
        <w:ind w:firstLine="851"/>
        <w:contextualSpacing/>
        <w:jc w:val="both"/>
        <w:textAlignment w:val="auto"/>
        <w:rPr>
          <w:szCs w:val="20"/>
        </w:rPr>
      </w:pPr>
      <w:r>
        <w:rPr>
          <w:rFonts w:eastAsia="Calibri"/>
        </w:rPr>
        <w:lastRenderedPageBreak/>
        <w:t>1</w:t>
      </w:r>
      <w:r w:rsidRPr="00E50F0A">
        <w:rPr>
          <w:rFonts w:eastAsia="Calibri"/>
        </w:rPr>
        <w:t xml:space="preserve">) dalyviui, kurio pasiūlymas nebuvo atmestas, – </w:t>
      </w:r>
      <w:r w:rsidRPr="00E50F0A">
        <w:rPr>
          <w:color w:val="000000"/>
        </w:rPr>
        <w:t xml:space="preserve">laimėjusio pasiūlymo charakteristikas ir santykinius pranašumus, </w:t>
      </w:r>
      <w:r w:rsidRPr="00E50F0A">
        <w:rPr>
          <w:bCs/>
          <w:color w:val="000000"/>
        </w:rPr>
        <w:t>įskaitant kainą</w:t>
      </w:r>
      <w:r w:rsidRPr="00E50F0A">
        <w:rPr>
          <w:color w:val="000000"/>
        </w:rPr>
        <w:t>, dėl kurių šis pasiūlymas buvo pripažintas geriausiu, taip pat šį pasiūlymą pateikusio dalyvio ar sutarties šalių pavadinimus;</w:t>
      </w:r>
    </w:p>
    <w:p w14:paraId="6DBFB676" w14:textId="46B25E93" w:rsidR="00E50F0A" w:rsidRPr="00E50F0A" w:rsidRDefault="00E50F0A" w:rsidP="00E50F0A">
      <w:pPr>
        <w:pStyle w:val="Sraopastraipa"/>
        <w:suppressAutoHyphens w:val="0"/>
        <w:autoSpaceDN/>
        <w:ind w:left="0" w:firstLine="851"/>
        <w:contextualSpacing/>
        <w:jc w:val="both"/>
        <w:textAlignment w:val="auto"/>
        <w:rPr>
          <w:rFonts w:eastAsia="Calibri"/>
        </w:rPr>
      </w:pPr>
      <w:r>
        <w:rPr>
          <w:rFonts w:eastAsia="Calibri"/>
        </w:rPr>
        <w:t>2)</w:t>
      </w:r>
      <w:r w:rsidRPr="00E50F0A">
        <w:rPr>
          <w:rFonts w:eastAsia="Calibri"/>
        </w:rPr>
        <w:t xml:space="preserve">dalyviui, kurio pasiūlymas buvo atmestas, – pasiūlymo atmetimo priežastis, įskaitant, jeigu taikoma, informaciją apie tai, kad buvo remtasi VPĮ 45 straipsnio 4 dalies nuostatomis, </w:t>
      </w:r>
      <w:r>
        <w:t>o VPĮ 37 straipsnio 6 ir 7 dalyse nurodytais atvejais</w:t>
      </w:r>
      <w:r w:rsidRPr="00E50F0A">
        <w:rPr>
          <w:rFonts w:eastAsia="Calibri"/>
        </w:rPr>
        <w:t xml:space="preserve"> – taip pat priežastis, dėl kurių priimtas sprendimas dėl nelygiavertiškumo arba sprendimas, kad paslaugos ar darbai neatitinka nurodyto rezultatų apibūdinimo ar funkcinių reikalavimų.</w:t>
      </w:r>
    </w:p>
    <w:p w14:paraId="7A79FCBA" w14:textId="77777777" w:rsidR="004459C5" w:rsidRPr="009C1529" w:rsidRDefault="004459C5" w:rsidP="00795918">
      <w:pPr>
        <w:pStyle w:val="Sraopastraipa"/>
        <w:tabs>
          <w:tab w:val="left" w:pos="1418"/>
        </w:tabs>
        <w:ind w:left="0"/>
        <w:jc w:val="both"/>
        <w:rPr>
          <w:szCs w:val="20"/>
        </w:rPr>
      </w:pPr>
    </w:p>
    <w:p w14:paraId="3DD142C1" w14:textId="72D610BC" w:rsidR="00C77474" w:rsidRPr="009C5DB6" w:rsidRDefault="00C77474" w:rsidP="00795918">
      <w:pPr>
        <w:pStyle w:val="Sraopastraipa"/>
        <w:numPr>
          <w:ilvl w:val="0"/>
          <w:numId w:val="24"/>
        </w:numPr>
        <w:tabs>
          <w:tab w:val="left" w:pos="567"/>
        </w:tabs>
        <w:ind w:left="0"/>
        <w:jc w:val="center"/>
        <w:rPr>
          <w:rFonts w:eastAsia="Calibri"/>
          <w:b/>
          <w:lang w:eastAsia="lt-LT"/>
        </w:rPr>
      </w:pPr>
      <w:r w:rsidRPr="009C5DB6">
        <w:rPr>
          <w:rFonts w:eastAsia="Calibri"/>
          <w:b/>
          <w:lang w:eastAsia="lt-LT"/>
        </w:rPr>
        <w:t>TIEKĖJŲ PAŠALINIMO PAGRINDAI, KVALIFIKACIJOS REIKALAVIMAI IR REIKALAUJAMI APLINKOS APSAUGOS VADYBOS SISTEMŲ STANDARTAI</w:t>
      </w:r>
    </w:p>
    <w:p w14:paraId="461E8631" w14:textId="77777777" w:rsidR="004459C5" w:rsidRPr="006619CE" w:rsidRDefault="004459C5" w:rsidP="00795918">
      <w:pPr>
        <w:pStyle w:val="Sraopastraipa"/>
        <w:tabs>
          <w:tab w:val="left" w:pos="567"/>
        </w:tabs>
        <w:ind w:left="0"/>
        <w:rPr>
          <w:rFonts w:eastAsia="Calibri"/>
          <w:b/>
          <w:lang w:eastAsia="lt-LT"/>
        </w:rPr>
      </w:pPr>
    </w:p>
    <w:p w14:paraId="051BA0D6" w14:textId="49BBC5A6" w:rsidR="007663D7" w:rsidRPr="00BE00B0" w:rsidRDefault="006619CE" w:rsidP="00455272">
      <w:pPr>
        <w:widowControl w:val="0"/>
        <w:tabs>
          <w:tab w:val="left" w:pos="1560"/>
        </w:tabs>
        <w:suppressAutoHyphens w:val="0"/>
        <w:autoSpaceDE w:val="0"/>
        <w:adjustRightInd w:val="0"/>
        <w:ind w:firstLine="851"/>
        <w:jc w:val="both"/>
        <w:textAlignment w:val="auto"/>
        <w:rPr>
          <w:bCs/>
          <w:szCs w:val="20"/>
        </w:rPr>
      </w:pPr>
      <w:r>
        <w:rPr>
          <w:szCs w:val="20"/>
        </w:rPr>
        <w:t xml:space="preserve">11.1 </w:t>
      </w:r>
      <w:r w:rsidR="009C1529" w:rsidRPr="006619CE">
        <w:rPr>
          <w:szCs w:val="20"/>
        </w:rPr>
        <w:t>Tiekėjai, dalyvaujantys pirkime, turi neturėti pašalinimo pagrindų bei atitikti nustatytus kvalifikacijos reikalavimus ir kartu su pasiūlymu pateikti</w:t>
      </w:r>
      <w:r w:rsidR="00CC413D" w:rsidRPr="006619CE">
        <w:rPr>
          <w:szCs w:val="20"/>
        </w:rPr>
        <w:t xml:space="preserve"> („prisegti“) pirkimo dokumentų </w:t>
      </w:r>
      <w:r w:rsidR="001364A5">
        <w:rPr>
          <w:szCs w:val="20"/>
        </w:rPr>
        <w:t>4</w:t>
      </w:r>
      <w:r w:rsidR="00CC413D" w:rsidRPr="006619CE">
        <w:rPr>
          <w:szCs w:val="20"/>
        </w:rPr>
        <w:t xml:space="preserve"> priede pateiktą Deklaraciją. </w:t>
      </w:r>
      <w:r w:rsidR="007663D7">
        <w:rPr>
          <w:bCs/>
          <w:szCs w:val="20"/>
        </w:rPr>
        <w:t>Pirkimo organizatorius</w:t>
      </w:r>
      <w:r w:rsidR="007663D7" w:rsidRPr="00BE00B0">
        <w:rPr>
          <w:bCs/>
          <w:szCs w:val="20"/>
        </w:rPr>
        <w:t xml:space="preserve"> </w:t>
      </w:r>
      <w:r w:rsidR="007663D7" w:rsidRPr="00F41780">
        <w:rPr>
          <w:bCs/>
          <w:szCs w:val="20"/>
        </w:rPr>
        <w:t xml:space="preserve">atitiktį kvalifikaciniams reikalavimams </w:t>
      </w:r>
      <w:r w:rsidR="007663D7" w:rsidRPr="00F41780">
        <w:rPr>
          <w:rFonts w:cstheme="minorHAnsi"/>
          <w:bCs/>
        </w:rPr>
        <w:t>(</w:t>
      </w:r>
      <w:r w:rsidR="007663D7" w:rsidRPr="00F41780">
        <w:rPr>
          <w:rFonts w:cstheme="minorHAnsi"/>
          <w:bCs/>
          <w:i/>
          <w:iCs/>
        </w:rPr>
        <w:t>jeigu taikoma; žr. 11.</w:t>
      </w:r>
      <w:r w:rsidR="00673104">
        <w:rPr>
          <w:rFonts w:cstheme="minorHAnsi"/>
          <w:bCs/>
          <w:i/>
          <w:iCs/>
        </w:rPr>
        <w:t>8</w:t>
      </w:r>
      <w:r w:rsidR="007663D7" w:rsidRPr="00F41780">
        <w:rPr>
          <w:rFonts w:cstheme="minorHAnsi"/>
          <w:bCs/>
          <w:i/>
          <w:iCs/>
        </w:rPr>
        <w:t xml:space="preserve"> punktą</w:t>
      </w:r>
      <w:r w:rsidR="007663D7" w:rsidRPr="00F41780">
        <w:rPr>
          <w:rFonts w:cstheme="minorHAnsi"/>
          <w:bCs/>
        </w:rPr>
        <w:t>) ir atitiktį reikalavimams dėl aplinkos apsaugos vadybos sistemos standartų laikymosi</w:t>
      </w:r>
      <w:r w:rsidR="007663D7" w:rsidRPr="00F41780">
        <w:rPr>
          <w:bCs/>
          <w:szCs w:val="20"/>
        </w:rPr>
        <w:t xml:space="preserve"> (</w:t>
      </w:r>
      <w:r w:rsidR="007663D7" w:rsidRPr="00F41780">
        <w:rPr>
          <w:bCs/>
          <w:i/>
          <w:iCs/>
          <w:szCs w:val="20"/>
        </w:rPr>
        <w:t>jeigu taikoma; žr. 11.</w:t>
      </w:r>
      <w:r w:rsidR="00673104">
        <w:rPr>
          <w:bCs/>
          <w:i/>
          <w:iCs/>
          <w:szCs w:val="20"/>
        </w:rPr>
        <w:t>9</w:t>
      </w:r>
      <w:r w:rsidR="007663D7" w:rsidRPr="00F41780">
        <w:rPr>
          <w:bCs/>
          <w:i/>
          <w:iCs/>
          <w:szCs w:val="20"/>
        </w:rPr>
        <w:t xml:space="preserve"> punktą</w:t>
      </w:r>
      <w:r w:rsidR="007663D7" w:rsidRPr="00F41780">
        <w:rPr>
          <w:bCs/>
          <w:szCs w:val="20"/>
        </w:rPr>
        <w:t xml:space="preserve">) patvirtinančių dokumentų reikalaus </w:t>
      </w:r>
      <w:r w:rsidR="007663D7" w:rsidRPr="00F41780">
        <w:rPr>
          <w:b/>
          <w:szCs w:val="20"/>
        </w:rPr>
        <w:t>tik iš to tiekėjo, kurio pasiūlymas pagal vertinimo rezultatus</w:t>
      </w:r>
      <w:r w:rsidR="007663D7" w:rsidRPr="00BE00B0">
        <w:rPr>
          <w:b/>
          <w:szCs w:val="20"/>
        </w:rPr>
        <w:t xml:space="preserve"> galės būti pripažintas laimėjusiu</w:t>
      </w:r>
      <w:r w:rsidR="007663D7">
        <w:rPr>
          <w:b/>
          <w:szCs w:val="20"/>
        </w:rPr>
        <w:t xml:space="preserve"> </w:t>
      </w:r>
      <w:r w:rsidR="007663D7" w:rsidRPr="00EF411F">
        <w:rPr>
          <w:bCs/>
          <w:szCs w:val="20"/>
        </w:rPr>
        <w:t>(</w:t>
      </w:r>
      <w:r w:rsidR="007663D7">
        <w:t>p</w:t>
      </w:r>
      <w:r w:rsidR="007663D7" w:rsidRPr="00F25224">
        <w:t>ažymų, patvirtinančių tiekėjo pašalinimo pagrindų nebuvimą, perkančioji organizacija gali reikalauti iš tiekėjų tik turėdama pagrįstų abejonių dėl šių tiekėjų patikimumo</w:t>
      </w:r>
      <w:r w:rsidR="007663D7">
        <w:t>)</w:t>
      </w:r>
      <w:r w:rsidR="007663D7" w:rsidRPr="00BE00B0">
        <w:rPr>
          <w:bCs/>
          <w:szCs w:val="20"/>
        </w:rPr>
        <w:t xml:space="preserve">. Jei laimėjęs tiekėjas ketina remtis kito (-ų) ūkio subjekto (-ų) pajėgumais </w:t>
      </w:r>
      <w:r w:rsidR="007663D7" w:rsidRPr="00BE00B0">
        <w:rPr>
          <w:rFonts w:eastAsia="Calibri" w:cstheme="minorHAnsi"/>
          <w:bCs/>
        </w:rPr>
        <w:t>pagal VPĮ 49 straipsnį</w:t>
      </w:r>
      <w:r w:rsidR="007663D7" w:rsidRPr="00BE00B0">
        <w:rPr>
          <w:bCs/>
          <w:szCs w:val="20"/>
        </w:rPr>
        <w:t>, privalės pateikti ir šio (-ių) ūkio subjekto (-ų) atitiktį nurodytiems reikalavimams patvirtinančius dokumentus.</w:t>
      </w:r>
    </w:p>
    <w:p w14:paraId="77D74D08" w14:textId="0FF5E033" w:rsidR="00CC413D" w:rsidRPr="00CC413D" w:rsidRDefault="006619CE" w:rsidP="00455272">
      <w:pPr>
        <w:widowControl w:val="0"/>
        <w:tabs>
          <w:tab w:val="left" w:pos="851"/>
        </w:tabs>
        <w:autoSpaceDE w:val="0"/>
        <w:adjustRightInd w:val="0"/>
        <w:ind w:firstLine="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6CF34" w14:textId="02A1C143"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p>
    <w:p w14:paraId="0597A083" w14:textId="127FCAB6" w:rsidR="00CC413D" w:rsidRPr="00C7149B" w:rsidRDefault="00C7149B" w:rsidP="00795918">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11.2.3.</w:t>
      </w:r>
      <w:r>
        <w:rPr>
          <w:rFonts w:eastAsiaTheme="minorHAnsi" w:cstheme="minorHAnsi"/>
          <w:bCs/>
          <w:iCs/>
        </w:rPr>
        <w:t xml:space="preserve"> </w:t>
      </w:r>
      <w:r w:rsidR="00CC413D" w:rsidRPr="00C7149B">
        <w:rPr>
          <w:rFonts w:eastAsiaTheme="minorHAnsi" w:cstheme="minorHAnsi"/>
          <w:bCs/>
          <w:iCs/>
        </w:rPr>
        <w:t>kiekvienas ūkio subjektas, jeigu tiekėjas remiasi jo pajėgumais (kvalifikacija) pagal VPĮ 49 straipsnį</w:t>
      </w:r>
      <w:r w:rsidR="00D46155" w:rsidRPr="00C7149B">
        <w:rPr>
          <w:rFonts w:eastAsiaTheme="minorHAnsi" w:cstheme="minorHAnsi"/>
          <w:bCs/>
          <w:iCs/>
        </w:rPr>
        <w:t>.</w:t>
      </w:r>
    </w:p>
    <w:p w14:paraId="16A4C7D7" w14:textId="4B905168" w:rsidR="00496F9D" w:rsidRPr="00C7149B" w:rsidRDefault="00C7149B" w:rsidP="00795918">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11.2.4.</w:t>
      </w:r>
      <w:r>
        <w:rPr>
          <w:szCs w:val="20"/>
        </w:rPr>
        <w:t xml:space="preserve"> </w:t>
      </w:r>
      <w:r w:rsidR="00496F9D" w:rsidRPr="00C7149B">
        <w:rPr>
          <w:szCs w:val="20"/>
        </w:rPr>
        <w:t>Perkančioji organizacija netikrina subtiekėjo (-ų), kurių pajėgumais (kvalifikacija) tiekėjas nesiremia, pašalinimo pagrindų.</w:t>
      </w:r>
    </w:p>
    <w:p w14:paraId="6B77EC91" w14:textId="7A8FD07B" w:rsidR="00496F9D" w:rsidRPr="00C7149B" w:rsidRDefault="00C7149B" w:rsidP="00795918">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Perkančioji organizacija netikrina fizinių asmenų (specialistų), kurių pajėgumais tiekėjas remiasi pagal VPĮ 49 straipsnį ir kuriuos, pirkimo laimėjimo atveju, tiekėjas ketina įdarbinti, (kvazisubtiekėjų) pašalinimo pagrindų.</w:t>
      </w:r>
    </w:p>
    <w:p w14:paraId="35D68FA1" w14:textId="418DE66D"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2BCE65B8" w14:textId="461FE8A5"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46EE43DB" w:rsidR="0087492C" w:rsidRPr="00C7149B" w:rsidRDefault="00C7149B" w:rsidP="00795918">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43FA61A" w14:textId="51147343" w:rsidR="00CC6862" w:rsidRPr="00C7149B" w:rsidRDefault="00C7149B" w:rsidP="00795918">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1364A5">
        <w:rPr>
          <w:b/>
          <w:bCs/>
          <w:szCs w:val="20"/>
        </w:rPr>
        <w:t>5</w:t>
      </w:r>
      <w:r w:rsidR="0087492C" w:rsidRPr="00C7149B">
        <w:rPr>
          <w:b/>
          <w:bCs/>
          <w:szCs w:val="20"/>
        </w:rPr>
        <w:t xml:space="preserve"> pried</w:t>
      </w:r>
      <w:r w:rsidR="00CC6862" w:rsidRPr="00C7149B">
        <w:rPr>
          <w:b/>
          <w:bCs/>
          <w:szCs w:val="20"/>
        </w:rPr>
        <w:t>e.</w:t>
      </w:r>
    </w:p>
    <w:p w14:paraId="4CFF226C" w14:textId="77777777" w:rsidR="006061D9" w:rsidRDefault="00C7149B" w:rsidP="00795918">
      <w:pPr>
        <w:widowControl w:val="0"/>
        <w:tabs>
          <w:tab w:val="left" w:pos="1418"/>
        </w:tabs>
        <w:suppressAutoHyphens w:val="0"/>
        <w:autoSpaceDE w:val="0"/>
        <w:adjustRightInd w:val="0"/>
        <w:contextualSpacing/>
        <w:jc w:val="both"/>
        <w:textAlignment w:val="auto"/>
        <w:rPr>
          <w:szCs w:val="20"/>
        </w:rPr>
      </w:pPr>
      <w:r>
        <w:rPr>
          <w:szCs w:val="20"/>
        </w:rPr>
        <w:lastRenderedPageBreak/>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B3F4092" w14:textId="77777777" w:rsidR="007D3DE2" w:rsidRPr="00E46903" w:rsidRDefault="006061D9" w:rsidP="007D3DE2">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r>
        <w:rPr>
          <w:szCs w:val="20"/>
        </w:rPr>
        <w:t xml:space="preserve">11.8. </w:t>
      </w:r>
      <w:r w:rsidR="007D3DE2" w:rsidRPr="00D116BB">
        <w:rPr>
          <w:b/>
          <w:bCs/>
          <w:szCs w:val="20"/>
        </w:rPr>
        <w:t xml:space="preserve">Tiekėjo kvalifikacija turi atitikti 2 lentelėje „Tiekėjo kvalifikacijos reikalavimai“ nustatytus tiekėjo kvalifikacijos reikalavimus: </w:t>
      </w:r>
    </w:p>
    <w:p w14:paraId="549CFCE6" w14:textId="77777777" w:rsidR="007D3DE2" w:rsidRDefault="007D3DE2"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1AD0F733" w14:textId="1DB7227B" w:rsidR="004C7E15" w:rsidRPr="00E46903" w:rsidRDefault="00096D87" w:rsidP="004C7E15">
      <w:pPr>
        <w:pStyle w:val="Sraopastraipa"/>
        <w:widowControl w:val="0"/>
        <w:tabs>
          <w:tab w:val="left" w:pos="1418"/>
        </w:tabs>
        <w:suppressAutoHyphens w:val="0"/>
        <w:autoSpaceDE w:val="0"/>
        <w:adjustRightInd w:val="0"/>
        <w:ind w:left="660"/>
        <w:jc w:val="right"/>
        <w:textAlignment w:val="auto"/>
        <w:rPr>
          <w:bCs/>
          <w:i/>
          <w:iCs/>
          <w:lang w:eastAsia="lt-LT"/>
        </w:rPr>
      </w:pPr>
      <w:r>
        <w:rPr>
          <w:bCs/>
          <w:i/>
          <w:iCs/>
          <w:lang w:eastAsia="lt-LT"/>
        </w:rPr>
        <w:t>2</w:t>
      </w:r>
      <w:r w:rsidR="004C7E15" w:rsidRPr="00E46903">
        <w:rPr>
          <w:bCs/>
          <w:i/>
          <w:iCs/>
          <w:lang w:eastAsia="lt-LT"/>
        </w:rPr>
        <w:t xml:space="preserve">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447"/>
        <w:gridCol w:w="4316"/>
      </w:tblGrid>
      <w:tr w:rsidR="004C7E15" w:rsidRPr="007E27A6" w14:paraId="4B8FC4A1" w14:textId="77777777" w:rsidTr="00F61847">
        <w:trPr>
          <w:cantSplit/>
          <w:tblHeader/>
        </w:trPr>
        <w:tc>
          <w:tcPr>
            <w:tcW w:w="876" w:type="dxa"/>
            <w:shd w:val="clear" w:color="auto" w:fill="DBE5F1" w:themeFill="accent1" w:themeFillTint="33"/>
            <w:vAlign w:val="center"/>
          </w:tcPr>
          <w:p w14:paraId="5DA80DD5" w14:textId="77777777" w:rsidR="004C7E15" w:rsidRPr="00073CDB" w:rsidRDefault="004C7E15" w:rsidP="00EB51F1">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447" w:type="dxa"/>
            <w:shd w:val="clear" w:color="auto" w:fill="DBE5F1" w:themeFill="accent1" w:themeFillTint="33"/>
            <w:vAlign w:val="center"/>
          </w:tcPr>
          <w:p w14:paraId="132787F6" w14:textId="77777777" w:rsidR="004C7E15" w:rsidRPr="00073CDB" w:rsidRDefault="004C7E15" w:rsidP="00EB51F1">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16" w:type="dxa"/>
            <w:shd w:val="clear" w:color="auto" w:fill="DBE5F1" w:themeFill="accent1" w:themeFillTint="33"/>
            <w:vAlign w:val="center"/>
          </w:tcPr>
          <w:p w14:paraId="6E97AB33" w14:textId="77777777" w:rsidR="004C7E15" w:rsidRPr="00073CDB" w:rsidRDefault="004C7E15" w:rsidP="00EB51F1">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4C7E15" w:rsidRPr="00D42869" w14:paraId="280B2042" w14:textId="77777777" w:rsidTr="00C21A47">
        <w:trPr>
          <w:trHeight w:val="425"/>
        </w:trPr>
        <w:tc>
          <w:tcPr>
            <w:tcW w:w="9639" w:type="dxa"/>
            <w:gridSpan w:val="3"/>
            <w:shd w:val="clear" w:color="auto" w:fill="DBE5F1" w:themeFill="accent1" w:themeFillTint="33"/>
          </w:tcPr>
          <w:p w14:paraId="65772D20" w14:textId="4EFF0392" w:rsidR="004C7E15" w:rsidRPr="004C6E6E" w:rsidRDefault="00B06416" w:rsidP="00EB51F1">
            <w:pPr>
              <w:widowControl w:val="0"/>
              <w:tabs>
                <w:tab w:val="left" w:pos="1418"/>
              </w:tabs>
              <w:suppressAutoHyphens w:val="0"/>
              <w:autoSpaceDE w:val="0"/>
              <w:adjustRightInd w:val="0"/>
              <w:jc w:val="both"/>
              <w:textAlignment w:val="auto"/>
              <w:rPr>
                <w:b/>
                <w:bCs/>
              </w:rPr>
            </w:pPr>
            <w:r w:rsidRPr="00CB2C1D">
              <w:rPr>
                <w:b/>
                <w:bCs/>
                <w:iCs/>
                <w:lang w:eastAsia="lt-LT"/>
              </w:rPr>
              <w:t>Techninis ir profesinis pajėgumas</w:t>
            </w:r>
          </w:p>
        </w:tc>
      </w:tr>
      <w:tr w:rsidR="00F61847" w:rsidRPr="00D42869" w14:paraId="2B7BF94B" w14:textId="77777777" w:rsidTr="00F61847">
        <w:trPr>
          <w:trHeight w:val="425"/>
        </w:trPr>
        <w:tc>
          <w:tcPr>
            <w:tcW w:w="876" w:type="dxa"/>
            <w:shd w:val="clear" w:color="auto" w:fill="auto"/>
          </w:tcPr>
          <w:p w14:paraId="4DE15293" w14:textId="2AF18256" w:rsidR="00F61847" w:rsidRPr="005C62D0" w:rsidRDefault="00F61847" w:rsidP="00F61847">
            <w:pPr>
              <w:widowControl w:val="0"/>
              <w:tabs>
                <w:tab w:val="left" w:pos="1418"/>
              </w:tabs>
              <w:suppressAutoHyphens w:val="0"/>
              <w:autoSpaceDE w:val="0"/>
              <w:adjustRightInd w:val="0"/>
              <w:jc w:val="both"/>
              <w:textAlignment w:val="auto"/>
              <w:rPr>
                <w:lang w:eastAsia="lt-LT"/>
              </w:rPr>
            </w:pPr>
            <w:r w:rsidRPr="005C62D0">
              <w:rPr>
                <w:lang w:eastAsia="lt-LT"/>
              </w:rPr>
              <w:t>11.</w:t>
            </w:r>
            <w:r>
              <w:rPr>
                <w:lang w:eastAsia="lt-LT"/>
              </w:rPr>
              <w:t>8</w:t>
            </w:r>
            <w:r w:rsidRPr="005C62D0">
              <w:rPr>
                <w:lang w:eastAsia="lt-LT"/>
              </w:rPr>
              <w:t>.1.</w:t>
            </w:r>
          </w:p>
        </w:tc>
        <w:tc>
          <w:tcPr>
            <w:tcW w:w="4447" w:type="dxa"/>
            <w:shd w:val="clear" w:color="auto" w:fill="auto"/>
          </w:tcPr>
          <w:p w14:paraId="0AA5462A" w14:textId="69D0A7C7" w:rsidR="00F61847" w:rsidRPr="003400F7" w:rsidRDefault="00F61847" w:rsidP="00F61847">
            <w:pPr>
              <w:widowControl w:val="0"/>
              <w:tabs>
                <w:tab w:val="left" w:pos="1418"/>
              </w:tabs>
              <w:suppressAutoHyphens w:val="0"/>
              <w:autoSpaceDE w:val="0"/>
              <w:adjustRightInd w:val="0"/>
              <w:jc w:val="both"/>
              <w:textAlignment w:val="auto"/>
              <w:rPr>
                <w:color w:val="000000" w:themeColor="text1"/>
              </w:rPr>
            </w:pPr>
            <w:r w:rsidRPr="00DB5E6F">
              <w:rPr>
                <w:bCs/>
                <w:lang w:eastAsia="lt-LT"/>
              </w:rPr>
              <w:t xml:space="preserve">Tiekėjas per paskutinius 5 metus </w:t>
            </w:r>
            <w:r w:rsidRPr="00DB5E6F">
              <w:rPr>
                <w:lang w:eastAsia="lt-LT"/>
              </w:rPr>
              <w:t xml:space="preserve">iki pasiūlymų </w:t>
            </w:r>
            <w:r w:rsidRPr="005F6361">
              <w:rPr>
                <w:lang w:eastAsia="lt-LT"/>
              </w:rPr>
              <w:t xml:space="preserve">pateikimo galutinio termino pabaigos pagal </w:t>
            </w:r>
            <w:r w:rsidRPr="007663D7">
              <w:rPr>
                <w:lang w:eastAsia="lt-LT"/>
              </w:rPr>
              <w:t xml:space="preserve">vieną ar daugiau sutarčių yra atlikęs* </w:t>
            </w:r>
            <w:r w:rsidRPr="007663D7">
              <w:t>savo jėgomis**</w:t>
            </w:r>
            <w:r w:rsidRPr="005F6361">
              <w:rPr>
                <w:b/>
                <w:bCs/>
              </w:rPr>
              <w:t xml:space="preserve"> </w:t>
            </w:r>
            <w:r w:rsidR="007663D7" w:rsidRPr="00C21E04">
              <w:rPr>
                <w:sz w:val="23"/>
                <w:szCs w:val="23"/>
              </w:rPr>
              <w:t>vietinės reikšmės kelių ir/ ar gatvių su žvyro danga priežiūros ir/ ar gatvių su žvyro danga greideriavimo darbų</w:t>
            </w:r>
            <w:r w:rsidRPr="005F6361">
              <w:t>, kurių bendra vertė ne mažesnė kaip</w:t>
            </w:r>
            <w:r w:rsidR="00D65C1E">
              <w:t xml:space="preserve"> 15</w:t>
            </w:r>
            <w:r w:rsidR="007663D7">
              <w:rPr>
                <w:rFonts w:eastAsia="Calibri"/>
                <w:bCs/>
              </w:rPr>
              <w:t xml:space="preserve"> 000</w:t>
            </w:r>
            <w:r>
              <w:rPr>
                <w:rFonts w:eastAsia="Calibri"/>
                <w:bCs/>
              </w:rPr>
              <w:t>,00</w:t>
            </w:r>
            <w:r>
              <w:rPr>
                <w:rFonts w:eastAsia="Calibri"/>
                <w:b/>
              </w:rPr>
              <w:t xml:space="preserve"> </w:t>
            </w:r>
            <w:r w:rsidRPr="005F6361">
              <w:rPr>
                <w:rFonts w:eastAsia="Calibri"/>
                <w:bCs/>
              </w:rPr>
              <w:t>Eur</w:t>
            </w:r>
            <w:r>
              <w:rPr>
                <w:rFonts w:eastAsia="Calibri"/>
                <w:bCs/>
              </w:rPr>
              <w:t xml:space="preserve"> be PVM.</w:t>
            </w:r>
          </w:p>
          <w:p w14:paraId="5D0CFBC7" w14:textId="77777777" w:rsidR="00F61847" w:rsidRPr="00FA23C7" w:rsidRDefault="00F61847" w:rsidP="00F61847">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5623EE04" w14:textId="77777777" w:rsidR="00F61847" w:rsidRPr="00FA23C7" w:rsidRDefault="00F61847" w:rsidP="00F61847">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3B6EE3E6" w14:textId="77777777" w:rsidR="00F61847" w:rsidRPr="00FA23C7" w:rsidRDefault="00F61847" w:rsidP="00F61847">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 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829BD3B" w14:textId="77777777" w:rsidR="00F61847" w:rsidRDefault="00F61847" w:rsidP="00F61847">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644D4FA2" w14:textId="77777777" w:rsidR="00F61847" w:rsidRPr="00DB5E6F" w:rsidRDefault="00F61847" w:rsidP="00F61847">
            <w:pPr>
              <w:widowControl w:val="0"/>
              <w:tabs>
                <w:tab w:val="left" w:pos="1418"/>
              </w:tabs>
              <w:suppressAutoHyphens w:val="0"/>
              <w:autoSpaceDE w:val="0"/>
              <w:adjustRightInd w:val="0"/>
              <w:spacing w:after="120"/>
              <w:jc w:val="both"/>
              <w:textAlignment w:val="auto"/>
            </w:pPr>
            <w:r w:rsidRPr="0076209C">
              <w:rPr>
                <w:b/>
                <w:bCs/>
              </w:rPr>
              <w:t>**</w:t>
            </w:r>
            <w:r w:rsidRPr="00DB5E6F">
              <w:t xml:space="preserve"> Darbai, atlikti savo jėgomis – tai d</w:t>
            </w:r>
            <w:r w:rsidRPr="00DB5E6F">
              <w:rPr>
                <w:lang w:eastAsia="lt-LT"/>
              </w:rPr>
              <w:t xml:space="preserve">arbai, </w:t>
            </w:r>
            <w:r>
              <w:rPr>
                <w:lang w:eastAsia="lt-LT"/>
              </w:rPr>
              <w:t xml:space="preserve">                 </w:t>
            </w:r>
            <w:r w:rsidRPr="00DB5E6F">
              <w:rPr>
                <w:lang w:eastAsia="lt-LT"/>
              </w:rPr>
              <w:t xml:space="preserve">kuriuos tiekėjas atliko savo jėgomis kaip </w:t>
            </w:r>
            <w:r>
              <w:rPr>
                <w:lang w:eastAsia="lt-LT"/>
              </w:rPr>
              <w:t xml:space="preserve">                            </w:t>
            </w:r>
            <w:r w:rsidRPr="00DB5E6F">
              <w:rPr>
                <w:lang w:eastAsia="lt-LT"/>
              </w:rPr>
              <w:t>rangovas, tiekėjų grupės partneris ar subtiekėjas, nepasitelkiant trečiųjų subjektų.  T</w:t>
            </w:r>
            <w:r w:rsidRPr="00DB5E6F">
              <w:t xml:space="preserve">okiu atveju turi būti vertinami būtent </w:t>
            </w:r>
            <w:r w:rsidRPr="00DB5E6F">
              <w:lastRenderedPageBreak/>
              <w:t>konkretaus tiekėjo, tiekėjų grupės partnerio ar subtiekėjo, kurio pajėgumais remiamasi pirkime, atlikti darbai, jų apimtis, vertė, o ne sutarties objektas apskritai.</w:t>
            </w:r>
          </w:p>
          <w:p w14:paraId="04F4D378" w14:textId="77777777" w:rsidR="00F61847" w:rsidRDefault="00F61847" w:rsidP="00F61847">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3F615F5C" w14:textId="77777777" w:rsidR="00F61847" w:rsidRDefault="00F61847" w:rsidP="00F61847">
            <w:pPr>
              <w:widowControl w:val="0"/>
              <w:tabs>
                <w:tab w:val="left" w:pos="1418"/>
              </w:tabs>
              <w:suppressAutoHyphens w:val="0"/>
              <w:autoSpaceDE w:val="0"/>
              <w:adjustRightInd w:val="0"/>
              <w:jc w:val="both"/>
              <w:textAlignment w:val="auto"/>
              <w:rPr>
                <w:bCs/>
              </w:rPr>
            </w:pPr>
          </w:p>
          <w:p w14:paraId="1594322D" w14:textId="77777777" w:rsidR="00F61847" w:rsidRPr="00BC7572" w:rsidRDefault="00F61847" w:rsidP="00F61847">
            <w:pPr>
              <w:pStyle w:val="Sraopastraipa"/>
              <w:numPr>
                <w:ilvl w:val="0"/>
                <w:numId w:val="36"/>
              </w:numPr>
              <w:shd w:val="clear" w:color="auto" w:fill="FFFFFF" w:themeFill="background1"/>
              <w:tabs>
                <w:tab w:val="left" w:pos="312"/>
              </w:tabs>
              <w:ind w:left="0" w:firstLine="29"/>
              <w:jc w:val="both"/>
              <w:rPr>
                <w:i/>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7155B572" w14:textId="77777777" w:rsidR="00F61847" w:rsidRPr="00BC7572" w:rsidRDefault="00F61847" w:rsidP="00F61847">
            <w:pPr>
              <w:pStyle w:val="Sraopastraipa"/>
              <w:numPr>
                <w:ilvl w:val="0"/>
                <w:numId w:val="36"/>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001ED319" w14:textId="77777777" w:rsidR="00F61847" w:rsidRPr="009736CD" w:rsidRDefault="00F61847" w:rsidP="00F61847">
            <w:pPr>
              <w:pStyle w:val="Sraopastraipa"/>
              <w:numPr>
                <w:ilvl w:val="0"/>
                <w:numId w:val="36"/>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p w14:paraId="0E7B6A7E" w14:textId="2B8A3A07" w:rsidR="00F61847" w:rsidRPr="00634BD2" w:rsidRDefault="00F61847" w:rsidP="00F61847">
            <w:pPr>
              <w:pStyle w:val="Sraopastraipa"/>
              <w:widowControl w:val="0"/>
              <w:tabs>
                <w:tab w:val="left" w:pos="1418"/>
              </w:tabs>
              <w:autoSpaceDE w:val="0"/>
              <w:adjustRightInd w:val="0"/>
              <w:ind w:left="319"/>
              <w:jc w:val="both"/>
              <w:rPr>
                <w:bCs/>
                <w:color w:val="000000" w:themeColor="text1"/>
              </w:rPr>
            </w:pPr>
          </w:p>
        </w:tc>
        <w:tc>
          <w:tcPr>
            <w:tcW w:w="4316" w:type="dxa"/>
            <w:shd w:val="clear" w:color="auto" w:fill="auto"/>
          </w:tcPr>
          <w:p w14:paraId="4BF406B3" w14:textId="77777777" w:rsidR="00F61847" w:rsidRPr="00083CD3" w:rsidRDefault="00F61847" w:rsidP="00F61847">
            <w:pPr>
              <w:spacing w:before="120"/>
              <w:jc w:val="both"/>
              <w:rPr>
                <w:b/>
              </w:rPr>
            </w:pPr>
            <w:r>
              <w:rPr>
                <w:bCs/>
              </w:rPr>
              <w:lastRenderedPageBreak/>
              <w:t>Pateikiama:</w:t>
            </w:r>
          </w:p>
          <w:p w14:paraId="2217BD76" w14:textId="29240C67" w:rsidR="00F61847" w:rsidRPr="00295825" w:rsidRDefault="00F61847" w:rsidP="00F61847">
            <w:pPr>
              <w:tabs>
                <w:tab w:val="left" w:pos="283"/>
              </w:tabs>
              <w:ind w:left="30"/>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7663D7">
              <w:rPr>
                <w:bCs/>
              </w:rPr>
              <w:t>savo jėgomis atliktų (ar vykdomų)</w:t>
            </w:r>
            <w:r>
              <w:rPr>
                <w:b/>
              </w:rPr>
              <w:t xml:space="preserve"> </w:t>
            </w:r>
            <w:r w:rsidR="007663D7" w:rsidRPr="00C21E04">
              <w:rPr>
                <w:sz w:val="23"/>
                <w:szCs w:val="23"/>
              </w:rPr>
              <w:t>vietinės reikšmės kelių ir/ ar gatvių su žvyro danga priežiūros ir/ ar gatvių su žvyro danga  greideriavimo darbų</w:t>
            </w:r>
            <w:r w:rsidR="007663D7" w:rsidRPr="0038091F">
              <w:rPr>
                <w:b/>
                <w:lang w:eastAsia="en-GB"/>
              </w:rPr>
              <w:t xml:space="preserve"> </w:t>
            </w:r>
            <w:r w:rsidRPr="00673104">
              <w:rPr>
                <w:bCs/>
                <w:lang w:eastAsia="en-GB"/>
              </w:rPr>
              <w:t>sąrašas</w:t>
            </w:r>
            <w:r w:rsidRPr="0038091F">
              <w:rPr>
                <w:b/>
                <w:lang w:eastAsia="en-GB"/>
              </w:rPr>
              <w:t xml:space="preserve"> </w:t>
            </w:r>
            <w:r w:rsidRPr="0038091F">
              <w:rPr>
                <w:bCs/>
              </w:rPr>
              <w:t xml:space="preserve">(parengtas pagal pirkimo sąlygų </w:t>
            </w:r>
            <w:r w:rsidR="00673104">
              <w:rPr>
                <w:bCs/>
              </w:rPr>
              <w:t>5</w:t>
            </w:r>
            <w:r w:rsidRPr="0038091F">
              <w:rPr>
                <w:bCs/>
              </w:rPr>
              <w:t xml:space="preserve"> priedą </w:t>
            </w:r>
            <w:r w:rsidRPr="0038091F">
              <w:rPr>
                <w:bCs/>
                <w:iCs/>
              </w:rPr>
              <w:t>,,Atliktų statybos darbų sąrašas“</w:t>
            </w:r>
            <w:r w:rsidRPr="0038091F">
              <w:rPr>
                <w:bCs/>
              </w:rPr>
              <w:t>),</w:t>
            </w:r>
            <w:r w:rsidRPr="0038091F">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38091F">
              <w:rPr>
                <w:rFonts w:eastAsia="Arial Unicode MS"/>
                <w:bdr w:val="nil"/>
                <w:lang w:val="pt-PT" w:eastAsia="lt-LT"/>
              </w:rPr>
              <w:t xml:space="preserve">(tiek viešuosius, tiek privačiuosius) </w:t>
            </w:r>
            <w:r w:rsidRPr="00931B81">
              <w:t>bei jų kontaktus. Taip</w:t>
            </w:r>
            <w:r>
              <w:t xml:space="preserve"> pat tiekėjas</w:t>
            </w:r>
            <w:r w:rsidRPr="0038091F">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38091F">
              <w:rPr>
                <w:b/>
                <w:bCs/>
              </w:rPr>
              <w:t>išskirti darbų, atliktų savo jėgomis, vertes</w:t>
            </w:r>
            <w:r w:rsidRPr="00295825">
              <w:t xml:space="preserve">. </w:t>
            </w:r>
          </w:p>
          <w:p w14:paraId="03CC0A26" w14:textId="5A81FC54" w:rsidR="00F61847" w:rsidRPr="001475F5" w:rsidRDefault="00F61847" w:rsidP="00F61847">
            <w:pPr>
              <w:pStyle w:val="Sraopastraipa"/>
              <w:numPr>
                <w:ilvl w:val="0"/>
                <w:numId w:val="39"/>
              </w:numPr>
              <w:tabs>
                <w:tab w:val="left" w:pos="274"/>
              </w:tabs>
              <w:spacing w:before="120" w:after="40"/>
              <w:ind w:left="28"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D05472">
              <w:rPr>
                <w:b/>
                <w:bCs/>
              </w:rPr>
              <w:t xml:space="preserve">užsakovo patvirtinta pažyma </w:t>
            </w:r>
            <w:r w:rsidRPr="00D05472">
              <w:rPr>
                <w:bCs/>
              </w:rPr>
              <w:t xml:space="preserve">apie tai, kad </w:t>
            </w:r>
            <w:r w:rsidRPr="00E76B39">
              <w:rPr>
                <w:bCs/>
              </w:rPr>
              <w:t xml:space="preserve">tiekėjo </w:t>
            </w:r>
            <w:r w:rsidR="00673104" w:rsidRPr="00C21E04">
              <w:rPr>
                <w:sz w:val="23"/>
                <w:szCs w:val="23"/>
              </w:rPr>
              <w:t>vietinės reikšmės kelių ir/ ar gatvių su žvyro danga priežiūros ir/ ar gatvių su žvyro danga greideriavimo darb</w:t>
            </w:r>
            <w:r w:rsidR="00673104">
              <w:rPr>
                <w:sz w:val="23"/>
                <w:szCs w:val="23"/>
              </w:rPr>
              <w:t>ai</w:t>
            </w:r>
            <w:r>
              <w:rPr>
                <w:b/>
                <w:lang w:eastAsia="en-GB"/>
              </w:rPr>
              <w:t xml:space="preserve"> buvo at</w:t>
            </w:r>
            <w:r w:rsidRPr="00D05472">
              <w:rPr>
                <w:b/>
              </w:rPr>
              <w:t xml:space="preserve">likti tinkamai. </w:t>
            </w:r>
            <w:r w:rsidRPr="00D05472">
              <w:rPr>
                <w:bCs/>
              </w:rPr>
              <w:t xml:space="preserve">Užsakovų pažymose turi būti nurodytas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D05472">
              <w:rPr>
                <w:bCs/>
              </w:rPr>
              <w:t xml:space="preserve">ir vieta, </w:t>
            </w:r>
            <w:r>
              <w:rPr>
                <w:bCs/>
              </w:rPr>
              <w:t>taip pat</w:t>
            </w:r>
            <w:r w:rsidRPr="00D05472">
              <w:rPr>
                <w:bCs/>
              </w:rPr>
              <w:t xml:space="preserve">, ar </w:t>
            </w:r>
            <w:r w:rsidRPr="00D05472">
              <w:rPr>
                <w:bCs/>
                <w:lang w:eastAsia="lt-LT"/>
              </w:rPr>
              <w:t xml:space="preserve">nurodytų darbų atlikimas ir </w:t>
            </w:r>
            <w:r w:rsidRPr="00D05472">
              <w:rPr>
                <w:bCs/>
                <w:lang w:eastAsia="lt-LT"/>
              </w:rPr>
              <w:lastRenderedPageBreak/>
              <w:t xml:space="preserve">galutiniai rezultatai buvo tinkami. </w:t>
            </w:r>
            <w:r w:rsidRPr="00392050">
              <w:rPr>
                <w:b/>
                <w:lang w:eastAsia="lt-LT"/>
              </w:rPr>
              <w:t xml:space="preserve">Užsakovų pažymose taip pat turi būti nurodyta, </w:t>
            </w:r>
            <w:r w:rsidRPr="00392050">
              <w:rPr>
                <w:b/>
              </w:rPr>
              <w:t>ar tiekėjas nurodytus darbus atliko savo jėgomis, ar pasitelkdamas kitus ūkio subjektus</w:t>
            </w:r>
            <w:r w:rsidRPr="00295825">
              <w:t>.</w:t>
            </w:r>
            <w:r w:rsidRPr="00392050">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92050">
              <w:rPr>
                <w:b/>
                <w:bCs/>
              </w:rPr>
              <w:t>savarankiškai tos sutarties apimtyje atliktų darbų dalies vertė</w:t>
            </w:r>
            <w:r w:rsidRPr="00295825">
              <w:t>.</w:t>
            </w:r>
          </w:p>
          <w:p w14:paraId="45AE02B6" w14:textId="4657D21E" w:rsidR="00F61847" w:rsidRPr="00B41479" w:rsidRDefault="00F61847" w:rsidP="00F61847">
            <w:pPr>
              <w:tabs>
                <w:tab w:val="left" w:pos="709"/>
              </w:tabs>
              <w:spacing w:after="120" w:line="240" w:lineRule="atLeast"/>
              <w:jc w:val="both"/>
              <w:textAlignment w:val="auto"/>
              <w:rPr>
                <w:rFonts w:eastAsia="Calibri"/>
                <w:b/>
                <w:bCs/>
                <w:iCs/>
                <w:sz w:val="22"/>
                <w:szCs w:val="22"/>
              </w:rPr>
            </w:pPr>
            <w:r w:rsidRPr="00B41479">
              <w:rPr>
                <w:b/>
                <w:bCs/>
                <w:iCs/>
              </w:rPr>
              <w:t xml:space="preserve">Užsakovų pažymose pateikta informacija turi sutapti su pirkimo sąlygų </w:t>
            </w:r>
            <w:r w:rsidR="00673104">
              <w:rPr>
                <w:b/>
                <w:bCs/>
                <w:iCs/>
              </w:rPr>
              <w:t>5</w:t>
            </w:r>
            <w:r w:rsidRPr="00B41479">
              <w:rPr>
                <w:b/>
                <w:bCs/>
                <w:iCs/>
              </w:rPr>
              <w:t xml:space="preserve"> priede ,,Atliktų statybos darbų sąrašas“ pateikta informacija apie tiekėjo atliktus darbus.</w:t>
            </w:r>
          </w:p>
          <w:p w14:paraId="62672ED1" w14:textId="3FAACEB8" w:rsidR="00F61847" w:rsidRPr="00210550" w:rsidRDefault="00F61847" w:rsidP="00F61847">
            <w:pPr>
              <w:jc w:val="both"/>
              <w:rPr>
                <w:i/>
                <w:i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60904C6E" w14:textId="77777777" w:rsidR="004C7E15" w:rsidRDefault="004C7E15"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244849E9" w14:textId="498319F2" w:rsidR="00B06416" w:rsidRPr="009D21A5" w:rsidRDefault="009D21A5" w:rsidP="009D21A5">
      <w:pPr>
        <w:widowControl w:val="0"/>
        <w:tabs>
          <w:tab w:val="left" w:pos="1560"/>
        </w:tabs>
        <w:suppressAutoHyphens w:val="0"/>
        <w:autoSpaceDE w:val="0"/>
        <w:adjustRightInd w:val="0"/>
        <w:ind w:right="142" w:firstLine="851"/>
        <w:jc w:val="both"/>
        <w:textAlignment w:val="auto"/>
        <w:rPr>
          <w:b/>
          <w:bCs/>
          <w:szCs w:val="20"/>
        </w:rPr>
      </w:pPr>
      <w:r>
        <w:rPr>
          <w:b/>
          <w:bCs/>
          <w:szCs w:val="20"/>
        </w:rPr>
        <w:t>11.9.</w:t>
      </w:r>
      <w:r w:rsidR="00B06416" w:rsidRPr="009D21A5">
        <w:rPr>
          <w:b/>
          <w:bCs/>
          <w:szCs w:val="20"/>
        </w:rPr>
        <w:t>Tiekėjas turi atitikti 3 lentelėje „Aplinkos apsaugos vadybos sistemos                          standartų reikalavimai“ nustatytus reikalavimus dėl aplinkos apsaugos vadybos sistemos standartų laikymosi:</w:t>
      </w:r>
    </w:p>
    <w:p w14:paraId="3709D8CE" w14:textId="77777777" w:rsidR="00B06416" w:rsidRDefault="00B06416"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11EFDCF3" w14:textId="7C8594BA" w:rsidR="00B06416" w:rsidRDefault="00096D87" w:rsidP="00B06416">
      <w:pPr>
        <w:widowControl w:val="0"/>
        <w:tabs>
          <w:tab w:val="left" w:pos="1560"/>
        </w:tabs>
        <w:suppressAutoHyphens w:val="0"/>
        <w:autoSpaceDE w:val="0"/>
        <w:adjustRightInd w:val="0"/>
        <w:ind w:right="142"/>
        <w:jc w:val="right"/>
        <w:textAlignment w:val="auto"/>
        <w:rPr>
          <w:bCs/>
          <w:i/>
          <w:iCs/>
          <w:lang w:eastAsia="lt-LT"/>
        </w:rPr>
      </w:pPr>
      <w:r>
        <w:rPr>
          <w:bCs/>
          <w:i/>
          <w:iCs/>
          <w:lang w:eastAsia="lt-LT"/>
        </w:rPr>
        <w:t>3</w:t>
      </w:r>
      <w:r w:rsidR="00B06416" w:rsidRPr="004F1C5B">
        <w:rPr>
          <w:bCs/>
          <w:i/>
          <w:iCs/>
          <w:lang w:eastAsia="lt-LT"/>
        </w:rPr>
        <w:t xml:space="preserve"> lentelė „A</w:t>
      </w:r>
      <w:r w:rsidR="00B06416" w:rsidRPr="004F1C5B">
        <w:rPr>
          <w:bCs/>
          <w:i/>
          <w:iCs/>
          <w:szCs w:val="20"/>
        </w:rPr>
        <w:t xml:space="preserve">plinkos apsaugos vadybos sistemos </w:t>
      </w:r>
      <w:r w:rsidR="00B06416">
        <w:rPr>
          <w:bCs/>
          <w:i/>
          <w:iCs/>
          <w:szCs w:val="20"/>
        </w:rPr>
        <w:t xml:space="preserve">standartų </w:t>
      </w:r>
      <w:r w:rsidR="00B06416" w:rsidRPr="004F1C5B">
        <w:rPr>
          <w:bCs/>
          <w:i/>
          <w:iCs/>
          <w:szCs w:val="20"/>
        </w:rPr>
        <w:t>reikalavimai</w:t>
      </w:r>
      <w:r w:rsidR="00B06416" w:rsidRPr="004F1C5B">
        <w:rPr>
          <w:bCs/>
          <w:i/>
          <w:iCs/>
          <w:lang w:eastAsia="lt-LT"/>
        </w:rPr>
        <w:t>“</w:t>
      </w:r>
    </w:p>
    <w:tbl>
      <w:tblPr>
        <w:tblStyle w:val="Lentelstinklelis"/>
        <w:tblW w:w="9356" w:type="dxa"/>
        <w:tblInd w:w="-5" w:type="dxa"/>
        <w:tblLayout w:type="fixed"/>
        <w:tblLook w:val="04A0" w:firstRow="1" w:lastRow="0" w:firstColumn="1" w:lastColumn="0" w:noHBand="0" w:noVBand="1"/>
      </w:tblPr>
      <w:tblGrid>
        <w:gridCol w:w="709"/>
        <w:gridCol w:w="4253"/>
        <w:gridCol w:w="4394"/>
      </w:tblGrid>
      <w:tr w:rsidR="00B06416" w14:paraId="0371746E" w14:textId="77777777" w:rsidTr="00EB51F1">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FC1B83" w14:textId="77777777" w:rsidR="00B06416" w:rsidRDefault="00B06416" w:rsidP="00EB51F1">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B84423" w14:textId="77777777" w:rsidR="00B06416" w:rsidRDefault="00B06416" w:rsidP="00EB51F1">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1ABA80" w14:textId="77777777" w:rsidR="00B06416" w:rsidRDefault="00B06416" w:rsidP="00EB51F1">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B06416" w14:paraId="64AB6994" w14:textId="77777777" w:rsidTr="00EB51F1">
        <w:trPr>
          <w:trHeight w:val="2117"/>
        </w:trPr>
        <w:tc>
          <w:tcPr>
            <w:tcW w:w="709" w:type="dxa"/>
            <w:tcBorders>
              <w:top w:val="single" w:sz="4" w:space="0" w:color="auto"/>
              <w:left w:val="single" w:sz="4" w:space="0" w:color="auto"/>
              <w:bottom w:val="single" w:sz="4" w:space="0" w:color="auto"/>
              <w:right w:val="single" w:sz="4" w:space="0" w:color="auto"/>
            </w:tcBorders>
            <w:hideMark/>
          </w:tcPr>
          <w:p w14:paraId="328C4EB8" w14:textId="77777777" w:rsidR="00B06416" w:rsidRDefault="00B06416" w:rsidP="00EB51F1">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4BB4A982" w14:textId="77777777" w:rsidR="00B06416" w:rsidRDefault="00B06416" w:rsidP="00EB51F1">
            <w:pPr>
              <w:tabs>
                <w:tab w:val="left" w:pos="993"/>
              </w:tabs>
              <w:jc w:val="both"/>
            </w:pPr>
            <w:r>
              <w:t>Tiekėjas</w:t>
            </w:r>
            <w:r w:rsidRPr="00174CCF">
              <w:t>, tiekėjų grupės narys (-iai), veikiantis (-ys) pagal jungtinės veiklos sutartį, kuris (-ie)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lastRenderedPageBreak/>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6CD7B0B2" w14:textId="77777777" w:rsidR="00B06416" w:rsidRPr="00EC61A0" w:rsidRDefault="00B06416">
            <w:pPr>
              <w:pStyle w:val="Sraopastraipa"/>
              <w:numPr>
                <w:ilvl w:val="0"/>
                <w:numId w:val="33"/>
              </w:numPr>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(-iai), atsižvelgiant į jų prisiimamus įsipareigojimus pirkimo sutarčiai vykdyti;</w:t>
            </w:r>
          </w:p>
          <w:p w14:paraId="29A2A004" w14:textId="77777777" w:rsidR="00B06416" w:rsidRDefault="00B06416">
            <w:pPr>
              <w:pStyle w:val="Sraopastraipa"/>
              <w:numPr>
                <w:ilvl w:val="0"/>
                <w:numId w:val="33"/>
              </w:numPr>
              <w:shd w:val="clear" w:color="auto" w:fill="FFFFFF" w:themeFill="background1"/>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5EE17CF6" w14:textId="77777777" w:rsidR="00B06416" w:rsidRPr="001D69A4" w:rsidRDefault="00B06416">
            <w:pPr>
              <w:pStyle w:val="Sraopastraipa"/>
              <w:numPr>
                <w:ilvl w:val="0"/>
                <w:numId w:val="33"/>
              </w:numPr>
              <w:shd w:val="clear" w:color="auto" w:fill="FFFFFF" w:themeFill="background1"/>
              <w:ind w:left="180" w:hanging="180"/>
              <w:jc w:val="both"/>
              <w:rPr>
                <w:i/>
                <w:color w:val="000000"/>
                <w:lang w:eastAsia="lt-LT"/>
              </w:rPr>
            </w:pPr>
            <w:r w:rsidRPr="0033182E">
              <w:rPr>
                <w:i/>
                <w:color w:val="000000"/>
                <w:lang w:eastAsia="lt-LT"/>
              </w:rPr>
              <w:t xml:space="preserve">Subtiekėjai turi laikytis reikalaujamų </w:t>
            </w:r>
            <w:r w:rsidRPr="0033182E">
              <w:rPr>
                <w:bCs/>
                <w:i/>
                <w:color w:val="000000"/>
                <w:lang w:eastAsia="lt-LT"/>
              </w:rPr>
              <w:t xml:space="preserve">aplinkos apsaugos vadybos priemonių, </w:t>
            </w:r>
            <w:r w:rsidRPr="0033182E">
              <w:rPr>
                <w:i/>
                <w:color w:val="000000"/>
                <w:lang w:eastAsia="lt-LT"/>
              </w:rPr>
              <w:t>atsižvelgiant į jų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B83DC76" w14:textId="77777777" w:rsidR="00B06416" w:rsidRDefault="00B06416" w:rsidP="00EB51F1">
            <w:pPr>
              <w:jc w:val="both"/>
            </w:pPr>
            <w:r w:rsidRPr="005B7E10">
              <w:lastRenderedPageBreak/>
              <w:t>Pateikiama:</w:t>
            </w:r>
            <w:r w:rsidRPr="00A828A1">
              <w:t xml:space="preserve"> </w:t>
            </w:r>
          </w:p>
          <w:p w14:paraId="5CAD4E57" w14:textId="77777777" w:rsidR="00B06416" w:rsidRDefault="00B06416" w:rsidP="00EB51F1">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FA357A3" w14:textId="77777777" w:rsidR="00B06416" w:rsidRDefault="00B06416" w:rsidP="00EB51F1">
            <w:pPr>
              <w:tabs>
                <w:tab w:val="left" w:pos="993"/>
              </w:tabs>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apeašymą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386607F8" w14:textId="77777777" w:rsidR="00B06416" w:rsidRPr="00F364BA" w:rsidRDefault="00B06416" w:rsidP="00EB51F1">
            <w:pPr>
              <w:tabs>
                <w:tab w:val="left" w:pos="993"/>
              </w:tabs>
              <w:jc w:val="both"/>
              <w:rPr>
                <w:i/>
                <w:iCs/>
              </w:rPr>
            </w:pPr>
            <w:r>
              <w:lastRenderedPageBreak/>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3D4C8365" w14:textId="77777777" w:rsidR="00B06416" w:rsidRPr="002576C5" w:rsidRDefault="00B06416" w:rsidP="00EB51F1">
            <w:pPr>
              <w:suppressAutoHyphens w:val="0"/>
              <w:autoSpaceDN/>
              <w:spacing w:line="257" w:lineRule="atLeast"/>
              <w:ind w:firstLine="31"/>
              <w:jc w:val="both"/>
              <w:textAlignment w:val="auto"/>
              <w:rPr>
                <w:i/>
                <w:iCs/>
                <w:color w:val="000000"/>
                <w:lang w:eastAsia="en-GB"/>
              </w:rPr>
            </w:pPr>
            <w:r w:rsidRPr="002576C5">
              <w:rPr>
                <w:i/>
                <w:iCs/>
                <w:color w:val="000000"/>
                <w:lang w:eastAsia="en-GB"/>
              </w:rPr>
              <w:t>10.1.apibrėžta įmonės ar įstaigos vadovybės patvirtinta aplinkos apsaugos politika ir aplinkos apsaugos reikalavimų atitikimas teikiant paslaugas ir vykdant darbus;</w:t>
            </w:r>
          </w:p>
          <w:p w14:paraId="3B598C6A" w14:textId="77777777" w:rsidR="00B06416" w:rsidRPr="002576C5" w:rsidRDefault="00B06416" w:rsidP="00EB51F1">
            <w:pPr>
              <w:tabs>
                <w:tab w:val="left" w:pos="216"/>
              </w:tabs>
              <w:suppressAutoHyphens w:val="0"/>
              <w:autoSpaceDN/>
              <w:spacing w:line="257" w:lineRule="atLeast"/>
              <w:jc w:val="both"/>
              <w:textAlignment w:val="auto"/>
              <w:rPr>
                <w:i/>
                <w:iCs/>
                <w:color w:val="000000"/>
                <w:lang w:eastAsia="en-GB"/>
              </w:rPr>
            </w:pPr>
            <w:r w:rsidRPr="002576C5">
              <w:rPr>
                <w:i/>
                <w:iCs/>
                <w:color w:val="000000"/>
                <w:lang w:eastAsia="en-GB"/>
              </w:rPr>
              <w:t xml:space="preserve">10.2. nustatyti reikšmingiausi aplinkos apsaugos aspektai, kuriems įtaką daro, 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756C865C" w14:textId="77777777" w:rsidR="00B06416" w:rsidRPr="002576C5" w:rsidRDefault="00B06416" w:rsidP="00EB51F1">
            <w:pPr>
              <w:tabs>
                <w:tab w:val="left" w:pos="216"/>
              </w:tabs>
              <w:suppressAutoHyphens w:val="0"/>
              <w:autoSpaceDN/>
              <w:spacing w:line="257" w:lineRule="atLeast"/>
              <w:jc w:val="both"/>
              <w:textAlignment w:val="auto"/>
              <w:rPr>
                <w:i/>
                <w:iCs/>
                <w:color w:val="000000"/>
                <w:lang w:eastAsia="en-GB"/>
              </w:rPr>
            </w:pPr>
            <w:r w:rsidRPr="002576C5">
              <w:rPr>
                <w:i/>
                <w:iCs/>
                <w:color w:val="000000"/>
                <w:lang w:eastAsia="en-GB"/>
              </w:rPr>
              <w:t>10.3.nustatyti aplinkosauginiai tikslai ir                          uždaviniai bei priemonės šiems tikslams        pasiekti;</w:t>
            </w:r>
          </w:p>
          <w:p w14:paraId="5F6B7F0A" w14:textId="77777777" w:rsidR="00B06416" w:rsidRPr="002576C5" w:rsidRDefault="00B06416" w:rsidP="00EB51F1">
            <w:pPr>
              <w:suppressAutoHyphens w:val="0"/>
              <w:autoSpaceDN/>
              <w:spacing w:line="257" w:lineRule="atLeast"/>
              <w:jc w:val="both"/>
              <w:textAlignment w:val="auto"/>
              <w:rPr>
                <w:i/>
                <w:iCs/>
                <w:color w:val="000000"/>
                <w:lang w:eastAsia="en-GB"/>
              </w:rPr>
            </w:pPr>
            <w:r w:rsidRPr="002576C5">
              <w:rPr>
                <w:i/>
                <w:iCs/>
                <w:color w:val="000000"/>
                <w:lang w:eastAsia="en-GB"/>
              </w:rPr>
              <w:t>10.4.numatyta aplinkosauginių tikslų                                       įgyvendinimo stebėsena – paskirti atsakingi asmenys, nustatyta jų atsakomybė, pareigos ir priemonių įgyvendinimo terminai;</w:t>
            </w:r>
          </w:p>
          <w:p w14:paraId="39F59A25" w14:textId="77777777" w:rsidR="00B06416" w:rsidRPr="002576C5" w:rsidRDefault="00B06416" w:rsidP="00EB51F1">
            <w:pPr>
              <w:tabs>
                <w:tab w:val="left" w:pos="232"/>
              </w:tabs>
              <w:suppressAutoHyphens w:val="0"/>
              <w:autoSpaceDN/>
              <w:spacing w:line="257" w:lineRule="atLeast"/>
              <w:jc w:val="both"/>
              <w:textAlignment w:val="auto"/>
              <w:rPr>
                <w:i/>
                <w:iCs/>
                <w:color w:val="000000"/>
                <w:lang w:eastAsia="en-GB"/>
              </w:rPr>
            </w:pPr>
            <w:r w:rsidRPr="002576C5">
              <w:rPr>
                <w:i/>
                <w:iCs/>
                <w:color w:val="000000"/>
                <w:lang w:eastAsia="en-GB"/>
              </w:rPr>
              <w:t>10.5.parengtas aplinkosauginių ir avarinių                                 situacijų valdymo planas;</w:t>
            </w:r>
          </w:p>
          <w:p w14:paraId="1E274C6B" w14:textId="77777777" w:rsidR="00B06416" w:rsidRPr="00822B3D" w:rsidRDefault="00B06416" w:rsidP="00EB51F1">
            <w:pPr>
              <w:tabs>
                <w:tab w:val="left" w:pos="232"/>
              </w:tabs>
              <w:suppressAutoHyphens w:val="0"/>
              <w:autoSpaceDN/>
              <w:spacing w:line="257" w:lineRule="atLeast"/>
              <w:jc w:val="both"/>
              <w:textAlignment w:val="auto"/>
              <w:rPr>
                <w:color w:val="000000"/>
                <w:lang w:eastAsia="en-GB"/>
              </w:rPr>
            </w:pPr>
            <w:r w:rsidRPr="002576C5">
              <w:rPr>
                <w:i/>
                <w:iCs/>
                <w:color w:val="000000"/>
                <w:lang w:eastAsia="en-GB"/>
              </w:rPr>
              <w:t>10.6.vykdoma aplinkosauginio gerinimo                            veiklos kontrolė (pvz., parengiamos                              kasmetinės ataskaitos, kurios pateikiamos, pristatomos įmonės vadovybei).</w:t>
            </w:r>
          </w:p>
        </w:tc>
      </w:tr>
    </w:tbl>
    <w:p w14:paraId="435AEAD6" w14:textId="77777777" w:rsidR="00B06416" w:rsidRDefault="00B06416" w:rsidP="007D3DE2">
      <w:pPr>
        <w:widowControl w:val="0"/>
        <w:tabs>
          <w:tab w:val="left" w:pos="993"/>
          <w:tab w:val="left" w:pos="1134"/>
          <w:tab w:val="left" w:pos="1276"/>
          <w:tab w:val="left" w:pos="1560"/>
        </w:tabs>
        <w:suppressAutoHyphens w:val="0"/>
        <w:autoSpaceDE w:val="0"/>
        <w:adjustRightInd w:val="0"/>
        <w:jc w:val="both"/>
        <w:textAlignment w:val="auto"/>
        <w:rPr>
          <w:szCs w:val="20"/>
        </w:rPr>
      </w:pPr>
    </w:p>
    <w:p w14:paraId="47AAC9D0" w14:textId="10A4C7EB" w:rsidR="00B06416" w:rsidRPr="00B06416" w:rsidRDefault="00B06416" w:rsidP="00B06416">
      <w:pPr>
        <w:widowControl w:val="0"/>
        <w:tabs>
          <w:tab w:val="left" w:pos="1276"/>
          <w:tab w:val="left" w:pos="1560"/>
        </w:tabs>
        <w:suppressAutoHyphens w:val="0"/>
        <w:autoSpaceDE w:val="0"/>
        <w:adjustRightInd w:val="0"/>
        <w:ind w:firstLine="709"/>
        <w:jc w:val="both"/>
        <w:textAlignment w:val="auto"/>
        <w:rPr>
          <w:szCs w:val="20"/>
        </w:rPr>
      </w:pPr>
      <w:r w:rsidRPr="004208D4">
        <w:rPr>
          <w:rFonts w:eastAsia="Calibri"/>
          <w:b/>
          <w:bCs/>
        </w:rPr>
        <w:t>11.</w:t>
      </w:r>
      <w:r w:rsidR="009D21A5" w:rsidRPr="004208D4">
        <w:rPr>
          <w:rFonts w:eastAsia="Calibri"/>
          <w:b/>
          <w:bCs/>
        </w:rPr>
        <w:t>10</w:t>
      </w:r>
      <w:r w:rsidRPr="004208D4">
        <w:rPr>
          <w:rFonts w:eastAsia="Calibri"/>
          <w:b/>
          <w:bCs/>
        </w:rPr>
        <w:t>.Tiekėjo (ar jo personalo) kvalifikacija i</w:t>
      </w:r>
      <w:r w:rsidRPr="004208D4">
        <w:rPr>
          <w:b/>
          <w:bCs/>
        </w:rPr>
        <w:t>r atitiktis aplinkos apsaugos vadybos                   sistemos standartų reikalavimams</w:t>
      </w:r>
      <w:r w:rsidRPr="004208D4">
        <w:t xml:space="preserve"> </w:t>
      </w:r>
      <w:r w:rsidRPr="004208D4">
        <w:rPr>
          <w:rFonts w:eastAsia="Calibri"/>
          <w:b/>
          <w:bCs/>
        </w:rPr>
        <w:t>turi būti įgyta iki pasiūlymų pateikimo termino pabaigos ir</w:t>
      </w:r>
      <w:r w:rsidRPr="00B06416">
        <w:rPr>
          <w:rFonts w:eastAsia="Calibri"/>
          <w:b/>
          <w:bCs/>
        </w:rPr>
        <w:t xml:space="preserve"> tai turi būti užfiksuota patvirtinančiame dokumente</w:t>
      </w:r>
      <w:r w:rsidRPr="00B06416">
        <w:rPr>
          <w:rFonts w:eastAsia="Calibri"/>
        </w:rPr>
        <w:t>. I</w:t>
      </w:r>
      <w:r>
        <w:rPr>
          <w:lang w:eastAsia="lt-LT"/>
        </w:rPr>
        <w:t>š tiekėjų, registruotų Europos Sąjungos valstybėje narėje,</w:t>
      </w:r>
      <w:r w:rsidRPr="00B06416">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E6E5DB5" w14:textId="0F933EC9" w:rsidR="00250ADF" w:rsidRPr="00250ADF" w:rsidRDefault="0005094C" w:rsidP="00795918">
      <w:pPr>
        <w:widowControl w:val="0"/>
        <w:tabs>
          <w:tab w:val="left" w:pos="1418"/>
        </w:tabs>
        <w:suppressAutoHyphens w:val="0"/>
        <w:autoSpaceDE w:val="0"/>
        <w:adjustRightInd w:val="0"/>
        <w:ind w:firstLine="851"/>
        <w:contextualSpacing/>
        <w:jc w:val="both"/>
        <w:textAlignment w:val="auto"/>
      </w:pPr>
      <w:r>
        <w:rPr>
          <w:rFonts w:eastAsia="Calibri"/>
          <w:szCs w:val="20"/>
        </w:rPr>
        <w:t>11.</w:t>
      </w:r>
      <w:r w:rsidR="009D21A5">
        <w:rPr>
          <w:rFonts w:eastAsia="Calibri"/>
          <w:szCs w:val="20"/>
        </w:rPr>
        <w:t>11</w:t>
      </w:r>
      <w:r>
        <w:rPr>
          <w:rFonts w:eastAsia="Calibri"/>
          <w:szCs w:val="20"/>
        </w:rPr>
        <w:t>.</w:t>
      </w:r>
      <w:r w:rsidR="00A5014B" w:rsidRPr="0005094C">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0396C7BA" w14:textId="0974CCB2" w:rsidR="00250ADF" w:rsidRPr="00250ADF" w:rsidRDefault="0005094C" w:rsidP="00795918">
      <w:pPr>
        <w:widowControl w:val="0"/>
        <w:tabs>
          <w:tab w:val="left" w:pos="1418"/>
          <w:tab w:val="left" w:pos="1560"/>
        </w:tabs>
        <w:suppressAutoHyphens w:val="0"/>
        <w:autoSpaceDE w:val="0"/>
        <w:adjustRightInd w:val="0"/>
        <w:ind w:firstLine="851"/>
        <w:jc w:val="both"/>
        <w:textAlignment w:val="auto"/>
      </w:pPr>
      <w:r>
        <w:rPr>
          <w:szCs w:val="20"/>
        </w:rPr>
        <w:t>11.1</w:t>
      </w:r>
      <w:r w:rsidR="009D21A5">
        <w:rPr>
          <w:szCs w:val="20"/>
        </w:rPr>
        <w:t>2</w:t>
      </w:r>
      <w:r>
        <w:rPr>
          <w:szCs w:val="20"/>
        </w:rPr>
        <w:t>.</w:t>
      </w:r>
      <w:r w:rsidR="00A5014B" w:rsidRPr="0005094C">
        <w:rPr>
          <w:szCs w:val="20"/>
        </w:rPr>
        <w:t xml:space="preserve">Remdamasis kitų ūkio subjektų pajėgumais (kvalifikacija), tiekėjas neatsižvelgia į tai, koks teisinis ryšys sieja tiekėją ir tą ūkio subjektą, kurio pajėgumais jis remiasi. </w:t>
      </w:r>
    </w:p>
    <w:p w14:paraId="43EBA910" w14:textId="61DDF0C1" w:rsidR="009D21A5" w:rsidRPr="00B442FE" w:rsidRDefault="0005094C" w:rsidP="009D21A5">
      <w:pPr>
        <w:pStyle w:val="Sraopastraipa"/>
        <w:widowControl w:val="0"/>
        <w:tabs>
          <w:tab w:val="left" w:pos="1276"/>
          <w:tab w:val="left" w:pos="1560"/>
        </w:tabs>
        <w:suppressAutoHyphens w:val="0"/>
        <w:autoSpaceDE w:val="0"/>
        <w:adjustRightInd w:val="0"/>
        <w:ind w:left="0" w:firstLine="851"/>
        <w:jc w:val="both"/>
        <w:textAlignment w:val="auto"/>
        <w:rPr>
          <w:szCs w:val="20"/>
        </w:rPr>
      </w:pPr>
      <w:r>
        <w:rPr>
          <w:rFonts w:eastAsia="Calibri"/>
          <w:szCs w:val="20"/>
        </w:rPr>
        <w:t>11.1</w:t>
      </w:r>
      <w:r w:rsidR="009D21A5">
        <w:rPr>
          <w:rFonts w:eastAsia="Calibri"/>
          <w:szCs w:val="20"/>
        </w:rPr>
        <w:t>3</w:t>
      </w:r>
      <w:r>
        <w:rPr>
          <w:rFonts w:eastAsia="Calibri"/>
          <w:szCs w:val="20"/>
        </w:rPr>
        <w:t>.</w:t>
      </w:r>
      <w:r w:rsidR="00A5014B" w:rsidRPr="0005094C">
        <w:rPr>
          <w:rFonts w:eastAsia="Calibri"/>
          <w:szCs w:val="20"/>
        </w:rPr>
        <w:t xml:space="preserve">Pirkimo organizatorius, </w:t>
      </w:r>
      <w:r w:rsidR="009D21A5" w:rsidRPr="00B442FE">
        <w:rPr>
          <w:rFonts w:eastAsia="Calibri"/>
          <w:szCs w:val="20"/>
        </w:rPr>
        <w:t>prieš nustatydama</w:t>
      </w:r>
      <w:r w:rsidR="009D21A5">
        <w:rPr>
          <w:rFonts w:eastAsia="Calibri"/>
          <w:szCs w:val="20"/>
        </w:rPr>
        <w:t>s</w:t>
      </w:r>
      <w:r w:rsidR="009D21A5" w:rsidRPr="00B442FE">
        <w:rPr>
          <w:rFonts w:eastAsia="Calibri"/>
          <w:szCs w:val="20"/>
        </w:rPr>
        <w:t xml:space="preserve"> laimėjusį pasiūlymą, CVP IS priemonėmis kreipiasi į tą tiekėją, kurio pasiūlymas gali būti pripažintas ekonomiškai naudingiausiu pasiūlymu, su prašymu pateikti </w:t>
      </w:r>
      <w:r w:rsidR="009D21A5">
        <w:rPr>
          <w:rFonts w:eastAsia="Calibri"/>
          <w:szCs w:val="20"/>
        </w:rPr>
        <w:t xml:space="preserve">kvalifikaciją pagrindžiančius ir atitiktį aplinkos apsaugos vadybos sistemos standartų reikalavimams, </w:t>
      </w:r>
      <w:r w:rsidR="009D21A5" w:rsidRPr="00B442FE">
        <w:rPr>
          <w:rFonts w:eastAsia="Calibri"/>
          <w:szCs w:val="20"/>
        </w:rPr>
        <w:t xml:space="preserve">dokumentus, patvirtinančius </w:t>
      </w:r>
      <w:r w:rsidR="009D21A5">
        <w:rPr>
          <w:rFonts w:eastAsia="Calibri"/>
          <w:szCs w:val="20"/>
        </w:rPr>
        <w:t>deklaracijoje</w:t>
      </w:r>
      <w:r w:rsidR="009D21A5" w:rsidRPr="00B442FE">
        <w:rPr>
          <w:rFonts w:eastAsia="Calibri"/>
          <w:szCs w:val="20"/>
        </w:rPr>
        <w:t xml:space="preserve"> nurodytą informaciją, ir įvertina šio tiekėjo pašalinimo pagrindų nebuvimą</w:t>
      </w:r>
      <w:r w:rsidR="009D21A5">
        <w:rPr>
          <w:rFonts w:eastAsia="Calibri"/>
          <w:szCs w:val="20"/>
        </w:rPr>
        <w:t xml:space="preserve"> viešai prieinamomis priemonėmis</w:t>
      </w:r>
      <w:r w:rsidR="009D21A5" w:rsidRPr="00B442FE">
        <w:rPr>
          <w:rFonts w:eastAsia="Calibri"/>
          <w:szCs w:val="20"/>
        </w:rPr>
        <w:t>, atitiktį kvalifikacijos reikalavimams</w:t>
      </w:r>
      <w:r w:rsidR="009D21A5" w:rsidRPr="00B442FE">
        <w:rPr>
          <w:rFonts w:eastAsia="Calibri"/>
          <w:i/>
          <w:szCs w:val="20"/>
        </w:rPr>
        <w:t xml:space="preserve"> </w:t>
      </w:r>
      <w:r w:rsidR="009D21A5" w:rsidRPr="00B442FE">
        <w:rPr>
          <w:rFonts w:eastAsia="Calibri"/>
          <w:iCs/>
          <w:szCs w:val="20"/>
        </w:rPr>
        <w:t xml:space="preserve">ir </w:t>
      </w:r>
      <w:r w:rsidR="009D21A5" w:rsidRPr="001D7E8A">
        <w:t>aplinkos apsaugos vadybos sistemos standartų reikalavimams.</w:t>
      </w:r>
    </w:p>
    <w:p w14:paraId="570FC90C" w14:textId="638337E3" w:rsidR="00250ADF" w:rsidRPr="00250ADF" w:rsidRDefault="00FD3A66" w:rsidP="009D21A5">
      <w:pPr>
        <w:pStyle w:val="Sraopastraipa"/>
        <w:widowControl w:val="0"/>
        <w:tabs>
          <w:tab w:val="left" w:pos="1276"/>
          <w:tab w:val="left" w:pos="1418"/>
          <w:tab w:val="left" w:pos="1560"/>
        </w:tabs>
        <w:suppressAutoHyphens w:val="0"/>
        <w:autoSpaceDE w:val="0"/>
        <w:adjustRightInd w:val="0"/>
        <w:ind w:left="0" w:firstLine="851"/>
        <w:jc w:val="both"/>
        <w:textAlignment w:val="auto"/>
      </w:pPr>
      <w:r w:rsidRPr="009D21A5">
        <w:rPr>
          <w:rFonts w:cstheme="minorHAnsi"/>
          <w:iCs/>
        </w:rPr>
        <w:lastRenderedPageBreak/>
        <w:t>11.1</w:t>
      </w:r>
      <w:r w:rsidR="009D21A5" w:rsidRPr="009D21A5">
        <w:rPr>
          <w:rFonts w:cstheme="minorHAnsi"/>
          <w:iCs/>
        </w:rPr>
        <w:t>4</w:t>
      </w:r>
      <w:r w:rsidRPr="009D21A5">
        <w:rPr>
          <w:rFonts w:cstheme="minorHAnsi"/>
          <w:iCs/>
        </w:rPr>
        <w:t>.</w:t>
      </w:r>
      <w:r w:rsidR="00A5014B" w:rsidRPr="009D21A5">
        <w:rPr>
          <w:rFonts w:cstheme="minorHAnsi"/>
          <w:iCs/>
        </w:rPr>
        <w:t xml:space="preserve">Jeigu tiekėjas pateikė netikslius, neišsamius ar klaidingus dokumentus ar duomenis apie atitiktį </w:t>
      </w:r>
      <w:r w:rsidR="009D21A5" w:rsidRPr="009D21A5">
        <w:rPr>
          <w:rFonts w:eastAsia="Calibri"/>
          <w:szCs w:val="20"/>
        </w:rPr>
        <w:t xml:space="preserve">kvalifikacijos reikalavimams </w:t>
      </w:r>
      <w:r w:rsidR="009D21A5" w:rsidRPr="009D21A5">
        <w:rPr>
          <w:rFonts w:eastAsia="Calibri"/>
          <w:iCs/>
          <w:szCs w:val="20"/>
        </w:rPr>
        <w:t xml:space="preserve">ir </w:t>
      </w:r>
      <w:r w:rsidR="009D21A5" w:rsidRPr="00526C10">
        <w:t>(arba)</w:t>
      </w:r>
      <w:r w:rsidR="009D21A5" w:rsidRPr="001D7E8A">
        <w:t xml:space="preserve"> aplinkos apsaugos vadybos sistemos standartų reikalavimams</w:t>
      </w:r>
      <w:r w:rsidR="009D21A5" w:rsidRPr="009D21A5">
        <w:rPr>
          <w:rFonts w:eastAsia="Calibri"/>
          <w:i/>
          <w:szCs w:val="20"/>
        </w:rPr>
        <w:t>,</w:t>
      </w:r>
      <w:r w:rsidR="009D21A5" w:rsidRPr="009D21A5">
        <w:rPr>
          <w:rFonts w:eastAsia="Calibri"/>
          <w:szCs w:val="20"/>
        </w:rPr>
        <w:t xml:space="preserve"> šių dokumentų ar duomenų trūksta, pirkimo organizatorius CVP IS priemonėmis prašo  dalyvį šiuos dokumentus ar duomenis patikslinti, papildyti arba paaiškinti per jos nustatytą protingą terminą </w:t>
      </w:r>
      <w:r w:rsidR="00A5014B" w:rsidRPr="00250ADF">
        <w:t>Viešųjų pirkimų tarnybos nustatytomis taisyklėmis</w:t>
      </w:r>
      <w:r w:rsidR="00A5014B" w:rsidRPr="00250ADF">
        <w:rPr>
          <w:rStyle w:val="Puslapioinaosnuoroda"/>
          <w:rFonts w:eastAsia="Calibri"/>
        </w:rPr>
        <w:footnoteReference w:id="5"/>
      </w:r>
      <w:r w:rsidR="00A5014B" w:rsidRPr="00250ADF">
        <w:t>.</w:t>
      </w:r>
    </w:p>
    <w:p w14:paraId="1826A25A" w14:textId="77777777" w:rsidR="00A30575" w:rsidRPr="00A30575" w:rsidRDefault="00FD3A66" w:rsidP="00A30575">
      <w:pPr>
        <w:widowControl w:val="0"/>
        <w:tabs>
          <w:tab w:val="left" w:pos="1276"/>
          <w:tab w:val="left" w:pos="1560"/>
        </w:tabs>
        <w:suppressAutoHyphens w:val="0"/>
        <w:autoSpaceDE w:val="0"/>
        <w:adjustRightInd w:val="0"/>
        <w:ind w:firstLine="851"/>
        <w:jc w:val="both"/>
        <w:textAlignment w:val="auto"/>
        <w:rPr>
          <w:szCs w:val="20"/>
        </w:rPr>
      </w:pPr>
      <w:r w:rsidRPr="00A30575">
        <w:rPr>
          <w:rFonts w:eastAsia="Calibri"/>
          <w:szCs w:val="20"/>
        </w:rPr>
        <w:t>11.1</w:t>
      </w:r>
      <w:r w:rsidR="009D21A5" w:rsidRPr="00A30575">
        <w:rPr>
          <w:rFonts w:eastAsia="Calibri"/>
          <w:szCs w:val="20"/>
        </w:rPr>
        <w:t>5</w:t>
      </w:r>
      <w:r w:rsidRPr="00A30575">
        <w:rPr>
          <w:rFonts w:eastAsia="Calibri"/>
          <w:szCs w:val="20"/>
        </w:rPr>
        <w:t>.</w:t>
      </w:r>
      <w:r w:rsidR="00A5014B" w:rsidRPr="00A30575">
        <w:rPr>
          <w:rFonts w:eastAsia="Calibri"/>
          <w:szCs w:val="20"/>
        </w:rPr>
        <w:t xml:space="preserve">Jeigu dalyvis dokumentų ar duomenų dėl </w:t>
      </w:r>
      <w:r w:rsidR="00A30575" w:rsidRPr="00A30575">
        <w:rPr>
          <w:rFonts w:eastAsia="Calibri"/>
          <w:szCs w:val="20"/>
        </w:rPr>
        <w:t xml:space="preserve">kvalifikacijos reikalavimams </w:t>
      </w:r>
      <w:r w:rsidR="00A30575" w:rsidRPr="00A30575">
        <w:rPr>
          <w:rFonts w:eastAsia="Calibri"/>
          <w:iCs/>
          <w:szCs w:val="20"/>
        </w:rPr>
        <w:t xml:space="preserve">ir </w:t>
      </w:r>
      <w:r w:rsidR="00A30575" w:rsidRPr="00526C10">
        <w:t>(arba)</w:t>
      </w:r>
      <w:r w:rsidR="00A30575" w:rsidRPr="001D7E8A">
        <w:t xml:space="preserve"> aplinkos apsaugos vadybos sistemos standartų reikalavimams</w:t>
      </w:r>
      <w:r w:rsidR="00A30575" w:rsidRPr="00A30575">
        <w:rPr>
          <w:rFonts w:eastAsia="Calibri"/>
          <w:szCs w:val="20"/>
        </w:rPr>
        <w:t xml:space="preserve"> nepatikslino, nepaaiškino ar nepapildė per Komisijos nustatytą protingą terminą, Komisija atmeta tiekėjo pasiūlymą ir CVP IS priemonėmis praneša jam apie pasiūlymo atmetimą, nurodydama priežastis.</w:t>
      </w:r>
    </w:p>
    <w:p w14:paraId="6BC55076" w14:textId="1629F10B"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00A5014B" w:rsidRPr="009D21A5">
        <w:rPr>
          <w:rFonts w:eastAsia="Calibri"/>
          <w:szCs w:val="20"/>
        </w:rPr>
        <w:t>Pirkimo organizatorius bet kuriuo pirkimo procedūros metu gali paprašyti kandidatų ar dalyvių pateikti visus ar dalį dokumentų, patvirtinančių jų pašalinimo pagrindų nebuvimą</w:t>
      </w:r>
      <w:r w:rsidR="001B4FD1">
        <w:rPr>
          <w:rFonts w:eastAsia="Calibri"/>
          <w:szCs w:val="20"/>
        </w:rPr>
        <w:t xml:space="preserve"> (jei kyla </w:t>
      </w:r>
      <w:r w:rsidR="001B4FD1" w:rsidRPr="002043D8">
        <w:t>pagrįstų abejonių dėl tiekėjo patikimumo</w:t>
      </w:r>
      <w:r w:rsidR="001B4FD1">
        <w:t>) ir</w:t>
      </w:r>
      <w:r w:rsidR="00A5014B" w:rsidRPr="009D21A5">
        <w:rPr>
          <w:rFonts w:eastAsia="Calibri"/>
          <w:szCs w:val="20"/>
        </w:rPr>
        <w:t>, jeigu tai būtina siekiant užtikrinti tinkamą pirkimo procedūros atlikimą</w:t>
      </w:r>
      <w:r w:rsidR="00A5014B" w:rsidRPr="009D21A5">
        <w:rPr>
          <w:rFonts w:eastAsia="Calibri"/>
        </w:rPr>
        <w:t>.</w:t>
      </w:r>
    </w:p>
    <w:p w14:paraId="4E468595" w14:textId="568C6311"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szCs w:val="20"/>
        </w:rPr>
        <w:t>11.17.</w:t>
      </w:r>
      <w:r w:rsidR="00A5014B" w:rsidRPr="009D21A5">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51AD902" w14:textId="03CF23AB"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rFonts w:eastAsia="Calibri"/>
          <w:szCs w:val="20"/>
        </w:rPr>
        <w:t>11.18.</w:t>
      </w:r>
      <w:r w:rsidR="00A5014B" w:rsidRPr="009D21A5">
        <w:rPr>
          <w:rFonts w:eastAsia="Calibri"/>
          <w:szCs w:val="20"/>
        </w:rPr>
        <w:t>Perkančioji organizacija nereikalauja iš dalyvio pateikti dokumentų, patvirtinančių jo pašalinimo pagrindų nebuvimą, jeigu ji:</w:t>
      </w:r>
    </w:p>
    <w:p w14:paraId="5A4E1B47" w14:textId="4A2D33D6" w:rsidR="00250ADF" w:rsidRPr="00250ADF" w:rsidRDefault="009D21A5" w:rsidP="009D21A5">
      <w:pPr>
        <w:widowControl w:val="0"/>
        <w:tabs>
          <w:tab w:val="left" w:pos="1418"/>
          <w:tab w:val="left" w:pos="1560"/>
        </w:tabs>
        <w:suppressAutoHyphens w:val="0"/>
        <w:autoSpaceDE w:val="0"/>
        <w:adjustRightInd w:val="0"/>
        <w:ind w:firstLine="851"/>
        <w:jc w:val="both"/>
        <w:textAlignment w:val="auto"/>
      </w:pPr>
      <w:r>
        <w:rPr>
          <w:szCs w:val="20"/>
        </w:rPr>
        <w:t>11.18.1.</w:t>
      </w:r>
      <w:r w:rsidR="00A5014B" w:rsidRPr="009D21A5">
        <w:rPr>
          <w:szCs w:val="20"/>
        </w:rPr>
        <w:t xml:space="preserve">turi galimybę susipažinti su šiais dokumentais ar informacija tiesiogiai ir neatlygintinai prisijungusi prie nacionalinės duomenų bazės bet kurioje valstybėje narėje arba naudodamasi CVP IS; </w:t>
      </w:r>
    </w:p>
    <w:p w14:paraId="4DBFF4CF" w14:textId="1824879E" w:rsidR="00A5014B" w:rsidRPr="0005094C" w:rsidRDefault="009D21A5" w:rsidP="009D21A5">
      <w:pPr>
        <w:widowControl w:val="0"/>
        <w:tabs>
          <w:tab w:val="left" w:pos="1418"/>
          <w:tab w:val="left" w:pos="1560"/>
        </w:tabs>
        <w:suppressAutoHyphens w:val="0"/>
        <w:autoSpaceDE w:val="0"/>
        <w:adjustRightInd w:val="0"/>
        <w:ind w:left="851"/>
        <w:jc w:val="both"/>
        <w:textAlignment w:val="auto"/>
      </w:pPr>
      <w:r>
        <w:rPr>
          <w:szCs w:val="20"/>
        </w:rPr>
        <w:t>11.18.2.</w:t>
      </w:r>
      <w:r w:rsidR="00A5014B" w:rsidRPr="009D21A5">
        <w:rPr>
          <w:szCs w:val="20"/>
        </w:rPr>
        <w:t>šiuos dokumentus jau turi iš ankstesnių pirkimo procedūrų.</w:t>
      </w:r>
    </w:p>
    <w:p w14:paraId="546739F8" w14:textId="77777777" w:rsidR="0005094C" w:rsidRPr="00250ADF" w:rsidRDefault="0005094C" w:rsidP="009D21A5">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pPr>
        <w:pStyle w:val="Sraopastraipa"/>
        <w:numPr>
          <w:ilvl w:val="0"/>
          <w:numId w:val="37"/>
        </w:numPr>
        <w:autoSpaceDN/>
        <w:ind w:left="0"/>
        <w:jc w:val="center"/>
        <w:textAlignment w:val="auto"/>
        <w:rPr>
          <w:b/>
          <w:lang w:eastAsia="lt-LT"/>
        </w:rPr>
      </w:pPr>
      <w:r w:rsidRPr="00AD5E2D">
        <w:rPr>
          <w:b/>
          <w:lang w:eastAsia="lt-LT"/>
        </w:rPr>
        <w:t xml:space="preserve">SPRENDIMAS DĖL LAIMĖTOJO PASIŪLYMO, PASIŪLYMŲ EILĖS </w:t>
      </w:r>
    </w:p>
    <w:p w14:paraId="6315CA67" w14:textId="77C21EB8" w:rsidR="002208EE" w:rsidRDefault="00087C15" w:rsidP="00795918">
      <w:pPr>
        <w:autoSpaceDN/>
        <w:ind w:firstLine="720"/>
        <w:jc w:val="center"/>
        <w:textAlignment w:val="auto"/>
        <w:rPr>
          <w:b/>
          <w:lang w:val="en-US" w:eastAsia="lt-LT"/>
        </w:rPr>
      </w:pPr>
      <w:r w:rsidRPr="006B6532">
        <w:rPr>
          <w:b/>
          <w:lang w:val="en-US" w:eastAsia="lt-LT"/>
        </w:rPr>
        <w:t xml:space="preserve">IR SUTARTIES SUDARYMO </w:t>
      </w:r>
    </w:p>
    <w:p w14:paraId="5A669D43" w14:textId="77777777" w:rsidR="000E6BF8" w:rsidRPr="006B6532" w:rsidRDefault="000E6BF8" w:rsidP="00795918">
      <w:pPr>
        <w:autoSpaceDN/>
        <w:ind w:firstLine="720"/>
        <w:jc w:val="center"/>
        <w:textAlignment w:val="auto"/>
        <w:rPr>
          <w:b/>
          <w:lang w:val="en-US" w:eastAsia="lt-LT"/>
        </w:rPr>
      </w:pPr>
    </w:p>
    <w:p w14:paraId="21F09EE8" w14:textId="0762D0D5" w:rsidR="0065432B" w:rsidRPr="0065432B" w:rsidRDefault="0065432B" w:rsidP="00795918">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795918">
      <w:pPr>
        <w:numPr>
          <w:ilvl w:val="1"/>
          <w:numId w:val="25"/>
        </w:numPr>
        <w:tabs>
          <w:tab w:val="left" w:pos="1134"/>
          <w:tab w:val="left" w:pos="1418"/>
        </w:tabs>
        <w:ind w:left="0" w:firstLine="851"/>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235E07" w:rsidRDefault="0065432B" w:rsidP="00795918">
      <w:pPr>
        <w:numPr>
          <w:ilvl w:val="1"/>
          <w:numId w:val="25"/>
        </w:numPr>
        <w:tabs>
          <w:tab w:val="left" w:pos="1134"/>
          <w:tab w:val="left" w:pos="1418"/>
        </w:tabs>
        <w:ind w:left="0" w:firstLine="851"/>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61BC385E" w14:textId="7F39641D" w:rsidR="00235E07" w:rsidRPr="0065432B" w:rsidRDefault="00235E07" w:rsidP="00235E07">
      <w:pPr>
        <w:pStyle w:val="Sraopastraipa"/>
        <w:numPr>
          <w:ilvl w:val="1"/>
          <w:numId w:val="25"/>
        </w:numPr>
        <w:shd w:val="clear" w:color="auto" w:fill="FFFFFF" w:themeFill="background1"/>
        <w:ind w:left="0" w:firstLine="709"/>
        <w:jc w:val="both"/>
      </w:pPr>
      <w:r w:rsidRPr="00A423AD">
        <w:rPr>
          <w:spacing w:val="-4"/>
        </w:rPr>
        <w:lastRenderedPageBreak/>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w:t>
      </w:r>
      <w:r w:rsidRPr="001C4229">
        <w:rPr>
          <w:spacing w:val="-4"/>
        </w:rPr>
        <w:t>pasiūlymas neatitinka VPĮ 17 straipsnio 2 dalies 2 punkte nurodytų aplinkos apsaugos, socialinės ir darbo teisės įpareigojimų.</w:t>
      </w:r>
    </w:p>
    <w:p w14:paraId="53B40963" w14:textId="5E415114" w:rsidR="0065432B" w:rsidRPr="0065432B" w:rsidRDefault="00235E07" w:rsidP="00235E07">
      <w:pPr>
        <w:tabs>
          <w:tab w:val="left" w:pos="1134"/>
        </w:tabs>
        <w:ind w:firstLine="709"/>
        <w:jc w:val="both"/>
      </w:pPr>
      <w:r>
        <w:t>12.5.</w:t>
      </w:r>
      <w:r w:rsidR="0065432B" w:rsidRPr="0065432B">
        <w:t>Dalyviams nedelsiant (ne vėliau kaip per 3 darbo dienas) CVP IS susirašinėjimo priemonėmis</w:t>
      </w:r>
      <w:r w:rsidR="0065432B" w:rsidRPr="0065432B">
        <w:rPr>
          <w:i/>
        </w:rPr>
        <w:t xml:space="preserve"> </w:t>
      </w:r>
      <w:r w:rsidR="0065432B" w:rsidRPr="0065432B">
        <w:t>apie</w:t>
      </w:r>
      <w:r w:rsidR="0065432B" w:rsidRPr="0065432B">
        <w:rPr>
          <w:i/>
        </w:rPr>
        <w:t xml:space="preserve"> </w:t>
      </w:r>
      <w:r w:rsidR="0065432B" w:rsidRPr="0065432B">
        <w:t>priimtą sprendimą nustatyti laimėjusį pasiūlymą, dėl kurio bus sudaroma pirkimo sutartis, pateikia informacijos, kuri dar nebuvo pateikta pirkimo procedūros metu, santrauką, nurodo nustatytą pasiūlymų</w:t>
      </w:r>
      <w:r w:rsidR="0065432B" w:rsidRPr="0065432B">
        <w:rPr>
          <w:szCs w:val="20"/>
        </w:rPr>
        <w:t xml:space="preserve"> eilę, laimėjusį pasiūlymą ir tikslų atidėjimo terminą.</w:t>
      </w:r>
      <w:r w:rsidR="0065432B" w:rsidRPr="0065432B">
        <w:rPr>
          <w:i/>
          <w:szCs w:val="20"/>
        </w:rPr>
        <w:t xml:space="preserve"> </w:t>
      </w:r>
      <w:r w:rsidR="0065432B"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374FF01B" w:rsidR="006A1BB4" w:rsidRPr="00FD3A66" w:rsidRDefault="00235E07" w:rsidP="00235E07">
      <w:pPr>
        <w:tabs>
          <w:tab w:val="left" w:pos="1134"/>
        </w:tabs>
        <w:ind w:firstLine="709"/>
        <w:jc w:val="both"/>
      </w:pPr>
      <w:r>
        <w:rPr>
          <w:rFonts w:cstheme="minorHAnsi"/>
          <w:color w:val="000000" w:themeColor="text1"/>
        </w:rPr>
        <w:t>12.6.</w:t>
      </w:r>
      <w:r w:rsidR="0065432B" w:rsidRPr="0065432B">
        <w:rPr>
          <w:rFonts w:cstheme="minorHAnsi"/>
          <w:color w:val="000000" w:themeColor="text1"/>
        </w:rPr>
        <w:t>Ši pirkimo procedūra atliekama siekiant sudaryti sutartis su tiekėjais, kurių pasiūlymai bus pripažinti laimėję.</w:t>
      </w:r>
    </w:p>
    <w:p w14:paraId="23C040FF" w14:textId="77777777" w:rsidR="00FD3A66" w:rsidRPr="0065432B" w:rsidRDefault="00FD3A66" w:rsidP="00795918">
      <w:pPr>
        <w:tabs>
          <w:tab w:val="left" w:pos="1134"/>
        </w:tabs>
        <w:jc w:val="both"/>
      </w:pPr>
    </w:p>
    <w:p w14:paraId="576574D5" w14:textId="601ED244" w:rsidR="004B71ED" w:rsidRDefault="00087C15" w:rsidP="00795918">
      <w:pPr>
        <w:pStyle w:val="Sraopastraipa"/>
        <w:numPr>
          <w:ilvl w:val="0"/>
          <w:numId w:val="20"/>
        </w:numPr>
        <w:tabs>
          <w:tab w:val="left" w:pos="1134"/>
        </w:tabs>
        <w:autoSpaceDN/>
        <w:ind w:left="0" w:hanging="482"/>
        <w:jc w:val="center"/>
        <w:textAlignment w:val="auto"/>
        <w:rPr>
          <w:b/>
          <w:lang w:eastAsia="lt-LT"/>
        </w:rPr>
      </w:pPr>
      <w:r w:rsidRPr="006A1BB4">
        <w:rPr>
          <w:b/>
          <w:lang w:eastAsia="lt-LT"/>
        </w:rPr>
        <w:t>GINČŲ NAGRINĖJIMO TVARKA</w:t>
      </w:r>
    </w:p>
    <w:p w14:paraId="1AD60F77" w14:textId="77777777" w:rsidR="000E6BF8" w:rsidRPr="006A1BB4" w:rsidRDefault="000E6BF8" w:rsidP="00795918">
      <w:pPr>
        <w:pStyle w:val="Sraopastraipa"/>
        <w:tabs>
          <w:tab w:val="left" w:pos="1134"/>
        </w:tabs>
        <w:autoSpaceDN/>
        <w:ind w:left="0"/>
        <w:textAlignment w:val="auto"/>
        <w:rPr>
          <w:b/>
          <w:lang w:eastAsia="lt-LT"/>
        </w:rPr>
      </w:pPr>
    </w:p>
    <w:p w14:paraId="7D66C693" w14:textId="6E56FF20" w:rsidR="003A0A24" w:rsidRPr="005E62F8" w:rsidRDefault="003A0A24" w:rsidP="00795918">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Default="003A0A24" w:rsidP="00795918">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1B2C584A" w14:textId="77777777" w:rsidR="00393F67" w:rsidRPr="00CC024D" w:rsidRDefault="00393F67" w:rsidP="00795918">
      <w:pPr>
        <w:widowControl w:val="0"/>
        <w:tabs>
          <w:tab w:val="left" w:pos="1134"/>
        </w:tabs>
        <w:suppressAutoHyphens w:val="0"/>
        <w:autoSpaceDE w:val="0"/>
        <w:adjustRightInd w:val="0"/>
        <w:jc w:val="both"/>
        <w:textAlignment w:val="auto"/>
        <w:rPr>
          <w:szCs w:val="20"/>
        </w:rPr>
      </w:pPr>
    </w:p>
    <w:p w14:paraId="334CDF36" w14:textId="7EC38260" w:rsidR="004B71ED" w:rsidRDefault="00087C15" w:rsidP="00795918">
      <w:pPr>
        <w:pStyle w:val="Sraopastraipa"/>
        <w:numPr>
          <w:ilvl w:val="0"/>
          <w:numId w:val="20"/>
        </w:numPr>
        <w:tabs>
          <w:tab w:val="left" w:pos="1134"/>
        </w:tabs>
        <w:autoSpaceDN/>
        <w:ind w:left="0"/>
        <w:jc w:val="center"/>
        <w:textAlignment w:val="auto"/>
        <w:rPr>
          <w:b/>
          <w:lang w:eastAsia="lt-LT"/>
        </w:rPr>
      </w:pPr>
      <w:r w:rsidRPr="003A0A24">
        <w:rPr>
          <w:b/>
          <w:lang w:eastAsia="lt-LT"/>
        </w:rPr>
        <w:t>PIRKIMO SUTARTIES SĄLYGOS</w:t>
      </w:r>
    </w:p>
    <w:p w14:paraId="4D87F2E7" w14:textId="77777777" w:rsidR="000E6BF8" w:rsidRPr="002808DB" w:rsidRDefault="000E6BF8" w:rsidP="00795918">
      <w:pPr>
        <w:pStyle w:val="Sraopastraipa"/>
        <w:tabs>
          <w:tab w:val="left" w:pos="1134"/>
        </w:tabs>
        <w:autoSpaceDN/>
        <w:ind w:left="0"/>
        <w:textAlignment w:val="auto"/>
        <w:rPr>
          <w:b/>
          <w:lang w:eastAsia="lt-LT"/>
        </w:rPr>
      </w:pPr>
    </w:p>
    <w:p w14:paraId="7BCC89CA" w14:textId="77777777" w:rsidR="00FF5B12" w:rsidRPr="00BE3189"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2B3B14BF" w:rsidR="00FF5B12" w:rsidRPr="00050921" w:rsidRDefault="00FF5B12" w:rsidP="00795918">
      <w:pPr>
        <w:pStyle w:val="Sraopastraipa"/>
        <w:widowControl w:val="0"/>
        <w:numPr>
          <w:ilvl w:val="1"/>
          <w:numId w:val="20"/>
        </w:numPr>
        <w:tabs>
          <w:tab w:val="left" w:pos="1134"/>
        </w:tabs>
        <w:autoSpaceDE w:val="0"/>
        <w:adjustRightInd w:val="0"/>
        <w:ind w:left="0"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393F67">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795918">
      <w:pPr>
        <w:pStyle w:val="Sraopastraipa"/>
        <w:widowControl w:val="0"/>
        <w:numPr>
          <w:ilvl w:val="1"/>
          <w:numId w:val="20"/>
        </w:numPr>
        <w:tabs>
          <w:tab w:val="left" w:pos="1134"/>
        </w:tabs>
        <w:autoSpaceDE w:val="0"/>
        <w:adjustRightInd w:val="0"/>
        <w:ind w:left="0"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795918">
      <w:pPr>
        <w:autoSpaceDN/>
        <w:spacing w:line="288" w:lineRule="auto"/>
        <w:textAlignment w:val="auto"/>
        <w:rPr>
          <w:lang w:eastAsia="lt-LT"/>
        </w:rPr>
      </w:pPr>
    </w:p>
    <w:p w14:paraId="783D0B53" w14:textId="77777777" w:rsidR="00242051" w:rsidRDefault="00242051" w:rsidP="00795918">
      <w:pPr>
        <w:autoSpaceDN/>
        <w:spacing w:line="288" w:lineRule="auto"/>
        <w:textAlignment w:val="auto"/>
        <w:rPr>
          <w:lang w:eastAsia="lt-LT"/>
        </w:rPr>
      </w:pPr>
    </w:p>
    <w:p w14:paraId="51AA0EDB" w14:textId="77777777" w:rsidR="00F02E08" w:rsidRDefault="00F02E08" w:rsidP="00795918">
      <w:pPr>
        <w:autoSpaceDN/>
        <w:spacing w:line="288" w:lineRule="auto"/>
        <w:textAlignment w:val="auto"/>
        <w:rPr>
          <w:lang w:eastAsia="lt-LT"/>
        </w:rPr>
      </w:pPr>
    </w:p>
    <w:p w14:paraId="0509387B" w14:textId="77777777" w:rsidR="006F1CD2" w:rsidRDefault="006F1CD2" w:rsidP="00795918">
      <w:pPr>
        <w:autoSpaceDN/>
        <w:spacing w:line="288" w:lineRule="auto"/>
        <w:textAlignment w:val="auto"/>
        <w:rPr>
          <w:lang w:eastAsia="lt-LT"/>
        </w:rPr>
      </w:pPr>
    </w:p>
    <w:p w14:paraId="5FF0C97D" w14:textId="77777777" w:rsidR="006F1CD2" w:rsidRDefault="006F1CD2" w:rsidP="00795918">
      <w:pPr>
        <w:autoSpaceDN/>
        <w:spacing w:line="288" w:lineRule="auto"/>
        <w:textAlignment w:val="auto"/>
        <w:rPr>
          <w:lang w:eastAsia="lt-LT"/>
        </w:rPr>
      </w:pPr>
    </w:p>
    <w:p w14:paraId="3687AAC2" w14:textId="77777777" w:rsidR="006F1CD2" w:rsidRDefault="006F1CD2" w:rsidP="00795918">
      <w:pPr>
        <w:autoSpaceDN/>
        <w:spacing w:line="288" w:lineRule="auto"/>
        <w:textAlignment w:val="auto"/>
        <w:rPr>
          <w:lang w:eastAsia="lt-LT"/>
        </w:rPr>
      </w:pPr>
    </w:p>
    <w:p w14:paraId="7EDB6831" w14:textId="77777777" w:rsidR="006F1CD2" w:rsidRDefault="006F1CD2" w:rsidP="00795918">
      <w:pPr>
        <w:autoSpaceDN/>
        <w:spacing w:line="288" w:lineRule="auto"/>
        <w:textAlignment w:val="auto"/>
        <w:rPr>
          <w:lang w:eastAsia="lt-LT"/>
        </w:rPr>
      </w:pPr>
    </w:p>
    <w:p w14:paraId="25766D90" w14:textId="77777777" w:rsidR="006F1CD2" w:rsidRDefault="006F1CD2" w:rsidP="00795918">
      <w:pPr>
        <w:autoSpaceDN/>
        <w:spacing w:line="288" w:lineRule="auto"/>
        <w:textAlignment w:val="auto"/>
        <w:rPr>
          <w:lang w:eastAsia="lt-LT"/>
        </w:rPr>
      </w:pPr>
    </w:p>
    <w:p w14:paraId="3A44040B" w14:textId="77777777" w:rsidR="006F1CD2" w:rsidRDefault="006F1CD2" w:rsidP="00795918">
      <w:pPr>
        <w:autoSpaceDN/>
        <w:spacing w:line="288" w:lineRule="auto"/>
        <w:textAlignment w:val="auto"/>
        <w:rPr>
          <w:lang w:eastAsia="lt-LT"/>
        </w:rPr>
      </w:pPr>
    </w:p>
    <w:p w14:paraId="09C87D5B" w14:textId="77777777" w:rsidR="006F1CD2" w:rsidRDefault="006F1CD2" w:rsidP="00795918">
      <w:pPr>
        <w:autoSpaceDN/>
        <w:spacing w:line="288" w:lineRule="auto"/>
        <w:textAlignment w:val="auto"/>
        <w:rPr>
          <w:lang w:eastAsia="lt-LT"/>
        </w:rPr>
      </w:pPr>
    </w:p>
    <w:p w14:paraId="52F5D342" w14:textId="77777777" w:rsidR="006F1CD2" w:rsidRDefault="006F1CD2" w:rsidP="00795918">
      <w:pPr>
        <w:autoSpaceDN/>
        <w:spacing w:line="288" w:lineRule="auto"/>
        <w:textAlignment w:val="auto"/>
        <w:rPr>
          <w:lang w:eastAsia="lt-LT"/>
        </w:rPr>
      </w:pPr>
    </w:p>
    <w:p w14:paraId="615D1F8B" w14:textId="77777777" w:rsidR="006F1CD2" w:rsidRDefault="006F1CD2" w:rsidP="00795918">
      <w:pPr>
        <w:autoSpaceDN/>
        <w:spacing w:line="288" w:lineRule="auto"/>
        <w:textAlignment w:val="auto"/>
        <w:rPr>
          <w:lang w:eastAsia="lt-LT"/>
        </w:rPr>
      </w:pPr>
    </w:p>
    <w:p w14:paraId="43B9111E" w14:textId="77777777" w:rsidR="00455272" w:rsidRDefault="00455272" w:rsidP="00795918">
      <w:pPr>
        <w:autoSpaceDN/>
        <w:spacing w:line="288" w:lineRule="auto"/>
        <w:textAlignment w:val="auto"/>
        <w:rPr>
          <w:lang w:eastAsia="lt-LT"/>
        </w:rPr>
      </w:pPr>
    </w:p>
    <w:p w14:paraId="7F140455" w14:textId="77777777" w:rsidR="00455272" w:rsidRDefault="00455272" w:rsidP="00795918">
      <w:pPr>
        <w:autoSpaceDN/>
        <w:spacing w:line="288" w:lineRule="auto"/>
        <w:textAlignment w:val="auto"/>
        <w:rPr>
          <w:lang w:eastAsia="lt-LT"/>
        </w:rPr>
      </w:pPr>
    </w:p>
    <w:p w14:paraId="4BF828D8" w14:textId="77777777" w:rsidR="00455272" w:rsidRDefault="00455272" w:rsidP="00795918">
      <w:pPr>
        <w:autoSpaceDN/>
        <w:spacing w:line="288" w:lineRule="auto"/>
        <w:textAlignment w:val="auto"/>
        <w:rPr>
          <w:lang w:eastAsia="lt-LT"/>
        </w:rPr>
      </w:pPr>
    </w:p>
    <w:p w14:paraId="66DEA9B8" w14:textId="77777777" w:rsidR="00455272" w:rsidRDefault="00455272" w:rsidP="00795918">
      <w:pPr>
        <w:autoSpaceDN/>
        <w:spacing w:line="288" w:lineRule="auto"/>
        <w:textAlignment w:val="auto"/>
        <w:rPr>
          <w:lang w:eastAsia="lt-LT"/>
        </w:rPr>
      </w:pPr>
    </w:p>
    <w:p w14:paraId="3A80F533" w14:textId="77777777" w:rsidR="00455272" w:rsidRDefault="00455272" w:rsidP="00795918">
      <w:pPr>
        <w:autoSpaceDN/>
        <w:spacing w:line="288" w:lineRule="auto"/>
        <w:textAlignment w:val="auto"/>
        <w:rPr>
          <w:lang w:eastAsia="lt-LT"/>
        </w:rPr>
      </w:pPr>
    </w:p>
    <w:p w14:paraId="6AACF2F7" w14:textId="77777777" w:rsidR="00455272" w:rsidRDefault="00455272" w:rsidP="00795918">
      <w:pPr>
        <w:autoSpaceDN/>
        <w:spacing w:line="288" w:lineRule="auto"/>
        <w:textAlignment w:val="auto"/>
        <w:rPr>
          <w:lang w:eastAsia="lt-LT"/>
        </w:rPr>
      </w:pPr>
    </w:p>
    <w:p w14:paraId="2F4FB25B" w14:textId="77777777" w:rsidR="004B2940" w:rsidRDefault="004B2940" w:rsidP="00795918">
      <w:pPr>
        <w:autoSpaceDN/>
        <w:spacing w:line="288" w:lineRule="auto"/>
        <w:textAlignment w:val="auto"/>
        <w:rPr>
          <w:lang w:eastAsia="lt-LT"/>
        </w:rPr>
      </w:pPr>
    </w:p>
    <w:p w14:paraId="63091525" w14:textId="4B28B96E" w:rsidR="00242051" w:rsidRPr="00776596" w:rsidRDefault="00242051" w:rsidP="00795918">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795918">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795918">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795918">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795918">
      <w:pPr>
        <w:tabs>
          <w:tab w:val="center" w:pos="2520"/>
        </w:tabs>
        <w:spacing w:line="288" w:lineRule="auto"/>
        <w:jc w:val="center"/>
        <w:rPr>
          <w:color w:val="000000"/>
          <w:sz w:val="20"/>
          <w:szCs w:val="22"/>
        </w:rPr>
      </w:pPr>
    </w:p>
    <w:p w14:paraId="1600BAF5" w14:textId="77777777" w:rsidR="00FE449A" w:rsidRPr="004251A4" w:rsidRDefault="00242051" w:rsidP="00795918">
      <w:pPr>
        <w:suppressAutoHyphens w:val="0"/>
        <w:spacing w:line="288" w:lineRule="auto"/>
        <w:jc w:val="center"/>
        <w:rPr>
          <w:b/>
          <w:bCs/>
          <w:lang w:eastAsia="ar-SA"/>
        </w:rPr>
      </w:pPr>
      <w:r w:rsidRPr="004251A4">
        <w:rPr>
          <w:rFonts w:eastAsia="Calibri"/>
          <w:b/>
        </w:rPr>
        <w:t>PASIŪLYMAS DĖL</w:t>
      </w:r>
      <w:r w:rsidRPr="004251A4">
        <w:rPr>
          <w:b/>
        </w:rPr>
        <w:t xml:space="preserve"> </w:t>
      </w:r>
      <w:r w:rsidR="00247CE5" w:rsidRPr="004251A4">
        <w:rPr>
          <w:b/>
          <w:bCs/>
          <w:lang w:eastAsia="ar-SA"/>
        </w:rPr>
        <w:t xml:space="preserve"> </w:t>
      </w:r>
    </w:p>
    <w:p w14:paraId="35110758" w14:textId="06C731C8" w:rsidR="00FE449A" w:rsidRPr="00DB178F" w:rsidRDefault="00DB178F" w:rsidP="00DB178F">
      <w:pPr>
        <w:suppressAutoHyphens w:val="0"/>
        <w:spacing w:line="288" w:lineRule="auto"/>
        <w:jc w:val="center"/>
        <w:rPr>
          <w:rFonts w:eastAsia="Calibri"/>
          <w:b/>
        </w:rPr>
      </w:pPr>
      <w:r w:rsidRPr="00DB178F">
        <w:rPr>
          <w:rFonts w:eastAsia="Calibri"/>
          <w:b/>
        </w:rPr>
        <w:t>DOMEIKAVOS SENIŪNIJOS VIETINĖS REIKŠMĖS KELIŲ IR GATVIŲ SU ŽVYRO DANGA GREIDERIAVIMO DARBŲ PIRKIMO</w:t>
      </w:r>
    </w:p>
    <w:p w14:paraId="58D2C579" w14:textId="77777777" w:rsidR="00DB178F" w:rsidRPr="00DB178F" w:rsidRDefault="00DB178F" w:rsidP="00DB178F">
      <w:pPr>
        <w:suppressAutoHyphens w:val="0"/>
        <w:spacing w:line="288" w:lineRule="auto"/>
        <w:jc w:val="center"/>
        <w:rPr>
          <w:rFonts w:eastAsia="Calibri"/>
          <w:b/>
        </w:rPr>
      </w:pPr>
    </w:p>
    <w:p w14:paraId="78EF0534" w14:textId="1219A854" w:rsidR="00242051" w:rsidRPr="006B6532" w:rsidRDefault="00242051" w:rsidP="00795918">
      <w:pPr>
        <w:spacing w:line="288" w:lineRule="auto"/>
        <w:jc w:val="center"/>
        <w:rPr>
          <w:b/>
        </w:rPr>
      </w:pPr>
    </w:p>
    <w:p w14:paraId="2B4A6B6B" w14:textId="77777777" w:rsidR="00242051" w:rsidRPr="0045261C" w:rsidRDefault="00242051" w:rsidP="00795918">
      <w:pPr>
        <w:spacing w:line="288" w:lineRule="auto"/>
        <w:jc w:val="center"/>
        <w:rPr>
          <w:bCs/>
          <w:color w:val="000000"/>
        </w:rPr>
      </w:pPr>
      <w:r w:rsidRPr="0045261C">
        <w:rPr>
          <w:bCs/>
          <w:color w:val="000000"/>
        </w:rPr>
        <w:t>____________</w:t>
      </w:r>
    </w:p>
    <w:p w14:paraId="6107B14D" w14:textId="77777777" w:rsidR="00242051" w:rsidRPr="0045261C" w:rsidRDefault="00242051" w:rsidP="00795918">
      <w:pPr>
        <w:spacing w:line="288" w:lineRule="auto"/>
        <w:jc w:val="center"/>
        <w:rPr>
          <w:bCs/>
          <w:color w:val="000000"/>
        </w:rPr>
      </w:pPr>
      <w:r w:rsidRPr="0045261C">
        <w:rPr>
          <w:bCs/>
          <w:color w:val="000000"/>
        </w:rPr>
        <w:t>(Data)</w:t>
      </w:r>
    </w:p>
    <w:p w14:paraId="7F29B11C" w14:textId="77777777" w:rsidR="00242051" w:rsidRPr="0045261C" w:rsidRDefault="00242051" w:rsidP="00795918">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795918">
      <w:pPr>
        <w:shd w:val="clear" w:color="auto" w:fill="FFFFFF"/>
        <w:spacing w:after="120" w:line="288" w:lineRule="auto"/>
        <w:jc w:val="center"/>
        <w:rPr>
          <w:bCs/>
          <w:color w:val="000000"/>
        </w:rPr>
      </w:pPr>
      <w:r w:rsidRPr="0045261C">
        <w:rPr>
          <w:bCs/>
          <w:color w:val="000000"/>
        </w:rPr>
        <w:t>(Sudarymo vieta)</w:t>
      </w:r>
    </w:p>
    <w:p w14:paraId="296397E7" w14:textId="77777777" w:rsidR="00242051" w:rsidRPr="00DB294D" w:rsidRDefault="00242051" w:rsidP="004B2940">
      <w:pPr>
        <w:shd w:val="clear" w:color="auto" w:fill="FFFFFF"/>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1tinkleliolentelviesi"/>
        <w:tblW w:w="9918" w:type="dxa"/>
        <w:tblLayout w:type="fixed"/>
        <w:tblLook w:val="0000" w:firstRow="0" w:lastRow="0" w:firstColumn="0" w:lastColumn="0" w:noHBand="0" w:noVBand="0"/>
      </w:tblPr>
      <w:tblGrid>
        <w:gridCol w:w="5524"/>
        <w:gridCol w:w="4394"/>
      </w:tblGrid>
      <w:tr w:rsidR="00242051" w:rsidRPr="005137DA" w14:paraId="48A57BA4" w14:textId="77777777" w:rsidTr="0008245E">
        <w:trPr>
          <w:trHeight w:val="723"/>
        </w:trPr>
        <w:tc>
          <w:tcPr>
            <w:tcW w:w="5524" w:type="dxa"/>
            <w:shd w:val="clear" w:color="auto" w:fill="EAF1DD" w:themeFill="accent3" w:themeFillTint="33"/>
          </w:tcPr>
          <w:p w14:paraId="6CC7304A" w14:textId="77777777" w:rsidR="00242051" w:rsidRPr="005137DA" w:rsidRDefault="00242051" w:rsidP="004B294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394" w:type="dxa"/>
          </w:tcPr>
          <w:p w14:paraId="309469A4" w14:textId="77777777" w:rsidR="00242051" w:rsidRPr="005137DA" w:rsidRDefault="00242051" w:rsidP="004B2940">
            <w:pPr>
              <w:rPr>
                <w:color w:val="000000"/>
              </w:rPr>
            </w:pPr>
          </w:p>
        </w:tc>
      </w:tr>
      <w:tr w:rsidR="00242051" w:rsidRPr="005137DA" w14:paraId="635E720C" w14:textId="77777777" w:rsidTr="0008245E">
        <w:trPr>
          <w:trHeight w:val="876"/>
        </w:trPr>
        <w:tc>
          <w:tcPr>
            <w:tcW w:w="5524" w:type="dxa"/>
            <w:shd w:val="clear" w:color="auto" w:fill="EAF1DD" w:themeFill="accent3" w:themeFillTint="33"/>
          </w:tcPr>
          <w:p w14:paraId="0F850BDC" w14:textId="77777777" w:rsidR="00242051" w:rsidRPr="005137DA" w:rsidRDefault="00242051" w:rsidP="004B294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394" w:type="dxa"/>
          </w:tcPr>
          <w:p w14:paraId="7E24C31F" w14:textId="77777777" w:rsidR="00242051" w:rsidRPr="005137DA" w:rsidRDefault="00242051" w:rsidP="004B2940">
            <w:pPr>
              <w:rPr>
                <w:color w:val="000000"/>
              </w:rPr>
            </w:pPr>
          </w:p>
        </w:tc>
      </w:tr>
      <w:tr w:rsidR="00242051" w:rsidRPr="005137DA" w14:paraId="5533D6F9" w14:textId="77777777" w:rsidTr="0008245E">
        <w:trPr>
          <w:trHeight w:hRule="exact" w:val="715"/>
        </w:trPr>
        <w:tc>
          <w:tcPr>
            <w:tcW w:w="5524" w:type="dxa"/>
            <w:shd w:val="clear" w:color="auto" w:fill="EAF1DD" w:themeFill="accent3" w:themeFillTint="33"/>
          </w:tcPr>
          <w:p w14:paraId="394A24E1" w14:textId="77777777" w:rsidR="00242051" w:rsidRPr="005137DA" w:rsidRDefault="00242051" w:rsidP="004B294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394" w:type="dxa"/>
          </w:tcPr>
          <w:p w14:paraId="6C75A281" w14:textId="77777777" w:rsidR="00242051" w:rsidRPr="005137DA" w:rsidRDefault="00242051" w:rsidP="004B2940">
            <w:pPr>
              <w:snapToGrid w:val="0"/>
              <w:rPr>
                <w:color w:val="000000"/>
              </w:rPr>
            </w:pPr>
          </w:p>
          <w:p w14:paraId="77E815BD" w14:textId="77777777" w:rsidR="00242051" w:rsidRPr="005137DA" w:rsidRDefault="00242051" w:rsidP="004B2940">
            <w:pPr>
              <w:snapToGrid w:val="0"/>
              <w:rPr>
                <w:color w:val="000000"/>
              </w:rPr>
            </w:pPr>
          </w:p>
          <w:p w14:paraId="1D96DCA3" w14:textId="77777777" w:rsidR="00242051" w:rsidRPr="005137DA" w:rsidRDefault="00242051" w:rsidP="004B2940">
            <w:pPr>
              <w:snapToGrid w:val="0"/>
              <w:rPr>
                <w:color w:val="000000"/>
              </w:rPr>
            </w:pPr>
          </w:p>
          <w:p w14:paraId="3F9B1F20" w14:textId="77777777" w:rsidR="00242051" w:rsidRPr="005137DA" w:rsidRDefault="00242051" w:rsidP="004B2940">
            <w:pPr>
              <w:snapToGrid w:val="0"/>
              <w:rPr>
                <w:color w:val="000000"/>
              </w:rPr>
            </w:pPr>
          </w:p>
          <w:p w14:paraId="3D05D429" w14:textId="77777777" w:rsidR="00242051" w:rsidRPr="005137DA" w:rsidRDefault="00242051" w:rsidP="004B2940">
            <w:pPr>
              <w:snapToGrid w:val="0"/>
              <w:rPr>
                <w:color w:val="000000"/>
              </w:rPr>
            </w:pPr>
          </w:p>
          <w:p w14:paraId="23A8F1F4" w14:textId="77777777" w:rsidR="00242051" w:rsidRPr="005137DA" w:rsidRDefault="00242051" w:rsidP="004B2940">
            <w:pPr>
              <w:snapToGrid w:val="0"/>
              <w:rPr>
                <w:color w:val="000000"/>
              </w:rPr>
            </w:pPr>
          </w:p>
          <w:p w14:paraId="2356D4F1" w14:textId="77777777" w:rsidR="00242051" w:rsidRPr="005137DA" w:rsidRDefault="00242051" w:rsidP="004B2940">
            <w:pPr>
              <w:snapToGrid w:val="0"/>
              <w:rPr>
                <w:color w:val="000000"/>
              </w:rPr>
            </w:pPr>
          </w:p>
        </w:tc>
      </w:tr>
      <w:tr w:rsidR="00242051" w:rsidRPr="005137DA" w14:paraId="3D230202" w14:textId="77777777" w:rsidTr="0008245E">
        <w:trPr>
          <w:trHeight w:val="958"/>
        </w:trPr>
        <w:tc>
          <w:tcPr>
            <w:tcW w:w="5524" w:type="dxa"/>
            <w:shd w:val="clear" w:color="auto" w:fill="EAF1DD" w:themeFill="accent3" w:themeFillTint="33"/>
          </w:tcPr>
          <w:p w14:paraId="40CAFBDA" w14:textId="77777777" w:rsidR="00242051" w:rsidRPr="005137DA" w:rsidRDefault="00242051" w:rsidP="004B2940">
            <w:pPr>
              <w:snapToGrid w:val="0"/>
              <w:jc w:val="both"/>
              <w:rPr>
                <w:color w:val="000000"/>
              </w:rPr>
            </w:pPr>
            <w:r w:rsidRPr="005137DA">
              <w:t xml:space="preserve">Asmens, įgalioto bendrauti su perkančiąją organizacija, kontaktinė informacija (vardas, pavardė, tel., el. p. adresas) </w:t>
            </w:r>
          </w:p>
        </w:tc>
        <w:tc>
          <w:tcPr>
            <w:tcW w:w="4394" w:type="dxa"/>
          </w:tcPr>
          <w:p w14:paraId="462CBB87" w14:textId="77777777" w:rsidR="00242051" w:rsidRPr="005137DA" w:rsidRDefault="00242051" w:rsidP="004B2940">
            <w:pPr>
              <w:rPr>
                <w:color w:val="000000"/>
              </w:rPr>
            </w:pPr>
          </w:p>
        </w:tc>
      </w:tr>
    </w:tbl>
    <w:p w14:paraId="0310EA03" w14:textId="77777777" w:rsidR="00242051" w:rsidRDefault="00242051"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color w:val="000000"/>
          <w:spacing w:val="-4"/>
        </w:rPr>
      </w:pPr>
    </w:p>
    <w:p w14:paraId="3AEE1C0E"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4B2940">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Default="00242051" w:rsidP="004B294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4B2940">
      <w:pPr>
        <w:pStyle w:val="Sraopastraipa"/>
        <w:ind w:left="0"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F13EB">
        <w:tc>
          <w:tcPr>
            <w:tcW w:w="570" w:type="dxa"/>
            <w:shd w:val="clear" w:color="auto" w:fill="EAF1DD" w:themeFill="accent3" w:themeFillTint="33"/>
          </w:tcPr>
          <w:p w14:paraId="0AEC6E3D" w14:textId="77777777" w:rsidR="00242051" w:rsidRPr="00774C49" w:rsidRDefault="00242051" w:rsidP="004B2940">
            <w:pPr>
              <w:rPr>
                <w:bCs/>
              </w:rPr>
            </w:pPr>
            <w:r w:rsidRPr="00774C49">
              <w:rPr>
                <w:bCs/>
              </w:rPr>
              <w:t>Eil. Nr.</w:t>
            </w:r>
          </w:p>
        </w:tc>
        <w:tc>
          <w:tcPr>
            <w:tcW w:w="3445" w:type="dxa"/>
            <w:shd w:val="clear" w:color="auto" w:fill="EAF1DD" w:themeFill="accent3" w:themeFillTint="33"/>
          </w:tcPr>
          <w:p w14:paraId="2B4DDA73" w14:textId="77777777" w:rsidR="00242051" w:rsidRPr="00774C49" w:rsidRDefault="00242051" w:rsidP="004B2940">
            <w:pPr>
              <w:rPr>
                <w:bCs/>
              </w:rPr>
            </w:pPr>
            <w:r w:rsidRPr="00774C49">
              <w:rPr>
                <w:bCs/>
              </w:rPr>
              <w:t>Ūkio subjekto pavadinimas, juridinio asmens kodas, adresas</w:t>
            </w:r>
          </w:p>
        </w:tc>
        <w:tc>
          <w:tcPr>
            <w:tcW w:w="5619" w:type="dxa"/>
            <w:shd w:val="clear" w:color="auto" w:fill="EAF1DD" w:themeFill="accent3" w:themeFillTint="33"/>
          </w:tcPr>
          <w:p w14:paraId="64C241C5" w14:textId="77777777" w:rsidR="00242051" w:rsidRPr="00A32A00" w:rsidRDefault="00242051" w:rsidP="004B294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F13EB">
        <w:tc>
          <w:tcPr>
            <w:tcW w:w="570" w:type="dxa"/>
            <w:shd w:val="clear" w:color="auto" w:fill="auto"/>
          </w:tcPr>
          <w:p w14:paraId="4CAC2A75" w14:textId="77777777" w:rsidR="00242051" w:rsidRPr="00A32A00" w:rsidRDefault="00242051" w:rsidP="004B2940">
            <w:pPr>
              <w:rPr>
                <w:bCs/>
              </w:rPr>
            </w:pPr>
            <w:r w:rsidRPr="00A32A00">
              <w:rPr>
                <w:bCs/>
              </w:rPr>
              <w:lastRenderedPageBreak/>
              <w:t>1.</w:t>
            </w:r>
          </w:p>
        </w:tc>
        <w:tc>
          <w:tcPr>
            <w:tcW w:w="3445" w:type="dxa"/>
            <w:shd w:val="clear" w:color="auto" w:fill="auto"/>
          </w:tcPr>
          <w:p w14:paraId="03E5A1E0" w14:textId="77777777" w:rsidR="00242051" w:rsidRPr="00A32A00" w:rsidRDefault="00242051" w:rsidP="004B2940">
            <w:pPr>
              <w:rPr>
                <w:bCs/>
              </w:rPr>
            </w:pPr>
          </w:p>
        </w:tc>
        <w:tc>
          <w:tcPr>
            <w:tcW w:w="5619" w:type="dxa"/>
            <w:shd w:val="clear" w:color="auto" w:fill="auto"/>
          </w:tcPr>
          <w:p w14:paraId="1B7FB9E9" w14:textId="77777777" w:rsidR="00242051" w:rsidRPr="00A32A00" w:rsidRDefault="00242051" w:rsidP="004B2940">
            <w:pPr>
              <w:rPr>
                <w:bCs/>
              </w:rPr>
            </w:pPr>
          </w:p>
        </w:tc>
      </w:tr>
      <w:tr w:rsidR="00242051" w:rsidRPr="00A32A00" w14:paraId="46D88F7C" w14:textId="77777777" w:rsidTr="009F13EB">
        <w:tc>
          <w:tcPr>
            <w:tcW w:w="570" w:type="dxa"/>
            <w:shd w:val="clear" w:color="auto" w:fill="auto"/>
          </w:tcPr>
          <w:p w14:paraId="79BFDAA0" w14:textId="77777777" w:rsidR="00242051" w:rsidRPr="00A32A00" w:rsidRDefault="00242051" w:rsidP="004B2940">
            <w:pPr>
              <w:rPr>
                <w:bCs/>
              </w:rPr>
            </w:pPr>
            <w:r w:rsidRPr="00A32A00">
              <w:rPr>
                <w:bCs/>
              </w:rPr>
              <w:t>2.</w:t>
            </w:r>
          </w:p>
        </w:tc>
        <w:tc>
          <w:tcPr>
            <w:tcW w:w="3445" w:type="dxa"/>
            <w:shd w:val="clear" w:color="auto" w:fill="auto"/>
          </w:tcPr>
          <w:p w14:paraId="50331F5D" w14:textId="77777777" w:rsidR="00242051" w:rsidRPr="00A32A00" w:rsidRDefault="00242051" w:rsidP="004B2940">
            <w:pPr>
              <w:rPr>
                <w:bCs/>
              </w:rPr>
            </w:pPr>
          </w:p>
        </w:tc>
        <w:tc>
          <w:tcPr>
            <w:tcW w:w="5619" w:type="dxa"/>
            <w:shd w:val="clear" w:color="auto" w:fill="auto"/>
          </w:tcPr>
          <w:p w14:paraId="54471AB6" w14:textId="77777777" w:rsidR="00242051" w:rsidRPr="00A32A00" w:rsidRDefault="00242051" w:rsidP="004B2940">
            <w:pPr>
              <w:rPr>
                <w:bCs/>
              </w:rPr>
            </w:pPr>
          </w:p>
        </w:tc>
      </w:tr>
    </w:tbl>
    <w:p w14:paraId="7D0559F1" w14:textId="77777777" w:rsidR="00242051" w:rsidRPr="00A32A00" w:rsidRDefault="00242051" w:rsidP="004B2940">
      <w:pPr>
        <w:tabs>
          <w:tab w:val="left" w:pos="567"/>
        </w:tabs>
        <w:rPr>
          <w:rFonts w:cstheme="minorHAnsi"/>
          <w:b/>
          <w:bCs/>
        </w:rPr>
      </w:pPr>
    </w:p>
    <w:p w14:paraId="515860D8" w14:textId="77777777" w:rsidR="00242051" w:rsidRPr="00B062BF" w:rsidRDefault="00242051" w:rsidP="004B2940">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4B2940">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71"/>
        <w:gridCol w:w="4186"/>
        <w:gridCol w:w="4877"/>
      </w:tblGrid>
      <w:tr w:rsidR="00242051" w:rsidRPr="00A32A00" w14:paraId="093C56EA" w14:textId="77777777" w:rsidTr="009F13EB">
        <w:trPr>
          <w:trHeight w:val="1755"/>
        </w:trPr>
        <w:tc>
          <w:tcPr>
            <w:tcW w:w="571" w:type="dxa"/>
            <w:shd w:val="clear" w:color="auto" w:fill="EAF1DD" w:themeFill="accent3" w:themeFillTint="33"/>
          </w:tcPr>
          <w:p w14:paraId="7041478A" w14:textId="77777777" w:rsidR="00242051" w:rsidRPr="00774C49" w:rsidRDefault="00242051" w:rsidP="004B2940">
            <w:pPr>
              <w:rPr>
                <w:bCs/>
              </w:rPr>
            </w:pPr>
            <w:r w:rsidRPr="00774C49">
              <w:rPr>
                <w:bCs/>
              </w:rPr>
              <w:t>Eil. Nr.</w:t>
            </w:r>
          </w:p>
        </w:tc>
        <w:tc>
          <w:tcPr>
            <w:tcW w:w="4186" w:type="dxa"/>
            <w:shd w:val="clear" w:color="auto" w:fill="EAF1DD" w:themeFill="accent3" w:themeFillTint="33"/>
          </w:tcPr>
          <w:p w14:paraId="136260E9" w14:textId="77777777" w:rsidR="00242051" w:rsidRPr="00774C49" w:rsidRDefault="00242051" w:rsidP="004B2940">
            <w:pPr>
              <w:rPr>
                <w:bCs/>
              </w:rPr>
            </w:pPr>
            <w:r w:rsidRPr="00774C49">
              <w:rPr>
                <w:bCs/>
              </w:rPr>
              <w:t>Subtiekėjo/subrangovo pavadinimas, juridinio asmens kodas, adresas</w:t>
            </w:r>
          </w:p>
        </w:tc>
        <w:tc>
          <w:tcPr>
            <w:tcW w:w="4877" w:type="dxa"/>
            <w:shd w:val="clear" w:color="auto" w:fill="EAF1DD" w:themeFill="accent3" w:themeFillTint="33"/>
          </w:tcPr>
          <w:p w14:paraId="402C9426" w14:textId="77777777" w:rsidR="00242051" w:rsidRPr="00A32A00" w:rsidRDefault="00242051" w:rsidP="004B294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F13EB">
        <w:trPr>
          <w:trHeight w:val="355"/>
        </w:trPr>
        <w:tc>
          <w:tcPr>
            <w:tcW w:w="571" w:type="dxa"/>
          </w:tcPr>
          <w:p w14:paraId="6ADF1211" w14:textId="77777777" w:rsidR="00242051" w:rsidRPr="00A32A00" w:rsidRDefault="00242051" w:rsidP="004B2940">
            <w:pPr>
              <w:rPr>
                <w:bCs/>
              </w:rPr>
            </w:pPr>
            <w:r w:rsidRPr="00A32A00">
              <w:rPr>
                <w:bCs/>
              </w:rPr>
              <w:t>1.</w:t>
            </w:r>
          </w:p>
        </w:tc>
        <w:tc>
          <w:tcPr>
            <w:tcW w:w="4186" w:type="dxa"/>
          </w:tcPr>
          <w:p w14:paraId="0AC505D3" w14:textId="77777777" w:rsidR="00242051" w:rsidRPr="00A32A00" w:rsidRDefault="00242051" w:rsidP="004B2940">
            <w:pPr>
              <w:rPr>
                <w:bCs/>
              </w:rPr>
            </w:pPr>
          </w:p>
        </w:tc>
        <w:tc>
          <w:tcPr>
            <w:tcW w:w="4877" w:type="dxa"/>
          </w:tcPr>
          <w:p w14:paraId="437D15A4" w14:textId="77777777" w:rsidR="00242051" w:rsidRPr="00A32A00" w:rsidRDefault="00242051" w:rsidP="004B2940">
            <w:pPr>
              <w:rPr>
                <w:bCs/>
              </w:rPr>
            </w:pPr>
          </w:p>
        </w:tc>
      </w:tr>
      <w:tr w:rsidR="00242051" w:rsidRPr="00A32A00" w14:paraId="1788AB66" w14:textId="77777777" w:rsidTr="009F13EB">
        <w:trPr>
          <w:trHeight w:val="348"/>
        </w:trPr>
        <w:tc>
          <w:tcPr>
            <w:tcW w:w="571" w:type="dxa"/>
          </w:tcPr>
          <w:p w14:paraId="07210A78" w14:textId="77777777" w:rsidR="00242051" w:rsidRPr="00A32A00" w:rsidRDefault="00242051" w:rsidP="004B2940">
            <w:pPr>
              <w:rPr>
                <w:bCs/>
              </w:rPr>
            </w:pPr>
            <w:r w:rsidRPr="00A32A00">
              <w:rPr>
                <w:bCs/>
              </w:rPr>
              <w:t>2.</w:t>
            </w:r>
          </w:p>
        </w:tc>
        <w:tc>
          <w:tcPr>
            <w:tcW w:w="4186" w:type="dxa"/>
          </w:tcPr>
          <w:p w14:paraId="199B4EC0" w14:textId="77777777" w:rsidR="00242051" w:rsidRPr="00A32A00" w:rsidRDefault="00242051" w:rsidP="004B2940">
            <w:pPr>
              <w:rPr>
                <w:bCs/>
              </w:rPr>
            </w:pPr>
          </w:p>
        </w:tc>
        <w:tc>
          <w:tcPr>
            <w:tcW w:w="4877" w:type="dxa"/>
          </w:tcPr>
          <w:p w14:paraId="7628D538" w14:textId="77777777" w:rsidR="00242051" w:rsidRPr="00A32A00" w:rsidRDefault="00242051" w:rsidP="004B2940">
            <w:pPr>
              <w:rPr>
                <w:bCs/>
              </w:rPr>
            </w:pPr>
          </w:p>
        </w:tc>
      </w:tr>
    </w:tbl>
    <w:p w14:paraId="71242AD0" w14:textId="77777777" w:rsidR="00242051" w:rsidRDefault="00242051" w:rsidP="004B2940">
      <w:pPr>
        <w:autoSpaceDE w:val="0"/>
        <w:adjustRightInd w:val="0"/>
        <w:jc w:val="both"/>
        <w:rPr>
          <w:rFonts w:eastAsia="Lucida Sans Unicode"/>
          <w:kern w:val="3"/>
          <w:lang w:eastAsia="hi-IN" w:bidi="hi-IN"/>
        </w:rPr>
      </w:pPr>
    </w:p>
    <w:p w14:paraId="6615F480" w14:textId="4BAA16D3" w:rsidR="00242051" w:rsidRPr="00C10A1C" w:rsidRDefault="00242051" w:rsidP="004B2940">
      <w:pPr>
        <w:autoSpaceDE w:val="0"/>
        <w:adjustRightInd w:val="0"/>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6D2C2A89" w:rsidR="00242051" w:rsidRPr="00AF2081" w:rsidRDefault="00242051" w:rsidP="004B2940">
      <w:pPr>
        <w:autoSpaceDE w:val="0"/>
        <w:adjustRightInd w:val="0"/>
        <w:ind w:firstLine="5954"/>
        <w:jc w:val="center"/>
        <w:rPr>
          <w:rFonts w:eastAsia="Calibri"/>
          <w:color w:val="FF0000"/>
        </w:rPr>
      </w:pPr>
      <w:r w:rsidRPr="008349D0">
        <w:rPr>
          <w:rFonts w:eastAsia="Calibri"/>
          <w:b/>
          <w:bCs/>
        </w:rPr>
        <w:t>4 lentelė</w:t>
      </w:r>
      <w:r w:rsidRPr="00930D9D">
        <w:rPr>
          <w:rFonts w:eastAsia="Calibri"/>
          <w:b/>
          <w:bCs/>
        </w:rPr>
        <w:t>. „Pasiūlymo kaina“</w:t>
      </w:r>
    </w:p>
    <w:tbl>
      <w:tblPr>
        <w:tblW w:w="9639" w:type="dxa"/>
        <w:tblInd w:w="-5" w:type="dxa"/>
        <w:tblLayout w:type="fixed"/>
        <w:tblCellMar>
          <w:left w:w="10" w:type="dxa"/>
          <w:right w:w="10" w:type="dxa"/>
        </w:tblCellMar>
        <w:tblLook w:val="04A0" w:firstRow="1" w:lastRow="0" w:firstColumn="1" w:lastColumn="0" w:noHBand="0" w:noVBand="1"/>
      </w:tblPr>
      <w:tblGrid>
        <w:gridCol w:w="568"/>
        <w:gridCol w:w="3827"/>
        <w:gridCol w:w="992"/>
        <w:gridCol w:w="1984"/>
        <w:gridCol w:w="2268"/>
      </w:tblGrid>
      <w:tr w:rsidR="002D536E" w:rsidRPr="00C04B7E" w14:paraId="383F7A46" w14:textId="62C69B92" w:rsidTr="002D536E">
        <w:trPr>
          <w:trHeight w:val="83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2D536E" w:rsidRPr="00C04B7E" w:rsidRDefault="002D536E" w:rsidP="004B2940">
            <w:pPr>
              <w:jc w:val="center"/>
              <w:rPr>
                <w:rFonts w:eastAsia="Calibri"/>
                <w:b/>
                <w:kern w:val="3"/>
                <w:lang w:eastAsia="lt-LT"/>
              </w:rPr>
            </w:pPr>
            <w:r w:rsidRPr="00C04B7E">
              <w:rPr>
                <w:rFonts w:eastAsia="Calibri"/>
                <w:b/>
                <w:kern w:val="3"/>
                <w:lang w:eastAsia="lt-LT"/>
              </w:rPr>
              <w:t>Eil. Nr.</w:t>
            </w:r>
          </w:p>
        </w:tc>
        <w:tc>
          <w:tcPr>
            <w:tcW w:w="3827"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65E02E66" w:rsidR="002D536E" w:rsidRPr="00C04B7E" w:rsidRDefault="002D536E" w:rsidP="004B2940">
            <w:pPr>
              <w:jc w:val="center"/>
              <w:rPr>
                <w:rFonts w:eastAsia="Calibri"/>
                <w:b/>
                <w:kern w:val="3"/>
                <w:lang w:eastAsia="lt-LT"/>
              </w:rPr>
            </w:pPr>
            <w:r>
              <w:rPr>
                <w:b/>
                <w:bCs/>
                <w:color w:val="000000"/>
              </w:rPr>
              <w:t>D</w:t>
            </w:r>
            <w:r w:rsidRPr="00250ADF">
              <w:rPr>
                <w:b/>
                <w:bCs/>
                <w:color w:val="000000"/>
              </w:rPr>
              <w:t>arbai</w:t>
            </w:r>
          </w:p>
        </w:tc>
        <w:tc>
          <w:tcPr>
            <w:tcW w:w="992"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tcPr>
          <w:p w14:paraId="0836C565" w14:textId="70450D4E" w:rsidR="002D536E" w:rsidRPr="00C04B7E" w:rsidRDefault="002D536E" w:rsidP="004B2940">
            <w:pPr>
              <w:jc w:val="center"/>
              <w:rPr>
                <w:rFonts w:eastAsia="Calibri"/>
                <w:b/>
                <w:kern w:val="3"/>
                <w:lang w:eastAsia="lt-LT"/>
              </w:rPr>
            </w:pPr>
            <w:r>
              <w:rPr>
                <w:rFonts w:eastAsia="Calibri"/>
                <w:b/>
                <w:kern w:val="3"/>
                <w:lang w:eastAsia="lt-LT"/>
              </w:rPr>
              <w:t>Mato vnt</w:t>
            </w:r>
          </w:p>
        </w:tc>
        <w:tc>
          <w:tcPr>
            <w:tcW w:w="1984" w:type="dxa"/>
            <w:tcBorders>
              <w:top w:val="single" w:sz="4" w:space="0" w:color="00000A"/>
              <w:left w:val="single" w:sz="4" w:space="0" w:color="00000A"/>
              <w:bottom w:val="single" w:sz="4" w:space="0" w:color="00000A"/>
              <w:right w:val="single" w:sz="4" w:space="0" w:color="00000A"/>
            </w:tcBorders>
            <w:shd w:val="clear" w:color="auto" w:fill="EAF1DD"/>
          </w:tcPr>
          <w:p w14:paraId="72433E54" w14:textId="3CA3047E" w:rsidR="002D536E" w:rsidRPr="00C04B7E" w:rsidRDefault="002D536E" w:rsidP="00A76B90">
            <w:pPr>
              <w:jc w:val="center"/>
              <w:rPr>
                <w:rFonts w:eastAsia="Calibri"/>
                <w:b/>
                <w:kern w:val="3"/>
                <w:lang w:eastAsia="lt-LT"/>
              </w:rPr>
            </w:pPr>
            <w:r>
              <w:rPr>
                <w:rFonts w:eastAsia="Calibri"/>
                <w:b/>
                <w:kern w:val="3"/>
                <w:lang w:eastAsia="lt-LT"/>
              </w:rPr>
              <w:t>1 km k</w:t>
            </w:r>
            <w:r w:rsidRPr="00C04B7E">
              <w:rPr>
                <w:rFonts w:eastAsia="Calibri"/>
                <w:b/>
                <w:kern w:val="3"/>
                <w:lang w:eastAsia="lt-LT"/>
              </w:rPr>
              <w:t>aina Eur</w:t>
            </w:r>
          </w:p>
          <w:p w14:paraId="7F42E3EA" w14:textId="18BB2004" w:rsidR="002D536E" w:rsidRPr="00C04B7E" w:rsidRDefault="002D536E" w:rsidP="00A76B90">
            <w:pPr>
              <w:jc w:val="center"/>
              <w:rPr>
                <w:rFonts w:eastAsia="Calibri"/>
                <w:b/>
                <w:kern w:val="3"/>
                <w:lang w:eastAsia="lt-LT"/>
              </w:rPr>
            </w:pPr>
            <w:r w:rsidRPr="00C04B7E">
              <w:rPr>
                <w:rFonts w:eastAsia="Calibri"/>
                <w:b/>
                <w:kern w:val="3"/>
                <w:lang w:eastAsia="lt-LT"/>
              </w:rPr>
              <w:t xml:space="preserve"> be PVM</w:t>
            </w:r>
          </w:p>
        </w:tc>
        <w:tc>
          <w:tcPr>
            <w:tcW w:w="2268" w:type="dxa"/>
            <w:tcBorders>
              <w:top w:val="single" w:sz="4" w:space="0" w:color="00000A"/>
              <w:left w:val="single" w:sz="4" w:space="0" w:color="00000A"/>
              <w:bottom w:val="single" w:sz="4" w:space="0" w:color="00000A"/>
              <w:right w:val="single" w:sz="4" w:space="0" w:color="00000A"/>
            </w:tcBorders>
            <w:shd w:val="clear" w:color="auto" w:fill="EAF1DD"/>
          </w:tcPr>
          <w:p w14:paraId="4A90A027" w14:textId="77777777" w:rsidR="002D536E" w:rsidRPr="00C04B7E" w:rsidRDefault="002D536E" w:rsidP="002D536E">
            <w:pPr>
              <w:jc w:val="center"/>
              <w:rPr>
                <w:rFonts w:eastAsia="Calibri"/>
                <w:b/>
                <w:kern w:val="3"/>
                <w:lang w:eastAsia="lt-LT"/>
              </w:rPr>
            </w:pPr>
            <w:r>
              <w:rPr>
                <w:rFonts w:eastAsia="Calibri"/>
                <w:b/>
                <w:kern w:val="3"/>
                <w:lang w:eastAsia="lt-LT"/>
              </w:rPr>
              <w:t>1 km k</w:t>
            </w:r>
            <w:r w:rsidRPr="00C04B7E">
              <w:rPr>
                <w:rFonts w:eastAsia="Calibri"/>
                <w:b/>
                <w:kern w:val="3"/>
                <w:lang w:eastAsia="lt-LT"/>
              </w:rPr>
              <w:t>aina Eur</w:t>
            </w:r>
          </w:p>
          <w:p w14:paraId="186AD792" w14:textId="6258AC61" w:rsidR="002D536E" w:rsidRDefault="002D536E" w:rsidP="002D536E">
            <w:pPr>
              <w:jc w:val="center"/>
              <w:rPr>
                <w:rFonts w:eastAsia="Calibri"/>
                <w:b/>
                <w:kern w:val="3"/>
                <w:lang w:eastAsia="lt-LT"/>
              </w:rPr>
            </w:pPr>
            <w:r w:rsidRPr="00C04B7E">
              <w:rPr>
                <w:rFonts w:eastAsia="Calibri"/>
                <w:b/>
                <w:kern w:val="3"/>
                <w:lang w:eastAsia="lt-LT"/>
              </w:rPr>
              <w:t xml:space="preserve"> </w:t>
            </w:r>
            <w:r>
              <w:rPr>
                <w:rFonts w:eastAsia="Calibri"/>
                <w:b/>
                <w:kern w:val="3"/>
                <w:lang w:eastAsia="lt-LT"/>
              </w:rPr>
              <w:t>su</w:t>
            </w:r>
            <w:r w:rsidRPr="00C04B7E">
              <w:rPr>
                <w:rFonts w:eastAsia="Calibri"/>
                <w:b/>
                <w:kern w:val="3"/>
                <w:lang w:eastAsia="lt-LT"/>
              </w:rPr>
              <w:t xml:space="preserve"> PVM</w:t>
            </w:r>
          </w:p>
        </w:tc>
      </w:tr>
      <w:tr w:rsidR="00DB178F" w:rsidRPr="00C04B7E" w14:paraId="60CECA4B" w14:textId="73451D35" w:rsidTr="002D536E">
        <w:trPr>
          <w:trHeight w:val="647"/>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9B96712" w14:textId="6918C45E" w:rsidR="00DB178F" w:rsidRPr="00250ADF" w:rsidRDefault="00DB178F" w:rsidP="00DB178F">
            <w:pPr>
              <w:rPr>
                <w:lang w:eastAsia="lt-LT"/>
              </w:rPr>
            </w:pPr>
            <w:r w:rsidRPr="00250ADF">
              <w:rPr>
                <w:lang w:eastAsia="lt-LT"/>
              </w:rPr>
              <w:t>1.</w:t>
            </w:r>
          </w:p>
        </w:tc>
        <w:tc>
          <w:tcPr>
            <w:tcW w:w="382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8B3EFA9" w14:textId="247DC11F" w:rsidR="00DB178F" w:rsidRPr="00DB178F" w:rsidRDefault="00DB178F" w:rsidP="00DB178F">
            <w:pPr>
              <w:pStyle w:val="prastasiniatinklio"/>
              <w:jc w:val="both"/>
              <w:rPr>
                <w:b/>
                <w:bCs/>
                <w:lang w:eastAsia="ar-SA"/>
              </w:rPr>
            </w:pPr>
            <w:r w:rsidRPr="00DB178F">
              <w:rPr>
                <w:rFonts w:eastAsia="Arial"/>
                <w:b/>
                <w:bCs/>
                <w:sz w:val="22"/>
              </w:rPr>
              <w:t>Domeikavos seniūnijos vietinės reikšmės kelių ir gatvių su žvyro danga greideriavimo darbai.</w:t>
            </w:r>
          </w:p>
        </w:tc>
        <w:tc>
          <w:tcPr>
            <w:tcW w:w="99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9FE033B" w14:textId="5BE79A29" w:rsidR="00DB178F" w:rsidRPr="00250ADF" w:rsidRDefault="00DB178F" w:rsidP="00DB178F">
            <w:pPr>
              <w:rPr>
                <w:rFonts w:eastAsia="Calibri"/>
                <w:kern w:val="3"/>
                <w:lang w:eastAsia="lt-LT"/>
              </w:rPr>
            </w:pPr>
            <w:r>
              <w:rPr>
                <w:rFonts w:eastAsia="Calibri"/>
                <w:kern w:val="3"/>
                <w:lang w:eastAsia="lt-LT"/>
              </w:rPr>
              <w:t>1 km</w:t>
            </w:r>
          </w:p>
        </w:tc>
        <w:tc>
          <w:tcPr>
            <w:tcW w:w="1984" w:type="dxa"/>
            <w:tcBorders>
              <w:top w:val="single" w:sz="4" w:space="0" w:color="auto"/>
              <w:left w:val="single" w:sz="4" w:space="0" w:color="00000A"/>
              <w:bottom w:val="single" w:sz="4" w:space="0" w:color="auto"/>
              <w:right w:val="single" w:sz="4" w:space="0" w:color="00000A"/>
            </w:tcBorders>
            <w:shd w:val="clear" w:color="auto" w:fill="FFFFFF"/>
          </w:tcPr>
          <w:p w14:paraId="4A235ACE" w14:textId="77777777" w:rsidR="00DB178F" w:rsidRPr="00250ADF" w:rsidRDefault="00DB178F" w:rsidP="00DB178F">
            <w:pPr>
              <w:rPr>
                <w:rFonts w:eastAsia="Calibri"/>
                <w:kern w:val="3"/>
                <w:lang w:eastAsia="lt-LT"/>
              </w:rPr>
            </w:pPr>
          </w:p>
        </w:tc>
        <w:tc>
          <w:tcPr>
            <w:tcW w:w="2268" w:type="dxa"/>
            <w:tcBorders>
              <w:top w:val="single" w:sz="4" w:space="0" w:color="auto"/>
              <w:left w:val="single" w:sz="4" w:space="0" w:color="00000A"/>
              <w:bottom w:val="single" w:sz="4" w:space="0" w:color="auto"/>
              <w:right w:val="single" w:sz="4" w:space="0" w:color="00000A"/>
            </w:tcBorders>
            <w:shd w:val="clear" w:color="auto" w:fill="FFFFFF"/>
          </w:tcPr>
          <w:p w14:paraId="11E6A2DB" w14:textId="77777777" w:rsidR="00DB178F" w:rsidRPr="00250ADF" w:rsidRDefault="00DB178F" w:rsidP="00DB178F">
            <w:pPr>
              <w:rPr>
                <w:rFonts w:eastAsia="Calibri"/>
                <w:kern w:val="3"/>
                <w:lang w:eastAsia="lt-LT"/>
              </w:rPr>
            </w:pPr>
          </w:p>
        </w:tc>
      </w:tr>
    </w:tbl>
    <w:p w14:paraId="5D230B17" w14:textId="456347FB" w:rsidR="00B036C1" w:rsidRPr="00345473" w:rsidRDefault="00B036C1" w:rsidP="00B036C1">
      <w:pPr>
        <w:widowControl w:val="0"/>
        <w:jc w:val="both"/>
        <w:rPr>
          <w:b/>
          <w:bCs/>
        </w:rPr>
      </w:pPr>
    </w:p>
    <w:p w14:paraId="417829D8" w14:textId="2864B5CA" w:rsidR="00F25242" w:rsidRDefault="00F25242" w:rsidP="004B2940">
      <w:pPr>
        <w:widowControl w:val="0"/>
        <w:ind w:firstLine="851"/>
        <w:jc w:val="both"/>
        <w:rPr>
          <w:b/>
          <w:bCs/>
        </w:rPr>
      </w:pPr>
      <w:r>
        <w:rPr>
          <w:b/>
          <w:bCs/>
        </w:rPr>
        <w:t>Pastabos:</w:t>
      </w:r>
    </w:p>
    <w:p w14:paraId="707FBD4C" w14:textId="7AD4DAC2" w:rsidR="004B2940" w:rsidRDefault="004B2940">
      <w:pPr>
        <w:pStyle w:val="Stilius3"/>
        <w:widowControl/>
        <w:numPr>
          <w:ilvl w:val="0"/>
          <w:numId w:val="29"/>
        </w:numPr>
        <w:tabs>
          <w:tab w:val="left" w:pos="851"/>
          <w:tab w:val="left" w:pos="993"/>
        </w:tabs>
        <w:suppressAutoHyphens w:val="0"/>
        <w:autoSpaceDN/>
        <w:spacing w:before="0"/>
        <w:ind w:left="0" w:firstLine="567"/>
        <w:textAlignment w:val="auto"/>
        <w:rPr>
          <w:i/>
        </w:rPr>
      </w:pPr>
      <w:r>
        <w:rPr>
          <w:i/>
        </w:rPr>
        <w:t>Tiekėjo</w:t>
      </w:r>
      <w:r w:rsidRPr="000B5D9F">
        <w:rPr>
          <w:i/>
        </w:rPr>
        <w:t xml:space="preserve"> </w:t>
      </w:r>
      <w:r>
        <w:rPr>
          <w:i/>
        </w:rPr>
        <w:t xml:space="preserve">pateiktose </w:t>
      </w:r>
      <w:r w:rsidRPr="000B5D9F">
        <w:rPr>
          <w:i/>
        </w:rPr>
        <w:t xml:space="preserve">kainose turi būti įvertinti visi reikiami </w:t>
      </w:r>
      <w:r>
        <w:rPr>
          <w:i/>
        </w:rPr>
        <w:t>tiekėjo</w:t>
      </w:r>
      <w:r w:rsidRPr="000B5D9F">
        <w:rPr>
          <w:i/>
        </w:rPr>
        <w:t xml:space="preserve"> įrengimai bei mechanizmai Darbams atlikti, </w:t>
      </w:r>
      <w:r>
        <w:rPr>
          <w:i/>
        </w:rPr>
        <w:t>tiekėjo</w:t>
      </w:r>
      <w:r w:rsidRPr="000B5D9F">
        <w:rPr>
          <w:i/>
        </w:rPr>
        <w:t xml:space="preserve"> personalo darbas, </w:t>
      </w:r>
      <w:r>
        <w:rPr>
          <w:i/>
        </w:rPr>
        <w:t>m</w:t>
      </w:r>
      <w:r w:rsidRPr="000B5D9F">
        <w:rPr>
          <w:i/>
        </w:rPr>
        <w:t xml:space="preserve">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BCAA819" w14:textId="77777777" w:rsidR="004B2940" w:rsidRPr="00C028C3" w:rsidRDefault="004B2940">
      <w:pPr>
        <w:pStyle w:val="Stilius3"/>
        <w:widowControl/>
        <w:numPr>
          <w:ilvl w:val="0"/>
          <w:numId w:val="29"/>
        </w:numPr>
        <w:tabs>
          <w:tab w:val="left" w:pos="709"/>
          <w:tab w:val="left" w:pos="993"/>
        </w:tabs>
        <w:suppressAutoHyphens w:val="0"/>
        <w:autoSpaceDN/>
        <w:spacing w:before="0"/>
        <w:ind w:left="720"/>
        <w:textAlignment w:val="auto"/>
        <w:rPr>
          <w:b/>
          <w:bCs/>
          <w:i/>
          <w:iCs/>
        </w:rPr>
      </w:pPr>
    </w:p>
    <w:p w14:paraId="70B16353" w14:textId="77777777" w:rsidR="00F25242" w:rsidRPr="004A42C8" w:rsidRDefault="00F25242">
      <w:pPr>
        <w:pStyle w:val="Stilius3"/>
        <w:widowControl/>
        <w:numPr>
          <w:ilvl w:val="0"/>
          <w:numId w:val="29"/>
        </w:numPr>
        <w:tabs>
          <w:tab w:val="left" w:pos="1134"/>
        </w:tabs>
        <w:suppressAutoHyphens w:val="0"/>
        <w:autoSpaceDN/>
        <w:spacing w:before="0"/>
        <w:ind w:left="0" w:firstLine="851"/>
        <w:textAlignment w:val="auto"/>
        <w:rPr>
          <w:i/>
          <w:iCs/>
        </w:rPr>
      </w:pPr>
      <w:r w:rsidRPr="004A42C8">
        <w:rPr>
          <w:i/>
          <w:iCs/>
        </w:rPr>
        <w:t>Kainos/įkainiai pasiūlyme nurodomos paliekant du skaitmenis po kablelio;</w:t>
      </w:r>
    </w:p>
    <w:p w14:paraId="603C6D7F" w14:textId="77777777" w:rsidR="00F25242" w:rsidRPr="004A42C8" w:rsidRDefault="00F25242">
      <w:pPr>
        <w:pStyle w:val="Stilius3"/>
        <w:widowControl/>
        <w:numPr>
          <w:ilvl w:val="0"/>
          <w:numId w:val="29"/>
        </w:numPr>
        <w:tabs>
          <w:tab w:val="left" w:pos="1134"/>
        </w:tabs>
        <w:suppressAutoHyphens w:val="0"/>
        <w:autoSpaceDN/>
        <w:spacing w:before="0"/>
        <w:ind w:left="0" w:firstLine="851"/>
        <w:textAlignment w:val="auto"/>
        <w:rPr>
          <w:i/>
          <w:iCs/>
        </w:rPr>
      </w:pPr>
      <w:r w:rsidRPr="004A42C8">
        <w:rPr>
          <w:i/>
          <w:iCs/>
        </w:rPr>
        <w:t>Bendra pasiūlymo kaina turi atitikti pateiktų jos sudėtinių dalių sumą.</w:t>
      </w:r>
    </w:p>
    <w:p w14:paraId="78264EFE" w14:textId="52D93458" w:rsidR="00F25242" w:rsidRPr="004979E3" w:rsidRDefault="00F514C7" w:rsidP="004B2940">
      <w:pPr>
        <w:pStyle w:val="Stilius3"/>
        <w:widowControl/>
        <w:tabs>
          <w:tab w:val="left" w:pos="709"/>
          <w:tab w:val="left" w:pos="1134"/>
        </w:tabs>
        <w:suppressAutoHyphens w:val="0"/>
        <w:autoSpaceDN/>
        <w:spacing w:before="0"/>
        <w:ind w:firstLine="851"/>
        <w:textAlignment w:val="auto"/>
        <w:rPr>
          <w:i/>
          <w:iCs/>
        </w:rPr>
      </w:pPr>
      <w:r>
        <w:rPr>
          <w:i/>
          <w:iCs/>
          <w:noProof/>
        </w:rPr>
        <mc:AlternateContent>
          <mc:Choice Requires="wps">
            <w:drawing>
              <wp:anchor distT="0" distB="0" distL="114300" distR="114300" simplePos="0" relativeHeight="251659264" behindDoc="0" locked="0" layoutInCell="1" allowOverlap="1" wp14:anchorId="4F194179" wp14:editId="0102922E">
                <wp:simplePos x="0" y="0"/>
                <wp:positionH relativeFrom="column">
                  <wp:posOffset>3731427</wp:posOffset>
                </wp:positionH>
                <wp:positionV relativeFrom="paragraph">
                  <wp:posOffset>400361</wp:posOffset>
                </wp:positionV>
                <wp:extent cx="1938246" cy="17653"/>
                <wp:effectExtent l="0" t="0" r="24130" b="20955"/>
                <wp:wrapNone/>
                <wp:docPr id="1" name="Tiesioji jungtis 1"/>
                <wp:cNvGraphicFramePr/>
                <a:graphic xmlns:a="http://schemas.openxmlformats.org/drawingml/2006/main">
                  <a:graphicData uri="http://schemas.microsoft.com/office/word/2010/wordprocessingShape">
                    <wps:wsp>
                      <wps:cNvCnPr/>
                      <wps:spPr>
                        <a:xfrm>
                          <a:off x="0" y="0"/>
                          <a:ext cx="1938246" cy="176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388F2"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3.8pt,31.5pt" to="446.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" strokecolor="black [3040]"/>
            </w:pict>
          </mc:Fallback>
        </mc:AlternateContent>
      </w:r>
      <w:r w:rsidR="00F25242" w:rsidRPr="004A42C8">
        <w:rPr>
          <w:i/>
          <w:iCs/>
        </w:rPr>
        <w:t xml:space="preserve">Tais atvejais, kai pagal galiojančius teisės aktus tiekėjui nereikia mokėti PVM, jis atitinkamų skilčių nepildo ir nurodo priežastis, dėl kurių PVM nemoka: </w:t>
      </w:r>
    </w:p>
    <w:p w14:paraId="5913C2D9" w14:textId="77777777" w:rsidR="00345473" w:rsidRDefault="00345473"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7F696114" w14:textId="77777777" w:rsidR="00345473" w:rsidRDefault="00345473"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50B4BA81" w14:textId="6626F3F1" w:rsidR="00242051" w:rsidRPr="00174CCF" w:rsidRDefault="00242051" w:rsidP="004B29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639" w:type="dxa"/>
        <w:tblInd w:w="-5" w:type="dxa"/>
        <w:tblLayout w:type="fixed"/>
        <w:tblCellMar>
          <w:left w:w="10" w:type="dxa"/>
          <w:right w:w="10" w:type="dxa"/>
        </w:tblCellMar>
        <w:tblLook w:val="0000" w:firstRow="0" w:lastRow="0" w:firstColumn="0" w:lastColumn="0" w:noHBand="0" w:noVBand="0"/>
      </w:tblPr>
      <w:tblGrid>
        <w:gridCol w:w="451"/>
        <w:gridCol w:w="5013"/>
        <w:gridCol w:w="4175"/>
      </w:tblGrid>
      <w:tr w:rsidR="00242051" w:rsidRPr="00AA6BFA" w14:paraId="14D7F365" w14:textId="77777777" w:rsidTr="00B76003">
        <w:trPr>
          <w:trHeight w:val="515"/>
        </w:trPr>
        <w:tc>
          <w:tcPr>
            <w:tcW w:w="4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501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7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B76003">
        <w:trPr>
          <w:trHeight w:val="311"/>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4B2940">
            <w:pPr>
              <w:snapToGrid w:val="0"/>
              <w:ind w:firstLine="567"/>
              <w:jc w:val="center"/>
              <w:rPr>
                <w:color w:val="000000"/>
                <w:kern w:val="3"/>
              </w:rPr>
            </w:pPr>
          </w:p>
        </w:tc>
        <w:tc>
          <w:tcPr>
            <w:tcW w:w="5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4B2940">
            <w:pPr>
              <w:snapToGrid w:val="0"/>
              <w:rPr>
                <w:rFonts w:eastAsia="Lucida Sans Unicode"/>
                <w:color w:val="000000"/>
                <w:kern w:val="3"/>
                <w:lang w:eastAsia="hi-IN" w:bidi="hi-IN"/>
              </w:rPr>
            </w:pP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4B2940">
            <w:pPr>
              <w:snapToGrid w:val="0"/>
              <w:ind w:firstLine="567"/>
              <w:jc w:val="right"/>
              <w:rPr>
                <w:rFonts w:eastAsia="Lucida Sans Unicode"/>
                <w:color w:val="000000"/>
                <w:kern w:val="3"/>
                <w:lang w:eastAsia="hi-IN" w:bidi="hi-IN"/>
              </w:rPr>
            </w:pPr>
          </w:p>
        </w:tc>
      </w:tr>
      <w:tr w:rsidR="00242051" w:rsidRPr="00AA6BFA" w14:paraId="74DC8D17" w14:textId="77777777" w:rsidTr="00B76003">
        <w:trPr>
          <w:trHeight w:val="278"/>
        </w:trPr>
        <w:tc>
          <w:tcPr>
            <w:tcW w:w="4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4B2940">
            <w:pPr>
              <w:snapToGrid w:val="0"/>
              <w:ind w:firstLine="567"/>
              <w:jc w:val="center"/>
              <w:rPr>
                <w:color w:val="000000"/>
                <w:kern w:val="3"/>
              </w:rPr>
            </w:pPr>
          </w:p>
        </w:tc>
        <w:tc>
          <w:tcPr>
            <w:tcW w:w="5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4B2940">
            <w:pPr>
              <w:snapToGrid w:val="0"/>
              <w:rPr>
                <w:rFonts w:eastAsia="Lucida Sans Unicode"/>
                <w:color w:val="000000"/>
                <w:kern w:val="3"/>
                <w:lang w:eastAsia="hi-IN" w:bidi="hi-IN"/>
              </w:rPr>
            </w:pP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4B2940">
            <w:pPr>
              <w:snapToGrid w:val="0"/>
              <w:ind w:firstLine="567"/>
              <w:jc w:val="right"/>
              <w:rPr>
                <w:rFonts w:eastAsia="Lucida Sans Unicode"/>
                <w:color w:val="000000"/>
                <w:kern w:val="3"/>
                <w:lang w:eastAsia="hi-IN" w:bidi="hi-IN"/>
              </w:rPr>
            </w:pPr>
          </w:p>
        </w:tc>
      </w:tr>
    </w:tbl>
    <w:p w14:paraId="4C1DA590" w14:textId="77777777" w:rsidR="00242051" w:rsidRDefault="00242051" w:rsidP="004B2940">
      <w:pPr>
        <w:autoSpaceDN/>
        <w:jc w:val="both"/>
        <w:textAlignment w:val="auto"/>
      </w:pPr>
    </w:p>
    <w:p w14:paraId="2865690B" w14:textId="77777777" w:rsidR="00242051" w:rsidRPr="00AA6BFA" w:rsidRDefault="00242051" w:rsidP="004B2940">
      <w:pPr>
        <w:autoSpaceDN/>
        <w:jc w:val="both"/>
        <w:textAlignment w:val="auto"/>
      </w:pPr>
      <w:r w:rsidRPr="008349D0">
        <w:rPr>
          <w:b/>
          <w:bCs/>
        </w:rPr>
        <w:lastRenderedPageBreak/>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711"/>
        <w:gridCol w:w="5934"/>
        <w:gridCol w:w="2994"/>
      </w:tblGrid>
      <w:tr w:rsidR="00242051" w:rsidRPr="00AA6BFA" w14:paraId="6FAEBB3F" w14:textId="77777777" w:rsidTr="00B76003">
        <w:trPr>
          <w:trHeight w:val="1156"/>
        </w:trPr>
        <w:tc>
          <w:tcPr>
            <w:tcW w:w="711"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4B29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934"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4B294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29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4B294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B76003">
        <w:trPr>
          <w:trHeight w:val="289"/>
        </w:trPr>
        <w:tc>
          <w:tcPr>
            <w:tcW w:w="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4B2940">
            <w:pPr>
              <w:snapToGrid w:val="0"/>
              <w:rPr>
                <w:rFonts w:eastAsia="Lucida Sans Unicode"/>
                <w:color w:val="000000"/>
                <w:kern w:val="3"/>
                <w:lang w:eastAsia="hi-IN" w:bidi="hi-IN"/>
              </w:rPr>
            </w:pPr>
          </w:p>
        </w:tc>
        <w:tc>
          <w:tcPr>
            <w:tcW w:w="5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4B2940">
            <w:pPr>
              <w:snapToGrid w:val="0"/>
              <w:jc w:val="both"/>
              <w:rPr>
                <w:color w:val="000000"/>
                <w:kern w:val="3"/>
                <w:lang w:eastAsia="hi-IN" w:bidi="hi-IN"/>
              </w:rPr>
            </w:pP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4B2940">
            <w:pPr>
              <w:snapToGrid w:val="0"/>
              <w:jc w:val="both"/>
              <w:rPr>
                <w:color w:val="000000"/>
                <w:kern w:val="3"/>
                <w:lang w:eastAsia="hi-IN" w:bidi="hi-IN"/>
              </w:rPr>
            </w:pPr>
          </w:p>
        </w:tc>
      </w:tr>
      <w:tr w:rsidR="00242051" w:rsidRPr="00AA6BFA" w14:paraId="483B9870" w14:textId="77777777" w:rsidTr="00B76003">
        <w:trPr>
          <w:trHeight w:val="289"/>
        </w:trPr>
        <w:tc>
          <w:tcPr>
            <w:tcW w:w="711"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4B2940">
            <w:pPr>
              <w:snapToGrid w:val="0"/>
              <w:jc w:val="both"/>
              <w:rPr>
                <w:color w:val="000000"/>
                <w:kern w:val="3"/>
                <w:lang w:eastAsia="hi-IN" w:bidi="hi-IN"/>
              </w:rPr>
            </w:pPr>
          </w:p>
        </w:tc>
        <w:tc>
          <w:tcPr>
            <w:tcW w:w="5934"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4B2940">
            <w:pPr>
              <w:snapToGrid w:val="0"/>
              <w:jc w:val="both"/>
              <w:rPr>
                <w:rFonts w:eastAsia="Lucida Sans Unicode"/>
                <w:color w:val="000000"/>
                <w:kern w:val="3"/>
                <w:lang w:eastAsia="hi-IN" w:bidi="hi-IN"/>
              </w:rPr>
            </w:pPr>
          </w:p>
        </w:tc>
        <w:tc>
          <w:tcPr>
            <w:tcW w:w="29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4B2940">
            <w:pPr>
              <w:snapToGrid w:val="0"/>
              <w:jc w:val="both"/>
              <w:rPr>
                <w:rFonts w:eastAsia="Lucida Sans Unicode"/>
                <w:color w:val="000000"/>
                <w:kern w:val="3"/>
                <w:lang w:eastAsia="hi-IN" w:bidi="hi-IN"/>
              </w:rPr>
            </w:pPr>
          </w:p>
        </w:tc>
      </w:tr>
    </w:tbl>
    <w:p w14:paraId="3153E039" w14:textId="77777777" w:rsidR="00242051" w:rsidRPr="00F41F09" w:rsidRDefault="00242051" w:rsidP="004B2940">
      <w:pPr>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4B2940">
      <w:pPr>
        <w:jc w:val="both"/>
        <w:rPr>
          <w:lang w:eastAsia="lt-LT"/>
        </w:rPr>
      </w:pPr>
    </w:p>
    <w:p w14:paraId="63A13B8F" w14:textId="77777777" w:rsidR="00242051" w:rsidRPr="00B062BF" w:rsidRDefault="00242051" w:rsidP="004B2940">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4B294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4B294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20"/>
        <w:jc w:val="both"/>
        <w:rPr>
          <w:rFonts w:eastAsia="Lucida Sans Unicode"/>
          <w:color w:val="000000"/>
          <w:kern w:val="3"/>
          <w:lang w:eastAsia="hi-IN" w:bidi="hi-IN"/>
        </w:rPr>
      </w:pPr>
    </w:p>
    <w:p w14:paraId="57DCAEC4" w14:textId="77777777" w:rsidR="00242051" w:rsidRPr="00F41F09" w:rsidRDefault="00242051" w:rsidP="004B2940">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4B2940">
      <w:pPr>
        <w:jc w:val="both"/>
      </w:pPr>
    </w:p>
    <w:p w14:paraId="7808F100" w14:textId="77777777" w:rsidR="00242051" w:rsidRPr="003C2AE4" w:rsidRDefault="00242051" w:rsidP="004B2940">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4B2940">
            <w:pPr>
              <w:snapToGrid w:val="0"/>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4B2940">
            <w:pPr>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4B2940">
            <w:pPr>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4B2940">
            <w:pPr>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4B2940">
            <w:pPr>
              <w:ind w:right="-1"/>
              <w:jc w:val="center"/>
              <w:rPr>
                <w:rFonts w:eastAsia="Calibri"/>
              </w:rPr>
            </w:pPr>
            <w:r w:rsidRPr="003C2AE4">
              <w:rPr>
                <w:rFonts w:eastAsia="Calibri"/>
                <w:position w:val="6"/>
              </w:rPr>
              <w:t>(Vardas ir pavardė)</w:t>
            </w:r>
          </w:p>
        </w:tc>
      </w:tr>
    </w:tbl>
    <w:p w14:paraId="27249AA0" w14:textId="59C6A9B4" w:rsidR="003D0C91" w:rsidRDefault="003D0C91" w:rsidP="004B2940">
      <w:pPr>
        <w:suppressAutoHyphens w:val="0"/>
        <w:autoSpaceDN/>
        <w:textAlignment w:val="auto"/>
      </w:pPr>
    </w:p>
    <w:p w14:paraId="7E873BFE" w14:textId="77777777" w:rsidR="00F25571" w:rsidRDefault="00F25571" w:rsidP="004B2940">
      <w:pPr>
        <w:suppressAutoHyphens w:val="0"/>
        <w:autoSpaceDN/>
        <w:textAlignment w:val="auto"/>
      </w:pPr>
    </w:p>
    <w:p w14:paraId="42B754DD" w14:textId="77777777" w:rsidR="00F25571" w:rsidRDefault="00F25571" w:rsidP="004B2940">
      <w:pPr>
        <w:suppressAutoHyphens w:val="0"/>
        <w:autoSpaceDN/>
        <w:textAlignment w:val="auto"/>
      </w:pPr>
    </w:p>
    <w:p w14:paraId="342ACD91" w14:textId="77777777" w:rsidR="00F25571" w:rsidRDefault="00F25571" w:rsidP="004B2940">
      <w:pPr>
        <w:suppressAutoHyphens w:val="0"/>
        <w:autoSpaceDN/>
        <w:textAlignment w:val="auto"/>
      </w:pPr>
    </w:p>
    <w:p w14:paraId="17ED5189" w14:textId="77777777" w:rsidR="00F25571" w:rsidRDefault="00F25571" w:rsidP="004B2940">
      <w:pPr>
        <w:suppressAutoHyphens w:val="0"/>
        <w:autoSpaceDN/>
        <w:textAlignment w:val="auto"/>
      </w:pPr>
    </w:p>
    <w:p w14:paraId="55DABEB7" w14:textId="77777777" w:rsidR="00F25571" w:rsidRDefault="00F25571" w:rsidP="004B2940">
      <w:pPr>
        <w:suppressAutoHyphens w:val="0"/>
        <w:autoSpaceDN/>
        <w:textAlignment w:val="auto"/>
      </w:pPr>
    </w:p>
    <w:p w14:paraId="130DCC61" w14:textId="77777777" w:rsidR="002D536E" w:rsidRDefault="002D536E" w:rsidP="004B2940">
      <w:pPr>
        <w:suppressAutoHyphens w:val="0"/>
        <w:autoSpaceDN/>
        <w:textAlignment w:val="auto"/>
      </w:pPr>
    </w:p>
    <w:p w14:paraId="59BF26A2" w14:textId="77777777" w:rsidR="002D536E" w:rsidRDefault="002D536E" w:rsidP="004B2940">
      <w:pPr>
        <w:suppressAutoHyphens w:val="0"/>
        <w:autoSpaceDN/>
        <w:textAlignment w:val="auto"/>
      </w:pPr>
    </w:p>
    <w:p w14:paraId="6B168781" w14:textId="77777777" w:rsidR="002D536E" w:rsidRDefault="002D536E" w:rsidP="004B2940">
      <w:pPr>
        <w:suppressAutoHyphens w:val="0"/>
        <w:autoSpaceDN/>
        <w:textAlignment w:val="auto"/>
      </w:pPr>
    </w:p>
    <w:p w14:paraId="4935C166" w14:textId="77777777" w:rsidR="006F1CD2" w:rsidRDefault="006F1CD2" w:rsidP="004B2940">
      <w:pPr>
        <w:suppressAutoHyphens w:val="0"/>
        <w:autoSpaceDN/>
        <w:textAlignment w:val="auto"/>
      </w:pPr>
    </w:p>
    <w:p w14:paraId="489B6317" w14:textId="77777777" w:rsidR="006F1CD2" w:rsidRDefault="006F1CD2" w:rsidP="004B2940">
      <w:pPr>
        <w:suppressAutoHyphens w:val="0"/>
        <w:autoSpaceDN/>
        <w:textAlignment w:val="auto"/>
      </w:pPr>
    </w:p>
    <w:p w14:paraId="73E6953F" w14:textId="77777777" w:rsidR="006F1CD2" w:rsidRDefault="006F1CD2" w:rsidP="004B2940">
      <w:pPr>
        <w:suppressAutoHyphens w:val="0"/>
        <w:autoSpaceDN/>
        <w:textAlignment w:val="auto"/>
      </w:pPr>
    </w:p>
    <w:p w14:paraId="2F93D746" w14:textId="77777777" w:rsidR="002D536E" w:rsidRDefault="002D536E" w:rsidP="004B2940">
      <w:pPr>
        <w:suppressAutoHyphens w:val="0"/>
        <w:autoSpaceDN/>
        <w:textAlignment w:val="auto"/>
      </w:pPr>
    </w:p>
    <w:p w14:paraId="4ED56614" w14:textId="77777777" w:rsidR="002D536E" w:rsidRDefault="002D536E" w:rsidP="004B2940">
      <w:pPr>
        <w:suppressAutoHyphens w:val="0"/>
        <w:autoSpaceDN/>
        <w:textAlignment w:val="auto"/>
      </w:pPr>
    </w:p>
    <w:p w14:paraId="5989FE73" w14:textId="77777777" w:rsidR="002D536E" w:rsidRDefault="002D536E" w:rsidP="004B2940">
      <w:pPr>
        <w:suppressAutoHyphens w:val="0"/>
        <w:autoSpaceDN/>
        <w:textAlignment w:val="auto"/>
      </w:pPr>
    </w:p>
    <w:p w14:paraId="1C8188E6" w14:textId="77777777" w:rsidR="002D536E" w:rsidRDefault="002D536E" w:rsidP="004B2940">
      <w:pPr>
        <w:suppressAutoHyphens w:val="0"/>
        <w:autoSpaceDN/>
        <w:textAlignment w:val="auto"/>
      </w:pPr>
    </w:p>
    <w:p w14:paraId="450D2382" w14:textId="77777777" w:rsidR="002D536E" w:rsidRDefault="002D536E" w:rsidP="004B2940">
      <w:pPr>
        <w:suppressAutoHyphens w:val="0"/>
        <w:autoSpaceDN/>
        <w:textAlignment w:val="auto"/>
      </w:pPr>
    </w:p>
    <w:p w14:paraId="1F6DF192" w14:textId="77777777" w:rsidR="00F25571" w:rsidRDefault="00F25571" w:rsidP="004B2940">
      <w:pPr>
        <w:suppressAutoHyphens w:val="0"/>
        <w:autoSpaceDN/>
        <w:textAlignment w:val="auto"/>
      </w:pPr>
    </w:p>
    <w:p w14:paraId="5970E6B2" w14:textId="77777777" w:rsidR="007034B5" w:rsidRDefault="007034B5" w:rsidP="004B2940">
      <w:pPr>
        <w:suppressAutoHyphens w:val="0"/>
        <w:autoSpaceDN/>
        <w:textAlignment w:val="auto"/>
      </w:pPr>
    </w:p>
    <w:p w14:paraId="03AFEC17" w14:textId="77777777" w:rsidR="007034B5" w:rsidRDefault="007034B5" w:rsidP="004B2940">
      <w:pPr>
        <w:suppressAutoHyphens w:val="0"/>
        <w:autoSpaceDN/>
        <w:textAlignment w:val="auto"/>
      </w:pPr>
    </w:p>
    <w:p w14:paraId="317CA7B0" w14:textId="77777777" w:rsidR="007034B5" w:rsidRDefault="007034B5" w:rsidP="004B2940">
      <w:pPr>
        <w:suppressAutoHyphens w:val="0"/>
        <w:autoSpaceDN/>
        <w:textAlignment w:val="auto"/>
      </w:pPr>
    </w:p>
    <w:p w14:paraId="4CD54CAE" w14:textId="10109D45" w:rsidR="00F25571" w:rsidRPr="00F96904" w:rsidRDefault="00F25571" w:rsidP="00F25571">
      <w:pPr>
        <w:pStyle w:val="Tvarkostekstas"/>
        <w:numPr>
          <w:ilvl w:val="0"/>
          <w:numId w:val="0"/>
        </w:numPr>
        <w:spacing w:after="240"/>
        <w:jc w:val="right"/>
        <w:rPr>
          <w:b/>
        </w:rPr>
      </w:pPr>
      <w:r w:rsidRPr="00F96904">
        <w:rPr>
          <w:b/>
        </w:rPr>
        <w:lastRenderedPageBreak/>
        <w:t xml:space="preserve">Pirkimo sąlygų </w:t>
      </w:r>
      <w:r>
        <w:rPr>
          <w:b/>
        </w:rPr>
        <w:t>2</w:t>
      </w:r>
      <w:r w:rsidRPr="00F96904">
        <w:rPr>
          <w:b/>
        </w:rPr>
        <w:t xml:space="preserve"> priedas</w:t>
      </w:r>
    </w:p>
    <w:p w14:paraId="55320C63" w14:textId="2C484612" w:rsidR="00345473" w:rsidRDefault="00345473" w:rsidP="00345473">
      <w:pPr>
        <w:pStyle w:val="Tvarkostekstas"/>
        <w:numPr>
          <w:ilvl w:val="0"/>
          <w:numId w:val="0"/>
        </w:numPr>
        <w:spacing w:after="240"/>
        <w:jc w:val="center"/>
        <w:rPr>
          <w:b/>
        </w:rPr>
      </w:pPr>
      <w:r>
        <w:rPr>
          <w:b/>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C53273" w:rsidRPr="00C46208" w14:paraId="1EAF34F0" w14:textId="77777777" w:rsidTr="0078365E">
        <w:trPr>
          <w:trHeight w:val="345"/>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48206AD4" w14:textId="77777777" w:rsidR="00C53273" w:rsidRPr="00C46208" w:rsidRDefault="00C53273" w:rsidP="0078365E">
            <w:pPr>
              <w:rPr>
                <w:b/>
                <w:bCs/>
              </w:rPr>
            </w:pPr>
            <w:r w:rsidRPr="00C46208">
              <w:rPr>
                <w:b/>
                <w:bCs/>
              </w:rPr>
              <w:t>Užsakovas</w:t>
            </w:r>
          </w:p>
        </w:tc>
      </w:tr>
      <w:tr w:rsidR="00C53273" w:rsidRPr="00C46208" w14:paraId="74B2E285" w14:textId="77777777" w:rsidTr="0078365E">
        <w:trPr>
          <w:trHeight w:val="345"/>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428EA092" w14:textId="77777777" w:rsidR="00C53273" w:rsidRDefault="00C53273" w:rsidP="0078365E">
            <w:pPr>
              <w:jc w:val="both"/>
              <w:rPr>
                <w:color w:val="000000"/>
              </w:rPr>
            </w:pPr>
            <w:r>
              <w:rPr>
                <w:color w:val="000000"/>
              </w:rPr>
              <w:t xml:space="preserve">Kauno rajono savivaldybės administracijos Domeikavos seniūnija (toliau - Užsakovas)  </w:t>
            </w:r>
          </w:p>
        </w:tc>
      </w:tr>
      <w:tr w:rsidR="00C53273" w:rsidRPr="00C46208" w14:paraId="24C7B562" w14:textId="77777777" w:rsidTr="0078365E">
        <w:trPr>
          <w:trHeight w:val="345"/>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0DA8EE39" w14:textId="77777777" w:rsidR="00C53273" w:rsidRDefault="00C53273" w:rsidP="0078365E">
            <w:pPr>
              <w:rPr>
                <w:strike/>
                <w:color w:val="000000"/>
              </w:rPr>
            </w:pPr>
            <w:r>
              <w:rPr>
                <w:b/>
                <w:bCs/>
                <w:color w:val="000000"/>
              </w:rPr>
              <w:t>Darbų pavadinimas</w:t>
            </w:r>
          </w:p>
        </w:tc>
      </w:tr>
      <w:tr w:rsidR="00C53273" w:rsidRPr="00C46208" w14:paraId="651F5706" w14:textId="77777777" w:rsidTr="0078365E">
        <w:trPr>
          <w:trHeight w:val="522"/>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1C863EAE" w14:textId="77777777" w:rsidR="00C53273" w:rsidRDefault="00C53273" w:rsidP="0078365E">
            <w:pPr>
              <w:rPr>
                <w:color w:val="000000"/>
              </w:rPr>
            </w:pPr>
            <w:r>
              <w:rPr>
                <w:rFonts w:eastAsia="Arial"/>
                <w:color w:val="000000"/>
                <w:lang w:eastAsia="lt-LT"/>
              </w:rPr>
              <w:t xml:space="preserve">Domeikavos seniūnijos vietinės reikšmės kelių ir gatvių su </w:t>
            </w:r>
            <w:r w:rsidRPr="00144D21">
              <w:rPr>
                <w:rFonts w:eastAsia="Arial"/>
                <w:color w:val="000000"/>
                <w:lang w:eastAsia="lt-LT"/>
              </w:rPr>
              <w:t>žvyro danga greideriavimo darbai</w:t>
            </w:r>
            <w:r>
              <w:rPr>
                <w:rFonts w:eastAsia="Arial"/>
                <w:color w:val="000000"/>
                <w:lang w:eastAsia="lt-LT"/>
              </w:rPr>
              <w:t xml:space="preserve"> (toliau – Darbai).</w:t>
            </w:r>
          </w:p>
        </w:tc>
      </w:tr>
      <w:tr w:rsidR="00C53273" w:rsidRPr="00C46208" w14:paraId="704AC7F8" w14:textId="77777777" w:rsidTr="0078365E">
        <w:trPr>
          <w:trHeight w:val="475"/>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7E5A7BC2" w14:textId="77777777" w:rsidR="00C53273" w:rsidRDefault="00C53273" w:rsidP="0078365E">
            <w:pPr>
              <w:rPr>
                <w:color w:val="000000"/>
              </w:rPr>
            </w:pPr>
            <w:r>
              <w:rPr>
                <w:b/>
                <w:color w:val="000000"/>
              </w:rPr>
              <w:t>Darbų aprašymas:</w:t>
            </w:r>
            <w:r>
              <w:rPr>
                <w:color w:val="000000"/>
              </w:rPr>
              <w:t xml:space="preserve"> </w:t>
            </w:r>
            <w:r>
              <w:rPr>
                <w:i/>
                <w:color w:val="000000"/>
              </w:rPr>
              <w:t>ketinamų pirkti prekių, paslaugų ar darbų savybės, kokybės reikalavimai</w:t>
            </w:r>
          </w:p>
        </w:tc>
      </w:tr>
      <w:tr w:rsidR="00C53273" w:rsidRPr="00C46208" w14:paraId="4784C3DE" w14:textId="77777777" w:rsidTr="0078365E">
        <w:trPr>
          <w:trHeight w:val="517"/>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7FE67717" w14:textId="77777777" w:rsidR="00C53273" w:rsidRPr="00144D21" w:rsidRDefault="00C53273" w:rsidP="00C53273">
            <w:pPr>
              <w:numPr>
                <w:ilvl w:val="0"/>
                <w:numId w:val="44"/>
              </w:numPr>
              <w:suppressAutoHyphens w:val="0"/>
              <w:autoSpaceDN/>
              <w:spacing w:line="276" w:lineRule="auto"/>
              <w:ind w:left="0" w:firstLine="851"/>
              <w:jc w:val="both"/>
              <w:textAlignment w:val="auto"/>
              <w:rPr>
                <w:rFonts w:eastAsia="Arial"/>
                <w:lang w:eastAsia="lt-LT"/>
              </w:rPr>
            </w:pPr>
            <w:r w:rsidRPr="00144D21">
              <w:rPr>
                <w:rFonts w:eastAsia="Arial"/>
                <w:lang w:eastAsia="lt-LT"/>
              </w:rPr>
              <w:t>Greideriavimo darbai atliekami Domeikavos seniūnijos vietinės reikšmės keliuose ir gatvėse su žvyro danga (Domeikavos seniūnijos teritorijoje).</w:t>
            </w:r>
          </w:p>
          <w:p w14:paraId="4773B341" w14:textId="77777777" w:rsidR="00C53273" w:rsidRPr="00C46208" w:rsidRDefault="00C53273" w:rsidP="00C53273">
            <w:pPr>
              <w:numPr>
                <w:ilvl w:val="0"/>
                <w:numId w:val="44"/>
              </w:numPr>
              <w:suppressAutoHyphens w:val="0"/>
              <w:autoSpaceDN/>
              <w:spacing w:line="276" w:lineRule="auto"/>
              <w:ind w:left="0" w:firstLine="851"/>
              <w:jc w:val="both"/>
              <w:textAlignment w:val="auto"/>
              <w:rPr>
                <w:rFonts w:eastAsia="Arial"/>
                <w:lang w:eastAsia="lt-LT"/>
              </w:rPr>
            </w:pPr>
            <w:r w:rsidRPr="00144D21">
              <w:t>Perkami Darbai yra skirti užtikrinti tinkamą Seniūnijos vietinės reikšmės kelių (gatvių) su žvyro danga priežiūrą. Keliai (gatvės) su žvyro danga greideriuojami viso kelio pločiu, suformuojant šlaitinį dangos sluoksnį ir užtikrinant vandens nutekėjimą. Jeigu kelias platesnis už verstuvo plotį (keliai yra skirtingų pločių), greideriuojama 2-3</w:t>
            </w:r>
            <w:r w:rsidRPr="00C46208">
              <w:t xml:space="preserve"> kartus. Važiavimų skaičius derinamas su Seniūnu.</w:t>
            </w:r>
          </w:p>
          <w:p w14:paraId="3CB08EDE" w14:textId="77777777" w:rsidR="00C53273" w:rsidRPr="00C46208" w:rsidRDefault="00C53273" w:rsidP="00C53273">
            <w:pPr>
              <w:numPr>
                <w:ilvl w:val="0"/>
                <w:numId w:val="44"/>
              </w:numPr>
              <w:suppressAutoHyphens w:val="0"/>
              <w:autoSpaceDN/>
              <w:spacing w:line="276" w:lineRule="auto"/>
              <w:ind w:left="0" w:firstLine="851"/>
              <w:jc w:val="both"/>
              <w:textAlignment w:val="auto"/>
              <w:rPr>
                <w:rFonts w:eastAsia="Arial"/>
                <w:lang w:eastAsia="lt-LT"/>
              </w:rPr>
            </w:pPr>
            <w:r w:rsidRPr="00C46208">
              <w:t>Darbus pradėti per 2-3 darbo dienas po Seniūno ar kito Domeikavos seniūnijos atsakingo asmens užsakymo el. paštu arba telefonu. Darbus atlikti per 4-5 darbo dienas priklausomai nuo meteorologinių sąlygų.</w:t>
            </w:r>
          </w:p>
          <w:p w14:paraId="5C65B4B6" w14:textId="77777777" w:rsidR="00C53273" w:rsidRPr="00C46208" w:rsidRDefault="00C53273" w:rsidP="00C53273">
            <w:pPr>
              <w:numPr>
                <w:ilvl w:val="0"/>
                <w:numId w:val="44"/>
              </w:numPr>
              <w:suppressAutoHyphens w:val="0"/>
              <w:autoSpaceDN/>
              <w:spacing w:line="276" w:lineRule="auto"/>
              <w:ind w:left="0" w:firstLine="851"/>
              <w:jc w:val="both"/>
              <w:textAlignment w:val="auto"/>
              <w:rPr>
                <w:rFonts w:eastAsia="Arial"/>
                <w:lang w:eastAsia="lt-LT"/>
              </w:rPr>
            </w:pPr>
            <w:r w:rsidRPr="00C46208">
              <w:t>Rangovas užtikrina, kad jo darbuotojai ar kiti pakviestieji darbų atlikimui asmenys, darbų atlikimo vietoje laikysis darbuotojų saugos ir sveikatos, priešgaisrinės saugos, aplinkosaugos reikalavimų bei nepažeisti trečiųjų asmenų teisių.</w:t>
            </w:r>
          </w:p>
          <w:p w14:paraId="44D290B2" w14:textId="77777777" w:rsidR="00C53273" w:rsidRPr="00C46208" w:rsidRDefault="00C53273" w:rsidP="0078365E">
            <w:pPr>
              <w:ind w:firstLine="851"/>
              <w:jc w:val="both"/>
            </w:pPr>
            <w:r w:rsidRPr="00C46208">
              <w:rPr>
                <w:bCs/>
              </w:rPr>
              <w:t>Rangovas įsipareigoja:</w:t>
            </w:r>
          </w:p>
          <w:p w14:paraId="5D05C9B0" w14:textId="77777777" w:rsidR="00C53273" w:rsidRPr="00C46208" w:rsidRDefault="00C53273" w:rsidP="0078365E">
            <w:pPr>
              <w:ind w:firstLine="851"/>
              <w:jc w:val="both"/>
            </w:pPr>
            <w:r w:rsidRPr="00C46208">
              <w:t xml:space="preserve">4.1. turėti reikalingą ir tvarkingą techniką, kad užtikrinti atliekamų Darbų kokybę. Pasirašius sutartį, tiekėjas turi pateikti kelių lyginimo technikos nuosavybę arba nuomą, patvirtinančius dokumentus. </w:t>
            </w:r>
          </w:p>
          <w:p w14:paraId="42175AA6" w14:textId="77777777" w:rsidR="00C53273" w:rsidRPr="00C46208" w:rsidRDefault="00C53273" w:rsidP="0078365E">
            <w:pPr>
              <w:ind w:firstLine="851"/>
              <w:jc w:val="both"/>
            </w:pPr>
            <w:r w:rsidRPr="00C46208">
              <w:t>4.2. numatytus Darbus atlikti nustatytais terminais;</w:t>
            </w:r>
          </w:p>
          <w:p w14:paraId="14FD79DC" w14:textId="77777777" w:rsidR="00C53273" w:rsidRPr="00C46208" w:rsidRDefault="00C53273" w:rsidP="0078365E">
            <w:pPr>
              <w:ind w:firstLine="851"/>
              <w:jc w:val="both"/>
            </w:pPr>
            <w:r w:rsidRPr="00C46208">
              <w:t>4.3. visiškai atsakyti už atliktų darbų kokybę;</w:t>
            </w:r>
          </w:p>
          <w:p w14:paraId="5B38A172" w14:textId="77777777" w:rsidR="00C53273" w:rsidRPr="00C46208" w:rsidRDefault="00C53273" w:rsidP="0078365E">
            <w:pPr>
              <w:ind w:firstLine="851"/>
              <w:jc w:val="both"/>
            </w:pPr>
            <w:r w:rsidRPr="00C46208">
              <w:t>4.4. savo sąskaita pašalinti visus atliekamų ir/ar atliktų darbų trūkumus per įmanomai trumpiausią terminą;</w:t>
            </w:r>
          </w:p>
          <w:p w14:paraId="269678EB" w14:textId="77777777" w:rsidR="00C53273" w:rsidRPr="00C46208" w:rsidRDefault="00C53273" w:rsidP="0078365E">
            <w:pPr>
              <w:ind w:firstLine="851"/>
              <w:jc w:val="both"/>
            </w:pPr>
            <w:r w:rsidRPr="00C46208">
              <w:t>4.5. vykdyti teisėtus Užsakovo reikalavimus ir nurodymus.</w:t>
            </w:r>
          </w:p>
          <w:p w14:paraId="75A9956D" w14:textId="77777777" w:rsidR="00C53273" w:rsidRPr="00C46208" w:rsidRDefault="00C53273" w:rsidP="0078365E">
            <w:pPr>
              <w:ind w:firstLine="851"/>
              <w:jc w:val="both"/>
            </w:pPr>
            <w:r w:rsidRPr="00C46208">
              <w:t>4.6. Pateikti atsakingo darbuotojo vardą pavardę, telefono numerį ir el. paštą, kad būtų užtikrinta galimybė pateikti užsakymą. Atsakingas darbuotojas privalo atsiliepti į skambutį ir atsakyti el. paštu.</w:t>
            </w:r>
          </w:p>
          <w:p w14:paraId="05D6706F" w14:textId="77777777" w:rsidR="00C53273" w:rsidRPr="00C46208" w:rsidRDefault="00C53273" w:rsidP="0078365E">
            <w:pPr>
              <w:ind w:firstLine="851"/>
              <w:jc w:val="both"/>
              <w:rPr>
                <w:rFonts w:eastAsia="Arial"/>
                <w:lang w:eastAsia="lt-LT"/>
              </w:rPr>
            </w:pPr>
            <w:r w:rsidRPr="00C46208">
              <w:t>4.7. Šalys atsako už tai, kad Sutartyje nustatyti įsipareigojimai būtų vykdomi tinkamai ir laiku Lietuvos Respublikos įstatymų nustatyta tvarka.</w:t>
            </w:r>
          </w:p>
          <w:p w14:paraId="0EA4134A" w14:textId="77777777" w:rsidR="00C53273" w:rsidRPr="00C46208" w:rsidRDefault="00C53273" w:rsidP="0078365E">
            <w:pPr>
              <w:rPr>
                <w:rFonts w:eastAsia="Arial"/>
                <w:lang w:eastAsia="lt-LT"/>
              </w:rPr>
            </w:pPr>
          </w:p>
        </w:tc>
      </w:tr>
      <w:tr w:rsidR="00C53273" w:rsidRPr="00C46208" w14:paraId="7988E519" w14:textId="77777777" w:rsidTr="0078365E">
        <w:trPr>
          <w:trHeight w:val="517"/>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4B5AE826" w14:textId="77777777" w:rsidR="00C53273" w:rsidRPr="00C46208" w:rsidRDefault="00C53273" w:rsidP="0078365E">
            <w:pPr>
              <w:rPr>
                <w:rFonts w:eastAsia="Arial"/>
                <w:b/>
                <w:bCs/>
                <w:lang w:eastAsia="lt-LT"/>
              </w:rPr>
            </w:pPr>
            <w:r w:rsidRPr="00C46208">
              <w:rPr>
                <w:rFonts w:eastAsia="Arial"/>
                <w:b/>
                <w:bCs/>
                <w:lang w:eastAsia="lt-LT"/>
              </w:rPr>
              <w:t>Pirkimo objekto kriterijus</w:t>
            </w:r>
          </w:p>
        </w:tc>
      </w:tr>
      <w:tr w:rsidR="00C53273" w:rsidRPr="00C46208" w14:paraId="45B4EB06" w14:textId="77777777" w:rsidTr="0078365E">
        <w:trPr>
          <w:trHeight w:val="517"/>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13C9F47C" w14:textId="77777777" w:rsidR="00C53273" w:rsidRPr="00C46208" w:rsidRDefault="00C53273" w:rsidP="0078365E">
            <w:pPr>
              <w:rPr>
                <w:rFonts w:eastAsia="Arial"/>
                <w:lang w:eastAsia="lt-LT"/>
              </w:rPr>
            </w:pPr>
            <w:r w:rsidRPr="00C46208">
              <w:rPr>
                <w:rFonts w:eastAsia="Arial"/>
                <w:lang w:eastAsia="lt-LT"/>
              </w:rPr>
              <w:t xml:space="preserve">Mažiausia planuojamų atlikti darbų </w:t>
            </w:r>
            <w:r>
              <w:rPr>
                <w:rFonts w:eastAsia="Arial"/>
                <w:color w:val="000000"/>
                <w:lang w:eastAsia="lt-LT"/>
              </w:rPr>
              <w:t>kilometro kaina</w:t>
            </w:r>
            <w:r w:rsidRPr="00C46208">
              <w:rPr>
                <w:rFonts w:eastAsia="Arial"/>
                <w:lang w:eastAsia="lt-LT"/>
              </w:rPr>
              <w:t>.</w:t>
            </w:r>
          </w:p>
        </w:tc>
      </w:tr>
      <w:tr w:rsidR="00C53273" w:rsidRPr="00C46208" w14:paraId="1BFAEA46" w14:textId="77777777" w:rsidTr="0078365E">
        <w:trPr>
          <w:trHeight w:val="324"/>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48A924F0" w14:textId="77777777" w:rsidR="00C53273" w:rsidRPr="00C46208" w:rsidRDefault="00C53273" w:rsidP="0078365E">
            <w:pPr>
              <w:rPr>
                <w:b/>
                <w:bCs/>
              </w:rPr>
            </w:pPr>
            <w:r w:rsidRPr="00C46208">
              <w:rPr>
                <w:b/>
                <w:bCs/>
              </w:rPr>
              <w:t>Nuorodos</w:t>
            </w:r>
          </w:p>
        </w:tc>
      </w:tr>
      <w:tr w:rsidR="00C53273" w:rsidRPr="00C46208" w14:paraId="33627EB8" w14:textId="77777777" w:rsidTr="0078365E">
        <w:trPr>
          <w:trHeight w:val="324"/>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03FA462A" w14:textId="77777777" w:rsidR="00C53273" w:rsidRPr="00C46208" w:rsidRDefault="00C53273" w:rsidP="0078365E">
            <w:pPr>
              <w:jc w:val="both"/>
            </w:pPr>
            <w:r w:rsidRPr="00C46208">
              <w:t>Darbus vykdyti vadovaujantis metodiniais nurodymais, automobilių kelių priežiūros normatyvais, automobilių kelių priežiūros darbų atlikimo technologija ir kitais teisės aktais privalomais sutarties vykdymo metu bei naujai priimtais teisės aktais, jeigu jie susiję su darbų atlikimu.</w:t>
            </w:r>
          </w:p>
        </w:tc>
      </w:tr>
      <w:tr w:rsidR="00C53273" w:rsidRPr="00C46208" w14:paraId="06A9FE3F" w14:textId="77777777" w:rsidTr="0078365E">
        <w:trPr>
          <w:trHeight w:val="324"/>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64A41AEE" w14:textId="77777777" w:rsidR="00C53273" w:rsidRPr="001B1B78" w:rsidRDefault="00C53273" w:rsidP="0078365E">
            <w:r w:rsidRPr="00C46208">
              <w:rPr>
                <w:b/>
                <w:bCs/>
              </w:rPr>
              <w:t>Pirkimo objekto k</w:t>
            </w:r>
            <w:r w:rsidRPr="00C46208">
              <w:rPr>
                <w:b/>
              </w:rPr>
              <w:t xml:space="preserve">iekis ar apimtys </w:t>
            </w:r>
            <w:r w:rsidRPr="00C46208">
              <w:rPr>
                <w:i/>
              </w:rPr>
              <w:t xml:space="preserve">(atsižvelgiant į visą pirkimo sutarties trukmę su galimais pratęsimais) </w:t>
            </w:r>
          </w:p>
        </w:tc>
      </w:tr>
      <w:tr w:rsidR="00C53273" w:rsidRPr="00C46208" w14:paraId="59E88BD3" w14:textId="77777777" w:rsidTr="0078365E">
        <w:trPr>
          <w:trHeight w:val="345"/>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428B6BF0" w14:textId="77777777" w:rsidR="00C53273" w:rsidRPr="00144D21" w:rsidRDefault="00C53273" w:rsidP="0078365E">
            <w:pPr>
              <w:jc w:val="both"/>
              <w:rPr>
                <w:color w:val="000000"/>
                <w:lang w:eastAsia="ar-SA"/>
              </w:rPr>
            </w:pPr>
            <w:r w:rsidRPr="00144D21">
              <w:rPr>
                <w:color w:val="000000"/>
                <w:lang w:eastAsia="ar-SA"/>
              </w:rPr>
              <w:lastRenderedPageBreak/>
              <w:t xml:space="preserve">Domeikavos seniūnijoje yra apie 73 km kelių (gatvių) su žvyro danga. Keliai (gatvės) su žvyro danga bus greideriuojami </w:t>
            </w:r>
            <w:r w:rsidRPr="00144D21">
              <w:rPr>
                <w:color w:val="000000"/>
              </w:rPr>
              <w:t xml:space="preserve">pagal poreikį. </w:t>
            </w:r>
          </w:p>
          <w:p w14:paraId="79B8A0BD" w14:textId="77777777" w:rsidR="00C53273" w:rsidRDefault="00C53273" w:rsidP="0078365E">
            <w:pPr>
              <w:jc w:val="both"/>
              <w:rPr>
                <w:bCs/>
                <w:color w:val="000000"/>
              </w:rPr>
            </w:pPr>
            <w:r w:rsidRPr="00144D21">
              <w:rPr>
                <w:color w:val="000000"/>
                <w:lang w:eastAsia="ar-SA"/>
              </w:rPr>
              <w:t>Perkančioji organizacija neįsipareigoja nupirkti konkretaus kelių (gatvių) greideriavimo</w:t>
            </w:r>
            <w:r>
              <w:rPr>
                <w:color w:val="000000"/>
                <w:lang w:eastAsia="ar-SA"/>
              </w:rPr>
              <w:t xml:space="preserve"> kiekio.</w:t>
            </w:r>
          </w:p>
          <w:p w14:paraId="3AFB6899" w14:textId="77777777" w:rsidR="00C53273" w:rsidRDefault="00C53273" w:rsidP="0078365E">
            <w:pPr>
              <w:rPr>
                <w:bCs/>
                <w:color w:val="000000"/>
              </w:rPr>
            </w:pPr>
          </w:p>
        </w:tc>
      </w:tr>
      <w:tr w:rsidR="00C53273" w:rsidRPr="00C46208" w14:paraId="0FB009EC" w14:textId="77777777" w:rsidTr="0078365E">
        <w:trPr>
          <w:trHeight w:val="345"/>
        </w:trPr>
        <w:tc>
          <w:tcPr>
            <w:tcW w:w="9509" w:type="dxa"/>
            <w:tcBorders>
              <w:top w:val="single" w:sz="4" w:space="0" w:color="auto"/>
              <w:left w:val="single" w:sz="4" w:space="0" w:color="auto"/>
              <w:bottom w:val="single" w:sz="4" w:space="0" w:color="auto"/>
              <w:right w:val="single" w:sz="4" w:space="0" w:color="auto"/>
            </w:tcBorders>
            <w:shd w:val="clear" w:color="auto" w:fill="auto"/>
            <w:hideMark/>
          </w:tcPr>
          <w:p w14:paraId="4948FA1D" w14:textId="77777777" w:rsidR="00C53273" w:rsidRDefault="00C53273" w:rsidP="0078365E">
            <w:pPr>
              <w:rPr>
                <w:b/>
                <w:bCs/>
                <w:color w:val="000000"/>
              </w:rPr>
            </w:pPr>
            <w:r>
              <w:rPr>
                <w:b/>
                <w:bCs/>
                <w:color w:val="000000"/>
              </w:rPr>
              <w:t>Papildoma informacija</w:t>
            </w:r>
          </w:p>
        </w:tc>
      </w:tr>
      <w:tr w:rsidR="00C53273" w:rsidRPr="00C46208" w14:paraId="3DE2FCF6" w14:textId="77777777" w:rsidTr="0078365E">
        <w:trPr>
          <w:trHeight w:val="669"/>
        </w:trPr>
        <w:tc>
          <w:tcPr>
            <w:tcW w:w="9509" w:type="dxa"/>
            <w:tcBorders>
              <w:top w:val="single" w:sz="4" w:space="0" w:color="auto"/>
              <w:left w:val="single" w:sz="4" w:space="0" w:color="auto"/>
              <w:bottom w:val="single" w:sz="4" w:space="0" w:color="auto"/>
              <w:right w:val="single" w:sz="4" w:space="0" w:color="auto"/>
            </w:tcBorders>
            <w:shd w:val="clear" w:color="auto" w:fill="auto"/>
          </w:tcPr>
          <w:p w14:paraId="6F795EF9" w14:textId="77777777" w:rsidR="00C53273" w:rsidRPr="00C53273" w:rsidRDefault="00C53273" w:rsidP="0078365E">
            <w:pPr>
              <w:spacing w:after="120"/>
              <w:jc w:val="both"/>
              <w:rPr>
                <w:color w:val="000000"/>
              </w:rPr>
            </w:pPr>
            <w:r w:rsidRPr="00C53273">
              <w:rPr>
                <w:color w:val="000000"/>
              </w:rPr>
              <w:t xml:space="preserve">Sutarčiai taikoma fiksuoto įkainio kainodara (už 1 km greideriavimo darbus visu kelio pločiu). </w:t>
            </w:r>
          </w:p>
          <w:p w14:paraId="1E3D7829" w14:textId="77777777" w:rsidR="00C53273" w:rsidRPr="00C53273" w:rsidRDefault="00C53273" w:rsidP="0078365E">
            <w:pPr>
              <w:tabs>
                <w:tab w:val="left" w:pos="0"/>
              </w:tabs>
              <w:jc w:val="both"/>
              <w:rPr>
                <w:bCs/>
                <w:iCs/>
                <w:color w:val="000000"/>
                <w:kern w:val="2"/>
                <w:lang w:eastAsia="lt-LT"/>
              </w:rPr>
            </w:pPr>
            <w:r w:rsidRPr="00C53273">
              <w:rPr>
                <w:color w:val="000000"/>
              </w:rPr>
              <w:t>Vykdytojui tenka atsakomybė ir rizika, susijusi su darbų tinkamu atlikimu pagal sutartyje numatytus įkainius. Atlikus darbus, turi būti pateikiama sąskaita-faktūra ir atliktų darbų aktas, nurodant darbų atlikimo datą ir vietą.</w:t>
            </w:r>
          </w:p>
          <w:p w14:paraId="3737808E" w14:textId="77777777" w:rsidR="00C53273" w:rsidRPr="00C53273" w:rsidRDefault="00C53273" w:rsidP="0078365E">
            <w:pPr>
              <w:tabs>
                <w:tab w:val="left" w:pos="0"/>
              </w:tabs>
              <w:jc w:val="both"/>
              <w:rPr>
                <w:color w:val="000000"/>
              </w:rPr>
            </w:pPr>
            <w:r w:rsidRPr="00C53273">
              <w:rPr>
                <w:color w:val="000000"/>
              </w:rPr>
              <w:t>Sąskaitas faktūras (kartu pridedant atliktų darbų aktus) vykdytojas turi teikti tik elektroniniu būdu bendrojoje informacinėje sistemoje „SABIS“ ne vėliau kaip iki kito mėnesio 8 d.</w:t>
            </w:r>
          </w:p>
          <w:p w14:paraId="674BA23F" w14:textId="77777777" w:rsidR="00C53273" w:rsidRPr="00C53273" w:rsidRDefault="00C53273" w:rsidP="0078365E">
            <w:pPr>
              <w:spacing w:after="120"/>
              <w:jc w:val="both"/>
              <w:rPr>
                <w:color w:val="000000"/>
              </w:rPr>
            </w:pPr>
            <w:r w:rsidRPr="00C53273">
              <w:rPr>
                <w:color w:val="000000"/>
              </w:rPr>
              <w:t>Sąskaita už praeitą mėnesį apmokama ne vėliau kaip per 30 dienų nuo sąskaitos-faktūros patvirtinimo informacinėje sistemoje „SABIS“ dienos.</w:t>
            </w:r>
          </w:p>
          <w:p w14:paraId="5B9C42D8" w14:textId="77777777" w:rsidR="00C53273" w:rsidRPr="00C53273" w:rsidRDefault="00C53273" w:rsidP="0078365E">
            <w:pPr>
              <w:spacing w:after="120"/>
              <w:jc w:val="both"/>
              <w:rPr>
                <w:color w:val="000000"/>
              </w:rPr>
            </w:pPr>
            <w:r w:rsidRPr="00C53273">
              <w:rPr>
                <w:color w:val="000000"/>
              </w:rPr>
              <w:t>Pirkėjas siekia įsigyti Darbus, darančius kuo mažesnį poveikį aplinkai, kad perkant Darbus būtų sunaudojama kuo mažiau gamtos išteklių, todėl dokumentacija, sąskaitos, priėmimo – perdavimo aktai ir kt. dokumentacija turi būti teikiama Užsakovui ar Rangovui tik elektroninėmis priemonėmis (elektroniniu paštu ir kt.)</w:t>
            </w:r>
          </w:p>
          <w:p w14:paraId="14BD5142" w14:textId="77777777" w:rsidR="00C53273" w:rsidRPr="00C53273" w:rsidRDefault="00C53273" w:rsidP="0078365E">
            <w:pPr>
              <w:spacing w:after="120"/>
              <w:jc w:val="both"/>
              <w:rPr>
                <w:color w:val="000000"/>
              </w:rPr>
            </w:pPr>
          </w:p>
        </w:tc>
      </w:tr>
    </w:tbl>
    <w:p w14:paraId="5EB16919" w14:textId="77777777" w:rsidR="00345473" w:rsidRDefault="00345473" w:rsidP="00A82DCA">
      <w:pPr>
        <w:pStyle w:val="Tvarkostekstas"/>
        <w:numPr>
          <w:ilvl w:val="0"/>
          <w:numId w:val="0"/>
        </w:numPr>
        <w:spacing w:after="240"/>
        <w:jc w:val="right"/>
        <w:rPr>
          <w:b/>
        </w:rPr>
      </w:pPr>
    </w:p>
    <w:p w14:paraId="121652B8" w14:textId="77777777" w:rsidR="00345473" w:rsidRDefault="00345473" w:rsidP="00A82DCA">
      <w:pPr>
        <w:pStyle w:val="Tvarkostekstas"/>
        <w:numPr>
          <w:ilvl w:val="0"/>
          <w:numId w:val="0"/>
        </w:numPr>
        <w:spacing w:after="240"/>
        <w:jc w:val="right"/>
        <w:rPr>
          <w:b/>
        </w:rPr>
      </w:pPr>
    </w:p>
    <w:p w14:paraId="50B01A21" w14:textId="77777777" w:rsidR="00345473" w:rsidRDefault="00345473" w:rsidP="00A82DCA">
      <w:pPr>
        <w:pStyle w:val="Tvarkostekstas"/>
        <w:numPr>
          <w:ilvl w:val="0"/>
          <w:numId w:val="0"/>
        </w:numPr>
        <w:spacing w:after="240"/>
        <w:jc w:val="right"/>
        <w:rPr>
          <w:b/>
        </w:rPr>
      </w:pPr>
    </w:p>
    <w:p w14:paraId="2C8739CE" w14:textId="77777777" w:rsidR="004F116D" w:rsidRDefault="004F116D" w:rsidP="00A82DCA">
      <w:pPr>
        <w:pStyle w:val="Tvarkostekstas"/>
        <w:numPr>
          <w:ilvl w:val="0"/>
          <w:numId w:val="0"/>
        </w:numPr>
        <w:spacing w:after="240"/>
        <w:jc w:val="right"/>
        <w:rPr>
          <w:b/>
        </w:rPr>
      </w:pPr>
    </w:p>
    <w:p w14:paraId="499677A6" w14:textId="77777777" w:rsidR="004F116D" w:rsidRDefault="004F116D" w:rsidP="00A82DCA">
      <w:pPr>
        <w:pStyle w:val="Tvarkostekstas"/>
        <w:numPr>
          <w:ilvl w:val="0"/>
          <w:numId w:val="0"/>
        </w:numPr>
        <w:spacing w:after="240"/>
        <w:jc w:val="right"/>
        <w:rPr>
          <w:b/>
        </w:rPr>
      </w:pPr>
    </w:p>
    <w:p w14:paraId="37EE37C7" w14:textId="77777777" w:rsidR="004F116D" w:rsidRDefault="004F116D" w:rsidP="00A82DCA">
      <w:pPr>
        <w:pStyle w:val="Tvarkostekstas"/>
        <w:numPr>
          <w:ilvl w:val="0"/>
          <w:numId w:val="0"/>
        </w:numPr>
        <w:spacing w:after="240"/>
        <w:jc w:val="right"/>
        <w:rPr>
          <w:b/>
        </w:rPr>
      </w:pPr>
    </w:p>
    <w:p w14:paraId="1F294743" w14:textId="77777777" w:rsidR="004F116D" w:rsidRDefault="004F116D" w:rsidP="00A82DCA">
      <w:pPr>
        <w:pStyle w:val="Tvarkostekstas"/>
        <w:numPr>
          <w:ilvl w:val="0"/>
          <w:numId w:val="0"/>
        </w:numPr>
        <w:spacing w:after="240"/>
        <w:jc w:val="right"/>
        <w:rPr>
          <w:b/>
        </w:rPr>
      </w:pPr>
    </w:p>
    <w:p w14:paraId="3D16E2AD" w14:textId="77777777" w:rsidR="004F116D" w:rsidRDefault="004F116D" w:rsidP="00A82DCA">
      <w:pPr>
        <w:pStyle w:val="Tvarkostekstas"/>
        <w:numPr>
          <w:ilvl w:val="0"/>
          <w:numId w:val="0"/>
        </w:numPr>
        <w:spacing w:after="240"/>
        <w:jc w:val="right"/>
        <w:rPr>
          <w:b/>
        </w:rPr>
      </w:pPr>
    </w:p>
    <w:p w14:paraId="3102CDAD" w14:textId="77777777" w:rsidR="004F116D" w:rsidRDefault="004F116D" w:rsidP="00A82DCA">
      <w:pPr>
        <w:pStyle w:val="Tvarkostekstas"/>
        <w:numPr>
          <w:ilvl w:val="0"/>
          <w:numId w:val="0"/>
        </w:numPr>
        <w:spacing w:after="240"/>
        <w:jc w:val="right"/>
        <w:rPr>
          <w:b/>
        </w:rPr>
      </w:pPr>
    </w:p>
    <w:p w14:paraId="3525230A" w14:textId="77777777" w:rsidR="004F116D" w:rsidRDefault="004F116D" w:rsidP="00A82DCA">
      <w:pPr>
        <w:pStyle w:val="Tvarkostekstas"/>
        <w:numPr>
          <w:ilvl w:val="0"/>
          <w:numId w:val="0"/>
        </w:numPr>
        <w:spacing w:after="240"/>
        <w:jc w:val="right"/>
        <w:rPr>
          <w:b/>
        </w:rPr>
      </w:pPr>
    </w:p>
    <w:p w14:paraId="4FF8813E" w14:textId="77777777" w:rsidR="004F116D" w:rsidRDefault="004F116D" w:rsidP="00A82DCA">
      <w:pPr>
        <w:pStyle w:val="Tvarkostekstas"/>
        <w:numPr>
          <w:ilvl w:val="0"/>
          <w:numId w:val="0"/>
        </w:numPr>
        <w:spacing w:after="240"/>
        <w:jc w:val="right"/>
        <w:rPr>
          <w:b/>
        </w:rPr>
      </w:pPr>
    </w:p>
    <w:p w14:paraId="644AF40B" w14:textId="77777777" w:rsidR="00AF1E19" w:rsidRDefault="00AF1E19" w:rsidP="00A82DCA">
      <w:pPr>
        <w:pStyle w:val="Tvarkostekstas"/>
        <w:numPr>
          <w:ilvl w:val="0"/>
          <w:numId w:val="0"/>
        </w:numPr>
        <w:spacing w:after="240"/>
        <w:jc w:val="right"/>
        <w:rPr>
          <w:b/>
        </w:rPr>
      </w:pPr>
    </w:p>
    <w:p w14:paraId="3984A0AE" w14:textId="77777777" w:rsidR="00AF1E19" w:rsidRDefault="00AF1E19" w:rsidP="00A82DCA">
      <w:pPr>
        <w:pStyle w:val="Tvarkostekstas"/>
        <w:numPr>
          <w:ilvl w:val="0"/>
          <w:numId w:val="0"/>
        </w:numPr>
        <w:spacing w:after="240"/>
        <w:jc w:val="right"/>
        <w:rPr>
          <w:b/>
        </w:rPr>
      </w:pPr>
    </w:p>
    <w:p w14:paraId="3F3C3767" w14:textId="77777777" w:rsidR="004F116D" w:rsidRDefault="004F116D" w:rsidP="00A82DCA">
      <w:pPr>
        <w:pStyle w:val="Tvarkostekstas"/>
        <w:numPr>
          <w:ilvl w:val="0"/>
          <w:numId w:val="0"/>
        </w:numPr>
        <w:spacing w:after="240"/>
        <w:jc w:val="right"/>
        <w:rPr>
          <w:b/>
        </w:rPr>
      </w:pPr>
    </w:p>
    <w:p w14:paraId="1A994FE9" w14:textId="77777777" w:rsidR="00AF1E19" w:rsidRDefault="00AF1E19" w:rsidP="00A82DCA">
      <w:pPr>
        <w:pStyle w:val="Tvarkostekstas"/>
        <w:numPr>
          <w:ilvl w:val="0"/>
          <w:numId w:val="0"/>
        </w:numPr>
        <w:spacing w:after="240"/>
        <w:jc w:val="right"/>
        <w:rPr>
          <w:b/>
        </w:rPr>
      </w:pPr>
    </w:p>
    <w:p w14:paraId="487A87A7" w14:textId="77777777" w:rsidR="004F116D" w:rsidRDefault="004F116D" w:rsidP="00A82DCA">
      <w:pPr>
        <w:pStyle w:val="Tvarkostekstas"/>
        <w:numPr>
          <w:ilvl w:val="0"/>
          <w:numId w:val="0"/>
        </w:numPr>
        <w:spacing w:after="240"/>
        <w:jc w:val="right"/>
        <w:rPr>
          <w:b/>
        </w:rPr>
      </w:pPr>
    </w:p>
    <w:p w14:paraId="3B7EB672" w14:textId="77777777" w:rsidR="00A36E94" w:rsidRDefault="00A36E94" w:rsidP="00A82DCA">
      <w:pPr>
        <w:pStyle w:val="Tvarkostekstas"/>
        <w:numPr>
          <w:ilvl w:val="0"/>
          <w:numId w:val="0"/>
        </w:numPr>
        <w:spacing w:after="240"/>
        <w:jc w:val="right"/>
        <w:rPr>
          <w:b/>
        </w:rPr>
      </w:pPr>
    </w:p>
    <w:p w14:paraId="02D7EE62" w14:textId="0C50C080" w:rsidR="00A82DCA" w:rsidRDefault="00A82DCA" w:rsidP="00A82DCA">
      <w:pPr>
        <w:pStyle w:val="Tvarkostekstas"/>
        <w:numPr>
          <w:ilvl w:val="0"/>
          <w:numId w:val="0"/>
        </w:numPr>
        <w:spacing w:after="240"/>
        <w:jc w:val="right"/>
        <w:rPr>
          <w:b/>
        </w:rPr>
      </w:pPr>
      <w:r w:rsidRPr="00F96904">
        <w:rPr>
          <w:b/>
        </w:rPr>
        <w:lastRenderedPageBreak/>
        <w:t xml:space="preserve">Pirkimo sąlygų </w:t>
      </w:r>
      <w:r>
        <w:rPr>
          <w:b/>
        </w:rPr>
        <w:t>3</w:t>
      </w:r>
      <w:r w:rsidRPr="00F96904">
        <w:rPr>
          <w:b/>
        </w:rPr>
        <w:t xml:space="preserve"> priedas</w:t>
      </w:r>
    </w:p>
    <w:p w14:paraId="6FE12541" w14:textId="26AA1DE6" w:rsidR="00A82DCA" w:rsidRDefault="00096D87" w:rsidP="00A82DCA">
      <w:pPr>
        <w:suppressAutoHyphens w:val="0"/>
        <w:autoSpaceDN/>
        <w:jc w:val="center"/>
        <w:textAlignment w:val="auto"/>
        <w:rPr>
          <w:b/>
          <w:bCs/>
        </w:rPr>
      </w:pPr>
      <w:r w:rsidRPr="00A82DCA">
        <w:rPr>
          <w:b/>
          <w:bCs/>
        </w:rPr>
        <w:t>SUTARTIES PROJEKTAS</w:t>
      </w:r>
    </w:p>
    <w:p w14:paraId="3CCFEC6D" w14:textId="77777777" w:rsidR="00096D87" w:rsidRDefault="00096D87" w:rsidP="00A82DCA">
      <w:pPr>
        <w:suppressAutoHyphens w:val="0"/>
        <w:autoSpaceDN/>
        <w:jc w:val="center"/>
        <w:textAlignment w:val="auto"/>
        <w:rPr>
          <w:b/>
          <w:bCs/>
        </w:rPr>
      </w:pPr>
    </w:p>
    <w:p w14:paraId="79978949" w14:textId="77777777" w:rsidR="00096D87" w:rsidRDefault="00096D87" w:rsidP="00096D87">
      <w:pPr>
        <w:spacing w:line="360" w:lineRule="auto"/>
        <w:ind w:firstLine="709"/>
        <w:jc w:val="center"/>
      </w:pPr>
      <w:r>
        <w:t>P</w:t>
      </w:r>
      <w:r w:rsidRPr="00991A34">
        <w:t>ateikiama atskiru failu prie pirkimo dokumentų.</w:t>
      </w:r>
    </w:p>
    <w:p w14:paraId="13CB4EB7" w14:textId="77777777" w:rsidR="00096D87" w:rsidRDefault="00096D87" w:rsidP="00A82DCA">
      <w:pPr>
        <w:suppressAutoHyphens w:val="0"/>
        <w:autoSpaceDN/>
        <w:jc w:val="center"/>
        <w:textAlignment w:val="auto"/>
        <w:rPr>
          <w:b/>
          <w:bCs/>
        </w:rPr>
      </w:pPr>
    </w:p>
    <w:p w14:paraId="2DBA0A41" w14:textId="77777777" w:rsidR="00A82DCA" w:rsidRDefault="00A82DCA" w:rsidP="00A82DCA">
      <w:pPr>
        <w:suppressAutoHyphens w:val="0"/>
        <w:autoSpaceDN/>
        <w:jc w:val="center"/>
        <w:textAlignment w:val="auto"/>
        <w:rPr>
          <w:b/>
          <w:bCs/>
        </w:rPr>
      </w:pPr>
    </w:p>
    <w:p w14:paraId="75E921F3" w14:textId="77777777" w:rsidR="00096D87" w:rsidRDefault="00096D87" w:rsidP="00A82DCA">
      <w:pPr>
        <w:suppressAutoHyphens w:val="0"/>
        <w:autoSpaceDN/>
        <w:jc w:val="center"/>
        <w:textAlignment w:val="auto"/>
        <w:rPr>
          <w:b/>
          <w:bCs/>
        </w:rPr>
      </w:pPr>
    </w:p>
    <w:p w14:paraId="1F2BAE68" w14:textId="77777777" w:rsidR="00096D87" w:rsidRDefault="00096D87" w:rsidP="00A82DCA">
      <w:pPr>
        <w:suppressAutoHyphens w:val="0"/>
        <w:autoSpaceDN/>
        <w:jc w:val="center"/>
        <w:textAlignment w:val="auto"/>
        <w:rPr>
          <w:b/>
          <w:bCs/>
        </w:rPr>
      </w:pPr>
    </w:p>
    <w:p w14:paraId="3287720E" w14:textId="77777777" w:rsidR="00096D87" w:rsidRDefault="00096D87" w:rsidP="00A82DCA">
      <w:pPr>
        <w:suppressAutoHyphens w:val="0"/>
        <w:autoSpaceDN/>
        <w:jc w:val="center"/>
        <w:textAlignment w:val="auto"/>
        <w:rPr>
          <w:b/>
          <w:bCs/>
        </w:rPr>
      </w:pPr>
    </w:p>
    <w:p w14:paraId="5E3B423B" w14:textId="77777777" w:rsidR="00096D87" w:rsidRDefault="00096D87" w:rsidP="00A82DCA">
      <w:pPr>
        <w:suppressAutoHyphens w:val="0"/>
        <w:autoSpaceDN/>
        <w:jc w:val="center"/>
        <w:textAlignment w:val="auto"/>
        <w:rPr>
          <w:b/>
          <w:bCs/>
        </w:rPr>
      </w:pPr>
    </w:p>
    <w:p w14:paraId="24379156" w14:textId="77777777" w:rsidR="00096D87" w:rsidRDefault="00096D87" w:rsidP="00A82DCA">
      <w:pPr>
        <w:suppressAutoHyphens w:val="0"/>
        <w:autoSpaceDN/>
        <w:jc w:val="center"/>
        <w:textAlignment w:val="auto"/>
        <w:rPr>
          <w:b/>
          <w:bCs/>
        </w:rPr>
      </w:pPr>
    </w:p>
    <w:p w14:paraId="68456EE5" w14:textId="77777777" w:rsidR="00096D87" w:rsidRDefault="00096D87" w:rsidP="00A82DCA">
      <w:pPr>
        <w:suppressAutoHyphens w:val="0"/>
        <w:autoSpaceDN/>
        <w:jc w:val="center"/>
        <w:textAlignment w:val="auto"/>
        <w:rPr>
          <w:b/>
          <w:bCs/>
        </w:rPr>
      </w:pPr>
    </w:p>
    <w:p w14:paraId="33A17B27" w14:textId="77777777" w:rsidR="00096D87" w:rsidRDefault="00096D87" w:rsidP="00A82DCA">
      <w:pPr>
        <w:suppressAutoHyphens w:val="0"/>
        <w:autoSpaceDN/>
        <w:jc w:val="center"/>
        <w:textAlignment w:val="auto"/>
        <w:rPr>
          <w:b/>
          <w:bCs/>
        </w:rPr>
      </w:pPr>
    </w:p>
    <w:p w14:paraId="3C49ED81" w14:textId="77777777" w:rsidR="00096D87" w:rsidRDefault="00096D87" w:rsidP="00A82DCA">
      <w:pPr>
        <w:suppressAutoHyphens w:val="0"/>
        <w:autoSpaceDN/>
        <w:jc w:val="center"/>
        <w:textAlignment w:val="auto"/>
        <w:rPr>
          <w:b/>
          <w:bCs/>
        </w:rPr>
      </w:pPr>
    </w:p>
    <w:p w14:paraId="79D8D440" w14:textId="77777777" w:rsidR="00096D87" w:rsidRDefault="00096D87" w:rsidP="00A82DCA">
      <w:pPr>
        <w:suppressAutoHyphens w:val="0"/>
        <w:autoSpaceDN/>
        <w:jc w:val="center"/>
        <w:textAlignment w:val="auto"/>
        <w:rPr>
          <w:b/>
          <w:bCs/>
        </w:rPr>
      </w:pPr>
    </w:p>
    <w:p w14:paraId="3588A508" w14:textId="77777777" w:rsidR="00096D87" w:rsidRDefault="00096D87" w:rsidP="00A82DCA">
      <w:pPr>
        <w:suppressAutoHyphens w:val="0"/>
        <w:autoSpaceDN/>
        <w:jc w:val="center"/>
        <w:textAlignment w:val="auto"/>
        <w:rPr>
          <w:b/>
          <w:bCs/>
        </w:rPr>
      </w:pPr>
    </w:p>
    <w:p w14:paraId="0771993B" w14:textId="77777777" w:rsidR="00096D87" w:rsidRDefault="00096D87" w:rsidP="00A82DCA">
      <w:pPr>
        <w:suppressAutoHyphens w:val="0"/>
        <w:autoSpaceDN/>
        <w:jc w:val="center"/>
        <w:textAlignment w:val="auto"/>
        <w:rPr>
          <w:b/>
          <w:bCs/>
        </w:rPr>
      </w:pPr>
    </w:p>
    <w:p w14:paraId="00EFE778" w14:textId="77777777" w:rsidR="00096D87" w:rsidRDefault="00096D87" w:rsidP="00A82DCA">
      <w:pPr>
        <w:suppressAutoHyphens w:val="0"/>
        <w:autoSpaceDN/>
        <w:jc w:val="center"/>
        <w:textAlignment w:val="auto"/>
        <w:rPr>
          <w:b/>
          <w:bCs/>
        </w:rPr>
      </w:pPr>
    </w:p>
    <w:p w14:paraId="34AF2661" w14:textId="77777777" w:rsidR="00096D87" w:rsidRDefault="00096D87" w:rsidP="00A82DCA">
      <w:pPr>
        <w:suppressAutoHyphens w:val="0"/>
        <w:autoSpaceDN/>
        <w:jc w:val="center"/>
        <w:textAlignment w:val="auto"/>
        <w:rPr>
          <w:b/>
          <w:bCs/>
        </w:rPr>
      </w:pPr>
    </w:p>
    <w:p w14:paraId="09A560C2" w14:textId="77777777" w:rsidR="00096D87" w:rsidRDefault="00096D87" w:rsidP="00A82DCA">
      <w:pPr>
        <w:suppressAutoHyphens w:val="0"/>
        <w:autoSpaceDN/>
        <w:jc w:val="center"/>
        <w:textAlignment w:val="auto"/>
        <w:rPr>
          <w:b/>
          <w:bCs/>
        </w:rPr>
      </w:pPr>
    </w:p>
    <w:p w14:paraId="7803AB6C" w14:textId="77777777" w:rsidR="00096D87" w:rsidRDefault="00096D87" w:rsidP="00A82DCA">
      <w:pPr>
        <w:suppressAutoHyphens w:val="0"/>
        <w:autoSpaceDN/>
        <w:jc w:val="center"/>
        <w:textAlignment w:val="auto"/>
        <w:rPr>
          <w:b/>
          <w:bCs/>
        </w:rPr>
      </w:pPr>
    </w:p>
    <w:p w14:paraId="4B9335E2" w14:textId="77777777" w:rsidR="00096D87" w:rsidRDefault="00096D87" w:rsidP="00A82DCA">
      <w:pPr>
        <w:suppressAutoHyphens w:val="0"/>
        <w:autoSpaceDN/>
        <w:jc w:val="center"/>
        <w:textAlignment w:val="auto"/>
        <w:rPr>
          <w:b/>
          <w:bCs/>
        </w:rPr>
      </w:pPr>
    </w:p>
    <w:p w14:paraId="7C508CF7" w14:textId="77777777" w:rsidR="00096D87" w:rsidRDefault="00096D87" w:rsidP="00A82DCA">
      <w:pPr>
        <w:suppressAutoHyphens w:val="0"/>
        <w:autoSpaceDN/>
        <w:jc w:val="center"/>
        <w:textAlignment w:val="auto"/>
        <w:rPr>
          <w:b/>
          <w:bCs/>
        </w:rPr>
      </w:pPr>
    </w:p>
    <w:p w14:paraId="7072F977" w14:textId="77777777" w:rsidR="00096D87" w:rsidRDefault="00096D87" w:rsidP="00A82DCA">
      <w:pPr>
        <w:suppressAutoHyphens w:val="0"/>
        <w:autoSpaceDN/>
        <w:jc w:val="center"/>
        <w:textAlignment w:val="auto"/>
        <w:rPr>
          <w:b/>
          <w:bCs/>
        </w:rPr>
      </w:pPr>
    </w:p>
    <w:p w14:paraId="7C067646" w14:textId="77777777" w:rsidR="00096D87" w:rsidRDefault="00096D87" w:rsidP="00A82DCA">
      <w:pPr>
        <w:suppressAutoHyphens w:val="0"/>
        <w:autoSpaceDN/>
        <w:jc w:val="center"/>
        <w:textAlignment w:val="auto"/>
        <w:rPr>
          <w:b/>
          <w:bCs/>
        </w:rPr>
      </w:pPr>
    </w:p>
    <w:p w14:paraId="1C4FEB80" w14:textId="77777777" w:rsidR="00096D87" w:rsidRDefault="00096D87" w:rsidP="00A82DCA">
      <w:pPr>
        <w:suppressAutoHyphens w:val="0"/>
        <w:autoSpaceDN/>
        <w:jc w:val="center"/>
        <w:textAlignment w:val="auto"/>
        <w:rPr>
          <w:b/>
          <w:bCs/>
        </w:rPr>
      </w:pPr>
    </w:p>
    <w:p w14:paraId="4209A161" w14:textId="77777777" w:rsidR="00096D87" w:rsidRDefault="00096D87" w:rsidP="00A82DCA">
      <w:pPr>
        <w:suppressAutoHyphens w:val="0"/>
        <w:autoSpaceDN/>
        <w:jc w:val="center"/>
        <w:textAlignment w:val="auto"/>
        <w:rPr>
          <w:b/>
          <w:bCs/>
        </w:rPr>
      </w:pPr>
    </w:p>
    <w:p w14:paraId="19970BA3" w14:textId="77777777" w:rsidR="00096D87" w:rsidRDefault="00096D87" w:rsidP="00A82DCA">
      <w:pPr>
        <w:suppressAutoHyphens w:val="0"/>
        <w:autoSpaceDN/>
        <w:jc w:val="center"/>
        <w:textAlignment w:val="auto"/>
        <w:rPr>
          <w:b/>
          <w:bCs/>
        </w:rPr>
      </w:pPr>
    </w:p>
    <w:p w14:paraId="4D76144E" w14:textId="77777777" w:rsidR="00096D87" w:rsidRDefault="00096D87" w:rsidP="00A82DCA">
      <w:pPr>
        <w:suppressAutoHyphens w:val="0"/>
        <w:autoSpaceDN/>
        <w:jc w:val="center"/>
        <w:textAlignment w:val="auto"/>
        <w:rPr>
          <w:b/>
          <w:bCs/>
        </w:rPr>
      </w:pPr>
    </w:p>
    <w:p w14:paraId="0132CEB0" w14:textId="77777777" w:rsidR="00096D87" w:rsidRDefault="00096D87" w:rsidP="00A82DCA">
      <w:pPr>
        <w:suppressAutoHyphens w:val="0"/>
        <w:autoSpaceDN/>
        <w:jc w:val="center"/>
        <w:textAlignment w:val="auto"/>
        <w:rPr>
          <w:b/>
          <w:bCs/>
        </w:rPr>
      </w:pPr>
    </w:p>
    <w:p w14:paraId="6B2B6CE4" w14:textId="77777777" w:rsidR="00096D87" w:rsidRDefault="00096D87" w:rsidP="00A82DCA">
      <w:pPr>
        <w:suppressAutoHyphens w:val="0"/>
        <w:autoSpaceDN/>
        <w:jc w:val="center"/>
        <w:textAlignment w:val="auto"/>
        <w:rPr>
          <w:b/>
          <w:bCs/>
        </w:rPr>
      </w:pPr>
    </w:p>
    <w:p w14:paraId="43E09A1F" w14:textId="77777777" w:rsidR="00096D87" w:rsidRDefault="00096D87" w:rsidP="00A82DCA">
      <w:pPr>
        <w:suppressAutoHyphens w:val="0"/>
        <w:autoSpaceDN/>
        <w:jc w:val="center"/>
        <w:textAlignment w:val="auto"/>
        <w:rPr>
          <w:b/>
          <w:bCs/>
        </w:rPr>
      </w:pPr>
    </w:p>
    <w:p w14:paraId="0987E432" w14:textId="77777777" w:rsidR="00096D87" w:rsidRDefault="00096D87" w:rsidP="00A82DCA">
      <w:pPr>
        <w:suppressAutoHyphens w:val="0"/>
        <w:autoSpaceDN/>
        <w:jc w:val="center"/>
        <w:textAlignment w:val="auto"/>
        <w:rPr>
          <w:b/>
          <w:bCs/>
        </w:rPr>
      </w:pPr>
    </w:p>
    <w:p w14:paraId="59A50ED2" w14:textId="77777777" w:rsidR="00096D87" w:rsidRDefault="00096D87" w:rsidP="00A82DCA">
      <w:pPr>
        <w:suppressAutoHyphens w:val="0"/>
        <w:autoSpaceDN/>
        <w:jc w:val="center"/>
        <w:textAlignment w:val="auto"/>
        <w:rPr>
          <w:b/>
          <w:bCs/>
        </w:rPr>
      </w:pPr>
    </w:p>
    <w:p w14:paraId="408FF147" w14:textId="77777777" w:rsidR="00096D87" w:rsidRDefault="00096D87" w:rsidP="00A82DCA">
      <w:pPr>
        <w:suppressAutoHyphens w:val="0"/>
        <w:autoSpaceDN/>
        <w:jc w:val="center"/>
        <w:textAlignment w:val="auto"/>
        <w:rPr>
          <w:b/>
          <w:bCs/>
        </w:rPr>
      </w:pPr>
    </w:p>
    <w:p w14:paraId="3499F59C" w14:textId="77777777" w:rsidR="00096D87" w:rsidRDefault="00096D87" w:rsidP="00A82DCA">
      <w:pPr>
        <w:suppressAutoHyphens w:val="0"/>
        <w:autoSpaceDN/>
        <w:jc w:val="center"/>
        <w:textAlignment w:val="auto"/>
        <w:rPr>
          <w:b/>
          <w:bCs/>
        </w:rPr>
      </w:pPr>
    </w:p>
    <w:p w14:paraId="191DE879" w14:textId="77777777" w:rsidR="00096D87" w:rsidRDefault="00096D87" w:rsidP="00A82DCA">
      <w:pPr>
        <w:suppressAutoHyphens w:val="0"/>
        <w:autoSpaceDN/>
        <w:jc w:val="center"/>
        <w:textAlignment w:val="auto"/>
        <w:rPr>
          <w:b/>
          <w:bCs/>
        </w:rPr>
      </w:pPr>
    </w:p>
    <w:p w14:paraId="6E86B36C" w14:textId="77777777" w:rsidR="00096D87" w:rsidRDefault="00096D87" w:rsidP="00A82DCA">
      <w:pPr>
        <w:suppressAutoHyphens w:val="0"/>
        <w:autoSpaceDN/>
        <w:jc w:val="center"/>
        <w:textAlignment w:val="auto"/>
        <w:rPr>
          <w:b/>
          <w:bCs/>
        </w:rPr>
      </w:pPr>
    </w:p>
    <w:p w14:paraId="10D4B5DA" w14:textId="77777777" w:rsidR="00096D87" w:rsidRDefault="00096D87" w:rsidP="00A82DCA">
      <w:pPr>
        <w:suppressAutoHyphens w:val="0"/>
        <w:autoSpaceDN/>
        <w:jc w:val="center"/>
        <w:textAlignment w:val="auto"/>
        <w:rPr>
          <w:b/>
          <w:bCs/>
        </w:rPr>
      </w:pPr>
    </w:p>
    <w:p w14:paraId="025879BD" w14:textId="77777777" w:rsidR="00096D87" w:rsidRDefault="00096D87" w:rsidP="00A82DCA">
      <w:pPr>
        <w:suppressAutoHyphens w:val="0"/>
        <w:autoSpaceDN/>
        <w:jc w:val="center"/>
        <w:textAlignment w:val="auto"/>
        <w:rPr>
          <w:b/>
          <w:bCs/>
        </w:rPr>
      </w:pPr>
    </w:p>
    <w:p w14:paraId="7E8CAC30" w14:textId="77777777" w:rsidR="00096D87" w:rsidRDefault="00096D87" w:rsidP="00A82DCA">
      <w:pPr>
        <w:suppressAutoHyphens w:val="0"/>
        <w:autoSpaceDN/>
        <w:jc w:val="center"/>
        <w:textAlignment w:val="auto"/>
        <w:rPr>
          <w:b/>
          <w:bCs/>
        </w:rPr>
      </w:pPr>
    </w:p>
    <w:p w14:paraId="7D77EF94" w14:textId="77777777" w:rsidR="00096D87" w:rsidRDefault="00096D87" w:rsidP="00A82DCA">
      <w:pPr>
        <w:suppressAutoHyphens w:val="0"/>
        <w:autoSpaceDN/>
        <w:jc w:val="center"/>
        <w:textAlignment w:val="auto"/>
        <w:rPr>
          <w:b/>
          <w:bCs/>
        </w:rPr>
      </w:pPr>
    </w:p>
    <w:p w14:paraId="2EEBB6DD" w14:textId="77777777" w:rsidR="009E0277" w:rsidRDefault="009E0277" w:rsidP="00A82DCA">
      <w:pPr>
        <w:suppressAutoHyphens w:val="0"/>
        <w:autoSpaceDN/>
        <w:jc w:val="center"/>
        <w:textAlignment w:val="auto"/>
        <w:rPr>
          <w:b/>
          <w:bCs/>
        </w:rPr>
      </w:pPr>
    </w:p>
    <w:p w14:paraId="10BD35D7" w14:textId="77777777" w:rsidR="00AF1E19" w:rsidRDefault="00AF1E19" w:rsidP="00A82DCA">
      <w:pPr>
        <w:suppressAutoHyphens w:val="0"/>
        <w:autoSpaceDN/>
        <w:jc w:val="center"/>
        <w:textAlignment w:val="auto"/>
        <w:rPr>
          <w:b/>
          <w:bCs/>
        </w:rPr>
      </w:pPr>
    </w:p>
    <w:p w14:paraId="06A12F50" w14:textId="77777777" w:rsidR="00AF1E19" w:rsidRDefault="00AF1E19" w:rsidP="00A82DCA">
      <w:pPr>
        <w:suppressAutoHyphens w:val="0"/>
        <w:autoSpaceDN/>
        <w:jc w:val="center"/>
        <w:textAlignment w:val="auto"/>
        <w:rPr>
          <w:b/>
          <w:bCs/>
        </w:rPr>
      </w:pPr>
    </w:p>
    <w:p w14:paraId="12DCC6E2" w14:textId="77777777" w:rsidR="00AF1E19" w:rsidRDefault="00AF1E19" w:rsidP="00A82DCA">
      <w:pPr>
        <w:suppressAutoHyphens w:val="0"/>
        <w:autoSpaceDN/>
        <w:jc w:val="center"/>
        <w:textAlignment w:val="auto"/>
        <w:rPr>
          <w:b/>
          <w:bCs/>
        </w:rPr>
      </w:pPr>
    </w:p>
    <w:p w14:paraId="6F1B7FC7" w14:textId="77777777" w:rsidR="00AF1E19" w:rsidRDefault="00AF1E19" w:rsidP="00A82DCA">
      <w:pPr>
        <w:suppressAutoHyphens w:val="0"/>
        <w:autoSpaceDN/>
        <w:jc w:val="center"/>
        <w:textAlignment w:val="auto"/>
        <w:rPr>
          <w:b/>
          <w:bCs/>
        </w:rPr>
      </w:pPr>
    </w:p>
    <w:p w14:paraId="73CB1DE1" w14:textId="77777777" w:rsidR="009E0277" w:rsidRDefault="009E0277" w:rsidP="00A82DCA">
      <w:pPr>
        <w:suppressAutoHyphens w:val="0"/>
        <w:autoSpaceDN/>
        <w:jc w:val="center"/>
        <w:textAlignment w:val="auto"/>
        <w:rPr>
          <w:b/>
          <w:bCs/>
        </w:rPr>
      </w:pPr>
    </w:p>
    <w:p w14:paraId="0ED7C0C2" w14:textId="77777777" w:rsidR="00096D87" w:rsidRDefault="00096D87" w:rsidP="00A82DCA">
      <w:pPr>
        <w:suppressAutoHyphens w:val="0"/>
        <w:autoSpaceDN/>
        <w:jc w:val="center"/>
        <w:textAlignment w:val="auto"/>
        <w:rPr>
          <w:b/>
          <w:bCs/>
        </w:rPr>
      </w:pPr>
    </w:p>
    <w:p w14:paraId="4A68D8D8" w14:textId="2B7A6590" w:rsidR="00096D87" w:rsidRPr="00F96904" w:rsidRDefault="00096D87" w:rsidP="00096D87">
      <w:pPr>
        <w:pStyle w:val="Tvarkostekstas"/>
        <w:numPr>
          <w:ilvl w:val="0"/>
          <w:numId w:val="0"/>
        </w:numPr>
        <w:spacing w:after="240"/>
        <w:jc w:val="right"/>
        <w:rPr>
          <w:b/>
        </w:rPr>
      </w:pPr>
      <w:r w:rsidRPr="00F96904">
        <w:rPr>
          <w:b/>
        </w:rPr>
        <w:lastRenderedPageBreak/>
        <w:t xml:space="preserve">Pirkimo sąlygų </w:t>
      </w:r>
      <w:r>
        <w:rPr>
          <w:b/>
        </w:rPr>
        <w:t>4</w:t>
      </w:r>
      <w:r w:rsidRPr="00F96904">
        <w:rPr>
          <w:b/>
        </w:rPr>
        <w:t xml:space="preserve"> priedas</w:t>
      </w:r>
    </w:p>
    <w:p w14:paraId="112ADC83" w14:textId="77777777" w:rsidR="00096D87" w:rsidRDefault="00096D87" w:rsidP="00A82DCA">
      <w:pPr>
        <w:suppressAutoHyphens w:val="0"/>
        <w:autoSpaceDN/>
        <w:jc w:val="center"/>
        <w:textAlignment w:val="auto"/>
        <w:rPr>
          <w:b/>
          <w:bCs/>
        </w:rPr>
      </w:pPr>
    </w:p>
    <w:p w14:paraId="104EE481" w14:textId="77777777" w:rsidR="00096D87" w:rsidRPr="00A32A00" w:rsidRDefault="00096D87" w:rsidP="00096D87">
      <w:pPr>
        <w:jc w:val="center"/>
        <w:rPr>
          <w:b/>
        </w:rPr>
      </w:pPr>
      <w:r>
        <w:rPr>
          <w:b/>
        </w:rPr>
        <w:t>D</w:t>
      </w:r>
      <w:r w:rsidRPr="00A32A00">
        <w:rPr>
          <w:b/>
        </w:rPr>
        <w:t>eklaracijos dėl atitikties keliamiems reikalavimams forma)</w:t>
      </w:r>
    </w:p>
    <w:p w14:paraId="3DA0DEE3" w14:textId="77777777" w:rsidR="00096D87" w:rsidRPr="00A32A00" w:rsidRDefault="00096D87" w:rsidP="00096D87"/>
    <w:tbl>
      <w:tblPr>
        <w:tblW w:w="0" w:type="auto"/>
        <w:tblLook w:val="04A0" w:firstRow="1" w:lastRow="0" w:firstColumn="1" w:lastColumn="0" w:noHBand="0" w:noVBand="1"/>
      </w:tblPr>
      <w:tblGrid>
        <w:gridCol w:w="2235"/>
        <w:gridCol w:w="4677"/>
        <w:gridCol w:w="2375"/>
      </w:tblGrid>
      <w:tr w:rsidR="00096D87" w:rsidRPr="00A32A00" w14:paraId="690BCD45" w14:textId="77777777" w:rsidTr="00EB51F1">
        <w:tc>
          <w:tcPr>
            <w:tcW w:w="2235" w:type="dxa"/>
          </w:tcPr>
          <w:p w14:paraId="5F9382E1" w14:textId="77777777" w:rsidR="00096D87" w:rsidRPr="00A32A00" w:rsidRDefault="00096D87" w:rsidP="00EB51F1">
            <w:pPr>
              <w:spacing w:line="256" w:lineRule="auto"/>
            </w:pPr>
          </w:p>
        </w:tc>
        <w:tc>
          <w:tcPr>
            <w:tcW w:w="4677" w:type="dxa"/>
            <w:tcBorders>
              <w:top w:val="nil"/>
              <w:left w:val="nil"/>
              <w:bottom w:val="single" w:sz="4" w:space="0" w:color="auto"/>
              <w:right w:val="nil"/>
            </w:tcBorders>
          </w:tcPr>
          <w:p w14:paraId="3910D877" w14:textId="77777777" w:rsidR="00096D87" w:rsidRPr="00A32A00" w:rsidRDefault="00096D87" w:rsidP="00EB51F1">
            <w:pPr>
              <w:spacing w:line="256" w:lineRule="auto"/>
            </w:pPr>
          </w:p>
        </w:tc>
        <w:tc>
          <w:tcPr>
            <w:tcW w:w="2375" w:type="dxa"/>
          </w:tcPr>
          <w:p w14:paraId="564D2831" w14:textId="77777777" w:rsidR="00096D87" w:rsidRPr="00A32A00" w:rsidRDefault="00096D87" w:rsidP="00EB51F1">
            <w:pPr>
              <w:spacing w:line="256" w:lineRule="auto"/>
            </w:pPr>
          </w:p>
        </w:tc>
      </w:tr>
      <w:tr w:rsidR="00096D87" w:rsidRPr="00A32A00" w14:paraId="49B44444" w14:textId="77777777" w:rsidTr="00EB51F1">
        <w:tc>
          <w:tcPr>
            <w:tcW w:w="2235" w:type="dxa"/>
          </w:tcPr>
          <w:p w14:paraId="04CEB85F"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0983C1FF" w14:textId="77777777" w:rsidR="00096D87" w:rsidRPr="00A32A00" w:rsidRDefault="00096D87" w:rsidP="00EB51F1">
            <w:pPr>
              <w:spacing w:line="256" w:lineRule="auto"/>
              <w:jc w:val="center"/>
              <w:rPr>
                <w:sz w:val="20"/>
                <w:szCs w:val="20"/>
              </w:rPr>
            </w:pPr>
            <w:r w:rsidRPr="00A32A00">
              <w:rPr>
                <w:sz w:val="20"/>
                <w:szCs w:val="20"/>
              </w:rPr>
              <w:t>(tiekėjo pavadinimas)</w:t>
            </w:r>
          </w:p>
        </w:tc>
        <w:tc>
          <w:tcPr>
            <w:tcW w:w="2375" w:type="dxa"/>
          </w:tcPr>
          <w:p w14:paraId="1EB610EE" w14:textId="77777777" w:rsidR="00096D87" w:rsidRPr="00A32A00" w:rsidRDefault="00096D87" w:rsidP="00EB51F1">
            <w:pPr>
              <w:spacing w:line="256" w:lineRule="auto"/>
              <w:rPr>
                <w:sz w:val="20"/>
                <w:szCs w:val="20"/>
              </w:rPr>
            </w:pPr>
          </w:p>
        </w:tc>
      </w:tr>
    </w:tbl>
    <w:p w14:paraId="23ABBB53" w14:textId="77777777" w:rsidR="00096D87" w:rsidRPr="00A32A00" w:rsidRDefault="00096D87" w:rsidP="00096D87">
      <w:pPr>
        <w:rPr>
          <w:rFonts w:eastAsia="Calibri"/>
          <w:szCs w:val="22"/>
        </w:rPr>
      </w:pPr>
    </w:p>
    <w:p w14:paraId="0E3E11BB" w14:textId="77777777" w:rsidR="00096D87" w:rsidRPr="00A32A00" w:rsidRDefault="00096D87" w:rsidP="00096D87">
      <w:r w:rsidRPr="00A32A00">
        <w:t>Kauno rajono savivaldybės administracijai</w:t>
      </w:r>
    </w:p>
    <w:p w14:paraId="7E3AFDB5" w14:textId="77777777" w:rsidR="00096D87" w:rsidRPr="00A32A00" w:rsidRDefault="00096D87" w:rsidP="00096D87"/>
    <w:p w14:paraId="38241399" w14:textId="77777777" w:rsidR="00096D87" w:rsidRPr="00A32A00" w:rsidRDefault="00096D87" w:rsidP="00096D87">
      <w:pPr>
        <w:jc w:val="center"/>
        <w:rPr>
          <w:b/>
        </w:rPr>
      </w:pPr>
      <w:r w:rsidRPr="00A32A00">
        <w:rPr>
          <w:b/>
        </w:rPr>
        <w:t>DEKLARACIJA</w:t>
      </w:r>
      <w:r w:rsidRPr="00A32A00">
        <w:rPr>
          <w:b/>
        </w:rPr>
        <w:br/>
        <w:t xml:space="preserve">DĖL ATITIKTIES KELIAMIEMS REIKALAVIMAMS </w:t>
      </w:r>
    </w:p>
    <w:p w14:paraId="5B109E63" w14:textId="77777777" w:rsidR="00096D87" w:rsidRPr="00A32A00" w:rsidRDefault="00096D87" w:rsidP="00096D87"/>
    <w:tbl>
      <w:tblPr>
        <w:tblW w:w="0" w:type="auto"/>
        <w:tblLook w:val="04A0" w:firstRow="1" w:lastRow="0" w:firstColumn="1" w:lastColumn="0" w:noHBand="0" w:noVBand="1"/>
      </w:tblPr>
      <w:tblGrid>
        <w:gridCol w:w="2235"/>
        <w:gridCol w:w="4677"/>
        <w:gridCol w:w="2375"/>
      </w:tblGrid>
      <w:tr w:rsidR="00096D87" w:rsidRPr="00A32A00" w14:paraId="482C1FE8" w14:textId="77777777" w:rsidTr="00EB51F1">
        <w:tc>
          <w:tcPr>
            <w:tcW w:w="2235" w:type="dxa"/>
          </w:tcPr>
          <w:p w14:paraId="27991295" w14:textId="77777777" w:rsidR="00096D87" w:rsidRPr="00A32A00" w:rsidRDefault="00096D87" w:rsidP="00EB51F1">
            <w:pPr>
              <w:spacing w:line="256" w:lineRule="auto"/>
            </w:pPr>
          </w:p>
        </w:tc>
        <w:tc>
          <w:tcPr>
            <w:tcW w:w="4677" w:type="dxa"/>
            <w:tcBorders>
              <w:top w:val="nil"/>
              <w:left w:val="nil"/>
              <w:bottom w:val="single" w:sz="4" w:space="0" w:color="auto"/>
              <w:right w:val="nil"/>
            </w:tcBorders>
            <w:hideMark/>
          </w:tcPr>
          <w:p w14:paraId="366AB712" w14:textId="77777777" w:rsidR="00096D87" w:rsidRPr="00A32A00" w:rsidRDefault="00096D87" w:rsidP="00EB51F1">
            <w:pPr>
              <w:spacing w:line="256" w:lineRule="auto"/>
              <w:jc w:val="center"/>
            </w:pPr>
            <w:r w:rsidRPr="00A32A00">
              <w:t>Nr.</w:t>
            </w:r>
          </w:p>
        </w:tc>
        <w:tc>
          <w:tcPr>
            <w:tcW w:w="2375" w:type="dxa"/>
          </w:tcPr>
          <w:p w14:paraId="36FDF852" w14:textId="77777777" w:rsidR="00096D87" w:rsidRPr="00A32A00" w:rsidRDefault="00096D87" w:rsidP="00EB51F1">
            <w:pPr>
              <w:spacing w:line="256" w:lineRule="auto"/>
            </w:pPr>
          </w:p>
        </w:tc>
      </w:tr>
      <w:tr w:rsidR="00096D87" w:rsidRPr="00A32A00" w14:paraId="20977D9D" w14:textId="77777777" w:rsidTr="00EB51F1">
        <w:tc>
          <w:tcPr>
            <w:tcW w:w="2235" w:type="dxa"/>
          </w:tcPr>
          <w:p w14:paraId="5FD0D102"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68EF2FBD" w14:textId="77777777" w:rsidR="00096D87" w:rsidRPr="00A32A00" w:rsidRDefault="00096D87" w:rsidP="00EB51F1">
            <w:pPr>
              <w:spacing w:line="256" w:lineRule="auto"/>
              <w:rPr>
                <w:sz w:val="20"/>
                <w:szCs w:val="20"/>
              </w:rPr>
            </w:pPr>
            <w:r w:rsidRPr="00A32A00">
              <w:rPr>
                <w:sz w:val="20"/>
                <w:szCs w:val="20"/>
              </w:rPr>
              <w:t xml:space="preserve">                                        (data)</w:t>
            </w:r>
          </w:p>
        </w:tc>
        <w:tc>
          <w:tcPr>
            <w:tcW w:w="2375" w:type="dxa"/>
          </w:tcPr>
          <w:p w14:paraId="3B0742B9" w14:textId="77777777" w:rsidR="00096D87" w:rsidRPr="00A32A00" w:rsidRDefault="00096D87" w:rsidP="00EB51F1">
            <w:pPr>
              <w:spacing w:line="256" w:lineRule="auto"/>
              <w:rPr>
                <w:sz w:val="20"/>
                <w:szCs w:val="20"/>
              </w:rPr>
            </w:pPr>
          </w:p>
        </w:tc>
      </w:tr>
      <w:tr w:rsidR="00096D87" w:rsidRPr="00A32A00" w14:paraId="27E3DB5B" w14:textId="77777777" w:rsidTr="00EB51F1">
        <w:tc>
          <w:tcPr>
            <w:tcW w:w="2235" w:type="dxa"/>
          </w:tcPr>
          <w:p w14:paraId="6EBAB1AB" w14:textId="77777777" w:rsidR="00096D87" w:rsidRPr="00A32A00" w:rsidRDefault="00096D87" w:rsidP="00EB51F1">
            <w:pPr>
              <w:spacing w:line="256" w:lineRule="auto"/>
            </w:pPr>
          </w:p>
        </w:tc>
        <w:tc>
          <w:tcPr>
            <w:tcW w:w="4677" w:type="dxa"/>
            <w:tcBorders>
              <w:top w:val="nil"/>
              <w:left w:val="nil"/>
              <w:bottom w:val="single" w:sz="4" w:space="0" w:color="auto"/>
              <w:right w:val="nil"/>
            </w:tcBorders>
          </w:tcPr>
          <w:p w14:paraId="0B3EF1D3" w14:textId="77777777" w:rsidR="00096D87" w:rsidRPr="00A32A00" w:rsidRDefault="00096D87" w:rsidP="00EB51F1">
            <w:pPr>
              <w:spacing w:line="256" w:lineRule="auto"/>
            </w:pPr>
          </w:p>
        </w:tc>
        <w:tc>
          <w:tcPr>
            <w:tcW w:w="2375" w:type="dxa"/>
          </w:tcPr>
          <w:p w14:paraId="08CFD325" w14:textId="77777777" w:rsidR="00096D87" w:rsidRPr="00A32A00" w:rsidRDefault="00096D87" w:rsidP="00EB51F1">
            <w:pPr>
              <w:spacing w:line="256" w:lineRule="auto"/>
            </w:pPr>
          </w:p>
        </w:tc>
      </w:tr>
      <w:tr w:rsidR="00096D87" w:rsidRPr="00A32A00" w14:paraId="772DF186" w14:textId="77777777" w:rsidTr="00EB51F1">
        <w:tc>
          <w:tcPr>
            <w:tcW w:w="2235" w:type="dxa"/>
          </w:tcPr>
          <w:p w14:paraId="6B62EC47" w14:textId="77777777" w:rsidR="00096D87" w:rsidRPr="00A32A00" w:rsidRDefault="00096D87" w:rsidP="00EB51F1">
            <w:pPr>
              <w:spacing w:line="256" w:lineRule="auto"/>
              <w:rPr>
                <w:sz w:val="20"/>
                <w:szCs w:val="20"/>
              </w:rPr>
            </w:pPr>
          </w:p>
        </w:tc>
        <w:tc>
          <w:tcPr>
            <w:tcW w:w="4677" w:type="dxa"/>
            <w:tcBorders>
              <w:top w:val="single" w:sz="4" w:space="0" w:color="auto"/>
              <w:left w:val="nil"/>
              <w:bottom w:val="nil"/>
              <w:right w:val="nil"/>
            </w:tcBorders>
            <w:hideMark/>
          </w:tcPr>
          <w:p w14:paraId="4D0F3ECD" w14:textId="77777777" w:rsidR="00096D87" w:rsidRPr="00A32A00" w:rsidRDefault="00096D87" w:rsidP="00EB51F1">
            <w:pPr>
              <w:spacing w:line="256" w:lineRule="auto"/>
              <w:jc w:val="center"/>
              <w:rPr>
                <w:sz w:val="20"/>
                <w:szCs w:val="20"/>
              </w:rPr>
            </w:pPr>
            <w:r w:rsidRPr="00A32A00">
              <w:rPr>
                <w:sz w:val="20"/>
                <w:szCs w:val="20"/>
              </w:rPr>
              <w:t>(sudarymo vieta)</w:t>
            </w:r>
          </w:p>
        </w:tc>
        <w:tc>
          <w:tcPr>
            <w:tcW w:w="2375" w:type="dxa"/>
          </w:tcPr>
          <w:p w14:paraId="5CE92499" w14:textId="77777777" w:rsidR="00096D87" w:rsidRPr="00A32A00" w:rsidRDefault="00096D87" w:rsidP="00EB51F1">
            <w:pPr>
              <w:spacing w:line="256" w:lineRule="auto"/>
              <w:rPr>
                <w:sz w:val="20"/>
                <w:szCs w:val="20"/>
              </w:rPr>
            </w:pPr>
          </w:p>
        </w:tc>
      </w:tr>
    </w:tbl>
    <w:p w14:paraId="389789C2" w14:textId="77777777" w:rsidR="00096D87" w:rsidRPr="00A32A00" w:rsidRDefault="00096D87" w:rsidP="00096D87">
      <w:pPr>
        <w:spacing w:line="264" w:lineRule="auto"/>
        <w:ind w:firstLine="720"/>
        <w:rPr>
          <w:rFonts w:eastAsia="Calibri"/>
          <w:szCs w:val="22"/>
        </w:rPr>
      </w:pPr>
    </w:p>
    <w:p w14:paraId="2742BEAB" w14:textId="34B5C44A" w:rsidR="00455272" w:rsidRPr="00DB178F" w:rsidRDefault="00455272" w:rsidP="00DB178F">
      <w:pPr>
        <w:jc w:val="both"/>
        <w:rPr>
          <w:sz w:val="22"/>
        </w:rPr>
      </w:pPr>
      <w:r w:rsidRPr="00A32A00">
        <w:t xml:space="preserve">Aš, _________________ </w:t>
      </w:r>
      <w:r w:rsidRPr="00A32A00">
        <w:rPr>
          <w:i/>
        </w:rPr>
        <w:t>(Tiekėjo vadovo ar jo įgalioto asmens pareigų pavadinimas, vardas ir pavardė)</w:t>
      </w:r>
      <w:r w:rsidRPr="00A32A00">
        <w:t xml:space="preserve">, tvirtinu, kad mano vadovaujama (-as) (atstovaujama (-as)) ____________ </w:t>
      </w:r>
      <w:r w:rsidRPr="00A32A00">
        <w:rPr>
          <w:i/>
        </w:rPr>
        <w:t>(Tiekėjo pavadinimas)</w:t>
      </w:r>
      <w:r w:rsidRPr="00A32A00">
        <w:t>,</w:t>
      </w:r>
      <w:r>
        <w:t xml:space="preserve"> </w:t>
      </w:r>
      <w:r w:rsidRPr="00A32A00">
        <w:t xml:space="preserve">dalyvaujanti (-is) </w:t>
      </w:r>
      <w:r w:rsidRPr="00A32A00">
        <w:rPr>
          <w:i/>
        </w:rPr>
        <w:t>(Kauno rajono savivaldybės administracija)</w:t>
      </w:r>
      <w:r w:rsidRPr="00A32A00">
        <w:t xml:space="preserve"> atliekamame pirkime „</w:t>
      </w:r>
      <w:r w:rsidR="00DB178F" w:rsidRPr="00DB178F">
        <w:rPr>
          <w:rFonts w:eastAsia="Arial"/>
          <w:b/>
          <w:bCs/>
          <w:sz w:val="22"/>
          <w:lang w:eastAsia="lt-LT"/>
        </w:rPr>
        <w:t>Domeikavos seniūnijos vietinės reikšmės kelių ir gatvių su žvyro danga greideriavimo</w:t>
      </w:r>
      <w:r>
        <w:rPr>
          <w:b/>
          <w:noProof/>
        </w:rPr>
        <w:t xml:space="preserve"> </w:t>
      </w:r>
      <w:r w:rsidRPr="00CD586D">
        <w:rPr>
          <w:b/>
          <w:noProof/>
        </w:rPr>
        <w:t xml:space="preserve">darbų </w:t>
      </w:r>
      <w:r w:rsidRPr="00CD586D">
        <w:rPr>
          <w:rFonts w:eastAsia="Calibri"/>
          <w:b/>
          <w:noProof/>
        </w:rPr>
        <w:t>pirkimas</w:t>
      </w:r>
      <w:r w:rsidRPr="00A32A00">
        <w:t>“</w:t>
      </w:r>
      <w:r>
        <w:t xml:space="preserve"> </w:t>
      </w:r>
      <w:r w:rsidRPr="00A32A00">
        <w:t>skelbtame CVP IS</w:t>
      </w:r>
      <w:r>
        <w:t xml:space="preserve"> </w:t>
      </w:r>
      <w:r w:rsidRPr="00A32A00">
        <w:t xml:space="preserve">(https://viesiejipirkimai.lt/) atitinka visus Pirkimo dokumentų </w:t>
      </w:r>
      <w:r w:rsidRPr="0013036D">
        <w:rPr>
          <w:b/>
          <w:bCs/>
        </w:rPr>
        <w:t>11.</w:t>
      </w:r>
      <w:r w:rsidR="004208D4">
        <w:rPr>
          <w:b/>
          <w:bCs/>
        </w:rPr>
        <w:t>6</w:t>
      </w:r>
      <w:r w:rsidRPr="0013036D">
        <w:rPr>
          <w:b/>
          <w:bCs/>
        </w:rPr>
        <w:t xml:space="preserve"> punkto</w:t>
      </w:r>
      <w:r w:rsidRPr="008C698B">
        <w:t xml:space="preserve"> </w:t>
      </w:r>
      <w:r w:rsidRPr="0013036D">
        <w:t>1 lentelėje</w:t>
      </w:r>
      <w:r w:rsidRPr="008C698B">
        <w:t xml:space="preserve"> „Tiekėjo pašalinimo pagrindai“</w:t>
      </w:r>
      <w:r>
        <w:t xml:space="preserve"> (pirkimo sąlygų 5 priedas)</w:t>
      </w:r>
      <w:r w:rsidRPr="008C698B">
        <w:t xml:space="preserve">, </w:t>
      </w:r>
      <w:r w:rsidRPr="008A3BD8">
        <w:rPr>
          <w:b/>
          <w:bCs/>
        </w:rPr>
        <w:t>11.</w:t>
      </w:r>
      <w:r w:rsidR="004208D4">
        <w:rPr>
          <w:b/>
          <w:bCs/>
        </w:rPr>
        <w:t>8</w:t>
      </w:r>
      <w:r w:rsidRPr="008A3BD8">
        <w:rPr>
          <w:b/>
          <w:bCs/>
        </w:rPr>
        <w:t xml:space="preserve"> punkto</w:t>
      </w:r>
      <w:r>
        <w:t xml:space="preserve"> 2 lentelėje </w:t>
      </w:r>
      <w:r w:rsidRPr="00AC42A2">
        <w:rPr>
          <w:bCs/>
          <w:lang w:eastAsia="lt-LT"/>
        </w:rPr>
        <w:t>„Tiekėjo kvalifikacijos reikalavimai“</w:t>
      </w:r>
      <w:r>
        <w:rPr>
          <w:bCs/>
          <w:lang w:eastAsia="lt-LT"/>
        </w:rPr>
        <w:t xml:space="preserve">, </w:t>
      </w:r>
      <w:r w:rsidRPr="0013036D">
        <w:rPr>
          <w:b/>
          <w:bCs/>
        </w:rPr>
        <w:t>11.</w:t>
      </w:r>
      <w:r w:rsidR="004208D4">
        <w:rPr>
          <w:b/>
          <w:bCs/>
        </w:rPr>
        <w:t>9</w:t>
      </w:r>
      <w:r w:rsidRPr="0013036D">
        <w:rPr>
          <w:b/>
          <w:bCs/>
        </w:rPr>
        <w:t xml:space="preserve"> punkto</w:t>
      </w:r>
      <w:r w:rsidRPr="008C698B">
        <w:t xml:space="preserve"> </w:t>
      </w:r>
      <w:r>
        <w:t>3</w:t>
      </w:r>
      <w:r w:rsidRPr="0013036D">
        <w:t xml:space="preserve"> lentelėje</w:t>
      </w:r>
      <w:r w:rsidRPr="008C698B">
        <w:t xml:space="preserve"> „Aplinkos apsaugos vadybos sistemos standartų reikalavimai“ nustatytus</w:t>
      </w:r>
      <w:r w:rsidRPr="00A32A00">
        <w:t xml:space="preserve"> reikalavimus tiekėjui (toliau – Reikalavimai).</w:t>
      </w:r>
    </w:p>
    <w:p w14:paraId="46996450" w14:textId="77777777" w:rsidR="00455272" w:rsidRPr="00A32A00" w:rsidRDefault="00455272" w:rsidP="00455272">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5AA21C4" w14:textId="77777777" w:rsidR="00455272" w:rsidRPr="00A32A00" w:rsidRDefault="00455272" w:rsidP="00455272">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6ADE015E" w14:textId="77777777" w:rsidR="00455272" w:rsidRPr="00A32A00" w:rsidRDefault="00455272" w:rsidP="00455272">
      <w:pPr>
        <w:spacing w:line="264" w:lineRule="auto"/>
        <w:ind w:firstLine="720"/>
      </w:pPr>
    </w:p>
    <w:p w14:paraId="607ED197" w14:textId="77777777" w:rsidR="00096D87" w:rsidRPr="00A32A00" w:rsidRDefault="00096D87" w:rsidP="00096D87">
      <w:pPr>
        <w:spacing w:line="264" w:lineRule="auto"/>
        <w:ind w:firstLine="720"/>
      </w:pPr>
    </w:p>
    <w:p w14:paraId="7C3B7AB9" w14:textId="77777777" w:rsidR="00096D87" w:rsidRPr="00A32A00" w:rsidRDefault="00096D87" w:rsidP="00096D87"/>
    <w:tbl>
      <w:tblPr>
        <w:tblW w:w="5000" w:type="pct"/>
        <w:tblLook w:val="04A0" w:firstRow="1" w:lastRow="0" w:firstColumn="1" w:lastColumn="0" w:noHBand="0" w:noVBand="1"/>
      </w:tblPr>
      <w:tblGrid>
        <w:gridCol w:w="3449"/>
        <w:gridCol w:w="634"/>
        <w:gridCol w:w="2078"/>
        <w:gridCol w:w="736"/>
        <w:gridCol w:w="2741"/>
      </w:tblGrid>
      <w:tr w:rsidR="00096D87" w:rsidRPr="00A32A00" w14:paraId="447E43A4" w14:textId="77777777" w:rsidTr="00EB51F1">
        <w:trPr>
          <w:trHeight w:val="285"/>
        </w:trPr>
        <w:tc>
          <w:tcPr>
            <w:tcW w:w="1789" w:type="pct"/>
            <w:tcBorders>
              <w:top w:val="nil"/>
              <w:left w:val="nil"/>
              <w:bottom w:val="single" w:sz="4" w:space="0" w:color="auto"/>
              <w:right w:val="nil"/>
            </w:tcBorders>
          </w:tcPr>
          <w:p w14:paraId="10E0087E" w14:textId="77777777" w:rsidR="00096D87" w:rsidRPr="00A32A00" w:rsidRDefault="00096D87" w:rsidP="00EB51F1">
            <w:pPr>
              <w:spacing w:line="256" w:lineRule="auto"/>
            </w:pPr>
          </w:p>
        </w:tc>
        <w:tc>
          <w:tcPr>
            <w:tcW w:w="329" w:type="pct"/>
          </w:tcPr>
          <w:p w14:paraId="7DB271DB" w14:textId="77777777" w:rsidR="00096D87" w:rsidRPr="00A32A00" w:rsidRDefault="00096D87" w:rsidP="00EB51F1">
            <w:pPr>
              <w:spacing w:line="256" w:lineRule="auto"/>
            </w:pPr>
          </w:p>
        </w:tc>
        <w:tc>
          <w:tcPr>
            <w:tcW w:w="1078" w:type="pct"/>
            <w:tcBorders>
              <w:top w:val="nil"/>
              <w:left w:val="nil"/>
              <w:bottom w:val="single" w:sz="4" w:space="0" w:color="auto"/>
              <w:right w:val="nil"/>
            </w:tcBorders>
          </w:tcPr>
          <w:p w14:paraId="41C6E594" w14:textId="77777777" w:rsidR="00096D87" w:rsidRPr="00A32A00" w:rsidRDefault="00096D87" w:rsidP="00EB51F1">
            <w:pPr>
              <w:spacing w:line="256" w:lineRule="auto"/>
            </w:pPr>
          </w:p>
        </w:tc>
        <w:tc>
          <w:tcPr>
            <w:tcW w:w="382" w:type="pct"/>
          </w:tcPr>
          <w:p w14:paraId="066244E6" w14:textId="77777777" w:rsidR="00096D87" w:rsidRPr="00A32A00" w:rsidRDefault="00096D87" w:rsidP="00EB51F1">
            <w:pPr>
              <w:spacing w:line="256" w:lineRule="auto"/>
            </w:pPr>
          </w:p>
        </w:tc>
        <w:tc>
          <w:tcPr>
            <w:tcW w:w="1422" w:type="pct"/>
            <w:tcBorders>
              <w:top w:val="nil"/>
              <w:left w:val="nil"/>
              <w:bottom w:val="single" w:sz="4" w:space="0" w:color="auto"/>
              <w:right w:val="nil"/>
            </w:tcBorders>
          </w:tcPr>
          <w:p w14:paraId="02F9CEC6" w14:textId="77777777" w:rsidR="00096D87" w:rsidRPr="00A32A00" w:rsidRDefault="00096D87" w:rsidP="00EB51F1">
            <w:pPr>
              <w:spacing w:line="256" w:lineRule="auto"/>
            </w:pPr>
          </w:p>
        </w:tc>
      </w:tr>
      <w:tr w:rsidR="00096D87" w:rsidRPr="00A32A00" w14:paraId="564E1B54" w14:textId="77777777" w:rsidTr="00EB51F1">
        <w:trPr>
          <w:trHeight w:val="186"/>
        </w:trPr>
        <w:tc>
          <w:tcPr>
            <w:tcW w:w="1789" w:type="pct"/>
            <w:tcBorders>
              <w:top w:val="single" w:sz="4" w:space="0" w:color="auto"/>
              <w:left w:val="nil"/>
              <w:bottom w:val="nil"/>
              <w:right w:val="nil"/>
            </w:tcBorders>
            <w:hideMark/>
          </w:tcPr>
          <w:p w14:paraId="3AF5CFE2" w14:textId="77777777" w:rsidR="00096D87" w:rsidRPr="00A32A00" w:rsidRDefault="00096D87" w:rsidP="00EB51F1">
            <w:pPr>
              <w:spacing w:line="256" w:lineRule="auto"/>
              <w:rPr>
                <w:position w:val="6"/>
              </w:rPr>
            </w:pPr>
            <w:r w:rsidRPr="00A32A00">
              <w:rPr>
                <w:position w:val="6"/>
              </w:rPr>
              <w:t>(Tiekėjo arba jo įgalioto asmens pareigų pavadinimas)</w:t>
            </w:r>
          </w:p>
        </w:tc>
        <w:tc>
          <w:tcPr>
            <w:tcW w:w="329" w:type="pct"/>
          </w:tcPr>
          <w:p w14:paraId="0334F1C3" w14:textId="77777777" w:rsidR="00096D87" w:rsidRPr="00A32A00" w:rsidRDefault="00096D87" w:rsidP="00EB51F1">
            <w:pPr>
              <w:spacing w:line="256" w:lineRule="auto"/>
            </w:pPr>
          </w:p>
        </w:tc>
        <w:tc>
          <w:tcPr>
            <w:tcW w:w="1078" w:type="pct"/>
            <w:tcBorders>
              <w:top w:val="single" w:sz="4" w:space="0" w:color="auto"/>
              <w:left w:val="nil"/>
              <w:bottom w:val="nil"/>
              <w:right w:val="nil"/>
            </w:tcBorders>
          </w:tcPr>
          <w:p w14:paraId="212B8575" w14:textId="77777777" w:rsidR="00096D87" w:rsidRPr="00A32A00" w:rsidRDefault="00096D87" w:rsidP="00EB51F1">
            <w:pPr>
              <w:spacing w:line="256" w:lineRule="auto"/>
              <w:jc w:val="center"/>
            </w:pPr>
          </w:p>
        </w:tc>
        <w:tc>
          <w:tcPr>
            <w:tcW w:w="382" w:type="pct"/>
          </w:tcPr>
          <w:p w14:paraId="1DAB9527" w14:textId="77777777" w:rsidR="00096D87" w:rsidRPr="00A32A00" w:rsidRDefault="00096D87" w:rsidP="00EB51F1">
            <w:pPr>
              <w:spacing w:line="256" w:lineRule="auto"/>
            </w:pPr>
          </w:p>
        </w:tc>
        <w:tc>
          <w:tcPr>
            <w:tcW w:w="1422" w:type="pct"/>
            <w:tcBorders>
              <w:top w:val="single" w:sz="4" w:space="0" w:color="auto"/>
              <w:left w:val="nil"/>
              <w:bottom w:val="nil"/>
              <w:right w:val="nil"/>
            </w:tcBorders>
            <w:hideMark/>
          </w:tcPr>
          <w:p w14:paraId="5A85B3C3" w14:textId="77777777" w:rsidR="00096D87" w:rsidRPr="00A32A00" w:rsidRDefault="00096D87" w:rsidP="00EB51F1">
            <w:pPr>
              <w:spacing w:line="256" w:lineRule="auto"/>
            </w:pPr>
            <w:r w:rsidRPr="00A32A00">
              <w:rPr>
                <w:position w:val="6"/>
              </w:rPr>
              <w:t>(Vardas ir pavardė)</w:t>
            </w:r>
          </w:p>
        </w:tc>
      </w:tr>
    </w:tbl>
    <w:p w14:paraId="0D7B370B" w14:textId="77777777" w:rsidR="00096D87" w:rsidRDefault="00096D87" w:rsidP="00096D87"/>
    <w:p w14:paraId="095EAE3C" w14:textId="77777777" w:rsidR="00096D87" w:rsidRDefault="00096D87" w:rsidP="00A82DCA">
      <w:pPr>
        <w:suppressAutoHyphens w:val="0"/>
        <w:autoSpaceDN/>
        <w:jc w:val="center"/>
        <w:textAlignment w:val="auto"/>
        <w:rPr>
          <w:b/>
          <w:bCs/>
        </w:rPr>
      </w:pPr>
    </w:p>
    <w:p w14:paraId="673966D7" w14:textId="77777777" w:rsidR="00961CA0" w:rsidRDefault="00961CA0" w:rsidP="00A82DCA">
      <w:pPr>
        <w:suppressAutoHyphens w:val="0"/>
        <w:autoSpaceDN/>
        <w:jc w:val="center"/>
        <w:textAlignment w:val="auto"/>
        <w:rPr>
          <w:b/>
          <w:bCs/>
        </w:rPr>
      </w:pPr>
    </w:p>
    <w:p w14:paraId="353B2D22" w14:textId="77777777" w:rsidR="00961CA0" w:rsidRDefault="00961CA0" w:rsidP="00A82DCA">
      <w:pPr>
        <w:suppressAutoHyphens w:val="0"/>
        <w:autoSpaceDN/>
        <w:jc w:val="center"/>
        <w:textAlignment w:val="auto"/>
        <w:rPr>
          <w:b/>
          <w:bCs/>
        </w:rPr>
      </w:pPr>
    </w:p>
    <w:p w14:paraId="28992F75" w14:textId="77777777" w:rsidR="00961CA0" w:rsidRDefault="00961CA0" w:rsidP="00A82DCA">
      <w:pPr>
        <w:suppressAutoHyphens w:val="0"/>
        <w:autoSpaceDN/>
        <w:jc w:val="center"/>
        <w:textAlignment w:val="auto"/>
        <w:rPr>
          <w:b/>
          <w:bCs/>
        </w:rPr>
      </w:pPr>
    </w:p>
    <w:p w14:paraId="72697787" w14:textId="77777777" w:rsidR="00A14B99" w:rsidRDefault="00A14B99" w:rsidP="00A82DCA">
      <w:pPr>
        <w:suppressAutoHyphens w:val="0"/>
        <w:autoSpaceDN/>
        <w:jc w:val="center"/>
        <w:textAlignment w:val="auto"/>
        <w:rPr>
          <w:b/>
          <w:bCs/>
        </w:rPr>
      </w:pPr>
    </w:p>
    <w:p w14:paraId="7F72109B" w14:textId="77777777" w:rsidR="00961CA0" w:rsidRDefault="00961CA0" w:rsidP="00A82DCA">
      <w:pPr>
        <w:suppressAutoHyphens w:val="0"/>
        <w:autoSpaceDN/>
        <w:jc w:val="center"/>
        <w:textAlignment w:val="auto"/>
        <w:rPr>
          <w:b/>
          <w:bCs/>
        </w:rPr>
      </w:pPr>
    </w:p>
    <w:p w14:paraId="0BE87080" w14:textId="77777777" w:rsidR="00961CA0" w:rsidRDefault="00961CA0" w:rsidP="00A82DCA">
      <w:pPr>
        <w:suppressAutoHyphens w:val="0"/>
        <w:autoSpaceDN/>
        <w:jc w:val="center"/>
        <w:textAlignment w:val="auto"/>
        <w:rPr>
          <w:b/>
          <w:bCs/>
        </w:rPr>
      </w:pPr>
    </w:p>
    <w:p w14:paraId="33CD6778" w14:textId="77777777" w:rsidR="00961CA0" w:rsidRDefault="00961CA0" w:rsidP="00A82DCA">
      <w:pPr>
        <w:suppressAutoHyphens w:val="0"/>
        <w:autoSpaceDN/>
        <w:jc w:val="center"/>
        <w:textAlignment w:val="auto"/>
        <w:rPr>
          <w:b/>
          <w:bCs/>
        </w:rPr>
      </w:pPr>
    </w:p>
    <w:p w14:paraId="32CCB92C" w14:textId="77777777" w:rsidR="00961CA0" w:rsidRDefault="00961CA0" w:rsidP="00A82DCA">
      <w:pPr>
        <w:suppressAutoHyphens w:val="0"/>
        <w:autoSpaceDN/>
        <w:jc w:val="center"/>
        <w:textAlignment w:val="auto"/>
        <w:rPr>
          <w:b/>
          <w:bCs/>
        </w:rPr>
      </w:pPr>
    </w:p>
    <w:p w14:paraId="5E38ADA8" w14:textId="77777777" w:rsidR="00961CA0" w:rsidRDefault="00961CA0" w:rsidP="00A82DCA">
      <w:pPr>
        <w:suppressAutoHyphens w:val="0"/>
        <w:autoSpaceDN/>
        <w:jc w:val="center"/>
        <w:textAlignment w:val="auto"/>
        <w:rPr>
          <w:b/>
          <w:bCs/>
        </w:rPr>
      </w:pPr>
    </w:p>
    <w:p w14:paraId="03DBAB83" w14:textId="77777777" w:rsidR="00961CA0" w:rsidRDefault="00961CA0" w:rsidP="00A82DCA">
      <w:pPr>
        <w:suppressAutoHyphens w:val="0"/>
        <w:autoSpaceDN/>
        <w:jc w:val="center"/>
        <w:textAlignment w:val="auto"/>
        <w:rPr>
          <w:b/>
          <w:bCs/>
        </w:rPr>
      </w:pPr>
    </w:p>
    <w:p w14:paraId="0F46109F" w14:textId="0B403073" w:rsidR="00961CA0" w:rsidRPr="00F96904" w:rsidRDefault="00961CA0" w:rsidP="00961CA0">
      <w:pPr>
        <w:pStyle w:val="Tvarkostekstas"/>
        <w:numPr>
          <w:ilvl w:val="0"/>
          <w:numId w:val="0"/>
        </w:numPr>
        <w:spacing w:after="240"/>
        <w:jc w:val="right"/>
        <w:rPr>
          <w:b/>
        </w:rPr>
      </w:pPr>
      <w:r w:rsidRPr="00F96904">
        <w:rPr>
          <w:b/>
        </w:rPr>
        <w:lastRenderedPageBreak/>
        <w:t xml:space="preserve">Pirkimo sąlygų </w:t>
      </w:r>
      <w:r>
        <w:rPr>
          <w:b/>
        </w:rPr>
        <w:t>5</w:t>
      </w:r>
      <w:r w:rsidRPr="00F96904">
        <w:rPr>
          <w:b/>
        </w:rPr>
        <w:t xml:space="preserve"> priedas</w:t>
      </w:r>
    </w:p>
    <w:p w14:paraId="7697BFDB" w14:textId="77777777" w:rsidR="00961CA0" w:rsidRDefault="00961CA0" w:rsidP="00A82DCA">
      <w:pPr>
        <w:suppressAutoHyphens w:val="0"/>
        <w:autoSpaceDN/>
        <w:jc w:val="center"/>
        <w:textAlignment w:val="auto"/>
        <w:rPr>
          <w:b/>
          <w:bCs/>
        </w:rPr>
      </w:pPr>
    </w:p>
    <w:p w14:paraId="55313A66" w14:textId="77777777" w:rsidR="00200EDC" w:rsidRDefault="00200EDC" w:rsidP="00200EDC">
      <w:pPr>
        <w:spacing w:after="120"/>
        <w:ind w:firstLine="709"/>
        <w:jc w:val="center"/>
      </w:pPr>
      <w:r w:rsidRPr="00F23257">
        <w:rPr>
          <w:b/>
          <w:bCs/>
        </w:rPr>
        <w:t>TIEKĖJŲ PAŠALINIMO PAGRINDAI IR JŲ NEBUVIMĄ PATVIRTINANTYS DOKUMENTAI (1 LENTELĖ)</w:t>
      </w:r>
    </w:p>
    <w:p w14:paraId="5C9A2D79" w14:textId="77777777" w:rsidR="00200EDC" w:rsidRDefault="00200EDC" w:rsidP="00200EDC">
      <w:pPr>
        <w:spacing w:line="360" w:lineRule="auto"/>
        <w:ind w:firstLine="709"/>
        <w:jc w:val="center"/>
      </w:pPr>
      <w:r>
        <w:t>P</w:t>
      </w:r>
      <w:r w:rsidRPr="00991A34">
        <w:t>ateikiam</w:t>
      </w:r>
      <w:r>
        <w:t>a</w:t>
      </w:r>
      <w:r w:rsidRPr="00991A34">
        <w:t xml:space="preserve"> atskiru failu prie pirkimo dokumentų.</w:t>
      </w:r>
    </w:p>
    <w:p w14:paraId="6CD7BBC7" w14:textId="77777777" w:rsidR="00961CA0" w:rsidRDefault="00961CA0" w:rsidP="00A82DCA">
      <w:pPr>
        <w:suppressAutoHyphens w:val="0"/>
        <w:autoSpaceDN/>
        <w:jc w:val="center"/>
        <w:textAlignment w:val="auto"/>
        <w:rPr>
          <w:b/>
          <w:bCs/>
        </w:rPr>
      </w:pPr>
    </w:p>
    <w:p w14:paraId="6B472080" w14:textId="77777777" w:rsidR="00200EDC" w:rsidRDefault="00200EDC" w:rsidP="00A82DCA">
      <w:pPr>
        <w:suppressAutoHyphens w:val="0"/>
        <w:autoSpaceDN/>
        <w:jc w:val="center"/>
        <w:textAlignment w:val="auto"/>
        <w:rPr>
          <w:b/>
          <w:bCs/>
        </w:rPr>
      </w:pPr>
    </w:p>
    <w:p w14:paraId="57812AFE" w14:textId="77777777" w:rsidR="00200EDC" w:rsidRDefault="00200EDC" w:rsidP="00A82DCA">
      <w:pPr>
        <w:suppressAutoHyphens w:val="0"/>
        <w:autoSpaceDN/>
        <w:jc w:val="center"/>
        <w:textAlignment w:val="auto"/>
        <w:rPr>
          <w:b/>
          <w:bCs/>
        </w:rPr>
      </w:pPr>
    </w:p>
    <w:p w14:paraId="72E5F8A0" w14:textId="77777777" w:rsidR="00200EDC" w:rsidRDefault="00200EDC" w:rsidP="00A82DCA">
      <w:pPr>
        <w:suppressAutoHyphens w:val="0"/>
        <w:autoSpaceDN/>
        <w:jc w:val="center"/>
        <w:textAlignment w:val="auto"/>
        <w:rPr>
          <w:b/>
          <w:bCs/>
        </w:rPr>
      </w:pPr>
    </w:p>
    <w:p w14:paraId="799FA59B" w14:textId="77777777" w:rsidR="00200EDC" w:rsidRDefault="00200EDC" w:rsidP="00A82DCA">
      <w:pPr>
        <w:suppressAutoHyphens w:val="0"/>
        <w:autoSpaceDN/>
        <w:jc w:val="center"/>
        <w:textAlignment w:val="auto"/>
        <w:rPr>
          <w:b/>
          <w:bCs/>
        </w:rPr>
      </w:pPr>
    </w:p>
    <w:p w14:paraId="4A603CC1" w14:textId="77777777" w:rsidR="00200EDC" w:rsidRDefault="00200EDC" w:rsidP="00A82DCA">
      <w:pPr>
        <w:suppressAutoHyphens w:val="0"/>
        <w:autoSpaceDN/>
        <w:jc w:val="center"/>
        <w:textAlignment w:val="auto"/>
        <w:rPr>
          <w:b/>
          <w:bCs/>
        </w:rPr>
      </w:pPr>
    </w:p>
    <w:p w14:paraId="64CCF469" w14:textId="77777777" w:rsidR="00200EDC" w:rsidRDefault="00200EDC" w:rsidP="00A82DCA">
      <w:pPr>
        <w:suppressAutoHyphens w:val="0"/>
        <w:autoSpaceDN/>
        <w:jc w:val="center"/>
        <w:textAlignment w:val="auto"/>
        <w:rPr>
          <w:b/>
          <w:bCs/>
        </w:rPr>
      </w:pPr>
    </w:p>
    <w:p w14:paraId="3776DF8B" w14:textId="77777777" w:rsidR="00200EDC" w:rsidRDefault="00200EDC" w:rsidP="00A82DCA">
      <w:pPr>
        <w:suppressAutoHyphens w:val="0"/>
        <w:autoSpaceDN/>
        <w:jc w:val="center"/>
        <w:textAlignment w:val="auto"/>
        <w:rPr>
          <w:b/>
          <w:bCs/>
        </w:rPr>
      </w:pPr>
    </w:p>
    <w:p w14:paraId="237BA070" w14:textId="77777777" w:rsidR="00200EDC" w:rsidRDefault="00200EDC" w:rsidP="00A82DCA">
      <w:pPr>
        <w:suppressAutoHyphens w:val="0"/>
        <w:autoSpaceDN/>
        <w:jc w:val="center"/>
        <w:textAlignment w:val="auto"/>
        <w:rPr>
          <w:b/>
          <w:bCs/>
        </w:rPr>
      </w:pPr>
    </w:p>
    <w:p w14:paraId="5855F26D" w14:textId="77777777" w:rsidR="00200EDC" w:rsidRDefault="00200EDC" w:rsidP="00A82DCA">
      <w:pPr>
        <w:suppressAutoHyphens w:val="0"/>
        <w:autoSpaceDN/>
        <w:jc w:val="center"/>
        <w:textAlignment w:val="auto"/>
        <w:rPr>
          <w:b/>
          <w:bCs/>
        </w:rPr>
      </w:pPr>
    </w:p>
    <w:p w14:paraId="288B9BB4" w14:textId="77777777" w:rsidR="00200EDC" w:rsidRDefault="00200EDC" w:rsidP="00A82DCA">
      <w:pPr>
        <w:suppressAutoHyphens w:val="0"/>
        <w:autoSpaceDN/>
        <w:jc w:val="center"/>
        <w:textAlignment w:val="auto"/>
        <w:rPr>
          <w:b/>
          <w:bCs/>
        </w:rPr>
      </w:pPr>
    </w:p>
    <w:p w14:paraId="6BFC9959" w14:textId="77777777" w:rsidR="00200EDC" w:rsidRDefault="00200EDC" w:rsidP="00A82DCA">
      <w:pPr>
        <w:suppressAutoHyphens w:val="0"/>
        <w:autoSpaceDN/>
        <w:jc w:val="center"/>
        <w:textAlignment w:val="auto"/>
        <w:rPr>
          <w:b/>
          <w:bCs/>
        </w:rPr>
      </w:pPr>
    </w:p>
    <w:p w14:paraId="46AC1BF4" w14:textId="77777777" w:rsidR="00200EDC" w:rsidRDefault="00200EDC" w:rsidP="00A82DCA">
      <w:pPr>
        <w:suppressAutoHyphens w:val="0"/>
        <w:autoSpaceDN/>
        <w:jc w:val="center"/>
        <w:textAlignment w:val="auto"/>
        <w:rPr>
          <w:b/>
          <w:bCs/>
        </w:rPr>
      </w:pPr>
    </w:p>
    <w:p w14:paraId="01976F9D" w14:textId="77777777" w:rsidR="00200EDC" w:rsidRDefault="00200EDC" w:rsidP="00A82DCA">
      <w:pPr>
        <w:suppressAutoHyphens w:val="0"/>
        <w:autoSpaceDN/>
        <w:jc w:val="center"/>
        <w:textAlignment w:val="auto"/>
        <w:rPr>
          <w:b/>
          <w:bCs/>
        </w:rPr>
      </w:pPr>
    </w:p>
    <w:p w14:paraId="3490D9D8" w14:textId="77777777" w:rsidR="00200EDC" w:rsidRDefault="00200EDC" w:rsidP="00A82DCA">
      <w:pPr>
        <w:suppressAutoHyphens w:val="0"/>
        <w:autoSpaceDN/>
        <w:jc w:val="center"/>
        <w:textAlignment w:val="auto"/>
        <w:rPr>
          <w:b/>
          <w:bCs/>
        </w:rPr>
      </w:pPr>
    </w:p>
    <w:p w14:paraId="4B48AE04" w14:textId="77777777" w:rsidR="00200EDC" w:rsidRDefault="00200EDC" w:rsidP="00A82DCA">
      <w:pPr>
        <w:suppressAutoHyphens w:val="0"/>
        <w:autoSpaceDN/>
        <w:jc w:val="center"/>
        <w:textAlignment w:val="auto"/>
        <w:rPr>
          <w:b/>
          <w:bCs/>
        </w:rPr>
      </w:pPr>
    </w:p>
    <w:p w14:paraId="0632D132" w14:textId="77777777" w:rsidR="00200EDC" w:rsidRDefault="00200EDC" w:rsidP="00A82DCA">
      <w:pPr>
        <w:suppressAutoHyphens w:val="0"/>
        <w:autoSpaceDN/>
        <w:jc w:val="center"/>
        <w:textAlignment w:val="auto"/>
        <w:rPr>
          <w:b/>
          <w:bCs/>
        </w:rPr>
      </w:pPr>
    </w:p>
    <w:p w14:paraId="441C326B" w14:textId="77777777" w:rsidR="00200EDC" w:rsidRDefault="00200EDC" w:rsidP="00A82DCA">
      <w:pPr>
        <w:suppressAutoHyphens w:val="0"/>
        <w:autoSpaceDN/>
        <w:jc w:val="center"/>
        <w:textAlignment w:val="auto"/>
        <w:rPr>
          <w:b/>
          <w:bCs/>
        </w:rPr>
      </w:pPr>
    </w:p>
    <w:p w14:paraId="59561BBC" w14:textId="77777777" w:rsidR="00200EDC" w:rsidRDefault="00200EDC" w:rsidP="00A82DCA">
      <w:pPr>
        <w:suppressAutoHyphens w:val="0"/>
        <w:autoSpaceDN/>
        <w:jc w:val="center"/>
        <w:textAlignment w:val="auto"/>
        <w:rPr>
          <w:b/>
          <w:bCs/>
        </w:rPr>
      </w:pPr>
    </w:p>
    <w:p w14:paraId="6B72F0DE" w14:textId="77777777" w:rsidR="00200EDC" w:rsidRDefault="00200EDC" w:rsidP="00A82DCA">
      <w:pPr>
        <w:suppressAutoHyphens w:val="0"/>
        <w:autoSpaceDN/>
        <w:jc w:val="center"/>
        <w:textAlignment w:val="auto"/>
        <w:rPr>
          <w:b/>
          <w:bCs/>
        </w:rPr>
      </w:pPr>
    </w:p>
    <w:p w14:paraId="1EF8FE2C" w14:textId="77777777" w:rsidR="00200EDC" w:rsidRDefault="00200EDC" w:rsidP="00A82DCA">
      <w:pPr>
        <w:suppressAutoHyphens w:val="0"/>
        <w:autoSpaceDN/>
        <w:jc w:val="center"/>
        <w:textAlignment w:val="auto"/>
        <w:rPr>
          <w:b/>
          <w:bCs/>
        </w:rPr>
      </w:pPr>
    </w:p>
    <w:p w14:paraId="77DA6FEC" w14:textId="77777777" w:rsidR="00200EDC" w:rsidRDefault="00200EDC" w:rsidP="00A82DCA">
      <w:pPr>
        <w:suppressAutoHyphens w:val="0"/>
        <w:autoSpaceDN/>
        <w:jc w:val="center"/>
        <w:textAlignment w:val="auto"/>
        <w:rPr>
          <w:b/>
          <w:bCs/>
        </w:rPr>
      </w:pPr>
    </w:p>
    <w:p w14:paraId="5581017D" w14:textId="77777777" w:rsidR="00200EDC" w:rsidRDefault="00200EDC" w:rsidP="00A82DCA">
      <w:pPr>
        <w:suppressAutoHyphens w:val="0"/>
        <w:autoSpaceDN/>
        <w:jc w:val="center"/>
        <w:textAlignment w:val="auto"/>
        <w:rPr>
          <w:b/>
          <w:bCs/>
        </w:rPr>
      </w:pPr>
    </w:p>
    <w:p w14:paraId="448EF49A" w14:textId="77777777" w:rsidR="00200EDC" w:rsidRDefault="00200EDC" w:rsidP="00A82DCA">
      <w:pPr>
        <w:suppressAutoHyphens w:val="0"/>
        <w:autoSpaceDN/>
        <w:jc w:val="center"/>
        <w:textAlignment w:val="auto"/>
        <w:rPr>
          <w:b/>
          <w:bCs/>
        </w:rPr>
      </w:pPr>
    </w:p>
    <w:p w14:paraId="38FDE437" w14:textId="77777777" w:rsidR="00200EDC" w:rsidRDefault="00200EDC" w:rsidP="00A82DCA">
      <w:pPr>
        <w:suppressAutoHyphens w:val="0"/>
        <w:autoSpaceDN/>
        <w:jc w:val="center"/>
        <w:textAlignment w:val="auto"/>
        <w:rPr>
          <w:b/>
          <w:bCs/>
        </w:rPr>
      </w:pPr>
    </w:p>
    <w:p w14:paraId="7A7FF15C" w14:textId="77777777" w:rsidR="00BD1D49" w:rsidRDefault="00BD1D49" w:rsidP="00A82DCA">
      <w:pPr>
        <w:suppressAutoHyphens w:val="0"/>
        <w:autoSpaceDN/>
        <w:jc w:val="center"/>
        <w:textAlignment w:val="auto"/>
        <w:rPr>
          <w:b/>
          <w:bCs/>
        </w:rPr>
      </w:pPr>
    </w:p>
    <w:p w14:paraId="5ECF589D" w14:textId="77777777" w:rsidR="00BD1D49" w:rsidRDefault="00BD1D49" w:rsidP="00A82DCA">
      <w:pPr>
        <w:suppressAutoHyphens w:val="0"/>
        <w:autoSpaceDN/>
        <w:jc w:val="center"/>
        <w:textAlignment w:val="auto"/>
        <w:rPr>
          <w:b/>
          <w:bCs/>
        </w:rPr>
      </w:pPr>
    </w:p>
    <w:p w14:paraId="0CCD9F81" w14:textId="77777777" w:rsidR="00BD1D49" w:rsidRDefault="00BD1D49" w:rsidP="00A82DCA">
      <w:pPr>
        <w:suppressAutoHyphens w:val="0"/>
        <w:autoSpaceDN/>
        <w:jc w:val="center"/>
        <w:textAlignment w:val="auto"/>
        <w:rPr>
          <w:b/>
          <w:bCs/>
        </w:rPr>
      </w:pPr>
    </w:p>
    <w:p w14:paraId="14DC31E6" w14:textId="77777777" w:rsidR="00383394" w:rsidRDefault="00383394" w:rsidP="00A82DCA">
      <w:pPr>
        <w:suppressAutoHyphens w:val="0"/>
        <w:autoSpaceDN/>
        <w:jc w:val="center"/>
        <w:textAlignment w:val="auto"/>
        <w:rPr>
          <w:b/>
          <w:bCs/>
        </w:rPr>
      </w:pPr>
    </w:p>
    <w:p w14:paraId="345FB32A" w14:textId="77777777" w:rsidR="00BD1D49" w:rsidRDefault="00BD1D49" w:rsidP="00A82DCA">
      <w:pPr>
        <w:suppressAutoHyphens w:val="0"/>
        <w:autoSpaceDN/>
        <w:jc w:val="center"/>
        <w:textAlignment w:val="auto"/>
        <w:rPr>
          <w:b/>
          <w:bCs/>
        </w:rPr>
      </w:pPr>
    </w:p>
    <w:p w14:paraId="1C436774" w14:textId="77777777" w:rsidR="00BD1D49" w:rsidRDefault="00BD1D49" w:rsidP="00A82DCA">
      <w:pPr>
        <w:suppressAutoHyphens w:val="0"/>
        <w:autoSpaceDN/>
        <w:jc w:val="center"/>
        <w:textAlignment w:val="auto"/>
        <w:rPr>
          <w:b/>
          <w:bCs/>
        </w:rPr>
      </w:pPr>
    </w:p>
    <w:p w14:paraId="3C827867" w14:textId="77777777" w:rsidR="00BD1D49" w:rsidRDefault="00BD1D49" w:rsidP="00A82DCA">
      <w:pPr>
        <w:suppressAutoHyphens w:val="0"/>
        <w:autoSpaceDN/>
        <w:jc w:val="center"/>
        <w:textAlignment w:val="auto"/>
        <w:rPr>
          <w:b/>
          <w:bCs/>
        </w:rPr>
      </w:pPr>
    </w:p>
    <w:p w14:paraId="7A93E8BB" w14:textId="77777777" w:rsidR="00383394" w:rsidRDefault="00383394" w:rsidP="00A82DCA">
      <w:pPr>
        <w:suppressAutoHyphens w:val="0"/>
        <w:autoSpaceDN/>
        <w:jc w:val="center"/>
        <w:textAlignment w:val="auto"/>
        <w:rPr>
          <w:b/>
          <w:bCs/>
        </w:rPr>
      </w:pPr>
    </w:p>
    <w:p w14:paraId="18C4E0C6" w14:textId="77777777" w:rsidR="00383394" w:rsidRDefault="00383394" w:rsidP="00A82DCA">
      <w:pPr>
        <w:suppressAutoHyphens w:val="0"/>
        <w:autoSpaceDN/>
        <w:jc w:val="center"/>
        <w:textAlignment w:val="auto"/>
        <w:rPr>
          <w:b/>
          <w:bCs/>
        </w:rPr>
      </w:pPr>
    </w:p>
    <w:p w14:paraId="5EEBD478" w14:textId="77777777" w:rsidR="00200EDC" w:rsidRDefault="00200EDC" w:rsidP="00A82DCA">
      <w:pPr>
        <w:suppressAutoHyphens w:val="0"/>
        <w:autoSpaceDN/>
        <w:jc w:val="center"/>
        <w:textAlignment w:val="auto"/>
        <w:rPr>
          <w:b/>
          <w:bCs/>
        </w:rPr>
      </w:pPr>
    </w:p>
    <w:p w14:paraId="5AC6E486" w14:textId="77777777" w:rsidR="00200EDC" w:rsidRDefault="00200EDC" w:rsidP="00A82DCA">
      <w:pPr>
        <w:suppressAutoHyphens w:val="0"/>
        <w:autoSpaceDN/>
        <w:jc w:val="center"/>
        <w:textAlignment w:val="auto"/>
        <w:rPr>
          <w:b/>
          <w:bCs/>
        </w:rPr>
      </w:pPr>
    </w:p>
    <w:p w14:paraId="15E78BF3" w14:textId="77777777" w:rsidR="00200EDC" w:rsidRDefault="00200EDC" w:rsidP="00A82DCA">
      <w:pPr>
        <w:suppressAutoHyphens w:val="0"/>
        <w:autoSpaceDN/>
        <w:jc w:val="center"/>
        <w:textAlignment w:val="auto"/>
        <w:rPr>
          <w:b/>
          <w:bCs/>
        </w:rPr>
      </w:pPr>
    </w:p>
    <w:p w14:paraId="24047862" w14:textId="77777777" w:rsidR="00200EDC" w:rsidRDefault="00200EDC" w:rsidP="00A82DCA">
      <w:pPr>
        <w:suppressAutoHyphens w:val="0"/>
        <w:autoSpaceDN/>
        <w:jc w:val="center"/>
        <w:textAlignment w:val="auto"/>
        <w:rPr>
          <w:b/>
          <w:bCs/>
        </w:rPr>
      </w:pPr>
    </w:p>
    <w:p w14:paraId="2649C0D4" w14:textId="77777777" w:rsidR="00200EDC" w:rsidRDefault="00200EDC" w:rsidP="00A82DCA">
      <w:pPr>
        <w:suppressAutoHyphens w:val="0"/>
        <w:autoSpaceDN/>
        <w:jc w:val="center"/>
        <w:textAlignment w:val="auto"/>
        <w:rPr>
          <w:b/>
          <w:bCs/>
        </w:rPr>
      </w:pPr>
    </w:p>
    <w:p w14:paraId="5A00A5F1" w14:textId="77777777" w:rsidR="00200EDC" w:rsidRDefault="00200EDC" w:rsidP="00A82DCA">
      <w:pPr>
        <w:suppressAutoHyphens w:val="0"/>
        <w:autoSpaceDN/>
        <w:jc w:val="center"/>
        <w:textAlignment w:val="auto"/>
        <w:rPr>
          <w:b/>
          <w:bCs/>
        </w:rPr>
      </w:pPr>
    </w:p>
    <w:p w14:paraId="7EF0A0DC" w14:textId="77777777" w:rsidR="00200EDC" w:rsidRDefault="00200EDC" w:rsidP="00A82DCA">
      <w:pPr>
        <w:suppressAutoHyphens w:val="0"/>
        <w:autoSpaceDN/>
        <w:jc w:val="center"/>
        <w:textAlignment w:val="auto"/>
        <w:rPr>
          <w:b/>
          <w:bCs/>
        </w:rPr>
      </w:pPr>
    </w:p>
    <w:p w14:paraId="7EB39498" w14:textId="77777777" w:rsidR="00200EDC" w:rsidRDefault="00200EDC" w:rsidP="00A82DCA">
      <w:pPr>
        <w:suppressAutoHyphens w:val="0"/>
        <w:autoSpaceDN/>
        <w:jc w:val="center"/>
        <w:textAlignment w:val="auto"/>
        <w:rPr>
          <w:b/>
          <w:bCs/>
        </w:rPr>
      </w:pPr>
    </w:p>
    <w:p w14:paraId="3F31DF47" w14:textId="77777777" w:rsidR="00200EDC" w:rsidRDefault="00200EDC" w:rsidP="00A82DCA">
      <w:pPr>
        <w:suppressAutoHyphens w:val="0"/>
        <w:autoSpaceDN/>
        <w:jc w:val="center"/>
        <w:textAlignment w:val="auto"/>
        <w:rPr>
          <w:b/>
          <w:bCs/>
        </w:rPr>
      </w:pPr>
    </w:p>
    <w:p w14:paraId="09C339D4" w14:textId="67A79E9B" w:rsidR="00200EDC" w:rsidRPr="00F96904" w:rsidRDefault="00200EDC" w:rsidP="00200EDC">
      <w:pPr>
        <w:pStyle w:val="Tvarkostekstas"/>
        <w:numPr>
          <w:ilvl w:val="0"/>
          <w:numId w:val="0"/>
        </w:numPr>
        <w:spacing w:after="240"/>
        <w:jc w:val="right"/>
        <w:rPr>
          <w:b/>
        </w:rPr>
      </w:pPr>
      <w:r w:rsidRPr="00F96904">
        <w:rPr>
          <w:b/>
        </w:rPr>
        <w:lastRenderedPageBreak/>
        <w:t xml:space="preserve">Pirkimo sąlygų </w:t>
      </w:r>
      <w:r>
        <w:rPr>
          <w:b/>
        </w:rPr>
        <w:t>6</w:t>
      </w:r>
      <w:r w:rsidRPr="00F96904">
        <w:rPr>
          <w:b/>
        </w:rPr>
        <w:t xml:space="preserve"> priedas</w:t>
      </w:r>
    </w:p>
    <w:p w14:paraId="6A94056D" w14:textId="77777777" w:rsidR="00200EDC" w:rsidRDefault="00200EDC" w:rsidP="00A82DCA">
      <w:pPr>
        <w:suppressAutoHyphens w:val="0"/>
        <w:autoSpaceDN/>
        <w:jc w:val="center"/>
        <w:textAlignment w:val="auto"/>
        <w:rPr>
          <w:b/>
          <w:bCs/>
        </w:rPr>
      </w:pPr>
    </w:p>
    <w:p w14:paraId="6E7167F6" w14:textId="77777777" w:rsidR="00580072" w:rsidRPr="00734AAB" w:rsidRDefault="00580072" w:rsidP="00580072">
      <w:pPr>
        <w:suppressAutoHyphens w:val="0"/>
        <w:autoSpaceDN/>
        <w:spacing w:after="120"/>
        <w:jc w:val="center"/>
        <w:textAlignment w:val="auto"/>
        <w:rPr>
          <w:b/>
          <w:caps/>
        </w:rPr>
      </w:pPr>
      <w:r w:rsidRPr="00734AAB">
        <w:rPr>
          <w:b/>
          <w:caps/>
        </w:rPr>
        <w:t>Atliktų STATYBOS darbų sąrašas</w:t>
      </w:r>
    </w:p>
    <w:p w14:paraId="0FAE28A7" w14:textId="77777777" w:rsidR="00580072" w:rsidRDefault="00580072" w:rsidP="00580072">
      <w:pPr>
        <w:spacing w:line="360" w:lineRule="auto"/>
        <w:jc w:val="center"/>
      </w:pPr>
      <w:r>
        <w:t>P</w:t>
      </w:r>
      <w:r w:rsidRPr="00991A34">
        <w:t>ateikiam</w:t>
      </w:r>
      <w:r>
        <w:t>as</w:t>
      </w:r>
      <w:r w:rsidRPr="00991A34">
        <w:t xml:space="preserve"> atskiru failu prie pirkimo dokumentų.</w:t>
      </w:r>
    </w:p>
    <w:p w14:paraId="7ED089DC" w14:textId="77777777" w:rsidR="00200EDC" w:rsidRPr="00A82DCA" w:rsidRDefault="00200EDC" w:rsidP="00A82DCA">
      <w:pPr>
        <w:suppressAutoHyphens w:val="0"/>
        <w:autoSpaceDN/>
        <w:jc w:val="center"/>
        <w:textAlignment w:val="auto"/>
        <w:rPr>
          <w:b/>
          <w:bCs/>
        </w:rPr>
      </w:pPr>
    </w:p>
    <w:sectPr w:rsidR="00200EDC" w:rsidRPr="00A82DCA" w:rsidSect="00CD7A86">
      <w:footerReference w:type="default" r:id="rId18"/>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8815" w14:textId="77777777" w:rsidR="0013055F" w:rsidRDefault="0013055F">
      <w:r>
        <w:separator/>
      </w:r>
    </w:p>
  </w:endnote>
  <w:endnote w:type="continuationSeparator" w:id="0">
    <w:p w14:paraId="2B773032" w14:textId="77777777" w:rsidR="0013055F" w:rsidRDefault="0013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3469" w14:textId="77777777" w:rsidR="0013055F" w:rsidRDefault="0013055F">
      <w:r>
        <w:rPr>
          <w:color w:val="000000"/>
        </w:rPr>
        <w:separator/>
      </w:r>
    </w:p>
  </w:footnote>
  <w:footnote w:type="continuationSeparator" w:id="0">
    <w:p w14:paraId="70F61946" w14:textId="77777777" w:rsidR="0013055F" w:rsidRDefault="0013055F">
      <w:r>
        <w:continuationSeparator/>
      </w:r>
    </w:p>
  </w:footnote>
  <w:footnote w:id="1">
    <w:p w14:paraId="32AF19A3" w14:textId="77777777" w:rsidR="0020546A" w:rsidRPr="00921581" w:rsidRDefault="0020546A" w:rsidP="0020546A">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458626A3" w14:textId="77777777" w:rsidR="00E50F0A" w:rsidRPr="00587C5A" w:rsidRDefault="00E50F0A" w:rsidP="00E50F0A">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E0D03CE" w14:textId="77777777" w:rsidR="00B06416" w:rsidRDefault="00B06416" w:rsidP="00B0641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D5A3823" w14:textId="77777777" w:rsidR="00A5014B" w:rsidRDefault="00A5014B" w:rsidP="00A5014B">
      <w:pPr>
        <w:pStyle w:val="Puslapioinaostekstas"/>
        <w:rPr>
          <w:lang w:val="lt-LT"/>
        </w:rPr>
      </w:pPr>
      <w:r>
        <w:rPr>
          <w:rStyle w:val="Puslapioinaosnuoroda"/>
          <w:rFonts w:eastAsia="Calibri"/>
        </w:rPr>
        <w:footnoteRef/>
      </w:r>
      <w:r w:rsidRPr="00AD5E2D">
        <w:rPr>
          <w:lang w:val="lt-LT"/>
        </w:rPr>
        <w:t xml:space="preserve"> </w:t>
      </w:r>
      <w:hyperlink r:id="rId3"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8" w15:restartNumberingAfterBreak="0">
    <w:nsid w:val="299B54B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D082E"/>
    <w:multiLevelType w:val="multilevel"/>
    <w:tmpl w:val="F8183DF8"/>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3)"/>
      <w:lvlJc w:val="left"/>
      <w:pPr>
        <w:ind w:left="2847"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CAE1307"/>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1E34A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54140"/>
    <w:multiLevelType w:val="hybridMultilevel"/>
    <w:tmpl w:val="DB40E5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51102DA"/>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858" w:hanging="360"/>
      </w:pPr>
      <w:rPr>
        <w:rFonts w:hint="default"/>
        <w:color w:val="auto"/>
      </w:rPr>
    </w:lvl>
    <w:lvl w:ilvl="2">
      <w:start w:val="1"/>
      <w:numFmt w:val="decimal"/>
      <w:lvlText w:val="%1.%2.%3."/>
      <w:lvlJc w:val="left"/>
      <w:pPr>
        <w:ind w:left="3981"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0897DEA"/>
    <w:multiLevelType w:val="hybridMultilevel"/>
    <w:tmpl w:val="13F86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465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87594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2"/>
  </w:num>
  <w:num w:numId="7" w16cid:durableId="247428083">
    <w:abstractNumId w:val="28"/>
  </w:num>
  <w:num w:numId="8" w16cid:durableId="308754290">
    <w:abstractNumId w:val="4"/>
  </w:num>
  <w:num w:numId="9" w16cid:durableId="1242373296">
    <w:abstractNumId w:val="32"/>
  </w:num>
  <w:num w:numId="10" w16cid:durableId="1561288755">
    <w:abstractNumId w:val="37"/>
  </w:num>
  <w:num w:numId="11" w16cid:durableId="1461266893">
    <w:abstractNumId w:val="5"/>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9"/>
  </w:num>
  <w:num w:numId="17" w16cid:durableId="123502106">
    <w:abstractNumId w:val="21"/>
  </w:num>
  <w:num w:numId="18" w16cid:durableId="518547537">
    <w:abstractNumId w:val="41"/>
  </w:num>
  <w:num w:numId="19" w16cid:durableId="1152142925">
    <w:abstractNumId w:val="34"/>
  </w:num>
  <w:num w:numId="20" w16cid:durableId="1595242741">
    <w:abstractNumId w:val="40"/>
  </w:num>
  <w:num w:numId="21" w16cid:durableId="980188954">
    <w:abstractNumId w:val="33"/>
  </w:num>
  <w:num w:numId="22" w16cid:durableId="2011372726">
    <w:abstractNumId w:val="38"/>
  </w:num>
  <w:num w:numId="23" w16cid:durableId="1376150809">
    <w:abstractNumId w:val="9"/>
  </w:num>
  <w:num w:numId="24" w16cid:durableId="922225485">
    <w:abstractNumId w:val="30"/>
  </w:num>
  <w:num w:numId="25" w16cid:durableId="49890908">
    <w:abstractNumId w:val="13"/>
  </w:num>
  <w:num w:numId="26" w16cid:durableId="885147495">
    <w:abstractNumId w:val="10"/>
  </w:num>
  <w:num w:numId="27" w16cid:durableId="856427656">
    <w:abstractNumId w:val="1"/>
  </w:num>
  <w:num w:numId="28" w16cid:durableId="2115437660">
    <w:abstractNumId w:val="36"/>
  </w:num>
  <w:num w:numId="29" w16cid:durableId="129783417">
    <w:abstractNumId w:val="43"/>
  </w:num>
  <w:num w:numId="30" w16cid:durableId="191384163">
    <w:abstractNumId w:val="20"/>
  </w:num>
  <w:num w:numId="31" w16cid:durableId="134881494">
    <w:abstractNumId w:val="26"/>
  </w:num>
  <w:num w:numId="32" w16cid:durableId="2066638665">
    <w:abstractNumId w:val="7"/>
  </w:num>
  <w:num w:numId="33" w16cid:durableId="188951271">
    <w:abstractNumId w:val="25"/>
  </w:num>
  <w:num w:numId="34" w16cid:durableId="1560896863">
    <w:abstractNumId w:val="16"/>
  </w:num>
  <w:num w:numId="35" w16cid:durableId="96947529">
    <w:abstractNumId w:val="6"/>
  </w:num>
  <w:num w:numId="36" w16cid:durableId="145316914">
    <w:abstractNumId w:val="27"/>
  </w:num>
  <w:num w:numId="37" w16cid:durableId="444037877">
    <w:abstractNumId w:val="14"/>
  </w:num>
  <w:num w:numId="38" w16cid:durableId="1271619340">
    <w:abstractNumId w:val="23"/>
  </w:num>
  <w:num w:numId="39" w16cid:durableId="1664551867">
    <w:abstractNumId w:val="22"/>
  </w:num>
  <w:num w:numId="40" w16cid:durableId="556861303">
    <w:abstractNumId w:val="8"/>
  </w:num>
  <w:num w:numId="41" w16cid:durableId="127086895">
    <w:abstractNumId w:val="29"/>
  </w:num>
  <w:num w:numId="42" w16cid:durableId="290289309">
    <w:abstractNumId w:val="42"/>
  </w:num>
  <w:num w:numId="43" w16cid:durableId="1615212478">
    <w:abstractNumId w:val="15"/>
  </w:num>
  <w:num w:numId="44" w16cid:durableId="110496217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094C"/>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2E1"/>
    <w:rsid w:val="000552FD"/>
    <w:rsid w:val="000555D6"/>
    <w:rsid w:val="00055817"/>
    <w:rsid w:val="000562E1"/>
    <w:rsid w:val="0005646D"/>
    <w:rsid w:val="000567A3"/>
    <w:rsid w:val="00056D37"/>
    <w:rsid w:val="000571BE"/>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F27"/>
    <w:rsid w:val="00066158"/>
    <w:rsid w:val="000678FE"/>
    <w:rsid w:val="00067BA0"/>
    <w:rsid w:val="00070126"/>
    <w:rsid w:val="000701CB"/>
    <w:rsid w:val="000707F1"/>
    <w:rsid w:val="00070E7E"/>
    <w:rsid w:val="00070FF1"/>
    <w:rsid w:val="00071104"/>
    <w:rsid w:val="00071159"/>
    <w:rsid w:val="00071758"/>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6F53"/>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40"/>
    <w:rsid w:val="000925FF"/>
    <w:rsid w:val="000934DA"/>
    <w:rsid w:val="0009391D"/>
    <w:rsid w:val="0009395A"/>
    <w:rsid w:val="00093D25"/>
    <w:rsid w:val="00093D2E"/>
    <w:rsid w:val="00093D66"/>
    <w:rsid w:val="000946C6"/>
    <w:rsid w:val="0009533A"/>
    <w:rsid w:val="00095700"/>
    <w:rsid w:val="00095896"/>
    <w:rsid w:val="00095906"/>
    <w:rsid w:val="00095AA6"/>
    <w:rsid w:val="00095EE0"/>
    <w:rsid w:val="00096090"/>
    <w:rsid w:val="0009688A"/>
    <w:rsid w:val="00096964"/>
    <w:rsid w:val="00096C25"/>
    <w:rsid w:val="00096D87"/>
    <w:rsid w:val="000A01D2"/>
    <w:rsid w:val="000A03C7"/>
    <w:rsid w:val="000A080F"/>
    <w:rsid w:val="000A11D6"/>
    <w:rsid w:val="000A14BF"/>
    <w:rsid w:val="000A2197"/>
    <w:rsid w:val="000A2452"/>
    <w:rsid w:val="000A328C"/>
    <w:rsid w:val="000A3867"/>
    <w:rsid w:val="000A3868"/>
    <w:rsid w:val="000A3DBB"/>
    <w:rsid w:val="000A43B5"/>
    <w:rsid w:val="000A46D6"/>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2DC"/>
    <w:rsid w:val="000C4341"/>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AAF"/>
    <w:rsid w:val="000D1BD3"/>
    <w:rsid w:val="000D1DFB"/>
    <w:rsid w:val="000D1EF6"/>
    <w:rsid w:val="000D2123"/>
    <w:rsid w:val="000D2ADE"/>
    <w:rsid w:val="000D4913"/>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BF8"/>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BF0"/>
    <w:rsid w:val="00127F44"/>
    <w:rsid w:val="001300D8"/>
    <w:rsid w:val="0013055F"/>
    <w:rsid w:val="00131180"/>
    <w:rsid w:val="001316B4"/>
    <w:rsid w:val="00131894"/>
    <w:rsid w:val="00131966"/>
    <w:rsid w:val="001321A1"/>
    <w:rsid w:val="00133197"/>
    <w:rsid w:val="00133EF3"/>
    <w:rsid w:val="0013423F"/>
    <w:rsid w:val="001343B4"/>
    <w:rsid w:val="00134A2D"/>
    <w:rsid w:val="0013508F"/>
    <w:rsid w:val="0013535E"/>
    <w:rsid w:val="00135EA9"/>
    <w:rsid w:val="001364A5"/>
    <w:rsid w:val="0013699D"/>
    <w:rsid w:val="00136B21"/>
    <w:rsid w:val="00136DC3"/>
    <w:rsid w:val="00137164"/>
    <w:rsid w:val="001378BC"/>
    <w:rsid w:val="00140192"/>
    <w:rsid w:val="0014081F"/>
    <w:rsid w:val="0014146B"/>
    <w:rsid w:val="001415AB"/>
    <w:rsid w:val="00141762"/>
    <w:rsid w:val="0014183D"/>
    <w:rsid w:val="00141B89"/>
    <w:rsid w:val="00141C9B"/>
    <w:rsid w:val="00141E73"/>
    <w:rsid w:val="0014291D"/>
    <w:rsid w:val="00142C4B"/>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7EA"/>
    <w:rsid w:val="00166897"/>
    <w:rsid w:val="00166D38"/>
    <w:rsid w:val="00166EA5"/>
    <w:rsid w:val="001673A1"/>
    <w:rsid w:val="001674AF"/>
    <w:rsid w:val="00167FB1"/>
    <w:rsid w:val="00170CA9"/>
    <w:rsid w:val="00170D2E"/>
    <w:rsid w:val="001710BA"/>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BE"/>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26E"/>
    <w:rsid w:val="001A47F0"/>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4AFB"/>
    <w:rsid w:val="001B4FD1"/>
    <w:rsid w:val="001B5B56"/>
    <w:rsid w:val="001B5D4B"/>
    <w:rsid w:val="001B653D"/>
    <w:rsid w:val="001B6798"/>
    <w:rsid w:val="001B6CFC"/>
    <w:rsid w:val="001B7E18"/>
    <w:rsid w:val="001B7F00"/>
    <w:rsid w:val="001C0337"/>
    <w:rsid w:val="001C062F"/>
    <w:rsid w:val="001C08AA"/>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170"/>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0EDC"/>
    <w:rsid w:val="00201202"/>
    <w:rsid w:val="00201314"/>
    <w:rsid w:val="002015D1"/>
    <w:rsid w:val="00201D5B"/>
    <w:rsid w:val="002023A7"/>
    <w:rsid w:val="002027B1"/>
    <w:rsid w:val="00202A4C"/>
    <w:rsid w:val="00203245"/>
    <w:rsid w:val="0020355E"/>
    <w:rsid w:val="0020393D"/>
    <w:rsid w:val="00203CC9"/>
    <w:rsid w:val="0020511D"/>
    <w:rsid w:val="0020546A"/>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D87"/>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07"/>
    <w:rsid w:val="00235E8A"/>
    <w:rsid w:val="00235EC2"/>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9D3"/>
    <w:rsid w:val="00246E05"/>
    <w:rsid w:val="002471B7"/>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0F1"/>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4DB1"/>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74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0D03"/>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36E"/>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BC"/>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77F"/>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820"/>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AAF"/>
    <w:rsid w:val="00327B9C"/>
    <w:rsid w:val="003302A4"/>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6EF1"/>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473"/>
    <w:rsid w:val="00345ABD"/>
    <w:rsid w:val="00345F55"/>
    <w:rsid w:val="003463DC"/>
    <w:rsid w:val="003464E1"/>
    <w:rsid w:val="003468B4"/>
    <w:rsid w:val="00346A88"/>
    <w:rsid w:val="00346C3C"/>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51C"/>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E32"/>
    <w:rsid w:val="00373514"/>
    <w:rsid w:val="003746C7"/>
    <w:rsid w:val="003746C8"/>
    <w:rsid w:val="003752EF"/>
    <w:rsid w:val="003767D6"/>
    <w:rsid w:val="00376B69"/>
    <w:rsid w:val="00376D25"/>
    <w:rsid w:val="00377EAF"/>
    <w:rsid w:val="003800A8"/>
    <w:rsid w:val="00380BBA"/>
    <w:rsid w:val="00380CB6"/>
    <w:rsid w:val="00381802"/>
    <w:rsid w:val="00381971"/>
    <w:rsid w:val="00381C46"/>
    <w:rsid w:val="00381CDF"/>
    <w:rsid w:val="0038200F"/>
    <w:rsid w:val="00382572"/>
    <w:rsid w:val="003827C1"/>
    <w:rsid w:val="0038298F"/>
    <w:rsid w:val="003830AD"/>
    <w:rsid w:val="00383351"/>
    <w:rsid w:val="00383394"/>
    <w:rsid w:val="003840ED"/>
    <w:rsid w:val="00384563"/>
    <w:rsid w:val="00384656"/>
    <w:rsid w:val="00384C42"/>
    <w:rsid w:val="00384EE7"/>
    <w:rsid w:val="0038521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F67"/>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8C3"/>
    <w:rsid w:val="003A43E6"/>
    <w:rsid w:val="003A44CF"/>
    <w:rsid w:val="003A4E0D"/>
    <w:rsid w:val="003A4EDD"/>
    <w:rsid w:val="003A56DC"/>
    <w:rsid w:val="003A5909"/>
    <w:rsid w:val="003A59A3"/>
    <w:rsid w:val="003A5D2E"/>
    <w:rsid w:val="003A60F5"/>
    <w:rsid w:val="003A668D"/>
    <w:rsid w:val="003A6764"/>
    <w:rsid w:val="003A7E57"/>
    <w:rsid w:val="003A7F8F"/>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14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346"/>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3E1D"/>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6DF"/>
    <w:rsid w:val="004208D4"/>
    <w:rsid w:val="0042091D"/>
    <w:rsid w:val="0042192A"/>
    <w:rsid w:val="0042221C"/>
    <w:rsid w:val="0042235C"/>
    <w:rsid w:val="0042269B"/>
    <w:rsid w:val="00422A36"/>
    <w:rsid w:val="004232C1"/>
    <w:rsid w:val="00423829"/>
    <w:rsid w:val="00423F2F"/>
    <w:rsid w:val="004245D9"/>
    <w:rsid w:val="004247C7"/>
    <w:rsid w:val="00424DE1"/>
    <w:rsid w:val="004251A4"/>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816"/>
    <w:rsid w:val="00443C40"/>
    <w:rsid w:val="00444072"/>
    <w:rsid w:val="0044425E"/>
    <w:rsid w:val="00444436"/>
    <w:rsid w:val="00444A54"/>
    <w:rsid w:val="00444C59"/>
    <w:rsid w:val="00444C93"/>
    <w:rsid w:val="00444FAE"/>
    <w:rsid w:val="004453C1"/>
    <w:rsid w:val="00445702"/>
    <w:rsid w:val="004459C5"/>
    <w:rsid w:val="004459CC"/>
    <w:rsid w:val="00445AC4"/>
    <w:rsid w:val="004462A3"/>
    <w:rsid w:val="00447EE4"/>
    <w:rsid w:val="0045074F"/>
    <w:rsid w:val="00450C46"/>
    <w:rsid w:val="004517FD"/>
    <w:rsid w:val="00451AA0"/>
    <w:rsid w:val="004523F0"/>
    <w:rsid w:val="0045261C"/>
    <w:rsid w:val="00452D44"/>
    <w:rsid w:val="004531E6"/>
    <w:rsid w:val="00453452"/>
    <w:rsid w:val="00454223"/>
    <w:rsid w:val="00454256"/>
    <w:rsid w:val="0045527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D2D"/>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3C40"/>
    <w:rsid w:val="004744A1"/>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BAB"/>
    <w:rsid w:val="00477D8A"/>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6D68"/>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53D"/>
    <w:rsid w:val="004B28E2"/>
    <w:rsid w:val="004B2940"/>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2BB4"/>
    <w:rsid w:val="004C3239"/>
    <w:rsid w:val="004C4874"/>
    <w:rsid w:val="004C4A53"/>
    <w:rsid w:val="004C5CAA"/>
    <w:rsid w:val="004C5D07"/>
    <w:rsid w:val="004C65E1"/>
    <w:rsid w:val="004C742A"/>
    <w:rsid w:val="004C7B36"/>
    <w:rsid w:val="004C7E15"/>
    <w:rsid w:val="004D0C60"/>
    <w:rsid w:val="004D14B1"/>
    <w:rsid w:val="004D15C9"/>
    <w:rsid w:val="004D1765"/>
    <w:rsid w:val="004D2BF6"/>
    <w:rsid w:val="004D3A2F"/>
    <w:rsid w:val="004D3A75"/>
    <w:rsid w:val="004D4898"/>
    <w:rsid w:val="004D51E1"/>
    <w:rsid w:val="004D59D2"/>
    <w:rsid w:val="004D62E3"/>
    <w:rsid w:val="004D64D9"/>
    <w:rsid w:val="004D7E52"/>
    <w:rsid w:val="004E08DB"/>
    <w:rsid w:val="004E1A00"/>
    <w:rsid w:val="004E1A93"/>
    <w:rsid w:val="004E232A"/>
    <w:rsid w:val="004E2AC8"/>
    <w:rsid w:val="004E30AD"/>
    <w:rsid w:val="004E3650"/>
    <w:rsid w:val="004E3A55"/>
    <w:rsid w:val="004E402F"/>
    <w:rsid w:val="004E4DE7"/>
    <w:rsid w:val="004E50B9"/>
    <w:rsid w:val="004E58A3"/>
    <w:rsid w:val="004E6F59"/>
    <w:rsid w:val="004E73A4"/>
    <w:rsid w:val="004E741A"/>
    <w:rsid w:val="004E7D0C"/>
    <w:rsid w:val="004E7F01"/>
    <w:rsid w:val="004F01F6"/>
    <w:rsid w:val="004F09B0"/>
    <w:rsid w:val="004F116D"/>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FF2"/>
    <w:rsid w:val="00504AD8"/>
    <w:rsid w:val="00504E1B"/>
    <w:rsid w:val="005057B0"/>
    <w:rsid w:val="00505D5C"/>
    <w:rsid w:val="00506263"/>
    <w:rsid w:val="00506268"/>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957"/>
    <w:rsid w:val="00527BA5"/>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3FC"/>
    <w:rsid w:val="005436B4"/>
    <w:rsid w:val="0054383F"/>
    <w:rsid w:val="00543CBE"/>
    <w:rsid w:val="005440B5"/>
    <w:rsid w:val="005452F7"/>
    <w:rsid w:val="0054556B"/>
    <w:rsid w:val="0054593C"/>
    <w:rsid w:val="005468D2"/>
    <w:rsid w:val="00546AB7"/>
    <w:rsid w:val="00546AD7"/>
    <w:rsid w:val="00546D45"/>
    <w:rsid w:val="0054738E"/>
    <w:rsid w:val="005476C6"/>
    <w:rsid w:val="00547810"/>
    <w:rsid w:val="00547A3F"/>
    <w:rsid w:val="00547E3C"/>
    <w:rsid w:val="00550504"/>
    <w:rsid w:val="00550580"/>
    <w:rsid w:val="0055090C"/>
    <w:rsid w:val="00550FD7"/>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072"/>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AEE"/>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762D"/>
    <w:rsid w:val="006078C9"/>
    <w:rsid w:val="00607B48"/>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F83"/>
    <w:rsid w:val="00651489"/>
    <w:rsid w:val="00651B03"/>
    <w:rsid w:val="00651D26"/>
    <w:rsid w:val="00651F71"/>
    <w:rsid w:val="00652CAE"/>
    <w:rsid w:val="00652D58"/>
    <w:rsid w:val="00653552"/>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104"/>
    <w:rsid w:val="00673616"/>
    <w:rsid w:val="0067393D"/>
    <w:rsid w:val="00673A8C"/>
    <w:rsid w:val="00674167"/>
    <w:rsid w:val="006745F4"/>
    <w:rsid w:val="006755C3"/>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1A2"/>
    <w:rsid w:val="006904AC"/>
    <w:rsid w:val="006906E4"/>
    <w:rsid w:val="00690CC7"/>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69C"/>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0AB"/>
    <w:rsid w:val="006C7590"/>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1CD2"/>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34B5"/>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0B4"/>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3D7"/>
    <w:rsid w:val="0076643C"/>
    <w:rsid w:val="00766E60"/>
    <w:rsid w:val="007670F4"/>
    <w:rsid w:val="00767184"/>
    <w:rsid w:val="00767AF9"/>
    <w:rsid w:val="00770BE3"/>
    <w:rsid w:val="00771555"/>
    <w:rsid w:val="007717C4"/>
    <w:rsid w:val="00771D19"/>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2F78"/>
    <w:rsid w:val="00793B0E"/>
    <w:rsid w:val="00793FA1"/>
    <w:rsid w:val="007949C2"/>
    <w:rsid w:val="00795918"/>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9C5"/>
    <w:rsid w:val="007B0F14"/>
    <w:rsid w:val="007B1698"/>
    <w:rsid w:val="007B1FF9"/>
    <w:rsid w:val="007B2DC2"/>
    <w:rsid w:val="007B30D1"/>
    <w:rsid w:val="007B3CD7"/>
    <w:rsid w:val="007B3FD2"/>
    <w:rsid w:val="007B3FFC"/>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54F"/>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3DE2"/>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2082"/>
    <w:rsid w:val="007F2470"/>
    <w:rsid w:val="007F2D91"/>
    <w:rsid w:val="007F2FF3"/>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3F9A"/>
    <w:rsid w:val="00804AD7"/>
    <w:rsid w:val="00804C69"/>
    <w:rsid w:val="0080522F"/>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571"/>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24E"/>
    <w:rsid w:val="00863368"/>
    <w:rsid w:val="00863501"/>
    <w:rsid w:val="008635CF"/>
    <w:rsid w:val="00864873"/>
    <w:rsid w:val="00864C2C"/>
    <w:rsid w:val="0086527C"/>
    <w:rsid w:val="00865446"/>
    <w:rsid w:val="008657DB"/>
    <w:rsid w:val="00865EEE"/>
    <w:rsid w:val="0086664F"/>
    <w:rsid w:val="00866823"/>
    <w:rsid w:val="008668A3"/>
    <w:rsid w:val="00866CBE"/>
    <w:rsid w:val="00866E72"/>
    <w:rsid w:val="00866F97"/>
    <w:rsid w:val="00867176"/>
    <w:rsid w:val="008700C1"/>
    <w:rsid w:val="0087022C"/>
    <w:rsid w:val="00870550"/>
    <w:rsid w:val="00870A0A"/>
    <w:rsid w:val="0087114D"/>
    <w:rsid w:val="00871F87"/>
    <w:rsid w:val="008722A0"/>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12"/>
    <w:rsid w:val="00895A9F"/>
    <w:rsid w:val="00896031"/>
    <w:rsid w:val="008968A6"/>
    <w:rsid w:val="00896D3A"/>
    <w:rsid w:val="00897A13"/>
    <w:rsid w:val="00897B24"/>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11F"/>
    <w:rsid w:val="008C11A5"/>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777"/>
    <w:rsid w:val="008C4A69"/>
    <w:rsid w:val="008C4D53"/>
    <w:rsid w:val="008C4E2C"/>
    <w:rsid w:val="008C4F3D"/>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183"/>
    <w:rsid w:val="008F44F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64"/>
    <w:rsid w:val="009125B8"/>
    <w:rsid w:val="00912778"/>
    <w:rsid w:val="00912CE4"/>
    <w:rsid w:val="009132F2"/>
    <w:rsid w:val="009136FB"/>
    <w:rsid w:val="0091386A"/>
    <w:rsid w:val="00913E7D"/>
    <w:rsid w:val="00915C5A"/>
    <w:rsid w:val="00915DD5"/>
    <w:rsid w:val="00915FDE"/>
    <w:rsid w:val="00920641"/>
    <w:rsid w:val="00920FCF"/>
    <w:rsid w:val="009210B5"/>
    <w:rsid w:val="009230F0"/>
    <w:rsid w:val="00923711"/>
    <w:rsid w:val="00923E92"/>
    <w:rsid w:val="00924D42"/>
    <w:rsid w:val="009259D7"/>
    <w:rsid w:val="00925CE7"/>
    <w:rsid w:val="00926046"/>
    <w:rsid w:val="00926721"/>
    <w:rsid w:val="00926B5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937"/>
    <w:rsid w:val="00946B74"/>
    <w:rsid w:val="00946E60"/>
    <w:rsid w:val="009477AB"/>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1CA0"/>
    <w:rsid w:val="00962053"/>
    <w:rsid w:val="00962513"/>
    <w:rsid w:val="00962646"/>
    <w:rsid w:val="00962666"/>
    <w:rsid w:val="00962927"/>
    <w:rsid w:val="00962A51"/>
    <w:rsid w:val="00963015"/>
    <w:rsid w:val="009630E4"/>
    <w:rsid w:val="0096334C"/>
    <w:rsid w:val="0096388B"/>
    <w:rsid w:val="0096388C"/>
    <w:rsid w:val="00963B70"/>
    <w:rsid w:val="00963C7C"/>
    <w:rsid w:val="00963F11"/>
    <w:rsid w:val="0096456D"/>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33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41E"/>
    <w:rsid w:val="00996050"/>
    <w:rsid w:val="0099608F"/>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B6"/>
    <w:rsid w:val="009C679F"/>
    <w:rsid w:val="009C6F50"/>
    <w:rsid w:val="009C73FD"/>
    <w:rsid w:val="009C75DE"/>
    <w:rsid w:val="009C7DE9"/>
    <w:rsid w:val="009D07CA"/>
    <w:rsid w:val="009D150F"/>
    <w:rsid w:val="009D1DC0"/>
    <w:rsid w:val="009D21A5"/>
    <w:rsid w:val="009D25A0"/>
    <w:rsid w:val="009D2A72"/>
    <w:rsid w:val="009D2ADA"/>
    <w:rsid w:val="009D2B04"/>
    <w:rsid w:val="009D2BA9"/>
    <w:rsid w:val="009D2DB5"/>
    <w:rsid w:val="009D2E67"/>
    <w:rsid w:val="009D32AF"/>
    <w:rsid w:val="009D3373"/>
    <w:rsid w:val="009D39C8"/>
    <w:rsid w:val="009D3FCF"/>
    <w:rsid w:val="009D40A3"/>
    <w:rsid w:val="009D4372"/>
    <w:rsid w:val="009D6CD1"/>
    <w:rsid w:val="009D702E"/>
    <w:rsid w:val="009D7515"/>
    <w:rsid w:val="009D7E62"/>
    <w:rsid w:val="009E0277"/>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3E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CED"/>
    <w:rsid w:val="00A12E67"/>
    <w:rsid w:val="00A130F9"/>
    <w:rsid w:val="00A13C17"/>
    <w:rsid w:val="00A13D20"/>
    <w:rsid w:val="00A140EF"/>
    <w:rsid w:val="00A141EE"/>
    <w:rsid w:val="00A1427F"/>
    <w:rsid w:val="00A14A33"/>
    <w:rsid w:val="00A14A4B"/>
    <w:rsid w:val="00A14B99"/>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575"/>
    <w:rsid w:val="00A30E19"/>
    <w:rsid w:val="00A31042"/>
    <w:rsid w:val="00A3110C"/>
    <w:rsid w:val="00A311B8"/>
    <w:rsid w:val="00A314C8"/>
    <w:rsid w:val="00A31729"/>
    <w:rsid w:val="00A32123"/>
    <w:rsid w:val="00A32DD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94"/>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032"/>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69"/>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5C1"/>
    <w:rsid w:val="00A749C7"/>
    <w:rsid w:val="00A74B60"/>
    <w:rsid w:val="00A75314"/>
    <w:rsid w:val="00A7595B"/>
    <w:rsid w:val="00A75A6B"/>
    <w:rsid w:val="00A76484"/>
    <w:rsid w:val="00A76B90"/>
    <w:rsid w:val="00A76F14"/>
    <w:rsid w:val="00A771B6"/>
    <w:rsid w:val="00A77336"/>
    <w:rsid w:val="00A779C3"/>
    <w:rsid w:val="00A77E27"/>
    <w:rsid w:val="00A800CF"/>
    <w:rsid w:val="00A80323"/>
    <w:rsid w:val="00A80B74"/>
    <w:rsid w:val="00A80CD5"/>
    <w:rsid w:val="00A812E6"/>
    <w:rsid w:val="00A81528"/>
    <w:rsid w:val="00A82308"/>
    <w:rsid w:val="00A825D7"/>
    <w:rsid w:val="00A82DCA"/>
    <w:rsid w:val="00A82E80"/>
    <w:rsid w:val="00A82E94"/>
    <w:rsid w:val="00A83059"/>
    <w:rsid w:val="00A84DD2"/>
    <w:rsid w:val="00A85429"/>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DD4"/>
    <w:rsid w:val="00A97F09"/>
    <w:rsid w:val="00AA030B"/>
    <w:rsid w:val="00AA06E6"/>
    <w:rsid w:val="00AA0A7A"/>
    <w:rsid w:val="00AA1CB0"/>
    <w:rsid w:val="00AA2DFA"/>
    <w:rsid w:val="00AA2FE6"/>
    <w:rsid w:val="00AA46AA"/>
    <w:rsid w:val="00AA50B0"/>
    <w:rsid w:val="00AA5328"/>
    <w:rsid w:val="00AA5584"/>
    <w:rsid w:val="00AA58E3"/>
    <w:rsid w:val="00AA6BFA"/>
    <w:rsid w:val="00AA6F4C"/>
    <w:rsid w:val="00AA6FB6"/>
    <w:rsid w:val="00AA7206"/>
    <w:rsid w:val="00AA788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7FA"/>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E01F6"/>
    <w:rsid w:val="00AE0898"/>
    <w:rsid w:val="00AE0C03"/>
    <w:rsid w:val="00AE1755"/>
    <w:rsid w:val="00AE189D"/>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1E19"/>
    <w:rsid w:val="00AF2A0A"/>
    <w:rsid w:val="00AF2BF1"/>
    <w:rsid w:val="00AF357B"/>
    <w:rsid w:val="00AF38A0"/>
    <w:rsid w:val="00AF3C1F"/>
    <w:rsid w:val="00AF4165"/>
    <w:rsid w:val="00AF4786"/>
    <w:rsid w:val="00AF481A"/>
    <w:rsid w:val="00AF4A2B"/>
    <w:rsid w:val="00AF4A75"/>
    <w:rsid w:val="00AF5346"/>
    <w:rsid w:val="00AF53D0"/>
    <w:rsid w:val="00AF59B7"/>
    <w:rsid w:val="00AF5D90"/>
    <w:rsid w:val="00AF6467"/>
    <w:rsid w:val="00AF6A76"/>
    <w:rsid w:val="00AF6ADF"/>
    <w:rsid w:val="00AF7B21"/>
    <w:rsid w:val="00AF7EF5"/>
    <w:rsid w:val="00B005EF"/>
    <w:rsid w:val="00B00775"/>
    <w:rsid w:val="00B011F0"/>
    <w:rsid w:val="00B01368"/>
    <w:rsid w:val="00B013C8"/>
    <w:rsid w:val="00B01755"/>
    <w:rsid w:val="00B01CC3"/>
    <w:rsid w:val="00B01F9D"/>
    <w:rsid w:val="00B0213C"/>
    <w:rsid w:val="00B0237E"/>
    <w:rsid w:val="00B024DF"/>
    <w:rsid w:val="00B032C4"/>
    <w:rsid w:val="00B0347D"/>
    <w:rsid w:val="00B03675"/>
    <w:rsid w:val="00B036C1"/>
    <w:rsid w:val="00B03A66"/>
    <w:rsid w:val="00B04081"/>
    <w:rsid w:val="00B04379"/>
    <w:rsid w:val="00B04575"/>
    <w:rsid w:val="00B04618"/>
    <w:rsid w:val="00B049AE"/>
    <w:rsid w:val="00B04BB3"/>
    <w:rsid w:val="00B04D3E"/>
    <w:rsid w:val="00B051CF"/>
    <w:rsid w:val="00B058CA"/>
    <w:rsid w:val="00B06019"/>
    <w:rsid w:val="00B0632E"/>
    <w:rsid w:val="00B06416"/>
    <w:rsid w:val="00B06554"/>
    <w:rsid w:val="00B0699C"/>
    <w:rsid w:val="00B06D8E"/>
    <w:rsid w:val="00B0742F"/>
    <w:rsid w:val="00B077C6"/>
    <w:rsid w:val="00B07D80"/>
    <w:rsid w:val="00B103A2"/>
    <w:rsid w:val="00B105BD"/>
    <w:rsid w:val="00B10912"/>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675F"/>
    <w:rsid w:val="00B27174"/>
    <w:rsid w:val="00B27235"/>
    <w:rsid w:val="00B30396"/>
    <w:rsid w:val="00B30452"/>
    <w:rsid w:val="00B30F0E"/>
    <w:rsid w:val="00B30F91"/>
    <w:rsid w:val="00B310E5"/>
    <w:rsid w:val="00B3236A"/>
    <w:rsid w:val="00B332ED"/>
    <w:rsid w:val="00B33C73"/>
    <w:rsid w:val="00B33E36"/>
    <w:rsid w:val="00B34321"/>
    <w:rsid w:val="00B343A6"/>
    <w:rsid w:val="00B347ED"/>
    <w:rsid w:val="00B35296"/>
    <w:rsid w:val="00B35410"/>
    <w:rsid w:val="00B36977"/>
    <w:rsid w:val="00B372CE"/>
    <w:rsid w:val="00B3737E"/>
    <w:rsid w:val="00B40BD3"/>
    <w:rsid w:val="00B41258"/>
    <w:rsid w:val="00B41408"/>
    <w:rsid w:val="00B4141D"/>
    <w:rsid w:val="00B4168C"/>
    <w:rsid w:val="00B41973"/>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B6"/>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003"/>
    <w:rsid w:val="00B763E6"/>
    <w:rsid w:val="00B765A8"/>
    <w:rsid w:val="00B76601"/>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21B"/>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A9E"/>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50C"/>
    <w:rsid w:val="00BC78F2"/>
    <w:rsid w:val="00BC7BA8"/>
    <w:rsid w:val="00BD0123"/>
    <w:rsid w:val="00BD069D"/>
    <w:rsid w:val="00BD07C4"/>
    <w:rsid w:val="00BD0E0F"/>
    <w:rsid w:val="00BD14F0"/>
    <w:rsid w:val="00BD1801"/>
    <w:rsid w:val="00BD1D49"/>
    <w:rsid w:val="00BD1E41"/>
    <w:rsid w:val="00BD1ED6"/>
    <w:rsid w:val="00BD2D48"/>
    <w:rsid w:val="00BD3BCE"/>
    <w:rsid w:val="00BD43AB"/>
    <w:rsid w:val="00BD444D"/>
    <w:rsid w:val="00BD460E"/>
    <w:rsid w:val="00BD4713"/>
    <w:rsid w:val="00BD4A7D"/>
    <w:rsid w:val="00BD518E"/>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A47"/>
    <w:rsid w:val="00C21BBB"/>
    <w:rsid w:val="00C21C14"/>
    <w:rsid w:val="00C21CD2"/>
    <w:rsid w:val="00C21D1F"/>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D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08E0"/>
    <w:rsid w:val="00C50B7F"/>
    <w:rsid w:val="00C513C2"/>
    <w:rsid w:val="00C51946"/>
    <w:rsid w:val="00C52565"/>
    <w:rsid w:val="00C52DA2"/>
    <w:rsid w:val="00C531AE"/>
    <w:rsid w:val="00C5327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3EBA"/>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D7A86"/>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8B4"/>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B34"/>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C1E"/>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2C95"/>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D97"/>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2F5"/>
    <w:rsid w:val="00DB0A21"/>
    <w:rsid w:val="00DB0D0F"/>
    <w:rsid w:val="00DB0E48"/>
    <w:rsid w:val="00DB0F9C"/>
    <w:rsid w:val="00DB178F"/>
    <w:rsid w:val="00DB2053"/>
    <w:rsid w:val="00DB259C"/>
    <w:rsid w:val="00DB277F"/>
    <w:rsid w:val="00DB2865"/>
    <w:rsid w:val="00DB294D"/>
    <w:rsid w:val="00DB30B3"/>
    <w:rsid w:val="00DB364A"/>
    <w:rsid w:val="00DB3739"/>
    <w:rsid w:val="00DB4BFA"/>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566"/>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8E9"/>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0D8B"/>
    <w:rsid w:val="00DF1206"/>
    <w:rsid w:val="00DF13EE"/>
    <w:rsid w:val="00DF169F"/>
    <w:rsid w:val="00DF18B8"/>
    <w:rsid w:val="00DF1E42"/>
    <w:rsid w:val="00DF2CF8"/>
    <w:rsid w:val="00DF2E95"/>
    <w:rsid w:val="00DF36DC"/>
    <w:rsid w:val="00DF4DF5"/>
    <w:rsid w:val="00DF52AF"/>
    <w:rsid w:val="00DF5800"/>
    <w:rsid w:val="00DF6695"/>
    <w:rsid w:val="00DF7A33"/>
    <w:rsid w:val="00E00907"/>
    <w:rsid w:val="00E00FE4"/>
    <w:rsid w:val="00E0151F"/>
    <w:rsid w:val="00E022C0"/>
    <w:rsid w:val="00E023E7"/>
    <w:rsid w:val="00E032B3"/>
    <w:rsid w:val="00E0375E"/>
    <w:rsid w:val="00E0378C"/>
    <w:rsid w:val="00E0464D"/>
    <w:rsid w:val="00E0470D"/>
    <w:rsid w:val="00E04F6B"/>
    <w:rsid w:val="00E060F7"/>
    <w:rsid w:val="00E06724"/>
    <w:rsid w:val="00E06CB2"/>
    <w:rsid w:val="00E06CE5"/>
    <w:rsid w:val="00E06EF2"/>
    <w:rsid w:val="00E07C65"/>
    <w:rsid w:val="00E1051F"/>
    <w:rsid w:val="00E10923"/>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66E6"/>
    <w:rsid w:val="00E2718B"/>
    <w:rsid w:val="00E27E2B"/>
    <w:rsid w:val="00E300C2"/>
    <w:rsid w:val="00E31556"/>
    <w:rsid w:val="00E32BD5"/>
    <w:rsid w:val="00E32CFE"/>
    <w:rsid w:val="00E334C8"/>
    <w:rsid w:val="00E344F5"/>
    <w:rsid w:val="00E34706"/>
    <w:rsid w:val="00E34AF0"/>
    <w:rsid w:val="00E35080"/>
    <w:rsid w:val="00E35B2F"/>
    <w:rsid w:val="00E360B6"/>
    <w:rsid w:val="00E3739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7B"/>
    <w:rsid w:val="00E458ED"/>
    <w:rsid w:val="00E45BD5"/>
    <w:rsid w:val="00E45FED"/>
    <w:rsid w:val="00E46655"/>
    <w:rsid w:val="00E46865"/>
    <w:rsid w:val="00E47087"/>
    <w:rsid w:val="00E47760"/>
    <w:rsid w:val="00E477E8"/>
    <w:rsid w:val="00E47912"/>
    <w:rsid w:val="00E50085"/>
    <w:rsid w:val="00E5041D"/>
    <w:rsid w:val="00E506DB"/>
    <w:rsid w:val="00E50F0A"/>
    <w:rsid w:val="00E51CCD"/>
    <w:rsid w:val="00E52238"/>
    <w:rsid w:val="00E52402"/>
    <w:rsid w:val="00E53165"/>
    <w:rsid w:val="00E5399E"/>
    <w:rsid w:val="00E53AC5"/>
    <w:rsid w:val="00E53E77"/>
    <w:rsid w:val="00E54183"/>
    <w:rsid w:val="00E545B6"/>
    <w:rsid w:val="00E54B05"/>
    <w:rsid w:val="00E54C02"/>
    <w:rsid w:val="00E55459"/>
    <w:rsid w:val="00E5567C"/>
    <w:rsid w:val="00E55C4A"/>
    <w:rsid w:val="00E55D23"/>
    <w:rsid w:val="00E561C9"/>
    <w:rsid w:val="00E567F3"/>
    <w:rsid w:val="00E567FE"/>
    <w:rsid w:val="00E577E2"/>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6013"/>
    <w:rsid w:val="00E767B9"/>
    <w:rsid w:val="00E76BBC"/>
    <w:rsid w:val="00E76DAC"/>
    <w:rsid w:val="00E77490"/>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4C9A"/>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47B9"/>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2E08"/>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571"/>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5EF"/>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38C"/>
    <w:rsid w:val="00F5343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723"/>
    <w:rsid w:val="00F609A4"/>
    <w:rsid w:val="00F60EBC"/>
    <w:rsid w:val="00F60ED9"/>
    <w:rsid w:val="00F61847"/>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0E75"/>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65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93B"/>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359"/>
    <w:rsid w:val="00FD0ADD"/>
    <w:rsid w:val="00FD1679"/>
    <w:rsid w:val="00FD1CEE"/>
    <w:rsid w:val="00FD2296"/>
    <w:rsid w:val="00FD29E8"/>
    <w:rsid w:val="00FD2ED2"/>
    <w:rsid w:val="00FD2FAD"/>
    <w:rsid w:val="00FD39D4"/>
    <w:rsid w:val="00FD3A66"/>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1C9C"/>
    <w:rsid w:val="00FE20EB"/>
    <w:rsid w:val="00FE2946"/>
    <w:rsid w:val="00FE2FF8"/>
    <w:rsid w:val="00FE32E2"/>
    <w:rsid w:val="00FE449A"/>
    <w:rsid w:val="00FE49F8"/>
    <w:rsid w:val="00FE4B49"/>
    <w:rsid w:val="00FE4D62"/>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16D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buz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45829</Words>
  <Characters>26123</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71809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18</cp:revision>
  <cp:lastPrinted>2020-09-04T11:21:00Z</cp:lastPrinted>
  <dcterms:created xsi:type="dcterms:W3CDTF">2025-01-23T11:50:00Z</dcterms:created>
  <dcterms:modified xsi:type="dcterms:W3CDTF">2025-01-29T06:34:00Z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