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FF730" w14:textId="172E840F" w:rsidR="00302954" w:rsidRDefault="00302954" w:rsidP="00302954">
      <w:pPr>
        <w:pStyle w:val="paragrafesrasas2lygis"/>
        <w:jc w:val="right"/>
        <w:rPr>
          <w:rFonts w:eastAsia="Calibri"/>
          <w:sz w:val="24"/>
          <w:szCs w:val="24"/>
        </w:rPr>
      </w:pPr>
      <w:bookmarkStart w:id="0" w:name="_Ref38285444"/>
      <w:bookmarkStart w:id="1" w:name="_Ref38291496"/>
      <w:r w:rsidRPr="000F21CE">
        <w:rPr>
          <w:rFonts w:eastAsia="Calibri"/>
          <w:sz w:val="24"/>
          <w:szCs w:val="24"/>
        </w:rPr>
        <w:t xml:space="preserve">Pirkimo sąlygų </w:t>
      </w:r>
      <w:r w:rsidR="00A314C9">
        <w:rPr>
          <w:rFonts w:eastAsia="Calibri"/>
          <w:sz w:val="24"/>
          <w:szCs w:val="24"/>
        </w:rPr>
        <w:t>1</w:t>
      </w:r>
      <w:r w:rsidRPr="000F21CE">
        <w:rPr>
          <w:rFonts w:eastAsia="Calibri"/>
          <w:sz w:val="24"/>
          <w:szCs w:val="24"/>
        </w:rPr>
        <w:t xml:space="preserve"> priedas „</w:t>
      </w:r>
      <w:r>
        <w:rPr>
          <w:rFonts w:eastAsia="Calibri"/>
          <w:sz w:val="24"/>
          <w:szCs w:val="24"/>
        </w:rPr>
        <w:t>Techninė specifikacija</w:t>
      </w:r>
      <w:r w:rsidRPr="000F21CE">
        <w:rPr>
          <w:rFonts w:eastAsia="Calibri"/>
          <w:sz w:val="24"/>
          <w:szCs w:val="24"/>
        </w:rPr>
        <w:t>“</w:t>
      </w:r>
      <w:bookmarkEnd w:id="0"/>
      <w:bookmarkEnd w:id="1"/>
    </w:p>
    <w:p w14:paraId="10938E3E" w14:textId="5970FC62" w:rsidR="00307ABC" w:rsidRDefault="00C07F88" w:rsidP="00C07F88">
      <w:pPr>
        <w:spacing w:after="0"/>
        <w:jc w:val="center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ŽVYRO PIRKIMAS</w:t>
      </w:r>
    </w:p>
    <w:p w14:paraId="7DE627ED" w14:textId="3304A580" w:rsidR="00D86184" w:rsidRPr="00302954" w:rsidRDefault="00302954" w:rsidP="00C07F88">
      <w:pPr>
        <w:tabs>
          <w:tab w:val="right" w:leader="underscore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2954">
        <w:rPr>
          <w:rFonts w:ascii="Times New Roman" w:hAnsi="Times New Roman" w:cs="Times New Roman"/>
          <w:b/>
          <w:bCs/>
          <w:sz w:val="24"/>
          <w:szCs w:val="24"/>
        </w:rPr>
        <w:t>TECHNINĖ SPECIFIKACIJA</w:t>
      </w:r>
    </w:p>
    <w:p w14:paraId="0E14C009" w14:textId="77777777" w:rsidR="00D86184" w:rsidRDefault="00D86184" w:rsidP="000C5CE9">
      <w:pPr>
        <w:tabs>
          <w:tab w:val="right" w:leader="underscore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lk109130583"/>
    </w:p>
    <w:p w14:paraId="5D2D9919" w14:textId="7B192E64" w:rsidR="00760436" w:rsidRPr="00EC78E0" w:rsidRDefault="00760436" w:rsidP="000C5CE9">
      <w:pPr>
        <w:pStyle w:val="Standard"/>
        <w:spacing w:line="276" w:lineRule="auto"/>
        <w:ind w:firstLine="567"/>
        <w:jc w:val="both"/>
      </w:pPr>
      <w:r w:rsidRPr="00EC78E0">
        <w:t xml:space="preserve">Perkančioji organizacija perka </w:t>
      </w:r>
      <w:r w:rsidRPr="00556314">
        <w:rPr>
          <w:b/>
          <w:bCs/>
        </w:rPr>
        <w:t>žvyrą</w:t>
      </w:r>
      <w:r w:rsidRPr="00EC78E0">
        <w:t>, kuris bus naudojamas kelių žvyravimui, statybos</w:t>
      </w:r>
      <w:r w:rsidR="00106334">
        <w:t xml:space="preserve"> – </w:t>
      </w:r>
      <w:r w:rsidRPr="00EC78E0">
        <w:t>remonto</w:t>
      </w:r>
      <w:r w:rsidR="00106334">
        <w:t xml:space="preserve"> </w:t>
      </w:r>
      <w:r w:rsidRPr="00EC78E0">
        <w:t>darbams.</w:t>
      </w:r>
    </w:p>
    <w:p w14:paraId="395744DA" w14:textId="77777777" w:rsidR="00760436" w:rsidRPr="00EC78E0" w:rsidRDefault="00760436" w:rsidP="000C5CE9">
      <w:pPr>
        <w:pStyle w:val="Standard"/>
        <w:spacing w:line="276" w:lineRule="auto"/>
        <w:ind w:firstLine="567"/>
        <w:jc w:val="both"/>
        <w:rPr>
          <w:b/>
          <w:bCs/>
        </w:rPr>
      </w:pPr>
      <w:r w:rsidRPr="00EC78E0">
        <w:rPr>
          <w:b/>
          <w:bCs/>
        </w:rPr>
        <w:t>Preliminarūs kiekiai:</w:t>
      </w:r>
    </w:p>
    <w:p w14:paraId="63F920D5" w14:textId="7549A192" w:rsidR="00760436" w:rsidRPr="00EC78E0" w:rsidRDefault="00760436" w:rsidP="000C5CE9">
      <w:pPr>
        <w:pStyle w:val="Standard"/>
        <w:spacing w:line="276" w:lineRule="auto"/>
        <w:ind w:firstLine="567"/>
        <w:jc w:val="both"/>
        <w:rPr>
          <w:b/>
          <w:bCs/>
        </w:rPr>
      </w:pPr>
      <w:r w:rsidRPr="00EC78E0">
        <w:rPr>
          <w:b/>
          <w:bCs/>
        </w:rPr>
        <w:t>Žvyras (0,16 - 0,22 frakcija) –</w:t>
      </w:r>
      <w:r w:rsidR="000475D1">
        <w:rPr>
          <w:b/>
          <w:bCs/>
        </w:rPr>
        <w:t xml:space="preserve"> </w:t>
      </w:r>
      <w:r w:rsidR="00AB70C5">
        <w:rPr>
          <w:b/>
          <w:bCs/>
        </w:rPr>
        <w:t>45</w:t>
      </w:r>
      <w:r w:rsidRPr="00EC78E0">
        <w:rPr>
          <w:b/>
          <w:bCs/>
        </w:rPr>
        <w:t>00 m</w:t>
      </w:r>
      <w:r w:rsidRPr="00EC78E0">
        <w:rPr>
          <w:b/>
          <w:bCs/>
          <w:vertAlign w:val="superscript"/>
        </w:rPr>
        <w:t>3</w:t>
      </w:r>
      <w:r w:rsidRPr="00EC78E0">
        <w:rPr>
          <w:b/>
          <w:bCs/>
        </w:rPr>
        <w:t>;</w:t>
      </w:r>
    </w:p>
    <w:p w14:paraId="676D69B6" w14:textId="7B99D947" w:rsidR="00760436" w:rsidRPr="00EC78E0" w:rsidRDefault="00600C38" w:rsidP="000C5CE9">
      <w:pPr>
        <w:pStyle w:val="Standard"/>
        <w:spacing w:line="276" w:lineRule="auto"/>
        <w:ind w:firstLine="567"/>
        <w:jc w:val="both"/>
        <w:rPr>
          <w:b/>
          <w:bCs/>
        </w:rPr>
      </w:pPr>
      <w:r w:rsidRPr="00600C38">
        <w:rPr>
          <w:b/>
          <w:color w:val="000000"/>
        </w:rPr>
        <w:t>Perkančioji organizacija neįsipareigoja įsigyti viso nurodyto preliminaraus Prekių kiekio. Faktinis įsigyjamų Prekių kiekis priklausys nuo Perkančiosios organizacijos poreikio</w:t>
      </w:r>
      <w:r w:rsidR="00760436" w:rsidRPr="00EC78E0">
        <w:rPr>
          <w:b/>
          <w:color w:val="000000"/>
        </w:rPr>
        <w:t>.</w:t>
      </w:r>
    </w:p>
    <w:p w14:paraId="61C676F2" w14:textId="53CC016E" w:rsidR="005C3DC5" w:rsidRDefault="005C3DC5" w:rsidP="000C5CE9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Žvyras </w:t>
      </w:r>
      <w:r w:rsidRPr="005C3DC5">
        <w:rPr>
          <w:rFonts w:ascii="Times New Roman" w:eastAsia="Calibri" w:hAnsi="Times New Roman" w:cs="Times New Roman"/>
          <w:iCs/>
          <w:sz w:val="24"/>
          <w:szCs w:val="24"/>
        </w:rPr>
        <w:t xml:space="preserve">turi atitikti LST EN 13285:2018 „Nesurištieji mišiniai. Techniniai reikalavimai“ arba lygiaverčio standarto reikalavimus </w:t>
      </w:r>
      <w:r w:rsidR="00600C38">
        <w:rPr>
          <w:rFonts w:ascii="Times New Roman" w:eastAsia="Calibri" w:hAnsi="Times New Roman" w:cs="Times New Roman"/>
          <w:iCs/>
          <w:sz w:val="24"/>
          <w:szCs w:val="24"/>
        </w:rPr>
        <w:t>bei</w:t>
      </w:r>
      <w:r w:rsidRPr="005C3DC5">
        <w:rPr>
          <w:rFonts w:ascii="Times New Roman" w:eastAsia="Calibri" w:hAnsi="Times New Roman" w:cs="Times New Roman"/>
          <w:iCs/>
          <w:sz w:val="24"/>
          <w:szCs w:val="24"/>
        </w:rPr>
        <w:t xml:space="preserve"> Automobilių kelių nesurištųjų mišinių ir gruntų, naudojamų sluoksniams be rišiklių, techninių reikalavimų aprašo TRA SBR 19 arba lygiavertės techninės specifikacijos reikalavimus.</w:t>
      </w:r>
    </w:p>
    <w:p w14:paraId="43BC2F48" w14:textId="6ECA1022" w:rsidR="00760436" w:rsidRPr="00EC78E0" w:rsidRDefault="00760436" w:rsidP="000C5CE9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C78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Tiekėjas </w:t>
      </w:r>
      <w:r w:rsidR="00600C38">
        <w:rPr>
          <w:rFonts w:ascii="Times New Roman" w:hAnsi="Times New Roman" w:cs="Times New Roman"/>
          <w:b/>
          <w:color w:val="000000"/>
          <w:sz w:val="24"/>
          <w:szCs w:val="24"/>
        </w:rPr>
        <w:t>privalo</w:t>
      </w:r>
      <w:r w:rsidRPr="00EC78E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256EC1F0" w14:textId="0AC2EB55" w:rsidR="00760436" w:rsidRPr="00EC78E0" w:rsidRDefault="00760436" w:rsidP="000C5CE9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78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</w:t>
      </w:r>
      <w:r w:rsidR="00600C38" w:rsidRPr="00600C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Perkančiajai organizacijai pareikalavus, pristatyti iki </w:t>
      </w:r>
      <w:r w:rsidR="00600C38" w:rsidRPr="00600C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500 m³ žvyro per 24 valandas nuo užsakymo pateikimo</w:t>
      </w:r>
      <w:r w:rsidRPr="00EC78E0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14:paraId="57308887" w14:textId="0202D6A5" w:rsidR="00600C38" w:rsidRDefault="00760436" w:rsidP="000C5CE9">
      <w:pPr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78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r w:rsidR="00600C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Esant Perkančiosios organizacijos poreikiui, pristatyti </w:t>
      </w:r>
      <w:r w:rsidR="000C5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Prekes </w:t>
      </w:r>
      <w:r w:rsidR="000C5CE9" w:rsidRPr="000C5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transporto priemone, kurios faktinė masė su kroviniu neviršija</w:t>
      </w:r>
      <w:r w:rsidR="000C5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C5CE9" w:rsidRPr="000C5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 t</w:t>
      </w:r>
      <w:r w:rsidR="000C5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0C5CE9" w:rsidRPr="000C5CE9">
        <w:t xml:space="preserve"> </w:t>
      </w:r>
      <w:r w:rsidR="000C5CE9" w:rsidRPr="000C5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Apie tokio transporto poreikį Perkančioji organizacija nurodo konkrečiame užsakyme.</w:t>
      </w:r>
    </w:p>
    <w:p w14:paraId="5E45E220" w14:textId="52E7C60F" w:rsidR="00760436" w:rsidRPr="00B447AA" w:rsidRDefault="00600C38" w:rsidP="000C5CE9">
      <w:pPr>
        <w:tabs>
          <w:tab w:val="left" w:pos="1134"/>
        </w:tabs>
        <w:spacing w:after="0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0C38">
        <w:rPr>
          <w:rFonts w:ascii="Times New Roman" w:hAnsi="Times New Roman" w:cs="Times New Roman"/>
          <w:sz w:val="24"/>
          <w:szCs w:val="24"/>
        </w:rPr>
        <w:t xml:space="preserve">Minimalus vieno užsakymo Prekių kiekis – </w:t>
      </w:r>
      <w:r w:rsidRPr="00600C38">
        <w:rPr>
          <w:rFonts w:ascii="Times New Roman" w:hAnsi="Times New Roman" w:cs="Times New Roman"/>
          <w:b/>
          <w:bCs/>
          <w:sz w:val="24"/>
          <w:szCs w:val="24"/>
        </w:rPr>
        <w:t>12 m³</w:t>
      </w:r>
      <w:r w:rsidR="00760436" w:rsidRPr="00B447AA">
        <w:rPr>
          <w:rFonts w:ascii="Times New Roman" w:hAnsi="Times New Roman" w:cs="Times New Roman"/>
          <w:sz w:val="24"/>
          <w:szCs w:val="24"/>
        </w:rPr>
        <w:t>.</w:t>
      </w:r>
    </w:p>
    <w:p w14:paraId="3A00C42F" w14:textId="77777777" w:rsidR="00760436" w:rsidRPr="00B447AA" w:rsidRDefault="00760436" w:rsidP="000C5CE9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447A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Prekių pristatymo vieta – pagal atskirus užsakymus Palangos miesto teritorijos ribose.</w:t>
      </w:r>
    </w:p>
    <w:p w14:paraId="4A7321C1" w14:textId="59635D68" w:rsidR="00760436" w:rsidRPr="005B0D05" w:rsidRDefault="00760436" w:rsidP="000C5CE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Kartu su </w:t>
      </w:r>
      <w:r w:rsidR="00303A8E"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prekėmis </w:t>
      </w:r>
      <w:r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tiekėjas turi pateikti </w:t>
      </w:r>
      <w:r w:rsidR="00600C3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</w:t>
      </w:r>
      <w:r w:rsidR="00F609C4"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rekių </w:t>
      </w:r>
      <w:r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atitikties  deklaraciją</w:t>
      </w:r>
      <w:r w:rsidR="00600C3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ar kitą lygiavertį dokumentą</w:t>
      </w:r>
      <w:r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, </w:t>
      </w:r>
      <w:r w:rsidR="00600C38" w:rsidRPr="00600C3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patvirtinantį Prekių atitiktį šioje techninėje specifikacijoje nustatytiems reikalavimams</w:t>
      </w:r>
      <w:r w:rsidRPr="005B0D0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.</w:t>
      </w:r>
    </w:p>
    <w:p w14:paraId="3DE2CB6B" w14:textId="4F9E98D6" w:rsidR="00760436" w:rsidRPr="00B447AA" w:rsidRDefault="00600C38" w:rsidP="000C5CE9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600C3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Perkančioji organizacija užsakymus Tiekėjui teikia raštu elektroniniu paštu.</w:t>
      </w:r>
    </w:p>
    <w:p w14:paraId="40A2ADB3" w14:textId="7FBE5595" w:rsidR="00760436" w:rsidRDefault="00760436" w:rsidP="000C5CE9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447A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Sutartis sudaroma </w:t>
      </w:r>
      <w:r w:rsidR="00AB70C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Pr="00B447A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mėnesių laikotarpiui.</w:t>
      </w:r>
      <w:r w:rsidR="00600C3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</w:p>
    <w:p w14:paraId="5CE4B07E" w14:textId="7B47E912" w:rsidR="000C5CE9" w:rsidRPr="00B447AA" w:rsidRDefault="000C5CE9" w:rsidP="000C5CE9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C5CE9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Aplinkos apsaugos vadybos sistemos reikalavimai nustatyti SPS 4 priede „Tiekėjo pašalinimo pagrindai, reikalavimai kvalifikacijai ir reikalaujami kokybės bei aplinkos apsaugos vadybos standartai“.</w:t>
      </w:r>
    </w:p>
    <w:p w14:paraId="3ADFE881" w14:textId="445EAC18" w:rsidR="0021454B" w:rsidRPr="00EC78E0" w:rsidRDefault="00600C38" w:rsidP="000C5CE9">
      <w:pPr>
        <w:pStyle w:val="Sraopastraipa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0C38">
        <w:rPr>
          <w:rFonts w:ascii="Times New Roman" w:hAnsi="Times New Roman"/>
          <w:bCs/>
          <w:sz w:val="24"/>
          <w:szCs w:val="24"/>
        </w:rPr>
        <w:t xml:space="preserve">Visos techninėje specifikacijoje pateiktos nuorodos į konkrečius standartus, technines specifikacijas, modelius, gamintojus, prekių ženklus, patentus, tipus, kilmę, gamybos būdus ar kitus konkrečius šaltinius laikomos pateiktomis kartu su žodžiais </w:t>
      </w:r>
      <w:r w:rsidRPr="00600C38">
        <w:rPr>
          <w:rFonts w:ascii="Times New Roman" w:hAnsi="Times New Roman"/>
          <w:b/>
          <w:bCs/>
          <w:sz w:val="24"/>
          <w:szCs w:val="24"/>
        </w:rPr>
        <w:t>„arba lygiavertis“</w:t>
      </w:r>
      <w:r w:rsidRPr="00600C38">
        <w:rPr>
          <w:rFonts w:ascii="Times New Roman" w:hAnsi="Times New Roman"/>
          <w:bCs/>
          <w:sz w:val="24"/>
          <w:szCs w:val="24"/>
        </w:rPr>
        <w:t>, jeigu konkrečioje vietoje nenurodyta kitaip</w:t>
      </w:r>
      <w:r w:rsidR="00C15569" w:rsidRPr="00EC78E0">
        <w:rPr>
          <w:rFonts w:ascii="Times New Roman" w:hAnsi="Times New Roman"/>
          <w:bCs/>
          <w:sz w:val="24"/>
          <w:szCs w:val="24"/>
        </w:rPr>
        <w:t xml:space="preserve">. </w:t>
      </w:r>
      <w:bookmarkEnd w:id="2"/>
    </w:p>
    <w:sectPr w:rsidR="0021454B" w:rsidRPr="00EC78E0" w:rsidSect="00874077">
      <w:pgSz w:w="11906" w:h="16838"/>
      <w:pgMar w:top="709" w:right="567" w:bottom="567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03E5"/>
    <w:multiLevelType w:val="hybridMultilevel"/>
    <w:tmpl w:val="547802CE"/>
    <w:lvl w:ilvl="0" w:tplc="08090017">
      <w:start w:val="1"/>
      <w:numFmt w:val="lowerLetter"/>
      <w:lvlText w:val="%1)"/>
      <w:lvlJc w:val="left"/>
      <w:pPr>
        <w:ind w:left="2344" w:hanging="360"/>
      </w:pPr>
    </w:lvl>
    <w:lvl w:ilvl="1" w:tplc="08090019" w:tentative="1">
      <w:start w:val="1"/>
      <w:numFmt w:val="lowerLetter"/>
      <w:lvlText w:val="%2."/>
      <w:lvlJc w:val="left"/>
      <w:pPr>
        <w:ind w:left="3064" w:hanging="360"/>
      </w:pPr>
    </w:lvl>
    <w:lvl w:ilvl="2" w:tplc="0809001B" w:tentative="1">
      <w:start w:val="1"/>
      <w:numFmt w:val="lowerRoman"/>
      <w:lvlText w:val="%3."/>
      <w:lvlJc w:val="right"/>
      <w:pPr>
        <w:ind w:left="3784" w:hanging="180"/>
      </w:pPr>
    </w:lvl>
    <w:lvl w:ilvl="3" w:tplc="0809000F" w:tentative="1">
      <w:start w:val="1"/>
      <w:numFmt w:val="decimal"/>
      <w:lvlText w:val="%4."/>
      <w:lvlJc w:val="left"/>
      <w:pPr>
        <w:ind w:left="4504" w:hanging="360"/>
      </w:pPr>
    </w:lvl>
    <w:lvl w:ilvl="4" w:tplc="08090019" w:tentative="1">
      <w:start w:val="1"/>
      <w:numFmt w:val="lowerLetter"/>
      <w:lvlText w:val="%5."/>
      <w:lvlJc w:val="left"/>
      <w:pPr>
        <w:ind w:left="5224" w:hanging="360"/>
      </w:pPr>
    </w:lvl>
    <w:lvl w:ilvl="5" w:tplc="0809001B" w:tentative="1">
      <w:start w:val="1"/>
      <w:numFmt w:val="lowerRoman"/>
      <w:lvlText w:val="%6."/>
      <w:lvlJc w:val="right"/>
      <w:pPr>
        <w:ind w:left="5944" w:hanging="180"/>
      </w:pPr>
    </w:lvl>
    <w:lvl w:ilvl="6" w:tplc="0809000F" w:tentative="1">
      <w:start w:val="1"/>
      <w:numFmt w:val="decimal"/>
      <w:lvlText w:val="%7."/>
      <w:lvlJc w:val="left"/>
      <w:pPr>
        <w:ind w:left="6664" w:hanging="360"/>
      </w:pPr>
    </w:lvl>
    <w:lvl w:ilvl="7" w:tplc="08090019" w:tentative="1">
      <w:start w:val="1"/>
      <w:numFmt w:val="lowerLetter"/>
      <w:lvlText w:val="%8."/>
      <w:lvlJc w:val="left"/>
      <w:pPr>
        <w:ind w:left="7384" w:hanging="360"/>
      </w:pPr>
    </w:lvl>
    <w:lvl w:ilvl="8" w:tplc="080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11A7711E"/>
    <w:multiLevelType w:val="hybridMultilevel"/>
    <w:tmpl w:val="CD84C3F0"/>
    <w:lvl w:ilvl="0" w:tplc="5D748E48">
      <w:start w:val="1"/>
      <w:numFmt w:val="decimal"/>
      <w:lvlText w:val="%1."/>
      <w:lvlJc w:val="left"/>
      <w:pPr>
        <w:ind w:left="353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073" w:hanging="360"/>
      </w:pPr>
    </w:lvl>
    <w:lvl w:ilvl="2" w:tplc="0427001B" w:tentative="1">
      <w:start w:val="1"/>
      <w:numFmt w:val="lowerRoman"/>
      <w:lvlText w:val="%3."/>
      <w:lvlJc w:val="right"/>
      <w:pPr>
        <w:ind w:left="1793" w:hanging="180"/>
      </w:pPr>
    </w:lvl>
    <w:lvl w:ilvl="3" w:tplc="0427000F" w:tentative="1">
      <w:start w:val="1"/>
      <w:numFmt w:val="decimal"/>
      <w:lvlText w:val="%4."/>
      <w:lvlJc w:val="left"/>
      <w:pPr>
        <w:ind w:left="2513" w:hanging="360"/>
      </w:pPr>
    </w:lvl>
    <w:lvl w:ilvl="4" w:tplc="04270019" w:tentative="1">
      <w:start w:val="1"/>
      <w:numFmt w:val="lowerLetter"/>
      <w:lvlText w:val="%5."/>
      <w:lvlJc w:val="left"/>
      <w:pPr>
        <w:ind w:left="3233" w:hanging="360"/>
      </w:pPr>
    </w:lvl>
    <w:lvl w:ilvl="5" w:tplc="0427001B" w:tentative="1">
      <w:start w:val="1"/>
      <w:numFmt w:val="lowerRoman"/>
      <w:lvlText w:val="%6."/>
      <w:lvlJc w:val="right"/>
      <w:pPr>
        <w:ind w:left="3953" w:hanging="180"/>
      </w:pPr>
    </w:lvl>
    <w:lvl w:ilvl="6" w:tplc="0427000F" w:tentative="1">
      <w:start w:val="1"/>
      <w:numFmt w:val="decimal"/>
      <w:lvlText w:val="%7."/>
      <w:lvlJc w:val="left"/>
      <w:pPr>
        <w:ind w:left="4673" w:hanging="360"/>
      </w:pPr>
    </w:lvl>
    <w:lvl w:ilvl="7" w:tplc="04270019" w:tentative="1">
      <w:start w:val="1"/>
      <w:numFmt w:val="lowerLetter"/>
      <w:lvlText w:val="%8."/>
      <w:lvlJc w:val="left"/>
      <w:pPr>
        <w:ind w:left="5393" w:hanging="360"/>
      </w:pPr>
    </w:lvl>
    <w:lvl w:ilvl="8" w:tplc="0427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2" w15:restartNumberingAfterBreak="0">
    <w:nsid w:val="15C612E3"/>
    <w:multiLevelType w:val="hybridMultilevel"/>
    <w:tmpl w:val="EB9EA9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124"/>
    <w:multiLevelType w:val="hybridMultilevel"/>
    <w:tmpl w:val="454867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E65EC"/>
    <w:multiLevelType w:val="hybridMultilevel"/>
    <w:tmpl w:val="BF467F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0627B"/>
    <w:multiLevelType w:val="hybridMultilevel"/>
    <w:tmpl w:val="5DBC682C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328B9"/>
    <w:multiLevelType w:val="hybridMultilevel"/>
    <w:tmpl w:val="2B023C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74D3A"/>
    <w:multiLevelType w:val="hybridMultilevel"/>
    <w:tmpl w:val="6BB2F6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B75EB"/>
    <w:multiLevelType w:val="hybridMultilevel"/>
    <w:tmpl w:val="BC023B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D4E3E"/>
    <w:multiLevelType w:val="hybridMultilevel"/>
    <w:tmpl w:val="806C34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8570C"/>
    <w:multiLevelType w:val="hybridMultilevel"/>
    <w:tmpl w:val="E4EAA69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E1E49"/>
    <w:multiLevelType w:val="hybridMultilevel"/>
    <w:tmpl w:val="EFBA386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F2A09"/>
    <w:multiLevelType w:val="hybridMultilevel"/>
    <w:tmpl w:val="6114BD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36B84"/>
    <w:multiLevelType w:val="hybridMultilevel"/>
    <w:tmpl w:val="4E267EFE"/>
    <w:lvl w:ilvl="0" w:tplc="F9F85D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F027B"/>
    <w:multiLevelType w:val="hybridMultilevel"/>
    <w:tmpl w:val="C538A0B6"/>
    <w:lvl w:ilvl="0" w:tplc="5BFC60E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9" w:hanging="360"/>
      </w:pPr>
    </w:lvl>
    <w:lvl w:ilvl="2" w:tplc="0427001B" w:tentative="1">
      <w:start w:val="1"/>
      <w:numFmt w:val="lowerRoman"/>
      <w:lvlText w:val="%3."/>
      <w:lvlJc w:val="right"/>
      <w:pPr>
        <w:ind w:left="1839" w:hanging="180"/>
      </w:pPr>
    </w:lvl>
    <w:lvl w:ilvl="3" w:tplc="0427000F" w:tentative="1">
      <w:start w:val="1"/>
      <w:numFmt w:val="decimal"/>
      <w:lvlText w:val="%4."/>
      <w:lvlJc w:val="left"/>
      <w:pPr>
        <w:ind w:left="2559" w:hanging="360"/>
      </w:pPr>
    </w:lvl>
    <w:lvl w:ilvl="4" w:tplc="04270019" w:tentative="1">
      <w:start w:val="1"/>
      <w:numFmt w:val="lowerLetter"/>
      <w:lvlText w:val="%5."/>
      <w:lvlJc w:val="left"/>
      <w:pPr>
        <w:ind w:left="3279" w:hanging="360"/>
      </w:pPr>
    </w:lvl>
    <w:lvl w:ilvl="5" w:tplc="0427001B" w:tentative="1">
      <w:start w:val="1"/>
      <w:numFmt w:val="lowerRoman"/>
      <w:lvlText w:val="%6."/>
      <w:lvlJc w:val="right"/>
      <w:pPr>
        <w:ind w:left="3999" w:hanging="180"/>
      </w:pPr>
    </w:lvl>
    <w:lvl w:ilvl="6" w:tplc="0427000F" w:tentative="1">
      <w:start w:val="1"/>
      <w:numFmt w:val="decimal"/>
      <w:lvlText w:val="%7."/>
      <w:lvlJc w:val="left"/>
      <w:pPr>
        <w:ind w:left="4719" w:hanging="360"/>
      </w:pPr>
    </w:lvl>
    <w:lvl w:ilvl="7" w:tplc="04270019" w:tentative="1">
      <w:start w:val="1"/>
      <w:numFmt w:val="lowerLetter"/>
      <w:lvlText w:val="%8."/>
      <w:lvlJc w:val="left"/>
      <w:pPr>
        <w:ind w:left="5439" w:hanging="360"/>
      </w:pPr>
    </w:lvl>
    <w:lvl w:ilvl="8" w:tplc="0427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5" w15:restartNumberingAfterBreak="0">
    <w:nsid w:val="7A6D6E0C"/>
    <w:multiLevelType w:val="hybridMultilevel"/>
    <w:tmpl w:val="BC023B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550103">
    <w:abstractNumId w:val="9"/>
  </w:num>
  <w:num w:numId="2" w16cid:durableId="1457871779">
    <w:abstractNumId w:val="5"/>
  </w:num>
  <w:num w:numId="3" w16cid:durableId="1351835758">
    <w:abstractNumId w:val="10"/>
  </w:num>
  <w:num w:numId="4" w16cid:durableId="471488217">
    <w:abstractNumId w:val="13"/>
  </w:num>
  <w:num w:numId="5" w16cid:durableId="477765602">
    <w:abstractNumId w:val="0"/>
  </w:num>
  <w:num w:numId="6" w16cid:durableId="1751542964">
    <w:abstractNumId w:val="1"/>
  </w:num>
  <w:num w:numId="7" w16cid:durableId="1793398808">
    <w:abstractNumId w:val="2"/>
  </w:num>
  <w:num w:numId="8" w16cid:durableId="965506383">
    <w:abstractNumId w:val="3"/>
  </w:num>
  <w:num w:numId="9" w16cid:durableId="1754354143">
    <w:abstractNumId w:val="14"/>
  </w:num>
  <w:num w:numId="10" w16cid:durableId="1043754876">
    <w:abstractNumId w:val="7"/>
  </w:num>
  <w:num w:numId="11" w16cid:durableId="853303193">
    <w:abstractNumId w:val="12"/>
  </w:num>
  <w:num w:numId="12" w16cid:durableId="1794708196">
    <w:abstractNumId w:val="11"/>
  </w:num>
  <w:num w:numId="13" w16cid:durableId="989555742">
    <w:abstractNumId w:val="6"/>
  </w:num>
  <w:num w:numId="14" w16cid:durableId="1948583107">
    <w:abstractNumId w:val="4"/>
  </w:num>
  <w:num w:numId="15" w16cid:durableId="1585652446">
    <w:abstractNumId w:val="15"/>
  </w:num>
  <w:num w:numId="16" w16cid:durableId="1976713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84"/>
    <w:rsid w:val="0002689E"/>
    <w:rsid w:val="00031589"/>
    <w:rsid w:val="000342B6"/>
    <w:rsid w:val="000475D1"/>
    <w:rsid w:val="000530F9"/>
    <w:rsid w:val="00080334"/>
    <w:rsid w:val="00090571"/>
    <w:rsid w:val="00096C0A"/>
    <w:rsid w:val="000A0A78"/>
    <w:rsid w:val="000A10F3"/>
    <w:rsid w:val="000A12C4"/>
    <w:rsid w:val="000A1A30"/>
    <w:rsid w:val="000C5CE9"/>
    <w:rsid w:val="000C6042"/>
    <w:rsid w:val="000F7F6B"/>
    <w:rsid w:val="00106334"/>
    <w:rsid w:val="00116C03"/>
    <w:rsid w:val="0011724A"/>
    <w:rsid w:val="001176E2"/>
    <w:rsid w:val="001518C5"/>
    <w:rsid w:val="00151EEF"/>
    <w:rsid w:val="001918B9"/>
    <w:rsid w:val="001951DD"/>
    <w:rsid w:val="0019663D"/>
    <w:rsid w:val="001B1E17"/>
    <w:rsid w:val="001C3178"/>
    <w:rsid w:val="001C5641"/>
    <w:rsid w:val="001C5C52"/>
    <w:rsid w:val="001C66D1"/>
    <w:rsid w:val="001F6A10"/>
    <w:rsid w:val="0021454B"/>
    <w:rsid w:val="00240488"/>
    <w:rsid w:val="00252EBC"/>
    <w:rsid w:val="00267BF9"/>
    <w:rsid w:val="00275DC1"/>
    <w:rsid w:val="00284238"/>
    <w:rsid w:val="002E503E"/>
    <w:rsid w:val="002E62E2"/>
    <w:rsid w:val="00302954"/>
    <w:rsid w:val="00303A8E"/>
    <w:rsid w:val="00307ABC"/>
    <w:rsid w:val="00316B7C"/>
    <w:rsid w:val="00327225"/>
    <w:rsid w:val="00336F5B"/>
    <w:rsid w:val="003455BF"/>
    <w:rsid w:val="0035496A"/>
    <w:rsid w:val="0036448B"/>
    <w:rsid w:val="00391052"/>
    <w:rsid w:val="003B0B6D"/>
    <w:rsid w:val="003B7E60"/>
    <w:rsid w:val="003C07F6"/>
    <w:rsid w:val="003E1426"/>
    <w:rsid w:val="003E4AF4"/>
    <w:rsid w:val="003E749E"/>
    <w:rsid w:val="004157DB"/>
    <w:rsid w:val="004221D1"/>
    <w:rsid w:val="00422646"/>
    <w:rsid w:val="0046098F"/>
    <w:rsid w:val="00463A78"/>
    <w:rsid w:val="00486618"/>
    <w:rsid w:val="00486BD7"/>
    <w:rsid w:val="004B26B7"/>
    <w:rsid w:val="004C2DAD"/>
    <w:rsid w:val="004C6C13"/>
    <w:rsid w:val="004D300F"/>
    <w:rsid w:val="00504A0D"/>
    <w:rsid w:val="00505525"/>
    <w:rsid w:val="00522097"/>
    <w:rsid w:val="005220CC"/>
    <w:rsid w:val="005245B3"/>
    <w:rsid w:val="00533A46"/>
    <w:rsid w:val="00535B85"/>
    <w:rsid w:val="005458D5"/>
    <w:rsid w:val="00550440"/>
    <w:rsid w:val="00556314"/>
    <w:rsid w:val="005635B9"/>
    <w:rsid w:val="00574016"/>
    <w:rsid w:val="00585878"/>
    <w:rsid w:val="00590F6F"/>
    <w:rsid w:val="005B0D05"/>
    <w:rsid w:val="005B40AB"/>
    <w:rsid w:val="005C3DC5"/>
    <w:rsid w:val="005E0CD9"/>
    <w:rsid w:val="005E3300"/>
    <w:rsid w:val="005E533A"/>
    <w:rsid w:val="005F0651"/>
    <w:rsid w:val="00600C38"/>
    <w:rsid w:val="00602664"/>
    <w:rsid w:val="00665C14"/>
    <w:rsid w:val="0067187D"/>
    <w:rsid w:val="006D0B38"/>
    <w:rsid w:val="0070771B"/>
    <w:rsid w:val="0075683E"/>
    <w:rsid w:val="00760436"/>
    <w:rsid w:val="00770B09"/>
    <w:rsid w:val="007854DB"/>
    <w:rsid w:val="0079137C"/>
    <w:rsid w:val="007A5F9A"/>
    <w:rsid w:val="007B7BDB"/>
    <w:rsid w:val="007D0282"/>
    <w:rsid w:val="007D7138"/>
    <w:rsid w:val="007E46C9"/>
    <w:rsid w:val="00822E16"/>
    <w:rsid w:val="00832182"/>
    <w:rsid w:val="0085466D"/>
    <w:rsid w:val="008619D7"/>
    <w:rsid w:val="0086635E"/>
    <w:rsid w:val="0087328E"/>
    <w:rsid w:val="00874077"/>
    <w:rsid w:val="00886B25"/>
    <w:rsid w:val="00887423"/>
    <w:rsid w:val="008A46F0"/>
    <w:rsid w:val="008C2A1B"/>
    <w:rsid w:val="008D6F24"/>
    <w:rsid w:val="008E19BE"/>
    <w:rsid w:val="008E3488"/>
    <w:rsid w:val="00950032"/>
    <w:rsid w:val="0096129B"/>
    <w:rsid w:val="009706A1"/>
    <w:rsid w:val="00974407"/>
    <w:rsid w:val="00986D44"/>
    <w:rsid w:val="009944A5"/>
    <w:rsid w:val="009B11D3"/>
    <w:rsid w:val="009C133E"/>
    <w:rsid w:val="009D619A"/>
    <w:rsid w:val="009E3437"/>
    <w:rsid w:val="00A03D21"/>
    <w:rsid w:val="00A12EE9"/>
    <w:rsid w:val="00A303B5"/>
    <w:rsid w:val="00A314C9"/>
    <w:rsid w:val="00A35D48"/>
    <w:rsid w:val="00A5255A"/>
    <w:rsid w:val="00A618DB"/>
    <w:rsid w:val="00AA070A"/>
    <w:rsid w:val="00AA559B"/>
    <w:rsid w:val="00AB6380"/>
    <w:rsid w:val="00AB70C5"/>
    <w:rsid w:val="00AC1BFF"/>
    <w:rsid w:val="00AD1A34"/>
    <w:rsid w:val="00AD6C6C"/>
    <w:rsid w:val="00AE417D"/>
    <w:rsid w:val="00AF03E4"/>
    <w:rsid w:val="00B03782"/>
    <w:rsid w:val="00B06936"/>
    <w:rsid w:val="00B44625"/>
    <w:rsid w:val="00B447AA"/>
    <w:rsid w:val="00B573A6"/>
    <w:rsid w:val="00B578D6"/>
    <w:rsid w:val="00BA3414"/>
    <w:rsid w:val="00BA67E9"/>
    <w:rsid w:val="00BA71F1"/>
    <w:rsid w:val="00BB2331"/>
    <w:rsid w:val="00BE1940"/>
    <w:rsid w:val="00BF0587"/>
    <w:rsid w:val="00BF28AF"/>
    <w:rsid w:val="00C07F88"/>
    <w:rsid w:val="00C15569"/>
    <w:rsid w:val="00C43DF8"/>
    <w:rsid w:val="00C44ADD"/>
    <w:rsid w:val="00C5433C"/>
    <w:rsid w:val="00C62EA4"/>
    <w:rsid w:val="00C677D3"/>
    <w:rsid w:val="00C8029B"/>
    <w:rsid w:val="00CB413C"/>
    <w:rsid w:val="00CB4B69"/>
    <w:rsid w:val="00CC0766"/>
    <w:rsid w:val="00CD36B2"/>
    <w:rsid w:val="00CD716C"/>
    <w:rsid w:val="00CE1335"/>
    <w:rsid w:val="00CF79B0"/>
    <w:rsid w:val="00D137C4"/>
    <w:rsid w:val="00D44DCA"/>
    <w:rsid w:val="00D51B25"/>
    <w:rsid w:val="00D54E05"/>
    <w:rsid w:val="00D705FF"/>
    <w:rsid w:val="00D86184"/>
    <w:rsid w:val="00DA3E51"/>
    <w:rsid w:val="00DA55CC"/>
    <w:rsid w:val="00DB5201"/>
    <w:rsid w:val="00DC708B"/>
    <w:rsid w:val="00DE4BF8"/>
    <w:rsid w:val="00DE4DF8"/>
    <w:rsid w:val="00E13014"/>
    <w:rsid w:val="00E263C9"/>
    <w:rsid w:val="00E30A0F"/>
    <w:rsid w:val="00E40B83"/>
    <w:rsid w:val="00E43799"/>
    <w:rsid w:val="00E6359A"/>
    <w:rsid w:val="00E644BB"/>
    <w:rsid w:val="00E71746"/>
    <w:rsid w:val="00EA3400"/>
    <w:rsid w:val="00EA3F65"/>
    <w:rsid w:val="00EA42D9"/>
    <w:rsid w:val="00EA5C30"/>
    <w:rsid w:val="00EC00E0"/>
    <w:rsid w:val="00EC78E0"/>
    <w:rsid w:val="00F13E0D"/>
    <w:rsid w:val="00F22209"/>
    <w:rsid w:val="00F27995"/>
    <w:rsid w:val="00F42997"/>
    <w:rsid w:val="00F609C4"/>
    <w:rsid w:val="00F64303"/>
    <w:rsid w:val="00F85408"/>
    <w:rsid w:val="00FA48DA"/>
    <w:rsid w:val="00FC1780"/>
    <w:rsid w:val="00FC4F34"/>
    <w:rsid w:val="00FD5046"/>
    <w:rsid w:val="00FF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C7A7"/>
  <w15:chartTrackingRefBased/>
  <w15:docId w15:val="{812EA537-501F-4625-AA79-7EE8894E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6184"/>
    <w:pPr>
      <w:spacing w:after="200" w:line="276" w:lineRule="auto"/>
    </w:pPr>
    <w:rPr>
      <w:kern w:val="0"/>
      <w14:ligatures w14:val="none"/>
    </w:rPr>
  </w:style>
  <w:style w:type="paragraph" w:styleId="Antrat2">
    <w:name w:val="heading 2"/>
    <w:basedOn w:val="Sraopastraipa"/>
    <w:next w:val="prastasis"/>
    <w:link w:val="Antrat2Diagrama"/>
    <w:qFormat/>
    <w:rsid w:val="00D86184"/>
    <w:pPr>
      <w:ind w:left="360"/>
      <w:jc w:val="both"/>
      <w:outlineLvl w:val="1"/>
    </w:pPr>
    <w:rPr>
      <w:rFonts w:ascii="Segoe UI" w:hAnsi="Segoe UI" w:cs="Segoe UI"/>
      <w:b/>
      <w:sz w:val="20"/>
      <w:szCs w:val="20"/>
      <w:lang w:val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D86184"/>
    <w:rPr>
      <w:rFonts w:ascii="Segoe UI" w:hAnsi="Segoe UI" w:cs="Segoe UI"/>
      <w:b/>
      <w:kern w:val="0"/>
      <w:sz w:val="20"/>
      <w:szCs w:val="20"/>
      <w:lang w:val="en-US"/>
      <w14:ligatures w14:val="none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Lentele,List Paragr1"/>
    <w:basedOn w:val="prastasis"/>
    <w:link w:val="SraopastraipaDiagrama"/>
    <w:uiPriority w:val="34"/>
    <w:qFormat/>
    <w:rsid w:val="00D86184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D86184"/>
    <w:rPr>
      <w:kern w:val="0"/>
      <w14:ligatures w14:val="none"/>
    </w:rPr>
  </w:style>
  <w:style w:type="character" w:styleId="Emfaz">
    <w:name w:val="Emphasis"/>
    <w:basedOn w:val="Numatytasispastraiposriftas"/>
    <w:uiPriority w:val="20"/>
    <w:qFormat/>
    <w:rsid w:val="00D86184"/>
    <w:rPr>
      <w:i/>
      <w:iCs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302954"/>
    <w:pPr>
      <w:spacing w:line="276" w:lineRule="auto"/>
      <w:ind w:left="0"/>
      <w:jc w:val="both"/>
    </w:pPr>
    <w:rPr>
      <w:rFonts w:ascii="Times New Roman" w:eastAsia="Times New Roman" w:hAnsi="Times New Roman" w:cs="Times New Roman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302954"/>
    <w:rPr>
      <w:rFonts w:ascii="Times New Roman" w:eastAsia="Times New Roman" w:hAnsi="Times New Roman" w:cs="Times New Roman"/>
      <w:kern w:val="0"/>
      <w14:ligatures w14:val="none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302954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302954"/>
    <w:rPr>
      <w:kern w:val="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A3E5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A3E5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A3E51"/>
    <w:rPr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A3E5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A3E51"/>
    <w:rPr>
      <w:b/>
      <w:bCs/>
      <w:kern w:val="0"/>
      <w:sz w:val="20"/>
      <w:szCs w:val="20"/>
      <w14:ligatures w14:val="none"/>
    </w:rPr>
  </w:style>
  <w:style w:type="paragraph" w:styleId="Pataisymai">
    <w:name w:val="Revision"/>
    <w:hidden/>
    <w:uiPriority w:val="99"/>
    <w:semiHidden/>
    <w:rsid w:val="00EA42D9"/>
    <w:pPr>
      <w:spacing w:after="0" w:line="240" w:lineRule="auto"/>
    </w:pPr>
    <w:rPr>
      <w:kern w:val="0"/>
      <w14:ligatures w14:val="none"/>
    </w:rPr>
  </w:style>
  <w:style w:type="character" w:styleId="Grietas">
    <w:name w:val="Strong"/>
    <w:basedOn w:val="Numatytasispastraiposriftas"/>
    <w:uiPriority w:val="22"/>
    <w:qFormat/>
    <w:rsid w:val="001C5641"/>
    <w:rPr>
      <w:b/>
      <w:bCs/>
    </w:rPr>
  </w:style>
  <w:style w:type="table" w:styleId="Lentelstinklelis">
    <w:name w:val="Table Grid"/>
    <w:basedOn w:val="prastojilentel"/>
    <w:uiPriority w:val="39"/>
    <w:rsid w:val="00307A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6043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931A0-4F95-4E44-A619-53E02105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Alšauskaitė</dc:creator>
  <cp:keywords/>
  <dc:description/>
  <cp:lastModifiedBy>Veronika Šimkienė</cp:lastModifiedBy>
  <cp:revision>9</cp:revision>
  <cp:lastPrinted>2026-09-08T05:30:00Z</cp:lastPrinted>
  <dcterms:created xsi:type="dcterms:W3CDTF">2026-09-08T06:54:00Z</dcterms:created>
  <dcterms:modified xsi:type="dcterms:W3CDTF">2026-09-08T11:07:00Z</dcterms:modified>
</cp:coreProperties>
</file>