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760" w:type="dxa"/>
        <w:tblInd w:w="6948" w:type="dxa"/>
        <w:tblLook w:val="01E0" w:firstRow="1" w:lastRow="1" w:firstColumn="1" w:lastColumn="1" w:noHBand="0" w:noVBand="0"/>
      </w:tblPr>
      <w:tblGrid>
        <w:gridCol w:w="2760"/>
      </w:tblGrid>
      <w:tr w:rsidR="00E8362D" w14:paraId="665AB7C0" w14:textId="77777777" w:rsidTr="00011EEC">
        <w:tc>
          <w:tcPr>
            <w:tcW w:w="2760" w:type="dxa"/>
          </w:tcPr>
          <w:p w14:paraId="5B9E6377" w14:textId="7E52E854" w:rsidR="00E8362D" w:rsidRDefault="00E8362D" w:rsidP="00011EEC">
            <w:pPr>
              <w:widowControl w:val="0"/>
            </w:pPr>
            <w:r>
              <w:br w:type="page"/>
            </w:r>
            <w:r>
              <w:br w:type="page"/>
            </w:r>
            <w:r>
              <w:br w:type="page"/>
            </w:r>
            <w:r>
              <w:br w:type="page"/>
            </w:r>
            <w:r>
              <w:br w:type="page"/>
            </w:r>
            <w:r w:rsidR="00CA7D89">
              <w:t>Pirkimo</w:t>
            </w:r>
            <w:r>
              <w:t xml:space="preserve"> sąlygų </w:t>
            </w:r>
          </w:p>
        </w:tc>
      </w:tr>
      <w:tr w:rsidR="00E8362D" w14:paraId="09F3D935" w14:textId="77777777" w:rsidTr="00011EEC">
        <w:tc>
          <w:tcPr>
            <w:tcW w:w="2760" w:type="dxa"/>
          </w:tcPr>
          <w:p w14:paraId="414833B1" w14:textId="4B4E5238" w:rsidR="00E8362D" w:rsidRDefault="00CA7D89" w:rsidP="00011EEC">
            <w:pPr>
              <w:widowControl w:val="0"/>
            </w:pPr>
            <w:r>
              <w:t>1</w:t>
            </w:r>
            <w:r w:rsidR="004C6EF3">
              <w:t>0</w:t>
            </w:r>
            <w:r w:rsidR="00E8362D" w:rsidRPr="003A49AB">
              <w:t xml:space="preserve"> priedas</w:t>
            </w:r>
          </w:p>
        </w:tc>
      </w:tr>
    </w:tbl>
    <w:p w14:paraId="787BA603" w14:textId="77777777" w:rsidR="00E8362D" w:rsidRDefault="00E8362D" w:rsidP="00DC1B95">
      <w:pPr>
        <w:tabs>
          <w:tab w:val="left" w:pos="700"/>
          <w:tab w:val="left" w:pos="900"/>
        </w:tabs>
        <w:ind w:firstLine="567"/>
        <w:jc w:val="center"/>
        <w:rPr>
          <w:b/>
        </w:rPr>
      </w:pPr>
    </w:p>
    <w:p w14:paraId="27422D38" w14:textId="6819E453" w:rsidR="00DC1B95" w:rsidRPr="009F1E25" w:rsidRDefault="00DC1B95" w:rsidP="00E8362D">
      <w:pPr>
        <w:spacing w:after="200" w:line="276" w:lineRule="auto"/>
        <w:jc w:val="center"/>
        <w:rPr>
          <w:b/>
        </w:rPr>
      </w:pPr>
      <w:r w:rsidRPr="009430B6">
        <w:rPr>
          <w:b/>
        </w:rPr>
        <w:t xml:space="preserve">RANGOS SUTARTIS </w:t>
      </w:r>
      <w:r w:rsidRPr="00E8362D">
        <w:rPr>
          <w:b/>
          <w:highlight w:val="lightGray"/>
          <w:lang w:eastAsia="lt-LT"/>
        </w:rPr>
        <w:t>(PROJEKTAS)</w:t>
      </w:r>
    </w:p>
    <w:p w14:paraId="30CD76D1" w14:textId="77777777" w:rsidR="00DC1B95" w:rsidRPr="009F1E25" w:rsidRDefault="00DC1B95" w:rsidP="00DC1B95">
      <w:pPr>
        <w:tabs>
          <w:tab w:val="left" w:pos="700"/>
          <w:tab w:val="left" w:pos="900"/>
        </w:tabs>
        <w:ind w:firstLine="567"/>
        <w:jc w:val="both"/>
        <w:rPr>
          <w:b/>
        </w:rPr>
      </w:pPr>
    </w:p>
    <w:p w14:paraId="5553EF9D" w14:textId="77777777" w:rsidR="00DC1B95" w:rsidRPr="009F1E25" w:rsidRDefault="00DC1B95" w:rsidP="00DC1B95">
      <w:pPr>
        <w:tabs>
          <w:tab w:val="left" w:pos="700"/>
          <w:tab w:val="left" w:pos="900"/>
        </w:tabs>
        <w:ind w:firstLine="567"/>
        <w:jc w:val="center"/>
      </w:pPr>
      <w:r w:rsidRPr="009F1E25">
        <w:fldChar w:fldCharType="begin">
          <w:ffData>
            <w:name w:val="registravimoDataIlga"/>
            <w:enabled/>
            <w:calcOnExit w:val="0"/>
            <w:textInput>
              <w:maxLength w:val="1"/>
            </w:textInput>
          </w:ffData>
        </w:fldChar>
      </w:r>
      <w:r w:rsidRPr="009F1E25">
        <w:instrText xml:space="preserve"> FORMTEXT </w:instrText>
      </w:r>
      <w:r w:rsidRPr="009F1E25">
        <w:fldChar w:fldCharType="separate"/>
      </w:r>
      <w:r w:rsidRPr="009F1E25">
        <w:t> </w:t>
      </w:r>
      <w:r w:rsidRPr="009F1E25">
        <w:fldChar w:fldCharType="end"/>
      </w:r>
      <w:r w:rsidRPr="009F1E25">
        <w:t xml:space="preserve"> Nr. </w:t>
      </w:r>
      <w:bookmarkStart w:id="0" w:name="dokumentoNr"/>
      <w:r w:rsidRPr="009F1E25">
        <w:fldChar w:fldCharType="begin">
          <w:ffData>
            <w:name w:val="dokumentoNr"/>
            <w:enabled/>
            <w:calcOnExit w:val="0"/>
            <w:textInput>
              <w:maxLength w:val="1"/>
            </w:textInput>
          </w:ffData>
        </w:fldChar>
      </w:r>
      <w:r w:rsidRPr="009F1E25">
        <w:instrText xml:space="preserve"> FORMTEXT </w:instrText>
      </w:r>
      <w:r w:rsidRPr="009F1E25">
        <w:fldChar w:fldCharType="separate"/>
      </w:r>
      <w:r w:rsidRPr="009F1E25">
        <w:t> </w:t>
      </w:r>
      <w:r w:rsidRPr="009F1E25">
        <w:fldChar w:fldCharType="end"/>
      </w:r>
      <w:bookmarkEnd w:id="0"/>
    </w:p>
    <w:p w14:paraId="101C4303" w14:textId="77777777" w:rsidR="00DC1B95" w:rsidRPr="009F1E25" w:rsidRDefault="00DC1B95" w:rsidP="00DC1B95">
      <w:pPr>
        <w:tabs>
          <w:tab w:val="left" w:pos="700"/>
          <w:tab w:val="left" w:pos="900"/>
        </w:tabs>
        <w:ind w:firstLine="567"/>
        <w:jc w:val="center"/>
      </w:pPr>
      <w:r w:rsidRPr="009F1E25">
        <w:t>Klaipėda</w:t>
      </w:r>
    </w:p>
    <w:p w14:paraId="27438FED" w14:textId="77777777" w:rsidR="00DC1B95" w:rsidRPr="009F1E25" w:rsidRDefault="00DC1B95" w:rsidP="00DC1B95">
      <w:pPr>
        <w:tabs>
          <w:tab w:val="left" w:pos="700"/>
          <w:tab w:val="left" w:pos="900"/>
        </w:tabs>
        <w:ind w:firstLine="567"/>
        <w:rPr>
          <w:b/>
        </w:rPr>
      </w:pPr>
    </w:p>
    <w:p w14:paraId="65F535A9" w14:textId="77777777" w:rsidR="00DC1B95" w:rsidRPr="009F1E25" w:rsidRDefault="00DC1B95" w:rsidP="00DC1B95">
      <w:pPr>
        <w:tabs>
          <w:tab w:val="left" w:pos="700"/>
          <w:tab w:val="left" w:pos="900"/>
        </w:tabs>
        <w:ind w:firstLine="851"/>
        <w:jc w:val="both"/>
      </w:pPr>
      <w:r w:rsidRPr="009F1E25">
        <w:rPr>
          <w:b/>
        </w:rPr>
        <w:t xml:space="preserve">Klaipėdos miesto savivaldybės administracija </w:t>
      </w:r>
      <w:r w:rsidRPr="009F1E25">
        <w:t xml:space="preserve">(toliau – Užsakovas), atstovaujama Savivaldybės administracijos direktoriaus </w:t>
      </w:r>
      <w:r w:rsidRPr="009F1E25">
        <w:rPr>
          <w:highlight w:val="lightGray"/>
        </w:rPr>
        <w:t>(vardas, pavardė)</w:t>
      </w:r>
      <w:r w:rsidRPr="009F1E25">
        <w:t xml:space="preserve">, veikiančio pagal Savivaldybės administracijos nuostatus, ir </w:t>
      </w:r>
      <w:r w:rsidRPr="009F1E25">
        <w:rPr>
          <w:highlight w:val="lightGray"/>
          <w:lang w:eastAsia="lt-LT"/>
        </w:rPr>
        <w:t>(pavadinimas)</w:t>
      </w:r>
      <w:r w:rsidRPr="009F1E25">
        <w:rPr>
          <w:lang w:eastAsia="lt-LT"/>
        </w:rPr>
        <w:t xml:space="preserve"> (toliau – Rangovas), atstovaujamas </w:t>
      </w:r>
      <w:r w:rsidRPr="009F1E25">
        <w:rPr>
          <w:highlight w:val="lightGray"/>
          <w:lang w:eastAsia="lt-LT"/>
        </w:rPr>
        <w:t>(pareigos, vardas, pavardė)</w:t>
      </w:r>
      <w:r w:rsidRPr="009F1E25">
        <w:rPr>
          <w:lang w:eastAsia="lt-LT"/>
        </w:rPr>
        <w:t>, toliau kartu vadinamos Šalimis, o kiekviena atskirai – Šalimi, sudarė šią</w:t>
      </w:r>
      <w:r w:rsidRPr="009F1E25">
        <w:t xml:space="preserve"> Rangos sutartį (toliau – Sutartis).</w:t>
      </w:r>
    </w:p>
    <w:p w14:paraId="13317E47" w14:textId="6BF5B80E" w:rsidR="00CA7D89" w:rsidRPr="008158EB" w:rsidRDefault="00DC1B95" w:rsidP="00CA7D89">
      <w:pPr>
        <w:tabs>
          <w:tab w:val="left" w:pos="700"/>
          <w:tab w:val="left" w:pos="900"/>
          <w:tab w:val="left" w:pos="993"/>
        </w:tabs>
        <w:ind w:firstLine="709"/>
        <w:jc w:val="both"/>
        <w:rPr>
          <w:rFonts w:eastAsia="Calibri"/>
          <w:b/>
          <w:bCs/>
        </w:rPr>
      </w:pPr>
      <w:r w:rsidRPr="009F1E25">
        <w:t xml:space="preserve">Sutartis sudaroma įvykdžius </w:t>
      </w:r>
      <w:r w:rsidRPr="002D14F0">
        <w:t xml:space="preserve">visas </w:t>
      </w:r>
      <w:r w:rsidR="004C6EF3" w:rsidRPr="004C6EF3">
        <w:rPr>
          <w:b/>
          <w:bCs/>
        </w:rPr>
        <w:t xml:space="preserve">Klaipėdos miesto 7 ugdymo įstaigų pastatų išorės remonto </w:t>
      </w:r>
      <w:r w:rsidR="00665877" w:rsidRPr="00665877">
        <w:rPr>
          <w:b/>
          <w:bCs/>
        </w:rPr>
        <w:t>darb</w:t>
      </w:r>
      <w:r w:rsidR="00665877">
        <w:rPr>
          <w:b/>
          <w:bCs/>
        </w:rPr>
        <w:t xml:space="preserve">ų </w:t>
      </w:r>
      <w:r w:rsidRPr="00E42FD9">
        <w:rPr>
          <w:b/>
          <w:bCs/>
        </w:rPr>
        <w:t>mažos vertės pirkimo skelbiamos apklausos</w:t>
      </w:r>
      <w:r w:rsidR="00E42FD9">
        <w:t xml:space="preserve"> </w:t>
      </w:r>
      <w:r w:rsidRPr="00EA3BED">
        <w:rPr>
          <w:b/>
          <w:bCs/>
        </w:rPr>
        <w:t>būdu</w:t>
      </w:r>
      <w:r w:rsidRPr="009F1E25">
        <w:t xml:space="preserve"> </w:t>
      </w:r>
      <w:bookmarkStart w:id="1" w:name="_Hlk130979298"/>
      <w:r w:rsidR="00CA7D89">
        <w:t xml:space="preserve">(CVP IS ID </w:t>
      </w:r>
      <w:r w:rsidR="00CA7D89" w:rsidRPr="00026419">
        <w:rPr>
          <w:highlight w:val="lightGray"/>
          <w:lang w:eastAsia="lt-LT"/>
        </w:rPr>
        <w:t>(įrašyti)</w:t>
      </w:r>
      <w:r w:rsidR="00CA7D89" w:rsidRPr="00026419">
        <w:rPr>
          <w:lang w:eastAsia="lt-LT"/>
        </w:rPr>
        <w:t xml:space="preserve"> </w:t>
      </w:r>
      <w:r w:rsidR="00CA7D89">
        <w:rPr>
          <w:lang w:eastAsia="lt-LT"/>
        </w:rPr>
        <w:t xml:space="preserve">) </w:t>
      </w:r>
      <w:r w:rsidR="00CA7D89" w:rsidRPr="008158EB">
        <w:t xml:space="preserve">procedūras Lietuvos Respublikos viešųjų pirkimų įstatymo (toliau – VPĮ) ir kitų teisės aktų nustatyta tvarka. </w:t>
      </w:r>
    </w:p>
    <w:bookmarkEnd w:id="1"/>
    <w:p w14:paraId="4723B91C" w14:textId="77777777" w:rsidR="00DC1B95" w:rsidRDefault="00DC1B95" w:rsidP="00DC1B95">
      <w:pPr>
        <w:tabs>
          <w:tab w:val="left" w:pos="700"/>
          <w:tab w:val="left" w:pos="1134"/>
        </w:tabs>
        <w:ind w:firstLine="851"/>
        <w:jc w:val="both"/>
      </w:pPr>
    </w:p>
    <w:p w14:paraId="4081467B" w14:textId="77777777" w:rsidR="00DC1B95" w:rsidRPr="00B240CC" w:rsidRDefault="00DC1B95" w:rsidP="00DC1B95">
      <w:pPr>
        <w:tabs>
          <w:tab w:val="left" w:pos="1134"/>
        </w:tabs>
        <w:ind w:firstLine="851"/>
        <w:jc w:val="center"/>
        <w:rPr>
          <w:b/>
          <w:bCs/>
        </w:rPr>
      </w:pPr>
      <w:r w:rsidRPr="00B240CC">
        <w:rPr>
          <w:b/>
          <w:bCs/>
        </w:rPr>
        <w:t>I. SUTARTIES OBJEKTAS IR JO KAINA</w:t>
      </w:r>
    </w:p>
    <w:p w14:paraId="3A79B852" w14:textId="77777777" w:rsidR="00DC1B95" w:rsidRPr="00B240CC" w:rsidRDefault="00DC1B95" w:rsidP="00DC1B95">
      <w:pPr>
        <w:widowControl w:val="0"/>
        <w:tabs>
          <w:tab w:val="left" w:pos="1134"/>
          <w:tab w:val="left" w:pos="1276"/>
        </w:tabs>
        <w:ind w:firstLine="851"/>
        <w:jc w:val="both"/>
        <w:rPr>
          <w:bCs/>
        </w:rPr>
      </w:pPr>
      <w:r w:rsidRPr="00B240CC">
        <w:rPr>
          <w:bCs/>
        </w:rPr>
        <w:tab/>
      </w:r>
    </w:p>
    <w:p w14:paraId="3FD5AAED" w14:textId="7C51DA6A" w:rsidR="001C2C8C" w:rsidRPr="003357C7" w:rsidRDefault="00DC1B95" w:rsidP="00BF7517">
      <w:pPr>
        <w:pStyle w:val="Sraopastraipa"/>
        <w:numPr>
          <w:ilvl w:val="0"/>
          <w:numId w:val="16"/>
        </w:numPr>
        <w:tabs>
          <w:tab w:val="left" w:pos="1134"/>
        </w:tabs>
        <w:ind w:firstLine="861"/>
        <w:jc w:val="both"/>
        <w:rPr>
          <w:color w:val="FF0000"/>
          <w:sz w:val="24"/>
          <w:szCs w:val="24"/>
        </w:rPr>
      </w:pPr>
      <w:r w:rsidRPr="00DC1B95">
        <w:rPr>
          <w:b/>
          <w:iCs/>
          <w:sz w:val="24"/>
          <w:szCs w:val="24"/>
        </w:rPr>
        <w:t xml:space="preserve">Sutarties objektas – </w:t>
      </w:r>
      <w:r w:rsidR="004C6EF3" w:rsidRPr="004C6EF3">
        <w:rPr>
          <w:b/>
          <w:bCs/>
          <w:iCs/>
          <w:sz w:val="24"/>
          <w:szCs w:val="24"/>
        </w:rPr>
        <w:t>Klaipėdos miesto 7 ugdymo įstaigų pastatų išorės remonto</w:t>
      </w:r>
      <w:r w:rsidR="00665877" w:rsidRPr="00665877">
        <w:rPr>
          <w:b/>
          <w:iCs/>
          <w:sz w:val="24"/>
          <w:szCs w:val="24"/>
        </w:rPr>
        <w:t xml:space="preserve"> </w:t>
      </w:r>
      <w:r w:rsidR="001C2C8C" w:rsidRPr="003357C7">
        <w:rPr>
          <w:b/>
          <w:sz w:val="24"/>
          <w:szCs w:val="24"/>
        </w:rPr>
        <w:t>darb</w:t>
      </w:r>
      <w:r w:rsidR="001C2C8C">
        <w:rPr>
          <w:b/>
          <w:sz w:val="24"/>
          <w:szCs w:val="24"/>
        </w:rPr>
        <w:t>ai</w:t>
      </w:r>
      <w:r w:rsidR="005038DB">
        <w:rPr>
          <w:b/>
          <w:sz w:val="24"/>
          <w:szCs w:val="24"/>
        </w:rPr>
        <w:t xml:space="preserve"> </w:t>
      </w:r>
      <w:r w:rsidR="005038DB" w:rsidRPr="005038DB">
        <w:rPr>
          <w:bCs/>
          <w:sz w:val="24"/>
          <w:szCs w:val="24"/>
          <w:highlight w:val="lightGray"/>
        </w:rPr>
        <w:t>(nereikalingą dalį panaikinti)</w:t>
      </w:r>
      <w:r w:rsidR="001C2C8C" w:rsidRPr="00597537">
        <w:rPr>
          <w:bCs/>
          <w:sz w:val="24"/>
          <w:szCs w:val="24"/>
        </w:rPr>
        <w:t>:</w:t>
      </w:r>
    </w:p>
    <w:p w14:paraId="030B22F0" w14:textId="67540802" w:rsidR="001C2C8C" w:rsidRPr="004A67F0" w:rsidRDefault="001C2C8C" w:rsidP="00BF7517">
      <w:pPr>
        <w:pStyle w:val="Sraopastraipa"/>
        <w:numPr>
          <w:ilvl w:val="1"/>
          <w:numId w:val="16"/>
        </w:numPr>
        <w:ind w:firstLine="861"/>
        <w:jc w:val="both"/>
        <w:rPr>
          <w:color w:val="000000" w:themeColor="text1"/>
          <w:sz w:val="24"/>
          <w:szCs w:val="24"/>
        </w:rPr>
      </w:pPr>
      <w:bookmarkStart w:id="2" w:name="_Hlk229059685"/>
      <w:r w:rsidRPr="004A67F0">
        <w:rPr>
          <w:b/>
          <w:bCs/>
          <w:color w:val="000000" w:themeColor="text1"/>
          <w:sz w:val="24"/>
          <w:szCs w:val="24"/>
        </w:rPr>
        <w:t>I dalis</w:t>
      </w:r>
      <w:r w:rsidRPr="004A67F0">
        <w:rPr>
          <w:color w:val="000000" w:themeColor="text1"/>
          <w:sz w:val="24"/>
          <w:szCs w:val="24"/>
        </w:rPr>
        <w:t xml:space="preserve"> – </w:t>
      </w:r>
      <w:bookmarkStart w:id="3" w:name="_Hlk229054310"/>
      <w:bookmarkEnd w:id="2"/>
      <w:r w:rsidR="004C6EF3" w:rsidRPr="004C6EF3">
        <w:rPr>
          <w:sz w:val="24"/>
          <w:szCs w:val="24"/>
          <w:lang w:eastAsia="en-US"/>
        </w:rPr>
        <w:t>Klaipėdos regos ugdymo centro vieno korpuso stogo ir gelžbetoninių konstrukcijų remonto darbai</w:t>
      </w:r>
      <w:bookmarkEnd w:id="3"/>
      <w:r w:rsidR="00CB6D1C" w:rsidRPr="004A67F0">
        <w:rPr>
          <w:color w:val="000000" w:themeColor="text1"/>
          <w:sz w:val="24"/>
          <w:szCs w:val="24"/>
        </w:rPr>
        <w:t xml:space="preserve">. Išsamesnė perkamų darbų informacija ir reikalavimai pateikiami Techninėje specifikacijoje (Sutarties </w:t>
      </w:r>
      <w:r w:rsidR="00005A97">
        <w:rPr>
          <w:color w:val="000000" w:themeColor="text1"/>
          <w:sz w:val="24"/>
          <w:szCs w:val="24"/>
        </w:rPr>
        <w:t xml:space="preserve">2 </w:t>
      </w:r>
      <w:r w:rsidR="00CB6D1C" w:rsidRPr="004A67F0">
        <w:rPr>
          <w:color w:val="000000" w:themeColor="text1"/>
          <w:sz w:val="24"/>
          <w:szCs w:val="24"/>
        </w:rPr>
        <w:t xml:space="preserve">priedas). </w:t>
      </w:r>
      <w:r w:rsidR="004A67F0" w:rsidRPr="004A67F0">
        <w:rPr>
          <w:color w:val="000000" w:themeColor="text1"/>
          <w:sz w:val="24"/>
          <w:szCs w:val="24"/>
        </w:rPr>
        <w:t xml:space="preserve">Darbų kiekiai, nurodyti </w:t>
      </w:r>
      <w:r w:rsidR="00005A97" w:rsidRPr="00FE5F89">
        <w:rPr>
          <w:color w:val="000000" w:themeColor="text1"/>
          <w:sz w:val="24"/>
          <w:szCs w:val="24"/>
        </w:rPr>
        <w:t>Sutarties</w:t>
      </w:r>
      <w:r w:rsidR="004A67F0" w:rsidRPr="00FE5F89">
        <w:rPr>
          <w:color w:val="000000" w:themeColor="text1"/>
          <w:sz w:val="24"/>
          <w:szCs w:val="24"/>
        </w:rPr>
        <w:t xml:space="preserve"> 1 priede</w:t>
      </w:r>
      <w:r w:rsidR="004A67F0" w:rsidRPr="004A67F0">
        <w:rPr>
          <w:color w:val="000000" w:themeColor="text1"/>
          <w:sz w:val="24"/>
          <w:szCs w:val="24"/>
        </w:rPr>
        <w:t>, yra preliminarūs.</w:t>
      </w:r>
      <w:r w:rsidR="0074780B" w:rsidRPr="0074780B">
        <w:rPr>
          <w:color w:val="000000" w:themeColor="text1"/>
          <w:sz w:val="24"/>
          <w:szCs w:val="24"/>
        </w:rPr>
        <w:t xml:space="preserve"> Sutarties vykdymo metu preliminarūs kiekiai pagal Perkančiosios organizacijos poreikį gali būti mažinami arba gali būti didinami, </w:t>
      </w:r>
      <w:r w:rsidR="0074780B" w:rsidRPr="00FE5F89">
        <w:rPr>
          <w:color w:val="000000" w:themeColor="text1"/>
          <w:sz w:val="24"/>
          <w:szCs w:val="24"/>
        </w:rPr>
        <w:t>neviršijant pradinės sutarties vertės</w:t>
      </w:r>
      <w:r w:rsidR="0074780B" w:rsidRPr="0074780B">
        <w:rPr>
          <w:color w:val="000000" w:themeColor="text1"/>
          <w:sz w:val="24"/>
          <w:szCs w:val="24"/>
        </w:rPr>
        <w:t>.</w:t>
      </w:r>
    </w:p>
    <w:p w14:paraId="51A3A917" w14:textId="77777777" w:rsidR="00FE5F89" w:rsidRPr="004A67F0" w:rsidRDefault="001C2C8C" w:rsidP="00FE5F89">
      <w:pPr>
        <w:pStyle w:val="Sraopastraipa"/>
        <w:numPr>
          <w:ilvl w:val="1"/>
          <w:numId w:val="16"/>
        </w:numPr>
        <w:jc w:val="both"/>
        <w:rPr>
          <w:color w:val="000000" w:themeColor="text1"/>
          <w:sz w:val="24"/>
          <w:szCs w:val="24"/>
        </w:rPr>
      </w:pPr>
      <w:r w:rsidRPr="00005A97">
        <w:rPr>
          <w:b/>
          <w:bCs/>
          <w:color w:val="000000" w:themeColor="text1"/>
          <w:sz w:val="24"/>
          <w:szCs w:val="24"/>
        </w:rPr>
        <w:t>II dalis</w:t>
      </w:r>
      <w:r w:rsidRPr="00005A97">
        <w:rPr>
          <w:color w:val="000000" w:themeColor="text1"/>
          <w:sz w:val="24"/>
          <w:szCs w:val="24"/>
        </w:rPr>
        <w:t xml:space="preserve"> – </w:t>
      </w:r>
      <w:r w:rsidR="004C6EF3" w:rsidRPr="004C6EF3">
        <w:rPr>
          <w:color w:val="000000" w:themeColor="text1"/>
          <w:sz w:val="24"/>
          <w:szCs w:val="24"/>
        </w:rPr>
        <w:t>Klaipėdos Martyno Mažvydo progimnazijos stogo dalies dangos, stovų remonto darbai</w:t>
      </w:r>
      <w:r w:rsidR="00CB6D1C" w:rsidRPr="00005A97">
        <w:rPr>
          <w:color w:val="000000" w:themeColor="text1"/>
          <w:sz w:val="24"/>
          <w:szCs w:val="24"/>
        </w:rPr>
        <w:t xml:space="preserve">. </w:t>
      </w:r>
      <w:r w:rsidR="00005A97" w:rsidRPr="00005A97">
        <w:rPr>
          <w:color w:val="000000" w:themeColor="text1"/>
          <w:sz w:val="24"/>
          <w:szCs w:val="24"/>
        </w:rPr>
        <w:t xml:space="preserve">Išsamesnė perkamų darbų informacija ir reikalavimai pateikiami Techninėje specifikacijoje (Sutarties 2 priedas). </w:t>
      </w:r>
      <w:r w:rsidR="00FE5F89" w:rsidRPr="004A67F0">
        <w:rPr>
          <w:color w:val="000000" w:themeColor="text1"/>
          <w:sz w:val="24"/>
          <w:szCs w:val="24"/>
        </w:rPr>
        <w:t xml:space="preserve">Darbų kiekiai, nurodyti </w:t>
      </w:r>
      <w:r w:rsidR="00FE5F89" w:rsidRPr="00FE5F89">
        <w:rPr>
          <w:color w:val="000000" w:themeColor="text1"/>
          <w:sz w:val="24"/>
          <w:szCs w:val="24"/>
        </w:rPr>
        <w:t>Sutarties 1 priede</w:t>
      </w:r>
      <w:r w:rsidR="00FE5F89" w:rsidRPr="004A67F0">
        <w:rPr>
          <w:color w:val="000000" w:themeColor="text1"/>
          <w:sz w:val="24"/>
          <w:szCs w:val="24"/>
        </w:rPr>
        <w:t>, yra preliminarūs.</w:t>
      </w:r>
      <w:r w:rsidR="00FE5F89" w:rsidRPr="0074780B">
        <w:rPr>
          <w:color w:val="000000" w:themeColor="text1"/>
          <w:sz w:val="24"/>
          <w:szCs w:val="24"/>
        </w:rPr>
        <w:t xml:space="preserve"> Sutarties vykdymo metu preliminarūs kiekiai pagal Perkančiosios organizacijos poreikį gali būti mažinami arba gali būti didinami, </w:t>
      </w:r>
      <w:r w:rsidR="00FE5F89" w:rsidRPr="00FE5F89">
        <w:rPr>
          <w:color w:val="000000" w:themeColor="text1"/>
          <w:sz w:val="24"/>
          <w:szCs w:val="24"/>
        </w:rPr>
        <w:t>neviršijant pradinės sutarties vertės</w:t>
      </w:r>
      <w:r w:rsidR="00FE5F89" w:rsidRPr="0074780B">
        <w:rPr>
          <w:color w:val="000000" w:themeColor="text1"/>
          <w:sz w:val="24"/>
          <w:szCs w:val="24"/>
        </w:rPr>
        <w:t>.</w:t>
      </w:r>
    </w:p>
    <w:p w14:paraId="588FBEE3" w14:textId="77777777" w:rsidR="00FE5F89" w:rsidRPr="004A67F0" w:rsidRDefault="00CB6D1C" w:rsidP="00FE5F89">
      <w:pPr>
        <w:pStyle w:val="Sraopastraipa"/>
        <w:numPr>
          <w:ilvl w:val="1"/>
          <w:numId w:val="16"/>
        </w:numPr>
        <w:jc w:val="both"/>
        <w:rPr>
          <w:color w:val="000000" w:themeColor="text1"/>
          <w:sz w:val="24"/>
          <w:szCs w:val="24"/>
        </w:rPr>
      </w:pPr>
      <w:r w:rsidRPr="00FE5F89">
        <w:rPr>
          <w:b/>
          <w:bCs/>
          <w:color w:val="000000" w:themeColor="text1"/>
          <w:sz w:val="24"/>
          <w:szCs w:val="24"/>
        </w:rPr>
        <w:t xml:space="preserve">III dalis - </w:t>
      </w:r>
      <w:bookmarkStart w:id="4" w:name="_Hlk229054586"/>
      <w:r w:rsidR="00661072" w:rsidRPr="00FE5F89">
        <w:rPr>
          <w:sz w:val="24"/>
          <w:szCs w:val="24"/>
          <w:lang w:eastAsia="en-US"/>
        </w:rPr>
        <w:t>Klaipėdos lopšelio-darželio „Sakalėlis“ stogo dalies dangos, fasado, cokolio remonto darbai</w:t>
      </w:r>
      <w:bookmarkEnd w:id="4"/>
      <w:r w:rsidRPr="00FE5F89">
        <w:rPr>
          <w:color w:val="000000" w:themeColor="text1"/>
          <w:sz w:val="24"/>
          <w:szCs w:val="24"/>
        </w:rPr>
        <w:t xml:space="preserve">. </w:t>
      </w:r>
      <w:r w:rsidR="00005A97" w:rsidRPr="00FE5F89">
        <w:rPr>
          <w:color w:val="000000" w:themeColor="text1"/>
          <w:sz w:val="24"/>
          <w:szCs w:val="24"/>
        </w:rPr>
        <w:t xml:space="preserve">Išsamesnė perkamų darbų informacija ir reikalavimai pateikiami Techninėje specifikacijoje (Sutarties 2 priedas). </w:t>
      </w:r>
      <w:r w:rsidR="00FE5F89" w:rsidRPr="004A67F0">
        <w:rPr>
          <w:color w:val="000000" w:themeColor="text1"/>
          <w:sz w:val="24"/>
          <w:szCs w:val="24"/>
        </w:rPr>
        <w:t xml:space="preserve">Darbų kiekiai, nurodyti </w:t>
      </w:r>
      <w:r w:rsidR="00FE5F89" w:rsidRPr="00FE5F89">
        <w:rPr>
          <w:color w:val="000000" w:themeColor="text1"/>
          <w:sz w:val="24"/>
          <w:szCs w:val="24"/>
        </w:rPr>
        <w:t>Sutarties 1 priede</w:t>
      </w:r>
      <w:r w:rsidR="00FE5F89" w:rsidRPr="004A67F0">
        <w:rPr>
          <w:color w:val="000000" w:themeColor="text1"/>
          <w:sz w:val="24"/>
          <w:szCs w:val="24"/>
        </w:rPr>
        <w:t>, yra preliminarūs.</w:t>
      </w:r>
      <w:r w:rsidR="00FE5F89" w:rsidRPr="0074780B">
        <w:rPr>
          <w:color w:val="000000" w:themeColor="text1"/>
          <w:sz w:val="24"/>
          <w:szCs w:val="24"/>
        </w:rPr>
        <w:t xml:space="preserve"> Sutarties vykdymo metu preliminarūs kiekiai pagal Perkančiosios organizacijos poreikį gali būti mažinami arba gali būti didinami, </w:t>
      </w:r>
      <w:r w:rsidR="00FE5F89" w:rsidRPr="00FE5F89">
        <w:rPr>
          <w:color w:val="000000" w:themeColor="text1"/>
          <w:sz w:val="24"/>
          <w:szCs w:val="24"/>
        </w:rPr>
        <w:t>neviršijant pradinės sutarties vertės</w:t>
      </w:r>
      <w:r w:rsidR="00FE5F89" w:rsidRPr="0074780B">
        <w:rPr>
          <w:color w:val="000000" w:themeColor="text1"/>
          <w:sz w:val="24"/>
          <w:szCs w:val="24"/>
        </w:rPr>
        <w:t>.</w:t>
      </w:r>
    </w:p>
    <w:p w14:paraId="5C0BABC7" w14:textId="77777777" w:rsidR="00FE5F89" w:rsidRPr="004A67F0" w:rsidRDefault="00CB6D1C" w:rsidP="00FE5F89">
      <w:pPr>
        <w:pStyle w:val="Sraopastraipa"/>
        <w:numPr>
          <w:ilvl w:val="1"/>
          <w:numId w:val="16"/>
        </w:numPr>
        <w:jc w:val="both"/>
        <w:rPr>
          <w:color w:val="000000" w:themeColor="text1"/>
          <w:sz w:val="24"/>
          <w:szCs w:val="24"/>
        </w:rPr>
      </w:pPr>
      <w:r w:rsidRPr="00FE5F89">
        <w:rPr>
          <w:b/>
          <w:bCs/>
          <w:color w:val="000000" w:themeColor="text1"/>
          <w:sz w:val="24"/>
          <w:szCs w:val="24"/>
        </w:rPr>
        <w:t xml:space="preserve">IV dalis - </w:t>
      </w:r>
      <w:r w:rsidR="00661072" w:rsidRPr="00FE5F89">
        <w:rPr>
          <w:color w:val="000000" w:themeColor="text1"/>
          <w:sz w:val="24"/>
          <w:szCs w:val="24"/>
        </w:rPr>
        <w:t>Klaipėdos lopšelio-darželio „Švyturėlis“ lietvamzdžių, latakų, stogo dalies dangos remonto darbai</w:t>
      </w:r>
      <w:r w:rsidRPr="00FE5F89">
        <w:rPr>
          <w:color w:val="000000" w:themeColor="text1"/>
          <w:sz w:val="24"/>
          <w:szCs w:val="24"/>
        </w:rPr>
        <w:t xml:space="preserve">. </w:t>
      </w:r>
      <w:r w:rsidR="002152EB" w:rsidRPr="00FE5F89">
        <w:rPr>
          <w:color w:val="000000" w:themeColor="text1"/>
          <w:sz w:val="24"/>
          <w:szCs w:val="24"/>
        </w:rPr>
        <w:t xml:space="preserve">Išsamesnė perkamų darbų informacija ir reikalavimai pateikiami Techninėje specifikacijoje (Sutarties 2 priedas). </w:t>
      </w:r>
      <w:r w:rsidR="00FE5F89" w:rsidRPr="004A67F0">
        <w:rPr>
          <w:color w:val="000000" w:themeColor="text1"/>
          <w:sz w:val="24"/>
          <w:szCs w:val="24"/>
        </w:rPr>
        <w:t xml:space="preserve">Darbų kiekiai, nurodyti </w:t>
      </w:r>
      <w:r w:rsidR="00FE5F89" w:rsidRPr="00FE5F89">
        <w:rPr>
          <w:color w:val="000000" w:themeColor="text1"/>
          <w:sz w:val="24"/>
          <w:szCs w:val="24"/>
        </w:rPr>
        <w:t>Sutarties 1 priede</w:t>
      </w:r>
      <w:r w:rsidR="00FE5F89" w:rsidRPr="004A67F0">
        <w:rPr>
          <w:color w:val="000000" w:themeColor="text1"/>
          <w:sz w:val="24"/>
          <w:szCs w:val="24"/>
        </w:rPr>
        <w:t>, yra preliminarūs.</w:t>
      </w:r>
      <w:r w:rsidR="00FE5F89" w:rsidRPr="0074780B">
        <w:rPr>
          <w:color w:val="000000" w:themeColor="text1"/>
          <w:sz w:val="24"/>
          <w:szCs w:val="24"/>
        </w:rPr>
        <w:t xml:space="preserve"> Sutarties vykdymo metu preliminarūs kiekiai pagal Perkančiosios organizacijos poreikį gali būti mažinami arba gali būti didinami, </w:t>
      </w:r>
      <w:r w:rsidR="00FE5F89" w:rsidRPr="00FE5F89">
        <w:rPr>
          <w:color w:val="000000" w:themeColor="text1"/>
          <w:sz w:val="24"/>
          <w:szCs w:val="24"/>
        </w:rPr>
        <w:t>neviršijant pradinės sutarties vertės</w:t>
      </w:r>
      <w:r w:rsidR="00FE5F89" w:rsidRPr="0074780B">
        <w:rPr>
          <w:color w:val="000000" w:themeColor="text1"/>
          <w:sz w:val="24"/>
          <w:szCs w:val="24"/>
        </w:rPr>
        <w:t>.</w:t>
      </w:r>
    </w:p>
    <w:p w14:paraId="748EFE88" w14:textId="77777777" w:rsidR="00FE5F89" w:rsidRPr="004A67F0" w:rsidRDefault="00665877" w:rsidP="00FE5F89">
      <w:pPr>
        <w:pStyle w:val="Sraopastraipa"/>
        <w:numPr>
          <w:ilvl w:val="1"/>
          <w:numId w:val="16"/>
        </w:numPr>
        <w:jc w:val="both"/>
        <w:rPr>
          <w:color w:val="000000" w:themeColor="text1"/>
          <w:sz w:val="24"/>
          <w:szCs w:val="24"/>
        </w:rPr>
      </w:pPr>
      <w:r w:rsidRPr="00FE5F89">
        <w:rPr>
          <w:b/>
          <w:bCs/>
          <w:color w:val="000000" w:themeColor="text1"/>
          <w:sz w:val="24"/>
          <w:szCs w:val="24"/>
        </w:rPr>
        <w:t xml:space="preserve">V dalis - </w:t>
      </w:r>
      <w:r w:rsidR="00661072" w:rsidRPr="00FE5F89">
        <w:rPr>
          <w:color w:val="000000" w:themeColor="text1"/>
          <w:sz w:val="24"/>
          <w:szCs w:val="24"/>
        </w:rPr>
        <w:t>Klaipėdos lopšelio-darželio „Pagrandukas“ stogo dalies dangos, fasado, cokolio remonto darbai</w:t>
      </w:r>
      <w:r w:rsidRPr="00FE5F89">
        <w:rPr>
          <w:color w:val="000000" w:themeColor="text1"/>
          <w:sz w:val="24"/>
          <w:szCs w:val="24"/>
        </w:rPr>
        <w:t xml:space="preserve">. Išsamesnė perkamų darbų informacija ir reikalavimai pateikiami Techninėje specifikacijoje (Sutarties 2 priedas). </w:t>
      </w:r>
      <w:r w:rsidR="00FE5F89" w:rsidRPr="004A67F0">
        <w:rPr>
          <w:color w:val="000000" w:themeColor="text1"/>
          <w:sz w:val="24"/>
          <w:szCs w:val="24"/>
        </w:rPr>
        <w:t xml:space="preserve">Darbų kiekiai, nurodyti </w:t>
      </w:r>
      <w:r w:rsidR="00FE5F89" w:rsidRPr="00FE5F89">
        <w:rPr>
          <w:color w:val="000000" w:themeColor="text1"/>
          <w:sz w:val="24"/>
          <w:szCs w:val="24"/>
        </w:rPr>
        <w:t>Sutarties 1 priede</w:t>
      </w:r>
      <w:r w:rsidR="00FE5F89" w:rsidRPr="004A67F0">
        <w:rPr>
          <w:color w:val="000000" w:themeColor="text1"/>
          <w:sz w:val="24"/>
          <w:szCs w:val="24"/>
        </w:rPr>
        <w:t>, yra preliminarūs.</w:t>
      </w:r>
      <w:r w:rsidR="00FE5F89" w:rsidRPr="0074780B">
        <w:rPr>
          <w:color w:val="000000" w:themeColor="text1"/>
          <w:sz w:val="24"/>
          <w:szCs w:val="24"/>
        </w:rPr>
        <w:t xml:space="preserve"> Sutarties vykdymo metu preliminarūs kiekiai pagal Perkančiosios organizacijos poreikį gali būti mažinami arba gali būti didinami, </w:t>
      </w:r>
      <w:r w:rsidR="00FE5F89" w:rsidRPr="00FE5F89">
        <w:rPr>
          <w:color w:val="000000" w:themeColor="text1"/>
          <w:sz w:val="24"/>
          <w:szCs w:val="24"/>
        </w:rPr>
        <w:t>neviršijant pradinės sutarties vertės</w:t>
      </w:r>
      <w:r w:rsidR="00FE5F89" w:rsidRPr="0074780B">
        <w:rPr>
          <w:color w:val="000000" w:themeColor="text1"/>
          <w:sz w:val="24"/>
          <w:szCs w:val="24"/>
        </w:rPr>
        <w:t>.</w:t>
      </w:r>
    </w:p>
    <w:p w14:paraId="3D4C6456" w14:textId="77777777" w:rsidR="00FE5F89" w:rsidRPr="004A67F0" w:rsidRDefault="00665877" w:rsidP="00FE5F89">
      <w:pPr>
        <w:pStyle w:val="Sraopastraipa"/>
        <w:numPr>
          <w:ilvl w:val="1"/>
          <w:numId w:val="16"/>
        </w:numPr>
        <w:jc w:val="both"/>
        <w:rPr>
          <w:color w:val="000000" w:themeColor="text1"/>
          <w:sz w:val="24"/>
          <w:szCs w:val="24"/>
        </w:rPr>
      </w:pPr>
      <w:r w:rsidRPr="00FE5F89">
        <w:rPr>
          <w:b/>
          <w:bCs/>
          <w:color w:val="000000" w:themeColor="text1"/>
          <w:sz w:val="24"/>
          <w:szCs w:val="24"/>
        </w:rPr>
        <w:t xml:space="preserve">VI dalis - </w:t>
      </w:r>
      <w:bookmarkStart w:id="5" w:name="_Hlk229054737"/>
      <w:r w:rsidR="00661072" w:rsidRPr="00FE5F89">
        <w:rPr>
          <w:color w:val="000000" w:themeColor="text1"/>
          <w:sz w:val="24"/>
          <w:szCs w:val="24"/>
        </w:rPr>
        <w:t>Klaipėdos lopšelio-darželio „Šaltinėlis“ stogo, fasado, laiptų remonto darbai</w:t>
      </w:r>
      <w:bookmarkEnd w:id="5"/>
      <w:r w:rsidRPr="00FE5F89">
        <w:rPr>
          <w:color w:val="000000" w:themeColor="text1"/>
          <w:sz w:val="24"/>
          <w:szCs w:val="24"/>
        </w:rPr>
        <w:t xml:space="preserve">. Išsamesnė perkamų darbų informacija ir reikalavimai pateikiami Techninėje specifikacijoje (Sutarties 2 priedas). </w:t>
      </w:r>
      <w:r w:rsidR="00FE5F89" w:rsidRPr="004A67F0">
        <w:rPr>
          <w:color w:val="000000" w:themeColor="text1"/>
          <w:sz w:val="24"/>
          <w:szCs w:val="24"/>
        </w:rPr>
        <w:t xml:space="preserve">Darbų kiekiai, nurodyti </w:t>
      </w:r>
      <w:r w:rsidR="00FE5F89" w:rsidRPr="00FE5F89">
        <w:rPr>
          <w:color w:val="000000" w:themeColor="text1"/>
          <w:sz w:val="24"/>
          <w:szCs w:val="24"/>
        </w:rPr>
        <w:t>Sutarties 1 priede</w:t>
      </w:r>
      <w:r w:rsidR="00FE5F89" w:rsidRPr="004A67F0">
        <w:rPr>
          <w:color w:val="000000" w:themeColor="text1"/>
          <w:sz w:val="24"/>
          <w:szCs w:val="24"/>
        </w:rPr>
        <w:t>, yra preliminarūs.</w:t>
      </w:r>
      <w:r w:rsidR="00FE5F89" w:rsidRPr="0074780B">
        <w:rPr>
          <w:color w:val="000000" w:themeColor="text1"/>
          <w:sz w:val="24"/>
          <w:szCs w:val="24"/>
        </w:rPr>
        <w:t xml:space="preserve"> Sutarties vykdymo metu </w:t>
      </w:r>
      <w:r w:rsidR="00FE5F89" w:rsidRPr="0074780B">
        <w:rPr>
          <w:color w:val="000000" w:themeColor="text1"/>
          <w:sz w:val="24"/>
          <w:szCs w:val="24"/>
        </w:rPr>
        <w:lastRenderedPageBreak/>
        <w:t xml:space="preserve">preliminarūs kiekiai pagal Perkančiosios organizacijos poreikį gali būti mažinami arba gali būti didinami, </w:t>
      </w:r>
      <w:r w:rsidR="00FE5F89" w:rsidRPr="00FE5F89">
        <w:rPr>
          <w:color w:val="000000" w:themeColor="text1"/>
          <w:sz w:val="24"/>
          <w:szCs w:val="24"/>
        </w:rPr>
        <w:t>neviršijant pradinės sutarties vertės</w:t>
      </w:r>
      <w:r w:rsidR="00FE5F89" w:rsidRPr="0074780B">
        <w:rPr>
          <w:color w:val="000000" w:themeColor="text1"/>
          <w:sz w:val="24"/>
          <w:szCs w:val="24"/>
        </w:rPr>
        <w:t>.</w:t>
      </w:r>
    </w:p>
    <w:p w14:paraId="1F72665C" w14:textId="77777777" w:rsidR="00FE5F89" w:rsidRPr="004A67F0" w:rsidRDefault="00665877" w:rsidP="00FE5F89">
      <w:pPr>
        <w:pStyle w:val="Sraopastraipa"/>
        <w:numPr>
          <w:ilvl w:val="1"/>
          <w:numId w:val="16"/>
        </w:numPr>
        <w:jc w:val="both"/>
        <w:rPr>
          <w:color w:val="000000" w:themeColor="text1"/>
          <w:sz w:val="24"/>
          <w:szCs w:val="24"/>
        </w:rPr>
      </w:pPr>
      <w:r w:rsidRPr="002A27AB">
        <w:rPr>
          <w:b/>
          <w:bCs/>
          <w:color w:val="000000" w:themeColor="text1"/>
          <w:sz w:val="24"/>
          <w:szCs w:val="24"/>
        </w:rPr>
        <w:t xml:space="preserve">VII dalis - </w:t>
      </w:r>
      <w:r w:rsidR="000136A1" w:rsidRPr="002A27AB">
        <w:rPr>
          <w:color w:val="000000" w:themeColor="text1"/>
          <w:sz w:val="24"/>
          <w:szCs w:val="24"/>
        </w:rPr>
        <w:t>Klaipėdos Uostamiesčio progimnazijos fasado, laiptų remonto darbai</w:t>
      </w:r>
      <w:r w:rsidRPr="002A27AB">
        <w:rPr>
          <w:color w:val="000000" w:themeColor="text1"/>
          <w:sz w:val="24"/>
          <w:szCs w:val="24"/>
        </w:rPr>
        <w:t xml:space="preserve">. Išsamesnė perkamų darbų informacija ir reikalavimai pateikiami Techninėje specifikacijoje (Sutarties 2 priedas).  </w:t>
      </w:r>
      <w:r w:rsidR="00FE5F89" w:rsidRPr="004A67F0">
        <w:rPr>
          <w:color w:val="000000" w:themeColor="text1"/>
          <w:sz w:val="24"/>
          <w:szCs w:val="24"/>
        </w:rPr>
        <w:t xml:space="preserve">Darbų kiekiai, nurodyti </w:t>
      </w:r>
      <w:r w:rsidR="00FE5F89" w:rsidRPr="00FE5F89">
        <w:rPr>
          <w:color w:val="000000" w:themeColor="text1"/>
          <w:sz w:val="24"/>
          <w:szCs w:val="24"/>
        </w:rPr>
        <w:t>Sutarties 1 priede</w:t>
      </w:r>
      <w:r w:rsidR="00FE5F89" w:rsidRPr="004A67F0">
        <w:rPr>
          <w:color w:val="000000" w:themeColor="text1"/>
          <w:sz w:val="24"/>
          <w:szCs w:val="24"/>
        </w:rPr>
        <w:t>, yra preliminarūs.</w:t>
      </w:r>
      <w:r w:rsidR="00FE5F89" w:rsidRPr="0074780B">
        <w:rPr>
          <w:color w:val="000000" w:themeColor="text1"/>
          <w:sz w:val="24"/>
          <w:szCs w:val="24"/>
        </w:rPr>
        <w:t xml:space="preserve"> Sutarties vykdymo metu preliminarūs kiekiai pagal Perkančiosios organizacijos poreikį gali būti mažinami arba gali būti didinami, </w:t>
      </w:r>
      <w:r w:rsidR="00FE5F89" w:rsidRPr="00FE5F89">
        <w:rPr>
          <w:color w:val="000000" w:themeColor="text1"/>
          <w:sz w:val="24"/>
          <w:szCs w:val="24"/>
        </w:rPr>
        <w:t>neviršijant pradinės sutarties vertės</w:t>
      </w:r>
      <w:r w:rsidR="00FE5F89" w:rsidRPr="0074780B">
        <w:rPr>
          <w:color w:val="000000" w:themeColor="text1"/>
          <w:sz w:val="24"/>
          <w:szCs w:val="24"/>
        </w:rPr>
        <w:t>.</w:t>
      </w:r>
    </w:p>
    <w:p w14:paraId="77B7B68D" w14:textId="4640B711" w:rsidR="00DC1B95" w:rsidRPr="002A27AB" w:rsidRDefault="00DC1B95" w:rsidP="00F3235E">
      <w:pPr>
        <w:pStyle w:val="Sraopastraipa"/>
        <w:widowControl w:val="0"/>
        <w:numPr>
          <w:ilvl w:val="0"/>
          <w:numId w:val="10"/>
        </w:numPr>
        <w:ind w:firstLine="861"/>
        <w:jc w:val="both"/>
        <w:rPr>
          <w:sz w:val="24"/>
          <w:szCs w:val="24"/>
        </w:rPr>
      </w:pPr>
      <w:r w:rsidRPr="002A27AB">
        <w:rPr>
          <w:b/>
          <w:sz w:val="24"/>
          <w:szCs w:val="24"/>
        </w:rPr>
        <w:t>Kainodaros taisyklės:</w:t>
      </w:r>
      <w:r w:rsidRPr="002A27AB">
        <w:rPr>
          <w:sz w:val="24"/>
          <w:szCs w:val="24"/>
        </w:rPr>
        <w:t xml:space="preserve"> </w:t>
      </w:r>
    </w:p>
    <w:p w14:paraId="5DE329D8" w14:textId="06B57AA1" w:rsidR="00DC1B95" w:rsidRPr="008E3021" w:rsidRDefault="00DC1B95" w:rsidP="00CA400E">
      <w:pPr>
        <w:widowControl w:val="0"/>
        <w:numPr>
          <w:ilvl w:val="1"/>
          <w:numId w:val="10"/>
        </w:numPr>
        <w:ind w:firstLine="851"/>
        <w:contextualSpacing/>
        <w:jc w:val="both"/>
        <w:rPr>
          <w:bCs/>
        </w:rPr>
      </w:pPr>
      <w:r w:rsidRPr="00DC1B95">
        <w:t xml:space="preserve">Sutartyje nustatomas kainos apskaičiavimo būdas – </w:t>
      </w:r>
      <w:r w:rsidR="001E026F" w:rsidRPr="001E026F">
        <w:rPr>
          <w:b/>
        </w:rPr>
        <w:t>fiksuoti įkainiai</w:t>
      </w:r>
      <w:r w:rsidR="004B5CE5">
        <w:rPr>
          <w:b/>
        </w:rPr>
        <w:t xml:space="preserve">, </w:t>
      </w:r>
      <w:r w:rsidR="004B5CE5" w:rsidRPr="008E3021">
        <w:rPr>
          <w:bCs/>
        </w:rPr>
        <w:t>kurie nurodyti Sutarties 1 priede</w:t>
      </w:r>
      <w:r w:rsidR="001E026F" w:rsidRPr="008E3021">
        <w:rPr>
          <w:bCs/>
        </w:rPr>
        <w:t>.</w:t>
      </w:r>
      <w:r w:rsidRPr="008E3021">
        <w:rPr>
          <w:bCs/>
        </w:rPr>
        <w:t xml:space="preserve"> </w:t>
      </w:r>
    </w:p>
    <w:p w14:paraId="7AD28441" w14:textId="77777777" w:rsidR="004802FF" w:rsidRPr="00BA4958" w:rsidRDefault="004802FF" w:rsidP="004802FF">
      <w:pPr>
        <w:pStyle w:val="Sraopastraipa"/>
        <w:widowControl w:val="0"/>
        <w:numPr>
          <w:ilvl w:val="1"/>
          <w:numId w:val="10"/>
        </w:numPr>
        <w:tabs>
          <w:tab w:val="left" w:pos="1134"/>
          <w:tab w:val="left" w:pos="1276"/>
        </w:tabs>
        <w:ind w:firstLine="851"/>
        <w:jc w:val="both"/>
        <w:rPr>
          <w:sz w:val="24"/>
          <w:szCs w:val="24"/>
        </w:rPr>
      </w:pPr>
      <w:r w:rsidRPr="00BA4958">
        <w:rPr>
          <w:bCs/>
          <w:sz w:val="24"/>
          <w:szCs w:val="24"/>
        </w:rPr>
        <w:t>Sutarties įkainiai gali būti keičiami</w:t>
      </w:r>
      <w:r>
        <w:rPr>
          <w:bCs/>
          <w:sz w:val="24"/>
          <w:szCs w:val="24"/>
        </w:rPr>
        <w:t xml:space="preserve">, </w:t>
      </w:r>
      <w:r w:rsidRPr="00BA4958">
        <w:rPr>
          <w:bCs/>
          <w:sz w:val="24"/>
          <w:szCs w:val="24"/>
        </w:rPr>
        <w:t xml:space="preserve">taikant šias peržiūros taisykles: </w:t>
      </w:r>
    </w:p>
    <w:p w14:paraId="7928BAF5" w14:textId="77777777" w:rsidR="004802FF" w:rsidRPr="00BA52BA" w:rsidRDefault="004802FF" w:rsidP="00121780">
      <w:pPr>
        <w:pStyle w:val="Sraopastraipa"/>
        <w:widowControl w:val="0"/>
        <w:numPr>
          <w:ilvl w:val="2"/>
          <w:numId w:val="10"/>
        </w:numPr>
        <w:tabs>
          <w:tab w:val="left" w:pos="1134"/>
          <w:tab w:val="left" w:pos="1276"/>
          <w:tab w:val="left" w:pos="1418"/>
        </w:tabs>
        <w:ind w:left="0" w:firstLine="851"/>
        <w:jc w:val="both"/>
        <w:rPr>
          <w:color w:val="FF0000"/>
          <w:sz w:val="24"/>
          <w:szCs w:val="24"/>
        </w:rPr>
      </w:pPr>
      <w:r w:rsidRPr="00A67526">
        <w:rPr>
          <w:color w:val="FF0000"/>
          <w:sz w:val="24"/>
          <w:szCs w:val="24"/>
        </w:rPr>
        <w:t xml:space="preserve"> </w:t>
      </w:r>
      <w:r w:rsidRPr="00BA4958">
        <w:rPr>
          <w:sz w:val="24"/>
          <w:szCs w:val="24"/>
        </w:rPr>
        <w:t xml:space="preserve">Visais atvejais, įstatymais pakeitus PVM dydį arba mokėjimo tvarką, tokie pakeitimai turi būti taikomi toms pažymoms apie </w:t>
      </w:r>
      <w:r>
        <w:rPr>
          <w:sz w:val="24"/>
          <w:szCs w:val="24"/>
        </w:rPr>
        <w:t xml:space="preserve">atliktų darbų </w:t>
      </w:r>
      <w:r w:rsidRPr="00BA4958">
        <w:rPr>
          <w:sz w:val="24"/>
          <w:szCs w:val="24"/>
        </w:rPr>
        <w:t xml:space="preserve">vertę ir PVM sąskaitoms faktūroms, kurias </w:t>
      </w:r>
      <w:r>
        <w:rPr>
          <w:sz w:val="24"/>
          <w:szCs w:val="24"/>
        </w:rPr>
        <w:t>Rangov</w:t>
      </w:r>
      <w:r w:rsidRPr="00BA4958">
        <w:rPr>
          <w:sz w:val="24"/>
          <w:szCs w:val="24"/>
        </w:rPr>
        <w:t>as sudaro po tokių pakeitimų įsigaliojimo, be atskiro Šalių susitarimo. Tokiu atveju Sutarties įkainiai be PVM nekeičiami. Kitus, nei PVM, mokesčius reglamentuojančių teisės aktų pakeitimai negali būti pagrindas peržiūrėti Sutarties įkainius, kuriems taikoma peržiūra.</w:t>
      </w:r>
    </w:p>
    <w:p w14:paraId="2A992F48" w14:textId="77777777" w:rsidR="004802FF" w:rsidRPr="005838DB" w:rsidRDefault="004802FF" w:rsidP="004802FF">
      <w:pPr>
        <w:widowControl w:val="0"/>
        <w:tabs>
          <w:tab w:val="left" w:pos="993"/>
          <w:tab w:val="left" w:pos="1134"/>
          <w:tab w:val="left" w:pos="1276"/>
        </w:tabs>
        <w:ind w:firstLine="709"/>
        <w:jc w:val="both"/>
      </w:pPr>
      <w:r w:rsidRPr="005838DB">
        <w:t>Jeigu Sutarties 1 priede fiksuojami įkainiai be PVM, o Sutarties vykdymo metu Rangovui atsiranda pareiga mokėti PVM tarifą (pvz. Rangovas tampa PVM mokėtoju ir pan.), tokiu atveju – vykdant Sutartį, Sutarties įkainiai nekeičiami.</w:t>
      </w:r>
    </w:p>
    <w:p w14:paraId="51B7B4BF" w14:textId="0D2EA02C" w:rsidR="004802FF" w:rsidRPr="006A7472" w:rsidRDefault="004802FF" w:rsidP="00121780">
      <w:pPr>
        <w:pStyle w:val="Sraopastraipa"/>
        <w:widowControl w:val="0"/>
        <w:numPr>
          <w:ilvl w:val="2"/>
          <w:numId w:val="10"/>
        </w:numPr>
        <w:tabs>
          <w:tab w:val="left" w:pos="993"/>
          <w:tab w:val="left" w:pos="1134"/>
          <w:tab w:val="left" w:pos="1276"/>
          <w:tab w:val="left" w:pos="1560"/>
        </w:tabs>
        <w:ind w:left="0" w:firstLine="851"/>
        <w:jc w:val="both"/>
        <w:rPr>
          <w:sz w:val="24"/>
          <w:szCs w:val="24"/>
        </w:rPr>
      </w:pPr>
      <w:r w:rsidRPr="008E38E2">
        <w:rPr>
          <w:color w:val="000000" w:themeColor="text1"/>
          <w:sz w:val="24"/>
          <w:szCs w:val="24"/>
        </w:rPr>
        <w:t>Sutarties vykdymo laikotarpiu darbų įkainiai perskaičiuojami dėl kainų lygio pokyčio, jei Sutartis yra stabdoma Užsakovo iniciatyva ilgiau nei 6 mėn. ir jeigu kainų teigiamas pokytis yra didesnis kaip 5 procentai</w:t>
      </w:r>
      <w:r w:rsidRPr="006A7472">
        <w:rPr>
          <w:sz w:val="24"/>
          <w:szCs w:val="24"/>
        </w:rPr>
        <w:t xml:space="preserve">. </w:t>
      </w:r>
    </w:p>
    <w:p w14:paraId="0F9DEA31" w14:textId="02652041" w:rsidR="004802FF" w:rsidRPr="0006009D" w:rsidRDefault="004802FF" w:rsidP="00121780">
      <w:pPr>
        <w:pStyle w:val="Sraopastraipa"/>
        <w:widowControl w:val="0"/>
        <w:numPr>
          <w:ilvl w:val="2"/>
          <w:numId w:val="10"/>
        </w:numPr>
        <w:tabs>
          <w:tab w:val="left" w:pos="993"/>
          <w:tab w:val="left" w:pos="1134"/>
          <w:tab w:val="left" w:pos="1276"/>
          <w:tab w:val="left" w:pos="1560"/>
        </w:tabs>
        <w:ind w:left="0" w:firstLine="851"/>
        <w:jc w:val="both"/>
        <w:rPr>
          <w:sz w:val="24"/>
          <w:szCs w:val="24"/>
        </w:rPr>
      </w:pPr>
      <w:r w:rsidRPr="0006009D">
        <w:rPr>
          <w:sz w:val="24"/>
          <w:szCs w:val="24"/>
        </w:rPr>
        <w:t xml:space="preserve">Darbų įkainių perskaičiavimo pagal Sutarties </w:t>
      </w:r>
      <w:r w:rsidR="004874A3">
        <w:rPr>
          <w:sz w:val="24"/>
          <w:szCs w:val="24"/>
        </w:rPr>
        <w:t>2</w:t>
      </w:r>
      <w:r w:rsidRPr="0006009D">
        <w:rPr>
          <w:sz w:val="24"/>
          <w:szCs w:val="24"/>
        </w:rPr>
        <w:t>.2.2</w:t>
      </w:r>
      <w:r w:rsidR="00632F4D" w:rsidRPr="0006009D">
        <w:rPr>
          <w:sz w:val="24"/>
          <w:szCs w:val="24"/>
        </w:rPr>
        <w:t xml:space="preserve"> </w:t>
      </w:r>
      <w:r w:rsidRPr="0006009D">
        <w:rPr>
          <w:sz w:val="24"/>
          <w:szCs w:val="24"/>
        </w:rPr>
        <w:t xml:space="preserve">p. eiga: </w:t>
      </w:r>
    </w:p>
    <w:p w14:paraId="610B78B7" w14:textId="5972ABBE" w:rsidR="0006009D" w:rsidRPr="0006009D" w:rsidRDefault="008E3021" w:rsidP="008E3021">
      <w:pPr>
        <w:pStyle w:val="Sraopastraipa"/>
        <w:widowControl w:val="0"/>
        <w:numPr>
          <w:ilvl w:val="3"/>
          <w:numId w:val="10"/>
        </w:numPr>
        <w:tabs>
          <w:tab w:val="left" w:pos="1701"/>
          <w:tab w:val="left" w:pos="3261"/>
        </w:tabs>
        <w:ind w:firstLine="131"/>
        <w:jc w:val="both"/>
        <w:rPr>
          <w:sz w:val="24"/>
          <w:szCs w:val="24"/>
        </w:rPr>
      </w:pPr>
      <w:r w:rsidRPr="008E3021">
        <w:rPr>
          <w:rFonts w:eastAsia="Calibri"/>
          <w:sz w:val="24"/>
          <w:szCs w:val="24"/>
        </w:rPr>
        <w:t>Rangovo pasiūlyme nurodyti darbų įkainiai padauginami iš pataisymo daugiklio</w:t>
      </w:r>
      <w:r w:rsidR="0006009D" w:rsidRPr="0006009D">
        <w:rPr>
          <w:rFonts w:eastAsia="Calibri"/>
          <w:sz w:val="24"/>
          <w:szCs w:val="24"/>
        </w:rPr>
        <w:t>;</w:t>
      </w:r>
    </w:p>
    <w:p w14:paraId="48959224" w14:textId="05D89652" w:rsidR="0006009D" w:rsidRPr="0006009D" w:rsidRDefault="0006009D" w:rsidP="008E3021">
      <w:pPr>
        <w:pStyle w:val="Sraopastraipa"/>
        <w:widowControl w:val="0"/>
        <w:numPr>
          <w:ilvl w:val="3"/>
          <w:numId w:val="10"/>
        </w:numPr>
        <w:tabs>
          <w:tab w:val="left" w:pos="1560"/>
          <w:tab w:val="left" w:pos="1701"/>
          <w:tab w:val="left" w:pos="3261"/>
        </w:tabs>
        <w:ind w:left="142" w:firstLine="709"/>
        <w:jc w:val="both"/>
        <w:rPr>
          <w:sz w:val="24"/>
          <w:szCs w:val="24"/>
        </w:rPr>
      </w:pPr>
      <w:r w:rsidRPr="0006009D">
        <w:rPr>
          <w:rFonts w:eastAsia="Calibri"/>
          <w:sz w:val="24"/>
          <w:szCs w:val="24"/>
        </w:rPr>
        <w:t xml:space="preserve">pataisymo daugiklis:  </w:t>
      </w:r>
    </w:p>
    <w:p w14:paraId="2D1448C5" w14:textId="47639877" w:rsidR="0006009D" w:rsidRPr="00121780" w:rsidRDefault="0006009D" w:rsidP="0006009D">
      <w:pPr>
        <w:ind w:left="360"/>
        <w:contextualSpacing/>
        <w:jc w:val="both"/>
        <w:rPr>
          <w:iCs/>
          <w:lang w:eastAsia="lt-LT"/>
        </w:rPr>
      </w:pPr>
      <m:oMathPara>
        <m:oMath>
          <m:r>
            <w:rPr>
              <w:rFonts w:ascii="Cambria Math" w:hAnsi="Cambria Math"/>
              <w:lang w:eastAsia="lt-LT"/>
            </w:rPr>
            <m:t>P</m:t>
          </m:r>
          <m:r>
            <m:rPr>
              <m:sty m:val="p"/>
            </m:rPr>
            <w:rPr>
              <w:rFonts w:ascii="Cambria Math" w:hAnsi="Cambria Math"/>
              <w:lang w:eastAsia="lt-LT"/>
            </w:rPr>
            <m:t>=</m:t>
          </m:r>
          <m:r>
            <w:rPr>
              <w:rFonts w:ascii="Cambria Math" w:hAnsi="Cambria Math"/>
              <w:lang w:eastAsia="lt-LT"/>
            </w:rPr>
            <m:t xml:space="preserve"> </m:t>
          </m:r>
          <m:f>
            <m:fPr>
              <m:ctrlPr>
                <w:rPr>
                  <w:rFonts w:ascii="Cambria Math" w:eastAsiaTheme="minorHAnsi" w:hAnsi="Cambria Math"/>
                  <w:i/>
                  <w:iCs/>
                  <w:lang w:eastAsia="lt-LT"/>
                </w:rPr>
              </m:ctrlPr>
            </m:fPr>
            <m:num>
              <m:r>
                <w:rPr>
                  <w:rFonts w:ascii="Cambria Math" w:hAnsi="Cambria Math"/>
                  <w:lang w:eastAsia="lt-LT"/>
                </w:rPr>
                <m:t>SSKIesamas</m:t>
              </m:r>
            </m:num>
            <m:den>
              <m:r>
                <w:rPr>
                  <w:rFonts w:ascii="Cambria Math" w:hAnsi="Cambria Math"/>
                  <w:lang w:eastAsia="lt-LT"/>
                </w:rPr>
                <m:t>SSKIbazinis</m:t>
              </m:r>
            </m:den>
          </m:f>
        </m:oMath>
      </m:oMathPara>
    </w:p>
    <w:p w14:paraId="52DCE8A4" w14:textId="77777777" w:rsidR="00121780" w:rsidRPr="0006009D" w:rsidRDefault="00121780" w:rsidP="0006009D">
      <w:pPr>
        <w:ind w:left="360"/>
        <w:contextualSpacing/>
        <w:jc w:val="both"/>
        <w:rPr>
          <w:lang w:eastAsia="lt-LT"/>
        </w:rPr>
      </w:pPr>
    </w:p>
    <w:p w14:paraId="18815A4B" w14:textId="37745F42" w:rsidR="00121780" w:rsidRPr="00121780" w:rsidRDefault="00121780" w:rsidP="00BF7517">
      <w:pPr>
        <w:widowControl w:val="0"/>
        <w:tabs>
          <w:tab w:val="left" w:pos="851"/>
          <w:tab w:val="left" w:pos="1276"/>
          <w:tab w:val="left" w:pos="1418"/>
          <w:tab w:val="left" w:pos="1701"/>
        </w:tabs>
        <w:jc w:val="both"/>
        <w:rPr>
          <w:rFonts w:eastAsia="Calibri"/>
        </w:rPr>
      </w:pPr>
      <w:r>
        <w:rPr>
          <w:rFonts w:eastAsia="Calibri"/>
        </w:rPr>
        <w:tab/>
      </w:r>
      <w:r w:rsidR="004802FF" w:rsidRPr="00121780">
        <w:rPr>
          <w:rFonts w:eastAsia="Calibri"/>
        </w:rPr>
        <w:t>SSKI</w:t>
      </w:r>
      <w:r w:rsidR="004802FF" w:rsidRPr="00121780">
        <w:rPr>
          <w:rFonts w:eastAsia="Calibri"/>
          <w:vertAlign w:val="subscript"/>
        </w:rPr>
        <w:t>esamas</w:t>
      </w:r>
      <w:r w:rsidR="004802FF" w:rsidRPr="00121780">
        <w:rPr>
          <w:rFonts w:eastAsia="Calibri"/>
        </w:rPr>
        <w:t xml:space="preserve"> – esamos kainos indeksas tą mėnesį, kai lieka 49 (keturiasdešimt devynios) dienos iki paskutinės įkainių perskaičiavimo dienos;</w:t>
      </w:r>
    </w:p>
    <w:p w14:paraId="4A249DA1" w14:textId="155B04A2" w:rsidR="004802FF" w:rsidRPr="00121780" w:rsidRDefault="00121780" w:rsidP="00BF7517">
      <w:pPr>
        <w:widowControl w:val="0"/>
        <w:tabs>
          <w:tab w:val="left" w:pos="851"/>
          <w:tab w:val="left" w:pos="1276"/>
          <w:tab w:val="left" w:pos="1418"/>
          <w:tab w:val="left" w:pos="1701"/>
        </w:tabs>
        <w:jc w:val="both"/>
        <w:rPr>
          <w:rFonts w:eastAsia="Calibri"/>
        </w:rPr>
      </w:pPr>
      <w:r>
        <w:rPr>
          <w:rFonts w:eastAsia="Calibri"/>
        </w:rPr>
        <w:tab/>
      </w:r>
      <w:r w:rsidR="004802FF" w:rsidRPr="00121780">
        <w:rPr>
          <w:rFonts w:eastAsia="Calibri"/>
        </w:rPr>
        <w:t>SSKI</w:t>
      </w:r>
      <w:r w:rsidR="004802FF" w:rsidRPr="00121780">
        <w:rPr>
          <w:rFonts w:eastAsia="Calibri"/>
          <w:vertAlign w:val="subscript"/>
        </w:rPr>
        <w:t xml:space="preserve">bazinis </w:t>
      </w:r>
      <w:r w:rsidR="004802FF" w:rsidRPr="00121780">
        <w:rPr>
          <w:rFonts w:eastAsia="Calibri"/>
        </w:rPr>
        <w:t>– bazinės kainos indeksas tą mėnesį, kai lieka 28 (dvidešimt aštuonios) dienos (Pradžios data) iki pasiūlymų ar CVP IS priemonėmis pateiktų elektroninių pasiūlymų atidarymo dienos;</w:t>
      </w:r>
    </w:p>
    <w:p w14:paraId="559DFD47" w14:textId="045E39A5" w:rsidR="00DC1B95" w:rsidRPr="00FB21DA" w:rsidRDefault="00DC1B95" w:rsidP="008E3021">
      <w:pPr>
        <w:widowControl w:val="0"/>
        <w:numPr>
          <w:ilvl w:val="3"/>
          <w:numId w:val="10"/>
        </w:numPr>
        <w:tabs>
          <w:tab w:val="left" w:pos="1134"/>
          <w:tab w:val="left" w:pos="1701"/>
        </w:tabs>
        <w:ind w:left="0" w:firstLine="851"/>
        <w:contextualSpacing/>
        <w:jc w:val="both"/>
        <w:rPr>
          <w:lang w:eastAsia="lt-LT"/>
        </w:rPr>
      </w:pPr>
      <w:r w:rsidRPr="00FB21DA">
        <w:rPr>
          <w:rFonts w:eastAsia="Calibri"/>
          <w:lang w:eastAsia="lt-LT"/>
        </w:rPr>
        <w:t xml:space="preserve">esamos ir bazinės kainos indeksų šaltinis – </w:t>
      </w:r>
      <w:r w:rsidR="000A085B" w:rsidRPr="00FB21DA">
        <w:rPr>
          <w:rFonts w:eastAsia="Calibri"/>
          <w:lang w:eastAsia="lt-LT"/>
        </w:rPr>
        <w:t>Valstybės</w:t>
      </w:r>
      <w:r w:rsidRPr="00FB21DA">
        <w:rPr>
          <w:rFonts w:eastAsia="Calibri"/>
          <w:lang w:eastAsia="lt-LT"/>
        </w:rPr>
        <w:t xml:space="preserve"> duomenų </w:t>
      </w:r>
      <w:r w:rsidR="000A085B" w:rsidRPr="00FB21DA">
        <w:rPr>
          <w:rFonts w:eastAsia="Calibri"/>
          <w:lang w:eastAsia="lt-LT"/>
        </w:rPr>
        <w:t xml:space="preserve">agentūros duomenų </w:t>
      </w:r>
      <w:r w:rsidRPr="00FB21DA">
        <w:rPr>
          <w:rFonts w:eastAsia="Calibri"/>
          <w:lang w:eastAsia="lt-LT"/>
        </w:rPr>
        <w:t xml:space="preserve">bazė. Šiuos indeksus galima rasti (žingsniai): </w:t>
      </w:r>
      <w:hyperlink r:id="rId8" w:history="1">
        <w:r w:rsidRPr="00FB21DA">
          <w:rPr>
            <w:rFonts w:eastAsia="Calibri"/>
            <w:color w:val="0000FF"/>
            <w:u w:val="single"/>
            <w:lang w:eastAsia="lt-LT"/>
          </w:rPr>
          <w:t>https://osp.stat.gov.lt</w:t>
        </w:r>
      </w:hyperlink>
      <w:r w:rsidRPr="00FB21DA">
        <w:rPr>
          <w:rFonts w:eastAsia="Calibri"/>
          <w:lang w:eastAsia="lt-LT"/>
        </w:rPr>
        <w:t xml:space="preserve"> </w:t>
      </w:r>
      <w:r w:rsidRPr="00FB21DA">
        <w:rPr>
          <w:lang w:eastAsia="lt-LT"/>
        </w:rPr>
        <w:sym w:font="Wingdings" w:char="F0E0"/>
      </w:r>
      <w:r w:rsidRPr="00FB21DA">
        <w:rPr>
          <w:rFonts w:eastAsia="Calibri"/>
          <w:lang w:eastAsia="lt-LT"/>
        </w:rPr>
        <w:t xml:space="preserve"> Visi rodikliai </w:t>
      </w:r>
      <w:r w:rsidRPr="00FB21DA">
        <w:rPr>
          <w:lang w:eastAsia="lt-LT"/>
        </w:rPr>
        <w:sym w:font="Wingdings" w:char="F0E0"/>
      </w:r>
      <w:r w:rsidRPr="00FB21DA">
        <w:rPr>
          <w:rFonts w:eastAsia="Calibri"/>
          <w:lang w:eastAsia="lt-LT"/>
        </w:rPr>
        <w:t xml:space="preserve"> Rodiklių duomenų bazė </w:t>
      </w:r>
      <w:r w:rsidRPr="00FB21DA">
        <w:rPr>
          <w:lang w:eastAsia="lt-LT"/>
        </w:rPr>
        <w:sym w:font="Wingdings" w:char="F0E0"/>
      </w:r>
      <w:r w:rsidRPr="00FB21DA">
        <w:rPr>
          <w:rFonts w:eastAsia="Calibri"/>
          <w:lang w:eastAsia="lt-LT"/>
        </w:rPr>
        <w:t xml:space="preserve"> Pagal temą </w:t>
      </w:r>
      <w:r w:rsidRPr="00FB21DA">
        <w:rPr>
          <w:lang w:eastAsia="lt-LT"/>
        </w:rPr>
        <w:sym w:font="Wingdings" w:char="F0E0"/>
      </w:r>
      <w:r w:rsidRPr="00FB21DA">
        <w:rPr>
          <w:rFonts w:eastAsia="Calibri"/>
          <w:lang w:eastAsia="lt-LT"/>
        </w:rPr>
        <w:t xml:space="preserve"> Ūkis ir finansai (makroekonomika) </w:t>
      </w:r>
      <w:r w:rsidRPr="00FB21DA">
        <w:rPr>
          <w:lang w:eastAsia="lt-LT"/>
        </w:rPr>
        <w:sym w:font="Wingdings" w:char="F0E0"/>
      </w:r>
      <w:r w:rsidRPr="00FB21DA">
        <w:rPr>
          <w:rFonts w:eastAsia="Calibri"/>
          <w:lang w:eastAsia="lt-LT"/>
        </w:rPr>
        <w:t xml:space="preserve"> Kainų indeksai, pokyčiai ir kainos </w:t>
      </w:r>
      <w:r w:rsidRPr="00FB21DA">
        <w:rPr>
          <w:lang w:eastAsia="lt-LT"/>
        </w:rPr>
        <w:sym w:font="Wingdings" w:char="F0E0"/>
      </w:r>
      <w:r w:rsidRPr="00FB21DA">
        <w:rPr>
          <w:rFonts w:eastAsia="Calibri"/>
          <w:lang w:eastAsia="lt-LT"/>
        </w:rPr>
        <w:t xml:space="preserve">  Statybos sąnaudų elementų kainų indeksai (SSKI), kainų pokyčiai ir svoriai </w:t>
      </w:r>
      <w:r w:rsidRPr="00FB21DA">
        <w:rPr>
          <w:lang w:eastAsia="lt-LT"/>
        </w:rPr>
        <w:sym w:font="Wingdings" w:char="F0E0"/>
      </w:r>
      <w:r w:rsidRPr="00FB21DA">
        <w:rPr>
          <w:rFonts w:eastAsia="Calibri"/>
          <w:lang w:eastAsia="lt-LT"/>
        </w:rPr>
        <w:t xml:space="preserve"> Statybos sąnaudų elementų kainų indeksai </w:t>
      </w:r>
      <w:r w:rsidRPr="00FB21DA">
        <w:rPr>
          <w:lang w:eastAsia="lt-LT"/>
        </w:rPr>
        <w:sym w:font="Wingdings" w:char="F0E0"/>
      </w:r>
      <w:r w:rsidRPr="00FB21DA">
        <w:rPr>
          <w:rFonts w:eastAsia="Calibri"/>
          <w:lang w:eastAsia="lt-LT"/>
        </w:rPr>
        <w:t xml:space="preserve"> Statybos sąnaudų elementų kainų indeksai (20</w:t>
      </w:r>
      <w:r w:rsidR="00FB21DA" w:rsidRPr="00FB21DA">
        <w:rPr>
          <w:rFonts w:eastAsia="Calibri"/>
          <w:lang w:eastAsia="lt-LT"/>
        </w:rPr>
        <w:t>21</w:t>
      </w:r>
      <w:r w:rsidRPr="00FB21DA">
        <w:rPr>
          <w:rFonts w:eastAsia="Calibri"/>
          <w:lang w:eastAsia="lt-LT"/>
        </w:rPr>
        <w:t xml:space="preserve"> m. – 100) </w:t>
      </w:r>
      <w:r w:rsidRPr="00FB21DA">
        <w:rPr>
          <w:lang w:eastAsia="lt-LT"/>
        </w:rPr>
        <w:sym w:font="Wingdings" w:char="F0E0"/>
      </w:r>
      <w:r w:rsidRPr="00FB21DA">
        <w:rPr>
          <w:rFonts w:eastAsia="Calibri"/>
          <w:lang w:eastAsia="lt-LT"/>
        </w:rPr>
        <w:t xml:space="preserve">  </w:t>
      </w:r>
      <w:r w:rsidRPr="00FB21DA">
        <w:rPr>
          <w:lang w:eastAsia="lt-LT"/>
        </w:rPr>
        <w:t xml:space="preserve">statinių pagal tipą klasifikatorius </w:t>
      </w:r>
      <w:r w:rsidRPr="00FB21DA">
        <w:rPr>
          <w:lang w:eastAsia="lt-LT"/>
        </w:rPr>
        <w:sym w:font="Wingdings" w:char="F0E0"/>
      </w:r>
      <w:r w:rsidRPr="00FB21DA">
        <w:rPr>
          <w:rFonts w:eastAsia="Calibri"/>
          <w:lang w:eastAsia="lt-LT"/>
        </w:rPr>
        <w:t xml:space="preserve"> Negyvenamieji pastatai</w:t>
      </w:r>
      <w:r w:rsidRPr="00FB21DA" w:rsidDel="005626BB">
        <w:rPr>
          <w:rFonts w:eastAsia="Calibri"/>
          <w:lang w:eastAsia="lt-LT"/>
        </w:rPr>
        <w:t xml:space="preserve"> </w:t>
      </w:r>
      <w:r w:rsidRPr="00FB21DA">
        <w:rPr>
          <w:lang w:eastAsia="lt-LT"/>
        </w:rPr>
        <w:sym w:font="Wingdings" w:char="F0E0"/>
      </w:r>
      <w:r w:rsidRPr="00FB21DA">
        <w:rPr>
          <w:rFonts w:eastAsia="Calibri"/>
          <w:lang w:eastAsia="lt-LT"/>
        </w:rPr>
        <w:t xml:space="preserve"> Nurodome laikotarpį.</w:t>
      </w:r>
    </w:p>
    <w:p w14:paraId="5DFB00B2" w14:textId="1E522220" w:rsidR="001E026F" w:rsidRPr="001E026F" w:rsidRDefault="001E026F" w:rsidP="00E25019">
      <w:pPr>
        <w:pStyle w:val="Sraopastraipa"/>
        <w:numPr>
          <w:ilvl w:val="1"/>
          <w:numId w:val="10"/>
        </w:numPr>
        <w:tabs>
          <w:tab w:val="left" w:pos="1276"/>
        </w:tabs>
        <w:ind w:firstLine="851"/>
        <w:jc w:val="both"/>
        <w:rPr>
          <w:sz w:val="24"/>
          <w:szCs w:val="24"/>
        </w:rPr>
      </w:pPr>
      <w:r w:rsidRPr="004802FF">
        <w:rPr>
          <w:b/>
          <w:bCs/>
          <w:sz w:val="24"/>
          <w:szCs w:val="24"/>
        </w:rPr>
        <w:t xml:space="preserve">Pradinės Sutarties vertė </w:t>
      </w:r>
      <w:r w:rsidRPr="001E026F">
        <w:rPr>
          <w:sz w:val="24"/>
          <w:szCs w:val="24"/>
        </w:rPr>
        <w:t xml:space="preserve">yra lygi </w:t>
      </w:r>
      <w:r w:rsidR="002A27AB" w:rsidRPr="002A27AB">
        <w:rPr>
          <w:sz w:val="24"/>
          <w:szCs w:val="24"/>
        </w:rPr>
        <w:t>laimėjusio tiekėjo pasiūlymo kainai be PVM, apskaičiuotai sudauginus darbų kiekius iš laimėjusio tiekėjo pasiūlytų įkainių be PVM</w:t>
      </w:r>
      <w:r w:rsidR="00A030AD" w:rsidRPr="00A030AD">
        <w:rPr>
          <w:sz w:val="24"/>
          <w:szCs w:val="24"/>
        </w:rPr>
        <w:t xml:space="preserve"> – </w:t>
      </w:r>
      <w:r w:rsidR="00975CE5" w:rsidRPr="00975CE5">
        <w:rPr>
          <w:sz w:val="24"/>
          <w:szCs w:val="24"/>
          <w:highlight w:val="lightGray"/>
        </w:rPr>
        <w:t>(nurodyti sumą skaičiais)</w:t>
      </w:r>
      <w:r w:rsidR="00975CE5" w:rsidRPr="00975CE5">
        <w:rPr>
          <w:sz w:val="24"/>
          <w:szCs w:val="24"/>
        </w:rPr>
        <w:t xml:space="preserve"> </w:t>
      </w:r>
      <w:r w:rsidR="00A030AD" w:rsidRPr="00A030AD">
        <w:rPr>
          <w:sz w:val="24"/>
          <w:szCs w:val="24"/>
        </w:rPr>
        <w:t>be PVM</w:t>
      </w:r>
      <w:r w:rsidR="00D55A2C">
        <w:rPr>
          <w:sz w:val="24"/>
          <w:szCs w:val="24"/>
        </w:rPr>
        <w:t>.</w:t>
      </w:r>
      <w:r w:rsidRPr="001E026F">
        <w:rPr>
          <w:sz w:val="24"/>
          <w:szCs w:val="24"/>
        </w:rPr>
        <w:t xml:space="preserve"> Pradinės Sutarties vertė nekinta per visą Sutarties vykdymo laikotarpį.</w:t>
      </w:r>
    </w:p>
    <w:p w14:paraId="66F8AEFC" w14:textId="77777777" w:rsidR="00E25019" w:rsidRPr="00E25019" w:rsidRDefault="00FE40D3" w:rsidP="00FB4AA3">
      <w:pPr>
        <w:pStyle w:val="Sraopastraipa"/>
        <w:widowControl w:val="0"/>
        <w:numPr>
          <w:ilvl w:val="1"/>
          <w:numId w:val="10"/>
        </w:numPr>
        <w:tabs>
          <w:tab w:val="left" w:pos="851"/>
          <w:tab w:val="left" w:pos="1134"/>
          <w:tab w:val="left" w:pos="1276"/>
        </w:tabs>
        <w:ind w:firstLine="851"/>
        <w:jc w:val="both"/>
        <w:rPr>
          <w:sz w:val="24"/>
          <w:szCs w:val="24"/>
        </w:rPr>
      </w:pPr>
      <w:r w:rsidRPr="00E25019">
        <w:rPr>
          <w:sz w:val="24"/>
          <w:szCs w:val="24"/>
        </w:rPr>
        <w:t xml:space="preserve">Vykdant pirkimo Sutartį, Užsakovas neįsipareigoja užsakyti viso Sutarties </w:t>
      </w:r>
      <w:r w:rsidRPr="00AA4C87">
        <w:rPr>
          <w:sz w:val="24"/>
          <w:szCs w:val="24"/>
        </w:rPr>
        <w:t>1 priede nurodyto preliminaraus</w:t>
      </w:r>
      <w:r w:rsidRPr="00E25019">
        <w:rPr>
          <w:sz w:val="24"/>
          <w:szCs w:val="24"/>
        </w:rPr>
        <w:t xml:space="preserve"> darbų kiekio. Sutarties vykdymo metu darbai perkami pagal Užsakovo poreikį, neviršijant </w:t>
      </w:r>
      <w:r w:rsidR="00E25019" w:rsidRPr="00E25019">
        <w:rPr>
          <w:sz w:val="24"/>
          <w:szCs w:val="24"/>
        </w:rPr>
        <w:t>atitinkamos pirkimo dalies pradinės Sutarties vertės</w:t>
      </w:r>
      <w:r w:rsidRPr="00E25019">
        <w:rPr>
          <w:sz w:val="24"/>
          <w:szCs w:val="24"/>
        </w:rPr>
        <w:t>.</w:t>
      </w:r>
      <w:r w:rsidR="00E25019" w:rsidRPr="00E25019">
        <w:t xml:space="preserve"> </w:t>
      </w:r>
      <w:r w:rsidR="00E25019" w:rsidRPr="00E25019">
        <w:rPr>
          <w:sz w:val="24"/>
          <w:szCs w:val="24"/>
        </w:rPr>
        <w:t>Darbų kiekiai, viršijantys atitinkamos pirkimo dalies pradinę Sutarties vertę, gali būti įsigyjami taikant kiekio (apimties) keitimo sąlygas.</w:t>
      </w:r>
    </w:p>
    <w:p w14:paraId="6E92ADD2" w14:textId="6FDC3ECD" w:rsidR="00A64D14" w:rsidRPr="00A64D14" w:rsidRDefault="00A64D14" w:rsidP="008E3021">
      <w:pPr>
        <w:pStyle w:val="Sraopastraipa"/>
        <w:widowControl w:val="0"/>
        <w:numPr>
          <w:ilvl w:val="1"/>
          <w:numId w:val="10"/>
        </w:numPr>
        <w:tabs>
          <w:tab w:val="left" w:pos="851"/>
          <w:tab w:val="left" w:pos="1134"/>
          <w:tab w:val="left" w:pos="1418"/>
        </w:tabs>
        <w:ind w:firstLine="851"/>
        <w:jc w:val="both"/>
        <w:rPr>
          <w:sz w:val="24"/>
          <w:szCs w:val="24"/>
        </w:rPr>
      </w:pPr>
      <w:r w:rsidRPr="00A64D14">
        <w:rPr>
          <w:sz w:val="24"/>
          <w:szCs w:val="24"/>
        </w:rPr>
        <w:t xml:space="preserve">Už darbus, kuriuos Rangovas atliks savavališkai, nesilaikydamas Sutartyje, Lietuvos Respublikos teisės aktuose nustatytos tvarkos, t. y. nesuderinus su Užsakovu, Užsakovui jų neįsigijus </w:t>
      </w:r>
      <w:r w:rsidR="00C24D48" w:rsidRPr="00C24D48">
        <w:rPr>
          <w:sz w:val="24"/>
          <w:szCs w:val="24"/>
        </w:rPr>
        <w:t xml:space="preserve">VPĮ </w:t>
      </w:r>
      <w:r w:rsidRPr="00A64D14">
        <w:rPr>
          <w:sz w:val="24"/>
          <w:szCs w:val="24"/>
        </w:rPr>
        <w:t>nustatyta tvarka ir dėl tokių darbų nesudarius raštiškų susitarimų, Rangovui už tokius darbus nebus apmokama.</w:t>
      </w:r>
    </w:p>
    <w:p w14:paraId="320C52C8" w14:textId="77777777" w:rsidR="00DC1B95" w:rsidRPr="00AA43F6" w:rsidRDefault="00DC1B95" w:rsidP="00DC1B95">
      <w:pPr>
        <w:widowControl w:val="0"/>
        <w:jc w:val="both"/>
        <w:rPr>
          <w:b/>
        </w:rPr>
      </w:pPr>
    </w:p>
    <w:p w14:paraId="1DD09036" w14:textId="77777777" w:rsidR="00DC1B95" w:rsidRPr="003C2A60" w:rsidRDefault="00DC1B95" w:rsidP="00DC1B95">
      <w:pPr>
        <w:tabs>
          <w:tab w:val="left" w:pos="1134"/>
          <w:tab w:val="left" w:pos="1276"/>
        </w:tabs>
        <w:ind w:firstLine="861"/>
        <w:jc w:val="center"/>
        <w:rPr>
          <w:b/>
          <w:bCs/>
        </w:rPr>
      </w:pPr>
      <w:r w:rsidRPr="003C2A60">
        <w:rPr>
          <w:b/>
          <w:bCs/>
        </w:rPr>
        <w:lastRenderedPageBreak/>
        <w:t xml:space="preserve">II. </w:t>
      </w:r>
      <w:r>
        <w:rPr>
          <w:b/>
          <w:bCs/>
        </w:rPr>
        <w:t>PRIEVOLIŲ</w:t>
      </w:r>
      <w:r w:rsidRPr="003C2A60">
        <w:rPr>
          <w:b/>
          <w:bCs/>
        </w:rPr>
        <w:t xml:space="preserve"> VYKDYMO TERMINAI</w:t>
      </w:r>
    </w:p>
    <w:p w14:paraId="65391B04" w14:textId="77777777" w:rsidR="00DC1B95" w:rsidRPr="003C2A60" w:rsidRDefault="00DC1B95" w:rsidP="00DC1B95">
      <w:pPr>
        <w:tabs>
          <w:tab w:val="num" w:pos="720"/>
          <w:tab w:val="left" w:pos="1134"/>
          <w:tab w:val="left" w:pos="1276"/>
        </w:tabs>
        <w:ind w:firstLine="861"/>
        <w:jc w:val="center"/>
        <w:rPr>
          <w:b/>
        </w:rPr>
      </w:pPr>
    </w:p>
    <w:p w14:paraId="5ACE5985" w14:textId="3D7596F6" w:rsidR="00DC1B95" w:rsidRPr="00DC1B95" w:rsidRDefault="00DC1B95" w:rsidP="008E3021">
      <w:pPr>
        <w:pStyle w:val="Sraopastraipa"/>
        <w:widowControl w:val="0"/>
        <w:numPr>
          <w:ilvl w:val="0"/>
          <w:numId w:val="10"/>
        </w:numPr>
        <w:tabs>
          <w:tab w:val="left" w:pos="993"/>
          <w:tab w:val="left" w:pos="1418"/>
        </w:tabs>
        <w:jc w:val="both"/>
        <w:rPr>
          <w:sz w:val="24"/>
          <w:szCs w:val="24"/>
        </w:rPr>
      </w:pPr>
      <w:r w:rsidRPr="00DC1B95">
        <w:rPr>
          <w:sz w:val="24"/>
          <w:szCs w:val="24"/>
        </w:rPr>
        <w:t xml:space="preserve">Darbus atlikti ne vėliau </w:t>
      </w:r>
      <w:r w:rsidR="00884285">
        <w:rPr>
          <w:sz w:val="24"/>
          <w:szCs w:val="24"/>
        </w:rPr>
        <w:t xml:space="preserve">kaip </w:t>
      </w:r>
      <w:r w:rsidR="00E7036A" w:rsidRPr="00DC1B95">
        <w:rPr>
          <w:sz w:val="24"/>
          <w:szCs w:val="24"/>
        </w:rPr>
        <w:t xml:space="preserve">per </w:t>
      </w:r>
      <w:r w:rsidR="00670354">
        <w:rPr>
          <w:sz w:val="24"/>
          <w:szCs w:val="24"/>
        </w:rPr>
        <w:t>2</w:t>
      </w:r>
      <w:r w:rsidR="00E7036A" w:rsidRPr="00DC1B95">
        <w:rPr>
          <w:sz w:val="24"/>
          <w:szCs w:val="24"/>
        </w:rPr>
        <w:t xml:space="preserve"> mėn. </w:t>
      </w:r>
      <w:r w:rsidRPr="00DC1B95">
        <w:rPr>
          <w:sz w:val="24"/>
          <w:szCs w:val="24"/>
        </w:rPr>
        <w:t>nuo Sutarties įsigaliojimo dienos.</w:t>
      </w:r>
    </w:p>
    <w:p w14:paraId="394D20D4" w14:textId="281FAF2D" w:rsidR="00DC1B95" w:rsidRPr="00DC1B95" w:rsidRDefault="00DC1B95" w:rsidP="008E3021">
      <w:pPr>
        <w:pStyle w:val="Sraopastraipa"/>
        <w:widowControl w:val="0"/>
        <w:numPr>
          <w:ilvl w:val="0"/>
          <w:numId w:val="10"/>
        </w:numPr>
        <w:tabs>
          <w:tab w:val="left" w:pos="993"/>
        </w:tabs>
        <w:jc w:val="both"/>
        <w:rPr>
          <w:sz w:val="24"/>
          <w:szCs w:val="24"/>
        </w:rPr>
      </w:pPr>
      <w:r w:rsidRPr="00DC1B95">
        <w:rPr>
          <w:sz w:val="24"/>
          <w:szCs w:val="24"/>
        </w:rPr>
        <w:t xml:space="preserve">Darbų atlikimo terminas, nurodytas Sutarties </w:t>
      </w:r>
      <w:r w:rsidR="00DE1E10">
        <w:rPr>
          <w:sz w:val="24"/>
          <w:szCs w:val="24"/>
        </w:rPr>
        <w:t>3</w:t>
      </w:r>
      <w:r w:rsidRPr="00DC1B95">
        <w:rPr>
          <w:sz w:val="24"/>
          <w:szCs w:val="24"/>
        </w:rPr>
        <w:t xml:space="preserve"> p., gali būti pratęstas Užsakovo ir Rangovo rašytiniu susitarimu</w:t>
      </w:r>
      <w:r w:rsidRPr="00DC1B95">
        <w:rPr>
          <w:color w:val="000000" w:themeColor="text1"/>
          <w:sz w:val="24"/>
          <w:szCs w:val="24"/>
        </w:rPr>
        <w:t xml:space="preserve">. </w:t>
      </w:r>
      <w:r w:rsidR="000430CC">
        <w:rPr>
          <w:color w:val="000000" w:themeColor="text1"/>
          <w:sz w:val="24"/>
          <w:szCs w:val="24"/>
        </w:rPr>
        <w:t>R</w:t>
      </w:r>
      <w:r w:rsidR="000430CC" w:rsidRPr="000430CC">
        <w:rPr>
          <w:color w:val="000000" w:themeColor="text1"/>
          <w:sz w:val="24"/>
          <w:szCs w:val="24"/>
        </w:rPr>
        <w:t xml:space="preserve">angovas turi teisę į darbų terminų pratęsimą tokia trukme, kiek dėl tokių aplinkybių poveikio Rangovas </w:t>
      </w:r>
      <w:r w:rsidR="000430CC">
        <w:rPr>
          <w:color w:val="000000" w:themeColor="text1"/>
          <w:sz w:val="24"/>
          <w:szCs w:val="24"/>
        </w:rPr>
        <w:t>negali vykdyti darbų</w:t>
      </w:r>
      <w:r w:rsidRPr="00DC1B95">
        <w:rPr>
          <w:sz w:val="24"/>
          <w:szCs w:val="24"/>
        </w:rPr>
        <w:t>:</w:t>
      </w:r>
    </w:p>
    <w:p w14:paraId="5EF132DD" w14:textId="77777777" w:rsidR="00DC1B95" w:rsidRPr="00DC1B95" w:rsidRDefault="00DC1B95" w:rsidP="008E3021">
      <w:pPr>
        <w:pStyle w:val="Sraopastraipa"/>
        <w:widowControl w:val="0"/>
        <w:numPr>
          <w:ilvl w:val="1"/>
          <w:numId w:val="10"/>
        </w:numPr>
        <w:tabs>
          <w:tab w:val="left" w:pos="1134"/>
          <w:tab w:val="left" w:pos="1560"/>
          <w:tab w:val="left" w:pos="1701"/>
        </w:tabs>
        <w:jc w:val="both"/>
        <w:rPr>
          <w:sz w:val="24"/>
          <w:szCs w:val="24"/>
        </w:rPr>
      </w:pPr>
      <w:r w:rsidRPr="00DC1B95">
        <w:rPr>
          <w:sz w:val="24"/>
          <w:szCs w:val="24"/>
        </w:rPr>
        <w:t xml:space="preserve">Užsakovas nevykdo ir (ar) netinkamai vykdo Sutartimi jam nustatytus įsipareigojimus ir todėl Rangovas negali tinkamai vykdyti įsipareigojimų iš dalies arba visiškai; </w:t>
      </w:r>
    </w:p>
    <w:p w14:paraId="66393DEC" w14:textId="77777777" w:rsidR="00DC1B95" w:rsidRPr="00DC1B95" w:rsidRDefault="00DC1B95" w:rsidP="008E3021">
      <w:pPr>
        <w:pStyle w:val="Sraopastraipa"/>
        <w:widowControl w:val="0"/>
        <w:numPr>
          <w:ilvl w:val="1"/>
          <w:numId w:val="10"/>
        </w:numPr>
        <w:tabs>
          <w:tab w:val="left" w:pos="1134"/>
          <w:tab w:val="left" w:pos="1560"/>
          <w:tab w:val="left" w:pos="1701"/>
        </w:tabs>
        <w:jc w:val="both"/>
        <w:rPr>
          <w:sz w:val="24"/>
          <w:szCs w:val="24"/>
        </w:rPr>
      </w:pPr>
      <w:r w:rsidRPr="00DC1B95">
        <w:rPr>
          <w:sz w:val="24"/>
          <w:szCs w:val="24"/>
        </w:rPr>
        <w:t>Užsakovo Rangovui pateikiami nurodymai turi įtakos Rangovo prievolių įvykdymo terminams;</w:t>
      </w:r>
    </w:p>
    <w:p w14:paraId="3D096751" w14:textId="77777777" w:rsidR="00DC1B95" w:rsidRPr="00DC1B95" w:rsidRDefault="00DC1B95" w:rsidP="008E3021">
      <w:pPr>
        <w:pStyle w:val="Sraopastraipa"/>
        <w:widowControl w:val="0"/>
        <w:numPr>
          <w:ilvl w:val="1"/>
          <w:numId w:val="10"/>
        </w:numPr>
        <w:tabs>
          <w:tab w:val="left" w:pos="1134"/>
          <w:tab w:val="left" w:pos="1560"/>
          <w:tab w:val="left" w:pos="1701"/>
        </w:tabs>
        <w:jc w:val="both"/>
        <w:rPr>
          <w:sz w:val="24"/>
          <w:szCs w:val="24"/>
        </w:rPr>
      </w:pPr>
      <w:r w:rsidRPr="00DC1B95">
        <w:rPr>
          <w:sz w:val="24"/>
          <w:szCs w:val="24"/>
        </w:rPr>
        <w:t>pasikeičia arba panaikinami teisės aktai, kurie turi įtakos sutartinių prievolių vykdymui, arba įsigalioja nauji teisės aktai.</w:t>
      </w:r>
    </w:p>
    <w:p w14:paraId="2CCD6D70" w14:textId="6BEFFBB2" w:rsidR="00DC1B95" w:rsidRPr="00524FEF" w:rsidRDefault="00DC1B95" w:rsidP="008E3021">
      <w:pPr>
        <w:widowControl w:val="0"/>
        <w:numPr>
          <w:ilvl w:val="0"/>
          <w:numId w:val="10"/>
        </w:numPr>
        <w:tabs>
          <w:tab w:val="left" w:pos="851"/>
          <w:tab w:val="left" w:pos="993"/>
        </w:tabs>
        <w:contextualSpacing/>
        <w:jc w:val="both"/>
        <w:rPr>
          <w:bCs/>
          <w:lang w:eastAsia="lt-LT"/>
        </w:rPr>
      </w:pPr>
      <w:r w:rsidRPr="00100500">
        <w:t xml:space="preserve">Jeigu Rangovas mano, kad pagal kurią nors </w:t>
      </w:r>
      <w:r w:rsidRPr="00D36D1E">
        <w:t xml:space="preserve">Sutarties </w:t>
      </w:r>
      <w:r w:rsidR="00DE1E10">
        <w:t>4</w:t>
      </w:r>
      <w:r w:rsidRPr="00D36D1E">
        <w:t>.1</w:t>
      </w:r>
      <w:r>
        <w:t>–</w:t>
      </w:r>
      <w:r w:rsidR="00DE1E10">
        <w:t>4</w:t>
      </w:r>
      <w:r w:rsidRPr="00D36D1E">
        <w:t xml:space="preserve">.3 </w:t>
      </w:r>
      <w:r w:rsidRPr="00D36D1E">
        <w:rPr>
          <w:color w:val="000000" w:themeColor="text1"/>
        </w:rPr>
        <w:t>p.</w:t>
      </w:r>
      <w:r w:rsidRPr="00D36D1E">
        <w:t xml:space="preserve"> nurodytą nuostatą jam gali būti suteikta teisė gauti kokį nors termino pratęsimą, tai Rangovas privalo nedelsiant raštu pranešti Užsakovui, nurodydamas nuo Rangovo nepriklausantį įvykį</w:t>
      </w:r>
      <w:r w:rsidRPr="00100500">
        <w:t xml:space="preserve"> arba aplinkybes, dėl kurių kyla šis reikalavimas ir Rangovas gali įgyti teisę į termino pratęsimą atitinkamai atidedant </w:t>
      </w:r>
      <w:r>
        <w:t xml:space="preserve">Sutarties </w:t>
      </w:r>
      <w:r w:rsidRPr="00100500">
        <w:t xml:space="preserve">vykdymo pabaigos datą. Įvykis arba aplinkybės, kuriomis grindžiama būtinybė pratęsti </w:t>
      </w:r>
      <w:r>
        <w:t xml:space="preserve">Sutarties </w:t>
      </w:r>
      <w:r w:rsidRPr="00100500">
        <w:t xml:space="preserve">vykdymo terminą, jokiu būdu negali priklausyti nuo Rangovo. </w:t>
      </w:r>
      <w:r>
        <w:t>Sutarties v</w:t>
      </w:r>
      <w:r w:rsidRPr="00100500">
        <w:t>ykdymo termino pratęsimas įforminamas Sutarties šalių atstovų pasirašomu papildomu susitarimu, kuris tampa neatsiejama Sutarties dalimi.</w:t>
      </w:r>
    </w:p>
    <w:p w14:paraId="5FEC2173" w14:textId="77777777" w:rsidR="00DC1B95" w:rsidRPr="000F1344" w:rsidRDefault="00DC1B95" w:rsidP="00DC1B95">
      <w:pPr>
        <w:pStyle w:val="Sraopastraipa"/>
        <w:widowControl w:val="0"/>
        <w:tabs>
          <w:tab w:val="left" w:pos="1134"/>
          <w:tab w:val="left" w:pos="1276"/>
          <w:tab w:val="left" w:pos="1418"/>
        </w:tabs>
        <w:ind w:left="851"/>
        <w:jc w:val="both"/>
        <w:rPr>
          <w:bCs/>
        </w:rPr>
      </w:pPr>
    </w:p>
    <w:p w14:paraId="00CC28B9" w14:textId="77777777" w:rsidR="00DC1B95" w:rsidRPr="003C2A60" w:rsidRDefault="00DC1B95" w:rsidP="00DC1B95">
      <w:pPr>
        <w:tabs>
          <w:tab w:val="left" w:pos="0"/>
          <w:tab w:val="left" w:pos="1134"/>
          <w:tab w:val="left" w:pos="1276"/>
        </w:tabs>
        <w:ind w:firstLine="709"/>
        <w:jc w:val="center"/>
        <w:rPr>
          <w:bCs/>
        </w:rPr>
      </w:pPr>
      <w:r w:rsidRPr="003C2A60">
        <w:rPr>
          <w:b/>
          <w:bCs/>
        </w:rPr>
        <w:t>III. ATSISKAITYMAI IR MOKĖJIMAI</w:t>
      </w:r>
    </w:p>
    <w:p w14:paraId="334302EC" w14:textId="77777777" w:rsidR="00DC1B95" w:rsidRPr="003C2A60" w:rsidRDefault="00DC1B95" w:rsidP="00DC1B95">
      <w:pPr>
        <w:tabs>
          <w:tab w:val="left" w:pos="0"/>
          <w:tab w:val="left" w:pos="1134"/>
          <w:tab w:val="left" w:pos="1276"/>
        </w:tabs>
        <w:ind w:firstLine="709"/>
        <w:jc w:val="both"/>
        <w:rPr>
          <w:bCs/>
        </w:rPr>
      </w:pPr>
    </w:p>
    <w:p w14:paraId="4116A6AB" w14:textId="1984FD60" w:rsidR="00DE1E10" w:rsidRPr="00DE1E10" w:rsidRDefault="00DE1E10" w:rsidP="00DE1E10">
      <w:pPr>
        <w:pStyle w:val="Sraopastraipa"/>
        <w:numPr>
          <w:ilvl w:val="0"/>
          <w:numId w:val="10"/>
        </w:numPr>
        <w:tabs>
          <w:tab w:val="left" w:pos="993"/>
        </w:tabs>
        <w:ind w:firstLine="719"/>
        <w:jc w:val="both"/>
        <w:rPr>
          <w:sz w:val="24"/>
          <w:szCs w:val="24"/>
        </w:rPr>
      </w:pPr>
      <w:r w:rsidRPr="00DE1E10">
        <w:rPr>
          <w:sz w:val="24"/>
          <w:szCs w:val="24"/>
        </w:rPr>
        <w:t xml:space="preserve">Mokėjimai Rangovui už faktiškai atliktus darbus atliekami </w:t>
      </w:r>
      <w:r w:rsidR="00670354" w:rsidRPr="00670354">
        <w:rPr>
          <w:sz w:val="24"/>
          <w:szCs w:val="24"/>
        </w:rPr>
        <w:t>vienu mokėjimu</w:t>
      </w:r>
      <w:r w:rsidR="00670354">
        <w:rPr>
          <w:sz w:val="24"/>
          <w:szCs w:val="24"/>
        </w:rPr>
        <w:t>,</w:t>
      </w:r>
      <w:r w:rsidR="00670354" w:rsidRPr="00670354">
        <w:rPr>
          <w:sz w:val="24"/>
          <w:szCs w:val="24"/>
        </w:rPr>
        <w:t xml:space="preserve"> </w:t>
      </w:r>
      <w:r w:rsidRPr="00DE1E10">
        <w:rPr>
          <w:sz w:val="24"/>
          <w:szCs w:val="24"/>
        </w:rPr>
        <w:t xml:space="preserve">ne vėliau kaip per 30 kalendorinių dienų </w:t>
      </w:r>
      <w:r w:rsidR="00670354">
        <w:rPr>
          <w:sz w:val="24"/>
          <w:szCs w:val="24"/>
        </w:rPr>
        <w:t>pateikus dokumentus</w:t>
      </w:r>
      <w:r w:rsidRPr="00DE1E10">
        <w:rPr>
          <w:sz w:val="24"/>
          <w:szCs w:val="24"/>
        </w:rPr>
        <w:t>, patvirtinanči</w:t>
      </w:r>
      <w:r w:rsidR="00670354">
        <w:rPr>
          <w:sz w:val="24"/>
          <w:szCs w:val="24"/>
        </w:rPr>
        <w:t>us</w:t>
      </w:r>
      <w:r w:rsidRPr="00DE1E10">
        <w:rPr>
          <w:sz w:val="24"/>
          <w:szCs w:val="24"/>
        </w:rPr>
        <w:t xml:space="preserve"> atliktus darbus (sąskaitos faktūros, Šalių pasirašyto priėmimo–perdavimo akto).</w:t>
      </w:r>
    </w:p>
    <w:p w14:paraId="6C572781" w14:textId="77777777" w:rsidR="000104FE" w:rsidRPr="00100500" w:rsidRDefault="000104FE" w:rsidP="008E3021">
      <w:pPr>
        <w:pStyle w:val="Sraopastraipa1"/>
        <w:widowControl w:val="0"/>
        <w:numPr>
          <w:ilvl w:val="0"/>
          <w:numId w:val="10"/>
        </w:numPr>
        <w:tabs>
          <w:tab w:val="left" w:pos="993"/>
          <w:tab w:val="left" w:pos="1134"/>
        </w:tabs>
        <w:suppressAutoHyphens/>
        <w:autoSpaceDN w:val="0"/>
        <w:jc w:val="both"/>
        <w:rPr>
          <w:color w:val="000000" w:themeColor="text1"/>
          <w:sz w:val="24"/>
          <w:szCs w:val="24"/>
        </w:rPr>
      </w:pPr>
      <w:r w:rsidRPr="008103C4">
        <w:rPr>
          <w:bCs/>
          <w:sz w:val="24"/>
          <w:szCs w:val="24"/>
        </w:rPr>
        <w:t xml:space="preserve">Rangovas įsipareigoja Užsakovui pateikti sąskaitas atsiskaitymams su </w:t>
      </w:r>
      <w:r>
        <w:rPr>
          <w:bCs/>
          <w:sz w:val="24"/>
          <w:szCs w:val="24"/>
        </w:rPr>
        <w:t>Rangovu</w:t>
      </w:r>
      <w:r w:rsidRPr="008103C4">
        <w:rPr>
          <w:bCs/>
          <w:sz w:val="24"/>
          <w:szCs w:val="24"/>
        </w:rPr>
        <w:t xml:space="preserve">. Jeigu </w:t>
      </w:r>
      <w:r>
        <w:rPr>
          <w:bCs/>
          <w:sz w:val="24"/>
          <w:szCs w:val="24"/>
        </w:rPr>
        <w:t>S</w:t>
      </w:r>
      <w:r w:rsidRPr="008103C4">
        <w:rPr>
          <w:bCs/>
          <w:sz w:val="24"/>
          <w:szCs w:val="24"/>
        </w:rPr>
        <w:t xml:space="preserve">utartį pasirašo </w:t>
      </w:r>
      <w:r>
        <w:rPr>
          <w:bCs/>
          <w:sz w:val="24"/>
          <w:szCs w:val="24"/>
        </w:rPr>
        <w:t>Rangovų</w:t>
      </w:r>
      <w:r w:rsidRPr="008103C4">
        <w:rPr>
          <w:bCs/>
          <w:sz w:val="24"/>
          <w:szCs w:val="24"/>
        </w:rPr>
        <w:t xml:space="preserve"> grupė, sąskaitas atsiskaitymams su </w:t>
      </w:r>
      <w:r>
        <w:rPr>
          <w:bCs/>
          <w:sz w:val="24"/>
          <w:szCs w:val="24"/>
        </w:rPr>
        <w:t>Rangovu</w:t>
      </w:r>
      <w:r w:rsidRPr="008103C4">
        <w:rPr>
          <w:bCs/>
          <w:sz w:val="24"/>
          <w:szCs w:val="24"/>
        </w:rPr>
        <w:t xml:space="preserve"> įsipareigoja teikti pagrindinis partneris</w:t>
      </w:r>
      <w:r>
        <w:rPr>
          <w:color w:val="000000" w:themeColor="text1"/>
          <w:sz w:val="24"/>
          <w:szCs w:val="24"/>
        </w:rPr>
        <w:t xml:space="preserve">. </w:t>
      </w:r>
      <w:r w:rsidRPr="00100500">
        <w:rPr>
          <w:color w:val="000000" w:themeColor="text1"/>
          <w:sz w:val="24"/>
          <w:szCs w:val="24"/>
        </w:rPr>
        <w:t>Visos Rangovo sąskaitos apmokėti turi būti pateikiamos Užsakovui tik elektroniniu būdu:</w:t>
      </w:r>
    </w:p>
    <w:p w14:paraId="66937161" w14:textId="77777777" w:rsidR="000104FE" w:rsidRPr="00100500" w:rsidRDefault="000104FE" w:rsidP="008E3021">
      <w:pPr>
        <w:pStyle w:val="Sraopastraipa1"/>
        <w:widowControl w:val="0"/>
        <w:numPr>
          <w:ilvl w:val="1"/>
          <w:numId w:val="10"/>
        </w:numPr>
        <w:tabs>
          <w:tab w:val="left" w:pos="1134"/>
          <w:tab w:val="left" w:pos="1418"/>
        </w:tabs>
        <w:suppressAutoHyphens/>
        <w:autoSpaceDN w:val="0"/>
        <w:jc w:val="both"/>
        <w:rPr>
          <w:color w:val="000000" w:themeColor="text1"/>
          <w:sz w:val="24"/>
          <w:szCs w:val="24"/>
        </w:rPr>
      </w:pPr>
      <w:r w:rsidRPr="00DC1B95">
        <w:rPr>
          <w:color w:val="000000" w:themeColor="text1"/>
          <w:sz w:val="24"/>
          <w:szCs w:val="24"/>
        </w:rPr>
        <w:t xml:space="preserve">naudojantis </w:t>
      </w:r>
      <w:r w:rsidRPr="009D3FB6">
        <w:rPr>
          <w:color w:val="000000" w:themeColor="text1"/>
          <w:sz w:val="24"/>
          <w:szCs w:val="24"/>
        </w:rPr>
        <w:t>Sąskaitų administravimo bendr</w:t>
      </w:r>
      <w:r>
        <w:rPr>
          <w:color w:val="000000" w:themeColor="text1"/>
          <w:sz w:val="24"/>
          <w:szCs w:val="24"/>
        </w:rPr>
        <w:t>ąja</w:t>
      </w:r>
      <w:r w:rsidRPr="009D3FB6">
        <w:rPr>
          <w:color w:val="000000" w:themeColor="text1"/>
          <w:sz w:val="24"/>
          <w:szCs w:val="24"/>
        </w:rPr>
        <w:t xml:space="preserve"> informacin</w:t>
      </w:r>
      <w:r>
        <w:rPr>
          <w:color w:val="000000" w:themeColor="text1"/>
          <w:sz w:val="24"/>
          <w:szCs w:val="24"/>
        </w:rPr>
        <w:t>e</w:t>
      </w:r>
      <w:r w:rsidRPr="009D3FB6">
        <w:rPr>
          <w:color w:val="000000" w:themeColor="text1"/>
          <w:sz w:val="24"/>
          <w:szCs w:val="24"/>
        </w:rPr>
        <w:t xml:space="preserve"> sistem</w:t>
      </w:r>
      <w:r>
        <w:rPr>
          <w:color w:val="000000" w:themeColor="text1"/>
          <w:sz w:val="24"/>
          <w:szCs w:val="24"/>
        </w:rPr>
        <w:t>a</w:t>
      </w:r>
      <w:r w:rsidRPr="009D3FB6">
        <w:rPr>
          <w:color w:val="000000" w:themeColor="text1"/>
          <w:sz w:val="24"/>
          <w:szCs w:val="24"/>
        </w:rPr>
        <w:t xml:space="preserve"> (SABIS)</w:t>
      </w:r>
      <w:r>
        <w:rPr>
          <w:color w:val="000000" w:themeColor="text1"/>
          <w:sz w:val="24"/>
          <w:szCs w:val="24"/>
        </w:rPr>
        <w:t xml:space="preserve">. </w:t>
      </w:r>
      <w:r w:rsidRPr="00235B6D">
        <w:rPr>
          <w:color w:val="000000" w:themeColor="text1"/>
          <w:sz w:val="24"/>
          <w:szCs w:val="24"/>
        </w:rPr>
        <w:t>Teikiant sąskaitas per SABIS, privaloma nurodyti sutarties, pagal kurią išrašoma sąskaita, numerį</w:t>
      </w:r>
      <w:r w:rsidRPr="00100500">
        <w:rPr>
          <w:color w:val="000000" w:themeColor="text1"/>
          <w:sz w:val="24"/>
          <w:szCs w:val="24"/>
        </w:rPr>
        <w:t>;</w:t>
      </w:r>
    </w:p>
    <w:p w14:paraId="41717745" w14:textId="77777777" w:rsidR="000104FE" w:rsidRPr="00100500" w:rsidRDefault="000104FE" w:rsidP="008E3021">
      <w:pPr>
        <w:pStyle w:val="Sraopastraipa1"/>
        <w:widowControl w:val="0"/>
        <w:numPr>
          <w:ilvl w:val="1"/>
          <w:numId w:val="10"/>
        </w:numPr>
        <w:tabs>
          <w:tab w:val="left" w:pos="1134"/>
          <w:tab w:val="left" w:pos="1276"/>
          <w:tab w:val="left" w:pos="1418"/>
        </w:tabs>
        <w:suppressAutoHyphens/>
        <w:autoSpaceDN w:val="0"/>
        <w:jc w:val="both"/>
        <w:rPr>
          <w:color w:val="000000" w:themeColor="text1"/>
          <w:sz w:val="24"/>
          <w:szCs w:val="24"/>
        </w:rPr>
      </w:pPr>
      <w:r w:rsidRPr="00100500">
        <w:rPr>
          <w:color w:val="000000" w:themeColor="text1"/>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gali būti teikiamos Rangovo pasirinktomis elektroninėmis priemonėmis;</w:t>
      </w:r>
    </w:p>
    <w:p w14:paraId="38F97486" w14:textId="04CC5743" w:rsidR="000104FE" w:rsidRPr="004E5996" w:rsidRDefault="000104FE" w:rsidP="009A435B">
      <w:pPr>
        <w:pStyle w:val="Sraopastraipa1"/>
        <w:widowControl w:val="0"/>
        <w:numPr>
          <w:ilvl w:val="1"/>
          <w:numId w:val="10"/>
        </w:numPr>
        <w:tabs>
          <w:tab w:val="left" w:pos="1134"/>
          <w:tab w:val="left" w:pos="1276"/>
          <w:tab w:val="left" w:pos="1418"/>
        </w:tabs>
        <w:suppressAutoHyphens/>
        <w:autoSpaceDN w:val="0"/>
        <w:ind w:firstLine="709"/>
        <w:jc w:val="both"/>
        <w:rPr>
          <w:color w:val="000000" w:themeColor="text1"/>
          <w:sz w:val="24"/>
          <w:szCs w:val="24"/>
        </w:rPr>
      </w:pPr>
      <w:r w:rsidRPr="007C035E">
        <w:rPr>
          <w:color w:val="000000" w:themeColor="text1"/>
          <w:sz w:val="24"/>
          <w:szCs w:val="24"/>
        </w:rPr>
        <w:t xml:space="preserve">Užsakovas elektronines sąskaitas faktūras priima ir apdoroja </w:t>
      </w:r>
      <w:r w:rsidRPr="00DC1B95">
        <w:rPr>
          <w:color w:val="000000" w:themeColor="text1"/>
          <w:sz w:val="24"/>
          <w:szCs w:val="24"/>
        </w:rPr>
        <w:t xml:space="preserve">naudodamasis </w:t>
      </w:r>
      <w:r>
        <w:rPr>
          <w:color w:val="000000" w:themeColor="text1"/>
          <w:sz w:val="24"/>
          <w:szCs w:val="24"/>
        </w:rPr>
        <w:t>SABIS</w:t>
      </w:r>
      <w:r w:rsidRPr="007C035E">
        <w:rPr>
          <w:color w:val="000000" w:themeColor="text1"/>
          <w:sz w:val="24"/>
          <w:szCs w:val="24"/>
        </w:rPr>
        <w:t xml:space="preserve">, išskyrus </w:t>
      </w:r>
      <w:r w:rsidR="00C24D48" w:rsidRPr="00C24D48">
        <w:rPr>
          <w:color w:val="000000" w:themeColor="text1"/>
          <w:sz w:val="24"/>
          <w:szCs w:val="24"/>
        </w:rPr>
        <w:t xml:space="preserve">VPĮ </w:t>
      </w:r>
      <w:r w:rsidRPr="007C035E">
        <w:rPr>
          <w:color w:val="000000" w:themeColor="text1"/>
          <w:sz w:val="24"/>
          <w:szCs w:val="24"/>
        </w:rPr>
        <w:t>22 straipsnio 12 dalyje nustatytus atvejus. Elektroninė sąskaita faktūra suprantama kaip sąskaita faktūra, išrašyta, perduota ir gauta tokiu elektroniniu formatu, kuris sudaro galimybę ją apdoroti automatiniu ir elektroniniu būdu</w:t>
      </w:r>
      <w:r w:rsidRPr="00100500">
        <w:rPr>
          <w:color w:val="000000" w:themeColor="text1"/>
          <w:sz w:val="24"/>
          <w:szCs w:val="24"/>
        </w:rPr>
        <w:t xml:space="preserve">. </w:t>
      </w:r>
      <w:r w:rsidRPr="004E5996">
        <w:rPr>
          <w:color w:val="000000" w:themeColor="text1"/>
          <w:sz w:val="24"/>
          <w:szCs w:val="24"/>
        </w:rPr>
        <w:t xml:space="preserve"> </w:t>
      </w:r>
    </w:p>
    <w:p w14:paraId="42D0689F" w14:textId="7F205C3A" w:rsidR="00DC1B95" w:rsidRPr="000104FE" w:rsidRDefault="000104FE" w:rsidP="009A435B">
      <w:pPr>
        <w:pStyle w:val="Sraopastraipa1"/>
        <w:widowControl w:val="0"/>
        <w:numPr>
          <w:ilvl w:val="0"/>
          <w:numId w:val="10"/>
        </w:numPr>
        <w:tabs>
          <w:tab w:val="left" w:pos="993"/>
          <w:tab w:val="left" w:pos="1276"/>
        </w:tabs>
        <w:suppressAutoHyphens/>
        <w:autoSpaceDN w:val="0"/>
        <w:jc w:val="both"/>
        <w:rPr>
          <w:sz w:val="24"/>
          <w:szCs w:val="24"/>
        </w:rPr>
      </w:pPr>
      <w:r w:rsidRPr="00D06D05">
        <w:rPr>
          <w:sz w:val="24"/>
          <w:szCs w:val="24"/>
        </w:rPr>
        <w:t xml:space="preserve">Užsakovas gali atsiskaityti tiesiogiai su subrangovu, nurodytu Sutartyje, jei subrangovas išreiškia norą pasinaudoti tiesioginio atsiskaitymo galimybe. Tokiu atveju turi būti sudaroma trišalė sutartis tarp Užsakovo, Rangovo ir subrangovo, kurioje aprašoma tiesioginio atsiskaitymo su subrangovu tvarka. Rangovas turi teisę prieštarauti nepagrįstiems mokėjimams. Tiesioginio </w:t>
      </w:r>
      <w:r w:rsidRPr="00C92288">
        <w:rPr>
          <w:sz w:val="24"/>
          <w:szCs w:val="24"/>
        </w:rPr>
        <w:t>atsiskaitymo su subrangovu galimybė nekeičia Rangovo atsakomybės dėl Sutarties įvykdymo</w:t>
      </w:r>
      <w:r w:rsidRPr="00CB3EA1">
        <w:rPr>
          <w:sz w:val="24"/>
          <w:szCs w:val="24"/>
        </w:rPr>
        <w:t>.</w:t>
      </w:r>
      <w:r>
        <w:rPr>
          <w:sz w:val="24"/>
          <w:szCs w:val="24"/>
        </w:rPr>
        <w:t xml:space="preserve"> </w:t>
      </w:r>
      <w:r w:rsidRPr="000104FE">
        <w:rPr>
          <w:bCs/>
          <w:sz w:val="24"/>
          <w:szCs w:val="24"/>
        </w:rPr>
        <w:t>Jeigu sudaroma trišalė sutartis tarp Užsakovo, Rangovo ir subrangovo dėl tiesioginio atsiskaitymo galimybės, Rangovas įsipareigoja Užsakovui pateikti sąskaitą dėl tiesioginio atsiskaitymo su subrangovu.</w:t>
      </w:r>
    </w:p>
    <w:p w14:paraId="504A61F8" w14:textId="33105818" w:rsidR="00DC1B95" w:rsidRPr="00D55A2C" w:rsidRDefault="00DC1B95" w:rsidP="00F67D32">
      <w:pPr>
        <w:pStyle w:val="Sraopastraipa"/>
        <w:widowControl w:val="0"/>
        <w:numPr>
          <w:ilvl w:val="0"/>
          <w:numId w:val="10"/>
        </w:numPr>
        <w:tabs>
          <w:tab w:val="left" w:pos="993"/>
          <w:tab w:val="left" w:pos="1080"/>
          <w:tab w:val="left" w:pos="1134"/>
          <w:tab w:val="left" w:pos="1276"/>
          <w:tab w:val="left" w:pos="1418"/>
        </w:tabs>
        <w:suppressAutoHyphens/>
        <w:autoSpaceDN w:val="0"/>
        <w:ind w:right="-80"/>
        <w:jc w:val="both"/>
        <w:rPr>
          <w:sz w:val="24"/>
          <w:szCs w:val="24"/>
        </w:rPr>
      </w:pPr>
      <w:r w:rsidRPr="00D55A2C">
        <w:rPr>
          <w:b/>
          <w:sz w:val="24"/>
          <w:szCs w:val="24"/>
        </w:rPr>
        <w:t>Finansavimo šaltinis</w:t>
      </w:r>
      <w:r w:rsidRPr="00D55A2C">
        <w:rPr>
          <w:sz w:val="24"/>
          <w:szCs w:val="24"/>
        </w:rPr>
        <w:t xml:space="preserve">: </w:t>
      </w:r>
      <w:r w:rsidR="00D55A2C" w:rsidRPr="00D55A2C">
        <w:rPr>
          <w:sz w:val="24"/>
          <w:szCs w:val="24"/>
        </w:rPr>
        <w:t>SB, 10 programa, Švietimo įstaigų pastatų išorės remontas 010-04-01-07</w:t>
      </w:r>
      <w:r w:rsidR="00C24ECC" w:rsidRPr="00D55A2C">
        <w:rPr>
          <w:sz w:val="24"/>
          <w:szCs w:val="24"/>
        </w:rPr>
        <w:t>.</w:t>
      </w:r>
    </w:p>
    <w:p w14:paraId="551D108A" w14:textId="77777777" w:rsidR="004915DB" w:rsidRPr="00DC1B95" w:rsidRDefault="004915DB" w:rsidP="004915DB">
      <w:pPr>
        <w:pStyle w:val="Sraopastraipa"/>
        <w:widowControl w:val="0"/>
        <w:tabs>
          <w:tab w:val="left" w:pos="993"/>
          <w:tab w:val="left" w:pos="1080"/>
          <w:tab w:val="left" w:pos="1134"/>
          <w:tab w:val="left" w:pos="1276"/>
          <w:tab w:val="left" w:pos="1418"/>
        </w:tabs>
        <w:suppressAutoHyphens/>
        <w:autoSpaceDN w:val="0"/>
        <w:ind w:left="710" w:right="-80"/>
        <w:jc w:val="both"/>
        <w:rPr>
          <w:b/>
          <w:sz w:val="24"/>
          <w:szCs w:val="24"/>
        </w:rPr>
      </w:pPr>
    </w:p>
    <w:p w14:paraId="509D4880" w14:textId="77777777" w:rsidR="00DC1B95" w:rsidRPr="003C2A60" w:rsidRDefault="00DC1B95" w:rsidP="00DC1B95">
      <w:pPr>
        <w:tabs>
          <w:tab w:val="left" w:pos="993"/>
          <w:tab w:val="left" w:pos="1134"/>
          <w:tab w:val="left" w:pos="1276"/>
        </w:tabs>
        <w:ind w:firstLine="851"/>
        <w:jc w:val="center"/>
        <w:rPr>
          <w:b/>
        </w:rPr>
      </w:pPr>
      <w:r w:rsidRPr="003C2A60">
        <w:rPr>
          <w:b/>
        </w:rPr>
        <w:t>IV. ŠALIŲ ĮSIPAREIGOJIMAI</w:t>
      </w:r>
    </w:p>
    <w:p w14:paraId="3CF3356F" w14:textId="77777777" w:rsidR="00DC1B95" w:rsidRPr="003C2A60" w:rsidRDefault="00DC1B95" w:rsidP="00DC1B95">
      <w:pPr>
        <w:tabs>
          <w:tab w:val="left" w:pos="993"/>
          <w:tab w:val="left" w:pos="1134"/>
          <w:tab w:val="left" w:pos="1276"/>
        </w:tabs>
        <w:ind w:firstLine="851"/>
        <w:jc w:val="both"/>
        <w:rPr>
          <w:b/>
        </w:rPr>
      </w:pPr>
    </w:p>
    <w:p w14:paraId="5955C27B" w14:textId="77777777" w:rsidR="00DC1B95" w:rsidRPr="004915DB" w:rsidRDefault="00DC1B95" w:rsidP="008E3021">
      <w:pPr>
        <w:pStyle w:val="Sraopastraipa"/>
        <w:widowControl w:val="0"/>
        <w:numPr>
          <w:ilvl w:val="0"/>
          <w:numId w:val="10"/>
        </w:numPr>
        <w:tabs>
          <w:tab w:val="left" w:pos="900"/>
          <w:tab w:val="left" w:pos="1080"/>
        </w:tabs>
        <w:jc w:val="both"/>
        <w:rPr>
          <w:color w:val="000000"/>
          <w:sz w:val="24"/>
          <w:szCs w:val="24"/>
        </w:rPr>
      </w:pPr>
      <w:r w:rsidRPr="004915DB">
        <w:rPr>
          <w:b/>
          <w:color w:val="000000"/>
          <w:sz w:val="24"/>
          <w:szCs w:val="24"/>
        </w:rPr>
        <w:t>Užsakovas įsipareigoja:</w:t>
      </w:r>
    </w:p>
    <w:p w14:paraId="4A12DCBF" w14:textId="77777777" w:rsidR="00DC1B95" w:rsidRPr="004915DB" w:rsidRDefault="00DC1B95" w:rsidP="008E3021">
      <w:pPr>
        <w:pStyle w:val="Sraopastraipa"/>
        <w:widowControl w:val="0"/>
        <w:numPr>
          <w:ilvl w:val="1"/>
          <w:numId w:val="10"/>
        </w:numPr>
        <w:tabs>
          <w:tab w:val="left" w:pos="900"/>
          <w:tab w:val="left" w:pos="1080"/>
          <w:tab w:val="left" w:pos="1260"/>
          <w:tab w:val="left" w:pos="1701"/>
        </w:tabs>
        <w:jc w:val="both"/>
        <w:rPr>
          <w:color w:val="000000"/>
          <w:sz w:val="24"/>
          <w:szCs w:val="24"/>
        </w:rPr>
      </w:pPr>
      <w:r w:rsidRPr="004915DB">
        <w:rPr>
          <w:color w:val="000000" w:themeColor="text1"/>
          <w:sz w:val="24"/>
          <w:szCs w:val="24"/>
        </w:rPr>
        <w:t xml:space="preserve">sudaryti Rangovui visas sąlygas, suteikti informaciją ar dokumentus, reikalingus Sutartyje numatytoms </w:t>
      </w:r>
      <w:r w:rsidRPr="004915DB">
        <w:rPr>
          <w:color w:val="000000"/>
          <w:sz w:val="24"/>
          <w:szCs w:val="24"/>
        </w:rPr>
        <w:t>prievolėms įvykdyti;</w:t>
      </w:r>
    </w:p>
    <w:p w14:paraId="50AB7316" w14:textId="77777777" w:rsidR="00DC1B95" w:rsidRPr="004915DB" w:rsidRDefault="00DC1B95" w:rsidP="00C24ECC">
      <w:pPr>
        <w:pStyle w:val="Sraopastraipa"/>
        <w:widowControl w:val="0"/>
        <w:numPr>
          <w:ilvl w:val="1"/>
          <w:numId w:val="10"/>
        </w:numPr>
        <w:tabs>
          <w:tab w:val="left" w:pos="900"/>
          <w:tab w:val="left" w:pos="1080"/>
          <w:tab w:val="left" w:pos="1260"/>
        </w:tabs>
        <w:jc w:val="both"/>
        <w:rPr>
          <w:sz w:val="24"/>
          <w:szCs w:val="24"/>
        </w:rPr>
      </w:pPr>
      <w:r w:rsidRPr="004915DB">
        <w:rPr>
          <w:sz w:val="24"/>
          <w:szCs w:val="24"/>
        </w:rPr>
        <w:t>priimti ir įvertinti atliktus darbus bei pranešti Rangovui apie darbų priėmimą arba atsisakymą priimti, arba apie reikalavimą ištaisyti darbų vykdymo metu nustatytus defektus, kad darbai atitiktų Sutartyje numatytus Rangovo įsipareigojimus;</w:t>
      </w:r>
    </w:p>
    <w:p w14:paraId="5C6AFBD1" w14:textId="77777777" w:rsidR="00DC1B95" w:rsidRPr="004915DB" w:rsidRDefault="00DC1B95" w:rsidP="00C24ECC">
      <w:pPr>
        <w:pStyle w:val="Sraopastraipa"/>
        <w:widowControl w:val="0"/>
        <w:numPr>
          <w:ilvl w:val="1"/>
          <w:numId w:val="10"/>
        </w:numPr>
        <w:tabs>
          <w:tab w:val="left" w:pos="900"/>
          <w:tab w:val="left" w:pos="1080"/>
          <w:tab w:val="left" w:pos="1260"/>
        </w:tabs>
        <w:jc w:val="both"/>
        <w:rPr>
          <w:sz w:val="24"/>
          <w:szCs w:val="24"/>
        </w:rPr>
      </w:pPr>
      <w:r w:rsidRPr="004915DB">
        <w:rPr>
          <w:sz w:val="24"/>
          <w:szCs w:val="24"/>
        </w:rPr>
        <w:t>sumokėti už tinkamai ir laiku atliktus darbus Sutartyje nustatytais terminais ir tvarka.</w:t>
      </w:r>
    </w:p>
    <w:p w14:paraId="69CDC290" w14:textId="586CEC17" w:rsidR="00D55574" w:rsidRPr="00D55574" w:rsidRDefault="00DC1B95" w:rsidP="00C24ECC">
      <w:pPr>
        <w:widowControl w:val="0"/>
        <w:numPr>
          <w:ilvl w:val="0"/>
          <w:numId w:val="10"/>
        </w:numPr>
        <w:tabs>
          <w:tab w:val="left" w:pos="900"/>
          <w:tab w:val="left" w:pos="1080"/>
        </w:tabs>
        <w:ind w:left="0"/>
        <w:jc w:val="both"/>
      </w:pPr>
      <w:r w:rsidRPr="004915DB">
        <w:rPr>
          <w:b/>
          <w:color w:val="000000"/>
        </w:rPr>
        <w:t>Užsakovas turi teisę:</w:t>
      </w:r>
    </w:p>
    <w:p w14:paraId="598F7B3E" w14:textId="5D4CE3D8" w:rsidR="00DC1B95" w:rsidRPr="004915DB" w:rsidRDefault="00DC1B95" w:rsidP="00C24ECC">
      <w:pPr>
        <w:pStyle w:val="Sraopastraipa"/>
        <w:widowControl w:val="0"/>
        <w:numPr>
          <w:ilvl w:val="1"/>
          <w:numId w:val="10"/>
        </w:numPr>
        <w:tabs>
          <w:tab w:val="left" w:pos="900"/>
          <w:tab w:val="left" w:pos="1260"/>
        </w:tabs>
        <w:jc w:val="both"/>
        <w:rPr>
          <w:color w:val="FF0000"/>
          <w:sz w:val="24"/>
          <w:szCs w:val="24"/>
        </w:rPr>
      </w:pPr>
      <w:r w:rsidRPr="004915DB">
        <w:rPr>
          <w:sz w:val="24"/>
          <w:szCs w:val="24"/>
        </w:rPr>
        <w:t>kontroliuoti ir prižiūrėti, ar atliekamų darbų atlikimo eiga, kiekiai, kaina, medžiagų kokybė atitinka techninės specifikacijos, Sutarties reikalavimus;</w:t>
      </w:r>
    </w:p>
    <w:p w14:paraId="7077EC50" w14:textId="77777777" w:rsidR="00DC1B95" w:rsidRPr="004915DB" w:rsidRDefault="00DC1B95" w:rsidP="00C24ECC">
      <w:pPr>
        <w:pStyle w:val="Sraopastraipa"/>
        <w:widowControl w:val="0"/>
        <w:numPr>
          <w:ilvl w:val="1"/>
          <w:numId w:val="10"/>
        </w:numPr>
        <w:tabs>
          <w:tab w:val="left" w:pos="900"/>
          <w:tab w:val="left" w:pos="1260"/>
        </w:tabs>
        <w:jc w:val="both"/>
        <w:rPr>
          <w:sz w:val="24"/>
          <w:szCs w:val="24"/>
        </w:rPr>
      </w:pPr>
      <w:r w:rsidRPr="004915DB">
        <w:rPr>
          <w:color w:val="000000"/>
          <w:sz w:val="24"/>
          <w:szCs w:val="24"/>
        </w:rPr>
        <w:t>nepriimti netinkamai, nekokybiškai atliktų darbų, iki kol bus ištaisyti nurodyti trūkumai;</w:t>
      </w:r>
    </w:p>
    <w:p w14:paraId="43B19D64" w14:textId="77777777" w:rsidR="00DC1B95" w:rsidRPr="004915DB" w:rsidRDefault="00DC1B95" w:rsidP="00C24ECC">
      <w:pPr>
        <w:pStyle w:val="Sraopastraipa"/>
        <w:widowControl w:val="0"/>
        <w:numPr>
          <w:ilvl w:val="1"/>
          <w:numId w:val="10"/>
        </w:numPr>
        <w:tabs>
          <w:tab w:val="left" w:pos="900"/>
          <w:tab w:val="left" w:pos="1260"/>
        </w:tabs>
        <w:jc w:val="both"/>
        <w:rPr>
          <w:sz w:val="24"/>
          <w:szCs w:val="24"/>
        </w:rPr>
      </w:pPr>
      <w:r w:rsidRPr="004915DB">
        <w:rPr>
          <w:sz w:val="24"/>
          <w:szCs w:val="24"/>
        </w:rPr>
        <w:t xml:space="preserve">reikalauti, kad Rangovas darbus vykdytų pagal Sutartį, laikydamasis normatyvinių statybos dokumentų reikalavimų. </w:t>
      </w:r>
      <w:r w:rsidRPr="004915DB">
        <w:rPr>
          <w:color w:val="000000"/>
          <w:sz w:val="24"/>
          <w:szCs w:val="24"/>
        </w:rPr>
        <w:t xml:space="preserve">Jeigu </w:t>
      </w:r>
      <w:r w:rsidRPr="004915DB">
        <w:rPr>
          <w:sz w:val="24"/>
          <w:szCs w:val="24"/>
        </w:rPr>
        <w:t>Rangov</w:t>
      </w:r>
      <w:r w:rsidRPr="004915DB">
        <w:rPr>
          <w:color w:val="000000"/>
          <w:sz w:val="24"/>
          <w:szCs w:val="24"/>
        </w:rPr>
        <w:t xml:space="preserve">as </w:t>
      </w:r>
      <w:r w:rsidRPr="004915DB">
        <w:rPr>
          <w:sz w:val="24"/>
          <w:szCs w:val="24"/>
        </w:rPr>
        <w:t xml:space="preserve">nukrypsta nuo Sutarties, </w:t>
      </w:r>
      <w:r w:rsidRPr="004915DB">
        <w:rPr>
          <w:color w:val="000000"/>
          <w:sz w:val="24"/>
          <w:szCs w:val="24"/>
        </w:rPr>
        <w:t xml:space="preserve">nesilaiko normatyvinių statybos dokumentų reikalavimų ar bet kokių </w:t>
      </w:r>
      <w:r w:rsidRPr="004915DB">
        <w:rPr>
          <w:sz w:val="24"/>
          <w:szCs w:val="24"/>
        </w:rPr>
        <w:t>Rangov</w:t>
      </w:r>
      <w:r w:rsidRPr="004915DB">
        <w:rPr>
          <w:color w:val="000000"/>
          <w:sz w:val="24"/>
          <w:szCs w:val="24"/>
        </w:rPr>
        <w:t xml:space="preserve">o prisiimtų įsipareigojimų, Užsakovas turi teisę raštu reikalauti šalinti defektus, nepriimti nekokybiškai atliktų darbų ir nemokėti už netinkamai atliktą darbą iki nustatytų darbų defektų pašalinimo arba pašalinti trūkumus trečiųjų asmenų pagalba </w:t>
      </w:r>
      <w:r w:rsidRPr="004915DB">
        <w:rPr>
          <w:sz w:val="24"/>
          <w:szCs w:val="24"/>
        </w:rPr>
        <w:t>Rangov</w:t>
      </w:r>
      <w:r w:rsidRPr="004915DB">
        <w:rPr>
          <w:color w:val="000000"/>
          <w:sz w:val="24"/>
          <w:szCs w:val="24"/>
        </w:rPr>
        <w:t>o sąskaita;</w:t>
      </w:r>
    </w:p>
    <w:p w14:paraId="0FEFE790" w14:textId="77777777" w:rsidR="00DC1B95" w:rsidRPr="004915DB" w:rsidRDefault="00DC1B95" w:rsidP="00C24ECC">
      <w:pPr>
        <w:pStyle w:val="Sraopastraipa"/>
        <w:widowControl w:val="0"/>
        <w:numPr>
          <w:ilvl w:val="1"/>
          <w:numId w:val="10"/>
        </w:numPr>
        <w:tabs>
          <w:tab w:val="left" w:pos="900"/>
          <w:tab w:val="left" w:pos="1260"/>
        </w:tabs>
        <w:jc w:val="both"/>
        <w:rPr>
          <w:sz w:val="24"/>
          <w:szCs w:val="24"/>
        </w:rPr>
      </w:pPr>
      <w:r w:rsidRPr="004915DB">
        <w:rPr>
          <w:sz w:val="24"/>
          <w:szCs w:val="24"/>
        </w:rPr>
        <w:t>duoti nurodymus Rangovui ir reikalauti jų vykdymo, jei darbų vykdymo eigoje sistemingai pažeidžiami Sutartyje nurodyti kokybiniai reikalavimai;</w:t>
      </w:r>
    </w:p>
    <w:p w14:paraId="019337D0" w14:textId="77777777" w:rsidR="00DC1B95" w:rsidRPr="004915DB" w:rsidRDefault="00DC1B95" w:rsidP="00C24ECC">
      <w:pPr>
        <w:pStyle w:val="Sraopastraipa"/>
        <w:widowControl w:val="0"/>
        <w:numPr>
          <w:ilvl w:val="1"/>
          <w:numId w:val="10"/>
        </w:numPr>
        <w:tabs>
          <w:tab w:val="left" w:pos="900"/>
          <w:tab w:val="left" w:pos="1260"/>
        </w:tabs>
        <w:jc w:val="both"/>
        <w:rPr>
          <w:sz w:val="24"/>
          <w:szCs w:val="24"/>
        </w:rPr>
      </w:pPr>
      <w:r w:rsidRPr="004915DB">
        <w:rPr>
          <w:sz w:val="24"/>
          <w:szCs w:val="24"/>
        </w:rPr>
        <w:t>reikalauti, kad Rangovas savo sąskaita pašalintų atliktų darbų defektus, atsiradusius per garantinį laikotarpį;</w:t>
      </w:r>
    </w:p>
    <w:p w14:paraId="07D0D865" w14:textId="77777777" w:rsidR="00DC1B95" w:rsidRPr="004915DB" w:rsidRDefault="00DC1B95" w:rsidP="00C24ECC">
      <w:pPr>
        <w:pStyle w:val="Sraopastraipa"/>
        <w:widowControl w:val="0"/>
        <w:numPr>
          <w:ilvl w:val="1"/>
          <w:numId w:val="10"/>
        </w:numPr>
        <w:tabs>
          <w:tab w:val="left" w:pos="900"/>
          <w:tab w:val="left" w:pos="1260"/>
        </w:tabs>
        <w:jc w:val="both"/>
        <w:rPr>
          <w:sz w:val="24"/>
          <w:szCs w:val="24"/>
        </w:rPr>
      </w:pPr>
      <w:r w:rsidRPr="004915DB">
        <w:rPr>
          <w:sz w:val="24"/>
          <w:szCs w:val="24"/>
        </w:rPr>
        <w:t>jei darbų priėmimo metu nustatoma trūkumų, Užsakovas turi teisę nustatyti terminą trūkumams pašalinti arba atskaityti iš Rangovui mokėtinų sumų, sumą, reikalingą tiems trūkumams pašalinti;</w:t>
      </w:r>
    </w:p>
    <w:p w14:paraId="720A4626" w14:textId="77777777" w:rsidR="00DC1B95" w:rsidRPr="004915DB" w:rsidRDefault="00DC1B95" w:rsidP="00C24ECC">
      <w:pPr>
        <w:pStyle w:val="Sraopastraipa"/>
        <w:widowControl w:val="0"/>
        <w:numPr>
          <w:ilvl w:val="1"/>
          <w:numId w:val="10"/>
        </w:numPr>
        <w:tabs>
          <w:tab w:val="left" w:pos="900"/>
          <w:tab w:val="left" w:pos="1260"/>
        </w:tabs>
        <w:jc w:val="both"/>
        <w:rPr>
          <w:sz w:val="24"/>
          <w:szCs w:val="24"/>
        </w:rPr>
      </w:pPr>
      <w:r w:rsidRPr="004915DB">
        <w:rPr>
          <w:sz w:val="24"/>
          <w:szCs w:val="24"/>
        </w:rPr>
        <w:t>reikalauti ištaisyti paaiškėjusį defektą tiek iš Rangovo, tiek iš ūkio subjekto, kurio pajėgumais remiamasi, ir (ar) subrangovo, atlikusio konkretų darbą;</w:t>
      </w:r>
    </w:p>
    <w:p w14:paraId="0F3212A3" w14:textId="47AA3098" w:rsidR="00DC1B95" w:rsidRDefault="00DC1B95" w:rsidP="00C24ECC">
      <w:pPr>
        <w:pStyle w:val="Sraopastraipa"/>
        <w:widowControl w:val="0"/>
        <w:numPr>
          <w:ilvl w:val="1"/>
          <w:numId w:val="10"/>
        </w:numPr>
        <w:tabs>
          <w:tab w:val="left" w:pos="1134"/>
          <w:tab w:val="left" w:pos="1276"/>
          <w:tab w:val="left" w:pos="1418"/>
        </w:tabs>
        <w:jc w:val="both"/>
        <w:rPr>
          <w:sz w:val="24"/>
          <w:szCs w:val="24"/>
        </w:rPr>
      </w:pPr>
      <w:r w:rsidRPr="004915DB">
        <w:rPr>
          <w:sz w:val="24"/>
          <w:szCs w:val="24"/>
        </w:rPr>
        <w:t>nepriimti netinkamai, nekokybiškai atliktų darbų, iki kol bus ištaisyti nurodyti trūkumai;</w:t>
      </w:r>
    </w:p>
    <w:p w14:paraId="67171002" w14:textId="4FC0BCDF" w:rsidR="00C24ECC" w:rsidRPr="00C24ECC" w:rsidRDefault="00C24ECC" w:rsidP="00C24ECC">
      <w:pPr>
        <w:pStyle w:val="Sraopastraipa"/>
        <w:widowControl w:val="0"/>
        <w:numPr>
          <w:ilvl w:val="1"/>
          <w:numId w:val="10"/>
        </w:numPr>
        <w:tabs>
          <w:tab w:val="left" w:pos="851"/>
          <w:tab w:val="left" w:pos="1134"/>
          <w:tab w:val="left" w:pos="1418"/>
          <w:tab w:val="left" w:pos="1560"/>
        </w:tabs>
        <w:jc w:val="both"/>
        <w:rPr>
          <w:sz w:val="24"/>
          <w:szCs w:val="24"/>
        </w:rPr>
      </w:pPr>
      <w:r w:rsidRPr="00A62134">
        <w:rPr>
          <w:rFonts w:eastAsiaTheme="minorHAnsi"/>
          <w:sz w:val="24"/>
          <w:szCs w:val="24"/>
        </w:rPr>
        <w:t xml:space="preserve">Sutarties vykdymo metu </w:t>
      </w:r>
      <w:r>
        <w:rPr>
          <w:rFonts w:eastAsiaTheme="minorHAnsi"/>
          <w:sz w:val="24"/>
          <w:szCs w:val="24"/>
        </w:rPr>
        <w:t>darbus</w:t>
      </w:r>
      <w:r w:rsidRPr="00A62134">
        <w:rPr>
          <w:rFonts w:eastAsiaTheme="minorHAnsi"/>
          <w:sz w:val="24"/>
          <w:szCs w:val="24"/>
        </w:rPr>
        <w:t xml:space="preserve"> užsakyti pagal </w:t>
      </w:r>
      <w:r>
        <w:rPr>
          <w:rFonts w:eastAsiaTheme="minorHAnsi"/>
          <w:sz w:val="24"/>
          <w:szCs w:val="24"/>
        </w:rPr>
        <w:t>Užsakovo</w:t>
      </w:r>
      <w:r w:rsidRPr="00A62134">
        <w:rPr>
          <w:rFonts w:eastAsiaTheme="minorHAnsi"/>
          <w:sz w:val="24"/>
          <w:szCs w:val="24"/>
        </w:rPr>
        <w:t xml:space="preserve"> poreikį, neviršijant </w:t>
      </w:r>
      <w:r w:rsidRPr="00544372">
        <w:rPr>
          <w:rFonts w:eastAsiaTheme="minorHAnsi"/>
          <w:sz w:val="24"/>
          <w:szCs w:val="24"/>
        </w:rPr>
        <w:t xml:space="preserve">atitinkamos pirkimo dalies </w:t>
      </w:r>
      <w:r w:rsidRPr="00A62134">
        <w:rPr>
          <w:rFonts w:eastAsiaTheme="minorHAnsi"/>
          <w:sz w:val="24"/>
          <w:szCs w:val="24"/>
        </w:rPr>
        <w:t>pradinės Sutarties vertės</w:t>
      </w:r>
      <w:r w:rsidRPr="00261311">
        <w:rPr>
          <w:color w:val="000000" w:themeColor="text1"/>
          <w:sz w:val="24"/>
          <w:szCs w:val="24"/>
        </w:rPr>
        <w:t>.</w:t>
      </w:r>
    </w:p>
    <w:p w14:paraId="092D1BD6" w14:textId="77777777" w:rsidR="007C53A6" w:rsidRPr="00D81FCD" w:rsidRDefault="007C53A6" w:rsidP="007C53A6">
      <w:pPr>
        <w:pStyle w:val="Sraopastraipa"/>
        <w:widowControl w:val="0"/>
        <w:numPr>
          <w:ilvl w:val="0"/>
          <w:numId w:val="10"/>
        </w:numPr>
        <w:tabs>
          <w:tab w:val="left" w:pos="851"/>
          <w:tab w:val="left" w:pos="1134"/>
        </w:tabs>
        <w:jc w:val="both"/>
        <w:rPr>
          <w:sz w:val="24"/>
          <w:szCs w:val="24"/>
        </w:rPr>
      </w:pPr>
      <w:r w:rsidRPr="00D81FCD">
        <w:rPr>
          <w:b/>
          <w:sz w:val="24"/>
          <w:szCs w:val="24"/>
        </w:rPr>
        <w:t>Rangovas įsipareigoja</w:t>
      </w:r>
      <w:r w:rsidRPr="00D81FCD">
        <w:rPr>
          <w:sz w:val="24"/>
          <w:szCs w:val="24"/>
        </w:rPr>
        <w:t>:</w:t>
      </w:r>
    </w:p>
    <w:p w14:paraId="2291883B" w14:textId="77777777" w:rsidR="007C53A6" w:rsidRPr="00D81FCD" w:rsidRDefault="007C53A6" w:rsidP="007C53A6">
      <w:pPr>
        <w:pStyle w:val="Sraopastraipa"/>
        <w:numPr>
          <w:ilvl w:val="1"/>
          <w:numId w:val="10"/>
        </w:numPr>
        <w:tabs>
          <w:tab w:val="left" w:pos="851"/>
        </w:tabs>
        <w:jc w:val="both"/>
        <w:rPr>
          <w:sz w:val="24"/>
          <w:szCs w:val="24"/>
        </w:rPr>
      </w:pPr>
      <w:bookmarkStart w:id="6" w:name="_Hlk183420371"/>
      <w:r w:rsidRPr="00D81FCD">
        <w:rPr>
          <w:sz w:val="24"/>
          <w:szCs w:val="24"/>
        </w:rPr>
        <w:t>pasirašius Sutartį, tačiau ne vėliau negu Sutartis pradedama vykdyti, pateikti Užsakovui tuo metu žinomų pasitelkiamų subrangovų pavadinimus, kontaktinius duomenis ir jų atstovus. Taip pat įsipareigoja informuoti apie minėtos informacijos pasikeitimus visą Sutarties galiojimo laikotarpį, taip pat apie naujus subrangovus;</w:t>
      </w:r>
    </w:p>
    <w:p w14:paraId="44240EB5" w14:textId="77777777" w:rsidR="007C53A6" w:rsidRPr="00F94B75" w:rsidRDefault="007C53A6" w:rsidP="007C53A6">
      <w:pPr>
        <w:widowControl w:val="0"/>
        <w:numPr>
          <w:ilvl w:val="1"/>
          <w:numId w:val="10"/>
        </w:numPr>
        <w:tabs>
          <w:tab w:val="left" w:pos="851"/>
          <w:tab w:val="left" w:pos="1276"/>
        </w:tabs>
        <w:contextualSpacing/>
        <w:jc w:val="both"/>
        <w:rPr>
          <w:bCs/>
          <w:color w:val="000000" w:themeColor="text1"/>
          <w:lang w:eastAsia="lt-LT"/>
        </w:rPr>
      </w:pPr>
      <w:bookmarkStart w:id="7" w:name="_Hlk183420428"/>
      <w:bookmarkEnd w:id="6"/>
      <w:r w:rsidRPr="00F94B75">
        <w:rPr>
          <w:bCs/>
          <w:color w:val="000000" w:themeColor="text1"/>
          <w:lang w:eastAsia="lt-LT"/>
        </w:rPr>
        <w:t xml:space="preserve">atliekamiems darbams taikyti aplinkos apsaugos vadybos sistemos reikalavimus pagal standartą </w:t>
      </w:r>
      <w:r w:rsidRPr="00F94B75">
        <w:rPr>
          <w:bCs/>
        </w:rPr>
        <w:t>LST EN ISO 14001 „Aplinkos vadybos sistemos. Reikalavimai ir naudojimo gairės“ arba Europos Sąjungos aplinkosaugos vadybos ir audito sistemą</w:t>
      </w:r>
      <w:r w:rsidRPr="00F94B75">
        <w:rPr>
          <w:bCs/>
          <w:color w:val="000000" w:themeColor="text1"/>
          <w:lang w:eastAsia="lt-LT"/>
        </w:rPr>
        <w:t xml:space="preserve">, ar kitus aplinkos apsaugos vadybos standartus, pagrįstus atitinkamais Europos arba tarptautinių standartizacijos organizacijų priimtais standartais, ar kitais Rangovo pateiktais lygiaverčiais įrodymais. </w:t>
      </w:r>
      <w:r w:rsidRPr="00F94B75">
        <w:rPr>
          <w:b/>
          <w:color w:val="000000" w:themeColor="text1"/>
          <w:lang w:eastAsia="lt-LT"/>
        </w:rPr>
        <w:t>Rangovas įsipareigoja ne vėliau kaip per 10 darbo dienų nuo Sutarties įsigaliojimo dienos Užsakovui pateikti</w:t>
      </w:r>
      <w:r w:rsidRPr="00F94B75">
        <w:rPr>
          <w:bCs/>
          <w:color w:val="000000" w:themeColor="text1"/>
          <w:lang w:eastAsia="lt-LT"/>
        </w:rPr>
        <w:t xml:space="preserve"> arba </w:t>
      </w:r>
      <w:r w:rsidRPr="00F94B75">
        <w:rPr>
          <w:b/>
          <w:color w:val="000000" w:themeColor="text1"/>
          <w:lang w:eastAsia="lt-LT"/>
        </w:rPr>
        <w:t>(1)</w:t>
      </w:r>
      <w:r w:rsidRPr="00F94B75">
        <w:rPr>
          <w:bCs/>
          <w:color w:val="000000" w:themeColor="text1"/>
          <w:lang w:eastAsia="lt-LT"/>
        </w:rPr>
        <w:t xml:space="preserve"> nepriklausomos įstaigos išduotą galiojantį sertifikatą dėl nustatytų aplinkos apsaugos vadybos sistemos standartų arba </w:t>
      </w:r>
      <w:r w:rsidRPr="00F94B75">
        <w:rPr>
          <w:b/>
          <w:color w:val="000000" w:themeColor="text1"/>
          <w:lang w:eastAsia="lt-LT"/>
        </w:rPr>
        <w:t>(2)</w:t>
      </w:r>
      <w:r w:rsidRPr="00F94B75">
        <w:rPr>
          <w:bCs/>
          <w:color w:val="000000" w:themeColor="text1"/>
          <w:lang w:eastAsia="lt-LT"/>
        </w:rPr>
        <w:t xml:space="preserve"> kitus lygiaverč</w:t>
      </w:r>
      <w:r>
        <w:rPr>
          <w:bCs/>
          <w:color w:val="000000" w:themeColor="text1"/>
          <w:lang w:eastAsia="lt-LT"/>
        </w:rPr>
        <w:t>ių</w:t>
      </w:r>
      <w:r w:rsidRPr="00F94B75">
        <w:rPr>
          <w:bCs/>
          <w:color w:val="000000" w:themeColor="text1"/>
          <w:lang w:eastAsia="lt-LT"/>
        </w:rPr>
        <w:t xml:space="preserve"> aplinkos apsaugos vadybos užtikrinimo priemonių įrodymus, kurie patvirtintų, kad Rangovo siūlomos aplinkos apsaugos vadybos užtikrinimo priemonės atitinka reikalaujamus aplinkos apsaugos vadybos sistemos standartus (tai gali būti Rangovo taikomų aplinkos apsaugos vadybos priemonių aprašymas, atitinkantis visus Aplinkos apsaugos kriterijų, kuriuos perkančiosios organizacijos ir perkantieji subjektai turi taikyti pirkdamos prekes, paslaugas ar darbus, taikymo tvarkos aprašo, patvirtinto Lietuvos Respublikos aplinkos ministro 2011 m. birželio 28 d. įsakymu Nr. D1-508 10 punkte nustatytus reikalavimus</w:t>
      </w:r>
      <w:r w:rsidRPr="00C371FB">
        <w:t xml:space="preserve"> </w:t>
      </w:r>
      <w:r w:rsidRPr="00C371FB">
        <w:rPr>
          <w:bCs/>
          <w:color w:val="000000" w:themeColor="text1"/>
          <w:lang w:eastAsia="lt-LT"/>
        </w:rPr>
        <w:t xml:space="preserve">arba </w:t>
      </w:r>
      <w:r>
        <w:rPr>
          <w:bCs/>
          <w:color w:val="000000" w:themeColor="text1"/>
          <w:lang w:eastAsia="lt-LT"/>
        </w:rPr>
        <w:t>Rangovo</w:t>
      </w:r>
      <w:r w:rsidRPr="00C371FB">
        <w:rPr>
          <w:bCs/>
          <w:color w:val="000000" w:themeColor="text1"/>
          <w:lang w:eastAsia="lt-LT"/>
        </w:rPr>
        <w:t xml:space="preserve"> informacija, kad aplinkos apsaugos vadybos sistema pas </w:t>
      </w:r>
      <w:r>
        <w:rPr>
          <w:bCs/>
          <w:color w:val="000000" w:themeColor="text1"/>
          <w:lang w:eastAsia="lt-LT"/>
        </w:rPr>
        <w:t>Rangovą</w:t>
      </w:r>
      <w:r w:rsidRPr="00C371FB">
        <w:rPr>
          <w:bCs/>
          <w:color w:val="000000" w:themeColor="text1"/>
          <w:lang w:eastAsia="lt-LT"/>
        </w:rPr>
        <w:t xml:space="preserve"> jau yra įdiegta, atliktas auditas (kartu pateikiamas sertifikavimo įmonės patvirtinimas) ir šiuo metu tik laukiama, kol sertifikavimo įmonė išduos sertifikatą</w:t>
      </w:r>
      <w:r w:rsidRPr="00F94B75">
        <w:rPr>
          <w:bCs/>
          <w:color w:val="000000" w:themeColor="text1"/>
          <w:lang w:eastAsia="lt-LT"/>
        </w:rPr>
        <w:t xml:space="preserve">). Užsakovas pripažįsta lygiaverčius sertifikatus, išduotus kitose valstybėse </w:t>
      </w:r>
      <w:r w:rsidRPr="00F94B75">
        <w:rPr>
          <w:bCs/>
          <w:color w:val="000000" w:themeColor="text1"/>
          <w:lang w:eastAsia="lt-LT"/>
        </w:rPr>
        <w:lastRenderedPageBreak/>
        <w:t>narėse įsteigtų nepriklausomų įstaigų.</w:t>
      </w:r>
    </w:p>
    <w:bookmarkEnd w:id="7"/>
    <w:p w14:paraId="36551656" w14:textId="1B0F7D5D" w:rsidR="007C53A6" w:rsidRPr="00F94B75" w:rsidRDefault="007C53A6" w:rsidP="007C53A6">
      <w:pPr>
        <w:widowControl w:val="0"/>
        <w:tabs>
          <w:tab w:val="left" w:pos="851"/>
          <w:tab w:val="left" w:pos="1276"/>
          <w:tab w:val="left" w:pos="1620"/>
        </w:tabs>
        <w:ind w:firstLine="709"/>
        <w:contextualSpacing/>
        <w:jc w:val="both"/>
        <w:rPr>
          <w:bCs/>
          <w:color w:val="000000" w:themeColor="text1"/>
          <w:lang w:eastAsia="lt-LT"/>
        </w:rPr>
      </w:pPr>
      <w:r w:rsidRPr="00F94B75">
        <w:rPr>
          <w:bCs/>
          <w:color w:val="000000" w:themeColor="text1"/>
          <w:lang w:eastAsia="lt-LT"/>
        </w:rPr>
        <w:t xml:space="preserve">Jei Rangovas nepateikia ties numeriu (1) arba (2) nurodytų dokumentų – Rangovui bus taikoma </w:t>
      </w:r>
      <w:r w:rsidRPr="0022209D">
        <w:rPr>
          <w:bCs/>
          <w:color w:val="000000" w:themeColor="text1"/>
          <w:lang w:eastAsia="lt-LT"/>
        </w:rPr>
        <w:t>Sutarties 1</w:t>
      </w:r>
      <w:r w:rsidR="00F2237C" w:rsidRPr="0022209D">
        <w:rPr>
          <w:bCs/>
          <w:color w:val="000000" w:themeColor="text1"/>
          <w:lang w:eastAsia="lt-LT"/>
        </w:rPr>
        <w:t>4</w:t>
      </w:r>
      <w:r w:rsidRPr="0022209D">
        <w:rPr>
          <w:bCs/>
          <w:color w:val="000000" w:themeColor="text1"/>
          <w:lang w:eastAsia="lt-LT"/>
        </w:rPr>
        <w:t xml:space="preserve"> p.</w:t>
      </w:r>
      <w:r w:rsidRPr="00F94B75">
        <w:rPr>
          <w:bCs/>
          <w:color w:val="000000" w:themeColor="text1"/>
          <w:lang w:eastAsia="lt-LT"/>
        </w:rPr>
        <w:t xml:space="preserve"> numatyta atsakomybė (delspinigiai). </w:t>
      </w:r>
    </w:p>
    <w:p w14:paraId="7946C040" w14:textId="5D873F8D" w:rsidR="007C53A6" w:rsidRPr="00F94B75" w:rsidRDefault="007C53A6" w:rsidP="007C53A6">
      <w:pPr>
        <w:widowControl w:val="0"/>
        <w:tabs>
          <w:tab w:val="left" w:pos="851"/>
          <w:tab w:val="left" w:pos="1276"/>
          <w:tab w:val="left" w:pos="1620"/>
        </w:tabs>
        <w:ind w:firstLine="709"/>
        <w:contextualSpacing/>
        <w:jc w:val="both"/>
        <w:rPr>
          <w:bCs/>
          <w:color w:val="000000" w:themeColor="text1"/>
          <w:lang w:eastAsia="lt-LT"/>
        </w:rPr>
      </w:pPr>
      <w:r w:rsidRPr="00F94B75">
        <w:rPr>
          <w:bCs/>
          <w:color w:val="000000" w:themeColor="text1"/>
          <w:lang w:eastAsia="lt-LT"/>
        </w:rPr>
        <w:t>Jei Rangovas pateikia Užsakovui ties numeriu (1) nurodytus dokumentus: per visą darbų atlikimo laikotarpį Rangovas privalo turėti galiojantį aplinkos apsaugos vadybos sistemos standartą ir turėti tai patvirtinančius dokumentus bei, atliekant darbus, taikyti įdiegtos aplinkos apsaugos vadybos sistemos reikalavimus.</w:t>
      </w:r>
      <w:r w:rsidRPr="00C371FB">
        <w:t xml:space="preserve"> </w:t>
      </w:r>
      <w:r w:rsidRPr="00C371FB">
        <w:rPr>
          <w:bCs/>
          <w:color w:val="000000" w:themeColor="text1"/>
          <w:lang w:eastAsia="lt-LT"/>
        </w:rPr>
        <w:t xml:space="preserve">Jeigu </w:t>
      </w:r>
      <w:r>
        <w:rPr>
          <w:bCs/>
          <w:color w:val="000000" w:themeColor="text1"/>
          <w:lang w:eastAsia="lt-LT"/>
        </w:rPr>
        <w:t>Rangovas</w:t>
      </w:r>
      <w:r w:rsidRPr="00C371FB">
        <w:rPr>
          <w:bCs/>
          <w:color w:val="000000" w:themeColor="text1"/>
          <w:lang w:eastAsia="lt-LT"/>
        </w:rPr>
        <w:t xml:space="preserve"> pats atitinka šį reikalavimą, tačiau pasitelkia sub</w:t>
      </w:r>
      <w:r>
        <w:rPr>
          <w:bCs/>
          <w:color w:val="000000" w:themeColor="text1"/>
          <w:lang w:eastAsia="lt-LT"/>
        </w:rPr>
        <w:t>rangovus</w:t>
      </w:r>
      <w:r w:rsidRPr="00C371FB">
        <w:rPr>
          <w:bCs/>
          <w:color w:val="000000" w:themeColor="text1"/>
          <w:lang w:eastAsia="lt-LT"/>
        </w:rPr>
        <w:t xml:space="preserve"> darbams atlikti, tokiu atveju sub</w:t>
      </w:r>
      <w:r>
        <w:rPr>
          <w:bCs/>
          <w:color w:val="000000" w:themeColor="text1"/>
          <w:lang w:eastAsia="lt-LT"/>
        </w:rPr>
        <w:t>rangovai</w:t>
      </w:r>
      <w:r w:rsidRPr="00C371FB">
        <w:rPr>
          <w:bCs/>
          <w:color w:val="000000" w:themeColor="text1"/>
          <w:lang w:eastAsia="lt-LT"/>
        </w:rPr>
        <w:t xml:space="preserve"> turi laikytis reikalaujamo aplinkos apsaugos vadybos standarto, atsižvelgiant į jų prisiimamus įsipareigojimus </w:t>
      </w:r>
      <w:r>
        <w:rPr>
          <w:bCs/>
          <w:color w:val="000000" w:themeColor="text1"/>
          <w:lang w:eastAsia="lt-LT"/>
        </w:rPr>
        <w:t>S</w:t>
      </w:r>
      <w:r w:rsidRPr="00C371FB">
        <w:rPr>
          <w:bCs/>
          <w:color w:val="000000" w:themeColor="text1"/>
          <w:lang w:eastAsia="lt-LT"/>
        </w:rPr>
        <w:t xml:space="preserve">utarčiai vykdyti. Įrodymui </w:t>
      </w:r>
      <w:r>
        <w:rPr>
          <w:bCs/>
          <w:color w:val="000000" w:themeColor="text1"/>
          <w:lang w:eastAsia="lt-LT"/>
        </w:rPr>
        <w:t>Rangovas</w:t>
      </w:r>
      <w:r w:rsidRPr="00C371FB">
        <w:rPr>
          <w:bCs/>
          <w:color w:val="000000" w:themeColor="text1"/>
          <w:lang w:eastAsia="lt-LT"/>
        </w:rPr>
        <w:t xml:space="preserve"> turi pateikti: </w:t>
      </w:r>
      <w:r>
        <w:rPr>
          <w:bCs/>
          <w:color w:val="000000" w:themeColor="text1"/>
          <w:lang w:eastAsia="lt-LT"/>
        </w:rPr>
        <w:t>Rangovo</w:t>
      </w:r>
      <w:r w:rsidRPr="00C371FB">
        <w:rPr>
          <w:bCs/>
          <w:color w:val="000000" w:themeColor="text1"/>
          <w:lang w:eastAsia="lt-LT"/>
        </w:rPr>
        <w:t xml:space="preserve"> vidaus dokumentą (pvz., įmonės patvirtintą aplinkos apsaugos politiką ar kitus dokumentus) arba su sub</w:t>
      </w:r>
      <w:r>
        <w:rPr>
          <w:bCs/>
          <w:color w:val="000000" w:themeColor="text1"/>
          <w:lang w:eastAsia="lt-LT"/>
        </w:rPr>
        <w:t>rangovu</w:t>
      </w:r>
      <w:r w:rsidRPr="00C371FB">
        <w:rPr>
          <w:bCs/>
          <w:color w:val="000000" w:themeColor="text1"/>
          <w:lang w:eastAsia="lt-LT"/>
        </w:rPr>
        <w:t xml:space="preserve"> pasirašytą susitarimą, arba kitą dokumentą, kuriame yra aprašyta, kad sub</w:t>
      </w:r>
      <w:r>
        <w:rPr>
          <w:bCs/>
          <w:color w:val="000000" w:themeColor="text1"/>
          <w:lang w:eastAsia="lt-LT"/>
        </w:rPr>
        <w:t>rangovas</w:t>
      </w:r>
      <w:r w:rsidRPr="00C371FB">
        <w:rPr>
          <w:bCs/>
          <w:color w:val="000000" w:themeColor="text1"/>
          <w:lang w:eastAsia="lt-LT"/>
        </w:rPr>
        <w:t xml:space="preserve"> turi laikytis tiekėjo aplinkos apsaugos vadybos standarto tiek kiek jis taikomas atsižvelgiant į sub</w:t>
      </w:r>
      <w:r>
        <w:rPr>
          <w:bCs/>
          <w:color w:val="000000" w:themeColor="text1"/>
          <w:lang w:eastAsia="lt-LT"/>
        </w:rPr>
        <w:t>rangovo</w:t>
      </w:r>
      <w:r w:rsidRPr="00C371FB">
        <w:rPr>
          <w:bCs/>
          <w:color w:val="000000" w:themeColor="text1"/>
          <w:lang w:eastAsia="lt-LT"/>
        </w:rPr>
        <w:t xml:space="preserve"> prisiimamus įsipareigojimus </w:t>
      </w:r>
      <w:r>
        <w:rPr>
          <w:bCs/>
          <w:color w:val="000000" w:themeColor="text1"/>
          <w:lang w:eastAsia="lt-LT"/>
        </w:rPr>
        <w:t>S</w:t>
      </w:r>
      <w:r w:rsidRPr="00C371FB">
        <w:rPr>
          <w:bCs/>
          <w:color w:val="000000" w:themeColor="text1"/>
          <w:lang w:eastAsia="lt-LT"/>
        </w:rPr>
        <w:t xml:space="preserve">utarčiai vykdyti bei nustatyta </w:t>
      </w:r>
      <w:r>
        <w:rPr>
          <w:bCs/>
          <w:color w:val="000000" w:themeColor="text1"/>
          <w:lang w:eastAsia="lt-LT"/>
        </w:rPr>
        <w:t>Rangovo</w:t>
      </w:r>
      <w:r w:rsidRPr="00C371FB">
        <w:rPr>
          <w:bCs/>
          <w:color w:val="000000" w:themeColor="text1"/>
          <w:lang w:eastAsia="lt-LT"/>
        </w:rPr>
        <w:t xml:space="preserve"> atsakomybė prižiūrėti, kad sub</w:t>
      </w:r>
      <w:r>
        <w:rPr>
          <w:bCs/>
          <w:color w:val="000000" w:themeColor="text1"/>
          <w:lang w:eastAsia="lt-LT"/>
        </w:rPr>
        <w:t>rangovas</w:t>
      </w:r>
      <w:r w:rsidRPr="00C371FB">
        <w:rPr>
          <w:bCs/>
          <w:color w:val="000000" w:themeColor="text1"/>
          <w:lang w:eastAsia="lt-LT"/>
        </w:rPr>
        <w:t xml:space="preserve"> vadovautųsi </w:t>
      </w:r>
      <w:r>
        <w:rPr>
          <w:bCs/>
          <w:color w:val="000000" w:themeColor="text1"/>
          <w:lang w:eastAsia="lt-LT"/>
        </w:rPr>
        <w:t>Rangovo</w:t>
      </w:r>
      <w:r w:rsidRPr="00C371FB">
        <w:rPr>
          <w:bCs/>
          <w:color w:val="000000" w:themeColor="text1"/>
          <w:lang w:eastAsia="lt-LT"/>
        </w:rPr>
        <w:t xml:space="preserve"> turimu aplinkos apsaugos vadybos standartu.</w:t>
      </w:r>
      <w:r w:rsidRPr="00F94B75">
        <w:rPr>
          <w:bCs/>
          <w:color w:val="000000" w:themeColor="text1"/>
          <w:lang w:eastAsia="lt-LT"/>
        </w:rPr>
        <w:t xml:space="preserve"> Jei aplinkos apsaugos vadybos sistemos sertifikato galiojimas baigiasi iki darbų, kuriems turi būti taikomi aplinkos apsaugos vadybos sistemos standarto reikalavimai, pabaigos, Rangovas privalo užtikrinti, kad bus pratęstas turimas sertifikatas (įsigytas naujas) ir nedelsdamas pateikti tai pagrindžiančius dokumentus Užsakovui. Aplinkos apsaugos vadybos sistemos sertifikatas turi būti išduotas nepriklausomos įstaigos. Jei Rangovas nepateikia reikalaujamo sertifikato, ar Užsakovui nustačius, kad Rangovas nesilaiko šiame papunktyje nurodytų įsipareigojimų, Rangovui taikoma </w:t>
      </w:r>
      <w:r w:rsidRPr="0022209D">
        <w:rPr>
          <w:bCs/>
          <w:color w:val="000000" w:themeColor="text1"/>
          <w:lang w:eastAsia="lt-LT"/>
        </w:rPr>
        <w:t>Sutarties 1</w:t>
      </w:r>
      <w:r w:rsidR="00F2237C" w:rsidRPr="0022209D">
        <w:rPr>
          <w:bCs/>
          <w:color w:val="000000" w:themeColor="text1"/>
          <w:lang w:eastAsia="lt-LT"/>
        </w:rPr>
        <w:t>4</w:t>
      </w:r>
      <w:r w:rsidRPr="0022209D">
        <w:rPr>
          <w:bCs/>
          <w:color w:val="000000" w:themeColor="text1"/>
          <w:lang w:eastAsia="lt-LT"/>
        </w:rPr>
        <w:t xml:space="preserve"> p</w:t>
      </w:r>
      <w:r w:rsidRPr="00F94B75">
        <w:rPr>
          <w:bCs/>
          <w:color w:val="000000" w:themeColor="text1"/>
          <w:lang w:eastAsia="lt-LT"/>
        </w:rPr>
        <w:t>. nurodyta bauda. Jei aplinkos apsaugos vadybos sistemos sertifikatas pasibaigtų ir nebūtų pratęstas arba būtų sustabdytas, ar nutrauktas jo galiojimas, Užsakovas turi teisę nutraukti Sutartį.</w:t>
      </w:r>
    </w:p>
    <w:p w14:paraId="2A4A3D61" w14:textId="4D3FC7C2" w:rsidR="007C53A6" w:rsidRDefault="007C53A6" w:rsidP="007C53A6">
      <w:pPr>
        <w:widowControl w:val="0"/>
        <w:tabs>
          <w:tab w:val="left" w:pos="851"/>
          <w:tab w:val="left" w:pos="1276"/>
          <w:tab w:val="left" w:pos="1620"/>
        </w:tabs>
        <w:ind w:firstLine="709"/>
        <w:contextualSpacing/>
        <w:jc w:val="both"/>
        <w:rPr>
          <w:bCs/>
          <w:color w:val="000000" w:themeColor="text1"/>
          <w:lang w:eastAsia="lt-LT"/>
        </w:rPr>
      </w:pPr>
      <w:r w:rsidRPr="00F94B75">
        <w:rPr>
          <w:bCs/>
          <w:color w:val="000000" w:themeColor="text1"/>
          <w:lang w:eastAsia="lt-LT"/>
        </w:rPr>
        <w:t xml:space="preserve">Jei Rangovas pateikia Užsakovui ties numeriu (2) nurodytus dokumentus: per visą darbų, kuriems taikomi aplinkos apsaugos vadybos sistemos reikalavimai, vykdymo laikotarpį Rangovas atliekamiems darbams privalo taikyti lygiavertes aplinkos apsaugos vadybos užtikrinimo priemones, kurias pateikė aukščiau šiame papunktyje nurodyta tvarka. Nustačius, kad Rangovas nesilaiko šiame papunktyje nurodytų įsipareigojimų, Rangovui taikoma </w:t>
      </w:r>
      <w:r w:rsidRPr="0022209D">
        <w:rPr>
          <w:bCs/>
          <w:color w:val="000000" w:themeColor="text1"/>
          <w:lang w:eastAsia="lt-LT"/>
        </w:rPr>
        <w:t>Sutarties 1</w:t>
      </w:r>
      <w:r w:rsidR="00F2237C" w:rsidRPr="0022209D">
        <w:rPr>
          <w:bCs/>
          <w:color w:val="000000" w:themeColor="text1"/>
          <w:lang w:eastAsia="lt-LT"/>
        </w:rPr>
        <w:t>4</w:t>
      </w:r>
      <w:r w:rsidRPr="0022209D">
        <w:rPr>
          <w:bCs/>
          <w:color w:val="000000" w:themeColor="text1"/>
          <w:lang w:eastAsia="lt-LT"/>
        </w:rPr>
        <w:t xml:space="preserve"> p</w:t>
      </w:r>
      <w:r w:rsidRPr="00F94B75">
        <w:rPr>
          <w:bCs/>
          <w:color w:val="000000" w:themeColor="text1"/>
          <w:lang w:eastAsia="lt-LT"/>
        </w:rPr>
        <w:t>. nurodyta bauda</w:t>
      </w:r>
      <w:r>
        <w:rPr>
          <w:bCs/>
          <w:color w:val="000000" w:themeColor="text1"/>
          <w:lang w:eastAsia="lt-LT"/>
        </w:rPr>
        <w:t xml:space="preserve"> ir trūkumai turi būti ištaisyti;</w:t>
      </w:r>
    </w:p>
    <w:p w14:paraId="39C15FB4" w14:textId="6803B3FA" w:rsidR="00F2237C" w:rsidRPr="00095C2B" w:rsidRDefault="00F2237C" w:rsidP="00F2237C">
      <w:pPr>
        <w:pStyle w:val="Sraopastraipa"/>
        <w:numPr>
          <w:ilvl w:val="1"/>
          <w:numId w:val="10"/>
        </w:numPr>
        <w:tabs>
          <w:tab w:val="left" w:pos="1276"/>
          <w:tab w:val="left" w:pos="1560"/>
        </w:tabs>
        <w:jc w:val="both"/>
        <w:rPr>
          <w:sz w:val="24"/>
          <w:szCs w:val="24"/>
        </w:rPr>
      </w:pPr>
      <w:r w:rsidRPr="00095C2B">
        <w:rPr>
          <w:b/>
          <w:bCs/>
          <w:sz w:val="24"/>
          <w:szCs w:val="24"/>
        </w:rPr>
        <w:t>iki techninėje specifikacijoje numatytų darbų vykdymo pradžios</w:t>
      </w:r>
      <w:r w:rsidRPr="00095C2B">
        <w:rPr>
          <w:b/>
          <w:bCs/>
          <w:i/>
          <w:iCs/>
          <w:sz w:val="24"/>
          <w:szCs w:val="24"/>
        </w:rPr>
        <w:t xml:space="preserve"> </w:t>
      </w:r>
      <w:r w:rsidRPr="00095C2B">
        <w:rPr>
          <w:b/>
          <w:bCs/>
          <w:sz w:val="24"/>
          <w:szCs w:val="24"/>
        </w:rPr>
        <w:t>Užsakovui pateikti atitiktį minimaliems aplinkos apsaugos kriterijams įrodančius dokumentus pagal techninėje specifikacijoje nurodytus reikalavimus.</w:t>
      </w:r>
      <w:r w:rsidRPr="00165CDA">
        <w:rPr>
          <w:b/>
          <w:bCs/>
          <w:sz w:val="24"/>
          <w:szCs w:val="24"/>
        </w:rPr>
        <w:t xml:space="preserve"> </w:t>
      </w:r>
      <w:r w:rsidRPr="00095C2B">
        <w:rPr>
          <w:sz w:val="24"/>
          <w:szCs w:val="24"/>
        </w:rPr>
        <w:t xml:space="preserve">Nesilaikant šio įsipareigojimo, Rangovui taikoma </w:t>
      </w:r>
      <w:r w:rsidRPr="0022209D">
        <w:rPr>
          <w:sz w:val="24"/>
          <w:szCs w:val="24"/>
        </w:rPr>
        <w:t>Sutarties 14 p.</w:t>
      </w:r>
      <w:r w:rsidRPr="00095C2B">
        <w:rPr>
          <w:sz w:val="24"/>
          <w:szCs w:val="24"/>
        </w:rPr>
        <w:t xml:space="preserve"> nustatyta atsakomybė.</w:t>
      </w:r>
    </w:p>
    <w:p w14:paraId="7D217BE4" w14:textId="77777777" w:rsidR="007C53A6" w:rsidRPr="00F94B75" w:rsidRDefault="007C53A6" w:rsidP="00F2237C">
      <w:pPr>
        <w:widowControl w:val="0"/>
        <w:numPr>
          <w:ilvl w:val="1"/>
          <w:numId w:val="10"/>
        </w:numPr>
        <w:tabs>
          <w:tab w:val="left" w:pos="851"/>
          <w:tab w:val="left" w:pos="1276"/>
          <w:tab w:val="left" w:pos="1418"/>
          <w:tab w:val="left" w:pos="1620"/>
        </w:tabs>
        <w:contextualSpacing/>
        <w:jc w:val="both"/>
      </w:pPr>
      <w:r w:rsidRPr="00F94B75">
        <w:t>atlikti darbus pagal Sutarties reikalavimus kaip įmanoma rūpestingai ir efektyviai;</w:t>
      </w:r>
    </w:p>
    <w:p w14:paraId="089AC8E0" w14:textId="77777777" w:rsidR="007C53A6" w:rsidRPr="00F94B75" w:rsidRDefault="007C53A6" w:rsidP="00F2237C">
      <w:pPr>
        <w:widowControl w:val="0"/>
        <w:numPr>
          <w:ilvl w:val="1"/>
          <w:numId w:val="10"/>
        </w:numPr>
        <w:tabs>
          <w:tab w:val="left" w:pos="851"/>
          <w:tab w:val="left" w:pos="1276"/>
          <w:tab w:val="left" w:pos="1418"/>
          <w:tab w:val="left" w:pos="1620"/>
        </w:tabs>
        <w:contextualSpacing/>
        <w:jc w:val="both"/>
      </w:pPr>
      <w:r w:rsidRPr="00F94B75">
        <w:t>pradėti darbus tik po to, kai pasirašytas statybvietės perdavimo ir priėmimo aktas;</w:t>
      </w:r>
    </w:p>
    <w:p w14:paraId="3518F458" w14:textId="77777777" w:rsidR="007C53A6" w:rsidRPr="004E440D" w:rsidRDefault="007C53A6" w:rsidP="00F2237C">
      <w:pPr>
        <w:widowControl w:val="0"/>
        <w:numPr>
          <w:ilvl w:val="1"/>
          <w:numId w:val="10"/>
        </w:numPr>
        <w:tabs>
          <w:tab w:val="left" w:pos="851"/>
          <w:tab w:val="left" w:pos="1276"/>
          <w:tab w:val="left" w:pos="1418"/>
          <w:tab w:val="left" w:pos="1620"/>
        </w:tabs>
        <w:contextualSpacing/>
        <w:jc w:val="both"/>
      </w:pPr>
      <w:r w:rsidRPr="004E440D">
        <w:t>užtikrinti, kad Rangovas ir bet kurie asmenys, veikiantys jo vardu, yra gavę visus būtinus leidimus, kvalifikacijos pažymėjimus ar kitokius dokumentus, leidžiančius užsiimti šioje Sutartyje nustatyta veikla, kuri yra Rangovo sutartinių įsipareigojimų dalis;</w:t>
      </w:r>
    </w:p>
    <w:p w14:paraId="1962ABF0" w14:textId="77777777" w:rsidR="007C53A6" w:rsidRDefault="007C53A6" w:rsidP="00F2237C">
      <w:pPr>
        <w:widowControl w:val="0"/>
        <w:numPr>
          <w:ilvl w:val="1"/>
          <w:numId w:val="10"/>
        </w:numPr>
        <w:tabs>
          <w:tab w:val="left" w:pos="851"/>
          <w:tab w:val="left" w:pos="1276"/>
          <w:tab w:val="left" w:pos="1418"/>
          <w:tab w:val="left" w:pos="1620"/>
        </w:tabs>
        <w:contextualSpacing/>
        <w:jc w:val="both"/>
      </w:pPr>
      <w:r w:rsidRPr="00462BCD">
        <w:t>Lietuvos Respublikos statybos įstatymo (toliau – Statybos įstatymas) 22</w:t>
      </w:r>
      <w:r w:rsidRPr="00462BCD">
        <w:rPr>
          <w:vertAlign w:val="superscript"/>
        </w:rPr>
        <w:t>1</w:t>
      </w:r>
      <w:r w:rsidRPr="00462BCD">
        <w:t xml:space="preserve"> str. nustatyta </w:t>
      </w:r>
      <w:hyperlink r:id="rId9" w:history="1">
        <w:r w:rsidRPr="00462BCD">
          <w:rPr>
            <w:rStyle w:val="Hipersaitas"/>
            <w:color w:val="000000" w:themeColor="text1"/>
          </w:rPr>
          <w:t>tvarka</w:t>
        </w:r>
      </w:hyperlink>
      <w:r w:rsidRPr="00462BCD">
        <w:t xml:space="preserve"> būti atsakingu už statybvietėje esančių asmenų indentifikavimą,  užtikrinant, kad visi statybvietėje esantys fiziniai asmenys turėtų kodus (kai jiems kodas negali būti suformuotas, – kode užšifruojamus duomenis pagrindžiančius dokumentus) arba identifikavimo priemonę ir jį (ją) pateiktų Statybos įstatymo 22</w:t>
      </w:r>
      <w:r w:rsidRPr="00462BCD">
        <w:rPr>
          <w:vertAlign w:val="superscript"/>
        </w:rPr>
        <w:t>1</w:t>
      </w:r>
      <w:r w:rsidRPr="00462BCD">
        <w:t xml:space="preserve"> 1 ir 2 dalyse nustatytais atvejais ir tvarka. Už šios pareigos nevykdymą atsakyti Statybos įstatymo ir Lietuvos Respublikos administracinių nusižengimų kodekso nustatyta tvarka. Šiuo Sutartyje numatomu įsipareigojimu yra išreiškiamas Užsakovo įgaliojimas Rangovui pagal Statybos įstatymo 22</w:t>
      </w:r>
      <w:r w:rsidRPr="00462BCD">
        <w:rPr>
          <w:vertAlign w:val="superscript"/>
        </w:rPr>
        <w:t>1</w:t>
      </w:r>
      <w:r w:rsidRPr="00462BCD">
        <w:t xml:space="preserve"> str.;</w:t>
      </w:r>
    </w:p>
    <w:p w14:paraId="796AD31A" w14:textId="77777777" w:rsidR="007C53A6" w:rsidRPr="003E05C2" w:rsidRDefault="007C53A6" w:rsidP="00F2237C">
      <w:pPr>
        <w:widowControl w:val="0"/>
        <w:numPr>
          <w:ilvl w:val="1"/>
          <w:numId w:val="10"/>
        </w:numPr>
        <w:tabs>
          <w:tab w:val="left" w:pos="851"/>
          <w:tab w:val="left" w:pos="1276"/>
          <w:tab w:val="left" w:pos="1418"/>
          <w:tab w:val="left" w:pos="1620"/>
        </w:tabs>
        <w:contextualSpacing/>
        <w:jc w:val="both"/>
      </w:pPr>
      <w:r w:rsidRPr="003E05C2">
        <w:t xml:space="preserve">užtikrinti, kad darbus vykdytų tik Sutartyje nurodyti subrangovai. Jeigu paaiškėja, kad vykdant Sutartį dalyvauja subrangovas, kuris buvo pasitelktas pažeidžiant Sutartyje nustatytą tvarką ar subrangovas vykdo kitokius darbus, negu nurodyta pagal Sutartį, Rangovas privalo nedelsdamas, bet ne vėliau nei per 1 darbo dieną, nušalinti tokį subrangovą nuo Sutarties vykdymo ir pašalinti iš statybvietės, </w:t>
      </w:r>
      <w:r w:rsidRPr="003E05C2">
        <w:rPr>
          <w:color w:val="000000" w:themeColor="text1"/>
        </w:rPr>
        <w:t>o to nepadaręs Rangovas privalo sumokėti Sutarties 19 p. nurodytą baudą;</w:t>
      </w:r>
    </w:p>
    <w:p w14:paraId="12318023" w14:textId="77777777" w:rsidR="007C53A6" w:rsidRPr="00462BCD" w:rsidRDefault="007C53A6" w:rsidP="00F2237C">
      <w:pPr>
        <w:widowControl w:val="0"/>
        <w:numPr>
          <w:ilvl w:val="1"/>
          <w:numId w:val="10"/>
        </w:numPr>
        <w:tabs>
          <w:tab w:val="left" w:pos="851"/>
          <w:tab w:val="left" w:pos="1276"/>
          <w:tab w:val="left" w:pos="1418"/>
          <w:tab w:val="left" w:pos="1620"/>
        </w:tabs>
        <w:contextualSpacing/>
        <w:jc w:val="both"/>
      </w:pPr>
      <w:r w:rsidRPr="00462BCD">
        <w:t>užtikrinti ir būti atsakingu už tai, kad Rangov</w:t>
      </w:r>
      <w:r>
        <w:t>o ir jo pasitelkiamų subrangovų</w:t>
      </w:r>
      <w:r w:rsidRPr="00462BCD">
        <w:t xml:space="preserve"> </w:t>
      </w:r>
      <w:r w:rsidRPr="00462BCD">
        <w:lastRenderedPageBreak/>
        <w:t>darbuotojai atiti</w:t>
      </w:r>
      <w:r>
        <w:t>ktų</w:t>
      </w:r>
      <w:r w:rsidRPr="00462BCD">
        <w:t xml:space="preserve"> Lietuvos Respublikos vaiko teisių apsaugos pagrindų įstatymo 30 straipsnio reikalavimus</w:t>
      </w:r>
      <w:r>
        <w:t>;</w:t>
      </w:r>
    </w:p>
    <w:p w14:paraId="100D8394" w14:textId="77777777" w:rsidR="007C53A6" w:rsidRPr="00131B92" w:rsidRDefault="007C53A6" w:rsidP="00F2237C">
      <w:pPr>
        <w:widowControl w:val="0"/>
        <w:numPr>
          <w:ilvl w:val="1"/>
          <w:numId w:val="10"/>
        </w:numPr>
        <w:tabs>
          <w:tab w:val="left" w:pos="851"/>
          <w:tab w:val="left" w:pos="1276"/>
          <w:tab w:val="left" w:pos="1418"/>
        </w:tabs>
        <w:contextualSpacing/>
        <w:jc w:val="both"/>
      </w:pPr>
      <w:r w:rsidRPr="00131B92">
        <w:t>vykdyti darbus pagal Sutartį, statybos techninių reglamentų ir kitų teisės aktų, reglamentuojančių statybos veiklą (normų, taisyklių) reikalavimus. Garantuoti, kad darbų priėmimo metu darbai atitiks normatyvinių statybos dokumentų reikalavimus nustatytas savybes, normatyvinių statybos dokumentų reikalavimus, bus atlikti be klaidų, kurios panaikintų arba sumažintų jų vertę arba tinkamumą Sutartyje, įskaitant prieduose, numatytam panaudojimui;</w:t>
      </w:r>
    </w:p>
    <w:p w14:paraId="717D7577" w14:textId="77777777" w:rsidR="007C53A6" w:rsidRPr="000D5D8A" w:rsidRDefault="007C53A6" w:rsidP="00F2237C">
      <w:pPr>
        <w:widowControl w:val="0"/>
        <w:numPr>
          <w:ilvl w:val="1"/>
          <w:numId w:val="10"/>
        </w:numPr>
        <w:tabs>
          <w:tab w:val="left" w:pos="851"/>
          <w:tab w:val="left" w:pos="1276"/>
          <w:tab w:val="left" w:pos="1620"/>
        </w:tabs>
        <w:contextualSpacing/>
        <w:jc w:val="both"/>
      </w:pPr>
      <w:r w:rsidRPr="000D5D8A">
        <w:t>savarankiškai apsirūpinti materialiniais ištekliais, reikalingais Sutartyje numatytiems darbams atlikti, darbų vykdymui naudoti medžiagas, dirbinius, gaminius ir įrengimus, atitinkančius Sutartyje jiems nustatytus reikalavimus, naudoti Lietuvos Respublikos įstatymais nustatyta tvarka sertifikuotas medžiagas, dirbinius, gaminius ir įrenginius, garantuoti tinkamą statybinių ir kitų medžiagų, įrangos, dirbinių ir gaminių priėmimą, organizuoti jų sandėliavimą, apsaugą (nuo vagystės bei sugadinimo, įskaitant meteorologinių sąlygų poveikį) ir taupų naudojimą;</w:t>
      </w:r>
    </w:p>
    <w:p w14:paraId="751058FA" w14:textId="77777777" w:rsidR="007C53A6" w:rsidRPr="0064646B" w:rsidRDefault="007C53A6" w:rsidP="00F2237C">
      <w:pPr>
        <w:widowControl w:val="0"/>
        <w:numPr>
          <w:ilvl w:val="1"/>
          <w:numId w:val="10"/>
        </w:numPr>
        <w:tabs>
          <w:tab w:val="left" w:pos="851"/>
          <w:tab w:val="left" w:pos="1418"/>
          <w:tab w:val="left" w:pos="1620"/>
        </w:tabs>
        <w:contextualSpacing/>
        <w:jc w:val="both"/>
      </w:pPr>
      <w:r w:rsidRPr="0064646B">
        <w:t>užsitikrinti energetinius išteklius darbų vykdymui ir padengti jų kaštus darbų vykdymo laikotarpiu;</w:t>
      </w:r>
    </w:p>
    <w:p w14:paraId="0F326DAD" w14:textId="77777777" w:rsidR="007C53A6" w:rsidRPr="00131B92" w:rsidRDefault="007C53A6" w:rsidP="00F2237C">
      <w:pPr>
        <w:widowControl w:val="0"/>
        <w:numPr>
          <w:ilvl w:val="1"/>
          <w:numId w:val="10"/>
        </w:numPr>
        <w:tabs>
          <w:tab w:val="left" w:pos="851"/>
          <w:tab w:val="left" w:pos="1418"/>
          <w:tab w:val="left" w:pos="1620"/>
        </w:tabs>
        <w:contextualSpacing/>
        <w:jc w:val="both"/>
      </w:pPr>
      <w:r w:rsidRPr="000D5D8A">
        <w:t xml:space="preserve">savo lėšomis įsirengti laikinus aptvėrimus (jei reikalinga), o baigus darbus – juos </w:t>
      </w:r>
      <w:r w:rsidRPr="00131B92">
        <w:t>išardyti;</w:t>
      </w:r>
    </w:p>
    <w:p w14:paraId="1CA64D42" w14:textId="77777777" w:rsidR="007C53A6" w:rsidRPr="00131B92" w:rsidRDefault="007C53A6" w:rsidP="00F2237C">
      <w:pPr>
        <w:widowControl w:val="0"/>
        <w:numPr>
          <w:ilvl w:val="1"/>
          <w:numId w:val="10"/>
        </w:numPr>
        <w:tabs>
          <w:tab w:val="left" w:pos="851"/>
          <w:tab w:val="left" w:pos="1418"/>
        </w:tabs>
        <w:contextualSpacing/>
        <w:jc w:val="both"/>
      </w:pPr>
      <w:r w:rsidRPr="00131B92">
        <w:t>Sutartyje nurodytais terminais kokybiškai atlikti, užbaigti ir perduoti Užsakovui visus Sutartyje nurodytus darbus ir ištaisyti defektus, nustatytus iki darbų perdavimo Užsakovui ir per garantinį laikotarpį;</w:t>
      </w:r>
    </w:p>
    <w:p w14:paraId="32EE946D" w14:textId="77777777" w:rsidR="007C53A6" w:rsidRPr="000D5D8A" w:rsidRDefault="007C53A6" w:rsidP="00F2237C">
      <w:pPr>
        <w:widowControl w:val="0"/>
        <w:numPr>
          <w:ilvl w:val="1"/>
          <w:numId w:val="10"/>
        </w:numPr>
        <w:tabs>
          <w:tab w:val="left" w:pos="851"/>
          <w:tab w:val="left" w:pos="1418"/>
        </w:tabs>
        <w:contextualSpacing/>
        <w:jc w:val="both"/>
      </w:pPr>
      <w:r w:rsidRPr="000D5D8A">
        <w:t>laiku ir tinkamai informuoti Užsakovą apie atliktų darbų etapus bei apie atliktų darbų priėmimo–perdavimo datą bei pateikti atliktų darbų aktus, išrašyti sąskaitas faktūras, kitą normatyvinių statybos dokumentų nurodytą darbų atlikimo dokumentaciją, atlikti būtinus bandymus ir apie jų rezultatus raštu informuoti Užsakovą. Užsakovui paprašius papildomos informacijos, per 3 darbo dienas raštu pranešti apie darbų eigą bei rezultatus, pateikti kitą su darbų vykdymu susijusią informaciją;</w:t>
      </w:r>
    </w:p>
    <w:p w14:paraId="05C0DCF6" w14:textId="77777777" w:rsidR="007C53A6" w:rsidRPr="00341704" w:rsidRDefault="007C53A6" w:rsidP="00F2237C">
      <w:pPr>
        <w:widowControl w:val="0"/>
        <w:numPr>
          <w:ilvl w:val="1"/>
          <w:numId w:val="10"/>
        </w:numPr>
        <w:tabs>
          <w:tab w:val="left" w:pos="851"/>
          <w:tab w:val="left" w:pos="1418"/>
        </w:tabs>
        <w:contextualSpacing/>
        <w:jc w:val="both"/>
      </w:pPr>
      <w:r w:rsidRPr="00341704">
        <w:t>savo sąskaita ištaisyti darbus, kurie dėl Rangovo kaltės yra netinkamai įvykdyti ir neatitinkantys Sutarties sąlygų. Taip pat savo sąskaita ištaisyti atliktų darbų trūkumus ir defektus, išaiškėjusius ar atsiradusius pasibaigus Sutarties vykdymo laikui, bet tebegaliojant objekto garantiniam laikotarpiui, Užsakovui pateikus raštišką pretenziją, ne vėliau kaip per 14 d. d., jeigu dėl defekto pobūdžio jie neturi būti pašalinti anksčiau. Jeigu defektų neįmanoma pašalinti per 14 d. d., Rangovas raštu kreipiasi į Užsakovą ir nurodo protingus technologiškai pagrįstus terminus defektams pašalinti. Užsakovas ne vėliau kaip per 5 d. d. raštu informuoja Rangovą, ar sutinka su Rangovo nurodytais defektų šalinimo terminais. Rangovo sutartyse su subrangovais turi būti nurodyta, kad jų atliekamiems darbams suteikiami šioje Sutartyje nurodyti garantiniai terminai ir Užsakovas turi teisę reikalauti ištaisyti paaiškėjusį defektą tiek iš Rangovo, tiek iš subrangovo, atlikusio konkretų darbą;</w:t>
      </w:r>
    </w:p>
    <w:p w14:paraId="52E98828" w14:textId="77777777" w:rsidR="007C53A6" w:rsidRPr="000D5D8A" w:rsidRDefault="007C53A6" w:rsidP="00F2237C">
      <w:pPr>
        <w:widowControl w:val="0"/>
        <w:numPr>
          <w:ilvl w:val="1"/>
          <w:numId w:val="10"/>
        </w:numPr>
        <w:tabs>
          <w:tab w:val="left" w:pos="851"/>
          <w:tab w:val="left" w:pos="1276"/>
          <w:tab w:val="left" w:pos="1418"/>
          <w:tab w:val="left" w:pos="1620"/>
        </w:tabs>
        <w:contextualSpacing/>
        <w:jc w:val="both"/>
      </w:pPr>
      <w:r w:rsidRPr="000D5D8A">
        <w:t>užtikrinti, kad pasamdyti darbuotojai ir/arba tretieji asmenys, už kuriuos atsakingas Rangovas, darbų atlikimo metu nebūtų apsvaigę nuo alkoholio, narkotinių, toksinių ir (arba) psichotropinių medžiagų;</w:t>
      </w:r>
    </w:p>
    <w:p w14:paraId="6419489C" w14:textId="77777777" w:rsidR="007C53A6" w:rsidRPr="000D5D8A" w:rsidRDefault="007C53A6" w:rsidP="00F2237C">
      <w:pPr>
        <w:widowControl w:val="0"/>
        <w:numPr>
          <w:ilvl w:val="1"/>
          <w:numId w:val="10"/>
        </w:numPr>
        <w:tabs>
          <w:tab w:val="left" w:pos="851"/>
          <w:tab w:val="left" w:pos="1276"/>
          <w:tab w:val="left" w:pos="1418"/>
          <w:tab w:val="left" w:pos="1620"/>
        </w:tabs>
        <w:contextualSpacing/>
        <w:jc w:val="both"/>
      </w:pPr>
      <w:r w:rsidRPr="000D5D8A">
        <w:t>užtikrinti, kad visi darbus vykdantys darbuotojai bus aprūpinti spec. darbo drabužiais su identifikaciniais ženklais;</w:t>
      </w:r>
    </w:p>
    <w:p w14:paraId="39037FF5" w14:textId="77777777" w:rsidR="007C53A6" w:rsidRPr="000D5D8A" w:rsidRDefault="007C53A6" w:rsidP="00F2237C">
      <w:pPr>
        <w:widowControl w:val="0"/>
        <w:numPr>
          <w:ilvl w:val="1"/>
          <w:numId w:val="10"/>
        </w:numPr>
        <w:tabs>
          <w:tab w:val="left" w:pos="851"/>
          <w:tab w:val="left" w:pos="1418"/>
          <w:tab w:val="left" w:pos="1620"/>
        </w:tabs>
        <w:contextualSpacing/>
        <w:jc w:val="both"/>
      </w:pPr>
      <w:r w:rsidRPr="000D5D8A">
        <w:t>užtikrinti higienos ir saugos darbe reikalavimus, priešgaisrinę ir aplinkos ekologinę apsaugą bei darbo higieną statybos teritorijoje, savo darbo zonoje, taip pat gretimos aplinkos apsaugą ir greta darbų teritorijos judančių žmonių apsaugą nuo atliekamų darbų sukeliamų pavojų;</w:t>
      </w:r>
    </w:p>
    <w:p w14:paraId="5650BA70" w14:textId="77777777" w:rsidR="007C53A6" w:rsidRPr="000D5D8A" w:rsidRDefault="007C53A6" w:rsidP="00F2237C">
      <w:pPr>
        <w:widowControl w:val="0"/>
        <w:numPr>
          <w:ilvl w:val="1"/>
          <w:numId w:val="10"/>
        </w:numPr>
        <w:tabs>
          <w:tab w:val="left" w:pos="851"/>
          <w:tab w:val="left" w:pos="1418"/>
          <w:tab w:val="left" w:pos="1620"/>
        </w:tabs>
        <w:contextualSpacing/>
        <w:jc w:val="both"/>
      </w:pPr>
      <w:r w:rsidRPr="000D5D8A">
        <w:t>susidariusias atliekas tvarkyti laikantis visų galiojančių įstatymų, Klaipėdos miesto atliekų tvarkymo taisyklių ir Klaipėdos miesto tvarkymo ir švaros taisyklių, atlikti darbus tvarkingai, neteršiant teritorijos, kompaktiškai laikyti statybos atliekas, išvežti savo statybines atliekas ir statybinį laužą savo sąskaita;</w:t>
      </w:r>
    </w:p>
    <w:p w14:paraId="720D2BC2" w14:textId="77777777" w:rsidR="007C53A6" w:rsidRPr="004E440D" w:rsidRDefault="007C53A6" w:rsidP="00F2237C">
      <w:pPr>
        <w:widowControl w:val="0"/>
        <w:numPr>
          <w:ilvl w:val="1"/>
          <w:numId w:val="10"/>
        </w:numPr>
        <w:tabs>
          <w:tab w:val="left" w:pos="851"/>
          <w:tab w:val="left" w:pos="1418"/>
          <w:tab w:val="left" w:pos="1620"/>
        </w:tabs>
        <w:contextualSpacing/>
        <w:jc w:val="both"/>
      </w:pPr>
      <w:r w:rsidRPr="004E440D">
        <w:t xml:space="preserve">darbų vykdymo laikotarpiu atsakyti už komunikacijų pažeidimus, juos pažeidus – atkurti savo lėšomis ir jėgomis. Rangovas turi teisę reikalauti patirtų išlaidų atlyginimo iš atsakingų asmenų; </w:t>
      </w:r>
    </w:p>
    <w:p w14:paraId="7E549FD8" w14:textId="77777777" w:rsidR="007C53A6" w:rsidRPr="000D5D8A" w:rsidRDefault="007C53A6" w:rsidP="00F2237C">
      <w:pPr>
        <w:widowControl w:val="0"/>
        <w:numPr>
          <w:ilvl w:val="1"/>
          <w:numId w:val="10"/>
        </w:numPr>
        <w:tabs>
          <w:tab w:val="left" w:pos="851"/>
          <w:tab w:val="left" w:pos="1418"/>
          <w:tab w:val="left" w:pos="1620"/>
        </w:tabs>
        <w:contextualSpacing/>
        <w:jc w:val="both"/>
      </w:pPr>
      <w:r w:rsidRPr="000D5D8A">
        <w:t>suteikti darbams Sutartyje nurodytą garantiją;</w:t>
      </w:r>
    </w:p>
    <w:p w14:paraId="0F8510BE" w14:textId="77777777" w:rsidR="007C53A6" w:rsidRPr="000D5D8A" w:rsidRDefault="007C53A6" w:rsidP="00F2237C">
      <w:pPr>
        <w:widowControl w:val="0"/>
        <w:numPr>
          <w:ilvl w:val="1"/>
          <w:numId w:val="10"/>
        </w:numPr>
        <w:tabs>
          <w:tab w:val="left" w:pos="851"/>
          <w:tab w:val="left" w:pos="1418"/>
          <w:tab w:val="left" w:pos="1620"/>
        </w:tabs>
        <w:contextualSpacing/>
        <w:jc w:val="both"/>
      </w:pPr>
      <w:r w:rsidRPr="000D5D8A">
        <w:lastRenderedPageBreak/>
        <w:t>savo sąskaita ir laiku nedelsiant ištaisyti netikslumus ir pašalinti pagrįstus trūkumus, kuriuos nurodo Užsakovas;</w:t>
      </w:r>
    </w:p>
    <w:p w14:paraId="7EDFF275" w14:textId="77777777" w:rsidR="007C53A6" w:rsidRPr="004E440D" w:rsidRDefault="007C53A6" w:rsidP="00F2237C">
      <w:pPr>
        <w:widowControl w:val="0"/>
        <w:numPr>
          <w:ilvl w:val="1"/>
          <w:numId w:val="10"/>
        </w:numPr>
        <w:tabs>
          <w:tab w:val="left" w:pos="851"/>
          <w:tab w:val="left" w:pos="1418"/>
          <w:tab w:val="left" w:pos="1620"/>
        </w:tabs>
        <w:contextualSpacing/>
        <w:jc w:val="both"/>
      </w:pPr>
      <w:r w:rsidRPr="004E440D">
        <w:t>jeigu Rangovo kvalifikacija dėl teisės verstis atitinkama veikla nebuvo tikrinama arba tikrinama ne visa apimtimi, Rangovas įsipareigoja, kad Sutartį vykdys tik tokią teisę turintys asmenys;</w:t>
      </w:r>
    </w:p>
    <w:p w14:paraId="70655D80" w14:textId="77777777" w:rsidR="007C53A6" w:rsidRPr="00341704" w:rsidRDefault="007C53A6" w:rsidP="00F2237C">
      <w:pPr>
        <w:widowControl w:val="0"/>
        <w:numPr>
          <w:ilvl w:val="1"/>
          <w:numId w:val="10"/>
        </w:numPr>
        <w:tabs>
          <w:tab w:val="left" w:pos="851"/>
          <w:tab w:val="left" w:pos="1418"/>
          <w:tab w:val="left" w:pos="1620"/>
        </w:tabs>
        <w:contextualSpacing/>
        <w:jc w:val="both"/>
      </w:pPr>
      <w:r w:rsidRPr="00341704">
        <w:t>atlyginti Užsakovui nuostolius, atsiradusius dėl Rangovo kaltės – dėl sutartinių įsipareigojimų nevykdymo, normatyvinių dokumentų reikalavimų pažeidimo;</w:t>
      </w:r>
    </w:p>
    <w:p w14:paraId="7BC0E006" w14:textId="77777777" w:rsidR="007C53A6" w:rsidRPr="00341704" w:rsidRDefault="007C53A6" w:rsidP="00F2237C">
      <w:pPr>
        <w:widowControl w:val="0"/>
        <w:numPr>
          <w:ilvl w:val="1"/>
          <w:numId w:val="10"/>
        </w:numPr>
        <w:tabs>
          <w:tab w:val="left" w:pos="851"/>
          <w:tab w:val="left" w:pos="1418"/>
          <w:tab w:val="left" w:pos="1620"/>
        </w:tabs>
        <w:contextualSpacing/>
        <w:jc w:val="both"/>
      </w:pPr>
      <w:r w:rsidRPr="00341704">
        <w:t>atsakyti už Rangovo pasitelkiamų subrangovų (jeigu tokie pasitelkiami) įsipareigojimus ir jų įvykdytų įsipareigojimų kokybę ar padarytą žalą;</w:t>
      </w:r>
    </w:p>
    <w:p w14:paraId="315F2F01" w14:textId="77777777" w:rsidR="007C53A6" w:rsidRPr="00341704" w:rsidRDefault="007C53A6" w:rsidP="00F2237C">
      <w:pPr>
        <w:widowControl w:val="0"/>
        <w:numPr>
          <w:ilvl w:val="1"/>
          <w:numId w:val="10"/>
        </w:numPr>
        <w:tabs>
          <w:tab w:val="left" w:pos="851"/>
          <w:tab w:val="left" w:pos="1418"/>
          <w:tab w:val="left" w:pos="1620"/>
        </w:tabs>
        <w:contextualSpacing/>
        <w:jc w:val="both"/>
      </w:pPr>
      <w:r w:rsidRPr="00341704">
        <w:t>nedelsiant raštu informuoti Užsakovą apie bet kurias aplinkybes, trukdančias ar galinčias sutrukdyti Rangovui vykdyti sutartinius įsipareigojimus nustatytais terminais;</w:t>
      </w:r>
    </w:p>
    <w:p w14:paraId="2B9B17B3" w14:textId="77777777" w:rsidR="007C53A6" w:rsidRPr="00341704" w:rsidRDefault="007C53A6" w:rsidP="00F2237C">
      <w:pPr>
        <w:widowControl w:val="0"/>
        <w:numPr>
          <w:ilvl w:val="1"/>
          <w:numId w:val="10"/>
        </w:numPr>
        <w:tabs>
          <w:tab w:val="left" w:pos="851"/>
          <w:tab w:val="left" w:pos="1418"/>
          <w:tab w:val="left" w:pos="1620"/>
        </w:tabs>
        <w:contextualSpacing/>
        <w:jc w:val="both"/>
      </w:pPr>
      <w:r w:rsidRPr="00341704">
        <w:t>vykdyti visus teisėtus ir neprieštaraujančius Sutarties nuostatoms raštiškus Užsakovo nurodymus, susijusius su Sutarties vykdymu;</w:t>
      </w:r>
    </w:p>
    <w:p w14:paraId="77E8FBCD" w14:textId="77777777" w:rsidR="007C53A6" w:rsidRPr="00341704" w:rsidRDefault="007C53A6" w:rsidP="00F2237C">
      <w:pPr>
        <w:widowControl w:val="0"/>
        <w:numPr>
          <w:ilvl w:val="1"/>
          <w:numId w:val="10"/>
        </w:numPr>
        <w:tabs>
          <w:tab w:val="left" w:pos="851"/>
          <w:tab w:val="left" w:pos="1418"/>
          <w:tab w:val="left" w:pos="1620"/>
        </w:tabs>
        <w:contextualSpacing/>
        <w:jc w:val="both"/>
      </w:pPr>
      <w:r w:rsidRPr="00341704">
        <w:t xml:space="preserve"> jei Rangovas yra tiekėjų grupė, veikianti pagal jungtinės veiklos sutartį, tokiu atveju jungtinės veiklos partneriai įsipareigoja solidariai atsakyti Užsakovui už Sutarties vykdymą;</w:t>
      </w:r>
    </w:p>
    <w:p w14:paraId="4010D624" w14:textId="77777777" w:rsidR="007C53A6" w:rsidRPr="00341704" w:rsidRDefault="007C53A6" w:rsidP="00F2237C">
      <w:pPr>
        <w:widowControl w:val="0"/>
        <w:numPr>
          <w:ilvl w:val="1"/>
          <w:numId w:val="10"/>
        </w:numPr>
        <w:tabs>
          <w:tab w:val="left" w:pos="851"/>
          <w:tab w:val="left" w:pos="1418"/>
          <w:tab w:val="left" w:pos="1620"/>
        </w:tabs>
        <w:contextualSpacing/>
        <w:jc w:val="both"/>
      </w:pPr>
      <w:r w:rsidRPr="00341704">
        <w:t>tinkamai vykdyti kitus įsipareigojimus, numatytus Sutartyje ir galiojančiuose teisės aktuose, būtinus Sutarčiai vykdyti;</w:t>
      </w:r>
    </w:p>
    <w:p w14:paraId="60F407DB" w14:textId="77777777" w:rsidR="007C53A6" w:rsidRPr="00341704" w:rsidRDefault="007C53A6" w:rsidP="00F2237C">
      <w:pPr>
        <w:pStyle w:val="Sraopastraipa"/>
        <w:widowControl w:val="0"/>
        <w:numPr>
          <w:ilvl w:val="1"/>
          <w:numId w:val="10"/>
        </w:numPr>
        <w:tabs>
          <w:tab w:val="left" w:pos="851"/>
          <w:tab w:val="left" w:pos="1276"/>
          <w:tab w:val="left" w:pos="1418"/>
          <w:tab w:val="left" w:pos="1701"/>
        </w:tabs>
        <w:contextualSpacing w:val="0"/>
        <w:jc w:val="both"/>
        <w:rPr>
          <w:sz w:val="24"/>
          <w:szCs w:val="24"/>
        </w:rPr>
      </w:pPr>
      <w:r w:rsidRPr="00341704">
        <w:rPr>
          <w:sz w:val="24"/>
          <w:szCs w:val="24"/>
        </w:rPr>
        <w:t>po statybos darbų likusias senas medžiagas Rangovas naudoja ir jomis disponuoja savo nuožiūra. Šių senų statybinių medžiagų vertę Rangovas įsivertina teikdamas pasiūlymą.</w:t>
      </w:r>
    </w:p>
    <w:p w14:paraId="19D32822" w14:textId="77777777" w:rsidR="00DC1B95" w:rsidRPr="004915DB" w:rsidRDefault="00DC1B95" w:rsidP="00F2237C">
      <w:pPr>
        <w:pStyle w:val="Pagrindinistekstas"/>
        <w:widowControl w:val="0"/>
        <w:numPr>
          <w:ilvl w:val="0"/>
          <w:numId w:val="10"/>
        </w:numPr>
        <w:tabs>
          <w:tab w:val="left" w:pos="851"/>
          <w:tab w:val="left" w:pos="1080"/>
        </w:tabs>
        <w:suppressAutoHyphens/>
        <w:ind w:left="0"/>
        <w:rPr>
          <w:rFonts w:ascii="Times New Roman" w:hAnsi="Times New Roman"/>
          <w:b/>
          <w:szCs w:val="24"/>
        </w:rPr>
      </w:pPr>
      <w:r w:rsidRPr="004915DB">
        <w:rPr>
          <w:rFonts w:ascii="Times New Roman" w:hAnsi="Times New Roman"/>
          <w:b/>
          <w:szCs w:val="24"/>
        </w:rPr>
        <w:t>Rangovas turi teisę:</w:t>
      </w:r>
    </w:p>
    <w:p w14:paraId="54B759D2" w14:textId="77777777" w:rsidR="00DC1B95" w:rsidRPr="004915DB" w:rsidRDefault="00DC1B95" w:rsidP="00F2237C">
      <w:pPr>
        <w:pStyle w:val="Pagrindinistekstas"/>
        <w:widowControl w:val="0"/>
        <w:numPr>
          <w:ilvl w:val="1"/>
          <w:numId w:val="10"/>
        </w:numPr>
        <w:tabs>
          <w:tab w:val="left" w:pos="1080"/>
          <w:tab w:val="left" w:pos="1320"/>
          <w:tab w:val="left" w:pos="1560"/>
        </w:tabs>
        <w:suppressAutoHyphens/>
        <w:rPr>
          <w:rFonts w:ascii="Times New Roman" w:hAnsi="Times New Roman"/>
          <w:szCs w:val="24"/>
        </w:rPr>
      </w:pPr>
      <w:r w:rsidRPr="004915DB">
        <w:rPr>
          <w:rFonts w:ascii="Times New Roman" w:hAnsi="Times New Roman"/>
          <w:szCs w:val="24"/>
        </w:rPr>
        <w:t>naudotis Lietuvos Respublikos įstatymuose numatytomis Rangovo teisėmis;</w:t>
      </w:r>
    </w:p>
    <w:p w14:paraId="18FDB358" w14:textId="3FBAEC06" w:rsidR="00DC1B95" w:rsidRDefault="00DC1B95" w:rsidP="00F2237C">
      <w:pPr>
        <w:pStyle w:val="Pagrindinistekstas"/>
        <w:widowControl w:val="0"/>
        <w:numPr>
          <w:ilvl w:val="1"/>
          <w:numId w:val="10"/>
        </w:numPr>
        <w:tabs>
          <w:tab w:val="left" w:pos="1080"/>
          <w:tab w:val="left" w:pos="1320"/>
          <w:tab w:val="left" w:pos="1560"/>
        </w:tabs>
        <w:suppressAutoHyphens/>
        <w:rPr>
          <w:rFonts w:ascii="Times New Roman" w:hAnsi="Times New Roman"/>
          <w:szCs w:val="24"/>
        </w:rPr>
      </w:pPr>
      <w:r w:rsidRPr="004915DB">
        <w:rPr>
          <w:rFonts w:ascii="Times New Roman" w:hAnsi="Times New Roman"/>
          <w:szCs w:val="24"/>
        </w:rPr>
        <w:t>gauti Užsakovo apmokėjimą už tinkamai ir laiku atliktus darbus pagal Sutartyje nustatytas sąlygas ir tvarką.</w:t>
      </w:r>
    </w:p>
    <w:p w14:paraId="7F3FA988" w14:textId="77777777" w:rsidR="007C53A6" w:rsidRDefault="007C53A6" w:rsidP="00DC1B95">
      <w:pPr>
        <w:tabs>
          <w:tab w:val="left" w:pos="1134"/>
          <w:tab w:val="left" w:pos="1276"/>
          <w:tab w:val="left" w:pos="1418"/>
        </w:tabs>
        <w:ind w:firstLine="709"/>
        <w:jc w:val="center"/>
        <w:rPr>
          <w:b/>
          <w:bCs/>
        </w:rPr>
      </w:pPr>
    </w:p>
    <w:p w14:paraId="46D48EF6" w14:textId="755CAC01" w:rsidR="00DC1B95" w:rsidRPr="003C2A60" w:rsidRDefault="00DC1B95" w:rsidP="00DC1B95">
      <w:pPr>
        <w:tabs>
          <w:tab w:val="left" w:pos="1134"/>
          <w:tab w:val="left" w:pos="1276"/>
          <w:tab w:val="left" w:pos="1418"/>
        </w:tabs>
        <w:ind w:firstLine="709"/>
        <w:jc w:val="center"/>
        <w:rPr>
          <w:b/>
        </w:rPr>
      </w:pPr>
      <w:r w:rsidRPr="003C2A60">
        <w:rPr>
          <w:b/>
          <w:bCs/>
        </w:rPr>
        <w:t xml:space="preserve">V. </w:t>
      </w:r>
      <w:r w:rsidRPr="003C2A60">
        <w:rPr>
          <w:b/>
        </w:rPr>
        <w:t xml:space="preserve">ŠALIŲ </w:t>
      </w:r>
      <w:r w:rsidRPr="00A31E13">
        <w:rPr>
          <w:b/>
        </w:rPr>
        <w:t>ATSAKOMYBĖ</w:t>
      </w:r>
    </w:p>
    <w:p w14:paraId="637D584B" w14:textId="77777777" w:rsidR="00DC1B95" w:rsidRPr="003C2A60" w:rsidRDefault="00DC1B95" w:rsidP="00DC1B95">
      <w:pPr>
        <w:tabs>
          <w:tab w:val="left" w:pos="1134"/>
          <w:tab w:val="left" w:pos="1276"/>
          <w:tab w:val="left" w:pos="1418"/>
          <w:tab w:val="left" w:pos="1701"/>
        </w:tabs>
        <w:ind w:firstLine="709"/>
        <w:jc w:val="both"/>
        <w:rPr>
          <w:b/>
        </w:rPr>
      </w:pPr>
    </w:p>
    <w:p w14:paraId="76D462BD" w14:textId="20657EEF" w:rsidR="008228D3" w:rsidRDefault="00DC1B95" w:rsidP="00F2237C">
      <w:pPr>
        <w:pStyle w:val="Sraopastraipa"/>
        <w:widowControl w:val="0"/>
        <w:numPr>
          <w:ilvl w:val="0"/>
          <w:numId w:val="10"/>
        </w:numPr>
        <w:tabs>
          <w:tab w:val="left" w:pos="1134"/>
          <w:tab w:val="left" w:pos="1276"/>
          <w:tab w:val="left" w:pos="1418"/>
        </w:tabs>
        <w:jc w:val="both"/>
        <w:rPr>
          <w:sz w:val="24"/>
          <w:szCs w:val="24"/>
        </w:rPr>
      </w:pPr>
      <w:r w:rsidRPr="004915DB">
        <w:rPr>
          <w:sz w:val="24"/>
          <w:szCs w:val="24"/>
        </w:rPr>
        <w:t>Rangovui nustatoma</w:t>
      </w:r>
      <w:r w:rsidRPr="004915DB">
        <w:rPr>
          <w:sz w:val="24"/>
          <w:szCs w:val="24"/>
          <w:lang w:val="en-US"/>
        </w:rPr>
        <w:t xml:space="preserve"> 200 </w:t>
      </w:r>
      <w:r w:rsidRPr="004915DB">
        <w:rPr>
          <w:sz w:val="24"/>
          <w:szCs w:val="24"/>
        </w:rPr>
        <w:t xml:space="preserve">Eur vertės bauda už nekokybiškai atliktus darbus, </w:t>
      </w:r>
      <w:r w:rsidRPr="00B157C5">
        <w:rPr>
          <w:sz w:val="24"/>
          <w:szCs w:val="24"/>
        </w:rPr>
        <w:t xml:space="preserve">Sutarties </w:t>
      </w:r>
      <w:r w:rsidRPr="00B157C5">
        <w:rPr>
          <w:color w:val="000000" w:themeColor="text1"/>
          <w:sz w:val="24"/>
          <w:szCs w:val="24"/>
        </w:rPr>
        <w:t>1</w:t>
      </w:r>
      <w:r w:rsidR="00B157C5" w:rsidRPr="00B157C5">
        <w:rPr>
          <w:color w:val="000000" w:themeColor="text1"/>
          <w:sz w:val="24"/>
          <w:szCs w:val="24"/>
        </w:rPr>
        <w:t>2</w:t>
      </w:r>
      <w:r w:rsidRPr="00B157C5">
        <w:rPr>
          <w:color w:val="000000" w:themeColor="text1"/>
          <w:sz w:val="24"/>
          <w:szCs w:val="24"/>
        </w:rPr>
        <w:t>.</w:t>
      </w:r>
      <w:r w:rsidR="00F2237C">
        <w:rPr>
          <w:color w:val="000000" w:themeColor="text1"/>
          <w:sz w:val="24"/>
          <w:szCs w:val="24"/>
        </w:rPr>
        <w:t>2</w:t>
      </w:r>
      <w:r w:rsidR="004124C9">
        <w:rPr>
          <w:color w:val="000000" w:themeColor="text1"/>
          <w:sz w:val="24"/>
          <w:szCs w:val="24"/>
        </w:rPr>
        <w:t>.</w:t>
      </w:r>
      <w:r w:rsidRPr="004915DB">
        <w:rPr>
          <w:color w:val="000000" w:themeColor="text1"/>
          <w:sz w:val="24"/>
          <w:szCs w:val="24"/>
        </w:rPr>
        <w:t xml:space="preserve"> </w:t>
      </w:r>
      <w:r w:rsidRPr="004915DB">
        <w:rPr>
          <w:sz w:val="24"/>
          <w:szCs w:val="24"/>
        </w:rPr>
        <w:t>p.</w:t>
      </w:r>
      <w:r w:rsidR="00B157C5">
        <w:rPr>
          <w:sz w:val="24"/>
          <w:szCs w:val="24"/>
        </w:rPr>
        <w:t>, 12.</w:t>
      </w:r>
      <w:r w:rsidR="00F2237C">
        <w:rPr>
          <w:sz w:val="24"/>
          <w:szCs w:val="24"/>
        </w:rPr>
        <w:t>3</w:t>
      </w:r>
      <w:r w:rsidR="004124C9">
        <w:rPr>
          <w:sz w:val="24"/>
          <w:szCs w:val="24"/>
        </w:rPr>
        <w:t>.</w:t>
      </w:r>
      <w:r w:rsidR="00B157C5">
        <w:rPr>
          <w:sz w:val="24"/>
          <w:szCs w:val="24"/>
        </w:rPr>
        <w:t xml:space="preserve"> p.</w:t>
      </w:r>
      <w:r w:rsidRPr="004915DB">
        <w:rPr>
          <w:sz w:val="24"/>
          <w:szCs w:val="24"/>
        </w:rPr>
        <w:t xml:space="preserve"> nustatyto reikalavimo pažeidimą ir (ar) kitus Sutarties pažeidimus,</w:t>
      </w:r>
      <w:r w:rsidR="005E1965">
        <w:rPr>
          <w:sz w:val="24"/>
          <w:szCs w:val="24"/>
        </w:rPr>
        <w:t xml:space="preserve"> kurių neapima Sutarties 1</w:t>
      </w:r>
      <w:r w:rsidR="00F2237C">
        <w:rPr>
          <w:sz w:val="24"/>
          <w:szCs w:val="24"/>
        </w:rPr>
        <w:t>5</w:t>
      </w:r>
      <w:r w:rsidR="005E1965">
        <w:rPr>
          <w:sz w:val="24"/>
          <w:szCs w:val="24"/>
        </w:rPr>
        <w:t xml:space="preserve"> p., 1</w:t>
      </w:r>
      <w:r w:rsidR="00F2237C">
        <w:rPr>
          <w:sz w:val="24"/>
          <w:szCs w:val="24"/>
        </w:rPr>
        <w:t>7</w:t>
      </w:r>
      <w:r w:rsidR="005E1965">
        <w:rPr>
          <w:sz w:val="24"/>
          <w:szCs w:val="24"/>
        </w:rPr>
        <w:t xml:space="preserve"> p.</w:t>
      </w:r>
      <w:r w:rsidRPr="004915DB">
        <w:rPr>
          <w:sz w:val="24"/>
          <w:szCs w:val="24"/>
        </w:rPr>
        <w:t xml:space="preserve">, </w:t>
      </w:r>
      <w:r w:rsidR="00F2237C">
        <w:rPr>
          <w:sz w:val="24"/>
          <w:szCs w:val="24"/>
        </w:rPr>
        <w:t xml:space="preserve">19 p., </w:t>
      </w:r>
      <w:r w:rsidRPr="004915DB">
        <w:rPr>
          <w:sz w:val="24"/>
          <w:szCs w:val="24"/>
        </w:rPr>
        <w:t xml:space="preserve">surašant defektinį aktą už kiekvieną nustatytą atvejį. Defektinis aktas surašomas dalyvaujant Rangovo atstovui. Jeigu jis neatvyksta sutartu laiku arba atsisako dalyvauti, defektinis aktas surašomas jam nedalyvaujant. Bauda gali būti išskaičiuojama iš Rangovui mokėtinos sumos. Jei darbai atlikti nekokybiškai, </w:t>
      </w:r>
      <w:r w:rsidR="005162FF">
        <w:rPr>
          <w:sz w:val="24"/>
          <w:szCs w:val="24"/>
        </w:rPr>
        <w:t xml:space="preserve">ar neatitinka nustatytų reikalavimų, </w:t>
      </w:r>
      <w:r w:rsidRPr="004915DB">
        <w:rPr>
          <w:sz w:val="24"/>
          <w:szCs w:val="24"/>
        </w:rPr>
        <w:t>Užsakovas nustato terminą, per kurį trūkumai turi būti pašalinti, per šį terminą nepašalinus trūkumų, numatyta bauda taikoma pakartotinai.</w:t>
      </w:r>
    </w:p>
    <w:p w14:paraId="5976844E" w14:textId="68A80AF9" w:rsidR="00DC1B95" w:rsidRPr="008228D3" w:rsidRDefault="008228D3" w:rsidP="00F2237C">
      <w:pPr>
        <w:pStyle w:val="Sraopastraipa"/>
        <w:widowControl w:val="0"/>
        <w:numPr>
          <w:ilvl w:val="0"/>
          <w:numId w:val="10"/>
        </w:numPr>
        <w:tabs>
          <w:tab w:val="left" w:pos="1134"/>
          <w:tab w:val="left" w:pos="1276"/>
          <w:tab w:val="left" w:pos="1418"/>
        </w:tabs>
        <w:jc w:val="both"/>
        <w:rPr>
          <w:sz w:val="24"/>
          <w:szCs w:val="24"/>
        </w:rPr>
      </w:pPr>
      <w:r w:rsidRPr="008228D3">
        <w:rPr>
          <w:sz w:val="24"/>
          <w:szCs w:val="24"/>
        </w:rPr>
        <w:t>Rangovas, pradelsęs Sutarties 3 p. nustatytą darbų atlikimo terminą</w:t>
      </w:r>
      <w:r w:rsidR="00286A9E">
        <w:rPr>
          <w:sz w:val="24"/>
          <w:szCs w:val="24"/>
        </w:rPr>
        <w:t xml:space="preserve">, </w:t>
      </w:r>
      <w:r w:rsidR="00DC1B95" w:rsidRPr="008228D3">
        <w:rPr>
          <w:sz w:val="24"/>
          <w:szCs w:val="24"/>
        </w:rPr>
        <w:t>moka Užsakovui 50 Eur dydžio delspinigius už kiekvieną pavėluotą dieną, iki kol įvykdomos prievolės. Delspinigiai gali būti išskaičiuojami iš Rangovui mokėtinų sumų.</w:t>
      </w:r>
    </w:p>
    <w:p w14:paraId="32BE83A5" w14:textId="3D6A6D8B" w:rsidR="00DC1B95" w:rsidRDefault="00DC1B95" w:rsidP="00F2237C">
      <w:pPr>
        <w:widowControl w:val="0"/>
        <w:numPr>
          <w:ilvl w:val="0"/>
          <w:numId w:val="10"/>
        </w:numPr>
        <w:tabs>
          <w:tab w:val="left" w:pos="1134"/>
          <w:tab w:val="left" w:pos="1276"/>
          <w:tab w:val="left" w:pos="1418"/>
        </w:tabs>
        <w:ind w:left="0"/>
        <w:jc w:val="both"/>
      </w:pPr>
      <w:r w:rsidRPr="009F1E25">
        <w:t xml:space="preserve">Užsakovas, nesumokėjęs už atliktus darbus pagal Sutartyje nustatytą terminą, Rangovui raštiškai pareikalavus, </w:t>
      </w:r>
      <w:r w:rsidRPr="00F14396">
        <w:t xml:space="preserve">moka Rangovui 0,02 </w:t>
      </w:r>
      <w:r w:rsidR="004915DB">
        <w:t>proc.</w:t>
      </w:r>
      <w:r w:rsidRPr="00F14396">
        <w:t xml:space="preserve"> dydžio delspinigius už kiekvieną pavėluotą sumokėti dieną nuo laiku neapmokėtos sumos.</w:t>
      </w:r>
    </w:p>
    <w:p w14:paraId="51CD2C94" w14:textId="77777777" w:rsidR="00DC1B95" w:rsidRPr="00373E49" w:rsidRDefault="00DC1B95" w:rsidP="00F2237C">
      <w:pPr>
        <w:widowControl w:val="0"/>
        <w:numPr>
          <w:ilvl w:val="0"/>
          <w:numId w:val="10"/>
        </w:numPr>
        <w:tabs>
          <w:tab w:val="left" w:pos="1134"/>
          <w:tab w:val="left" w:pos="1276"/>
          <w:tab w:val="left" w:pos="1418"/>
        </w:tabs>
        <w:ind w:left="0"/>
        <w:jc w:val="both"/>
        <w:rPr>
          <w:color w:val="000000" w:themeColor="text1"/>
        </w:rPr>
      </w:pPr>
      <w:r w:rsidRPr="00BA7D6E">
        <w:rPr>
          <w:color w:val="000000"/>
        </w:rPr>
        <w:t>Rangovui</w:t>
      </w:r>
      <w:r>
        <w:rPr>
          <w:color w:val="000000"/>
        </w:rPr>
        <w:t xml:space="preserve"> </w:t>
      </w:r>
      <w:r w:rsidRPr="00A828A1">
        <w:rPr>
          <w:color w:val="000000"/>
        </w:rPr>
        <w:t>nustatoma</w:t>
      </w:r>
      <w:r w:rsidRPr="00BA7D6E">
        <w:rPr>
          <w:color w:val="000000"/>
        </w:rPr>
        <w:t xml:space="preserve"> </w:t>
      </w:r>
      <w:r>
        <w:rPr>
          <w:color w:val="000000"/>
        </w:rPr>
        <w:t>5</w:t>
      </w:r>
      <w:r w:rsidRPr="00BA7D6E">
        <w:rPr>
          <w:color w:val="000000"/>
        </w:rPr>
        <w:t>00</w:t>
      </w:r>
      <w:r w:rsidRPr="00BA7D6E">
        <w:rPr>
          <w:b/>
          <w:bCs/>
          <w:color w:val="000000"/>
        </w:rPr>
        <w:t xml:space="preserve"> </w:t>
      </w:r>
      <w:r w:rsidRPr="00BA7D6E">
        <w:rPr>
          <w:color w:val="000000"/>
        </w:rPr>
        <w:t>Eur vertės bauda už kiekvieną Sutarties</w:t>
      </w:r>
      <w:r w:rsidRPr="00C65683">
        <w:rPr>
          <w:color w:val="000000"/>
        </w:rPr>
        <w:t xml:space="preserve"> vykdymo metu </w:t>
      </w:r>
      <w:r w:rsidRPr="00373E49">
        <w:rPr>
          <w:color w:val="000000" w:themeColor="text1"/>
        </w:rPr>
        <w:t>pasitelktą, tačiau Sutartyje nustatyta tvarka neišviešintą subrangovą, 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w:t>
      </w:r>
    </w:p>
    <w:p w14:paraId="47340939" w14:textId="77777777" w:rsidR="00DC1B95" w:rsidRDefault="00DC1B95" w:rsidP="00F2237C">
      <w:pPr>
        <w:widowControl w:val="0"/>
        <w:numPr>
          <w:ilvl w:val="0"/>
          <w:numId w:val="10"/>
        </w:numPr>
        <w:tabs>
          <w:tab w:val="left" w:pos="1134"/>
          <w:tab w:val="left" w:pos="1276"/>
          <w:tab w:val="left" w:pos="1418"/>
        </w:tabs>
        <w:ind w:left="0"/>
        <w:jc w:val="both"/>
      </w:pPr>
      <w:r w:rsidRPr="00373E49">
        <w:rPr>
          <w:color w:val="000000" w:themeColor="text1"/>
        </w:rPr>
        <w:t xml:space="preserve">Rangovui vėluojant </w:t>
      </w:r>
      <w:r w:rsidRPr="00A828A1">
        <w:t xml:space="preserve">atlikti darbus </w:t>
      </w:r>
      <w:r>
        <w:t xml:space="preserve">ar juo </w:t>
      </w:r>
      <w:r w:rsidRPr="00A828A1">
        <w:t>atlikus nekokybiškai, su defektais, taip pat vilkinant darbus ar piktnaudžiaujant, Užsakovas, siekdamas apginti savo teisėtus interesus, gali atlikti neapmokėtų sumų įskaitymus į nuostolius (vienašalius sandorius)</w:t>
      </w:r>
      <w:r w:rsidRPr="009F1E25">
        <w:t>.</w:t>
      </w:r>
    </w:p>
    <w:p w14:paraId="3252B948" w14:textId="77777777" w:rsidR="00DC1B95" w:rsidRPr="009F1E25" w:rsidRDefault="00DC1B95" w:rsidP="00F2237C">
      <w:pPr>
        <w:widowControl w:val="0"/>
        <w:numPr>
          <w:ilvl w:val="0"/>
          <w:numId w:val="10"/>
        </w:numPr>
        <w:tabs>
          <w:tab w:val="left" w:pos="1134"/>
        </w:tabs>
        <w:jc w:val="both"/>
      </w:pPr>
      <w:r w:rsidRPr="00047076">
        <w:t xml:space="preserve">Rangovas kartu su Rangovo atliktų statybos darbų perdavimo Užsakovui aktu privalo pateikti Lietuvoje ar užsienio šalyje registruoto banko arba draudimo bendrovės išduotą ir su Užsakovu raštu suderintą </w:t>
      </w:r>
      <w:r w:rsidRPr="00047076">
        <w:rPr>
          <w:b/>
          <w:bCs/>
        </w:rPr>
        <w:t>objekto defektų šalinimo garantiniu laikotarpiu įsipareigojimų įvykdymo užtikrinimo garantiją – 5</w:t>
      </w:r>
      <w:r w:rsidRPr="00047076">
        <w:t xml:space="preserve"> </w:t>
      </w:r>
      <w:r w:rsidRPr="00047076">
        <w:rPr>
          <w:b/>
        </w:rPr>
        <w:t>proc. nuo darbų vertės su PVM.</w:t>
      </w:r>
      <w:r w:rsidRPr="00047076">
        <w:t xml:space="preserve"> Jeigu Rangovas pateikia </w:t>
      </w:r>
      <w:r w:rsidRPr="00047076">
        <w:lastRenderedPageBreak/>
        <w:t>draudimo bendrovės laidavimo draudimo raštą, tai kartu su šiuo laidavimo draudimo raštu Rangovas turi pateikti ir mokestinio pavedimo kopiją, kad draudimo įmoka už išduotą laidavimo draudimo raštą yra sumokėta. Šis Rangovo pateiktas objekto defektų šalinimo garantiniu laikotarpiu įsipareigojimų įvykdymo užtikrinimo garantinis arba laidavimo draudimo raštas turi galioti ne trumpiau nei 36 mėnesius.</w:t>
      </w:r>
    </w:p>
    <w:p w14:paraId="2A9AD660" w14:textId="77777777" w:rsidR="00DC1B95" w:rsidRPr="009F1E25" w:rsidRDefault="00DC1B95" w:rsidP="00F2237C">
      <w:pPr>
        <w:widowControl w:val="0"/>
        <w:numPr>
          <w:ilvl w:val="0"/>
          <w:numId w:val="10"/>
        </w:numPr>
        <w:tabs>
          <w:tab w:val="left" w:pos="1134"/>
          <w:tab w:val="left" w:pos="1276"/>
          <w:tab w:val="left" w:pos="1418"/>
        </w:tabs>
        <w:ind w:left="0"/>
        <w:jc w:val="both"/>
      </w:pPr>
      <w:r w:rsidRPr="009F1E25">
        <w:rPr>
          <w:b/>
        </w:rPr>
        <w:t>Šalys susitaria, kad esminiu Sutarties pažeidimu bus laikomas:</w:t>
      </w:r>
    </w:p>
    <w:p w14:paraId="111EE4D7" w14:textId="77777777" w:rsidR="00DC1B95" w:rsidRPr="00C20D8C" w:rsidRDefault="00DC1B95" w:rsidP="00F2237C">
      <w:pPr>
        <w:widowControl w:val="0"/>
        <w:numPr>
          <w:ilvl w:val="1"/>
          <w:numId w:val="10"/>
        </w:numPr>
        <w:tabs>
          <w:tab w:val="left" w:pos="1276"/>
          <w:tab w:val="left" w:pos="1418"/>
          <w:tab w:val="left" w:pos="1701"/>
        </w:tabs>
        <w:ind w:firstLine="709"/>
        <w:jc w:val="both"/>
      </w:pPr>
      <w:r w:rsidRPr="00C20D8C">
        <w:t>pažeidimas, atitinkantis Lietuvos Respublikos civilinio kodekso 6.217 straipsnio 2 dalies kriterijus, nepaisant to, kad tokie nebuvo apibrėžti Sutartyje;</w:t>
      </w:r>
    </w:p>
    <w:p w14:paraId="693DB5EA" w14:textId="77777777" w:rsidR="00DC1B95" w:rsidRPr="00C20D8C" w:rsidRDefault="00DC1B95" w:rsidP="00F2237C">
      <w:pPr>
        <w:widowControl w:val="0"/>
        <w:numPr>
          <w:ilvl w:val="1"/>
          <w:numId w:val="10"/>
        </w:numPr>
        <w:tabs>
          <w:tab w:val="left" w:pos="1276"/>
          <w:tab w:val="left" w:pos="1418"/>
          <w:tab w:val="left" w:pos="1701"/>
        </w:tabs>
        <w:ind w:firstLine="709"/>
        <w:jc w:val="both"/>
      </w:pPr>
      <w:r w:rsidRPr="00C20D8C">
        <w:t>pažeidimas, kai Rangovas, raštiš</w:t>
      </w:r>
      <w:r>
        <w:t xml:space="preserve">kai įspėtas, neužtikrina darbų </w:t>
      </w:r>
      <w:r w:rsidRPr="00C20D8C">
        <w:t>kokybės;</w:t>
      </w:r>
    </w:p>
    <w:p w14:paraId="7F78B97B" w14:textId="48D724DF" w:rsidR="00DC1B95" w:rsidRPr="00C20D8C" w:rsidRDefault="00DC1B95" w:rsidP="00F2237C">
      <w:pPr>
        <w:widowControl w:val="0"/>
        <w:numPr>
          <w:ilvl w:val="1"/>
          <w:numId w:val="10"/>
        </w:numPr>
        <w:tabs>
          <w:tab w:val="left" w:pos="1276"/>
          <w:tab w:val="left" w:pos="1418"/>
          <w:tab w:val="left" w:pos="1701"/>
        </w:tabs>
        <w:ind w:firstLine="709"/>
        <w:jc w:val="both"/>
      </w:pPr>
      <w:r w:rsidRPr="00C20D8C">
        <w:t xml:space="preserve">pažeidimas, kai </w:t>
      </w:r>
      <w:r w:rsidRPr="00C20D8C">
        <w:rPr>
          <w:color w:val="000000" w:themeColor="text1"/>
        </w:rPr>
        <w:t xml:space="preserve">Rangovas </w:t>
      </w:r>
      <w:r w:rsidRPr="00C01789">
        <w:t xml:space="preserve">pradelsia Sutarties </w:t>
      </w:r>
      <w:r w:rsidR="005D25CC">
        <w:t>3</w:t>
      </w:r>
      <w:r w:rsidRPr="00C01789">
        <w:t xml:space="preserve"> p. nurodytą terminą daugiau kaip </w:t>
      </w:r>
      <w:r w:rsidR="005162FF">
        <w:t>30</w:t>
      </w:r>
      <w:r w:rsidRPr="00C01789">
        <w:t xml:space="preserve"> kalendorinių dienų dėl savo kaltės arba dėl aplinkybių</w:t>
      </w:r>
      <w:r w:rsidRPr="00C20D8C">
        <w:rPr>
          <w:color w:val="000000" w:themeColor="text1"/>
        </w:rPr>
        <w:t>, už kurias atsakingas Rangovas</w:t>
      </w:r>
      <w:r w:rsidRPr="00C20D8C">
        <w:t>;</w:t>
      </w:r>
    </w:p>
    <w:p w14:paraId="55709DF7" w14:textId="0B9F5E25" w:rsidR="00DC1B95" w:rsidRDefault="00DC1B95" w:rsidP="00F2237C">
      <w:pPr>
        <w:widowControl w:val="0"/>
        <w:numPr>
          <w:ilvl w:val="1"/>
          <w:numId w:val="10"/>
        </w:numPr>
        <w:tabs>
          <w:tab w:val="left" w:pos="1276"/>
          <w:tab w:val="left" w:pos="1418"/>
          <w:tab w:val="left" w:pos="1701"/>
        </w:tabs>
        <w:ind w:firstLine="709"/>
        <w:jc w:val="both"/>
      </w:pPr>
      <w:r w:rsidRPr="00C20D8C">
        <w:t>pažeidimas, kai Rangovas neištaiso Sutarties pažeidimo per Užsakovo nurodytą terminą;</w:t>
      </w:r>
    </w:p>
    <w:p w14:paraId="0E7794F9" w14:textId="41BDC75A" w:rsidR="00AB2704" w:rsidRPr="00F2237C" w:rsidRDefault="00AB2704" w:rsidP="00F2237C">
      <w:pPr>
        <w:pStyle w:val="Sraopastraipa"/>
        <w:widowControl w:val="0"/>
        <w:numPr>
          <w:ilvl w:val="1"/>
          <w:numId w:val="10"/>
        </w:numPr>
        <w:tabs>
          <w:tab w:val="left" w:pos="1276"/>
          <w:tab w:val="left" w:pos="1418"/>
        </w:tabs>
        <w:jc w:val="both"/>
        <w:rPr>
          <w:sz w:val="24"/>
          <w:szCs w:val="24"/>
        </w:rPr>
      </w:pPr>
      <w:r w:rsidRPr="00F2237C">
        <w:rPr>
          <w:sz w:val="24"/>
          <w:szCs w:val="24"/>
        </w:rPr>
        <w:t>pažeidimas, kai Rangovas daugiau nei tris kartus pažeidžia Sutarties 12.</w:t>
      </w:r>
      <w:r w:rsidR="00F2237C" w:rsidRPr="00F2237C">
        <w:rPr>
          <w:sz w:val="24"/>
          <w:szCs w:val="24"/>
        </w:rPr>
        <w:t>8</w:t>
      </w:r>
      <w:r w:rsidRPr="00F2237C">
        <w:rPr>
          <w:sz w:val="24"/>
          <w:szCs w:val="24"/>
        </w:rPr>
        <w:t xml:space="preserve"> p. nustatytą reikalavimą;</w:t>
      </w:r>
    </w:p>
    <w:p w14:paraId="5C68F75A" w14:textId="77777777" w:rsidR="00DC1B95" w:rsidRPr="004915DB" w:rsidRDefault="00DC1B95" w:rsidP="00F2237C">
      <w:pPr>
        <w:pStyle w:val="Pagrindinistekstas"/>
        <w:widowControl w:val="0"/>
        <w:numPr>
          <w:ilvl w:val="1"/>
          <w:numId w:val="10"/>
        </w:numPr>
        <w:tabs>
          <w:tab w:val="left" w:pos="1080"/>
          <w:tab w:val="left" w:pos="1200"/>
          <w:tab w:val="left" w:pos="1560"/>
          <w:tab w:val="left" w:pos="1701"/>
        </w:tabs>
        <w:suppressAutoHyphens/>
        <w:ind w:firstLine="709"/>
        <w:rPr>
          <w:rFonts w:ascii="Times New Roman" w:hAnsi="Times New Roman"/>
          <w:szCs w:val="24"/>
        </w:rPr>
      </w:pPr>
      <w:r w:rsidRPr="004915DB">
        <w:rPr>
          <w:rFonts w:ascii="Times New Roman" w:hAnsi="Times New Roman"/>
          <w:szCs w:val="24"/>
        </w:rPr>
        <w:t xml:space="preserve"> pažeidimas, kai Užsakovas, raštiškai įspėtas, daugiau nei 30 kalendorinių dienų be objektyvių priežasčių nevykdo ar netinkamai vykdo savo sutartinius įsipareigojimus.</w:t>
      </w:r>
    </w:p>
    <w:p w14:paraId="41E623BE" w14:textId="77777777" w:rsidR="00DC1B95" w:rsidRDefault="00DC1B95" w:rsidP="00DC1B95">
      <w:pPr>
        <w:tabs>
          <w:tab w:val="left" w:pos="1134"/>
          <w:tab w:val="left" w:pos="1276"/>
        </w:tabs>
        <w:ind w:firstLine="709"/>
        <w:jc w:val="center"/>
        <w:rPr>
          <w:b/>
          <w:bCs/>
        </w:rPr>
      </w:pPr>
    </w:p>
    <w:p w14:paraId="5D77F9DF" w14:textId="77777777" w:rsidR="00DC1B95" w:rsidRPr="000049D0" w:rsidRDefault="00DC1B95" w:rsidP="00DC1B95">
      <w:pPr>
        <w:tabs>
          <w:tab w:val="left" w:pos="1134"/>
          <w:tab w:val="left" w:pos="1276"/>
        </w:tabs>
        <w:ind w:firstLine="709"/>
        <w:jc w:val="center"/>
        <w:rPr>
          <w:b/>
          <w:bCs/>
        </w:rPr>
      </w:pPr>
      <w:r w:rsidRPr="000049D0">
        <w:rPr>
          <w:b/>
          <w:bCs/>
        </w:rPr>
        <w:t>VII. KITOS SUTARTIES SĄLYGOS</w:t>
      </w:r>
    </w:p>
    <w:p w14:paraId="5EB9BC8C" w14:textId="77777777" w:rsidR="00DC1B95" w:rsidRPr="000049D0" w:rsidRDefault="00DC1B95" w:rsidP="00DC1B95">
      <w:pPr>
        <w:tabs>
          <w:tab w:val="left" w:pos="709"/>
          <w:tab w:val="left" w:pos="993"/>
          <w:tab w:val="left" w:pos="1134"/>
          <w:tab w:val="left" w:pos="1276"/>
        </w:tabs>
        <w:ind w:firstLine="709"/>
        <w:jc w:val="both"/>
      </w:pPr>
    </w:p>
    <w:p w14:paraId="16832D37" w14:textId="77777777" w:rsidR="00DC1B95" w:rsidRPr="004915DB" w:rsidRDefault="00DC1B95" w:rsidP="00F2237C">
      <w:pPr>
        <w:pStyle w:val="Sraopastraipa"/>
        <w:widowControl w:val="0"/>
        <w:numPr>
          <w:ilvl w:val="0"/>
          <w:numId w:val="10"/>
        </w:numPr>
        <w:tabs>
          <w:tab w:val="left" w:pos="900"/>
          <w:tab w:val="left" w:pos="1080"/>
          <w:tab w:val="left" w:pos="1134"/>
          <w:tab w:val="left" w:pos="1418"/>
        </w:tabs>
        <w:jc w:val="both"/>
        <w:rPr>
          <w:b/>
          <w:sz w:val="24"/>
          <w:szCs w:val="24"/>
        </w:rPr>
      </w:pPr>
      <w:r w:rsidRPr="004915DB">
        <w:rPr>
          <w:b/>
          <w:sz w:val="24"/>
          <w:szCs w:val="24"/>
        </w:rPr>
        <w:t>Atliktų darbų perdavimo ir priėmimo tvarka:</w:t>
      </w:r>
    </w:p>
    <w:p w14:paraId="416A4F1A" w14:textId="77777777" w:rsidR="00DC1B95" w:rsidRPr="004915DB" w:rsidRDefault="00DC1B95" w:rsidP="00F2237C">
      <w:pPr>
        <w:pStyle w:val="Pagrindinistekstas"/>
        <w:widowControl w:val="0"/>
        <w:numPr>
          <w:ilvl w:val="1"/>
          <w:numId w:val="10"/>
        </w:numPr>
        <w:tabs>
          <w:tab w:val="left" w:pos="900"/>
          <w:tab w:val="left" w:pos="1080"/>
          <w:tab w:val="left" w:pos="1260"/>
          <w:tab w:val="left" w:pos="1560"/>
        </w:tabs>
        <w:suppressAutoHyphens/>
        <w:rPr>
          <w:rFonts w:ascii="Times New Roman" w:hAnsi="Times New Roman"/>
          <w:szCs w:val="24"/>
        </w:rPr>
      </w:pPr>
      <w:r w:rsidRPr="004915DB">
        <w:rPr>
          <w:rFonts w:ascii="Times New Roman" w:hAnsi="Times New Roman"/>
          <w:szCs w:val="24"/>
        </w:rPr>
        <w:t xml:space="preserve">Darbų priėmimo–perdavimo metu Šalys pasirašo darbų perdavimo–priėmimo aktą arba Užsakovas pareiškia raštu Sutarties nuostatomis pagrįstas pretenzijas (jei yra). Jeigu bet kuriuo Sutarties vykdymo metu paaiškėja, kad atlikti darbai neatitinka Sutartyje ar jos prieduose nustatytų kokybės reikalavimų, naudotos blogesnės kokybės medžiagos be Užsakovo raštiško sutikimo, tokiu atveju sudaromas abiejų Šalių pasirašomas defektinis aktas. Rangovui nepagrįstai atsisakius pasirašyti defektinį aktą, jis pasirašomas Užsakovo vienašališkai (vienašalis sandoris) ir įteikiamas Rangovui pasirašytinai arba išsiunčiamas registruotu paštu. Ištaisius darbų defektus (jei nustatomi), darbai nedelsiant pakartotinai pateikiami priimti. </w:t>
      </w:r>
    </w:p>
    <w:p w14:paraId="26697429" w14:textId="77777777" w:rsidR="00DC1B95" w:rsidRPr="004915DB" w:rsidRDefault="00DC1B95" w:rsidP="00F2237C">
      <w:pPr>
        <w:pStyle w:val="Pagrindinistekstas"/>
        <w:widowControl w:val="0"/>
        <w:numPr>
          <w:ilvl w:val="1"/>
          <w:numId w:val="10"/>
        </w:numPr>
        <w:tabs>
          <w:tab w:val="left" w:pos="900"/>
          <w:tab w:val="left" w:pos="1080"/>
          <w:tab w:val="left" w:pos="1260"/>
          <w:tab w:val="left" w:pos="1560"/>
        </w:tabs>
        <w:suppressAutoHyphens/>
        <w:rPr>
          <w:rFonts w:ascii="Times New Roman" w:hAnsi="Times New Roman"/>
          <w:szCs w:val="24"/>
        </w:rPr>
      </w:pPr>
      <w:r w:rsidRPr="004915DB">
        <w:rPr>
          <w:rFonts w:ascii="Times New Roman" w:hAnsi="Times New Roman"/>
          <w:szCs w:val="24"/>
        </w:rPr>
        <w:t>Užsakovas turi teisę nepasirašyti PVM sąskaitų faktūrų, atliktų darbų aktų ir neatlikti mokėjimų, kol Rangovas nepašalina defektiniame akte nurodytų trūkumų ir nekompensuoja nuostolių, jei tokie atsirastų arba kol Šalys nesusitaria (raštu) dėl jų kompensavimo tvarkos. Užsakovas turi teisę pareikšti Rangovui pretenzijas dėl išaiškėjusių atliktų darbų trūkumų, jei būtų nustatyta, kad jie atsirado dėl Rangovo kaltės, taip pat ir pasibaigus Sutarties vykdymo laikui, tačiau tebegaliojant Sutartimi nustatytiems atliktų darbų garantiniams laikotarpiams. Tokiu atveju Užsakovas turi teisę reikalauti, kad Rangovas ištaisytų nustatytus trūkumus savo sąskaita, arba kompensuotų Užsakovo patirtus nuostolius.</w:t>
      </w:r>
    </w:p>
    <w:p w14:paraId="369A08F6" w14:textId="77777777" w:rsidR="00DC1B95" w:rsidRPr="004915DB" w:rsidRDefault="00DC1B95" w:rsidP="00F2237C">
      <w:pPr>
        <w:pStyle w:val="Sraopastraipa"/>
        <w:numPr>
          <w:ilvl w:val="0"/>
          <w:numId w:val="10"/>
        </w:numPr>
        <w:tabs>
          <w:tab w:val="left" w:pos="1134"/>
          <w:tab w:val="left" w:pos="1276"/>
        </w:tabs>
        <w:jc w:val="both"/>
        <w:rPr>
          <w:b/>
          <w:sz w:val="24"/>
          <w:szCs w:val="24"/>
        </w:rPr>
      </w:pPr>
      <w:r w:rsidRPr="004915DB">
        <w:rPr>
          <w:b/>
          <w:sz w:val="24"/>
          <w:szCs w:val="24"/>
        </w:rPr>
        <w:t>Sutarties nutraukimas prieš terminą:</w:t>
      </w:r>
    </w:p>
    <w:p w14:paraId="4E568475" w14:textId="59F54179" w:rsidR="00DC1B95" w:rsidRPr="004915DB" w:rsidRDefault="00DC1B95" w:rsidP="00F2237C">
      <w:pPr>
        <w:widowControl w:val="0"/>
        <w:numPr>
          <w:ilvl w:val="1"/>
          <w:numId w:val="10"/>
        </w:numPr>
        <w:tabs>
          <w:tab w:val="left" w:pos="1276"/>
          <w:tab w:val="left" w:pos="1560"/>
        </w:tabs>
        <w:jc w:val="both"/>
      </w:pPr>
      <w:r w:rsidRPr="004915DB">
        <w:t>Užsakovas, įspėjęs Rangovą prieš 30 kalendorinių dienų, turi teisę vienašališkai nutraukti Sutartį, jeigu:</w:t>
      </w:r>
    </w:p>
    <w:p w14:paraId="68245418" w14:textId="77777777" w:rsidR="00DC1B95" w:rsidRPr="004915DB" w:rsidRDefault="00DC1B95" w:rsidP="00F2237C">
      <w:pPr>
        <w:pStyle w:val="Sraopastraipa"/>
        <w:widowControl w:val="0"/>
        <w:numPr>
          <w:ilvl w:val="2"/>
          <w:numId w:val="10"/>
        </w:numPr>
        <w:tabs>
          <w:tab w:val="left" w:pos="1418"/>
          <w:tab w:val="left" w:pos="1560"/>
        </w:tabs>
        <w:ind w:left="0"/>
        <w:jc w:val="both"/>
        <w:rPr>
          <w:sz w:val="24"/>
          <w:szCs w:val="24"/>
        </w:rPr>
      </w:pPr>
      <w:r w:rsidRPr="004915DB">
        <w:rPr>
          <w:sz w:val="24"/>
          <w:szCs w:val="24"/>
        </w:rPr>
        <w:t>Rangovas per pagrįstai nustatytą laikotarpį neįvykdo Užsakovo nurodymo ištaisyti netinkamai įvykdytus arba neįvykdytus sutartinius įsipareigojimus;</w:t>
      </w:r>
    </w:p>
    <w:p w14:paraId="54BB0385" w14:textId="77777777" w:rsidR="00DC1B95" w:rsidRPr="004915DB" w:rsidRDefault="00DC1B95" w:rsidP="00F2237C">
      <w:pPr>
        <w:pStyle w:val="Sraopastraipa"/>
        <w:widowControl w:val="0"/>
        <w:numPr>
          <w:ilvl w:val="2"/>
          <w:numId w:val="10"/>
        </w:numPr>
        <w:tabs>
          <w:tab w:val="left" w:pos="1418"/>
          <w:tab w:val="left" w:pos="1560"/>
        </w:tabs>
        <w:ind w:left="0"/>
        <w:jc w:val="both"/>
        <w:rPr>
          <w:sz w:val="24"/>
          <w:szCs w:val="24"/>
        </w:rPr>
      </w:pPr>
      <w:r w:rsidRPr="004915DB">
        <w:rPr>
          <w:sz w:val="24"/>
          <w:szCs w:val="24"/>
        </w:rPr>
        <w:t>Rangovas bankrutuoja arba yra likviduojamas, kai sustabdo ūkinę veiklą, arba kai įstatymuose ir kituose teisės aktuose numatyta tvarka susidaro analogiška situacija;</w:t>
      </w:r>
    </w:p>
    <w:p w14:paraId="2582E740" w14:textId="77777777" w:rsidR="00DC1B95" w:rsidRPr="004915DB" w:rsidRDefault="00DC1B95" w:rsidP="00F2237C">
      <w:pPr>
        <w:pStyle w:val="Sraopastraipa"/>
        <w:widowControl w:val="0"/>
        <w:numPr>
          <w:ilvl w:val="2"/>
          <w:numId w:val="10"/>
        </w:numPr>
        <w:tabs>
          <w:tab w:val="left" w:pos="1418"/>
          <w:tab w:val="left" w:pos="1560"/>
        </w:tabs>
        <w:ind w:left="0"/>
        <w:contextualSpacing w:val="0"/>
        <w:jc w:val="both"/>
        <w:rPr>
          <w:sz w:val="24"/>
          <w:szCs w:val="24"/>
        </w:rPr>
      </w:pPr>
      <w:r w:rsidRPr="004915DB">
        <w:rPr>
          <w:sz w:val="24"/>
          <w:szCs w:val="24"/>
        </w:rPr>
        <w:t>po raštiško Užsakovo įspėjimo Rangovas neužtikrina darbų kokybės ar nevykdo kitų Sutarties sąlygų arba raštiškai perspėtas dar kartą jas pažeidžia;</w:t>
      </w:r>
    </w:p>
    <w:p w14:paraId="29EE453D" w14:textId="27E31ADE" w:rsidR="00DC1B95" w:rsidRDefault="009C4DF6" w:rsidP="00F2237C">
      <w:pPr>
        <w:pStyle w:val="Sraopastraipa"/>
        <w:widowControl w:val="0"/>
        <w:numPr>
          <w:ilvl w:val="2"/>
          <w:numId w:val="10"/>
        </w:numPr>
        <w:tabs>
          <w:tab w:val="left" w:pos="1418"/>
          <w:tab w:val="left" w:pos="1560"/>
        </w:tabs>
        <w:ind w:left="0"/>
        <w:contextualSpacing w:val="0"/>
        <w:jc w:val="both"/>
        <w:rPr>
          <w:sz w:val="24"/>
          <w:szCs w:val="24"/>
        </w:rPr>
      </w:pPr>
      <w:r w:rsidRPr="009C4DF6">
        <w:rPr>
          <w:sz w:val="24"/>
          <w:szCs w:val="24"/>
        </w:rPr>
        <w:t xml:space="preserve">VPĮ </w:t>
      </w:r>
      <w:r w:rsidR="00DC1B95" w:rsidRPr="004915DB">
        <w:rPr>
          <w:sz w:val="24"/>
          <w:szCs w:val="24"/>
        </w:rPr>
        <w:t>90 straipsnio 1 dalyje nurodytais atvejais</w:t>
      </w:r>
      <w:r w:rsidR="00AB2704">
        <w:rPr>
          <w:sz w:val="24"/>
          <w:szCs w:val="24"/>
        </w:rPr>
        <w:t>;</w:t>
      </w:r>
    </w:p>
    <w:p w14:paraId="32E1B396" w14:textId="77777777" w:rsidR="00AB2704" w:rsidRPr="00215977" w:rsidRDefault="00AB2704" w:rsidP="00F2237C">
      <w:pPr>
        <w:pStyle w:val="Sraopastraipa"/>
        <w:widowControl w:val="0"/>
        <w:numPr>
          <w:ilvl w:val="2"/>
          <w:numId w:val="10"/>
        </w:numPr>
        <w:tabs>
          <w:tab w:val="left" w:pos="710"/>
          <w:tab w:val="left" w:pos="1276"/>
          <w:tab w:val="left" w:pos="1418"/>
          <w:tab w:val="left" w:pos="1843"/>
        </w:tabs>
        <w:ind w:left="0" w:firstLine="709"/>
        <w:jc w:val="both"/>
        <w:rPr>
          <w:bCs/>
          <w:sz w:val="24"/>
          <w:szCs w:val="24"/>
        </w:rPr>
      </w:pPr>
      <w:r w:rsidRPr="00215977">
        <w:rPr>
          <w:bCs/>
          <w:sz w:val="24"/>
          <w:szCs w:val="24"/>
        </w:rPr>
        <w:t>paaiškėja, kad Rangovas (ar jo pasitelkti subjektai/specialistai) nebeatitinka pirkimo dokumentuose nustatytų kvalifikacijos reikalavimų ir per Užsakovo nustatytą terminą ši situacija neištaisoma.</w:t>
      </w:r>
    </w:p>
    <w:p w14:paraId="34E2F779" w14:textId="4A681EB5" w:rsidR="00DC1B95" w:rsidRPr="0082125A" w:rsidRDefault="00DC1B95" w:rsidP="00DC1B95">
      <w:pPr>
        <w:widowControl w:val="0"/>
        <w:tabs>
          <w:tab w:val="left" w:pos="1276"/>
          <w:tab w:val="left" w:pos="1560"/>
        </w:tabs>
        <w:ind w:firstLine="709"/>
        <w:jc w:val="both"/>
        <w:rPr>
          <w:color w:val="000000" w:themeColor="text1"/>
        </w:rPr>
      </w:pPr>
      <w:r w:rsidRPr="004915DB">
        <w:rPr>
          <w:color w:val="000000" w:themeColor="text1"/>
          <w:lang w:val="x-none"/>
        </w:rPr>
        <w:t>2</w:t>
      </w:r>
      <w:r w:rsidR="001057B4">
        <w:rPr>
          <w:color w:val="000000" w:themeColor="text1"/>
        </w:rPr>
        <w:t>3</w:t>
      </w:r>
      <w:r w:rsidRPr="004915DB">
        <w:rPr>
          <w:color w:val="000000" w:themeColor="text1"/>
          <w:lang w:val="x-none"/>
        </w:rPr>
        <w:t>.2.</w:t>
      </w:r>
      <w:r w:rsidRPr="004915DB">
        <w:rPr>
          <w:color w:val="000000" w:themeColor="text1"/>
          <w:lang w:val="x-none"/>
        </w:rPr>
        <w:tab/>
        <w:t xml:space="preserve">Užsakovas arba Rangovas turi teisę, įspėjęs kitą Šalį prieš 30 kalendorinių dienų, vienašališkai nutraukti Sutartį dėl esminio pažeidimo. Nutraukus Sutartį dėl Rangovo esminio šios </w:t>
      </w:r>
      <w:r w:rsidRPr="004915DB">
        <w:rPr>
          <w:color w:val="000000" w:themeColor="text1"/>
          <w:lang w:val="x-none"/>
        </w:rPr>
        <w:lastRenderedPageBreak/>
        <w:t>Sutarties pažeidimo, Užsakovas</w:t>
      </w:r>
      <w:r w:rsidRPr="008E56C8">
        <w:rPr>
          <w:color w:val="000000" w:themeColor="text1"/>
          <w:lang w:val="x-none"/>
        </w:rPr>
        <w:t>, vadovaudamasis viešuosius pirkimus reglamentuojančių teisės aktų nustatyta tvarka, įtraukia Rangovą į Nepatikimų tiekėjų sąrašą. Įspėjus Rangovą apie esminį Sutarties pažeidimą, Sutartis laikoma nutraukta po 30 kalendorinių dienų nuo įspėjimo Rangovui išsiuntimo dienos.</w:t>
      </w:r>
    </w:p>
    <w:p w14:paraId="031AF452" w14:textId="77777777" w:rsidR="001057B4" w:rsidRPr="001057B4" w:rsidRDefault="001057B4" w:rsidP="00F2237C">
      <w:pPr>
        <w:pStyle w:val="Sraopastraipa"/>
        <w:widowControl w:val="0"/>
        <w:numPr>
          <w:ilvl w:val="1"/>
          <w:numId w:val="10"/>
        </w:numPr>
        <w:contextualSpacing w:val="0"/>
        <w:jc w:val="both"/>
        <w:rPr>
          <w:vanish/>
          <w:sz w:val="24"/>
          <w:szCs w:val="24"/>
          <w:lang w:eastAsia="en-US"/>
        </w:rPr>
      </w:pPr>
    </w:p>
    <w:p w14:paraId="023CAD49" w14:textId="28959326" w:rsidR="00DC1B95" w:rsidRPr="00A828A1" w:rsidRDefault="00DC1B95" w:rsidP="00F2237C">
      <w:pPr>
        <w:widowControl w:val="0"/>
        <w:numPr>
          <w:ilvl w:val="1"/>
          <w:numId w:val="10"/>
        </w:numPr>
        <w:jc w:val="both"/>
      </w:pPr>
      <w:r w:rsidRPr="00EE177D">
        <w:t>Užsakovui</w:t>
      </w:r>
      <w:r w:rsidRPr="00A828A1">
        <w:t xml:space="preserve"> arba Rangovui vienašališkai nutraukus Sutartį, Rangovas privalo perduoti iki Sutarties nutraukimo datos jau atliktus darbus, Šalims pasirašant priėmimo-perdavimo aktą. Užsakovas privalo apmokėti už jau atliktus darbus, iš mokėtinų sumų išskaičiavęs netesybas ir nuostolius</w:t>
      </w:r>
      <w:r w:rsidR="000774A3">
        <w:t>.</w:t>
      </w:r>
      <w:r w:rsidRPr="00A828A1">
        <w:t xml:space="preserve"> </w:t>
      </w:r>
      <w:r w:rsidR="000774A3" w:rsidRPr="000774A3">
        <w:t>Jei Sutartis nutraukiama dėl Rangovo kaltės (</w:t>
      </w:r>
      <w:r w:rsidR="000774A3" w:rsidRPr="00F2237C">
        <w:t>pagal Sutarties 2</w:t>
      </w:r>
      <w:r w:rsidR="00285EFF" w:rsidRPr="00F2237C">
        <w:t>2</w:t>
      </w:r>
      <w:r w:rsidR="000774A3" w:rsidRPr="00F2237C">
        <w:t>.1 p</w:t>
      </w:r>
      <w:r w:rsidR="000774A3" w:rsidRPr="000774A3">
        <w:t>.), Rangovas privalo Užsakovo reikalavimu sumokėti 10 procentų dydžio baudą nuo atitinkamos pirkimo dalies pradinės Sutarties vertės ir Užsakovas turi teisę reikalauti iš Rangovo atlyginti Užsakovo patirtus nuostolius, kiek jų nepadengia bauda.</w:t>
      </w:r>
    </w:p>
    <w:p w14:paraId="6CD07234" w14:textId="77777777" w:rsidR="00DC1B95" w:rsidRPr="009F1E25" w:rsidRDefault="00DC1B95" w:rsidP="00F2237C">
      <w:pPr>
        <w:widowControl w:val="0"/>
        <w:numPr>
          <w:ilvl w:val="1"/>
          <w:numId w:val="10"/>
        </w:numPr>
        <w:tabs>
          <w:tab w:val="left" w:pos="1276"/>
        </w:tabs>
        <w:jc w:val="both"/>
      </w:pPr>
      <w:r w:rsidRPr="00A828A1">
        <w:t xml:space="preserve">Rangovas neturi teisės vienašališkai nutraukti Sutartį nesant pagrindo, nurodyto Sutartyje arba Lietuvos Respublikos teisės aktuose. Be pagrindo nutraukus Sutartį, Rangovas privalo Užsakovo reikalavimu sumokėti </w:t>
      </w:r>
      <w:r>
        <w:t>10</w:t>
      </w:r>
      <w:r w:rsidRPr="00A828A1">
        <w:t xml:space="preserve"> procentų baudą nuo pradinės Sutarties vertės</w:t>
      </w:r>
      <w:r w:rsidRPr="009F1E25">
        <w:t>.</w:t>
      </w:r>
    </w:p>
    <w:p w14:paraId="13BA26F0" w14:textId="77777777" w:rsidR="00DC1B95" w:rsidRPr="009F1E25" w:rsidRDefault="00DC1B95" w:rsidP="00F2237C">
      <w:pPr>
        <w:widowControl w:val="0"/>
        <w:numPr>
          <w:ilvl w:val="0"/>
          <w:numId w:val="10"/>
        </w:numPr>
        <w:tabs>
          <w:tab w:val="left" w:pos="1134"/>
        </w:tabs>
        <w:jc w:val="both"/>
        <w:rPr>
          <w:b/>
        </w:rPr>
      </w:pPr>
      <w:r w:rsidRPr="009F1E25">
        <w:rPr>
          <w:b/>
        </w:rPr>
        <w:t>Nenugalimos jėgos aplinkybės:</w:t>
      </w:r>
    </w:p>
    <w:p w14:paraId="67747AE9" w14:textId="77777777" w:rsidR="00DC1B95" w:rsidRPr="009F1E25" w:rsidRDefault="00DC1B95" w:rsidP="00F2237C">
      <w:pPr>
        <w:widowControl w:val="0"/>
        <w:numPr>
          <w:ilvl w:val="1"/>
          <w:numId w:val="10"/>
        </w:numPr>
        <w:tabs>
          <w:tab w:val="left" w:pos="1276"/>
          <w:tab w:val="left" w:pos="1418"/>
        </w:tabs>
        <w:jc w:val="both"/>
      </w:pPr>
      <w:r w:rsidRPr="009F1E25">
        <w:t>Šalis gali būti visiškai ar iš dalies atleidžiama nuo atsakomybės dėl ypatingų ir neišvengiamų aplinkybių – nenugalimos jėgos (</w:t>
      </w:r>
      <w:r w:rsidRPr="009F1E25">
        <w:rPr>
          <w:i/>
        </w:rPr>
        <w:t>force majeure</w:t>
      </w:r>
      <w:r w:rsidRPr="009F1E25">
        <w:t>), nustatytos ir jas patyrusios Šalies įrodytos pagal Lietuvos Respublikos civilinį kodeksą, jeigu Šalis nedelsiant pranešė kitai Šaliai apie kliūtį bei jos poveikį įsipareigojimų vykdymui.</w:t>
      </w:r>
    </w:p>
    <w:p w14:paraId="7A9C1F8C" w14:textId="77777777" w:rsidR="00DC1B95" w:rsidRPr="009F1E25" w:rsidRDefault="00DC1B95" w:rsidP="00F2237C">
      <w:pPr>
        <w:widowControl w:val="0"/>
        <w:numPr>
          <w:ilvl w:val="1"/>
          <w:numId w:val="10"/>
        </w:numPr>
        <w:tabs>
          <w:tab w:val="left" w:pos="1276"/>
          <w:tab w:val="left" w:pos="1418"/>
        </w:tabs>
        <w:jc w:val="both"/>
      </w:pPr>
      <w:r w:rsidRPr="009F1E25">
        <w:t>Nenugalimos jėgos aplinkybių sąvoka apibrėžiama ir Šalių teisės, pareigos ir atsakomybė esant šioms aplinkybėms reglamentuojamos Lietuvos Respublikos civilinio kodekso 6.212 straipsnyje bei „Atleidimo nuo atsakomybės esant nenugalimos jėgos (</w:t>
      </w:r>
      <w:r w:rsidRPr="009F1E25">
        <w:rPr>
          <w:i/>
        </w:rPr>
        <w:t>force majeure</w:t>
      </w:r>
      <w:r w:rsidRPr="009F1E25">
        <w:t>) aplinkybėms taisyklėse“ (1996 m. liepos 15 d.  Lietuvos  Respublikos  Vyriausybės  nutarimas Nr. 840 „Dėl Atleidimo nuo atsakomybės esant nenugalimos jėgos (</w:t>
      </w:r>
      <w:r w:rsidRPr="009F1E25">
        <w:rPr>
          <w:i/>
        </w:rPr>
        <w:t>force majeure</w:t>
      </w:r>
      <w:r w:rsidRPr="009F1E25">
        <w:t>) aplinkybėms taisyklių patvirtinimo“).</w:t>
      </w:r>
    </w:p>
    <w:p w14:paraId="52733512" w14:textId="77777777" w:rsidR="00DC1B95" w:rsidRPr="009F1E25" w:rsidRDefault="00DC1B95" w:rsidP="00F2237C">
      <w:pPr>
        <w:widowControl w:val="0"/>
        <w:numPr>
          <w:ilvl w:val="1"/>
          <w:numId w:val="10"/>
        </w:numPr>
        <w:tabs>
          <w:tab w:val="left" w:pos="1276"/>
          <w:tab w:val="left" w:pos="1418"/>
        </w:tabs>
        <w:jc w:val="both"/>
      </w:pPr>
      <w:r w:rsidRPr="009F1E25">
        <w:t>Nenugalima jėga (</w:t>
      </w:r>
      <w:r w:rsidRPr="009F1E25">
        <w:rPr>
          <w:i/>
        </w:rPr>
        <w:t>force majeure</w:t>
      </w:r>
      <w:r w:rsidRPr="009F1E25">
        <w:t>) nelaikoma tai, kad rinkoje nėra reikalingų prievolei vykdyti prekių, Šalis neturi reikiamų finansinių išteklių arba Šalies kontrahentai pažeidžia savo prievoles. Nenugalima jėga (</w:t>
      </w:r>
      <w:r w:rsidRPr="009F1E25">
        <w:rPr>
          <w:i/>
        </w:rPr>
        <w:t>force majeure</w:t>
      </w:r>
      <w:r w:rsidRPr="009F1E25">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28C7CD15" w14:textId="77777777" w:rsidR="00DC1B95" w:rsidRPr="009F1E25" w:rsidRDefault="00DC1B95" w:rsidP="00F2237C">
      <w:pPr>
        <w:widowControl w:val="0"/>
        <w:numPr>
          <w:ilvl w:val="1"/>
          <w:numId w:val="10"/>
        </w:numPr>
        <w:tabs>
          <w:tab w:val="left" w:pos="1276"/>
          <w:tab w:val="left" w:pos="1418"/>
        </w:tabs>
        <w:jc w:val="both"/>
      </w:pPr>
      <w:r w:rsidRPr="009F1E25">
        <w:t>Jei kuri nors Sutarties Šalis mano, kad atsirado nenugalimos jėgos (</w:t>
      </w:r>
      <w:r w:rsidRPr="009F1E25">
        <w:rPr>
          <w:i/>
        </w:rPr>
        <w:t>force majeure</w:t>
      </w:r>
      <w:r w:rsidRPr="009F1E25">
        <w:t>)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Pr="009F1E25">
        <w:rPr>
          <w:i/>
        </w:rPr>
        <w:t>force majeure</w:t>
      </w:r>
      <w:r w:rsidRPr="009F1E25">
        <w:t>) aplinkybės netrukdo, vykdyti.</w:t>
      </w:r>
    </w:p>
    <w:p w14:paraId="1413546E" w14:textId="77777777" w:rsidR="00DC1B95" w:rsidRPr="009F1E25" w:rsidRDefault="00DC1B95" w:rsidP="00F2237C">
      <w:pPr>
        <w:widowControl w:val="0"/>
        <w:numPr>
          <w:ilvl w:val="1"/>
          <w:numId w:val="10"/>
        </w:numPr>
        <w:tabs>
          <w:tab w:val="left" w:pos="1276"/>
          <w:tab w:val="left" w:pos="1418"/>
        </w:tabs>
        <w:jc w:val="both"/>
      </w:pPr>
      <w:r w:rsidRPr="009F1E25">
        <w:t>Rangovas patvirtina, kad jis nežino apie nenugalimos jėgos aplinkybes (</w:t>
      </w:r>
      <w:r w:rsidRPr="009F1E25">
        <w:rPr>
          <w:i/>
        </w:rPr>
        <w:t>force majeure</w:t>
      </w:r>
      <w:r w:rsidRPr="009F1E25">
        <w:t>), kurių Sutarties Šalys negali numatyti ar išvengti, nei kaip nors pašalinti ir dėl kurių visiškai ar iš dalies būtų neįmanoma vykdyti Sutartyje nustatytų įsipareigojimų.</w:t>
      </w:r>
    </w:p>
    <w:p w14:paraId="449AC379" w14:textId="77777777" w:rsidR="00DC1B95" w:rsidRPr="009F1E25" w:rsidRDefault="00DC1B95" w:rsidP="00F2237C">
      <w:pPr>
        <w:widowControl w:val="0"/>
        <w:numPr>
          <w:ilvl w:val="1"/>
          <w:numId w:val="10"/>
        </w:numPr>
        <w:tabs>
          <w:tab w:val="left" w:pos="1276"/>
          <w:tab w:val="left" w:pos="1418"/>
        </w:tabs>
        <w:jc w:val="both"/>
      </w:pPr>
      <w:r w:rsidRPr="009F1E25">
        <w:t>Jeigu Sutarties Šalis, kurią paveikė nenugalimos jėgos aplinkybės (</w:t>
      </w:r>
      <w:r w:rsidRPr="009F1E25">
        <w:rPr>
          <w:i/>
        </w:rPr>
        <w:t>force majeure</w:t>
      </w:r>
      <w:r w:rsidRPr="009F1E25">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Sutarties įsipareigojimų nevykdymas. Pagrindas atleisti Sutarties Šalį nuo atsakomybės atsiranda nuo nenugalimos jėgos aplinkybių (</w:t>
      </w:r>
      <w:r w:rsidRPr="009F1E25">
        <w:rPr>
          <w:i/>
        </w:rPr>
        <w:t>force majeure</w:t>
      </w:r>
      <w:r w:rsidRPr="009F1E25">
        <w:t>) atsiradimo momento arba, jeigu apie ją nėra laiku pranešta, nuo pranešimo momento. Laiku nepranešusi apie nenugalimos jėgos aplinkybes (</w:t>
      </w:r>
      <w:r w:rsidRPr="009F1E25">
        <w:rPr>
          <w:i/>
        </w:rPr>
        <w:t>force majeure</w:t>
      </w:r>
      <w:r w:rsidRPr="009F1E25">
        <w:t>), įsipareigojimų nevykdanti Šalis tampa iš dalies atsakinga už nuostolių, kurių priešingu atveju būtų buvę išvengta, atlyginimą.</w:t>
      </w:r>
    </w:p>
    <w:p w14:paraId="0049C5B0" w14:textId="77777777" w:rsidR="00DC1B95" w:rsidRPr="009F1E25" w:rsidRDefault="00DC1B95" w:rsidP="00F2237C">
      <w:pPr>
        <w:widowControl w:val="0"/>
        <w:numPr>
          <w:ilvl w:val="1"/>
          <w:numId w:val="10"/>
        </w:numPr>
        <w:tabs>
          <w:tab w:val="left" w:pos="1276"/>
          <w:tab w:val="left" w:pos="1418"/>
        </w:tabs>
        <w:jc w:val="both"/>
      </w:pPr>
      <w:r w:rsidRPr="009F1E25">
        <w:t>Jei nenugalimos jėgos (</w:t>
      </w:r>
      <w:r w:rsidRPr="009F1E25">
        <w:rPr>
          <w:i/>
        </w:rPr>
        <w:t>force majeure</w:t>
      </w:r>
      <w:r w:rsidRPr="009F1E25">
        <w:t xml:space="preserve">) aplinkybės trunka ilgiau kaip </w:t>
      </w:r>
      <w:r>
        <w:t>30</w:t>
      </w:r>
      <w:r w:rsidRPr="009F1E25">
        <w:t xml:space="preserve"> kalendorinių </w:t>
      </w:r>
      <w:r w:rsidRPr="009F1E25">
        <w:lastRenderedPageBreak/>
        <w:t xml:space="preserve">dienų, tuomet bet kuri Sutarties Šalis turi teisę nutraukti Sutartį įspėdama apie tai kitą Šalį prieš </w:t>
      </w:r>
      <w:r>
        <w:t>15</w:t>
      </w:r>
      <w:r w:rsidRPr="009F1E25">
        <w:t xml:space="preserve"> kalendorin</w:t>
      </w:r>
      <w:r>
        <w:t>ių</w:t>
      </w:r>
      <w:r w:rsidRPr="009F1E25">
        <w:t xml:space="preserve"> dien</w:t>
      </w:r>
      <w:r>
        <w:t>ų</w:t>
      </w:r>
      <w:r w:rsidRPr="009F1E25">
        <w:t xml:space="preserve">. Jei pasibaigus šiam </w:t>
      </w:r>
      <w:r>
        <w:t>15</w:t>
      </w:r>
      <w:r w:rsidRPr="009F1E25">
        <w:t xml:space="preserve"> kalendorinių dienų laikotarpiui nenugalimos jėgos (</w:t>
      </w:r>
      <w:r w:rsidRPr="009F1E25">
        <w:rPr>
          <w:i/>
        </w:rPr>
        <w:t>force majeure</w:t>
      </w:r>
      <w:r w:rsidRPr="009F1E25">
        <w:t>) aplinkybės vis dar yra, Sutartis nutraukiama ir pagal Sutarties sąlygas Šalys atleidžiamos nuo tolesnio Sutarties vykdymo.</w:t>
      </w:r>
    </w:p>
    <w:p w14:paraId="5A97773E" w14:textId="77777777" w:rsidR="00411409" w:rsidRPr="003B1A5D" w:rsidRDefault="00411409" w:rsidP="00F2237C">
      <w:pPr>
        <w:pStyle w:val="Sraopastraipa"/>
        <w:widowControl w:val="0"/>
        <w:numPr>
          <w:ilvl w:val="0"/>
          <w:numId w:val="10"/>
        </w:numPr>
        <w:tabs>
          <w:tab w:val="left" w:pos="1134"/>
          <w:tab w:val="left" w:pos="1418"/>
        </w:tabs>
        <w:jc w:val="both"/>
        <w:rPr>
          <w:b/>
          <w:sz w:val="24"/>
          <w:szCs w:val="24"/>
        </w:rPr>
      </w:pPr>
      <w:r w:rsidRPr="003B1A5D">
        <w:rPr>
          <w:b/>
          <w:sz w:val="24"/>
          <w:szCs w:val="24"/>
        </w:rPr>
        <w:t>Sutarties vykdymo sustabdymas:</w:t>
      </w:r>
    </w:p>
    <w:p w14:paraId="7FC66175" w14:textId="3F5F55D2" w:rsidR="00411409" w:rsidRPr="00B64266" w:rsidRDefault="00411409" w:rsidP="001F2B79">
      <w:pPr>
        <w:pStyle w:val="Sraopastraipa"/>
        <w:widowControl w:val="0"/>
        <w:numPr>
          <w:ilvl w:val="1"/>
          <w:numId w:val="10"/>
        </w:numPr>
        <w:tabs>
          <w:tab w:val="left" w:pos="1276"/>
          <w:tab w:val="left" w:pos="1418"/>
        </w:tabs>
        <w:jc w:val="both"/>
        <w:rPr>
          <w:b/>
          <w:sz w:val="24"/>
          <w:szCs w:val="24"/>
        </w:rPr>
      </w:pPr>
      <w:r w:rsidRPr="003B1A5D">
        <w:rPr>
          <w:sz w:val="24"/>
          <w:szCs w:val="24"/>
        </w:rPr>
        <w:t xml:space="preserve">Sutarties vykdymas gali būti sustabdomas atsiradus aplinkybėms, kurios nebuvo žinomos iki Sutarties sudarymo. Jei </w:t>
      </w:r>
      <w:r w:rsidRPr="006A791C">
        <w:rPr>
          <w:sz w:val="24"/>
          <w:szCs w:val="24"/>
        </w:rPr>
        <w:t xml:space="preserve">Sutartis stabdoma ne Rangovo prašymu, Užsakovas apie Sutarties stabdymą įspėja Rangovą </w:t>
      </w:r>
      <w:r w:rsidRPr="00A53D14">
        <w:rPr>
          <w:sz w:val="24"/>
          <w:szCs w:val="24"/>
        </w:rPr>
        <w:t>ne vėliau kaip likus 5 darbo dienoms iki stabdymo pradžios (išskyrus, jei stabdoma dėl Sutarties 2</w:t>
      </w:r>
      <w:r w:rsidR="001F2B79">
        <w:rPr>
          <w:sz w:val="24"/>
          <w:szCs w:val="24"/>
        </w:rPr>
        <w:t>4</w:t>
      </w:r>
      <w:r w:rsidRPr="00A53D14">
        <w:rPr>
          <w:sz w:val="24"/>
          <w:szCs w:val="24"/>
        </w:rPr>
        <w:t>.1.4. p.</w:t>
      </w:r>
      <w:r w:rsidRPr="00B64266">
        <w:rPr>
          <w:sz w:val="24"/>
          <w:szCs w:val="24"/>
        </w:rPr>
        <w:t xml:space="preserve"> aplinkybių): </w:t>
      </w:r>
    </w:p>
    <w:p w14:paraId="7895C0D5" w14:textId="77777777" w:rsidR="00411409" w:rsidRPr="00F002A7" w:rsidRDefault="00411409" w:rsidP="001F2B79">
      <w:pPr>
        <w:pStyle w:val="Sraopastraipa"/>
        <w:widowControl w:val="0"/>
        <w:numPr>
          <w:ilvl w:val="2"/>
          <w:numId w:val="10"/>
        </w:numPr>
        <w:tabs>
          <w:tab w:val="left" w:pos="710"/>
          <w:tab w:val="left" w:pos="1276"/>
          <w:tab w:val="left" w:pos="1418"/>
          <w:tab w:val="left" w:pos="1560"/>
        </w:tabs>
        <w:ind w:left="0" w:firstLine="709"/>
        <w:jc w:val="both"/>
        <w:rPr>
          <w:b/>
          <w:sz w:val="24"/>
          <w:szCs w:val="24"/>
        </w:rPr>
      </w:pPr>
      <w:r w:rsidRPr="00B64266">
        <w:rPr>
          <w:sz w:val="24"/>
          <w:szCs w:val="24"/>
        </w:rPr>
        <w:t>dokumentų derinimo</w:t>
      </w:r>
      <w:r w:rsidRPr="006A791C">
        <w:rPr>
          <w:sz w:val="24"/>
          <w:szCs w:val="24"/>
        </w:rPr>
        <w:t xml:space="preserve"> procesas</w:t>
      </w:r>
      <w:r w:rsidRPr="00F002A7">
        <w:rPr>
          <w:sz w:val="24"/>
          <w:szCs w:val="24"/>
        </w:rPr>
        <w:t xml:space="preserve"> užtruko ne dėl nuo Rangovo priklausančių aplinkybių;</w:t>
      </w:r>
    </w:p>
    <w:p w14:paraId="2413AAFC" w14:textId="77777777" w:rsidR="00411409" w:rsidRPr="00F002A7" w:rsidRDefault="00411409" w:rsidP="001F2B79">
      <w:pPr>
        <w:pStyle w:val="Sraopastraipa"/>
        <w:widowControl w:val="0"/>
        <w:numPr>
          <w:ilvl w:val="2"/>
          <w:numId w:val="10"/>
        </w:numPr>
        <w:tabs>
          <w:tab w:val="left" w:pos="710"/>
          <w:tab w:val="left" w:pos="1276"/>
          <w:tab w:val="left" w:pos="1418"/>
          <w:tab w:val="left" w:pos="1560"/>
        </w:tabs>
        <w:ind w:left="0" w:firstLine="709"/>
        <w:jc w:val="both"/>
        <w:rPr>
          <w:b/>
          <w:sz w:val="24"/>
          <w:szCs w:val="24"/>
        </w:rPr>
      </w:pPr>
      <w:bookmarkStart w:id="8" w:name="_Hlk113372094"/>
      <w:r w:rsidRPr="00F002A7">
        <w:rPr>
          <w:sz w:val="24"/>
          <w:szCs w:val="24"/>
        </w:rPr>
        <w:t xml:space="preserve">po Sutarties pasirašymo </w:t>
      </w:r>
      <w:bookmarkEnd w:id="8"/>
      <w:r w:rsidRPr="00F002A7">
        <w:rPr>
          <w:sz w:val="24"/>
          <w:szCs w:val="24"/>
        </w:rPr>
        <w:t>paaiškėjo, kad reikalingi atitinkami leidimai ar kiti dokumentai, be kurių tolimesnis Sutarties vykdymas nebegalimas;</w:t>
      </w:r>
    </w:p>
    <w:p w14:paraId="5C7DC444" w14:textId="77777777" w:rsidR="00411409" w:rsidRPr="00411409" w:rsidRDefault="00411409" w:rsidP="001F2B79">
      <w:pPr>
        <w:pStyle w:val="Sraopastraipa"/>
        <w:widowControl w:val="0"/>
        <w:numPr>
          <w:ilvl w:val="2"/>
          <w:numId w:val="10"/>
        </w:numPr>
        <w:tabs>
          <w:tab w:val="left" w:pos="710"/>
          <w:tab w:val="left" w:pos="1276"/>
          <w:tab w:val="left" w:pos="1418"/>
          <w:tab w:val="left" w:pos="1560"/>
        </w:tabs>
        <w:ind w:left="0" w:firstLine="709"/>
        <w:jc w:val="both"/>
        <w:rPr>
          <w:b/>
          <w:sz w:val="24"/>
          <w:szCs w:val="24"/>
        </w:rPr>
      </w:pPr>
      <w:r w:rsidRPr="00F002A7">
        <w:rPr>
          <w:sz w:val="24"/>
          <w:szCs w:val="24"/>
        </w:rPr>
        <w:t>atsiranda uždelsimas, kliūtys ar trukdymai, kurių atsiradimui Rangovas neturi įtakos ir už kuriuos jis neatsako ir kurie sukelti ir priskirtini tretiesiems asmenims (subrangovai, ūkio subjektai, kurių pajėgumais remiamasi, pagal Sutartį nelaikomi trečiaisiais asmenimis);</w:t>
      </w:r>
    </w:p>
    <w:p w14:paraId="29EDD69C" w14:textId="7C62B00A" w:rsidR="00411409" w:rsidRPr="00411409" w:rsidRDefault="00411409" w:rsidP="001F2B79">
      <w:pPr>
        <w:pStyle w:val="Sraopastraipa"/>
        <w:widowControl w:val="0"/>
        <w:numPr>
          <w:ilvl w:val="2"/>
          <w:numId w:val="10"/>
        </w:numPr>
        <w:tabs>
          <w:tab w:val="left" w:pos="710"/>
          <w:tab w:val="left" w:pos="1276"/>
          <w:tab w:val="left" w:pos="1418"/>
          <w:tab w:val="left" w:pos="1560"/>
        </w:tabs>
        <w:ind w:left="0" w:firstLine="709"/>
        <w:jc w:val="both"/>
        <w:rPr>
          <w:b/>
          <w:sz w:val="24"/>
          <w:szCs w:val="24"/>
        </w:rPr>
      </w:pPr>
      <w:r w:rsidRPr="00411409">
        <w:rPr>
          <w:sz w:val="24"/>
          <w:szCs w:val="24"/>
        </w:rPr>
        <w:t>dėl su darbų atlikimu nesuderinamų ekstremalių gamtinių</w:t>
      </w:r>
      <w:r>
        <w:rPr>
          <w:sz w:val="24"/>
          <w:szCs w:val="24"/>
        </w:rPr>
        <w:t xml:space="preserve"> (orų)</w:t>
      </w:r>
      <w:r w:rsidRPr="00411409">
        <w:rPr>
          <w:sz w:val="24"/>
          <w:szCs w:val="24"/>
        </w:rPr>
        <w:t xml:space="preserve"> sąlygų (pvz. kritulių kiekis, žymiai besiskiriantis nuo daugiamečio vidutinio kiekio, patvirtintas oficialiais kompetentingų institucijų dokumentais);</w:t>
      </w:r>
    </w:p>
    <w:p w14:paraId="244EE5C8" w14:textId="77777777" w:rsidR="00411409" w:rsidRPr="00F002A7" w:rsidRDefault="00411409" w:rsidP="001F2B79">
      <w:pPr>
        <w:pStyle w:val="Sraopastraipa"/>
        <w:widowControl w:val="0"/>
        <w:numPr>
          <w:ilvl w:val="2"/>
          <w:numId w:val="10"/>
        </w:numPr>
        <w:tabs>
          <w:tab w:val="left" w:pos="710"/>
          <w:tab w:val="left" w:pos="1276"/>
          <w:tab w:val="left" w:pos="1418"/>
          <w:tab w:val="left" w:pos="1560"/>
        </w:tabs>
        <w:ind w:left="0" w:firstLine="709"/>
        <w:jc w:val="both"/>
        <w:rPr>
          <w:b/>
          <w:sz w:val="24"/>
          <w:szCs w:val="24"/>
        </w:rPr>
      </w:pPr>
      <w:r w:rsidRPr="00F002A7">
        <w:rPr>
          <w:sz w:val="24"/>
          <w:szCs w:val="24"/>
        </w:rPr>
        <w:t>dėl viešojo administravimo subjektų netinkamo veikimo ar neveikimo (pavyzdžiui, neteisėtų sprendimų priėmimo ar vėlavimo priimti sprendimus);</w:t>
      </w:r>
    </w:p>
    <w:p w14:paraId="01D1EB99" w14:textId="77777777" w:rsidR="00411409" w:rsidRPr="00F002A7" w:rsidRDefault="00411409" w:rsidP="001F2B79">
      <w:pPr>
        <w:pStyle w:val="Sraopastraipa"/>
        <w:numPr>
          <w:ilvl w:val="2"/>
          <w:numId w:val="10"/>
        </w:numPr>
        <w:tabs>
          <w:tab w:val="left" w:pos="710"/>
          <w:tab w:val="left" w:pos="1418"/>
          <w:tab w:val="left" w:pos="1560"/>
          <w:tab w:val="left" w:pos="1701"/>
        </w:tabs>
        <w:ind w:left="0" w:firstLine="709"/>
        <w:jc w:val="both"/>
        <w:rPr>
          <w:sz w:val="24"/>
          <w:szCs w:val="24"/>
        </w:rPr>
      </w:pPr>
      <w:bookmarkStart w:id="9" w:name="_Hlk113372122"/>
      <w:r w:rsidRPr="00F002A7">
        <w:rPr>
          <w:sz w:val="24"/>
          <w:szCs w:val="24"/>
        </w:rPr>
        <w:t>dėl po Sutarties pasirašymo atsiradusios</w:t>
      </w:r>
      <w:bookmarkEnd w:id="9"/>
      <w:r w:rsidRPr="00F002A7">
        <w:rPr>
          <w:sz w:val="24"/>
          <w:szCs w:val="24"/>
        </w:rPr>
        <w:t xml:space="preserve"> būtinybės atlikti gamtosaugos ir (ar) archeologinius tyrinėjimus, kurie nebuvo numatyti techninėje specifikacijoje ir (ar) projektinėje dokumentacijoje, bet kuriuos būtina atlikti;</w:t>
      </w:r>
    </w:p>
    <w:p w14:paraId="6D47FA10" w14:textId="77777777" w:rsidR="00411409" w:rsidRPr="00F002A7" w:rsidRDefault="00411409" w:rsidP="001F2B79">
      <w:pPr>
        <w:pStyle w:val="Sraopastraipa"/>
        <w:numPr>
          <w:ilvl w:val="2"/>
          <w:numId w:val="10"/>
        </w:numPr>
        <w:tabs>
          <w:tab w:val="left" w:pos="710"/>
          <w:tab w:val="left" w:pos="1418"/>
          <w:tab w:val="left" w:pos="1560"/>
          <w:tab w:val="left" w:pos="1701"/>
        </w:tabs>
        <w:ind w:left="0" w:firstLine="709"/>
        <w:jc w:val="both"/>
        <w:rPr>
          <w:sz w:val="24"/>
          <w:szCs w:val="24"/>
        </w:rPr>
      </w:pPr>
      <w:r w:rsidRPr="00F002A7">
        <w:rPr>
          <w:sz w:val="24"/>
          <w:szCs w:val="24"/>
        </w:rPr>
        <w:t xml:space="preserve">dėl fizinių kliūčių arba kitų nei klimatinių fizinių sąlygų, su kuriomis, vykdant darbus, susidurta statybvietėje, ir tų kliūčių ar sąlygų Rangovas nebūtų galėjęs pagrįstai numatyti; </w:t>
      </w:r>
    </w:p>
    <w:p w14:paraId="7D511B77" w14:textId="77777777" w:rsidR="00411409" w:rsidRPr="00F002A7" w:rsidRDefault="00411409" w:rsidP="001F2B79">
      <w:pPr>
        <w:pStyle w:val="Sraopastraipa"/>
        <w:numPr>
          <w:ilvl w:val="2"/>
          <w:numId w:val="10"/>
        </w:numPr>
        <w:tabs>
          <w:tab w:val="left" w:pos="710"/>
          <w:tab w:val="left" w:pos="1418"/>
          <w:tab w:val="left" w:pos="1560"/>
          <w:tab w:val="left" w:pos="1701"/>
        </w:tabs>
        <w:ind w:left="0" w:firstLine="709"/>
        <w:jc w:val="both"/>
        <w:rPr>
          <w:sz w:val="24"/>
          <w:szCs w:val="24"/>
        </w:rPr>
      </w:pPr>
      <w:r w:rsidRPr="00F002A7">
        <w:rPr>
          <w:sz w:val="24"/>
          <w:szCs w:val="24"/>
        </w:rPr>
        <w:t>esant ekstremaliai situacijai dėl ligos epidemijos, pandemijos (tokios, kaip: COVID-19 ir pan.)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kuriomis susidurtų bet kuris Rangovas, darbų vykdymas tampa objektyviai nebegalimas vykdyti ir Rangovas pateikia Užsakovui dokumentus, pagrindžiančius aplinkybes už visą laikotarpį, dėl kurių Rangovas nebegali vykdyti darbų. Užsakovas, įvertinęs pateiktus pagrindžiančius dokumentus, priima sprendimą dėl Sutarties stabdymo;</w:t>
      </w:r>
    </w:p>
    <w:p w14:paraId="2B97AB7A" w14:textId="77777777" w:rsidR="00411409" w:rsidRPr="00F002A7" w:rsidRDefault="00411409" w:rsidP="001F2B79">
      <w:pPr>
        <w:pStyle w:val="Sraopastraipa"/>
        <w:widowControl w:val="0"/>
        <w:numPr>
          <w:ilvl w:val="2"/>
          <w:numId w:val="10"/>
        </w:numPr>
        <w:tabs>
          <w:tab w:val="left" w:pos="710"/>
          <w:tab w:val="left" w:pos="1276"/>
          <w:tab w:val="left" w:pos="1418"/>
          <w:tab w:val="left" w:pos="1560"/>
          <w:tab w:val="left" w:pos="1701"/>
        </w:tabs>
        <w:ind w:left="0" w:firstLine="709"/>
        <w:jc w:val="both"/>
        <w:rPr>
          <w:b/>
          <w:sz w:val="24"/>
          <w:szCs w:val="24"/>
        </w:rPr>
      </w:pPr>
      <w:r w:rsidRPr="00F002A7">
        <w:rPr>
          <w:sz w:val="24"/>
          <w:szCs w:val="24"/>
        </w:rPr>
        <w:t>dėl kitų aplinkybių ar objektyvių priežasčių, turinčių reikšmingos įtakos darbų vykdymui tinkamai ir laiku, kurios nebuvo žinomos pirkimo vykdymo metu ir su kuriomis susidurtų bet kuris Rangovas.</w:t>
      </w:r>
    </w:p>
    <w:p w14:paraId="749A3BE9" w14:textId="77777777" w:rsidR="00411409" w:rsidRPr="00A53D14" w:rsidRDefault="00411409" w:rsidP="001F2B79">
      <w:pPr>
        <w:pStyle w:val="Sraopastraipa"/>
        <w:widowControl w:val="0"/>
        <w:numPr>
          <w:ilvl w:val="1"/>
          <w:numId w:val="10"/>
        </w:numPr>
        <w:tabs>
          <w:tab w:val="left" w:pos="1276"/>
          <w:tab w:val="left" w:pos="1418"/>
          <w:tab w:val="left" w:pos="1560"/>
        </w:tabs>
        <w:jc w:val="both"/>
        <w:rPr>
          <w:b/>
          <w:sz w:val="24"/>
          <w:szCs w:val="24"/>
        </w:rPr>
      </w:pPr>
      <w:r w:rsidRPr="00F002A7">
        <w:rPr>
          <w:sz w:val="24"/>
          <w:szCs w:val="24"/>
        </w:rPr>
        <w:t>Sutarties vykdymas taip pat</w:t>
      </w:r>
      <w:r w:rsidRPr="003B1A5D">
        <w:rPr>
          <w:sz w:val="24"/>
          <w:szCs w:val="24"/>
        </w:rPr>
        <w:t xml:space="preserve"> gali būti stabdomas, kad būtų galima patikrinti, ar iš tikrųjų buvo padaryta klaidų ar pažeidimų, taip pat tais atvejais, kai nustatoma netikslumų techninėje dokumentacijoje. Klaida ar </w:t>
      </w:r>
      <w:r w:rsidRPr="00A53D14">
        <w:rPr>
          <w:sz w:val="24"/>
          <w:szCs w:val="24"/>
        </w:rPr>
        <w:t>pažeidimas – tai bet koks Sutarties, galiojančio teisės akto pažeidimas ar teismo sprendimo nevykdymas, atsiradęs dėl veikimo ar neveikimo.</w:t>
      </w:r>
    </w:p>
    <w:p w14:paraId="5BF95C9E" w14:textId="517FE4F4" w:rsidR="00411409" w:rsidRPr="00A53D14" w:rsidRDefault="00411409" w:rsidP="00F2237C">
      <w:pPr>
        <w:pStyle w:val="Sraopastraipa"/>
        <w:widowControl w:val="0"/>
        <w:numPr>
          <w:ilvl w:val="1"/>
          <w:numId w:val="10"/>
        </w:numPr>
        <w:tabs>
          <w:tab w:val="left" w:pos="1276"/>
          <w:tab w:val="left" w:pos="1418"/>
          <w:tab w:val="left" w:pos="1560"/>
        </w:tabs>
        <w:jc w:val="both"/>
        <w:rPr>
          <w:b/>
          <w:sz w:val="24"/>
          <w:szCs w:val="24"/>
        </w:rPr>
      </w:pPr>
      <w:r w:rsidRPr="00A53D14">
        <w:rPr>
          <w:sz w:val="24"/>
          <w:szCs w:val="24"/>
        </w:rPr>
        <w:t>Įvykus Sutarties 2</w:t>
      </w:r>
      <w:r w:rsidR="001F2B79">
        <w:rPr>
          <w:sz w:val="24"/>
          <w:szCs w:val="24"/>
        </w:rPr>
        <w:t>4</w:t>
      </w:r>
      <w:r w:rsidRPr="00A53D14">
        <w:rPr>
          <w:sz w:val="24"/>
          <w:szCs w:val="24"/>
        </w:rPr>
        <w:t xml:space="preserve">.1 p. nurodytoms aplinkybėms, Sutartis gali būti stabdoma iki atsiradusių aplinkybių pasibaigimo. </w:t>
      </w:r>
    </w:p>
    <w:p w14:paraId="086306B9" w14:textId="62CA0C3D" w:rsidR="00411409" w:rsidRPr="00A53D14" w:rsidRDefault="00411409" w:rsidP="00F2237C">
      <w:pPr>
        <w:pStyle w:val="Sraopastraipa"/>
        <w:widowControl w:val="0"/>
        <w:numPr>
          <w:ilvl w:val="1"/>
          <w:numId w:val="10"/>
        </w:numPr>
        <w:tabs>
          <w:tab w:val="left" w:pos="1276"/>
          <w:tab w:val="left" w:pos="1418"/>
          <w:tab w:val="left" w:pos="1560"/>
        </w:tabs>
        <w:jc w:val="both"/>
        <w:rPr>
          <w:b/>
          <w:sz w:val="24"/>
          <w:szCs w:val="24"/>
        </w:rPr>
      </w:pPr>
      <w:r w:rsidRPr="00A53D14">
        <w:rPr>
          <w:sz w:val="24"/>
          <w:szCs w:val="24"/>
        </w:rPr>
        <w:t>Sutarties 2</w:t>
      </w:r>
      <w:r w:rsidR="001F2B79">
        <w:rPr>
          <w:sz w:val="24"/>
          <w:szCs w:val="24"/>
        </w:rPr>
        <w:t>4</w:t>
      </w:r>
      <w:r w:rsidRPr="00A53D14">
        <w:rPr>
          <w:sz w:val="24"/>
          <w:szCs w:val="24"/>
        </w:rPr>
        <w:t>.1–2</w:t>
      </w:r>
      <w:r w:rsidR="001F2B79">
        <w:rPr>
          <w:sz w:val="24"/>
          <w:szCs w:val="24"/>
        </w:rPr>
        <w:t>4</w:t>
      </w:r>
      <w:r w:rsidRPr="00A53D14">
        <w:rPr>
          <w:sz w:val="24"/>
          <w:szCs w:val="24"/>
        </w:rPr>
        <w:t>.2 p. nurodytais atvejais sustabdžius Sutarties vykdymą, Užsakovui nebus taikomos kokios nors sankcijos ar reikalavimai atlyginti kokius nors nuostolius (pvz.: negautos pajamos, pelnas, pravaikštos ir kt.), numatytus Sutarties ar teisės aktais dėl Sutarties sustabdymo, o Rangovui – už prievolių atlikimo terminų nesilaikymą, jei nustatoma, kad Sutartis sustabdoma įvykus 2</w:t>
      </w:r>
      <w:r w:rsidR="001F2B79">
        <w:rPr>
          <w:sz w:val="24"/>
          <w:szCs w:val="24"/>
        </w:rPr>
        <w:t>4</w:t>
      </w:r>
      <w:r w:rsidRPr="00A53D14">
        <w:rPr>
          <w:sz w:val="24"/>
          <w:szCs w:val="24"/>
        </w:rPr>
        <w:t>.1 p. nurodytoms aplinkybėms ar kad minėta klaida ar pažeidimas padaryti ne dėl Rangovo kaltės.</w:t>
      </w:r>
    </w:p>
    <w:p w14:paraId="5A059B35" w14:textId="77777777" w:rsidR="00411409" w:rsidRPr="00A53D14" w:rsidRDefault="00411409" w:rsidP="00F2237C">
      <w:pPr>
        <w:pStyle w:val="Sraopastraipa"/>
        <w:widowControl w:val="0"/>
        <w:numPr>
          <w:ilvl w:val="1"/>
          <w:numId w:val="10"/>
        </w:numPr>
        <w:tabs>
          <w:tab w:val="left" w:pos="1276"/>
          <w:tab w:val="left" w:pos="1418"/>
          <w:tab w:val="left" w:pos="1560"/>
        </w:tabs>
        <w:jc w:val="both"/>
        <w:rPr>
          <w:b/>
          <w:sz w:val="24"/>
          <w:szCs w:val="24"/>
        </w:rPr>
      </w:pPr>
      <w:r w:rsidRPr="00A53D14">
        <w:rPr>
          <w:sz w:val="24"/>
          <w:szCs w:val="24"/>
        </w:rPr>
        <w:t>Sutarties vykdymo sustabdymas visais atvejais įforminamas rašytiniu Šalių susitarimu, sudarant papildomą susitarimą prie Sutarties.</w:t>
      </w:r>
    </w:p>
    <w:p w14:paraId="24201C58" w14:textId="77777777" w:rsidR="00411409" w:rsidRPr="00A53D14" w:rsidRDefault="00411409" w:rsidP="00F2237C">
      <w:pPr>
        <w:pStyle w:val="Sraopastraipa"/>
        <w:widowControl w:val="0"/>
        <w:numPr>
          <w:ilvl w:val="1"/>
          <w:numId w:val="10"/>
        </w:numPr>
        <w:tabs>
          <w:tab w:val="left" w:pos="1276"/>
          <w:tab w:val="left" w:pos="1418"/>
          <w:tab w:val="left" w:pos="1560"/>
        </w:tabs>
        <w:jc w:val="both"/>
        <w:rPr>
          <w:b/>
          <w:sz w:val="24"/>
          <w:szCs w:val="24"/>
        </w:rPr>
      </w:pPr>
      <w:r w:rsidRPr="00A53D14">
        <w:rPr>
          <w:sz w:val="24"/>
          <w:szCs w:val="24"/>
        </w:rPr>
        <w:t>Jei Sutarties vykdymas sustabdomas daugiau nei 90 kalendorinių dienų ir stabdoma ne dėl Rangovo kaltės, Sutartis gali būti nutraukta rašytiniu Šalių susitarimu.</w:t>
      </w:r>
    </w:p>
    <w:p w14:paraId="7EEC1882" w14:textId="1D97D3C1" w:rsidR="00411409" w:rsidRPr="00151EB3" w:rsidRDefault="00411409" w:rsidP="00F2237C">
      <w:pPr>
        <w:pStyle w:val="Sraopastraipa"/>
        <w:widowControl w:val="0"/>
        <w:numPr>
          <w:ilvl w:val="1"/>
          <w:numId w:val="10"/>
        </w:numPr>
        <w:tabs>
          <w:tab w:val="left" w:pos="1276"/>
          <w:tab w:val="left" w:pos="1418"/>
          <w:tab w:val="left" w:pos="1560"/>
        </w:tabs>
        <w:jc w:val="both"/>
        <w:rPr>
          <w:b/>
          <w:sz w:val="24"/>
          <w:szCs w:val="24"/>
        </w:rPr>
      </w:pPr>
      <w:r w:rsidRPr="00A53D14">
        <w:rPr>
          <w:sz w:val="24"/>
          <w:szCs w:val="24"/>
        </w:rPr>
        <w:t xml:space="preserve">Apie Sutarties vykdymo atnaujinimą Užsakovas informuoja Rangovą ne vėliau kaip </w:t>
      </w:r>
      <w:r w:rsidRPr="00A53D14">
        <w:rPr>
          <w:sz w:val="24"/>
          <w:szCs w:val="24"/>
        </w:rPr>
        <w:lastRenderedPageBreak/>
        <w:t>likus 5 darbo dienoms iki atnaujinimo, išskyrus, jei buvo stabdoma dėl Sutarties 2</w:t>
      </w:r>
      <w:r w:rsidR="001F2B79">
        <w:rPr>
          <w:sz w:val="24"/>
          <w:szCs w:val="24"/>
        </w:rPr>
        <w:t>4</w:t>
      </w:r>
      <w:r w:rsidRPr="00A53D14">
        <w:rPr>
          <w:sz w:val="24"/>
          <w:szCs w:val="24"/>
        </w:rPr>
        <w:t>.1.4. p. nurodytų priežasčių. Jei Sutartis buvo stabdoma dėl Sutarties 2</w:t>
      </w:r>
      <w:r w:rsidR="001F2B79">
        <w:rPr>
          <w:sz w:val="24"/>
          <w:szCs w:val="24"/>
        </w:rPr>
        <w:t>4</w:t>
      </w:r>
      <w:r w:rsidRPr="00A53D14">
        <w:rPr>
          <w:sz w:val="24"/>
          <w:szCs w:val="24"/>
        </w:rPr>
        <w:t>.1.4. p. nurodytos priežasties, apie Sutarties vykdymo atnaujinimą Užsakovas informuoja Rangovą nedelsiant, bet ne vėliau kaip per 2 darbo dienas, po Sutarties 2</w:t>
      </w:r>
      <w:r w:rsidR="001F2B79">
        <w:rPr>
          <w:sz w:val="24"/>
          <w:szCs w:val="24"/>
        </w:rPr>
        <w:t>4</w:t>
      </w:r>
      <w:r w:rsidRPr="00A53D14">
        <w:rPr>
          <w:sz w:val="24"/>
          <w:szCs w:val="24"/>
        </w:rPr>
        <w:t>.1.4. p. nurodytos aplinkybės</w:t>
      </w:r>
      <w:r w:rsidRPr="00B64266">
        <w:rPr>
          <w:sz w:val="24"/>
          <w:szCs w:val="24"/>
        </w:rPr>
        <w:t xml:space="preserve"> pasibaigimo ir informuodamas</w:t>
      </w:r>
      <w:r w:rsidRPr="003B1A5D">
        <w:rPr>
          <w:sz w:val="24"/>
          <w:szCs w:val="24"/>
        </w:rPr>
        <w:t xml:space="preserve"> nurodo Sutarties atnaujinimo datą</w:t>
      </w:r>
      <w:r w:rsidRPr="00151EB3">
        <w:t>.</w:t>
      </w:r>
    </w:p>
    <w:p w14:paraId="6FA6BABF" w14:textId="77777777" w:rsidR="00DC1B95" w:rsidRPr="001057B4" w:rsidRDefault="00DC1B95" w:rsidP="00F2237C">
      <w:pPr>
        <w:pStyle w:val="Pagrindinistekstas"/>
        <w:numPr>
          <w:ilvl w:val="0"/>
          <w:numId w:val="10"/>
        </w:numPr>
        <w:tabs>
          <w:tab w:val="left" w:pos="993"/>
          <w:tab w:val="left" w:pos="1080"/>
          <w:tab w:val="left" w:pos="1276"/>
        </w:tabs>
        <w:suppressAutoHyphens/>
        <w:rPr>
          <w:rFonts w:ascii="Times New Roman" w:hAnsi="Times New Roman"/>
          <w:b/>
          <w:szCs w:val="24"/>
        </w:rPr>
      </w:pPr>
      <w:r w:rsidRPr="001057B4">
        <w:rPr>
          <w:rFonts w:ascii="Times New Roman" w:hAnsi="Times New Roman"/>
          <w:b/>
          <w:szCs w:val="24"/>
        </w:rPr>
        <w:t>Garantijos:</w:t>
      </w:r>
    </w:p>
    <w:p w14:paraId="6A571A6F" w14:textId="03E9C64E" w:rsidR="00DC1B95" w:rsidRPr="001057B4" w:rsidRDefault="00DC1B95" w:rsidP="00F2237C">
      <w:pPr>
        <w:pStyle w:val="Pagrindinistekstas"/>
        <w:numPr>
          <w:ilvl w:val="1"/>
          <w:numId w:val="10"/>
        </w:numPr>
        <w:tabs>
          <w:tab w:val="left" w:pos="1080"/>
          <w:tab w:val="left" w:pos="1276"/>
        </w:tabs>
        <w:rPr>
          <w:rFonts w:ascii="Times New Roman" w:hAnsi="Times New Roman"/>
          <w:szCs w:val="24"/>
        </w:rPr>
      </w:pPr>
      <w:r w:rsidRPr="001057B4">
        <w:rPr>
          <w:rFonts w:ascii="Times New Roman" w:hAnsi="Times New Roman"/>
          <w:szCs w:val="24"/>
        </w:rPr>
        <w:t>Darbų garantinis terminas, skaičiuojant nuo visų atliktų statybos darbų perdavimo Užsakovui dienos, yra: 5 metai statinio atviroms konstrukcijoms ir kitiems darbams, 10 metų paslėptiems statinio elementams (</w:t>
      </w:r>
      <w:r w:rsidR="00AE7F7D" w:rsidRPr="00AE7F7D">
        <w:rPr>
          <w:rFonts w:ascii="Times New Roman" w:hAnsi="Times New Roman"/>
          <w:szCs w:val="24"/>
        </w:rPr>
        <w:t>stogo hidroizoliacijai, armatūros antikoroziniam sluoksniui</w:t>
      </w:r>
      <w:r w:rsidR="00AE7F7D">
        <w:rPr>
          <w:rFonts w:ascii="Times New Roman" w:hAnsi="Times New Roman"/>
          <w:szCs w:val="24"/>
        </w:rPr>
        <w:t>,</w:t>
      </w:r>
      <w:r w:rsidR="00AE7F7D" w:rsidRPr="00AE7F7D">
        <w:rPr>
          <w:rFonts w:ascii="Times New Roman" w:hAnsi="Times New Roman"/>
          <w:szCs w:val="24"/>
        </w:rPr>
        <w:t xml:space="preserve"> </w:t>
      </w:r>
      <w:r w:rsidRPr="001057B4">
        <w:rPr>
          <w:rFonts w:ascii="Times New Roman" w:hAnsi="Times New Roman"/>
          <w:szCs w:val="24"/>
        </w:rPr>
        <w:t>konstrukcijoms, vamzdynams, laidams ir kt.), 20 metų – esant tyčia paslėptų defektų.</w:t>
      </w:r>
    </w:p>
    <w:p w14:paraId="2A9E07A4" w14:textId="77777777" w:rsidR="00DC1B95" w:rsidRPr="001057B4" w:rsidRDefault="00DC1B95" w:rsidP="00F2237C">
      <w:pPr>
        <w:pStyle w:val="Pagrindinistekstas"/>
        <w:widowControl w:val="0"/>
        <w:numPr>
          <w:ilvl w:val="1"/>
          <w:numId w:val="10"/>
        </w:numPr>
        <w:tabs>
          <w:tab w:val="left" w:pos="1080"/>
          <w:tab w:val="left" w:pos="1276"/>
        </w:tabs>
        <w:suppressAutoHyphens/>
        <w:rPr>
          <w:rFonts w:ascii="Times New Roman" w:hAnsi="Times New Roman"/>
          <w:szCs w:val="24"/>
        </w:rPr>
      </w:pPr>
      <w:r w:rsidRPr="001057B4">
        <w:rPr>
          <w:rFonts w:ascii="Times New Roman" w:hAnsi="Times New Roman"/>
          <w:szCs w:val="24"/>
        </w:rPr>
        <w:t>Rangovas garantuoja, kad darbų užbaigimo metu jo atlikti darbai atitiks Sutartyje numatytas savybes, normatyvinių statybos dokumentų ir kitų teisės aktų reikalavimus, jie bus atlikti be klaidų, kurios panaikintų ar sumažintų atliktų darbų vertę.</w:t>
      </w:r>
    </w:p>
    <w:p w14:paraId="0B97E6F6" w14:textId="77777777" w:rsidR="00DC1B95" w:rsidRPr="001057B4" w:rsidRDefault="00DC1B95" w:rsidP="00F2237C">
      <w:pPr>
        <w:pStyle w:val="Pagrindinistekstas"/>
        <w:widowControl w:val="0"/>
        <w:numPr>
          <w:ilvl w:val="1"/>
          <w:numId w:val="10"/>
        </w:numPr>
        <w:tabs>
          <w:tab w:val="left" w:pos="1080"/>
          <w:tab w:val="left" w:pos="1276"/>
        </w:tabs>
        <w:suppressAutoHyphens/>
        <w:rPr>
          <w:rFonts w:ascii="Times New Roman" w:hAnsi="Times New Roman"/>
          <w:szCs w:val="24"/>
        </w:rPr>
      </w:pPr>
      <w:r w:rsidRPr="001057B4">
        <w:rPr>
          <w:rFonts w:ascii="Times New Roman" w:hAnsi="Times New Roman"/>
          <w:szCs w:val="24"/>
        </w:rPr>
        <w:t>Rangovas Lietuvos Respublikos civilinio kodekso nustatyta tvarka garantiniu laikotarpiu atsako už išaiškėjusius atliktų darbų defektus. Garantinio laikotarpio metu išryškėję darbų defektai fiksuojami defektiniame akte. Šiame akte nurodomas terminas, per kurį Rangovas pats arba trečiųjų asmenų pagalba įsipareigoja savo sąskaita ištaisyti garantiniu laikotarpiu paaiškėjusį defektą, jo ištaisymo būdą bei tvarką. Rangovas neatsako, jei defektai atsirado dėl neteisingos eksploatacijos, sugadinimo, neteisingų sprendimų, stichinių nelaimių ar kitų įstatymuose numatytų atsakomybę šalinančių aplinkybių.</w:t>
      </w:r>
    </w:p>
    <w:p w14:paraId="5D8430AD" w14:textId="77777777" w:rsidR="00DC1B95" w:rsidRPr="001057B4" w:rsidRDefault="00DC1B95" w:rsidP="00F2237C">
      <w:pPr>
        <w:widowControl w:val="0"/>
        <w:numPr>
          <w:ilvl w:val="1"/>
          <w:numId w:val="10"/>
        </w:numPr>
        <w:tabs>
          <w:tab w:val="left" w:pos="1276"/>
          <w:tab w:val="left" w:pos="1418"/>
        </w:tabs>
        <w:suppressAutoHyphens/>
        <w:jc w:val="both"/>
      </w:pPr>
      <w:r w:rsidRPr="001057B4">
        <w:t>Jei Rangovas per nustatytą terminą neištaiso nustatytų defektų, Užsakovas turi teisę pats pašalinti nustatytus defektus ir reikalauti iš Rangovo atlyginti visus nuostolius, kuriuos patiria Užsakovas, ištaisydamas defektą ir atitaisydamas žalą, įskaitant Užsakovo kaštus ieškant kito Rangovo ir pan.</w:t>
      </w:r>
    </w:p>
    <w:p w14:paraId="334C375D" w14:textId="3F5D46DC" w:rsidR="00DC1B95" w:rsidRPr="001057B4" w:rsidRDefault="00DC1B95" w:rsidP="00F2237C">
      <w:pPr>
        <w:pStyle w:val="Sraopastraipa"/>
        <w:widowControl w:val="0"/>
        <w:numPr>
          <w:ilvl w:val="0"/>
          <w:numId w:val="10"/>
        </w:numPr>
        <w:tabs>
          <w:tab w:val="left" w:pos="851"/>
          <w:tab w:val="left" w:pos="1134"/>
        </w:tabs>
        <w:jc w:val="both"/>
        <w:rPr>
          <w:b/>
          <w:sz w:val="24"/>
          <w:szCs w:val="24"/>
        </w:rPr>
      </w:pPr>
      <w:r w:rsidRPr="001057B4">
        <w:rPr>
          <w:b/>
          <w:sz w:val="24"/>
          <w:szCs w:val="24"/>
        </w:rPr>
        <w:t xml:space="preserve">Nekokybiškai (netinkamai) atlikti darbai: </w:t>
      </w:r>
      <w:r w:rsidRPr="001057B4">
        <w:rPr>
          <w:sz w:val="24"/>
          <w:szCs w:val="24"/>
        </w:rPr>
        <w:t>jeigu Rangovas atliko darbus pažeisdamas Sutartį, nesilaikė normatyvinių statybos dokumentų ir kitų teisės aktų reikalavimų, Užsakovas turi teisę reikalauti, kad Rangovas:</w:t>
      </w:r>
    </w:p>
    <w:p w14:paraId="0DF4AE73" w14:textId="77777777" w:rsidR="00DC1B95" w:rsidRPr="001057B4" w:rsidRDefault="00DC1B95" w:rsidP="00F2237C">
      <w:pPr>
        <w:pStyle w:val="Pagrindinistekstas"/>
        <w:widowControl w:val="0"/>
        <w:numPr>
          <w:ilvl w:val="1"/>
          <w:numId w:val="10"/>
        </w:numPr>
        <w:tabs>
          <w:tab w:val="left" w:pos="851"/>
          <w:tab w:val="left" w:pos="1276"/>
          <w:tab w:val="left" w:pos="1418"/>
        </w:tabs>
        <w:suppressAutoHyphens/>
        <w:rPr>
          <w:rFonts w:ascii="Times New Roman" w:hAnsi="Times New Roman"/>
          <w:szCs w:val="24"/>
        </w:rPr>
      </w:pPr>
      <w:r w:rsidRPr="001057B4">
        <w:rPr>
          <w:rFonts w:ascii="Times New Roman" w:hAnsi="Times New Roman"/>
          <w:szCs w:val="24"/>
        </w:rPr>
        <w:t>Nedelsiant sustabdytų ir (ar) nutrauktų darbų atlikimą;</w:t>
      </w:r>
    </w:p>
    <w:p w14:paraId="7ED52613" w14:textId="77777777" w:rsidR="00DC1B95" w:rsidRPr="001057B4" w:rsidRDefault="00DC1B95" w:rsidP="00F2237C">
      <w:pPr>
        <w:pStyle w:val="Pagrindinistekstas"/>
        <w:widowControl w:val="0"/>
        <w:numPr>
          <w:ilvl w:val="1"/>
          <w:numId w:val="10"/>
        </w:numPr>
        <w:tabs>
          <w:tab w:val="left" w:pos="851"/>
          <w:tab w:val="left" w:pos="1276"/>
          <w:tab w:val="left" w:pos="1418"/>
          <w:tab w:val="left" w:pos="1560"/>
        </w:tabs>
        <w:suppressAutoHyphens/>
        <w:rPr>
          <w:rFonts w:ascii="Times New Roman" w:hAnsi="Times New Roman"/>
          <w:szCs w:val="24"/>
        </w:rPr>
      </w:pPr>
      <w:r w:rsidRPr="001057B4">
        <w:rPr>
          <w:rFonts w:ascii="Times New Roman" w:hAnsi="Times New Roman"/>
          <w:szCs w:val="24"/>
        </w:rPr>
        <w:t>Neatlygintinai pakeistų nekokybiškas medžiagas, gaminius, dirbinius, įrangą;</w:t>
      </w:r>
    </w:p>
    <w:p w14:paraId="52229EDD" w14:textId="77777777" w:rsidR="00DC1B95" w:rsidRPr="001057B4" w:rsidRDefault="00DC1B95" w:rsidP="00F2237C">
      <w:pPr>
        <w:pStyle w:val="Pagrindinistekstas"/>
        <w:widowControl w:val="0"/>
        <w:numPr>
          <w:ilvl w:val="1"/>
          <w:numId w:val="10"/>
        </w:numPr>
        <w:tabs>
          <w:tab w:val="left" w:pos="851"/>
          <w:tab w:val="left" w:pos="1276"/>
          <w:tab w:val="left" w:pos="1418"/>
          <w:tab w:val="left" w:pos="1560"/>
        </w:tabs>
        <w:suppressAutoHyphens/>
        <w:rPr>
          <w:rFonts w:ascii="Times New Roman" w:hAnsi="Times New Roman"/>
          <w:szCs w:val="24"/>
        </w:rPr>
      </w:pPr>
      <w:r w:rsidRPr="001057B4">
        <w:rPr>
          <w:rFonts w:ascii="Times New Roman" w:hAnsi="Times New Roman"/>
          <w:szCs w:val="24"/>
        </w:rPr>
        <w:t xml:space="preserve">Neatlygintinai pagerintų atliekamų darbų kokybę; </w:t>
      </w:r>
    </w:p>
    <w:p w14:paraId="153556C9" w14:textId="77777777" w:rsidR="00DC1B95" w:rsidRPr="001057B4" w:rsidRDefault="00DC1B95" w:rsidP="00F2237C">
      <w:pPr>
        <w:pStyle w:val="Pagrindinistekstas"/>
        <w:widowControl w:val="0"/>
        <w:numPr>
          <w:ilvl w:val="1"/>
          <w:numId w:val="10"/>
        </w:numPr>
        <w:tabs>
          <w:tab w:val="left" w:pos="851"/>
          <w:tab w:val="left" w:pos="1276"/>
          <w:tab w:val="left" w:pos="1418"/>
          <w:tab w:val="left" w:pos="1560"/>
        </w:tabs>
        <w:suppressAutoHyphens/>
        <w:rPr>
          <w:rFonts w:ascii="Times New Roman" w:hAnsi="Times New Roman"/>
          <w:szCs w:val="24"/>
        </w:rPr>
      </w:pPr>
      <w:r w:rsidRPr="001057B4">
        <w:rPr>
          <w:rFonts w:ascii="Times New Roman" w:hAnsi="Times New Roman"/>
          <w:szCs w:val="24"/>
        </w:rPr>
        <w:t>Neatlygintinai ištaisytų netinkamai atliktus darbus;</w:t>
      </w:r>
    </w:p>
    <w:p w14:paraId="3A4F0FF9" w14:textId="77777777" w:rsidR="00DC1B95" w:rsidRPr="001057B4" w:rsidRDefault="00DC1B95" w:rsidP="00F2237C">
      <w:pPr>
        <w:pStyle w:val="Pagrindinistekstas"/>
        <w:widowControl w:val="0"/>
        <w:numPr>
          <w:ilvl w:val="1"/>
          <w:numId w:val="10"/>
        </w:numPr>
        <w:tabs>
          <w:tab w:val="left" w:pos="851"/>
          <w:tab w:val="left" w:pos="1276"/>
          <w:tab w:val="left" w:pos="1418"/>
          <w:tab w:val="left" w:pos="1560"/>
        </w:tabs>
        <w:suppressAutoHyphens/>
        <w:rPr>
          <w:rFonts w:ascii="Times New Roman" w:hAnsi="Times New Roman"/>
          <w:szCs w:val="24"/>
        </w:rPr>
      </w:pPr>
      <w:r w:rsidRPr="001057B4">
        <w:rPr>
          <w:rFonts w:ascii="Times New Roman" w:hAnsi="Times New Roman"/>
          <w:szCs w:val="24"/>
        </w:rPr>
        <w:t>Atlygintų Užsakovui darbų trūkumų šalinimo išlaidas.</w:t>
      </w:r>
    </w:p>
    <w:p w14:paraId="42EA5E5B" w14:textId="19BAD8C4" w:rsidR="00DC1B95" w:rsidRPr="001057B4" w:rsidRDefault="00DC1B95" w:rsidP="00F2237C">
      <w:pPr>
        <w:widowControl w:val="0"/>
        <w:numPr>
          <w:ilvl w:val="0"/>
          <w:numId w:val="10"/>
        </w:numPr>
        <w:tabs>
          <w:tab w:val="left" w:pos="1134"/>
          <w:tab w:val="left" w:pos="1276"/>
        </w:tabs>
        <w:jc w:val="both"/>
      </w:pPr>
      <w:r w:rsidRPr="001057B4">
        <w:rPr>
          <w:b/>
        </w:rPr>
        <w:t>Ginčų sprendimo tvarka:</w:t>
      </w:r>
      <w:r w:rsidRPr="001057B4">
        <w:t xml:space="preserve"> kiekvienas ginčas, nesutarimas ar reikalavimas, kylantis iš Sutarties ar su ja susijęs, turi būti sprendžiamas derybų būdu vadovaujantis Civiliniu kodeksu, </w:t>
      </w:r>
      <w:r w:rsidR="009C4DF6" w:rsidRPr="009C4DF6">
        <w:t>VPĮ</w:t>
      </w:r>
      <w:r w:rsidRPr="001057B4">
        <w:t>, kitais teisės aktais, pirkimo dokumentais su visais šių dokumentų priedais, Rangovo pasiūlymo dokumentais. Jeigu anksčiau nurodyti ginčai, nesutarimai ar reikalavimai negali būti išspręsti derybų būdu per 15 kalendorinių dienų, tai Šalys susitaria spręsti juos Lietuvos Respublikos civilinio proceso kodekso nustatyta tvarka, paduodamos ieškinį teismui pagal Užsakovo buveinės vietą, nurodytą Juridinių asmenų registre.</w:t>
      </w:r>
    </w:p>
    <w:p w14:paraId="6D7FF60C" w14:textId="733757CE" w:rsidR="00041AE7" w:rsidRPr="007B4D70" w:rsidRDefault="00041AE7" w:rsidP="00F2237C">
      <w:pPr>
        <w:widowControl w:val="0"/>
        <w:numPr>
          <w:ilvl w:val="0"/>
          <w:numId w:val="10"/>
        </w:numPr>
        <w:tabs>
          <w:tab w:val="left" w:pos="1080"/>
          <w:tab w:val="left" w:pos="1276"/>
        </w:tabs>
        <w:jc w:val="both"/>
        <w:rPr>
          <w:b/>
        </w:rPr>
      </w:pPr>
      <w:r w:rsidRPr="008D6B53">
        <w:rPr>
          <w:b/>
        </w:rPr>
        <w:t>Ūkio subjektų, kurių pajėgumais remiamasi, subrangovų</w:t>
      </w:r>
      <w:r>
        <w:rPr>
          <w:b/>
        </w:rPr>
        <w:t xml:space="preserve"> </w:t>
      </w:r>
      <w:r w:rsidRPr="008D6B53">
        <w:rPr>
          <w:b/>
        </w:rPr>
        <w:t>keitimo, įtraukimo tvarka:</w:t>
      </w:r>
    </w:p>
    <w:p w14:paraId="6A9DDA45" w14:textId="77777777" w:rsidR="00C9457C" w:rsidRPr="007034A8" w:rsidRDefault="00C9457C" w:rsidP="00F2237C">
      <w:pPr>
        <w:pStyle w:val="Sraopastraipa"/>
        <w:numPr>
          <w:ilvl w:val="1"/>
          <w:numId w:val="10"/>
        </w:numPr>
        <w:tabs>
          <w:tab w:val="clear" w:pos="720"/>
        </w:tabs>
        <w:jc w:val="both"/>
        <w:rPr>
          <w:sz w:val="24"/>
          <w:szCs w:val="24"/>
        </w:rPr>
      </w:pPr>
      <w:r w:rsidRPr="007034A8">
        <w:rPr>
          <w:sz w:val="24"/>
          <w:szCs w:val="24"/>
        </w:rPr>
        <w:t xml:space="preserve">Jei Rangovas Sutarčiai vykdyti pasitelkia ūkio subjektus, kurių pajėgumais (kvalifikacija) remiamasi, ir (ar) subrangovus, jie yra nurodomi Sutarties 1 priede. </w:t>
      </w:r>
    </w:p>
    <w:p w14:paraId="1BEC7E91" w14:textId="77777777" w:rsidR="00041AE7" w:rsidRPr="00522A12" w:rsidRDefault="00041AE7" w:rsidP="00F2237C">
      <w:pPr>
        <w:numPr>
          <w:ilvl w:val="1"/>
          <w:numId w:val="10"/>
        </w:numPr>
        <w:tabs>
          <w:tab w:val="left" w:pos="0"/>
          <w:tab w:val="left" w:pos="1100"/>
          <w:tab w:val="left" w:pos="1276"/>
          <w:tab w:val="left" w:pos="1418"/>
        </w:tabs>
        <w:contextualSpacing/>
        <w:jc w:val="both"/>
      </w:pPr>
      <w:r w:rsidRPr="008D6B53">
        <w:t>Sutarties vykdymo metu Rangovas raštu kreipęsis į Užsakovą ir gavęs raštišką jo sutikimą, gali keisti ūkio subjektą, kurio pajėgumais remiamasi, ir (ar) subrangovą</w:t>
      </w:r>
      <w:r>
        <w:t xml:space="preserve">, </w:t>
      </w:r>
      <w:r w:rsidRPr="008D6B53">
        <w:t xml:space="preserve">ir (ar) </w:t>
      </w:r>
      <w:r>
        <w:t xml:space="preserve">kvazisubtiekėją, </w:t>
      </w:r>
      <w:r w:rsidRPr="008D6B53">
        <w:rPr>
          <w:color w:val="000000"/>
          <w:lang w:eastAsia="lt-LT"/>
        </w:rPr>
        <w:t>ir (ar)</w:t>
      </w:r>
      <w:r w:rsidRPr="008D6B53">
        <w:rPr>
          <w:color w:val="000000"/>
        </w:rPr>
        <w:t xml:space="preserve"> įtraukti naują </w:t>
      </w:r>
      <w:r w:rsidRPr="008D6B53">
        <w:t>ūkio subjektą, kurio pajėgumais remiamasi, ir (ar) subrangovą</w:t>
      </w:r>
      <w:r>
        <w:t xml:space="preserve"> </w:t>
      </w:r>
      <w:r w:rsidRPr="008D6B53">
        <w:t>ir (ar)</w:t>
      </w:r>
      <w:r>
        <w:t xml:space="preserve"> kvazisubtiekėją</w:t>
      </w:r>
      <w:r w:rsidRPr="008D6B53">
        <w:rPr>
          <w:color w:val="000000"/>
        </w:rPr>
        <w:t xml:space="preserve">. </w:t>
      </w:r>
    </w:p>
    <w:p w14:paraId="5AC02ED5" w14:textId="77777777" w:rsidR="00041AE7" w:rsidRPr="008D6B53" w:rsidRDefault="00041AE7" w:rsidP="00F2237C">
      <w:pPr>
        <w:numPr>
          <w:ilvl w:val="1"/>
          <w:numId w:val="10"/>
        </w:numPr>
        <w:tabs>
          <w:tab w:val="left" w:pos="0"/>
          <w:tab w:val="left" w:pos="1100"/>
          <w:tab w:val="left" w:pos="1276"/>
          <w:tab w:val="left" w:pos="1418"/>
        </w:tabs>
        <w:contextualSpacing/>
        <w:jc w:val="both"/>
      </w:pPr>
      <w:r w:rsidRPr="008D6B53">
        <w:rPr>
          <w:color w:val="000000"/>
        </w:rPr>
        <w:t xml:space="preserve">Jeigu </w:t>
      </w:r>
      <w:r w:rsidRPr="008D6B53">
        <w:t xml:space="preserve">Rangovas nori keisti </w:t>
      </w:r>
      <w:r w:rsidRPr="008D6B53">
        <w:rPr>
          <w:color w:val="000000"/>
          <w:lang w:eastAsia="lt-LT"/>
        </w:rPr>
        <w:t>ir (ar)</w:t>
      </w:r>
      <w:r w:rsidRPr="008D6B53">
        <w:t xml:space="preserve"> </w:t>
      </w:r>
      <w:r w:rsidRPr="008D6B53">
        <w:rPr>
          <w:color w:val="000000"/>
        </w:rPr>
        <w:t xml:space="preserve">į Sutarties vykdymą nori įtraukti naują </w:t>
      </w:r>
      <w:r w:rsidRPr="008D6B53">
        <w:t xml:space="preserve">ūkio subjektą, kurio pajėgumais remiamasi, </w:t>
      </w:r>
      <w:r w:rsidRPr="008D6B53">
        <w:rPr>
          <w:color w:val="000000"/>
          <w:lang w:eastAsia="lt-LT"/>
        </w:rPr>
        <w:t>Rangovas</w:t>
      </w:r>
      <w:r w:rsidRPr="008D6B53">
        <w:t xml:space="preserve"> </w:t>
      </w:r>
      <w:r w:rsidRPr="008D6B53">
        <w:rPr>
          <w:color w:val="000000"/>
          <w:lang w:eastAsia="lt-LT"/>
        </w:rPr>
        <w:t xml:space="preserve">turi pateikti dokumentus, patvirtinančius, kad </w:t>
      </w:r>
      <w:r w:rsidRPr="008D6B53">
        <w:rPr>
          <w:color w:val="000000"/>
        </w:rPr>
        <w:t xml:space="preserve">naujas </w:t>
      </w:r>
      <w:r w:rsidRPr="008D6B53">
        <w:t xml:space="preserve">ūkio subjektas, kurio pajėgumais remiamasi, </w:t>
      </w:r>
      <w:r w:rsidRPr="008D6B53">
        <w:rPr>
          <w:color w:val="000000"/>
          <w:lang w:eastAsia="lt-LT"/>
        </w:rPr>
        <w:t xml:space="preserve">atitinka konkurso sąlygų apraše </w:t>
      </w:r>
      <w:r w:rsidRPr="008D6B53">
        <w:t xml:space="preserve">ūkio subjektui, kurio pajėgumais remiamasi, </w:t>
      </w:r>
      <w:r w:rsidRPr="008D6B53">
        <w:rPr>
          <w:lang w:eastAsia="lt-LT"/>
        </w:rPr>
        <w:t>nustatytus kvalifikacijos reikalavimus</w:t>
      </w:r>
      <w:r w:rsidRPr="008D6B53">
        <w:t xml:space="preserve">. Jei keičiamas </w:t>
      </w:r>
      <w:r w:rsidRPr="008D6B53">
        <w:rPr>
          <w:color w:val="000000"/>
          <w:lang w:eastAsia="lt-LT"/>
        </w:rPr>
        <w:t>ir (ar)</w:t>
      </w:r>
      <w:r w:rsidRPr="008D6B53">
        <w:t xml:space="preserve"> naujai pasitelkiamas ūkio subjektas, kurio pajėgumais remiamasi, neatitinka nustatytų kvalifikacijos reikalavimų, Užsakovas reikalauja, kad Rangovas per Užsakovo nustatytą terminą pakeistų minėtą </w:t>
      </w:r>
      <w:r w:rsidRPr="008D6B53">
        <w:lastRenderedPageBreak/>
        <w:t>ūkio subjektą, kurio pajėgumais remiamasi, reikalavimus atitinkančiu kitu ūkio subjektu, kurio pajėgumais remiamasi, o Rangovui to nepadarius, Užsakovas turi teisę vienašališkai nutraukti Sutartį.</w:t>
      </w:r>
    </w:p>
    <w:p w14:paraId="19D17706" w14:textId="77777777" w:rsidR="00041AE7" w:rsidRDefault="00041AE7" w:rsidP="00F2237C">
      <w:pPr>
        <w:numPr>
          <w:ilvl w:val="1"/>
          <w:numId w:val="10"/>
        </w:numPr>
        <w:tabs>
          <w:tab w:val="left" w:pos="0"/>
          <w:tab w:val="left" w:pos="1100"/>
          <w:tab w:val="left" w:pos="1276"/>
          <w:tab w:val="left" w:pos="1418"/>
        </w:tabs>
        <w:contextualSpacing/>
        <w:jc w:val="both"/>
      </w:pPr>
      <w:r w:rsidRPr="008D6B53">
        <w:rPr>
          <w:lang w:eastAsia="lt-LT"/>
        </w:rPr>
        <w:t xml:space="preserve">Jeigu </w:t>
      </w:r>
      <w:r w:rsidRPr="008D6B53">
        <w:t xml:space="preserve">Rangovas nori keisti </w:t>
      </w:r>
      <w:r w:rsidRPr="008D6B53">
        <w:rPr>
          <w:color w:val="000000"/>
          <w:lang w:eastAsia="lt-LT"/>
        </w:rPr>
        <w:t>ir (ar)</w:t>
      </w:r>
      <w:r w:rsidRPr="008D6B53">
        <w:t xml:space="preserve"> </w:t>
      </w:r>
      <w:r w:rsidRPr="008D6B53">
        <w:rPr>
          <w:lang w:eastAsia="lt-LT"/>
        </w:rPr>
        <w:t xml:space="preserve">į Sutarties vykdymą nori įtraukti naują </w:t>
      </w:r>
      <w:r w:rsidRPr="008D6B53">
        <w:t>subrangov</w:t>
      </w:r>
      <w:r w:rsidRPr="008D6B53">
        <w:rPr>
          <w:lang w:eastAsia="lt-LT"/>
        </w:rPr>
        <w:t xml:space="preserve">ą, tokiu atveju </w:t>
      </w:r>
      <w:r w:rsidRPr="008D6B53">
        <w:t>Užsakovas g</w:t>
      </w:r>
      <w:r w:rsidRPr="008D6B53">
        <w:rPr>
          <w:lang w:eastAsia="lt-LT"/>
        </w:rPr>
        <w:t xml:space="preserve">ali pareikalauti, kad </w:t>
      </w:r>
      <w:r w:rsidRPr="008D6B53">
        <w:t xml:space="preserve">Rangovas </w:t>
      </w:r>
      <w:r w:rsidRPr="008D6B53">
        <w:rPr>
          <w:lang w:eastAsia="lt-LT"/>
        </w:rPr>
        <w:t xml:space="preserve">pateiktų dokumentus, įrodančius </w:t>
      </w:r>
      <w:r w:rsidRPr="008D6B53">
        <w:t xml:space="preserve">subrangovo </w:t>
      </w:r>
      <w:r w:rsidRPr="008D6B53">
        <w:rPr>
          <w:lang w:eastAsia="lt-LT"/>
        </w:rPr>
        <w:t xml:space="preserve">teisę verstis atitinkama veikla, kuriai jis pasitelkiamas. Bet kuriuo atveju (ar dokumentai pareikalaujami, ar ne) </w:t>
      </w:r>
      <w:r w:rsidRPr="008D6B53">
        <w:t>Rangovas</w:t>
      </w:r>
      <w:r w:rsidRPr="008D6B53">
        <w:rPr>
          <w:lang w:eastAsia="lt-LT"/>
        </w:rPr>
        <w:t xml:space="preserve"> įsipareigoja, kad Sutartį vykdys tik tokią teisę turintys asmenys.</w:t>
      </w:r>
    </w:p>
    <w:p w14:paraId="13CFEC43" w14:textId="2BF96DA5" w:rsidR="00041AE7" w:rsidRDefault="00041AE7" w:rsidP="00F2237C">
      <w:pPr>
        <w:numPr>
          <w:ilvl w:val="1"/>
          <w:numId w:val="10"/>
        </w:numPr>
        <w:tabs>
          <w:tab w:val="left" w:pos="1100"/>
          <w:tab w:val="left" w:pos="1276"/>
          <w:tab w:val="left" w:pos="1418"/>
        </w:tabs>
        <w:contextualSpacing/>
        <w:jc w:val="both"/>
        <w:rPr>
          <w:lang w:eastAsia="lt-LT"/>
        </w:rPr>
      </w:pPr>
      <w:r>
        <w:t>Ū</w:t>
      </w:r>
      <w:r w:rsidRPr="006E4DCF">
        <w:t>kio subjekto, kurio pajėgumais remiamasi, ir (ar) subrangovo</w:t>
      </w:r>
      <w:r w:rsidRPr="006E4DCF">
        <w:rPr>
          <w:color w:val="000000"/>
        </w:rPr>
        <w:t xml:space="preserve"> </w:t>
      </w:r>
      <w:r w:rsidRPr="006E4DCF">
        <w:t xml:space="preserve">pakeitimas ar įtraukimas įforminamas abiejų Šalių </w:t>
      </w:r>
      <w:r w:rsidRPr="000400B5">
        <w:t xml:space="preserve">papildomu susitarimu prie Sutarties per </w:t>
      </w:r>
      <w:r>
        <w:t>15</w:t>
      </w:r>
      <w:r w:rsidRPr="000400B5">
        <w:t xml:space="preserve"> darbo dien</w:t>
      </w:r>
      <w:r>
        <w:t>ų</w:t>
      </w:r>
      <w:r w:rsidRPr="000400B5">
        <w:t xml:space="preserve"> nuo Užsakovo raštiško sutikimo išsiuntimo Rangovui datos</w:t>
      </w:r>
      <w:r w:rsidRPr="000400B5">
        <w:rPr>
          <w:lang w:eastAsia="lt-LT"/>
        </w:rPr>
        <w:t>.</w:t>
      </w:r>
    </w:p>
    <w:p w14:paraId="06D0F5EC" w14:textId="77777777" w:rsidR="00215977" w:rsidRPr="00DA6F5F" w:rsidRDefault="00215977" w:rsidP="00F2237C">
      <w:pPr>
        <w:pStyle w:val="Sraopastraipa"/>
        <w:numPr>
          <w:ilvl w:val="0"/>
          <w:numId w:val="10"/>
        </w:numPr>
        <w:tabs>
          <w:tab w:val="clear" w:pos="710"/>
        </w:tabs>
        <w:jc w:val="both"/>
        <w:rPr>
          <w:b/>
          <w:bCs/>
          <w:sz w:val="24"/>
          <w:szCs w:val="24"/>
        </w:rPr>
      </w:pPr>
      <w:r w:rsidRPr="00DA6F5F">
        <w:rPr>
          <w:b/>
          <w:bCs/>
          <w:sz w:val="24"/>
          <w:szCs w:val="24"/>
        </w:rPr>
        <w:t>Specialistų keitimo, įtraukimo tvarka:</w:t>
      </w:r>
    </w:p>
    <w:p w14:paraId="19772625" w14:textId="77777777" w:rsidR="00215977" w:rsidRPr="00DA6F5F" w:rsidRDefault="00215977" w:rsidP="00F2237C">
      <w:pPr>
        <w:pStyle w:val="Sraopastraipa"/>
        <w:numPr>
          <w:ilvl w:val="1"/>
          <w:numId w:val="10"/>
        </w:numPr>
        <w:tabs>
          <w:tab w:val="clear" w:pos="720"/>
        </w:tabs>
        <w:jc w:val="both"/>
        <w:rPr>
          <w:sz w:val="24"/>
          <w:szCs w:val="24"/>
        </w:rPr>
      </w:pPr>
      <w:r w:rsidRPr="00DA6F5F">
        <w:rPr>
          <w:sz w:val="24"/>
          <w:szCs w:val="24"/>
        </w:rPr>
        <w:t>Jeigu Rangovas pasitelkia specialistus Sutarties vykdymui, Rangovas privalo nurodyti visus specialistus Specialistų sąraše (Sutarties 3 priedas) ir kuriame nurodomos specialistų funkcijos atliekant darbus, jų vardai, pavardės, telefono numeris, el. pašto adresas (jeigu šie kontaktiniai duomenys yra būtini Užsakovui Sutarties vykdymo tikslais). Toks Specialistų sąrašas pridedamas prie Sutarties jos sudarymo metu. Rangovas privalo nedelsdamas informuoti Užsakovą apie Specialistų sąraše pateiktos informacijos apie specialistų pavardžių (kai asmuo pakeičia savo pavardę), telefono numerio, el. pašto adreso pakeitimus visu Sutarties vykdymo metu, kaskart pateikdamas atnaujintą Specialistų sąrašą su paryškintais pakeitimais. Tik Specialistų sąraše įrašyti specialistai gali vykdyti tokiems specialistams priskirtas funkcijas atliekant darbus.</w:t>
      </w:r>
      <w:r w:rsidRPr="00DA6F5F">
        <w:t xml:space="preserve"> </w:t>
      </w:r>
    </w:p>
    <w:p w14:paraId="0AFF10E4" w14:textId="77777777" w:rsidR="00215977" w:rsidRPr="00DA6F5F" w:rsidRDefault="00215977" w:rsidP="00F2237C">
      <w:pPr>
        <w:pStyle w:val="Sraopastraipa"/>
        <w:numPr>
          <w:ilvl w:val="1"/>
          <w:numId w:val="10"/>
        </w:numPr>
        <w:tabs>
          <w:tab w:val="clear" w:pos="720"/>
        </w:tabs>
        <w:jc w:val="both"/>
        <w:rPr>
          <w:sz w:val="24"/>
          <w:szCs w:val="24"/>
        </w:rPr>
      </w:pPr>
      <w:r w:rsidRPr="00DA6F5F">
        <w:rPr>
          <w:sz w:val="24"/>
          <w:szCs w:val="24"/>
        </w:rPr>
        <w:t>Esant poreikiui pakeisti specialistą (jei specialistas netinkamai vykdo savo pareigas, pasibaigia specialisto darbo santykiai su Rangovu, specialistas nebegali vykdyti savo funkcijų dėl ligos ar kitų priežasčių), Rangovas privalo iš anksto apie tai informuoti Užsakovą ir kartu pateikti Užsakovui dokumentus, patvirtinančius tokio naujo asmens atitiktį pirkimo dokumentų reikalavimams.</w:t>
      </w:r>
    </w:p>
    <w:p w14:paraId="7637BE30" w14:textId="77777777" w:rsidR="00215977" w:rsidRPr="00DA6F5F" w:rsidRDefault="00215977" w:rsidP="00F2237C">
      <w:pPr>
        <w:pStyle w:val="Sraopastraipa"/>
        <w:numPr>
          <w:ilvl w:val="1"/>
          <w:numId w:val="10"/>
        </w:numPr>
        <w:tabs>
          <w:tab w:val="clear" w:pos="720"/>
        </w:tabs>
        <w:jc w:val="both"/>
        <w:rPr>
          <w:sz w:val="24"/>
          <w:szCs w:val="24"/>
        </w:rPr>
      </w:pPr>
      <w:r w:rsidRPr="00DA6F5F">
        <w:rPr>
          <w:sz w:val="24"/>
          <w:szCs w:val="24"/>
        </w:rPr>
        <w:t xml:space="preserve">Užsakovas privalo įvertinti gautus dokumentus per 2 darbo dienas nuo jų gavimo. Jei Užsakovas nustato, kad siūlomas specialistas neatitinka reikalavimų – Rangovas privalo pateikti kitą kandidatūrą ne vėliau kaip per 2 darbo dienas. Tik po to, kai Užsakovas įsitikina, kad asmuo atitinka jam taikomus reikalavimus, ir apie tai informuoja Rangovą, Rangovas privalo atnaujinti Specialistų sąrašą ir pateikti jį Užsakovui. Specialistų sąrašo pakeitimas nelaikomas tokiu keitimu, dėl kurio turi būti sudaromas papildomas susitarimas prie Sutarties. </w:t>
      </w:r>
      <w:r w:rsidRPr="00DA6F5F">
        <w:t xml:space="preserve"> </w:t>
      </w:r>
    </w:p>
    <w:p w14:paraId="53881C97" w14:textId="5B9948F6" w:rsidR="00215977" w:rsidRPr="00DA6F5F" w:rsidRDefault="00215977" w:rsidP="00F2237C">
      <w:pPr>
        <w:pStyle w:val="Sraopastraipa"/>
        <w:numPr>
          <w:ilvl w:val="1"/>
          <w:numId w:val="10"/>
        </w:numPr>
        <w:jc w:val="both"/>
        <w:rPr>
          <w:sz w:val="24"/>
          <w:szCs w:val="24"/>
        </w:rPr>
      </w:pPr>
      <w:r w:rsidRPr="00DA6F5F">
        <w:rPr>
          <w:sz w:val="24"/>
          <w:szCs w:val="24"/>
        </w:rPr>
        <w:t xml:space="preserve">Tuo atveju, kai netikėtai paaiškėja, kad specialistas laikinai negali vykdyti savo pareigų (dėl ligos, traumos ar kitų nenumatytų priežasčių), Rangovas privalo nedelsdamas paskirti kitą asmenį laikinai vykdyti tokio specialisto funkcijas ir pranešti apie tai Užsakovui. Taip pat Rangovas privalo nedelsdamas pateikti Užsakovui naujo Specialisto kandidatūrą, kuri atitiktų jam pirkimo dokumentuose nustatytus reikalavimus, ir gauti Užsakovo pritarimą Sutarties </w:t>
      </w:r>
      <w:r w:rsidR="00EB3E42">
        <w:rPr>
          <w:sz w:val="24"/>
          <w:szCs w:val="24"/>
        </w:rPr>
        <w:t>29</w:t>
      </w:r>
      <w:r w:rsidRPr="00EB3E42">
        <w:rPr>
          <w:sz w:val="24"/>
          <w:szCs w:val="24"/>
        </w:rPr>
        <w:t>.3 punkte</w:t>
      </w:r>
      <w:r w:rsidRPr="00DA6F5F">
        <w:rPr>
          <w:sz w:val="24"/>
          <w:szCs w:val="24"/>
        </w:rPr>
        <w:t xml:space="preserve"> nustatyta tvarka.</w:t>
      </w:r>
    </w:p>
    <w:p w14:paraId="27BDAF17" w14:textId="77777777" w:rsidR="00215977" w:rsidRPr="00DA6F5F" w:rsidRDefault="00215977" w:rsidP="00F2237C">
      <w:pPr>
        <w:pStyle w:val="Sraopastraipa"/>
        <w:numPr>
          <w:ilvl w:val="1"/>
          <w:numId w:val="10"/>
        </w:numPr>
        <w:tabs>
          <w:tab w:val="clear" w:pos="720"/>
        </w:tabs>
        <w:jc w:val="both"/>
        <w:rPr>
          <w:sz w:val="24"/>
          <w:szCs w:val="24"/>
        </w:rPr>
      </w:pPr>
      <w:r w:rsidRPr="00DA6F5F">
        <w:rPr>
          <w:sz w:val="24"/>
          <w:szCs w:val="24"/>
        </w:rPr>
        <w:t>Prireikus keisti specialistą, jei per 10 darbo dienų Rangovas nepasiūlo kito specialisto, atitinkančio pirkimo dokumentuose nustatytus kvalifikacijos reikalavimus, Užsakovas turi teisę vienašališkai nutraukti Sutartį.</w:t>
      </w:r>
    </w:p>
    <w:p w14:paraId="1195FE5E" w14:textId="77777777" w:rsidR="00DC1B95" w:rsidRPr="002C3391" w:rsidRDefault="00DC1B95" w:rsidP="00F2237C">
      <w:pPr>
        <w:widowControl w:val="0"/>
        <w:numPr>
          <w:ilvl w:val="0"/>
          <w:numId w:val="10"/>
        </w:numPr>
        <w:tabs>
          <w:tab w:val="left" w:pos="1134"/>
          <w:tab w:val="left" w:pos="1276"/>
        </w:tabs>
        <w:ind w:left="0" w:firstLine="709"/>
        <w:jc w:val="both"/>
        <w:rPr>
          <w:b/>
        </w:rPr>
      </w:pPr>
      <w:r w:rsidRPr="002C3391">
        <w:rPr>
          <w:b/>
        </w:rPr>
        <w:t>Kitos Sutarties sąlygos:</w:t>
      </w:r>
    </w:p>
    <w:p w14:paraId="424C03B6" w14:textId="77777777" w:rsidR="00DC1B95" w:rsidRPr="001057B4" w:rsidRDefault="00DC1B95" w:rsidP="00F2237C">
      <w:pPr>
        <w:pStyle w:val="Sraopastraipa"/>
        <w:widowControl w:val="0"/>
        <w:numPr>
          <w:ilvl w:val="1"/>
          <w:numId w:val="10"/>
        </w:numPr>
        <w:tabs>
          <w:tab w:val="left" w:pos="1134"/>
          <w:tab w:val="left" w:pos="1276"/>
          <w:tab w:val="left" w:pos="1418"/>
        </w:tabs>
        <w:ind w:firstLine="709"/>
        <w:jc w:val="both"/>
        <w:rPr>
          <w:color w:val="000000" w:themeColor="text1"/>
          <w:sz w:val="24"/>
          <w:szCs w:val="24"/>
        </w:rPr>
      </w:pPr>
      <w:r w:rsidRPr="001057B4">
        <w:rPr>
          <w:color w:val="000000" w:themeColor="text1"/>
          <w:sz w:val="24"/>
          <w:szCs w:val="24"/>
        </w:rPr>
        <w:t>Sutartis įsigalioja tik po to, kai ją pasirašo abiejų Šalių įgalioti atstovai.</w:t>
      </w:r>
    </w:p>
    <w:p w14:paraId="7937335B" w14:textId="52A99D06" w:rsidR="00DC1B95" w:rsidRPr="001057B4" w:rsidRDefault="00DC1B95" w:rsidP="00F2237C">
      <w:pPr>
        <w:pStyle w:val="Sraopastraipa"/>
        <w:numPr>
          <w:ilvl w:val="1"/>
          <w:numId w:val="10"/>
        </w:numPr>
        <w:jc w:val="both"/>
        <w:rPr>
          <w:color w:val="000000" w:themeColor="text1"/>
          <w:sz w:val="24"/>
          <w:szCs w:val="24"/>
        </w:rPr>
      </w:pPr>
      <w:r w:rsidRPr="001057B4">
        <w:rPr>
          <w:color w:val="000000" w:themeColor="text1"/>
          <w:sz w:val="24"/>
          <w:szCs w:val="24"/>
        </w:rPr>
        <w:t>Sutarties terminas –</w:t>
      </w:r>
      <w:r w:rsidR="00277FF0">
        <w:rPr>
          <w:sz w:val="24"/>
          <w:szCs w:val="24"/>
        </w:rPr>
        <w:t xml:space="preserve"> </w:t>
      </w:r>
      <w:r w:rsidR="00670354">
        <w:rPr>
          <w:color w:val="000000" w:themeColor="text1"/>
          <w:sz w:val="24"/>
          <w:szCs w:val="24"/>
        </w:rPr>
        <w:t>3</w:t>
      </w:r>
      <w:r w:rsidR="00277FF0" w:rsidRPr="001057B4">
        <w:rPr>
          <w:color w:val="000000" w:themeColor="text1"/>
          <w:sz w:val="24"/>
          <w:szCs w:val="24"/>
        </w:rPr>
        <w:t xml:space="preserve"> mėn.  </w:t>
      </w:r>
      <w:r w:rsidRPr="001057B4">
        <w:rPr>
          <w:color w:val="000000" w:themeColor="text1"/>
          <w:sz w:val="24"/>
          <w:szCs w:val="24"/>
        </w:rPr>
        <w:t>nuo Sutarties įsigaliojimo dienos. Jei būtų pratęstas darbų atlikimo terminas, Sutarties terminas pratęsiamas darbų atlikimo termino pratęsimo laikotarpiu Šalių pasirašomu papildomu susitarimu.</w:t>
      </w:r>
    </w:p>
    <w:p w14:paraId="55BA2CE2" w14:textId="77777777" w:rsidR="00DC1B95" w:rsidRDefault="00DC1B95" w:rsidP="00F2237C">
      <w:pPr>
        <w:widowControl w:val="0"/>
        <w:numPr>
          <w:ilvl w:val="1"/>
          <w:numId w:val="10"/>
        </w:numPr>
        <w:tabs>
          <w:tab w:val="left" w:pos="1276"/>
          <w:tab w:val="left" w:pos="1560"/>
        </w:tabs>
        <w:jc w:val="both"/>
      </w:pPr>
      <w:r w:rsidRPr="004449E4">
        <w:t>Sutarties termino pabaiga neatleidžia nuo prievolių pagal Sutartį įvykdymo</w:t>
      </w:r>
      <w:r w:rsidRPr="00100500">
        <w:t>.</w:t>
      </w:r>
    </w:p>
    <w:p w14:paraId="6258B9A2" w14:textId="18C3B9DF" w:rsidR="00DC1B95" w:rsidRPr="001558E6" w:rsidRDefault="00DC1B95" w:rsidP="00F2237C">
      <w:pPr>
        <w:widowControl w:val="0"/>
        <w:numPr>
          <w:ilvl w:val="1"/>
          <w:numId w:val="10"/>
        </w:numPr>
        <w:tabs>
          <w:tab w:val="left" w:pos="1276"/>
          <w:tab w:val="left" w:pos="1560"/>
        </w:tabs>
        <w:jc w:val="both"/>
      </w:pPr>
      <w:r w:rsidRPr="00100500">
        <w:t xml:space="preserve">Sutarties sąlygos Sutarties galiojimo laikotarpiu negali būti keičiamos, išskyrus tokias Sutarties sąlygas, kurias pakeitus nebūtų pažeisti </w:t>
      </w:r>
      <w:r w:rsidR="009C4DF6" w:rsidRPr="009C4DF6">
        <w:t xml:space="preserve">VPĮ </w:t>
      </w:r>
      <w:r w:rsidRPr="00100500">
        <w:t xml:space="preserve">17 straipsnyje nustatyti principai ir tikslai bei tokius Sutarties sąlygų pakeitimus, kurie atitinka </w:t>
      </w:r>
      <w:r w:rsidR="009C4DF6" w:rsidRPr="009C4DF6">
        <w:t xml:space="preserve">VPĮ </w:t>
      </w:r>
      <w:r w:rsidRPr="00100500">
        <w:t>89 straipsnio nuostatas.</w:t>
      </w:r>
    </w:p>
    <w:p w14:paraId="00D66C66" w14:textId="77777777" w:rsidR="00DC1B95" w:rsidRPr="00100500" w:rsidRDefault="00DC1B95" w:rsidP="00F2237C">
      <w:pPr>
        <w:widowControl w:val="0"/>
        <w:numPr>
          <w:ilvl w:val="1"/>
          <w:numId w:val="10"/>
        </w:numPr>
        <w:tabs>
          <w:tab w:val="left" w:pos="1276"/>
          <w:tab w:val="left" w:pos="1560"/>
        </w:tabs>
        <w:jc w:val="both"/>
        <w:rPr>
          <w:b/>
        </w:rPr>
      </w:pPr>
      <w:r w:rsidRPr="00100500">
        <w:t xml:space="preserve">Šalys laiko paslaptyje savo kontrahento darbo veiklos principus ir metodus, kuriuos sužinojo vykdydamos Sutartį, išskyrus atvejus, kai ši informacija yra vieša arba atskleista įstatymų numatytais atvejais. Šalys susitaria, kad Konkurso ir Sutarties vykdymo metu sužinota informacija apie kitą Šalį ir Sutarties sąlygas yra konfidenciali informacija, kuri laikoma paslaptyje, išskyrus tuos </w:t>
      </w:r>
      <w:r w:rsidRPr="00100500">
        <w:lastRenderedPageBreak/>
        <w:t>atvejus, kai šios informacijos gali būti reikalaujama įstatymų nustatyta tvarka ar ji jau yra viešai žinoma.</w:t>
      </w:r>
    </w:p>
    <w:p w14:paraId="3D0931CA" w14:textId="77777777" w:rsidR="00DC1B95" w:rsidRPr="00100500" w:rsidRDefault="00DC1B95" w:rsidP="00F2237C">
      <w:pPr>
        <w:widowControl w:val="0"/>
        <w:numPr>
          <w:ilvl w:val="1"/>
          <w:numId w:val="10"/>
        </w:numPr>
        <w:tabs>
          <w:tab w:val="left" w:pos="1276"/>
          <w:tab w:val="left" w:pos="1560"/>
        </w:tabs>
        <w:jc w:val="both"/>
      </w:pPr>
      <w:r w:rsidRPr="00100500">
        <w:t>Kiekviena Sutarties Šalis padengs savo išlaidas, susijusias su Sutarties pasirašymu ir vykdymu, išskyrus atvejus, aiškiai nurodytus Sutartyje.</w:t>
      </w:r>
    </w:p>
    <w:p w14:paraId="24C7D6B8" w14:textId="77777777" w:rsidR="00DC1B95" w:rsidRPr="00100500" w:rsidRDefault="00DC1B95" w:rsidP="00F2237C">
      <w:pPr>
        <w:widowControl w:val="0"/>
        <w:numPr>
          <w:ilvl w:val="1"/>
          <w:numId w:val="10"/>
        </w:numPr>
        <w:tabs>
          <w:tab w:val="left" w:pos="1276"/>
          <w:tab w:val="left" w:pos="1560"/>
        </w:tabs>
        <w:jc w:val="both"/>
      </w:pPr>
      <w:r w:rsidRPr="00100500">
        <w:t>Jeigu kurios nors Sutarties sąlygos paskelbiamos negaliojančiomis, kitos Sutarties sąlygos lieka toliau galioti.</w:t>
      </w:r>
    </w:p>
    <w:p w14:paraId="218528F6" w14:textId="0E3E9A74" w:rsidR="00DC1B95" w:rsidRPr="00100500" w:rsidRDefault="00DC1B95" w:rsidP="00F2237C">
      <w:pPr>
        <w:widowControl w:val="0"/>
        <w:numPr>
          <w:ilvl w:val="1"/>
          <w:numId w:val="10"/>
        </w:numPr>
        <w:tabs>
          <w:tab w:val="left" w:pos="1276"/>
          <w:tab w:val="left" w:pos="1560"/>
        </w:tabs>
        <w:jc w:val="both"/>
      </w:pPr>
      <w:r w:rsidRPr="00266382">
        <w:t xml:space="preserve">Užsakovas Rangovo pasiūlymą, Sutartį ir Sutarties pakeitimus, išskyrus informaciją, kuriai taikomi </w:t>
      </w:r>
      <w:r w:rsidR="009C4DF6" w:rsidRPr="009C4DF6">
        <w:t xml:space="preserve">VPĮ </w:t>
      </w:r>
      <w:r w:rsidRPr="00266382">
        <w:t>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pakeitimo dienos, bet ne vėliau kaip iki pirmojo mokėjimo pagal jį pradžios, Viešųjų pirkimų tarnybos nustatyta tvarka skelbia Centrinėje viešųjų pirkimų informacinėje sistemoje (CVP IS).</w:t>
      </w:r>
    </w:p>
    <w:p w14:paraId="0C813039" w14:textId="13685FDE" w:rsidR="00DC1B95" w:rsidRPr="00D032CB" w:rsidRDefault="00DC1B95" w:rsidP="00F2237C">
      <w:pPr>
        <w:widowControl w:val="0"/>
        <w:numPr>
          <w:ilvl w:val="1"/>
          <w:numId w:val="10"/>
        </w:numPr>
        <w:tabs>
          <w:tab w:val="left" w:pos="1276"/>
          <w:tab w:val="left" w:pos="1418"/>
        </w:tabs>
        <w:jc w:val="both"/>
      </w:pPr>
      <w:r>
        <w:t>Užsakovas</w:t>
      </w:r>
      <w:r w:rsidRPr="00D032CB">
        <w:t xml:space="preserve"> </w:t>
      </w:r>
      <w:r w:rsidR="009C4DF6" w:rsidRPr="009C4DF6">
        <w:rPr>
          <w:bCs/>
        </w:rPr>
        <w:t xml:space="preserve">VPĮ </w:t>
      </w:r>
      <w:r w:rsidRPr="00D032CB">
        <w:rPr>
          <w:bCs/>
        </w:rPr>
        <w:t>91 straipsnio 2 dalyje nurodytais terminais</w:t>
      </w:r>
      <w:r w:rsidRPr="00D032CB">
        <w:t xml:space="preserve"> CVP IS skelbia informaciją apie Sutarties neįvykdžiusį ar netinkamai ją įvykdžiusį </w:t>
      </w:r>
      <w:r>
        <w:t>Rangovą</w:t>
      </w:r>
      <w:r w:rsidRPr="00D032CB">
        <w:t xml:space="preserve">, taip pat apie ūkio subjektus, kurių pajėgumais rėmėsi </w:t>
      </w:r>
      <w:r>
        <w:t>Rangovas</w:t>
      </w:r>
      <w:r w:rsidRPr="00D032CB">
        <w:t xml:space="preserve"> ir kurie su </w:t>
      </w:r>
      <w:r>
        <w:t>Rangovu</w:t>
      </w:r>
      <w:r w:rsidRPr="00D032CB">
        <w:t xml:space="preserve"> prisiėmė solidarią atsakomybę už Sutarties įvykdymą, jeigu pažeidimas įvykdytas dėl tos Sutarties dalies, kuriai jie buvo pasitelkti. </w:t>
      </w:r>
      <w:r>
        <w:t>Užsakovas</w:t>
      </w:r>
      <w:r w:rsidRPr="00D032CB">
        <w:t xml:space="preserve"> nedelsdamas, tačiau ne vėliau kaip per 3 darbo dienas, informuoja </w:t>
      </w:r>
      <w:r>
        <w:t>Rangovą</w:t>
      </w:r>
      <w:r w:rsidRPr="00D032CB">
        <w:rPr>
          <w:bCs/>
          <w:lang w:eastAsia="lt-LT"/>
        </w:rPr>
        <w:t xml:space="preserve"> apie tai, kad bus paskelbta šiame papunktyje nurodyta informacija</w:t>
      </w:r>
      <w:r w:rsidRPr="00D032CB">
        <w:t>.</w:t>
      </w:r>
    </w:p>
    <w:p w14:paraId="5323BFCA" w14:textId="2F88BE2A" w:rsidR="00DC1B95" w:rsidRDefault="00DC1B95" w:rsidP="00F2237C">
      <w:pPr>
        <w:widowControl w:val="0"/>
        <w:numPr>
          <w:ilvl w:val="1"/>
          <w:numId w:val="10"/>
        </w:numPr>
        <w:tabs>
          <w:tab w:val="left" w:pos="1260"/>
          <w:tab w:val="left" w:pos="1440"/>
        </w:tabs>
        <w:jc w:val="both"/>
      </w:pPr>
      <w:r>
        <w:t>Užsakovas</w:t>
      </w:r>
      <w:r w:rsidRPr="00391BC0">
        <w:t xml:space="preserve"> </w:t>
      </w:r>
      <w:r w:rsidR="009C4DF6" w:rsidRPr="009C4DF6">
        <w:rPr>
          <w:bCs/>
        </w:rPr>
        <w:t xml:space="preserve">VPĮ </w:t>
      </w:r>
      <w:r w:rsidRPr="00391BC0">
        <w:rPr>
          <w:bCs/>
        </w:rPr>
        <w:t>52 straipsnio 2 dalyje nurodytais terminais</w:t>
      </w:r>
      <w:r w:rsidRPr="00391BC0">
        <w:t xml:space="preserve"> CVP IS Viešųjų pirkimų tarnybos nustatyta tvarka skelbia informaciją apie </w:t>
      </w:r>
      <w:r>
        <w:t>Rangovą</w:t>
      </w:r>
      <w:r w:rsidRPr="00391BC0">
        <w:t xml:space="preserve">, kuris pirkimo procedūrų metu nuslėpė informaciją ar pateikė melagingą informaciją </w:t>
      </w:r>
      <w:r w:rsidRPr="00391BC0">
        <w:rPr>
          <w:bCs/>
        </w:rPr>
        <w:t>arba dėl pateiktos melagingos informacijos nepateikė patvirtinančių dokumentų</w:t>
      </w:r>
      <w:r w:rsidRPr="00391BC0">
        <w:t xml:space="preserve"> pagal </w:t>
      </w:r>
      <w:r w:rsidR="009C4DF6" w:rsidRPr="009C4DF6">
        <w:t xml:space="preserve">VPĮ </w:t>
      </w:r>
      <w:r w:rsidRPr="00391BC0">
        <w:t>52 straipsnį</w:t>
      </w:r>
      <w:r w:rsidRPr="009F1E25">
        <w:rPr>
          <w:lang w:eastAsia="lt-LT"/>
        </w:rPr>
        <w:t>.</w:t>
      </w:r>
    </w:p>
    <w:p w14:paraId="2BF42541" w14:textId="28DC836B" w:rsidR="00785F19" w:rsidRPr="00785F19" w:rsidRDefault="00785F19" w:rsidP="00F2237C">
      <w:pPr>
        <w:pStyle w:val="Sraopastraipa"/>
        <w:widowControl w:val="0"/>
        <w:numPr>
          <w:ilvl w:val="0"/>
          <w:numId w:val="10"/>
        </w:numPr>
        <w:tabs>
          <w:tab w:val="left" w:pos="1134"/>
        </w:tabs>
        <w:jc w:val="both"/>
        <w:rPr>
          <w:sz w:val="24"/>
          <w:szCs w:val="24"/>
        </w:rPr>
      </w:pPr>
      <w:r w:rsidRPr="00785F19">
        <w:rPr>
          <w:sz w:val="24"/>
          <w:szCs w:val="24"/>
        </w:rPr>
        <w:t>Tuo atveju, kai Rangovas privalo pagal Techninę specifikaciją pateikti trečiųjų asmenų kompiuterių programinę įrangą arba taikomąją programą, skirtą ir (arba) pritaikytą konkrečiam objektui, Rangovas privalo teisėtai Užsakovo vardu įgyti licencijas ir visas priemones naudotis programine įranga ir (arba) taikomąja programa, įdiegti šią programinę įrangą ir (arba) taikomąją programą Užsakovo nurodytose kompiuterinėse darbo vietose ar kituose išmaniuosiuose prietaisuose ir užtikrinti, kad Užsakovui būtų teikiamas programinės įrangos ir (arba) taikomosios programos techninis palaikymas. Į Sutarties kainą yra įskaičiuotas atlygis Rangovui už programinės įrangos ir (arba) taikomųjų programų įdiegimą bei licencijas jomis naudotis Techninėje specifikacijoje nurodytam kompiuterinių darbo vietų (vartotojų) skaičiui ir nurodytai trukmei. Jeigu Užsakovui yra reikalingos papildomos licencijos, Rangovas privalo pateikti jas Užsakovui už atlygį, lygų faktinėms išlaidoms, Šalims sudarius papildomą susitarimą prie Sutarties.</w:t>
      </w:r>
    </w:p>
    <w:p w14:paraId="1D81945B" w14:textId="77777777" w:rsidR="00DC1B95" w:rsidRPr="00785F19" w:rsidRDefault="00DC1B95" w:rsidP="00F2237C">
      <w:pPr>
        <w:widowControl w:val="0"/>
        <w:numPr>
          <w:ilvl w:val="0"/>
          <w:numId w:val="10"/>
        </w:numPr>
        <w:tabs>
          <w:tab w:val="left" w:pos="1276"/>
        </w:tabs>
        <w:ind w:left="0" w:firstLine="709"/>
        <w:jc w:val="both"/>
        <w:rPr>
          <w:b/>
        </w:rPr>
      </w:pPr>
      <w:r w:rsidRPr="00785F19">
        <w:rPr>
          <w:b/>
        </w:rPr>
        <w:t>Baigiamosios nuostatos:</w:t>
      </w:r>
    </w:p>
    <w:p w14:paraId="0F253716" w14:textId="77777777" w:rsidR="00DC1B95" w:rsidRPr="000049D0" w:rsidRDefault="00DC1B95" w:rsidP="00F2237C">
      <w:pPr>
        <w:widowControl w:val="0"/>
        <w:numPr>
          <w:ilvl w:val="1"/>
          <w:numId w:val="10"/>
        </w:numPr>
        <w:tabs>
          <w:tab w:val="left" w:pos="1276"/>
          <w:tab w:val="left" w:pos="1418"/>
          <w:tab w:val="left" w:pos="1560"/>
        </w:tabs>
        <w:ind w:firstLine="709"/>
        <w:jc w:val="both"/>
      </w:pPr>
      <w:r w:rsidRPr="000049D0">
        <w:t>Visi su Sutartimi susiję pranešimai, prašymai, kiti dokumentai ar susirašinėjimas yra siunčiami el. paštu ar faksu, įteikiami pasirašytinai, jų originalus visais atvejais įteikiant kitai Šaliai asmeniškai ar siunčiant registruotu ar kurjeriniu paštu, kiekvienam iš jų Sutartyje nurodytu atitinkamu adresu. Laikoma, kad siuntimo ir gavimo diena sutampa, kai pranešimas yra siunčiamas el. paštu ar faksu. Apie savo adreso ar kitų rekvizitų pasikeitimą kiekviena Šalis nedelsdama, tačiau ne vėliau kaip per 3 darbo dienas nuo minėto pasikeitimo dienos, raštu informuoja kitą Šalį. Kol apie pasikeitusį adresą nustatyta tvarka nebuvo pranešta, ankstesniu adresu pristatyti laiškai/pranešimai yra laikomi gautais.</w:t>
      </w:r>
    </w:p>
    <w:p w14:paraId="21BEFA2C" w14:textId="77777777" w:rsidR="00DC1B95" w:rsidRPr="000049D0" w:rsidRDefault="00DC1B95" w:rsidP="00F2237C">
      <w:pPr>
        <w:widowControl w:val="0"/>
        <w:numPr>
          <w:ilvl w:val="1"/>
          <w:numId w:val="10"/>
        </w:numPr>
        <w:tabs>
          <w:tab w:val="left" w:pos="1276"/>
          <w:tab w:val="left" w:pos="1418"/>
          <w:tab w:val="left" w:pos="1560"/>
        </w:tabs>
        <w:ind w:firstLine="709"/>
        <w:jc w:val="both"/>
      </w:pPr>
      <w:r w:rsidRPr="000049D0">
        <w:t>Sutartis sudaroma lietuvių kalba.</w:t>
      </w:r>
    </w:p>
    <w:p w14:paraId="36901FC9" w14:textId="77777777" w:rsidR="00DC1B95" w:rsidRPr="000049D0" w:rsidRDefault="00DC1B95" w:rsidP="00F2237C">
      <w:pPr>
        <w:widowControl w:val="0"/>
        <w:numPr>
          <w:ilvl w:val="1"/>
          <w:numId w:val="10"/>
        </w:numPr>
        <w:tabs>
          <w:tab w:val="left" w:pos="1276"/>
          <w:tab w:val="left" w:pos="1418"/>
          <w:tab w:val="left" w:pos="1560"/>
        </w:tabs>
        <w:ind w:firstLine="709"/>
        <w:jc w:val="both"/>
      </w:pPr>
      <w:r w:rsidRPr="000049D0">
        <w:t>Sutartis sudaryta dviem egzemplioriais – po vieną kiekvienai Šaliai.</w:t>
      </w:r>
    </w:p>
    <w:p w14:paraId="115904DB" w14:textId="77777777" w:rsidR="00215977" w:rsidRPr="00597D9D" w:rsidRDefault="00DC1B95" w:rsidP="00F2237C">
      <w:pPr>
        <w:numPr>
          <w:ilvl w:val="0"/>
          <w:numId w:val="10"/>
        </w:numPr>
        <w:ind w:left="0" w:firstLine="709"/>
        <w:rPr>
          <w:b/>
        </w:rPr>
      </w:pPr>
      <w:r w:rsidRPr="000049D0">
        <w:rPr>
          <w:b/>
        </w:rPr>
        <w:t>Prie Sutarties pridedami priedai yra neatskiriama Sutarties dalis,</w:t>
      </w:r>
      <w:r w:rsidRPr="000049D0">
        <w:t xml:space="preserve"> </w:t>
      </w:r>
      <w:r w:rsidR="00215977" w:rsidRPr="00215977">
        <w:t xml:space="preserve">Sutartį sudarantys dokumentai laikomi vienas kitą </w:t>
      </w:r>
      <w:r w:rsidR="00215977" w:rsidRPr="00597D9D">
        <w:t>paaiškinančiais, neaiškumo ar prieštaravimo atveju, vadovaujamasi nurodyta eilės tvarka (dokumentai saugomi CVP IS):</w:t>
      </w:r>
    </w:p>
    <w:p w14:paraId="1F1C0D44" w14:textId="39FC306A" w:rsidR="00215977" w:rsidRPr="00597D9D" w:rsidRDefault="00215977" w:rsidP="00F2237C">
      <w:pPr>
        <w:pStyle w:val="Sraopastraipa"/>
        <w:widowControl w:val="0"/>
        <w:numPr>
          <w:ilvl w:val="1"/>
          <w:numId w:val="10"/>
        </w:numPr>
        <w:tabs>
          <w:tab w:val="left" w:pos="1134"/>
          <w:tab w:val="left" w:pos="1418"/>
          <w:tab w:val="left" w:pos="1560"/>
        </w:tabs>
        <w:jc w:val="both"/>
        <w:rPr>
          <w:b/>
          <w:sz w:val="24"/>
          <w:szCs w:val="24"/>
        </w:rPr>
      </w:pPr>
      <w:r w:rsidRPr="00597D9D">
        <w:rPr>
          <w:sz w:val="24"/>
          <w:szCs w:val="24"/>
        </w:rPr>
        <w:t>Konkurso sąlygų aprašas su priedais ir paaiškinimais;</w:t>
      </w:r>
    </w:p>
    <w:p w14:paraId="3481B531" w14:textId="77777777" w:rsidR="00DC1B95" w:rsidRDefault="00DC1B95" w:rsidP="00F2237C">
      <w:pPr>
        <w:widowControl w:val="0"/>
        <w:numPr>
          <w:ilvl w:val="1"/>
          <w:numId w:val="10"/>
        </w:numPr>
        <w:tabs>
          <w:tab w:val="left" w:pos="1080"/>
          <w:tab w:val="left" w:pos="1260"/>
          <w:tab w:val="left" w:pos="1560"/>
        </w:tabs>
        <w:jc w:val="both"/>
      </w:pPr>
      <w:r w:rsidRPr="00597D9D">
        <w:t>Rangovo užpildyta pasiūlymo forma, Užsakovo prašymai paaiškinti pasiūlymą bei Rangovo pasiūlymo paaiškinimai, pateikti pirkimo p</w:t>
      </w:r>
      <w:r w:rsidRPr="00D077E8">
        <w:t>rocedūros metu (jei jų bus)</w:t>
      </w:r>
      <w:r w:rsidRPr="009F1E25">
        <w:t>.</w:t>
      </w:r>
    </w:p>
    <w:p w14:paraId="6F10EA78" w14:textId="10C31FD9" w:rsidR="00DC1B95" w:rsidRPr="001057B4" w:rsidRDefault="00DC1B95" w:rsidP="00F2237C">
      <w:pPr>
        <w:pStyle w:val="Sraopastraipa"/>
        <w:widowControl w:val="0"/>
        <w:numPr>
          <w:ilvl w:val="0"/>
          <w:numId w:val="10"/>
        </w:numPr>
        <w:shd w:val="clear" w:color="auto" w:fill="FFFFFF"/>
        <w:tabs>
          <w:tab w:val="left" w:pos="851"/>
          <w:tab w:val="left" w:pos="1134"/>
        </w:tabs>
        <w:ind w:left="0" w:firstLine="709"/>
        <w:contextualSpacing w:val="0"/>
        <w:jc w:val="both"/>
        <w:rPr>
          <w:sz w:val="24"/>
          <w:szCs w:val="24"/>
        </w:rPr>
      </w:pPr>
      <w:r w:rsidRPr="001057B4">
        <w:rPr>
          <w:b/>
          <w:bCs/>
          <w:iCs/>
          <w:sz w:val="24"/>
          <w:szCs w:val="24"/>
        </w:rPr>
        <w:lastRenderedPageBreak/>
        <w:t>Užsakovo a</w:t>
      </w:r>
      <w:r w:rsidRPr="001057B4">
        <w:rPr>
          <w:b/>
          <w:bCs/>
          <w:sz w:val="24"/>
          <w:szCs w:val="24"/>
        </w:rPr>
        <w:t>tsakingas asmuo už Sutarties vykdymą ir kontrolę</w:t>
      </w:r>
      <w:r w:rsidRPr="001057B4">
        <w:rPr>
          <w:sz w:val="24"/>
          <w:szCs w:val="24"/>
        </w:rPr>
        <w:t xml:space="preserve"> –</w:t>
      </w:r>
      <w:r w:rsidRPr="001057B4">
        <w:rPr>
          <w:bCs/>
          <w:sz w:val="24"/>
          <w:szCs w:val="24"/>
        </w:rPr>
        <w:t xml:space="preserve"> </w:t>
      </w:r>
      <w:r w:rsidR="00DD43BD" w:rsidRPr="00C75338">
        <w:rPr>
          <w:sz w:val="24"/>
          <w:szCs w:val="24"/>
        </w:rPr>
        <w:t xml:space="preserve">Klaipėdos miesto  savivaldybės administracijos </w:t>
      </w:r>
      <w:r w:rsidR="00DD43BD" w:rsidRPr="004533F0">
        <w:rPr>
          <w:sz w:val="24"/>
          <w:szCs w:val="24"/>
        </w:rPr>
        <w:t>Statinių administravimo</w:t>
      </w:r>
      <w:r w:rsidR="00DD43BD">
        <w:rPr>
          <w:sz w:val="24"/>
          <w:szCs w:val="24"/>
        </w:rPr>
        <w:t xml:space="preserve"> </w:t>
      </w:r>
      <w:r w:rsidR="00DD43BD" w:rsidRPr="00976527">
        <w:rPr>
          <w:sz w:val="24"/>
          <w:szCs w:val="24"/>
        </w:rPr>
        <w:t xml:space="preserve">skyriaus </w:t>
      </w:r>
      <w:r w:rsidR="00AE7F7D">
        <w:rPr>
          <w:sz w:val="24"/>
          <w:szCs w:val="24"/>
        </w:rPr>
        <w:t>p</w:t>
      </w:r>
      <w:r w:rsidR="00AE7F7D" w:rsidRPr="00AE7F7D">
        <w:rPr>
          <w:sz w:val="24"/>
          <w:szCs w:val="24"/>
        </w:rPr>
        <w:t>atarėjas Andrius Garadauskas</w:t>
      </w:r>
      <w:r w:rsidR="00DD43BD" w:rsidRPr="00976527">
        <w:rPr>
          <w:sz w:val="24"/>
          <w:szCs w:val="24"/>
        </w:rPr>
        <w:t>, tel</w:t>
      </w:r>
      <w:r w:rsidR="00DD43BD" w:rsidRPr="00C75338">
        <w:rPr>
          <w:sz w:val="24"/>
          <w:szCs w:val="24"/>
        </w:rPr>
        <w:t xml:space="preserve">. (0 46) </w:t>
      </w:r>
      <w:r w:rsidR="0027753A" w:rsidRPr="0027753A">
        <w:rPr>
          <w:sz w:val="24"/>
          <w:szCs w:val="24"/>
        </w:rPr>
        <w:t>44</w:t>
      </w:r>
      <w:r w:rsidR="0027753A">
        <w:rPr>
          <w:sz w:val="24"/>
          <w:szCs w:val="24"/>
        </w:rPr>
        <w:t xml:space="preserve"> </w:t>
      </w:r>
      <w:r w:rsidR="0027753A" w:rsidRPr="0027753A">
        <w:rPr>
          <w:sz w:val="24"/>
          <w:szCs w:val="24"/>
        </w:rPr>
        <w:t>55</w:t>
      </w:r>
      <w:r w:rsidR="0027753A">
        <w:rPr>
          <w:sz w:val="24"/>
          <w:szCs w:val="24"/>
        </w:rPr>
        <w:t xml:space="preserve"> </w:t>
      </w:r>
      <w:r w:rsidR="0027753A" w:rsidRPr="0027753A">
        <w:rPr>
          <w:sz w:val="24"/>
          <w:szCs w:val="24"/>
        </w:rPr>
        <w:t>18</w:t>
      </w:r>
      <w:r w:rsidR="00DD43BD" w:rsidRPr="00C75338">
        <w:rPr>
          <w:sz w:val="24"/>
          <w:szCs w:val="24"/>
        </w:rPr>
        <w:t xml:space="preserve">, el. p. </w:t>
      </w:r>
      <w:hyperlink r:id="rId10" w:history="1">
        <w:r w:rsidR="0027753A" w:rsidRPr="005D3387">
          <w:rPr>
            <w:rStyle w:val="Hipersaitas"/>
            <w:sz w:val="24"/>
            <w:szCs w:val="24"/>
          </w:rPr>
          <w:t>andrius.garadauskas@klaipeda.lt</w:t>
        </w:r>
      </w:hyperlink>
      <w:r w:rsidR="00D246F1" w:rsidRPr="00657080">
        <w:rPr>
          <w:sz w:val="24"/>
          <w:szCs w:val="24"/>
        </w:rPr>
        <w:t>,</w:t>
      </w:r>
      <w:r w:rsidR="00DD43BD">
        <w:rPr>
          <w:sz w:val="24"/>
          <w:szCs w:val="24"/>
        </w:rPr>
        <w:t xml:space="preserve"> </w:t>
      </w:r>
      <w:r w:rsidRPr="001057B4">
        <w:rPr>
          <w:bCs/>
          <w:sz w:val="24"/>
          <w:szCs w:val="24"/>
        </w:rPr>
        <w:t>kuri</w:t>
      </w:r>
      <w:r w:rsidR="0027753A">
        <w:rPr>
          <w:bCs/>
          <w:sz w:val="24"/>
          <w:szCs w:val="24"/>
        </w:rPr>
        <w:t>s</w:t>
      </w:r>
      <w:r w:rsidRPr="001057B4">
        <w:rPr>
          <w:bCs/>
          <w:sz w:val="24"/>
          <w:szCs w:val="24"/>
        </w:rPr>
        <w:t xml:space="preserve"> organ</w:t>
      </w:r>
      <w:r w:rsidRPr="001057B4">
        <w:rPr>
          <w:sz w:val="24"/>
          <w:szCs w:val="24"/>
        </w:rPr>
        <w:t xml:space="preserve">izuoja Užsakovo įsipareigojimų įvykdymą, kontroliuoja darbų vykdymą, jų kokybę ir atitiktį Sutarties reikalavimams, objekto defektų šalinimo garantijos savalaikį pareikalavimą / priėmimą iš Rangovo, objekto defektų šalinimo garantijos turinio atitikties Sutarties sąlygoms įvertinimo klausimus, kontroliuoja </w:t>
      </w:r>
      <w:r w:rsidRPr="00935E90">
        <w:rPr>
          <w:sz w:val="24"/>
          <w:szCs w:val="24"/>
        </w:rPr>
        <w:t>Sutarties 1</w:t>
      </w:r>
      <w:r w:rsidR="00935E90" w:rsidRPr="00935E90">
        <w:rPr>
          <w:sz w:val="24"/>
          <w:szCs w:val="24"/>
        </w:rPr>
        <w:t>2</w:t>
      </w:r>
      <w:r w:rsidRPr="00935E90">
        <w:rPr>
          <w:sz w:val="24"/>
          <w:szCs w:val="24"/>
        </w:rPr>
        <w:t>.</w:t>
      </w:r>
      <w:r w:rsidR="00EB3E42">
        <w:rPr>
          <w:sz w:val="24"/>
          <w:szCs w:val="24"/>
        </w:rPr>
        <w:t>2</w:t>
      </w:r>
      <w:r w:rsidR="004124C9">
        <w:rPr>
          <w:sz w:val="24"/>
          <w:szCs w:val="24"/>
        </w:rPr>
        <w:t>.</w:t>
      </w:r>
      <w:r w:rsidRPr="00935E90">
        <w:rPr>
          <w:sz w:val="24"/>
          <w:szCs w:val="24"/>
        </w:rPr>
        <w:t xml:space="preserve"> p.</w:t>
      </w:r>
      <w:r w:rsidR="00D0650A">
        <w:rPr>
          <w:sz w:val="24"/>
          <w:szCs w:val="24"/>
        </w:rPr>
        <w:t>, 12.</w:t>
      </w:r>
      <w:r w:rsidR="00EB3E42">
        <w:rPr>
          <w:sz w:val="24"/>
          <w:szCs w:val="24"/>
        </w:rPr>
        <w:t>7</w:t>
      </w:r>
      <w:r w:rsidR="00D0650A">
        <w:rPr>
          <w:sz w:val="24"/>
          <w:szCs w:val="24"/>
        </w:rPr>
        <w:t>. p.</w:t>
      </w:r>
      <w:r w:rsidR="00EB3E42">
        <w:rPr>
          <w:sz w:val="24"/>
          <w:szCs w:val="24"/>
        </w:rPr>
        <w:t>, 19 p.</w:t>
      </w:r>
      <w:r w:rsidRPr="00935E90">
        <w:rPr>
          <w:sz w:val="24"/>
          <w:szCs w:val="24"/>
        </w:rPr>
        <w:t xml:space="preserve"> įsipareigojimų vykdymą, organizuoja visą susirašinėjimą su Rangovu, inicijuoja netesybų taikymą, Sutarties</w:t>
      </w:r>
      <w:r w:rsidRPr="001057B4">
        <w:rPr>
          <w:sz w:val="24"/>
          <w:szCs w:val="24"/>
        </w:rPr>
        <w:t xml:space="preserve"> pakeitimus, pratęsimą (jei reikia) ir vykdo kitus sutartinius įsipareigojimus). Pasikeitus atsakingam asmeniui už Sutarties vykdymą ir kontrolę, Užsakovas apie tai informuos atskiru rašytiniu pranešimu. Pasirašius, pakeitus Sutartį (jei ji būtų keičiama), Sutarties koordinatorius ne vėliau kaip per 5 dienas pateikia Viešųjų pirkimų skyriui informaciją apie pasirašytą Sutartį ar susitarimą dėl Sutarties pakeitimo.</w:t>
      </w:r>
    </w:p>
    <w:p w14:paraId="37E94BE9" w14:textId="77777777" w:rsidR="00A30EF1" w:rsidRPr="006A303C" w:rsidRDefault="00A30EF1" w:rsidP="00F2237C">
      <w:pPr>
        <w:pStyle w:val="Sraopastraipa"/>
        <w:widowControl w:val="0"/>
        <w:numPr>
          <w:ilvl w:val="0"/>
          <w:numId w:val="10"/>
        </w:numPr>
        <w:tabs>
          <w:tab w:val="left" w:pos="851"/>
          <w:tab w:val="left" w:pos="1134"/>
          <w:tab w:val="left" w:pos="1560"/>
        </w:tabs>
        <w:jc w:val="both"/>
        <w:rPr>
          <w:b/>
          <w:color w:val="000000" w:themeColor="text1"/>
          <w:sz w:val="24"/>
          <w:szCs w:val="24"/>
        </w:rPr>
      </w:pPr>
      <w:r w:rsidRPr="006A303C">
        <w:rPr>
          <w:b/>
          <w:color w:val="000000" w:themeColor="text1"/>
          <w:sz w:val="24"/>
          <w:szCs w:val="24"/>
        </w:rPr>
        <w:t xml:space="preserve">Rangovo atstovas, atsakingas už Sutarties vykdymą </w:t>
      </w:r>
      <w:r w:rsidRPr="006A303C">
        <w:rPr>
          <w:bCs/>
          <w:color w:val="000000" w:themeColor="text1"/>
          <w:sz w:val="24"/>
          <w:szCs w:val="24"/>
        </w:rPr>
        <w:t xml:space="preserve">– </w:t>
      </w:r>
      <w:r w:rsidRPr="006A303C">
        <w:rPr>
          <w:bCs/>
          <w:color w:val="000000" w:themeColor="text1"/>
          <w:sz w:val="24"/>
          <w:szCs w:val="24"/>
          <w:highlight w:val="lightGray"/>
        </w:rPr>
        <w:t>(asmens pareigos, vardas ir pavardė, tel. Nr., el. p.)</w:t>
      </w:r>
      <w:r w:rsidRPr="006A303C">
        <w:rPr>
          <w:bCs/>
          <w:color w:val="000000" w:themeColor="text1"/>
          <w:sz w:val="24"/>
          <w:szCs w:val="24"/>
        </w:rPr>
        <w:t>.</w:t>
      </w:r>
      <w:r w:rsidRPr="006A303C">
        <w:rPr>
          <w:color w:val="000000" w:themeColor="text1"/>
          <w:sz w:val="24"/>
          <w:szCs w:val="24"/>
        </w:rPr>
        <w:t xml:space="preserve"> Pasikeitus už Sutarties vykdymą atsakingam asmeniui, Rangovas apie tai turi informuoti Užsakovą raštišku pranešimu</w:t>
      </w:r>
      <w:r>
        <w:rPr>
          <w:color w:val="000000" w:themeColor="text1"/>
          <w:sz w:val="24"/>
          <w:szCs w:val="24"/>
        </w:rPr>
        <w:t xml:space="preserve"> </w:t>
      </w:r>
      <w:r>
        <w:rPr>
          <w:sz w:val="24"/>
          <w:szCs w:val="24"/>
        </w:rPr>
        <w:t>(ir tai nelaikoma Sutarties keitimu)</w:t>
      </w:r>
      <w:r w:rsidRPr="006A303C">
        <w:rPr>
          <w:color w:val="000000" w:themeColor="text1"/>
          <w:sz w:val="24"/>
          <w:szCs w:val="24"/>
        </w:rPr>
        <w:t>.</w:t>
      </w:r>
    </w:p>
    <w:p w14:paraId="55A70DA2" w14:textId="77777777" w:rsidR="00DC1B95" w:rsidRPr="001057B4" w:rsidRDefault="00DC1B95" w:rsidP="00F2237C">
      <w:pPr>
        <w:pStyle w:val="Sraopastraipa"/>
        <w:keepNext/>
        <w:widowControl w:val="0"/>
        <w:numPr>
          <w:ilvl w:val="0"/>
          <w:numId w:val="10"/>
        </w:numPr>
        <w:tabs>
          <w:tab w:val="left" w:pos="1080"/>
          <w:tab w:val="left" w:pos="1134"/>
          <w:tab w:val="left" w:pos="1276"/>
          <w:tab w:val="left" w:pos="1418"/>
        </w:tabs>
        <w:ind w:left="0" w:firstLine="709"/>
        <w:jc w:val="both"/>
        <w:rPr>
          <w:sz w:val="24"/>
          <w:szCs w:val="24"/>
        </w:rPr>
      </w:pPr>
      <w:r w:rsidRPr="001057B4">
        <w:rPr>
          <w:b/>
          <w:sz w:val="24"/>
          <w:szCs w:val="24"/>
        </w:rPr>
        <w:t>Asmens duomenų tvarkymas</w:t>
      </w:r>
      <w:r w:rsidRPr="001057B4">
        <w:rPr>
          <w:sz w:val="24"/>
          <w:szCs w:val="24"/>
        </w:rPr>
        <w:t>:</w:t>
      </w:r>
    </w:p>
    <w:p w14:paraId="04C2D2A7" w14:textId="77777777" w:rsidR="00DC1B95" w:rsidRPr="001057B4" w:rsidRDefault="00DC1B95" w:rsidP="00F2237C">
      <w:pPr>
        <w:pStyle w:val="Sraopastraipa"/>
        <w:numPr>
          <w:ilvl w:val="1"/>
          <w:numId w:val="10"/>
        </w:numPr>
        <w:ind w:firstLine="709"/>
        <w:jc w:val="both"/>
        <w:rPr>
          <w:sz w:val="24"/>
          <w:szCs w:val="24"/>
        </w:rPr>
      </w:pPr>
      <w:r w:rsidRPr="001057B4">
        <w:rPr>
          <w:sz w:val="24"/>
          <w:szCs w:val="24"/>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4117F921" w14:textId="77777777" w:rsidR="00DC1B95" w:rsidRPr="001057B4" w:rsidRDefault="00DC1B95" w:rsidP="00F2237C">
      <w:pPr>
        <w:pStyle w:val="Sraopastraipa"/>
        <w:numPr>
          <w:ilvl w:val="1"/>
          <w:numId w:val="10"/>
        </w:numPr>
        <w:jc w:val="both"/>
        <w:rPr>
          <w:sz w:val="24"/>
          <w:szCs w:val="24"/>
        </w:rPr>
      </w:pPr>
      <w:r w:rsidRPr="001057B4">
        <w:rPr>
          <w:sz w:val="24"/>
          <w:szCs w:val="24"/>
        </w:rPr>
        <w:t>Šalių atstovų, darbuotojų ar kitų fizinių asmenų, pasitelktų Sutarčiai vykdyti duomenų tvarkymo teisėtumas grindžiamas būtinybe įvykdyti Sutartį arba būtinybe pasinaudoti iš Sutarties kylančiomis teisėmis.</w:t>
      </w:r>
    </w:p>
    <w:p w14:paraId="4FBD4420" w14:textId="77777777" w:rsidR="00DC1B95" w:rsidRPr="001057B4" w:rsidRDefault="00DC1B95" w:rsidP="00F2237C">
      <w:pPr>
        <w:numPr>
          <w:ilvl w:val="1"/>
          <w:numId w:val="10"/>
        </w:numPr>
        <w:contextualSpacing/>
        <w:jc w:val="both"/>
      </w:pPr>
      <w:r w:rsidRPr="001057B4">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2AEB5100" w14:textId="77777777" w:rsidR="00DC1B95" w:rsidRPr="001057B4" w:rsidRDefault="00DC1B95" w:rsidP="00F2237C">
      <w:pPr>
        <w:numPr>
          <w:ilvl w:val="1"/>
          <w:numId w:val="10"/>
        </w:numPr>
        <w:contextualSpacing/>
        <w:jc w:val="both"/>
      </w:pPr>
      <w:r w:rsidRPr="001057B4">
        <w:t>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208F2A85" w14:textId="77777777" w:rsidR="00DC1B95" w:rsidRPr="001057B4" w:rsidRDefault="00DC1B95" w:rsidP="00F2237C">
      <w:pPr>
        <w:numPr>
          <w:ilvl w:val="1"/>
          <w:numId w:val="10"/>
        </w:numPr>
        <w:contextualSpacing/>
        <w:jc w:val="both"/>
      </w:pPr>
      <w:r w:rsidRPr="001057B4">
        <w:t>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2F5EE8AA" w14:textId="77777777" w:rsidR="00DC1B95" w:rsidRPr="001057B4" w:rsidRDefault="00DC1B95" w:rsidP="00F2237C">
      <w:pPr>
        <w:numPr>
          <w:ilvl w:val="1"/>
          <w:numId w:val="10"/>
        </w:numPr>
        <w:contextualSpacing/>
        <w:jc w:val="both"/>
      </w:pPr>
      <w:r w:rsidRPr="001057B4">
        <w:t>Jei Šalys ketina pasinaudoti kitų tolesnių duomenų tvarkytojų paslaugomis, Šalys perduos kitai Šaliai informaciją apie tolesnį duomenų tvarkytoją. Tokiu atveju, Šalys privalo užtikrinti, kad tolesnis duomenų tvarkytojas vykdys bent tuos pačius</w:t>
      </w:r>
      <w:r w:rsidRPr="001057B4">
        <w:rPr>
          <w:color w:val="FF0000"/>
        </w:rPr>
        <w:t xml:space="preserve"> </w:t>
      </w:r>
      <w:r w:rsidRPr="001057B4">
        <w:t>įsipareigojimus ir įgaliojimus, kuriuos ši Sutartis nustato. Taip pat Šalys supranta, kad jos pačios atsakys už tolesnių duomenų tvarkytojų veiksmus ir neveikimą.</w:t>
      </w:r>
    </w:p>
    <w:p w14:paraId="67108C02" w14:textId="7D151CF5" w:rsidR="00DC1B95" w:rsidRDefault="00DC1B95" w:rsidP="00F2237C">
      <w:pPr>
        <w:numPr>
          <w:ilvl w:val="1"/>
          <w:numId w:val="10"/>
        </w:numPr>
        <w:contextualSpacing/>
        <w:jc w:val="both"/>
      </w:pPr>
      <w:r w:rsidRPr="001057B4">
        <w:t xml:space="preserve">Kiekviena </w:t>
      </w:r>
      <w:r w:rsidR="009A5F02">
        <w:t>Š</w:t>
      </w:r>
      <w:r w:rsidRPr="001057B4">
        <w:t>alis įsipareigoja tinkamai informuoti visus fizinius asmenis (darbuotojus, įgaliotinius, valdymo organų narius, savo subrangovų darbuotojus ir kitus atstovus), kurie bus pasitelkti Sutarčiai su Šalimis vykdyti, apie tai, kad jų asmens duomenys bus arba gali būti perduoti Šalims ir bus arba gali būti Šalių tvarkomi Sutarties</w:t>
      </w:r>
      <w:r w:rsidRPr="00A828A1">
        <w:t xml:space="preserve">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00D82928" w14:textId="77777777" w:rsidR="00DC1B95" w:rsidRPr="00B37309" w:rsidRDefault="00DC1B95" w:rsidP="00F2237C">
      <w:pPr>
        <w:numPr>
          <w:ilvl w:val="1"/>
          <w:numId w:val="10"/>
        </w:numPr>
        <w:contextualSpacing/>
        <w:jc w:val="both"/>
      </w:pPr>
      <w:r w:rsidRPr="00A828A1">
        <w:t>Šalys šiuo susitaria, kad po Sutarties nutraukimo ar pasibaigimo, jos sunaikins arba grąžins visus joms patikėtus tvarkyti asmens duomenis pagal Sutartį ir jų kopijas, nebent Europos Sąjungos (ES) ar jų šalies įstatymai nustato reikalavimą saugoti asmens duomenis</w:t>
      </w:r>
      <w:r>
        <w:t>.</w:t>
      </w:r>
    </w:p>
    <w:p w14:paraId="7FAFA3BE" w14:textId="77777777" w:rsidR="00DC1B95" w:rsidRPr="00B03A1B" w:rsidRDefault="00DC1B95" w:rsidP="00DC1B95">
      <w:pPr>
        <w:pStyle w:val="Sraopastraipa"/>
        <w:keepNext/>
        <w:widowControl w:val="0"/>
        <w:tabs>
          <w:tab w:val="left" w:pos="1080"/>
          <w:tab w:val="left" w:pos="1134"/>
          <w:tab w:val="left" w:pos="1276"/>
          <w:tab w:val="left" w:pos="1418"/>
        </w:tabs>
        <w:ind w:left="0" w:firstLine="709"/>
        <w:jc w:val="both"/>
      </w:pPr>
    </w:p>
    <w:p w14:paraId="1029A36B" w14:textId="72CDDF5F" w:rsidR="00DC1B95" w:rsidRDefault="00DC1B95" w:rsidP="00DC1B95">
      <w:pPr>
        <w:tabs>
          <w:tab w:val="left" w:pos="1134"/>
          <w:tab w:val="left" w:pos="1276"/>
        </w:tabs>
        <w:ind w:firstLine="567"/>
        <w:jc w:val="center"/>
        <w:rPr>
          <w:b/>
        </w:rPr>
      </w:pPr>
      <w:r w:rsidRPr="00B03A1B">
        <w:rPr>
          <w:b/>
        </w:rPr>
        <w:t>VII. SUTARTIES PRIEDAI</w:t>
      </w:r>
      <w:r w:rsidR="006029B5">
        <w:rPr>
          <w:b/>
        </w:rPr>
        <w:t xml:space="preserve"> </w:t>
      </w:r>
    </w:p>
    <w:p w14:paraId="286EF466" w14:textId="77777777" w:rsidR="00DC1B95" w:rsidRPr="00B03A1B" w:rsidRDefault="00DC1B95" w:rsidP="00DC1B95">
      <w:pPr>
        <w:tabs>
          <w:tab w:val="left" w:pos="1134"/>
          <w:tab w:val="left" w:pos="1276"/>
        </w:tabs>
        <w:ind w:firstLine="567"/>
        <w:jc w:val="center"/>
        <w:rPr>
          <w:b/>
        </w:rPr>
      </w:pPr>
    </w:p>
    <w:p w14:paraId="43A2AD32" w14:textId="11936203" w:rsidR="00DC1B95" w:rsidRDefault="00DC1B95" w:rsidP="00DC1B95">
      <w:pPr>
        <w:widowControl w:val="0"/>
        <w:tabs>
          <w:tab w:val="left" w:pos="1134"/>
        </w:tabs>
        <w:ind w:firstLine="709"/>
        <w:jc w:val="both"/>
      </w:pPr>
      <w:r>
        <w:t>1</w:t>
      </w:r>
      <w:r w:rsidR="00306793">
        <w:t xml:space="preserve"> </w:t>
      </w:r>
      <w:r>
        <w:t xml:space="preserve">priedas – </w:t>
      </w:r>
      <w:r w:rsidR="002D56A3" w:rsidRPr="002D56A3">
        <w:t>Rangovo pasiūlymas</w:t>
      </w:r>
      <w:r w:rsidR="006029B5">
        <w:t>;</w:t>
      </w:r>
    </w:p>
    <w:p w14:paraId="2042A1F9" w14:textId="4A831523" w:rsidR="006404E8" w:rsidRDefault="006029B5" w:rsidP="001612E5">
      <w:pPr>
        <w:widowControl w:val="0"/>
        <w:tabs>
          <w:tab w:val="left" w:pos="1134"/>
        </w:tabs>
        <w:ind w:firstLine="709"/>
        <w:jc w:val="both"/>
      </w:pPr>
      <w:r>
        <w:t xml:space="preserve">2 priedas – </w:t>
      </w:r>
      <w:r w:rsidR="002D56A3" w:rsidRPr="00935E90">
        <w:rPr>
          <w:highlight w:val="lightGray"/>
        </w:rPr>
        <w:t>(nereikalingą pirkimo dalį išbraukti)</w:t>
      </w:r>
      <w:r w:rsidR="002D56A3">
        <w:t xml:space="preserve"> </w:t>
      </w:r>
      <w:r w:rsidR="006404E8" w:rsidRPr="006404E8">
        <w:t>Techninė specifikacija I pirkimo daliai</w:t>
      </w:r>
      <w:r w:rsidR="00306793">
        <w:t xml:space="preserve">, </w:t>
      </w:r>
      <w:r w:rsidR="002D56A3" w:rsidRPr="006404E8">
        <w:t xml:space="preserve">Techninė specifikacija </w:t>
      </w:r>
      <w:r w:rsidR="006404E8" w:rsidRPr="006404E8">
        <w:t>I</w:t>
      </w:r>
      <w:r w:rsidR="006404E8">
        <w:t>I</w:t>
      </w:r>
      <w:r w:rsidR="006404E8" w:rsidRPr="006404E8">
        <w:t xml:space="preserve"> pirkimo daliai</w:t>
      </w:r>
      <w:r w:rsidR="00306793">
        <w:t xml:space="preserve">, </w:t>
      </w:r>
      <w:r w:rsidR="002D56A3" w:rsidRPr="006404E8">
        <w:t xml:space="preserve">Techninė specifikacija </w:t>
      </w:r>
      <w:r w:rsidR="006404E8" w:rsidRPr="006404E8">
        <w:t>I</w:t>
      </w:r>
      <w:r w:rsidR="006404E8">
        <w:t>II</w:t>
      </w:r>
      <w:r w:rsidR="006404E8" w:rsidRPr="006404E8">
        <w:t xml:space="preserve"> pirkimo daliai</w:t>
      </w:r>
      <w:r w:rsidR="001612E5">
        <w:t xml:space="preserve">, </w:t>
      </w:r>
      <w:r w:rsidR="002D56A3" w:rsidRPr="006404E8">
        <w:t xml:space="preserve">Techninė specifikacija </w:t>
      </w:r>
      <w:r w:rsidR="006404E8" w:rsidRPr="006404E8">
        <w:t>I</w:t>
      </w:r>
      <w:r w:rsidR="006404E8">
        <w:t>V</w:t>
      </w:r>
      <w:r w:rsidR="006404E8" w:rsidRPr="006404E8">
        <w:t xml:space="preserve"> pirkimo daliai</w:t>
      </w:r>
      <w:r w:rsidR="00A30EF1">
        <w:t xml:space="preserve">, </w:t>
      </w:r>
      <w:r w:rsidR="00A30EF1" w:rsidRPr="006404E8">
        <w:t xml:space="preserve">Techninė specifikacija </w:t>
      </w:r>
      <w:r w:rsidR="00A30EF1">
        <w:t>V</w:t>
      </w:r>
      <w:r w:rsidR="00A30EF1" w:rsidRPr="006404E8">
        <w:t xml:space="preserve"> pirkimo daliai</w:t>
      </w:r>
      <w:r w:rsidR="00A30EF1">
        <w:t xml:space="preserve">, </w:t>
      </w:r>
      <w:r w:rsidR="00A30EF1" w:rsidRPr="00A30EF1">
        <w:t xml:space="preserve">Techninė specifikacija </w:t>
      </w:r>
      <w:r w:rsidR="00A30EF1">
        <w:t>V</w:t>
      </w:r>
      <w:r w:rsidR="00A30EF1" w:rsidRPr="00A30EF1">
        <w:t>I pirkimo daliai</w:t>
      </w:r>
      <w:r w:rsidR="00A30EF1">
        <w:t xml:space="preserve">, </w:t>
      </w:r>
      <w:r w:rsidR="00A30EF1" w:rsidRPr="006404E8">
        <w:t xml:space="preserve">Techninė specifikacija </w:t>
      </w:r>
      <w:r w:rsidR="00A30EF1">
        <w:t>VII</w:t>
      </w:r>
      <w:r w:rsidR="00A30EF1" w:rsidRPr="006404E8">
        <w:t xml:space="preserve"> pirkimo daliai</w:t>
      </w:r>
      <w:r w:rsidR="004E45D8">
        <w:t>.</w:t>
      </w:r>
    </w:p>
    <w:p w14:paraId="3B827FFF" w14:textId="77777777" w:rsidR="00A30EF1" w:rsidRPr="001612E5" w:rsidRDefault="00A30EF1" w:rsidP="001612E5">
      <w:pPr>
        <w:widowControl w:val="0"/>
        <w:tabs>
          <w:tab w:val="left" w:pos="1134"/>
        </w:tabs>
        <w:ind w:firstLine="709"/>
        <w:jc w:val="both"/>
      </w:pPr>
    </w:p>
    <w:p w14:paraId="3AFCE72E" w14:textId="77777777" w:rsidR="00DC1B95" w:rsidRDefault="00DC1B95" w:rsidP="00DC1B95">
      <w:pPr>
        <w:pStyle w:val="Sraopastraipa"/>
        <w:tabs>
          <w:tab w:val="left" w:pos="1134"/>
          <w:tab w:val="left" w:pos="1276"/>
        </w:tabs>
        <w:ind w:left="851"/>
        <w:rPr>
          <w:b/>
          <w:bCs/>
        </w:rPr>
      </w:pPr>
    </w:p>
    <w:p w14:paraId="133D9087" w14:textId="77777777" w:rsidR="00DC1B95" w:rsidRPr="001057B4" w:rsidRDefault="00DC1B95" w:rsidP="00DC1B95">
      <w:pPr>
        <w:pStyle w:val="Sraopastraipa"/>
        <w:tabs>
          <w:tab w:val="left" w:pos="1134"/>
          <w:tab w:val="left" w:pos="1276"/>
        </w:tabs>
        <w:ind w:left="0" w:firstLine="567"/>
        <w:jc w:val="center"/>
        <w:rPr>
          <w:b/>
          <w:bCs/>
          <w:sz w:val="24"/>
          <w:szCs w:val="24"/>
        </w:rPr>
      </w:pPr>
      <w:r w:rsidRPr="001057B4">
        <w:rPr>
          <w:b/>
          <w:bCs/>
          <w:sz w:val="24"/>
          <w:szCs w:val="24"/>
        </w:rPr>
        <w:t>VIII. ŠALIŲ REKVIZITAI</w:t>
      </w:r>
    </w:p>
    <w:p w14:paraId="3BDE4317" w14:textId="77777777" w:rsidR="00DC1B95" w:rsidRDefault="00DC1B95" w:rsidP="00DC1B95">
      <w:pPr>
        <w:ind w:firstLine="567"/>
        <w:jc w:val="both"/>
        <w:rPr>
          <w:b/>
          <w:bCs/>
        </w:rPr>
      </w:pPr>
    </w:p>
    <w:tbl>
      <w:tblPr>
        <w:tblW w:w="9531" w:type="dxa"/>
        <w:tblInd w:w="108" w:type="dxa"/>
        <w:tblLayout w:type="fixed"/>
        <w:tblLook w:val="01E0" w:firstRow="1" w:lastRow="1" w:firstColumn="1" w:lastColumn="1" w:noHBand="0" w:noVBand="0"/>
      </w:tblPr>
      <w:tblGrid>
        <w:gridCol w:w="4854"/>
        <w:gridCol w:w="4677"/>
      </w:tblGrid>
      <w:tr w:rsidR="00DC1B95" w14:paraId="5A912350" w14:textId="77777777" w:rsidTr="00041AE7">
        <w:tc>
          <w:tcPr>
            <w:tcW w:w="4854" w:type="dxa"/>
          </w:tcPr>
          <w:p w14:paraId="58C09E19" w14:textId="77777777" w:rsidR="00DC1B95" w:rsidRPr="00100500" w:rsidRDefault="00DC1B95" w:rsidP="001941A0">
            <w:pPr>
              <w:jc w:val="both"/>
            </w:pPr>
            <w:r w:rsidRPr="00100500">
              <w:rPr>
                <w:b/>
              </w:rPr>
              <w:t>UŽSAKOVAS</w:t>
            </w:r>
          </w:p>
          <w:p w14:paraId="707E0FA1" w14:textId="77777777" w:rsidR="00DC1B95" w:rsidRPr="00100500" w:rsidRDefault="00DC1B95" w:rsidP="001941A0">
            <w:pPr>
              <w:jc w:val="both"/>
              <w:rPr>
                <w:b/>
              </w:rPr>
            </w:pPr>
            <w:r w:rsidRPr="00100500">
              <w:rPr>
                <w:b/>
              </w:rPr>
              <w:t>Klaipėdos miesto savivaldybės administracija</w:t>
            </w:r>
          </w:p>
          <w:p w14:paraId="2F2A7891" w14:textId="7A161FF6" w:rsidR="00DC1B95" w:rsidRPr="00100500" w:rsidRDefault="00DC1B95" w:rsidP="001941A0">
            <w:pPr>
              <w:jc w:val="both"/>
            </w:pPr>
            <w:r w:rsidRPr="00100500">
              <w:t xml:space="preserve">Liepų g. 11, </w:t>
            </w:r>
            <w:r w:rsidR="009A5F02">
              <w:t>92138</w:t>
            </w:r>
            <w:r w:rsidRPr="00100500">
              <w:t xml:space="preserve"> Klaipėda </w:t>
            </w:r>
          </w:p>
          <w:p w14:paraId="0B602DDE" w14:textId="3C832144" w:rsidR="00DC1B95" w:rsidRPr="00100500" w:rsidRDefault="00DC1B95" w:rsidP="001941A0">
            <w:pPr>
              <w:jc w:val="both"/>
            </w:pPr>
            <w:r w:rsidRPr="00100500">
              <w:t>Tel. (</w:t>
            </w:r>
            <w:r w:rsidR="009A5F02">
              <w:t>0</w:t>
            </w:r>
            <w:r w:rsidRPr="00100500">
              <w:t xml:space="preserve"> 46) 39 60 08, faks. (</w:t>
            </w:r>
            <w:r w:rsidR="009A5F02">
              <w:t>0</w:t>
            </w:r>
            <w:r w:rsidRPr="00100500">
              <w:t xml:space="preserve"> 46) 41 00 47</w:t>
            </w:r>
          </w:p>
          <w:p w14:paraId="03CC534D" w14:textId="77777777" w:rsidR="00DC1B95" w:rsidRPr="00100500" w:rsidRDefault="00DC1B95" w:rsidP="001941A0">
            <w:pPr>
              <w:jc w:val="both"/>
            </w:pPr>
            <w:r w:rsidRPr="00100500">
              <w:t xml:space="preserve">Kodas 188710823 </w:t>
            </w:r>
          </w:p>
          <w:p w14:paraId="50A4668C" w14:textId="77777777" w:rsidR="00DC1B95" w:rsidRPr="00100500" w:rsidRDefault="00DC1B95" w:rsidP="001941A0">
            <w:pPr>
              <w:rPr>
                <w:lang w:eastAsia="lt-LT"/>
              </w:rPr>
            </w:pPr>
            <w:r w:rsidRPr="00100500">
              <w:rPr>
                <w:lang w:eastAsia="lt-LT"/>
              </w:rPr>
              <w:t xml:space="preserve"> „Swedbank“, AB</w:t>
            </w:r>
          </w:p>
          <w:p w14:paraId="4DFEDDD4" w14:textId="77777777" w:rsidR="00DC1B95" w:rsidRPr="00100500" w:rsidRDefault="00DC1B95" w:rsidP="001941A0">
            <w:pPr>
              <w:rPr>
                <w:lang w:eastAsia="lt-LT"/>
              </w:rPr>
            </w:pPr>
            <w:r w:rsidRPr="00100500">
              <w:rPr>
                <w:lang w:eastAsia="lt-LT"/>
              </w:rPr>
              <w:t>Banko kodas 73000</w:t>
            </w:r>
          </w:p>
          <w:p w14:paraId="4590E71B" w14:textId="77777777" w:rsidR="00DC1B95" w:rsidRPr="00100500" w:rsidRDefault="00DC1B95" w:rsidP="001941A0">
            <w:pPr>
              <w:rPr>
                <w:lang w:eastAsia="lt-LT"/>
              </w:rPr>
            </w:pPr>
            <w:r w:rsidRPr="00100500">
              <w:rPr>
                <w:lang w:eastAsia="lt-LT"/>
              </w:rPr>
              <w:t>A. s. LT04 7300 0100 0233 1088</w:t>
            </w:r>
          </w:p>
          <w:p w14:paraId="62FECF86" w14:textId="77777777" w:rsidR="00DC1B95" w:rsidRPr="00100500" w:rsidRDefault="00DC1B95" w:rsidP="001941A0">
            <w:pPr>
              <w:jc w:val="both"/>
            </w:pPr>
          </w:p>
          <w:p w14:paraId="646C23EA" w14:textId="77777777" w:rsidR="00DC1B95" w:rsidRPr="00100500" w:rsidRDefault="00DC1B95" w:rsidP="001941A0">
            <w:pPr>
              <w:rPr>
                <w:i/>
              </w:rPr>
            </w:pPr>
            <w:r w:rsidRPr="00100500">
              <w:t xml:space="preserve">Savivaldybės administracijos direktorius </w:t>
            </w:r>
          </w:p>
          <w:p w14:paraId="23AAB8DA" w14:textId="77777777" w:rsidR="00DC1B95" w:rsidRPr="00100500" w:rsidRDefault="00DC1B95" w:rsidP="001941A0">
            <w:pPr>
              <w:ind w:right="1166"/>
              <w:jc w:val="right"/>
              <w:rPr>
                <w:i/>
              </w:rPr>
            </w:pPr>
            <w:r w:rsidRPr="00100500">
              <w:rPr>
                <w:i/>
              </w:rPr>
              <w:t>A. V.</w:t>
            </w:r>
          </w:p>
          <w:p w14:paraId="67824BCC" w14:textId="77777777" w:rsidR="00DC1B95" w:rsidRPr="00100500" w:rsidRDefault="00DC1B95" w:rsidP="001941A0">
            <w:r w:rsidRPr="00100500">
              <w:t>____________________</w:t>
            </w:r>
          </w:p>
          <w:p w14:paraId="0CA2D1B1" w14:textId="77777777" w:rsidR="00DC1B95" w:rsidRPr="00100500" w:rsidRDefault="00DC1B95" w:rsidP="001941A0">
            <w:pPr>
              <w:rPr>
                <w:i/>
              </w:rPr>
            </w:pPr>
            <w:r w:rsidRPr="00100500">
              <w:rPr>
                <w:i/>
              </w:rPr>
              <w:t>(parašas)</w:t>
            </w:r>
          </w:p>
          <w:p w14:paraId="5D531B16" w14:textId="77777777" w:rsidR="00DC1B95" w:rsidRDefault="00DC1B95" w:rsidP="001941A0">
            <w:pPr>
              <w:jc w:val="both"/>
            </w:pPr>
            <w:r w:rsidRPr="00100500">
              <w:rPr>
                <w:highlight w:val="lightGray"/>
              </w:rPr>
              <w:t>(vardas, pavardė)</w:t>
            </w:r>
            <w:r w:rsidRPr="00FF2A50">
              <w:rPr>
                <w:highlight w:val="lightGray"/>
              </w:rPr>
              <w:t xml:space="preserve"> </w:t>
            </w:r>
          </w:p>
        </w:tc>
        <w:tc>
          <w:tcPr>
            <w:tcW w:w="4677" w:type="dxa"/>
            <w:hideMark/>
          </w:tcPr>
          <w:tbl>
            <w:tblPr>
              <w:tblW w:w="9781" w:type="dxa"/>
              <w:tblInd w:w="108" w:type="dxa"/>
              <w:tblLayout w:type="fixed"/>
              <w:tblLook w:val="01E0" w:firstRow="1" w:lastRow="1" w:firstColumn="1" w:lastColumn="1" w:noHBand="0" w:noVBand="0"/>
            </w:tblPr>
            <w:tblGrid>
              <w:gridCol w:w="9781"/>
            </w:tblGrid>
            <w:tr w:rsidR="00DC1B95" w14:paraId="6F2CF01F" w14:textId="77777777" w:rsidTr="00041AE7">
              <w:tc>
                <w:tcPr>
                  <w:tcW w:w="9781" w:type="dxa"/>
                  <w:hideMark/>
                </w:tcPr>
                <w:tbl>
                  <w:tblPr>
                    <w:tblW w:w="0" w:type="auto"/>
                    <w:tblInd w:w="241" w:type="dxa"/>
                    <w:tblLayout w:type="fixed"/>
                    <w:tblLook w:val="01E0" w:firstRow="1" w:lastRow="1" w:firstColumn="1" w:lastColumn="1" w:noHBand="0" w:noVBand="0"/>
                  </w:tblPr>
                  <w:tblGrid>
                    <w:gridCol w:w="4110"/>
                  </w:tblGrid>
                  <w:tr w:rsidR="00DC1B95" w14:paraId="756ADA7F" w14:textId="77777777" w:rsidTr="00041AE7">
                    <w:tc>
                      <w:tcPr>
                        <w:tcW w:w="4110" w:type="dxa"/>
                      </w:tcPr>
                      <w:p w14:paraId="58430623" w14:textId="77777777" w:rsidR="00DC1B95" w:rsidRDefault="00DC1B95" w:rsidP="001941A0">
                        <w:pPr>
                          <w:widowControl w:val="0"/>
                          <w:rPr>
                            <w:b/>
                          </w:rPr>
                        </w:pPr>
                        <w:r>
                          <w:rPr>
                            <w:b/>
                            <w:lang w:eastAsia="lt-LT"/>
                          </w:rPr>
                          <w:t>RANGOVAS</w:t>
                        </w:r>
                      </w:p>
                      <w:p w14:paraId="1E4F632E" w14:textId="77777777" w:rsidR="00DC1B95" w:rsidRPr="00FF2A50" w:rsidRDefault="00DC1B95" w:rsidP="001941A0">
                        <w:pPr>
                          <w:widowControl w:val="0"/>
                          <w:rPr>
                            <w:highlight w:val="lightGray"/>
                            <w:lang w:eastAsia="lt-LT"/>
                          </w:rPr>
                        </w:pPr>
                        <w:r w:rsidRPr="00FF2A50">
                          <w:rPr>
                            <w:highlight w:val="lightGray"/>
                            <w:lang w:eastAsia="lt-LT"/>
                          </w:rPr>
                          <w:t>pavadinimas</w:t>
                        </w:r>
                      </w:p>
                      <w:p w14:paraId="669C95DA" w14:textId="77777777" w:rsidR="00DC1B95" w:rsidRPr="00FF2A50" w:rsidRDefault="00DC1B95" w:rsidP="001941A0">
                        <w:pPr>
                          <w:widowControl w:val="0"/>
                          <w:rPr>
                            <w:highlight w:val="lightGray"/>
                            <w:lang w:eastAsia="lt-LT"/>
                          </w:rPr>
                        </w:pPr>
                        <w:r w:rsidRPr="00FF2A50">
                          <w:rPr>
                            <w:highlight w:val="lightGray"/>
                            <w:lang w:eastAsia="lt-LT"/>
                          </w:rPr>
                          <w:t>adresas</w:t>
                        </w:r>
                      </w:p>
                      <w:p w14:paraId="202DCA9A" w14:textId="77777777" w:rsidR="00DC1B95" w:rsidRPr="00FF2A50" w:rsidRDefault="00DC1B95" w:rsidP="001941A0">
                        <w:pPr>
                          <w:widowControl w:val="0"/>
                          <w:rPr>
                            <w:bCs/>
                            <w:highlight w:val="lightGray"/>
                            <w:lang w:val="de-DE" w:eastAsia="lt-LT"/>
                          </w:rPr>
                        </w:pPr>
                        <w:r w:rsidRPr="00FF2A50">
                          <w:rPr>
                            <w:highlight w:val="lightGray"/>
                            <w:lang w:eastAsia="lt-LT"/>
                          </w:rPr>
                          <w:t xml:space="preserve">Tel. </w:t>
                        </w:r>
                        <w:proofErr w:type="gramStart"/>
                        <w:r w:rsidRPr="00FF2A50">
                          <w:rPr>
                            <w:bCs/>
                            <w:highlight w:val="lightGray"/>
                            <w:lang w:val="de-DE" w:eastAsia="lt-LT"/>
                          </w:rPr>
                          <w:t>( )</w:t>
                        </w:r>
                        <w:proofErr w:type="gramEnd"/>
                        <w:r w:rsidRPr="00FF2A50">
                          <w:rPr>
                            <w:bCs/>
                            <w:highlight w:val="lightGray"/>
                            <w:lang w:val="de-DE" w:eastAsia="lt-LT"/>
                          </w:rPr>
                          <w:t xml:space="preserve">   , faks. ( )  </w:t>
                        </w:r>
                      </w:p>
                      <w:p w14:paraId="17C239D5" w14:textId="77777777" w:rsidR="00DC1B95" w:rsidRPr="00FF2A50" w:rsidRDefault="00DC1B95" w:rsidP="001941A0">
                        <w:pPr>
                          <w:widowControl w:val="0"/>
                          <w:rPr>
                            <w:highlight w:val="lightGray"/>
                            <w:lang w:eastAsia="lt-LT"/>
                          </w:rPr>
                        </w:pPr>
                        <w:r w:rsidRPr="00FF2A50">
                          <w:rPr>
                            <w:highlight w:val="lightGray"/>
                            <w:lang w:eastAsia="lt-LT"/>
                          </w:rPr>
                          <w:t xml:space="preserve">Kodas </w:t>
                        </w:r>
                      </w:p>
                      <w:p w14:paraId="11316996" w14:textId="77777777" w:rsidR="00DC1B95" w:rsidRPr="00FF2A50" w:rsidRDefault="00DC1B95" w:rsidP="001941A0">
                        <w:pPr>
                          <w:widowControl w:val="0"/>
                          <w:rPr>
                            <w:highlight w:val="lightGray"/>
                            <w:lang w:eastAsia="lt-LT"/>
                          </w:rPr>
                        </w:pPr>
                        <w:r w:rsidRPr="00FF2A50">
                          <w:rPr>
                            <w:highlight w:val="lightGray"/>
                            <w:lang w:eastAsia="lt-LT"/>
                          </w:rPr>
                          <w:t>PVM mok. kodas LT</w:t>
                        </w:r>
                      </w:p>
                      <w:p w14:paraId="2FAC64BA" w14:textId="77777777" w:rsidR="00DC1B95" w:rsidRPr="00FF2A50" w:rsidRDefault="00DC1B95" w:rsidP="001941A0">
                        <w:pPr>
                          <w:widowControl w:val="0"/>
                          <w:rPr>
                            <w:highlight w:val="lightGray"/>
                            <w:lang w:eastAsia="lt-LT"/>
                          </w:rPr>
                        </w:pPr>
                        <w:r>
                          <w:rPr>
                            <w:highlight w:val="lightGray"/>
                            <w:lang w:eastAsia="lt-LT"/>
                          </w:rPr>
                          <w:t>Bankas, b</w:t>
                        </w:r>
                        <w:r w:rsidRPr="00FF2A50">
                          <w:rPr>
                            <w:highlight w:val="lightGray"/>
                            <w:lang w:eastAsia="lt-LT"/>
                          </w:rPr>
                          <w:t>anko kodas</w:t>
                        </w:r>
                      </w:p>
                      <w:p w14:paraId="03A1071F" w14:textId="77777777" w:rsidR="00DC1B95" w:rsidRDefault="00DC1B95" w:rsidP="001941A0">
                        <w:pPr>
                          <w:widowControl w:val="0"/>
                          <w:rPr>
                            <w:lang w:val="en-US" w:eastAsia="lt-LT"/>
                          </w:rPr>
                        </w:pPr>
                        <w:r>
                          <w:rPr>
                            <w:highlight w:val="lightGray"/>
                            <w:lang w:val="en-US" w:eastAsia="lt-LT"/>
                          </w:rPr>
                          <w:t>A.s</w:t>
                        </w:r>
                        <w:r w:rsidRPr="00FF2A50">
                          <w:rPr>
                            <w:highlight w:val="lightGray"/>
                            <w:lang w:val="en-US" w:eastAsia="lt-LT"/>
                          </w:rPr>
                          <w:t>. LT</w:t>
                        </w:r>
                      </w:p>
                      <w:p w14:paraId="539AD1AE" w14:textId="77777777" w:rsidR="00DC1B95" w:rsidRDefault="00DC1B95" w:rsidP="001941A0">
                        <w:pPr>
                          <w:widowControl w:val="0"/>
                        </w:pPr>
                      </w:p>
                    </w:tc>
                  </w:tr>
                  <w:tr w:rsidR="00DC1B95" w14:paraId="58373839" w14:textId="77777777" w:rsidTr="00041AE7">
                    <w:tc>
                      <w:tcPr>
                        <w:tcW w:w="4110" w:type="dxa"/>
                      </w:tcPr>
                      <w:p w14:paraId="1F4D359F" w14:textId="77777777" w:rsidR="00DC1B95" w:rsidRDefault="00DC1B95" w:rsidP="001941A0">
                        <w:pPr>
                          <w:widowControl w:val="0"/>
                          <w:rPr>
                            <w:lang w:eastAsia="lt-LT"/>
                          </w:rPr>
                        </w:pPr>
                        <w:r>
                          <w:rPr>
                            <w:lang w:eastAsia="lt-LT"/>
                          </w:rPr>
                          <w:t xml:space="preserve">Direktorius </w:t>
                        </w:r>
                      </w:p>
                      <w:p w14:paraId="700ED56C" w14:textId="77777777" w:rsidR="00DC1B95" w:rsidRDefault="00DC1B95" w:rsidP="001941A0">
                        <w:pPr>
                          <w:widowControl w:val="0"/>
                          <w:rPr>
                            <w:i/>
                            <w:lang w:eastAsia="lt-LT"/>
                          </w:rPr>
                        </w:pPr>
                        <w:r>
                          <w:rPr>
                            <w:i/>
                            <w:lang w:eastAsia="lt-LT"/>
                          </w:rPr>
                          <w:t xml:space="preserve">                                        A. V.</w:t>
                        </w:r>
                      </w:p>
                      <w:p w14:paraId="041E8713" w14:textId="77777777" w:rsidR="00DC1B95" w:rsidRDefault="00DC1B95" w:rsidP="001941A0">
                        <w:pPr>
                          <w:widowControl w:val="0"/>
                          <w:jc w:val="both"/>
                          <w:rPr>
                            <w:lang w:eastAsia="lt-LT"/>
                          </w:rPr>
                        </w:pPr>
                        <w:r>
                          <w:rPr>
                            <w:lang w:eastAsia="lt-LT"/>
                          </w:rPr>
                          <w:t>___________________</w:t>
                        </w:r>
                      </w:p>
                      <w:p w14:paraId="22309AAD" w14:textId="77777777" w:rsidR="00DC1B95" w:rsidRDefault="00DC1B95" w:rsidP="001941A0">
                        <w:pPr>
                          <w:widowControl w:val="0"/>
                          <w:jc w:val="both"/>
                          <w:rPr>
                            <w:lang w:eastAsia="lt-LT"/>
                          </w:rPr>
                        </w:pPr>
                        <w:r>
                          <w:rPr>
                            <w:i/>
                            <w:lang w:eastAsia="lt-LT"/>
                          </w:rPr>
                          <w:t>(parašas)</w:t>
                        </w:r>
                      </w:p>
                      <w:p w14:paraId="3DAAB038" w14:textId="77777777" w:rsidR="00DC1B95" w:rsidRDefault="00DC1B95" w:rsidP="001941A0">
                        <w:pPr>
                          <w:widowControl w:val="0"/>
                        </w:pPr>
                        <w:r w:rsidRPr="00FF2A50">
                          <w:rPr>
                            <w:highlight w:val="lightGray"/>
                            <w:lang w:eastAsia="lt-LT"/>
                          </w:rPr>
                          <w:t>(vardas pavardė)</w:t>
                        </w:r>
                      </w:p>
                    </w:tc>
                  </w:tr>
                </w:tbl>
                <w:p w14:paraId="5974C16A" w14:textId="77777777" w:rsidR="00DC1B95" w:rsidRDefault="00DC1B95" w:rsidP="001941A0"/>
              </w:tc>
            </w:tr>
          </w:tbl>
          <w:p w14:paraId="46DAFFB8" w14:textId="77777777" w:rsidR="00DC1B95" w:rsidRDefault="00DC1B95" w:rsidP="001941A0">
            <w:pPr>
              <w:tabs>
                <w:tab w:val="left" w:pos="5070"/>
                <w:tab w:val="left" w:pos="5366"/>
                <w:tab w:val="left" w:pos="6771"/>
                <w:tab w:val="left" w:pos="7363"/>
              </w:tabs>
              <w:jc w:val="both"/>
            </w:pPr>
          </w:p>
        </w:tc>
      </w:tr>
    </w:tbl>
    <w:p w14:paraId="0D049C5E" w14:textId="77777777" w:rsidR="00DC1B95" w:rsidRDefault="00DC1B95" w:rsidP="00DC1B95">
      <w:pPr>
        <w:tabs>
          <w:tab w:val="left" w:pos="700"/>
          <w:tab w:val="left" w:pos="900"/>
        </w:tabs>
        <w:rPr>
          <w:b/>
        </w:rPr>
      </w:pPr>
    </w:p>
    <w:p w14:paraId="732FD153" w14:textId="3B710DDC" w:rsidR="00E71D4E" w:rsidRDefault="00E71D4E" w:rsidP="00841A19">
      <w:pPr>
        <w:tabs>
          <w:tab w:val="left" w:pos="700"/>
          <w:tab w:val="left" w:pos="900"/>
        </w:tabs>
        <w:rPr>
          <w:b/>
        </w:rPr>
      </w:pPr>
    </w:p>
    <w:p w14:paraId="2C97C488" w14:textId="77777777" w:rsidR="004A0DB0" w:rsidRDefault="004A0DB0" w:rsidP="004A0DB0"/>
    <w:p w14:paraId="2C917A8C" w14:textId="77777777" w:rsidR="004A0DB0" w:rsidRDefault="004A0DB0" w:rsidP="004A0DB0"/>
    <w:p w14:paraId="4EB26298" w14:textId="555B59D1" w:rsidR="004A0DB0" w:rsidRPr="004A0DB0" w:rsidRDefault="004A0DB0" w:rsidP="004A0DB0">
      <w:r w:rsidRPr="004A0DB0">
        <w:t>Parengė</w:t>
      </w:r>
    </w:p>
    <w:p w14:paraId="7B2D94B9" w14:textId="4D6F19F2" w:rsidR="00E71D4E" w:rsidRDefault="004A0DB0" w:rsidP="00831D4E">
      <w:pPr>
        <w:rPr>
          <w:b/>
        </w:rPr>
      </w:pPr>
      <w:r w:rsidRPr="004A0DB0">
        <w:rPr>
          <w:highlight w:val="lightGray"/>
        </w:rPr>
        <w:t>(rengėjo rekvizitai)</w:t>
      </w:r>
    </w:p>
    <w:sectPr w:rsidR="00E71D4E" w:rsidSect="00BE2334">
      <w:headerReference w:type="default" r:id="rId11"/>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B360A" w14:textId="77777777" w:rsidR="00482F1D" w:rsidRDefault="00482F1D" w:rsidP="000E15EF">
      <w:r>
        <w:separator/>
      </w:r>
    </w:p>
  </w:endnote>
  <w:endnote w:type="continuationSeparator" w:id="0">
    <w:p w14:paraId="6DD5C66C" w14:textId="77777777" w:rsidR="00482F1D" w:rsidRDefault="00482F1D"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Optima">
    <w:altName w:val="Times New Roman"/>
    <w:charset w:val="00"/>
    <w:family w:val="auto"/>
    <w:pitch w:val="variable"/>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Palemonas">
    <w:altName w:val="Times New Roman"/>
    <w:panose1 w:val="00000000000000000000"/>
    <w:charset w:val="BA"/>
    <w:family w:val="roman"/>
    <w:notTrueType/>
    <w:pitch w:val="variable"/>
    <w:sig w:usb0="00000007" w:usb1="00000000" w:usb2="00000000" w:usb3="00000000" w:csb0="00000081" w:csb1="00000000"/>
  </w:font>
  <w:font w:name="FreeSans">
    <w:altName w:val="Arial"/>
    <w:panose1 w:val="00000000000000000000"/>
    <w:charset w:val="BA"/>
    <w:family w:val="swiss"/>
    <w:notTrueType/>
    <w:pitch w:val="default"/>
    <w:sig w:usb0="00000005" w:usb1="00000000" w:usb2="00000000" w:usb3="00000000" w:csb0="00000080" w:csb1="00000000"/>
  </w:font>
  <w:font w:name="Garamond">
    <w:panose1 w:val="02020404030301010803"/>
    <w:charset w:val="BA"/>
    <w:family w:val="roman"/>
    <w:pitch w:val="variable"/>
    <w:sig w:usb0="000002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9CEA7" w14:textId="77777777" w:rsidR="00482F1D" w:rsidRDefault="00482F1D" w:rsidP="000E15EF">
      <w:r>
        <w:separator/>
      </w:r>
    </w:p>
  </w:footnote>
  <w:footnote w:type="continuationSeparator" w:id="0">
    <w:p w14:paraId="571218FE" w14:textId="77777777" w:rsidR="00482F1D" w:rsidRDefault="00482F1D" w:rsidP="000E1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358534"/>
      <w:docPartObj>
        <w:docPartGallery w:val="Page Numbers (Top of Page)"/>
        <w:docPartUnique/>
      </w:docPartObj>
    </w:sdtPr>
    <w:sdtEndPr/>
    <w:sdtContent>
      <w:p w14:paraId="5505499C" w14:textId="3CB5675F" w:rsidR="00D2616C" w:rsidRDefault="00FE5F89">
        <w:pPr>
          <w:pStyle w:val="Antrats"/>
          <w:jc w:val="center"/>
        </w:pPr>
      </w:p>
    </w:sdtContent>
  </w:sdt>
  <w:p w14:paraId="46E5C4FB" w14:textId="77777777" w:rsidR="00D2616C" w:rsidRDefault="00D2616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F94A2F78"/>
    <w:lvl w:ilvl="0">
      <w:start w:val="1"/>
      <w:numFmt w:val="decimal"/>
      <w:pStyle w:val="Sraassunumeriais4"/>
      <w:lvlText w:val="%1."/>
      <w:lvlJc w:val="left"/>
      <w:pPr>
        <w:tabs>
          <w:tab w:val="num" w:pos="1209"/>
        </w:tabs>
        <w:ind w:left="1209" w:hanging="360"/>
      </w:pPr>
      <w:rPr>
        <w:rFonts w:cs="Times New Roman"/>
      </w:rPr>
    </w:lvl>
  </w:abstractNum>
  <w:abstractNum w:abstractNumId="1" w15:restartNumberingAfterBreak="0">
    <w:nsid w:val="FFFFFF88"/>
    <w:multiLevelType w:val="singleLevel"/>
    <w:tmpl w:val="EB66675A"/>
    <w:lvl w:ilvl="0">
      <w:start w:val="1"/>
      <w:numFmt w:val="decimal"/>
      <w:pStyle w:val="Sraassunumeriais"/>
      <w:lvlText w:val="%1."/>
      <w:lvlJc w:val="left"/>
      <w:pPr>
        <w:tabs>
          <w:tab w:val="num" w:pos="360"/>
        </w:tabs>
        <w:ind w:left="360" w:hanging="360"/>
      </w:pPr>
      <w:rPr>
        <w:rFonts w:cs="Times New Roman"/>
      </w:rPr>
    </w:lvl>
  </w:abstractNum>
  <w:abstractNum w:abstractNumId="2" w15:restartNumberingAfterBreak="0">
    <w:nsid w:val="058F5FAB"/>
    <w:multiLevelType w:val="hybridMultilevel"/>
    <w:tmpl w:val="EDB006CA"/>
    <w:lvl w:ilvl="0" w:tplc="8BBAEF9E">
      <w:start w:val="1"/>
      <w:numFmt w:val="decimal"/>
      <w:lvlText w:val="%1."/>
      <w:lvlJc w:val="left"/>
      <w:pPr>
        <w:ind w:left="1488" w:hanging="49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BC79BA6"/>
    <w:multiLevelType w:val="hybridMultilevel"/>
    <w:tmpl w:val="425F891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FE036C3"/>
    <w:multiLevelType w:val="multilevel"/>
    <w:tmpl w:val="CB2AB7A0"/>
    <w:lvl w:ilvl="0">
      <w:start w:val="1"/>
      <w:numFmt w:val="decimal"/>
      <w:pStyle w:val="poskyris"/>
      <w:lvlText w:val="%1."/>
      <w:lvlJc w:val="left"/>
      <w:pPr>
        <w:tabs>
          <w:tab w:val="num" w:pos="624"/>
        </w:tabs>
        <w:ind w:left="947" w:hanging="720"/>
      </w:pPr>
      <w:rPr>
        <w:rFonts w:cs="Times New Roman" w:hint="default"/>
        <w:b/>
      </w:rPr>
    </w:lvl>
    <w:lvl w:ilvl="1">
      <w:start w:val="1"/>
      <w:numFmt w:val="decimal"/>
      <w:lvlText w:val="%1.%2."/>
      <w:lvlJc w:val="left"/>
      <w:pPr>
        <w:tabs>
          <w:tab w:val="num" w:pos="1657"/>
        </w:tabs>
        <w:ind w:left="1657" w:hanging="720"/>
      </w:pPr>
      <w:rPr>
        <w:rFonts w:cs="Times New Roman" w:hint="default"/>
        <w:b/>
        <w:color w:val="auto"/>
      </w:rPr>
    </w:lvl>
    <w:lvl w:ilvl="2">
      <w:start w:val="1"/>
      <w:numFmt w:val="decimal"/>
      <w:lvlText w:val="%1.%2.%3"/>
      <w:lvlJc w:val="left"/>
      <w:pPr>
        <w:tabs>
          <w:tab w:val="num" w:pos="1996"/>
        </w:tabs>
        <w:ind w:left="1996" w:hanging="720"/>
      </w:pPr>
      <w:rPr>
        <w:rFonts w:cs="Times New Roman" w:hint="default"/>
      </w:rPr>
    </w:lvl>
    <w:lvl w:ilvl="3">
      <w:start w:val="1"/>
      <w:numFmt w:val="decimal"/>
      <w:lvlText w:val="%1.%2.%3.%4"/>
      <w:lvlJc w:val="left"/>
      <w:pPr>
        <w:tabs>
          <w:tab w:val="num" w:pos="947"/>
        </w:tabs>
        <w:ind w:left="947" w:hanging="720"/>
      </w:pPr>
      <w:rPr>
        <w:rFonts w:cs="Times New Roman" w:hint="default"/>
      </w:rPr>
    </w:lvl>
    <w:lvl w:ilvl="4">
      <w:start w:val="1"/>
      <w:numFmt w:val="decimal"/>
      <w:lvlText w:val="%1.%2.%3.%4.%5"/>
      <w:lvlJc w:val="left"/>
      <w:pPr>
        <w:tabs>
          <w:tab w:val="num" w:pos="1307"/>
        </w:tabs>
        <w:ind w:left="1307" w:hanging="1080"/>
      </w:pPr>
      <w:rPr>
        <w:rFonts w:cs="Times New Roman" w:hint="default"/>
      </w:rPr>
    </w:lvl>
    <w:lvl w:ilvl="5">
      <w:start w:val="1"/>
      <w:numFmt w:val="decimal"/>
      <w:lvlText w:val="%1.%2.%3.%4.%5.%6"/>
      <w:lvlJc w:val="left"/>
      <w:pPr>
        <w:tabs>
          <w:tab w:val="num" w:pos="1307"/>
        </w:tabs>
        <w:ind w:left="1307" w:hanging="1080"/>
      </w:pPr>
      <w:rPr>
        <w:rFonts w:cs="Times New Roman" w:hint="default"/>
      </w:rPr>
    </w:lvl>
    <w:lvl w:ilvl="6">
      <w:start w:val="1"/>
      <w:numFmt w:val="decimal"/>
      <w:lvlText w:val="%1.%2.%3.%4.%5.%6.%7"/>
      <w:lvlJc w:val="left"/>
      <w:pPr>
        <w:tabs>
          <w:tab w:val="num" w:pos="1667"/>
        </w:tabs>
        <w:ind w:left="1667" w:hanging="1440"/>
      </w:pPr>
      <w:rPr>
        <w:rFonts w:cs="Times New Roman" w:hint="default"/>
      </w:rPr>
    </w:lvl>
    <w:lvl w:ilvl="7">
      <w:start w:val="1"/>
      <w:numFmt w:val="decimal"/>
      <w:lvlText w:val="%1.%2.%3.%4.%5.%6.%7.%8"/>
      <w:lvlJc w:val="left"/>
      <w:pPr>
        <w:tabs>
          <w:tab w:val="num" w:pos="1667"/>
        </w:tabs>
        <w:ind w:left="1667" w:hanging="1440"/>
      </w:pPr>
      <w:rPr>
        <w:rFonts w:cs="Times New Roman" w:hint="default"/>
      </w:rPr>
    </w:lvl>
    <w:lvl w:ilvl="8">
      <w:start w:val="1"/>
      <w:numFmt w:val="decimal"/>
      <w:lvlText w:val="%1.%2.%3.%4.%5.%6.%7.%8.%9"/>
      <w:lvlJc w:val="left"/>
      <w:pPr>
        <w:tabs>
          <w:tab w:val="num" w:pos="2027"/>
        </w:tabs>
        <w:ind w:left="2027" w:hanging="1800"/>
      </w:pPr>
      <w:rPr>
        <w:rFonts w:cs="Times New Roman" w:hint="default"/>
      </w:rPr>
    </w:lvl>
  </w:abstractNum>
  <w:abstractNum w:abstractNumId="5" w15:restartNumberingAfterBreak="0">
    <w:nsid w:val="14F350F8"/>
    <w:multiLevelType w:val="multilevel"/>
    <w:tmpl w:val="EF5634AC"/>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162C4755"/>
    <w:multiLevelType w:val="multilevel"/>
    <w:tmpl w:val="BA666A28"/>
    <w:lvl w:ilvl="0">
      <w:start w:val="17"/>
      <w:numFmt w:val="decimal"/>
      <w:lvlText w:val="%1."/>
      <w:lvlJc w:val="left"/>
      <w:pPr>
        <w:ind w:left="480" w:hanging="480"/>
      </w:pPr>
      <w:rPr>
        <w:b w:val="0"/>
        <w:bCs/>
        <w:i w:val="0"/>
        <w:iCs/>
        <w:color w:val="auto"/>
      </w:rPr>
    </w:lvl>
    <w:lvl w:ilvl="1">
      <w:start w:val="1"/>
      <w:numFmt w:val="decimal"/>
      <w:lvlText w:val="%1.%2."/>
      <w:lvlJc w:val="left"/>
      <w:pPr>
        <w:ind w:left="1190" w:hanging="480"/>
      </w:pPr>
      <w:rPr>
        <w:b w:val="0"/>
        <w:bCs/>
        <w:i w:val="0"/>
        <w:iCs w:val="0"/>
        <w:color w:val="auto"/>
      </w:rPr>
    </w:lvl>
    <w:lvl w:ilvl="2">
      <w:start w:val="1"/>
      <w:numFmt w:val="decimal"/>
      <w:lvlText w:val="%1.%2.%3."/>
      <w:lvlJc w:val="left"/>
      <w:pPr>
        <w:ind w:left="2140" w:hanging="720"/>
      </w:pPr>
      <w:rPr>
        <w:color w:val="auto"/>
      </w:r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7" w15:restartNumberingAfterBreak="0">
    <w:nsid w:val="17DE516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8773301"/>
    <w:multiLevelType w:val="hybridMultilevel"/>
    <w:tmpl w:val="EC58AE92"/>
    <w:lvl w:ilvl="0" w:tplc="04270001">
      <w:start w:val="1"/>
      <w:numFmt w:val="bullet"/>
      <w:lvlText w:val=""/>
      <w:lvlJc w:val="left"/>
      <w:pPr>
        <w:ind w:left="725" w:hanging="360"/>
      </w:pPr>
      <w:rPr>
        <w:rFonts w:ascii="Symbol" w:hAnsi="Symbol" w:hint="default"/>
      </w:rPr>
    </w:lvl>
    <w:lvl w:ilvl="1" w:tplc="04270003" w:tentative="1">
      <w:start w:val="1"/>
      <w:numFmt w:val="bullet"/>
      <w:lvlText w:val="o"/>
      <w:lvlJc w:val="left"/>
      <w:pPr>
        <w:ind w:left="1445" w:hanging="360"/>
      </w:pPr>
      <w:rPr>
        <w:rFonts w:ascii="Courier New" w:hAnsi="Courier New" w:cs="Courier New" w:hint="default"/>
      </w:rPr>
    </w:lvl>
    <w:lvl w:ilvl="2" w:tplc="04270005" w:tentative="1">
      <w:start w:val="1"/>
      <w:numFmt w:val="bullet"/>
      <w:lvlText w:val=""/>
      <w:lvlJc w:val="left"/>
      <w:pPr>
        <w:ind w:left="2165" w:hanging="360"/>
      </w:pPr>
      <w:rPr>
        <w:rFonts w:ascii="Wingdings" w:hAnsi="Wingdings" w:hint="default"/>
      </w:rPr>
    </w:lvl>
    <w:lvl w:ilvl="3" w:tplc="04270001" w:tentative="1">
      <w:start w:val="1"/>
      <w:numFmt w:val="bullet"/>
      <w:lvlText w:val=""/>
      <w:lvlJc w:val="left"/>
      <w:pPr>
        <w:ind w:left="2885" w:hanging="360"/>
      </w:pPr>
      <w:rPr>
        <w:rFonts w:ascii="Symbol" w:hAnsi="Symbol" w:hint="default"/>
      </w:rPr>
    </w:lvl>
    <w:lvl w:ilvl="4" w:tplc="04270003" w:tentative="1">
      <w:start w:val="1"/>
      <w:numFmt w:val="bullet"/>
      <w:lvlText w:val="o"/>
      <w:lvlJc w:val="left"/>
      <w:pPr>
        <w:ind w:left="3605" w:hanging="360"/>
      </w:pPr>
      <w:rPr>
        <w:rFonts w:ascii="Courier New" w:hAnsi="Courier New" w:cs="Courier New" w:hint="default"/>
      </w:rPr>
    </w:lvl>
    <w:lvl w:ilvl="5" w:tplc="04270005" w:tentative="1">
      <w:start w:val="1"/>
      <w:numFmt w:val="bullet"/>
      <w:lvlText w:val=""/>
      <w:lvlJc w:val="left"/>
      <w:pPr>
        <w:ind w:left="4325" w:hanging="360"/>
      </w:pPr>
      <w:rPr>
        <w:rFonts w:ascii="Wingdings" w:hAnsi="Wingdings" w:hint="default"/>
      </w:rPr>
    </w:lvl>
    <w:lvl w:ilvl="6" w:tplc="04270001" w:tentative="1">
      <w:start w:val="1"/>
      <w:numFmt w:val="bullet"/>
      <w:lvlText w:val=""/>
      <w:lvlJc w:val="left"/>
      <w:pPr>
        <w:ind w:left="5045" w:hanging="360"/>
      </w:pPr>
      <w:rPr>
        <w:rFonts w:ascii="Symbol" w:hAnsi="Symbol" w:hint="default"/>
      </w:rPr>
    </w:lvl>
    <w:lvl w:ilvl="7" w:tplc="04270003" w:tentative="1">
      <w:start w:val="1"/>
      <w:numFmt w:val="bullet"/>
      <w:lvlText w:val="o"/>
      <w:lvlJc w:val="left"/>
      <w:pPr>
        <w:ind w:left="5765" w:hanging="360"/>
      </w:pPr>
      <w:rPr>
        <w:rFonts w:ascii="Courier New" w:hAnsi="Courier New" w:cs="Courier New" w:hint="default"/>
      </w:rPr>
    </w:lvl>
    <w:lvl w:ilvl="8" w:tplc="04270005" w:tentative="1">
      <w:start w:val="1"/>
      <w:numFmt w:val="bullet"/>
      <w:lvlText w:val=""/>
      <w:lvlJc w:val="left"/>
      <w:pPr>
        <w:ind w:left="6485" w:hanging="360"/>
      </w:pPr>
      <w:rPr>
        <w:rFonts w:ascii="Wingdings" w:hAnsi="Wingdings" w:hint="default"/>
      </w:rPr>
    </w:lvl>
  </w:abstractNum>
  <w:abstractNum w:abstractNumId="9" w15:restartNumberingAfterBreak="0">
    <w:nsid w:val="1D602D05"/>
    <w:multiLevelType w:val="multilevel"/>
    <w:tmpl w:val="97C01B78"/>
    <w:lvl w:ilvl="0">
      <w:start w:val="13"/>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2836"/>
        </w:tabs>
        <w:ind w:left="211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1D9D37DF"/>
    <w:multiLevelType w:val="multilevel"/>
    <w:tmpl w:val="F4DEB404"/>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993"/>
        </w:tabs>
        <w:ind w:left="273"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1FDD1F26"/>
    <w:multiLevelType w:val="multilevel"/>
    <w:tmpl w:val="07B4E992"/>
    <w:lvl w:ilvl="0">
      <w:start w:val="7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318147B"/>
    <w:multiLevelType w:val="multilevel"/>
    <w:tmpl w:val="6EA297A6"/>
    <w:lvl w:ilvl="0">
      <w:start w:val="13"/>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2836"/>
        </w:tabs>
        <w:ind w:left="211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23A22C0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24410FCB"/>
    <w:multiLevelType w:val="hybridMultilevel"/>
    <w:tmpl w:val="3F4E2512"/>
    <w:lvl w:ilvl="0" w:tplc="68B2F60C">
      <w:start w:val="1"/>
      <w:numFmt w:val="decimal"/>
      <w:lvlText w:val="%1."/>
      <w:lvlJc w:val="left"/>
      <w:pPr>
        <w:ind w:left="1488" w:hanging="495"/>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24B8669F"/>
    <w:multiLevelType w:val="multilevel"/>
    <w:tmpl w:val="0427001F"/>
    <w:styleLink w:val="111111"/>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264860D9"/>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270E746F"/>
    <w:multiLevelType w:val="multilevel"/>
    <w:tmpl w:val="831C2C30"/>
    <w:lvl w:ilvl="0">
      <w:start w:val="3"/>
      <w:numFmt w:val="decimal"/>
      <w:lvlText w:val="%1."/>
      <w:lvlJc w:val="left"/>
      <w:pPr>
        <w:tabs>
          <w:tab w:val="num" w:pos="710"/>
        </w:tabs>
        <w:ind w:left="-10" w:firstLine="720"/>
      </w:pPr>
      <w:rPr>
        <w:rFonts w:ascii="Times New Roman" w:eastAsia="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b w:val="0"/>
        <w:i w:val="0"/>
        <w:color w:val="auto"/>
        <w:sz w:val="24"/>
        <w:szCs w:val="24"/>
      </w:rPr>
    </w:lvl>
    <w:lvl w:ilvl="2">
      <w:start w:val="1"/>
      <w:numFmt w:val="decimal"/>
      <w:lvlText w:val="%1.%2.%3."/>
      <w:lvlJc w:val="left"/>
      <w:pPr>
        <w:tabs>
          <w:tab w:val="num" w:pos="851"/>
        </w:tabs>
        <w:ind w:left="131" w:firstLine="720"/>
      </w:pPr>
      <w:rPr>
        <w:rFonts w:cs="Times New Roman"/>
        <w:b w:val="0"/>
        <w:i w:val="0"/>
        <w:color w:val="auto"/>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15:restartNumberingAfterBreak="0">
    <w:nsid w:val="27940570"/>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296B33F5"/>
    <w:multiLevelType w:val="multilevel"/>
    <w:tmpl w:val="C9D8E546"/>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color w:val="auto"/>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D1418D6"/>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162350C"/>
    <w:multiLevelType w:val="hybridMultilevel"/>
    <w:tmpl w:val="FF0C2B96"/>
    <w:lvl w:ilvl="0" w:tplc="04270001">
      <w:start w:val="1"/>
      <w:numFmt w:val="bullet"/>
      <w:lvlText w:val=""/>
      <w:lvlJc w:val="left"/>
      <w:pPr>
        <w:ind w:left="1115" w:hanging="360"/>
      </w:pPr>
      <w:rPr>
        <w:rFonts w:ascii="Symbol" w:hAnsi="Symbol" w:hint="default"/>
      </w:rPr>
    </w:lvl>
    <w:lvl w:ilvl="1" w:tplc="04270003" w:tentative="1">
      <w:start w:val="1"/>
      <w:numFmt w:val="bullet"/>
      <w:lvlText w:val="o"/>
      <w:lvlJc w:val="left"/>
      <w:pPr>
        <w:ind w:left="1835" w:hanging="360"/>
      </w:pPr>
      <w:rPr>
        <w:rFonts w:ascii="Courier New" w:hAnsi="Courier New" w:cs="Courier New" w:hint="default"/>
      </w:rPr>
    </w:lvl>
    <w:lvl w:ilvl="2" w:tplc="04270005" w:tentative="1">
      <w:start w:val="1"/>
      <w:numFmt w:val="bullet"/>
      <w:lvlText w:val=""/>
      <w:lvlJc w:val="left"/>
      <w:pPr>
        <w:ind w:left="2555" w:hanging="360"/>
      </w:pPr>
      <w:rPr>
        <w:rFonts w:ascii="Wingdings" w:hAnsi="Wingdings" w:hint="default"/>
      </w:rPr>
    </w:lvl>
    <w:lvl w:ilvl="3" w:tplc="04270001" w:tentative="1">
      <w:start w:val="1"/>
      <w:numFmt w:val="bullet"/>
      <w:lvlText w:val=""/>
      <w:lvlJc w:val="left"/>
      <w:pPr>
        <w:ind w:left="3275" w:hanging="360"/>
      </w:pPr>
      <w:rPr>
        <w:rFonts w:ascii="Symbol" w:hAnsi="Symbol" w:hint="default"/>
      </w:rPr>
    </w:lvl>
    <w:lvl w:ilvl="4" w:tplc="04270003" w:tentative="1">
      <w:start w:val="1"/>
      <w:numFmt w:val="bullet"/>
      <w:lvlText w:val="o"/>
      <w:lvlJc w:val="left"/>
      <w:pPr>
        <w:ind w:left="3995" w:hanging="360"/>
      </w:pPr>
      <w:rPr>
        <w:rFonts w:ascii="Courier New" w:hAnsi="Courier New" w:cs="Courier New" w:hint="default"/>
      </w:rPr>
    </w:lvl>
    <w:lvl w:ilvl="5" w:tplc="04270005" w:tentative="1">
      <w:start w:val="1"/>
      <w:numFmt w:val="bullet"/>
      <w:lvlText w:val=""/>
      <w:lvlJc w:val="left"/>
      <w:pPr>
        <w:ind w:left="4715" w:hanging="360"/>
      </w:pPr>
      <w:rPr>
        <w:rFonts w:ascii="Wingdings" w:hAnsi="Wingdings" w:hint="default"/>
      </w:rPr>
    </w:lvl>
    <w:lvl w:ilvl="6" w:tplc="04270001" w:tentative="1">
      <w:start w:val="1"/>
      <w:numFmt w:val="bullet"/>
      <w:lvlText w:val=""/>
      <w:lvlJc w:val="left"/>
      <w:pPr>
        <w:ind w:left="5435" w:hanging="360"/>
      </w:pPr>
      <w:rPr>
        <w:rFonts w:ascii="Symbol" w:hAnsi="Symbol" w:hint="default"/>
      </w:rPr>
    </w:lvl>
    <w:lvl w:ilvl="7" w:tplc="04270003" w:tentative="1">
      <w:start w:val="1"/>
      <w:numFmt w:val="bullet"/>
      <w:lvlText w:val="o"/>
      <w:lvlJc w:val="left"/>
      <w:pPr>
        <w:ind w:left="6155" w:hanging="360"/>
      </w:pPr>
      <w:rPr>
        <w:rFonts w:ascii="Courier New" w:hAnsi="Courier New" w:cs="Courier New" w:hint="default"/>
      </w:rPr>
    </w:lvl>
    <w:lvl w:ilvl="8" w:tplc="04270005" w:tentative="1">
      <w:start w:val="1"/>
      <w:numFmt w:val="bullet"/>
      <w:lvlText w:val=""/>
      <w:lvlJc w:val="left"/>
      <w:pPr>
        <w:ind w:left="6875" w:hanging="360"/>
      </w:pPr>
      <w:rPr>
        <w:rFonts w:ascii="Wingdings" w:hAnsi="Wingdings" w:hint="default"/>
      </w:rPr>
    </w:lvl>
  </w:abstractNum>
  <w:abstractNum w:abstractNumId="22" w15:restartNumberingAfterBreak="0">
    <w:nsid w:val="32C9019C"/>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34224D3D"/>
    <w:multiLevelType w:val="hybridMultilevel"/>
    <w:tmpl w:val="CCCA1D2A"/>
    <w:lvl w:ilvl="0" w:tplc="D1705690">
      <w:start w:val="1"/>
      <w:numFmt w:val="decimal"/>
      <w:lvlText w:val="%1."/>
      <w:lvlJc w:val="left"/>
      <w:pPr>
        <w:ind w:left="1488" w:hanging="49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5" w15:restartNumberingAfterBreak="0">
    <w:nsid w:val="357E6A24"/>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365F16CB"/>
    <w:multiLevelType w:val="multilevel"/>
    <w:tmpl w:val="E5C087A4"/>
    <w:lvl w:ilvl="0">
      <w:start w:val="1"/>
      <w:numFmt w:val="decimal"/>
      <w:lvlText w:val="%1."/>
      <w:lvlJc w:val="left"/>
      <w:pPr>
        <w:ind w:left="1069" w:hanging="360"/>
      </w:pPr>
      <w:rPr>
        <w:rFonts w:hint="default"/>
      </w:rPr>
    </w:lvl>
    <w:lvl w:ilvl="1">
      <w:start w:val="1"/>
      <w:numFmt w:val="decimal"/>
      <w:isLgl/>
      <w:lvlText w:val="%1.%2."/>
      <w:lvlJc w:val="left"/>
      <w:pPr>
        <w:ind w:left="1789" w:hanging="360"/>
      </w:pPr>
      <w:rPr>
        <w:rFonts w:hint="default"/>
        <w:b w:val="0"/>
        <w:bCs/>
      </w:rPr>
    </w:lvl>
    <w:lvl w:ilvl="2">
      <w:start w:val="1"/>
      <w:numFmt w:val="decimal"/>
      <w:isLgl/>
      <w:lvlText w:val="%1.%2.%3."/>
      <w:lvlJc w:val="left"/>
      <w:pPr>
        <w:ind w:left="2869" w:hanging="720"/>
      </w:pPr>
      <w:rPr>
        <w:rFonts w:hint="default"/>
        <w:b/>
      </w:rPr>
    </w:lvl>
    <w:lvl w:ilvl="3">
      <w:start w:val="1"/>
      <w:numFmt w:val="decimal"/>
      <w:isLgl/>
      <w:lvlText w:val="%1.%2.%3.%4."/>
      <w:lvlJc w:val="left"/>
      <w:pPr>
        <w:ind w:left="3589" w:hanging="720"/>
      </w:pPr>
      <w:rPr>
        <w:rFonts w:hint="default"/>
        <w:b/>
      </w:rPr>
    </w:lvl>
    <w:lvl w:ilvl="4">
      <w:start w:val="1"/>
      <w:numFmt w:val="decimal"/>
      <w:isLgl/>
      <w:lvlText w:val="%1.%2.%3.%4.%5."/>
      <w:lvlJc w:val="left"/>
      <w:pPr>
        <w:ind w:left="4669" w:hanging="1080"/>
      </w:pPr>
      <w:rPr>
        <w:rFonts w:hint="default"/>
        <w:b/>
      </w:rPr>
    </w:lvl>
    <w:lvl w:ilvl="5">
      <w:start w:val="1"/>
      <w:numFmt w:val="decimal"/>
      <w:isLgl/>
      <w:lvlText w:val="%1.%2.%3.%4.%5.%6."/>
      <w:lvlJc w:val="left"/>
      <w:pPr>
        <w:ind w:left="5389" w:hanging="1080"/>
      </w:pPr>
      <w:rPr>
        <w:rFonts w:hint="default"/>
        <w:b/>
      </w:rPr>
    </w:lvl>
    <w:lvl w:ilvl="6">
      <w:start w:val="1"/>
      <w:numFmt w:val="decimal"/>
      <w:isLgl/>
      <w:lvlText w:val="%1.%2.%3.%4.%5.%6.%7."/>
      <w:lvlJc w:val="left"/>
      <w:pPr>
        <w:ind w:left="6469" w:hanging="1440"/>
      </w:pPr>
      <w:rPr>
        <w:rFonts w:hint="default"/>
        <w:b/>
      </w:rPr>
    </w:lvl>
    <w:lvl w:ilvl="7">
      <w:start w:val="1"/>
      <w:numFmt w:val="decimal"/>
      <w:isLgl/>
      <w:lvlText w:val="%1.%2.%3.%4.%5.%6.%7.%8."/>
      <w:lvlJc w:val="left"/>
      <w:pPr>
        <w:ind w:left="7189" w:hanging="1440"/>
      </w:pPr>
      <w:rPr>
        <w:rFonts w:hint="default"/>
        <w:b/>
      </w:rPr>
    </w:lvl>
    <w:lvl w:ilvl="8">
      <w:start w:val="1"/>
      <w:numFmt w:val="decimal"/>
      <w:isLgl/>
      <w:lvlText w:val="%1.%2.%3.%4.%5.%6.%7.%8.%9."/>
      <w:lvlJc w:val="left"/>
      <w:pPr>
        <w:ind w:left="8269" w:hanging="1800"/>
      </w:pPr>
      <w:rPr>
        <w:rFonts w:hint="default"/>
        <w:b/>
      </w:rPr>
    </w:lvl>
  </w:abstractNum>
  <w:abstractNum w:abstractNumId="27" w15:restartNumberingAfterBreak="0">
    <w:nsid w:val="366A46ED"/>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3A85391E"/>
    <w:multiLevelType w:val="hybridMultilevel"/>
    <w:tmpl w:val="DCF43A12"/>
    <w:lvl w:ilvl="0" w:tplc="04270001">
      <w:start w:val="1"/>
      <w:numFmt w:val="bullet"/>
      <w:lvlText w:val=""/>
      <w:lvlJc w:val="left"/>
      <w:pPr>
        <w:ind w:left="725" w:hanging="360"/>
      </w:pPr>
      <w:rPr>
        <w:rFonts w:ascii="Symbol" w:hAnsi="Symbol" w:hint="default"/>
      </w:rPr>
    </w:lvl>
    <w:lvl w:ilvl="1" w:tplc="04270003" w:tentative="1">
      <w:start w:val="1"/>
      <w:numFmt w:val="bullet"/>
      <w:lvlText w:val="o"/>
      <w:lvlJc w:val="left"/>
      <w:pPr>
        <w:ind w:left="1445" w:hanging="360"/>
      </w:pPr>
      <w:rPr>
        <w:rFonts w:ascii="Courier New" w:hAnsi="Courier New" w:cs="Courier New" w:hint="default"/>
      </w:rPr>
    </w:lvl>
    <w:lvl w:ilvl="2" w:tplc="04270005" w:tentative="1">
      <w:start w:val="1"/>
      <w:numFmt w:val="bullet"/>
      <w:lvlText w:val=""/>
      <w:lvlJc w:val="left"/>
      <w:pPr>
        <w:ind w:left="2165" w:hanging="360"/>
      </w:pPr>
      <w:rPr>
        <w:rFonts w:ascii="Wingdings" w:hAnsi="Wingdings" w:hint="default"/>
      </w:rPr>
    </w:lvl>
    <w:lvl w:ilvl="3" w:tplc="04270001" w:tentative="1">
      <w:start w:val="1"/>
      <w:numFmt w:val="bullet"/>
      <w:lvlText w:val=""/>
      <w:lvlJc w:val="left"/>
      <w:pPr>
        <w:ind w:left="2885" w:hanging="360"/>
      </w:pPr>
      <w:rPr>
        <w:rFonts w:ascii="Symbol" w:hAnsi="Symbol" w:hint="default"/>
      </w:rPr>
    </w:lvl>
    <w:lvl w:ilvl="4" w:tplc="04270003" w:tentative="1">
      <w:start w:val="1"/>
      <w:numFmt w:val="bullet"/>
      <w:lvlText w:val="o"/>
      <w:lvlJc w:val="left"/>
      <w:pPr>
        <w:ind w:left="3605" w:hanging="360"/>
      </w:pPr>
      <w:rPr>
        <w:rFonts w:ascii="Courier New" w:hAnsi="Courier New" w:cs="Courier New" w:hint="default"/>
      </w:rPr>
    </w:lvl>
    <w:lvl w:ilvl="5" w:tplc="04270005" w:tentative="1">
      <w:start w:val="1"/>
      <w:numFmt w:val="bullet"/>
      <w:lvlText w:val=""/>
      <w:lvlJc w:val="left"/>
      <w:pPr>
        <w:ind w:left="4325" w:hanging="360"/>
      </w:pPr>
      <w:rPr>
        <w:rFonts w:ascii="Wingdings" w:hAnsi="Wingdings" w:hint="default"/>
      </w:rPr>
    </w:lvl>
    <w:lvl w:ilvl="6" w:tplc="04270001" w:tentative="1">
      <w:start w:val="1"/>
      <w:numFmt w:val="bullet"/>
      <w:lvlText w:val=""/>
      <w:lvlJc w:val="left"/>
      <w:pPr>
        <w:ind w:left="5045" w:hanging="360"/>
      </w:pPr>
      <w:rPr>
        <w:rFonts w:ascii="Symbol" w:hAnsi="Symbol" w:hint="default"/>
      </w:rPr>
    </w:lvl>
    <w:lvl w:ilvl="7" w:tplc="04270003" w:tentative="1">
      <w:start w:val="1"/>
      <w:numFmt w:val="bullet"/>
      <w:lvlText w:val="o"/>
      <w:lvlJc w:val="left"/>
      <w:pPr>
        <w:ind w:left="5765" w:hanging="360"/>
      </w:pPr>
      <w:rPr>
        <w:rFonts w:ascii="Courier New" w:hAnsi="Courier New" w:cs="Courier New" w:hint="default"/>
      </w:rPr>
    </w:lvl>
    <w:lvl w:ilvl="8" w:tplc="04270005" w:tentative="1">
      <w:start w:val="1"/>
      <w:numFmt w:val="bullet"/>
      <w:lvlText w:val=""/>
      <w:lvlJc w:val="left"/>
      <w:pPr>
        <w:ind w:left="6485" w:hanging="360"/>
      </w:pPr>
      <w:rPr>
        <w:rFonts w:ascii="Wingdings" w:hAnsi="Wingdings" w:hint="default"/>
      </w:rPr>
    </w:lvl>
  </w:abstractNum>
  <w:abstractNum w:abstractNumId="29" w15:restartNumberingAfterBreak="0">
    <w:nsid w:val="3F43252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45330253"/>
    <w:multiLevelType w:val="multilevel"/>
    <w:tmpl w:val="D5D4D512"/>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49D533AA"/>
    <w:multiLevelType w:val="hybridMultilevel"/>
    <w:tmpl w:val="BF1296D2"/>
    <w:lvl w:ilvl="0" w:tplc="04270001">
      <w:start w:val="1"/>
      <w:numFmt w:val="bullet"/>
      <w:lvlText w:val=""/>
      <w:lvlJc w:val="left"/>
      <w:pPr>
        <w:ind w:left="725" w:hanging="360"/>
      </w:pPr>
      <w:rPr>
        <w:rFonts w:ascii="Symbol" w:hAnsi="Symbol" w:hint="default"/>
      </w:rPr>
    </w:lvl>
    <w:lvl w:ilvl="1" w:tplc="04270003" w:tentative="1">
      <w:start w:val="1"/>
      <w:numFmt w:val="bullet"/>
      <w:lvlText w:val="o"/>
      <w:lvlJc w:val="left"/>
      <w:pPr>
        <w:ind w:left="1445" w:hanging="360"/>
      </w:pPr>
      <w:rPr>
        <w:rFonts w:ascii="Courier New" w:hAnsi="Courier New" w:cs="Courier New" w:hint="default"/>
      </w:rPr>
    </w:lvl>
    <w:lvl w:ilvl="2" w:tplc="04270005" w:tentative="1">
      <w:start w:val="1"/>
      <w:numFmt w:val="bullet"/>
      <w:lvlText w:val=""/>
      <w:lvlJc w:val="left"/>
      <w:pPr>
        <w:ind w:left="2165" w:hanging="360"/>
      </w:pPr>
      <w:rPr>
        <w:rFonts w:ascii="Wingdings" w:hAnsi="Wingdings" w:hint="default"/>
      </w:rPr>
    </w:lvl>
    <w:lvl w:ilvl="3" w:tplc="04270001" w:tentative="1">
      <w:start w:val="1"/>
      <w:numFmt w:val="bullet"/>
      <w:lvlText w:val=""/>
      <w:lvlJc w:val="left"/>
      <w:pPr>
        <w:ind w:left="2885" w:hanging="360"/>
      </w:pPr>
      <w:rPr>
        <w:rFonts w:ascii="Symbol" w:hAnsi="Symbol" w:hint="default"/>
      </w:rPr>
    </w:lvl>
    <w:lvl w:ilvl="4" w:tplc="04270003" w:tentative="1">
      <w:start w:val="1"/>
      <w:numFmt w:val="bullet"/>
      <w:lvlText w:val="o"/>
      <w:lvlJc w:val="left"/>
      <w:pPr>
        <w:ind w:left="3605" w:hanging="360"/>
      </w:pPr>
      <w:rPr>
        <w:rFonts w:ascii="Courier New" w:hAnsi="Courier New" w:cs="Courier New" w:hint="default"/>
      </w:rPr>
    </w:lvl>
    <w:lvl w:ilvl="5" w:tplc="04270005" w:tentative="1">
      <w:start w:val="1"/>
      <w:numFmt w:val="bullet"/>
      <w:lvlText w:val=""/>
      <w:lvlJc w:val="left"/>
      <w:pPr>
        <w:ind w:left="4325" w:hanging="360"/>
      </w:pPr>
      <w:rPr>
        <w:rFonts w:ascii="Wingdings" w:hAnsi="Wingdings" w:hint="default"/>
      </w:rPr>
    </w:lvl>
    <w:lvl w:ilvl="6" w:tplc="04270001" w:tentative="1">
      <w:start w:val="1"/>
      <w:numFmt w:val="bullet"/>
      <w:lvlText w:val=""/>
      <w:lvlJc w:val="left"/>
      <w:pPr>
        <w:ind w:left="5045" w:hanging="360"/>
      </w:pPr>
      <w:rPr>
        <w:rFonts w:ascii="Symbol" w:hAnsi="Symbol" w:hint="default"/>
      </w:rPr>
    </w:lvl>
    <w:lvl w:ilvl="7" w:tplc="04270003" w:tentative="1">
      <w:start w:val="1"/>
      <w:numFmt w:val="bullet"/>
      <w:lvlText w:val="o"/>
      <w:lvlJc w:val="left"/>
      <w:pPr>
        <w:ind w:left="5765" w:hanging="360"/>
      </w:pPr>
      <w:rPr>
        <w:rFonts w:ascii="Courier New" w:hAnsi="Courier New" w:cs="Courier New" w:hint="default"/>
      </w:rPr>
    </w:lvl>
    <w:lvl w:ilvl="8" w:tplc="04270005" w:tentative="1">
      <w:start w:val="1"/>
      <w:numFmt w:val="bullet"/>
      <w:lvlText w:val=""/>
      <w:lvlJc w:val="left"/>
      <w:pPr>
        <w:ind w:left="6485" w:hanging="360"/>
      </w:pPr>
      <w:rPr>
        <w:rFonts w:ascii="Wingdings" w:hAnsi="Wingdings" w:hint="default"/>
      </w:rPr>
    </w:lvl>
  </w:abstractNum>
  <w:abstractNum w:abstractNumId="32" w15:restartNumberingAfterBreak="0">
    <w:nsid w:val="4A805DB8"/>
    <w:multiLevelType w:val="multilevel"/>
    <w:tmpl w:val="C9D8E546"/>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color w:val="auto"/>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4D1D0C51"/>
    <w:multiLevelType w:val="multilevel"/>
    <w:tmpl w:val="3C62EBA4"/>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19B7CEE"/>
    <w:multiLevelType w:val="multilevel"/>
    <w:tmpl w:val="42820B3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15:restartNumberingAfterBreak="0">
    <w:nsid w:val="52BC2C1C"/>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53A822C5"/>
    <w:multiLevelType w:val="hybridMultilevel"/>
    <w:tmpl w:val="46D6DEAA"/>
    <w:lvl w:ilvl="0" w:tplc="5AD86240">
      <w:start w:val="1"/>
      <w:numFmt w:val="decimal"/>
      <w:lvlText w:val="%1."/>
      <w:lvlJc w:val="left"/>
      <w:pPr>
        <w:ind w:left="1488" w:hanging="49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568565B3"/>
    <w:multiLevelType w:val="multilevel"/>
    <w:tmpl w:val="6A26D274"/>
    <w:lvl w:ilvl="0">
      <w:start w:val="2"/>
      <w:numFmt w:val="decimal"/>
      <w:lvlText w:val="%1."/>
      <w:lvlJc w:val="left"/>
      <w:pPr>
        <w:ind w:left="360" w:hanging="360"/>
      </w:pPr>
      <w:rPr>
        <w:rFonts w:hint="default"/>
        <w:b w:val="0"/>
        <w:bCs/>
        <w:color w:val="auto"/>
        <w:sz w:val="24"/>
        <w:szCs w:val="24"/>
      </w:rPr>
    </w:lvl>
    <w:lvl w:ilvl="1">
      <w:start w:val="1"/>
      <w:numFmt w:val="decimal"/>
      <w:lvlText w:val="%1.%2."/>
      <w:lvlJc w:val="left"/>
      <w:pPr>
        <w:ind w:left="1440" w:hanging="360"/>
      </w:pPr>
      <w:rPr>
        <w:rFonts w:hint="default"/>
        <w:b w:val="0"/>
        <w:bCs/>
        <w:i w:val="0"/>
        <w:iCs w:val="0"/>
        <w:color w:val="auto"/>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8" w15:restartNumberingAfterBreak="0">
    <w:nsid w:val="604A3077"/>
    <w:multiLevelType w:val="multilevel"/>
    <w:tmpl w:val="3446BD24"/>
    <w:lvl w:ilvl="0">
      <w:start w:val="17"/>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color w:val="auto"/>
        <w:sz w:val="24"/>
        <w:szCs w:val="24"/>
      </w:rPr>
    </w:lvl>
    <w:lvl w:ilvl="2">
      <w:start w:val="1"/>
      <w:numFmt w:val="decimal"/>
      <w:lvlText w:val="%1.%2.%3."/>
      <w:lvlJc w:val="left"/>
      <w:pPr>
        <w:tabs>
          <w:tab w:val="num" w:pos="568"/>
        </w:tabs>
        <w:ind w:left="-152" w:firstLine="720"/>
      </w:pPr>
      <w:rPr>
        <w:rFonts w:cs="Times New Roman"/>
        <w:b w:val="0"/>
        <w:i w:val="0"/>
        <w:iCs/>
        <w:color w:val="000000" w:themeColor="text1"/>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9" w15:restartNumberingAfterBreak="0">
    <w:nsid w:val="65EC5168"/>
    <w:multiLevelType w:val="multilevel"/>
    <w:tmpl w:val="868AC40C"/>
    <w:lvl w:ilvl="0">
      <w:start w:val="3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0" w15:restartNumberingAfterBreak="0">
    <w:nsid w:val="677E0E42"/>
    <w:multiLevelType w:val="hybridMultilevel"/>
    <w:tmpl w:val="3F4E2512"/>
    <w:lvl w:ilvl="0" w:tplc="68B2F60C">
      <w:start w:val="1"/>
      <w:numFmt w:val="decimal"/>
      <w:lvlText w:val="%1."/>
      <w:lvlJc w:val="left"/>
      <w:pPr>
        <w:ind w:left="1488" w:hanging="495"/>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1" w15:restartNumberingAfterBreak="0">
    <w:nsid w:val="7124401E"/>
    <w:multiLevelType w:val="multilevel"/>
    <w:tmpl w:val="FF8C4C88"/>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2" w15:restartNumberingAfterBreak="0">
    <w:nsid w:val="732F1AA3"/>
    <w:multiLevelType w:val="hybridMultilevel"/>
    <w:tmpl w:val="7DCECF34"/>
    <w:lvl w:ilvl="0" w:tplc="04270001">
      <w:start w:val="1"/>
      <w:numFmt w:val="bullet"/>
      <w:lvlText w:val=""/>
      <w:lvlJc w:val="left"/>
      <w:pPr>
        <w:ind w:left="755" w:hanging="360"/>
      </w:pPr>
      <w:rPr>
        <w:rFonts w:ascii="Symbol" w:hAnsi="Symbol" w:hint="default"/>
      </w:rPr>
    </w:lvl>
    <w:lvl w:ilvl="1" w:tplc="04270001">
      <w:start w:val="1"/>
      <w:numFmt w:val="bullet"/>
      <w:lvlText w:val=""/>
      <w:lvlJc w:val="left"/>
      <w:pPr>
        <w:ind w:left="1475" w:hanging="360"/>
      </w:pPr>
      <w:rPr>
        <w:rFonts w:ascii="Symbol" w:hAnsi="Symbol" w:hint="default"/>
      </w:rPr>
    </w:lvl>
    <w:lvl w:ilvl="2" w:tplc="04270005" w:tentative="1">
      <w:start w:val="1"/>
      <w:numFmt w:val="bullet"/>
      <w:lvlText w:val=""/>
      <w:lvlJc w:val="left"/>
      <w:pPr>
        <w:ind w:left="2195" w:hanging="360"/>
      </w:pPr>
      <w:rPr>
        <w:rFonts w:ascii="Wingdings" w:hAnsi="Wingdings" w:hint="default"/>
      </w:rPr>
    </w:lvl>
    <w:lvl w:ilvl="3" w:tplc="04270001" w:tentative="1">
      <w:start w:val="1"/>
      <w:numFmt w:val="bullet"/>
      <w:lvlText w:val=""/>
      <w:lvlJc w:val="left"/>
      <w:pPr>
        <w:ind w:left="2915" w:hanging="360"/>
      </w:pPr>
      <w:rPr>
        <w:rFonts w:ascii="Symbol" w:hAnsi="Symbol" w:hint="default"/>
      </w:rPr>
    </w:lvl>
    <w:lvl w:ilvl="4" w:tplc="04270003" w:tentative="1">
      <w:start w:val="1"/>
      <w:numFmt w:val="bullet"/>
      <w:lvlText w:val="o"/>
      <w:lvlJc w:val="left"/>
      <w:pPr>
        <w:ind w:left="3635" w:hanging="360"/>
      </w:pPr>
      <w:rPr>
        <w:rFonts w:ascii="Courier New" w:hAnsi="Courier New" w:cs="Courier New" w:hint="default"/>
      </w:rPr>
    </w:lvl>
    <w:lvl w:ilvl="5" w:tplc="04270005" w:tentative="1">
      <w:start w:val="1"/>
      <w:numFmt w:val="bullet"/>
      <w:lvlText w:val=""/>
      <w:lvlJc w:val="left"/>
      <w:pPr>
        <w:ind w:left="4355" w:hanging="360"/>
      </w:pPr>
      <w:rPr>
        <w:rFonts w:ascii="Wingdings" w:hAnsi="Wingdings" w:hint="default"/>
      </w:rPr>
    </w:lvl>
    <w:lvl w:ilvl="6" w:tplc="04270001" w:tentative="1">
      <w:start w:val="1"/>
      <w:numFmt w:val="bullet"/>
      <w:lvlText w:val=""/>
      <w:lvlJc w:val="left"/>
      <w:pPr>
        <w:ind w:left="5075" w:hanging="360"/>
      </w:pPr>
      <w:rPr>
        <w:rFonts w:ascii="Symbol" w:hAnsi="Symbol" w:hint="default"/>
      </w:rPr>
    </w:lvl>
    <w:lvl w:ilvl="7" w:tplc="04270003" w:tentative="1">
      <w:start w:val="1"/>
      <w:numFmt w:val="bullet"/>
      <w:lvlText w:val="o"/>
      <w:lvlJc w:val="left"/>
      <w:pPr>
        <w:ind w:left="5795" w:hanging="360"/>
      </w:pPr>
      <w:rPr>
        <w:rFonts w:ascii="Courier New" w:hAnsi="Courier New" w:cs="Courier New" w:hint="default"/>
      </w:rPr>
    </w:lvl>
    <w:lvl w:ilvl="8" w:tplc="04270005" w:tentative="1">
      <w:start w:val="1"/>
      <w:numFmt w:val="bullet"/>
      <w:lvlText w:val=""/>
      <w:lvlJc w:val="left"/>
      <w:pPr>
        <w:ind w:left="6515" w:hanging="360"/>
      </w:pPr>
      <w:rPr>
        <w:rFonts w:ascii="Wingdings" w:hAnsi="Wingdings" w:hint="default"/>
      </w:rPr>
    </w:lvl>
  </w:abstractNum>
  <w:abstractNum w:abstractNumId="43" w15:restartNumberingAfterBreak="0">
    <w:nsid w:val="772A4DA7"/>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4" w15:restartNumberingAfterBreak="0">
    <w:nsid w:val="7B02572A"/>
    <w:multiLevelType w:val="multilevel"/>
    <w:tmpl w:val="F416AA12"/>
    <w:lvl w:ilvl="0">
      <w:start w:val="18"/>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2836"/>
        </w:tabs>
        <w:ind w:left="211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5" w15:restartNumberingAfterBreak="0">
    <w:nsid w:val="7D3522F7"/>
    <w:multiLevelType w:val="multilevel"/>
    <w:tmpl w:val="B706EFA8"/>
    <w:lvl w:ilvl="0">
      <w:start w:val="3"/>
      <w:numFmt w:val="decimal"/>
      <w:lvlText w:val="%1."/>
      <w:lvlJc w:val="left"/>
      <w:pPr>
        <w:ind w:left="720" w:hanging="720"/>
      </w:pPr>
      <w:rPr>
        <w:rFonts w:hint="default"/>
      </w:rPr>
    </w:lvl>
    <w:lvl w:ilvl="1">
      <w:start w:val="2"/>
      <w:numFmt w:val="decimal"/>
      <w:lvlText w:val="%1.%2."/>
      <w:lvlJc w:val="left"/>
      <w:pPr>
        <w:ind w:left="1997" w:hanging="720"/>
      </w:pPr>
      <w:rPr>
        <w:rFonts w:hint="default"/>
        <w:color w:val="auto"/>
      </w:rPr>
    </w:lvl>
    <w:lvl w:ilvl="2">
      <w:start w:val="3"/>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13"/>
  </w:num>
  <w:num w:numId="2">
    <w:abstractNumId w:val="9"/>
  </w:num>
  <w:num w:numId="3">
    <w:abstractNumId w:val="24"/>
  </w:num>
  <w:num w:numId="4">
    <w:abstractNumId w:val="39"/>
  </w:num>
  <w:num w:numId="5">
    <w:abstractNumId w:val="1"/>
  </w:num>
  <w:num w:numId="6">
    <w:abstractNumId w:val="0"/>
  </w:num>
  <w:num w:numId="7">
    <w:abstractNumId w:val="4"/>
  </w:num>
  <w:num w:numId="8">
    <w:abstractNumId w:val="15"/>
  </w:num>
  <w:num w:numId="9">
    <w:abstractNumId w:val="14"/>
  </w:num>
  <w:num w:numId="10">
    <w:abstractNumId w:val="19"/>
  </w:num>
  <w:num w:numId="11">
    <w:abstractNumId w:val="26"/>
  </w:num>
  <w:num w:numId="1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num>
  <w:num w:numId="14">
    <w:abstractNumId w:val="41"/>
  </w:num>
  <w:num w:numId="15">
    <w:abstractNumId w:val="11"/>
  </w:num>
  <w:num w:numId="16">
    <w:abstractNumId w:val="20"/>
  </w:num>
  <w:num w:numId="17">
    <w:abstractNumId w:val="40"/>
  </w:num>
  <w:num w:numId="18">
    <w:abstractNumId w:val="33"/>
  </w:num>
  <w:num w:numId="19">
    <w:abstractNumId w:val="31"/>
  </w:num>
  <w:num w:numId="20">
    <w:abstractNumId w:val="8"/>
  </w:num>
  <w:num w:numId="21">
    <w:abstractNumId w:val="42"/>
  </w:num>
  <w:num w:numId="22">
    <w:abstractNumId w:val="21"/>
  </w:num>
  <w:num w:numId="23">
    <w:abstractNumId w:val="28"/>
  </w:num>
  <w:num w:numId="24">
    <w:abstractNumId w:val="2"/>
  </w:num>
  <w:num w:numId="25">
    <w:abstractNumId w:val="23"/>
  </w:num>
  <w:num w:numId="26">
    <w:abstractNumId w:val="36"/>
  </w:num>
  <w:num w:numId="27">
    <w:abstractNumId w:val="37"/>
  </w:num>
  <w:num w:numId="28">
    <w:abstractNumId w:val="45"/>
  </w:num>
  <w:num w:numId="29">
    <w:abstractNumId w:val="10"/>
  </w:num>
  <w:num w:numId="30">
    <w:abstractNumId w:val="12"/>
  </w:num>
  <w:num w:numId="31">
    <w:abstractNumId w:val="3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4"/>
  </w:num>
  <w:num w:numId="34">
    <w:abstractNumId w:val="5"/>
  </w:num>
  <w:num w:numId="35">
    <w:abstractNumId w:val="3"/>
  </w:num>
  <w:num w:numId="36">
    <w:abstractNumId w:val="27"/>
  </w:num>
  <w:num w:numId="37">
    <w:abstractNumId w:val="22"/>
  </w:num>
  <w:num w:numId="38">
    <w:abstractNumId w:val="16"/>
  </w:num>
  <w:num w:numId="39">
    <w:abstractNumId w:val="7"/>
  </w:num>
  <w:num w:numId="40">
    <w:abstractNumId w:val="34"/>
  </w:num>
  <w:num w:numId="41">
    <w:abstractNumId w:val="32"/>
  </w:num>
  <w:num w:numId="42">
    <w:abstractNumId w:val="29"/>
  </w:num>
  <w:num w:numId="43">
    <w:abstractNumId w:val="25"/>
  </w:num>
  <w:num w:numId="44">
    <w:abstractNumId w:val="18"/>
  </w:num>
  <w:num w:numId="45">
    <w:abstractNumId w:val="43"/>
  </w:num>
  <w:num w:numId="46">
    <w:abstractNumId w:val="3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hideGrammaticalErrors/>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proofState w:grammar="clean"/>
  <w:defaultTabStop w:val="1296"/>
  <w:hyphenationZone w:val="396"/>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12D1"/>
    <w:rsid w:val="00001C94"/>
    <w:rsid w:val="00001D40"/>
    <w:rsid w:val="00002E91"/>
    <w:rsid w:val="00003297"/>
    <w:rsid w:val="0000352C"/>
    <w:rsid w:val="00003CF0"/>
    <w:rsid w:val="00003E9A"/>
    <w:rsid w:val="00004077"/>
    <w:rsid w:val="000058EC"/>
    <w:rsid w:val="00005A97"/>
    <w:rsid w:val="0000603F"/>
    <w:rsid w:val="00006D92"/>
    <w:rsid w:val="00007E25"/>
    <w:rsid w:val="00007E9E"/>
    <w:rsid w:val="00007F09"/>
    <w:rsid w:val="000104FE"/>
    <w:rsid w:val="00010663"/>
    <w:rsid w:val="00010CE2"/>
    <w:rsid w:val="0001144B"/>
    <w:rsid w:val="00011790"/>
    <w:rsid w:val="00011793"/>
    <w:rsid w:val="000117F5"/>
    <w:rsid w:val="0001193E"/>
    <w:rsid w:val="00011CD6"/>
    <w:rsid w:val="00011D14"/>
    <w:rsid w:val="00012403"/>
    <w:rsid w:val="00012D7B"/>
    <w:rsid w:val="00013379"/>
    <w:rsid w:val="000136A1"/>
    <w:rsid w:val="00013AFF"/>
    <w:rsid w:val="000144B6"/>
    <w:rsid w:val="00014979"/>
    <w:rsid w:val="00015227"/>
    <w:rsid w:val="0001552E"/>
    <w:rsid w:val="00015893"/>
    <w:rsid w:val="0001604B"/>
    <w:rsid w:val="00016860"/>
    <w:rsid w:val="0001735D"/>
    <w:rsid w:val="00017525"/>
    <w:rsid w:val="00017C41"/>
    <w:rsid w:val="00017DF4"/>
    <w:rsid w:val="00020207"/>
    <w:rsid w:val="00020DFC"/>
    <w:rsid w:val="00021033"/>
    <w:rsid w:val="0002195F"/>
    <w:rsid w:val="00021A1C"/>
    <w:rsid w:val="00021FA5"/>
    <w:rsid w:val="00022C17"/>
    <w:rsid w:val="00022E5F"/>
    <w:rsid w:val="00022F98"/>
    <w:rsid w:val="00023116"/>
    <w:rsid w:val="00024684"/>
    <w:rsid w:val="00024A97"/>
    <w:rsid w:val="00024AA1"/>
    <w:rsid w:val="00024B05"/>
    <w:rsid w:val="000256FE"/>
    <w:rsid w:val="00025F9C"/>
    <w:rsid w:val="00026152"/>
    <w:rsid w:val="0002618A"/>
    <w:rsid w:val="000261A7"/>
    <w:rsid w:val="0002776B"/>
    <w:rsid w:val="00030036"/>
    <w:rsid w:val="00030125"/>
    <w:rsid w:val="00030356"/>
    <w:rsid w:val="000314D9"/>
    <w:rsid w:val="00031699"/>
    <w:rsid w:val="000319F7"/>
    <w:rsid w:val="000326AA"/>
    <w:rsid w:val="0003294D"/>
    <w:rsid w:val="00032B66"/>
    <w:rsid w:val="000339EA"/>
    <w:rsid w:val="00034A0E"/>
    <w:rsid w:val="00035F24"/>
    <w:rsid w:val="00036102"/>
    <w:rsid w:val="00036C78"/>
    <w:rsid w:val="00036E59"/>
    <w:rsid w:val="000370D1"/>
    <w:rsid w:val="000371F1"/>
    <w:rsid w:val="0003771C"/>
    <w:rsid w:val="00037DC5"/>
    <w:rsid w:val="000406F2"/>
    <w:rsid w:val="000409D6"/>
    <w:rsid w:val="00041496"/>
    <w:rsid w:val="0004165F"/>
    <w:rsid w:val="00041AE7"/>
    <w:rsid w:val="0004233B"/>
    <w:rsid w:val="00042D41"/>
    <w:rsid w:val="000430CC"/>
    <w:rsid w:val="0004315A"/>
    <w:rsid w:val="000439AF"/>
    <w:rsid w:val="000439C5"/>
    <w:rsid w:val="00043A44"/>
    <w:rsid w:val="00044060"/>
    <w:rsid w:val="0004435E"/>
    <w:rsid w:val="0004514E"/>
    <w:rsid w:val="0004556C"/>
    <w:rsid w:val="00046084"/>
    <w:rsid w:val="0004653D"/>
    <w:rsid w:val="00046B03"/>
    <w:rsid w:val="00046BE3"/>
    <w:rsid w:val="00050033"/>
    <w:rsid w:val="000503E6"/>
    <w:rsid w:val="000505E9"/>
    <w:rsid w:val="00051B5D"/>
    <w:rsid w:val="00051E1C"/>
    <w:rsid w:val="000522E3"/>
    <w:rsid w:val="00052CDC"/>
    <w:rsid w:val="00052E5E"/>
    <w:rsid w:val="0005391D"/>
    <w:rsid w:val="00054357"/>
    <w:rsid w:val="000557B2"/>
    <w:rsid w:val="000558A4"/>
    <w:rsid w:val="00055C87"/>
    <w:rsid w:val="00055DB3"/>
    <w:rsid w:val="00056C32"/>
    <w:rsid w:val="00057F57"/>
    <w:rsid w:val="0006009D"/>
    <w:rsid w:val="000605AB"/>
    <w:rsid w:val="0006079E"/>
    <w:rsid w:val="00060AC9"/>
    <w:rsid w:val="00061C5E"/>
    <w:rsid w:val="00061C67"/>
    <w:rsid w:val="00062241"/>
    <w:rsid w:val="0006271A"/>
    <w:rsid w:val="0006280E"/>
    <w:rsid w:val="00062C7F"/>
    <w:rsid w:val="00062F7D"/>
    <w:rsid w:val="00063173"/>
    <w:rsid w:val="000631EC"/>
    <w:rsid w:val="0006393D"/>
    <w:rsid w:val="00064688"/>
    <w:rsid w:val="000648E2"/>
    <w:rsid w:val="00065A2A"/>
    <w:rsid w:val="00065D7D"/>
    <w:rsid w:val="00065EE8"/>
    <w:rsid w:val="00066BA8"/>
    <w:rsid w:val="00067352"/>
    <w:rsid w:val="000673B9"/>
    <w:rsid w:val="000677FF"/>
    <w:rsid w:val="000702B1"/>
    <w:rsid w:val="00070B9E"/>
    <w:rsid w:val="00070D77"/>
    <w:rsid w:val="00071811"/>
    <w:rsid w:val="00071B90"/>
    <w:rsid w:val="00072027"/>
    <w:rsid w:val="0007330C"/>
    <w:rsid w:val="00073C63"/>
    <w:rsid w:val="00074313"/>
    <w:rsid w:val="000745FE"/>
    <w:rsid w:val="00074CAB"/>
    <w:rsid w:val="000751EF"/>
    <w:rsid w:val="00075884"/>
    <w:rsid w:val="00076288"/>
    <w:rsid w:val="00076AE9"/>
    <w:rsid w:val="00076F3B"/>
    <w:rsid w:val="0007711C"/>
    <w:rsid w:val="000774A3"/>
    <w:rsid w:val="00077A37"/>
    <w:rsid w:val="00080E13"/>
    <w:rsid w:val="000811D0"/>
    <w:rsid w:val="000813B7"/>
    <w:rsid w:val="00081400"/>
    <w:rsid w:val="00081BE6"/>
    <w:rsid w:val="000826FD"/>
    <w:rsid w:val="00082E91"/>
    <w:rsid w:val="00082F6C"/>
    <w:rsid w:val="0008319D"/>
    <w:rsid w:val="000834E1"/>
    <w:rsid w:val="00083767"/>
    <w:rsid w:val="000843C8"/>
    <w:rsid w:val="000855FA"/>
    <w:rsid w:val="00085873"/>
    <w:rsid w:val="000870AB"/>
    <w:rsid w:val="00087100"/>
    <w:rsid w:val="00087535"/>
    <w:rsid w:val="000877F9"/>
    <w:rsid w:val="00087B03"/>
    <w:rsid w:val="0009034C"/>
    <w:rsid w:val="00090F29"/>
    <w:rsid w:val="00091C46"/>
    <w:rsid w:val="00092952"/>
    <w:rsid w:val="00092B86"/>
    <w:rsid w:val="00092BC3"/>
    <w:rsid w:val="00093D3E"/>
    <w:rsid w:val="000941BF"/>
    <w:rsid w:val="00094265"/>
    <w:rsid w:val="00094B54"/>
    <w:rsid w:val="00094DE5"/>
    <w:rsid w:val="00095167"/>
    <w:rsid w:val="000952FC"/>
    <w:rsid w:val="000958E2"/>
    <w:rsid w:val="00095C2B"/>
    <w:rsid w:val="00096052"/>
    <w:rsid w:val="00096112"/>
    <w:rsid w:val="00096D17"/>
    <w:rsid w:val="000974D0"/>
    <w:rsid w:val="00097ECD"/>
    <w:rsid w:val="000A0058"/>
    <w:rsid w:val="000A07F4"/>
    <w:rsid w:val="000A085B"/>
    <w:rsid w:val="000A0A34"/>
    <w:rsid w:val="000A0A40"/>
    <w:rsid w:val="000A0DF0"/>
    <w:rsid w:val="000A1499"/>
    <w:rsid w:val="000A1A8C"/>
    <w:rsid w:val="000A1C73"/>
    <w:rsid w:val="000A1EFC"/>
    <w:rsid w:val="000A25DB"/>
    <w:rsid w:val="000A2742"/>
    <w:rsid w:val="000A2AC2"/>
    <w:rsid w:val="000A30B8"/>
    <w:rsid w:val="000A30E8"/>
    <w:rsid w:val="000A3B54"/>
    <w:rsid w:val="000A49CB"/>
    <w:rsid w:val="000A4A09"/>
    <w:rsid w:val="000A4D25"/>
    <w:rsid w:val="000A5335"/>
    <w:rsid w:val="000A53DB"/>
    <w:rsid w:val="000A5957"/>
    <w:rsid w:val="000A78D0"/>
    <w:rsid w:val="000A7EED"/>
    <w:rsid w:val="000A7F43"/>
    <w:rsid w:val="000B0D47"/>
    <w:rsid w:val="000B0FF5"/>
    <w:rsid w:val="000B2A54"/>
    <w:rsid w:val="000B3453"/>
    <w:rsid w:val="000B3589"/>
    <w:rsid w:val="000B36E9"/>
    <w:rsid w:val="000B3873"/>
    <w:rsid w:val="000B3927"/>
    <w:rsid w:val="000B3DCA"/>
    <w:rsid w:val="000B434A"/>
    <w:rsid w:val="000B43F2"/>
    <w:rsid w:val="000B49FE"/>
    <w:rsid w:val="000B4A55"/>
    <w:rsid w:val="000B4E70"/>
    <w:rsid w:val="000B4E7E"/>
    <w:rsid w:val="000B5535"/>
    <w:rsid w:val="000B5BCB"/>
    <w:rsid w:val="000B5F5E"/>
    <w:rsid w:val="000B67D5"/>
    <w:rsid w:val="000B687D"/>
    <w:rsid w:val="000B6B9B"/>
    <w:rsid w:val="000B708B"/>
    <w:rsid w:val="000B74D8"/>
    <w:rsid w:val="000B78BA"/>
    <w:rsid w:val="000C0216"/>
    <w:rsid w:val="000C376F"/>
    <w:rsid w:val="000C3DFD"/>
    <w:rsid w:val="000C4B42"/>
    <w:rsid w:val="000C522A"/>
    <w:rsid w:val="000C5DEA"/>
    <w:rsid w:val="000C6491"/>
    <w:rsid w:val="000C6CEB"/>
    <w:rsid w:val="000C7550"/>
    <w:rsid w:val="000C7559"/>
    <w:rsid w:val="000C7E45"/>
    <w:rsid w:val="000D0453"/>
    <w:rsid w:val="000D1360"/>
    <w:rsid w:val="000D1D36"/>
    <w:rsid w:val="000D1DA9"/>
    <w:rsid w:val="000D33DC"/>
    <w:rsid w:val="000D3DA5"/>
    <w:rsid w:val="000D41DB"/>
    <w:rsid w:val="000D4822"/>
    <w:rsid w:val="000D4D89"/>
    <w:rsid w:val="000D5229"/>
    <w:rsid w:val="000D598D"/>
    <w:rsid w:val="000D5C44"/>
    <w:rsid w:val="000D5D94"/>
    <w:rsid w:val="000D705A"/>
    <w:rsid w:val="000D7307"/>
    <w:rsid w:val="000D738D"/>
    <w:rsid w:val="000D7E78"/>
    <w:rsid w:val="000E006E"/>
    <w:rsid w:val="000E0551"/>
    <w:rsid w:val="000E0D60"/>
    <w:rsid w:val="000E1028"/>
    <w:rsid w:val="000E15EF"/>
    <w:rsid w:val="000E1894"/>
    <w:rsid w:val="000E1CE3"/>
    <w:rsid w:val="000E1E4A"/>
    <w:rsid w:val="000E23B3"/>
    <w:rsid w:val="000E23C8"/>
    <w:rsid w:val="000E23E7"/>
    <w:rsid w:val="000E2BC2"/>
    <w:rsid w:val="000E2FD4"/>
    <w:rsid w:val="000E370A"/>
    <w:rsid w:val="000E3CD3"/>
    <w:rsid w:val="000E4BC5"/>
    <w:rsid w:val="000E5064"/>
    <w:rsid w:val="000E5966"/>
    <w:rsid w:val="000E5EFF"/>
    <w:rsid w:val="000E67C3"/>
    <w:rsid w:val="000E6B7C"/>
    <w:rsid w:val="000E6C1B"/>
    <w:rsid w:val="000E7C17"/>
    <w:rsid w:val="000F0076"/>
    <w:rsid w:val="000F0184"/>
    <w:rsid w:val="000F0B9C"/>
    <w:rsid w:val="000F0DA2"/>
    <w:rsid w:val="000F12CC"/>
    <w:rsid w:val="000F1B23"/>
    <w:rsid w:val="000F209E"/>
    <w:rsid w:val="000F2252"/>
    <w:rsid w:val="000F24F0"/>
    <w:rsid w:val="000F2BC4"/>
    <w:rsid w:val="000F2C73"/>
    <w:rsid w:val="000F350B"/>
    <w:rsid w:val="000F3DAF"/>
    <w:rsid w:val="000F3E5B"/>
    <w:rsid w:val="000F3F3D"/>
    <w:rsid w:val="000F41E1"/>
    <w:rsid w:val="000F456B"/>
    <w:rsid w:val="000F4AE6"/>
    <w:rsid w:val="000F4F4F"/>
    <w:rsid w:val="000F58F6"/>
    <w:rsid w:val="000F6892"/>
    <w:rsid w:val="000F70D0"/>
    <w:rsid w:val="000F7524"/>
    <w:rsid w:val="000F7BFF"/>
    <w:rsid w:val="00100C96"/>
    <w:rsid w:val="001013CC"/>
    <w:rsid w:val="001018D1"/>
    <w:rsid w:val="001019C0"/>
    <w:rsid w:val="00101B1B"/>
    <w:rsid w:val="0010228F"/>
    <w:rsid w:val="00102AB4"/>
    <w:rsid w:val="00102CFB"/>
    <w:rsid w:val="0010309F"/>
    <w:rsid w:val="00103678"/>
    <w:rsid w:val="001045CC"/>
    <w:rsid w:val="00105752"/>
    <w:rsid w:val="001057B4"/>
    <w:rsid w:val="00105857"/>
    <w:rsid w:val="001066B6"/>
    <w:rsid w:val="0010670A"/>
    <w:rsid w:val="00106BA2"/>
    <w:rsid w:val="00106C6A"/>
    <w:rsid w:val="0010799F"/>
    <w:rsid w:val="00107A93"/>
    <w:rsid w:val="00107C72"/>
    <w:rsid w:val="00110059"/>
    <w:rsid w:val="001109AE"/>
    <w:rsid w:val="00111A98"/>
    <w:rsid w:val="001122CE"/>
    <w:rsid w:val="001124A4"/>
    <w:rsid w:val="0011276A"/>
    <w:rsid w:val="00112A6E"/>
    <w:rsid w:val="00112EEC"/>
    <w:rsid w:val="001150DE"/>
    <w:rsid w:val="00116C38"/>
    <w:rsid w:val="00117141"/>
    <w:rsid w:val="00117EC5"/>
    <w:rsid w:val="00120C5C"/>
    <w:rsid w:val="001213F7"/>
    <w:rsid w:val="00121780"/>
    <w:rsid w:val="00121982"/>
    <w:rsid w:val="00122713"/>
    <w:rsid w:val="0012289D"/>
    <w:rsid w:val="00122A22"/>
    <w:rsid w:val="00122BBA"/>
    <w:rsid w:val="00123153"/>
    <w:rsid w:val="00123A85"/>
    <w:rsid w:val="0012438F"/>
    <w:rsid w:val="00125045"/>
    <w:rsid w:val="00125F21"/>
    <w:rsid w:val="00126453"/>
    <w:rsid w:val="0012699E"/>
    <w:rsid w:val="00127AF2"/>
    <w:rsid w:val="00130536"/>
    <w:rsid w:val="001308A1"/>
    <w:rsid w:val="00131100"/>
    <w:rsid w:val="001311E8"/>
    <w:rsid w:val="0013159D"/>
    <w:rsid w:val="00131836"/>
    <w:rsid w:val="001326D5"/>
    <w:rsid w:val="00132F4D"/>
    <w:rsid w:val="00133695"/>
    <w:rsid w:val="001336CF"/>
    <w:rsid w:val="0013604C"/>
    <w:rsid w:val="001364B7"/>
    <w:rsid w:val="001373BB"/>
    <w:rsid w:val="001374C6"/>
    <w:rsid w:val="0013774A"/>
    <w:rsid w:val="001405CD"/>
    <w:rsid w:val="00141327"/>
    <w:rsid w:val="0014173C"/>
    <w:rsid w:val="00141ABD"/>
    <w:rsid w:val="0014346C"/>
    <w:rsid w:val="001434DC"/>
    <w:rsid w:val="00143513"/>
    <w:rsid w:val="00143CAF"/>
    <w:rsid w:val="00144342"/>
    <w:rsid w:val="00144A0C"/>
    <w:rsid w:val="00144D6E"/>
    <w:rsid w:val="0014551C"/>
    <w:rsid w:val="00145550"/>
    <w:rsid w:val="00146330"/>
    <w:rsid w:val="00146370"/>
    <w:rsid w:val="00146804"/>
    <w:rsid w:val="00147305"/>
    <w:rsid w:val="00147E29"/>
    <w:rsid w:val="00151026"/>
    <w:rsid w:val="00151103"/>
    <w:rsid w:val="00151B23"/>
    <w:rsid w:val="00151F51"/>
    <w:rsid w:val="00151F63"/>
    <w:rsid w:val="0015334C"/>
    <w:rsid w:val="001539EA"/>
    <w:rsid w:val="00153CCE"/>
    <w:rsid w:val="00154DCF"/>
    <w:rsid w:val="00155035"/>
    <w:rsid w:val="00155211"/>
    <w:rsid w:val="00155885"/>
    <w:rsid w:val="00155ED6"/>
    <w:rsid w:val="00156091"/>
    <w:rsid w:val="00156A83"/>
    <w:rsid w:val="00156ECD"/>
    <w:rsid w:val="00157051"/>
    <w:rsid w:val="001575BE"/>
    <w:rsid w:val="00157BA8"/>
    <w:rsid w:val="001602BF"/>
    <w:rsid w:val="001607B5"/>
    <w:rsid w:val="001607FB"/>
    <w:rsid w:val="001608D0"/>
    <w:rsid w:val="00160980"/>
    <w:rsid w:val="00160FD6"/>
    <w:rsid w:val="001612E5"/>
    <w:rsid w:val="00161C03"/>
    <w:rsid w:val="00161D83"/>
    <w:rsid w:val="00161F13"/>
    <w:rsid w:val="00162299"/>
    <w:rsid w:val="00162671"/>
    <w:rsid w:val="001626F0"/>
    <w:rsid w:val="00163426"/>
    <w:rsid w:val="00163A5E"/>
    <w:rsid w:val="001646C0"/>
    <w:rsid w:val="00164B2D"/>
    <w:rsid w:val="00165084"/>
    <w:rsid w:val="00165742"/>
    <w:rsid w:val="00165824"/>
    <w:rsid w:val="00165CDA"/>
    <w:rsid w:val="00166453"/>
    <w:rsid w:val="001664C2"/>
    <w:rsid w:val="001665B4"/>
    <w:rsid w:val="00166C4D"/>
    <w:rsid w:val="00166E0B"/>
    <w:rsid w:val="00167BB7"/>
    <w:rsid w:val="00167F11"/>
    <w:rsid w:val="00170B53"/>
    <w:rsid w:val="00170D51"/>
    <w:rsid w:val="00170E0C"/>
    <w:rsid w:val="00171279"/>
    <w:rsid w:val="001712D5"/>
    <w:rsid w:val="00171485"/>
    <w:rsid w:val="00171A21"/>
    <w:rsid w:val="00172258"/>
    <w:rsid w:val="001727BC"/>
    <w:rsid w:val="001731EA"/>
    <w:rsid w:val="0017333F"/>
    <w:rsid w:val="00174224"/>
    <w:rsid w:val="001745C7"/>
    <w:rsid w:val="00174696"/>
    <w:rsid w:val="00176388"/>
    <w:rsid w:val="001776A3"/>
    <w:rsid w:val="0017777F"/>
    <w:rsid w:val="00177AC7"/>
    <w:rsid w:val="00177D2E"/>
    <w:rsid w:val="00177E18"/>
    <w:rsid w:val="0018115F"/>
    <w:rsid w:val="00181224"/>
    <w:rsid w:val="00182DA6"/>
    <w:rsid w:val="00182E14"/>
    <w:rsid w:val="00182EB6"/>
    <w:rsid w:val="00182FBE"/>
    <w:rsid w:val="0018468E"/>
    <w:rsid w:val="001849CA"/>
    <w:rsid w:val="00184BF5"/>
    <w:rsid w:val="00184DA2"/>
    <w:rsid w:val="00185223"/>
    <w:rsid w:val="001855D8"/>
    <w:rsid w:val="00185D97"/>
    <w:rsid w:val="00187355"/>
    <w:rsid w:val="001873F8"/>
    <w:rsid w:val="00187618"/>
    <w:rsid w:val="001903B4"/>
    <w:rsid w:val="00190479"/>
    <w:rsid w:val="00190775"/>
    <w:rsid w:val="00190E1C"/>
    <w:rsid w:val="001917B1"/>
    <w:rsid w:val="00191A17"/>
    <w:rsid w:val="00191B51"/>
    <w:rsid w:val="00191DFD"/>
    <w:rsid w:val="00191F4B"/>
    <w:rsid w:val="001920D9"/>
    <w:rsid w:val="00192FB1"/>
    <w:rsid w:val="001931B2"/>
    <w:rsid w:val="00195B20"/>
    <w:rsid w:val="001960CF"/>
    <w:rsid w:val="0019667E"/>
    <w:rsid w:val="00196A34"/>
    <w:rsid w:val="00196AE6"/>
    <w:rsid w:val="00196B1B"/>
    <w:rsid w:val="0019724D"/>
    <w:rsid w:val="00197354"/>
    <w:rsid w:val="00197C06"/>
    <w:rsid w:val="001A0649"/>
    <w:rsid w:val="001A0A29"/>
    <w:rsid w:val="001A10FE"/>
    <w:rsid w:val="001A1C23"/>
    <w:rsid w:val="001A1CC1"/>
    <w:rsid w:val="001A25EE"/>
    <w:rsid w:val="001A2AE7"/>
    <w:rsid w:val="001A2F25"/>
    <w:rsid w:val="001A3227"/>
    <w:rsid w:val="001A44ED"/>
    <w:rsid w:val="001A4D6F"/>
    <w:rsid w:val="001A4FE0"/>
    <w:rsid w:val="001A606B"/>
    <w:rsid w:val="001A646F"/>
    <w:rsid w:val="001A6710"/>
    <w:rsid w:val="001A7694"/>
    <w:rsid w:val="001A76C9"/>
    <w:rsid w:val="001B00CC"/>
    <w:rsid w:val="001B0BE1"/>
    <w:rsid w:val="001B10D9"/>
    <w:rsid w:val="001B11B0"/>
    <w:rsid w:val="001B13E1"/>
    <w:rsid w:val="001B15F0"/>
    <w:rsid w:val="001B1D59"/>
    <w:rsid w:val="001B2C6B"/>
    <w:rsid w:val="001B35A5"/>
    <w:rsid w:val="001B3711"/>
    <w:rsid w:val="001B39EE"/>
    <w:rsid w:val="001B3A67"/>
    <w:rsid w:val="001B3C25"/>
    <w:rsid w:val="001B3DCC"/>
    <w:rsid w:val="001B4062"/>
    <w:rsid w:val="001B476A"/>
    <w:rsid w:val="001B476C"/>
    <w:rsid w:val="001B497D"/>
    <w:rsid w:val="001B4CCE"/>
    <w:rsid w:val="001B5C1E"/>
    <w:rsid w:val="001B6652"/>
    <w:rsid w:val="001B6C0A"/>
    <w:rsid w:val="001B70E7"/>
    <w:rsid w:val="001B7601"/>
    <w:rsid w:val="001B7D69"/>
    <w:rsid w:val="001C00F9"/>
    <w:rsid w:val="001C05A2"/>
    <w:rsid w:val="001C093C"/>
    <w:rsid w:val="001C0950"/>
    <w:rsid w:val="001C1769"/>
    <w:rsid w:val="001C1AEA"/>
    <w:rsid w:val="001C201F"/>
    <w:rsid w:val="001C209F"/>
    <w:rsid w:val="001C21D4"/>
    <w:rsid w:val="001C21DB"/>
    <w:rsid w:val="001C2C8C"/>
    <w:rsid w:val="001C3901"/>
    <w:rsid w:val="001C4065"/>
    <w:rsid w:val="001C4802"/>
    <w:rsid w:val="001C4EEE"/>
    <w:rsid w:val="001C4F4B"/>
    <w:rsid w:val="001C4F50"/>
    <w:rsid w:val="001C5C64"/>
    <w:rsid w:val="001C5F9F"/>
    <w:rsid w:val="001C6FFE"/>
    <w:rsid w:val="001C7037"/>
    <w:rsid w:val="001C7A76"/>
    <w:rsid w:val="001D0399"/>
    <w:rsid w:val="001D09D8"/>
    <w:rsid w:val="001D0A6C"/>
    <w:rsid w:val="001D300B"/>
    <w:rsid w:val="001D3408"/>
    <w:rsid w:val="001D433E"/>
    <w:rsid w:val="001D45FB"/>
    <w:rsid w:val="001D5203"/>
    <w:rsid w:val="001D59B3"/>
    <w:rsid w:val="001D5AEB"/>
    <w:rsid w:val="001D6C95"/>
    <w:rsid w:val="001D7206"/>
    <w:rsid w:val="001D78ED"/>
    <w:rsid w:val="001E01DA"/>
    <w:rsid w:val="001E026F"/>
    <w:rsid w:val="001E0343"/>
    <w:rsid w:val="001E0435"/>
    <w:rsid w:val="001E1215"/>
    <w:rsid w:val="001E1281"/>
    <w:rsid w:val="001E2165"/>
    <w:rsid w:val="001E2657"/>
    <w:rsid w:val="001E2673"/>
    <w:rsid w:val="001E29AB"/>
    <w:rsid w:val="001E2BEF"/>
    <w:rsid w:val="001E2DB7"/>
    <w:rsid w:val="001E2E1E"/>
    <w:rsid w:val="001E2FC7"/>
    <w:rsid w:val="001E507B"/>
    <w:rsid w:val="001E54B9"/>
    <w:rsid w:val="001E5610"/>
    <w:rsid w:val="001E5655"/>
    <w:rsid w:val="001E61C7"/>
    <w:rsid w:val="001E63A8"/>
    <w:rsid w:val="001E6AB0"/>
    <w:rsid w:val="001E79D6"/>
    <w:rsid w:val="001E7F1C"/>
    <w:rsid w:val="001F0094"/>
    <w:rsid w:val="001F01AB"/>
    <w:rsid w:val="001F09EF"/>
    <w:rsid w:val="001F115A"/>
    <w:rsid w:val="001F161E"/>
    <w:rsid w:val="001F1BE4"/>
    <w:rsid w:val="001F1D7F"/>
    <w:rsid w:val="001F243D"/>
    <w:rsid w:val="001F2B79"/>
    <w:rsid w:val="001F312B"/>
    <w:rsid w:val="001F3623"/>
    <w:rsid w:val="001F38C6"/>
    <w:rsid w:val="001F3F01"/>
    <w:rsid w:val="001F3F65"/>
    <w:rsid w:val="001F4400"/>
    <w:rsid w:val="001F5067"/>
    <w:rsid w:val="001F53DC"/>
    <w:rsid w:val="001F583B"/>
    <w:rsid w:val="001F6C8A"/>
    <w:rsid w:val="001F7E02"/>
    <w:rsid w:val="00200448"/>
    <w:rsid w:val="00200A23"/>
    <w:rsid w:val="0020331B"/>
    <w:rsid w:val="00203A04"/>
    <w:rsid w:val="00203A6E"/>
    <w:rsid w:val="00204572"/>
    <w:rsid w:val="0020469B"/>
    <w:rsid w:val="002050AB"/>
    <w:rsid w:val="0020540C"/>
    <w:rsid w:val="00206D22"/>
    <w:rsid w:val="00206E49"/>
    <w:rsid w:val="00207018"/>
    <w:rsid w:val="00207A86"/>
    <w:rsid w:val="00207D85"/>
    <w:rsid w:val="002103EC"/>
    <w:rsid w:val="00210DC6"/>
    <w:rsid w:val="002110B5"/>
    <w:rsid w:val="0021197E"/>
    <w:rsid w:val="00212015"/>
    <w:rsid w:val="00212029"/>
    <w:rsid w:val="00212261"/>
    <w:rsid w:val="00212D67"/>
    <w:rsid w:val="00212DBC"/>
    <w:rsid w:val="002136DA"/>
    <w:rsid w:val="00213DE6"/>
    <w:rsid w:val="0021434C"/>
    <w:rsid w:val="002144EF"/>
    <w:rsid w:val="00214620"/>
    <w:rsid w:val="00214C49"/>
    <w:rsid w:val="002152D0"/>
    <w:rsid w:val="002152EB"/>
    <w:rsid w:val="00215535"/>
    <w:rsid w:val="00215977"/>
    <w:rsid w:val="0021644E"/>
    <w:rsid w:val="0021656C"/>
    <w:rsid w:val="002167C8"/>
    <w:rsid w:val="00217612"/>
    <w:rsid w:val="00220670"/>
    <w:rsid w:val="002209DE"/>
    <w:rsid w:val="00220EB7"/>
    <w:rsid w:val="002210DC"/>
    <w:rsid w:val="00221204"/>
    <w:rsid w:val="0022137C"/>
    <w:rsid w:val="00221821"/>
    <w:rsid w:val="00221B27"/>
    <w:rsid w:val="0022209D"/>
    <w:rsid w:val="00222C4E"/>
    <w:rsid w:val="00223192"/>
    <w:rsid w:val="002232B1"/>
    <w:rsid w:val="002255E7"/>
    <w:rsid w:val="002256B4"/>
    <w:rsid w:val="00226304"/>
    <w:rsid w:val="00227014"/>
    <w:rsid w:val="0022705D"/>
    <w:rsid w:val="0022715F"/>
    <w:rsid w:val="00227507"/>
    <w:rsid w:val="00227515"/>
    <w:rsid w:val="0023094C"/>
    <w:rsid w:val="00230DC2"/>
    <w:rsid w:val="002316E4"/>
    <w:rsid w:val="00232097"/>
    <w:rsid w:val="00232B84"/>
    <w:rsid w:val="0023386B"/>
    <w:rsid w:val="00233B6F"/>
    <w:rsid w:val="00233B70"/>
    <w:rsid w:val="00233E0A"/>
    <w:rsid w:val="0023448F"/>
    <w:rsid w:val="00234A85"/>
    <w:rsid w:val="00235125"/>
    <w:rsid w:val="00236402"/>
    <w:rsid w:val="00236B05"/>
    <w:rsid w:val="002375C3"/>
    <w:rsid w:val="00237E31"/>
    <w:rsid w:val="00237EBA"/>
    <w:rsid w:val="00237EDD"/>
    <w:rsid w:val="00240165"/>
    <w:rsid w:val="002408D9"/>
    <w:rsid w:val="00240F6B"/>
    <w:rsid w:val="00242077"/>
    <w:rsid w:val="002424D6"/>
    <w:rsid w:val="002426D0"/>
    <w:rsid w:val="002427F7"/>
    <w:rsid w:val="0024361A"/>
    <w:rsid w:val="0024417C"/>
    <w:rsid w:val="0024479C"/>
    <w:rsid w:val="00245E70"/>
    <w:rsid w:val="00246BD7"/>
    <w:rsid w:val="00246D31"/>
    <w:rsid w:val="00247264"/>
    <w:rsid w:val="00250277"/>
    <w:rsid w:val="002508CF"/>
    <w:rsid w:val="00250D53"/>
    <w:rsid w:val="00251539"/>
    <w:rsid w:val="00252306"/>
    <w:rsid w:val="002534C7"/>
    <w:rsid w:val="002537CC"/>
    <w:rsid w:val="00254497"/>
    <w:rsid w:val="00254ACC"/>
    <w:rsid w:val="00254ED6"/>
    <w:rsid w:val="002554D5"/>
    <w:rsid w:val="0025598C"/>
    <w:rsid w:val="00255C66"/>
    <w:rsid w:val="002562FB"/>
    <w:rsid w:val="00256EB9"/>
    <w:rsid w:val="00257AE0"/>
    <w:rsid w:val="00257C4D"/>
    <w:rsid w:val="00260130"/>
    <w:rsid w:val="00260C14"/>
    <w:rsid w:val="00260F52"/>
    <w:rsid w:val="0026183B"/>
    <w:rsid w:val="00261842"/>
    <w:rsid w:val="00262123"/>
    <w:rsid w:val="00262B40"/>
    <w:rsid w:val="00262EB1"/>
    <w:rsid w:val="00262F72"/>
    <w:rsid w:val="00262FB9"/>
    <w:rsid w:val="00263B28"/>
    <w:rsid w:val="00263B4C"/>
    <w:rsid w:val="00263C42"/>
    <w:rsid w:val="00265811"/>
    <w:rsid w:val="00267452"/>
    <w:rsid w:val="00267E40"/>
    <w:rsid w:val="002701D8"/>
    <w:rsid w:val="00270244"/>
    <w:rsid w:val="0027037C"/>
    <w:rsid w:val="002706FA"/>
    <w:rsid w:val="0027098A"/>
    <w:rsid w:val="0027120E"/>
    <w:rsid w:val="0027172B"/>
    <w:rsid w:val="00271F25"/>
    <w:rsid w:val="00272349"/>
    <w:rsid w:val="0027255C"/>
    <w:rsid w:val="00272D04"/>
    <w:rsid w:val="0027321E"/>
    <w:rsid w:val="002735C9"/>
    <w:rsid w:val="002737D6"/>
    <w:rsid w:val="00273C9A"/>
    <w:rsid w:val="00273D1D"/>
    <w:rsid w:val="00274167"/>
    <w:rsid w:val="00274620"/>
    <w:rsid w:val="002747C7"/>
    <w:rsid w:val="00274B63"/>
    <w:rsid w:val="0027557A"/>
    <w:rsid w:val="00275667"/>
    <w:rsid w:val="0027651C"/>
    <w:rsid w:val="002771AA"/>
    <w:rsid w:val="0027753A"/>
    <w:rsid w:val="00277FF0"/>
    <w:rsid w:val="002812CA"/>
    <w:rsid w:val="00281B39"/>
    <w:rsid w:val="00281BB2"/>
    <w:rsid w:val="0028335A"/>
    <w:rsid w:val="00284143"/>
    <w:rsid w:val="002855C0"/>
    <w:rsid w:val="00285E2A"/>
    <w:rsid w:val="00285EFF"/>
    <w:rsid w:val="00286635"/>
    <w:rsid w:val="0028669B"/>
    <w:rsid w:val="002867F9"/>
    <w:rsid w:val="00286A9E"/>
    <w:rsid w:val="00287B89"/>
    <w:rsid w:val="0029116B"/>
    <w:rsid w:val="00291828"/>
    <w:rsid w:val="00291D39"/>
    <w:rsid w:val="00293915"/>
    <w:rsid w:val="002940F7"/>
    <w:rsid w:val="0029536E"/>
    <w:rsid w:val="002954F5"/>
    <w:rsid w:val="002956AF"/>
    <w:rsid w:val="00295B91"/>
    <w:rsid w:val="00295BA4"/>
    <w:rsid w:val="00296658"/>
    <w:rsid w:val="00296AB9"/>
    <w:rsid w:val="002971BB"/>
    <w:rsid w:val="00297E78"/>
    <w:rsid w:val="00297FF2"/>
    <w:rsid w:val="002A044A"/>
    <w:rsid w:val="002A0819"/>
    <w:rsid w:val="002A0F7D"/>
    <w:rsid w:val="002A19E2"/>
    <w:rsid w:val="002A2595"/>
    <w:rsid w:val="002A25FA"/>
    <w:rsid w:val="002A27AB"/>
    <w:rsid w:val="002A2820"/>
    <w:rsid w:val="002A32F0"/>
    <w:rsid w:val="002A33AC"/>
    <w:rsid w:val="002A369C"/>
    <w:rsid w:val="002A3A62"/>
    <w:rsid w:val="002A3CA0"/>
    <w:rsid w:val="002A57F7"/>
    <w:rsid w:val="002A683A"/>
    <w:rsid w:val="002A6872"/>
    <w:rsid w:val="002A6930"/>
    <w:rsid w:val="002B059F"/>
    <w:rsid w:val="002B0F2A"/>
    <w:rsid w:val="002B21B4"/>
    <w:rsid w:val="002B2A54"/>
    <w:rsid w:val="002B3064"/>
    <w:rsid w:val="002B31E2"/>
    <w:rsid w:val="002B39D0"/>
    <w:rsid w:val="002B4F19"/>
    <w:rsid w:val="002B5993"/>
    <w:rsid w:val="002B6252"/>
    <w:rsid w:val="002B680A"/>
    <w:rsid w:val="002B6DBC"/>
    <w:rsid w:val="002B7452"/>
    <w:rsid w:val="002B7CAD"/>
    <w:rsid w:val="002C0009"/>
    <w:rsid w:val="002C11EB"/>
    <w:rsid w:val="002C1619"/>
    <w:rsid w:val="002C1B38"/>
    <w:rsid w:val="002C1F41"/>
    <w:rsid w:val="002C2093"/>
    <w:rsid w:val="002C225F"/>
    <w:rsid w:val="002C26E8"/>
    <w:rsid w:val="002C2A98"/>
    <w:rsid w:val="002C30A7"/>
    <w:rsid w:val="002C33DD"/>
    <w:rsid w:val="002C3DA8"/>
    <w:rsid w:val="002C453E"/>
    <w:rsid w:val="002C500D"/>
    <w:rsid w:val="002C52A1"/>
    <w:rsid w:val="002C659C"/>
    <w:rsid w:val="002C6C48"/>
    <w:rsid w:val="002C6D36"/>
    <w:rsid w:val="002C6DE3"/>
    <w:rsid w:val="002C7189"/>
    <w:rsid w:val="002C7641"/>
    <w:rsid w:val="002C7654"/>
    <w:rsid w:val="002C7A03"/>
    <w:rsid w:val="002C7B39"/>
    <w:rsid w:val="002C7C11"/>
    <w:rsid w:val="002D19AD"/>
    <w:rsid w:val="002D2468"/>
    <w:rsid w:val="002D3063"/>
    <w:rsid w:val="002D33D3"/>
    <w:rsid w:val="002D3662"/>
    <w:rsid w:val="002D42DE"/>
    <w:rsid w:val="002D56A3"/>
    <w:rsid w:val="002D5AA7"/>
    <w:rsid w:val="002D5C4A"/>
    <w:rsid w:val="002D5D04"/>
    <w:rsid w:val="002D65F0"/>
    <w:rsid w:val="002D67B3"/>
    <w:rsid w:val="002D6A4D"/>
    <w:rsid w:val="002D76FE"/>
    <w:rsid w:val="002D785F"/>
    <w:rsid w:val="002E01DE"/>
    <w:rsid w:val="002E0557"/>
    <w:rsid w:val="002E0835"/>
    <w:rsid w:val="002E1194"/>
    <w:rsid w:val="002E16E9"/>
    <w:rsid w:val="002E1AE8"/>
    <w:rsid w:val="002E220D"/>
    <w:rsid w:val="002E3278"/>
    <w:rsid w:val="002E3B72"/>
    <w:rsid w:val="002E3C59"/>
    <w:rsid w:val="002E41AA"/>
    <w:rsid w:val="002E4DBD"/>
    <w:rsid w:val="002E4FB4"/>
    <w:rsid w:val="002E52BB"/>
    <w:rsid w:val="002E6114"/>
    <w:rsid w:val="002E7669"/>
    <w:rsid w:val="002E7EDD"/>
    <w:rsid w:val="002F069E"/>
    <w:rsid w:val="002F19B0"/>
    <w:rsid w:val="002F1D9D"/>
    <w:rsid w:val="002F1DB3"/>
    <w:rsid w:val="002F2E37"/>
    <w:rsid w:val="002F33EB"/>
    <w:rsid w:val="002F3FB8"/>
    <w:rsid w:val="002F4228"/>
    <w:rsid w:val="002F4248"/>
    <w:rsid w:val="002F42B9"/>
    <w:rsid w:val="002F472D"/>
    <w:rsid w:val="002F562C"/>
    <w:rsid w:val="002F5630"/>
    <w:rsid w:val="002F615E"/>
    <w:rsid w:val="002F6297"/>
    <w:rsid w:val="002F6939"/>
    <w:rsid w:val="002F6B2A"/>
    <w:rsid w:val="002F6EE0"/>
    <w:rsid w:val="002F6F88"/>
    <w:rsid w:val="002F71DE"/>
    <w:rsid w:val="002F7B6C"/>
    <w:rsid w:val="002F7CB7"/>
    <w:rsid w:val="002F7FB0"/>
    <w:rsid w:val="002F7FF4"/>
    <w:rsid w:val="00300069"/>
    <w:rsid w:val="00300342"/>
    <w:rsid w:val="003013C6"/>
    <w:rsid w:val="003016F1"/>
    <w:rsid w:val="00301ED5"/>
    <w:rsid w:val="00301F61"/>
    <w:rsid w:val="00302022"/>
    <w:rsid w:val="003026FD"/>
    <w:rsid w:val="0030280B"/>
    <w:rsid w:val="0030396E"/>
    <w:rsid w:val="003042CB"/>
    <w:rsid w:val="0030482C"/>
    <w:rsid w:val="00304942"/>
    <w:rsid w:val="00305615"/>
    <w:rsid w:val="00305880"/>
    <w:rsid w:val="00305A4F"/>
    <w:rsid w:val="00305E67"/>
    <w:rsid w:val="00306793"/>
    <w:rsid w:val="00306B12"/>
    <w:rsid w:val="00306D75"/>
    <w:rsid w:val="0030725E"/>
    <w:rsid w:val="00307418"/>
    <w:rsid w:val="0030757E"/>
    <w:rsid w:val="00307B1A"/>
    <w:rsid w:val="003101DD"/>
    <w:rsid w:val="00310D49"/>
    <w:rsid w:val="0031100E"/>
    <w:rsid w:val="00311109"/>
    <w:rsid w:val="00311D3B"/>
    <w:rsid w:val="00311FB0"/>
    <w:rsid w:val="003122F0"/>
    <w:rsid w:val="0031271C"/>
    <w:rsid w:val="003131AA"/>
    <w:rsid w:val="00314573"/>
    <w:rsid w:val="003148D8"/>
    <w:rsid w:val="00315235"/>
    <w:rsid w:val="003153DB"/>
    <w:rsid w:val="00315859"/>
    <w:rsid w:val="00315F29"/>
    <w:rsid w:val="00316021"/>
    <w:rsid w:val="003164A9"/>
    <w:rsid w:val="00317368"/>
    <w:rsid w:val="0031749D"/>
    <w:rsid w:val="0031778E"/>
    <w:rsid w:val="003203A6"/>
    <w:rsid w:val="00320B6E"/>
    <w:rsid w:val="00320CB8"/>
    <w:rsid w:val="00322395"/>
    <w:rsid w:val="0032252A"/>
    <w:rsid w:val="00322FAD"/>
    <w:rsid w:val="0032354A"/>
    <w:rsid w:val="00324060"/>
    <w:rsid w:val="00324273"/>
    <w:rsid w:val="003243F7"/>
    <w:rsid w:val="00324BA1"/>
    <w:rsid w:val="003257A7"/>
    <w:rsid w:val="00325BE8"/>
    <w:rsid w:val="00326010"/>
    <w:rsid w:val="00326C83"/>
    <w:rsid w:val="00326D13"/>
    <w:rsid w:val="00326EBF"/>
    <w:rsid w:val="0032723D"/>
    <w:rsid w:val="0033146E"/>
    <w:rsid w:val="003319D9"/>
    <w:rsid w:val="00331C76"/>
    <w:rsid w:val="00331D34"/>
    <w:rsid w:val="003323A8"/>
    <w:rsid w:val="0033284C"/>
    <w:rsid w:val="003340E5"/>
    <w:rsid w:val="00334239"/>
    <w:rsid w:val="003349DF"/>
    <w:rsid w:val="00334C52"/>
    <w:rsid w:val="003357C7"/>
    <w:rsid w:val="00335F2C"/>
    <w:rsid w:val="003365A5"/>
    <w:rsid w:val="0033676C"/>
    <w:rsid w:val="00337CBA"/>
    <w:rsid w:val="003404F6"/>
    <w:rsid w:val="00341085"/>
    <w:rsid w:val="00341164"/>
    <w:rsid w:val="003415D8"/>
    <w:rsid w:val="00341DFE"/>
    <w:rsid w:val="00341EB1"/>
    <w:rsid w:val="00341F2D"/>
    <w:rsid w:val="00342465"/>
    <w:rsid w:val="0034266C"/>
    <w:rsid w:val="003426E7"/>
    <w:rsid w:val="00342C3A"/>
    <w:rsid w:val="00342D75"/>
    <w:rsid w:val="003435B4"/>
    <w:rsid w:val="00343659"/>
    <w:rsid w:val="0034374A"/>
    <w:rsid w:val="00344C0F"/>
    <w:rsid w:val="00345800"/>
    <w:rsid w:val="00345C59"/>
    <w:rsid w:val="00345CB5"/>
    <w:rsid w:val="00345ED5"/>
    <w:rsid w:val="0034691A"/>
    <w:rsid w:val="003471D1"/>
    <w:rsid w:val="00347E3F"/>
    <w:rsid w:val="00351195"/>
    <w:rsid w:val="003513DA"/>
    <w:rsid w:val="003518E5"/>
    <w:rsid w:val="00351FC8"/>
    <w:rsid w:val="00352FDF"/>
    <w:rsid w:val="00353009"/>
    <w:rsid w:val="00353FD9"/>
    <w:rsid w:val="0035440B"/>
    <w:rsid w:val="00354532"/>
    <w:rsid w:val="00354A35"/>
    <w:rsid w:val="00355BB1"/>
    <w:rsid w:val="003572E0"/>
    <w:rsid w:val="00357A35"/>
    <w:rsid w:val="00357D37"/>
    <w:rsid w:val="00360778"/>
    <w:rsid w:val="00360A80"/>
    <w:rsid w:val="00360EC7"/>
    <w:rsid w:val="003611B0"/>
    <w:rsid w:val="00361268"/>
    <w:rsid w:val="00361655"/>
    <w:rsid w:val="003616CC"/>
    <w:rsid w:val="00362478"/>
    <w:rsid w:val="00362729"/>
    <w:rsid w:val="00362850"/>
    <w:rsid w:val="00363382"/>
    <w:rsid w:val="003638E6"/>
    <w:rsid w:val="00363D0E"/>
    <w:rsid w:val="00364735"/>
    <w:rsid w:val="003648E0"/>
    <w:rsid w:val="00365267"/>
    <w:rsid w:val="003652FC"/>
    <w:rsid w:val="00365BF9"/>
    <w:rsid w:val="00365EDE"/>
    <w:rsid w:val="003678AA"/>
    <w:rsid w:val="00367984"/>
    <w:rsid w:val="00367B46"/>
    <w:rsid w:val="00367E76"/>
    <w:rsid w:val="0037037A"/>
    <w:rsid w:val="00370951"/>
    <w:rsid w:val="003725AD"/>
    <w:rsid w:val="0037478E"/>
    <w:rsid w:val="00375BD7"/>
    <w:rsid w:val="00376843"/>
    <w:rsid w:val="00376CFE"/>
    <w:rsid w:val="00376E8F"/>
    <w:rsid w:val="0037721B"/>
    <w:rsid w:val="003772F5"/>
    <w:rsid w:val="00377427"/>
    <w:rsid w:val="00377AFC"/>
    <w:rsid w:val="003802D8"/>
    <w:rsid w:val="00380306"/>
    <w:rsid w:val="0038158A"/>
    <w:rsid w:val="0038159F"/>
    <w:rsid w:val="003815A1"/>
    <w:rsid w:val="0038200A"/>
    <w:rsid w:val="003821C3"/>
    <w:rsid w:val="003851FC"/>
    <w:rsid w:val="003862F8"/>
    <w:rsid w:val="003870EF"/>
    <w:rsid w:val="00387503"/>
    <w:rsid w:val="00387AEE"/>
    <w:rsid w:val="00390009"/>
    <w:rsid w:val="00390176"/>
    <w:rsid w:val="003904D9"/>
    <w:rsid w:val="00390806"/>
    <w:rsid w:val="00390B06"/>
    <w:rsid w:val="00390E6D"/>
    <w:rsid w:val="00391221"/>
    <w:rsid w:val="003912DC"/>
    <w:rsid w:val="00391F79"/>
    <w:rsid w:val="00392057"/>
    <w:rsid w:val="003927E8"/>
    <w:rsid w:val="00392B46"/>
    <w:rsid w:val="00393AD9"/>
    <w:rsid w:val="00393D0A"/>
    <w:rsid w:val="003953A1"/>
    <w:rsid w:val="00395C00"/>
    <w:rsid w:val="00395C93"/>
    <w:rsid w:val="003967D0"/>
    <w:rsid w:val="00396ADE"/>
    <w:rsid w:val="0039730B"/>
    <w:rsid w:val="00397900"/>
    <w:rsid w:val="00397FAA"/>
    <w:rsid w:val="003A039B"/>
    <w:rsid w:val="003A0422"/>
    <w:rsid w:val="003A0F18"/>
    <w:rsid w:val="003A107F"/>
    <w:rsid w:val="003A1607"/>
    <w:rsid w:val="003A2131"/>
    <w:rsid w:val="003A2A00"/>
    <w:rsid w:val="003A2D5A"/>
    <w:rsid w:val="003A30DF"/>
    <w:rsid w:val="003A432A"/>
    <w:rsid w:val="003A4605"/>
    <w:rsid w:val="003A49AB"/>
    <w:rsid w:val="003A5462"/>
    <w:rsid w:val="003A5507"/>
    <w:rsid w:val="003A57C5"/>
    <w:rsid w:val="003A5C8F"/>
    <w:rsid w:val="003A5CE6"/>
    <w:rsid w:val="003A66A3"/>
    <w:rsid w:val="003A72FC"/>
    <w:rsid w:val="003A7582"/>
    <w:rsid w:val="003A7E04"/>
    <w:rsid w:val="003B0725"/>
    <w:rsid w:val="003B0A55"/>
    <w:rsid w:val="003B0FB9"/>
    <w:rsid w:val="003B2238"/>
    <w:rsid w:val="003B27AC"/>
    <w:rsid w:val="003B4281"/>
    <w:rsid w:val="003B4CB3"/>
    <w:rsid w:val="003B52FC"/>
    <w:rsid w:val="003B5533"/>
    <w:rsid w:val="003B5D2C"/>
    <w:rsid w:val="003B5DF7"/>
    <w:rsid w:val="003B638A"/>
    <w:rsid w:val="003B7A7F"/>
    <w:rsid w:val="003B7BF0"/>
    <w:rsid w:val="003B7F35"/>
    <w:rsid w:val="003C14BB"/>
    <w:rsid w:val="003C19CC"/>
    <w:rsid w:val="003C1F48"/>
    <w:rsid w:val="003C28B7"/>
    <w:rsid w:val="003C316F"/>
    <w:rsid w:val="003C3B4C"/>
    <w:rsid w:val="003C3FA3"/>
    <w:rsid w:val="003C4790"/>
    <w:rsid w:val="003C4AEE"/>
    <w:rsid w:val="003C68FC"/>
    <w:rsid w:val="003D0006"/>
    <w:rsid w:val="003D0931"/>
    <w:rsid w:val="003D0ABE"/>
    <w:rsid w:val="003D0DCF"/>
    <w:rsid w:val="003D1851"/>
    <w:rsid w:val="003D24B2"/>
    <w:rsid w:val="003D2610"/>
    <w:rsid w:val="003D2DCD"/>
    <w:rsid w:val="003D3B92"/>
    <w:rsid w:val="003D3C1E"/>
    <w:rsid w:val="003D4A6A"/>
    <w:rsid w:val="003D4AB6"/>
    <w:rsid w:val="003D55F6"/>
    <w:rsid w:val="003D57DD"/>
    <w:rsid w:val="003D58F6"/>
    <w:rsid w:val="003D5E59"/>
    <w:rsid w:val="003D5EFA"/>
    <w:rsid w:val="003D6511"/>
    <w:rsid w:val="003D6C47"/>
    <w:rsid w:val="003D74AB"/>
    <w:rsid w:val="003D768F"/>
    <w:rsid w:val="003D7D4A"/>
    <w:rsid w:val="003D7E71"/>
    <w:rsid w:val="003E07FA"/>
    <w:rsid w:val="003E098D"/>
    <w:rsid w:val="003E16D5"/>
    <w:rsid w:val="003E1D60"/>
    <w:rsid w:val="003E201F"/>
    <w:rsid w:val="003E2361"/>
    <w:rsid w:val="003E2459"/>
    <w:rsid w:val="003E3F41"/>
    <w:rsid w:val="003E54E0"/>
    <w:rsid w:val="003E566B"/>
    <w:rsid w:val="003E5A42"/>
    <w:rsid w:val="003E5C3E"/>
    <w:rsid w:val="003E5E30"/>
    <w:rsid w:val="003E6190"/>
    <w:rsid w:val="003E64FE"/>
    <w:rsid w:val="003E75E7"/>
    <w:rsid w:val="003E7832"/>
    <w:rsid w:val="003F01C9"/>
    <w:rsid w:val="003F031B"/>
    <w:rsid w:val="003F03F7"/>
    <w:rsid w:val="003F0D33"/>
    <w:rsid w:val="003F1021"/>
    <w:rsid w:val="003F1EC5"/>
    <w:rsid w:val="003F2808"/>
    <w:rsid w:val="003F2814"/>
    <w:rsid w:val="003F2DD8"/>
    <w:rsid w:val="003F35DD"/>
    <w:rsid w:val="003F3A87"/>
    <w:rsid w:val="003F3B7F"/>
    <w:rsid w:val="003F4631"/>
    <w:rsid w:val="003F4721"/>
    <w:rsid w:val="003F4AAA"/>
    <w:rsid w:val="003F5066"/>
    <w:rsid w:val="003F52F6"/>
    <w:rsid w:val="003F5369"/>
    <w:rsid w:val="003F64CF"/>
    <w:rsid w:val="003F6A3B"/>
    <w:rsid w:val="003F6E30"/>
    <w:rsid w:val="003F75BF"/>
    <w:rsid w:val="003F7938"/>
    <w:rsid w:val="004000DB"/>
    <w:rsid w:val="0040029D"/>
    <w:rsid w:val="00400503"/>
    <w:rsid w:val="00400810"/>
    <w:rsid w:val="0040087F"/>
    <w:rsid w:val="004008CE"/>
    <w:rsid w:val="00400E2D"/>
    <w:rsid w:val="004018BA"/>
    <w:rsid w:val="00401B60"/>
    <w:rsid w:val="00401D01"/>
    <w:rsid w:val="00401F81"/>
    <w:rsid w:val="0040317C"/>
    <w:rsid w:val="004042D8"/>
    <w:rsid w:val="0040544A"/>
    <w:rsid w:val="0040549A"/>
    <w:rsid w:val="004054ED"/>
    <w:rsid w:val="00405E20"/>
    <w:rsid w:val="00406002"/>
    <w:rsid w:val="00406189"/>
    <w:rsid w:val="00406D7F"/>
    <w:rsid w:val="00407C77"/>
    <w:rsid w:val="0041052D"/>
    <w:rsid w:val="00411409"/>
    <w:rsid w:val="004119D7"/>
    <w:rsid w:val="00411A35"/>
    <w:rsid w:val="004124C9"/>
    <w:rsid w:val="00413786"/>
    <w:rsid w:val="00413E77"/>
    <w:rsid w:val="00414302"/>
    <w:rsid w:val="004146CA"/>
    <w:rsid w:val="00414841"/>
    <w:rsid w:val="0041492F"/>
    <w:rsid w:val="004153EF"/>
    <w:rsid w:val="004158B2"/>
    <w:rsid w:val="004159FC"/>
    <w:rsid w:val="00415D76"/>
    <w:rsid w:val="0041615F"/>
    <w:rsid w:val="0041621D"/>
    <w:rsid w:val="0041625A"/>
    <w:rsid w:val="00416556"/>
    <w:rsid w:val="0041670D"/>
    <w:rsid w:val="004168A4"/>
    <w:rsid w:val="0041768B"/>
    <w:rsid w:val="00420029"/>
    <w:rsid w:val="00420443"/>
    <w:rsid w:val="00420516"/>
    <w:rsid w:val="004207F8"/>
    <w:rsid w:val="00420E2C"/>
    <w:rsid w:val="00421BB4"/>
    <w:rsid w:val="00421C2C"/>
    <w:rsid w:val="004229E7"/>
    <w:rsid w:val="00422A9E"/>
    <w:rsid w:val="00422D52"/>
    <w:rsid w:val="00422DBB"/>
    <w:rsid w:val="004231DB"/>
    <w:rsid w:val="004236CF"/>
    <w:rsid w:val="00423721"/>
    <w:rsid w:val="00423940"/>
    <w:rsid w:val="004242B2"/>
    <w:rsid w:val="00425ADA"/>
    <w:rsid w:val="00425AFC"/>
    <w:rsid w:val="00425C31"/>
    <w:rsid w:val="00426BAF"/>
    <w:rsid w:val="00427144"/>
    <w:rsid w:val="00430B7F"/>
    <w:rsid w:val="00430CBE"/>
    <w:rsid w:val="0043126B"/>
    <w:rsid w:val="00431356"/>
    <w:rsid w:val="004318BF"/>
    <w:rsid w:val="004323D1"/>
    <w:rsid w:val="00432514"/>
    <w:rsid w:val="00433261"/>
    <w:rsid w:val="00433360"/>
    <w:rsid w:val="00433457"/>
    <w:rsid w:val="0043351B"/>
    <w:rsid w:val="004335CB"/>
    <w:rsid w:val="00433BB9"/>
    <w:rsid w:val="00433CB7"/>
    <w:rsid w:val="00433DC0"/>
    <w:rsid w:val="00434386"/>
    <w:rsid w:val="00434D01"/>
    <w:rsid w:val="004357BE"/>
    <w:rsid w:val="00435A0A"/>
    <w:rsid w:val="00435BD9"/>
    <w:rsid w:val="004366BA"/>
    <w:rsid w:val="00436AAE"/>
    <w:rsid w:val="00437078"/>
    <w:rsid w:val="004371EC"/>
    <w:rsid w:val="00437970"/>
    <w:rsid w:val="004407B1"/>
    <w:rsid w:val="00440BE5"/>
    <w:rsid w:val="004417A2"/>
    <w:rsid w:val="00441D98"/>
    <w:rsid w:val="0044267E"/>
    <w:rsid w:val="00443087"/>
    <w:rsid w:val="00444589"/>
    <w:rsid w:val="00444978"/>
    <w:rsid w:val="004449CB"/>
    <w:rsid w:val="0044549C"/>
    <w:rsid w:val="004469EB"/>
    <w:rsid w:val="00446AA7"/>
    <w:rsid w:val="004474B8"/>
    <w:rsid w:val="004476DD"/>
    <w:rsid w:val="00447B79"/>
    <w:rsid w:val="0045089D"/>
    <w:rsid w:val="00451937"/>
    <w:rsid w:val="00451A19"/>
    <w:rsid w:val="00451CC9"/>
    <w:rsid w:val="004520C4"/>
    <w:rsid w:val="004520FB"/>
    <w:rsid w:val="00452134"/>
    <w:rsid w:val="004529FF"/>
    <w:rsid w:val="00452A67"/>
    <w:rsid w:val="00452B3D"/>
    <w:rsid w:val="004535C6"/>
    <w:rsid w:val="004538DA"/>
    <w:rsid w:val="00453BA2"/>
    <w:rsid w:val="004544D0"/>
    <w:rsid w:val="00454FA6"/>
    <w:rsid w:val="00456D30"/>
    <w:rsid w:val="004575AA"/>
    <w:rsid w:val="004577B4"/>
    <w:rsid w:val="00460337"/>
    <w:rsid w:val="00461464"/>
    <w:rsid w:val="00461F33"/>
    <w:rsid w:val="00462150"/>
    <w:rsid w:val="0046298D"/>
    <w:rsid w:val="00463821"/>
    <w:rsid w:val="0046385A"/>
    <w:rsid w:val="00464250"/>
    <w:rsid w:val="0046498B"/>
    <w:rsid w:val="004651E6"/>
    <w:rsid w:val="004653CA"/>
    <w:rsid w:val="0046549B"/>
    <w:rsid w:val="00465570"/>
    <w:rsid w:val="00466BA5"/>
    <w:rsid w:val="0046767A"/>
    <w:rsid w:val="00467B8F"/>
    <w:rsid w:val="00470369"/>
    <w:rsid w:val="00470E62"/>
    <w:rsid w:val="00470F2F"/>
    <w:rsid w:val="00471111"/>
    <w:rsid w:val="00472376"/>
    <w:rsid w:val="004723FD"/>
    <w:rsid w:val="0047310D"/>
    <w:rsid w:val="00473342"/>
    <w:rsid w:val="00474675"/>
    <w:rsid w:val="00474779"/>
    <w:rsid w:val="00474883"/>
    <w:rsid w:val="00475EF6"/>
    <w:rsid w:val="00475F8D"/>
    <w:rsid w:val="004765B5"/>
    <w:rsid w:val="00477386"/>
    <w:rsid w:val="00477768"/>
    <w:rsid w:val="00477DC3"/>
    <w:rsid w:val="00477FD6"/>
    <w:rsid w:val="00480103"/>
    <w:rsid w:val="004802FF"/>
    <w:rsid w:val="00480359"/>
    <w:rsid w:val="004808E7"/>
    <w:rsid w:val="00481135"/>
    <w:rsid w:val="00481328"/>
    <w:rsid w:val="00481D42"/>
    <w:rsid w:val="004827F3"/>
    <w:rsid w:val="00482AC2"/>
    <w:rsid w:val="00482F1D"/>
    <w:rsid w:val="00483002"/>
    <w:rsid w:val="00483A6B"/>
    <w:rsid w:val="00483E8E"/>
    <w:rsid w:val="00483F27"/>
    <w:rsid w:val="004842DB"/>
    <w:rsid w:val="004848E8"/>
    <w:rsid w:val="00484BDA"/>
    <w:rsid w:val="00484CFE"/>
    <w:rsid w:val="00485AA3"/>
    <w:rsid w:val="0048607A"/>
    <w:rsid w:val="004860E5"/>
    <w:rsid w:val="00486CEB"/>
    <w:rsid w:val="00486E22"/>
    <w:rsid w:val="00486EB0"/>
    <w:rsid w:val="004874A3"/>
    <w:rsid w:val="00490194"/>
    <w:rsid w:val="004902FB"/>
    <w:rsid w:val="00490A1D"/>
    <w:rsid w:val="004915DB"/>
    <w:rsid w:val="00491738"/>
    <w:rsid w:val="00491958"/>
    <w:rsid w:val="00491A35"/>
    <w:rsid w:val="00492B86"/>
    <w:rsid w:val="00493DF6"/>
    <w:rsid w:val="004941F4"/>
    <w:rsid w:val="0049681F"/>
    <w:rsid w:val="00496ACF"/>
    <w:rsid w:val="00496E39"/>
    <w:rsid w:val="00496ED2"/>
    <w:rsid w:val="004970AF"/>
    <w:rsid w:val="004976E6"/>
    <w:rsid w:val="00497840"/>
    <w:rsid w:val="004979D3"/>
    <w:rsid w:val="00497DDC"/>
    <w:rsid w:val="004A05CB"/>
    <w:rsid w:val="004A0DB0"/>
    <w:rsid w:val="004A28D9"/>
    <w:rsid w:val="004A2953"/>
    <w:rsid w:val="004A3F4A"/>
    <w:rsid w:val="004A403B"/>
    <w:rsid w:val="004A4261"/>
    <w:rsid w:val="004A4832"/>
    <w:rsid w:val="004A4B22"/>
    <w:rsid w:val="004A519B"/>
    <w:rsid w:val="004A5FC5"/>
    <w:rsid w:val="004A62E8"/>
    <w:rsid w:val="004A67F0"/>
    <w:rsid w:val="004A6CDD"/>
    <w:rsid w:val="004A6DF0"/>
    <w:rsid w:val="004A6ED4"/>
    <w:rsid w:val="004A74E8"/>
    <w:rsid w:val="004A76B1"/>
    <w:rsid w:val="004A7A3E"/>
    <w:rsid w:val="004B019C"/>
    <w:rsid w:val="004B01CD"/>
    <w:rsid w:val="004B0384"/>
    <w:rsid w:val="004B08CF"/>
    <w:rsid w:val="004B115A"/>
    <w:rsid w:val="004B1530"/>
    <w:rsid w:val="004B18B8"/>
    <w:rsid w:val="004B1EDC"/>
    <w:rsid w:val="004B2104"/>
    <w:rsid w:val="004B2979"/>
    <w:rsid w:val="004B2BF3"/>
    <w:rsid w:val="004B2CAB"/>
    <w:rsid w:val="004B2E95"/>
    <w:rsid w:val="004B2FB4"/>
    <w:rsid w:val="004B462B"/>
    <w:rsid w:val="004B5226"/>
    <w:rsid w:val="004B543C"/>
    <w:rsid w:val="004B5CE5"/>
    <w:rsid w:val="004B619C"/>
    <w:rsid w:val="004B6266"/>
    <w:rsid w:val="004B6422"/>
    <w:rsid w:val="004B68C0"/>
    <w:rsid w:val="004B6DB5"/>
    <w:rsid w:val="004B754B"/>
    <w:rsid w:val="004B76C1"/>
    <w:rsid w:val="004B773D"/>
    <w:rsid w:val="004B7D61"/>
    <w:rsid w:val="004C05BD"/>
    <w:rsid w:val="004C08D3"/>
    <w:rsid w:val="004C0AEF"/>
    <w:rsid w:val="004C1933"/>
    <w:rsid w:val="004C1C48"/>
    <w:rsid w:val="004C1CE5"/>
    <w:rsid w:val="004C20E4"/>
    <w:rsid w:val="004C2286"/>
    <w:rsid w:val="004C2B10"/>
    <w:rsid w:val="004C2D6F"/>
    <w:rsid w:val="004C366C"/>
    <w:rsid w:val="004C4773"/>
    <w:rsid w:val="004C4EE5"/>
    <w:rsid w:val="004C5BC2"/>
    <w:rsid w:val="004C6EE7"/>
    <w:rsid w:val="004C6EF3"/>
    <w:rsid w:val="004C7087"/>
    <w:rsid w:val="004C71AF"/>
    <w:rsid w:val="004C71B4"/>
    <w:rsid w:val="004C74DE"/>
    <w:rsid w:val="004D002D"/>
    <w:rsid w:val="004D04B9"/>
    <w:rsid w:val="004D0F8B"/>
    <w:rsid w:val="004D20F1"/>
    <w:rsid w:val="004D230D"/>
    <w:rsid w:val="004D2F31"/>
    <w:rsid w:val="004D3F8A"/>
    <w:rsid w:val="004D4896"/>
    <w:rsid w:val="004D4F31"/>
    <w:rsid w:val="004D524B"/>
    <w:rsid w:val="004D5CB0"/>
    <w:rsid w:val="004D5ECE"/>
    <w:rsid w:val="004D636B"/>
    <w:rsid w:val="004D662B"/>
    <w:rsid w:val="004D790F"/>
    <w:rsid w:val="004D7DCA"/>
    <w:rsid w:val="004D7F18"/>
    <w:rsid w:val="004E04DD"/>
    <w:rsid w:val="004E067D"/>
    <w:rsid w:val="004E0B31"/>
    <w:rsid w:val="004E0F67"/>
    <w:rsid w:val="004E1462"/>
    <w:rsid w:val="004E167A"/>
    <w:rsid w:val="004E1C1D"/>
    <w:rsid w:val="004E1EE6"/>
    <w:rsid w:val="004E24C0"/>
    <w:rsid w:val="004E2755"/>
    <w:rsid w:val="004E28AD"/>
    <w:rsid w:val="004E302A"/>
    <w:rsid w:val="004E3315"/>
    <w:rsid w:val="004E3652"/>
    <w:rsid w:val="004E36CB"/>
    <w:rsid w:val="004E45D8"/>
    <w:rsid w:val="004E484F"/>
    <w:rsid w:val="004E4B4E"/>
    <w:rsid w:val="004E4D12"/>
    <w:rsid w:val="004E4E57"/>
    <w:rsid w:val="004E56CF"/>
    <w:rsid w:val="004E5D60"/>
    <w:rsid w:val="004E6337"/>
    <w:rsid w:val="004E635F"/>
    <w:rsid w:val="004E6403"/>
    <w:rsid w:val="004E66D8"/>
    <w:rsid w:val="004E7B9F"/>
    <w:rsid w:val="004F069F"/>
    <w:rsid w:val="004F07FF"/>
    <w:rsid w:val="004F0975"/>
    <w:rsid w:val="004F0A63"/>
    <w:rsid w:val="004F12DF"/>
    <w:rsid w:val="004F1E1C"/>
    <w:rsid w:val="004F301E"/>
    <w:rsid w:val="004F33DF"/>
    <w:rsid w:val="004F34BD"/>
    <w:rsid w:val="004F3A35"/>
    <w:rsid w:val="004F3CDE"/>
    <w:rsid w:val="004F3D3B"/>
    <w:rsid w:val="004F451B"/>
    <w:rsid w:val="004F4AD6"/>
    <w:rsid w:val="004F4E06"/>
    <w:rsid w:val="004F5497"/>
    <w:rsid w:val="004F57F2"/>
    <w:rsid w:val="004F5899"/>
    <w:rsid w:val="004F5B35"/>
    <w:rsid w:val="004F74BD"/>
    <w:rsid w:val="004F78A3"/>
    <w:rsid w:val="00500504"/>
    <w:rsid w:val="0050072D"/>
    <w:rsid w:val="00500CBB"/>
    <w:rsid w:val="005010A5"/>
    <w:rsid w:val="00501347"/>
    <w:rsid w:val="00502558"/>
    <w:rsid w:val="0050287D"/>
    <w:rsid w:val="005031D9"/>
    <w:rsid w:val="005038DB"/>
    <w:rsid w:val="005050A5"/>
    <w:rsid w:val="00505E90"/>
    <w:rsid w:val="00506887"/>
    <w:rsid w:val="005069B5"/>
    <w:rsid w:val="005102E2"/>
    <w:rsid w:val="0051031A"/>
    <w:rsid w:val="00510517"/>
    <w:rsid w:val="005118D1"/>
    <w:rsid w:val="00511D2A"/>
    <w:rsid w:val="005126A6"/>
    <w:rsid w:val="00512847"/>
    <w:rsid w:val="00512C17"/>
    <w:rsid w:val="005132AA"/>
    <w:rsid w:val="00514448"/>
    <w:rsid w:val="00514599"/>
    <w:rsid w:val="00514D68"/>
    <w:rsid w:val="00515C04"/>
    <w:rsid w:val="00515CBC"/>
    <w:rsid w:val="005162FF"/>
    <w:rsid w:val="00516DA7"/>
    <w:rsid w:val="0051768A"/>
    <w:rsid w:val="0051773E"/>
    <w:rsid w:val="00520534"/>
    <w:rsid w:val="00520E89"/>
    <w:rsid w:val="00522935"/>
    <w:rsid w:val="00522AD1"/>
    <w:rsid w:val="0052320F"/>
    <w:rsid w:val="00523C2E"/>
    <w:rsid w:val="00524BE1"/>
    <w:rsid w:val="00524DCF"/>
    <w:rsid w:val="005251BA"/>
    <w:rsid w:val="00525485"/>
    <w:rsid w:val="0052564F"/>
    <w:rsid w:val="00525831"/>
    <w:rsid w:val="00526767"/>
    <w:rsid w:val="00526FA2"/>
    <w:rsid w:val="005270EE"/>
    <w:rsid w:val="00527296"/>
    <w:rsid w:val="00527493"/>
    <w:rsid w:val="00527E78"/>
    <w:rsid w:val="005306A3"/>
    <w:rsid w:val="00530D61"/>
    <w:rsid w:val="00530DD4"/>
    <w:rsid w:val="00531663"/>
    <w:rsid w:val="00532ED4"/>
    <w:rsid w:val="00533370"/>
    <w:rsid w:val="0053385F"/>
    <w:rsid w:val="00533AFF"/>
    <w:rsid w:val="0053473A"/>
    <w:rsid w:val="005348E6"/>
    <w:rsid w:val="00534955"/>
    <w:rsid w:val="005350BC"/>
    <w:rsid w:val="00535128"/>
    <w:rsid w:val="005356D5"/>
    <w:rsid w:val="005361BD"/>
    <w:rsid w:val="0053644F"/>
    <w:rsid w:val="00540178"/>
    <w:rsid w:val="00540BC9"/>
    <w:rsid w:val="005413D9"/>
    <w:rsid w:val="005415DC"/>
    <w:rsid w:val="0054232C"/>
    <w:rsid w:val="00542964"/>
    <w:rsid w:val="00543AC6"/>
    <w:rsid w:val="00543C84"/>
    <w:rsid w:val="00543F67"/>
    <w:rsid w:val="00543FC1"/>
    <w:rsid w:val="005445B4"/>
    <w:rsid w:val="00544CD7"/>
    <w:rsid w:val="00544D8E"/>
    <w:rsid w:val="00545152"/>
    <w:rsid w:val="00545783"/>
    <w:rsid w:val="00545A38"/>
    <w:rsid w:val="00545F12"/>
    <w:rsid w:val="0054610D"/>
    <w:rsid w:val="0054629C"/>
    <w:rsid w:val="0054650C"/>
    <w:rsid w:val="0054671D"/>
    <w:rsid w:val="005467A2"/>
    <w:rsid w:val="00546DEA"/>
    <w:rsid w:val="005470C2"/>
    <w:rsid w:val="005474FF"/>
    <w:rsid w:val="00547946"/>
    <w:rsid w:val="005503A6"/>
    <w:rsid w:val="00550A3F"/>
    <w:rsid w:val="00551BE2"/>
    <w:rsid w:val="00551FCF"/>
    <w:rsid w:val="00553640"/>
    <w:rsid w:val="005538E2"/>
    <w:rsid w:val="00554414"/>
    <w:rsid w:val="005544DA"/>
    <w:rsid w:val="00554549"/>
    <w:rsid w:val="005549B0"/>
    <w:rsid w:val="00554A1C"/>
    <w:rsid w:val="00554B73"/>
    <w:rsid w:val="00554D87"/>
    <w:rsid w:val="00555367"/>
    <w:rsid w:val="00557749"/>
    <w:rsid w:val="0055786A"/>
    <w:rsid w:val="00557BC3"/>
    <w:rsid w:val="00557EDF"/>
    <w:rsid w:val="00557FC4"/>
    <w:rsid w:val="00560E29"/>
    <w:rsid w:val="0056164E"/>
    <w:rsid w:val="00561E94"/>
    <w:rsid w:val="00562309"/>
    <w:rsid w:val="005629A8"/>
    <w:rsid w:val="005630C3"/>
    <w:rsid w:val="005638E9"/>
    <w:rsid w:val="0056418C"/>
    <w:rsid w:val="00564262"/>
    <w:rsid w:val="00564B2F"/>
    <w:rsid w:val="00564DAF"/>
    <w:rsid w:val="0056502C"/>
    <w:rsid w:val="005657CC"/>
    <w:rsid w:val="00565923"/>
    <w:rsid w:val="00565BD4"/>
    <w:rsid w:val="00565BD5"/>
    <w:rsid w:val="0056648F"/>
    <w:rsid w:val="005665CD"/>
    <w:rsid w:val="005665D2"/>
    <w:rsid w:val="00567AEE"/>
    <w:rsid w:val="00570268"/>
    <w:rsid w:val="005711BB"/>
    <w:rsid w:val="00571AA5"/>
    <w:rsid w:val="00571E73"/>
    <w:rsid w:val="00572A4F"/>
    <w:rsid w:val="00572F67"/>
    <w:rsid w:val="00573F44"/>
    <w:rsid w:val="00574035"/>
    <w:rsid w:val="00574690"/>
    <w:rsid w:val="00574F2A"/>
    <w:rsid w:val="0057510F"/>
    <w:rsid w:val="005751D1"/>
    <w:rsid w:val="00575402"/>
    <w:rsid w:val="005759A4"/>
    <w:rsid w:val="00575C7F"/>
    <w:rsid w:val="00576704"/>
    <w:rsid w:val="0057749F"/>
    <w:rsid w:val="00577FEA"/>
    <w:rsid w:val="005801D5"/>
    <w:rsid w:val="00580721"/>
    <w:rsid w:val="00580C03"/>
    <w:rsid w:val="0058180E"/>
    <w:rsid w:val="00581F39"/>
    <w:rsid w:val="00582590"/>
    <w:rsid w:val="00582604"/>
    <w:rsid w:val="00582D09"/>
    <w:rsid w:val="0058311E"/>
    <w:rsid w:val="005833DE"/>
    <w:rsid w:val="00585002"/>
    <w:rsid w:val="00585659"/>
    <w:rsid w:val="005865CB"/>
    <w:rsid w:val="00586FB4"/>
    <w:rsid w:val="0058725A"/>
    <w:rsid w:val="005873EB"/>
    <w:rsid w:val="0058761F"/>
    <w:rsid w:val="00590E5C"/>
    <w:rsid w:val="005911F5"/>
    <w:rsid w:val="005913EC"/>
    <w:rsid w:val="00591FD5"/>
    <w:rsid w:val="00592626"/>
    <w:rsid w:val="00592640"/>
    <w:rsid w:val="00592AC3"/>
    <w:rsid w:val="005935CE"/>
    <w:rsid w:val="0059369C"/>
    <w:rsid w:val="00593E3C"/>
    <w:rsid w:val="005942DD"/>
    <w:rsid w:val="005947B2"/>
    <w:rsid w:val="00594F70"/>
    <w:rsid w:val="00595B3F"/>
    <w:rsid w:val="005961CD"/>
    <w:rsid w:val="00596540"/>
    <w:rsid w:val="00596587"/>
    <w:rsid w:val="0059685D"/>
    <w:rsid w:val="00597537"/>
    <w:rsid w:val="00597738"/>
    <w:rsid w:val="00597D9D"/>
    <w:rsid w:val="00597E49"/>
    <w:rsid w:val="00597EE8"/>
    <w:rsid w:val="005A01C3"/>
    <w:rsid w:val="005A0FD4"/>
    <w:rsid w:val="005A1046"/>
    <w:rsid w:val="005A1099"/>
    <w:rsid w:val="005A10BC"/>
    <w:rsid w:val="005A1A85"/>
    <w:rsid w:val="005A241E"/>
    <w:rsid w:val="005A2A82"/>
    <w:rsid w:val="005A2DDD"/>
    <w:rsid w:val="005A3368"/>
    <w:rsid w:val="005A35B9"/>
    <w:rsid w:val="005A36BC"/>
    <w:rsid w:val="005A3B36"/>
    <w:rsid w:val="005A3F17"/>
    <w:rsid w:val="005A4657"/>
    <w:rsid w:val="005A46D3"/>
    <w:rsid w:val="005A4FE8"/>
    <w:rsid w:val="005A5CE8"/>
    <w:rsid w:val="005A5F53"/>
    <w:rsid w:val="005A63BF"/>
    <w:rsid w:val="005A65AA"/>
    <w:rsid w:val="005A66B2"/>
    <w:rsid w:val="005A681F"/>
    <w:rsid w:val="005A6CD0"/>
    <w:rsid w:val="005A6D73"/>
    <w:rsid w:val="005A7540"/>
    <w:rsid w:val="005A7A08"/>
    <w:rsid w:val="005B01F3"/>
    <w:rsid w:val="005B0AF7"/>
    <w:rsid w:val="005B1136"/>
    <w:rsid w:val="005B1B03"/>
    <w:rsid w:val="005B1FD5"/>
    <w:rsid w:val="005B298C"/>
    <w:rsid w:val="005B2A2A"/>
    <w:rsid w:val="005B3E75"/>
    <w:rsid w:val="005B4262"/>
    <w:rsid w:val="005B4379"/>
    <w:rsid w:val="005B51B8"/>
    <w:rsid w:val="005B5A49"/>
    <w:rsid w:val="005B5AF4"/>
    <w:rsid w:val="005B5EBE"/>
    <w:rsid w:val="005B61E2"/>
    <w:rsid w:val="005B6EA1"/>
    <w:rsid w:val="005B70BA"/>
    <w:rsid w:val="005B7A96"/>
    <w:rsid w:val="005C06E3"/>
    <w:rsid w:val="005C09E6"/>
    <w:rsid w:val="005C0E9C"/>
    <w:rsid w:val="005C14C3"/>
    <w:rsid w:val="005C17E3"/>
    <w:rsid w:val="005C19D4"/>
    <w:rsid w:val="005C1C20"/>
    <w:rsid w:val="005C285F"/>
    <w:rsid w:val="005C3686"/>
    <w:rsid w:val="005C4B68"/>
    <w:rsid w:val="005C5498"/>
    <w:rsid w:val="005C5A30"/>
    <w:rsid w:val="005C648F"/>
    <w:rsid w:val="005C65FD"/>
    <w:rsid w:val="005C6C96"/>
    <w:rsid w:val="005C73EA"/>
    <w:rsid w:val="005C76C2"/>
    <w:rsid w:val="005C7DB5"/>
    <w:rsid w:val="005D016F"/>
    <w:rsid w:val="005D018A"/>
    <w:rsid w:val="005D01AE"/>
    <w:rsid w:val="005D0A28"/>
    <w:rsid w:val="005D0D83"/>
    <w:rsid w:val="005D239A"/>
    <w:rsid w:val="005D25C6"/>
    <w:rsid w:val="005D25CC"/>
    <w:rsid w:val="005D26AF"/>
    <w:rsid w:val="005D31E3"/>
    <w:rsid w:val="005D3C8B"/>
    <w:rsid w:val="005D3FF4"/>
    <w:rsid w:val="005D4E69"/>
    <w:rsid w:val="005D502F"/>
    <w:rsid w:val="005D5CEB"/>
    <w:rsid w:val="005D6442"/>
    <w:rsid w:val="005D6D26"/>
    <w:rsid w:val="005D70B6"/>
    <w:rsid w:val="005D7183"/>
    <w:rsid w:val="005D73E2"/>
    <w:rsid w:val="005D76F5"/>
    <w:rsid w:val="005D7D6D"/>
    <w:rsid w:val="005E0AE2"/>
    <w:rsid w:val="005E1389"/>
    <w:rsid w:val="005E1965"/>
    <w:rsid w:val="005E2236"/>
    <w:rsid w:val="005E2504"/>
    <w:rsid w:val="005E2E4F"/>
    <w:rsid w:val="005E3D19"/>
    <w:rsid w:val="005E3ED2"/>
    <w:rsid w:val="005E4741"/>
    <w:rsid w:val="005E4E3D"/>
    <w:rsid w:val="005E5052"/>
    <w:rsid w:val="005E57ED"/>
    <w:rsid w:val="005E57F7"/>
    <w:rsid w:val="005E6330"/>
    <w:rsid w:val="005E6733"/>
    <w:rsid w:val="005E70E5"/>
    <w:rsid w:val="005E7764"/>
    <w:rsid w:val="005E776C"/>
    <w:rsid w:val="005E7848"/>
    <w:rsid w:val="005E7856"/>
    <w:rsid w:val="005E7CC3"/>
    <w:rsid w:val="005F00A0"/>
    <w:rsid w:val="005F0554"/>
    <w:rsid w:val="005F141E"/>
    <w:rsid w:val="005F3198"/>
    <w:rsid w:val="005F386A"/>
    <w:rsid w:val="005F3DC9"/>
    <w:rsid w:val="005F495C"/>
    <w:rsid w:val="005F5195"/>
    <w:rsid w:val="005F546E"/>
    <w:rsid w:val="005F5927"/>
    <w:rsid w:val="005F6179"/>
    <w:rsid w:val="005F689D"/>
    <w:rsid w:val="006002A9"/>
    <w:rsid w:val="00601045"/>
    <w:rsid w:val="0060289D"/>
    <w:rsid w:val="006029B5"/>
    <w:rsid w:val="0060315D"/>
    <w:rsid w:val="00603A9A"/>
    <w:rsid w:val="00604706"/>
    <w:rsid w:val="00604DA0"/>
    <w:rsid w:val="006051A9"/>
    <w:rsid w:val="0060539A"/>
    <w:rsid w:val="006060A0"/>
    <w:rsid w:val="0060625A"/>
    <w:rsid w:val="00606782"/>
    <w:rsid w:val="00607C6C"/>
    <w:rsid w:val="00607C91"/>
    <w:rsid w:val="006101B1"/>
    <w:rsid w:val="0061070E"/>
    <w:rsid w:val="0061119D"/>
    <w:rsid w:val="0061137A"/>
    <w:rsid w:val="00611CB7"/>
    <w:rsid w:val="00612255"/>
    <w:rsid w:val="006126BD"/>
    <w:rsid w:val="006144F9"/>
    <w:rsid w:val="00615844"/>
    <w:rsid w:val="00616019"/>
    <w:rsid w:val="0061642F"/>
    <w:rsid w:val="0061694C"/>
    <w:rsid w:val="00616C5A"/>
    <w:rsid w:val="00616CEE"/>
    <w:rsid w:val="00616FD5"/>
    <w:rsid w:val="0061762B"/>
    <w:rsid w:val="0062070D"/>
    <w:rsid w:val="00620B3F"/>
    <w:rsid w:val="00621E38"/>
    <w:rsid w:val="00621FFE"/>
    <w:rsid w:val="0062231A"/>
    <w:rsid w:val="00622885"/>
    <w:rsid w:val="00622928"/>
    <w:rsid w:val="00622FE5"/>
    <w:rsid w:val="00623184"/>
    <w:rsid w:val="006246D2"/>
    <w:rsid w:val="00625EBB"/>
    <w:rsid w:val="00626270"/>
    <w:rsid w:val="006266E7"/>
    <w:rsid w:val="00626B5E"/>
    <w:rsid w:val="006273F7"/>
    <w:rsid w:val="006301BF"/>
    <w:rsid w:val="006305E0"/>
    <w:rsid w:val="006306A6"/>
    <w:rsid w:val="00631712"/>
    <w:rsid w:val="00631F52"/>
    <w:rsid w:val="00632414"/>
    <w:rsid w:val="00632F4D"/>
    <w:rsid w:val="006332CC"/>
    <w:rsid w:val="00633413"/>
    <w:rsid w:val="006336C0"/>
    <w:rsid w:val="0063372A"/>
    <w:rsid w:val="006342EC"/>
    <w:rsid w:val="0063494E"/>
    <w:rsid w:val="0063666C"/>
    <w:rsid w:val="00636D36"/>
    <w:rsid w:val="00637F15"/>
    <w:rsid w:val="006404E8"/>
    <w:rsid w:val="006423EC"/>
    <w:rsid w:val="006426C2"/>
    <w:rsid w:val="00642A4D"/>
    <w:rsid w:val="00642F2A"/>
    <w:rsid w:val="00643CC9"/>
    <w:rsid w:val="00644CFE"/>
    <w:rsid w:val="00645463"/>
    <w:rsid w:val="0064561E"/>
    <w:rsid w:val="006457ED"/>
    <w:rsid w:val="00646137"/>
    <w:rsid w:val="006465B8"/>
    <w:rsid w:val="00646AF5"/>
    <w:rsid w:val="00647029"/>
    <w:rsid w:val="00647176"/>
    <w:rsid w:val="0064726A"/>
    <w:rsid w:val="006472CB"/>
    <w:rsid w:val="00647636"/>
    <w:rsid w:val="00650272"/>
    <w:rsid w:val="00650369"/>
    <w:rsid w:val="00650963"/>
    <w:rsid w:val="00650F4A"/>
    <w:rsid w:val="006512EB"/>
    <w:rsid w:val="006514E8"/>
    <w:rsid w:val="0065177F"/>
    <w:rsid w:val="00652C9D"/>
    <w:rsid w:val="00652D7D"/>
    <w:rsid w:val="00653B4A"/>
    <w:rsid w:val="00653E6A"/>
    <w:rsid w:val="00653F48"/>
    <w:rsid w:val="006540EE"/>
    <w:rsid w:val="00655176"/>
    <w:rsid w:val="00655765"/>
    <w:rsid w:val="006564A0"/>
    <w:rsid w:val="00657091"/>
    <w:rsid w:val="006574C6"/>
    <w:rsid w:val="006575AF"/>
    <w:rsid w:val="00657CE4"/>
    <w:rsid w:val="00660892"/>
    <w:rsid w:val="00660C19"/>
    <w:rsid w:val="00661072"/>
    <w:rsid w:val="006615D0"/>
    <w:rsid w:val="006619B1"/>
    <w:rsid w:val="006624BB"/>
    <w:rsid w:val="006625E1"/>
    <w:rsid w:val="00662D31"/>
    <w:rsid w:val="00663DD7"/>
    <w:rsid w:val="0066440B"/>
    <w:rsid w:val="00664A9D"/>
    <w:rsid w:val="006651A3"/>
    <w:rsid w:val="006651C1"/>
    <w:rsid w:val="00665357"/>
    <w:rsid w:val="00665877"/>
    <w:rsid w:val="00665D47"/>
    <w:rsid w:val="00665D5A"/>
    <w:rsid w:val="00666151"/>
    <w:rsid w:val="00667102"/>
    <w:rsid w:val="00667B8A"/>
    <w:rsid w:val="00667EC3"/>
    <w:rsid w:val="00667F69"/>
    <w:rsid w:val="00670354"/>
    <w:rsid w:val="00670464"/>
    <w:rsid w:val="00670900"/>
    <w:rsid w:val="00670C99"/>
    <w:rsid w:val="00670F36"/>
    <w:rsid w:val="00671756"/>
    <w:rsid w:val="0067177B"/>
    <w:rsid w:val="00671F2F"/>
    <w:rsid w:val="0067222F"/>
    <w:rsid w:val="0067289B"/>
    <w:rsid w:val="00672E4D"/>
    <w:rsid w:val="006737B9"/>
    <w:rsid w:val="006737C4"/>
    <w:rsid w:val="0067382C"/>
    <w:rsid w:val="00673C70"/>
    <w:rsid w:val="006741DA"/>
    <w:rsid w:val="006749BE"/>
    <w:rsid w:val="00674CB0"/>
    <w:rsid w:val="00675017"/>
    <w:rsid w:val="00675C13"/>
    <w:rsid w:val="006760DF"/>
    <w:rsid w:val="0067627C"/>
    <w:rsid w:val="0067690F"/>
    <w:rsid w:val="00676F42"/>
    <w:rsid w:val="00677566"/>
    <w:rsid w:val="0067766C"/>
    <w:rsid w:val="00677C9E"/>
    <w:rsid w:val="00680717"/>
    <w:rsid w:val="00680926"/>
    <w:rsid w:val="00681514"/>
    <w:rsid w:val="00681741"/>
    <w:rsid w:val="006819ED"/>
    <w:rsid w:val="00681CDC"/>
    <w:rsid w:val="00681D53"/>
    <w:rsid w:val="00681FB9"/>
    <w:rsid w:val="00682684"/>
    <w:rsid w:val="00683299"/>
    <w:rsid w:val="006832B3"/>
    <w:rsid w:val="00683378"/>
    <w:rsid w:val="00683915"/>
    <w:rsid w:val="00683EED"/>
    <w:rsid w:val="006853B0"/>
    <w:rsid w:val="00685770"/>
    <w:rsid w:val="00685DF9"/>
    <w:rsid w:val="0068601C"/>
    <w:rsid w:val="006862D4"/>
    <w:rsid w:val="0068634C"/>
    <w:rsid w:val="00686ADE"/>
    <w:rsid w:val="00686D1E"/>
    <w:rsid w:val="00686E03"/>
    <w:rsid w:val="00687250"/>
    <w:rsid w:val="006909EA"/>
    <w:rsid w:val="006910A8"/>
    <w:rsid w:val="00691E4F"/>
    <w:rsid w:val="00692023"/>
    <w:rsid w:val="00694FBD"/>
    <w:rsid w:val="00695FE1"/>
    <w:rsid w:val="006962FF"/>
    <w:rsid w:val="006971A3"/>
    <w:rsid w:val="006979B6"/>
    <w:rsid w:val="00697BF7"/>
    <w:rsid w:val="006A025F"/>
    <w:rsid w:val="006A02D2"/>
    <w:rsid w:val="006A0BBF"/>
    <w:rsid w:val="006A1012"/>
    <w:rsid w:val="006A135A"/>
    <w:rsid w:val="006A17C0"/>
    <w:rsid w:val="006A1EF4"/>
    <w:rsid w:val="006A1FCD"/>
    <w:rsid w:val="006A2795"/>
    <w:rsid w:val="006A29E8"/>
    <w:rsid w:val="006A3B9F"/>
    <w:rsid w:val="006A3FF6"/>
    <w:rsid w:val="006A4094"/>
    <w:rsid w:val="006A4459"/>
    <w:rsid w:val="006A49EC"/>
    <w:rsid w:val="006A4B5B"/>
    <w:rsid w:val="006A52DF"/>
    <w:rsid w:val="006A5398"/>
    <w:rsid w:val="006A56CA"/>
    <w:rsid w:val="006A6295"/>
    <w:rsid w:val="006A64FF"/>
    <w:rsid w:val="006A65F1"/>
    <w:rsid w:val="006A6631"/>
    <w:rsid w:val="006A71E6"/>
    <w:rsid w:val="006A75C5"/>
    <w:rsid w:val="006A77CF"/>
    <w:rsid w:val="006B0843"/>
    <w:rsid w:val="006B0994"/>
    <w:rsid w:val="006B09E5"/>
    <w:rsid w:val="006B1121"/>
    <w:rsid w:val="006B1D50"/>
    <w:rsid w:val="006B2609"/>
    <w:rsid w:val="006B2BAF"/>
    <w:rsid w:val="006B2CE3"/>
    <w:rsid w:val="006B31B7"/>
    <w:rsid w:val="006B3B3C"/>
    <w:rsid w:val="006B3BE8"/>
    <w:rsid w:val="006B3EDC"/>
    <w:rsid w:val="006B4246"/>
    <w:rsid w:val="006B443B"/>
    <w:rsid w:val="006B4BDB"/>
    <w:rsid w:val="006B4DBD"/>
    <w:rsid w:val="006B5C91"/>
    <w:rsid w:val="006B5F44"/>
    <w:rsid w:val="006B5F78"/>
    <w:rsid w:val="006B7A3D"/>
    <w:rsid w:val="006B7A6A"/>
    <w:rsid w:val="006C08A6"/>
    <w:rsid w:val="006C0AB8"/>
    <w:rsid w:val="006C0E9E"/>
    <w:rsid w:val="006C1134"/>
    <w:rsid w:val="006C1B20"/>
    <w:rsid w:val="006C2D29"/>
    <w:rsid w:val="006C3437"/>
    <w:rsid w:val="006C34FC"/>
    <w:rsid w:val="006C374B"/>
    <w:rsid w:val="006C3EF7"/>
    <w:rsid w:val="006C4541"/>
    <w:rsid w:val="006C49DC"/>
    <w:rsid w:val="006C4A76"/>
    <w:rsid w:val="006C4B5E"/>
    <w:rsid w:val="006C4DBA"/>
    <w:rsid w:val="006C5C23"/>
    <w:rsid w:val="006C5C7F"/>
    <w:rsid w:val="006C71BD"/>
    <w:rsid w:val="006D0277"/>
    <w:rsid w:val="006D0982"/>
    <w:rsid w:val="006D11E5"/>
    <w:rsid w:val="006D1749"/>
    <w:rsid w:val="006D1A30"/>
    <w:rsid w:val="006D1BFE"/>
    <w:rsid w:val="006D1E5C"/>
    <w:rsid w:val="006D2E96"/>
    <w:rsid w:val="006D36D9"/>
    <w:rsid w:val="006D434F"/>
    <w:rsid w:val="006D4352"/>
    <w:rsid w:val="006D45E0"/>
    <w:rsid w:val="006D4632"/>
    <w:rsid w:val="006D494B"/>
    <w:rsid w:val="006D4ECB"/>
    <w:rsid w:val="006D50A1"/>
    <w:rsid w:val="006D6729"/>
    <w:rsid w:val="006D682C"/>
    <w:rsid w:val="006D6973"/>
    <w:rsid w:val="006D6BA4"/>
    <w:rsid w:val="006D753E"/>
    <w:rsid w:val="006D7C6E"/>
    <w:rsid w:val="006E005E"/>
    <w:rsid w:val="006E033B"/>
    <w:rsid w:val="006E080E"/>
    <w:rsid w:val="006E0BCA"/>
    <w:rsid w:val="006E1207"/>
    <w:rsid w:val="006E155F"/>
    <w:rsid w:val="006E1C63"/>
    <w:rsid w:val="006E2E6C"/>
    <w:rsid w:val="006E31FB"/>
    <w:rsid w:val="006E3DD9"/>
    <w:rsid w:val="006E4D4B"/>
    <w:rsid w:val="006E5434"/>
    <w:rsid w:val="006E57FC"/>
    <w:rsid w:val="006E5D62"/>
    <w:rsid w:val="006E6185"/>
    <w:rsid w:val="006E65AA"/>
    <w:rsid w:val="006E683F"/>
    <w:rsid w:val="006E6D18"/>
    <w:rsid w:val="006E6F8E"/>
    <w:rsid w:val="006E75FB"/>
    <w:rsid w:val="006E769C"/>
    <w:rsid w:val="006F06E8"/>
    <w:rsid w:val="006F06F2"/>
    <w:rsid w:val="006F0D4E"/>
    <w:rsid w:val="006F0DAE"/>
    <w:rsid w:val="006F199C"/>
    <w:rsid w:val="006F1F66"/>
    <w:rsid w:val="006F2037"/>
    <w:rsid w:val="006F2192"/>
    <w:rsid w:val="006F2428"/>
    <w:rsid w:val="006F277B"/>
    <w:rsid w:val="006F2B4B"/>
    <w:rsid w:val="006F47B5"/>
    <w:rsid w:val="006F4EDD"/>
    <w:rsid w:val="006F5579"/>
    <w:rsid w:val="006F5B7D"/>
    <w:rsid w:val="006F5D8F"/>
    <w:rsid w:val="006F60AD"/>
    <w:rsid w:val="006F6383"/>
    <w:rsid w:val="006F650A"/>
    <w:rsid w:val="006F6BDC"/>
    <w:rsid w:val="006F7AEF"/>
    <w:rsid w:val="00700237"/>
    <w:rsid w:val="007008EA"/>
    <w:rsid w:val="00700F93"/>
    <w:rsid w:val="007018C2"/>
    <w:rsid w:val="00701CA6"/>
    <w:rsid w:val="00701FA2"/>
    <w:rsid w:val="00702FFD"/>
    <w:rsid w:val="00703B51"/>
    <w:rsid w:val="00704E0C"/>
    <w:rsid w:val="007052ED"/>
    <w:rsid w:val="00705498"/>
    <w:rsid w:val="007059AA"/>
    <w:rsid w:val="00705E79"/>
    <w:rsid w:val="007066A1"/>
    <w:rsid w:val="00706DA3"/>
    <w:rsid w:val="007101E9"/>
    <w:rsid w:val="00710574"/>
    <w:rsid w:val="00711861"/>
    <w:rsid w:val="007119DA"/>
    <w:rsid w:val="00711B8D"/>
    <w:rsid w:val="00711DDB"/>
    <w:rsid w:val="00711DF5"/>
    <w:rsid w:val="0071211D"/>
    <w:rsid w:val="007124CE"/>
    <w:rsid w:val="00712FEF"/>
    <w:rsid w:val="007131F9"/>
    <w:rsid w:val="0071335F"/>
    <w:rsid w:val="00713899"/>
    <w:rsid w:val="007148D8"/>
    <w:rsid w:val="00714DE2"/>
    <w:rsid w:val="00715700"/>
    <w:rsid w:val="0071630A"/>
    <w:rsid w:val="007163A6"/>
    <w:rsid w:val="0071699D"/>
    <w:rsid w:val="00716CFE"/>
    <w:rsid w:val="00716D78"/>
    <w:rsid w:val="00716D88"/>
    <w:rsid w:val="007177E2"/>
    <w:rsid w:val="007201C4"/>
    <w:rsid w:val="00720373"/>
    <w:rsid w:val="00720F69"/>
    <w:rsid w:val="007254B9"/>
    <w:rsid w:val="0072564D"/>
    <w:rsid w:val="00726368"/>
    <w:rsid w:val="00726A3B"/>
    <w:rsid w:val="00727259"/>
    <w:rsid w:val="0073094F"/>
    <w:rsid w:val="007316F5"/>
    <w:rsid w:val="00731CAF"/>
    <w:rsid w:val="00731DCD"/>
    <w:rsid w:val="00732F5C"/>
    <w:rsid w:val="007332F5"/>
    <w:rsid w:val="0073352D"/>
    <w:rsid w:val="00733C94"/>
    <w:rsid w:val="00734719"/>
    <w:rsid w:val="00734E43"/>
    <w:rsid w:val="00735070"/>
    <w:rsid w:val="0073583D"/>
    <w:rsid w:val="00735DDC"/>
    <w:rsid w:val="00735E64"/>
    <w:rsid w:val="007362E9"/>
    <w:rsid w:val="0073633F"/>
    <w:rsid w:val="0073670B"/>
    <w:rsid w:val="0073687F"/>
    <w:rsid w:val="00736F9E"/>
    <w:rsid w:val="007372D8"/>
    <w:rsid w:val="00737730"/>
    <w:rsid w:val="00737EDA"/>
    <w:rsid w:val="0074076B"/>
    <w:rsid w:val="00740C68"/>
    <w:rsid w:val="00742338"/>
    <w:rsid w:val="00743352"/>
    <w:rsid w:val="0074340D"/>
    <w:rsid w:val="007438E2"/>
    <w:rsid w:val="007442ED"/>
    <w:rsid w:val="00744412"/>
    <w:rsid w:val="0074478E"/>
    <w:rsid w:val="00744F74"/>
    <w:rsid w:val="00745525"/>
    <w:rsid w:val="007462AC"/>
    <w:rsid w:val="00747120"/>
    <w:rsid w:val="007475B0"/>
    <w:rsid w:val="007476BB"/>
    <w:rsid w:val="0074780B"/>
    <w:rsid w:val="00750D05"/>
    <w:rsid w:val="00751131"/>
    <w:rsid w:val="00751214"/>
    <w:rsid w:val="00751337"/>
    <w:rsid w:val="00751371"/>
    <w:rsid w:val="00751412"/>
    <w:rsid w:val="007519D3"/>
    <w:rsid w:val="00751E04"/>
    <w:rsid w:val="00752031"/>
    <w:rsid w:val="007520DF"/>
    <w:rsid w:val="007523D5"/>
    <w:rsid w:val="0075273B"/>
    <w:rsid w:val="00752FBD"/>
    <w:rsid w:val="00753007"/>
    <w:rsid w:val="00753170"/>
    <w:rsid w:val="00753995"/>
    <w:rsid w:val="007539C3"/>
    <w:rsid w:val="00754296"/>
    <w:rsid w:val="007547B0"/>
    <w:rsid w:val="00754C47"/>
    <w:rsid w:val="00754DEB"/>
    <w:rsid w:val="0075586C"/>
    <w:rsid w:val="007563A4"/>
    <w:rsid w:val="0075672A"/>
    <w:rsid w:val="007575A1"/>
    <w:rsid w:val="00757C63"/>
    <w:rsid w:val="00757CD6"/>
    <w:rsid w:val="00760015"/>
    <w:rsid w:val="00760D09"/>
    <w:rsid w:val="00761405"/>
    <w:rsid w:val="007616F3"/>
    <w:rsid w:val="00761796"/>
    <w:rsid w:val="00761FAA"/>
    <w:rsid w:val="00762915"/>
    <w:rsid w:val="00762B56"/>
    <w:rsid w:val="00762F11"/>
    <w:rsid w:val="00763024"/>
    <w:rsid w:val="0076319E"/>
    <w:rsid w:val="00763717"/>
    <w:rsid w:val="007638F5"/>
    <w:rsid w:val="00763AE5"/>
    <w:rsid w:val="007643C7"/>
    <w:rsid w:val="007646D6"/>
    <w:rsid w:val="00765264"/>
    <w:rsid w:val="0076583F"/>
    <w:rsid w:val="00765DE7"/>
    <w:rsid w:val="00766387"/>
    <w:rsid w:val="00766C17"/>
    <w:rsid w:val="00766D8C"/>
    <w:rsid w:val="00766E57"/>
    <w:rsid w:val="00767356"/>
    <w:rsid w:val="0077047C"/>
    <w:rsid w:val="0077096D"/>
    <w:rsid w:val="00770FEF"/>
    <w:rsid w:val="007719EA"/>
    <w:rsid w:val="007721B8"/>
    <w:rsid w:val="007724AA"/>
    <w:rsid w:val="007732CE"/>
    <w:rsid w:val="007732FE"/>
    <w:rsid w:val="00773511"/>
    <w:rsid w:val="007735CA"/>
    <w:rsid w:val="00773B2D"/>
    <w:rsid w:val="00774397"/>
    <w:rsid w:val="00774E0B"/>
    <w:rsid w:val="00776265"/>
    <w:rsid w:val="0077674A"/>
    <w:rsid w:val="00776A74"/>
    <w:rsid w:val="007775B8"/>
    <w:rsid w:val="00777742"/>
    <w:rsid w:val="00777A22"/>
    <w:rsid w:val="007804F3"/>
    <w:rsid w:val="00780E6F"/>
    <w:rsid w:val="00781CE6"/>
    <w:rsid w:val="00781DC2"/>
    <w:rsid w:val="0078245C"/>
    <w:rsid w:val="00783563"/>
    <w:rsid w:val="00783998"/>
    <w:rsid w:val="00783AB7"/>
    <w:rsid w:val="00783B60"/>
    <w:rsid w:val="00783C97"/>
    <w:rsid w:val="007844CB"/>
    <w:rsid w:val="00784803"/>
    <w:rsid w:val="0078562E"/>
    <w:rsid w:val="00785F19"/>
    <w:rsid w:val="00786548"/>
    <w:rsid w:val="00786B75"/>
    <w:rsid w:val="00786CE9"/>
    <w:rsid w:val="007872AF"/>
    <w:rsid w:val="007879DE"/>
    <w:rsid w:val="00787A0D"/>
    <w:rsid w:val="00790888"/>
    <w:rsid w:val="00790D3E"/>
    <w:rsid w:val="00791D14"/>
    <w:rsid w:val="007928A3"/>
    <w:rsid w:val="00792AD9"/>
    <w:rsid w:val="00793243"/>
    <w:rsid w:val="007936D2"/>
    <w:rsid w:val="00793D5C"/>
    <w:rsid w:val="0079414F"/>
    <w:rsid w:val="007947C7"/>
    <w:rsid w:val="007951E1"/>
    <w:rsid w:val="007955CF"/>
    <w:rsid w:val="00795FD3"/>
    <w:rsid w:val="00797297"/>
    <w:rsid w:val="00797455"/>
    <w:rsid w:val="00797540"/>
    <w:rsid w:val="00797D5A"/>
    <w:rsid w:val="007A00B5"/>
    <w:rsid w:val="007A07AA"/>
    <w:rsid w:val="007A187F"/>
    <w:rsid w:val="007A19EE"/>
    <w:rsid w:val="007A26FD"/>
    <w:rsid w:val="007A2831"/>
    <w:rsid w:val="007A2B90"/>
    <w:rsid w:val="007A2BCE"/>
    <w:rsid w:val="007A2CCE"/>
    <w:rsid w:val="007A2DED"/>
    <w:rsid w:val="007A3737"/>
    <w:rsid w:val="007A3BA1"/>
    <w:rsid w:val="007A4673"/>
    <w:rsid w:val="007A4976"/>
    <w:rsid w:val="007A4B1D"/>
    <w:rsid w:val="007A4CB2"/>
    <w:rsid w:val="007A4CF4"/>
    <w:rsid w:val="007A4E5C"/>
    <w:rsid w:val="007A618E"/>
    <w:rsid w:val="007A6B27"/>
    <w:rsid w:val="007A71D2"/>
    <w:rsid w:val="007A76DC"/>
    <w:rsid w:val="007B03E0"/>
    <w:rsid w:val="007B0850"/>
    <w:rsid w:val="007B0AF8"/>
    <w:rsid w:val="007B0BE1"/>
    <w:rsid w:val="007B0D44"/>
    <w:rsid w:val="007B0DF3"/>
    <w:rsid w:val="007B109D"/>
    <w:rsid w:val="007B2574"/>
    <w:rsid w:val="007B29E7"/>
    <w:rsid w:val="007B2F2A"/>
    <w:rsid w:val="007B3262"/>
    <w:rsid w:val="007B334D"/>
    <w:rsid w:val="007B3671"/>
    <w:rsid w:val="007B3863"/>
    <w:rsid w:val="007B42E6"/>
    <w:rsid w:val="007B4FEB"/>
    <w:rsid w:val="007B5ACF"/>
    <w:rsid w:val="007B73F1"/>
    <w:rsid w:val="007B7C46"/>
    <w:rsid w:val="007C02BB"/>
    <w:rsid w:val="007C0E4C"/>
    <w:rsid w:val="007C1646"/>
    <w:rsid w:val="007C1D48"/>
    <w:rsid w:val="007C1F9F"/>
    <w:rsid w:val="007C1FA5"/>
    <w:rsid w:val="007C2387"/>
    <w:rsid w:val="007C24DF"/>
    <w:rsid w:val="007C25FD"/>
    <w:rsid w:val="007C2B0A"/>
    <w:rsid w:val="007C2CAA"/>
    <w:rsid w:val="007C2FCE"/>
    <w:rsid w:val="007C3621"/>
    <w:rsid w:val="007C38EC"/>
    <w:rsid w:val="007C39A6"/>
    <w:rsid w:val="007C3A1C"/>
    <w:rsid w:val="007C53A6"/>
    <w:rsid w:val="007C56E1"/>
    <w:rsid w:val="007C6369"/>
    <w:rsid w:val="007C6DFD"/>
    <w:rsid w:val="007C6F4F"/>
    <w:rsid w:val="007C741E"/>
    <w:rsid w:val="007C7C7B"/>
    <w:rsid w:val="007C7C7E"/>
    <w:rsid w:val="007D030C"/>
    <w:rsid w:val="007D0624"/>
    <w:rsid w:val="007D12AD"/>
    <w:rsid w:val="007D190D"/>
    <w:rsid w:val="007D20F9"/>
    <w:rsid w:val="007D23A8"/>
    <w:rsid w:val="007D25FC"/>
    <w:rsid w:val="007D29C5"/>
    <w:rsid w:val="007D2DD7"/>
    <w:rsid w:val="007D3D68"/>
    <w:rsid w:val="007D3FAC"/>
    <w:rsid w:val="007D489B"/>
    <w:rsid w:val="007D4B1C"/>
    <w:rsid w:val="007D54B0"/>
    <w:rsid w:val="007D55C7"/>
    <w:rsid w:val="007D59E9"/>
    <w:rsid w:val="007D5C93"/>
    <w:rsid w:val="007D5EE5"/>
    <w:rsid w:val="007D78A6"/>
    <w:rsid w:val="007D7F98"/>
    <w:rsid w:val="007E03CE"/>
    <w:rsid w:val="007E0867"/>
    <w:rsid w:val="007E1313"/>
    <w:rsid w:val="007E13BE"/>
    <w:rsid w:val="007E1533"/>
    <w:rsid w:val="007E1AF3"/>
    <w:rsid w:val="007E1B61"/>
    <w:rsid w:val="007E1F79"/>
    <w:rsid w:val="007E22AC"/>
    <w:rsid w:val="007E2510"/>
    <w:rsid w:val="007E359D"/>
    <w:rsid w:val="007E3C67"/>
    <w:rsid w:val="007E4309"/>
    <w:rsid w:val="007E47E2"/>
    <w:rsid w:val="007E5445"/>
    <w:rsid w:val="007E5DBB"/>
    <w:rsid w:val="007E5E5D"/>
    <w:rsid w:val="007F0683"/>
    <w:rsid w:val="007F1AE3"/>
    <w:rsid w:val="007F1CCD"/>
    <w:rsid w:val="007F1DDF"/>
    <w:rsid w:val="007F2E19"/>
    <w:rsid w:val="007F2EBA"/>
    <w:rsid w:val="007F2F4B"/>
    <w:rsid w:val="007F388D"/>
    <w:rsid w:val="007F3F57"/>
    <w:rsid w:val="007F3F5A"/>
    <w:rsid w:val="007F41DC"/>
    <w:rsid w:val="007F427B"/>
    <w:rsid w:val="007F511A"/>
    <w:rsid w:val="007F54F2"/>
    <w:rsid w:val="007F609A"/>
    <w:rsid w:val="007F629F"/>
    <w:rsid w:val="007F70DD"/>
    <w:rsid w:val="007F7477"/>
    <w:rsid w:val="007F79E4"/>
    <w:rsid w:val="007F7A4A"/>
    <w:rsid w:val="00800370"/>
    <w:rsid w:val="00800824"/>
    <w:rsid w:val="00800907"/>
    <w:rsid w:val="00800B47"/>
    <w:rsid w:val="008010AD"/>
    <w:rsid w:val="00801394"/>
    <w:rsid w:val="00802361"/>
    <w:rsid w:val="00802538"/>
    <w:rsid w:val="00802EEF"/>
    <w:rsid w:val="00803548"/>
    <w:rsid w:val="00804287"/>
    <w:rsid w:val="00804918"/>
    <w:rsid w:val="00804A91"/>
    <w:rsid w:val="00804B6C"/>
    <w:rsid w:val="00805B0F"/>
    <w:rsid w:val="0080632D"/>
    <w:rsid w:val="008063A3"/>
    <w:rsid w:val="00806ACB"/>
    <w:rsid w:val="008075B7"/>
    <w:rsid w:val="0080791C"/>
    <w:rsid w:val="00810952"/>
    <w:rsid w:val="00810BF5"/>
    <w:rsid w:val="00811195"/>
    <w:rsid w:val="00811CE6"/>
    <w:rsid w:val="008128DF"/>
    <w:rsid w:val="00812C7C"/>
    <w:rsid w:val="00814AB2"/>
    <w:rsid w:val="00815B60"/>
    <w:rsid w:val="00815E0B"/>
    <w:rsid w:val="00816B9C"/>
    <w:rsid w:val="00816EE5"/>
    <w:rsid w:val="0081739B"/>
    <w:rsid w:val="008173D3"/>
    <w:rsid w:val="00817E01"/>
    <w:rsid w:val="0082034A"/>
    <w:rsid w:val="00821273"/>
    <w:rsid w:val="008217F0"/>
    <w:rsid w:val="00821A62"/>
    <w:rsid w:val="00821D0E"/>
    <w:rsid w:val="00821D41"/>
    <w:rsid w:val="0082212B"/>
    <w:rsid w:val="008228D3"/>
    <w:rsid w:val="00822ADA"/>
    <w:rsid w:val="00822C83"/>
    <w:rsid w:val="00822C97"/>
    <w:rsid w:val="00822D03"/>
    <w:rsid w:val="008246A7"/>
    <w:rsid w:val="008249E6"/>
    <w:rsid w:val="0082564E"/>
    <w:rsid w:val="00826368"/>
    <w:rsid w:val="00827F02"/>
    <w:rsid w:val="00831D4E"/>
    <w:rsid w:val="008320B0"/>
    <w:rsid w:val="00833368"/>
    <w:rsid w:val="008334F9"/>
    <w:rsid w:val="00834824"/>
    <w:rsid w:val="00834F3C"/>
    <w:rsid w:val="00834F61"/>
    <w:rsid w:val="008354D5"/>
    <w:rsid w:val="0083721E"/>
    <w:rsid w:val="008372F4"/>
    <w:rsid w:val="008375A5"/>
    <w:rsid w:val="00837BF8"/>
    <w:rsid w:val="0084046B"/>
    <w:rsid w:val="008408C6"/>
    <w:rsid w:val="00841A19"/>
    <w:rsid w:val="00841FC0"/>
    <w:rsid w:val="00842B77"/>
    <w:rsid w:val="00842C81"/>
    <w:rsid w:val="00842EEF"/>
    <w:rsid w:val="00844133"/>
    <w:rsid w:val="008468C9"/>
    <w:rsid w:val="008502C8"/>
    <w:rsid w:val="008502D4"/>
    <w:rsid w:val="0085041B"/>
    <w:rsid w:val="00850819"/>
    <w:rsid w:val="00850FB5"/>
    <w:rsid w:val="00851988"/>
    <w:rsid w:val="00851E22"/>
    <w:rsid w:val="0085240A"/>
    <w:rsid w:val="00852528"/>
    <w:rsid w:val="008532CC"/>
    <w:rsid w:val="00853FE2"/>
    <w:rsid w:val="0085406E"/>
    <w:rsid w:val="0085512F"/>
    <w:rsid w:val="0085787C"/>
    <w:rsid w:val="00857D68"/>
    <w:rsid w:val="00861594"/>
    <w:rsid w:val="008618AE"/>
    <w:rsid w:val="008618F4"/>
    <w:rsid w:val="00861F48"/>
    <w:rsid w:val="00861F5E"/>
    <w:rsid w:val="00862399"/>
    <w:rsid w:val="00862CB0"/>
    <w:rsid w:val="008638FF"/>
    <w:rsid w:val="00863D64"/>
    <w:rsid w:val="00864301"/>
    <w:rsid w:val="00864918"/>
    <w:rsid w:val="00864CEF"/>
    <w:rsid w:val="008650D7"/>
    <w:rsid w:val="00865436"/>
    <w:rsid w:val="00866733"/>
    <w:rsid w:val="00866940"/>
    <w:rsid w:val="00866A3F"/>
    <w:rsid w:val="008670D1"/>
    <w:rsid w:val="00867109"/>
    <w:rsid w:val="0086779E"/>
    <w:rsid w:val="00867A77"/>
    <w:rsid w:val="00867B17"/>
    <w:rsid w:val="00867B44"/>
    <w:rsid w:val="00870C80"/>
    <w:rsid w:val="008717B5"/>
    <w:rsid w:val="00871D8C"/>
    <w:rsid w:val="008725C8"/>
    <w:rsid w:val="00872CE4"/>
    <w:rsid w:val="00873175"/>
    <w:rsid w:val="008732AB"/>
    <w:rsid w:val="008748C5"/>
    <w:rsid w:val="00874E5D"/>
    <w:rsid w:val="00874EB1"/>
    <w:rsid w:val="0087524E"/>
    <w:rsid w:val="00875340"/>
    <w:rsid w:val="00875B48"/>
    <w:rsid w:val="00876117"/>
    <w:rsid w:val="00876180"/>
    <w:rsid w:val="00876ADC"/>
    <w:rsid w:val="00876CD9"/>
    <w:rsid w:val="0087700F"/>
    <w:rsid w:val="008770A9"/>
    <w:rsid w:val="00877604"/>
    <w:rsid w:val="00877B91"/>
    <w:rsid w:val="0088020D"/>
    <w:rsid w:val="0088023D"/>
    <w:rsid w:val="008809C8"/>
    <w:rsid w:val="00880BCD"/>
    <w:rsid w:val="00880E19"/>
    <w:rsid w:val="00881631"/>
    <w:rsid w:val="00881BA0"/>
    <w:rsid w:val="0088283C"/>
    <w:rsid w:val="00883305"/>
    <w:rsid w:val="008834CD"/>
    <w:rsid w:val="008837A4"/>
    <w:rsid w:val="008837F0"/>
    <w:rsid w:val="00883A72"/>
    <w:rsid w:val="00883B88"/>
    <w:rsid w:val="0088414D"/>
    <w:rsid w:val="00884285"/>
    <w:rsid w:val="008849BF"/>
    <w:rsid w:val="00884AC4"/>
    <w:rsid w:val="0088524A"/>
    <w:rsid w:val="008857B8"/>
    <w:rsid w:val="00885CB7"/>
    <w:rsid w:val="00885E54"/>
    <w:rsid w:val="008863EB"/>
    <w:rsid w:val="00886449"/>
    <w:rsid w:val="00891D09"/>
    <w:rsid w:val="00891F2D"/>
    <w:rsid w:val="0089209C"/>
    <w:rsid w:val="00892F0D"/>
    <w:rsid w:val="00892F49"/>
    <w:rsid w:val="00893040"/>
    <w:rsid w:val="008937F3"/>
    <w:rsid w:val="008945A1"/>
    <w:rsid w:val="008955B4"/>
    <w:rsid w:val="008958BD"/>
    <w:rsid w:val="00895ED1"/>
    <w:rsid w:val="00895FEF"/>
    <w:rsid w:val="00896D7A"/>
    <w:rsid w:val="00897316"/>
    <w:rsid w:val="00897352"/>
    <w:rsid w:val="008A0283"/>
    <w:rsid w:val="008A1051"/>
    <w:rsid w:val="008A17E9"/>
    <w:rsid w:val="008A1CB5"/>
    <w:rsid w:val="008A2CF1"/>
    <w:rsid w:val="008A35F6"/>
    <w:rsid w:val="008A3975"/>
    <w:rsid w:val="008A3F58"/>
    <w:rsid w:val="008A4832"/>
    <w:rsid w:val="008A4A65"/>
    <w:rsid w:val="008A55B4"/>
    <w:rsid w:val="008A5729"/>
    <w:rsid w:val="008A659C"/>
    <w:rsid w:val="008B0821"/>
    <w:rsid w:val="008B1D12"/>
    <w:rsid w:val="008B2D4D"/>
    <w:rsid w:val="008B2D72"/>
    <w:rsid w:val="008B3371"/>
    <w:rsid w:val="008B3C84"/>
    <w:rsid w:val="008B446F"/>
    <w:rsid w:val="008B4ABB"/>
    <w:rsid w:val="008B5AF4"/>
    <w:rsid w:val="008B610D"/>
    <w:rsid w:val="008B6F89"/>
    <w:rsid w:val="008B733F"/>
    <w:rsid w:val="008B74B3"/>
    <w:rsid w:val="008B7867"/>
    <w:rsid w:val="008C04CA"/>
    <w:rsid w:val="008C2695"/>
    <w:rsid w:val="008C36E2"/>
    <w:rsid w:val="008C38B0"/>
    <w:rsid w:val="008C42BB"/>
    <w:rsid w:val="008C4D44"/>
    <w:rsid w:val="008C506F"/>
    <w:rsid w:val="008C5492"/>
    <w:rsid w:val="008C571B"/>
    <w:rsid w:val="008C5A86"/>
    <w:rsid w:val="008C6020"/>
    <w:rsid w:val="008C6E66"/>
    <w:rsid w:val="008C74BB"/>
    <w:rsid w:val="008D0016"/>
    <w:rsid w:val="008D06FB"/>
    <w:rsid w:val="008D19B9"/>
    <w:rsid w:val="008D1C63"/>
    <w:rsid w:val="008D1C82"/>
    <w:rsid w:val="008D1CC2"/>
    <w:rsid w:val="008D1F05"/>
    <w:rsid w:val="008D2D50"/>
    <w:rsid w:val="008D3012"/>
    <w:rsid w:val="008D3C3E"/>
    <w:rsid w:val="008D4415"/>
    <w:rsid w:val="008D518E"/>
    <w:rsid w:val="008D5547"/>
    <w:rsid w:val="008D6ED8"/>
    <w:rsid w:val="008D7C0D"/>
    <w:rsid w:val="008E03D8"/>
    <w:rsid w:val="008E2274"/>
    <w:rsid w:val="008E28EF"/>
    <w:rsid w:val="008E3021"/>
    <w:rsid w:val="008E349E"/>
    <w:rsid w:val="008E35F7"/>
    <w:rsid w:val="008E37B7"/>
    <w:rsid w:val="008E3D19"/>
    <w:rsid w:val="008E4876"/>
    <w:rsid w:val="008E490A"/>
    <w:rsid w:val="008E49E6"/>
    <w:rsid w:val="008E50D5"/>
    <w:rsid w:val="008E5B0B"/>
    <w:rsid w:val="008E5B5B"/>
    <w:rsid w:val="008E5C6E"/>
    <w:rsid w:val="008E6946"/>
    <w:rsid w:val="008E6E08"/>
    <w:rsid w:val="008E6E82"/>
    <w:rsid w:val="008E7924"/>
    <w:rsid w:val="008E7C1C"/>
    <w:rsid w:val="008E7CF5"/>
    <w:rsid w:val="008F05BF"/>
    <w:rsid w:val="008F06B8"/>
    <w:rsid w:val="008F0AF5"/>
    <w:rsid w:val="008F0B2A"/>
    <w:rsid w:val="008F0CB0"/>
    <w:rsid w:val="008F16E4"/>
    <w:rsid w:val="008F1F91"/>
    <w:rsid w:val="008F2119"/>
    <w:rsid w:val="008F24A1"/>
    <w:rsid w:val="008F2751"/>
    <w:rsid w:val="008F2E02"/>
    <w:rsid w:val="008F3072"/>
    <w:rsid w:val="008F4126"/>
    <w:rsid w:val="008F4336"/>
    <w:rsid w:val="008F4E2E"/>
    <w:rsid w:val="008F51DA"/>
    <w:rsid w:val="008F5D8A"/>
    <w:rsid w:val="008F5E71"/>
    <w:rsid w:val="008F6AF6"/>
    <w:rsid w:val="008F6B3B"/>
    <w:rsid w:val="008F7764"/>
    <w:rsid w:val="008F79EF"/>
    <w:rsid w:val="00901AE5"/>
    <w:rsid w:val="00901AE8"/>
    <w:rsid w:val="00901B94"/>
    <w:rsid w:val="00902252"/>
    <w:rsid w:val="009023C3"/>
    <w:rsid w:val="00903753"/>
    <w:rsid w:val="00903785"/>
    <w:rsid w:val="00903EA9"/>
    <w:rsid w:val="00904179"/>
    <w:rsid w:val="009045B7"/>
    <w:rsid w:val="00905165"/>
    <w:rsid w:val="00905CC7"/>
    <w:rsid w:val="009062EB"/>
    <w:rsid w:val="00906489"/>
    <w:rsid w:val="009067CF"/>
    <w:rsid w:val="00906A9D"/>
    <w:rsid w:val="00906E5E"/>
    <w:rsid w:val="00906F36"/>
    <w:rsid w:val="00907037"/>
    <w:rsid w:val="00907B12"/>
    <w:rsid w:val="00907B24"/>
    <w:rsid w:val="00910D0A"/>
    <w:rsid w:val="00910E03"/>
    <w:rsid w:val="00910EB7"/>
    <w:rsid w:val="00913017"/>
    <w:rsid w:val="00914968"/>
    <w:rsid w:val="0091496C"/>
    <w:rsid w:val="00914E5E"/>
    <w:rsid w:val="009150D5"/>
    <w:rsid w:val="00915795"/>
    <w:rsid w:val="00915AEC"/>
    <w:rsid w:val="0091677A"/>
    <w:rsid w:val="009167EA"/>
    <w:rsid w:val="0091683E"/>
    <w:rsid w:val="00916872"/>
    <w:rsid w:val="00916A17"/>
    <w:rsid w:val="00916BAF"/>
    <w:rsid w:val="00917DF9"/>
    <w:rsid w:val="00917F57"/>
    <w:rsid w:val="009201A7"/>
    <w:rsid w:val="009217CF"/>
    <w:rsid w:val="0092187B"/>
    <w:rsid w:val="009218F2"/>
    <w:rsid w:val="0092196F"/>
    <w:rsid w:val="00921D9B"/>
    <w:rsid w:val="00921E88"/>
    <w:rsid w:val="009221E2"/>
    <w:rsid w:val="00922833"/>
    <w:rsid w:val="009229AB"/>
    <w:rsid w:val="00922D80"/>
    <w:rsid w:val="00922DC8"/>
    <w:rsid w:val="009234E1"/>
    <w:rsid w:val="00923A9C"/>
    <w:rsid w:val="009241D7"/>
    <w:rsid w:val="009243B1"/>
    <w:rsid w:val="0092504C"/>
    <w:rsid w:val="00925479"/>
    <w:rsid w:val="009263BF"/>
    <w:rsid w:val="00926D3B"/>
    <w:rsid w:val="00926FAA"/>
    <w:rsid w:val="009305BA"/>
    <w:rsid w:val="009306AC"/>
    <w:rsid w:val="009307FF"/>
    <w:rsid w:val="009309D9"/>
    <w:rsid w:val="00931363"/>
    <w:rsid w:val="009316FA"/>
    <w:rsid w:val="009321A9"/>
    <w:rsid w:val="009326BD"/>
    <w:rsid w:val="009332EB"/>
    <w:rsid w:val="0093335C"/>
    <w:rsid w:val="00933585"/>
    <w:rsid w:val="00933B0C"/>
    <w:rsid w:val="00935024"/>
    <w:rsid w:val="00935276"/>
    <w:rsid w:val="00935461"/>
    <w:rsid w:val="00935E90"/>
    <w:rsid w:val="00935F81"/>
    <w:rsid w:val="00936F57"/>
    <w:rsid w:val="00936FFE"/>
    <w:rsid w:val="0094012E"/>
    <w:rsid w:val="00940394"/>
    <w:rsid w:val="00940711"/>
    <w:rsid w:val="00941373"/>
    <w:rsid w:val="00941545"/>
    <w:rsid w:val="009416C4"/>
    <w:rsid w:val="00941CDE"/>
    <w:rsid w:val="00942164"/>
    <w:rsid w:val="00943018"/>
    <w:rsid w:val="0094315C"/>
    <w:rsid w:val="00944002"/>
    <w:rsid w:val="009441D0"/>
    <w:rsid w:val="00944471"/>
    <w:rsid w:val="00944850"/>
    <w:rsid w:val="009459C3"/>
    <w:rsid w:val="00945DE2"/>
    <w:rsid w:val="00946049"/>
    <w:rsid w:val="00946C92"/>
    <w:rsid w:val="009475BE"/>
    <w:rsid w:val="009505D2"/>
    <w:rsid w:val="00950704"/>
    <w:rsid w:val="0095189F"/>
    <w:rsid w:val="0095297B"/>
    <w:rsid w:val="00952CF8"/>
    <w:rsid w:val="00952F3D"/>
    <w:rsid w:val="00952FE8"/>
    <w:rsid w:val="00953EF3"/>
    <w:rsid w:val="009542D7"/>
    <w:rsid w:val="009542FF"/>
    <w:rsid w:val="009557C3"/>
    <w:rsid w:val="00957332"/>
    <w:rsid w:val="0095791F"/>
    <w:rsid w:val="00957AE4"/>
    <w:rsid w:val="00957B76"/>
    <w:rsid w:val="00957FED"/>
    <w:rsid w:val="00960477"/>
    <w:rsid w:val="009611DE"/>
    <w:rsid w:val="00961D61"/>
    <w:rsid w:val="00961EB5"/>
    <w:rsid w:val="00961FD7"/>
    <w:rsid w:val="009628DF"/>
    <w:rsid w:val="00962AC6"/>
    <w:rsid w:val="00962E3E"/>
    <w:rsid w:val="00962F34"/>
    <w:rsid w:val="00962F61"/>
    <w:rsid w:val="009639A9"/>
    <w:rsid w:val="00963C8F"/>
    <w:rsid w:val="00963CD7"/>
    <w:rsid w:val="00963E95"/>
    <w:rsid w:val="009640B4"/>
    <w:rsid w:val="00965047"/>
    <w:rsid w:val="00965761"/>
    <w:rsid w:val="00966043"/>
    <w:rsid w:val="009663E7"/>
    <w:rsid w:val="009673CA"/>
    <w:rsid w:val="00967F49"/>
    <w:rsid w:val="009700D3"/>
    <w:rsid w:val="009704D9"/>
    <w:rsid w:val="00970B9E"/>
    <w:rsid w:val="00970DCA"/>
    <w:rsid w:val="00970FBB"/>
    <w:rsid w:val="0097191F"/>
    <w:rsid w:val="00971DE4"/>
    <w:rsid w:val="009736FA"/>
    <w:rsid w:val="00973B50"/>
    <w:rsid w:val="00974406"/>
    <w:rsid w:val="009750BD"/>
    <w:rsid w:val="00975CE5"/>
    <w:rsid w:val="00975DE1"/>
    <w:rsid w:val="00975F73"/>
    <w:rsid w:val="00976982"/>
    <w:rsid w:val="0098089A"/>
    <w:rsid w:val="009809D2"/>
    <w:rsid w:val="009813E2"/>
    <w:rsid w:val="00981821"/>
    <w:rsid w:val="00981D3B"/>
    <w:rsid w:val="00981E24"/>
    <w:rsid w:val="00981E4E"/>
    <w:rsid w:val="00982221"/>
    <w:rsid w:val="009822B4"/>
    <w:rsid w:val="00983043"/>
    <w:rsid w:val="00983913"/>
    <w:rsid w:val="00984BC6"/>
    <w:rsid w:val="00984CB9"/>
    <w:rsid w:val="00984D6A"/>
    <w:rsid w:val="0098540F"/>
    <w:rsid w:val="0098592F"/>
    <w:rsid w:val="00985C99"/>
    <w:rsid w:val="00985CD8"/>
    <w:rsid w:val="00986281"/>
    <w:rsid w:val="00987296"/>
    <w:rsid w:val="009872BB"/>
    <w:rsid w:val="009872E2"/>
    <w:rsid w:val="009875C2"/>
    <w:rsid w:val="00987C1E"/>
    <w:rsid w:val="00990079"/>
    <w:rsid w:val="009905B6"/>
    <w:rsid w:val="0099082C"/>
    <w:rsid w:val="00990B3E"/>
    <w:rsid w:val="00990F3D"/>
    <w:rsid w:val="00991067"/>
    <w:rsid w:val="009912A4"/>
    <w:rsid w:val="00991889"/>
    <w:rsid w:val="009918BB"/>
    <w:rsid w:val="009919F9"/>
    <w:rsid w:val="009921E1"/>
    <w:rsid w:val="00992645"/>
    <w:rsid w:val="00992B3C"/>
    <w:rsid w:val="00992D72"/>
    <w:rsid w:val="009949DA"/>
    <w:rsid w:val="009955EA"/>
    <w:rsid w:val="00996593"/>
    <w:rsid w:val="00996853"/>
    <w:rsid w:val="0099771D"/>
    <w:rsid w:val="00997C2A"/>
    <w:rsid w:val="00997CD6"/>
    <w:rsid w:val="009A0B81"/>
    <w:rsid w:val="009A0D38"/>
    <w:rsid w:val="009A0E8B"/>
    <w:rsid w:val="009A0EC1"/>
    <w:rsid w:val="009A1A63"/>
    <w:rsid w:val="009A1C20"/>
    <w:rsid w:val="009A1C90"/>
    <w:rsid w:val="009A1E94"/>
    <w:rsid w:val="009A2CBF"/>
    <w:rsid w:val="009A2CED"/>
    <w:rsid w:val="009A3508"/>
    <w:rsid w:val="009A3E31"/>
    <w:rsid w:val="009A4336"/>
    <w:rsid w:val="009A435B"/>
    <w:rsid w:val="009A5123"/>
    <w:rsid w:val="009A5256"/>
    <w:rsid w:val="009A567E"/>
    <w:rsid w:val="009A5D06"/>
    <w:rsid w:val="009A5F02"/>
    <w:rsid w:val="009A6258"/>
    <w:rsid w:val="009A6C7B"/>
    <w:rsid w:val="009A6E91"/>
    <w:rsid w:val="009A711A"/>
    <w:rsid w:val="009B0001"/>
    <w:rsid w:val="009B05C3"/>
    <w:rsid w:val="009B0A17"/>
    <w:rsid w:val="009B1392"/>
    <w:rsid w:val="009B1570"/>
    <w:rsid w:val="009B20BE"/>
    <w:rsid w:val="009B2FBD"/>
    <w:rsid w:val="009B3642"/>
    <w:rsid w:val="009B36AF"/>
    <w:rsid w:val="009B38C4"/>
    <w:rsid w:val="009B45EA"/>
    <w:rsid w:val="009B49CA"/>
    <w:rsid w:val="009B4BDC"/>
    <w:rsid w:val="009B60AD"/>
    <w:rsid w:val="009B623F"/>
    <w:rsid w:val="009B6AF4"/>
    <w:rsid w:val="009B6FD2"/>
    <w:rsid w:val="009B7180"/>
    <w:rsid w:val="009B7C88"/>
    <w:rsid w:val="009B7E78"/>
    <w:rsid w:val="009B7E85"/>
    <w:rsid w:val="009B7F10"/>
    <w:rsid w:val="009C095A"/>
    <w:rsid w:val="009C0FB3"/>
    <w:rsid w:val="009C208B"/>
    <w:rsid w:val="009C229F"/>
    <w:rsid w:val="009C2430"/>
    <w:rsid w:val="009C2B3A"/>
    <w:rsid w:val="009C312A"/>
    <w:rsid w:val="009C39A7"/>
    <w:rsid w:val="009C3CB4"/>
    <w:rsid w:val="009C400F"/>
    <w:rsid w:val="009C4BA2"/>
    <w:rsid w:val="009C4DF6"/>
    <w:rsid w:val="009C4FA7"/>
    <w:rsid w:val="009C5EC4"/>
    <w:rsid w:val="009C6257"/>
    <w:rsid w:val="009C67C8"/>
    <w:rsid w:val="009C7542"/>
    <w:rsid w:val="009C78F6"/>
    <w:rsid w:val="009D01C3"/>
    <w:rsid w:val="009D01EB"/>
    <w:rsid w:val="009D136A"/>
    <w:rsid w:val="009D211D"/>
    <w:rsid w:val="009D2AB3"/>
    <w:rsid w:val="009D3977"/>
    <w:rsid w:val="009D3C79"/>
    <w:rsid w:val="009D3E6C"/>
    <w:rsid w:val="009D407E"/>
    <w:rsid w:val="009D4501"/>
    <w:rsid w:val="009D4A39"/>
    <w:rsid w:val="009D4F53"/>
    <w:rsid w:val="009D520D"/>
    <w:rsid w:val="009D6B70"/>
    <w:rsid w:val="009D6B7E"/>
    <w:rsid w:val="009D70DE"/>
    <w:rsid w:val="009D7FE8"/>
    <w:rsid w:val="009E07E9"/>
    <w:rsid w:val="009E0856"/>
    <w:rsid w:val="009E1C5A"/>
    <w:rsid w:val="009E2F09"/>
    <w:rsid w:val="009E3084"/>
    <w:rsid w:val="009E3348"/>
    <w:rsid w:val="009E34DD"/>
    <w:rsid w:val="009E3D82"/>
    <w:rsid w:val="009E51B0"/>
    <w:rsid w:val="009E665B"/>
    <w:rsid w:val="009E66BE"/>
    <w:rsid w:val="009E702E"/>
    <w:rsid w:val="009E7A65"/>
    <w:rsid w:val="009F056F"/>
    <w:rsid w:val="009F07A4"/>
    <w:rsid w:val="009F0A32"/>
    <w:rsid w:val="009F0C40"/>
    <w:rsid w:val="009F2048"/>
    <w:rsid w:val="009F2383"/>
    <w:rsid w:val="009F333D"/>
    <w:rsid w:val="009F3482"/>
    <w:rsid w:val="009F3701"/>
    <w:rsid w:val="009F39C2"/>
    <w:rsid w:val="009F3A9E"/>
    <w:rsid w:val="009F4DCD"/>
    <w:rsid w:val="009F54C9"/>
    <w:rsid w:val="009F554F"/>
    <w:rsid w:val="009F68D2"/>
    <w:rsid w:val="009F6C5E"/>
    <w:rsid w:val="00A01453"/>
    <w:rsid w:val="00A01CD4"/>
    <w:rsid w:val="00A01E6B"/>
    <w:rsid w:val="00A01F8C"/>
    <w:rsid w:val="00A023FE"/>
    <w:rsid w:val="00A02424"/>
    <w:rsid w:val="00A029C5"/>
    <w:rsid w:val="00A02A64"/>
    <w:rsid w:val="00A030AD"/>
    <w:rsid w:val="00A03131"/>
    <w:rsid w:val="00A03B6B"/>
    <w:rsid w:val="00A03CF3"/>
    <w:rsid w:val="00A044A2"/>
    <w:rsid w:val="00A04F80"/>
    <w:rsid w:val="00A0503D"/>
    <w:rsid w:val="00A05B6D"/>
    <w:rsid w:val="00A05D9F"/>
    <w:rsid w:val="00A062D1"/>
    <w:rsid w:val="00A062E8"/>
    <w:rsid w:val="00A069E5"/>
    <w:rsid w:val="00A0721D"/>
    <w:rsid w:val="00A074F0"/>
    <w:rsid w:val="00A07923"/>
    <w:rsid w:val="00A07945"/>
    <w:rsid w:val="00A07F27"/>
    <w:rsid w:val="00A101A6"/>
    <w:rsid w:val="00A10EBB"/>
    <w:rsid w:val="00A1134A"/>
    <w:rsid w:val="00A1166C"/>
    <w:rsid w:val="00A1176E"/>
    <w:rsid w:val="00A12F99"/>
    <w:rsid w:val="00A131A5"/>
    <w:rsid w:val="00A134D2"/>
    <w:rsid w:val="00A13779"/>
    <w:rsid w:val="00A13E49"/>
    <w:rsid w:val="00A154B6"/>
    <w:rsid w:val="00A15588"/>
    <w:rsid w:val="00A16470"/>
    <w:rsid w:val="00A164FF"/>
    <w:rsid w:val="00A17B1A"/>
    <w:rsid w:val="00A17BC5"/>
    <w:rsid w:val="00A2053E"/>
    <w:rsid w:val="00A20547"/>
    <w:rsid w:val="00A20EF3"/>
    <w:rsid w:val="00A22240"/>
    <w:rsid w:val="00A22479"/>
    <w:rsid w:val="00A237BC"/>
    <w:rsid w:val="00A242B9"/>
    <w:rsid w:val="00A24F97"/>
    <w:rsid w:val="00A24FD0"/>
    <w:rsid w:val="00A25058"/>
    <w:rsid w:val="00A26642"/>
    <w:rsid w:val="00A267B5"/>
    <w:rsid w:val="00A268BA"/>
    <w:rsid w:val="00A26EDE"/>
    <w:rsid w:val="00A26EED"/>
    <w:rsid w:val="00A279EA"/>
    <w:rsid w:val="00A30EF1"/>
    <w:rsid w:val="00A31939"/>
    <w:rsid w:val="00A31C1B"/>
    <w:rsid w:val="00A31DCC"/>
    <w:rsid w:val="00A33129"/>
    <w:rsid w:val="00A34A88"/>
    <w:rsid w:val="00A34D59"/>
    <w:rsid w:val="00A35020"/>
    <w:rsid w:val="00A353D8"/>
    <w:rsid w:val="00A357DB"/>
    <w:rsid w:val="00A35D15"/>
    <w:rsid w:val="00A35DF5"/>
    <w:rsid w:val="00A36199"/>
    <w:rsid w:val="00A36692"/>
    <w:rsid w:val="00A36AFF"/>
    <w:rsid w:val="00A37068"/>
    <w:rsid w:val="00A37439"/>
    <w:rsid w:val="00A3773E"/>
    <w:rsid w:val="00A37F7C"/>
    <w:rsid w:val="00A40084"/>
    <w:rsid w:val="00A40089"/>
    <w:rsid w:val="00A40268"/>
    <w:rsid w:val="00A416A7"/>
    <w:rsid w:val="00A419C7"/>
    <w:rsid w:val="00A41B7B"/>
    <w:rsid w:val="00A41D8D"/>
    <w:rsid w:val="00A421B3"/>
    <w:rsid w:val="00A42E74"/>
    <w:rsid w:val="00A43564"/>
    <w:rsid w:val="00A4363A"/>
    <w:rsid w:val="00A4467A"/>
    <w:rsid w:val="00A45089"/>
    <w:rsid w:val="00A4551A"/>
    <w:rsid w:val="00A46990"/>
    <w:rsid w:val="00A46EA2"/>
    <w:rsid w:val="00A47477"/>
    <w:rsid w:val="00A50290"/>
    <w:rsid w:val="00A50A86"/>
    <w:rsid w:val="00A5173B"/>
    <w:rsid w:val="00A51B27"/>
    <w:rsid w:val="00A51C39"/>
    <w:rsid w:val="00A52180"/>
    <w:rsid w:val="00A525C7"/>
    <w:rsid w:val="00A5262B"/>
    <w:rsid w:val="00A52D51"/>
    <w:rsid w:val="00A5321F"/>
    <w:rsid w:val="00A53A1C"/>
    <w:rsid w:val="00A53F1F"/>
    <w:rsid w:val="00A546E0"/>
    <w:rsid w:val="00A54991"/>
    <w:rsid w:val="00A55B70"/>
    <w:rsid w:val="00A55ED0"/>
    <w:rsid w:val="00A56064"/>
    <w:rsid w:val="00A56163"/>
    <w:rsid w:val="00A569EC"/>
    <w:rsid w:val="00A56AED"/>
    <w:rsid w:val="00A57059"/>
    <w:rsid w:val="00A57537"/>
    <w:rsid w:val="00A60791"/>
    <w:rsid w:val="00A60DCF"/>
    <w:rsid w:val="00A617B8"/>
    <w:rsid w:val="00A621CC"/>
    <w:rsid w:val="00A62285"/>
    <w:rsid w:val="00A62385"/>
    <w:rsid w:val="00A62E2C"/>
    <w:rsid w:val="00A6470B"/>
    <w:rsid w:val="00A64D14"/>
    <w:rsid w:val="00A650F7"/>
    <w:rsid w:val="00A654A9"/>
    <w:rsid w:val="00A658C6"/>
    <w:rsid w:val="00A65F87"/>
    <w:rsid w:val="00A665FC"/>
    <w:rsid w:val="00A670D8"/>
    <w:rsid w:val="00A6727C"/>
    <w:rsid w:val="00A678F3"/>
    <w:rsid w:val="00A70A79"/>
    <w:rsid w:val="00A717EC"/>
    <w:rsid w:val="00A71B06"/>
    <w:rsid w:val="00A72233"/>
    <w:rsid w:val="00A72951"/>
    <w:rsid w:val="00A72B2F"/>
    <w:rsid w:val="00A736B2"/>
    <w:rsid w:val="00A73A64"/>
    <w:rsid w:val="00A74C3B"/>
    <w:rsid w:val="00A751DE"/>
    <w:rsid w:val="00A75CC8"/>
    <w:rsid w:val="00A75CCC"/>
    <w:rsid w:val="00A76529"/>
    <w:rsid w:val="00A76785"/>
    <w:rsid w:val="00A768A6"/>
    <w:rsid w:val="00A76E47"/>
    <w:rsid w:val="00A7726C"/>
    <w:rsid w:val="00A774C1"/>
    <w:rsid w:val="00A776F9"/>
    <w:rsid w:val="00A77828"/>
    <w:rsid w:val="00A779D6"/>
    <w:rsid w:val="00A77AD1"/>
    <w:rsid w:val="00A80B56"/>
    <w:rsid w:val="00A8156B"/>
    <w:rsid w:val="00A81998"/>
    <w:rsid w:val="00A81A17"/>
    <w:rsid w:val="00A8219C"/>
    <w:rsid w:val="00A825D4"/>
    <w:rsid w:val="00A82694"/>
    <w:rsid w:val="00A83015"/>
    <w:rsid w:val="00A8409B"/>
    <w:rsid w:val="00A84711"/>
    <w:rsid w:val="00A853C4"/>
    <w:rsid w:val="00A8551A"/>
    <w:rsid w:val="00A855C1"/>
    <w:rsid w:val="00A85DE9"/>
    <w:rsid w:val="00A8645D"/>
    <w:rsid w:val="00A8717A"/>
    <w:rsid w:val="00A87420"/>
    <w:rsid w:val="00A87F53"/>
    <w:rsid w:val="00A90020"/>
    <w:rsid w:val="00A90208"/>
    <w:rsid w:val="00A90D5F"/>
    <w:rsid w:val="00A922FC"/>
    <w:rsid w:val="00A92A61"/>
    <w:rsid w:val="00A93405"/>
    <w:rsid w:val="00A94D21"/>
    <w:rsid w:val="00A95BE6"/>
    <w:rsid w:val="00A95FB9"/>
    <w:rsid w:val="00A96343"/>
    <w:rsid w:val="00A96483"/>
    <w:rsid w:val="00A96631"/>
    <w:rsid w:val="00A9676F"/>
    <w:rsid w:val="00A9694C"/>
    <w:rsid w:val="00A96E9D"/>
    <w:rsid w:val="00A9722C"/>
    <w:rsid w:val="00AA091A"/>
    <w:rsid w:val="00AA0EC3"/>
    <w:rsid w:val="00AA1BD0"/>
    <w:rsid w:val="00AA2D37"/>
    <w:rsid w:val="00AA2DE1"/>
    <w:rsid w:val="00AA2E07"/>
    <w:rsid w:val="00AA31B8"/>
    <w:rsid w:val="00AA4C87"/>
    <w:rsid w:val="00AA5335"/>
    <w:rsid w:val="00AA5545"/>
    <w:rsid w:val="00AA5B8C"/>
    <w:rsid w:val="00AA66EE"/>
    <w:rsid w:val="00AA75C1"/>
    <w:rsid w:val="00AA798A"/>
    <w:rsid w:val="00AA7A7D"/>
    <w:rsid w:val="00AB15A5"/>
    <w:rsid w:val="00AB18FC"/>
    <w:rsid w:val="00AB1DEB"/>
    <w:rsid w:val="00AB2136"/>
    <w:rsid w:val="00AB2704"/>
    <w:rsid w:val="00AB2978"/>
    <w:rsid w:val="00AB3677"/>
    <w:rsid w:val="00AB42B9"/>
    <w:rsid w:val="00AB5724"/>
    <w:rsid w:val="00AB5731"/>
    <w:rsid w:val="00AB5E08"/>
    <w:rsid w:val="00AB6026"/>
    <w:rsid w:val="00AB699F"/>
    <w:rsid w:val="00AB69AA"/>
    <w:rsid w:val="00AB6B1A"/>
    <w:rsid w:val="00AB6F18"/>
    <w:rsid w:val="00AC0120"/>
    <w:rsid w:val="00AC0724"/>
    <w:rsid w:val="00AC07B0"/>
    <w:rsid w:val="00AC110E"/>
    <w:rsid w:val="00AC1801"/>
    <w:rsid w:val="00AC189B"/>
    <w:rsid w:val="00AC1A1E"/>
    <w:rsid w:val="00AC1B62"/>
    <w:rsid w:val="00AC1CA4"/>
    <w:rsid w:val="00AC20B2"/>
    <w:rsid w:val="00AC25B5"/>
    <w:rsid w:val="00AC29B1"/>
    <w:rsid w:val="00AC3398"/>
    <w:rsid w:val="00AC33EE"/>
    <w:rsid w:val="00AC4041"/>
    <w:rsid w:val="00AC472F"/>
    <w:rsid w:val="00AC4BE9"/>
    <w:rsid w:val="00AC639F"/>
    <w:rsid w:val="00AC6BD3"/>
    <w:rsid w:val="00AC750D"/>
    <w:rsid w:val="00AC76D6"/>
    <w:rsid w:val="00AC7D59"/>
    <w:rsid w:val="00AC7DD4"/>
    <w:rsid w:val="00AD0060"/>
    <w:rsid w:val="00AD0386"/>
    <w:rsid w:val="00AD08F4"/>
    <w:rsid w:val="00AD0A0E"/>
    <w:rsid w:val="00AD0D74"/>
    <w:rsid w:val="00AD176F"/>
    <w:rsid w:val="00AD222A"/>
    <w:rsid w:val="00AD2522"/>
    <w:rsid w:val="00AD31CE"/>
    <w:rsid w:val="00AD322E"/>
    <w:rsid w:val="00AD337C"/>
    <w:rsid w:val="00AD37F1"/>
    <w:rsid w:val="00AD3826"/>
    <w:rsid w:val="00AD3D82"/>
    <w:rsid w:val="00AD4127"/>
    <w:rsid w:val="00AD4537"/>
    <w:rsid w:val="00AD4F6B"/>
    <w:rsid w:val="00AD5114"/>
    <w:rsid w:val="00AD5E7B"/>
    <w:rsid w:val="00AD6223"/>
    <w:rsid w:val="00AD62D8"/>
    <w:rsid w:val="00AD62DC"/>
    <w:rsid w:val="00AD6BDA"/>
    <w:rsid w:val="00AD6D81"/>
    <w:rsid w:val="00AD725A"/>
    <w:rsid w:val="00AD73DF"/>
    <w:rsid w:val="00AD77C6"/>
    <w:rsid w:val="00AD7CD4"/>
    <w:rsid w:val="00AE008D"/>
    <w:rsid w:val="00AE00D9"/>
    <w:rsid w:val="00AE034D"/>
    <w:rsid w:val="00AE0727"/>
    <w:rsid w:val="00AE08CE"/>
    <w:rsid w:val="00AE0A30"/>
    <w:rsid w:val="00AE16A5"/>
    <w:rsid w:val="00AE1E69"/>
    <w:rsid w:val="00AE238A"/>
    <w:rsid w:val="00AE2858"/>
    <w:rsid w:val="00AE30BF"/>
    <w:rsid w:val="00AE35A0"/>
    <w:rsid w:val="00AE3C8A"/>
    <w:rsid w:val="00AE3EF9"/>
    <w:rsid w:val="00AE4AEE"/>
    <w:rsid w:val="00AE5745"/>
    <w:rsid w:val="00AE58BD"/>
    <w:rsid w:val="00AE5EB7"/>
    <w:rsid w:val="00AE63D2"/>
    <w:rsid w:val="00AE6C9B"/>
    <w:rsid w:val="00AE752C"/>
    <w:rsid w:val="00AE7F1A"/>
    <w:rsid w:val="00AE7F7D"/>
    <w:rsid w:val="00AF0E8B"/>
    <w:rsid w:val="00AF1448"/>
    <w:rsid w:val="00AF1561"/>
    <w:rsid w:val="00AF1C06"/>
    <w:rsid w:val="00AF1FB2"/>
    <w:rsid w:val="00AF2AFB"/>
    <w:rsid w:val="00AF3CF1"/>
    <w:rsid w:val="00AF3FFD"/>
    <w:rsid w:val="00AF40EB"/>
    <w:rsid w:val="00AF444C"/>
    <w:rsid w:val="00AF462F"/>
    <w:rsid w:val="00AF5002"/>
    <w:rsid w:val="00AF50AC"/>
    <w:rsid w:val="00AF50B6"/>
    <w:rsid w:val="00AF549A"/>
    <w:rsid w:val="00AF587D"/>
    <w:rsid w:val="00AF5F7C"/>
    <w:rsid w:val="00AF61BF"/>
    <w:rsid w:val="00AF653E"/>
    <w:rsid w:val="00AF6CC0"/>
    <w:rsid w:val="00AF7824"/>
    <w:rsid w:val="00AF7928"/>
    <w:rsid w:val="00AF799B"/>
    <w:rsid w:val="00AF7D08"/>
    <w:rsid w:val="00B0091A"/>
    <w:rsid w:val="00B00A1A"/>
    <w:rsid w:val="00B010AD"/>
    <w:rsid w:val="00B01E82"/>
    <w:rsid w:val="00B021DB"/>
    <w:rsid w:val="00B02276"/>
    <w:rsid w:val="00B0232D"/>
    <w:rsid w:val="00B02A40"/>
    <w:rsid w:val="00B02C2E"/>
    <w:rsid w:val="00B02C3B"/>
    <w:rsid w:val="00B02EA8"/>
    <w:rsid w:val="00B030C8"/>
    <w:rsid w:val="00B03198"/>
    <w:rsid w:val="00B03244"/>
    <w:rsid w:val="00B04AFB"/>
    <w:rsid w:val="00B05032"/>
    <w:rsid w:val="00B0581B"/>
    <w:rsid w:val="00B05CD6"/>
    <w:rsid w:val="00B0634D"/>
    <w:rsid w:val="00B06AD3"/>
    <w:rsid w:val="00B06BDA"/>
    <w:rsid w:val="00B0724B"/>
    <w:rsid w:val="00B074DD"/>
    <w:rsid w:val="00B077D9"/>
    <w:rsid w:val="00B10194"/>
    <w:rsid w:val="00B10AC6"/>
    <w:rsid w:val="00B11177"/>
    <w:rsid w:val="00B111A9"/>
    <w:rsid w:val="00B11EAF"/>
    <w:rsid w:val="00B125CB"/>
    <w:rsid w:val="00B149CE"/>
    <w:rsid w:val="00B14B38"/>
    <w:rsid w:val="00B157C5"/>
    <w:rsid w:val="00B15861"/>
    <w:rsid w:val="00B15C80"/>
    <w:rsid w:val="00B173F3"/>
    <w:rsid w:val="00B178F0"/>
    <w:rsid w:val="00B202CD"/>
    <w:rsid w:val="00B2066B"/>
    <w:rsid w:val="00B20AAA"/>
    <w:rsid w:val="00B20CC9"/>
    <w:rsid w:val="00B214DD"/>
    <w:rsid w:val="00B21812"/>
    <w:rsid w:val="00B219DB"/>
    <w:rsid w:val="00B21CF8"/>
    <w:rsid w:val="00B22638"/>
    <w:rsid w:val="00B22BDC"/>
    <w:rsid w:val="00B22D40"/>
    <w:rsid w:val="00B22DD2"/>
    <w:rsid w:val="00B24578"/>
    <w:rsid w:val="00B24F53"/>
    <w:rsid w:val="00B251C1"/>
    <w:rsid w:val="00B263A1"/>
    <w:rsid w:val="00B26402"/>
    <w:rsid w:val="00B272CC"/>
    <w:rsid w:val="00B2770E"/>
    <w:rsid w:val="00B30E83"/>
    <w:rsid w:val="00B30F02"/>
    <w:rsid w:val="00B31687"/>
    <w:rsid w:val="00B3198B"/>
    <w:rsid w:val="00B31CFE"/>
    <w:rsid w:val="00B32484"/>
    <w:rsid w:val="00B325C1"/>
    <w:rsid w:val="00B327EF"/>
    <w:rsid w:val="00B3289B"/>
    <w:rsid w:val="00B33087"/>
    <w:rsid w:val="00B335C4"/>
    <w:rsid w:val="00B33AA9"/>
    <w:rsid w:val="00B3475F"/>
    <w:rsid w:val="00B34817"/>
    <w:rsid w:val="00B34C0B"/>
    <w:rsid w:val="00B35713"/>
    <w:rsid w:val="00B35730"/>
    <w:rsid w:val="00B35A28"/>
    <w:rsid w:val="00B35B52"/>
    <w:rsid w:val="00B369B0"/>
    <w:rsid w:val="00B36D4B"/>
    <w:rsid w:val="00B374B7"/>
    <w:rsid w:val="00B37A8A"/>
    <w:rsid w:val="00B37AB3"/>
    <w:rsid w:val="00B41409"/>
    <w:rsid w:val="00B41E88"/>
    <w:rsid w:val="00B42947"/>
    <w:rsid w:val="00B42A4D"/>
    <w:rsid w:val="00B4302D"/>
    <w:rsid w:val="00B430F6"/>
    <w:rsid w:val="00B434C9"/>
    <w:rsid w:val="00B4369E"/>
    <w:rsid w:val="00B438C5"/>
    <w:rsid w:val="00B4410D"/>
    <w:rsid w:val="00B44C58"/>
    <w:rsid w:val="00B45AD1"/>
    <w:rsid w:val="00B45D92"/>
    <w:rsid w:val="00B467E5"/>
    <w:rsid w:val="00B46C0F"/>
    <w:rsid w:val="00B46C60"/>
    <w:rsid w:val="00B46CFB"/>
    <w:rsid w:val="00B46E71"/>
    <w:rsid w:val="00B47076"/>
    <w:rsid w:val="00B50B81"/>
    <w:rsid w:val="00B50DC5"/>
    <w:rsid w:val="00B51037"/>
    <w:rsid w:val="00B5269B"/>
    <w:rsid w:val="00B53497"/>
    <w:rsid w:val="00B534F9"/>
    <w:rsid w:val="00B53BBB"/>
    <w:rsid w:val="00B541E2"/>
    <w:rsid w:val="00B545F9"/>
    <w:rsid w:val="00B548E3"/>
    <w:rsid w:val="00B557B7"/>
    <w:rsid w:val="00B55D79"/>
    <w:rsid w:val="00B57A27"/>
    <w:rsid w:val="00B57B40"/>
    <w:rsid w:val="00B60748"/>
    <w:rsid w:val="00B607A0"/>
    <w:rsid w:val="00B6156E"/>
    <w:rsid w:val="00B62284"/>
    <w:rsid w:val="00B6261E"/>
    <w:rsid w:val="00B626F9"/>
    <w:rsid w:val="00B627CB"/>
    <w:rsid w:val="00B62D2B"/>
    <w:rsid w:val="00B63F2A"/>
    <w:rsid w:val="00B641AB"/>
    <w:rsid w:val="00B64510"/>
    <w:rsid w:val="00B647D6"/>
    <w:rsid w:val="00B648E9"/>
    <w:rsid w:val="00B64C0D"/>
    <w:rsid w:val="00B64EA1"/>
    <w:rsid w:val="00B6539A"/>
    <w:rsid w:val="00B658A9"/>
    <w:rsid w:val="00B65B49"/>
    <w:rsid w:val="00B662CD"/>
    <w:rsid w:val="00B66FA2"/>
    <w:rsid w:val="00B673F0"/>
    <w:rsid w:val="00B70361"/>
    <w:rsid w:val="00B712D7"/>
    <w:rsid w:val="00B71435"/>
    <w:rsid w:val="00B718D5"/>
    <w:rsid w:val="00B71A92"/>
    <w:rsid w:val="00B730BA"/>
    <w:rsid w:val="00B739D3"/>
    <w:rsid w:val="00B73B41"/>
    <w:rsid w:val="00B73EA6"/>
    <w:rsid w:val="00B740CA"/>
    <w:rsid w:val="00B74348"/>
    <w:rsid w:val="00B7436B"/>
    <w:rsid w:val="00B7485C"/>
    <w:rsid w:val="00B74F26"/>
    <w:rsid w:val="00B750B6"/>
    <w:rsid w:val="00B755CF"/>
    <w:rsid w:val="00B75A06"/>
    <w:rsid w:val="00B76353"/>
    <w:rsid w:val="00B76E83"/>
    <w:rsid w:val="00B7719F"/>
    <w:rsid w:val="00B77379"/>
    <w:rsid w:val="00B7749A"/>
    <w:rsid w:val="00B775B3"/>
    <w:rsid w:val="00B77AE7"/>
    <w:rsid w:val="00B77E30"/>
    <w:rsid w:val="00B812E9"/>
    <w:rsid w:val="00B822B9"/>
    <w:rsid w:val="00B8289B"/>
    <w:rsid w:val="00B82A5A"/>
    <w:rsid w:val="00B82B39"/>
    <w:rsid w:val="00B83874"/>
    <w:rsid w:val="00B8399A"/>
    <w:rsid w:val="00B83C10"/>
    <w:rsid w:val="00B83EAB"/>
    <w:rsid w:val="00B84118"/>
    <w:rsid w:val="00B8433A"/>
    <w:rsid w:val="00B844CE"/>
    <w:rsid w:val="00B84FD3"/>
    <w:rsid w:val="00B852D5"/>
    <w:rsid w:val="00B8555A"/>
    <w:rsid w:val="00B8594A"/>
    <w:rsid w:val="00B85B8F"/>
    <w:rsid w:val="00B86803"/>
    <w:rsid w:val="00B86A08"/>
    <w:rsid w:val="00B87A3C"/>
    <w:rsid w:val="00B87C19"/>
    <w:rsid w:val="00B90659"/>
    <w:rsid w:val="00B909EA"/>
    <w:rsid w:val="00B9114D"/>
    <w:rsid w:val="00B915A6"/>
    <w:rsid w:val="00B915C4"/>
    <w:rsid w:val="00B917C2"/>
    <w:rsid w:val="00B9185B"/>
    <w:rsid w:val="00B91F9F"/>
    <w:rsid w:val="00B92A42"/>
    <w:rsid w:val="00B92FD8"/>
    <w:rsid w:val="00B932FA"/>
    <w:rsid w:val="00B936A5"/>
    <w:rsid w:val="00B93946"/>
    <w:rsid w:val="00B94397"/>
    <w:rsid w:val="00B943A4"/>
    <w:rsid w:val="00B948E0"/>
    <w:rsid w:val="00B94EFB"/>
    <w:rsid w:val="00B95AD6"/>
    <w:rsid w:val="00B95C31"/>
    <w:rsid w:val="00B962DD"/>
    <w:rsid w:val="00B976E9"/>
    <w:rsid w:val="00BA0035"/>
    <w:rsid w:val="00BA2656"/>
    <w:rsid w:val="00BA2DF0"/>
    <w:rsid w:val="00BA33F4"/>
    <w:rsid w:val="00BA44A3"/>
    <w:rsid w:val="00BA471B"/>
    <w:rsid w:val="00BA4D02"/>
    <w:rsid w:val="00BA4D8E"/>
    <w:rsid w:val="00BA4F23"/>
    <w:rsid w:val="00BA5D76"/>
    <w:rsid w:val="00BA673D"/>
    <w:rsid w:val="00BA689C"/>
    <w:rsid w:val="00BA6ACD"/>
    <w:rsid w:val="00BA6CC6"/>
    <w:rsid w:val="00BA75C9"/>
    <w:rsid w:val="00BA78BD"/>
    <w:rsid w:val="00BA7B7E"/>
    <w:rsid w:val="00BB0205"/>
    <w:rsid w:val="00BB0A65"/>
    <w:rsid w:val="00BB0DF4"/>
    <w:rsid w:val="00BB0E35"/>
    <w:rsid w:val="00BB1A18"/>
    <w:rsid w:val="00BB240D"/>
    <w:rsid w:val="00BB2A8E"/>
    <w:rsid w:val="00BB2AEC"/>
    <w:rsid w:val="00BB33FE"/>
    <w:rsid w:val="00BB39FE"/>
    <w:rsid w:val="00BB47E2"/>
    <w:rsid w:val="00BB53DE"/>
    <w:rsid w:val="00BB6015"/>
    <w:rsid w:val="00BB613D"/>
    <w:rsid w:val="00BB6644"/>
    <w:rsid w:val="00BB68C3"/>
    <w:rsid w:val="00BB7A3F"/>
    <w:rsid w:val="00BC0000"/>
    <w:rsid w:val="00BC066B"/>
    <w:rsid w:val="00BC0AF7"/>
    <w:rsid w:val="00BC0AFE"/>
    <w:rsid w:val="00BC38A9"/>
    <w:rsid w:val="00BC3A1B"/>
    <w:rsid w:val="00BC3D6D"/>
    <w:rsid w:val="00BC4453"/>
    <w:rsid w:val="00BC4A06"/>
    <w:rsid w:val="00BC4B56"/>
    <w:rsid w:val="00BC4BD2"/>
    <w:rsid w:val="00BC4E47"/>
    <w:rsid w:val="00BC5193"/>
    <w:rsid w:val="00BC5A78"/>
    <w:rsid w:val="00BC60E6"/>
    <w:rsid w:val="00BC6CF4"/>
    <w:rsid w:val="00BC6DA2"/>
    <w:rsid w:val="00BC7368"/>
    <w:rsid w:val="00BD034D"/>
    <w:rsid w:val="00BD0C2E"/>
    <w:rsid w:val="00BD0D8F"/>
    <w:rsid w:val="00BD1CDC"/>
    <w:rsid w:val="00BD29CB"/>
    <w:rsid w:val="00BD3722"/>
    <w:rsid w:val="00BD4011"/>
    <w:rsid w:val="00BD4E28"/>
    <w:rsid w:val="00BD6870"/>
    <w:rsid w:val="00BD694A"/>
    <w:rsid w:val="00BD69D8"/>
    <w:rsid w:val="00BD7940"/>
    <w:rsid w:val="00BD7CD6"/>
    <w:rsid w:val="00BD7D40"/>
    <w:rsid w:val="00BD7DA5"/>
    <w:rsid w:val="00BD7FCB"/>
    <w:rsid w:val="00BE070F"/>
    <w:rsid w:val="00BE09CF"/>
    <w:rsid w:val="00BE0B93"/>
    <w:rsid w:val="00BE1A9F"/>
    <w:rsid w:val="00BE2334"/>
    <w:rsid w:val="00BE2342"/>
    <w:rsid w:val="00BE2705"/>
    <w:rsid w:val="00BE29BD"/>
    <w:rsid w:val="00BE371D"/>
    <w:rsid w:val="00BE42B2"/>
    <w:rsid w:val="00BE44CC"/>
    <w:rsid w:val="00BE53EA"/>
    <w:rsid w:val="00BE6442"/>
    <w:rsid w:val="00BE67AF"/>
    <w:rsid w:val="00BE6D80"/>
    <w:rsid w:val="00BE6F9A"/>
    <w:rsid w:val="00BE73F5"/>
    <w:rsid w:val="00BE77F2"/>
    <w:rsid w:val="00BE7DFC"/>
    <w:rsid w:val="00BF013B"/>
    <w:rsid w:val="00BF026C"/>
    <w:rsid w:val="00BF0642"/>
    <w:rsid w:val="00BF0C66"/>
    <w:rsid w:val="00BF1237"/>
    <w:rsid w:val="00BF171C"/>
    <w:rsid w:val="00BF1AD3"/>
    <w:rsid w:val="00BF1B19"/>
    <w:rsid w:val="00BF2916"/>
    <w:rsid w:val="00BF2B45"/>
    <w:rsid w:val="00BF3048"/>
    <w:rsid w:val="00BF3231"/>
    <w:rsid w:val="00BF3239"/>
    <w:rsid w:val="00BF4250"/>
    <w:rsid w:val="00BF463B"/>
    <w:rsid w:val="00BF4A9F"/>
    <w:rsid w:val="00BF5DFA"/>
    <w:rsid w:val="00BF60CF"/>
    <w:rsid w:val="00BF64A3"/>
    <w:rsid w:val="00BF6523"/>
    <w:rsid w:val="00BF66D6"/>
    <w:rsid w:val="00BF6C4E"/>
    <w:rsid w:val="00BF7517"/>
    <w:rsid w:val="00BF76B5"/>
    <w:rsid w:val="00BF7861"/>
    <w:rsid w:val="00C00561"/>
    <w:rsid w:val="00C007C8"/>
    <w:rsid w:val="00C00CD1"/>
    <w:rsid w:val="00C01AFB"/>
    <w:rsid w:val="00C01BA8"/>
    <w:rsid w:val="00C01D52"/>
    <w:rsid w:val="00C02003"/>
    <w:rsid w:val="00C02179"/>
    <w:rsid w:val="00C02439"/>
    <w:rsid w:val="00C02AC5"/>
    <w:rsid w:val="00C02FFB"/>
    <w:rsid w:val="00C033B7"/>
    <w:rsid w:val="00C03587"/>
    <w:rsid w:val="00C038D1"/>
    <w:rsid w:val="00C03BD4"/>
    <w:rsid w:val="00C03EF5"/>
    <w:rsid w:val="00C04047"/>
    <w:rsid w:val="00C05F12"/>
    <w:rsid w:val="00C06034"/>
    <w:rsid w:val="00C06170"/>
    <w:rsid w:val="00C0642A"/>
    <w:rsid w:val="00C0686B"/>
    <w:rsid w:val="00C072B1"/>
    <w:rsid w:val="00C07FB2"/>
    <w:rsid w:val="00C10619"/>
    <w:rsid w:val="00C10EEE"/>
    <w:rsid w:val="00C10F4A"/>
    <w:rsid w:val="00C110A5"/>
    <w:rsid w:val="00C11903"/>
    <w:rsid w:val="00C11DB2"/>
    <w:rsid w:val="00C12050"/>
    <w:rsid w:val="00C132FE"/>
    <w:rsid w:val="00C13476"/>
    <w:rsid w:val="00C13512"/>
    <w:rsid w:val="00C13829"/>
    <w:rsid w:val="00C138CB"/>
    <w:rsid w:val="00C13A2F"/>
    <w:rsid w:val="00C147B7"/>
    <w:rsid w:val="00C155EF"/>
    <w:rsid w:val="00C157E6"/>
    <w:rsid w:val="00C15C6E"/>
    <w:rsid w:val="00C15FF5"/>
    <w:rsid w:val="00C161F2"/>
    <w:rsid w:val="00C1675B"/>
    <w:rsid w:val="00C16B7A"/>
    <w:rsid w:val="00C174E8"/>
    <w:rsid w:val="00C177EE"/>
    <w:rsid w:val="00C21008"/>
    <w:rsid w:val="00C210E0"/>
    <w:rsid w:val="00C21AAB"/>
    <w:rsid w:val="00C21D0C"/>
    <w:rsid w:val="00C220F0"/>
    <w:rsid w:val="00C2217D"/>
    <w:rsid w:val="00C22773"/>
    <w:rsid w:val="00C22867"/>
    <w:rsid w:val="00C228EF"/>
    <w:rsid w:val="00C22C63"/>
    <w:rsid w:val="00C235EB"/>
    <w:rsid w:val="00C24BE8"/>
    <w:rsid w:val="00C24D48"/>
    <w:rsid w:val="00C24ECC"/>
    <w:rsid w:val="00C25A2C"/>
    <w:rsid w:val="00C25C37"/>
    <w:rsid w:val="00C25CB6"/>
    <w:rsid w:val="00C26005"/>
    <w:rsid w:val="00C2600F"/>
    <w:rsid w:val="00C26018"/>
    <w:rsid w:val="00C26A55"/>
    <w:rsid w:val="00C27715"/>
    <w:rsid w:val="00C27C5A"/>
    <w:rsid w:val="00C27C9E"/>
    <w:rsid w:val="00C3037B"/>
    <w:rsid w:val="00C30811"/>
    <w:rsid w:val="00C31FB9"/>
    <w:rsid w:val="00C3261C"/>
    <w:rsid w:val="00C32AE4"/>
    <w:rsid w:val="00C33E43"/>
    <w:rsid w:val="00C347A2"/>
    <w:rsid w:val="00C34E58"/>
    <w:rsid w:val="00C34F75"/>
    <w:rsid w:val="00C35404"/>
    <w:rsid w:val="00C35BCF"/>
    <w:rsid w:val="00C36897"/>
    <w:rsid w:val="00C36D06"/>
    <w:rsid w:val="00C37209"/>
    <w:rsid w:val="00C378D4"/>
    <w:rsid w:val="00C41AAD"/>
    <w:rsid w:val="00C41F87"/>
    <w:rsid w:val="00C42ED7"/>
    <w:rsid w:val="00C43037"/>
    <w:rsid w:val="00C43AD8"/>
    <w:rsid w:val="00C4424D"/>
    <w:rsid w:val="00C45709"/>
    <w:rsid w:val="00C45B5B"/>
    <w:rsid w:val="00C47539"/>
    <w:rsid w:val="00C501A5"/>
    <w:rsid w:val="00C51003"/>
    <w:rsid w:val="00C51562"/>
    <w:rsid w:val="00C519DE"/>
    <w:rsid w:val="00C520AA"/>
    <w:rsid w:val="00C52BC5"/>
    <w:rsid w:val="00C5369C"/>
    <w:rsid w:val="00C536F4"/>
    <w:rsid w:val="00C53763"/>
    <w:rsid w:val="00C53E63"/>
    <w:rsid w:val="00C55159"/>
    <w:rsid w:val="00C55774"/>
    <w:rsid w:val="00C55C3F"/>
    <w:rsid w:val="00C55EA6"/>
    <w:rsid w:val="00C563AD"/>
    <w:rsid w:val="00C56698"/>
    <w:rsid w:val="00C578A0"/>
    <w:rsid w:val="00C57EF2"/>
    <w:rsid w:val="00C609B1"/>
    <w:rsid w:val="00C60A3B"/>
    <w:rsid w:val="00C60BDD"/>
    <w:rsid w:val="00C60BF2"/>
    <w:rsid w:val="00C60D9C"/>
    <w:rsid w:val="00C61A61"/>
    <w:rsid w:val="00C61ECE"/>
    <w:rsid w:val="00C61FCE"/>
    <w:rsid w:val="00C62688"/>
    <w:rsid w:val="00C62F7A"/>
    <w:rsid w:val="00C631E7"/>
    <w:rsid w:val="00C63331"/>
    <w:rsid w:val="00C641DB"/>
    <w:rsid w:val="00C6446A"/>
    <w:rsid w:val="00C64779"/>
    <w:rsid w:val="00C648B2"/>
    <w:rsid w:val="00C64A09"/>
    <w:rsid w:val="00C64D9E"/>
    <w:rsid w:val="00C64E89"/>
    <w:rsid w:val="00C65391"/>
    <w:rsid w:val="00C65E39"/>
    <w:rsid w:val="00C6618D"/>
    <w:rsid w:val="00C66D32"/>
    <w:rsid w:val="00C67268"/>
    <w:rsid w:val="00C679A7"/>
    <w:rsid w:val="00C67C5B"/>
    <w:rsid w:val="00C701A6"/>
    <w:rsid w:val="00C7021D"/>
    <w:rsid w:val="00C702BA"/>
    <w:rsid w:val="00C70911"/>
    <w:rsid w:val="00C70A67"/>
    <w:rsid w:val="00C70AF0"/>
    <w:rsid w:val="00C70E9A"/>
    <w:rsid w:val="00C70FAA"/>
    <w:rsid w:val="00C7143B"/>
    <w:rsid w:val="00C727D5"/>
    <w:rsid w:val="00C72DD7"/>
    <w:rsid w:val="00C733D8"/>
    <w:rsid w:val="00C73963"/>
    <w:rsid w:val="00C74FC9"/>
    <w:rsid w:val="00C767DD"/>
    <w:rsid w:val="00C77E86"/>
    <w:rsid w:val="00C810D8"/>
    <w:rsid w:val="00C812B4"/>
    <w:rsid w:val="00C8133F"/>
    <w:rsid w:val="00C8153E"/>
    <w:rsid w:val="00C815FC"/>
    <w:rsid w:val="00C81948"/>
    <w:rsid w:val="00C81DFD"/>
    <w:rsid w:val="00C8235B"/>
    <w:rsid w:val="00C82512"/>
    <w:rsid w:val="00C82676"/>
    <w:rsid w:val="00C827A4"/>
    <w:rsid w:val="00C829BA"/>
    <w:rsid w:val="00C83605"/>
    <w:rsid w:val="00C839A6"/>
    <w:rsid w:val="00C83CC8"/>
    <w:rsid w:val="00C8495A"/>
    <w:rsid w:val="00C852FE"/>
    <w:rsid w:val="00C8547F"/>
    <w:rsid w:val="00C85651"/>
    <w:rsid w:val="00C85DB8"/>
    <w:rsid w:val="00C865D5"/>
    <w:rsid w:val="00C86639"/>
    <w:rsid w:val="00C86842"/>
    <w:rsid w:val="00C86C11"/>
    <w:rsid w:val="00C87346"/>
    <w:rsid w:val="00C87544"/>
    <w:rsid w:val="00C8756D"/>
    <w:rsid w:val="00C87630"/>
    <w:rsid w:val="00C87C71"/>
    <w:rsid w:val="00C90A67"/>
    <w:rsid w:val="00C90A8B"/>
    <w:rsid w:val="00C9129A"/>
    <w:rsid w:val="00C91322"/>
    <w:rsid w:val="00C916CE"/>
    <w:rsid w:val="00C91835"/>
    <w:rsid w:val="00C91C98"/>
    <w:rsid w:val="00C923E4"/>
    <w:rsid w:val="00C92576"/>
    <w:rsid w:val="00C92EF0"/>
    <w:rsid w:val="00C93CCA"/>
    <w:rsid w:val="00C94377"/>
    <w:rsid w:val="00C9457C"/>
    <w:rsid w:val="00C9468F"/>
    <w:rsid w:val="00C959EF"/>
    <w:rsid w:val="00C95EEF"/>
    <w:rsid w:val="00C95F5B"/>
    <w:rsid w:val="00C96078"/>
    <w:rsid w:val="00C96375"/>
    <w:rsid w:val="00C9679C"/>
    <w:rsid w:val="00C975AB"/>
    <w:rsid w:val="00C97B39"/>
    <w:rsid w:val="00C97F07"/>
    <w:rsid w:val="00C97F53"/>
    <w:rsid w:val="00CA05FB"/>
    <w:rsid w:val="00CA0923"/>
    <w:rsid w:val="00CA0C63"/>
    <w:rsid w:val="00CA0D58"/>
    <w:rsid w:val="00CA1952"/>
    <w:rsid w:val="00CA210D"/>
    <w:rsid w:val="00CA26F8"/>
    <w:rsid w:val="00CA319A"/>
    <w:rsid w:val="00CA400E"/>
    <w:rsid w:val="00CA4917"/>
    <w:rsid w:val="00CA4D3B"/>
    <w:rsid w:val="00CA4D50"/>
    <w:rsid w:val="00CA573A"/>
    <w:rsid w:val="00CA5BB4"/>
    <w:rsid w:val="00CA60B2"/>
    <w:rsid w:val="00CA678A"/>
    <w:rsid w:val="00CA6CC4"/>
    <w:rsid w:val="00CA7442"/>
    <w:rsid w:val="00CA7482"/>
    <w:rsid w:val="00CA7CB5"/>
    <w:rsid w:val="00CA7D89"/>
    <w:rsid w:val="00CA7FDB"/>
    <w:rsid w:val="00CB0776"/>
    <w:rsid w:val="00CB0A75"/>
    <w:rsid w:val="00CB0A9F"/>
    <w:rsid w:val="00CB104C"/>
    <w:rsid w:val="00CB1339"/>
    <w:rsid w:val="00CB1899"/>
    <w:rsid w:val="00CB1AA7"/>
    <w:rsid w:val="00CB1F3A"/>
    <w:rsid w:val="00CB1FF6"/>
    <w:rsid w:val="00CB291F"/>
    <w:rsid w:val="00CB3475"/>
    <w:rsid w:val="00CB3574"/>
    <w:rsid w:val="00CB363D"/>
    <w:rsid w:val="00CB4963"/>
    <w:rsid w:val="00CB4A9C"/>
    <w:rsid w:val="00CB54DC"/>
    <w:rsid w:val="00CB69D8"/>
    <w:rsid w:val="00CB6AD2"/>
    <w:rsid w:val="00CB6C6B"/>
    <w:rsid w:val="00CB6D1C"/>
    <w:rsid w:val="00CB6E82"/>
    <w:rsid w:val="00CB75BF"/>
    <w:rsid w:val="00CB7A05"/>
    <w:rsid w:val="00CC00EA"/>
    <w:rsid w:val="00CC120A"/>
    <w:rsid w:val="00CC136B"/>
    <w:rsid w:val="00CC2585"/>
    <w:rsid w:val="00CC2852"/>
    <w:rsid w:val="00CC3C3E"/>
    <w:rsid w:val="00CC407E"/>
    <w:rsid w:val="00CC4495"/>
    <w:rsid w:val="00CC483A"/>
    <w:rsid w:val="00CC5300"/>
    <w:rsid w:val="00CC5424"/>
    <w:rsid w:val="00CC6542"/>
    <w:rsid w:val="00CC6679"/>
    <w:rsid w:val="00CC6895"/>
    <w:rsid w:val="00CC6B9B"/>
    <w:rsid w:val="00CC6D12"/>
    <w:rsid w:val="00CC6D60"/>
    <w:rsid w:val="00CC6E89"/>
    <w:rsid w:val="00CC7540"/>
    <w:rsid w:val="00CC79E3"/>
    <w:rsid w:val="00CC7EF0"/>
    <w:rsid w:val="00CD06C1"/>
    <w:rsid w:val="00CD0717"/>
    <w:rsid w:val="00CD0946"/>
    <w:rsid w:val="00CD0A06"/>
    <w:rsid w:val="00CD0B28"/>
    <w:rsid w:val="00CD0FA1"/>
    <w:rsid w:val="00CD162A"/>
    <w:rsid w:val="00CD1FD5"/>
    <w:rsid w:val="00CD2062"/>
    <w:rsid w:val="00CD268E"/>
    <w:rsid w:val="00CD2864"/>
    <w:rsid w:val="00CD2911"/>
    <w:rsid w:val="00CD2D08"/>
    <w:rsid w:val="00CD34A0"/>
    <w:rsid w:val="00CD376F"/>
    <w:rsid w:val="00CD3994"/>
    <w:rsid w:val="00CD4046"/>
    <w:rsid w:val="00CD4153"/>
    <w:rsid w:val="00CD46D1"/>
    <w:rsid w:val="00CD4A95"/>
    <w:rsid w:val="00CD56AD"/>
    <w:rsid w:val="00CD5CC1"/>
    <w:rsid w:val="00CD6EBF"/>
    <w:rsid w:val="00CD7000"/>
    <w:rsid w:val="00CD7360"/>
    <w:rsid w:val="00CD78AE"/>
    <w:rsid w:val="00CE0F46"/>
    <w:rsid w:val="00CE1114"/>
    <w:rsid w:val="00CE1A74"/>
    <w:rsid w:val="00CE1AAF"/>
    <w:rsid w:val="00CE1ADF"/>
    <w:rsid w:val="00CE1B06"/>
    <w:rsid w:val="00CE29DD"/>
    <w:rsid w:val="00CE2F71"/>
    <w:rsid w:val="00CE3702"/>
    <w:rsid w:val="00CE4A80"/>
    <w:rsid w:val="00CE504A"/>
    <w:rsid w:val="00CE560D"/>
    <w:rsid w:val="00CE6B65"/>
    <w:rsid w:val="00CE6DAA"/>
    <w:rsid w:val="00CE747B"/>
    <w:rsid w:val="00CE78D8"/>
    <w:rsid w:val="00CF0302"/>
    <w:rsid w:val="00CF0E26"/>
    <w:rsid w:val="00CF0EC1"/>
    <w:rsid w:val="00CF1086"/>
    <w:rsid w:val="00CF12FB"/>
    <w:rsid w:val="00CF188C"/>
    <w:rsid w:val="00CF1961"/>
    <w:rsid w:val="00CF196D"/>
    <w:rsid w:val="00CF1A55"/>
    <w:rsid w:val="00CF36E5"/>
    <w:rsid w:val="00CF38B3"/>
    <w:rsid w:val="00CF3D50"/>
    <w:rsid w:val="00CF48C7"/>
    <w:rsid w:val="00CF5027"/>
    <w:rsid w:val="00CF5214"/>
    <w:rsid w:val="00CF5C90"/>
    <w:rsid w:val="00CF6154"/>
    <w:rsid w:val="00CF6168"/>
    <w:rsid w:val="00CF7032"/>
    <w:rsid w:val="00CF7B49"/>
    <w:rsid w:val="00CF7CFC"/>
    <w:rsid w:val="00CF7EB7"/>
    <w:rsid w:val="00D00840"/>
    <w:rsid w:val="00D00B0C"/>
    <w:rsid w:val="00D0121A"/>
    <w:rsid w:val="00D01436"/>
    <w:rsid w:val="00D01DDD"/>
    <w:rsid w:val="00D01FA1"/>
    <w:rsid w:val="00D027A7"/>
    <w:rsid w:val="00D02ECE"/>
    <w:rsid w:val="00D02F7F"/>
    <w:rsid w:val="00D03D24"/>
    <w:rsid w:val="00D0401E"/>
    <w:rsid w:val="00D0455B"/>
    <w:rsid w:val="00D04988"/>
    <w:rsid w:val="00D05896"/>
    <w:rsid w:val="00D05B3D"/>
    <w:rsid w:val="00D05DD5"/>
    <w:rsid w:val="00D06093"/>
    <w:rsid w:val="00D0650A"/>
    <w:rsid w:val="00D068BE"/>
    <w:rsid w:val="00D06A6A"/>
    <w:rsid w:val="00D06F2A"/>
    <w:rsid w:val="00D07FAF"/>
    <w:rsid w:val="00D1004A"/>
    <w:rsid w:val="00D1050D"/>
    <w:rsid w:val="00D10572"/>
    <w:rsid w:val="00D10943"/>
    <w:rsid w:val="00D10E61"/>
    <w:rsid w:val="00D11917"/>
    <w:rsid w:val="00D11C3B"/>
    <w:rsid w:val="00D13363"/>
    <w:rsid w:val="00D134F0"/>
    <w:rsid w:val="00D1561E"/>
    <w:rsid w:val="00D15932"/>
    <w:rsid w:val="00D15EBA"/>
    <w:rsid w:val="00D15FE1"/>
    <w:rsid w:val="00D166C9"/>
    <w:rsid w:val="00D16C6D"/>
    <w:rsid w:val="00D1721A"/>
    <w:rsid w:val="00D17ACB"/>
    <w:rsid w:val="00D20143"/>
    <w:rsid w:val="00D20401"/>
    <w:rsid w:val="00D204A3"/>
    <w:rsid w:val="00D218B5"/>
    <w:rsid w:val="00D218C5"/>
    <w:rsid w:val="00D246F1"/>
    <w:rsid w:val="00D24BE2"/>
    <w:rsid w:val="00D25073"/>
    <w:rsid w:val="00D257D6"/>
    <w:rsid w:val="00D25F7C"/>
    <w:rsid w:val="00D25FD3"/>
    <w:rsid w:val="00D2616C"/>
    <w:rsid w:val="00D26591"/>
    <w:rsid w:val="00D26692"/>
    <w:rsid w:val="00D26956"/>
    <w:rsid w:val="00D26DE4"/>
    <w:rsid w:val="00D26EF3"/>
    <w:rsid w:val="00D307FF"/>
    <w:rsid w:val="00D30882"/>
    <w:rsid w:val="00D308E8"/>
    <w:rsid w:val="00D30EDF"/>
    <w:rsid w:val="00D312A8"/>
    <w:rsid w:val="00D31EED"/>
    <w:rsid w:val="00D31F10"/>
    <w:rsid w:val="00D320AA"/>
    <w:rsid w:val="00D32533"/>
    <w:rsid w:val="00D331B0"/>
    <w:rsid w:val="00D33356"/>
    <w:rsid w:val="00D3360F"/>
    <w:rsid w:val="00D33D61"/>
    <w:rsid w:val="00D33DBD"/>
    <w:rsid w:val="00D33DE6"/>
    <w:rsid w:val="00D34300"/>
    <w:rsid w:val="00D34412"/>
    <w:rsid w:val="00D34536"/>
    <w:rsid w:val="00D34945"/>
    <w:rsid w:val="00D35024"/>
    <w:rsid w:val="00D359C0"/>
    <w:rsid w:val="00D35A45"/>
    <w:rsid w:val="00D35D4D"/>
    <w:rsid w:val="00D35D91"/>
    <w:rsid w:val="00D37324"/>
    <w:rsid w:val="00D376BC"/>
    <w:rsid w:val="00D37C7E"/>
    <w:rsid w:val="00D37D73"/>
    <w:rsid w:val="00D401E8"/>
    <w:rsid w:val="00D4074E"/>
    <w:rsid w:val="00D40EC0"/>
    <w:rsid w:val="00D41194"/>
    <w:rsid w:val="00D4152A"/>
    <w:rsid w:val="00D4161E"/>
    <w:rsid w:val="00D418D0"/>
    <w:rsid w:val="00D41AEB"/>
    <w:rsid w:val="00D41CB3"/>
    <w:rsid w:val="00D41CD1"/>
    <w:rsid w:val="00D428CD"/>
    <w:rsid w:val="00D42B25"/>
    <w:rsid w:val="00D43324"/>
    <w:rsid w:val="00D43885"/>
    <w:rsid w:val="00D43B09"/>
    <w:rsid w:val="00D43F48"/>
    <w:rsid w:val="00D44269"/>
    <w:rsid w:val="00D4449A"/>
    <w:rsid w:val="00D45E9F"/>
    <w:rsid w:val="00D46A6B"/>
    <w:rsid w:val="00D471A6"/>
    <w:rsid w:val="00D47BF3"/>
    <w:rsid w:val="00D47E44"/>
    <w:rsid w:val="00D500D3"/>
    <w:rsid w:val="00D501B3"/>
    <w:rsid w:val="00D508B0"/>
    <w:rsid w:val="00D50B0B"/>
    <w:rsid w:val="00D50BAA"/>
    <w:rsid w:val="00D51024"/>
    <w:rsid w:val="00D52426"/>
    <w:rsid w:val="00D5260A"/>
    <w:rsid w:val="00D52C12"/>
    <w:rsid w:val="00D5334C"/>
    <w:rsid w:val="00D53459"/>
    <w:rsid w:val="00D536AD"/>
    <w:rsid w:val="00D536BA"/>
    <w:rsid w:val="00D53A22"/>
    <w:rsid w:val="00D53E0F"/>
    <w:rsid w:val="00D54AAA"/>
    <w:rsid w:val="00D54CDE"/>
    <w:rsid w:val="00D55574"/>
    <w:rsid w:val="00D55A2C"/>
    <w:rsid w:val="00D55ACD"/>
    <w:rsid w:val="00D5610F"/>
    <w:rsid w:val="00D565A8"/>
    <w:rsid w:val="00D5660A"/>
    <w:rsid w:val="00D56D92"/>
    <w:rsid w:val="00D57289"/>
    <w:rsid w:val="00D57EE5"/>
    <w:rsid w:val="00D607A7"/>
    <w:rsid w:val="00D60EB5"/>
    <w:rsid w:val="00D62099"/>
    <w:rsid w:val="00D63477"/>
    <w:rsid w:val="00D63745"/>
    <w:rsid w:val="00D63B8A"/>
    <w:rsid w:val="00D63DA0"/>
    <w:rsid w:val="00D64D3E"/>
    <w:rsid w:val="00D654FF"/>
    <w:rsid w:val="00D65858"/>
    <w:rsid w:val="00D65AA4"/>
    <w:rsid w:val="00D65DE2"/>
    <w:rsid w:val="00D67123"/>
    <w:rsid w:val="00D67335"/>
    <w:rsid w:val="00D70564"/>
    <w:rsid w:val="00D70BE9"/>
    <w:rsid w:val="00D7120E"/>
    <w:rsid w:val="00D715D6"/>
    <w:rsid w:val="00D74053"/>
    <w:rsid w:val="00D7409F"/>
    <w:rsid w:val="00D74DB6"/>
    <w:rsid w:val="00D74FE1"/>
    <w:rsid w:val="00D7523F"/>
    <w:rsid w:val="00D75C1A"/>
    <w:rsid w:val="00D75C26"/>
    <w:rsid w:val="00D75DAF"/>
    <w:rsid w:val="00D76040"/>
    <w:rsid w:val="00D76451"/>
    <w:rsid w:val="00D764C7"/>
    <w:rsid w:val="00D76803"/>
    <w:rsid w:val="00D77BC6"/>
    <w:rsid w:val="00D807C6"/>
    <w:rsid w:val="00D8090E"/>
    <w:rsid w:val="00D81CDD"/>
    <w:rsid w:val="00D82066"/>
    <w:rsid w:val="00D822CB"/>
    <w:rsid w:val="00D82626"/>
    <w:rsid w:val="00D83617"/>
    <w:rsid w:val="00D83755"/>
    <w:rsid w:val="00D83EC4"/>
    <w:rsid w:val="00D8498F"/>
    <w:rsid w:val="00D84E82"/>
    <w:rsid w:val="00D85B78"/>
    <w:rsid w:val="00D85EC3"/>
    <w:rsid w:val="00D86103"/>
    <w:rsid w:val="00D86204"/>
    <w:rsid w:val="00D86CBF"/>
    <w:rsid w:val="00D871DF"/>
    <w:rsid w:val="00D900C6"/>
    <w:rsid w:val="00D908BC"/>
    <w:rsid w:val="00D90C6D"/>
    <w:rsid w:val="00D919F3"/>
    <w:rsid w:val="00D923AF"/>
    <w:rsid w:val="00D928F3"/>
    <w:rsid w:val="00D92AA7"/>
    <w:rsid w:val="00D92B4D"/>
    <w:rsid w:val="00D92E92"/>
    <w:rsid w:val="00D930C4"/>
    <w:rsid w:val="00D933A8"/>
    <w:rsid w:val="00D94AEF"/>
    <w:rsid w:val="00D952BC"/>
    <w:rsid w:val="00D955A0"/>
    <w:rsid w:val="00D955F7"/>
    <w:rsid w:val="00D95B83"/>
    <w:rsid w:val="00DA06A6"/>
    <w:rsid w:val="00DA072A"/>
    <w:rsid w:val="00DA0A80"/>
    <w:rsid w:val="00DA1891"/>
    <w:rsid w:val="00DA2830"/>
    <w:rsid w:val="00DA2FAD"/>
    <w:rsid w:val="00DA4902"/>
    <w:rsid w:val="00DA4AC7"/>
    <w:rsid w:val="00DA4F4A"/>
    <w:rsid w:val="00DA6948"/>
    <w:rsid w:val="00DA6CFF"/>
    <w:rsid w:val="00DA6F5F"/>
    <w:rsid w:val="00DA700B"/>
    <w:rsid w:val="00DA79E0"/>
    <w:rsid w:val="00DA7E45"/>
    <w:rsid w:val="00DB054D"/>
    <w:rsid w:val="00DB07FB"/>
    <w:rsid w:val="00DB095C"/>
    <w:rsid w:val="00DB0B86"/>
    <w:rsid w:val="00DB0DB9"/>
    <w:rsid w:val="00DB21B4"/>
    <w:rsid w:val="00DB2346"/>
    <w:rsid w:val="00DB287D"/>
    <w:rsid w:val="00DB28CC"/>
    <w:rsid w:val="00DB3C89"/>
    <w:rsid w:val="00DB5024"/>
    <w:rsid w:val="00DB50B8"/>
    <w:rsid w:val="00DB602C"/>
    <w:rsid w:val="00DB6144"/>
    <w:rsid w:val="00DB699F"/>
    <w:rsid w:val="00DB71B7"/>
    <w:rsid w:val="00DB75D4"/>
    <w:rsid w:val="00DB765A"/>
    <w:rsid w:val="00DB7A67"/>
    <w:rsid w:val="00DB7D40"/>
    <w:rsid w:val="00DB7F71"/>
    <w:rsid w:val="00DC0665"/>
    <w:rsid w:val="00DC0F66"/>
    <w:rsid w:val="00DC1AA9"/>
    <w:rsid w:val="00DC1B95"/>
    <w:rsid w:val="00DC1B9B"/>
    <w:rsid w:val="00DC3079"/>
    <w:rsid w:val="00DC3A24"/>
    <w:rsid w:val="00DC3A7D"/>
    <w:rsid w:val="00DC4E00"/>
    <w:rsid w:val="00DC4FFF"/>
    <w:rsid w:val="00DC5E41"/>
    <w:rsid w:val="00DC62DC"/>
    <w:rsid w:val="00DC6974"/>
    <w:rsid w:val="00DC69FD"/>
    <w:rsid w:val="00DC769C"/>
    <w:rsid w:val="00DC7771"/>
    <w:rsid w:val="00DC7E37"/>
    <w:rsid w:val="00DC7FBB"/>
    <w:rsid w:val="00DD08F7"/>
    <w:rsid w:val="00DD169F"/>
    <w:rsid w:val="00DD1E9F"/>
    <w:rsid w:val="00DD225A"/>
    <w:rsid w:val="00DD2382"/>
    <w:rsid w:val="00DD2641"/>
    <w:rsid w:val="00DD273F"/>
    <w:rsid w:val="00DD2C4E"/>
    <w:rsid w:val="00DD36FF"/>
    <w:rsid w:val="00DD43BD"/>
    <w:rsid w:val="00DD5114"/>
    <w:rsid w:val="00DD5A7B"/>
    <w:rsid w:val="00DE0256"/>
    <w:rsid w:val="00DE06C3"/>
    <w:rsid w:val="00DE1E10"/>
    <w:rsid w:val="00DE23A0"/>
    <w:rsid w:val="00DE31C7"/>
    <w:rsid w:val="00DE359B"/>
    <w:rsid w:val="00DE384A"/>
    <w:rsid w:val="00DE3CB1"/>
    <w:rsid w:val="00DE46DE"/>
    <w:rsid w:val="00DE474C"/>
    <w:rsid w:val="00DE49C2"/>
    <w:rsid w:val="00DE4AFA"/>
    <w:rsid w:val="00DE4B84"/>
    <w:rsid w:val="00DE566A"/>
    <w:rsid w:val="00DE5FBC"/>
    <w:rsid w:val="00DE7A9F"/>
    <w:rsid w:val="00DF0BF2"/>
    <w:rsid w:val="00DF157C"/>
    <w:rsid w:val="00DF27F4"/>
    <w:rsid w:val="00DF357A"/>
    <w:rsid w:val="00DF4D39"/>
    <w:rsid w:val="00DF4F0E"/>
    <w:rsid w:val="00DF509C"/>
    <w:rsid w:val="00DF5DAC"/>
    <w:rsid w:val="00DF5F97"/>
    <w:rsid w:val="00DF66EF"/>
    <w:rsid w:val="00DF74A9"/>
    <w:rsid w:val="00DF7CFE"/>
    <w:rsid w:val="00E007BB"/>
    <w:rsid w:val="00E00BD5"/>
    <w:rsid w:val="00E0127C"/>
    <w:rsid w:val="00E01E25"/>
    <w:rsid w:val="00E02506"/>
    <w:rsid w:val="00E0287F"/>
    <w:rsid w:val="00E02A64"/>
    <w:rsid w:val="00E02A9C"/>
    <w:rsid w:val="00E032F2"/>
    <w:rsid w:val="00E034CD"/>
    <w:rsid w:val="00E035CF"/>
    <w:rsid w:val="00E03773"/>
    <w:rsid w:val="00E0602A"/>
    <w:rsid w:val="00E065B7"/>
    <w:rsid w:val="00E065F1"/>
    <w:rsid w:val="00E06E94"/>
    <w:rsid w:val="00E06FA3"/>
    <w:rsid w:val="00E074C0"/>
    <w:rsid w:val="00E07BE8"/>
    <w:rsid w:val="00E106C7"/>
    <w:rsid w:val="00E108CB"/>
    <w:rsid w:val="00E10DCB"/>
    <w:rsid w:val="00E11200"/>
    <w:rsid w:val="00E1142A"/>
    <w:rsid w:val="00E11C95"/>
    <w:rsid w:val="00E11E38"/>
    <w:rsid w:val="00E11EAB"/>
    <w:rsid w:val="00E1238D"/>
    <w:rsid w:val="00E12687"/>
    <w:rsid w:val="00E13ADE"/>
    <w:rsid w:val="00E13BD7"/>
    <w:rsid w:val="00E14C35"/>
    <w:rsid w:val="00E15019"/>
    <w:rsid w:val="00E15362"/>
    <w:rsid w:val="00E1541C"/>
    <w:rsid w:val="00E1577B"/>
    <w:rsid w:val="00E15D95"/>
    <w:rsid w:val="00E1643D"/>
    <w:rsid w:val="00E17730"/>
    <w:rsid w:val="00E17FC7"/>
    <w:rsid w:val="00E20581"/>
    <w:rsid w:val="00E20DD3"/>
    <w:rsid w:val="00E21463"/>
    <w:rsid w:val="00E22355"/>
    <w:rsid w:val="00E22F32"/>
    <w:rsid w:val="00E2312E"/>
    <w:rsid w:val="00E231FD"/>
    <w:rsid w:val="00E232B1"/>
    <w:rsid w:val="00E23ACC"/>
    <w:rsid w:val="00E24DFE"/>
    <w:rsid w:val="00E24FFC"/>
    <w:rsid w:val="00E25019"/>
    <w:rsid w:val="00E252F7"/>
    <w:rsid w:val="00E2576C"/>
    <w:rsid w:val="00E25DF5"/>
    <w:rsid w:val="00E260FA"/>
    <w:rsid w:val="00E2613B"/>
    <w:rsid w:val="00E27904"/>
    <w:rsid w:val="00E27A8F"/>
    <w:rsid w:val="00E27D28"/>
    <w:rsid w:val="00E27ECD"/>
    <w:rsid w:val="00E311F1"/>
    <w:rsid w:val="00E32C5B"/>
    <w:rsid w:val="00E32CA2"/>
    <w:rsid w:val="00E33871"/>
    <w:rsid w:val="00E33A15"/>
    <w:rsid w:val="00E33CBD"/>
    <w:rsid w:val="00E33EE9"/>
    <w:rsid w:val="00E342A3"/>
    <w:rsid w:val="00E34858"/>
    <w:rsid w:val="00E354FB"/>
    <w:rsid w:val="00E356C8"/>
    <w:rsid w:val="00E3599F"/>
    <w:rsid w:val="00E3741D"/>
    <w:rsid w:val="00E3772F"/>
    <w:rsid w:val="00E40536"/>
    <w:rsid w:val="00E41609"/>
    <w:rsid w:val="00E41A1A"/>
    <w:rsid w:val="00E41BE8"/>
    <w:rsid w:val="00E41D72"/>
    <w:rsid w:val="00E42FD9"/>
    <w:rsid w:val="00E43B71"/>
    <w:rsid w:val="00E441A2"/>
    <w:rsid w:val="00E44952"/>
    <w:rsid w:val="00E44A47"/>
    <w:rsid w:val="00E45381"/>
    <w:rsid w:val="00E45971"/>
    <w:rsid w:val="00E45F5F"/>
    <w:rsid w:val="00E4619A"/>
    <w:rsid w:val="00E46472"/>
    <w:rsid w:val="00E477FC"/>
    <w:rsid w:val="00E47BD8"/>
    <w:rsid w:val="00E50119"/>
    <w:rsid w:val="00E5011C"/>
    <w:rsid w:val="00E50E99"/>
    <w:rsid w:val="00E510C0"/>
    <w:rsid w:val="00E5134E"/>
    <w:rsid w:val="00E5165F"/>
    <w:rsid w:val="00E51918"/>
    <w:rsid w:val="00E539FB"/>
    <w:rsid w:val="00E53D05"/>
    <w:rsid w:val="00E53D23"/>
    <w:rsid w:val="00E53F2B"/>
    <w:rsid w:val="00E544A1"/>
    <w:rsid w:val="00E54893"/>
    <w:rsid w:val="00E55293"/>
    <w:rsid w:val="00E552CC"/>
    <w:rsid w:val="00E55BC9"/>
    <w:rsid w:val="00E56AA4"/>
    <w:rsid w:val="00E56E05"/>
    <w:rsid w:val="00E57884"/>
    <w:rsid w:val="00E57D61"/>
    <w:rsid w:val="00E57F66"/>
    <w:rsid w:val="00E60BDB"/>
    <w:rsid w:val="00E62A80"/>
    <w:rsid w:val="00E62EFC"/>
    <w:rsid w:val="00E63846"/>
    <w:rsid w:val="00E63A4D"/>
    <w:rsid w:val="00E63D2A"/>
    <w:rsid w:val="00E63E91"/>
    <w:rsid w:val="00E64510"/>
    <w:rsid w:val="00E64BAA"/>
    <w:rsid w:val="00E6509F"/>
    <w:rsid w:val="00E6582A"/>
    <w:rsid w:val="00E6612C"/>
    <w:rsid w:val="00E67402"/>
    <w:rsid w:val="00E677E3"/>
    <w:rsid w:val="00E67C10"/>
    <w:rsid w:val="00E701A4"/>
    <w:rsid w:val="00E7036A"/>
    <w:rsid w:val="00E70595"/>
    <w:rsid w:val="00E709D6"/>
    <w:rsid w:val="00E70A90"/>
    <w:rsid w:val="00E70E78"/>
    <w:rsid w:val="00E714C7"/>
    <w:rsid w:val="00E71511"/>
    <w:rsid w:val="00E7176C"/>
    <w:rsid w:val="00E71989"/>
    <w:rsid w:val="00E71ABF"/>
    <w:rsid w:val="00E71D4E"/>
    <w:rsid w:val="00E72A2A"/>
    <w:rsid w:val="00E73160"/>
    <w:rsid w:val="00E7450F"/>
    <w:rsid w:val="00E7455E"/>
    <w:rsid w:val="00E747DC"/>
    <w:rsid w:val="00E748CF"/>
    <w:rsid w:val="00E748F8"/>
    <w:rsid w:val="00E74966"/>
    <w:rsid w:val="00E75779"/>
    <w:rsid w:val="00E75D4E"/>
    <w:rsid w:val="00E761F0"/>
    <w:rsid w:val="00E76666"/>
    <w:rsid w:val="00E76D2F"/>
    <w:rsid w:val="00E76DDB"/>
    <w:rsid w:val="00E774F2"/>
    <w:rsid w:val="00E77E60"/>
    <w:rsid w:val="00E77EC6"/>
    <w:rsid w:val="00E80107"/>
    <w:rsid w:val="00E80140"/>
    <w:rsid w:val="00E80546"/>
    <w:rsid w:val="00E8117A"/>
    <w:rsid w:val="00E8122E"/>
    <w:rsid w:val="00E81662"/>
    <w:rsid w:val="00E81897"/>
    <w:rsid w:val="00E820BF"/>
    <w:rsid w:val="00E828EB"/>
    <w:rsid w:val="00E82BB7"/>
    <w:rsid w:val="00E82C47"/>
    <w:rsid w:val="00E82F41"/>
    <w:rsid w:val="00E8317E"/>
    <w:rsid w:val="00E8362D"/>
    <w:rsid w:val="00E83C8E"/>
    <w:rsid w:val="00E83D4E"/>
    <w:rsid w:val="00E845BC"/>
    <w:rsid w:val="00E847FC"/>
    <w:rsid w:val="00E84C10"/>
    <w:rsid w:val="00E84CE3"/>
    <w:rsid w:val="00E85C74"/>
    <w:rsid w:val="00E86353"/>
    <w:rsid w:val="00E86374"/>
    <w:rsid w:val="00E8683B"/>
    <w:rsid w:val="00E86E60"/>
    <w:rsid w:val="00E87B03"/>
    <w:rsid w:val="00E87CE8"/>
    <w:rsid w:val="00E906D7"/>
    <w:rsid w:val="00E91902"/>
    <w:rsid w:val="00E91D64"/>
    <w:rsid w:val="00E92033"/>
    <w:rsid w:val="00E9273A"/>
    <w:rsid w:val="00E92873"/>
    <w:rsid w:val="00E93392"/>
    <w:rsid w:val="00E9344C"/>
    <w:rsid w:val="00E93E25"/>
    <w:rsid w:val="00E9443F"/>
    <w:rsid w:val="00E947DB"/>
    <w:rsid w:val="00E949B7"/>
    <w:rsid w:val="00E94B7C"/>
    <w:rsid w:val="00E94E06"/>
    <w:rsid w:val="00E95091"/>
    <w:rsid w:val="00E9544F"/>
    <w:rsid w:val="00E95AC3"/>
    <w:rsid w:val="00E95CE1"/>
    <w:rsid w:val="00E96268"/>
    <w:rsid w:val="00E96A52"/>
    <w:rsid w:val="00E96BCD"/>
    <w:rsid w:val="00E97607"/>
    <w:rsid w:val="00E97C01"/>
    <w:rsid w:val="00EA088D"/>
    <w:rsid w:val="00EA0C6C"/>
    <w:rsid w:val="00EA128A"/>
    <w:rsid w:val="00EA1588"/>
    <w:rsid w:val="00EA1591"/>
    <w:rsid w:val="00EA16EB"/>
    <w:rsid w:val="00EA1E08"/>
    <w:rsid w:val="00EA2581"/>
    <w:rsid w:val="00EA2F84"/>
    <w:rsid w:val="00EA3B02"/>
    <w:rsid w:val="00EA3BED"/>
    <w:rsid w:val="00EA40EC"/>
    <w:rsid w:val="00EA418E"/>
    <w:rsid w:val="00EA4695"/>
    <w:rsid w:val="00EA5AD4"/>
    <w:rsid w:val="00EA5FD1"/>
    <w:rsid w:val="00EA6887"/>
    <w:rsid w:val="00EA6E19"/>
    <w:rsid w:val="00EA7117"/>
    <w:rsid w:val="00EA73BC"/>
    <w:rsid w:val="00EA7A44"/>
    <w:rsid w:val="00EA7F5F"/>
    <w:rsid w:val="00EB1293"/>
    <w:rsid w:val="00EB136A"/>
    <w:rsid w:val="00EB15EE"/>
    <w:rsid w:val="00EB1DCF"/>
    <w:rsid w:val="00EB1E80"/>
    <w:rsid w:val="00EB2A22"/>
    <w:rsid w:val="00EB37B9"/>
    <w:rsid w:val="00EB382C"/>
    <w:rsid w:val="00EB3D8A"/>
    <w:rsid w:val="00EB3E42"/>
    <w:rsid w:val="00EB4011"/>
    <w:rsid w:val="00EB470D"/>
    <w:rsid w:val="00EB5323"/>
    <w:rsid w:val="00EB5C2A"/>
    <w:rsid w:val="00EB6822"/>
    <w:rsid w:val="00EB6EFD"/>
    <w:rsid w:val="00EB75C2"/>
    <w:rsid w:val="00EB7776"/>
    <w:rsid w:val="00EB7C29"/>
    <w:rsid w:val="00EC0E56"/>
    <w:rsid w:val="00EC1ADC"/>
    <w:rsid w:val="00EC2736"/>
    <w:rsid w:val="00EC27D8"/>
    <w:rsid w:val="00EC3878"/>
    <w:rsid w:val="00EC3B3F"/>
    <w:rsid w:val="00EC3BA6"/>
    <w:rsid w:val="00EC3E7D"/>
    <w:rsid w:val="00EC5340"/>
    <w:rsid w:val="00EC55E9"/>
    <w:rsid w:val="00EC5A91"/>
    <w:rsid w:val="00EC5C85"/>
    <w:rsid w:val="00EC6C64"/>
    <w:rsid w:val="00EC6FB9"/>
    <w:rsid w:val="00ED0AF1"/>
    <w:rsid w:val="00ED14D6"/>
    <w:rsid w:val="00ED25F2"/>
    <w:rsid w:val="00ED4A21"/>
    <w:rsid w:val="00ED5499"/>
    <w:rsid w:val="00ED596D"/>
    <w:rsid w:val="00ED5B62"/>
    <w:rsid w:val="00ED5F33"/>
    <w:rsid w:val="00ED6675"/>
    <w:rsid w:val="00ED7523"/>
    <w:rsid w:val="00ED757A"/>
    <w:rsid w:val="00ED7F1D"/>
    <w:rsid w:val="00EE05D1"/>
    <w:rsid w:val="00EE082B"/>
    <w:rsid w:val="00EE0F27"/>
    <w:rsid w:val="00EE1083"/>
    <w:rsid w:val="00EE14EF"/>
    <w:rsid w:val="00EE1530"/>
    <w:rsid w:val="00EE1AAA"/>
    <w:rsid w:val="00EE2678"/>
    <w:rsid w:val="00EE3D40"/>
    <w:rsid w:val="00EE3DCD"/>
    <w:rsid w:val="00EE422E"/>
    <w:rsid w:val="00EE48DB"/>
    <w:rsid w:val="00EE4E36"/>
    <w:rsid w:val="00EE5167"/>
    <w:rsid w:val="00EE5611"/>
    <w:rsid w:val="00EE5901"/>
    <w:rsid w:val="00EE595A"/>
    <w:rsid w:val="00EE59CC"/>
    <w:rsid w:val="00EE5A01"/>
    <w:rsid w:val="00EE6F2C"/>
    <w:rsid w:val="00EE75CC"/>
    <w:rsid w:val="00EE78BB"/>
    <w:rsid w:val="00EF054D"/>
    <w:rsid w:val="00EF1174"/>
    <w:rsid w:val="00EF2306"/>
    <w:rsid w:val="00EF309D"/>
    <w:rsid w:val="00EF337F"/>
    <w:rsid w:val="00EF352A"/>
    <w:rsid w:val="00EF37E7"/>
    <w:rsid w:val="00EF3859"/>
    <w:rsid w:val="00EF43AE"/>
    <w:rsid w:val="00EF48E4"/>
    <w:rsid w:val="00EF4D70"/>
    <w:rsid w:val="00EF4D76"/>
    <w:rsid w:val="00EF50C2"/>
    <w:rsid w:val="00EF55AE"/>
    <w:rsid w:val="00EF5EB1"/>
    <w:rsid w:val="00EF60C6"/>
    <w:rsid w:val="00EF6377"/>
    <w:rsid w:val="00EF690F"/>
    <w:rsid w:val="00EF6F06"/>
    <w:rsid w:val="00EF71D6"/>
    <w:rsid w:val="00EF7B82"/>
    <w:rsid w:val="00F0110C"/>
    <w:rsid w:val="00F01D17"/>
    <w:rsid w:val="00F01EB7"/>
    <w:rsid w:val="00F0298F"/>
    <w:rsid w:val="00F02AF7"/>
    <w:rsid w:val="00F030BF"/>
    <w:rsid w:val="00F0324A"/>
    <w:rsid w:val="00F03A91"/>
    <w:rsid w:val="00F04161"/>
    <w:rsid w:val="00F044A6"/>
    <w:rsid w:val="00F044CB"/>
    <w:rsid w:val="00F04CD3"/>
    <w:rsid w:val="00F0565D"/>
    <w:rsid w:val="00F0571A"/>
    <w:rsid w:val="00F05D0B"/>
    <w:rsid w:val="00F065F4"/>
    <w:rsid w:val="00F06919"/>
    <w:rsid w:val="00F07907"/>
    <w:rsid w:val="00F1014D"/>
    <w:rsid w:val="00F10657"/>
    <w:rsid w:val="00F10B6D"/>
    <w:rsid w:val="00F10C9A"/>
    <w:rsid w:val="00F10CA2"/>
    <w:rsid w:val="00F111B1"/>
    <w:rsid w:val="00F11470"/>
    <w:rsid w:val="00F114D7"/>
    <w:rsid w:val="00F11B26"/>
    <w:rsid w:val="00F12E15"/>
    <w:rsid w:val="00F13141"/>
    <w:rsid w:val="00F13610"/>
    <w:rsid w:val="00F13979"/>
    <w:rsid w:val="00F1560A"/>
    <w:rsid w:val="00F15E33"/>
    <w:rsid w:val="00F16900"/>
    <w:rsid w:val="00F16E15"/>
    <w:rsid w:val="00F1721F"/>
    <w:rsid w:val="00F172DA"/>
    <w:rsid w:val="00F2017D"/>
    <w:rsid w:val="00F20B8B"/>
    <w:rsid w:val="00F21102"/>
    <w:rsid w:val="00F2114C"/>
    <w:rsid w:val="00F21ADB"/>
    <w:rsid w:val="00F21B67"/>
    <w:rsid w:val="00F21C11"/>
    <w:rsid w:val="00F2207D"/>
    <w:rsid w:val="00F2237C"/>
    <w:rsid w:val="00F23A63"/>
    <w:rsid w:val="00F23C64"/>
    <w:rsid w:val="00F2478B"/>
    <w:rsid w:val="00F24791"/>
    <w:rsid w:val="00F24998"/>
    <w:rsid w:val="00F251F5"/>
    <w:rsid w:val="00F263C7"/>
    <w:rsid w:val="00F276FE"/>
    <w:rsid w:val="00F27767"/>
    <w:rsid w:val="00F3018A"/>
    <w:rsid w:val="00F30301"/>
    <w:rsid w:val="00F3053E"/>
    <w:rsid w:val="00F30D96"/>
    <w:rsid w:val="00F30FEB"/>
    <w:rsid w:val="00F3142B"/>
    <w:rsid w:val="00F31DDF"/>
    <w:rsid w:val="00F3239A"/>
    <w:rsid w:val="00F32C22"/>
    <w:rsid w:val="00F3309E"/>
    <w:rsid w:val="00F334A1"/>
    <w:rsid w:val="00F3365A"/>
    <w:rsid w:val="00F33CA0"/>
    <w:rsid w:val="00F33FF4"/>
    <w:rsid w:val="00F34862"/>
    <w:rsid w:val="00F34FAA"/>
    <w:rsid w:val="00F35C51"/>
    <w:rsid w:val="00F37962"/>
    <w:rsid w:val="00F402DA"/>
    <w:rsid w:val="00F408B2"/>
    <w:rsid w:val="00F41472"/>
    <w:rsid w:val="00F41480"/>
    <w:rsid w:val="00F42032"/>
    <w:rsid w:val="00F4218C"/>
    <w:rsid w:val="00F422DC"/>
    <w:rsid w:val="00F4245F"/>
    <w:rsid w:val="00F424EB"/>
    <w:rsid w:val="00F42D8C"/>
    <w:rsid w:val="00F43987"/>
    <w:rsid w:val="00F443AD"/>
    <w:rsid w:val="00F44BF3"/>
    <w:rsid w:val="00F4553A"/>
    <w:rsid w:val="00F45AFE"/>
    <w:rsid w:val="00F4653A"/>
    <w:rsid w:val="00F46B51"/>
    <w:rsid w:val="00F47756"/>
    <w:rsid w:val="00F4775D"/>
    <w:rsid w:val="00F47840"/>
    <w:rsid w:val="00F50D7A"/>
    <w:rsid w:val="00F50DC1"/>
    <w:rsid w:val="00F50DE3"/>
    <w:rsid w:val="00F51327"/>
    <w:rsid w:val="00F51797"/>
    <w:rsid w:val="00F518F9"/>
    <w:rsid w:val="00F51E4B"/>
    <w:rsid w:val="00F5205E"/>
    <w:rsid w:val="00F526FF"/>
    <w:rsid w:val="00F53A70"/>
    <w:rsid w:val="00F53B3E"/>
    <w:rsid w:val="00F54AE7"/>
    <w:rsid w:val="00F54DCF"/>
    <w:rsid w:val="00F552B1"/>
    <w:rsid w:val="00F5674B"/>
    <w:rsid w:val="00F56823"/>
    <w:rsid w:val="00F57229"/>
    <w:rsid w:val="00F57454"/>
    <w:rsid w:val="00F57581"/>
    <w:rsid w:val="00F60454"/>
    <w:rsid w:val="00F613F1"/>
    <w:rsid w:val="00F61527"/>
    <w:rsid w:val="00F61618"/>
    <w:rsid w:val="00F61670"/>
    <w:rsid w:val="00F61830"/>
    <w:rsid w:val="00F61BB1"/>
    <w:rsid w:val="00F62934"/>
    <w:rsid w:val="00F62ED4"/>
    <w:rsid w:val="00F6386B"/>
    <w:rsid w:val="00F64DD2"/>
    <w:rsid w:val="00F64DF5"/>
    <w:rsid w:val="00F655C2"/>
    <w:rsid w:val="00F659E0"/>
    <w:rsid w:val="00F65DBC"/>
    <w:rsid w:val="00F6658B"/>
    <w:rsid w:val="00F671DE"/>
    <w:rsid w:val="00F673ED"/>
    <w:rsid w:val="00F67426"/>
    <w:rsid w:val="00F6755E"/>
    <w:rsid w:val="00F70080"/>
    <w:rsid w:val="00F7035F"/>
    <w:rsid w:val="00F70718"/>
    <w:rsid w:val="00F70A35"/>
    <w:rsid w:val="00F718E7"/>
    <w:rsid w:val="00F71A00"/>
    <w:rsid w:val="00F71DB9"/>
    <w:rsid w:val="00F72547"/>
    <w:rsid w:val="00F727D9"/>
    <w:rsid w:val="00F733A8"/>
    <w:rsid w:val="00F73A5F"/>
    <w:rsid w:val="00F74841"/>
    <w:rsid w:val="00F75308"/>
    <w:rsid w:val="00F756C2"/>
    <w:rsid w:val="00F75A0D"/>
    <w:rsid w:val="00F75B7C"/>
    <w:rsid w:val="00F75FD7"/>
    <w:rsid w:val="00F76029"/>
    <w:rsid w:val="00F76502"/>
    <w:rsid w:val="00F769C6"/>
    <w:rsid w:val="00F77545"/>
    <w:rsid w:val="00F77A75"/>
    <w:rsid w:val="00F77C58"/>
    <w:rsid w:val="00F77E02"/>
    <w:rsid w:val="00F77F11"/>
    <w:rsid w:val="00F800B4"/>
    <w:rsid w:val="00F815BD"/>
    <w:rsid w:val="00F817D4"/>
    <w:rsid w:val="00F81CCF"/>
    <w:rsid w:val="00F81E94"/>
    <w:rsid w:val="00F81FA0"/>
    <w:rsid w:val="00F821EA"/>
    <w:rsid w:val="00F82582"/>
    <w:rsid w:val="00F82C8C"/>
    <w:rsid w:val="00F82F70"/>
    <w:rsid w:val="00F83344"/>
    <w:rsid w:val="00F83B07"/>
    <w:rsid w:val="00F847E5"/>
    <w:rsid w:val="00F84E85"/>
    <w:rsid w:val="00F8539B"/>
    <w:rsid w:val="00F8545C"/>
    <w:rsid w:val="00F862B1"/>
    <w:rsid w:val="00F876EB"/>
    <w:rsid w:val="00F8791D"/>
    <w:rsid w:val="00F906AB"/>
    <w:rsid w:val="00F907B4"/>
    <w:rsid w:val="00F90F33"/>
    <w:rsid w:val="00F91106"/>
    <w:rsid w:val="00F924A1"/>
    <w:rsid w:val="00F926BF"/>
    <w:rsid w:val="00F92AC7"/>
    <w:rsid w:val="00F92C3C"/>
    <w:rsid w:val="00F936AB"/>
    <w:rsid w:val="00F9424E"/>
    <w:rsid w:val="00F95844"/>
    <w:rsid w:val="00F95FA3"/>
    <w:rsid w:val="00F97044"/>
    <w:rsid w:val="00F971CB"/>
    <w:rsid w:val="00F97915"/>
    <w:rsid w:val="00FA0256"/>
    <w:rsid w:val="00FA0AC3"/>
    <w:rsid w:val="00FA1191"/>
    <w:rsid w:val="00FA1B06"/>
    <w:rsid w:val="00FA1ED8"/>
    <w:rsid w:val="00FA2351"/>
    <w:rsid w:val="00FA2FED"/>
    <w:rsid w:val="00FA3049"/>
    <w:rsid w:val="00FA30BC"/>
    <w:rsid w:val="00FA3992"/>
    <w:rsid w:val="00FA5431"/>
    <w:rsid w:val="00FA5B79"/>
    <w:rsid w:val="00FA62D8"/>
    <w:rsid w:val="00FA64BD"/>
    <w:rsid w:val="00FA6CD6"/>
    <w:rsid w:val="00FA776B"/>
    <w:rsid w:val="00FA77AC"/>
    <w:rsid w:val="00FB0193"/>
    <w:rsid w:val="00FB159A"/>
    <w:rsid w:val="00FB1CF4"/>
    <w:rsid w:val="00FB1E14"/>
    <w:rsid w:val="00FB21DA"/>
    <w:rsid w:val="00FB21DB"/>
    <w:rsid w:val="00FB2511"/>
    <w:rsid w:val="00FB2B0C"/>
    <w:rsid w:val="00FB306E"/>
    <w:rsid w:val="00FB33FD"/>
    <w:rsid w:val="00FB4575"/>
    <w:rsid w:val="00FB4CEA"/>
    <w:rsid w:val="00FB4FEA"/>
    <w:rsid w:val="00FB61FA"/>
    <w:rsid w:val="00FB66AD"/>
    <w:rsid w:val="00FB6866"/>
    <w:rsid w:val="00FB6E0C"/>
    <w:rsid w:val="00FB7AF5"/>
    <w:rsid w:val="00FC02FB"/>
    <w:rsid w:val="00FC0B0B"/>
    <w:rsid w:val="00FC114B"/>
    <w:rsid w:val="00FC18A9"/>
    <w:rsid w:val="00FC1E38"/>
    <w:rsid w:val="00FC1F7B"/>
    <w:rsid w:val="00FC216E"/>
    <w:rsid w:val="00FC2568"/>
    <w:rsid w:val="00FC261A"/>
    <w:rsid w:val="00FC33C8"/>
    <w:rsid w:val="00FC42D7"/>
    <w:rsid w:val="00FC4D1D"/>
    <w:rsid w:val="00FC50E7"/>
    <w:rsid w:val="00FC5D98"/>
    <w:rsid w:val="00FC6089"/>
    <w:rsid w:val="00FC6639"/>
    <w:rsid w:val="00FC68B0"/>
    <w:rsid w:val="00FC6C5A"/>
    <w:rsid w:val="00FC7FB0"/>
    <w:rsid w:val="00FD0871"/>
    <w:rsid w:val="00FD199E"/>
    <w:rsid w:val="00FD26E4"/>
    <w:rsid w:val="00FD28AC"/>
    <w:rsid w:val="00FD2C85"/>
    <w:rsid w:val="00FD3A9E"/>
    <w:rsid w:val="00FD45DA"/>
    <w:rsid w:val="00FD4DF1"/>
    <w:rsid w:val="00FD5FB0"/>
    <w:rsid w:val="00FD66D1"/>
    <w:rsid w:val="00FD78E5"/>
    <w:rsid w:val="00FE0045"/>
    <w:rsid w:val="00FE01F2"/>
    <w:rsid w:val="00FE0809"/>
    <w:rsid w:val="00FE08A9"/>
    <w:rsid w:val="00FE0A44"/>
    <w:rsid w:val="00FE0C20"/>
    <w:rsid w:val="00FE0DAE"/>
    <w:rsid w:val="00FE0EE8"/>
    <w:rsid w:val="00FE0F18"/>
    <w:rsid w:val="00FE1545"/>
    <w:rsid w:val="00FE2805"/>
    <w:rsid w:val="00FE28A4"/>
    <w:rsid w:val="00FE2A4A"/>
    <w:rsid w:val="00FE40D3"/>
    <w:rsid w:val="00FE473D"/>
    <w:rsid w:val="00FE47F7"/>
    <w:rsid w:val="00FE48C7"/>
    <w:rsid w:val="00FE4A36"/>
    <w:rsid w:val="00FE4E8F"/>
    <w:rsid w:val="00FE4F4E"/>
    <w:rsid w:val="00FE5342"/>
    <w:rsid w:val="00FE54E4"/>
    <w:rsid w:val="00FE5F89"/>
    <w:rsid w:val="00FE63A4"/>
    <w:rsid w:val="00FE791B"/>
    <w:rsid w:val="00FE7AB4"/>
    <w:rsid w:val="00FF0C18"/>
    <w:rsid w:val="00FF0C4C"/>
    <w:rsid w:val="00FF152D"/>
    <w:rsid w:val="00FF1C0C"/>
    <w:rsid w:val="00FF1E48"/>
    <w:rsid w:val="00FF2016"/>
    <w:rsid w:val="00FF25BC"/>
    <w:rsid w:val="00FF25E1"/>
    <w:rsid w:val="00FF2BA4"/>
    <w:rsid w:val="00FF3496"/>
    <w:rsid w:val="00FF4154"/>
    <w:rsid w:val="00FF4EF3"/>
    <w:rsid w:val="00FF5272"/>
    <w:rsid w:val="00FF56A9"/>
    <w:rsid w:val="00FF6A7C"/>
    <w:rsid w:val="00FF6BD1"/>
    <w:rsid w:val="00FF70D8"/>
    <w:rsid w:val="00FF7E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D1AE2FF"/>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75C26"/>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Heading 21,Header_mano2,H21,H22,H23,H24,H211,H221,H25,H212,H222,H26,H213,H223,H27,H214,H224,H28,H215,H225,H29,H210,H216,H226,H217,H227,H218,H228,H231,H241,H2111,H2211,H251"/>
    <w:basedOn w:val="prastasis"/>
    <w:next w:val="prastasis"/>
    <w:link w:val="Antrat2Diagrama"/>
    <w:uiPriority w:val="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qFormat/>
    <w:rsid w:val="000E15EF"/>
    <w:rPr>
      <w:rFonts w:ascii="Times New Roman" w:eastAsia="Times New Roman" w:hAnsi="Times New Roman" w:cs="Times New Roman"/>
      <w:sz w:val="24"/>
      <w:szCs w:val="24"/>
    </w:rPr>
  </w:style>
  <w:style w:type="paragraph" w:styleId="Porat">
    <w:name w:val="footer"/>
    <w:basedOn w:val="prastasis"/>
    <w:link w:val="PoratDiagrama"/>
    <w:unhideWhenUsed/>
    <w:rsid w:val="000E15EF"/>
    <w:pPr>
      <w:tabs>
        <w:tab w:val="center" w:pos="4819"/>
        <w:tab w:val="right" w:pos="9638"/>
      </w:tabs>
    </w:pPr>
  </w:style>
  <w:style w:type="character" w:customStyle="1" w:styleId="PoratDiagrama">
    <w:name w:val="Poraštė Diagrama"/>
    <w:basedOn w:val="Numatytasispastraiposriftas"/>
    <w:link w:val="Porat"/>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Heading 21 Diagrama,Header_mano2 Diagrama,H21 Diagrama,H22 Diagrama,H23 Diagrama,H24 Diagrama,H211 Diagrama,H25 Diagrama"/>
    <w:basedOn w:val="Numatytasispastraiposriftas"/>
    <w:link w:val="Antrat2"/>
    <w:uiPriority w:val="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B45AD1"/>
    <w:rPr>
      <w:rFonts w:ascii="Cambria" w:eastAsia="Calibri" w:hAnsi="Cambria" w:cs="Times New Roman"/>
      <w:color w:val="365F91"/>
      <w:sz w:val="24"/>
      <w:szCs w:val="24"/>
    </w:rPr>
  </w:style>
  <w:style w:type="character" w:styleId="Hipersaitas">
    <w:name w:val="Hyperlink"/>
    <w:aliases w:val="Alna,IVPK Hyperlink"/>
    <w:uiPriority w:val="99"/>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uiPriority w:val="99"/>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uiPriority w:val="99"/>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body text Diagrama1,contents Diagrama1,bt Diagrama1,Corps de texte Diagrama1,body tesx Diagrama1,heading_txt Diagrama1,bodytxy2... Diagrama1"/>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uiPriority w:val="99"/>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link w:val="DefaultChar"/>
    <w:uiPriority w:val="99"/>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99"/>
    <w:qFormat/>
    <w:rsid w:val="00E065F1"/>
    <w:rPr>
      <w:rFonts w:ascii="Times New Roman" w:hAnsi="Times New Roman" w:cs="Times New Roman" w:hint="default"/>
      <w:b/>
      <w:bCs w:val="0"/>
    </w:rPr>
  </w:style>
  <w:style w:type="paragraph" w:customStyle="1" w:styleId="msonormal0">
    <w:name w:val="msonormal"/>
    <w:basedOn w:val="prastasis"/>
    <w:rsid w:val="00E065F1"/>
    <w:rPr>
      <w:lang w:eastAsia="lt-LT"/>
    </w:rPr>
  </w:style>
  <w:style w:type="paragraph" w:styleId="prastasiniatinklio">
    <w:name w:val="Normal (Web)"/>
    <w:basedOn w:val="prastasis"/>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3"/>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3"/>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body text Char,contents Char,bt Char,Corps de texte Char,body tesx Char,heading_txt Char,bodytxy2... Char"/>
    <w:uiPriority w:val="99"/>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uiPriority w:val="99"/>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uiPriority w:val="99"/>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99"/>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99"/>
    <w:rsid w:val="002B4F19"/>
  </w:style>
  <w:style w:type="character" w:styleId="Neapdorotaspaminjimas">
    <w:name w:val="Unresolved Mention"/>
    <w:basedOn w:val="Numatytasispastraiposriftas"/>
    <w:uiPriority w:val="99"/>
    <w:semiHidden/>
    <w:unhideWhenUsed/>
    <w:rsid w:val="004A74E8"/>
    <w:rPr>
      <w:color w:val="605E5C"/>
      <w:shd w:val="clear" w:color="auto" w:fill="E1DFDD"/>
    </w:rPr>
  </w:style>
  <w:style w:type="paragraph" w:styleId="Pagrindinistekstas20">
    <w:name w:val="Body Text 2"/>
    <w:basedOn w:val="prastasis"/>
    <w:link w:val="Pagrindinistekstas2Diagrama"/>
    <w:uiPriority w:val="99"/>
    <w:rsid w:val="00272349"/>
    <w:pPr>
      <w:spacing w:after="120" w:line="480" w:lineRule="auto"/>
    </w:pPr>
    <w:rPr>
      <w:lang w:val="en-GB"/>
    </w:rPr>
  </w:style>
  <w:style w:type="character" w:customStyle="1" w:styleId="Pagrindinistekstas2Diagrama">
    <w:name w:val="Pagrindinis tekstas 2 Diagrama"/>
    <w:basedOn w:val="Numatytasispastraiposriftas"/>
    <w:link w:val="Pagrindinistekstas20"/>
    <w:uiPriority w:val="99"/>
    <w:rsid w:val="00272349"/>
    <w:rPr>
      <w:rFonts w:ascii="Times New Roman" w:eastAsia="Times New Roman" w:hAnsi="Times New Roman" w:cs="Times New Roman"/>
      <w:sz w:val="24"/>
      <w:szCs w:val="24"/>
      <w:lang w:val="en-GB"/>
    </w:rPr>
  </w:style>
  <w:style w:type="paragraph" w:customStyle="1" w:styleId="BodyText1">
    <w:name w:val="Body Text1"/>
    <w:uiPriority w:val="99"/>
    <w:qFormat/>
    <w:rsid w:val="006A1012"/>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Pavadinimas12">
    <w:name w:val="Pavadinimas 12"/>
    <w:basedOn w:val="prastasis"/>
    <w:uiPriority w:val="99"/>
    <w:qFormat/>
    <w:rsid w:val="002E01DE"/>
    <w:pPr>
      <w:jc w:val="center"/>
    </w:pPr>
    <w:rPr>
      <w:rFonts w:ascii="TimesLT" w:hAnsi="TimesLT"/>
      <w:b/>
      <w:color w:val="00000A"/>
      <w:szCs w:val="20"/>
      <w:lang w:val="en-US"/>
    </w:rPr>
  </w:style>
  <w:style w:type="paragraph" w:customStyle="1" w:styleId="Standard">
    <w:name w:val="Standard"/>
    <w:uiPriority w:val="99"/>
    <w:qFormat/>
    <w:rsid w:val="002E01DE"/>
    <w:pPr>
      <w:suppressAutoHyphens/>
      <w:spacing w:after="0" w:line="240" w:lineRule="auto"/>
      <w:textAlignment w:val="baseline"/>
    </w:pPr>
    <w:rPr>
      <w:rFonts w:ascii="Times New Roman" w:eastAsia="Times New Roman" w:hAnsi="Times New Roman" w:cs="Times New Roman"/>
      <w:color w:val="00000A"/>
      <w:sz w:val="24"/>
      <w:szCs w:val="20"/>
    </w:rPr>
  </w:style>
  <w:style w:type="character" w:customStyle="1" w:styleId="DefaultChar">
    <w:name w:val="Default Char"/>
    <w:link w:val="Default"/>
    <w:uiPriority w:val="99"/>
    <w:locked/>
    <w:rsid w:val="00B335C4"/>
    <w:rPr>
      <w:rFonts w:ascii="Arial" w:hAnsi="Arial" w:cs="Arial"/>
      <w:color w:val="000000"/>
      <w:sz w:val="24"/>
      <w:szCs w:val="24"/>
    </w:rPr>
  </w:style>
  <w:style w:type="character" w:customStyle="1" w:styleId="Char16">
    <w:name w:val="Char16"/>
    <w:uiPriority w:val="99"/>
    <w:rsid w:val="00B335C4"/>
    <w:rPr>
      <w:rFonts w:eastAsia="Times New Roman"/>
      <w:sz w:val="22"/>
      <w:lang w:val="lt-LT" w:eastAsia="lt-LT"/>
    </w:rPr>
  </w:style>
  <w:style w:type="character" w:customStyle="1" w:styleId="Char15">
    <w:name w:val="Char15"/>
    <w:uiPriority w:val="99"/>
    <w:rsid w:val="00B335C4"/>
    <w:rPr>
      <w:sz w:val="24"/>
      <w:lang w:val="lt-LT" w:eastAsia="lt-LT"/>
    </w:rPr>
  </w:style>
  <w:style w:type="character" w:customStyle="1" w:styleId="Char14">
    <w:name w:val="Char14"/>
    <w:uiPriority w:val="99"/>
    <w:rsid w:val="00B335C4"/>
    <w:rPr>
      <w:sz w:val="24"/>
      <w:lang w:val="lt-LT" w:eastAsia="lt-LT"/>
    </w:rPr>
  </w:style>
  <w:style w:type="character" w:customStyle="1" w:styleId="Char13">
    <w:name w:val="Char13"/>
    <w:uiPriority w:val="99"/>
    <w:rsid w:val="00B335C4"/>
    <w:rPr>
      <w:b/>
      <w:sz w:val="44"/>
      <w:lang w:val="lt-LT" w:eastAsia="lt-LT"/>
    </w:rPr>
  </w:style>
  <w:style w:type="character" w:customStyle="1" w:styleId="Char12">
    <w:name w:val="Char12"/>
    <w:uiPriority w:val="99"/>
    <w:rsid w:val="00B335C4"/>
    <w:rPr>
      <w:b/>
      <w:sz w:val="40"/>
      <w:lang w:val="lt-LT" w:eastAsia="lt-LT"/>
    </w:rPr>
  </w:style>
  <w:style w:type="character" w:customStyle="1" w:styleId="Char11">
    <w:name w:val="Char11"/>
    <w:uiPriority w:val="99"/>
    <w:rsid w:val="00B335C4"/>
    <w:rPr>
      <w:b/>
      <w:sz w:val="36"/>
      <w:lang w:val="lt-LT" w:eastAsia="lt-LT"/>
    </w:rPr>
  </w:style>
  <w:style w:type="character" w:customStyle="1" w:styleId="Char10">
    <w:name w:val="Char10"/>
    <w:uiPriority w:val="99"/>
    <w:rsid w:val="00B335C4"/>
    <w:rPr>
      <w:sz w:val="48"/>
      <w:lang w:val="lt-LT" w:eastAsia="lt-LT"/>
    </w:rPr>
  </w:style>
  <w:style w:type="character" w:customStyle="1" w:styleId="Char9">
    <w:name w:val="Char9"/>
    <w:uiPriority w:val="99"/>
    <w:rsid w:val="00B335C4"/>
    <w:rPr>
      <w:b/>
      <w:sz w:val="18"/>
      <w:lang w:val="lt-LT" w:eastAsia="lt-LT"/>
    </w:rPr>
  </w:style>
  <w:style w:type="character" w:customStyle="1" w:styleId="Char8">
    <w:name w:val="Char8"/>
    <w:uiPriority w:val="99"/>
    <w:rsid w:val="00B335C4"/>
    <w:rPr>
      <w:sz w:val="40"/>
      <w:lang w:val="lt-LT" w:eastAsia="lt-LT"/>
    </w:rPr>
  </w:style>
  <w:style w:type="character" w:customStyle="1" w:styleId="Char6">
    <w:name w:val="Char6"/>
    <w:uiPriority w:val="99"/>
    <w:rsid w:val="00B335C4"/>
    <w:rPr>
      <w:sz w:val="24"/>
      <w:lang w:val="lt-LT" w:eastAsia="lt-LT"/>
    </w:rPr>
  </w:style>
  <w:style w:type="paragraph" w:customStyle="1" w:styleId="pavadinimas1">
    <w:name w:val="pavadinimas1"/>
    <w:basedOn w:val="prastasis"/>
    <w:uiPriority w:val="99"/>
    <w:rsid w:val="00B335C4"/>
    <w:pPr>
      <w:spacing w:before="100" w:beforeAutospacing="1" w:after="100" w:afterAutospacing="1"/>
    </w:pPr>
    <w:rPr>
      <w:lang w:eastAsia="lt-LT"/>
    </w:rPr>
  </w:style>
  <w:style w:type="paragraph" w:customStyle="1" w:styleId="LentaCENTR">
    <w:name w:val="Lenta CENTR"/>
    <w:basedOn w:val="BodyText1"/>
    <w:uiPriority w:val="99"/>
    <w:rsid w:val="00B335C4"/>
    <w:pPr>
      <w:suppressAutoHyphens/>
      <w:spacing w:line="298" w:lineRule="auto"/>
      <w:ind w:firstLine="0"/>
      <w:jc w:val="center"/>
      <w:textAlignment w:val="center"/>
    </w:pPr>
    <w:rPr>
      <w:rFonts w:ascii="Times New Roman" w:hAnsi="Times New Roman"/>
      <w:color w:val="000000"/>
      <w:lang w:eastAsia="lt-LT"/>
    </w:rPr>
  </w:style>
  <w:style w:type="paragraph" w:customStyle="1" w:styleId="normaltableau">
    <w:name w:val="normal_tableau"/>
    <w:basedOn w:val="prastasis"/>
    <w:uiPriority w:val="99"/>
    <w:rsid w:val="00B335C4"/>
    <w:pPr>
      <w:spacing w:before="120" w:after="120"/>
      <w:jc w:val="both"/>
    </w:pPr>
    <w:rPr>
      <w:rFonts w:ascii="Optima" w:hAnsi="Optima"/>
      <w:sz w:val="22"/>
      <w:lang w:val="en-GB"/>
    </w:rPr>
  </w:style>
  <w:style w:type="paragraph" w:customStyle="1" w:styleId="FreeFormA">
    <w:name w:val="Free Form A"/>
    <w:autoRedefine/>
    <w:uiPriority w:val="99"/>
    <w:rsid w:val="00B335C4"/>
    <w:pPr>
      <w:spacing w:after="0" w:line="240" w:lineRule="auto"/>
    </w:pPr>
    <w:rPr>
      <w:rFonts w:ascii="Times New Roman" w:eastAsia="Times New Roman" w:hAnsi="Times New Roman" w:cs="Times New Roman"/>
      <w:color w:val="000000"/>
      <w:sz w:val="20"/>
      <w:szCs w:val="20"/>
      <w:lang w:eastAsia="lt-LT"/>
    </w:rPr>
  </w:style>
  <w:style w:type="paragraph" w:customStyle="1" w:styleId="FreeForm">
    <w:name w:val="Free Form"/>
    <w:uiPriority w:val="99"/>
    <w:rsid w:val="00B335C4"/>
    <w:pPr>
      <w:spacing w:after="0" w:line="240" w:lineRule="auto"/>
    </w:pPr>
    <w:rPr>
      <w:rFonts w:ascii="Times New Roman" w:eastAsia="Times New Roman" w:hAnsi="Times New Roman" w:cs="Times New Roman"/>
      <w:color w:val="000000"/>
      <w:sz w:val="20"/>
      <w:szCs w:val="20"/>
      <w:lang w:eastAsia="lt-LT"/>
    </w:rPr>
  </w:style>
  <w:style w:type="paragraph" w:customStyle="1" w:styleId="Footer1">
    <w:name w:val="Footer1"/>
    <w:uiPriority w:val="99"/>
    <w:rsid w:val="00B335C4"/>
    <w:pPr>
      <w:tabs>
        <w:tab w:val="center" w:pos="4153"/>
        <w:tab w:val="right" w:pos="8306"/>
      </w:tabs>
      <w:spacing w:after="0" w:line="240" w:lineRule="auto"/>
    </w:pPr>
    <w:rPr>
      <w:rFonts w:ascii="Times New Roman" w:eastAsia="Times New Roman" w:hAnsi="Times New Roman" w:cs="Times New Roman"/>
      <w:color w:val="000000"/>
      <w:sz w:val="24"/>
      <w:szCs w:val="20"/>
      <w:lang w:eastAsia="lt-LT"/>
    </w:rPr>
  </w:style>
  <w:style w:type="paragraph" w:customStyle="1" w:styleId="Pavadinimas10">
    <w:name w:val="Pavadinimas1"/>
    <w:uiPriority w:val="99"/>
    <w:rsid w:val="00B335C4"/>
    <w:pPr>
      <w:tabs>
        <w:tab w:val="left" w:pos="720"/>
      </w:tabs>
      <w:spacing w:before="360" w:after="120" w:line="240" w:lineRule="auto"/>
      <w:jc w:val="center"/>
    </w:pPr>
    <w:rPr>
      <w:rFonts w:ascii="Times New Roman Bold" w:eastAsia="Times New Roman" w:hAnsi="Times New Roman Bold" w:cs="Times New Roman"/>
      <w:caps/>
      <w:color w:val="000000"/>
      <w:sz w:val="24"/>
      <w:szCs w:val="20"/>
      <w:lang w:eastAsia="lt-LT"/>
    </w:rPr>
  </w:style>
  <w:style w:type="paragraph" w:customStyle="1" w:styleId="LentelesAntraste">
    <w:name w:val="LentelesAntraste"/>
    <w:autoRedefine/>
    <w:uiPriority w:val="99"/>
    <w:rsid w:val="00B335C4"/>
    <w:pPr>
      <w:spacing w:before="120" w:after="120" w:line="240" w:lineRule="auto"/>
      <w:jc w:val="center"/>
    </w:pPr>
    <w:rPr>
      <w:rFonts w:ascii="Times New Roman Bold" w:eastAsia="Times New Roman" w:hAnsi="Times New Roman Bold" w:cs="Times New Roman"/>
      <w:color w:val="000000"/>
      <w:sz w:val="24"/>
      <w:szCs w:val="20"/>
      <w:lang w:eastAsia="lt-LT"/>
    </w:rPr>
  </w:style>
  <w:style w:type="character" w:customStyle="1" w:styleId="hyperlinkchar">
    <w:name w:val="hyperlink__char"/>
    <w:uiPriority w:val="99"/>
    <w:rsid w:val="00B335C4"/>
  </w:style>
  <w:style w:type="character" w:customStyle="1" w:styleId="normal0020tablechar">
    <w:name w:val="normal_0020table__char"/>
    <w:uiPriority w:val="99"/>
    <w:rsid w:val="00B335C4"/>
  </w:style>
  <w:style w:type="paragraph" w:styleId="Turinys7">
    <w:name w:val="toc 7"/>
    <w:basedOn w:val="prastasis"/>
    <w:next w:val="prastasis"/>
    <w:autoRedefine/>
    <w:uiPriority w:val="99"/>
    <w:semiHidden/>
    <w:rsid w:val="00B335C4"/>
    <w:pPr>
      <w:ind w:left="1440"/>
    </w:pPr>
    <w:rPr>
      <w:sz w:val="18"/>
      <w:szCs w:val="18"/>
    </w:rPr>
  </w:style>
  <w:style w:type="paragraph" w:customStyle="1" w:styleId="tajtip">
    <w:name w:val="tajtip"/>
    <w:basedOn w:val="prastasis"/>
    <w:uiPriority w:val="99"/>
    <w:rsid w:val="00B335C4"/>
    <w:pPr>
      <w:spacing w:before="100" w:beforeAutospacing="1" w:after="100" w:afterAutospacing="1"/>
    </w:pPr>
    <w:rPr>
      <w:lang w:val="ru-RU" w:eastAsia="ru-RU"/>
    </w:rPr>
  </w:style>
  <w:style w:type="paragraph" w:customStyle="1" w:styleId="normal1">
    <w:name w:val="normal1"/>
    <w:basedOn w:val="prastasis"/>
    <w:uiPriority w:val="99"/>
    <w:rsid w:val="00B335C4"/>
    <w:pPr>
      <w:spacing w:after="120"/>
      <w:ind w:left="567"/>
      <w:jc w:val="both"/>
    </w:pPr>
    <w:rPr>
      <w:sz w:val="22"/>
      <w:szCs w:val="22"/>
      <w:lang w:val="en-GB" w:eastAsia="lt-LT"/>
    </w:rPr>
  </w:style>
  <w:style w:type="character" w:styleId="Emfaz">
    <w:name w:val="Emphasis"/>
    <w:basedOn w:val="Numatytasispastraiposriftas"/>
    <w:uiPriority w:val="99"/>
    <w:qFormat/>
    <w:rsid w:val="00B335C4"/>
    <w:rPr>
      <w:rFonts w:cs="Times New Roman"/>
      <w:i/>
    </w:rPr>
  </w:style>
  <w:style w:type="paragraph" w:customStyle="1" w:styleId="Bodytxt">
    <w:name w:val="Bodytxt"/>
    <w:basedOn w:val="prastasis"/>
    <w:uiPriority w:val="99"/>
    <w:rsid w:val="00B335C4"/>
    <w:pPr>
      <w:keepNext/>
      <w:jc w:val="both"/>
    </w:pPr>
    <w:rPr>
      <w:sz w:val="22"/>
      <w:szCs w:val="22"/>
      <w:lang w:eastAsia="fi-FI"/>
    </w:rPr>
  </w:style>
  <w:style w:type="paragraph" w:styleId="Pavadinimas">
    <w:name w:val="Title"/>
    <w:basedOn w:val="prastasis"/>
    <w:link w:val="PavadinimasDiagrama"/>
    <w:uiPriority w:val="99"/>
    <w:qFormat/>
    <w:rsid w:val="00B335C4"/>
    <w:pPr>
      <w:jc w:val="center"/>
    </w:pPr>
    <w:rPr>
      <w:rFonts w:eastAsia="Calibri"/>
      <w:b/>
      <w:szCs w:val="20"/>
      <w:lang w:eastAsia="lt-LT"/>
    </w:rPr>
  </w:style>
  <w:style w:type="character" w:customStyle="1" w:styleId="PavadinimasDiagrama">
    <w:name w:val="Pavadinimas Diagrama"/>
    <w:basedOn w:val="Numatytasispastraiposriftas"/>
    <w:link w:val="Pavadinimas"/>
    <w:uiPriority w:val="99"/>
    <w:rsid w:val="00B335C4"/>
    <w:rPr>
      <w:rFonts w:ascii="Times New Roman" w:eastAsia="Calibri" w:hAnsi="Times New Roman" w:cs="Times New Roman"/>
      <w:b/>
      <w:sz w:val="24"/>
      <w:szCs w:val="20"/>
      <w:lang w:eastAsia="lt-LT"/>
    </w:rPr>
  </w:style>
  <w:style w:type="character" w:customStyle="1" w:styleId="greyln15">
    <w:name w:val="grey ln15"/>
    <w:uiPriority w:val="99"/>
    <w:rsid w:val="00B335C4"/>
  </w:style>
  <w:style w:type="paragraph" w:customStyle="1" w:styleId="Punktas1">
    <w:name w:val="Punktas 1"/>
    <w:basedOn w:val="prastasis"/>
    <w:autoRedefine/>
    <w:uiPriority w:val="99"/>
    <w:rsid w:val="00B335C4"/>
    <w:pPr>
      <w:spacing w:before="120"/>
      <w:jc w:val="both"/>
    </w:pPr>
    <w:rPr>
      <w:bCs/>
    </w:rPr>
  </w:style>
  <w:style w:type="paragraph" w:customStyle="1" w:styleId="BodyText2">
    <w:name w:val="Body Text2"/>
    <w:uiPriority w:val="99"/>
    <w:rsid w:val="00B335C4"/>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StyleHeading112ptBold">
    <w:name w:val="Style Heading 1 + 12 pt Bold"/>
    <w:basedOn w:val="Antrat1"/>
    <w:uiPriority w:val="99"/>
    <w:rsid w:val="00B335C4"/>
    <w:pPr>
      <w:keepLines w:val="0"/>
      <w:spacing w:before="360" w:after="360"/>
      <w:ind w:left="1567" w:hanging="432"/>
      <w:jc w:val="center"/>
    </w:pPr>
    <w:rPr>
      <w:rFonts w:ascii="Times New Roman" w:eastAsia="Calibri" w:hAnsi="Times New Roman" w:cs="Times New Roman"/>
      <w:b/>
      <w:color w:val="auto"/>
      <w:sz w:val="24"/>
      <w:szCs w:val="20"/>
    </w:rPr>
  </w:style>
  <w:style w:type="character" w:customStyle="1" w:styleId="EndnoteTextChar">
    <w:name w:val="Endnote Text Char"/>
    <w:uiPriority w:val="99"/>
    <w:semiHidden/>
    <w:locked/>
    <w:rsid w:val="00B335C4"/>
    <w:rPr>
      <w:rFonts w:ascii="Times New Roman" w:hAnsi="Times New Roman"/>
      <w:sz w:val="20"/>
    </w:rPr>
  </w:style>
  <w:style w:type="paragraph" w:styleId="Dokumentoinaostekstas">
    <w:name w:val="endnote text"/>
    <w:basedOn w:val="prastasis"/>
    <w:link w:val="DokumentoinaostekstasDiagrama"/>
    <w:uiPriority w:val="99"/>
    <w:semiHidden/>
    <w:rsid w:val="00B335C4"/>
    <w:rPr>
      <w:rFonts w:eastAsia="Calibri"/>
      <w:sz w:val="20"/>
      <w:szCs w:val="20"/>
    </w:rPr>
  </w:style>
  <w:style w:type="character" w:customStyle="1" w:styleId="DokumentoinaostekstasDiagrama">
    <w:name w:val="Dokumento išnašos tekstas Diagrama"/>
    <w:basedOn w:val="Numatytasispastraiposriftas"/>
    <w:link w:val="Dokumentoinaostekstas"/>
    <w:uiPriority w:val="99"/>
    <w:semiHidden/>
    <w:rsid w:val="00B335C4"/>
    <w:rPr>
      <w:rFonts w:ascii="Times New Roman" w:eastAsia="Calibri" w:hAnsi="Times New Roman" w:cs="Times New Roman"/>
      <w:sz w:val="20"/>
      <w:szCs w:val="20"/>
    </w:rPr>
  </w:style>
  <w:style w:type="character" w:customStyle="1" w:styleId="DokumentoinaostekstasDiagrama1">
    <w:name w:val="Dokumento išnašos tekstas Diagrama1"/>
    <w:uiPriority w:val="99"/>
    <w:semiHidden/>
    <w:rsid w:val="00B335C4"/>
    <w:rPr>
      <w:rFonts w:ascii="Times New Roman" w:hAnsi="Times New Roman"/>
      <w:sz w:val="20"/>
    </w:rPr>
  </w:style>
  <w:style w:type="paragraph" w:styleId="Paantrat">
    <w:name w:val="Subtitle"/>
    <w:basedOn w:val="prastasis"/>
    <w:next w:val="Pagrindinistekstas"/>
    <w:link w:val="PaantratDiagrama"/>
    <w:uiPriority w:val="99"/>
    <w:qFormat/>
    <w:rsid w:val="00B335C4"/>
    <w:pPr>
      <w:keepNext/>
      <w:suppressAutoHyphens/>
      <w:spacing w:before="240" w:after="120"/>
      <w:jc w:val="center"/>
    </w:pPr>
    <w:rPr>
      <w:rFonts w:ascii="Arial" w:eastAsia="MS Mincho" w:hAnsi="Arial"/>
      <w:i/>
      <w:sz w:val="28"/>
      <w:szCs w:val="20"/>
      <w:lang w:val="en-US" w:eastAsia="ar-SA"/>
    </w:rPr>
  </w:style>
  <w:style w:type="character" w:customStyle="1" w:styleId="PaantratDiagrama">
    <w:name w:val="Paantraštė Diagrama"/>
    <w:basedOn w:val="Numatytasispastraiposriftas"/>
    <w:link w:val="Paantrat"/>
    <w:uiPriority w:val="99"/>
    <w:rsid w:val="00B335C4"/>
    <w:rPr>
      <w:rFonts w:ascii="Arial" w:eastAsia="MS Mincho" w:hAnsi="Arial" w:cs="Times New Roman"/>
      <w:i/>
      <w:sz w:val="28"/>
      <w:szCs w:val="20"/>
      <w:lang w:val="en-US" w:eastAsia="ar-SA"/>
    </w:rPr>
  </w:style>
  <w:style w:type="paragraph" w:customStyle="1" w:styleId="Lygis">
    <w:name w:val="Lygis"/>
    <w:basedOn w:val="prastasis"/>
    <w:autoRedefine/>
    <w:uiPriority w:val="99"/>
    <w:rsid w:val="00B335C4"/>
    <w:pPr>
      <w:jc w:val="center"/>
    </w:pPr>
    <w:rPr>
      <w:b/>
      <w:bCs/>
      <w:caps/>
      <w:lang w:eastAsia="lt-LT"/>
    </w:rPr>
  </w:style>
  <w:style w:type="paragraph" w:styleId="Sraassunumeriais">
    <w:name w:val="List Number"/>
    <w:aliases w:val="List Number1"/>
    <w:basedOn w:val="prastasis"/>
    <w:uiPriority w:val="99"/>
    <w:rsid w:val="00B335C4"/>
    <w:pPr>
      <w:numPr>
        <w:numId w:val="5"/>
      </w:numPr>
      <w:tabs>
        <w:tab w:val="clear" w:pos="360"/>
        <w:tab w:val="num" w:pos="644"/>
      </w:tabs>
      <w:ind w:left="567" w:hanging="283"/>
      <w:jc w:val="both"/>
    </w:pPr>
    <w:rPr>
      <w:szCs w:val="20"/>
    </w:rPr>
  </w:style>
  <w:style w:type="paragraph" w:styleId="Sraassunumeriais4">
    <w:name w:val="List Number 4"/>
    <w:basedOn w:val="Sraassunumeriais"/>
    <w:uiPriority w:val="99"/>
    <w:rsid w:val="00B335C4"/>
    <w:pPr>
      <w:numPr>
        <w:numId w:val="6"/>
      </w:numPr>
      <w:tabs>
        <w:tab w:val="num" w:pos="644"/>
      </w:tabs>
    </w:pPr>
  </w:style>
  <w:style w:type="character" w:customStyle="1" w:styleId="FontStyle18">
    <w:name w:val="Font Style18"/>
    <w:uiPriority w:val="99"/>
    <w:rsid w:val="00B335C4"/>
    <w:rPr>
      <w:rFonts w:ascii="Times New Roman" w:hAnsi="Times New Roman"/>
      <w:sz w:val="20"/>
    </w:rPr>
  </w:style>
  <w:style w:type="paragraph" w:customStyle="1" w:styleId="VNOpunktas11">
    <w:name w:val="VNO punktas 1.1"/>
    <w:basedOn w:val="Sraopastraipa"/>
    <w:uiPriority w:val="99"/>
    <w:rsid w:val="00B335C4"/>
    <w:pPr>
      <w:tabs>
        <w:tab w:val="left" w:pos="285"/>
        <w:tab w:val="num" w:pos="360"/>
        <w:tab w:val="left" w:pos="993"/>
      </w:tabs>
      <w:ind w:left="0" w:firstLine="567"/>
      <w:jc w:val="both"/>
    </w:pPr>
    <w:rPr>
      <w:rFonts w:eastAsia="Calibri"/>
      <w:bCs/>
      <w:sz w:val="24"/>
      <w:szCs w:val="24"/>
      <w:lang w:eastAsia="en-US"/>
    </w:rPr>
  </w:style>
  <w:style w:type="paragraph" w:customStyle="1" w:styleId="DefaultText">
    <w:name w:val="Default Text"/>
    <w:basedOn w:val="prastasis"/>
    <w:uiPriority w:val="99"/>
    <w:rsid w:val="00B335C4"/>
    <w:pPr>
      <w:widowControl w:val="0"/>
      <w:snapToGrid w:val="0"/>
      <w:jc w:val="both"/>
    </w:pPr>
    <w:rPr>
      <w:rFonts w:ascii="TimesLT" w:hAnsi="TimesLT"/>
      <w:szCs w:val="20"/>
      <w:lang w:val="en-GB"/>
    </w:rPr>
  </w:style>
  <w:style w:type="paragraph" w:customStyle="1" w:styleId="berschrift1">
    <w:name w:val="Überschrift 1"/>
    <w:basedOn w:val="Standard"/>
    <w:uiPriority w:val="99"/>
    <w:rsid w:val="00B335C4"/>
    <w:pPr>
      <w:keepNext/>
      <w:spacing w:line="100" w:lineRule="atLeast"/>
      <w:ind w:left="-567" w:right="-625"/>
      <w:textAlignment w:val="auto"/>
    </w:pPr>
    <w:rPr>
      <w:b/>
      <w:color w:val="auto"/>
      <w:sz w:val="20"/>
    </w:rPr>
  </w:style>
  <w:style w:type="paragraph" w:customStyle="1" w:styleId="berschrift2">
    <w:name w:val="Überschrift 2"/>
    <w:basedOn w:val="Standard"/>
    <w:uiPriority w:val="99"/>
    <w:rsid w:val="00B335C4"/>
    <w:pPr>
      <w:keepNext/>
      <w:spacing w:line="100" w:lineRule="atLeast"/>
      <w:ind w:left="-567"/>
      <w:textAlignment w:val="auto"/>
    </w:pPr>
    <w:rPr>
      <w:b/>
      <w:color w:val="auto"/>
      <w:sz w:val="20"/>
    </w:rPr>
  </w:style>
  <w:style w:type="paragraph" w:customStyle="1" w:styleId="berschrift3">
    <w:name w:val="Überschrift 3"/>
    <w:basedOn w:val="Standard"/>
    <w:uiPriority w:val="99"/>
    <w:rsid w:val="00B335C4"/>
    <w:pPr>
      <w:keepNext/>
      <w:spacing w:line="100" w:lineRule="atLeast"/>
      <w:textAlignment w:val="auto"/>
    </w:pPr>
    <w:rPr>
      <w:b/>
      <w:color w:val="auto"/>
      <w:sz w:val="20"/>
    </w:rPr>
  </w:style>
  <w:style w:type="paragraph" w:customStyle="1" w:styleId="berschrift4">
    <w:name w:val="Überschrift 4"/>
    <w:basedOn w:val="Standard"/>
    <w:uiPriority w:val="99"/>
    <w:rsid w:val="00B335C4"/>
    <w:pPr>
      <w:keepNext/>
      <w:spacing w:line="100" w:lineRule="atLeast"/>
      <w:ind w:left="-567" w:firstLine="567"/>
      <w:textAlignment w:val="auto"/>
    </w:pPr>
    <w:rPr>
      <w:b/>
      <w:color w:val="auto"/>
      <w:sz w:val="20"/>
    </w:rPr>
  </w:style>
  <w:style w:type="paragraph" w:customStyle="1" w:styleId="berschrift5">
    <w:name w:val="Überschrift 5"/>
    <w:basedOn w:val="Standard"/>
    <w:uiPriority w:val="99"/>
    <w:rsid w:val="00B335C4"/>
    <w:pPr>
      <w:keepNext/>
      <w:spacing w:line="100" w:lineRule="atLeast"/>
      <w:jc w:val="center"/>
      <w:textAlignment w:val="auto"/>
    </w:pPr>
    <w:rPr>
      <w:b/>
      <w:color w:val="auto"/>
      <w:sz w:val="20"/>
    </w:rPr>
  </w:style>
  <w:style w:type="paragraph" w:customStyle="1" w:styleId="berschrift6">
    <w:name w:val="Überschrift 6"/>
    <w:basedOn w:val="Standard"/>
    <w:uiPriority w:val="99"/>
    <w:rsid w:val="00B335C4"/>
    <w:pPr>
      <w:keepNext/>
      <w:spacing w:line="240" w:lineRule="atLeast"/>
      <w:textAlignment w:val="auto"/>
    </w:pPr>
    <w:rPr>
      <w:rFonts w:ascii="Arial" w:hAnsi="Arial" w:cs="Arial"/>
      <w:b/>
      <w:bCs/>
      <w:color w:val="000000"/>
      <w:sz w:val="20"/>
      <w:u w:val="single"/>
    </w:rPr>
  </w:style>
  <w:style w:type="paragraph" w:customStyle="1" w:styleId="berschrift7">
    <w:name w:val="Überschrift 7"/>
    <w:basedOn w:val="Standard"/>
    <w:uiPriority w:val="99"/>
    <w:rsid w:val="00B335C4"/>
    <w:pPr>
      <w:keepNext/>
      <w:tabs>
        <w:tab w:val="left" w:pos="4032"/>
      </w:tabs>
      <w:spacing w:line="100" w:lineRule="atLeast"/>
      <w:ind w:left="2016" w:hanging="1296"/>
      <w:textAlignment w:val="auto"/>
    </w:pPr>
    <w:rPr>
      <w:color w:val="auto"/>
      <w:sz w:val="48"/>
    </w:rPr>
  </w:style>
  <w:style w:type="paragraph" w:customStyle="1" w:styleId="berschrift8">
    <w:name w:val="Überschrift 8"/>
    <w:basedOn w:val="Standard"/>
    <w:uiPriority w:val="99"/>
    <w:rsid w:val="00B335C4"/>
    <w:pPr>
      <w:keepNext/>
      <w:tabs>
        <w:tab w:val="left" w:pos="4320"/>
      </w:tabs>
      <w:spacing w:line="100" w:lineRule="atLeast"/>
      <w:ind w:left="2160" w:hanging="1440"/>
      <w:textAlignment w:val="auto"/>
    </w:pPr>
    <w:rPr>
      <w:b/>
      <w:color w:val="auto"/>
      <w:sz w:val="18"/>
    </w:rPr>
  </w:style>
  <w:style w:type="paragraph" w:customStyle="1" w:styleId="berschrift9">
    <w:name w:val="Überschrift 9"/>
    <w:basedOn w:val="Standard"/>
    <w:uiPriority w:val="99"/>
    <w:rsid w:val="00B335C4"/>
    <w:pPr>
      <w:keepNext/>
      <w:tabs>
        <w:tab w:val="left" w:pos="4608"/>
      </w:tabs>
      <w:spacing w:line="100" w:lineRule="atLeast"/>
      <w:ind w:left="2304" w:hanging="1584"/>
      <w:textAlignment w:val="auto"/>
    </w:pPr>
    <w:rPr>
      <w:color w:val="auto"/>
      <w:sz w:val="40"/>
    </w:rPr>
  </w:style>
  <w:style w:type="character" w:customStyle="1" w:styleId="Internetlink">
    <w:name w:val="Internetlink"/>
    <w:uiPriority w:val="99"/>
    <w:rsid w:val="00B335C4"/>
    <w:rPr>
      <w:color w:val="0000FF"/>
      <w:u w:val="single"/>
    </w:rPr>
  </w:style>
  <w:style w:type="character" w:customStyle="1" w:styleId="Starkbetont">
    <w:name w:val="Stark betont"/>
    <w:uiPriority w:val="99"/>
    <w:rsid w:val="00B335C4"/>
    <w:rPr>
      <w:b/>
    </w:rPr>
  </w:style>
  <w:style w:type="character" w:customStyle="1" w:styleId="st1">
    <w:name w:val="st1"/>
    <w:uiPriority w:val="99"/>
    <w:rsid w:val="00B335C4"/>
  </w:style>
  <w:style w:type="character" w:customStyle="1" w:styleId="ListLabel1">
    <w:name w:val="ListLabel 1"/>
    <w:uiPriority w:val="99"/>
    <w:rsid w:val="00B335C4"/>
  </w:style>
  <w:style w:type="character" w:customStyle="1" w:styleId="ListLabel2">
    <w:name w:val="ListLabel 2"/>
    <w:uiPriority w:val="99"/>
    <w:rsid w:val="00B335C4"/>
    <w:rPr>
      <w:b/>
    </w:rPr>
  </w:style>
  <w:style w:type="character" w:customStyle="1" w:styleId="ListLabel3">
    <w:name w:val="ListLabel 3"/>
    <w:uiPriority w:val="99"/>
    <w:rsid w:val="00B335C4"/>
  </w:style>
  <w:style w:type="character" w:customStyle="1" w:styleId="ListLabel4">
    <w:name w:val="ListLabel 4"/>
    <w:uiPriority w:val="99"/>
    <w:rsid w:val="00B335C4"/>
    <w:rPr>
      <w:sz w:val="24"/>
    </w:rPr>
  </w:style>
  <w:style w:type="character" w:customStyle="1" w:styleId="ListLabel5">
    <w:name w:val="ListLabel 5"/>
    <w:uiPriority w:val="99"/>
    <w:rsid w:val="00B335C4"/>
    <w:rPr>
      <w:sz w:val="24"/>
    </w:rPr>
  </w:style>
  <w:style w:type="character" w:customStyle="1" w:styleId="ListLabel6">
    <w:name w:val="ListLabel 6"/>
    <w:uiPriority w:val="99"/>
    <w:rsid w:val="00B335C4"/>
    <w:rPr>
      <w:sz w:val="22"/>
    </w:rPr>
  </w:style>
  <w:style w:type="character" w:customStyle="1" w:styleId="ListLabel7">
    <w:name w:val="ListLabel 7"/>
    <w:uiPriority w:val="99"/>
    <w:rsid w:val="00B335C4"/>
    <w:rPr>
      <w:sz w:val="22"/>
    </w:rPr>
  </w:style>
  <w:style w:type="character" w:customStyle="1" w:styleId="ListLabel8">
    <w:name w:val="ListLabel 8"/>
    <w:uiPriority w:val="99"/>
    <w:rsid w:val="00B335C4"/>
  </w:style>
  <w:style w:type="character" w:customStyle="1" w:styleId="ListLabel9">
    <w:name w:val="ListLabel 9"/>
    <w:uiPriority w:val="99"/>
    <w:rsid w:val="00B335C4"/>
    <w:rPr>
      <w:color w:val="00000A"/>
    </w:rPr>
  </w:style>
  <w:style w:type="character" w:customStyle="1" w:styleId="ListLabel10">
    <w:name w:val="ListLabel 10"/>
    <w:uiPriority w:val="99"/>
    <w:rsid w:val="00B335C4"/>
    <w:rPr>
      <w:color w:val="666699"/>
    </w:rPr>
  </w:style>
  <w:style w:type="character" w:customStyle="1" w:styleId="ListLabel11">
    <w:name w:val="ListLabel 11"/>
    <w:uiPriority w:val="99"/>
    <w:rsid w:val="00B335C4"/>
    <w:rPr>
      <w:color w:val="00000A"/>
    </w:rPr>
  </w:style>
  <w:style w:type="character" w:customStyle="1" w:styleId="ListLabel12">
    <w:name w:val="ListLabel 12"/>
    <w:uiPriority w:val="99"/>
    <w:rsid w:val="00B335C4"/>
    <w:rPr>
      <w:rFonts w:eastAsia="Times New Roman"/>
    </w:rPr>
  </w:style>
  <w:style w:type="character" w:customStyle="1" w:styleId="ListLabel13">
    <w:name w:val="ListLabel 13"/>
    <w:uiPriority w:val="99"/>
    <w:rsid w:val="00B335C4"/>
    <w:rPr>
      <w:b/>
    </w:rPr>
  </w:style>
  <w:style w:type="paragraph" w:customStyle="1" w:styleId="berschrift">
    <w:name w:val="Überschrift"/>
    <w:basedOn w:val="Standard"/>
    <w:next w:val="Textkrper"/>
    <w:uiPriority w:val="99"/>
    <w:rsid w:val="00B335C4"/>
    <w:pPr>
      <w:keepNext/>
      <w:spacing w:before="240" w:after="120" w:line="100" w:lineRule="atLeast"/>
      <w:textAlignment w:val="auto"/>
    </w:pPr>
    <w:rPr>
      <w:rFonts w:ascii="Palemonas" w:cs="FreeSans"/>
      <w:color w:val="auto"/>
      <w:sz w:val="28"/>
      <w:szCs w:val="28"/>
    </w:rPr>
  </w:style>
  <w:style w:type="paragraph" w:customStyle="1" w:styleId="Textkrper">
    <w:name w:val="Textkörper"/>
    <w:basedOn w:val="Standard"/>
    <w:uiPriority w:val="99"/>
    <w:rsid w:val="00B335C4"/>
    <w:pPr>
      <w:spacing w:line="100" w:lineRule="atLeast"/>
      <w:jc w:val="both"/>
      <w:textAlignment w:val="auto"/>
    </w:pPr>
    <w:rPr>
      <w:color w:val="auto"/>
      <w:szCs w:val="24"/>
    </w:rPr>
  </w:style>
  <w:style w:type="paragraph" w:customStyle="1" w:styleId="Liste">
    <w:name w:val="Liste"/>
    <w:basedOn w:val="Standard"/>
    <w:uiPriority w:val="99"/>
    <w:rsid w:val="00B335C4"/>
    <w:pPr>
      <w:spacing w:line="100" w:lineRule="atLeast"/>
      <w:ind w:left="283" w:hanging="283"/>
      <w:textAlignment w:val="auto"/>
    </w:pPr>
    <w:rPr>
      <w:rFonts w:ascii="Palemonas" w:cs="FreeSans"/>
      <w:color w:val="auto"/>
      <w:sz w:val="20"/>
      <w:lang w:val="en-GB"/>
    </w:rPr>
  </w:style>
  <w:style w:type="paragraph" w:customStyle="1" w:styleId="Beschriftung">
    <w:name w:val="Beschriftung"/>
    <w:basedOn w:val="Standard"/>
    <w:uiPriority w:val="99"/>
    <w:rsid w:val="00B335C4"/>
    <w:pPr>
      <w:suppressLineNumbers/>
      <w:spacing w:before="120" w:after="120" w:line="100" w:lineRule="atLeast"/>
      <w:textAlignment w:val="auto"/>
    </w:pPr>
    <w:rPr>
      <w:rFonts w:ascii="Palemonas" w:cs="FreeSans"/>
      <w:i/>
      <w:iCs/>
      <w:color w:val="auto"/>
      <w:szCs w:val="24"/>
    </w:rPr>
  </w:style>
  <w:style w:type="paragraph" w:customStyle="1" w:styleId="Verzeichnis">
    <w:name w:val="Verzeichnis"/>
    <w:basedOn w:val="Standard"/>
    <w:uiPriority w:val="99"/>
    <w:rsid w:val="00B335C4"/>
    <w:pPr>
      <w:suppressLineNumbers/>
      <w:spacing w:line="100" w:lineRule="atLeast"/>
      <w:textAlignment w:val="auto"/>
    </w:pPr>
    <w:rPr>
      <w:rFonts w:ascii="Palemonas" w:cs="FreeSans"/>
      <w:color w:val="auto"/>
      <w:szCs w:val="24"/>
    </w:rPr>
  </w:style>
  <w:style w:type="paragraph" w:customStyle="1" w:styleId="TextkrperEinrckung">
    <w:name w:val="Textkörper Einrückung"/>
    <w:basedOn w:val="Standard"/>
    <w:uiPriority w:val="99"/>
    <w:rsid w:val="00B335C4"/>
    <w:pPr>
      <w:spacing w:after="120" w:line="100" w:lineRule="atLeast"/>
      <w:ind w:left="283"/>
      <w:textAlignment w:val="auto"/>
    </w:pPr>
    <w:rPr>
      <w:color w:val="auto"/>
      <w:szCs w:val="24"/>
    </w:rPr>
  </w:style>
  <w:style w:type="paragraph" w:customStyle="1" w:styleId="NormalLent">
    <w:name w:val="Normal Lent"/>
    <w:basedOn w:val="Standard"/>
    <w:uiPriority w:val="99"/>
    <w:rsid w:val="00B335C4"/>
    <w:pPr>
      <w:spacing w:line="100" w:lineRule="atLeast"/>
      <w:jc w:val="both"/>
      <w:textAlignment w:val="auto"/>
    </w:pPr>
    <w:rPr>
      <w:color w:val="auto"/>
      <w:sz w:val="20"/>
      <w:lang w:eastAsia="lt-LT"/>
    </w:rPr>
  </w:style>
  <w:style w:type="paragraph" w:styleId="Indeksas1">
    <w:name w:val="index 1"/>
    <w:basedOn w:val="Standard"/>
    <w:uiPriority w:val="99"/>
    <w:rsid w:val="00B335C4"/>
    <w:pPr>
      <w:tabs>
        <w:tab w:val="left" w:pos="709"/>
        <w:tab w:val="right" w:leader="dot" w:pos="8306"/>
      </w:tabs>
      <w:spacing w:line="100" w:lineRule="atLeast"/>
      <w:jc w:val="center"/>
      <w:textAlignment w:val="auto"/>
    </w:pPr>
    <w:rPr>
      <w:b/>
      <w:color w:val="auto"/>
      <w:szCs w:val="24"/>
      <w:lang w:eastAsia="lt-LT"/>
    </w:rPr>
  </w:style>
  <w:style w:type="paragraph" w:customStyle="1" w:styleId="Kopfzeile">
    <w:name w:val="Kopfzeile"/>
    <w:basedOn w:val="Standard"/>
    <w:uiPriority w:val="99"/>
    <w:rsid w:val="00B335C4"/>
    <w:pPr>
      <w:tabs>
        <w:tab w:val="center" w:pos="4819"/>
        <w:tab w:val="right" w:pos="9638"/>
      </w:tabs>
      <w:spacing w:line="100" w:lineRule="atLeast"/>
      <w:textAlignment w:val="auto"/>
    </w:pPr>
    <w:rPr>
      <w:color w:val="auto"/>
      <w:szCs w:val="24"/>
      <w:lang w:eastAsia="lt-LT"/>
    </w:rPr>
  </w:style>
  <w:style w:type="paragraph" w:styleId="Tekstoblokas">
    <w:name w:val="Block Text"/>
    <w:basedOn w:val="Standard"/>
    <w:uiPriority w:val="99"/>
    <w:rsid w:val="00B335C4"/>
    <w:pPr>
      <w:tabs>
        <w:tab w:val="left" w:pos="2410"/>
      </w:tabs>
      <w:spacing w:line="100" w:lineRule="atLeast"/>
      <w:ind w:left="-567" w:right="-766"/>
      <w:textAlignment w:val="auto"/>
    </w:pPr>
    <w:rPr>
      <w:b/>
      <w:color w:val="auto"/>
      <w:sz w:val="20"/>
    </w:rPr>
  </w:style>
  <w:style w:type="paragraph" w:customStyle="1" w:styleId="Fuzeile">
    <w:name w:val="Fußzeile"/>
    <w:basedOn w:val="Standard"/>
    <w:uiPriority w:val="99"/>
    <w:rsid w:val="00B335C4"/>
    <w:pPr>
      <w:tabs>
        <w:tab w:val="center" w:pos="4153"/>
        <w:tab w:val="right" w:pos="8306"/>
      </w:tabs>
      <w:spacing w:line="100" w:lineRule="atLeast"/>
      <w:textAlignment w:val="auto"/>
    </w:pPr>
    <w:rPr>
      <w:color w:val="auto"/>
      <w:sz w:val="20"/>
    </w:rPr>
  </w:style>
  <w:style w:type="paragraph" w:customStyle="1" w:styleId="Punktai">
    <w:name w:val="Punktai"/>
    <w:basedOn w:val="Standard"/>
    <w:uiPriority w:val="99"/>
    <w:rsid w:val="00B335C4"/>
    <w:pPr>
      <w:tabs>
        <w:tab w:val="num" w:pos="644"/>
      </w:tabs>
      <w:spacing w:line="100" w:lineRule="atLeast"/>
      <w:ind w:left="644" w:hanging="284"/>
      <w:textAlignment w:val="auto"/>
    </w:pPr>
    <w:rPr>
      <w:rFonts w:ascii="TimesLT" w:hAnsi="TimesLT"/>
      <w:color w:val="auto"/>
      <w:sz w:val="20"/>
    </w:rPr>
  </w:style>
  <w:style w:type="paragraph" w:customStyle="1" w:styleId="Section1">
    <w:name w:val="Section 1"/>
    <w:basedOn w:val="Standard"/>
    <w:uiPriority w:val="99"/>
    <w:rsid w:val="00B335C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line="240" w:lineRule="atLeast"/>
      <w:textAlignment w:val="auto"/>
    </w:pPr>
    <w:rPr>
      <w:color w:val="auto"/>
      <w:sz w:val="20"/>
      <w:lang w:val="en-GB"/>
    </w:rPr>
  </w:style>
  <w:style w:type="paragraph" w:customStyle="1" w:styleId="xl65">
    <w:name w:val="xl65"/>
    <w:basedOn w:val="Standard"/>
    <w:uiPriority w:val="99"/>
    <w:rsid w:val="00B335C4"/>
    <w:pPr>
      <w:spacing w:before="28" w:after="28" w:line="100" w:lineRule="atLeast"/>
      <w:textAlignment w:val="top"/>
    </w:pPr>
    <w:rPr>
      <w:color w:val="auto"/>
      <w:szCs w:val="24"/>
      <w:lang w:eastAsia="lt-LT"/>
    </w:rPr>
  </w:style>
  <w:style w:type="paragraph" w:customStyle="1" w:styleId="xl66">
    <w:name w:val="xl66"/>
    <w:basedOn w:val="Standard"/>
    <w:uiPriority w:val="99"/>
    <w:rsid w:val="00B335C4"/>
    <w:pPr>
      <w:spacing w:before="28" w:after="28" w:line="100" w:lineRule="atLeast"/>
      <w:jc w:val="center"/>
      <w:textAlignment w:val="top"/>
    </w:pPr>
    <w:rPr>
      <w:color w:val="auto"/>
      <w:szCs w:val="24"/>
      <w:lang w:eastAsia="lt-LT"/>
    </w:rPr>
  </w:style>
  <w:style w:type="paragraph" w:customStyle="1" w:styleId="xl67">
    <w:name w:val="xl67"/>
    <w:basedOn w:val="Standard"/>
    <w:uiPriority w:val="99"/>
    <w:rsid w:val="00B335C4"/>
    <w:pPr>
      <w:spacing w:before="28" w:after="28" w:line="100" w:lineRule="atLeast"/>
      <w:textAlignment w:val="top"/>
    </w:pPr>
    <w:rPr>
      <w:color w:val="auto"/>
      <w:szCs w:val="24"/>
      <w:lang w:eastAsia="lt-LT"/>
    </w:rPr>
  </w:style>
  <w:style w:type="paragraph" w:customStyle="1" w:styleId="xl68">
    <w:name w:val="xl68"/>
    <w:basedOn w:val="Standard"/>
    <w:uiPriority w:val="99"/>
    <w:rsid w:val="00B335C4"/>
    <w:pPr>
      <w:spacing w:before="28" w:after="28" w:line="100" w:lineRule="atLeast"/>
      <w:jc w:val="right"/>
      <w:textAlignment w:val="top"/>
    </w:pPr>
    <w:rPr>
      <w:color w:val="auto"/>
      <w:szCs w:val="24"/>
      <w:lang w:eastAsia="lt-LT"/>
    </w:rPr>
  </w:style>
  <w:style w:type="paragraph" w:customStyle="1" w:styleId="xl69">
    <w:name w:val="xl69"/>
    <w:basedOn w:val="Standard"/>
    <w:uiPriority w:val="99"/>
    <w:rsid w:val="00B335C4"/>
    <w:pPr>
      <w:spacing w:before="28" w:after="28" w:line="100" w:lineRule="atLeast"/>
      <w:textAlignment w:val="top"/>
    </w:pPr>
    <w:rPr>
      <w:color w:val="auto"/>
      <w:szCs w:val="24"/>
      <w:lang w:eastAsia="lt-LT"/>
    </w:rPr>
  </w:style>
  <w:style w:type="paragraph" w:customStyle="1" w:styleId="xl70">
    <w:name w:val="xl70"/>
    <w:basedOn w:val="Standard"/>
    <w:uiPriority w:val="99"/>
    <w:rsid w:val="00B335C4"/>
    <w:pPr>
      <w:spacing w:before="28" w:after="28" w:line="100" w:lineRule="atLeast"/>
      <w:jc w:val="center"/>
      <w:textAlignment w:val="top"/>
    </w:pPr>
    <w:rPr>
      <w:color w:val="auto"/>
      <w:sz w:val="16"/>
      <w:szCs w:val="16"/>
      <w:lang w:eastAsia="lt-LT"/>
    </w:rPr>
  </w:style>
  <w:style w:type="paragraph" w:customStyle="1" w:styleId="xl71">
    <w:name w:val="xl71"/>
    <w:basedOn w:val="Standard"/>
    <w:uiPriority w:val="99"/>
    <w:rsid w:val="00B335C4"/>
    <w:pPr>
      <w:spacing w:before="28" w:after="28" w:line="100" w:lineRule="atLeast"/>
      <w:textAlignment w:val="top"/>
    </w:pPr>
    <w:rPr>
      <w:color w:val="auto"/>
      <w:sz w:val="16"/>
      <w:szCs w:val="16"/>
      <w:lang w:eastAsia="lt-LT"/>
    </w:rPr>
  </w:style>
  <w:style w:type="paragraph" w:customStyle="1" w:styleId="xl72">
    <w:name w:val="xl72"/>
    <w:basedOn w:val="Standard"/>
    <w:uiPriority w:val="99"/>
    <w:rsid w:val="00B335C4"/>
    <w:pPr>
      <w:spacing w:before="28" w:after="28" w:line="100" w:lineRule="atLeast"/>
      <w:textAlignment w:val="top"/>
    </w:pPr>
    <w:rPr>
      <w:color w:val="auto"/>
      <w:sz w:val="16"/>
      <w:szCs w:val="16"/>
      <w:lang w:eastAsia="lt-LT"/>
    </w:rPr>
  </w:style>
  <w:style w:type="paragraph" w:customStyle="1" w:styleId="xl73">
    <w:name w:val="xl73"/>
    <w:basedOn w:val="Standard"/>
    <w:uiPriority w:val="99"/>
    <w:rsid w:val="00B335C4"/>
    <w:pPr>
      <w:spacing w:before="28" w:after="28" w:line="100" w:lineRule="atLeast"/>
      <w:jc w:val="right"/>
      <w:textAlignment w:val="top"/>
    </w:pPr>
    <w:rPr>
      <w:color w:val="auto"/>
      <w:sz w:val="16"/>
      <w:szCs w:val="16"/>
      <w:lang w:eastAsia="lt-LT"/>
    </w:rPr>
  </w:style>
  <w:style w:type="paragraph" w:customStyle="1" w:styleId="xl74">
    <w:name w:val="xl74"/>
    <w:basedOn w:val="Standard"/>
    <w:uiPriority w:val="99"/>
    <w:rsid w:val="00B335C4"/>
    <w:pPr>
      <w:spacing w:before="28" w:after="28" w:line="100" w:lineRule="atLeast"/>
      <w:jc w:val="right"/>
      <w:textAlignment w:val="top"/>
    </w:pPr>
    <w:rPr>
      <w:b/>
      <w:bCs/>
      <w:color w:val="auto"/>
      <w:sz w:val="16"/>
      <w:szCs w:val="16"/>
      <w:lang w:eastAsia="lt-LT"/>
    </w:rPr>
  </w:style>
  <w:style w:type="paragraph" w:customStyle="1" w:styleId="xl75">
    <w:name w:val="xl75"/>
    <w:basedOn w:val="Standard"/>
    <w:uiPriority w:val="99"/>
    <w:rsid w:val="00B335C4"/>
    <w:pPr>
      <w:spacing w:before="28" w:after="28" w:line="100" w:lineRule="atLeast"/>
      <w:jc w:val="right"/>
      <w:textAlignment w:val="top"/>
    </w:pPr>
    <w:rPr>
      <w:b/>
      <w:bCs/>
      <w:color w:val="auto"/>
      <w:sz w:val="16"/>
      <w:szCs w:val="16"/>
      <w:lang w:eastAsia="lt-LT"/>
    </w:rPr>
  </w:style>
  <w:style w:type="paragraph" w:customStyle="1" w:styleId="xl76">
    <w:name w:val="xl76"/>
    <w:basedOn w:val="Standard"/>
    <w:uiPriority w:val="99"/>
    <w:rsid w:val="00B335C4"/>
    <w:pPr>
      <w:spacing w:before="28" w:after="28" w:line="100" w:lineRule="atLeast"/>
      <w:jc w:val="center"/>
      <w:textAlignment w:val="top"/>
    </w:pPr>
    <w:rPr>
      <w:b/>
      <w:bCs/>
      <w:color w:val="auto"/>
      <w:sz w:val="16"/>
      <w:szCs w:val="16"/>
      <w:lang w:eastAsia="lt-LT"/>
    </w:rPr>
  </w:style>
  <w:style w:type="paragraph" w:customStyle="1" w:styleId="xl77">
    <w:name w:val="xl77"/>
    <w:basedOn w:val="Standard"/>
    <w:uiPriority w:val="99"/>
    <w:rsid w:val="00B335C4"/>
    <w:pPr>
      <w:spacing w:before="28" w:after="28" w:line="100" w:lineRule="atLeast"/>
      <w:jc w:val="center"/>
      <w:textAlignment w:val="top"/>
    </w:pPr>
    <w:rPr>
      <w:color w:val="auto"/>
      <w:sz w:val="16"/>
      <w:szCs w:val="16"/>
      <w:lang w:eastAsia="lt-LT"/>
    </w:rPr>
  </w:style>
  <w:style w:type="paragraph" w:customStyle="1" w:styleId="xl78">
    <w:name w:val="xl78"/>
    <w:basedOn w:val="Standard"/>
    <w:uiPriority w:val="99"/>
    <w:rsid w:val="00B335C4"/>
    <w:pPr>
      <w:spacing w:before="28" w:after="28" w:line="100" w:lineRule="atLeast"/>
      <w:jc w:val="right"/>
      <w:textAlignment w:val="top"/>
    </w:pPr>
    <w:rPr>
      <w:color w:val="auto"/>
      <w:sz w:val="16"/>
      <w:szCs w:val="16"/>
      <w:lang w:eastAsia="lt-LT"/>
    </w:rPr>
  </w:style>
  <w:style w:type="paragraph" w:customStyle="1" w:styleId="xl79">
    <w:name w:val="xl79"/>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center"/>
      <w:textAlignment w:val="center"/>
    </w:pPr>
    <w:rPr>
      <w:b/>
      <w:bCs/>
      <w:color w:val="auto"/>
      <w:sz w:val="16"/>
      <w:szCs w:val="16"/>
      <w:lang w:eastAsia="lt-LT"/>
    </w:rPr>
  </w:style>
  <w:style w:type="paragraph" w:customStyle="1" w:styleId="xl80">
    <w:name w:val="xl80"/>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center"/>
    </w:pPr>
    <w:rPr>
      <w:b/>
      <w:bCs/>
      <w:color w:val="auto"/>
      <w:sz w:val="16"/>
      <w:szCs w:val="16"/>
      <w:lang w:eastAsia="lt-LT"/>
    </w:rPr>
  </w:style>
  <w:style w:type="paragraph" w:customStyle="1" w:styleId="xl81">
    <w:name w:val="xl81"/>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jc w:val="center"/>
      <w:textAlignment w:val="center"/>
    </w:pPr>
    <w:rPr>
      <w:b/>
      <w:bCs/>
      <w:color w:val="auto"/>
      <w:sz w:val="16"/>
      <w:szCs w:val="16"/>
      <w:lang w:eastAsia="lt-LT"/>
    </w:rPr>
  </w:style>
  <w:style w:type="paragraph" w:customStyle="1" w:styleId="xl82">
    <w:name w:val="xl82"/>
    <w:basedOn w:val="Standard"/>
    <w:uiPriority w:val="99"/>
    <w:rsid w:val="00B335C4"/>
    <w:pPr>
      <w:pBdr>
        <w:left w:val="single" w:sz="4" w:space="0" w:color="00000A"/>
      </w:pBdr>
      <w:spacing w:before="28" w:after="28" w:line="100" w:lineRule="atLeast"/>
      <w:jc w:val="center"/>
      <w:textAlignment w:val="top"/>
    </w:pPr>
    <w:rPr>
      <w:color w:val="auto"/>
      <w:sz w:val="16"/>
      <w:szCs w:val="16"/>
      <w:lang w:eastAsia="lt-LT"/>
    </w:rPr>
  </w:style>
  <w:style w:type="paragraph" w:customStyle="1" w:styleId="xl83">
    <w:name w:val="xl83"/>
    <w:basedOn w:val="Standard"/>
    <w:uiPriority w:val="99"/>
    <w:rsid w:val="00B335C4"/>
    <w:pPr>
      <w:pBdr>
        <w:bottom w:val="single" w:sz="4" w:space="0" w:color="00000A"/>
      </w:pBdr>
      <w:spacing w:before="28" w:after="28" w:line="100" w:lineRule="atLeast"/>
      <w:textAlignment w:val="top"/>
    </w:pPr>
    <w:rPr>
      <w:b/>
      <w:bCs/>
      <w:color w:val="auto"/>
      <w:sz w:val="16"/>
      <w:szCs w:val="16"/>
      <w:lang w:eastAsia="lt-LT"/>
    </w:rPr>
  </w:style>
  <w:style w:type="paragraph" w:customStyle="1" w:styleId="xl84">
    <w:name w:val="xl84"/>
    <w:basedOn w:val="Standard"/>
    <w:uiPriority w:val="99"/>
    <w:rsid w:val="00B335C4"/>
    <w:pPr>
      <w:pBdr>
        <w:bottom w:val="single" w:sz="4" w:space="0" w:color="00000A"/>
      </w:pBdr>
      <w:spacing w:before="28" w:after="28" w:line="100" w:lineRule="atLeast"/>
      <w:textAlignment w:val="top"/>
    </w:pPr>
    <w:rPr>
      <w:color w:val="auto"/>
      <w:sz w:val="16"/>
      <w:szCs w:val="16"/>
      <w:lang w:eastAsia="lt-LT"/>
    </w:rPr>
  </w:style>
  <w:style w:type="paragraph" w:customStyle="1" w:styleId="xl85">
    <w:name w:val="xl85"/>
    <w:basedOn w:val="Standard"/>
    <w:uiPriority w:val="99"/>
    <w:rsid w:val="00B335C4"/>
    <w:pPr>
      <w:pBdr>
        <w:bottom w:val="single" w:sz="4" w:space="0" w:color="00000A"/>
      </w:pBdr>
      <w:spacing w:before="28" w:after="28" w:line="100" w:lineRule="atLeast"/>
      <w:jc w:val="center"/>
      <w:textAlignment w:val="top"/>
    </w:pPr>
    <w:rPr>
      <w:color w:val="auto"/>
      <w:sz w:val="16"/>
      <w:szCs w:val="16"/>
      <w:lang w:eastAsia="lt-LT"/>
    </w:rPr>
  </w:style>
  <w:style w:type="paragraph" w:customStyle="1" w:styleId="xl86">
    <w:name w:val="xl86"/>
    <w:basedOn w:val="Standard"/>
    <w:uiPriority w:val="99"/>
    <w:rsid w:val="00B335C4"/>
    <w:pPr>
      <w:pBdr>
        <w:bottom w:val="single" w:sz="4" w:space="0" w:color="00000A"/>
      </w:pBdr>
      <w:spacing w:before="28" w:after="28" w:line="100" w:lineRule="atLeast"/>
      <w:jc w:val="right"/>
      <w:textAlignment w:val="top"/>
    </w:pPr>
    <w:rPr>
      <w:color w:val="auto"/>
      <w:sz w:val="16"/>
      <w:szCs w:val="16"/>
      <w:lang w:eastAsia="lt-LT"/>
    </w:rPr>
  </w:style>
  <w:style w:type="paragraph" w:customStyle="1" w:styleId="xl87">
    <w:name w:val="xl87"/>
    <w:basedOn w:val="Standard"/>
    <w:uiPriority w:val="99"/>
    <w:rsid w:val="00B335C4"/>
    <w:pPr>
      <w:pBdr>
        <w:top w:val="single" w:sz="8"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88">
    <w:name w:val="xl88"/>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89">
    <w:name w:val="xl89"/>
    <w:basedOn w:val="Standard"/>
    <w:uiPriority w:val="99"/>
    <w:rsid w:val="00B335C4"/>
    <w:pPr>
      <w:pBdr>
        <w:left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0">
    <w:name w:val="xl90"/>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1">
    <w:name w:val="xl91"/>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2">
    <w:name w:val="xl92"/>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3">
    <w:name w:val="xl93"/>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94">
    <w:name w:val="xl94"/>
    <w:basedOn w:val="Standard"/>
    <w:uiPriority w:val="99"/>
    <w:rsid w:val="00B335C4"/>
    <w:pPr>
      <w:pBdr>
        <w:top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95">
    <w:name w:val="xl95"/>
    <w:basedOn w:val="Standard"/>
    <w:uiPriority w:val="99"/>
    <w:rsid w:val="00B335C4"/>
    <w:pPr>
      <w:pBdr>
        <w:top w:val="single" w:sz="4" w:space="0" w:color="00000A"/>
        <w:left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6">
    <w:name w:val="xl96"/>
    <w:basedOn w:val="Standard"/>
    <w:uiPriority w:val="99"/>
    <w:rsid w:val="00B335C4"/>
    <w:pPr>
      <w:pBdr>
        <w:left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7">
    <w:name w:val="xl97"/>
    <w:basedOn w:val="Standard"/>
    <w:uiPriority w:val="99"/>
    <w:rsid w:val="00B335C4"/>
    <w:pPr>
      <w:pBdr>
        <w:left w:val="single" w:sz="4" w:space="0" w:color="00000A"/>
        <w:bottom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8">
    <w:name w:val="xl98"/>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9">
    <w:name w:val="xl99"/>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00">
    <w:name w:val="xl100"/>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01">
    <w:name w:val="xl101"/>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02">
    <w:name w:val="xl102"/>
    <w:basedOn w:val="Standard"/>
    <w:uiPriority w:val="99"/>
    <w:rsid w:val="00B335C4"/>
    <w:pPr>
      <w:pBdr>
        <w:left w:val="single" w:sz="4"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03">
    <w:name w:val="xl103"/>
    <w:basedOn w:val="Standard"/>
    <w:uiPriority w:val="99"/>
    <w:rsid w:val="00B335C4"/>
    <w:pPr>
      <w:pBdr>
        <w:left w:val="single" w:sz="4" w:space="0" w:color="00000A"/>
        <w:bottom w:val="single" w:sz="4" w:space="0" w:color="00000A"/>
      </w:pBdr>
      <w:spacing w:before="28" w:after="28" w:line="100" w:lineRule="atLeast"/>
      <w:jc w:val="center"/>
      <w:textAlignment w:val="top"/>
    </w:pPr>
    <w:rPr>
      <w:color w:val="auto"/>
      <w:sz w:val="16"/>
      <w:szCs w:val="16"/>
      <w:lang w:eastAsia="lt-LT"/>
    </w:rPr>
  </w:style>
  <w:style w:type="paragraph" w:customStyle="1" w:styleId="xl104">
    <w:name w:val="xl104"/>
    <w:basedOn w:val="Standard"/>
    <w:uiPriority w:val="99"/>
    <w:rsid w:val="00B335C4"/>
    <w:pPr>
      <w:pBdr>
        <w:bottom w:val="single" w:sz="4" w:space="0" w:color="00000A"/>
      </w:pBdr>
      <w:spacing w:before="28" w:after="28" w:line="100" w:lineRule="atLeast"/>
      <w:textAlignment w:val="top"/>
    </w:pPr>
    <w:rPr>
      <w:b/>
      <w:bCs/>
      <w:i/>
      <w:iCs/>
      <w:color w:val="auto"/>
      <w:sz w:val="16"/>
      <w:szCs w:val="16"/>
      <w:lang w:eastAsia="lt-LT"/>
    </w:rPr>
  </w:style>
  <w:style w:type="paragraph" w:customStyle="1" w:styleId="xl105">
    <w:name w:val="xl105"/>
    <w:basedOn w:val="Standard"/>
    <w:uiPriority w:val="99"/>
    <w:rsid w:val="00B335C4"/>
    <w:pPr>
      <w:pBdr>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06">
    <w:name w:val="xl106"/>
    <w:basedOn w:val="Standard"/>
    <w:uiPriority w:val="99"/>
    <w:rsid w:val="00B335C4"/>
    <w:pPr>
      <w:pBdr>
        <w:top w:val="single" w:sz="4" w:space="0" w:color="00000A"/>
        <w:left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107">
    <w:name w:val="xl107"/>
    <w:basedOn w:val="Standard"/>
    <w:uiPriority w:val="99"/>
    <w:rsid w:val="00B335C4"/>
    <w:pPr>
      <w:pBdr>
        <w:left w:val="single" w:sz="4" w:space="0" w:color="00000A"/>
        <w:bottom w:val="single" w:sz="8"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108">
    <w:name w:val="xl108"/>
    <w:basedOn w:val="Standard"/>
    <w:uiPriority w:val="99"/>
    <w:rsid w:val="00B335C4"/>
    <w:pPr>
      <w:pBdr>
        <w:top w:val="single" w:sz="8" w:space="0" w:color="00000A"/>
        <w:left w:val="single" w:sz="4" w:space="0" w:color="00000A"/>
        <w:bottom w:val="single" w:sz="8" w:space="0" w:color="00000A"/>
        <w:right w:val="single" w:sz="4" w:space="0" w:color="00000A"/>
      </w:pBdr>
      <w:spacing w:before="28" w:after="28" w:line="100" w:lineRule="atLeast"/>
      <w:jc w:val="center"/>
      <w:textAlignment w:val="center"/>
    </w:pPr>
    <w:rPr>
      <w:b/>
      <w:bCs/>
      <w:color w:val="auto"/>
      <w:sz w:val="16"/>
      <w:szCs w:val="16"/>
      <w:lang w:eastAsia="lt-LT"/>
    </w:rPr>
  </w:style>
  <w:style w:type="paragraph" w:customStyle="1" w:styleId="xl109">
    <w:name w:val="xl109"/>
    <w:basedOn w:val="Standard"/>
    <w:uiPriority w:val="99"/>
    <w:rsid w:val="00B335C4"/>
    <w:pPr>
      <w:pBdr>
        <w:bottom w:val="single" w:sz="4" w:space="0" w:color="00000A"/>
      </w:pBdr>
      <w:spacing w:before="28" w:after="28" w:line="100" w:lineRule="atLeast"/>
      <w:textAlignment w:val="top"/>
    </w:pPr>
    <w:rPr>
      <w:b/>
      <w:bCs/>
      <w:color w:val="auto"/>
      <w:sz w:val="16"/>
      <w:szCs w:val="16"/>
      <w:u w:val="single"/>
      <w:lang w:eastAsia="lt-LT"/>
    </w:rPr>
  </w:style>
  <w:style w:type="paragraph" w:customStyle="1" w:styleId="xl110">
    <w:name w:val="xl110"/>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b/>
      <w:bCs/>
      <w:i/>
      <w:iCs/>
      <w:color w:val="auto"/>
      <w:sz w:val="16"/>
      <w:szCs w:val="16"/>
      <w:lang w:eastAsia="lt-LT"/>
    </w:rPr>
  </w:style>
  <w:style w:type="paragraph" w:customStyle="1" w:styleId="xl111">
    <w:name w:val="xl111"/>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12">
    <w:name w:val="xl112"/>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13">
    <w:name w:val="xl113"/>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114">
    <w:name w:val="xl114"/>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15">
    <w:name w:val="xl115"/>
    <w:basedOn w:val="Standard"/>
    <w:uiPriority w:val="99"/>
    <w:rsid w:val="00B335C4"/>
    <w:pPr>
      <w:pBdr>
        <w:left w:val="single" w:sz="4" w:space="0" w:color="00000A"/>
        <w:bottom w:val="dashed"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16">
    <w:name w:val="xl116"/>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b/>
      <w:bCs/>
      <w:i/>
      <w:iCs/>
      <w:color w:val="auto"/>
      <w:sz w:val="16"/>
      <w:szCs w:val="16"/>
      <w:lang w:eastAsia="lt-LT"/>
    </w:rPr>
  </w:style>
  <w:style w:type="paragraph" w:customStyle="1" w:styleId="xl117">
    <w:name w:val="xl117"/>
    <w:basedOn w:val="Standard"/>
    <w:uiPriority w:val="99"/>
    <w:rsid w:val="00B335C4"/>
    <w:pPr>
      <w:pBdr>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18">
    <w:name w:val="xl118"/>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19">
    <w:name w:val="xl119"/>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0">
    <w:name w:val="xl120"/>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b/>
      <w:bCs/>
      <w:color w:val="auto"/>
      <w:sz w:val="16"/>
      <w:szCs w:val="16"/>
      <w:lang w:eastAsia="lt-LT"/>
    </w:rPr>
  </w:style>
  <w:style w:type="paragraph" w:customStyle="1" w:styleId="xl121">
    <w:name w:val="xl121"/>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2">
    <w:name w:val="xl122"/>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3">
    <w:name w:val="xl123"/>
    <w:basedOn w:val="Standard"/>
    <w:uiPriority w:val="99"/>
    <w:rsid w:val="00B335C4"/>
    <w:pPr>
      <w:pBdr>
        <w:top w:val="single" w:sz="4" w:space="0" w:color="00000A"/>
        <w:left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24">
    <w:name w:val="xl124"/>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5">
    <w:name w:val="xl125"/>
    <w:basedOn w:val="Standard"/>
    <w:uiPriority w:val="99"/>
    <w:rsid w:val="00B335C4"/>
    <w:pPr>
      <w:pBdr>
        <w:top w:val="dashed" w:sz="8" w:space="0" w:color="00000A"/>
        <w:left w:val="single" w:sz="4" w:space="0" w:color="00000A"/>
        <w:bottom w:val="single" w:sz="4" w:space="0" w:color="00000A"/>
        <w:right w:val="single" w:sz="4" w:space="0" w:color="00000A"/>
      </w:pBdr>
      <w:spacing w:before="28" w:after="28" w:line="100" w:lineRule="atLeast"/>
      <w:textAlignment w:val="top"/>
    </w:pPr>
    <w:rPr>
      <w:b/>
      <w:bCs/>
      <w:color w:val="auto"/>
      <w:sz w:val="16"/>
      <w:szCs w:val="16"/>
      <w:lang w:eastAsia="lt-LT"/>
    </w:rPr>
  </w:style>
  <w:style w:type="paragraph" w:customStyle="1" w:styleId="xl126">
    <w:name w:val="xl126"/>
    <w:basedOn w:val="Standard"/>
    <w:uiPriority w:val="99"/>
    <w:rsid w:val="00B335C4"/>
    <w:pPr>
      <w:pBdr>
        <w:top w:val="dashed" w:sz="8" w:space="0" w:color="00000A"/>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27">
    <w:name w:val="xl127"/>
    <w:basedOn w:val="Standard"/>
    <w:uiPriority w:val="99"/>
    <w:rsid w:val="00B335C4"/>
    <w:pPr>
      <w:pBdr>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8">
    <w:name w:val="xl128"/>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b/>
      <w:bCs/>
      <w:color w:val="auto"/>
      <w:sz w:val="16"/>
      <w:szCs w:val="16"/>
      <w:lang w:eastAsia="lt-LT"/>
    </w:rPr>
  </w:style>
  <w:style w:type="paragraph" w:customStyle="1" w:styleId="xl129">
    <w:name w:val="xl129"/>
    <w:basedOn w:val="Standard"/>
    <w:uiPriority w:val="99"/>
    <w:rsid w:val="00B335C4"/>
    <w:pPr>
      <w:pBdr>
        <w:top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30">
    <w:name w:val="xl130"/>
    <w:basedOn w:val="Standard"/>
    <w:uiPriority w:val="99"/>
    <w:rsid w:val="00B335C4"/>
    <w:pPr>
      <w:pBdr>
        <w:top w:val="single" w:sz="4" w:space="0" w:color="00000A"/>
        <w:left w:val="single" w:sz="4" w:space="0" w:color="00000A"/>
        <w:bottom w:val="single" w:sz="4" w:space="0" w:color="00000A"/>
      </w:pBdr>
      <w:spacing w:before="28" w:after="28" w:line="100" w:lineRule="atLeast"/>
      <w:jc w:val="right"/>
      <w:textAlignment w:val="top"/>
    </w:pPr>
    <w:rPr>
      <w:color w:val="auto"/>
      <w:sz w:val="16"/>
      <w:szCs w:val="16"/>
      <w:lang w:eastAsia="lt-LT"/>
    </w:rPr>
  </w:style>
  <w:style w:type="paragraph" w:customStyle="1" w:styleId="xl131">
    <w:name w:val="xl131"/>
    <w:basedOn w:val="Standard"/>
    <w:uiPriority w:val="99"/>
    <w:rsid w:val="00B335C4"/>
    <w:pPr>
      <w:pBdr>
        <w:top w:val="single" w:sz="8" w:space="0" w:color="00000A"/>
        <w:left w:val="single" w:sz="4" w:space="0" w:color="00000A"/>
        <w:bottom w:val="single" w:sz="8" w:space="0" w:color="00000A"/>
      </w:pBdr>
      <w:spacing w:before="28" w:after="28" w:line="100" w:lineRule="atLeast"/>
      <w:jc w:val="center"/>
      <w:textAlignment w:val="top"/>
    </w:pPr>
    <w:rPr>
      <w:color w:val="auto"/>
      <w:sz w:val="16"/>
      <w:szCs w:val="16"/>
      <w:lang w:eastAsia="lt-LT"/>
    </w:rPr>
  </w:style>
  <w:style w:type="paragraph" w:customStyle="1" w:styleId="xl132">
    <w:name w:val="xl132"/>
    <w:basedOn w:val="Standard"/>
    <w:uiPriority w:val="99"/>
    <w:rsid w:val="00B335C4"/>
    <w:pPr>
      <w:pBdr>
        <w:top w:val="single" w:sz="8" w:space="0" w:color="00000A"/>
        <w:bottom w:val="single" w:sz="8" w:space="0" w:color="00000A"/>
      </w:pBdr>
      <w:spacing w:before="28" w:after="28" w:line="100" w:lineRule="atLeast"/>
      <w:textAlignment w:val="top"/>
    </w:pPr>
    <w:rPr>
      <w:color w:val="auto"/>
      <w:sz w:val="16"/>
      <w:szCs w:val="16"/>
      <w:lang w:eastAsia="lt-LT"/>
    </w:rPr>
  </w:style>
  <w:style w:type="paragraph" w:customStyle="1" w:styleId="xl133">
    <w:name w:val="xl133"/>
    <w:basedOn w:val="Standard"/>
    <w:uiPriority w:val="99"/>
    <w:rsid w:val="00B335C4"/>
    <w:pPr>
      <w:pBdr>
        <w:top w:val="single" w:sz="8" w:space="0" w:color="00000A"/>
        <w:bottom w:val="single" w:sz="8" w:space="0" w:color="00000A"/>
      </w:pBdr>
      <w:spacing w:before="28" w:after="28" w:line="100" w:lineRule="atLeast"/>
      <w:textAlignment w:val="top"/>
    </w:pPr>
    <w:rPr>
      <w:color w:val="auto"/>
      <w:sz w:val="16"/>
      <w:szCs w:val="16"/>
      <w:lang w:eastAsia="lt-LT"/>
    </w:rPr>
  </w:style>
  <w:style w:type="paragraph" w:customStyle="1" w:styleId="xl134">
    <w:name w:val="xl134"/>
    <w:basedOn w:val="Standard"/>
    <w:uiPriority w:val="99"/>
    <w:rsid w:val="00B335C4"/>
    <w:pPr>
      <w:pBdr>
        <w:top w:val="single" w:sz="8" w:space="0" w:color="00000A"/>
        <w:bottom w:val="single" w:sz="8" w:space="0" w:color="00000A"/>
      </w:pBdr>
      <w:spacing w:before="28" w:after="28" w:line="100" w:lineRule="atLeast"/>
      <w:jc w:val="center"/>
      <w:textAlignment w:val="top"/>
    </w:pPr>
    <w:rPr>
      <w:color w:val="auto"/>
      <w:sz w:val="16"/>
      <w:szCs w:val="16"/>
      <w:lang w:eastAsia="lt-LT"/>
    </w:rPr>
  </w:style>
  <w:style w:type="paragraph" w:customStyle="1" w:styleId="xl135">
    <w:name w:val="xl135"/>
    <w:basedOn w:val="Standard"/>
    <w:uiPriority w:val="99"/>
    <w:rsid w:val="00B335C4"/>
    <w:pPr>
      <w:pBdr>
        <w:top w:val="single" w:sz="8" w:space="0" w:color="00000A"/>
        <w:bottom w:val="single" w:sz="8" w:space="0" w:color="00000A"/>
      </w:pBdr>
      <w:spacing w:before="28" w:after="28" w:line="100" w:lineRule="atLeast"/>
      <w:jc w:val="right"/>
      <w:textAlignment w:val="top"/>
    </w:pPr>
    <w:rPr>
      <w:color w:val="auto"/>
      <w:sz w:val="16"/>
      <w:szCs w:val="16"/>
      <w:lang w:eastAsia="lt-LT"/>
    </w:rPr>
  </w:style>
  <w:style w:type="paragraph" w:customStyle="1" w:styleId="xl136">
    <w:name w:val="xl136"/>
    <w:basedOn w:val="Standard"/>
    <w:uiPriority w:val="99"/>
    <w:rsid w:val="00B335C4"/>
    <w:pPr>
      <w:pBdr>
        <w:top w:val="single" w:sz="8"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37">
    <w:name w:val="xl137"/>
    <w:basedOn w:val="Standard"/>
    <w:uiPriority w:val="99"/>
    <w:rsid w:val="00B335C4"/>
    <w:pPr>
      <w:pBdr>
        <w:left w:val="single" w:sz="4" w:space="0" w:color="00000A"/>
        <w:right w:val="single" w:sz="4" w:space="0" w:color="00000A"/>
      </w:pBdr>
      <w:spacing w:before="28" w:after="28" w:line="100" w:lineRule="atLeast"/>
      <w:textAlignment w:val="top"/>
    </w:pPr>
    <w:rPr>
      <w:color w:val="FF0000"/>
      <w:sz w:val="16"/>
      <w:szCs w:val="16"/>
      <w:lang w:eastAsia="lt-LT"/>
    </w:rPr>
  </w:style>
  <w:style w:type="paragraph" w:customStyle="1" w:styleId="xl138">
    <w:name w:val="xl138"/>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39">
    <w:name w:val="xl139"/>
    <w:basedOn w:val="Standard"/>
    <w:uiPriority w:val="99"/>
    <w:rsid w:val="00B335C4"/>
    <w:pPr>
      <w:pBdr>
        <w:top w:val="single" w:sz="4" w:space="0" w:color="00000A"/>
        <w:left w:val="single" w:sz="4" w:space="0" w:color="00000A"/>
        <w:bottom w:val="single" w:sz="4" w:space="0" w:color="00000A"/>
      </w:pBdr>
      <w:spacing w:before="28" w:after="28" w:line="100" w:lineRule="atLeast"/>
      <w:jc w:val="center"/>
      <w:textAlignment w:val="top"/>
    </w:pPr>
    <w:rPr>
      <w:color w:val="auto"/>
      <w:sz w:val="16"/>
      <w:szCs w:val="16"/>
      <w:lang w:eastAsia="lt-LT"/>
    </w:rPr>
  </w:style>
  <w:style w:type="paragraph" w:customStyle="1" w:styleId="xl140">
    <w:name w:val="xl140"/>
    <w:basedOn w:val="Standard"/>
    <w:uiPriority w:val="99"/>
    <w:rsid w:val="00B335C4"/>
    <w:pPr>
      <w:pBdr>
        <w:top w:val="single" w:sz="4" w:space="0" w:color="00000A"/>
        <w:bottom w:val="single" w:sz="4" w:space="0" w:color="00000A"/>
      </w:pBdr>
      <w:spacing w:before="28" w:after="28" w:line="100" w:lineRule="atLeast"/>
      <w:textAlignment w:val="top"/>
    </w:pPr>
    <w:rPr>
      <w:color w:val="auto"/>
      <w:sz w:val="16"/>
      <w:szCs w:val="16"/>
      <w:lang w:eastAsia="lt-LT"/>
    </w:rPr>
  </w:style>
  <w:style w:type="paragraph" w:customStyle="1" w:styleId="xl141">
    <w:name w:val="xl141"/>
    <w:basedOn w:val="Standard"/>
    <w:uiPriority w:val="99"/>
    <w:rsid w:val="00B335C4"/>
    <w:pPr>
      <w:pBdr>
        <w:top w:val="single" w:sz="4" w:space="0" w:color="00000A"/>
        <w:bottom w:val="single" w:sz="4" w:space="0" w:color="00000A"/>
      </w:pBdr>
      <w:spacing w:before="28" w:after="28" w:line="100" w:lineRule="atLeast"/>
      <w:textAlignment w:val="top"/>
    </w:pPr>
    <w:rPr>
      <w:color w:val="auto"/>
      <w:sz w:val="16"/>
      <w:szCs w:val="16"/>
      <w:lang w:eastAsia="lt-LT"/>
    </w:rPr>
  </w:style>
  <w:style w:type="paragraph" w:customStyle="1" w:styleId="xl142">
    <w:name w:val="xl142"/>
    <w:basedOn w:val="Standard"/>
    <w:uiPriority w:val="99"/>
    <w:rsid w:val="00B335C4"/>
    <w:pPr>
      <w:pBdr>
        <w:top w:val="single" w:sz="4" w:space="0" w:color="00000A"/>
        <w:bottom w:val="single" w:sz="4" w:space="0" w:color="00000A"/>
      </w:pBdr>
      <w:spacing w:before="28" w:after="28" w:line="100" w:lineRule="atLeast"/>
      <w:jc w:val="center"/>
      <w:textAlignment w:val="top"/>
    </w:pPr>
    <w:rPr>
      <w:color w:val="auto"/>
      <w:sz w:val="16"/>
      <w:szCs w:val="16"/>
      <w:lang w:eastAsia="lt-LT"/>
    </w:rPr>
  </w:style>
  <w:style w:type="paragraph" w:customStyle="1" w:styleId="xl143">
    <w:name w:val="xl143"/>
    <w:basedOn w:val="Standard"/>
    <w:uiPriority w:val="99"/>
    <w:rsid w:val="00B335C4"/>
    <w:pPr>
      <w:pBdr>
        <w:top w:val="single" w:sz="4" w:space="0" w:color="00000A"/>
        <w:bottom w:val="single" w:sz="4" w:space="0" w:color="00000A"/>
      </w:pBdr>
      <w:spacing w:before="28" w:after="28" w:line="100" w:lineRule="atLeast"/>
      <w:jc w:val="right"/>
      <w:textAlignment w:val="top"/>
    </w:pPr>
    <w:rPr>
      <w:color w:val="auto"/>
      <w:sz w:val="16"/>
      <w:szCs w:val="16"/>
      <w:lang w:eastAsia="lt-LT"/>
    </w:rPr>
  </w:style>
  <w:style w:type="paragraph" w:customStyle="1" w:styleId="xl144">
    <w:name w:val="xl144"/>
    <w:basedOn w:val="Standard"/>
    <w:uiPriority w:val="99"/>
    <w:rsid w:val="00B335C4"/>
    <w:pPr>
      <w:pBdr>
        <w:top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45">
    <w:name w:val="xl145"/>
    <w:basedOn w:val="Standard"/>
    <w:uiPriority w:val="99"/>
    <w:rsid w:val="00B335C4"/>
    <w:pPr>
      <w:pBdr>
        <w:left w:val="single" w:sz="4" w:space="0" w:color="00000A"/>
        <w:bottom w:val="single" w:sz="4" w:space="0" w:color="00000A"/>
        <w:right w:val="single" w:sz="4" w:space="0" w:color="00000A"/>
      </w:pBdr>
      <w:spacing w:before="28" w:after="28" w:line="100" w:lineRule="atLeast"/>
      <w:jc w:val="center"/>
      <w:textAlignment w:val="top"/>
    </w:pPr>
    <w:rPr>
      <w:b/>
      <w:bCs/>
      <w:color w:val="auto"/>
      <w:sz w:val="16"/>
      <w:szCs w:val="16"/>
      <w:lang w:eastAsia="lt-LT"/>
    </w:rPr>
  </w:style>
  <w:style w:type="paragraph" w:customStyle="1" w:styleId="xl146">
    <w:name w:val="xl146"/>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i/>
      <w:iCs/>
      <w:color w:val="auto"/>
      <w:sz w:val="16"/>
      <w:szCs w:val="16"/>
      <w:lang w:eastAsia="lt-LT"/>
    </w:rPr>
  </w:style>
  <w:style w:type="paragraph" w:customStyle="1" w:styleId="xl147">
    <w:name w:val="xl147"/>
    <w:basedOn w:val="Standard"/>
    <w:uiPriority w:val="99"/>
    <w:rsid w:val="00B335C4"/>
    <w:pPr>
      <w:pBdr>
        <w:top w:val="single" w:sz="4" w:space="0" w:color="00000A"/>
        <w:bottom w:val="single" w:sz="4" w:space="0" w:color="00000A"/>
        <w:right w:val="single" w:sz="4" w:space="0" w:color="00000A"/>
      </w:pBdr>
      <w:spacing w:before="28" w:after="28" w:line="100" w:lineRule="atLeast"/>
      <w:textAlignment w:val="top"/>
    </w:pPr>
    <w:rPr>
      <w:i/>
      <w:iCs/>
      <w:color w:val="auto"/>
      <w:sz w:val="16"/>
      <w:szCs w:val="16"/>
      <w:lang w:eastAsia="lt-LT"/>
    </w:rPr>
  </w:style>
  <w:style w:type="paragraph" w:customStyle="1" w:styleId="Engl12">
    <w:name w:val="Engl12"/>
    <w:basedOn w:val="prastasis"/>
    <w:uiPriority w:val="99"/>
    <w:rsid w:val="00B335C4"/>
    <w:pPr>
      <w:overflowPunct w:val="0"/>
      <w:autoSpaceDE w:val="0"/>
      <w:autoSpaceDN w:val="0"/>
      <w:adjustRightInd w:val="0"/>
      <w:jc w:val="both"/>
      <w:textAlignment w:val="baseline"/>
    </w:pPr>
    <w:rPr>
      <w:szCs w:val="20"/>
      <w:lang w:val="en-GB"/>
    </w:rPr>
  </w:style>
  <w:style w:type="paragraph" w:customStyle="1" w:styleId="NormalBold">
    <w:name w:val="Normal + Bold"/>
    <w:aliases w:val="Centered"/>
    <w:basedOn w:val="Paantrat"/>
    <w:uiPriority w:val="99"/>
    <w:rsid w:val="00B335C4"/>
    <w:rPr>
      <w:lang w:val="lt-LT"/>
    </w:rPr>
  </w:style>
  <w:style w:type="character" w:customStyle="1" w:styleId="uc-price-product2">
    <w:name w:val="uc-price-product2"/>
    <w:uiPriority w:val="99"/>
    <w:rsid w:val="00B335C4"/>
    <w:rPr>
      <w:b/>
      <w:sz w:val="43"/>
    </w:rPr>
  </w:style>
  <w:style w:type="character" w:customStyle="1" w:styleId="price-prefixes">
    <w:name w:val="price-prefixes"/>
    <w:uiPriority w:val="99"/>
    <w:rsid w:val="00B335C4"/>
  </w:style>
  <w:style w:type="paragraph" w:styleId="Z-Formospradia">
    <w:name w:val="HTML Top of Form"/>
    <w:basedOn w:val="prastasis"/>
    <w:next w:val="prastasis"/>
    <w:link w:val="Z-FormospradiaDiagrama"/>
    <w:hidden/>
    <w:uiPriority w:val="99"/>
    <w:rsid w:val="00B335C4"/>
    <w:pPr>
      <w:pBdr>
        <w:bottom w:val="single" w:sz="6" w:space="1" w:color="auto"/>
      </w:pBdr>
      <w:jc w:val="center"/>
    </w:pPr>
    <w:rPr>
      <w:rFonts w:ascii="Arial" w:eastAsia="Calibri" w:hAnsi="Arial"/>
      <w:vanish/>
      <w:sz w:val="16"/>
      <w:szCs w:val="20"/>
      <w:lang w:eastAsia="lt-LT"/>
    </w:rPr>
  </w:style>
  <w:style w:type="character" w:customStyle="1" w:styleId="Z-FormospradiaDiagrama">
    <w:name w:val="Z-Formos pradžia Diagrama"/>
    <w:basedOn w:val="Numatytasispastraiposriftas"/>
    <w:link w:val="Z-Formospradia"/>
    <w:uiPriority w:val="99"/>
    <w:rsid w:val="00B335C4"/>
    <w:rPr>
      <w:rFonts w:ascii="Arial" w:eastAsia="Calibri" w:hAnsi="Arial" w:cs="Times New Roman"/>
      <w:vanish/>
      <w:sz w:val="16"/>
      <w:szCs w:val="20"/>
      <w:lang w:eastAsia="lt-LT"/>
    </w:rPr>
  </w:style>
  <w:style w:type="paragraph" w:styleId="Z-Formospabaiga">
    <w:name w:val="HTML Bottom of Form"/>
    <w:basedOn w:val="prastasis"/>
    <w:next w:val="prastasis"/>
    <w:link w:val="Z-FormospabaigaDiagrama"/>
    <w:hidden/>
    <w:uiPriority w:val="99"/>
    <w:rsid w:val="00B335C4"/>
    <w:pPr>
      <w:pBdr>
        <w:top w:val="single" w:sz="6" w:space="1" w:color="auto"/>
      </w:pBdr>
      <w:jc w:val="center"/>
    </w:pPr>
    <w:rPr>
      <w:rFonts w:ascii="Arial" w:eastAsia="Calibri" w:hAnsi="Arial"/>
      <w:vanish/>
      <w:sz w:val="16"/>
      <w:szCs w:val="20"/>
      <w:lang w:eastAsia="lt-LT"/>
    </w:rPr>
  </w:style>
  <w:style w:type="character" w:customStyle="1" w:styleId="Z-FormospabaigaDiagrama">
    <w:name w:val="Z-Formos pabaiga Diagrama"/>
    <w:basedOn w:val="Numatytasispastraiposriftas"/>
    <w:link w:val="Z-Formospabaiga"/>
    <w:uiPriority w:val="99"/>
    <w:rsid w:val="00B335C4"/>
    <w:rPr>
      <w:rFonts w:ascii="Arial" w:eastAsia="Calibri" w:hAnsi="Arial" w:cs="Times New Roman"/>
      <w:vanish/>
      <w:sz w:val="16"/>
      <w:szCs w:val="20"/>
      <w:lang w:eastAsia="lt-LT"/>
    </w:rPr>
  </w:style>
  <w:style w:type="character" w:customStyle="1" w:styleId="hps">
    <w:name w:val="hps"/>
    <w:uiPriority w:val="99"/>
    <w:rsid w:val="00B335C4"/>
  </w:style>
  <w:style w:type="paragraph" w:customStyle="1" w:styleId="poskyris">
    <w:name w:val="poskyris"/>
    <w:basedOn w:val="prastasis"/>
    <w:autoRedefine/>
    <w:uiPriority w:val="99"/>
    <w:rsid w:val="00B335C4"/>
    <w:pPr>
      <w:numPr>
        <w:numId w:val="7"/>
      </w:numPr>
      <w:tabs>
        <w:tab w:val="left" w:pos="227"/>
      </w:tabs>
      <w:spacing w:before="120" w:after="120" w:line="360" w:lineRule="auto"/>
      <w:jc w:val="both"/>
    </w:pPr>
    <w:rPr>
      <w:rFonts w:ascii="Calibri" w:hAnsi="Calibri" w:cs="Calibri"/>
      <w:b/>
      <w:i/>
      <w:color w:val="000000"/>
      <w:lang w:eastAsia="lt-LT"/>
    </w:rPr>
  </w:style>
  <w:style w:type="paragraph" w:customStyle="1" w:styleId="VNOTSzymuo">
    <w:name w:val="VNO TS zymuo"/>
    <w:basedOn w:val="prastasis"/>
    <w:uiPriority w:val="99"/>
    <w:rsid w:val="00B335C4"/>
    <w:pPr>
      <w:tabs>
        <w:tab w:val="num" w:pos="1209"/>
        <w:tab w:val="num" w:pos="1996"/>
      </w:tabs>
      <w:spacing w:after="120"/>
      <w:ind w:left="1996" w:hanging="720"/>
      <w:jc w:val="both"/>
    </w:pPr>
    <w:rPr>
      <w:b/>
    </w:rPr>
  </w:style>
  <w:style w:type="paragraph" w:customStyle="1" w:styleId="VNOBullets">
    <w:name w:val="VNO Bullets"/>
    <w:basedOn w:val="prastasis"/>
    <w:uiPriority w:val="99"/>
    <w:rsid w:val="00B335C4"/>
    <w:pPr>
      <w:tabs>
        <w:tab w:val="num" w:pos="710"/>
      </w:tabs>
      <w:spacing w:line="360" w:lineRule="auto"/>
      <w:ind w:left="1920" w:hanging="360"/>
    </w:pPr>
    <w:rPr>
      <w:szCs w:val="18"/>
    </w:rPr>
  </w:style>
  <w:style w:type="character" w:customStyle="1" w:styleId="shorttext">
    <w:name w:val="short_text"/>
    <w:uiPriority w:val="99"/>
    <w:rsid w:val="00B335C4"/>
  </w:style>
  <w:style w:type="paragraph" w:customStyle="1" w:styleId="HTMLBody">
    <w:name w:val="HTML Body"/>
    <w:uiPriority w:val="99"/>
    <w:rsid w:val="00B335C4"/>
    <w:pPr>
      <w:suppressAutoHyphens/>
      <w:spacing w:after="0" w:line="240" w:lineRule="auto"/>
    </w:pPr>
    <w:rPr>
      <w:rFonts w:ascii="Courier New" w:eastAsia="Times New Roman" w:hAnsi="Courier New" w:cs="Courier New"/>
      <w:sz w:val="20"/>
      <w:szCs w:val="20"/>
      <w:lang w:val="en-AU" w:eastAsia="ar-SA"/>
    </w:rPr>
  </w:style>
  <w:style w:type="character" w:customStyle="1" w:styleId="CharChar2">
    <w:name w:val="Char Char2"/>
    <w:uiPriority w:val="99"/>
    <w:locked/>
    <w:rsid w:val="00B335C4"/>
    <w:rPr>
      <w:rFonts w:ascii="Courier New" w:hAnsi="Courier New"/>
      <w:lang w:val="en-GB" w:eastAsia="en-GB"/>
    </w:rPr>
  </w:style>
  <w:style w:type="character" w:customStyle="1" w:styleId="Bodytext20">
    <w:name w:val="Body text (2)_"/>
    <w:link w:val="Bodytext21"/>
    <w:uiPriority w:val="99"/>
    <w:locked/>
    <w:rsid w:val="00B335C4"/>
    <w:rPr>
      <w:rFonts w:ascii="Times New Roman" w:hAnsi="Times New Roman"/>
      <w:shd w:val="clear" w:color="auto" w:fill="FFFFFF"/>
    </w:rPr>
  </w:style>
  <w:style w:type="paragraph" w:customStyle="1" w:styleId="Bodytext21">
    <w:name w:val="Body text (2)1"/>
    <w:basedOn w:val="prastasis"/>
    <w:link w:val="Bodytext20"/>
    <w:uiPriority w:val="99"/>
    <w:rsid w:val="00B335C4"/>
    <w:pPr>
      <w:widowControl w:val="0"/>
      <w:shd w:val="clear" w:color="auto" w:fill="FFFFFF"/>
      <w:spacing w:before="240" w:line="288" w:lineRule="exact"/>
      <w:jc w:val="both"/>
    </w:pPr>
    <w:rPr>
      <w:rFonts w:eastAsiaTheme="minorHAnsi" w:cstheme="minorBidi"/>
      <w:sz w:val="22"/>
      <w:szCs w:val="22"/>
    </w:rPr>
  </w:style>
  <w:style w:type="character" w:customStyle="1" w:styleId="HeaderChar2">
    <w:name w:val="Header Char2"/>
    <w:aliases w:val="Diagrama Char"/>
    <w:uiPriority w:val="99"/>
    <w:locked/>
    <w:rsid w:val="00B335C4"/>
    <w:rPr>
      <w:rFonts w:ascii="Times New Roman" w:hAnsi="Times New Roman"/>
      <w:sz w:val="20"/>
    </w:rPr>
  </w:style>
  <w:style w:type="character" w:customStyle="1" w:styleId="ListParagraphChar1">
    <w:name w:val="List Paragraph Char1"/>
    <w:aliases w:val="Numbering Char1,ERP-List Paragraph Char1,List Paragraph11 Char1,Bullet EY Char1,List Paragraph2 Char1,List Paragraph Red Char1,List Paragraph1 Char1,Sąrašo pastraipa1 Char1,List Paragraph12 Char,List Paragraph21 Char,Lentele Char"/>
    <w:uiPriority w:val="99"/>
    <w:locked/>
    <w:rsid w:val="00B335C4"/>
    <w:rPr>
      <w:rFonts w:ascii="Times New Roman" w:eastAsia="Times New Roman" w:hAnsi="Times New Roman"/>
      <w:sz w:val="20"/>
      <w:lang w:eastAsia="lt-LT"/>
    </w:rPr>
  </w:style>
  <w:style w:type="numbering" w:styleId="111111">
    <w:name w:val="Outline List 2"/>
    <w:basedOn w:val="Sraonra"/>
    <w:uiPriority w:val="99"/>
    <w:semiHidden/>
    <w:unhideWhenUsed/>
    <w:rsid w:val="00B335C4"/>
    <w:pPr>
      <w:numPr>
        <w:numId w:val="8"/>
      </w:numPr>
    </w:pPr>
  </w:style>
  <w:style w:type="numbering" w:customStyle="1" w:styleId="Sraonra3">
    <w:name w:val="Sąrašo nėra3"/>
    <w:next w:val="Sraonra"/>
    <w:uiPriority w:val="99"/>
    <w:semiHidden/>
    <w:unhideWhenUsed/>
    <w:rsid w:val="00B335C4"/>
  </w:style>
  <w:style w:type="table" w:customStyle="1" w:styleId="Lentelstinklelis2">
    <w:name w:val="Lentelės tinklelis2"/>
    <w:basedOn w:val="prastojilentel"/>
    <w:next w:val="Lentelstinklelis"/>
    <w:rsid w:val="00B335C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uiPriority w:val="99"/>
    <w:rsid w:val="00B335C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1">
    <w:name w:val="Lentelės tinklelis31"/>
    <w:basedOn w:val="prastojilentel"/>
    <w:rsid w:val="00B335C4"/>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semiHidden/>
    <w:unhideWhenUsed/>
    <w:rsid w:val="00B335C4"/>
  </w:style>
  <w:style w:type="numbering" w:customStyle="1" w:styleId="Sraonra21">
    <w:name w:val="Sąrašo nėra21"/>
    <w:next w:val="Sraonra"/>
    <w:semiHidden/>
    <w:unhideWhenUsed/>
    <w:rsid w:val="00B335C4"/>
  </w:style>
  <w:style w:type="character" w:customStyle="1" w:styleId="PuslapioinaostekstasDiagrama1">
    <w:name w:val="Puslapio išnašos tekstas Diagrama1"/>
    <w:basedOn w:val="Numatytasispastraiposriftas"/>
    <w:uiPriority w:val="99"/>
    <w:semiHidden/>
    <w:rsid w:val="00B335C4"/>
    <w:rPr>
      <w:rFonts w:ascii="Times New Roman" w:eastAsia="Times New Roman" w:hAnsi="Times New Roman" w:cs="Times New Roman"/>
      <w:sz w:val="20"/>
      <w:szCs w:val="20"/>
    </w:rPr>
  </w:style>
  <w:style w:type="numbering" w:customStyle="1" w:styleId="1111111">
    <w:name w:val="1 / 1.1 / 1.1.11"/>
    <w:basedOn w:val="Sraonra"/>
    <w:next w:val="111111"/>
    <w:uiPriority w:val="99"/>
    <w:semiHidden/>
    <w:unhideWhenUsed/>
    <w:rsid w:val="00B335C4"/>
  </w:style>
  <w:style w:type="numbering" w:customStyle="1" w:styleId="11111111">
    <w:name w:val="1 / 1.1 / 1.1.111"/>
    <w:basedOn w:val="Sraonra"/>
    <w:next w:val="111111"/>
    <w:uiPriority w:val="99"/>
    <w:semiHidden/>
    <w:unhideWhenUsed/>
    <w:rsid w:val="00B335C4"/>
  </w:style>
  <w:style w:type="character" w:customStyle="1" w:styleId="SLONormalChar">
    <w:name w:val="SLO Normal Char"/>
    <w:link w:val="SLONormal"/>
    <w:locked/>
    <w:rsid w:val="00BA6CC6"/>
    <w:rPr>
      <w:rFonts w:ascii="Garamond" w:hAnsi="Garamond"/>
      <w:sz w:val="24"/>
    </w:rPr>
  </w:style>
  <w:style w:type="paragraph" w:customStyle="1" w:styleId="SLONormal">
    <w:name w:val="SLO Normal"/>
    <w:link w:val="SLONormalChar"/>
    <w:rsid w:val="00BA6CC6"/>
    <w:pPr>
      <w:overflowPunct w:val="0"/>
      <w:autoSpaceDE w:val="0"/>
      <w:autoSpaceDN w:val="0"/>
      <w:adjustRightInd w:val="0"/>
      <w:spacing w:before="120" w:after="120" w:line="240" w:lineRule="auto"/>
      <w:jc w:val="both"/>
    </w:pPr>
    <w:rPr>
      <w:rFonts w:ascii="Garamond" w:hAnsi="Garamond"/>
      <w:sz w:val="24"/>
    </w:rPr>
  </w:style>
  <w:style w:type="paragraph" w:customStyle="1" w:styleId="SLONormalnospace">
    <w:name w:val="SLO Normal (nospace)"/>
    <w:basedOn w:val="SLONormal"/>
    <w:rsid w:val="00BA6CC6"/>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2110">
      <w:bodyDiv w:val="1"/>
      <w:marLeft w:val="0"/>
      <w:marRight w:val="0"/>
      <w:marTop w:val="0"/>
      <w:marBottom w:val="0"/>
      <w:divBdr>
        <w:top w:val="none" w:sz="0" w:space="0" w:color="auto"/>
        <w:left w:val="none" w:sz="0" w:space="0" w:color="auto"/>
        <w:bottom w:val="none" w:sz="0" w:space="0" w:color="auto"/>
        <w:right w:val="none" w:sz="0" w:space="0" w:color="auto"/>
      </w:divBdr>
    </w:div>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66615165">
      <w:bodyDiv w:val="1"/>
      <w:marLeft w:val="0"/>
      <w:marRight w:val="0"/>
      <w:marTop w:val="0"/>
      <w:marBottom w:val="0"/>
      <w:divBdr>
        <w:top w:val="none" w:sz="0" w:space="0" w:color="auto"/>
        <w:left w:val="none" w:sz="0" w:space="0" w:color="auto"/>
        <w:bottom w:val="none" w:sz="0" w:space="0" w:color="auto"/>
        <w:right w:val="none" w:sz="0" w:space="0" w:color="auto"/>
      </w:divBdr>
    </w:div>
    <w:div w:id="73169470">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0309328">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476848145">
      <w:bodyDiv w:val="1"/>
      <w:marLeft w:val="0"/>
      <w:marRight w:val="0"/>
      <w:marTop w:val="0"/>
      <w:marBottom w:val="0"/>
      <w:divBdr>
        <w:top w:val="none" w:sz="0" w:space="0" w:color="auto"/>
        <w:left w:val="none" w:sz="0" w:space="0" w:color="auto"/>
        <w:bottom w:val="none" w:sz="0" w:space="0" w:color="auto"/>
        <w:right w:val="none" w:sz="0" w:space="0" w:color="auto"/>
      </w:divBdr>
    </w:div>
    <w:div w:id="491024073">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635917097">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73325488">
      <w:bodyDiv w:val="1"/>
      <w:marLeft w:val="0"/>
      <w:marRight w:val="0"/>
      <w:marTop w:val="0"/>
      <w:marBottom w:val="0"/>
      <w:divBdr>
        <w:top w:val="none" w:sz="0" w:space="0" w:color="auto"/>
        <w:left w:val="none" w:sz="0" w:space="0" w:color="auto"/>
        <w:bottom w:val="none" w:sz="0" w:space="0" w:color="auto"/>
        <w:right w:val="none" w:sz="0" w:space="0" w:color="auto"/>
      </w:divBdr>
    </w:div>
    <w:div w:id="821966486">
      <w:bodyDiv w:val="1"/>
      <w:marLeft w:val="0"/>
      <w:marRight w:val="0"/>
      <w:marTop w:val="0"/>
      <w:marBottom w:val="0"/>
      <w:divBdr>
        <w:top w:val="none" w:sz="0" w:space="0" w:color="auto"/>
        <w:left w:val="none" w:sz="0" w:space="0" w:color="auto"/>
        <w:bottom w:val="none" w:sz="0" w:space="0" w:color="auto"/>
        <w:right w:val="none" w:sz="0" w:space="0" w:color="auto"/>
      </w:divBdr>
      <w:divsChild>
        <w:div w:id="1877810165">
          <w:marLeft w:val="0"/>
          <w:marRight w:val="0"/>
          <w:marTop w:val="0"/>
          <w:marBottom w:val="0"/>
          <w:divBdr>
            <w:top w:val="none" w:sz="0" w:space="0" w:color="auto"/>
            <w:left w:val="none" w:sz="0" w:space="0" w:color="auto"/>
            <w:bottom w:val="none" w:sz="0" w:space="0" w:color="auto"/>
            <w:right w:val="none" w:sz="0" w:space="0" w:color="auto"/>
          </w:divBdr>
          <w:divsChild>
            <w:div w:id="1485663886">
              <w:marLeft w:val="0"/>
              <w:marRight w:val="0"/>
              <w:marTop w:val="0"/>
              <w:marBottom w:val="75"/>
              <w:divBdr>
                <w:top w:val="none" w:sz="0" w:space="0" w:color="auto"/>
                <w:left w:val="none" w:sz="0" w:space="0" w:color="auto"/>
                <w:bottom w:val="none" w:sz="0" w:space="0" w:color="auto"/>
                <w:right w:val="none" w:sz="0" w:space="0" w:color="auto"/>
              </w:divBdr>
              <w:divsChild>
                <w:div w:id="1084688053">
                  <w:marLeft w:val="0"/>
                  <w:marRight w:val="0"/>
                  <w:marTop w:val="0"/>
                  <w:marBottom w:val="0"/>
                  <w:divBdr>
                    <w:top w:val="none" w:sz="0" w:space="0" w:color="auto"/>
                    <w:left w:val="none" w:sz="0" w:space="0" w:color="auto"/>
                    <w:bottom w:val="none" w:sz="0" w:space="0" w:color="auto"/>
                    <w:right w:val="none" w:sz="0" w:space="0" w:color="auto"/>
                  </w:divBdr>
                  <w:divsChild>
                    <w:div w:id="197895027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34296824">
      <w:bodyDiv w:val="1"/>
      <w:marLeft w:val="0"/>
      <w:marRight w:val="0"/>
      <w:marTop w:val="0"/>
      <w:marBottom w:val="0"/>
      <w:divBdr>
        <w:top w:val="none" w:sz="0" w:space="0" w:color="auto"/>
        <w:left w:val="none" w:sz="0" w:space="0" w:color="auto"/>
        <w:bottom w:val="none" w:sz="0" w:space="0" w:color="auto"/>
        <w:right w:val="none" w:sz="0" w:space="0" w:color="auto"/>
      </w:divBdr>
    </w:div>
    <w:div w:id="866986348">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092512293">
      <w:bodyDiv w:val="1"/>
      <w:marLeft w:val="0"/>
      <w:marRight w:val="0"/>
      <w:marTop w:val="0"/>
      <w:marBottom w:val="0"/>
      <w:divBdr>
        <w:top w:val="none" w:sz="0" w:space="0" w:color="auto"/>
        <w:left w:val="none" w:sz="0" w:space="0" w:color="auto"/>
        <w:bottom w:val="none" w:sz="0" w:space="0" w:color="auto"/>
        <w:right w:val="none" w:sz="0" w:space="0" w:color="auto"/>
      </w:divBdr>
    </w:div>
    <w:div w:id="1102608692">
      <w:bodyDiv w:val="1"/>
      <w:marLeft w:val="0"/>
      <w:marRight w:val="0"/>
      <w:marTop w:val="0"/>
      <w:marBottom w:val="0"/>
      <w:divBdr>
        <w:top w:val="none" w:sz="0" w:space="0" w:color="auto"/>
        <w:left w:val="none" w:sz="0" w:space="0" w:color="auto"/>
        <w:bottom w:val="none" w:sz="0" w:space="0" w:color="auto"/>
        <w:right w:val="none" w:sz="0" w:space="0" w:color="auto"/>
      </w:divBdr>
    </w:div>
    <w:div w:id="1134982350">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68331071">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087664">
      <w:bodyDiv w:val="1"/>
      <w:marLeft w:val="0"/>
      <w:marRight w:val="0"/>
      <w:marTop w:val="0"/>
      <w:marBottom w:val="0"/>
      <w:divBdr>
        <w:top w:val="none" w:sz="0" w:space="0" w:color="auto"/>
        <w:left w:val="none" w:sz="0" w:space="0" w:color="auto"/>
        <w:bottom w:val="none" w:sz="0" w:space="0" w:color="auto"/>
        <w:right w:val="none" w:sz="0" w:space="0" w:color="auto"/>
      </w:divBdr>
    </w:div>
    <w:div w:id="1249585001">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52944310">
      <w:bodyDiv w:val="1"/>
      <w:marLeft w:val="0"/>
      <w:marRight w:val="0"/>
      <w:marTop w:val="0"/>
      <w:marBottom w:val="0"/>
      <w:divBdr>
        <w:top w:val="none" w:sz="0" w:space="0" w:color="auto"/>
        <w:left w:val="none" w:sz="0" w:space="0" w:color="auto"/>
        <w:bottom w:val="none" w:sz="0" w:space="0" w:color="auto"/>
        <w:right w:val="none" w:sz="0" w:space="0" w:color="auto"/>
      </w:divBdr>
    </w:div>
    <w:div w:id="1472407944">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67572748">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736433">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30115336">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24015185">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062055217">
      <w:bodyDiv w:val="1"/>
      <w:marLeft w:val="0"/>
      <w:marRight w:val="0"/>
      <w:marTop w:val="0"/>
      <w:marBottom w:val="0"/>
      <w:divBdr>
        <w:top w:val="none" w:sz="0" w:space="0" w:color="auto"/>
        <w:left w:val="none" w:sz="0" w:space="0" w:color="auto"/>
        <w:bottom w:val="none" w:sz="0" w:space="0" w:color="auto"/>
        <w:right w:val="none" w:sz="0" w:space="0" w:color="auto"/>
      </w:divBdr>
    </w:div>
    <w:div w:id="209708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p.stat.gov.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ndrius.garadauskas@klaipeda.lt" TargetMode="External"/><Relationship Id="rId4" Type="http://schemas.openxmlformats.org/officeDocument/2006/relationships/settings" Target="settings.xml"/><Relationship Id="rId9" Type="http://schemas.openxmlformats.org/officeDocument/2006/relationships/hyperlink" Target="https://e-seimas.lrs.lt/portal/legalAct/lt/TAD/TAIS.26250/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BDB6A-1CA5-4D84-A15E-6268B8BA0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15</Pages>
  <Words>36998</Words>
  <Characters>21090</Characters>
  <Application>Microsoft Office Word</Application>
  <DocSecurity>0</DocSecurity>
  <Lines>175</Lines>
  <Paragraphs>115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Gitana Marčienė</cp:lastModifiedBy>
  <cp:revision>5</cp:revision>
  <cp:lastPrinted>2025-04-04T11:57:00Z</cp:lastPrinted>
  <dcterms:created xsi:type="dcterms:W3CDTF">2026-09-10T10:58:00Z</dcterms:created>
  <dcterms:modified xsi:type="dcterms:W3CDTF">2026-09-10T13:34:00Z</dcterms:modified>
</cp:coreProperties>
</file>