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70333E" w:rsidRDefault="0070333E" w:rsidP="0070333E">
      <w:pPr>
        <w:ind w:firstLine="1134"/>
        <w:jc w:val="center"/>
        <w:rPr>
          <w:lang w:val="lt-LT"/>
        </w:rPr>
      </w:pPr>
      <w:r w:rsidRPr="0070333E">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77777777"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(8 349)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EA2BA5"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50913944" w:rsidR="00B757D3" w:rsidRPr="00B757D3" w:rsidRDefault="00B757D3" w:rsidP="00B757D3">
      <w:pPr>
        <w:jc w:val="center"/>
        <w:rPr>
          <w:b/>
          <w:bCs/>
          <w:caps/>
          <w:smallCaps/>
          <w:color w:val="000000"/>
          <w:lang w:val="lt-LT" w:eastAsia="en-US"/>
        </w:rPr>
      </w:pPr>
      <w:r w:rsidRPr="00B757D3">
        <w:rPr>
          <w:b/>
          <w:color w:val="000000"/>
          <w:lang w:val="lt-LT" w:eastAsia="en-US"/>
        </w:rPr>
        <w:t>„</w:t>
      </w:r>
      <w:r w:rsidR="003E21FE">
        <w:rPr>
          <w:b/>
          <w:color w:val="000000"/>
          <w:lang w:val="lt-LT" w:eastAsia="en-US"/>
        </w:rPr>
        <w:t>LABORATORIN</w:t>
      </w:r>
      <w:r w:rsidR="00EA2BA5">
        <w:rPr>
          <w:b/>
          <w:color w:val="000000"/>
          <w:lang w:val="lt-LT" w:eastAsia="en-US"/>
        </w:rPr>
        <w:t>ĖS</w:t>
      </w:r>
      <w:r w:rsidR="003E21FE">
        <w:rPr>
          <w:b/>
          <w:color w:val="000000"/>
          <w:lang w:val="lt-LT" w:eastAsia="en-US"/>
        </w:rPr>
        <w:t xml:space="preserve"> PR</w:t>
      </w:r>
      <w:r w:rsidR="00EA2BA5">
        <w:rPr>
          <w:b/>
          <w:color w:val="000000"/>
          <w:lang w:val="lt-LT" w:eastAsia="en-US"/>
        </w:rPr>
        <w:t>I</w:t>
      </w:r>
      <w:r w:rsidR="003E21FE">
        <w:rPr>
          <w:b/>
          <w:color w:val="000000"/>
          <w:lang w:val="lt-LT" w:eastAsia="en-US"/>
        </w:rPr>
        <w:t>EMONĖS</w:t>
      </w:r>
      <w:r w:rsidR="00EA2BA5">
        <w:rPr>
          <w:b/>
          <w:color w:val="000000"/>
          <w:lang w:val="lt-LT" w:eastAsia="en-US"/>
        </w:rPr>
        <w:t xml:space="preserve"> KRAUJO GRUPIŲ IR RH FAKTORIAUS NUSTATYMUI</w:t>
      </w:r>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8348331"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1199DE39" w14:textId="77777777" w:rsidR="00A96B4A" w:rsidRDefault="00A96B4A" w:rsidP="00A96B4A">
      <w:pPr>
        <w:rPr>
          <w:b/>
          <w:lang w:val="lt-LT"/>
        </w:rPr>
      </w:pPr>
    </w:p>
    <w:p w14:paraId="56EEE814" w14:textId="77777777" w:rsidR="00B757D3" w:rsidRDefault="00B757D3"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1C5DDFA5" w14:textId="77777777" w:rsidR="00B757D3" w:rsidRDefault="00B757D3" w:rsidP="00A96B4A">
      <w:pPr>
        <w:rPr>
          <w:b/>
          <w:lang w:val="lt-LT"/>
        </w:rPr>
      </w:pPr>
    </w:p>
    <w:p w14:paraId="5616C1E4" w14:textId="77777777" w:rsidR="0070333E" w:rsidRDefault="0070333E" w:rsidP="00A96B4A">
      <w:pPr>
        <w:rPr>
          <w:b/>
          <w:lang w:val="lt-LT"/>
        </w:rPr>
      </w:pPr>
    </w:p>
    <w:p w14:paraId="61E85D32" w14:textId="77777777" w:rsidR="00EA2BA5" w:rsidRPr="00A96B4A" w:rsidRDefault="00EA2BA5"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58E2B227" w14:textId="13CA8919"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3E21FE">
        <w:rPr>
          <w:rFonts w:eastAsia="Calibri"/>
          <w:color w:val="000000"/>
          <w:lang w:val="lt-LT" w:eastAsia="lt-LT"/>
        </w:rPr>
        <w:t>laboratorinių</w:t>
      </w:r>
      <w:r w:rsidR="00EA2BA5">
        <w:rPr>
          <w:rFonts w:eastAsia="Calibri"/>
          <w:color w:val="000000"/>
          <w:lang w:val="lt-LT" w:eastAsia="lt-LT"/>
        </w:rPr>
        <w:t xml:space="preserve"> </w:t>
      </w:r>
      <w:r w:rsidR="003E21FE">
        <w:rPr>
          <w:rFonts w:eastAsia="Calibri"/>
          <w:color w:val="000000"/>
          <w:lang w:val="lt-LT" w:eastAsia="lt-LT"/>
        </w:rPr>
        <w:t>priemonių</w:t>
      </w:r>
      <w:r w:rsidR="00EA2BA5">
        <w:rPr>
          <w:rFonts w:eastAsia="Calibri"/>
          <w:color w:val="000000"/>
          <w:lang w:val="lt-LT" w:eastAsia="lt-LT"/>
        </w:rPr>
        <w:t xml:space="preserve"> kraujo grupių nustatymui</w:t>
      </w:r>
      <w:r w:rsidR="003A78E3">
        <w:rPr>
          <w:rFonts w:eastAsia="Calibri"/>
          <w:color w:val="000000"/>
          <w:lang w:val="lt-LT" w:eastAsia="lt-LT"/>
        </w:rPr>
        <w:t xml:space="preserve"> įsig</w:t>
      </w:r>
      <w:r w:rsidR="00EA2BA5">
        <w:rPr>
          <w:rFonts w:eastAsia="Calibri"/>
          <w:color w:val="000000"/>
          <w:lang w:val="lt-LT" w:eastAsia="lt-LT"/>
        </w:rPr>
        <w:t>yti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EA2BA5" w:rsidRPr="003E21FE">
        <w:rPr>
          <w:lang w:val="lt-LT" w:eastAsia="lt-LT"/>
        </w:rPr>
        <w:t>33196000-0</w:t>
      </w:r>
      <w:r w:rsidR="00EA2BA5">
        <w:rPr>
          <w:lang w:val="lt-LT" w:eastAsia="lt-LT"/>
        </w:rPr>
        <w:t xml:space="preserve"> </w:t>
      </w:r>
      <w:r w:rsidR="00EA2BA5" w:rsidRPr="003E21FE">
        <w:rPr>
          <w:lang w:val="lt-LT" w:eastAsia="lt-LT"/>
        </w:rPr>
        <w:t>– „Pagalbinės medicininės priemonės“</w:t>
      </w:r>
      <w:r w:rsidR="00EA2BA5">
        <w:rPr>
          <w:lang w:val="lt-LT" w:eastAsia="lt-LT"/>
        </w:rPr>
        <w:t xml:space="preserve">, </w:t>
      </w:r>
      <w:r w:rsidR="003E21FE" w:rsidRPr="003E21FE">
        <w:rPr>
          <w:lang w:val="lt-LT" w:eastAsia="lt-LT"/>
        </w:rPr>
        <w:t>33696000-5 – „Reagentai ir kontrastiniai preparatai“</w:t>
      </w:r>
      <w:r w:rsidR="0012210D">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49D84AB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https://viesiejipirkimai.lt</w:t>
        </w:r>
      </w:hyperlink>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5C5FB9D4"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12210D">
        <w:rPr>
          <w:lang w:val="lt-LT" w:eastAsia="lt-LT"/>
        </w:rPr>
        <w:t>organizatorius</w:t>
      </w:r>
      <w:r w:rsidRPr="00B757D3">
        <w:rPr>
          <w:lang w:val="lt-LT" w:eastAsia="lt-LT"/>
        </w:rPr>
        <w:t>.</w:t>
      </w:r>
    </w:p>
    <w:p w14:paraId="7F522775" w14:textId="10C3D8E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E21FE" w:rsidRPr="003E21FE">
        <w:rPr>
          <w:color w:val="000000"/>
          <w:lang w:val="lt-LT" w:eastAsia="lt-LT"/>
        </w:rPr>
        <w:t xml:space="preserve">Tatjana Seliugina +37034969042, adresas: Žeimių g. 19, Jonava; el. paštas: </w:t>
      </w:r>
      <w:proofErr w:type="spellStart"/>
      <w:r w:rsidR="003E21FE" w:rsidRPr="003E21FE">
        <w:rPr>
          <w:color w:val="000000"/>
          <w:lang w:val="lt-LT" w:eastAsia="lt-LT"/>
        </w:rPr>
        <w:t>tatjana.seliugina@jonavospspc.lt</w:t>
      </w:r>
      <w:proofErr w:type="spellEnd"/>
      <w:r w:rsidR="003E21FE" w:rsidRPr="003E21FE">
        <w:rPr>
          <w:color w:val="000000"/>
          <w:lang w:val="lt-LT" w:eastAsia="lt-LT"/>
        </w:rPr>
        <w: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52818158" w:rsidR="00B5432E" w:rsidRDefault="003A78E3" w:rsidP="0012210D">
      <w:pPr>
        <w:ind w:firstLine="709"/>
        <w:jc w:val="both"/>
        <w:rPr>
          <w:lang w:val="lt-LT"/>
        </w:rPr>
      </w:pPr>
      <w:r>
        <w:rPr>
          <w:color w:val="000000"/>
          <w:lang w:val="lt-LT" w:eastAsia="en-US"/>
        </w:rPr>
        <w:t>2.2.</w:t>
      </w:r>
      <w:r>
        <w:rPr>
          <w:color w:val="000000"/>
          <w:lang w:val="lt-LT" w:eastAsia="en-US"/>
        </w:rPr>
        <w:tab/>
        <w:t xml:space="preserve">Prekių </w:t>
      </w:r>
      <w:r w:rsidRPr="003A78E3">
        <w:rPr>
          <w:color w:val="000000"/>
          <w:lang w:val="lt-LT" w:eastAsia="en-US"/>
        </w:rPr>
        <w:t xml:space="preserve">kiekiai – preliminarūs, bus perkama pagal įstaigos poreikius ir finansines galimybes. Prekių pirkimas bus vykdomas </w:t>
      </w:r>
      <w:r w:rsidR="003E21FE">
        <w:rPr>
          <w:color w:val="000000"/>
          <w:lang w:val="lt-LT" w:eastAsia="en-US"/>
        </w:rPr>
        <w:t>24</w:t>
      </w:r>
      <w:r w:rsidRPr="003A78E3">
        <w:rPr>
          <w:color w:val="000000"/>
          <w:lang w:val="lt-LT" w:eastAsia="en-US"/>
        </w:rPr>
        <w:t xml:space="preserve"> mėnesi</w:t>
      </w:r>
      <w:r w:rsidR="003E21FE">
        <w:rPr>
          <w:color w:val="000000"/>
          <w:lang w:val="lt-LT" w:eastAsia="en-US"/>
        </w:rPr>
        <w:t>us</w:t>
      </w:r>
      <w:r w:rsidRPr="003A78E3">
        <w:rPr>
          <w:color w:val="000000"/>
          <w:lang w:val="lt-LT" w:eastAsia="en-US"/>
        </w:rPr>
        <w:t xml:space="preserve"> nuo sutarties pasirašymo.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0B14473A" w14:textId="77777777" w:rsidR="003E21FE" w:rsidRDefault="003A78E3" w:rsidP="003E21FE">
      <w:pPr>
        <w:ind w:firstLine="709"/>
        <w:jc w:val="both"/>
        <w:rPr>
          <w:color w:val="000000"/>
          <w:lang w:val="lt-LT" w:eastAsia="en-US"/>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Prekės turi būti pristatomos tiekėjo transportu į VšĮ 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A47C30">
        <w:rPr>
          <w:color w:val="000000"/>
          <w:lang w:val="lt-LT" w:eastAsia="en-US"/>
        </w:rPr>
        <w:t>ne vėliau kaip 3</w:t>
      </w:r>
      <w:r w:rsidR="002E7D55" w:rsidRPr="002E7D55">
        <w:rPr>
          <w:color w:val="000000"/>
          <w:lang w:val="lt-LT" w:eastAsia="en-US"/>
        </w:rPr>
        <w:t xml:space="preserve"> </w:t>
      </w:r>
      <w:r w:rsidR="002E7D55">
        <w:rPr>
          <w:color w:val="000000"/>
          <w:lang w:val="lt-LT" w:eastAsia="en-US"/>
        </w:rPr>
        <w:t xml:space="preserve">darbo </w:t>
      </w:r>
      <w:r w:rsidR="002E7D55" w:rsidRPr="002E7D55">
        <w:rPr>
          <w:color w:val="000000"/>
          <w:lang w:val="lt-LT" w:eastAsia="en-US"/>
        </w:rPr>
        <w:t xml:space="preserve">dienos po prekių užsakymo. </w:t>
      </w:r>
      <w:r w:rsidR="002E7D55" w:rsidRPr="002E7D55">
        <w:rPr>
          <w:b/>
          <w:color w:val="000000"/>
          <w:lang w:val="lt-LT" w:eastAsia="en-US"/>
        </w:rPr>
        <w:t>Prekes tiekėjas pristato savo transportu nemokamai, nepriklausomai nuo užsakomo prekių kiekio</w:t>
      </w:r>
      <w:r w:rsidR="002E7D55" w:rsidRPr="002E7D55">
        <w:rPr>
          <w:color w:val="000000"/>
          <w:lang w:val="lt-LT" w:eastAsia="en-US"/>
        </w:rPr>
        <w:t>. Pirkėjas užsako prekes dalimis pagal jų suvartojimą ir poreikius</w:t>
      </w:r>
      <w:r w:rsidR="003E21FE">
        <w:rPr>
          <w:color w:val="000000"/>
          <w:lang w:val="lt-LT" w:eastAsia="en-US"/>
        </w:rPr>
        <w:t>.</w:t>
      </w:r>
    </w:p>
    <w:p w14:paraId="2A3ADB06" w14:textId="631E5DE8"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4" w:name="_Toc103066057"/>
      <w:r w:rsidR="00D453F9">
        <w:rPr>
          <w:b/>
          <w:color w:val="000000"/>
          <w:lang w:val="lt-LT" w:eastAsia="en-US"/>
        </w:rPr>
        <w:t xml:space="preserve">Pirkimas </w:t>
      </w:r>
      <w:r w:rsidR="00EA2BA5">
        <w:rPr>
          <w:b/>
          <w:color w:val="000000"/>
          <w:lang w:val="lt-LT" w:eastAsia="en-US"/>
        </w:rPr>
        <w:t>ne</w:t>
      </w:r>
      <w:r w:rsidRPr="00B757D3">
        <w:rPr>
          <w:b/>
          <w:color w:val="000000"/>
          <w:lang w:val="lt-LT" w:eastAsia="en-US"/>
        </w:rPr>
        <w:t xml:space="preserve">skirstomas </w:t>
      </w:r>
      <w:r w:rsidR="009B679B">
        <w:rPr>
          <w:b/>
          <w:color w:val="000000"/>
          <w:lang w:val="lt-LT" w:eastAsia="en-US"/>
        </w:rPr>
        <w:t>į</w:t>
      </w:r>
      <w:r w:rsidR="003E21FE">
        <w:rPr>
          <w:b/>
          <w:color w:val="000000"/>
          <w:lang w:val="lt-LT" w:eastAsia="en-US"/>
        </w:rPr>
        <w:t xml:space="preserve"> </w:t>
      </w:r>
      <w:r w:rsidR="00A55C31" w:rsidRPr="00A55C31">
        <w:rPr>
          <w:b/>
          <w:color w:val="000000"/>
          <w:lang w:val="lt-LT" w:eastAsia="en-US"/>
        </w:rPr>
        <w:t>dali</w:t>
      </w:r>
      <w:r w:rsidR="0012210D">
        <w:rPr>
          <w:b/>
          <w:color w:val="000000"/>
          <w:lang w:val="lt-LT" w:eastAsia="en-US"/>
        </w:rPr>
        <w:t>s.</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01D68D4E"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3E21FE" w:rsidRPr="0028402F">
          <w:rPr>
            <w:rStyle w:val="Hipersaitas"/>
            <w:lang w:val="lt-LT" w:eastAsia="en-US"/>
          </w:rPr>
          <w:t>https://viesiejipirkimai.lt</w:t>
        </w:r>
      </w:hyperlink>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06E3A607"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AC437A">
        <w:rPr>
          <w:b/>
          <w:bCs/>
          <w:iCs/>
          <w:color w:val="000000"/>
          <w:u w:val="single"/>
          <w:lang w:val="lt-LT" w:eastAsia="en-US"/>
        </w:rPr>
        <w:t>2</w:t>
      </w:r>
      <w:r w:rsidR="00EA2BA5">
        <w:rPr>
          <w:b/>
          <w:bCs/>
          <w:iCs/>
          <w:color w:val="000000"/>
          <w:u w:val="single"/>
          <w:lang w:val="lt-LT" w:eastAsia="en-US"/>
        </w:rPr>
        <w:t>5</w:t>
      </w:r>
      <w:r w:rsidR="00F553AC">
        <w:rPr>
          <w:b/>
          <w:bCs/>
          <w:iCs/>
          <w:color w:val="000000"/>
          <w:u w:val="single"/>
          <w:lang w:val="lt-LT" w:eastAsia="en-US"/>
        </w:rPr>
        <w:t xml:space="preserve"> m. </w:t>
      </w:r>
      <w:r w:rsidR="00EA2BA5">
        <w:rPr>
          <w:b/>
          <w:bCs/>
          <w:iCs/>
          <w:color w:val="000000"/>
          <w:u w:val="single"/>
          <w:lang w:val="lt-LT" w:eastAsia="en-US"/>
        </w:rPr>
        <w:t>vasario</w:t>
      </w:r>
      <w:r w:rsidR="003E21FE">
        <w:rPr>
          <w:b/>
          <w:bCs/>
          <w:iCs/>
          <w:color w:val="000000"/>
          <w:u w:val="single"/>
          <w:lang w:val="lt-LT" w:eastAsia="en-US"/>
        </w:rPr>
        <w:t xml:space="preserve"> </w:t>
      </w:r>
      <w:r w:rsidR="00EA2BA5">
        <w:rPr>
          <w:b/>
          <w:bCs/>
          <w:iCs/>
          <w:color w:val="000000"/>
          <w:u w:val="single"/>
          <w:lang w:val="lt-LT" w:eastAsia="en-US"/>
        </w:rPr>
        <w:t>4</w:t>
      </w:r>
      <w:r w:rsidR="00C818CD">
        <w:rPr>
          <w:b/>
          <w:bCs/>
          <w:iCs/>
          <w:color w:val="000000"/>
          <w:u w:val="single"/>
          <w:lang w:val="lt-LT" w:eastAsia="en-US"/>
        </w:rPr>
        <w:t xml:space="preserve"> d. </w:t>
      </w:r>
      <w:r w:rsidR="00BC74FF">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4AA27F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21FE">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64DD93A"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w:t>
      </w:r>
      <w:proofErr w:type="spellStart"/>
      <w:r w:rsidR="00693F4C" w:rsidRPr="00693F4C">
        <w:rPr>
          <w:lang w:val="lt-LT" w:eastAsia="en-US"/>
        </w:rPr>
        <w:t>t.y</w:t>
      </w:r>
      <w:proofErr w:type="spellEnd"/>
      <w:r w:rsidR="00693F4C" w:rsidRPr="00693F4C">
        <w:rPr>
          <w:lang w:val="lt-LT" w:eastAsia="en-US"/>
        </w:rPr>
        <w:t xml:space="preserve">.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w:t>
      </w:r>
      <w:r w:rsidRPr="00B757D3">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7FA3A6A0" w14:textId="3D3027BD"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A2BA5">
        <w:rPr>
          <w:b/>
          <w:bCs/>
          <w:color w:val="000000"/>
          <w:lang w:val="lt-LT" w:eastAsia="en-US"/>
        </w:rPr>
        <w:t>2025-02-04</w:t>
      </w:r>
      <w:r w:rsidRPr="00B757D3">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003E21FE">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A2BA5">
        <w:rPr>
          <w:b/>
          <w:bCs/>
          <w:color w:val="000000"/>
          <w:lang w:val="lt-LT" w:eastAsia="en-US"/>
        </w:rPr>
        <w:t>2025-02-04</w:t>
      </w:r>
      <w:r w:rsidR="00D004DE">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AC437A">
        <w:rPr>
          <w:b/>
          <w:iCs/>
          <w:u w:val="single"/>
          <w:lang w:val="lt-LT" w:eastAsia="en-US"/>
        </w:rPr>
        <w:t>2</w:t>
      </w:r>
      <w:r w:rsidR="00EA2BA5">
        <w:rPr>
          <w:b/>
          <w:iCs/>
          <w:u w:val="single"/>
          <w:lang w:val="lt-LT" w:eastAsia="en-US"/>
        </w:rPr>
        <w:t>5</w:t>
      </w:r>
      <w:r w:rsidRPr="00B757D3">
        <w:rPr>
          <w:b/>
          <w:iCs/>
          <w:u w:val="single"/>
          <w:lang w:val="lt-LT" w:eastAsia="en-US"/>
        </w:rPr>
        <w:t xml:space="preserve"> m. </w:t>
      </w:r>
      <w:r w:rsidR="00EA2BA5">
        <w:rPr>
          <w:b/>
          <w:iCs/>
          <w:u w:val="single"/>
          <w:lang w:val="lt-LT" w:eastAsia="en-US"/>
        </w:rPr>
        <w:t>vasario</w:t>
      </w:r>
      <w:r w:rsidRPr="00B757D3">
        <w:rPr>
          <w:b/>
          <w:iCs/>
          <w:u w:val="single"/>
          <w:lang w:val="lt-LT" w:eastAsia="en-US"/>
        </w:rPr>
        <w:t xml:space="preserve"> mėn. </w:t>
      </w:r>
      <w:r w:rsidR="00EA2BA5">
        <w:rPr>
          <w:b/>
          <w:iCs/>
          <w:u w:val="single"/>
          <w:lang w:val="lt-LT" w:eastAsia="en-US"/>
        </w:rPr>
        <w:t>4</w:t>
      </w:r>
      <w:r w:rsidRPr="00B757D3">
        <w:rPr>
          <w:b/>
          <w:iCs/>
          <w:u w:val="single"/>
          <w:lang w:val="lt-LT" w:eastAsia="en-US"/>
        </w:rPr>
        <w:t xml:space="preserve"> d. intervale</w:t>
      </w:r>
      <w:r w:rsidRPr="00B757D3">
        <w:rPr>
          <w:iCs/>
          <w:u w:val="single"/>
          <w:lang w:val="lt-LT" w:eastAsia="en-US"/>
        </w:rPr>
        <w:t xml:space="preserve"> </w:t>
      </w:r>
      <w:r w:rsidR="00BC74FF">
        <w:rPr>
          <w:b/>
          <w:iCs/>
          <w:u w:val="single"/>
          <w:lang w:val="lt-LT" w:eastAsia="en-US"/>
        </w:rPr>
        <w:t>10</w:t>
      </w:r>
      <w:r w:rsidR="00F553AC">
        <w:rPr>
          <w:iCs/>
          <w:u w:val="single"/>
          <w:lang w:val="lt-LT" w:eastAsia="en-US"/>
        </w:rPr>
        <w:t>.</w:t>
      </w:r>
      <w:r w:rsidRPr="00B757D3">
        <w:rPr>
          <w:b/>
          <w:iCs/>
          <w:u w:val="single"/>
          <w:lang w:val="lt-LT" w:eastAsia="en-US"/>
        </w:rPr>
        <w:t xml:space="preserve">00 – </w:t>
      </w:r>
      <w:r w:rsidR="00BC74FF">
        <w:rPr>
          <w:b/>
          <w:iCs/>
          <w:u w:val="single"/>
          <w:lang w:val="lt-LT" w:eastAsia="en-US"/>
        </w:rPr>
        <w:t>10</w:t>
      </w:r>
      <w:r w:rsidR="00F553AC">
        <w:rPr>
          <w:b/>
          <w:iCs/>
          <w:u w:val="single"/>
          <w:lang w:val="lt-LT" w:eastAsia="en-US"/>
        </w:rPr>
        <w:t>.</w:t>
      </w:r>
      <w:r w:rsidR="003E21FE">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05513B">
        <w:rPr>
          <w:lang w:val="lt-LT" w:eastAsia="en-US"/>
        </w:rPr>
        <w:t>komisija</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10141DC9"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C017D4">
        <w:rPr>
          <w:lang w:val="lt-LT" w:eastAsia="en-US"/>
        </w:rPr>
        <w:t>organizatoriui</w:t>
      </w:r>
      <w:r w:rsidRPr="00B757D3">
        <w:rPr>
          <w:lang w:val="lt-LT" w:eastAsia="en-US"/>
        </w:rPr>
        <w:t xml:space="preserve"> elektroninėmis priemonėmis CVP IS paprašius, tiekėjai privalo per Pirkimo </w:t>
      </w:r>
      <w:r w:rsidR="00C017D4">
        <w:rPr>
          <w:lang w:val="lt-LT" w:eastAsia="en-US"/>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C017D4">
        <w:rPr>
          <w:lang w:val="lt-LT" w:eastAsia="en-US"/>
        </w:rPr>
        <w:t>organizatorius</w:t>
      </w:r>
      <w:r w:rsidRPr="00B757D3">
        <w:rPr>
          <w:lang w:val="lt-LT" w:eastAsia="en-US"/>
        </w:rPr>
        <w:t xml:space="preserve"> randa pasiūlyme nurodytos kainos apskaičiavimo klaidų, ji privalo paprašyti tiekėjų per jo nurodytą terminą ištaisyti pasiūlyme </w:t>
      </w:r>
      <w:r w:rsidRPr="00B757D3">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C017D4">
        <w:rPr>
          <w:lang w:val="lt-LT" w:eastAsia="en-US"/>
        </w:rPr>
        <w:t>organizatorius</w:t>
      </w:r>
      <w:r w:rsidRPr="00B757D3">
        <w:rPr>
          <w:lang w:val="lt-LT" w:eastAsia="en-US"/>
        </w:rPr>
        <w:t xml:space="preserve"> turi teisę tiekėjo paprašyti per Pirkimo </w:t>
      </w:r>
      <w:r w:rsidR="00C017D4">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C017D4">
        <w:rPr>
          <w:lang w:val="lt-LT" w:eastAsia="en-US"/>
        </w:rPr>
        <w:t>organizatorius</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5DBC404F"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C017D4">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C017D4">
        <w:rPr>
          <w:lang w:val="lt-LT" w:eastAsia="en-US"/>
        </w:rPr>
        <w:t>organizatoriaus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728731B4"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C017D4">
        <w:rPr>
          <w:lang w:val="lt-LT" w:eastAsia="en-US"/>
        </w:rPr>
        <w:t>organizatoriaus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w:t>
      </w:r>
      <w:r w:rsidRPr="00B757D3">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1E606A6F" w:rsidR="00787D50" w:rsidRPr="009476FC" w:rsidRDefault="00EA2BA5" w:rsidP="00787D50">
      <w:pPr>
        <w:jc w:val="center"/>
        <w:rPr>
          <w:b/>
          <w:color w:val="000000"/>
          <w:lang w:val="lt-LT" w:eastAsia="en-US"/>
        </w:rPr>
      </w:pPr>
      <w:r w:rsidRPr="00EA2BA5">
        <w:rPr>
          <w:b/>
          <w:color w:val="000000"/>
          <w:lang w:val="lt-LT" w:eastAsia="en-US"/>
        </w:rPr>
        <w:t>LABORATORIN</w:t>
      </w:r>
      <w:r>
        <w:rPr>
          <w:b/>
          <w:color w:val="000000"/>
          <w:lang w:val="lt-LT" w:eastAsia="en-US"/>
        </w:rPr>
        <w:t xml:space="preserve">IŲ </w:t>
      </w:r>
      <w:r w:rsidRPr="00EA2BA5">
        <w:rPr>
          <w:b/>
          <w:color w:val="000000"/>
          <w:lang w:val="lt-LT" w:eastAsia="en-US"/>
        </w:rPr>
        <w:t>PRIEMON</w:t>
      </w:r>
      <w:r>
        <w:rPr>
          <w:b/>
          <w:color w:val="000000"/>
          <w:lang w:val="lt-LT" w:eastAsia="en-US"/>
        </w:rPr>
        <w:t>IŲ</w:t>
      </w:r>
      <w:r w:rsidRPr="00EA2BA5">
        <w:rPr>
          <w:b/>
          <w:color w:val="000000"/>
          <w:lang w:val="lt-LT" w:eastAsia="en-US"/>
        </w:rPr>
        <w:t xml:space="preserve"> KRAUJO GRUPIŲ IR RH FAKTORIAUS NUSTATYMUI</w:t>
      </w:r>
      <w:r w:rsidRPr="00EA2BA5">
        <w:rPr>
          <w:b/>
          <w:color w:val="000000"/>
          <w:lang w:val="lt-LT" w:eastAsia="en-US"/>
        </w:rPr>
        <w:t xml:space="preserve"> </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EA2BA5"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EA2BA5"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EA2BA5"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EA2BA5"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EA2BA5"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0EC876D4" w14:textId="77777777" w:rsidR="002D6D04" w:rsidRDefault="002D6D04" w:rsidP="00EA2BA5">
      <w:pPr>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Pr>
          <w:b/>
          <w:sz w:val="22"/>
          <w:szCs w:val="22"/>
          <w:lang w:val="lt-LT" w:eastAsia="en-US"/>
        </w:rPr>
        <w:t>TECHNINĖ SPECIFIKACIJA</w:t>
      </w:r>
    </w:p>
    <w:tbl>
      <w:tblPr>
        <w:tblW w:w="14210" w:type="dxa"/>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587"/>
        <w:gridCol w:w="2466"/>
        <w:gridCol w:w="5968"/>
        <w:gridCol w:w="907"/>
        <w:gridCol w:w="779"/>
        <w:gridCol w:w="1166"/>
        <w:gridCol w:w="2337"/>
      </w:tblGrid>
      <w:tr w:rsidR="000A313D" w:rsidRPr="00EA2BA5" w14:paraId="536CD1E1" w14:textId="77777777" w:rsidTr="00D61637">
        <w:trPr>
          <w:cantSplit/>
          <w:trHeight w:val="1143"/>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vAlign w:val="center"/>
          </w:tcPr>
          <w:p w14:paraId="4EB5C269" w14:textId="77777777" w:rsidR="000A313D" w:rsidRPr="00EA2BA5" w:rsidRDefault="000A313D" w:rsidP="00BD6A8B">
            <w:pPr>
              <w:pStyle w:val="Standard"/>
              <w:spacing w:after="0" w:line="240" w:lineRule="auto"/>
              <w:ind w:left="113" w:right="113"/>
              <w:jc w:val="center"/>
              <w:rPr>
                <w:b/>
                <w:bCs/>
                <w:sz w:val="16"/>
                <w:szCs w:val="16"/>
              </w:rPr>
            </w:pPr>
            <w:r w:rsidRPr="00EA2BA5">
              <w:rPr>
                <w:b/>
                <w:bCs/>
                <w:sz w:val="16"/>
                <w:szCs w:val="16"/>
              </w:rPr>
              <w:t>Pirkimo dalies eil. Nr.</w:t>
            </w:r>
          </w:p>
        </w:tc>
        <w:tc>
          <w:tcPr>
            <w:tcW w:w="8434" w:type="dxa"/>
            <w:gridSpan w:val="2"/>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DF014C8" w14:textId="77777777" w:rsidR="000A313D" w:rsidRPr="00EA2BA5" w:rsidRDefault="000A313D" w:rsidP="00BD6A8B">
            <w:pPr>
              <w:pStyle w:val="Standard"/>
              <w:spacing w:after="0" w:line="240" w:lineRule="auto"/>
              <w:jc w:val="center"/>
              <w:rPr>
                <w:b/>
                <w:bCs/>
                <w:sz w:val="28"/>
                <w:szCs w:val="28"/>
              </w:rPr>
            </w:pPr>
            <w:r w:rsidRPr="00EA2BA5">
              <w:rPr>
                <w:b/>
                <w:bCs/>
                <w:sz w:val="16"/>
                <w:szCs w:val="16"/>
              </w:rPr>
              <w:t>Prekės pavadinimas (siūlyti prekes lygiavertes, ne blogesnių savybių)</w:t>
            </w:r>
          </w:p>
        </w:tc>
        <w:tc>
          <w:tcPr>
            <w:tcW w:w="90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E59FFF0" w14:textId="77777777" w:rsidR="000A313D" w:rsidRPr="00EA2BA5" w:rsidRDefault="000A313D" w:rsidP="00BD6A8B">
            <w:pPr>
              <w:pStyle w:val="Standard"/>
              <w:spacing w:after="0" w:line="240" w:lineRule="auto"/>
              <w:jc w:val="center"/>
              <w:rPr>
                <w:b/>
                <w:bCs/>
                <w:sz w:val="16"/>
                <w:szCs w:val="16"/>
              </w:rPr>
            </w:pPr>
            <w:r w:rsidRPr="00EA2BA5">
              <w:rPr>
                <w:b/>
                <w:bCs/>
                <w:sz w:val="16"/>
                <w:szCs w:val="16"/>
              </w:rPr>
              <w:t>Planuojamas maksimalus poreikis mato vnt.</w:t>
            </w:r>
          </w:p>
          <w:p w14:paraId="0DBC9EBD" w14:textId="78B3A07C" w:rsidR="000A313D" w:rsidRPr="00EA2BA5" w:rsidRDefault="00EA2BA5" w:rsidP="00BD6A8B">
            <w:pPr>
              <w:pStyle w:val="Standard"/>
              <w:spacing w:after="0" w:line="240" w:lineRule="auto"/>
              <w:jc w:val="center"/>
              <w:rPr>
                <w:b/>
                <w:bCs/>
                <w:sz w:val="16"/>
                <w:szCs w:val="16"/>
              </w:rPr>
            </w:pPr>
            <w:r>
              <w:rPr>
                <w:b/>
                <w:bCs/>
                <w:sz w:val="16"/>
                <w:szCs w:val="16"/>
              </w:rPr>
              <w:t>24</w:t>
            </w:r>
            <w:r w:rsidR="000A313D" w:rsidRPr="00EA2BA5">
              <w:rPr>
                <w:b/>
                <w:bCs/>
                <w:sz w:val="16"/>
                <w:szCs w:val="16"/>
              </w:rPr>
              <w:t xml:space="preserve"> mėn.</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vAlign w:val="center"/>
          </w:tcPr>
          <w:p w14:paraId="18227894" w14:textId="77777777" w:rsidR="000A313D" w:rsidRPr="00EA2BA5" w:rsidRDefault="000A313D" w:rsidP="00BD6A8B">
            <w:pPr>
              <w:pStyle w:val="Standard"/>
              <w:spacing w:after="0" w:line="240" w:lineRule="auto"/>
              <w:ind w:left="113" w:right="113"/>
              <w:jc w:val="center"/>
              <w:rPr>
                <w:b/>
                <w:bCs/>
                <w:sz w:val="16"/>
                <w:szCs w:val="16"/>
              </w:rPr>
            </w:pPr>
            <w:r w:rsidRPr="00EA2BA5">
              <w:rPr>
                <w:b/>
                <w:bCs/>
                <w:sz w:val="16"/>
                <w:szCs w:val="16"/>
              </w:rPr>
              <w:t xml:space="preserve">1 mato vnt. (1 ml, 1 </w:t>
            </w:r>
            <w:proofErr w:type="spellStart"/>
            <w:r w:rsidRPr="00EA2BA5">
              <w:rPr>
                <w:b/>
                <w:bCs/>
                <w:sz w:val="16"/>
                <w:szCs w:val="16"/>
              </w:rPr>
              <w:t>pak</w:t>
            </w:r>
            <w:proofErr w:type="spellEnd"/>
            <w:r w:rsidRPr="00EA2BA5">
              <w:rPr>
                <w:b/>
                <w:bCs/>
                <w:sz w:val="16"/>
                <w:szCs w:val="16"/>
              </w:rPr>
              <w:t>.) kaina, € su PVM</w:t>
            </w:r>
          </w:p>
        </w:tc>
        <w:tc>
          <w:tcPr>
            <w:tcW w:w="1166" w:type="dxa"/>
            <w:tcBorders>
              <w:top w:val="single" w:sz="4" w:space="0" w:color="00000A"/>
              <w:left w:val="single" w:sz="4" w:space="0" w:color="00000A"/>
              <w:bottom w:val="single" w:sz="4" w:space="0" w:color="00000A"/>
              <w:right w:val="single" w:sz="4" w:space="0" w:color="00000A"/>
            </w:tcBorders>
            <w:shd w:val="clear" w:color="auto" w:fill="FFFFFF"/>
            <w:textDirection w:val="btLr"/>
            <w:vAlign w:val="center"/>
          </w:tcPr>
          <w:p w14:paraId="7D7876EA" w14:textId="77777777" w:rsidR="000A313D" w:rsidRPr="00EA2BA5" w:rsidRDefault="000A313D" w:rsidP="00BD6A8B">
            <w:pPr>
              <w:pStyle w:val="Standard"/>
              <w:spacing w:after="0" w:line="240" w:lineRule="auto"/>
              <w:ind w:left="113" w:right="113"/>
              <w:jc w:val="center"/>
              <w:rPr>
                <w:b/>
                <w:bCs/>
                <w:sz w:val="16"/>
                <w:szCs w:val="16"/>
              </w:rPr>
            </w:pPr>
            <w:r w:rsidRPr="00EA2BA5">
              <w:rPr>
                <w:b/>
                <w:bCs/>
                <w:sz w:val="16"/>
                <w:szCs w:val="16"/>
              </w:rPr>
              <w:t>Pasiūlymo (poreikio) suma (kaina), € su PVM</w:t>
            </w:r>
          </w:p>
        </w:tc>
        <w:tc>
          <w:tcPr>
            <w:tcW w:w="233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176F535" w14:textId="77777777" w:rsidR="000A313D" w:rsidRPr="00EA2BA5" w:rsidRDefault="000A313D" w:rsidP="00BD6A8B">
            <w:pPr>
              <w:snapToGrid w:val="0"/>
              <w:jc w:val="center"/>
              <w:rPr>
                <w:b/>
                <w:color w:val="000000"/>
                <w:sz w:val="16"/>
                <w:szCs w:val="16"/>
                <w:lang w:val="lt-LT"/>
              </w:rPr>
            </w:pPr>
            <w:r w:rsidRPr="00EA2BA5">
              <w:rPr>
                <w:b/>
                <w:color w:val="000000"/>
                <w:sz w:val="16"/>
                <w:szCs w:val="16"/>
                <w:lang w:val="lt-LT"/>
              </w:rPr>
              <w:t>Siūlomų prekių pavadinimas, kodas,  gamintojas, atitikimas techninei specifikacijai, prekių</w:t>
            </w:r>
          </w:p>
          <w:p w14:paraId="1BA9B205" w14:textId="77777777" w:rsidR="000A313D" w:rsidRPr="00EA2BA5" w:rsidRDefault="000A313D" w:rsidP="00BD6A8B">
            <w:pPr>
              <w:snapToGrid w:val="0"/>
              <w:jc w:val="center"/>
              <w:rPr>
                <w:b/>
                <w:color w:val="000000"/>
                <w:sz w:val="16"/>
                <w:szCs w:val="16"/>
                <w:lang w:val="lt-LT"/>
              </w:rPr>
            </w:pPr>
            <w:r w:rsidRPr="00EA2BA5">
              <w:rPr>
                <w:b/>
                <w:color w:val="000000"/>
                <w:sz w:val="16"/>
                <w:szCs w:val="16"/>
                <w:lang w:val="lt-LT"/>
              </w:rPr>
              <w:t>aprašymas, nuoroda į pridėtus dokumentus (etiketes, bukletus, katalogus ir t.t., aktyvias nuorodas į internetinius tinklalapius)</w:t>
            </w:r>
          </w:p>
          <w:p w14:paraId="581F3365" w14:textId="77777777" w:rsidR="000A313D" w:rsidRPr="00EA2BA5" w:rsidRDefault="000A313D" w:rsidP="00BD6A8B">
            <w:pPr>
              <w:snapToGrid w:val="0"/>
              <w:jc w:val="center"/>
              <w:rPr>
                <w:b/>
                <w:color w:val="0070C0"/>
                <w:sz w:val="16"/>
                <w:szCs w:val="16"/>
                <w:lang w:val="lt-LT"/>
              </w:rPr>
            </w:pPr>
            <w:r w:rsidRPr="00EA2BA5">
              <w:rPr>
                <w:b/>
                <w:color w:val="0070C0"/>
                <w:sz w:val="16"/>
                <w:szCs w:val="16"/>
                <w:lang w:val="lt-LT"/>
              </w:rPr>
              <w:t>PILDYTI PRIVALOMA</w:t>
            </w:r>
          </w:p>
          <w:p w14:paraId="400391C4" w14:textId="77777777" w:rsidR="000A313D" w:rsidRPr="00EA2BA5" w:rsidRDefault="000A313D" w:rsidP="00BD6A8B">
            <w:pPr>
              <w:snapToGrid w:val="0"/>
              <w:jc w:val="center"/>
              <w:rPr>
                <w:b/>
                <w:color w:val="0070C0"/>
                <w:sz w:val="16"/>
                <w:szCs w:val="16"/>
                <w:lang w:val="lt-LT"/>
              </w:rPr>
            </w:pPr>
            <w:r w:rsidRPr="00EA2BA5">
              <w:rPr>
                <w:b/>
                <w:color w:val="0070C0"/>
                <w:sz w:val="16"/>
                <w:szCs w:val="16"/>
                <w:lang w:val="lt-LT"/>
              </w:rPr>
              <w:t>NEUŽPILDŽIUS TIKSLIŲ PASIŪLYMAS BUS ATMESTAS AUTOMATIŠKAI</w:t>
            </w:r>
          </w:p>
          <w:p w14:paraId="63FBF181" w14:textId="77777777" w:rsidR="000A313D" w:rsidRPr="00EA2BA5" w:rsidRDefault="000A313D" w:rsidP="00BD6A8B">
            <w:pPr>
              <w:pStyle w:val="Standard"/>
              <w:spacing w:after="0" w:line="240" w:lineRule="auto"/>
              <w:ind w:hanging="108"/>
              <w:jc w:val="center"/>
              <w:rPr>
                <w:b/>
                <w:sz w:val="16"/>
                <w:szCs w:val="16"/>
              </w:rPr>
            </w:pPr>
            <w:r w:rsidRPr="00EA2BA5">
              <w:rPr>
                <w:color w:val="0070C0"/>
                <w:sz w:val="16"/>
                <w:szCs w:val="16"/>
              </w:rPr>
              <w:t>Privaloma išsamiai aprašyti siūlomas prekes (parametrus). Pasiūlymai, kuriuose bus įrašyta „Taip/Ne“ arba „Atitinka“ bus atmesti kaip neatitinkantys reikalavimų</w:t>
            </w:r>
          </w:p>
        </w:tc>
      </w:tr>
      <w:tr w:rsidR="000A313D" w:rsidRPr="00EA2BA5" w14:paraId="37E8107C" w14:textId="77777777" w:rsidTr="00D61637">
        <w:trPr>
          <w:trHeight w:val="60"/>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0BC93C9" w14:textId="77777777" w:rsidR="000A313D" w:rsidRPr="00EA2BA5" w:rsidRDefault="000A313D" w:rsidP="00BD6A8B">
            <w:pPr>
              <w:pStyle w:val="Standard"/>
              <w:spacing w:after="0" w:line="240" w:lineRule="auto"/>
              <w:jc w:val="center"/>
              <w:rPr>
                <w:b/>
                <w:bCs/>
                <w:sz w:val="20"/>
                <w:szCs w:val="20"/>
              </w:rPr>
            </w:pPr>
            <w:r w:rsidRPr="00EA2BA5">
              <w:rPr>
                <w:b/>
                <w:bCs/>
                <w:sz w:val="20"/>
                <w:szCs w:val="20"/>
              </w:rPr>
              <w:t>1</w:t>
            </w:r>
          </w:p>
        </w:tc>
        <w:tc>
          <w:tcPr>
            <w:tcW w:w="8434" w:type="dxa"/>
            <w:gridSpan w:val="2"/>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D7E40D7" w14:textId="77777777" w:rsidR="000A313D" w:rsidRPr="00EA2BA5" w:rsidRDefault="000A313D" w:rsidP="00BD6A8B">
            <w:pPr>
              <w:pStyle w:val="Standard"/>
              <w:spacing w:after="0" w:line="240" w:lineRule="auto"/>
              <w:jc w:val="center"/>
              <w:rPr>
                <w:b/>
                <w:bCs/>
                <w:sz w:val="20"/>
                <w:szCs w:val="20"/>
              </w:rPr>
            </w:pPr>
            <w:r w:rsidRPr="00EA2BA5">
              <w:rPr>
                <w:b/>
                <w:bCs/>
                <w:sz w:val="20"/>
                <w:szCs w:val="20"/>
              </w:rPr>
              <w:t>2</w:t>
            </w:r>
          </w:p>
        </w:tc>
        <w:tc>
          <w:tcPr>
            <w:tcW w:w="90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F8A4222" w14:textId="77777777" w:rsidR="000A313D" w:rsidRPr="00EA2BA5" w:rsidRDefault="000A313D" w:rsidP="00BD6A8B">
            <w:pPr>
              <w:pStyle w:val="Standard"/>
              <w:spacing w:after="0" w:line="240" w:lineRule="auto"/>
              <w:jc w:val="center"/>
              <w:rPr>
                <w:b/>
                <w:bCs/>
                <w:sz w:val="20"/>
                <w:szCs w:val="20"/>
              </w:rPr>
            </w:pPr>
            <w:r w:rsidRPr="00EA2BA5">
              <w:rPr>
                <w:b/>
                <w:bCs/>
                <w:sz w:val="20"/>
                <w:szCs w:val="20"/>
              </w:rPr>
              <w:t>3</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617FDDF" w14:textId="77777777" w:rsidR="000A313D" w:rsidRPr="00EA2BA5" w:rsidRDefault="000A313D" w:rsidP="00BD6A8B">
            <w:pPr>
              <w:pStyle w:val="Standard"/>
              <w:spacing w:after="0" w:line="240" w:lineRule="auto"/>
              <w:jc w:val="center"/>
              <w:rPr>
                <w:b/>
                <w:bCs/>
                <w:sz w:val="20"/>
                <w:szCs w:val="20"/>
              </w:rPr>
            </w:pPr>
            <w:r w:rsidRPr="00EA2BA5">
              <w:rPr>
                <w:b/>
                <w:bCs/>
                <w:sz w:val="20"/>
                <w:szCs w:val="20"/>
              </w:rPr>
              <w:t>4</w:t>
            </w: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14:paraId="717346F3" w14:textId="77777777" w:rsidR="000A313D" w:rsidRPr="00EA2BA5" w:rsidRDefault="000A313D" w:rsidP="00BD6A8B">
            <w:pPr>
              <w:pStyle w:val="Standard"/>
              <w:spacing w:after="0" w:line="240" w:lineRule="auto"/>
              <w:jc w:val="center"/>
              <w:rPr>
                <w:b/>
                <w:bCs/>
                <w:sz w:val="20"/>
                <w:szCs w:val="20"/>
              </w:rPr>
            </w:pPr>
            <w:r w:rsidRPr="00EA2BA5">
              <w:rPr>
                <w:b/>
                <w:bCs/>
                <w:sz w:val="20"/>
                <w:szCs w:val="20"/>
              </w:rPr>
              <w:t>5</w:t>
            </w:r>
          </w:p>
        </w:tc>
        <w:tc>
          <w:tcPr>
            <w:tcW w:w="233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E75CA8A" w14:textId="77777777" w:rsidR="000A313D" w:rsidRPr="00EA2BA5" w:rsidRDefault="000A313D" w:rsidP="00BD6A8B">
            <w:pPr>
              <w:pStyle w:val="Standard"/>
              <w:spacing w:after="0" w:line="240" w:lineRule="auto"/>
              <w:jc w:val="center"/>
              <w:rPr>
                <w:b/>
                <w:bCs/>
                <w:sz w:val="20"/>
                <w:szCs w:val="20"/>
              </w:rPr>
            </w:pPr>
            <w:r w:rsidRPr="00EA2BA5">
              <w:rPr>
                <w:b/>
                <w:bCs/>
                <w:sz w:val="20"/>
                <w:szCs w:val="20"/>
              </w:rPr>
              <w:t>6</w:t>
            </w:r>
          </w:p>
        </w:tc>
      </w:tr>
      <w:tr w:rsidR="000A313D" w:rsidRPr="00EA2BA5" w14:paraId="49D2920D" w14:textId="77777777" w:rsidTr="00AA35D2">
        <w:trPr>
          <w:trHeight w:val="60"/>
        </w:trPr>
        <w:tc>
          <w:tcPr>
            <w:tcW w:w="14210" w:type="dxa"/>
            <w:gridSpan w:val="7"/>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CCD44BB" w14:textId="77777777" w:rsidR="000A313D" w:rsidRPr="00D61637" w:rsidRDefault="000A313D" w:rsidP="00BD6A8B">
            <w:pPr>
              <w:jc w:val="both"/>
              <w:rPr>
                <w:sz w:val="20"/>
                <w:szCs w:val="20"/>
                <w:lang w:val="lt-LT"/>
              </w:rPr>
            </w:pPr>
            <w:r w:rsidRPr="00D61637">
              <w:rPr>
                <w:color w:val="0070C0"/>
                <w:sz w:val="20"/>
                <w:szCs w:val="20"/>
                <w:lang w:val="lt-LT"/>
              </w:rPr>
              <w:t xml:space="preserve">PASTABOS: </w:t>
            </w:r>
            <w:r w:rsidRPr="00D61637">
              <w:rPr>
                <w:b/>
                <w:color w:val="0070C0"/>
                <w:sz w:val="20"/>
                <w:szCs w:val="20"/>
                <w:u w:val="single"/>
                <w:lang w:val="lt-LT"/>
              </w:rPr>
              <w:t>Teikiant pasiūlymą pateikti prekių</w:t>
            </w:r>
            <w:r w:rsidRPr="00D61637">
              <w:rPr>
                <w:color w:val="0070C0"/>
                <w:sz w:val="20"/>
                <w:szCs w:val="20"/>
                <w:lang w:val="lt-LT"/>
              </w:rPr>
              <w:t xml:space="preserve"> etiketes, bukletus, katalogus ir t.t., aktyvias nuorodas į internetinius tinklalapius (nepateiktus šių dokumentų pasiūlymas bus automatiškai atmestas neprašant papildyti). Prekių pavadinimas, gamintojas, prekių techninė specifikacija turi sutapti tiek pateiktuose prikabintuose dokumentuose, tiek 6 stulpelyje įrašyta informacija. Teikiant pasiūlymą 6 stulpelyje negali būti paliekami ženklai „&gt;, &lt;“, negali būti žodžių lygiavertis.</w:t>
            </w:r>
          </w:p>
        </w:tc>
      </w:tr>
      <w:tr w:rsidR="000A313D" w:rsidRPr="00EA2BA5" w14:paraId="41B42D9F" w14:textId="77777777" w:rsidTr="00D61637">
        <w:trPr>
          <w:trHeight w:val="60"/>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E39C794" w14:textId="77777777" w:rsidR="000A313D" w:rsidRPr="00EA2BA5" w:rsidRDefault="000A313D" w:rsidP="00BD6A8B">
            <w:pPr>
              <w:pStyle w:val="Standard"/>
              <w:spacing w:after="0" w:line="240" w:lineRule="auto"/>
              <w:rPr>
                <w:sz w:val="22"/>
                <w:szCs w:val="22"/>
              </w:rPr>
            </w:pPr>
            <w:r w:rsidRPr="00EA2BA5">
              <w:rPr>
                <w:sz w:val="22"/>
                <w:szCs w:val="22"/>
              </w:rPr>
              <w:t>1.</w:t>
            </w:r>
          </w:p>
        </w:tc>
        <w:tc>
          <w:tcPr>
            <w:tcW w:w="8434" w:type="dxa"/>
            <w:gridSpan w:val="2"/>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9AA3DD9" w14:textId="77777777" w:rsidR="000A313D" w:rsidRPr="00EA2BA5" w:rsidRDefault="000A313D" w:rsidP="00BD6A8B">
            <w:pPr>
              <w:jc w:val="both"/>
              <w:rPr>
                <w:color w:val="000000"/>
                <w:lang w:val="lt-LT"/>
              </w:rPr>
            </w:pPr>
            <w:r w:rsidRPr="00EA2BA5">
              <w:rPr>
                <w:sz w:val="22"/>
                <w:szCs w:val="22"/>
                <w:lang w:val="lt-LT"/>
              </w:rPr>
              <w:t>REAGENTAI KRAUJO GRUPIŲ IR RH FAKTORIAUS NUSTATYMUI</w:t>
            </w:r>
          </w:p>
        </w:tc>
        <w:tc>
          <w:tcPr>
            <w:tcW w:w="90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31399CF" w14:textId="77777777" w:rsidR="000A313D" w:rsidRPr="00EA2BA5" w:rsidRDefault="000A313D" w:rsidP="00BD6A8B">
            <w:pPr>
              <w:jc w:val="center"/>
              <w:rPr>
                <w:color w:val="000000"/>
                <w:lang w:val="lt-LT"/>
              </w:rPr>
            </w:pPr>
            <w:r w:rsidRPr="00EA2BA5">
              <w:rPr>
                <w:color w:val="000000"/>
                <w:sz w:val="22"/>
                <w:szCs w:val="22"/>
                <w:lang w:val="lt-LT"/>
              </w:rPr>
              <w:t>x</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20043EE" w14:textId="77777777" w:rsidR="000A313D" w:rsidRPr="00EA2BA5" w:rsidRDefault="000A313D" w:rsidP="00BD6A8B">
            <w:pPr>
              <w:pStyle w:val="Standard"/>
              <w:spacing w:after="0" w:line="240" w:lineRule="auto"/>
              <w:jc w:val="center"/>
              <w:rPr>
                <w:sz w:val="22"/>
                <w:szCs w:val="22"/>
              </w:rPr>
            </w:pPr>
            <w:r w:rsidRPr="00EA2BA5">
              <w:rPr>
                <w:sz w:val="22"/>
                <w:szCs w:val="22"/>
              </w:rPr>
              <w:t>x</w:t>
            </w: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14:paraId="0F3B0856" w14:textId="77777777" w:rsidR="000A313D" w:rsidRPr="00EA2BA5" w:rsidRDefault="000A313D" w:rsidP="00BD6A8B">
            <w:pPr>
              <w:jc w:val="center"/>
              <w:rPr>
                <w:lang w:val="lt-LT"/>
              </w:rPr>
            </w:pPr>
            <w:r w:rsidRPr="00EA2BA5">
              <w:rPr>
                <w:sz w:val="22"/>
                <w:szCs w:val="22"/>
                <w:lang w:val="lt-LT"/>
              </w:rPr>
              <w:t>x</w:t>
            </w:r>
          </w:p>
        </w:tc>
        <w:tc>
          <w:tcPr>
            <w:tcW w:w="233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6BB7CEB" w14:textId="77777777" w:rsidR="000A313D" w:rsidRPr="00EA2BA5" w:rsidRDefault="000A313D" w:rsidP="00BD6A8B">
            <w:pPr>
              <w:jc w:val="center"/>
              <w:rPr>
                <w:lang w:val="lt-LT"/>
              </w:rPr>
            </w:pPr>
          </w:p>
        </w:tc>
      </w:tr>
      <w:tr w:rsidR="000A313D" w:rsidRPr="00EA2BA5" w14:paraId="4235492F" w14:textId="77777777" w:rsidTr="00D61637">
        <w:trPr>
          <w:trHeight w:val="60"/>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846F5F8" w14:textId="77777777" w:rsidR="000A313D" w:rsidRPr="00EA2BA5" w:rsidRDefault="000A313D" w:rsidP="00BD6A8B">
            <w:pPr>
              <w:pStyle w:val="Standard"/>
              <w:spacing w:after="0" w:line="240" w:lineRule="auto"/>
              <w:rPr>
                <w:sz w:val="22"/>
                <w:szCs w:val="22"/>
              </w:rPr>
            </w:pPr>
            <w:r w:rsidRPr="00EA2BA5">
              <w:rPr>
                <w:sz w:val="22"/>
                <w:szCs w:val="22"/>
              </w:rPr>
              <w:t>1.1.</w:t>
            </w:r>
          </w:p>
        </w:tc>
        <w:tc>
          <w:tcPr>
            <w:tcW w:w="24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556F055" w14:textId="77777777" w:rsidR="000A313D" w:rsidRPr="00D61637" w:rsidRDefault="000A313D" w:rsidP="00BD6A8B">
            <w:pPr>
              <w:jc w:val="both"/>
              <w:rPr>
                <w:color w:val="000000"/>
                <w:sz w:val="20"/>
                <w:szCs w:val="20"/>
                <w:lang w:val="lt-LT"/>
              </w:rPr>
            </w:pPr>
            <w:proofErr w:type="spellStart"/>
            <w:r w:rsidRPr="00D61637">
              <w:rPr>
                <w:color w:val="000000"/>
                <w:sz w:val="20"/>
                <w:szCs w:val="20"/>
                <w:lang w:val="lt-LT"/>
              </w:rPr>
              <w:t>Monokloninis</w:t>
            </w:r>
            <w:proofErr w:type="spellEnd"/>
            <w:r w:rsidRPr="00D61637">
              <w:rPr>
                <w:color w:val="000000"/>
                <w:sz w:val="20"/>
                <w:szCs w:val="20"/>
                <w:lang w:val="lt-LT"/>
              </w:rPr>
              <w:t xml:space="preserve"> </w:t>
            </w:r>
            <w:proofErr w:type="spellStart"/>
            <w:r w:rsidRPr="00D61637">
              <w:rPr>
                <w:color w:val="000000"/>
                <w:sz w:val="20"/>
                <w:szCs w:val="20"/>
                <w:lang w:val="lt-LT"/>
              </w:rPr>
              <w:t>Anti</w:t>
            </w:r>
            <w:proofErr w:type="spellEnd"/>
            <w:r w:rsidRPr="00D61637">
              <w:rPr>
                <w:color w:val="000000"/>
                <w:sz w:val="20"/>
                <w:szCs w:val="20"/>
                <w:lang w:val="lt-LT"/>
              </w:rPr>
              <w:t xml:space="preserve"> A </w:t>
            </w:r>
            <w:proofErr w:type="spellStart"/>
            <w:r w:rsidRPr="00D61637">
              <w:rPr>
                <w:color w:val="000000"/>
                <w:sz w:val="20"/>
                <w:szCs w:val="20"/>
                <w:lang w:val="lt-LT"/>
              </w:rPr>
              <w:t>Ig</w:t>
            </w:r>
            <w:proofErr w:type="spellEnd"/>
            <w:r w:rsidRPr="00D61637">
              <w:rPr>
                <w:color w:val="000000"/>
                <w:sz w:val="20"/>
                <w:szCs w:val="20"/>
                <w:lang w:val="lt-LT"/>
              </w:rPr>
              <w:t xml:space="preserve"> M ar lygiavertis</w:t>
            </w:r>
          </w:p>
        </w:tc>
        <w:tc>
          <w:tcPr>
            <w:tcW w:w="59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4E9A10" w14:textId="77777777" w:rsidR="000A313D" w:rsidRPr="00D61637" w:rsidRDefault="000A313D" w:rsidP="00BD6A8B">
            <w:pPr>
              <w:jc w:val="both"/>
              <w:rPr>
                <w:color w:val="000000"/>
                <w:sz w:val="20"/>
                <w:szCs w:val="20"/>
                <w:lang w:val="lt-LT"/>
              </w:rPr>
            </w:pPr>
            <w:r w:rsidRPr="00D61637">
              <w:rPr>
                <w:color w:val="000000"/>
                <w:sz w:val="20"/>
                <w:szCs w:val="20"/>
                <w:lang w:val="lt-LT"/>
              </w:rPr>
              <w:t xml:space="preserve">Galimybė užsakyti dviejų serijų reagentus. Reagentai vieno gamintojo. Serumo pagrindu pagamintas reagentas. Reagento buteliuko tūris  </w:t>
            </w:r>
            <w:r w:rsidRPr="00D61637">
              <w:rPr>
                <w:color w:val="000000"/>
                <w:sz w:val="20"/>
                <w:szCs w:val="20"/>
                <w:u w:val="single"/>
                <w:lang w:val="lt-LT"/>
              </w:rPr>
              <w:t>&gt;</w:t>
            </w:r>
            <w:r w:rsidRPr="00D61637">
              <w:rPr>
                <w:color w:val="000000"/>
                <w:sz w:val="20"/>
                <w:szCs w:val="20"/>
                <w:lang w:val="lt-LT"/>
              </w:rPr>
              <w:t xml:space="preserve">5 ml ir ne </w:t>
            </w:r>
            <w:r w:rsidRPr="00D61637">
              <w:rPr>
                <w:color w:val="000000"/>
                <w:sz w:val="20"/>
                <w:szCs w:val="20"/>
                <w:u w:val="single"/>
                <w:lang w:val="lt-LT"/>
              </w:rPr>
              <w:t>&gt;</w:t>
            </w:r>
            <w:r w:rsidRPr="00D61637">
              <w:rPr>
                <w:color w:val="000000"/>
                <w:sz w:val="20"/>
                <w:szCs w:val="20"/>
                <w:lang w:val="lt-LT"/>
              </w:rPr>
              <w:t xml:space="preserve"> 20 ml </w:t>
            </w:r>
          </w:p>
        </w:tc>
        <w:tc>
          <w:tcPr>
            <w:tcW w:w="90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9791F98" w14:textId="455455C9" w:rsidR="000A313D" w:rsidRPr="00EA2BA5" w:rsidRDefault="00D61637" w:rsidP="00BD6A8B">
            <w:pPr>
              <w:jc w:val="center"/>
              <w:rPr>
                <w:color w:val="000000"/>
                <w:lang w:val="lt-LT"/>
              </w:rPr>
            </w:pPr>
            <w:r>
              <w:rPr>
                <w:color w:val="000000"/>
                <w:sz w:val="22"/>
                <w:szCs w:val="22"/>
                <w:lang w:val="lt-LT"/>
              </w:rPr>
              <w:t>25</w:t>
            </w:r>
            <w:r w:rsidR="000A313D" w:rsidRPr="00EA2BA5">
              <w:rPr>
                <w:color w:val="000000"/>
                <w:sz w:val="22"/>
                <w:szCs w:val="22"/>
                <w:lang w:val="lt-LT"/>
              </w:rPr>
              <w:t>0 ml</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6BDE481" w14:textId="77777777" w:rsidR="000A313D" w:rsidRPr="00EA2BA5" w:rsidRDefault="000A313D" w:rsidP="00BD6A8B">
            <w:pPr>
              <w:pStyle w:val="Standard"/>
              <w:spacing w:after="0" w:line="240" w:lineRule="auto"/>
              <w:jc w:val="center"/>
              <w:rPr>
                <w:sz w:val="22"/>
                <w:szCs w:val="22"/>
              </w:rPr>
            </w:pPr>
          </w:p>
        </w:tc>
        <w:tc>
          <w:tcPr>
            <w:tcW w:w="11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F42458" w14:textId="77777777" w:rsidR="000A313D" w:rsidRPr="00EA2BA5" w:rsidRDefault="000A313D" w:rsidP="00BD6A8B">
            <w:pPr>
              <w:jc w:val="center"/>
              <w:rPr>
                <w:lang w:val="lt-LT"/>
              </w:rPr>
            </w:pPr>
          </w:p>
        </w:tc>
        <w:tc>
          <w:tcPr>
            <w:tcW w:w="233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A232AFF" w14:textId="77777777" w:rsidR="000A313D" w:rsidRPr="00EA2BA5" w:rsidRDefault="000A313D" w:rsidP="00BD6A8B">
            <w:pPr>
              <w:jc w:val="both"/>
              <w:rPr>
                <w:lang w:val="lt-LT"/>
              </w:rPr>
            </w:pPr>
          </w:p>
        </w:tc>
      </w:tr>
      <w:tr w:rsidR="000A313D" w:rsidRPr="00EA2BA5" w14:paraId="34954439" w14:textId="77777777" w:rsidTr="00D61637">
        <w:trPr>
          <w:trHeight w:val="60"/>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1457408" w14:textId="77777777" w:rsidR="000A313D" w:rsidRPr="00EA2BA5" w:rsidRDefault="000A313D" w:rsidP="00BD6A8B">
            <w:pPr>
              <w:pStyle w:val="Standard"/>
              <w:spacing w:after="0" w:line="240" w:lineRule="auto"/>
              <w:rPr>
                <w:sz w:val="22"/>
                <w:szCs w:val="22"/>
              </w:rPr>
            </w:pPr>
            <w:r w:rsidRPr="00EA2BA5">
              <w:rPr>
                <w:sz w:val="22"/>
                <w:szCs w:val="22"/>
              </w:rPr>
              <w:t>1.2.</w:t>
            </w:r>
          </w:p>
        </w:tc>
        <w:tc>
          <w:tcPr>
            <w:tcW w:w="24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0811639" w14:textId="77777777" w:rsidR="000A313D" w:rsidRPr="00D61637" w:rsidRDefault="000A313D" w:rsidP="00BD6A8B">
            <w:pPr>
              <w:jc w:val="both"/>
              <w:rPr>
                <w:color w:val="000000"/>
                <w:sz w:val="20"/>
                <w:szCs w:val="20"/>
                <w:lang w:val="lt-LT"/>
              </w:rPr>
            </w:pPr>
            <w:proofErr w:type="spellStart"/>
            <w:r w:rsidRPr="00D61637">
              <w:rPr>
                <w:color w:val="000000"/>
                <w:sz w:val="20"/>
                <w:szCs w:val="20"/>
                <w:lang w:val="lt-LT"/>
              </w:rPr>
              <w:t>Monokloninis</w:t>
            </w:r>
            <w:proofErr w:type="spellEnd"/>
            <w:r w:rsidRPr="00D61637">
              <w:rPr>
                <w:color w:val="000000"/>
                <w:sz w:val="20"/>
                <w:szCs w:val="20"/>
                <w:lang w:val="lt-LT"/>
              </w:rPr>
              <w:t xml:space="preserve"> </w:t>
            </w:r>
            <w:proofErr w:type="spellStart"/>
            <w:r w:rsidRPr="00D61637">
              <w:rPr>
                <w:color w:val="000000"/>
                <w:sz w:val="20"/>
                <w:szCs w:val="20"/>
                <w:lang w:val="lt-LT"/>
              </w:rPr>
              <w:t>Anti</w:t>
            </w:r>
            <w:proofErr w:type="spellEnd"/>
            <w:r w:rsidRPr="00D61637">
              <w:rPr>
                <w:color w:val="000000"/>
                <w:sz w:val="20"/>
                <w:szCs w:val="20"/>
                <w:lang w:val="lt-LT"/>
              </w:rPr>
              <w:t xml:space="preserve"> B </w:t>
            </w:r>
            <w:proofErr w:type="spellStart"/>
            <w:r w:rsidRPr="00D61637">
              <w:rPr>
                <w:color w:val="000000"/>
                <w:sz w:val="20"/>
                <w:szCs w:val="20"/>
                <w:lang w:val="lt-LT"/>
              </w:rPr>
              <w:t>Ig</w:t>
            </w:r>
            <w:proofErr w:type="spellEnd"/>
            <w:r w:rsidRPr="00D61637">
              <w:rPr>
                <w:color w:val="000000"/>
                <w:sz w:val="20"/>
                <w:szCs w:val="20"/>
                <w:lang w:val="lt-LT"/>
              </w:rPr>
              <w:t xml:space="preserve"> M ar lygiavertis</w:t>
            </w:r>
          </w:p>
        </w:tc>
        <w:tc>
          <w:tcPr>
            <w:tcW w:w="5968" w:type="dxa"/>
            <w:tcBorders>
              <w:top w:val="single" w:sz="4" w:space="0" w:color="00000A"/>
              <w:left w:val="single" w:sz="4" w:space="0" w:color="00000A"/>
              <w:bottom w:val="single" w:sz="4" w:space="0" w:color="00000A"/>
              <w:right w:val="single" w:sz="4" w:space="0" w:color="00000A"/>
            </w:tcBorders>
            <w:shd w:val="clear" w:color="auto" w:fill="FFFFFF"/>
          </w:tcPr>
          <w:p w14:paraId="633E4ED7" w14:textId="77777777" w:rsidR="000A313D" w:rsidRPr="00D61637" w:rsidRDefault="000A313D" w:rsidP="00BD6A8B">
            <w:pPr>
              <w:jc w:val="both"/>
              <w:rPr>
                <w:sz w:val="20"/>
                <w:szCs w:val="20"/>
                <w:lang w:val="lt-LT"/>
              </w:rPr>
            </w:pPr>
            <w:r w:rsidRPr="00D61637">
              <w:rPr>
                <w:color w:val="000000"/>
                <w:sz w:val="20"/>
                <w:szCs w:val="20"/>
                <w:lang w:val="lt-LT"/>
              </w:rPr>
              <w:t xml:space="preserve">Galimybė užsakyti dviejų serijų reagentus. Reagentai vieno gamintojo. Serumo pagrindu pagamintas reagentas. Reagento buteliuko tūris  </w:t>
            </w:r>
            <w:r w:rsidRPr="00D61637">
              <w:rPr>
                <w:color w:val="000000"/>
                <w:sz w:val="20"/>
                <w:szCs w:val="20"/>
                <w:u w:val="single"/>
                <w:lang w:val="lt-LT"/>
              </w:rPr>
              <w:t>&gt;</w:t>
            </w:r>
            <w:r w:rsidRPr="00D61637">
              <w:rPr>
                <w:color w:val="000000"/>
                <w:sz w:val="20"/>
                <w:szCs w:val="20"/>
                <w:lang w:val="lt-LT"/>
              </w:rPr>
              <w:t xml:space="preserve">5 ml ir ne </w:t>
            </w:r>
            <w:r w:rsidRPr="00D61637">
              <w:rPr>
                <w:color w:val="000000"/>
                <w:sz w:val="20"/>
                <w:szCs w:val="20"/>
                <w:u w:val="single"/>
                <w:lang w:val="lt-LT"/>
              </w:rPr>
              <w:t>&gt;</w:t>
            </w:r>
            <w:r w:rsidRPr="00D61637">
              <w:rPr>
                <w:color w:val="000000"/>
                <w:sz w:val="20"/>
                <w:szCs w:val="20"/>
                <w:lang w:val="lt-LT"/>
              </w:rPr>
              <w:t xml:space="preserve"> 20 ml</w:t>
            </w:r>
          </w:p>
        </w:tc>
        <w:tc>
          <w:tcPr>
            <w:tcW w:w="90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863688B" w14:textId="20A43C24" w:rsidR="000A313D" w:rsidRPr="00EA2BA5" w:rsidRDefault="00D61637" w:rsidP="00BD6A8B">
            <w:pPr>
              <w:jc w:val="center"/>
              <w:rPr>
                <w:color w:val="000000"/>
                <w:lang w:val="lt-LT"/>
              </w:rPr>
            </w:pPr>
            <w:r>
              <w:rPr>
                <w:color w:val="000000"/>
                <w:sz w:val="22"/>
                <w:szCs w:val="22"/>
                <w:lang w:val="lt-LT"/>
              </w:rPr>
              <w:t>25</w:t>
            </w:r>
            <w:r w:rsidR="000A313D" w:rsidRPr="00EA2BA5">
              <w:rPr>
                <w:color w:val="000000"/>
                <w:sz w:val="22"/>
                <w:szCs w:val="22"/>
                <w:lang w:val="lt-LT"/>
              </w:rPr>
              <w:t>0 ml</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8AE7F8D" w14:textId="77777777" w:rsidR="000A313D" w:rsidRPr="00EA2BA5" w:rsidRDefault="000A313D" w:rsidP="00BD6A8B">
            <w:pPr>
              <w:pStyle w:val="Standard"/>
              <w:spacing w:after="0" w:line="240" w:lineRule="auto"/>
              <w:jc w:val="center"/>
              <w:rPr>
                <w:sz w:val="22"/>
                <w:szCs w:val="22"/>
              </w:rPr>
            </w:pPr>
          </w:p>
        </w:tc>
        <w:tc>
          <w:tcPr>
            <w:tcW w:w="11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602301" w14:textId="77777777" w:rsidR="000A313D" w:rsidRPr="00EA2BA5" w:rsidRDefault="000A313D" w:rsidP="00BD6A8B">
            <w:pPr>
              <w:jc w:val="center"/>
              <w:rPr>
                <w:lang w:val="lt-LT"/>
              </w:rPr>
            </w:pPr>
          </w:p>
        </w:tc>
        <w:tc>
          <w:tcPr>
            <w:tcW w:w="233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2BD4F3" w14:textId="77777777" w:rsidR="000A313D" w:rsidRPr="00EA2BA5" w:rsidRDefault="000A313D" w:rsidP="00BD6A8B">
            <w:pPr>
              <w:jc w:val="both"/>
              <w:rPr>
                <w:lang w:val="lt-LT"/>
              </w:rPr>
            </w:pPr>
          </w:p>
        </w:tc>
      </w:tr>
      <w:tr w:rsidR="000A313D" w:rsidRPr="00EA2BA5" w14:paraId="3655C1CE" w14:textId="77777777" w:rsidTr="00D61637">
        <w:trPr>
          <w:trHeight w:val="60"/>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D66FF4B" w14:textId="77777777" w:rsidR="000A313D" w:rsidRPr="00EA2BA5" w:rsidRDefault="000A313D" w:rsidP="00BD6A8B">
            <w:pPr>
              <w:pStyle w:val="Standard"/>
              <w:spacing w:after="0" w:line="240" w:lineRule="auto"/>
              <w:rPr>
                <w:sz w:val="22"/>
                <w:szCs w:val="22"/>
              </w:rPr>
            </w:pPr>
            <w:r w:rsidRPr="00EA2BA5">
              <w:rPr>
                <w:sz w:val="22"/>
                <w:szCs w:val="22"/>
              </w:rPr>
              <w:t>1.3.</w:t>
            </w:r>
          </w:p>
        </w:tc>
        <w:tc>
          <w:tcPr>
            <w:tcW w:w="24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35CD01D" w14:textId="77777777" w:rsidR="000A313D" w:rsidRPr="00D61637" w:rsidRDefault="000A313D" w:rsidP="00BD6A8B">
            <w:pPr>
              <w:jc w:val="both"/>
              <w:rPr>
                <w:color w:val="000000"/>
                <w:sz w:val="20"/>
                <w:szCs w:val="20"/>
                <w:lang w:val="lt-LT"/>
              </w:rPr>
            </w:pPr>
            <w:proofErr w:type="spellStart"/>
            <w:r w:rsidRPr="00D61637">
              <w:rPr>
                <w:color w:val="000000"/>
                <w:sz w:val="20"/>
                <w:szCs w:val="20"/>
                <w:lang w:val="lt-LT"/>
              </w:rPr>
              <w:t>Monokloninis</w:t>
            </w:r>
            <w:proofErr w:type="spellEnd"/>
            <w:r w:rsidRPr="00D61637">
              <w:rPr>
                <w:color w:val="000000"/>
                <w:sz w:val="20"/>
                <w:szCs w:val="20"/>
                <w:lang w:val="lt-LT"/>
              </w:rPr>
              <w:t xml:space="preserve"> </w:t>
            </w:r>
            <w:proofErr w:type="spellStart"/>
            <w:r w:rsidRPr="00D61637">
              <w:rPr>
                <w:color w:val="000000"/>
                <w:sz w:val="20"/>
                <w:szCs w:val="20"/>
                <w:lang w:val="lt-LT"/>
              </w:rPr>
              <w:t>Anti</w:t>
            </w:r>
            <w:proofErr w:type="spellEnd"/>
            <w:r w:rsidRPr="00D61637">
              <w:rPr>
                <w:color w:val="000000"/>
                <w:sz w:val="20"/>
                <w:szCs w:val="20"/>
                <w:lang w:val="lt-LT"/>
              </w:rPr>
              <w:t xml:space="preserve"> AB </w:t>
            </w:r>
            <w:proofErr w:type="spellStart"/>
            <w:r w:rsidRPr="00D61637">
              <w:rPr>
                <w:color w:val="000000"/>
                <w:sz w:val="20"/>
                <w:szCs w:val="20"/>
                <w:lang w:val="lt-LT"/>
              </w:rPr>
              <w:t>Ig</w:t>
            </w:r>
            <w:proofErr w:type="spellEnd"/>
            <w:r w:rsidRPr="00D61637">
              <w:rPr>
                <w:color w:val="000000"/>
                <w:sz w:val="20"/>
                <w:szCs w:val="20"/>
                <w:lang w:val="lt-LT"/>
              </w:rPr>
              <w:t xml:space="preserve"> M ar lygiavertis</w:t>
            </w:r>
          </w:p>
        </w:tc>
        <w:tc>
          <w:tcPr>
            <w:tcW w:w="5968" w:type="dxa"/>
            <w:tcBorders>
              <w:top w:val="single" w:sz="4" w:space="0" w:color="00000A"/>
              <w:left w:val="single" w:sz="4" w:space="0" w:color="00000A"/>
              <w:bottom w:val="single" w:sz="4" w:space="0" w:color="00000A"/>
              <w:right w:val="single" w:sz="4" w:space="0" w:color="00000A"/>
            </w:tcBorders>
            <w:shd w:val="clear" w:color="auto" w:fill="FFFFFF"/>
          </w:tcPr>
          <w:p w14:paraId="2AA8C9A5" w14:textId="77777777" w:rsidR="000A313D" w:rsidRPr="00D61637" w:rsidRDefault="000A313D" w:rsidP="00BD6A8B">
            <w:pPr>
              <w:jc w:val="both"/>
              <w:rPr>
                <w:sz w:val="20"/>
                <w:szCs w:val="20"/>
                <w:lang w:val="lt-LT"/>
              </w:rPr>
            </w:pPr>
            <w:r w:rsidRPr="00D61637">
              <w:rPr>
                <w:color w:val="000000"/>
                <w:sz w:val="20"/>
                <w:szCs w:val="20"/>
                <w:lang w:val="lt-LT"/>
              </w:rPr>
              <w:t xml:space="preserve">Galimybė užsakyti dviejų serijų reagentus. Reagentai vieno gamintojo. Serumo pagrindu pagamintas reagentas. Reagento buteliuko tūris  </w:t>
            </w:r>
            <w:r w:rsidRPr="00D61637">
              <w:rPr>
                <w:color w:val="000000"/>
                <w:sz w:val="20"/>
                <w:szCs w:val="20"/>
                <w:u w:val="single"/>
                <w:lang w:val="lt-LT"/>
              </w:rPr>
              <w:t>&gt;</w:t>
            </w:r>
            <w:r w:rsidRPr="00D61637">
              <w:rPr>
                <w:color w:val="000000"/>
                <w:sz w:val="20"/>
                <w:szCs w:val="20"/>
                <w:lang w:val="lt-LT"/>
              </w:rPr>
              <w:t xml:space="preserve">5 ml ir ne </w:t>
            </w:r>
            <w:r w:rsidRPr="00D61637">
              <w:rPr>
                <w:color w:val="000000"/>
                <w:sz w:val="20"/>
                <w:szCs w:val="20"/>
                <w:u w:val="single"/>
                <w:lang w:val="lt-LT"/>
              </w:rPr>
              <w:t>&gt;</w:t>
            </w:r>
            <w:r w:rsidRPr="00D61637">
              <w:rPr>
                <w:color w:val="000000"/>
                <w:sz w:val="20"/>
                <w:szCs w:val="20"/>
                <w:lang w:val="lt-LT"/>
              </w:rPr>
              <w:t xml:space="preserve"> 20 ml</w:t>
            </w:r>
          </w:p>
        </w:tc>
        <w:tc>
          <w:tcPr>
            <w:tcW w:w="90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4C8201" w14:textId="0068F6E2" w:rsidR="000A313D" w:rsidRPr="00EA2BA5" w:rsidRDefault="00D61637" w:rsidP="00BD6A8B">
            <w:pPr>
              <w:jc w:val="center"/>
              <w:rPr>
                <w:color w:val="000000"/>
                <w:lang w:val="lt-LT"/>
              </w:rPr>
            </w:pPr>
            <w:r>
              <w:rPr>
                <w:color w:val="000000"/>
                <w:sz w:val="22"/>
                <w:szCs w:val="22"/>
                <w:lang w:val="lt-LT"/>
              </w:rPr>
              <w:t>25</w:t>
            </w:r>
            <w:r w:rsidR="000A313D" w:rsidRPr="00EA2BA5">
              <w:rPr>
                <w:color w:val="000000"/>
                <w:sz w:val="22"/>
                <w:szCs w:val="22"/>
                <w:lang w:val="lt-LT"/>
              </w:rPr>
              <w:t>0 ml</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A2429A5" w14:textId="77777777" w:rsidR="000A313D" w:rsidRPr="00EA2BA5" w:rsidRDefault="000A313D" w:rsidP="00BD6A8B">
            <w:pPr>
              <w:pStyle w:val="Standard"/>
              <w:spacing w:after="0" w:line="240" w:lineRule="auto"/>
              <w:jc w:val="center"/>
              <w:rPr>
                <w:sz w:val="22"/>
                <w:szCs w:val="22"/>
              </w:rPr>
            </w:pPr>
          </w:p>
        </w:tc>
        <w:tc>
          <w:tcPr>
            <w:tcW w:w="11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5E6B24" w14:textId="77777777" w:rsidR="000A313D" w:rsidRPr="00EA2BA5" w:rsidRDefault="000A313D" w:rsidP="00BD6A8B">
            <w:pPr>
              <w:jc w:val="center"/>
              <w:rPr>
                <w:lang w:val="lt-LT"/>
              </w:rPr>
            </w:pPr>
          </w:p>
        </w:tc>
        <w:tc>
          <w:tcPr>
            <w:tcW w:w="233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94139DD" w14:textId="77777777" w:rsidR="000A313D" w:rsidRPr="00EA2BA5" w:rsidRDefault="000A313D" w:rsidP="00BD6A8B">
            <w:pPr>
              <w:jc w:val="both"/>
              <w:rPr>
                <w:lang w:val="lt-LT"/>
              </w:rPr>
            </w:pPr>
          </w:p>
        </w:tc>
      </w:tr>
      <w:tr w:rsidR="000A313D" w:rsidRPr="00EA2BA5" w14:paraId="05A559B8" w14:textId="77777777" w:rsidTr="00D61637">
        <w:trPr>
          <w:trHeight w:val="60"/>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45DBA68" w14:textId="495BB3EA" w:rsidR="000A313D" w:rsidRPr="00EA2BA5" w:rsidRDefault="000A313D" w:rsidP="00BD6A8B">
            <w:pPr>
              <w:pStyle w:val="Standard"/>
              <w:spacing w:after="0" w:line="240" w:lineRule="auto"/>
              <w:rPr>
                <w:sz w:val="22"/>
                <w:szCs w:val="22"/>
              </w:rPr>
            </w:pPr>
            <w:r w:rsidRPr="00EA2BA5">
              <w:rPr>
                <w:sz w:val="22"/>
                <w:szCs w:val="22"/>
              </w:rPr>
              <w:t>1.</w:t>
            </w:r>
            <w:r w:rsidR="00D61637">
              <w:rPr>
                <w:sz w:val="22"/>
                <w:szCs w:val="22"/>
              </w:rPr>
              <w:t>4</w:t>
            </w:r>
            <w:r w:rsidRPr="00EA2BA5">
              <w:rPr>
                <w:sz w:val="22"/>
                <w:szCs w:val="22"/>
              </w:rPr>
              <w:t>.</w:t>
            </w:r>
          </w:p>
        </w:tc>
        <w:tc>
          <w:tcPr>
            <w:tcW w:w="24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AC4F2DB" w14:textId="3B35EACE" w:rsidR="000A313D" w:rsidRPr="00D61637" w:rsidRDefault="000A313D" w:rsidP="00BD6A8B">
            <w:pPr>
              <w:jc w:val="both"/>
              <w:rPr>
                <w:color w:val="000000"/>
                <w:sz w:val="20"/>
                <w:szCs w:val="20"/>
                <w:lang w:val="lt-LT"/>
              </w:rPr>
            </w:pPr>
            <w:proofErr w:type="spellStart"/>
            <w:r w:rsidRPr="00D61637">
              <w:rPr>
                <w:color w:val="000000"/>
                <w:sz w:val="20"/>
                <w:szCs w:val="20"/>
                <w:lang w:val="lt-LT"/>
              </w:rPr>
              <w:t>Monokloninis</w:t>
            </w:r>
            <w:proofErr w:type="spellEnd"/>
            <w:r w:rsidRPr="00D61637">
              <w:rPr>
                <w:color w:val="000000"/>
                <w:sz w:val="20"/>
                <w:szCs w:val="20"/>
                <w:lang w:val="lt-LT"/>
              </w:rPr>
              <w:t xml:space="preserve"> </w:t>
            </w:r>
            <w:proofErr w:type="spellStart"/>
            <w:r w:rsidRPr="00D61637">
              <w:rPr>
                <w:color w:val="000000"/>
                <w:sz w:val="20"/>
                <w:szCs w:val="20"/>
                <w:lang w:val="lt-LT"/>
              </w:rPr>
              <w:t>Anti</w:t>
            </w:r>
            <w:proofErr w:type="spellEnd"/>
            <w:r w:rsidRPr="00D61637">
              <w:rPr>
                <w:color w:val="000000"/>
                <w:sz w:val="20"/>
                <w:szCs w:val="20"/>
                <w:lang w:val="lt-LT"/>
              </w:rPr>
              <w:t xml:space="preserve"> D</w:t>
            </w:r>
            <w:r w:rsidR="00D61637">
              <w:rPr>
                <w:color w:val="000000"/>
                <w:sz w:val="20"/>
                <w:szCs w:val="20"/>
                <w:lang w:val="lt-LT"/>
              </w:rPr>
              <w:t xml:space="preserve"> </w:t>
            </w:r>
            <w:proofErr w:type="spellStart"/>
            <w:r w:rsidRPr="00D61637">
              <w:rPr>
                <w:color w:val="000000"/>
                <w:sz w:val="20"/>
                <w:szCs w:val="20"/>
                <w:lang w:val="lt-LT"/>
              </w:rPr>
              <w:t>Ig</w:t>
            </w:r>
            <w:proofErr w:type="spellEnd"/>
            <w:r w:rsidR="00D61637">
              <w:rPr>
                <w:color w:val="000000"/>
                <w:sz w:val="20"/>
                <w:szCs w:val="20"/>
                <w:lang w:val="lt-LT"/>
              </w:rPr>
              <w:t xml:space="preserve"> </w:t>
            </w:r>
            <w:r w:rsidRPr="00D61637">
              <w:rPr>
                <w:color w:val="000000"/>
                <w:sz w:val="20"/>
                <w:szCs w:val="20"/>
                <w:lang w:val="lt-LT"/>
              </w:rPr>
              <w:t>M  ar lygiavertis</w:t>
            </w:r>
          </w:p>
        </w:tc>
        <w:tc>
          <w:tcPr>
            <w:tcW w:w="5968" w:type="dxa"/>
            <w:tcBorders>
              <w:top w:val="single" w:sz="4" w:space="0" w:color="00000A"/>
              <w:left w:val="single" w:sz="4" w:space="0" w:color="00000A"/>
              <w:bottom w:val="single" w:sz="4" w:space="0" w:color="00000A"/>
              <w:right w:val="single" w:sz="4" w:space="0" w:color="00000A"/>
            </w:tcBorders>
            <w:shd w:val="clear" w:color="auto" w:fill="FFFFFF"/>
          </w:tcPr>
          <w:p w14:paraId="20A5BBEA" w14:textId="77777777" w:rsidR="000A313D" w:rsidRPr="00D61637" w:rsidRDefault="000A313D" w:rsidP="00BD6A8B">
            <w:pPr>
              <w:jc w:val="both"/>
              <w:rPr>
                <w:sz w:val="20"/>
                <w:szCs w:val="20"/>
                <w:lang w:val="lt-LT"/>
              </w:rPr>
            </w:pPr>
            <w:r w:rsidRPr="00D61637">
              <w:rPr>
                <w:color w:val="000000"/>
                <w:sz w:val="20"/>
                <w:szCs w:val="20"/>
                <w:lang w:val="lt-LT"/>
              </w:rPr>
              <w:t xml:space="preserve">Galimybė užsakyti dviejų serijų reagentus. Reagentai vieno gamintojo. Serumo pagrindu pagamintas reagentas. Reagento buteliuko tūris  </w:t>
            </w:r>
            <w:r w:rsidRPr="00D61637">
              <w:rPr>
                <w:color w:val="000000"/>
                <w:sz w:val="20"/>
                <w:szCs w:val="20"/>
                <w:u w:val="single"/>
                <w:lang w:val="lt-LT"/>
              </w:rPr>
              <w:t>&gt;</w:t>
            </w:r>
            <w:r w:rsidRPr="00D61637">
              <w:rPr>
                <w:color w:val="000000"/>
                <w:sz w:val="20"/>
                <w:szCs w:val="20"/>
                <w:lang w:val="lt-LT"/>
              </w:rPr>
              <w:t xml:space="preserve">5 ml ir ne </w:t>
            </w:r>
            <w:r w:rsidRPr="00D61637">
              <w:rPr>
                <w:color w:val="000000"/>
                <w:sz w:val="20"/>
                <w:szCs w:val="20"/>
                <w:u w:val="single"/>
                <w:lang w:val="lt-LT"/>
              </w:rPr>
              <w:t>&gt;</w:t>
            </w:r>
            <w:r w:rsidRPr="00D61637">
              <w:rPr>
                <w:color w:val="000000"/>
                <w:sz w:val="20"/>
                <w:szCs w:val="20"/>
                <w:lang w:val="lt-LT"/>
              </w:rPr>
              <w:t xml:space="preserve"> 20 ml</w:t>
            </w:r>
          </w:p>
        </w:tc>
        <w:tc>
          <w:tcPr>
            <w:tcW w:w="90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126B955" w14:textId="67CE51ED" w:rsidR="000A313D" w:rsidRPr="00EA2BA5" w:rsidRDefault="00D61637" w:rsidP="00BD6A8B">
            <w:pPr>
              <w:jc w:val="center"/>
              <w:rPr>
                <w:color w:val="000000"/>
                <w:lang w:val="lt-LT"/>
              </w:rPr>
            </w:pPr>
            <w:r>
              <w:rPr>
                <w:color w:val="000000"/>
                <w:sz w:val="22"/>
                <w:szCs w:val="22"/>
                <w:lang w:val="lt-LT"/>
              </w:rPr>
              <w:t>2</w:t>
            </w:r>
            <w:r w:rsidR="000A313D" w:rsidRPr="00EA2BA5">
              <w:rPr>
                <w:color w:val="000000"/>
                <w:sz w:val="22"/>
                <w:szCs w:val="22"/>
                <w:lang w:val="lt-LT"/>
              </w:rPr>
              <w:t>00 ml</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5A0A3A2" w14:textId="77777777" w:rsidR="000A313D" w:rsidRPr="00EA2BA5" w:rsidRDefault="000A313D" w:rsidP="00BD6A8B">
            <w:pPr>
              <w:pStyle w:val="Standard"/>
              <w:spacing w:after="0" w:line="240" w:lineRule="auto"/>
              <w:jc w:val="center"/>
              <w:rPr>
                <w:sz w:val="22"/>
                <w:szCs w:val="22"/>
              </w:rPr>
            </w:pPr>
          </w:p>
        </w:tc>
        <w:tc>
          <w:tcPr>
            <w:tcW w:w="11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EB248B4" w14:textId="77777777" w:rsidR="000A313D" w:rsidRPr="00EA2BA5" w:rsidRDefault="000A313D" w:rsidP="00BD6A8B">
            <w:pPr>
              <w:jc w:val="center"/>
              <w:rPr>
                <w:lang w:val="lt-LT"/>
              </w:rPr>
            </w:pPr>
          </w:p>
        </w:tc>
        <w:tc>
          <w:tcPr>
            <w:tcW w:w="233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9C0CD7" w14:textId="77777777" w:rsidR="000A313D" w:rsidRPr="00EA2BA5" w:rsidRDefault="000A313D" w:rsidP="00BD6A8B">
            <w:pPr>
              <w:jc w:val="both"/>
              <w:rPr>
                <w:lang w:val="lt-LT"/>
              </w:rPr>
            </w:pPr>
          </w:p>
        </w:tc>
      </w:tr>
      <w:tr w:rsidR="000A313D" w:rsidRPr="00EA2BA5" w14:paraId="6500BC34" w14:textId="77777777" w:rsidTr="00D61637">
        <w:trPr>
          <w:trHeight w:val="60"/>
        </w:trPr>
        <w:tc>
          <w:tcPr>
            <w:tcW w:w="58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36F9181" w14:textId="735ACDC6" w:rsidR="000A313D" w:rsidRPr="00EA2BA5" w:rsidRDefault="000A313D" w:rsidP="00BD6A8B">
            <w:pPr>
              <w:pStyle w:val="Standard"/>
              <w:spacing w:after="0" w:line="240" w:lineRule="auto"/>
              <w:rPr>
                <w:sz w:val="22"/>
                <w:szCs w:val="22"/>
              </w:rPr>
            </w:pPr>
            <w:r w:rsidRPr="00EA2BA5">
              <w:rPr>
                <w:sz w:val="22"/>
                <w:szCs w:val="22"/>
              </w:rPr>
              <w:t>1.</w:t>
            </w:r>
            <w:r w:rsidR="00D61637">
              <w:rPr>
                <w:sz w:val="22"/>
                <w:szCs w:val="22"/>
              </w:rPr>
              <w:t>5</w:t>
            </w:r>
            <w:r w:rsidRPr="00EA2BA5">
              <w:rPr>
                <w:sz w:val="22"/>
                <w:szCs w:val="22"/>
              </w:rPr>
              <w:t>.</w:t>
            </w:r>
          </w:p>
        </w:tc>
        <w:tc>
          <w:tcPr>
            <w:tcW w:w="246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A2DDB67" w14:textId="77777777" w:rsidR="000A313D" w:rsidRPr="00D61637" w:rsidRDefault="000A313D" w:rsidP="00BD6A8B">
            <w:pPr>
              <w:rPr>
                <w:color w:val="000000"/>
                <w:sz w:val="20"/>
                <w:szCs w:val="20"/>
                <w:lang w:val="lt-LT"/>
              </w:rPr>
            </w:pPr>
            <w:r w:rsidRPr="00D61637">
              <w:rPr>
                <w:color w:val="000000"/>
                <w:sz w:val="20"/>
                <w:szCs w:val="20"/>
                <w:lang w:val="lt-LT"/>
              </w:rPr>
              <w:t xml:space="preserve">Neigiama kontrolė </w:t>
            </w:r>
            <w:proofErr w:type="spellStart"/>
            <w:r w:rsidRPr="00D61637">
              <w:rPr>
                <w:color w:val="000000"/>
                <w:sz w:val="20"/>
                <w:szCs w:val="20"/>
                <w:lang w:val="lt-LT"/>
              </w:rPr>
              <w:t>Rh</w:t>
            </w:r>
            <w:proofErr w:type="spellEnd"/>
            <w:r w:rsidRPr="00D61637">
              <w:rPr>
                <w:color w:val="000000"/>
                <w:sz w:val="20"/>
                <w:szCs w:val="20"/>
                <w:lang w:val="lt-LT"/>
              </w:rPr>
              <w:t xml:space="preserve">/ABO ir kraujo </w:t>
            </w:r>
            <w:proofErr w:type="spellStart"/>
            <w:r w:rsidRPr="00D61637">
              <w:rPr>
                <w:color w:val="000000"/>
                <w:sz w:val="20"/>
                <w:szCs w:val="20"/>
                <w:lang w:val="lt-LT"/>
              </w:rPr>
              <w:t>gr</w:t>
            </w:r>
            <w:proofErr w:type="spellEnd"/>
            <w:r w:rsidRPr="00D61637">
              <w:rPr>
                <w:color w:val="000000"/>
                <w:sz w:val="20"/>
                <w:szCs w:val="20"/>
                <w:lang w:val="lt-LT"/>
              </w:rPr>
              <w:t>. ar lygiavertis</w:t>
            </w:r>
          </w:p>
        </w:tc>
        <w:tc>
          <w:tcPr>
            <w:tcW w:w="5968" w:type="dxa"/>
            <w:tcBorders>
              <w:top w:val="single" w:sz="4" w:space="0" w:color="00000A"/>
              <w:left w:val="single" w:sz="4" w:space="0" w:color="00000A"/>
              <w:bottom w:val="single" w:sz="4" w:space="0" w:color="00000A"/>
              <w:right w:val="single" w:sz="4" w:space="0" w:color="00000A"/>
            </w:tcBorders>
            <w:shd w:val="clear" w:color="auto" w:fill="FFFFFF"/>
          </w:tcPr>
          <w:p w14:paraId="2C46DA95" w14:textId="77777777" w:rsidR="000A313D" w:rsidRPr="00D61637" w:rsidRDefault="000A313D" w:rsidP="00BD6A8B">
            <w:pPr>
              <w:jc w:val="both"/>
              <w:rPr>
                <w:sz w:val="20"/>
                <w:szCs w:val="20"/>
                <w:lang w:val="lt-LT"/>
              </w:rPr>
            </w:pPr>
            <w:r w:rsidRPr="00D61637">
              <w:rPr>
                <w:color w:val="000000"/>
                <w:sz w:val="20"/>
                <w:szCs w:val="20"/>
                <w:lang w:val="lt-LT"/>
              </w:rPr>
              <w:t xml:space="preserve">Galimybė užsakyti dviejų serijų reagentus. Reagentai vieno gamintojo. Serumo pagrindu pagamintas reagentas. Reagento buteliuko tūris  </w:t>
            </w:r>
            <w:r w:rsidRPr="00D61637">
              <w:rPr>
                <w:color w:val="000000"/>
                <w:sz w:val="20"/>
                <w:szCs w:val="20"/>
                <w:u w:val="single"/>
                <w:lang w:val="lt-LT"/>
              </w:rPr>
              <w:t>&gt;</w:t>
            </w:r>
            <w:r w:rsidRPr="00D61637">
              <w:rPr>
                <w:color w:val="000000"/>
                <w:sz w:val="20"/>
                <w:szCs w:val="20"/>
                <w:lang w:val="lt-LT"/>
              </w:rPr>
              <w:t xml:space="preserve">5 ml ir ne </w:t>
            </w:r>
            <w:r w:rsidRPr="00D61637">
              <w:rPr>
                <w:color w:val="000000"/>
                <w:sz w:val="20"/>
                <w:szCs w:val="20"/>
                <w:u w:val="single"/>
                <w:lang w:val="lt-LT"/>
              </w:rPr>
              <w:t>&gt;</w:t>
            </w:r>
            <w:r w:rsidRPr="00D61637">
              <w:rPr>
                <w:color w:val="000000"/>
                <w:sz w:val="20"/>
                <w:szCs w:val="20"/>
                <w:lang w:val="lt-LT"/>
              </w:rPr>
              <w:t xml:space="preserve"> 20 ml</w:t>
            </w:r>
          </w:p>
        </w:tc>
        <w:tc>
          <w:tcPr>
            <w:tcW w:w="90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53C49A4" w14:textId="7E7945CB" w:rsidR="000A313D" w:rsidRPr="00EA2BA5" w:rsidRDefault="00D61637" w:rsidP="00BD6A8B">
            <w:pPr>
              <w:jc w:val="center"/>
              <w:rPr>
                <w:color w:val="000000"/>
                <w:lang w:val="lt-LT"/>
              </w:rPr>
            </w:pPr>
            <w:r>
              <w:rPr>
                <w:color w:val="000000"/>
                <w:sz w:val="22"/>
                <w:szCs w:val="22"/>
                <w:lang w:val="lt-LT"/>
              </w:rPr>
              <w:t>15</w:t>
            </w:r>
            <w:r w:rsidR="000A313D" w:rsidRPr="00EA2BA5">
              <w:rPr>
                <w:color w:val="000000"/>
                <w:sz w:val="22"/>
                <w:szCs w:val="22"/>
                <w:lang w:val="lt-LT"/>
              </w:rPr>
              <w:t xml:space="preserve">0 ml </w:t>
            </w:r>
          </w:p>
        </w:tc>
        <w:tc>
          <w:tcPr>
            <w:tcW w:w="77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4E1E54E" w14:textId="77777777" w:rsidR="000A313D" w:rsidRPr="00EA2BA5" w:rsidRDefault="000A313D" w:rsidP="00BD6A8B">
            <w:pPr>
              <w:pStyle w:val="Standard"/>
              <w:spacing w:after="0" w:line="240" w:lineRule="auto"/>
              <w:jc w:val="center"/>
              <w:rPr>
                <w:sz w:val="22"/>
                <w:szCs w:val="22"/>
              </w:rPr>
            </w:pPr>
          </w:p>
        </w:tc>
        <w:tc>
          <w:tcPr>
            <w:tcW w:w="11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26BB2D" w14:textId="77777777" w:rsidR="000A313D" w:rsidRPr="00EA2BA5" w:rsidRDefault="000A313D" w:rsidP="00BD6A8B">
            <w:pPr>
              <w:jc w:val="center"/>
              <w:rPr>
                <w:lang w:val="lt-LT"/>
              </w:rPr>
            </w:pPr>
          </w:p>
        </w:tc>
        <w:tc>
          <w:tcPr>
            <w:tcW w:w="233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DE77F04" w14:textId="77777777" w:rsidR="000A313D" w:rsidRPr="00EA2BA5" w:rsidRDefault="000A313D" w:rsidP="00BD6A8B">
            <w:pPr>
              <w:jc w:val="both"/>
              <w:rPr>
                <w:lang w:val="lt-LT"/>
              </w:rPr>
            </w:pPr>
          </w:p>
        </w:tc>
      </w:tr>
      <w:tr w:rsidR="000A313D" w:rsidRPr="00EA2BA5" w14:paraId="665D2FD7" w14:textId="77777777" w:rsidTr="00D61637">
        <w:trPr>
          <w:trHeight w:val="60"/>
        </w:trPr>
        <w:tc>
          <w:tcPr>
            <w:tcW w:w="10707" w:type="dxa"/>
            <w:gridSpan w:val="5"/>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8410B8D" w14:textId="4250CFE2" w:rsidR="000A313D" w:rsidRPr="00EA2BA5" w:rsidRDefault="00D61637" w:rsidP="00BD6A8B">
            <w:pPr>
              <w:pStyle w:val="Standard"/>
              <w:spacing w:after="0" w:line="240" w:lineRule="auto"/>
              <w:jc w:val="right"/>
              <w:rPr>
                <w:sz w:val="22"/>
                <w:szCs w:val="22"/>
              </w:rPr>
            </w:pPr>
            <w:r>
              <w:rPr>
                <w:color w:val="000000"/>
                <w:sz w:val="22"/>
                <w:szCs w:val="22"/>
                <w:lang w:eastAsia="lt-LT"/>
              </w:rPr>
              <w:t>P</w:t>
            </w:r>
            <w:r w:rsidR="000A313D" w:rsidRPr="00EA2BA5">
              <w:rPr>
                <w:color w:val="000000"/>
                <w:sz w:val="22"/>
                <w:szCs w:val="22"/>
                <w:lang w:eastAsia="lt-LT"/>
              </w:rPr>
              <w:t>asiūlymo kaina, € su PVM (skaičiais):</w:t>
            </w: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14:paraId="2265194F" w14:textId="77777777" w:rsidR="000A313D" w:rsidRPr="00EA2BA5" w:rsidRDefault="000A313D" w:rsidP="00BD6A8B">
            <w:pPr>
              <w:jc w:val="center"/>
              <w:rPr>
                <w:lang w:val="lt-LT"/>
              </w:rPr>
            </w:pPr>
          </w:p>
        </w:tc>
        <w:tc>
          <w:tcPr>
            <w:tcW w:w="233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B88B38F" w14:textId="77777777" w:rsidR="000A313D" w:rsidRPr="00EA2BA5" w:rsidRDefault="000A313D" w:rsidP="00BD6A8B">
            <w:pPr>
              <w:jc w:val="center"/>
              <w:rPr>
                <w:lang w:val="lt-LT"/>
              </w:rPr>
            </w:pPr>
            <w:r w:rsidRPr="00EA2BA5">
              <w:rPr>
                <w:sz w:val="22"/>
                <w:szCs w:val="22"/>
                <w:lang w:val="lt-LT"/>
              </w:rPr>
              <w:t>x</w:t>
            </w:r>
          </w:p>
        </w:tc>
      </w:tr>
      <w:tr w:rsidR="000A313D" w:rsidRPr="00EA2BA5" w14:paraId="39F9744B" w14:textId="77777777" w:rsidTr="00D61637">
        <w:trPr>
          <w:trHeight w:val="60"/>
        </w:trPr>
        <w:tc>
          <w:tcPr>
            <w:tcW w:w="10707" w:type="dxa"/>
            <w:gridSpan w:val="5"/>
            <w:tcBorders>
              <w:top w:val="single" w:sz="4" w:space="0" w:color="00000A"/>
              <w:left w:val="single" w:sz="4" w:space="0" w:color="00000A"/>
              <w:bottom w:val="single" w:sz="4" w:space="0" w:color="00000A"/>
              <w:right w:val="single" w:sz="4" w:space="0" w:color="00000A"/>
            </w:tcBorders>
            <w:shd w:val="clear" w:color="auto" w:fill="FFFF00"/>
            <w:tcMar>
              <w:left w:w="93" w:type="dxa"/>
            </w:tcMar>
            <w:vAlign w:val="center"/>
          </w:tcPr>
          <w:p w14:paraId="20014278" w14:textId="69E71B9C" w:rsidR="000A313D" w:rsidRPr="00EA2BA5" w:rsidRDefault="00D61637" w:rsidP="00BD6A8B">
            <w:pPr>
              <w:pStyle w:val="Standard"/>
              <w:spacing w:after="0" w:line="240" w:lineRule="auto"/>
              <w:jc w:val="right"/>
              <w:rPr>
                <w:sz w:val="22"/>
                <w:szCs w:val="22"/>
              </w:rPr>
            </w:pPr>
            <w:r>
              <w:rPr>
                <w:color w:val="000000"/>
                <w:sz w:val="22"/>
                <w:szCs w:val="22"/>
                <w:lang w:eastAsia="lt-LT"/>
              </w:rPr>
              <w:t>P</w:t>
            </w:r>
            <w:r w:rsidR="000A313D" w:rsidRPr="00EA2BA5">
              <w:rPr>
                <w:color w:val="000000"/>
                <w:sz w:val="22"/>
                <w:szCs w:val="22"/>
                <w:lang w:eastAsia="lt-LT"/>
              </w:rPr>
              <w:t>asiūlymo kaina, € su PVM (žodžiais):</w:t>
            </w:r>
          </w:p>
        </w:tc>
        <w:tc>
          <w:tcPr>
            <w:tcW w:w="1166" w:type="dxa"/>
            <w:tcBorders>
              <w:top w:val="single" w:sz="4" w:space="0" w:color="00000A"/>
              <w:left w:val="single" w:sz="4" w:space="0" w:color="00000A"/>
              <w:bottom w:val="single" w:sz="4" w:space="0" w:color="00000A"/>
              <w:right w:val="single" w:sz="4" w:space="0" w:color="00000A"/>
            </w:tcBorders>
            <w:shd w:val="clear" w:color="auto" w:fill="FFFF00"/>
          </w:tcPr>
          <w:p w14:paraId="6B5FB6A1" w14:textId="77777777" w:rsidR="000A313D" w:rsidRPr="00EA2BA5" w:rsidRDefault="000A313D" w:rsidP="00BD6A8B">
            <w:pPr>
              <w:jc w:val="center"/>
              <w:rPr>
                <w:lang w:val="lt-LT"/>
              </w:rPr>
            </w:pPr>
          </w:p>
        </w:tc>
        <w:tc>
          <w:tcPr>
            <w:tcW w:w="233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1EE31CD" w14:textId="77777777" w:rsidR="000A313D" w:rsidRPr="00EA2BA5" w:rsidRDefault="000A313D" w:rsidP="00BD6A8B">
            <w:pPr>
              <w:jc w:val="center"/>
              <w:rPr>
                <w:lang w:val="lt-LT"/>
              </w:rPr>
            </w:pPr>
            <w:r w:rsidRPr="00EA2BA5">
              <w:rPr>
                <w:sz w:val="22"/>
                <w:szCs w:val="22"/>
                <w:lang w:val="lt-LT"/>
              </w:rPr>
              <w:t>x</w:t>
            </w:r>
          </w:p>
        </w:tc>
      </w:tr>
    </w:tbl>
    <w:p w14:paraId="58A4F0FB" w14:textId="77777777" w:rsidR="000A313D" w:rsidRDefault="000A313D" w:rsidP="002D59F0">
      <w:pPr>
        <w:tabs>
          <w:tab w:val="center" w:pos="5812"/>
          <w:tab w:val="left" w:pos="7655"/>
        </w:tabs>
        <w:rPr>
          <w:color w:val="000000"/>
          <w:sz w:val="22"/>
          <w:szCs w:val="22"/>
          <w:lang w:val="lt-LT" w:eastAsia="en-US"/>
        </w:rPr>
      </w:pPr>
    </w:p>
    <w:p w14:paraId="10C10DE3" w14:textId="77777777" w:rsidR="000A313D" w:rsidRDefault="000A313D"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04A0A5F" w14:textId="77777777" w:rsidR="002F6770" w:rsidRDefault="002F6770" w:rsidP="006E329D">
      <w:pPr>
        <w:jc w:val="both"/>
        <w:rPr>
          <w:color w:val="000000"/>
          <w:sz w:val="22"/>
          <w:szCs w:val="22"/>
          <w:lang w:val="lt-LT" w:eastAsia="en-US"/>
        </w:rPr>
      </w:pPr>
    </w:p>
    <w:p w14:paraId="50422642" w14:textId="77777777" w:rsidR="006C1332" w:rsidRDefault="006C1332" w:rsidP="002D59F0">
      <w:pPr>
        <w:shd w:val="clear" w:color="auto" w:fill="FFFFFF"/>
        <w:rPr>
          <w:lang w:val="lt-LT"/>
        </w:rPr>
        <w:sectPr w:rsidR="006C1332" w:rsidSect="008D7570">
          <w:pgSz w:w="16838" w:h="11906" w:orient="landscape"/>
          <w:pgMar w:top="567" w:right="1134" w:bottom="1701" w:left="1701" w:header="567" w:footer="567" w:gutter="0"/>
          <w:cols w:space="1296"/>
          <w:docGrid w:linePitch="360"/>
        </w:sectPr>
      </w:pPr>
    </w:p>
    <w:p w14:paraId="14C28B72"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066C4340"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025C8F86"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33FAADAB"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32E5567C"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2333A9F7"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100C372F"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3FADC05E" w14:textId="580D710F" w:rsidR="003C11A3" w:rsidRPr="003C11A3" w:rsidRDefault="003C11A3" w:rsidP="00FD4359">
      <w:pPr>
        <w:numPr>
          <w:ilvl w:val="1"/>
          <w:numId w:val="1"/>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D61637" w:rsidRPr="00D61637">
        <w:rPr>
          <w:b/>
          <w:color w:val="000000"/>
          <w:sz w:val="22"/>
          <w:szCs w:val="22"/>
          <w:lang w:val="lt-LT" w:eastAsia="en-US"/>
        </w:rPr>
        <w:t>LABORATORINĖS PRIEMONĖS KRAUJO GRUPIŲ IR RH FAKTORIAUS NUSTATYMUI</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07B9BC21" w14:textId="77777777" w:rsidR="003C11A3" w:rsidRPr="003C11A3" w:rsidRDefault="003C11A3" w:rsidP="00FD4359">
      <w:pPr>
        <w:numPr>
          <w:ilvl w:val="1"/>
          <w:numId w:val="1"/>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7B72F9A1"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04DF85CF"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w:t>
      </w:r>
      <w:r w:rsidR="006272B4" w:rsidRPr="006272B4">
        <w:rPr>
          <w:iCs/>
          <w:color w:val="000000"/>
          <w:sz w:val="22"/>
          <w:szCs w:val="22"/>
          <w:lang w:val="lt-LT" w:eastAsia="en-US"/>
        </w:rPr>
        <w:t xml:space="preserve">(pagal poreikį) </w:t>
      </w:r>
      <w:r w:rsidR="006272B4">
        <w:rPr>
          <w:iCs/>
          <w:color w:val="000000"/>
          <w:sz w:val="22"/>
          <w:szCs w:val="22"/>
          <w:lang w:val="lt-LT" w:eastAsia="en-US"/>
        </w:rPr>
        <w:t>savo</w:t>
      </w:r>
      <w:r w:rsidR="00DC126B">
        <w:rPr>
          <w:color w:val="000000"/>
          <w:sz w:val="22"/>
          <w:szCs w:val="22"/>
          <w:lang w:val="lt-LT" w:eastAsia="en-US"/>
        </w:rPr>
        <w:t xml:space="preserve"> transportu </w:t>
      </w:r>
      <w:r w:rsidR="00A47C30">
        <w:rPr>
          <w:color w:val="000000"/>
          <w:sz w:val="22"/>
          <w:szCs w:val="22"/>
          <w:lang w:val="lt-LT" w:eastAsia="en-US"/>
        </w:rPr>
        <w:t xml:space="preserve">ne vėliau kaip </w:t>
      </w:r>
      <w:r w:rsidR="00DC126B">
        <w:rPr>
          <w:color w:val="000000"/>
          <w:sz w:val="22"/>
          <w:szCs w:val="22"/>
          <w:lang w:val="lt-LT" w:eastAsia="en-US"/>
        </w:rPr>
        <w:t xml:space="preserve">per </w:t>
      </w:r>
      <w:r w:rsidR="00A47C30">
        <w:rPr>
          <w:color w:val="000000"/>
          <w:sz w:val="22"/>
          <w:szCs w:val="22"/>
          <w:lang w:val="lt-LT" w:eastAsia="en-US"/>
        </w:rPr>
        <w:t>tris</w:t>
      </w:r>
      <w:r w:rsidR="00DC126B">
        <w:rPr>
          <w:color w:val="000000"/>
          <w:sz w:val="22"/>
          <w:szCs w:val="22"/>
          <w:lang w:val="lt-LT" w:eastAsia="en-US"/>
        </w:rPr>
        <w:t xml:space="preserve"> darbo dienas nuo užsakymo pateikimo</w:t>
      </w:r>
      <w:r w:rsidR="006272B4" w:rsidRPr="006272B4">
        <w:rPr>
          <w:iCs/>
          <w:color w:val="000000"/>
          <w:sz w:val="22"/>
          <w:szCs w:val="22"/>
          <w:lang w:val="lt-LT" w:eastAsia="en-US"/>
        </w:rPr>
        <w:t xml:space="preserve">. Prekių pristatymo vieta - VšĮ Jonavos PSPC, </w:t>
      </w:r>
      <w:r w:rsidR="00A47C30">
        <w:rPr>
          <w:iCs/>
          <w:color w:val="000000"/>
          <w:sz w:val="22"/>
          <w:szCs w:val="22"/>
          <w:lang w:val="lt-LT" w:eastAsia="en-US"/>
        </w:rPr>
        <w:t>Žeimių g. 19, Jonava</w:t>
      </w:r>
      <w:r w:rsidR="006272B4" w:rsidRPr="006272B4">
        <w:rPr>
          <w:iCs/>
          <w:color w:val="000000"/>
          <w:sz w:val="22"/>
          <w:szCs w:val="22"/>
          <w:lang w:val="lt-LT" w:eastAsia="en-US"/>
        </w:rPr>
        <w:t>.</w:t>
      </w:r>
    </w:p>
    <w:p w14:paraId="0E1D1478"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r w:rsidR="006272B4">
        <w:rPr>
          <w:b/>
          <w:color w:val="000000"/>
          <w:sz w:val="22"/>
          <w:szCs w:val="22"/>
          <w:lang w:val="lt-LT" w:eastAsia="en-US"/>
        </w:rPr>
        <w:t xml:space="preserve"> </w:t>
      </w:r>
    </w:p>
    <w:p w14:paraId="0CA6F0E6" w14:textId="786A78F3" w:rsidR="003C11A3" w:rsidRPr="003C11A3" w:rsidRDefault="003C11A3" w:rsidP="00FD4359">
      <w:pPr>
        <w:numPr>
          <w:ilvl w:val="1"/>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A918BE">
        <w:rPr>
          <w:color w:val="000000"/>
          <w:sz w:val="22"/>
          <w:szCs w:val="22"/>
          <w:lang w:val="lt-LT" w:eastAsia="en-US"/>
        </w:rPr>
        <w:t>SABIS</w:t>
      </w:r>
      <w:r w:rsidRPr="003C11A3">
        <w:rPr>
          <w:color w:val="000000"/>
          <w:sz w:val="22"/>
          <w:szCs w:val="22"/>
          <w:lang w:val="lt-LT" w:eastAsia="en-US"/>
        </w:rPr>
        <w:t>“</w:t>
      </w:r>
      <w:r w:rsidR="00A918BE">
        <w:rPr>
          <w:color w:val="000000"/>
          <w:sz w:val="22"/>
          <w:szCs w:val="22"/>
          <w:lang w:val="lt-LT" w:eastAsia="en-US"/>
        </w:rPr>
        <w:t>.</w:t>
      </w:r>
    </w:p>
    <w:p w14:paraId="7B746EF5"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sidR="006272B4">
        <w:rPr>
          <w:sz w:val="22"/>
          <w:szCs w:val="22"/>
          <w:lang w:val="lt-LT" w:eastAsia="en-US"/>
        </w:rPr>
        <w:t xml:space="preserve"> </w:t>
      </w:r>
      <w:r w:rsidRPr="003C11A3">
        <w:rPr>
          <w:sz w:val="22"/>
          <w:szCs w:val="22"/>
          <w:lang w:val="lt-LT" w:eastAsia="en-US"/>
        </w:rPr>
        <w:t xml:space="preserve">- perdavimo akte bei savo parašą patvirtindamas antspaudu. </w:t>
      </w:r>
    </w:p>
    <w:p w14:paraId="3CD1B12E" w14:textId="2EEB74B3"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2D59F0">
        <w:rPr>
          <w:sz w:val="22"/>
          <w:szCs w:val="22"/>
          <w:lang w:val="lt-LT" w:eastAsia="en-US"/>
        </w:rPr>
        <w:t>3</w:t>
      </w:r>
      <w:r w:rsidRPr="003C11A3">
        <w:rPr>
          <w:sz w:val="22"/>
          <w:szCs w:val="22"/>
          <w:lang w:val="lt-LT" w:eastAsia="en-US"/>
        </w:rPr>
        <w:t>0 d.</w:t>
      </w:r>
    </w:p>
    <w:p w14:paraId="5386F512"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7B7498B0"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312A062" w14:textId="77777777" w:rsidR="003C11A3" w:rsidRPr="003C11A3" w:rsidRDefault="003C11A3" w:rsidP="00FD4359">
      <w:pPr>
        <w:numPr>
          <w:ilvl w:val="0"/>
          <w:numId w:val="2"/>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3C9FA099"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2E0F4FB" w14:textId="77777777" w:rsidR="006272B4" w:rsidRPr="006272B4" w:rsidRDefault="003C11A3" w:rsidP="00FD4359">
      <w:pPr>
        <w:numPr>
          <w:ilvl w:val="1"/>
          <w:numId w:val="2"/>
        </w:numPr>
        <w:tabs>
          <w:tab w:val="clear" w:pos="1440"/>
          <w:tab w:val="num" w:pos="1134"/>
        </w:tabs>
        <w:ind w:left="0" w:firstLine="540"/>
        <w:jc w:val="both"/>
        <w:rPr>
          <w:sz w:val="22"/>
          <w:szCs w:val="22"/>
          <w:lang w:val="lt-LT" w:eastAsia="lt-LT"/>
        </w:rPr>
      </w:pPr>
      <w:r w:rsidRPr="003C11A3">
        <w:rPr>
          <w:sz w:val="22"/>
          <w:szCs w:val="22"/>
          <w:lang w:val="lt-LT" w:eastAsia="lt-LT"/>
        </w:rPr>
        <w:t>Prekių kainos nustatytos vadovaujanti</w:t>
      </w:r>
      <w:r w:rsidR="006272B4">
        <w:rPr>
          <w:sz w:val="22"/>
          <w:szCs w:val="22"/>
          <w:lang w:val="lt-LT" w:eastAsia="lt-LT"/>
        </w:rPr>
        <w:t>s konkurso sąlygomis ir</w:t>
      </w:r>
      <w:r w:rsidR="006272B4" w:rsidRPr="006272B4">
        <w:rPr>
          <w:sz w:val="22"/>
          <w:szCs w:val="22"/>
          <w:lang w:val="lt-LT" w:eastAsia="lt-LT"/>
        </w:rPr>
        <w:t xml:space="preserve"> sutarties vykdymo laikotarpiu negalės būti keičiam</w:t>
      </w:r>
      <w:r w:rsidR="006272B4">
        <w:rPr>
          <w:sz w:val="22"/>
          <w:szCs w:val="22"/>
          <w:lang w:val="lt-LT" w:eastAsia="lt-LT"/>
        </w:rPr>
        <w:t>os</w:t>
      </w:r>
      <w:r w:rsidR="006272B4" w:rsidRPr="006272B4">
        <w:rPr>
          <w:i/>
          <w:sz w:val="22"/>
          <w:szCs w:val="22"/>
          <w:lang w:val="lt-LT" w:eastAsia="lt-LT"/>
        </w:rPr>
        <w:t xml:space="preserve">, </w:t>
      </w:r>
      <w:r w:rsidR="006272B4" w:rsidRPr="006272B4">
        <w:rPr>
          <w:sz w:val="22"/>
          <w:szCs w:val="22"/>
          <w:lang w:val="lt-LT" w:eastAsia="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1B233480" w14:textId="77777777" w:rsidR="003C11A3" w:rsidRPr="003C11A3" w:rsidRDefault="003C11A3" w:rsidP="001E0024">
      <w:pPr>
        <w:numPr>
          <w:ilvl w:val="0"/>
          <w:numId w:val="3"/>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30A1DAE2"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4C56D569" w14:textId="77777777" w:rsidR="003C11A3" w:rsidRPr="003C11A3" w:rsidRDefault="003032C0" w:rsidP="00FD4359">
      <w:pPr>
        <w:numPr>
          <w:ilvl w:val="1"/>
          <w:numId w:val="3"/>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E0024">
        <w:rPr>
          <w:sz w:val="22"/>
          <w:szCs w:val="22"/>
          <w:lang w:val="lt-LT" w:eastAsia="en-US"/>
        </w:rPr>
        <w:t>8</w:t>
      </w:r>
      <w:r w:rsidR="003C11A3" w:rsidRPr="003C11A3">
        <w:rPr>
          <w:sz w:val="22"/>
          <w:szCs w:val="22"/>
          <w:lang w:val="lt-LT" w:eastAsia="en-US"/>
        </w:rPr>
        <w:t xml:space="preserve">.3. ir </w:t>
      </w:r>
      <w:r w:rsidR="001E0024">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3A45F7A9"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293AD20E"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50993DC0" w14:textId="2AC0EE3B" w:rsid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507EAF2C" w14:textId="77777777" w:rsidR="00BC74FF" w:rsidRDefault="006362FB" w:rsidP="006362FB">
      <w:pPr>
        <w:numPr>
          <w:ilvl w:val="1"/>
          <w:numId w:val="3"/>
        </w:numPr>
        <w:tabs>
          <w:tab w:val="num" w:pos="-180"/>
          <w:tab w:val="num" w:pos="1134"/>
        </w:tabs>
        <w:ind w:left="0" w:firstLine="540"/>
        <w:jc w:val="both"/>
        <w:rPr>
          <w:lang w:val="lt-LT"/>
        </w:rPr>
      </w:pPr>
      <w:r w:rsidRPr="00697C44">
        <w:rPr>
          <w:bCs/>
          <w:lang w:val="lt-LT"/>
        </w:rPr>
        <w:t xml:space="preserve">Vykdant sutartį yra siekiama, kad </w:t>
      </w:r>
      <w:r>
        <w:rPr>
          <w:bCs/>
          <w:lang w:val="lt-LT"/>
        </w:rPr>
        <w:t>tiekiant prekes</w:t>
      </w:r>
      <w:r w:rsidRPr="00697C44">
        <w:rPr>
          <w:bCs/>
          <w:lang w:val="lt-LT"/>
        </w:rPr>
        <w:t xml:space="preserve"> būtų sunaudojama kuo mažiau gamtos išteklių ir taip būtų laikomasi </w:t>
      </w:r>
      <w:r w:rsidRPr="00697C44">
        <w:rPr>
          <w:lang w:val="lt-LT" w:eastAsia="en-GB"/>
        </w:rPr>
        <w:t>Lietuvos Respublikos aplinkos ministro 2011 m. birželio 28 d. įsakymu Nr. D1</w:t>
      </w:r>
      <w:r w:rsidRPr="00697C44">
        <w:rPr>
          <w:rFonts w:eastAsia="Andale Sans UI"/>
          <w:lang w:val="lt-LT" w:bidi="en-US"/>
        </w:rPr>
        <w:t>-</w:t>
      </w:r>
      <w:r w:rsidRPr="00697C44">
        <w:rPr>
          <w:lang w:val="lt-LT" w:eastAsia="en-GB"/>
        </w:rPr>
        <w:t>508 „</w:t>
      </w:r>
      <w:r w:rsidRPr="00697C44">
        <w:rPr>
          <w:bCs/>
          <w:caps/>
          <w:lang w:val="lt-LT" w:eastAsia="lt-LT"/>
        </w:rPr>
        <w:t xml:space="preserve">DĖL PRODUKTŲ, KURIŲ VIEŠIESIEMS PIRKIMAMS ir pirkimams </w:t>
      </w:r>
      <w:r w:rsidRPr="00697C44">
        <w:rPr>
          <w:bCs/>
          <w:caps/>
          <w:lang w:val="lt-LT" w:eastAsia="lt-LT"/>
        </w:rPr>
        <w:lastRenderedPageBreak/>
        <w:t>TAIKYTINI APLINKOS APSAUGOS KRITERIJAI, SĄRAŠO, APLINKOS APSAUGOS KRITERIJŲ IR APLINKOS APSAUGOS KRITERIJŲ, KURIUOS PERKANČIOSIOS ORGANIZACIJOS ir perkantieji subjektai TURI TAIKYTI PIRKDAMi PREKES, PASLAUGAS AR DARBUS, TAIKYMO TVARKOS APRAŠO PATVIRTINIMO“</w:t>
      </w:r>
      <w:r w:rsidRPr="00697C44">
        <w:rPr>
          <w:b/>
          <w:bCs/>
          <w:caps/>
          <w:lang w:val="lt-LT" w:eastAsia="lt-LT"/>
        </w:rPr>
        <w:t xml:space="preserve"> </w:t>
      </w:r>
      <w:r w:rsidRPr="00697C44">
        <w:rPr>
          <w:bCs/>
          <w:lang w:val="lt-LT"/>
        </w:rPr>
        <w:t xml:space="preserve">tvarkos aprašo (toliau – Aprašas) 4.4.1 punkte nustatyto aplinkosauginio principo, todėl </w:t>
      </w:r>
      <w:r>
        <w:rPr>
          <w:lang w:val="lt-LT"/>
        </w:rPr>
        <w:t>Pardavėjas</w:t>
      </w:r>
      <w:r w:rsidRPr="00697C44">
        <w:rPr>
          <w:lang w:val="lt-LT"/>
        </w:rPr>
        <w:t xml:space="preserve"> įsipareigoja </w:t>
      </w:r>
      <w:r w:rsidRPr="00697C44">
        <w:rPr>
          <w:bCs/>
          <w:lang w:val="lt-LT"/>
        </w:rPr>
        <w:t xml:space="preserve">mažinti popieriaus sunaudojimą, atsisakyti nebūtino dokumentų kopijavimo ir spausdinimo, rengiant dokumentacija, </w:t>
      </w:r>
      <w:proofErr w:type="spellStart"/>
      <w:r w:rsidRPr="00697C44">
        <w:rPr>
          <w:bCs/>
          <w:lang w:val="lt-LT"/>
        </w:rPr>
        <w:t>t.y</w:t>
      </w:r>
      <w:proofErr w:type="spellEnd"/>
      <w:r w:rsidRPr="00697C44">
        <w:rPr>
          <w:bCs/>
          <w:lang w:val="lt-LT"/>
        </w:rPr>
        <w:t>. p</w:t>
      </w:r>
      <w:r>
        <w:rPr>
          <w:bCs/>
          <w:lang w:val="lt-LT"/>
        </w:rPr>
        <w:t>reki</w:t>
      </w:r>
      <w:r w:rsidRPr="00697C44">
        <w:rPr>
          <w:bCs/>
          <w:lang w:val="lt-LT"/>
        </w:rPr>
        <w:t xml:space="preserve">ų perdavimo–priėmimo aktai </w:t>
      </w:r>
      <w:r>
        <w:rPr>
          <w:bCs/>
          <w:lang w:val="lt-LT"/>
        </w:rPr>
        <w:t>Pirkėjui</w:t>
      </w:r>
      <w:r w:rsidRPr="00697C44">
        <w:rPr>
          <w:bCs/>
          <w:lang w:val="lt-LT"/>
        </w:rPr>
        <w:t xml:space="preserve"> turi būti pateikti tik elektroniniu formatu, o dokumentacija, kuri turi būti pasirašoma</w:t>
      </w:r>
      <w:r>
        <w:rPr>
          <w:bCs/>
          <w:lang w:val="lt-LT"/>
        </w:rPr>
        <w:t>,</w:t>
      </w:r>
      <w:r w:rsidRPr="00697C44">
        <w:rPr>
          <w:bCs/>
          <w:lang w:val="lt-LT"/>
        </w:rPr>
        <w:t xml:space="preserve"> </w:t>
      </w:r>
      <w:r>
        <w:rPr>
          <w:lang w:val="lt-LT"/>
        </w:rPr>
        <w:t>Pardavėjo</w:t>
      </w:r>
      <w:r w:rsidRPr="00697C44">
        <w:rPr>
          <w:lang w:val="lt-LT"/>
        </w:rPr>
        <w:t xml:space="preserve"> </w:t>
      </w:r>
      <w:r w:rsidRPr="00697C44">
        <w:rPr>
          <w:bCs/>
          <w:lang w:val="lt-LT"/>
        </w:rPr>
        <w:t xml:space="preserve">pasirašoma elektroniniu parašu. Esant būtinybei spausdinti, naudojamas perdirbtas popierius, kuris atitinka žaliojo pirkimo reikalavimus, patvirtintus </w:t>
      </w:r>
      <w:r w:rsidRPr="00697C44">
        <w:rPr>
          <w:lang w:val="lt-LT" w:eastAsia="en-GB"/>
        </w:rPr>
        <w:t xml:space="preserve">Lietuvos Respublikos aplinkos ministro 2011 m. birželio 28 d. įsakymu Nr. </w:t>
      </w:r>
      <w:r w:rsidRPr="00BC74FF">
        <w:rPr>
          <w:lang w:val="lt-LT" w:eastAsia="en-GB"/>
        </w:rPr>
        <w:t>D1</w:t>
      </w:r>
      <w:r w:rsidRPr="00BC74FF">
        <w:rPr>
          <w:rFonts w:eastAsia="Andale Sans UI"/>
          <w:lang w:val="lt-LT" w:bidi="en-US"/>
        </w:rPr>
        <w:t>-</w:t>
      </w:r>
      <w:r w:rsidRPr="00BC74FF">
        <w:rPr>
          <w:lang w:val="lt-LT" w:eastAsia="en-GB"/>
        </w:rPr>
        <w:t>508</w:t>
      </w:r>
      <w:r w:rsidRPr="006362FB">
        <w:rPr>
          <w:lang w:val="lt-LT" w:eastAsia="en-GB"/>
        </w:rPr>
        <w:t>.</w:t>
      </w:r>
      <w:r w:rsidR="00BC74FF">
        <w:rPr>
          <w:lang w:val="lt-LT" w:eastAsia="en-GB"/>
        </w:rPr>
        <w:t xml:space="preserve"> </w:t>
      </w:r>
    </w:p>
    <w:p w14:paraId="468025D9" w14:textId="27131A08" w:rsidR="006362FB" w:rsidRPr="006362FB" w:rsidRDefault="00BC74FF" w:rsidP="006362FB">
      <w:pPr>
        <w:numPr>
          <w:ilvl w:val="1"/>
          <w:numId w:val="3"/>
        </w:numPr>
        <w:tabs>
          <w:tab w:val="num" w:pos="-180"/>
          <w:tab w:val="num" w:pos="1134"/>
        </w:tabs>
        <w:ind w:left="0" w:firstLine="540"/>
        <w:jc w:val="both"/>
        <w:rPr>
          <w:lang w:val="lt-LT"/>
        </w:rPr>
      </w:pPr>
      <w:r>
        <w:rPr>
          <w:lang w:val="lt-LT" w:eastAsia="en-GB"/>
        </w:rPr>
        <w:t xml:space="preserve">Pristatant </w:t>
      </w:r>
      <w:r w:rsidRPr="00BC74FF">
        <w:rPr>
          <w:lang w:val="lt-LT" w:eastAsia="en-GB"/>
        </w:rPr>
        <w:t>prekes išorinės prekių pakuotė</w:t>
      </w:r>
      <w:r>
        <w:rPr>
          <w:lang w:val="lt-LT" w:eastAsia="en-GB"/>
        </w:rPr>
        <w:t>s</w:t>
      </w:r>
      <w:r w:rsidRPr="00BC74FF">
        <w:rPr>
          <w:lang w:val="lt-LT" w:eastAsia="en-GB"/>
        </w:rPr>
        <w:t xml:space="preserve">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1E2C059" w14:textId="77777777" w:rsidR="003C11A3" w:rsidRPr="003C11A3" w:rsidRDefault="003C11A3" w:rsidP="00FD4359">
      <w:pPr>
        <w:numPr>
          <w:ilvl w:val="0"/>
          <w:numId w:val="3"/>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12F9E8C2" w14:textId="77777777" w:rsidR="003C11A3" w:rsidRPr="003C11A3" w:rsidRDefault="003C11A3" w:rsidP="00FD4359">
      <w:pPr>
        <w:numPr>
          <w:ilvl w:val="1"/>
          <w:numId w:val="3"/>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18630676" w14:textId="77777777" w:rsidR="003C11A3" w:rsidRPr="003C11A3" w:rsidRDefault="003C11A3" w:rsidP="00FD4359">
      <w:pPr>
        <w:numPr>
          <w:ilvl w:val="1"/>
          <w:numId w:val="3"/>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29FBA83F"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36724863" w14:textId="155FFF78"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A918BE">
        <w:rPr>
          <w:color w:val="000000"/>
          <w:sz w:val="22"/>
          <w:szCs w:val="22"/>
          <w:lang w:val="lt-LT" w:eastAsia="lt-LT"/>
        </w:rPr>
        <w:t>24</w:t>
      </w:r>
      <w:r w:rsidR="003C11A3" w:rsidRPr="003C11A3">
        <w:rPr>
          <w:color w:val="000000"/>
          <w:sz w:val="22"/>
          <w:szCs w:val="22"/>
          <w:lang w:val="lt-LT" w:eastAsia="lt-LT"/>
        </w:rPr>
        <w:t xml:space="preserve"> (</w:t>
      </w:r>
      <w:r w:rsidR="00793E61">
        <w:rPr>
          <w:color w:val="000000"/>
          <w:sz w:val="22"/>
          <w:szCs w:val="22"/>
          <w:lang w:val="lt-LT" w:eastAsia="lt-LT"/>
        </w:rPr>
        <w:t>dv</w:t>
      </w:r>
      <w:r w:rsidR="00A918BE">
        <w:rPr>
          <w:color w:val="000000"/>
          <w:sz w:val="22"/>
          <w:szCs w:val="22"/>
          <w:lang w:val="lt-LT" w:eastAsia="lt-LT"/>
        </w:rPr>
        <w:t>idešimt keturis</w:t>
      </w:r>
      <w:r w:rsidR="003C11A3" w:rsidRPr="003C11A3">
        <w:rPr>
          <w:color w:val="000000"/>
          <w:sz w:val="22"/>
          <w:szCs w:val="22"/>
          <w:lang w:val="lt-LT" w:eastAsia="lt-LT"/>
        </w:rPr>
        <w:t>) mėnesi</w:t>
      </w:r>
      <w:r w:rsidR="00A918BE">
        <w:rPr>
          <w:color w:val="000000"/>
          <w:sz w:val="22"/>
          <w:szCs w:val="22"/>
          <w:lang w:val="lt-LT" w:eastAsia="lt-LT"/>
        </w:rPr>
        <w:t>us</w:t>
      </w:r>
      <w:r w:rsidR="003C11A3" w:rsidRPr="003C11A3">
        <w:rPr>
          <w:color w:val="000000"/>
          <w:sz w:val="22"/>
          <w:szCs w:val="22"/>
          <w:lang w:val="lt-LT" w:eastAsia="lt-LT"/>
        </w:rPr>
        <w:t>.</w:t>
      </w:r>
    </w:p>
    <w:p w14:paraId="594FCD17"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657BBE0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734ED4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247E95A1" w14:textId="77777777" w:rsidR="003C11A3" w:rsidRPr="003C11A3" w:rsidRDefault="00C82D2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273F121D" w14:textId="77777777" w:rsidR="003C11A3" w:rsidRPr="003C11A3" w:rsidRDefault="001E0024"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39A6A718"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49652546"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4853DB4D"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410EFE3"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8CFCC48"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46DCA073" w14:textId="77777777" w:rsidR="003C11A3" w:rsidRPr="003C11A3" w:rsidRDefault="001E0024"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190441C2"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535B6B1E" w14:textId="77777777" w:rsidR="003C11A3" w:rsidRPr="003C11A3" w:rsidRDefault="001E0024"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w:t>
      </w:r>
      <w:r w:rsidR="003C11A3" w:rsidRPr="003C11A3">
        <w:rPr>
          <w:bCs/>
          <w:sz w:val="22"/>
          <w:szCs w:val="22"/>
          <w:lang w:val="lt-LT" w:eastAsia="lt-LT"/>
        </w:rPr>
        <w:lastRenderedPageBreak/>
        <w:t xml:space="preserve">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5294E37" w14:textId="77777777" w:rsidR="003C11A3" w:rsidRPr="00E77DE5" w:rsidRDefault="001E0024"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4CAA7889"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48337E" w14:paraId="13400D29" w14:textId="77777777" w:rsidTr="0048337E">
        <w:tc>
          <w:tcPr>
            <w:tcW w:w="4077" w:type="dxa"/>
          </w:tcPr>
          <w:p w14:paraId="42DEF09E"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DC1B6DC"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0B91117B"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57586364" w14:textId="77777777"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1E0024">
              <w:rPr>
                <w:sz w:val="20"/>
                <w:szCs w:val="20"/>
                <w:lang w:val="lt-LT"/>
              </w:rPr>
              <w:t>1</w:t>
            </w:r>
            <w:r w:rsidR="00E77DE5">
              <w:rPr>
                <w:sz w:val="20"/>
                <w:szCs w:val="20"/>
                <w:lang w:val="lt-LT"/>
              </w:rPr>
              <w:t xml:space="preserve">, </w:t>
            </w:r>
            <w:proofErr w:type="spellStart"/>
            <w:r w:rsidR="001E0024">
              <w:rPr>
                <w:sz w:val="20"/>
                <w:szCs w:val="20"/>
                <w:lang w:val="lt-LT"/>
              </w:rPr>
              <w:t>el.p</w:t>
            </w:r>
            <w:proofErr w:type="spellEnd"/>
            <w:r w:rsidR="001E0024">
              <w:rPr>
                <w:sz w:val="20"/>
                <w:szCs w:val="20"/>
                <w:lang w:val="lt-LT"/>
              </w:rPr>
              <w:t>. info@jonavospspc.lt</w:t>
            </w:r>
            <w:r w:rsidRPr="00E77DE5">
              <w:rPr>
                <w:sz w:val="20"/>
                <w:szCs w:val="20"/>
                <w:lang w:val="lt-LT"/>
              </w:rPr>
              <w:tab/>
            </w:r>
          </w:p>
          <w:p w14:paraId="74E9C6A5" w14:textId="77777777" w:rsidR="006A79C9" w:rsidRPr="00E77DE5" w:rsidRDefault="006A79C9" w:rsidP="001D60E6">
            <w:pPr>
              <w:rPr>
                <w:sz w:val="20"/>
                <w:szCs w:val="20"/>
                <w:lang w:val="lt-LT"/>
              </w:rPr>
            </w:pPr>
            <w:r w:rsidRPr="00E77DE5">
              <w:rPr>
                <w:sz w:val="20"/>
                <w:szCs w:val="20"/>
                <w:lang w:val="lt-LT"/>
              </w:rPr>
              <w:t>A/s LT394010043900040074</w:t>
            </w:r>
          </w:p>
          <w:p w14:paraId="4776A78B" w14:textId="77777777" w:rsidR="006A79C9" w:rsidRPr="00E77DE5" w:rsidRDefault="00C13E8F" w:rsidP="001D60E6">
            <w:pPr>
              <w:rPr>
                <w:sz w:val="20"/>
                <w:szCs w:val="20"/>
                <w:lang w:val="lt-LT"/>
              </w:rPr>
            </w:pPr>
            <w:proofErr w:type="spellStart"/>
            <w:r>
              <w:rPr>
                <w:sz w:val="20"/>
                <w:szCs w:val="20"/>
                <w:lang w:val="lt-LT"/>
              </w:rPr>
              <w:t>Luminor</w:t>
            </w:r>
            <w:proofErr w:type="spellEnd"/>
            <w:r w:rsidR="0048337E">
              <w:rPr>
                <w:sz w:val="20"/>
                <w:szCs w:val="20"/>
                <w:lang w:val="lt-LT"/>
              </w:rPr>
              <w:t xml:space="preserve"> Bank AB</w:t>
            </w:r>
            <w:r w:rsidR="006A79C9" w:rsidRPr="00E77DE5">
              <w:rPr>
                <w:sz w:val="20"/>
                <w:szCs w:val="20"/>
                <w:lang w:val="lt-LT"/>
              </w:rPr>
              <w:t xml:space="preserve">, Jonavos sk. </w:t>
            </w:r>
          </w:p>
          <w:p w14:paraId="2E066639"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468C73AB" w14:textId="77777777" w:rsidR="006A79C9" w:rsidRPr="00E77DE5" w:rsidRDefault="006A79C9" w:rsidP="001D60E6">
            <w:pPr>
              <w:rPr>
                <w:sz w:val="20"/>
                <w:szCs w:val="20"/>
                <w:lang w:val="lt-LT"/>
              </w:rPr>
            </w:pPr>
          </w:p>
        </w:tc>
        <w:tc>
          <w:tcPr>
            <w:tcW w:w="4063" w:type="dxa"/>
          </w:tcPr>
          <w:p w14:paraId="153E5498" w14:textId="77777777" w:rsidR="006A79C9" w:rsidRPr="00E77DE5" w:rsidRDefault="006A79C9" w:rsidP="001D60E6">
            <w:pPr>
              <w:rPr>
                <w:sz w:val="20"/>
                <w:szCs w:val="20"/>
                <w:lang w:val="lt-LT"/>
              </w:rPr>
            </w:pPr>
          </w:p>
        </w:tc>
      </w:tr>
      <w:tr w:rsidR="006A79C9" w:rsidRPr="00E77DE5" w14:paraId="12B9E8BD" w14:textId="77777777" w:rsidTr="0048337E">
        <w:tc>
          <w:tcPr>
            <w:tcW w:w="4077" w:type="dxa"/>
          </w:tcPr>
          <w:p w14:paraId="1B458B61" w14:textId="77777777" w:rsidR="006A79C9" w:rsidRPr="00E77DE5" w:rsidRDefault="006A79C9" w:rsidP="001D60E6">
            <w:pPr>
              <w:rPr>
                <w:sz w:val="20"/>
                <w:szCs w:val="20"/>
                <w:lang w:val="lt-LT"/>
              </w:rPr>
            </w:pPr>
            <w:r w:rsidRPr="00E77DE5">
              <w:rPr>
                <w:sz w:val="20"/>
                <w:szCs w:val="20"/>
                <w:lang w:val="lt-LT"/>
              </w:rPr>
              <w:t>Direktorė</w:t>
            </w:r>
          </w:p>
          <w:p w14:paraId="5600C587"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6A6BC35" w14:textId="77777777" w:rsidR="006A79C9" w:rsidRPr="00E77DE5" w:rsidRDefault="006A79C9" w:rsidP="001D60E6">
            <w:pPr>
              <w:rPr>
                <w:sz w:val="20"/>
                <w:szCs w:val="20"/>
                <w:lang w:val="lt-LT"/>
              </w:rPr>
            </w:pPr>
          </w:p>
        </w:tc>
        <w:tc>
          <w:tcPr>
            <w:tcW w:w="4063" w:type="dxa"/>
          </w:tcPr>
          <w:p w14:paraId="758F3A3B" w14:textId="77777777" w:rsidR="006A79C9" w:rsidRPr="00E77DE5" w:rsidRDefault="006A79C9" w:rsidP="001D60E6">
            <w:pPr>
              <w:rPr>
                <w:sz w:val="20"/>
                <w:szCs w:val="20"/>
                <w:lang w:val="lt-LT"/>
              </w:rPr>
            </w:pPr>
          </w:p>
        </w:tc>
      </w:tr>
    </w:tbl>
    <w:p w14:paraId="01226585" w14:textId="77777777" w:rsidR="006A79C9" w:rsidRPr="003C11A3" w:rsidRDefault="006A79C9" w:rsidP="0038269F">
      <w:pPr>
        <w:jc w:val="both"/>
        <w:rPr>
          <w:sz w:val="22"/>
          <w:szCs w:val="22"/>
          <w:lang w:val="lt-LT"/>
        </w:rPr>
      </w:pPr>
      <w:r w:rsidRPr="003C11A3">
        <w:rPr>
          <w:i/>
          <w:sz w:val="22"/>
          <w:szCs w:val="22"/>
          <w:lang w:val="lt-LT"/>
        </w:rPr>
        <w:t>A.V.</w:t>
      </w:r>
    </w:p>
    <w:sectPr w:rsidR="006A79C9" w:rsidRPr="003C11A3" w:rsidSect="008D75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A583D" w14:textId="77777777" w:rsidR="005075CC" w:rsidRDefault="005075CC" w:rsidP="000A171B">
      <w:r>
        <w:separator/>
      </w:r>
    </w:p>
  </w:endnote>
  <w:endnote w:type="continuationSeparator" w:id="0">
    <w:p w14:paraId="29FCB752" w14:textId="77777777" w:rsidR="005075CC" w:rsidRDefault="005075CC"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526CE" w14:textId="77777777" w:rsidR="005075CC" w:rsidRDefault="005075CC" w:rsidP="000A171B">
      <w:r>
        <w:separator/>
      </w:r>
    </w:p>
  </w:footnote>
  <w:footnote w:type="continuationSeparator" w:id="0">
    <w:p w14:paraId="4B2BD236" w14:textId="77777777" w:rsidR="005075CC" w:rsidRDefault="005075CC"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1"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3"/>
  </w:num>
  <w:num w:numId="2" w16cid:durableId="1270090888">
    <w:abstractNumId w:val="3"/>
  </w:num>
  <w:num w:numId="3" w16cid:durableId="34622729">
    <w:abstractNumId w:val="10"/>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4"/>
  </w:num>
  <w:num w:numId="7" w16cid:durableId="995373875">
    <w:abstractNumId w:val="14"/>
  </w:num>
  <w:num w:numId="8" w16cid:durableId="838929348">
    <w:abstractNumId w:val="9"/>
  </w:num>
  <w:num w:numId="9" w16cid:durableId="2129199590">
    <w:abstractNumId w:val="8"/>
  </w:num>
  <w:num w:numId="10" w16cid:durableId="640159916">
    <w:abstractNumId w:val="12"/>
  </w:num>
  <w:num w:numId="11" w16cid:durableId="2052266822">
    <w:abstractNumId w:val="11"/>
  </w:num>
  <w:num w:numId="12" w16cid:durableId="378238618">
    <w:abstractNumId w:val="6"/>
  </w:num>
  <w:num w:numId="13" w16cid:durableId="212568426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132C8"/>
    <w:rsid w:val="0003223C"/>
    <w:rsid w:val="00054DFD"/>
    <w:rsid w:val="0005513B"/>
    <w:rsid w:val="00055E41"/>
    <w:rsid w:val="00070EA6"/>
    <w:rsid w:val="000837EA"/>
    <w:rsid w:val="00095C71"/>
    <w:rsid w:val="000A171B"/>
    <w:rsid w:val="000A1B20"/>
    <w:rsid w:val="000A313D"/>
    <w:rsid w:val="000C0536"/>
    <w:rsid w:val="000C73B1"/>
    <w:rsid w:val="000D1F81"/>
    <w:rsid w:val="000D2966"/>
    <w:rsid w:val="000D7E7C"/>
    <w:rsid w:val="000E0C21"/>
    <w:rsid w:val="00101B0D"/>
    <w:rsid w:val="0010512D"/>
    <w:rsid w:val="00113AC2"/>
    <w:rsid w:val="00115D2B"/>
    <w:rsid w:val="0012210D"/>
    <w:rsid w:val="00123801"/>
    <w:rsid w:val="001261E5"/>
    <w:rsid w:val="00131A5F"/>
    <w:rsid w:val="001334E2"/>
    <w:rsid w:val="001364A4"/>
    <w:rsid w:val="0014380C"/>
    <w:rsid w:val="001475DE"/>
    <w:rsid w:val="00160060"/>
    <w:rsid w:val="00162D99"/>
    <w:rsid w:val="00172E6A"/>
    <w:rsid w:val="001A4EFB"/>
    <w:rsid w:val="001D3EB0"/>
    <w:rsid w:val="001D60E6"/>
    <w:rsid w:val="001E0024"/>
    <w:rsid w:val="002257A1"/>
    <w:rsid w:val="00241630"/>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25305"/>
    <w:rsid w:val="00336CC7"/>
    <w:rsid w:val="003521CB"/>
    <w:rsid w:val="00352520"/>
    <w:rsid w:val="003576FB"/>
    <w:rsid w:val="00371DBE"/>
    <w:rsid w:val="0038269F"/>
    <w:rsid w:val="0038448B"/>
    <w:rsid w:val="00385482"/>
    <w:rsid w:val="00387875"/>
    <w:rsid w:val="003927B9"/>
    <w:rsid w:val="003A0D78"/>
    <w:rsid w:val="003A772E"/>
    <w:rsid w:val="003A78E3"/>
    <w:rsid w:val="003B0B07"/>
    <w:rsid w:val="003B1887"/>
    <w:rsid w:val="003B3CC3"/>
    <w:rsid w:val="003B4577"/>
    <w:rsid w:val="003C021F"/>
    <w:rsid w:val="003C11A3"/>
    <w:rsid w:val="003C2AC0"/>
    <w:rsid w:val="003C3F12"/>
    <w:rsid w:val="003D22D3"/>
    <w:rsid w:val="003E21FE"/>
    <w:rsid w:val="003F2A6F"/>
    <w:rsid w:val="003F2CE5"/>
    <w:rsid w:val="003F7C66"/>
    <w:rsid w:val="0042053E"/>
    <w:rsid w:val="00421D3A"/>
    <w:rsid w:val="00423D4C"/>
    <w:rsid w:val="004465C1"/>
    <w:rsid w:val="0048337E"/>
    <w:rsid w:val="00496E8B"/>
    <w:rsid w:val="004C7131"/>
    <w:rsid w:val="004D4F0C"/>
    <w:rsid w:val="004D6DDD"/>
    <w:rsid w:val="004E2220"/>
    <w:rsid w:val="004E6B57"/>
    <w:rsid w:val="004F2A75"/>
    <w:rsid w:val="00501690"/>
    <w:rsid w:val="0050408A"/>
    <w:rsid w:val="00505885"/>
    <w:rsid w:val="005075CC"/>
    <w:rsid w:val="005216F4"/>
    <w:rsid w:val="00556C9B"/>
    <w:rsid w:val="00560169"/>
    <w:rsid w:val="00561B73"/>
    <w:rsid w:val="00562268"/>
    <w:rsid w:val="00572BDE"/>
    <w:rsid w:val="00593BF1"/>
    <w:rsid w:val="005A1251"/>
    <w:rsid w:val="005B1734"/>
    <w:rsid w:val="005B5719"/>
    <w:rsid w:val="005D26C7"/>
    <w:rsid w:val="005F4B35"/>
    <w:rsid w:val="00604433"/>
    <w:rsid w:val="006178D8"/>
    <w:rsid w:val="0062345F"/>
    <w:rsid w:val="0062572D"/>
    <w:rsid w:val="006272B4"/>
    <w:rsid w:val="006362FB"/>
    <w:rsid w:val="00640B83"/>
    <w:rsid w:val="006410FB"/>
    <w:rsid w:val="0064580D"/>
    <w:rsid w:val="006464EB"/>
    <w:rsid w:val="006519BE"/>
    <w:rsid w:val="006525BC"/>
    <w:rsid w:val="00675D37"/>
    <w:rsid w:val="00680133"/>
    <w:rsid w:val="00682941"/>
    <w:rsid w:val="00685473"/>
    <w:rsid w:val="006917A1"/>
    <w:rsid w:val="006939DE"/>
    <w:rsid w:val="00693F4C"/>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333E"/>
    <w:rsid w:val="00713D13"/>
    <w:rsid w:val="00713FE5"/>
    <w:rsid w:val="0071515E"/>
    <w:rsid w:val="007305C2"/>
    <w:rsid w:val="0073239C"/>
    <w:rsid w:val="00733334"/>
    <w:rsid w:val="0074484B"/>
    <w:rsid w:val="0078184C"/>
    <w:rsid w:val="00782524"/>
    <w:rsid w:val="00787D50"/>
    <w:rsid w:val="00793E61"/>
    <w:rsid w:val="007A3B93"/>
    <w:rsid w:val="007D72EF"/>
    <w:rsid w:val="007E29EF"/>
    <w:rsid w:val="007E6155"/>
    <w:rsid w:val="007F3DA3"/>
    <w:rsid w:val="007F6355"/>
    <w:rsid w:val="007F655F"/>
    <w:rsid w:val="008007BA"/>
    <w:rsid w:val="00804478"/>
    <w:rsid w:val="00804D09"/>
    <w:rsid w:val="00807541"/>
    <w:rsid w:val="00822F97"/>
    <w:rsid w:val="008556C6"/>
    <w:rsid w:val="00856E3A"/>
    <w:rsid w:val="00862D1E"/>
    <w:rsid w:val="00865577"/>
    <w:rsid w:val="00865A25"/>
    <w:rsid w:val="0087294D"/>
    <w:rsid w:val="008756B1"/>
    <w:rsid w:val="0088695E"/>
    <w:rsid w:val="00891807"/>
    <w:rsid w:val="0089754E"/>
    <w:rsid w:val="008C4D6C"/>
    <w:rsid w:val="008C5897"/>
    <w:rsid w:val="008D17F1"/>
    <w:rsid w:val="008D1D49"/>
    <w:rsid w:val="008D7570"/>
    <w:rsid w:val="008F0868"/>
    <w:rsid w:val="008F0897"/>
    <w:rsid w:val="00907A48"/>
    <w:rsid w:val="00911E5C"/>
    <w:rsid w:val="0092229A"/>
    <w:rsid w:val="00945564"/>
    <w:rsid w:val="009476FC"/>
    <w:rsid w:val="009550FC"/>
    <w:rsid w:val="00955B0B"/>
    <w:rsid w:val="00956DF6"/>
    <w:rsid w:val="00957617"/>
    <w:rsid w:val="00985090"/>
    <w:rsid w:val="009850D0"/>
    <w:rsid w:val="00992E96"/>
    <w:rsid w:val="00993A0E"/>
    <w:rsid w:val="009A3131"/>
    <w:rsid w:val="009B2954"/>
    <w:rsid w:val="009B335B"/>
    <w:rsid w:val="009B679B"/>
    <w:rsid w:val="009C1788"/>
    <w:rsid w:val="009C5BA7"/>
    <w:rsid w:val="009C62EC"/>
    <w:rsid w:val="009D3042"/>
    <w:rsid w:val="009D399F"/>
    <w:rsid w:val="009D5188"/>
    <w:rsid w:val="009E2875"/>
    <w:rsid w:val="009E54B8"/>
    <w:rsid w:val="009F4F7D"/>
    <w:rsid w:val="00A14D2D"/>
    <w:rsid w:val="00A2079C"/>
    <w:rsid w:val="00A30948"/>
    <w:rsid w:val="00A33DD7"/>
    <w:rsid w:val="00A43A4D"/>
    <w:rsid w:val="00A47C30"/>
    <w:rsid w:val="00A55C31"/>
    <w:rsid w:val="00A570A8"/>
    <w:rsid w:val="00A64DCB"/>
    <w:rsid w:val="00A738AC"/>
    <w:rsid w:val="00A76DD6"/>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55D1"/>
    <w:rsid w:val="00AF7399"/>
    <w:rsid w:val="00B110F0"/>
    <w:rsid w:val="00B27857"/>
    <w:rsid w:val="00B32871"/>
    <w:rsid w:val="00B44D7D"/>
    <w:rsid w:val="00B5432E"/>
    <w:rsid w:val="00B62820"/>
    <w:rsid w:val="00B757D3"/>
    <w:rsid w:val="00B77F4E"/>
    <w:rsid w:val="00B8059B"/>
    <w:rsid w:val="00BA734E"/>
    <w:rsid w:val="00BC7329"/>
    <w:rsid w:val="00BC74FF"/>
    <w:rsid w:val="00BE2FFC"/>
    <w:rsid w:val="00C00D1F"/>
    <w:rsid w:val="00C017D4"/>
    <w:rsid w:val="00C11828"/>
    <w:rsid w:val="00C1214A"/>
    <w:rsid w:val="00C13E8F"/>
    <w:rsid w:val="00C35BCB"/>
    <w:rsid w:val="00C40D3A"/>
    <w:rsid w:val="00C6344C"/>
    <w:rsid w:val="00C66A9C"/>
    <w:rsid w:val="00C701C5"/>
    <w:rsid w:val="00C7757B"/>
    <w:rsid w:val="00C818CD"/>
    <w:rsid w:val="00C82D20"/>
    <w:rsid w:val="00C83CEA"/>
    <w:rsid w:val="00CA5B6A"/>
    <w:rsid w:val="00CA5FCF"/>
    <w:rsid w:val="00CB60ED"/>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708BD"/>
    <w:rsid w:val="00D8042B"/>
    <w:rsid w:val="00D80D29"/>
    <w:rsid w:val="00D92E67"/>
    <w:rsid w:val="00DA12E0"/>
    <w:rsid w:val="00DA2A93"/>
    <w:rsid w:val="00DA4792"/>
    <w:rsid w:val="00DB34E7"/>
    <w:rsid w:val="00DB4F2C"/>
    <w:rsid w:val="00DC126B"/>
    <w:rsid w:val="00DE4F25"/>
    <w:rsid w:val="00DE6D23"/>
    <w:rsid w:val="00DF29C8"/>
    <w:rsid w:val="00E0019E"/>
    <w:rsid w:val="00E21692"/>
    <w:rsid w:val="00E33193"/>
    <w:rsid w:val="00E4251C"/>
    <w:rsid w:val="00E62A5C"/>
    <w:rsid w:val="00E70472"/>
    <w:rsid w:val="00E718F2"/>
    <w:rsid w:val="00E77DE5"/>
    <w:rsid w:val="00E8201B"/>
    <w:rsid w:val="00EA2BA5"/>
    <w:rsid w:val="00EA5C73"/>
    <w:rsid w:val="00EB1A39"/>
    <w:rsid w:val="00EB723C"/>
    <w:rsid w:val="00EC7850"/>
    <w:rsid w:val="00ED4C32"/>
    <w:rsid w:val="00ED5A28"/>
    <w:rsid w:val="00ED64F1"/>
    <w:rsid w:val="00EE150B"/>
    <w:rsid w:val="00EE2AAB"/>
    <w:rsid w:val="00EF3659"/>
    <w:rsid w:val="00F1175E"/>
    <w:rsid w:val="00F35E74"/>
    <w:rsid w:val="00F3637B"/>
    <w:rsid w:val="00F553AC"/>
    <w:rsid w:val="00F842F5"/>
    <w:rsid w:val="00F94DB2"/>
    <w:rsid w:val="00F94ED3"/>
    <w:rsid w:val="00FA3DB7"/>
    <w:rsid w:val="00FC2140"/>
    <w:rsid w:val="00FC474A"/>
    <w:rsid w:val="00FD0FFC"/>
    <w:rsid w:val="00FD4359"/>
    <w:rsid w:val="00FD62A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2478</TotalTime>
  <Pages>15</Pages>
  <Words>29489</Words>
  <Characters>16810</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169</cp:revision>
  <cp:lastPrinted>2019-11-13T10:58:00Z</cp:lastPrinted>
  <dcterms:created xsi:type="dcterms:W3CDTF">2012-01-17T09:47:00Z</dcterms:created>
  <dcterms:modified xsi:type="dcterms:W3CDTF">2025-01-29T11:26:00Z</dcterms:modified>
</cp:coreProperties>
</file>