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86F2B" w14:textId="194F4033" w:rsidR="0099502F" w:rsidRPr="00E90C4B" w:rsidRDefault="0099502F" w:rsidP="004C0CA3">
      <w:pPr>
        <w:spacing w:after="120" w:line="240" w:lineRule="auto"/>
        <w:jc w:val="right"/>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 xml:space="preserve">Pirkimo sąlygų </w:t>
      </w:r>
      <w:r w:rsidR="00141B2B">
        <w:rPr>
          <w:rFonts w:ascii="Times New Roman" w:eastAsia="Times New Roman" w:hAnsi="Times New Roman" w:cs="Times New Roman"/>
          <w:lang w:eastAsia="en-US"/>
        </w:rPr>
        <w:t>3</w:t>
      </w:r>
      <w:r w:rsidRPr="00E90C4B">
        <w:rPr>
          <w:rFonts w:ascii="Times New Roman" w:eastAsia="Times New Roman" w:hAnsi="Times New Roman" w:cs="Times New Roman"/>
          <w:lang w:eastAsia="en-US"/>
        </w:rPr>
        <w:t xml:space="preserve"> priedas</w:t>
      </w:r>
      <w:r w:rsidR="00866255">
        <w:rPr>
          <w:rFonts w:ascii="Times New Roman" w:eastAsia="Times New Roman" w:hAnsi="Times New Roman" w:cs="Times New Roman"/>
          <w:lang w:eastAsia="en-US"/>
        </w:rPr>
        <w:t>/</w:t>
      </w:r>
      <w:bookmarkStart w:id="0" w:name="_Hlk175305852"/>
      <w:r w:rsidR="00866255">
        <w:rPr>
          <w:rFonts w:ascii="Times New Roman" w:eastAsia="Times New Roman" w:hAnsi="Times New Roman" w:cs="Times New Roman"/>
          <w:lang w:eastAsia="en-US"/>
        </w:rPr>
        <w:t>Sutarties 2 priedas</w:t>
      </w:r>
      <w:bookmarkEnd w:id="0"/>
    </w:p>
    <w:p w14:paraId="76865BAC" w14:textId="77777777" w:rsidR="0099502F" w:rsidRPr="00E90C4B" w:rsidRDefault="0099502F" w:rsidP="008345C2">
      <w:pPr>
        <w:spacing w:after="0" w:line="240" w:lineRule="auto"/>
        <w:jc w:val="center"/>
        <w:rPr>
          <w:rFonts w:ascii="Times New Roman" w:eastAsia="Times New Roman" w:hAnsi="Times New Roman" w:cs="Times New Roman"/>
          <w:b/>
          <w:lang w:eastAsia="en-US"/>
        </w:rPr>
      </w:pPr>
      <w:r w:rsidRPr="00E90C4B">
        <w:rPr>
          <w:rFonts w:ascii="Times New Roman" w:eastAsia="Times New Roman" w:hAnsi="Times New Roman" w:cs="Times New Roman"/>
          <w:b/>
          <w:lang w:eastAsia="en-US"/>
        </w:rPr>
        <w:t>PASIŪLYMAS</w:t>
      </w:r>
    </w:p>
    <w:p w14:paraId="599A85AE" w14:textId="49DACF2B" w:rsidR="0099502F" w:rsidRDefault="0099502F" w:rsidP="00CF12E3">
      <w:pPr>
        <w:spacing w:after="120" w:line="240" w:lineRule="auto"/>
        <w:jc w:val="center"/>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20___-___-___</w:t>
      </w:r>
    </w:p>
    <w:p w14:paraId="18074EB0" w14:textId="512F5413" w:rsidR="0099502F" w:rsidRPr="00E90C4B" w:rsidRDefault="00ED3275" w:rsidP="00D8470D">
      <w:pPr>
        <w:spacing w:after="0" w:line="240" w:lineRule="auto"/>
        <w:jc w:val="center"/>
        <w:rPr>
          <w:rFonts w:ascii="Times New Roman" w:eastAsia="Times New Roman" w:hAnsi="Times New Roman" w:cs="Times New Roman"/>
          <w:b/>
          <w:bCs/>
          <w:iCs/>
          <w:lang w:eastAsia="en-US"/>
        </w:rPr>
      </w:pPr>
      <w:r>
        <w:rPr>
          <w:rFonts w:ascii="Times New Roman" w:eastAsia="Times New Roman" w:hAnsi="Times New Roman" w:cs="Times New Roman"/>
          <w:b/>
          <w:bCs/>
          <w:iCs/>
          <w:lang w:eastAsia="en-US"/>
        </w:rPr>
        <w:t xml:space="preserve">MAŽOS VERTĖS PIRKIME SKELBIAMOS APKLAUSOS BŪDU </w:t>
      </w:r>
    </w:p>
    <w:p w14:paraId="6B626DAF" w14:textId="52718043" w:rsidR="0099502F" w:rsidRPr="00472112" w:rsidRDefault="00472112" w:rsidP="00D8470D">
      <w:pPr>
        <w:spacing w:after="0" w:line="240" w:lineRule="auto"/>
        <w:jc w:val="center"/>
        <w:rPr>
          <w:rFonts w:ascii="Times New Roman" w:hAnsi="Times New Roman" w:cs="Times New Roman"/>
          <w:b/>
          <w:bCs/>
        </w:rPr>
      </w:pPr>
      <w:r w:rsidRPr="00472112">
        <w:rPr>
          <w:rFonts w:ascii="Times New Roman" w:hAnsi="Times New Roman" w:cs="Times New Roman"/>
          <w:b/>
          <w:bCs/>
        </w:rPr>
        <w:t>„</w:t>
      </w:r>
      <w:r w:rsidR="007F23AA">
        <w:rPr>
          <w:rFonts w:ascii="Times New Roman" w:eastAsia="Times New Roman" w:hAnsi="Times New Roman" w:cs="Times New Roman"/>
          <w:b/>
          <w:sz w:val="24"/>
          <w:szCs w:val="24"/>
          <w:lang w:eastAsia="en-US"/>
        </w:rPr>
        <w:t>SVEIKATOS DRAUDIMO PASLAUGOS</w:t>
      </w:r>
      <w:r w:rsidR="007265AB" w:rsidRPr="00472112">
        <w:rPr>
          <w:rFonts w:ascii="Times New Roman" w:hAnsi="Times New Roman" w:cs="Times New Roman"/>
          <w:b/>
          <w:bCs/>
        </w:rPr>
        <w:t>“</w:t>
      </w:r>
    </w:p>
    <w:p w14:paraId="41AEDE0F" w14:textId="77777777" w:rsidR="00D8470D" w:rsidRPr="00E90C4B" w:rsidRDefault="00D8470D" w:rsidP="00D8470D">
      <w:pPr>
        <w:spacing w:after="0" w:line="240" w:lineRule="auto"/>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4248"/>
        <w:gridCol w:w="5380"/>
      </w:tblGrid>
      <w:tr w:rsidR="009D275C" w:rsidRPr="00E90C4B" w14:paraId="3EA9CE5F" w14:textId="77777777" w:rsidTr="00CF12E3">
        <w:trPr>
          <w:trHeight w:val="41"/>
        </w:trPr>
        <w:tc>
          <w:tcPr>
            <w:tcW w:w="4248" w:type="dxa"/>
          </w:tcPr>
          <w:p w14:paraId="48AF44D2" w14:textId="77777777" w:rsidR="009D275C" w:rsidRPr="00E90C4B" w:rsidRDefault="009D275C" w:rsidP="00CF12E3">
            <w:pPr>
              <w:spacing w:after="0"/>
              <w:jc w:val="both"/>
              <w:rPr>
                <w:sz w:val="22"/>
                <w:szCs w:val="22"/>
                <w:lang w:eastAsia="en-US"/>
              </w:rPr>
            </w:pPr>
            <w:r w:rsidRPr="00E90C4B">
              <w:rPr>
                <w:sz w:val="22"/>
                <w:szCs w:val="22"/>
                <w:lang w:eastAsia="en-US"/>
              </w:rPr>
              <w:t xml:space="preserve">Dalyvio </w:t>
            </w:r>
            <w:r w:rsidRPr="00E90C4B">
              <w:rPr>
                <w:color w:val="000000" w:themeColor="text1"/>
                <w:sz w:val="22"/>
                <w:szCs w:val="22"/>
                <w:bdr w:val="none" w:sz="0" w:space="0" w:color="auto" w:frame="1"/>
                <w:shd w:val="clear" w:color="auto" w:fill="FFFFFF"/>
              </w:rPr>
              <w:t>(kiekvieno tiekėjų grupės partnerio) </w:t>
            </w:r>
            <w:r w:rsidRPr="00E90C4B">
              <w:rPr>
                <w:color w:val="000000" w:themeColor="text1"/>
                <w:sz w:val="22"/>
                <w:szCs w:val="22"/>
                <w:shd w:val="clear" w:color="auto" w:fill="FFFFFF"/>
              </w:rPr>
              <w:t>pavadinimas </w:t>
            </w:r>
            <w:r w:rsidRPr="00E90C4B">
              <w:rPr>
                <w:color w:val="000000" w:themeColor="text1"/>
                <w:sz w:val="22"/>
                <w:szCs w:val="22"/>
                <w:bdr w:val="none" w:sz="0" w:space="0" w:color="auto" w:frame="1"/>
                <w:shd w:val="clear" w:color="auto" w:fill="FFFFFF"/>
              </w:rPr>
              <w:t>(-ai) </w:t>
            </w:r>
            <w:r w:rsidRPr="00E90C4B">
              <w:rPr>
                <w:color w:val="000000" w:themeColor="text1"/>
                <w:sz w:val="22"/>
                <w:szCs w:val="22"/>
                <w:shd w:val="clear" w:color="auto" w:fill="FFFFFF"/>
              </w:rPr>
              <w:t>ir kodas </w:t>
            </w:r>
            <w:r w:rsidRPr="00E90C4B">
              <w:rPr>
                <w:color w:val="000000" w:themeColor="text1"/>
                <w:sz w:val="22"/>
                <w:szCs w:val="22"/>
                <w:bdr w:val="none" w:sz="0" w:space="0" w:color="auto" w:frame="1"/>
                <w:shd w:val="clear" w:color="auto" w:fill="FFFFFF"/>
              </w:rPr>
              <w:t>(-ai)</w:t>
            </w:r>
          </w:p>
        </w:tc>
        <w:tc>
          <w:tcPr>
            <w:tcW w:w="5380" w:type="dxa"/>
          </w:tcPr>
          <w:p w14:paraId="06EFF57F" w14:textId="77777777" w:rsidR="009D275C" w:rsidRPr="00E90C4B" w:rsidRDefault="009D275C" w:rsidP="002567D8">
            <w:pPr>
              <w:jc w:val="both"/>
              <w:rPr>
                <w:sz w:val="22"/>
                <w:szCs w:val="22"/>
                <w:lang w:eastAsia="en-US"/>
              </w:rPr>
            </w:pPr>
          </w:p>
        </w:tc>
      </w:tr>
      <w:tr w:rsidR="009D275C" w:rsidRPr="00E90C4B" w14:paraId="09E5D2BA" w14:textId="77777777" w:rsidTr="002567D8">
        <w:tc>
          <w:tcPr>
            <w:tcW w:w="4248" w:type="dxa"/>
          </w:tcPr>
          <w:p w14:paraId="135EE60F" w14:textId="77777777" w:rsidR="009D275C" w:rsidRPr="00E90C4B" w:rsidRDefault="009D275C" w:rsidP="00CF12E3">
            <w:pPr>
              <w:spacing w:after="0"/>
              <w:jc w:val="both"/>
              <w:rPr>
                <w:sz w:val="22"/>
                <w:szCs w:val="22"/>
                <w:lang w:eastAsia="en-US"/>
              </w:rPr>
            </w:pPr>
            <w:r w:rsidRPr="00E90C4B">
              <w:rPr>
                <w:color w:val="000000" w:themeColor="text1"/>
                <w:sz w:val="22"/>
                <w:szCs w:val="22"/>
                <w:shd w:val="clear" w:color="auto" w:fill="FFFFFF"/>
              </w:rPr>
              <w:t>Dalyvio </w:t>
            </w:r>
            <w:r w:rsidRPr="00E90C4B">
              <w:rPr>
                <w:color w:val="000000" w:themeColor="text1"/>
                <w:sz w:val="22"/>
                <w:szCs w:val="22"/>
                <w:bdr w:val="none" w:sz="0" w:space="0" w:color="auto" w:frame="1"/>
                <w:shd w:val="clear" w:color="auto" w:fill="FFFFFF"/>
              </w:rPr>
              <w:t>(kiekvieno tiekėjų grupės partnerio) </w:t>
            </w:r>
            <w:r w:rsidRPr="00E90C4B">
              <w:rPr>
                <w:color w:val="000000" w:themeColor="text1"/>
                <w:sz w:val="22"/>
                <w:szCs w:val="22"/>
                <w:shd w:val="clear" w:color="auto" w:fill="FFFFFF"/>
              </w:rPr>
              <w:t>adresas </w:t>
            </w:r>
            <w:r w:rsidRPr="00E90C4B">
              <w:rPr>
                <w:color w:val="000000" w:themeColor="text1"/>
                <w:sz w:val="22"/>
                <w:szCs w:val="22"/>
                <w:bdr w:val="none" w:sz="0" w:space="0" w:color="auto" w:frame="1"/>
                <w:shd w:val="clear" w:color="auto" w:fill="FFFFFF"/>
              </w:rPr>
              <w:t>(-ai)</w:t>
            </w:r>
          </w:p>
        </w:tc>
        <w:tc>
          <w:tcPr>
            <w:tcW w:w="5380" w:type="dxa"/>
          </w:tcPr>
          <w:p w14:paraId="3AAC953B" w14:textId="77777777" w:rsidR="009D275C" w:rsidRPr="00E90C4B" w:rsidRDefault="009D275C" w:rsidP="002567D8">
            <w:pPr>
              <w:jc w:val="both"/>
              <w:rPr>
                <w:sz w:val="22"/>
                <w:szCs w:val="22"/>
                <w:lang w:eastAsia="en-US"/>
              </w:rPr>
            </w:pPr>
          </w:p>
        </w:tc>
      </w:tr>
      <w:tr w:rsidR="009D275C" w:rsidRPr="00E90C4B" w14:paraId="3F6CE82F" w14:textId="77777777" w:rsidTr="002567D8">
        <w:tc>
          <w:tcPr>
            <w:tcW w:w="4248" w:type="dxa"/>
          </w:tcPr>
          <w:p w14:paraId="50D1D853" w14:textId="77777777" w:rsidR="009D275C" w:rsidRPr="00E90C4B" w:rsidRDefault="009D275C" w:rsidP="00CF12E3">
            <w:pPr>
              <w:spacing w:after="0"/>
              <w:jc w:val="both"/>
              <w:rPr>
                <w:sz w:val="22"/>
                <w:szCs w:val="22"/>
                <w:lang w:eastAsia="en-US"/>
              </w:rPr>
            </w:pPr>
            <w:r w:rsidRPr="00E90C4B">
              <w:rPr>
                <w:color w:val="000000" w:themeColor="text1"/>
                <w:sz w:val="22"/>
                <w:szCs w:val="22"/>
                <w:lang w:eastAsia="en-US"/>
              </w:rPr>
              <w:t xml:space="preserve">Dalyvio </w:t>
            </w:r>
            <w:r w:rsidRPr="00E90C4B">
              <w:rPr>
                <w:color w:val="000000" w:themeColor="text1"/>
                <w:sz w:val="22"/>
                <w:szCs w:val="22"/>
                <w:shd w:val="clear" w:color="auto" w:fill="FFFFFF"/>
              </w:rPr>
              <w:t>(tiekėjų grupės partnerių)</w:t>
            </w:r>
            <w:r w:rsidRPr="00E90C4B">
              <w:rPr>
                <w:color w:val="000000" w:themeColor="text1"/>
                <w:sz w:val="22"/>
                <w:szCs w:val="22"/>
                <w:lang w:eastAsia="en-US"/>
              </w:rPr>
              <w:t xml:space="preserve"> </w:t>
            </w:r>
            <w:r w:rsidRPr="00E90C4B">
              <w:rPr>
                <w:sz w:val="22"/>
                <w:szCs w:val="22"/>
                <w:lang w:eastAsia="en-US"/>
              </w:rPr>
              <w:t>įgaliotas asmuo pasirašyti pasiūlymą</w:t>
            </w:r>
          </w:p>
        </w:tc>
        <w:tc>
          <w:tcPr>
            <w:tcW w:w="5380" w:type="dxa"/>
          </w:tcPr>
          <w:p w14:paraId="1D64CF2E" w14:textId="77777777" w:rsidR="009D275C" w:rsidRPr="00E90C4B" w:rsidRDefault="009D275C" w:rsidP="002567D8">
            <w:pPr>
              <w:jc w:val="both"/>
              <w:rPr>
                <w:sz w:val="22"/>
                <w:szCs w:val="22"/>
                <w:lang w:eastAsia="en-US"/>
              </w:rPr>
            </w:pPr>
          </w:p>
        </w:tc>
      </w:tr>
    </w:tbl>
    <w:p w14:paraId="6EEFB799" w14:textId="3514981A" w:rsidR="0099502F" w:rsidRDefault="0099502F" w:rsidP="00A00DC2">
      <w:pPr>
        <w:suppressAutoHyphens/>
        <w:spacing w:before="120" w:after="12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Pažymime, kad sutinkame su visomis pirkimo dokumentų sąlygomis.</w:t>
      </w:r>
    </w:p>
    <w:p w14:paraId="1B69F41F" w14:textId="18C5250E" w:rsidR="004F5067" w:rsidRDefault="00257F21" w:rsidP="00D96AB9">
      <w:pPr>
        <w:spacing w:after="120" w:line="240" w:lineRule="auto"/>
        <w:jc w:val="both"/>
        <w:rPr>
          <w:rFonts w:ascii="Times New Roman" w:eastAsia="Times New Roman" w:hAnsi="Times New Roman" w:cs="Times New Roman"/>
          <w:sz w:val="24"/>
          <w:szCs w:val="20"/>
          <w:lang w:eastAsia="en-US"/>
        </w:rPr>
      </w:pPr>
      <w:r w:rsidRPr="004D046C">
        <w:rPr>
          <w:rFonts w:ascii="Times New Roman" w:eastAsia="Times New Roman" w:hAnsi="Times New Roman" w:cs="Times New Roman"/>
          <w:sz w:val="24"/>
          <w:szCs w:val="20"/>
          <w:lang w:eastAsia="en-US"/>
        </w:rPr>
        <w:t>Siūlome šias darbuotojų sveikatos draudimo paslaugas:</w:t>
      </w:r>
    </w:p>
    <w:p w14:paraId="1D9CFE7B" w14:textId="59F792BD" w:rsidR="001412D2" w:rsidRPr="00D96AB9" w:rsidRDefault="001412D2" w:rsidP="001412D2">
      <w:pPr>
        <w:spacing w:after="0" w:line="240" w:lineRule="auto"/>
        <w:jc w:val="right"/>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1 lentelė</w:t>
      </w:r>
    </w:p>
    <w:tbl>
      <w:tblPr>
        <w:tblW w:w="9630" w:type="dxa"/>
        <w:tblInd w:w="-5" w:type="dxa"/>
        <w:tblCellMar>
          <w:left w:w="10" w:type="dxa"/>
          <w:right w:w="10" w:type="dxa"/>
        </w:tblCellMar>
        <w:tblLook w:val="04A0" w:firstRow="1" w:lastRow="0" w:firstColumn="1" w:lastColumn="0" w:noHBand="0" w:noVBand="1"/>
      </w:tblPr>
      <w:tblGrid>
        <w:gridCol w:w="546"/>
        <w:gridCol w:w="18"/>
        <w:gridCol w:w="3756"/>
        <w:gridCol w:w="1260"/>
        <w:gridCol w:w="1260"/>
        <w:gridCol w:w="1350"/>
        <w:gridCol w:w="1440"/>
      </w:tblGrid>
      <w:tr w:rsidR="00E44872" w14:paraId="306E78EA" w14:textId="77777777" w:rsidTr="0006063C">
        <w:trPr>
          <w:trHeight w:val="278"/>
        </w:trPr>
        <w:tc>
          <w:tcPr>
            <w:tcW w:w="54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1A824" w14:textId="0A52E837" w:rsidR="00E44872" w:rsidRDefault="00E44872" w:rsidP="00EA5F26">
            <w:pPr>
              <w:widowControl w:val="0"/>
              <w:tabs>
                <w:tab w:val="left" w:pos="1134"/>
              </w:tabs>
              <w:autoSpaceDE w:val="0"/>
              <w:spacing w:after="0" w:line="240" w:lineRule="auto"/>
              <w:contextualSpacing/>
              <w:jc w:val="both"/>
              <w:rPr>
                <w:rFonts w:ascii="Times New Roman" w:hAnsi="Times New Roman"/>
                <w:b/>
              </w:rPr>
            </w:pPr>
            <w:r>
              <w:rPr>
                <w:rFonts w:ascii="Times New Roman" w:hAnsi="Times New Roman"/>
                <w:b/>
              </w:rPr>
              <w:t>Eil. Nr.</w:t>
            </w:r>
          </w:p>
        </w:tc>
        <w:tc>
          <w:tcPr>
            <w:tcW w:w="3774" w:type="dxa"/>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C4DAA" w14:textId="01F9E22D" w:rsidR="00E44872" w:rsidRDefault="00E44872" w:rsidP="00EA5F26">
            <w:pPr>
              <w:tabs>
                <w:tab w:val="left" w:pos="1134"/>
              </w:tabs>
              <w:spacing w:after="0" w:line="240" w:lineRule="auto"/>
              <w:rPr>
                <w:rFonts w:ascii="Times New Roman" w:hAnsi="Times New Roman"/>
                <w:b/>
              </w:rPr>
            </w:pPr>
            <w:r>
              <w:rPr>
                <w:rFonts w:ascii="Times New Roman" w:hAnsi="Times New Roman"/>
                <w:b/>
              </w:rPr>
              <w:t>Paslaugos</w:t>
            </w:r>
          </w:p>
        </w:tc>
        <w:tc>
          <w:tcPr>
            <w:tcW w:w="1260" w:type="dxa"/>
            <w:tcBorders>
              <w:top w:val="single" w:sz="4" w:space="0" w:color="auto"/>
              <w:left w:val="single" w:sz="4" w:space="0" w:color="000000"/>
              <w:bottom w:val="single" w:sz="4" w:space="0" w:color="000000"/>
              <w:right w:val="single" w:sz="4" w:space="0" w:color="000000"/>
            </w:tcBorders>
          </w:tcPr>
          <w:p w14:paraId="09AFFF37" w14:textId="6FC4E2D2" w:rsidR="00E44872" w:rsidRDefault="00432493" w:rsidP="00EA5F26">
            <w:pPr>
              <w:widowControl w:val="0"/>
              <w:tabs>
                <w:tab w:val="left" w:pos="1134"/>
              </w:tabs>
              <w:autoSpaceDE w:val="0"/>
              <w:spacing w:after="0" w:line="240" w:lineRule="auto"/>
              <w:contextualSpacing/>
              <w:jc w:val="center"/>
              <w:rPr>
                <w:rFonts w:ascii="Times New Roman" w:hAnsi="Times New Roman"/>
                <w:b/>
              </w:rPr>
            </w:pPr>
            <w:r w:rsidRPr="00126459">
              <w:rPr>
                <w:rFonts w:ascii="Times New Roman" w:hAnsi="Times New Roman" w:cs="Times New Roman"/>
                <w:b/>
                <w:bCs/>
                <w:sz w:val="24"/>
                <w:szCs w:val="24"/>
              </w:rPr>
              <w:t>Apmokama dalis</w:t>
            </w:r>
          </w:p>
        </w:tc>
        <w:tc>
          <w:tcPr>
            <w:tcW w:w="1260"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3AAC2B67" w14:textId="462A16BC" w:rsidR="00E44872" w:rsidRDefault="00E44872" w:rsidP="00EA5F26">
            <w:pPr>
              <w:widowControl w:val="0"/>
              <w:tabs>
                <w:tab w:val="left" w:pos="1134"/>
              </w:tabs>
              <w:autoSpaceDE w:val="0"/>
              <w:spacing w:after="0" w:line="240" w:lineRule="auto"/>
              <w:contextualSpacing/>
              <w:jc w:val="center"/>
              <w:rPr>
                <w:rFonts w:ascii="Times New Roman" w:hAnsi="Times New Roman"/>
                <w:b/>
              </w:rPr>
            </w:pPr>
            <w:r>
              <w:rPr>
                <w:rFonts w:ascii="Times New Roman" w:hAnsi="Times New Roman"/>
                <w:b/>
              </w:rPr>
              <w:t>I variantas</w:t>
            </w:r>
          </w:p>
        </w:tc>
        <w:tc>
          <w:tcPr>
            <w:tcW w:w="1350" w:type="dxa"/>
            <w:tcBorders>
              <w:top w:val="single" w:sz="4" w:space="0" w:color="auto"/>
              <w:left w:val="single" w:sz="4" w:space="0" w:color="auto"/>
              <w:bottom w:val="single" w:sz="4" w:space="0" w:color="000000"/>
              <w:right w:val="single" w:sz="4" w:space="0" w:color="auto"/>
            </w:tcBorders>
            <w:tcMar>
              <w:top w:w="0" w:type="dxa"/>
              <w:left w:w="108" w:type="dxa"/>
              <w:bottom w:w="0" w:type="dxa"/>
              <w:right w:w="108" w:type="dxa"/>
            </w:tcMar>
          </w:tcPr>
          <w:p w14:paraId="7A09F48B" w14:textId="11FD5754" w:rsidR="00E44872" w:rsidRDefault="00E44872" w:rsidP="00EA5F26">
            <w:pPr>
              <w:widowControl w:val="0"/>
              <w:tabs>
                <w:tab w:val="left" w:pos="1134"/>
              </w:tabs>
              <w:autoSpaceDE w:val="0"/>
              <w:spacing w:after="0" w:line="240" w:lineRule="auto"/>
              <w:contextualSpacing/>
              <w:jc w:val="center"/>
              <w:rPr>
                <w:rFonts w:ascii="Times New Roman" w:hAnsi="Times New Roman"/>
                <w:b/>
              </w:rPr>
            </w:pPr>
            <w:r>
              <w:rPr>
                <w:rFonts w:ascii="Times New Roman" w:hAnsi="Times New Roman"/>
                <w:b/>
              </w:rPr>
              <w:t>II variantas</w:t>
            </w:r>
          </w:p>
        </w:tc>
        <w:tc>
          <w:tcPr>
            <w:tcW w:w="1440"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6AF76870" w14:textId="484B1FB3" w:rsidR="00E44872" w:rsidRDefault="00E44872" w:rsidP="00EA5F26">
            <w:pPr>
              <w:widowControl w:val="0"/>
              <w:tabs>
                <w:tab w:val="left" w:pos="1134"/>
              </w:tabs>
              <w:autoSpaceDE w:val="0"/>
              <w:spacing w:after="0" w:line="240" w:lineRule="auto"/>
              <w:contextualSpacing/>
              <w:jc w:val="center"/>
              <w:rPr>
                <w:rFonts w:ascii="Times New Roman" w:hAnsi="Times New Roman"/>
                <w:b/>
              </w:rPr>
            </w:pPr>
            <w:r>
              <w:rPr>
                <w:rFonts w:ascii="Times New Roman" w:hAnsi="Times New Roman"/>
                <w:b/>
              </w:rPr>
              <w:t>III variantas</w:t>
            </w:r>
          </w:p>
        </w:tc>
      </w:tr>
      <w:tr w:rsidR="00A23ABE" w14:paraId="13EACD9C" w14:textId="77777777" w:rsidTr="0006063C">
        <w:trPr>
          <w:trHeight w:val="610"/>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504E0" w14:textId="77777777" w:rsidR="00E44872" w:rsidRDefault="00E44872" w:rsidP="00EA5F26">
            <w:pPr>
              <w:widowControl w:val="0"/>
              <w:tabs>
                <w:tab w:val="left" w:pos="1134"/>
              </w:tabs>
              <w:autoSpaceDE w:val="0"/>
              <w:spacing w:after="0" w:line="240" w:lineRule="auto"/>
              <w:contextualSpacing/>
              <w:jc w:val="both"/>
              <w:rPr>
                <w:rFonts w:ascii="Times New Roman" w:hAnsi="Times New Roman"/>
              </w:rPr>
            </w:pPr>
            <w:r>
              <w:rPr>
                <w:rFonts w:ascii="Times New Roman" w:hAnsi="Times New Roman"/>
              </w:rPr>
              <w:t>1.</w:t>
            </w:r>
          </w:p>
        </w:tc>
        <w:tc>
          <w:tcPr>
            <w:tcW w:w="3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8B170" w14:textId="16DDCAD1" w:rsidR="00E44872" w:rsidRPr="00425A1E" w:rsidRDefault="00E44872" w:rsidP="00EA5F26">
            <w:pPr>
              <w:widowControl w:val="0"/>
              <w:tabs>
                <w:tab w:val="left" w:pos="1134"/>
              </w:tabs>
              <w:autoSpaceDE w:val="0"/>
              <w:spacing w:after="0" w:line="240" w:lineRule="auto"/>
              <w:contextualSpacing/>
            </w:pPr>
            <w:r w:rsidRPr="00425A1E">
              <w:rPr>
                <w:rFonts w:ascii="Times New Roman" w:hAnsi="Times New Roman" w:cs="Times New Roman"/>
                <w:sz w:val="24"/>
                <w:szCs w:val="24"/>
              </w:rPr>
              <w:t>Ambulatorinis gydymas ir diagnostika*</w:t>
            </w:r>
          </w:p>
        </w:tc>
        <w:tc>
          <w:tcPr>
            <w:tcW w:w="1260" w:type="dxa"/>
            <w:tcBorders>
              <w:top w:val="single" w:sz="4" w:space="0" w:color="000000"/>
              <w:left w:val="single" w:sz="4" w:space="0" w:color="000000"/>
              <w:bottom w:val="single" w:sz="4" w:space="0" w:color="000000"/>
              <w:right w:val="single" w:sz="4" w:space="0" w:color="000000"/>
            </w:tcBorders>
            <w:vAlign w:val="center"/>
          </w:tcPr>
          <w:p w14:paraId="790A0D62" w14:textId="7F957E7F" w:rsidR="00E44872" w:rsidRDefault="007341FA" w:rsidP="0006063C">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cs="Times New Roman"/>
                <w:sz w:val="24"/>
                <w:szCs w:val="24"/>
              </w:rPr>
              <w:t>80</w:t>
            </w:r>
            <w:r w:rsidRPr="00126459">
              <w:rPr>
                <w:rFonts w:ascii="Times New Roman" w:hAnsi="Times New Roman" w:cs="Times New Roman"/>
                <w:sz w:val="24"/>
                <w:szCs w:val="24"/>
              </w:rPr>
              <w:t>%</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8BC1AB" w14:textId="4C8F6C89" w:rsidR="00E44872" w:rsidRDefault="00511A0A" w:rsidP="00EA5F26">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sidR="00F37345">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sidR="00F37345">
              <w:rPr>
                <w:rFonts w:ascii="Times New Roman" w:hAnsi="Times New Roman" w:cs="Times New Roman"/>
                <w:sz w:val="24"/>
                <w:szCs w:val="24"/>
              </w:rPr>
              <w:t>Eur</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1AEDD" w14:textId="3400C8E8" w:rsidR="00E44872" w:rsidRDefault="00432493" w:rsidP="00EA5F26">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EE316B" w14:textId="1830B303" w:rsidR="00E44872" w:rsidRDefault="00F75407" w:rsidP="00EA5F26">
            <w:pPr>
              <w:widowControl w:val="0"/>
              <w:tabs>
                <w:tab w:val="left" w:pos="1134"/>
              </w:tabs>
              <w:autoSpaceDE w:val="0"/>
              <w:spacing w:after="0" w:line="240" w:lineRule="auto"/>
              <w:contextualSpacing/>
              <w:jc w:val="cente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r>
      <w:tr w:rsidR="00A23ABE" w14:paraId="04341477" w14:textId="77777777" w:rsidTr="0006063C">
        <w:trPr>
          <w:trHeight w:val="278"/>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DE9757" w14:textId="77777777" w:rsidR="00E44872" w:rsidRDefault="00E44872" w:rsidP="00EA5F26">
            <w:pPr>
              <w:widowControl w:val="0"/>
              <w:tabs>
                <w:tab w:val="left" w:pos="1134"/>
              </w:tabs>
              <w:autoSpaceDE w:val="0"/>
              <w:spacing w:after="0" w:line="240" w:lineRule="auto"/>
              <w:contextualSpacing/>
              <w:jc w:val="both"/>
              <w:rPr>
                <w:rFonts w:ascii="Times New Roman" w:hAnsi="Times New Roman"/>
              </w:rPr>
            </w:pPr>
            <w:r>
              <w:rPr>
                <w:rFonts w:ascii="Times New Roman" w:hAnsi="Times New Roman"/>
              </w:rPr>
              <w:t>2.</w:t>
            </w:r>
          </w:p>
        </w:tc>
        <w:tc>
          <w:tcPr>
            <w:tcW w:w="3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0AAE3" w14:textId="3E91165E" w:rsidR="00E44872" w:rsidRPr="00425A1E" w:rsidRDefault="00E44872" w:rsidP="00EA5F26">
            <w:pPr>
              <w:widowControl w:val="0"/>
              <w:tabs>
                <w:tab w:val="left" w:pos="1134"/>
              </w:tabs>
              <w:autoSpaceDE w:val="0"/>
              <w:spacing w:after="0" w:line="240" w:lineRule="auto"/>
              <w:contextualSpacing/>
            </w:pPr>
            <w:r w:rsidRPr="00425A1E">
              <w:rPr>
                <w:rFonts w:ascii="Times New Roman" w:hAnsi="Times New Roman" w:cs="Times New Roman"/>
                <w:sz w:val="24"/>
                <w:szCs w:val="24"/>
              </w:rPr>
              <w:t>Stacionarinis gydymas valstybinėse gydymo įstaigose*</w:t>
            </w:r>
          </w:p>
        </w:tc>
        <w:tc>
          <w:tcPr>
            <w:tcW w:w="1260" w:type="dxa"/>
            <w:tcBorders>
              <w:top w:val="single" w:sz="4" w:space="0" w:color="000000"/>
              <w:left w:val="single" w:sz="4" w:space="0" w:color="000000"/>
              <w:bottom w:val="single" w:sz="4" w:space="0" w:color="000000"/>
              <w:right w:val="single" w:sz="4" w:space="0" w:color="000000"/>
            </w:tcBorders>
            <w:vAlign w:val="center"/>
          </w:tcPr>
          <w:p w14:paraId="610570D9" w14:textId="18065311" w:rsidR="007341FA" w:rsidRPr="007341FA" w:rsidRDefault="007341FA" w:rsidP="0006063C">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cs="Times New Roman"/>
                <w:sz w:val="24"/>
                <w:szCs w:val="24"/>
              </w:rPr>
              <w:t>10</w:t>
            </w:r>
            <w:r w:rsidRPr="00126459">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8AED6" w14:textId="193659D4" w:rsidR="00E44872" w:rsidRDefault="00F37345" w:rsidP="00EA5F26">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848EC" w14:textId="29CCAAD4" w:rsidR="00E44872" w:rsidRDefault="00432493" w:rsidP="00EA5F26">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23EE8" w14:textId="632D171F" w:rsidR="00E44872" w:rsidRDefault="00F75407" w:rsidP="00EA5F26">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r>
      <w:tr w:rsidR="00A23ABE" w14:paraId="6E6DDEFD" w14:textId="77777777" w:rsidTr="0006063C">
        <w:trPr>
          <w:trHeight w:val="278"/>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1C5F6" w14:textId="77777777" w:rsidR="00E44872" w:rsidRDefault="00E44872" w:rsidP="00EA5F26">
            <w:pPr>
              <w:widowControl w:val="0"/>
              <w:tabs>
                <w:tab w:val="left" w:pos="1134"/>
              </w:tabs>
              <w:autoSpaceDE w:val="0"/>
              <w:spacing w:after="0" w:line="240" w:lineRule="auto"/>
              <w:contextualSpacing/>
              <w:jc w:val="both"/>
              <w:rPr>
                <w:rFonts w:ascii="Times New Roman" w:hAnsi="Times New Roman"/>
              </w:rPr>
            </w:pPr>
            <w:r>
              <w:rPr>
                <w:rFonts w:ascii="Times New Roman" w:hAnsi="Times New Roman"/>
              </w:rPr>
              <w:t>3.</w:t>
            </w:r>
          </w:p>
        </w:tc>
        <w:tc>
          <w:tcPr>
            <w:tcW w:w="3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45911" w14:textId="4D39C83E" w:rsidR="00E44872" w:rsidRPr="00425A1E" w:rsidRDefault="00E44872" w:rsidP="00EA5F26">
            <w:pPr>
              <w:widowControl w:val="0"/>
              <w:tabs>
                <w:tab w:val="left" w:pos="1134"/>
              </w:tabs>
              <w:autoSpaceDE w:val="0"/>
              <w:spacing w:after="0" w:line="240" w:lineRule="auto"/>
              <w:contextualSpacing/>
              <w:rPr>
                <w:rFonts w:ascii="Times New Roman" w:hAnsi="Times New Roman"/>
              </w:rPr>
            </w:pPr>
            <w:r w:rsidRPr="00425A1E">
              <w:rPr>
                <w:rFonts w:ascii="Times New Roman" w:hAnsi="Times New Roman" w:cs="Times New Roman"/>
                <w:sz w:val="24"/>
                <w:szCs w:val="24"/>
              </w:rPr>
              <w:t>Kritinių ligų gydymas</w:t>
            </w:r>
          </w:p>
        </w:tc>
        <w:tc>
          <w:tcPr>
            <w:tcW w:w="1260" w:type="dxa"/>
            <w:tcBorders>
              <w:top w:val="single" w:sz="4" w:space="0" w:color="000000"/>
              <w:left w:val="single" w:sz="4" w:space="0" w:color="000000"/>
              <w:bottom w:val="single" w:sz="4" w:space="0" w:color="000000"/>
              <w:right w:val="single" w:sz="4" w:space="0" w:color="000000"/>
            </w:tcBorders>
            <w:vAlign w:val="center"/>
          </w:tcPr>
          <w:p w14:paraId="3F22FB10" w14:textId="164D39CE" w:rsidR="00E44872" w:rsidRDefault="007341FA" w:rsidP="0006063C">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cs="Times New Roman"/>
                <w:sz w:val="24"/>
                <w:szCs w:val="24"/>
              </w:rPr>
              <w:t>10</w:t>
            </w:r>
            <w:r w:rsidRPr="00126459">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9ADD4" w14:textId="65F9B222" w:rsidR="00E44872" w:rsidRDefault="00F37345" w:rsidP="00A23ABE">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E70E4" w14:textId="57F406CB" w:rsidR="00E44872" w:rsidRDefault="00432493" w:rsidP="00EA5F26">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D8A42" w14:textId="5BA4DDBC" w:rsidR="00E44872" w:rsidRDefault="00F75407" w:rsidP="00EA5F26">
            <w:pPr>
              <w:widowControl w:val="0"/>
              <w:tabs>
                <w:tab w:val="left" w:pos="1134"/>
              </w:tabs>
              <w:autoSpaceDE w:val="0"/>
              <w:spacing w:after="0" w:line="240" w:lineRule="auto"/>
              <w:contextualSpacing/>
              <w:jc w:val="center"/>
              <w:rPr>
                <w:rFonts w:ascii="Times New Roman" w:hAnsi="Times New Roman"/>
              </w:rPr>
            </w:pPr>
            <w:r w:rsidRPr="00576E89">
              <w:rPr>
                <w:rFonts w:ascii="Times New Roman" w:hAnsi="Times New Roman" w:cs="Times New Roman"/>
                <w:sz w:val="24"/>
                <w:szCs w:val="24"/>
              </w:rPr>
              <w:t>2</w:t>
            </w:r>
            <w:r>
              <w:rPr>
                <w:rFonts w:ascii="Times New Roman" w:hAnsi="Times New Roman" w:cs="Times New Roman"/>
                <w:sz w:val="24"/>
                <w:szCs w:val="24"/>
              </w:rPr>
              <w:t>‘</w:t>
            </w:r>
            <w:r w:rsidRPr="00576E89">
              <w:rPr>
                <w:rFonts w:ascii="Times New Roman" w:hAnsi="Times New Roman" w:cs="Times New Roman"/>
                <w:sz w:val="24"/>
                <w:szCs w:val="24"/>
              </w:rPr>
              <w:t>000</w:t>
            </w:r>
            <w:r>
              <w:rPr>
                <w:rFonts w:ascii="Times New Roman" w:hAnsi="Times New Roman" w:cs="Times New Roman"/>
                <w:sz w:val="24"/>
                <w:szCs w:val="24"/>
              </w:rPr>
              <w:t>,00</w:t>
            </w:r>
            <w:r w:rsidRPr="00576E89">
              <w:rPr>
                <w:rFonts w:ascii="Times New Roman" w:hAnsi="Times New Roman" w:cs="Times New Roman"/>
                <w:sz w:val="24"/>
                <w:szCs w:val="24"/>
              </w:rPr>
              <w:t xml:space="preserve"> </w:t>
            </w:r>
            <w:r>
              <w:rPr>
                <w:rFonts w:ascii="Times New Roman" w:hAnsi="Times New Roman" w:cs="Times New Roman"/>
                <w:sz w:val="24"/>
                <w:szCs w:val="24"/>
              </w:rPr>
              <w:t>Eur</w:t>
            </w:r>
          </w:p>
        </w:tc>
      </w:tr>
      <w:tr w:rsidR="00A23ABE" w14:paraId="2748FCFB" w14:textId="77777777" w:rsidTr="004C0997">
        <w:trPr>
          <w:trHeight w:val="278"/>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08806" w14:textId="77777777" w:rsidR="00E44872" w:rsidRDefault="00E44872" w:rsidP="00EA5F26">
            <w:pPr>
              <w:widowControl w:val="0"/>
              <w:tabs>
                <w:tab w:val="left" w:pos="1134"/>
              </w:tabs>
              <w:autoSpaceDE w:val="0"/>
              <w:spacing w:after="0" w:line="240" w:lineRule="auto"/>
              <w:contextualSpacing/>
              <w:jc w:val="both"/>
              <w:rPr>
                <w:rFonts w:ascii="Times New Roman" w:hAnsi="Times New Roman"/>
              </w:rPr>
            </w:pPr>
            <w:r>
              <w:rPr>
                <w:rFonts w:ascii="Times New Roman" w:hAnsi="Times New Roman"/>
              </w:rPr>
              <w:t>4.</w:t>
            </w:r>
          </w:p>
        </w:tc>
        <w:tc>
          <w:tcPr>
            <w:tcW w:w="3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F083F" w14:textId="1B50A942" w:rsidR="00E44872" w:rsidRPr="00425A1E" w:rsidRDefault="00E44872" w:rsidP="00EA5F26">
            <w:pPr>
              <w:widowControl w:val="0"/>
              <w:tabs>
                <w:tab w:val="left" w:pos="1134"/>
              </w:tabs>
              <w:autoSpaceDE w:val="0"/>
              <w:spacing w:after="0" w:line="240" w:lineRule="auto"/>
              <w:contextualSpacing/>
              <w:rPr>
                <w:rFonts w:ascii="Times New Roman" w:hAnsi="Times New Roman"/>
              </w:rPr>
            </w:pPr>
            <w:r w:rsidRPr="00425A1E">
              <w:rPr>
                <w:rFonts w:ascii="Times New Roman" w:hAnsi="Times New Roman" w:cs="Times New Roman"/>
                <w:sz w:val="24"/>
                <w:szCs w:val="24"/>
              </w:rPr>
              <w:t>Medikamentai, maisto  papildai, vitaminai</w:t>
            </w:r>
            <w:r w:rsidR="00C16E0D">
              <w:rPr>
                <w:rFonts w:ascii="Times New Roman" w:hAnsi="Times New Roman" w:cs="Times New Roman"/>
                <w:sz w:val="24"/>
                <w:szCs w:val="24"/>
              </w:rPr>
              <w:t>**</w:t>
            </w:r>
          </w:p>
        </w:tc>
        <w:tc>
          <w:tcPr>
            <w:tcW w:w="1260" w:type="dxa"/>
            <w:tcBorders>
              <w:top w:val="single" w:sz="4" w:space="0" w:color="000000"/>
              <w:left w:val="single" w:sz="4" w:space="0" w:color="000000"/>
              <w:bottom w:val="single" w:sz="4" w:space="0" w:color="000000"/>
              <w:right w:val="single" w:sz="4" w:space="0" w:color="000000"/>
            </w:tcBorders>
            <w:vAlign w:val="center"/>
          </w:tcPr>
          <w:p w14:paraId="372D2EBA" w14:textId="10946333" w:rsidR="00E44872" w:rsidRDefault="007341FA" w:rsidP="0006063C">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cs="Times New Roman"/>
                <w:sz w:val="24"/>
                <w:szCs w:val="24"/>
              </w:rPr>
              <w:t>10</w:t>
            </w:r>
            <w:r w:rsidRPr="00126459">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62C5052" w14:textId="213B00D2" w:rsidR="00E44872" w:rsidRDefault="00E33FB7"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X</w:t>
            </w:r>
            <w:r w:rsidR="00A66B0F">
              <w:rPr>
                <w:rFonts w:ascii="Times New Roman" w:hAnsi="Times New Roman"/>
              </w:rPr>
              <w:t>**</w:t>
            </w:r>
            <w:r w:rsidR="002B6224">
              <w:rPr>
                <w:rFonts w:ascii="Times New Roman" w:hAnsi="Times New Roman"/>
              </w:rPr>
              <w:t>*</w:t>
            </w:r>
          </w:p>
        </w:tc>
        <w:tc>
          <w:tcPr>
            <w:tcW w:w="135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1D124850" w14:textId="57535A64" w:rsidR="00E44872" w:rsidRDefault="007F6050"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c>
          <w:tcPr>
            <w:tcW w:w="144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616CD58A" w14:textId="6BCFF6D7" w:rsidR="00E44872" w:rsidRDefault="00F75407"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r>
      <w:tr w:rsidR="00A23ABE" w14:paraId="133D81CE" w14:textId="77777777" w:rsidTr="00FE79B7">
        <w:trPr>
          <w:trHeight w:val="278"/>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1DE79A" w14:textId="77777777" w:rsidR="00E44872" w:rsidRDefault="00E44872" w:rsidP="00EA5F26">
            <w:pPr>
              <w:widowControl w:val="0"/>
              <w:tabs>
                <w:tab w:val="left" w:pos="1134"/>
              </w:tabs>
              <w:autoSpaceDE w:val="0"/>
              <w:spacing w:after="0" w:line="240" w:lineRule="auto"/>
              <w:contextualSpacing/>
              <w:jc w:val="both"/>
              <w:rPr>
                <w:rFonts w:ascii="Times New Roman" w:hAnsi="Times New Roman"/>
              </w:rPr>
            </w:pPr>
            <w:r>
              <w:rPr>
                <w:rFonts w:ascii="Times New Roman" w:hAnsi="Times New Roman"/>
              </w:rPr>
              <w:t>5.</w:t>
            </w:r>
          </w:p>
        </w:tc>
        <w:tc>
          <w:tcPr>
            <w:tcW w:w="3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ABE30" w14:textId="3EE58296" w:rsidR="00E44872" w:rsidRPr="00425A1E" w:rsidRDefault="00E44872" w:rsidP="00EA5F26">
            <w:pPr>
              <w:widowControl w:val="0"/>
              <w:tabs>
                <w:tab w:val="left" w:pos="1134"/>
              </w:tabs>
              <w:autoSpaceDE w:val="0"/>
              <w:spacing w:after="0" w:line="240" w:lineRule="auto"/>
              <w:contextualSpacing/>
              <w:rPr>
                <w:rFonts w:ascii="Times New Roman" w:hAnsi="Times New Roman"/>
              </w:rPr>
            </w:pPr>
            <w:r w:rsidRPr="00425A1E">
              <w:rPr>
                <w:rFonts w:ascii="Times New Roman" w:hAnsi="Times New Roman" w:cs="Times New Roman"/>
                <w:sz w:val="24"/>
                <w:szCs w:val="24"/>
              </w:rPr>
              <w:t>Odontologija</w:t>
            </w:r>
          </w:p>
        </w:tc>
        <w:tc>
          <w:tcPr>
            <w:tcW w:w="1260" w:type="dxa"/>
            <w:tcBorders>
              <w:top w:val="single" w:sz="4" w:space="0" w:color="000000"/>
              <w:left w:val="single" w:sz="4" w:space="0" w:color="000000"/>
              <w:bottom w:val="single" w:sz="4" w:space="0" w:color="000000"/>
              <w:right w:val="single" w:sz="4" w:space="0" w:color="000000"/>
            </w:tcBorders>
            <w:vAlign w:val="center"/>
          </w:tcPr>
          <w:p w14:paraId="4FA2E88A" w14:textId="6487FD64" w:rsidR="00E44872" w:rsidRDefault="007341FA" w:rsidP="0006063C">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cs="Times New Roman"/>
                <w:sz w:val="24"/>
                <w:szCs w:val="24"/>
              </w:rPr>
              <w:t>10</w:t>
            </w:r>
            <w:r w:rsidRPr="00126459">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326EF69A" w14:textId="599C8F88" w:rsidR="00E44872" w:rsidRDefault="00432493"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5F75081" w14:textId="2448BF2B" w:rsidR="00E44872" w:rsidRDefault="00A747A9"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cs="Times New Roman"/>
                <w:sz w:val="24"/>
                <w:szCs w:val="24"/>
              </w:rPr>
              <w:t>X</w:t>
            </w:r>
            <w:r w:rsidR="00407864">
              <w:rPr>
                <w:rFonts w:ascii="Times New Roman" w:hAnsi="Times New Roman" w:cs="Times New Roman"/>
                <w:sz w:val="24"/>
                <w:szCs w:val="24"/>
              </w:rPr>
              <w:t>**</w:t>
            </w:r>
            <w:r w:rsidR="002B6224">
              <w:rPr>
                <w:rFonts w:ascii="Times New Roman" w:hAnsi="Times New Roman" w:cs="Times New Roman"/>
                <w:sz w:val="24"/>
                <w:szCs w:val="24"/>
              </w:rPr>
              <w:t>*</w:t>
            </w:r>
          </w:p>
        </w:tc>
        <w:tc>
          <w:tcPr>
            <w:tcW w:w="144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5BD8478B" w14:textId="66C54896" w:rsidR="00E44872" w:rsidRDefault="00F75407"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r>
      <w:tr w:rsidR="00A23ABE" w14:paraId="65409318" w14:textId="77777777" w:rsidTr="004C0997">
        <w:trPr>
          <w:trHeight w:val="278"/>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97B4D" w14:textId="77777777" w:rsidR="00E44872" w:rsidRDefault="00E44872" w:rsidP="00EA5F26">
            <w:pPr>
              <w:widowControl w:val="0"/>
              <w:tabs>
                <w:tab w:val="left" w:pos="1134"/>
              </w:tabs>
              <w:autoSpaceDE w:val="0"/>
              <w:spacing w:after="0" w:line="240" w:lineRule="auto"/>
              <w:contextualSpacing/>
              <w:jc w:val="both"/>
              <w:rPr>
                <w:rFonts w:ascii="Times New Roman" w:hAnsi="Times New Roman"/>
              </w:rPr>
            </w:pPr>
            <w:r>
              <w:rPr>
                <w:rFonts w:ascii="Times New Roman" w:hAnsi="Times New Roman"/>
              </w:rPr>
              <w:t>6.</w:t>
            </w:r>
          </w:p>
        </w:tc>
        <w:tc>
          <w:tcPr>
            <w:tcW w:w="3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C0D0B" w14:textId="38EBE632" w:rsidR="00E44872" w:rsidRPr="00425A1E" w:rsidRDefault="00E44872" w:rsidP="00EA5F26">
            <w:pPr>
              <w:widowControl w:val="0"/>
              <w:tabs>
                <w:tab w:val="left" w:pos="1134"/>
              </w:tabs>
              <w:autoSpaceDE w:val="0"/>
              <w:spacing w:after="0" w:line="240" w:lineRule="auto"/>
              <w:contextualSpacing/>
              <w:rPr>
                <w:rFonts w:ascii="Times New Roman" w:hAnsi="Times New Roman"/>
              </w:rPr>
            </w:pPr>
            <w:r w:rsidRPr="00425A1E">
              <w:rPr>
                <w:rFonts w:ascii="Times New Roman" w:hAnsi="Times New Roman" w:cs="Times New Roman"/>
                <w:sz w:val="24"/>
                <w:szCs w:val="24"/>
              </w:rPr>
              <w:t>Profilaktiniai patikrinimai ir skiepai</w:t>
            </w:r>
          </w:p>
        </w:tc>
        <w:tc>
          <w:tcPr>
            <w:tcW w:w="1260" w:type="dxa"/>
            <w:tcBorders>
              <w:top w:val="single" w:sz="4" w:space="0" w:color="000000"/>
              <w:left w:val="single" w:sz="4" w:space="0" w:color="000000"/>
              <w:bottom w:val="single" w:sz="4" w:space="0" w:color="000000"/>
              <w:right w:val="single" w:sz="4" w:space="0" w:color="000000"/>
            </w:tcBorders>
            <w:vAlign w:val="center"/>
          </w:tcPr>
          <w:p w14:paraId="200D16C4" w14:textId="1889AF69" w:rsidR="00E44872" w:rsidRPr="00946E1B" w:rsidRDefault="007341FA" w:rsidP="0006063C">
            <w:pPr>
              <w:widowControl w:val="0"/>
              <w:tabs>
                <w:tab w:val="left" w:pos="1134"/>
              </w:tabs>
              <w:autoSpaceDE w:val="0"/>
              <w:spacing w:after="0" w:line="240" w:lineRule="auto"/>
              <w:contextualSpacing/>
              <w:jc w:val="center"/>
              <w:rPr>
                <w:rFonts w:ascii="Times New Roman" w:hAnsi="Times New Roman" w:cs="Times New Roman"/>
                <w:b/>
                <w:bCs/>
              </w:rPr>
            </w:pPr>
            <w:r>
              <w:rPr>
                <w:rFonts w:ascii="Times New Roman" w:hAnsi="Times New Roman" w:cs="Times New Roman"/>
                <w:sz w:val="24"/>
                <w:szCs w:val="24"/>
              </w:rPr>
              <w:t>10</w:t>
            </w:r>
            <w:r w:rsidRPr="00126459">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D3131" w14:textId="47BA43FA" w:rsidR="00E44872" w:rsidRPr="00946E1B" w:rsidRDefault="00AF2F0C" w:rsidP="00AF2F0C">
            <w:pPr>
              <w:widowControl w:val="0"/>
              <w:tabs>
                <w:tab w:val="left" w:pos="1134"/>
              </w:tabs>
              <w:autoSpaceDE w:val="0"/>
              <w:spacing w:after="0" w:line="240" w:lineRule="auto"/>
              <w:contextualSpacing/>
              <w:jc w:val="center"/>
              <w:rPr>
                <w:rFonts w:ascii="Times New Roman" w:hAnsi="Times New Roman" w:cs="Times New Roman"/>
              </w:rPr>
            </w:pPr>
            <w:r w:rsidRPr="009851DD">
              <w:rPr>
                <w:rFonts w:ascii="Times New Roman" w:hAnsi="Times New Roman" w:cs="Times New Roman"/>
                <w:sz w:val="24"/>
                <w:szCs w:val="24"/>
              </w:rPr>
              <w:t>50</w:t>
            </w:r>
            <w:r w:rsidR="005C69DD">
              <w:rPr>
                <w:rFonts w:ascii="Times New Roman" w:hAnsi="Times New Roman" w:cs="Times New Roman"/>
                <w:sz w:val="24"/>
                <w:szCs w:val="24"/>
              </w:rPr>
              <w:t>,00 Eur</w:t>
            </w:r>
          </w:p>
        </w:tc>
        <w:tc>
          <w:tcPr>
            <w:tcW w:w="135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6415089A" w14:textId="77777777" w:rsidR="00E44872" w:rsidRDefault="00E44872"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c>
          <w:tcPr>
            <w:tcW w:w="144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15F7FA0D" w14:textId="77777777" w:rsidR="00E44872" w:rsidRDefault="00E44872"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r>
      <w:tr w:rsidR="00A23ABE" w14:paraId="2160ACC1" w14:textId="77777777" w:rsidTr="004C0997">
        <w:trPr>
          <w:trHeight w:val="278"/>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7FFC5" w14:textId="77777777" w:rsidR="00E44872" w:rsidRDefault="00E44872" w:rsidP="00EA5F26">
            <w:pPr>
              <w:widowControl w:val="0"/>
              <w:tabs>
                <w:tab w:val="left" w:pos="1134"/>
              </w:tabs>
              <w:autoSpaceDE w:val="0"/>
              <w:spacing w:after="0" w:line="240" w:lineRule="auto"/>
              <w:contextualSpacing/>
              <w:jc w:val="both"/>
              <w:rPr>
                <w:rFonts w:ascii="Times New Roman" w:hAnsi="Times New Roman"/>
              </w:rPr>
            </w:pPr>
            <w:r>
              <w:rPr>
                <w:rFonts w:ascii="Times New Roman" w:hAnsi="Times New Roman"/>
              </w:rPr>
              <w:t>7.</w:t>
            </w:r>
          </w:p>
        </w:tc>
        <w:tc>
          <w:tcPr>
            <w:tcW w:w="37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C12AA" w14:textId="64F7595F" w:rsidR="00E44872" w:rsidRDefault="00543108" w:rsidP="00EA5F26">
            <w:pPr>
              <w:widowControl w:val="0"/>
              <w:tabs>
                <w:tab w:val="left" w:pos="1134"/>
              </w:tabs>
              <w:autoSpaceDE w:val="0"/>
              <w:spacing w:after="0" w:line="240" w:lineRule="auto"/>
              <w:contextualSpacing/>
              <w:rPr>
                <w:rFonts w:ascii="Times New Roman" w:hAnsi="Times New Roman"/>
              </w:rPr>
            </w:pPr>
            <w:r w:rsidRPr="00425A1E">
              <w:rPr>
                <w:rFonts w:ascii="Times New Roman" w:hAnsi="Times New Roman" w:cs="Times New Roman"/>
                <w:sz w:val="24"/>
                <w:szCs w:val="24"/>
              </w:rPr>
              <w:t>Medicininės paslaugos (neapmokestinamos mokesčiais)</w:t>
            </w:r>
          </w:p>
        </w:tc>
        <w:tc>
          <w:tcPr>
            <w:tcW w:w="1260" w:type="dxa"/>
            <w:tcBorders>
              <w:top w:val="single" w:sz="4" w:space="0" w:color="000000"/>
              <w:left w:val="single" w:sz="4" w:space="0" w:color="000000"/>
              <w:bottom w:val="single" w:sz="4" w:space="0" w:color="000000"/>
              <w:right w:val="single" w:sz="4" w:space="0" w:color="000000"/>
            </w:tcBorders>
            <w:vAlign w:val="center"/>
          </w:tcPr>
          <w:p w14:paraId="29D7F987" w14:textId="5418A8A7" w:rsidR="00E44872" w:rsidRDefault="007341FA" w:rsidP="0006063C">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cs="Times New Roman"/>
                <w:sz w:val="24"/>
                <w:szCs w:val="24"/>
              </w:rPr>
              <w:t>10</w:t>
            </w:r>
            <w:r w:rsidRPr="00126459">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4464E564" w14:textId="1BBE14A3" w:rsidR="00E44872" w:rsidRDefault="006A2C85"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c>
          <w:tcPr>
            <w:tcW w:w="135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Mar>
              <w:top w:w="0" w:type="dxa"/>
              <w:left w:w="108" w:type="dxa"/>
              <w:bottom w:w="0" w:type="dxa"/>
              <w:right w:w="108" w:type="dxa"/>
            </w:tcMar>
            <w:vAlign w:val="center"/>
          </w:tcPr>
          <w:p w14:paraId="6DC0FACD" w14:textId="12FFDA78" w:rsidR="00E44872" w:rsidRPr="00946E1B" w:rsidRDefault="006A2C85" w:rsidP="006A2C85">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w:t>
            </w:r>
          </w:p>
        </w:tc>
        <w:tc>
          <w:tcPr>
            <w:tcW w:w="144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1F6283A2" w14:textId="15DA9656" w:rsidR="00E44872" w:rsidRDefault="004247D6" w:rsidP="00EA5F26">
            <w:pPr>
              <w:widowControl w:val="0"/>
              <w:tabs>
                <w:tab w:val="left" w:pos="1134"/>
              </w:tabs>
              <w:autoSpaceDE w:val="0"/>
              <w:spacing w:after="0" w:line="240" w:lineRule="auto"/>
              <w:contextualSpacing/>
              <w:jc w:val="center"/>
              <w:rPr>
                <w:rFonts w:ascii="Times New Roman" w:hAnsi="Times New Roman"/>
              </w:rPr>
            </w:pPr>
            <w:r>
              <w:rPr>
                <w:rFonts w:ascii="Times New Roman" w:hAnsi="Times New Roman"/>
              </w:rPr>
              <w:t>X**</w:t>
            </w:r>
            <w:r w:rsidR="002B6224">
              <w:rPr>
                <w:rFonts w:ascii="Times New Roman" w:hAnsi="Times New Roman"/>
              </w:rPr>
              <w:t>*</w:t>
            </w:r>
          </w:p>
        </w:tc>
      </w:tr>
      <w:tr w:rsidR="001575EA" w14:paraId="15201C26" w14:textId="77777777" w:rsidTr="0006063C">
        <w:trPr>
          <w:trHeight w:val="290"/>
        </w:trPr>
        <w:tc>
          <w:tcPr>
            <w:tcW w:w="5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33D64" w14:textId="77777777" w:rsidR="001575EA" w:rsidRDefault="001575EA" w:rsidP="00EA5F26">
            <w:pPr>
              <w:widowControl w:val="0"/>
              <w:tabs>
                <w:tab w:val="left" w:pos="1134"/>
              </w:tabs>
              <w:autoSpaceDE w:val="0"/>
              <w:spacing w:after="0" w:line="240" w:lineRule="auto"/>
              <w:contextualSpacing/>
              <w:jc w:val="both"/>
              <w:rPr>
                <w:rFonts w:ascii="Times New Roman" w:hAnsi="Times New Roman"/>
              </w:rPr>
            </w:pPr>
          </w:p>
        </w:tc>
        <w:tc>
          <w:tcPr>
            <w:tcW w:w="50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6CC4A" w14:textId="77777777" w:rsidR="001575EA" w:rsidRDefault="001575EA" w:rsidP="00EA5F26">
            <w:pPr>
              <w:widowControl w:val="0"/>
              <w:tabs>
                <w:tab w:val="left" w:pos="1134"/>
              </w:tabs>
              <w:autoSpaceDE w:val="0"/>
              <w:spacing w:after="0" w:line="240" w:lineRule="auto"/>
              <w:contextualSpacing/>
              <w:rPr>
                <w:rFonts w:ascii="Times New Roman" w:hAnsi="Times New Roman"/>
                <w:b/>
              </w:rPr>
            </w:pPr>
            <w:r>
              <w:rPr>
                <w:rFonts w:ascii="Times New Roman" w:hAnsi="Times New Roman"/>
                <w:b/>
              </w:rPr>
              <w:t>Metinė draudimo įmoka vienam Apdraustajam</w:t>
            </w:r>
          </w:p>
        </w:tc>
        <w:tc>
          <w:tcPr>
            <w:tcW w:w="1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81E1B" w14:textId="5A8B31C6" w:rsidR="001575EA" w:rsidRDefault="001575EA" w:rsidP="00EA5F26">
            <w:pPr>
              <w:widowControl w:val="0"/>
              <w:tabs>
                <w:tab w:val="left" w:pos="1134"/>
              </w:tabs>
              <w:autoSpaceDE w:val="0"/>
              <w:spacing w:after="0" w:line="240" w:lineRule="auto"/>
              <w:contextualSpacing/>
              <w:jc w:val="center"/>
              <w:rPr>
                <w:rFonts w:ascii="Times New Roman" w:hAnsi="Times New Roman"/>
                <w:b/>
              </w:rPr>
            </w:pPr>
            <w:r>
              <w:rPr>
                <w:rFonts w:ascii="Times New Roman" w:hAnsi="Times New Roman"/>
                <w:b/>
              </w:rPr>
              <w:t>5</w:t>
            </w:r>
            <w:r w:rsidR="00CA1A41">
              <w:rPr>
                <w:rFonts w:ascii="Times New Roman" w:hAnsi="Times New Roman"/>
                <w:b/>
              </w:rPr>
              <w:t>5</w:t>
            </w:r>
            <w:r>
              <w:rPr>
                <w:rFonts w:ascii="Times New Roman" w:hAnsi="Times New Roman"/>
                <w:b/>
              </w:rPr>
              <w:t>0 Eur</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7C8F3" w14:textId="34BF8AFF" w:rsidR="001575EA" w:rsidRDefault="001575EA" w:rsidP="00EA5F26">
            <w:pPr>
              <w:widowControl w:val="0"/>
              <w:tabs>
                <w:tab w:val="left" w:pos="1134"/>
              </w:tabs>
              <w:autoSpaceDE w:val="0"/>
              <w:spacing w:after="0" w:line="240" w:lineRule="auto"/>
              <w:contextualSpacing/>
              <w:jc w:val="center"/>
              <w:rPr>
                <w:rFonts w:ascii="Times New Roman" w:hAnsi="Times New Roman"/>
                <w:b/>
              </w:rPr>
            </w:pPr>
            <w:r>
              <w:rPr>
                <w:rFonts w:ascii="Times New Roman" w:hAnsi="Times New Roman"/>
                <w:b/>
              </w:rPr>
              <w:t>5</w:t>
            </w:r>
            <w:r w:rsidR="00CA1A41">
              <w:rPr>
                <w:rFonts w:ascii="Times New Roman" w:hAnsi="Times New Roman"/>
                <w:b/>
              </w:rPr>
              <w:t>5</w:t>
            </w:r>
            <w:r>
              <w:rPr>
                <w:rFonts w:ascii="Times New Roman" w:hAnsi="Times New Roman"/>
                <w:b/>
              </w:rPr>
              <w:t>0 Eur</w:t>
            </w:r>
          </w:p>
        </w:tc>
        <w:tc>
          <w:tcPr>
            <w:tcW w:w="14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4F5A2" w14:textId="5782A453" w:rsidR="001575EA" w:rsidRDefault="001575EA" w:rsidP="00EA5F26">
            <w:pPr>
              <w:widowControl w:val="0"/>
              <w:tabs>
                <w:tab w:val="left" w:pos="1134"/>
              </w:tabs>
              <w:autoSpaceDE w:val="0"/>
              <w:spacing w:after="0" w:line="240" w:lineRule="auto"/>
              <w:contextualSpacing/>
              <w:jc w:val="center"/>
              <w:rPr>
                <w:rFonts w:ascii="Times New Roman" w:hAnsi="Times New Roman"/>
                <w:b/>
              </w:rPr>
            </w:pPr>
            <w:r>
              <w:rPr>
                <w:rFonts w:ascii="Times New Roman" w:hAnsi="Times New Roman"/>
                <w:b/>
              </w:rPr>
              <w:t>5</w:t>
            </w:r>
            <w:r w:rsidR="00CA1A41">
              <w:rPr>
                <w:rFonts w:ascii="Times New Roman" w:hAnsi="Times New Roman"/>
                <w:b/>
              </w:rPr>
              <w:t>5</w:t>
            </w:r>
            <w:r>
              <w:rPr>
                <w:rFonts w:ascii="Times New Roman" w:hAnsi="Times New Roman"/>
                <w:b/>
              </w:rPr>
              <w:t>0 Eur</w:t>
            </w:r>
          </w:p>
        </w:tc>
      </w:tr>
    </w:tbl>
    <w:p w14:paraId="6E29BA81" w14:textId="29EA83DF" w:rsidR="004F5067" w:rsidRDefault="004F7C7C" w:rsidP="00D96AB9">
      <w:pPr>
        <w:spacing w:after="120" w:line="240" w:lineRule="auto"/>
        <w:jc w:val="both"/>
        <w:rPr>
          <w:rFonts w:ascii="Times New Roman" w:hAnsi="Times New Roman" w:cs="Times New Roman"/>
        </w:rPr>
      </w:pPr>
      <w:r w:rsidRPr="004F7C7C">
        <w:rPr>
          <w:rFonts w:ascii="Times New Roman" w:hAnsi="Times New Roman" w:cs="Times New Roman"/>
        </w:rPr>
        <w:t xml:space="preserve">* Tiekėjai, </w:t>
      </w:r>
      <w:r w:rsidRPr="004F7C7C">
        <w:rPr>
          <w:rFonts w:ascii="Times New Roman" w:hAnsi="Times New Roman" w:cs="Times New Roman"/>
          <w:b/>
          <w:bCs/>
        </w:rPr>
        <w:t>negalintys pasiūlyti atskirų ambulatorinio ir stacionarinio gydymo limitų</w:t>
      </w:r>
      <w:r w:rsidRPr="004F7C7C">
        <w:rPr>
          <w:rFonts w:ascii="Times New Roman" w:hAnsi="Times New Roman" w:cs="Times New Roman"/>
        </w:rPr>
        <w:t>, gali teikti vieną bendrą limitą lygų ambulatorinio ir stacionarinio gydymo limitų sumai.</w:t>
      </w:r>
    </w:p>
    <w:p w14:paraId="7DFA97C6" w14:textId="0133510C" w:rsidR="001412D2" w:rsidRPr="00D96AB9" w:rsidRDefault="001412D2" w:rsidP="001412D2">
      <w:pPr>
        <w:spacing w:after="0" w:line="240" w:lineRule="auto"/>
        <w:jc w:val="right"/>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2 lentelė</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4"/>
        <w:gridCol w:w="1738"/>
        <w:gridCol w:w="4950"/>
        <w:gridCol w:w="2340"/>
      </w:tblGrid>
      <w:tr w:rsidR="00DA0297" w:rsidRPr="004C0CA3" w14:paraId="4F98F456" w14:textId="77777777" w:rsidTr="004C0CA3">
        <w:trPr>
          <w:trHeight w:val="93"/>
        </w:trPr>
        <w:tc>
          <w:tcPr>
            <w:tcW w:w="309" w:type="pct"/>
            <w:tcBorders>
              <w:top w:val="single" w:sz="6" w:space="0" w:color="auto"/>
              <w:left w:val="single" w:sz="6" w:space="0" w:color="auto"/>
              <w:bottom w:val="single" w:sz="6" w:space="0" w:color="auto"/>
              <w:right w:val="single" w:sz="6" w:space="0" w:color="auto"/>
            </w:tcBorders>
          </w:tcPr>
          <w:p w14:paraId="51E4D7B4" w14:textId="77777777" w:rsidR="00DA0297" w:rsidRPr="004C0CA3" w:rsidRDefault="00DA0297" w:rsidP="00F06084">
            <w:pPr>
              <w:spacing w:after="0" w:line="240" w:lineRule="auto"/>
              <w:jc w:val="center"/>
              <w:textAlignment w:val="baseline"/>
              <w:rPr>
                <w:rFonts w:ascii="Times New Roman" w:hAnsi="Times New Roman" w:cs="Times New Roman"/>
                <w:b/>
                <w:bCs/>
                <w:color w:val="000000"/>
                <w:lang w:eastAsia="en-GB"/>
              </w:rPr>
            </w:pPr>
            <w:r w:rsidRPr="004C0CA3">
              <w:rPr>
                <w:rFonts w:ascii="Times New Roman" w:hAnsi="Times New Roman" w:cs="Times New Roman"/>
                <w:b/>
                <w:bCs/>
                <w:color w:val="000000"/>
                <w:lang w:eastAsia="en-GB"/>
              </w:rPr>
              <w:t>Eil.</w:t>
            </w:r>
          </w:p>
          <w:p w14:paraId="53340382" w14:textId="77777777" w:rsidR="00DA0297" w:rsidRPr="004C0CA3" w:rsidRDefault="00DA0297" w:rsidP="00F06084">
            <w:pPr>
              <w:spacing w:after="0" w:line="240" w:lineRule="auto"/>
              <w:jc w:val="center"/>
              <w:textAlignment w:val="baseline"/>
              <w:rPr>
                <w:rFonts w:ascii="Times New Roman" w:hAnsi="Times New Roman" w:cs="Times New Roman"/>
                <w:b/>
                <w:bCs/>
                <w:color w:val="000000"/>
                <w:lang w:eastAsia="en-GB"/>
              </w:rPr>
            </w:pPr>
            <w:r w:rsidRPr="004C0CA3">
              <w:rPr>
                <w:rFonts w:ascii="Times New Roman" w:hAnsi="Times New Roman" w:cs="Times New Roman"/>
                <w:b/>
                <w:bCs/>
                <w:color w:val="000000"/>
                <w:lang w:eastAsia="en-GB"/>
              </w:rPr>
              <w:t>Nr.</w:t>
            </w:r>
          </w:p>
        </w:tc>
        <w:tc>
          <w:tcPr>
            <w:tcW w:w="903" w:type="pct"/>
            <w:tcBorders>
              <w:top w:val="single" w:sz="6" w:space="0" w:color="auto"/>
              <w:left w:val="single" w:sz="6" w:space="0" w:color="auto"/>
              <w:bottom w:val="single" w:sz="6" w:space="0" w:color="auto"/>
              <w:right w:val="single" w:sz="6" w:space="0" w:color="auto"/>
            </w:tcBorders>
          </w:tcPr>
          <w:p w14:paraId="530471F5" w14:textId="21395729" w:rsidR="00DA0297" w:rsidRPr="004C0CA3" w:rsidRDefault="00DA0297" w:rsidP="00F06084">
            <w:pPr>
              <w:spacing w:after="0" w:line="240" w:lineRule="auto"/>
              <w:jc w:val="center"/>
              <w:textAlignment w:val="baseline"/>
              <w:rPr>
                <w:rFonts w:ascii="Times New Roman" w:hAnsi="Times New Roman" w:cs="Times New Roman"/>
                <w:b/>
                <w:bCs/>
                <w:color w:val="000000"/>
                <w:lang w:eastAsia="en-GB"/>
              </w:rPr>
            </w:pPr>
            <w:r w:rsidRPr="004C0CA3">
              <w:rPr>
                <w:rFonts w:ascii="Times New Roman" w:hAnsi="Times New Roman" w:cs="Times New Roman"/>
                <w:lang w:eastAsia="en-US"/>
              </w:rPr>
              <w:t>Kriterijai, lyginamieji svoriai</w:t>
            </w:r>
          </w:p>
        </w:tc>
        <w:tc>
          <w:tcPr>
            <w:tcW w:w="2572" w:type="pct"/>
            <w:tcBorders>
              <w:top w:val="single" w:sz="6" w:space="0" w:color="auto"/>
              <w:left w:val="single" w:sz="6" w:space="0" w:color="auto"/>
              <w:bottom w:val="single" w:sz="6" w:space="0" w:color="auto"/>
              <w:right w:val="single" w:sz="6" w:space="0" w:color="auto"/>
            </w:tcBorders>
            <w:vAlign w:val="center"/>
            <w:hideMark/>
          </w:tcPr>
          <w:p w14:paraId="0D777A61" w14:textId="79EB4D61" w:rsidR="00DA0297" w:rsidRPr="004C0CA3" w:rsidRDefault="00DA0297" w:rsidP="00F06084">
            <w:pPr>
              <w:spacing w:after="0" w:line="240" w:lineRule="auto"/>
              <w:jc w:val="center"/>
              <w:textAlignment w:val="baseline"/>
              <w:rPr>
                <w:rFonts w:ascii="Times New Roman" w:hAnsi="Times New Roman" w:cs="Times New Roman"/>
                <w:lang w:eastAsia="en-GB"/>
              </w:rPr>
            </w:pPr>
            <w:r w:rsidRPr="004C0CA3">
              <w:rPr>
                <w:rFonts w:ascii="Times New Roman" w:hAnsi="Times New Roman" w:cs="Times New Roman"/>
                <w:b/>
                <w:bCs/>
                <w:color w:val="000000"/>
                <w:lang w:eastAsia="en-GB"/>
              </w:rPr>
              <w:t>Vertinimo kriterijai</w:t>
            </w:r>
            <w:r w:rsidRPr="004C0CA3">
              <w:rPr>
                <w:rFonts w:ascii="Times New Roman" w:hAnsi="Times New Roman" w:cs="Times New Roman"/>
                <w:b/>
                <w:color w:val="000000"/>
                <w:lang w:eastAsia="en-GB"/>
              </w:rPr>
              <w:t xml:space="preserve"> </w:t>
            </w:r>
          </w:p>
        </w:tc>
        <w:tc>
          <w:tcPr>
            <w:tcW w:w="1216" w:type="pct"/>
            <w:tcBorders>
              <w:top w:val="single" w:sz="6" w:space="0" w:color="auto"/>
              <w:left w:val="single" w:sz="6" w:space="0" w:color="auto"/>
              <w:bottom w:val="single" w:sz="6" w:space="0" w:color="auto"/>
              <w:right w:val="single" w:sz="6" w:space="0" w:color="auto"/>
            </w:tcBorders>
            <w:vAlign w:val="center"/>
            <w:hideMark/>
          </w:tcPr>
          <w:p w14:paraId="3B9EA126" w14:textId="77777777" w:rsidR="00DA0297" w:rsidRPr="004C0CA3" w:rsidRDefault="00DA0297" w:rsidP="00F06084">
            <w:pPr>
              <w:spacing w:after="0" w:line="240" w:lineRule="auto"/>
              <w:jc w:val="center"/>
              <w:textAlignment w:val="baseline"/>
              <w:rPr>
                <w:rFonts w:ascii="Times New Roman" w:hAnsi="Times New Roman" w:cs="Times New Roman"/>
                <w:lang w:eastAsia="en-GB"/>
              </w:rPr>
            </w:pPr>
            <w:r w:rsidRPr="004C0CA3">
              <w:rPr>
                <w:rFonts w:ascii="Times New Roman" w:hAnsi="Times New Roman" w:cs="Times New Roman"/>
                <w:b/>
                <w:bCs/>
                <w:color w:val="000000" w:themeColor="text1"/>
                <w:lang w:eastAsia="en-GB"/>
              </w:rPr>
              <w:t xml:space="preserve">Draudimo suma vienam darbuotojui, Eur*** </w:t>
            </w:r>
          </w:p>
        </w:tc>
      </w:tr>
      <w:tr w:rsidR="00DA0297" w:rsidRPr="004C0CA3" w14:paraId="778C867F" w14:textId="77777777" w:rsidTr="004C0CA3">
        <w:tc>
          <w:tcPr>
            <w:tcW w:w="30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E276A9" w14:textId="77777777" w:rsidR="00DA0297" w:rsidRPr="004C0CA3" w:rsidRDefault="00DA0297" w:rsidP="00001697">
            <w:pPr>
              <w:tabs>
                <w:tab w:val="left" w:pos="567"/>
              </w:tabs>
              <w:spacing w:after="0" w:line="240" w:lineRule="auto"/>
              <w:ind w:left="155" w:right="241"/>
              <w:jc w:val="both"/>
              <w:rPr>
                <w:rFonts w:ascii="Times New Roman" w:hAnsi="Times New Roman" w:cs="Times New Roman"/>
                <w:color w:val="000000"/>
                <w:shd w:val="clear" w:color="auto" w:fill="FFFFFF"/>
              </w:rPr>
            </w:pPr>
            <w:r w:rsidRPr="004C0CA3">
              <w:rPr>
                <w:rFonts w:ascii="Times New Roman" w:hAnsi="Times New Roman" w:cs="Times New Roman"/>
                <w:color w:val="000000"/>
                <w:shd w:val="clear" w:color="auto" w:fill="FFFFFF"/>
              </w:rPr>
              <w:t>1.</w:t>
            </w:r>
          </w:p>
        </w:tc>
        <w:tc>
          <w:tcPr>
            <w:tcW w:w="90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373EB8" w14:textId="453D6C31" w:rsidR="00DA0297" w:rsidRPr="004C0CA3" w:rsidRDefault="00DA0297" w:rsidP="00001697">
            <w:pPr>
              <w:tabs>
                <w:tab w:val="left" w:pos="567"/>
              </w:tabs>
              <w:spacing w:after="0" w:line="240" w:lineRule="auto"/>
              <w:ind w:right="241"/>
              <w:jc w:val="both"/>
              <w:rPr>
                <w:rFonts w:ascii="Times New Roman" w:hAnsi="Times New Roman" w:cs="Times New Roman"/>
                <w:b/>
                <w:bCs/>
                <w:color w:val="000000"/>
                <w:shd w:val="clear" w:color="auto" w:fill="FFFFFF"/>
              </w:rPr>
            </w:pPr>
            <w:r w:rsidRPr="004C0CA3">
              <w:rPr>
                <w:rFonts w:ascii="Times New Roman" w:hAnsi="Times New Roman" w:cs="Times New Roman"/>
                <w:iCs/>
                <w:lang w:eastAsia="en-US"/>
              </w:rPr>
              <w:t xml:space="preserve">Kriterijus A, lyginamasis svoris </w:t>
            </w:r>
            <w:r w:rsidR="00E12AA7">
              <w:rPr>
                <w:rFonts w:ascii="Times New Roman" w:hAnsi="Times New Roman" w:cs="Times New Roman"/>
                <w:iCs/>
                <w:lang w:eastAsia="en-US"/>
              </w:rPr>
              <w:t>X</w:t>
            </w:r>
            <w:r w:rsidRPr="004C0CA3">
              <w:rPr>
                <w:rFonts w:ascii="Times New Roman" w:hAnsi="Times New Roman" w:cs="Times New Roman"/>
                <w:iCs/>
                <w:lang w:eastAsia="en-US"/>
              </w:rPr>
              <w:t>=40</w:t>
            </w:r>
          </w:p>
        </w:tc>
        <w:tc>
          <w:tcPr>
            <w:tcW w:w="25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2167DF" w14:textId="440E8DC5" w:rsidR="00DA0297" w:rsidRPr="004C0CA3" w:rsidRDefault="00DA0297" w:rsidP="00001697">
            <w:pPr>
              <w:tabs>
                <w:tab w:val="left" w:pos="567"/>
              </w:tabs>
              <w:spacing w:after="0" w:line="240" w:lineRule="auto"/>
              <w:ind w:left="11" w:right="241"/>
              <w:rPr>
                <w:rFonts w:ascii="Times New Roman" w:hAnsi="Times New Roman" w:cs="Times New Roman"/>
                <w:lang w:val="lt"/>
              </w:rPr>
            </w:pPr>
            <w:r w:rsidRPr="004C0CA3">
              <w:rPr>
                <w:rFonts w:ascii="Times New Roman" w:hAnsi="Times New Roman" w:cs="Times New Roman"/>
                <w:iCs/>
                <w:lang w:eastAsia="en-US"/>
              </w:rPr>
              <w:t>Pasiūlyta I varianto draudimo suma*</w:t>
            </w:r>
            <w:r w:rsidR="002B6224" w:rsidRPr="004C0CA3">
              <w:rPr>
                <w:rFonts w:ascii="Times New Roman" w:hAnsi="Times New Roman" w:cs="Times New Roman"/>
                <w:iCs/>
                <w:lang w:eastAsia="en-US"/>
              </w:rPr>
              <w:t xml:space="preserve">* </w:t>
            </w:r>
            <w:r w:rsidRPr="004C0CA3">
              <w:rPr>
                <w:rFonts w:ascii="Times New Roman" w:hAnsi="Times New Roman" w:cs="Times New Roman"/>
                <w:iCs/>
                <w:lang w:eastAsia="en-US"/>
              </w:rPr>
              <w:t>paslaugai „</w:t>
            </w:r>
            <w:r w:rsidRPr="004C0CA3">
              <w:rPr>
                <w:rFonts w:ascii="Times New Roman" w:eastAsia="Calibri" w:hAnsi="Times New Roman" w:cs="Times New Roman"/>
                <w:b/>
                <w:bCs/>
              </w:rPr>
              <w:t>Medikamentai, maisto  papildai, vitaminai</w:t>
            </w:r>
            <w:r w:rsidRPr="004C0CA3">
              <w:rPr>
                <w:rFonts w:ascii="Times New Roman" w:hAnsi="Times New Roman" w:cs="Times New Roman"/>
                <w:iCs/>
                <w:lang w:eastAsia="en-US"/>
              </w:rPr>
              <w:t xml:space="preserve">“ </w:t>
            </w:r>
            <w:r w:rsidRPr="004C0CA3">
              <w:rPr>
                <w:rFonts w:ascii="Times New Roman" w:hAnsi="Times New Roman" w:cs="Times New Roman"/>
              </w:rPr>
              <w:t>(Eur)</w:t>
            </w:r>
          </w:p>
          <w:p w14:paraId="099AC369" w14:textId="55ADB26D" w:rsidR="00DA0297" w:rsidRPr="004C0CA3" w:rsidRDefault="00DA0297" w:rsidP="00001697">
            <w:pPr>
              <w:tabs>
                <w:tab w:val="left" w:pos="567"/>
              </w:tabs>
              <w:spacing w:after="0" w:line="240" w:lineRule="auto"/>
              <w:ind w:right="241"/>
              <w:rPr>
                <w:rFonts w:ascii="Times New Roman" w:eastAsia="Segoe UI" w:hAnsi="Times New Roman" w:cs="Times New Roman"/>
              </w:rPr>
            </w:pPr>
            <w:r w:rsidRPr="004C0CA3">
              <w:rPr>
                <w:rFonts w:ascii="Times New Roman" w:hAnsi="Times New Roman" w:cs="Times New Roman"/>
                <w:iCs/>
              </w:rPr>
              <w:t>*</w:t>
            </w:r>
            <w:r w:rsidR="002B6224" w:rsidRPr="004C0CA3">
              <w:rPr>
                <w:rFonts w:ascii="Times New Roman" w:hAnsi="Times New Roman" w:cs="Times New Roman"/>
                <w:iCs/>
              </w:rPr>
              <w:t>**</w:t>
            </w:r>
            <w:r w:rsidRPr="004C0CA3">
              <w:rPr>
                <w:rFonts w:ascii="Times New Roman" w:hAnsi="Times New Roman" w:cs="Times New Roman"/>
                <w:iCs/>
              </w:rPr>
              <w:t>Siūloma draudimo suma turi būti ne mažesnė kaip 2</w:t>
            </w:r>
            <w:r w:rsidR="001B760C">
              <w:rPr>
                <w:rFonts w:ascii="Times New Roman" w:hAnsi="Times New Roman" w:cs="Times New Roman"/>
                <w:iCs/>
              </w:rPr>
              <w:t>1</w:t>
            </w:r>
            <w:r w:rsidRPr="004C0CA3">
              <w:rPr>
                <w:rFonts w:ascii="Times New Roman" w:hAnsi="Times New Roman" w:cs="Times New Roman"/>
                <w:iCs/>
              </w:rPr>
              <w:t>0,00 Eur</w:t>
            </w:r>
            <w:r w:rsidRPr="004C0CA3">
              <w:rPr>
                <w:rFonts w:ascii="Times New Roman" w:eastAsia="Segoe UI" w:hAnsi="Times New Roman" w:cs="Times New Roman"/>
              </w:rPr>
              <w:t>.</w:t>
            </w:r>
          </w:p>
        </w:tc>
        <w:tc>
          <w:tcPr>
            <w:tcW w:w="1216" w:type="pct"/>
            <w:tcBorders>
              <w:top w:val="single" w:sz="6" w:space="0" w:color="000000" w:themeColor="text1"/>
              <w:left w:val="single" w:sz="6" w:space="0" w:color="000000" w:themeColor="text1"/>
              <w:bottom w:val="single" w:sz="6" w:space="0" w:color="000000" w:themeColor="text1"/>
              <w:right w:val="single" w:sz="6" w:space="0" w:color="auto"/>
            </w:tcBorders>
            <w:vAlign w:val="center"/>
          </w:tcPr>
          <w:p w14:paraId="11474E1E" w14:textId="77777777" w:rsidR="00DA0297" w:rsidRPr="004C0CA3" w:rsidRDefault="00DA0297" w:rsidP="00001697">
            <w:pPr>
              <w:spacing w:after="0" w:line="240" w:lineRule="auto"/>
              <w:ind w:hanging="42"/>
              <w:jc w:val="center"/>
              <w:rPr>
                <w:rFonts w:ascii="Times New Roman" w:hAnsi="Times New Roman" w:cs="Times New Roman"/>
                <w:color w:val="EE0000"/>
                <w:lang w:eastAsia="en-GB"/>
              </w:rPr>
            </w:pPr>
            <w:r w:rsidRPr="004C0CA3">
              <w:rPr>
                <w:rFonts w:ascii="Times New Roman" w:hAnsi="Times New Roman" w:cs="Times New Roman"/>
                <w:color w:val="EE0000"/>
                <w:lang w:eastAsia="en-GB"/>
              </w:rPr>
              <w:t>(pildo tiekėjas)</w:t>
            </w:r>
          </w:p>
        </w:tc>
      </w:tr>
      <w:tr w:rsidR="00DA0297" w:rsidRPr="004C0CA3" w14:paraId="53DFD802" w14:textId="77777777" w:rsidTr="004C0CA3">
        <w:tc>
          <w:tcPr>
            <w:tcW w:w="30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10BFC7" w14:textId="77777777" w:rsidR="00DA0297" w:rsidRPr="004C0CA3" w:rsidRDefault="00DA0297" w:rsidP="007C13B0">
            <w:pPr>
              <w:tabs>
                <w:tab w:val="left" w:pos="720"/>
                <w:tab w:val="center" w:pos="4320"/>
                <w:tab w:val="right" w:pos="8640"/>
              </w:tabs>
              <w:snapToGrid w:val="0"/>
              <w:spacing w:after="0" w:line="240" w:lineRule="auto"/>
              <w:ind w:left="155" w:right="241"/>
              <w:jc w:val="both"/>
              <w:rPr>
                <w:rFonts w:ascii="Times New Roman" w:hAnsi="Times New Roman" w:cs="Times New Roman"/>
                <w:b/>
                <w:bCs/>
                <w:color w:val="000000"/>
                <w:shd w:val="clear" w:color="auto" w:fill="FFFFFF"/>
              </w:rPr>
            </w:pPr>
            <w:r w:rsidRPr="004C0CA3">
              <w:rPr>
                <w:rFonts w:ascii="Times New Roman" w:hAnsi="Times New Roman" w:cs="Times New Roman"/>
                <w:b/>
                <w:bCs/>
                <w:color w:val="000000"/>
                <w:shd w:val="clear" w:color="auto" w:fill="FFFFFF"/>
              </w:rPr>
              <w:t>2.</w:t>
            </w:r>
          </w:p>
        </w:tc>
        <w:tc>
          <w:tcPr>
            <w:tcW w:w="90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3FDCB4" w14:textId="47AC4B7A" w:rsidR="00DA0297" w:rsidRPr="004C0CA3" w:rsidRDefault="00DA0297" w:rsidP="007C13B0">
            <w:pPr>
              <w:tabs>
                <w:tab w:val="left" w:pos="720"/>
                <w:tab w:val="center" w:pos="4320"/>
                <w:tab w:val="right" w:pos="8640"/>
              </w:tabs>
              <w:snapToGrid w:val="0"/>
              <w:spacing w:after="0" w:line="240" w:lineRule="auto"/>
              <w:ind w:right="241"/>
              <w:jc w:val="both"/>
              <w:rPr>
                <w:rFonts w:ascii="Times New Roman" w:hAnsi="Times New Roman" w:cs="Times New Roman"/>
                <w:b/>
                <w:bCs/>
                <w:color w:val="000000"/>
                <w:shd w:val="clear" w:color="auto" w:fill="FFFFFF"/>
              </w:rPr>
            </w:pPr>
            <w:r w:rsidRPr="004C0CA3">
              <w:rPr>
                <w:rFonts w:ascii="Times New Roman" w:hAnsi="Times New Roman" w:cs="Times New Roman"/>
                <w:iCs/>
                <w:lang w:eastAsia="en-US"/>
              </w:rPr>
              <w:t>Kriterijus B, lyginamasis svoris Y</w:t>
            </w:r>
            <w:r w:rsidRPr="004C0CA3">
              <w:rPr>
                <w:rFonts w:ascii="Times New Roman" w:hAnsi="Times New Roman" w:cs="Times New Roman"/>
                <w:iCs/>
                <w:lang w:val="en-US" w:eastAsia="en-US"/>
              </w:rPr>
              <w:t>=30</w:t>
            </w:r>
          </w:p>
        </w:tc>
        <w:tc>
          <w:tcPr>
            <w:tcW w:w="2572"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25F048" w14:textId="77777777" w:rsidR="00DA0297" w:rsidRPr="004C0CA3" w:rsidRDefault="00DA0297" w:rsidP="007C13B0">
            <w:pPr>
              <w:tabs>
                <w:tab w:val="left" w:pos="567"/>
              </w:tabs>
              <w:spacing w:after="0" w:line="240" w:lineRule="auto"/>
              <w:ind w:left="11" w:right="241"/>
              <w:rPr>
                <w:rFonts w:ascii="Times New Roman" w:hAnsi="Times New Roman" w:cs="Times New Roman"/>
              </w:rPr>
            </w:pPr>
            <w:r w:rsidRPr="004C0CA3">
              <w:rPr>
                <w:rFonts w:ascii="Times New Roman" w:hAnsi="Times New Roman" w:cs="Times New Roman"/>
                <w:iCs/>
                <w:lang w:eastAsia="en-US"/>
              </w:rPr>
              <w:t>Pasiūlyta II varianto draudimo suma** paslaugai „</w:t>
            </w:r>
            <w:r w:rsidRPr="004C0CA3">
              <w:rPr>
                <w:rFonts w:ascii="Times New Roman" w:hAnsi="Times New Roman" w:cs="Times New Roman"/>
                <w:b/>
                <w:bCs/>
              </w:rPr>
              <w:t>Odontologija</w:t>
            </w:r>
            <w:r w:rsidRPr="004C0CA3">
              <w:rPr>
                <w:rFonts w:ascii="Times New Roman" w:hAnsi="Times New Roman" w:cs="Times New Roman"/>
                <w:iCs/>
                <w:lang w:eastAsia="en-US"/>
              </w:rPr>
              <w:t xml:space="preserve">“ </w:t>
            </w:r>
            <w:r w:rsidRPr="004C0CA3">
              <w:rPr>
                <w:rFonts w:ascii="Times New Roman" w:hAnsi="Times New Roman" w:cs="Times New Roman"/>
              </w:rPr>
              <w:t>(Eur)</w:t>
            </w:r>
          </w:p>
          <w:p w14:paraId="497FA6BD" w14:textId="18853A7C" w:rsidR="00DA0297" w:rsidRPr="004C0CA3" w:rsidRDefault="00DA0297" w:rsidP="007C13B0">
            <w:pPr>
              <w:tabs>
                <w:tab w:val="left" w:pos="567"/>
              </w:tabs>
              <w:spacing w:after="0" w:line="240" w:lineRule="auto"/>
              <w:ind w:left="11" w:right="241"/>
              <w:rPr>
                <w:rFonts w:ascii="Times New Roman" w:hAnsi="Times New Roman" w:cs="Times New Roman"/>
                <w:color w:val="000000" w:themeColor="text1"/>
                <w:lang w:eastAsia="en-GB"/>
              </w:rPr>
            </w:pPr>
            <w:r w:rsidRPr="004C0CA3">
              <w:rPr>
                <w:rFonts w:ascii="Times New Roman" w:hAnsi="Times New Roman" w:cs="Times New Roman"/>
                <w:iCs/>
                <w:lang w:eastAsia="en-US"/>
              </w:rPr>
              <w:t>**</w:t>
            </w:r>
            <w:r w:rsidR="002B6224" w:rsidRPr="004C0CA3">
              <w:rPr>
                <w:rFonts w:ascii="Times New Roman" w:hAnsi="Times New Roman" w:cs="Times New Roman"/>
                <w:iCs/>
                <w:lang w:eastAsia="en-US"/>
              </w:rPr>
              <w:t>*</w:t>
            </w:r>
            <w:r w:rsidRPr="004C0CA3">
              <w:rPr>
                <w:rFonts w:ascii="Times New Roman" w:hAnsi="Times New Roman" w:cs="Times New Roman"/>
                <w:iCs/>
                <w:lang w:eastAsia="en-US"/>
              </w:rPr>
              <w:t>Siūloma draudimo suma turi būti ne mažesnė kaip 3</w:t>
            </w:r>
            <w:r w:rsidR="001B760C">
              <w:rPr>
                <w:rFonts w:ascii="Times New Roman" w:hAnsi="Times New Roman" w:cs="Times New Roman"/>
                <w:iCs/>
                <w:lang w:eastAsia="en-US"/>
              </w:rPr>
              <w:t>2</w:t>
            </w:r>
            <w:r w:rsidRPr="004C0CA3">
              <w:rPr>
                <w:rFonts w:ascii="Times New Roman" w:hAnsi="Times New Roman" w:cs="Times New Roman"/>
                <w:iCs/>
                <w:lang w:eastAsia="en-US"/>
              </w:rPr>
              <w:t>0,00 Eur.</w:t>
            </w:r>
          </w:p>
        </w:tc>
        <w:tc>
          <w:tcPr>
            <w:tcW w:w="121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A6B5D1D" w14:textId="77777777" w:rsidR="00DA0297" w:rsidRPr="004C0CA3" w:rsidRDefault="00DA0297" w:rsidP="007C13B0">
            <w:pPr>
              <w:spacing w:after="0" w:line="240" w:lineRule="auto"/>
              <w:ind w:firstLine="45"/>
              <w:jc w:val="center"/>
              <w:textAlignment w:val="baseline"/>
              <w:rPr>
                <w:rFonts w:ascii="Times New Roman" w:hAnsi="Times New Roman" w:cs="Times New Roman"/>
                <w:color w:val="EE0000"/>
                <w:lang w:eastAsia="en-GB"/>
              </w:rPr>
            </w:pPr>
            <w:r w:rsidRPr="004C0CA3">
              <w:rPr>
                <w:rFonts w:ascii="Times New Roman" w:hAnsi="Times New Roman" w:cs="Times New Roman"/>
                <w:color w:val="EE0000"/>
                <w:lang w:eastAsia="en-GB"/>
              </w:rPr>
              <w:t>(pildo tiekėjas)</w:t>
            </w:r>
          </w:p>
        </w:tc>
      </w:tr>
      <w:tr w:rsidR="00DA0297" w:rsidRPr="004C0CA3" w14:paraId="038E4BB9" w14:textId="77777777" w:rsidTr="004C0CA3">
        <w:tc>
          <w:tcPr>
            <w:tcW w:w="309"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6EA097" w14:textId="77777777" w:rsidR="00DA0297" w:rsidRPr="004C0CA3" w:rsidRDefault="00DA0297" w:rsidP="00DA0297">
            <w:pPr>
              <w:tabs>
                <w:tab w:val="left" w:pos="720"/>
                <w:tab w:val="center" w:pos="4320"/>
                <w:tab w:val="right" w:pos="8640"/>
              </w:tabs>
              <w:snapToGrid w:val="0"/>
              <w:spacing w:after="0" w:line="240" w:lineRule="auto"/>
              <w:ind w:left="155" w:right="241"/>
              <w:jc w:val="both"/>
              <w:rPr>
                <w:rFonts w:ascii="Times New Roman" w:hAnsi="Times New Roman" w:cs="Times New Roman"/>
                <w:b/>
                <w:bCs/>
                <w:color w:val="000000"/>
                <w:shd w:val="clear" w:color="auto" w:fill="FFFFFF"/>
              </w:rPr>
            </w:pPr>
            <w:r w:rsidRPr="004C0CA3">
              <w:rPr>
                <w:rFonts w:ascii="Times New Roman" w:hAnsi="Times New Roman" w:cs="Times New Roman"/>
                <w:b/>
                <w:bCs/>
                <w:color w:val="000000"/>
                <w:shd w:val="clear" w:color="auto" w:fill="FFFFFF"/>
              </w:rPr>
              <w:t>3.</w:t>
            </w:r>
          </w:p>
        </w:tc>
        <w:tc>
          <w:tcPr>
            <w:tcW w:w="90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8CD0AE" w14:textId="39F3870B" w:rsidR="00DA0297" w:rsidRPr="004C0CA3" w:rsidRDefault="00DA0297" w:rsidP="00DA0297">
            <w:pPr>
              <w:tabs>
                <w:tab w:val="left" w:pos="720"/>
                <w:tab w:val="center" w:pos="4320"/>
                <w:tab w:val="right" w:pos="8640"/>
              </w:tabs>
              <w:snapToGrid w:val="0"/>
              <w:spacing w:after="0" w:line="240" w:lineRule="auto"/>
              <w:ind w:right="241"/>
              <w:jc w:val="both"/>
              <w:rPr>
                <w:rFonts w:ascii="Times New Roman" w:hAnsi="Times New Roman" w:cs="Times New Roman"/>
                <w:b/>
                <w:bCs/>
                <w:color w:val="000000"/>
                <w:shd w:val="clear" w:color="auto" w:fill="FFFFFF"/>
              </w:rPr>
            </w:pPr>
            <w:r w:rsidRPr="004C0CA3">
              <w:rPr>
                <w:rFonts w:ascii="Times New Roman" w:hAnsi="Times New Roman" w:cs="Times New Roman"/>
                <w:iCs/>
                <w:lang w:eastAsia="en-US"/>
              </w:rPr>
              <w:t xml:space="preserve">Kriterijus C, lyginamasis svoris </w:t>
            </w:r>
            <w:r w:rsidR="00E12AA7">
              <w:rPr>
                <w:rFonts w:ascii="Times New Roman" w:hAnsi="Times New Roman" w:cs="Times New Roman"/>
                <w:iCs/>
                <w:lang w:eastAsia="en-US"/>
              </w:rPr>
              <w:t>Z</w:t>
            </w:r>
            <w:r w:rsidRPr="004C0CA3">
              <w:rPr>
                <w:rFonts w:ascii="Times New Roman" w:hAnsi="Times New Roman" w:cs="Times New Roman"/>
                <w:iCs/>
                <w:lang w:eastAsia="en-US"/>
              </w:rPr>
              <w:t>=30</w:t>
            </w:r>
          </w:p>
        </w:tc>
        <w:tc>
          <w:tcPr>
            <w:tcW w:w="257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5C44C6" w14:textId="77777777" w:rsidR="00DA0297" w:rsidRPr="004C0CA3" w:rsidRDefault="00DA0297" w:rsidP="00DA0297">
            <w:pPr>
              <w:tabs>
                <w:tab w:val="left" w:pos="567"/>
              </w:tabs>
              <w:spacing w:after="0" w:line="240" w:lineRule="auto"/>
              <w:ind w:left="11" w:right="241"/>
              <w:rPr>
                <w:rFonts w:ascii="Times New Roman" w:hAnsi="Times New Roman" w:cs="Times New Roman"/>
              </w:rPr>
            </w:pPr>
            <w:r w:rsidRPr="004C0CA3">
              <w:rPr>
                <w:rFonts w:ascii="Times New Roman" w:hAnsi="Times New Roman" w:cs="Times New Roman"/>
                <w:iCs/>
                <w:lang w:eastAsia="en-US"/>
              </w:rPr>
              <w:t>Pasiūlyta III varianto draudimo suma** paslaugai „</w:t>
            </w:r>
            <w:r w:rsidRPr="004C0CA3">
              <w:rPr>
                <w:rFonts w:ascii="Times New Roman" w:eastAsia="Calibri" w:hAnsi="Times New Roman" w:cs="Times New Roman"/>
                <w:b/>
                <w:bCs/>
              </w:rPr>
              <w:t>Medicininės paslaugos</w:t>
            </w:r>
            <w:r w:rsidRPr="004C0CA3">
              <w:rPr>
                <w:rFonts w:ascii="Times New Roman" w:hAnsi="Times New Roman" w:cs="Times New Roman"/>
                <w:iCs/>
                <w:lang w:eastAsia="en-US"/>
              </w:rPr>
              <w:t xml:space="preserve">“ </w:t>
            </w:r>
            <w:r w:rsidRPr="004C0CA3">
              <w:rPr>
                <w:rFonts w:ascii="Times New Roman" w:hAnsi="Times New Roman" w:cs="Times New Roman"/>
              </w:rPr>
              <w:t>(Eur)</w:t>
            </w:r>
          </w:p>
          <w:p w14:paraId="1BC711E9" w14:textId="7DE80959" w:rsidR="00DA0297" w:rsidRPr="004C0CA3" w:rsidRDefault="00DA0297" w:rsidP="00DA0297">
            <w:pPr>
              <w:tabs>
                <w:tab w:val="left" w:pos="720"/>
                <w:tab w:val="center" w:pos="4320"/>
                <w:tab w:val="right" w:pos="8640"/>
              </w:tabs>
              <w:snapToGrid w:val="0"/>
              <w:spacing w:after="0" w:line="240" w:lineRule="auto"/>
              <w:ind w:right="241"/>
              <w:jc w:val="both"/>
              <w:rPr>
                <w:rFonts w:ascii="Times New Roman" w:hAnsi="Times New Roman" w:cs="Times New Roman"/>
                <w:b/>
                <w:bCs/>
                <w:color w:val="000000"/>
                <w:shd w:val="clear" w:color="auto" w:fill="FFFFFF"/>
              </w:rPr>
            </w:pPr>
            <w:r w:rsidRPr="004C0CA3">
              <w:rPr>
                <w:rFonts w:ascii="Times New Roman" w:hAnsi="Times New Roman" w:cs="Times New Roman"/>
                <w:iCs/>
                <w:lang w:eastAsia="en-US"/>
              </w:rPr>
              <w:t>**</w:t>
            </w:r>
            <w:r w:rsidR="002B6224" w:rsidRPr="004C0CA3">
              <w:rPr>
                <w:rFonts w:ascii="Times New Roman" w:hAnsi="Times New Roman" w:cs="Times New Roman"/>
                <w:iCs/>
                <w:lang w:eastAsia="en-US"/>
              </w:rPr>
              <w:t>*</w:t>
            </w:r>
            <w:r w:rsidRPr="004C0CA3">
              <w:rPr>
                <w:rFonts w:ascii="Times New Roman" w:hAnsi="Times New Roman" w:cs="Times New Roman"/>
                <w:iCs/>
                <w:lang w:eastAsia="en-US"/>
              </w:rPr>
              <w:t>Siūloma draudimo suma turi būti ne mažesnė kaip 2</w:t>
            </w:r>
            <w:r w:rsidR="001B760C">
              <w:rPr>
                <w:rFonts w:ascii="Times New Roman" w:hAnsi="Times New Roman" w:cs="Times New Roman"/>
                <w:iCs/>
                <w:lang w:eastAsia="en-US"/>
              </w:rPr>
              <w:t>1</w:t>
            </w:r>
            <w:r w:rsidRPr="004C0CA3">
              <w:rPr>
                <w:rFonts w:ascii="Times New Roman" w:hAnsi="Times New Roman" w:cs="Times New Roman"/>
                <w:iCs/>
                <w:lang w:eastAsia="en-US"/>
              </w:rPr>
              <w:t>0,00 Eur.</w:t>
            </w:r>
          </w:p>
        </w:tc>
        <w:tc>
          <w:tcPr>
            <w:tcW w:w="121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06D10A" w14:textId="77777777" w:rsidR="00DA0297" w:rsidRPr="004C0CA3" w:rsidRDefault="00DA0297" w:rsidP="00DA0297">
            <w:pPr>
              <w:spacing w:after="0" w:line="240" w:lineRule="auto"/>
              <w:ind w:firstLine="45"/>
              <w:jc w:val="center"/>
              <w:textAlignment w:val="baseline"/>
              <w:rPr>
                <w:rFonts w:ascii="Times New Roman" w:hAnsi="Times New Roman" w:cs="Times New Roman"/>
                <w:color w:val="EE0000"/>
                <w:lang w:eastAsia="en-GB"/>
              </w:rPr>
            </w:pPr>
            <w:r w:rsidRPr="004C0CA3">
              <w:rPr>
                <w:rFonts w:ascii="Times New Roman" w:hAnsi="Times New Roman" w:cs="Times New Roman"/>
                <w:color w:val="EE0000"/>
                <w:lang w:eastAsia="en-GB"/>
              </w:rPr>
              <w:t>(pildo tiekėjas)</w:t>
            </w:r>
          </w:p>
        </w:tc>
      </w:tr>
    </w:tbl>
    <w:p w14:paraId="4DC8D09F" w14:textId="3F3E1DF6" w:rsidR="001445BA" w:rsidRPr="00AE4BE8" w:rsidRDefault="001445BA" w:rsidP="00AE4BE8">
      <w:pPr>
        <w:spacing w:after="120" w:line="240" w:lineRule="auto"/>
        <w:jc w:val="both"/>
        <w:rPr>
          <w:rFonts w:ascii="Times New Roman" w:hAnsi="Times New Roman" w:cs="Times New Roman"/>
        </w:rPr>
      </w:pPr>
      <w:r w:rsidRPr="00AE4BE8">
        <w:rPr>
          <w:rFonts w:ascii="Times New Roman" w:hAnsi="Times New Roman" w:cs="Times New Roman"/>
        </w:rPr>
        <w:lastRenderedPageBreak/>
        <w:t xml:space="preserve">*** </w:t>
      </w:r>
      <w:r w:rsidRPr="00AE4BE8">
        <w:rPr>
          <w:rFonts w:ascii="Times New Roman" w:hAnsi="Times New Roman"/>
        </w:rPr>
        <w:t xml:space="preserve">Paslaugų limitai (lentelėje žymimi X): </w:t>
      </w:r>
      <w:r w:rsidR="005E0BF1" w:rsidRPr="00AE4BE8">
        <w:rPr>
          <w:rFonts w:ascii="Times New Roman" w:eastAsia="Calibri" w:hAnsi="Times New Roman" w:cs="Times New Roman"/>
          <w:b/>
          <w:bCs/>
        </w:rPr>
        <w:t>medikamentai, maisto  papildai, vitaminai</w:t>
      </w:r>
      <w:r w:rsidRPr="00AE4BE8">
        <w:rPr>
          <w:rFonts w:ascii="Times New Roman" w:hAnsi="Times New Roman"/>
        </w:rPr>
        <w:t xml:space="preserve">, </w:t>
      </w:r>
      <w:r w:rsidR="005E0BF1" w:rsidRPr="00AE4BE8">
        <w:rPr>
          <w:rFonts w:ascii="Times New Roman" w:hAnsi="Times New Roman" w:cs="Times New Roman"/>
          <w:b/>
          <w:bCs/>
        </w:rPr>
        <w:t>odontologija</w:t>
      </w:r>
      <w:r w:rsidRPr="00AE4BE8">
        <w:rPr>
          <w:rFonts w:ascii="Times New Roman" w:hAnsi="Times New Roman"/>
        </w:rPr>
        <w:t xml:space="preserve">, </w:t>
      </w:r>
      <w:r w:rsidR="005E0BF1" w:rsidRPr="00AE4BE8">
        <w:rPr>
          <w:rFonts w:ascii="Times New Roman" w:eastAsia="Calibri" w:hAnsi="Times New Roman" w:cs="Times New Roman"/>
          <w:b/>
          <w:bCs/>
        </w:rPr>
        <w:t>medicininės paslaugos</w:t>
      </w:r>
      <w:r w:rsidRPr="00AE4BE8">
        <w:rPr>
          <w:rFonts w:ascii="Times New Roman" w:hAnsi="Times New Roman"/>
        </w:rPr>
        <w:t>, pasirašant Sutartį bus pakoreguoti pagal pirkimą laimėjusio Paslaugų teikėjo pasiūlyme nurodytas Draudimo sumas</w:t>
      </w:r>
      <w:r w:rsidRPr="00AE4BE8">
        <w:rPr>
          <w:rFonts w:ascii="Times New Roman" w:hAnsi="Times New Roman" w:cs="Times New Roman"/>
        </w:rPr>
        <w:t>.</w:t>
      </w:r>
    </w:p>
    <w:p w14:paraId="7EBBFBE7" w14:textId="470A9319" w:rsidR="001963CD" w:rsidRPr="00AE4BE8" w:rsidRDefault="001963CD" w:rsidP="00AE4BE8">
      <w:pPr>
        <w:spacing w:after="120" w:line="240" w:lineRule="auto"/>
        <w:jc w:val="both"/>
        <w:rPr>
          <w:rFonts w:ascii="Times New Roman" w:hAnsi="Times New Roman" w:cs="Times New Roman"/>
        </w:rPr>
      </w:pPr>
      <w:r w:rsidRPr="00AE4BE8">
        <w:rPr>
          <w:rFonts w:ascii="Times New Roman" w:hAnsi="Times New Roman" w:cs="Times New Roman"/>
          <w:lang w:eastAsia="en-GB"/>
        </w:rPr>
        <w:t>Vadovaujantis Lietuvos Respublikos pridėtinės vertės mokesčio įstatymo 27 str</w:t>
      </w:r>
      <w:r w:rsidR="00207FC5" w:rsidRPr="00AE4BE8">
        <w:rPr>
          <w:rFonts w:ascii="Times New Roman" w:hAnsi="Times New Roman" w:cs="Times New Roman"/>
          <w:lang w:eastAsia="en-GB"/>
        </w:rPr>
        <w:t>aipsniu</w:t>
      </w:r>
      <w:r w:rsidRPr="00AE4BE8">
        <w:rPr>
          <w:rFonts w:ascii="Times New Roman" w:hAnsi="Times New Roman" w:cs="Times New Roman"/>
          <w:lang w:eastAsia="en-GB"/>
        </w:rPr>
        <w:t xml:space="preserve">, draudimo paslaugos </w:t>
      </w:r>
      <w:r w:rsidR="00207FC5" w:rsidRPr="00AE4BE8">
        <w:rPr>
          <w:rFonts w:ascii="Times New Roman" w:hAnsi="Times New Roman" w:cs="Times New Roman"/>
          <w:lang w:eastAsia="en-GB"/>
        </w:rPr>
        <w:t>pridėtinės vertės mokesčiu</w:t>
      </w:r>
      <w:r w:rsidRPr="00AE4BE8">
        <w:rPr>
          <w:rFonts w:ascii="Times New Roman" w:hAnsi="Times New Roman" w:cs="Times New Roman"/>
          <w:lang w:eastAsia="en-GB"/>
        </w:rPr>
        <w:t xml:space="preserve"> neapmokestinamos.</w:t>
      </w:r>
    </w:p>
    <w:p w14:paraId="6EDBDEF8" w14:textId="53593653" w:rsidR="00A242E2" w:rsidRPr="00CA1A41" w:rsidRDefault="00A242E2" w:rsidP="00AE4BE8">
      <w:pPr>
        <w:spacing w:after="120" w:line="240" w:lineRule="auto"/>
        <w:jc w:val="both"/>
        <w:rPr>
          <w:rFonts w:ascii="Times New Roman" w:hAnsi="Times New Roman" w:cs="Times New Roman"/>
          <w:sz w:val="24"/>
          <w:szCs w:val="24"/>
        </w:rPr>
      </w:pPr>
      <w:r w:rsidRPr="00AE4BE8">
        <w:rPr>
          <w:rFonts w:ascii="Times New Roman" w:eastAsia="Times New Roman" w:hAnsi="Times New Roman" w:cs="Times New Roman"/>
          <w:lang w:eastAsia="en-US"/>
        </w:rPr>
        <w:t>Į metinę draudimo įmoką įskaityti visi tiekėjo mokami mokesčiai ir visos tiekėjo patiriamos su pasiūlymo rengimu</w:t>
      </w:r>
      <w:r w:rsidR="0069236A">
        <w:rPr>
          <w:rFonts w:ascii="Times New Roman" w:eastAsia="Times New Roman" w:hAnsi="Times New Roman" w:cs="Times New Roman"/>
          <w:lang w:eastAsia="en-US"/>
        </w:rPr>
        <w:t xml:space="preserve"> </w:t>
      </w:r>
      <w:r w:rsidR="0069236A" w:rsidRPr="00DA7BD5">
        <w:rPr>
          <w:rFonts w:ascii="Times New Roman" w:eastAsia="Times New Roman" w:hAnsi="Times New Roman" w:cs="Times New Roman"/>
          <w:sz w:val="24"/>
          <w:szCs w:val="24"/>
          <w:lang w:eastAsia="en-US"/>
        </w:rPr>
        <w:t>(</w:t>
      </w:r>
      <w:r w:rsidR="0069236A">
        <w:rPr>
          <w:rFonts w:ascii="Times New Roman" w:eastAsia="Times New Roman" w:hAnsi="Times New Roman" w:cs="Times New Roman"/>
          <w:sz w:val="24"/>
          <w:szCs w:val="24"/>
          <w:lang w:eastAsia="en-US"/>
        </w:rPr>
        <w:t>taip pat ir</w:t>
      </w:r>
      <w:r w:rsidR="0069236A" w:rsidRPr="00DA7BD5">
        <w:rPr>
          <w:rFonts w:ascii="Times New Roman" w:eastAsia="Times New Roman" w:hAnsi="Times New Roman" w:cs="Times New Roman"/>
          <w:sz w:val="24"/>
          <w:szCs w:val="24"/>
          <w:lang w:eastAsia="en-US"/>
        </w:rPr>
        <w:t xml:space="preserve"> komisinis atlygis draudimo brokeriui </w:t>
      </w:r>
      <w:r w:rsidR="0069236A" w:rsidRPr="00B63CDC">
        <w:rPr>
          <w:rFonts w:ascii="Times New Roman" w:hAnsi="Times New Roman" w:cs="Times New Roman"/>
          <w:sz w:val="24"/>
          <w:szCs w:val="24"/>
        </w:rPr>
        <w:t>UADBB „</w:t>
      </w:r>
      <w:r w:rsidR="00132430" w:rsidRPr="00CA1A41">
        <w:rPr>
          <w:rFonts w:ascii="Times New Roman" w:hAnsi="Times New Roman" w:cs="Times New Roman"/>
          <w:sz w:val="24"/>
          <w:szCs w:val="24"/>
        </w:rPr>
        <w:t>Rizikos cesija</w:t>
      </w:r>
      <w:r w:rsidR="0069236A" w:rsidRPr="00B63CDC">
        <w:rPr>
          <w:rFonts w:ascii="Times New Roman" w:hAnsi="Times New Roman" w:cs="Times New Roman"/>
          <w:sz w:val="24"/>
          <w:szCs w:val="24"/>
        </w:rPr>
        <w:t>“</w:t>
      </w:r>
      <w:r w:rsidR="0069236A" w:rsidRPr="00DA7BD5">
        <w:rPr>
          <w:rFonts w:ascii="Times New Roman" w:hAnsi="Times New Roman" w:cs="Times New Roman"/>
          <w:sz w:val="24"/>
          <w:szCs w:val="24"/>
        </w:rPr>
        <w:t>)</w:t>
      </w:r>
      <w:r w:rsidRPr="00AE4BE8">
        <w:rPr>
          <w:rFonts w:ascii="Times New Roman" w:eastAsia="Times New Roman" w:hAnsi="Times New Roman" w:cs="Times New Roman"/>
          <w:lang w:eastAsia="en-US"/>
        </w:rPr>
        <w:t xml:space="preserve"> ir su pirkimo sutarties vykdymu susijusios, tame tarpe elektroninių sąskaitų faktūrų pateikimo, išlaidos.</w:t>
      </w:r>
    </w:p>
    <w:p w14:paraId="04ECE493" w14:textId="745A5AD4" w:rsidR="0099502F" w:rsidRPr="00AE4BE8" w:rsidRDefault="0099502F" w:rsidP="00AE4BE8">
      <w:pPr>
        <w:spacing w:after="120" w:line="240" w:lineRule="auto"/>
        <w:jc w:val="both"/>
        <w:rPr>
          <w:rFonts w:ascii="Times New Roman" w:eastAsia="Times New Roman" w:hAnsi="Times New Roman" w:cs="Times New Roman"/>
          <w:i/>
          <w:lang w:eastAsia="en-US"/>
        </w:rPr>
      </w:pPr>
      <w:r w:rsidRPr="00AE4BE8">
        <w:rPr>
          <w:rFonts w:ascii="Times New Roman" w:eastAsia="Times New Roman" w:hAnsi="Times New Roman" w:cs="Times New Roman"/>
          <w:i/>
          <w:lang w:eastAsia="en-US"/>
        </w:rPr>
        <w:t>Tais atvejais, kai pagal galiojančius teisės aktus dalyviui nereikia mokėti PVM, jis nurodo bendrą pasiūlymo kainą be PVM ir priežastis, dėl kurių PVM nemoka.</w:t>
      </w:r>
      <w:r w:rsidR="008911AD" w:rsidRPr="00AE4BE8">
        <w:rPr>
          <w:rFonts w:ascii="Times New Roman" w:eastAsia="Times New Roman" w:hAnsi="Times New Roman" w:cs="Times New Roman"/>
          <w:i/>
          <w:lang w:eastAsia="en-US"/>
        </w:rPr>
        <w:t xml:space="preserve"> </w:t>
      </w:r>
    </w:p>
    <w:p w14:paraId="0F098CDC" w14:textId="352CEDD2" w:rsidR="0099502F" w:rsidRPr="00AE4BE8" w:rsidRDefault="0099502F" w:rsidP="00AE4BE8">
      <w:pPr>
        <w:spacing w:after="120" w:line="240" w:lineRule="auto"/>
        <w:jc w:val="both"/>
        <w:rPr>
          <w:rFonts w:ascii="Times New Roman" w:eastAsia="Times New Roman" w:hAnsi="Times New Roman" w:cs="Times New Roman"/>
          <w:lang w:eastAsia="en-US"/>
        </w:rPr>
      </w:pPr>
      <w:r w:rsidRPr="00AE4BE8">
        <w:rPr>
          <w:rFonts w:ascii="Times New Roman" w:eastAsia="Times New Roman" w:hAnsi="Times New Roman" w:cs="Times New Roman"/>
          <w:lang w:eastAsia="en-US"/>
        </w:rPr>
        <w:t>Informacija apie kiekvieno tiekėjų grupės partnerio savo jėgomis numatomų atlikti darbų (teikti paslaugų, tiekti prekių) dalies vertę (pildoma, kai pasiūlymą pateikia tiekėjų grupė):</w:t>
      </w:r>
    </w:p>
    <w:tbl>
      <w:tblPr>
        <w:tblStyle w:val="TableGrid"/>
        <w:tblW w:w="0" w:type="auto"/>
        <w:tblLook w:val="04A0" w:firstRow="1" w:lastRow="0" w:firstColumn="1" w:lastColumn="0" w:noHBand="0" w:noVBand="1"/>
      </w:tblPr>
      <w:tblGrid>
        <w:gridCol w:w="669"/>
        <w:gridCol w:w="2356"/>
        <w:gridCol w:w="3151"/>
        <w:gridCol w:w="1734"/>
        <w:gridCol w:w="1718"/>
      </w:tblGrid>
      <w:tr w:rsidR="0099502F" w:rsidRPr="00E90C4B" w14:paraId="45D43C9D" w14:textId="77777777" w:rsidTr="005D4751">
        <w:tc>
          <w:tcPr>
            <w:tcW w:w="669" w:type="dxa"/>
            <w:vMerge w:val="restart"/>
            <w:vAlign w:val="center"/>
          </w:tcPr>
          <w:p w14:paraId="7C6D82E6" w14:textId="6CD48EA5" w:rsidR="0099502F" w:rsidRPr="00E90C4B" w:rsidRDefault="0099502F" w:rsidP="00E90C4B">
            <w:pPr>
              <w:spacing w:after="0" w:line="240" w:lineRule="auto"/>
              <w:jc w:val="center"/>
              <w:rPr>
                <w:b/>
                <w:sz w:val="22"/>
                <w:szCs w:val="22"/>
                <w:lang w:eastAsia="en-US"/>
              </w:rPr>
            </w:pPr>
            <w:r w:rsidRPr="00E90C4B">
              <w:rPr>
                <w:b/>
                <w:sz w:val="22"/>
                <w:szCs w:val="22"/>
                <w:lang w:eastAsia="en-US"/>
              </w:rPr>
              <w:t xml:space="preserve">Eil. </w:t>
            </w:r>
            <w:r w:rsidR="00E90C4B">
              <w:rPr>
                <w:b/>
                <w:sz w:val="22"/>
                <w:szCs w:val="22"/>
                <w:lang w:eastAsia="en-US"/>
              </w:rPr>
              <w:t>N</w:t>
            </w:r>
            <w:r w:rsidRPr="00E90C4B">
              <w:rPr>
                <w:b/>
                <w:sz w:val="22"/>
                <w:szCs w:val="22"/>
                <w:lang w:eastAsia="en-US"/>
              </w:rPr>
              <w:t>r.</w:t>
            </w:r>
          </w:p>
        </w:tc>
        <w:tc>
          <w:tcPr>
            <w:tcW w:w="2356" w:type="dxa"/>
            <w:vMerge w:val="restart"/>
            <w:vAlign w:val="center"/>
          </w:tcPr>
          <w:p w14:paraId="1043AD7D"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Partnerio pavadinimas</w:t>
            </w:r>
          </w:p>
        </w:tc>
        <w:tc>
          <w:tcPr>
            <w:tcW w:w="3151" w:type="dxa"/>
            <w:vMerge w:val="restart"/>
            <w:vAlign w:val="center"/>
          </w:tcPr>
          <w:p w14:paraId="0F6358AC" w14:textId="783974CE" w:rsidR="0099502F" w:rsidRPr="00E90C4B" w:rsidRDefault="0099502F" w:rsidP="00E90C4B">
            <w:pPr>
              <w:spacing w:after="0" w:line="240" w:lineRule="auto"/>
              <w:jc w:val="center"/>
              <w:rPr>
                <w:b/>
                <w:sz w:val="22"/>
                <w:szCs w:val="22"/>
                <w:lang w:eastAsia="en-US"/>
              </w:rPr>
            </w:pPr>
            <w:r w:rsidRPr="00E90C4B">
              <w:rPr>
                <w:b/>
                <w:sz w:val="22"/>
                <w:szCs w:val="22"/>
                <w:lang w:eastAsia="en-US"/>
              </w:rPr>
              <w:t>Numatom</w:t>
            </w:r>
            <w:r w:rsidR="00BA331D" w:rsidRPr="00E90C4B">
              <w:rPr>
                <w:b/>
                <w:sz w:val="22"/>
                <w:szCs w:val="22"/>
                <w:lang w:eastAsia="en-US"/>
              </w:rPr>
              <w:t>os</w:t>
            </w:r>
            <w:r w:rsidRPr="00E90C4B">
              <w:rPr>
                <w:b/>
                <w:sz w:val="22"/>
                <w:szCs w:val="22"/>
                <w:lang w:eastAsia="en-US"/>
              </w:rPr>
              <w:t xml:space="preserve"> tiekti prekės</w:t>
            </w:r>
          </w:p>
        </w:tc>
        <w:tc>
          <w:tcPr>
            <w:tcW w:w="3452" w:type="dxa"/>
            <w:gridSpan w:val="2"/>
            <w:vAlign w:val="center"/>
          </w:tcPr>
          <w:p w14:paraId="714D842A" w14:textId="6A76104B" w:rsidR="0099502F" w:rsidRPr="00E90C4B" w:rsidRDefault="0099502F" w:rsidP="00E90C4B">
            <w:pPr>
              <w:spacing w:after="0" w:line="240" w:lineRule="auto"/>
              <w:jc w:val="center"/>
              <w:rPr>
                <w:b/>
                <w:sz w:val="22"/>
                <w:szCs w:val="22"/>
                <w:lang w:eastAsia="en-US"/>
              </w:rPr>
            </w:pPr>
            <w:r w:rsidRPr="00E90C4B">
              <w:rPr>
                <w:b/>
                <w:sz w:val="22"/>
                <w:szCs w:val="22"/>
                <w:lang w:eastAsia="en-US"/>
              </w:rPr>
              <w:t>Partnerio prekių dalies vertė pasiūlymo kainoje</w:t>
            </w:r>
          </w:p>
        </w:tc>
      </w:tr>
      <w:tr w:rsidR="0099502F" w:rsidRPr="00E90C4B" w14:paraId="74BCD7CE" w14:textId="77777777" w:rsidTr="00E90C4B">
        <w:trPr>
          <w:trHeight w:val="41"/>
        </w:trPr>
        <w:tc>
          <w:tcPr>
            <w:tcW w:w="669" w:type="dxa"/>
            <w:vMerge/>
          </w:tcPr>
          <w:p w14:paraId="7A262886" w14:textId="77777777" w:rsidR="0099502F" w:rsidRPr="00E90C4B" w:rsidRDefault="0099502F" w:rsidP="00E90C4B">
            <w:pPr>
              <w:spacing w:after="0" w:line="240" w:lineRule="auto"/>
              <w:jc w:val="both"/>
              <w:rPr>
                <w:sz w:val="22"/>
                <w:szCs w:val="22"/>
                <w:lang w:eastAsia="en-US"/>
              </w:rPr>
            </w:pPr>
          </w:p>
        </w:tc>
        <w:tc>
          <w:tcPr>
            <w:tcW w:w="2356" w:type="dxa"/>
            <w:vMerge/>
          </w:tcPr>
          <w:p w14:paraId="24EDA68D" w14:textId="77777777" w:rsidR="0099502F" w:rsidRPr="00E90C4B" w:rsidRDefault="0099502F" w:rsidP="00E90C4B">
            <w:pPr>
              <w:spacing w:after="0" w:line="240" w:lineRule="auto"/>
              <w:jc w:val="both"/>
              <w:rPr>
                <w:sz w:val="22"/>
                <w:szCs w:val="22"/>
                <w:lang w:eastAsia="en-US"/>
              </w:rPr>
            </w:pPr>
          </w:p>
        </w:tc>
        <w:tc>
          <w:tcPr>
            <w:tcW w:w="3151" w:type="dxa"/>
            <w:vMerge/>
          </w:tcPr>
          <w:p w14:paraId="4C1B2B17" w14:textId="77777777" w:rsidR="0099502F" w:rsidRPr="00E90C4B" w:rsidRDefault="0099502F" w:rsidP="00E90C4B">
            <w:pPr>
              <w:spacing w:after="0" w:line="240" w:lineRule="auto"/>
              <w:jc w:val="both"/>
              <w:rPr>
                <w:sz w:val="22"/>
                <w:szCs w:val="22"/>
                <w:lang w:eastAsia="en-US"/>
              </w:rPr>
            </w:pPr>
          </w:p>
        </w:tc>
        <w:tc>
          <w:tcPr>
            <w:tcW w:w="1734" w:type="dxa"/>
          </w:tcPr>
          <w:p w14:paraId="4950F037"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EUR su PVM</w:t>
            </w:r>
          </w:p>
        </w:tc>
        <w:tc>
          <w:tcPr>
            <w:tcW w:w="1718" w:type="dxa"/>
          </w:tcPr>
          <w:p w14:paraId="411C462C"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Proc.</w:t>
            </w:r>
          </w:p>
        </w:tc>
      </w:tr>
      <w:tr w:rsidR="0099502F" w:rsidRPr="00E90C4B" w14:paraId="6640AE79" w14:textId="77777777" w:rsidTr="005D4751">
        <w:tc>
          <w:tcPr>
            <w:tcW w:w="669" w:type="dxa"/>
          </w:tcPr>
          <w:p w14:paraId="0BAFE12A" w14:textId="77777777" w:rsidR="0099502F" w:rsidRPr="00E90C4B" w:rsidRDefault="0099502F" w:rsidP="00E90C4B">
            <w:pPr>
              <w:spacing w:after="0" w:line="240" w:lineRule="auto"/>
              <w:jc w:val="both"/>
              <w:rPr>
                <w:sz w:val="22"/>
                <w:szCs w:val="22"/>
                <w:lang w:eastAsia="en-US"/>
              </w:rPr>
            </w:pPr>
          </w:p>
        </w:tc>
        <w:tc>
          <w:tcPr>
            <w:tcW w:w="2356" w:type="dxa"/>
          </w:tcPr>
          <w:p w14:paraId="755DCE50" w14:textId="77777777" w:rsidR="0099502F" w:rsidRPr="00E90C4B" w:rsidRDefault="0099502F" w:rsidP="00E90C4B">
            <w:pPr>
              <w:spacing w:after="0" w:line="240" w:lineRule="auto"/>
              <w:jc w:val="both"/>
              <w:rPr>
                <w:sz w:val="22"/>
                <w:szCs w:val="22"/>
                <w:lang w:eastAsia="en-US"/>
              </w:rPr>
            </w:pPr>
          </w:p>
        </w:tc>
        <w:tc>
          <w:tcPr>
            <w:tcW w:w="3151" w:type="dxa"/>
          </w:tcPr>
          <w:p w14:paraId="2AC0CCE6" w14:textId="77777777" w:rsidR="0099502F" w:rsidRPr="00E90C4B" w:rsidRDefault="0099502F" w:rsidP="00E90C4B">
            <w:pPr>
              <w:spacing w:after="0" w:line="240" w:lineRule="auto"/>
              <w:jc w:val="both"/>
              <w:rPr>
                <w:sz w:val="22"/>
                <w:szCs w:val="22"/>
                <w:lang w:eastAsia="en-US"/>
              </w:rPr>
            </w:pPr>
          </w:p>
        </w:tc>
        <w:tc>
          <w:tcPr>
            <w:tcW w:w="1734" w:type="dxa"/>
          </w:tcPr>
          <w:p w14:paraId="41815485" w14:textId="77777777" w:rsidR="0099502F" w:rsidRPr="00E90C4B" w:rsidRDefault="0099502F" w:rsidP="00E90C4B">
            <w:pPr>
              <w:spacing w:after="0" w:line="240" w:lineRule="auto"/>
              <w:jc w:val="both"/>
              <w:rPr>
                <w:sz w:val="22"/>
                <w:szCs w:val="22"/>
                <w:lang w:eastAsia="en-US"/>
              </w:rPr>
            </w:pPr>
          </w:p>
        </w:tc>
        <w:tc>
          <w:tcPr>
            <w:tcW w:w="1718" w:type="dxa"/>
          </w:tcPr>
          <w:p w14:paraId="1994384D" w14:textId="77777777" w:rsidR="0099502F" w:rsidRPr="00E90C4B" w:rsidRDefault="0099502F" w:rsidP="00E90C4B">
            <w:pPr>
              <w:spacing w:after="0" w:line="240" w:lineRule="auto"/>
              <w:jc w:val="both"/>
              <w:rPr>
                <w:sz w:val="22"/>
                <w:szCs w:val="22"/>
                <w:lang w:eastAsia="en-US"/>
              </w:rPr>
            </w:pPr>
          </w:p>
        </w:tc>
      </w:tr>
      <w:tr w:rsidR="0099502F" w:rsidRPr="00E90C4B" w14:paraId="5BED97FF" w14:textId="77777777" w:rsidTr="005D4751">
        <w:tc>
          <w:tcPr>
            <w:tcW w:w="669" w:type="dxa"/>
          </w:tcPr>
          <w:p w14:paraId="5A724341" w14:textId="77777777" w:rsidR="0099502F" w:rsidRPr="00E90C4B" w:rsidRDefault="0099502F" w:rsidP="00E90C4B">
            <w:pPr>
              <w:spacing w:after="0" w:line="240" w:lineRule="auto"/>
              <w:jc w:val="both"/>
              <w:rPr>
                <w:sz w:val="22"/>
                <w:szCs w:val="22"/>
                <w:lang w:eastAsia="en-US"/>
              </w:rPr>
            </w:pPr>
          </w:p>
        </w:tc>
        <w:tc>
          <w:tcPr>
            <w:tcW w:w="2356" w:type="dxa"/>
          </w:tcPr>
          <w:p w14:paraId="6C8AF2A5" w14:textId="77777777" w:rsidR="0099502F" w:rsidRPr="00E90C4B" w:rsidRDefault="0099502F" w:rsidP="00E90C4B">
            <w:pPr>
              <w:spacing w:after="0" w:line="240" w:lineRule="auto"/>
              <w:jc w:val="both"/>
              <w:rPr>
                <w:sz w:val="22"/>
                <w:szCs w:val="22"/>
                <w:lang w:eastAsia="en-US"/>
              </w:rPr>
            </w:pPr>
          </w:p>
        </w:tc>
        <w:tc>
          <w:tcPr>
            <w:tcW w:w="3151" w:type="dxa"/>
          </w:tcPr>
          <w:p w14:paraId="298BA292" w14:textId="77777777" w:rsidR="0099502F" w:rsidRPr="00E90C4B" w:rsidRDefault="0099502F" w:rsidP="00E90C4B">
            <w:pPr>
              <w:spacing w:after="0" w:line="240" w:lineRule="auto"/>
              <w:jc w:val="both"/>
              <w:rPr>
                <w:sz w:val="22"/>
                <w:szCs w:val="22"/>
                <w:lang w:eastAsia="en-US"/>
              </w:rPr>
            </w:pPr>
          </w:p>
        </w:tc>
        <w:tc>
          <w:tcPr>
            <w:tcW w:w="1734" w:type="dxa"/>
          </w:tcPr>
          <w:p w14:paraId="6CE893FA" w14:textId="77777777" w:rsidR="0099502F" w:rsidRPr="00E90C4B" w:rsidRDefault="0099502F" w:rsidP="00E90C4B">
            <w:pPr>
              <w:spacing w:after="0" w:line="240" w:lineRule="auto"/>
              <w:jc w:val="both"/>
              <w:rPr>
                <w:sz w:val="22"/>
                <w:szCs w:val="22"/>
                <w:lang w:eastAsia="en-US"/>
              </w:rPr>
            </w:pPr>
          </w:p>
        </w:tc>
        <w:tc>
          <w:tcPr>
            <w:tcW w:w="1718" w:type="dxa"/>
          </w:tcPr>
          <w:p w14:paraId="3181CEF7" w14:textId="77777777" w:rsidR="0099502F" w:rsidRPr="00E90C4B" w:rsidRDefault="0099502F" w:rsidP="00E90C4B">
            <w:pPr>
              <w:spacing w:after="0" w:line="240" w:lineRule="auto"/>
              <w:jc w:val="both"/>
              <w:rPr>
                <w:sz w:val="22"/>
                <w:szCs w:val="22"/>
                <w:lang w:eastAsia="en-US"/>
              </w:rPr>
            </w:pPr>
          </w:p>
        </w:tc>
      </w:tr>
      <w:tr w:rsidR="0099502F" w:rsidRPr="00E90C4B" w14:paraId="34AE0F1B" w14:textId="77777777" w:rsidTr="005D4751">
        <w:tc>
          <w:tcPr>
            <w:tcW w:w="6176" w:type="dxa"/>
            <w:gridSpan w:val="3"/>
          </w:tcPr>
          <w:p w14:paraId="44ECE94E" w14:textId="77777777" w:rsidR="0099502F" w:rsidRPr="00E90C4B" w:rsidRDefault="0099502F" w:rsidP="00E90C4B">
            <w:pPr>
              <w:spacing w:after="0" w:line="240" w:lineRule="auto"/>
              <w:jc w:val="right"/>
              <w:rPr>
                <w:b/>
                <w:sz w:val="22"/>
                <w:szCs w:val="22"/>
                <w:lang w:eastAsia="en-US"/>
              </w:rPr>
            </w:pPr>
            <w:r w:rsidRPr="00E90C4B">
              <w:rPr>
                <w:b/>
                <w:sz w:val="22"/>
                <w:szCs w:val="22"/>
                <w:lang w:eastAsia="en-US"/>
              </w:rPr>
              <w:t>Viso:</w:t>
            </w:r>
          </w:p>
        </w:tc>
        <w:tc>
          <w:tcPr>
            <w:tcW w:w="1734" w:type="dxa"/>
          </w:tcPr>
          <w:p w14:paraId="4FBF1CBE" w14:textId="77777777" w:rsidR="0099502F" w:rsidRPr="00E90C4B" w:rsidRDefault="0099502F" w:rsidP="00E90C4B">
            <w:pPr>
              <w:spacing w:after="0" w:line="240" w:lineRule="auto"/>
              <w:jc w:val="both"/>
              <w:rPr>
                <w:sz w:val="22"/>
                <w:szCs w:val="22"/>
                <w:lang w:eastAsia="en-US"/>
              </w:rPr>
            </w:pPr>
          </w:p>
        </w:tc>
        <w:tc>
          <w:tcPr>
            <w:tcW w:w="1718" w:type="dxa"/>
          </w:tcPr>
          <w:p w14:paraId="71BE82D5" w14:textId="77777777" w:rsidR="0099502F" w:rsidRPr="00E90C4B" w:rsidRDefault="0099502F" w:rsidP="00E90C4B">
            <w:pPr>
              <w:spacing w:after="0" w:line="240" w:lineRule="auto"/>
              <w:jc w:val="both"/>
              <w:rPr>
                <w:sz w:val="22"/>
                <w:szCs w:val="22"/>
                <w:lang w:eastAsia="en-US"/>
              </w:rPr>
            </w:pPr>
          </w:p>
        </w:tc>
      </w:tr>
    </w:tbl>
    <w:p w14:paraId="7CF8D888" w14:textId="1BDCEAFE" w:rsidR="0099502F" w:rsidRPr="00E90C4B" w:rsidRDefault="0099502F" w:rsidP="00C83627">
      <w:pPr>
        <w:spacing w:before="120"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Dalyvis pasiūlyme privalo išviešinti subtiekėjus, kurių pajėgumais, t. y. siekdamas atitikti kvalifikacijos reikalavimus, remiasi, taip pat nurodyti ir kitus žinomus subtiekėjus.</w:t>
      </w:r>
    </w:p>
    <w:tbl>
      <w:tblPr>
        <w:tblStyle w:val="TableGrid"/>
        <w:tblW w:w="0" w:type="auto"/>
        <w:tblLook w:val="04A0" w:firstRow="1" w:lastRow="0" w:firstColumn="1" w:lastColumn="0" w:noHBand="0" w:noVBand="1"/>
      </w:tblPr>
      <w:tblGrid>
        <w:gridCol w:w="669"/>
        <w:gridCol w:w="2368"/>
        <w:gridCol w:w="3175"/>
        <w:gridCol w:w="2064"/>
        <w:gridCol w:w="1352"/>
      </w:tblGrid>
      <w:tr w:rsidR="0099502F" w:rsidRPr="00E90C4B" w14:paraId="079B12F3" w14:textId="77777777" w:rsidTr="00D8470D">
        <w:tc>
          <w:tcPr>
            <w:tcW w:w="669" w:type="dxa"/>
            <w:vMerge w:val="restart"/>
            <w:vAlign w:val="center"/>
          </w:tcPr>
          <w:p w14:paraId="7197CC91" w14:textId="048B6211" w:rsidR="0099502F" w:rsidRPr="00E90C4B" w:rsidRDefault="0099502F" w:rsidP="00E90C4B">
            <w:pPr>
              <w:spacing w:after="0" w:line="240" w:lineRule="auto"/>
              <w:jc w:val="center"/>
              <w:rPr>
                <w:b/>
                <w:sz w:val="22"/>
                <w:szCs w:val="22"/>
                <w:lang w:eastAsia="en-US"/>
              </w:rPr>
            </w:pPr>
            <w:r w:rsidRPr="00E90C4B">
              <w:rPr>
                <w:b/>
                <w:sz w:val="22"/>
                <w:szCs w:val="22"/>
                <w:lang w:eastAsia="en-US"/>
              </w:rPr>
              <w:t xml:space="preserve">Eil. </w:t>
            </w:r>
            <w:r w:rsidR="00E90C4B">
              <w:rPr>
                <w:b/>
                <w:sz w:val="22"/>
                <w:szCs w:val="22"/>
                <w:lang w:eastAsia="en-US"/>
              </w:rPr>
              <w:t>N</w:t>
            </w:r>
            <w:r w:rsidRPr="00E90C4B">
              <w:rPr>
                <w:b/>
                <w:sz w:val="22"/>
                <w:szCs w:val="22"/>
                <w:lang w:eastAsia="en-US"/>
              </w:rPr>
              <w:t>r.</w:t>
            </w:r>
          </w:p>
        </w:tc>
        <w:tc>
          <w:tcPr>
            <w:tcW w:w="2368" w:type="dxa"/>
            <w:vMerge w:val="restart"/>
            <w:vAlign w:val="center"/>
          </w:tcPr>
          <w:p w14:paraId="678FDDEB"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Pavadinimas, kodas ir adresas</w:t>
            </w:r>
          </w:p>
        </w:tc>
        <w:tc>
          <w:tcPr>
            <w:tcW w:w="3175" w:type="dxa"/>
            <w:vMerge w:val="restart"/>
            <w:vAlign w:val="center"/>
          </w:tcPr>
          <w:p w14:paraId="15417B55" w14:textId="74C504AE" w:rsidR="0099502F" w:rsidRPr="00E90C4B" w:rsidRDefault="000E1A48" w:rsidP="00E90C4B">
            <w:pPr>
              <w:spacing w:after="0" w:line="240" w:lineRule="auto"/>
              <w:jc w:val="center"/>
              <w:rPr>
                <w:b/>
                <w:sz w:val="22"/>
                <w:szCs w:val="22"/>
                <w:lang w:eastAsia="en-US"/>
              </w:rPr>
            </w:pPr>
            <w:r w:rsidRPr="00E90C4B">
              <w:rPr>
                <w:b/>
                <w:sz w:val="22"/>
                <w:szCs w:val="22"/>
                <w:lang w:eastAsia="en-US"/>
              </w:rPr>
              <w:t>Numatomos tiekti prekės</w:t>
            </w:r>
          </w:p>
        </w:tc>
        <w:tc>
          <w:tcPr>
            <w:tcW w:w="3416" w:type="dxa"/>
            <w:gridSpan w:val="2"/>
            <w:vAlign w:val="center"/>
          </w:tcPr>
          <w:p w14:paraId="0C252221" w14:textId="0020CEB7" w:rsidR="0099502F" w:rsidRPr="00E90C4B" w:rsidRDefault="004270AB" w:rsidP="00E90C4B">
            <w:pPr>
              <w:spacing w:after="0" w:line="240" w:lineRule="auto"/>
              <w:jc w:val="center"/>
              <w:rPr>
                <w:b/>
                <w:sz w:val="22"/>
                <w:szCs w:val="22"/>
                <w:lang w:eastAsia="en-US"/>
              </w:rPr>
            </w:pPr>
            <w:r w:rsidRPr="00E90C4B">
              <w:rPr>
                <w:b/>
                <w:sz w:val="22"/>
                <w:szCs w:val="22"/>
                <w:lang w:eastAsia="en-US"/>
              </w:rPr>
              <w:t>Partnerio prekių dalies vertė pasiūlymo kainoje</w:t>
            </w:r>
          </w:p>
        </w:tc>
      </w:tr>
      <w:tr w:rsidR="0099502F" w:rsidRPr="00E90C4B" w14:paraId="676CD306" w14:textId="77777777" w:rsidTr="00D8470D">
        <w:tc>
          <w:tcPr>
            <w:tcW w:w="669" w:type="dxa"/>
            <w:vMerge/>
            <w:vAlign w:val="center"/>
          </w:tcPr>
          <w:p w14:paraId="6332A847" w14:textId="77777777" w:rsidR="0099502F" w:rsidRPr="00E90C4B" w:rsidRDefault="0099502F" w:rsidP="00E90C4B">
            <w:pPr>
              <w:spacing w:after="0" w:line="240" w:lineRule="auto"/>
              <w:jc w:val="center"/>
              <w:rPr>
                <w:b/>
                <w:sz w:val="22"/>
                <w:szCs w:val="22"/>
                <w:lang w:eastAsia="en-US"/>
              </w:rPr>
            </w:pPr>
          </w:p>
        </w:tc>
        <w:tc>
          <w:tcPr>
            <w:tcW w:w="2368" w:type="dxa"/>
            <w:vMerge/>
            <w:vAlign w:val="center"/>
          </w:tcPr>
          <w:p w14:paraId="296E87E2" w14:textId="77777777" w:rsidR="0099502F" w:rsidRPr="00E90C4B" w:rsidRDefault="0099502F" w:rsidP="00E90C4B">
            <w:pPr>
              <w:spacing w:after="0" w:line="240" w:lineRule="auto"/>
              <w:jc w:val="center"/>
              <w:rPr>
                <w:b/>
                <w:sz w:val="22"/>
                <w:szCs w:val="22"/>
                <w:lang w:eastAsia="en-US"/>
              </w:rPr>
            </w:pPr>
          </w:p>
        </w:tc>
        <w:tc>
          <w:tcPr>
            <w:tcW w:w="3175" w:type="dxa"/>
            <w:vMerge/>
            <w:vAlign w:val="center"/>
          </w:tcPr>
          <w:p w14:paraId="105FA5A6" w14:textId="77777777" w:rsidR="0099502F" w:rsidRPr="00E90C4B" w:rsidRDefault="0099502F" w:rsidP="00E90C4B">
            <w:pPr>
              <w:spacing w:after="0" w:line="240" w:lineRule="auto"/>
              <w:jc w:val="center"/>
              <w:rPr>
                <w:b/>
                <w:sz w:val="22"/>
                <w:szCs w:val="22"/>
                <w:lang w:eastAsia="en-US"/>
              </w:rPr>
            </w:pPr>
          </w:p>
        </w:tc>
        <w:tc>
          <w:tcPr>
            <w:tcW w:w="2064" w:type="dxa"/>
            <w:vAlign w:val="center"/>
          </w:tcPr>
          <w:p w14:paraId="40627BCA"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EUR su PVM</w:t>
            </w:r>
          </w:p>
        </w:tc>
        <w:tc>
          <w:tcPr>
            <w:tcW w:w="1352" w:type="dxa"/>
            <w:vAlign w:val="center"/>
          </w:tcPr>
          <w:p w14:paraId="1D33CDDA"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Proc.</w:t>
            </w:r>
          </w:p>
        </w:tc>
      </w:tr>
      <w:tr w:rsidR="0099502F" w:rsidRPr="00E90C4B" w14:paraId="75CA39B2" w14:textId="77777777" w:rsidTr="00D8470D">
        <w:tc>
          <w:tcPr>
            <w:tcW w:w="9628" w:type="dxa"/>
            <w:gridSpan w:val="5"/>
          </w:tcPr>
          <w:p w14:paraId="54E87B2C"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Subtiekėjai, kurių pajėgumais remiamasi įrodinėjant kvalifikacijos atitiktį</w:t>
            </w:r>
          </w:p>
        </w:tc>
      </w:tr>
      <w:tr w:rsidR="0099502F" w:rsidRPr="00E90C4B" w14:paraId="45058EDE" w14:textId="77777777" w:rsidTr="00D8470D">
        <w:trPr>
          <w:trHeight w:val="121"/>
        </w:trPr>
        <w:tc>
          <w:tcPr>
            <w:tcW w:w="669" w:type="dxa"/>
          </w:tcPr>
          <w:p w14:paraId="6A146563" w14:textId="77777777" w:rsidR="0099502F" w:rsidRPr="00E90C4B" w:rsidRDefault="0099502F" w:rsidP="00E90C4B">
            <w:pPr>
              <w:spacing w:after="0" w:line="240" w:lineRule="auto"/>
              <w:jc w:val="both"/>
              <w:rPr>
                <w:sz w:val="22"/>
                <w:szCs w:val="22"/>
                <w:lang w:eastAsia="en-US"/>
              </w:rPr>
            </w:pPr>
          </w:p>
        </w:tc>
        <w:tc>
          <w:tcPr>
            <w:tcW w:w="2368" w:type="dxa"/>
          </w:tcPr>
          <w:p w14:paraId="2B826D65" w14:textId="77777777" w:rsidR="0099502F" w:rsidRPr="00E90C4B" w:rsidRDefault="0099502F" w:rsidP="00E90C4B">
            <w:pPr>
              <w:spacing w:after="0" w:line="240" w:lineRule="auto"/>
              <w:jc w:val="both"/>
              <w:rPr>
                <w:sz w:val="22"/>
                <w:szCs w:val="22"/>
                <w:lang w:eastAsia="en-US"/>
              </w:rPr>
            </w:pPr>
          </w:p>
        </w:tc>
        <w:tc>
          <w:tcPr>
            <w:tcW w:w="3175" w:type="dxa"/>
          </w:tcPr>
          <w:p w14:paraId="45AB7AC8" w14:textId="77777777" w:rsidR="0099502F" w:rsidRPr="00E90C4B" w:rsidRDefault="0099502F" w:rsidP="00E90C4B">
            <w:pPr>
              <w:spacing w:after="0" w:line="240" w:lineRule="auto"/>
              <w:jc w:val="both"/>
              <w:rPr>
                <w:sz w:val="22"/>
                <w:szCs w:val="22"/>
                <w:lang w:eastAsia="en-US"/>
              </w:rPr>
            </w:pPr>
          </w:p>
        </w:tc>
        <w:tc>
          <w:tcPr>
            <w:tcW w:w="2064" w:type="dxa"/>
          </w:tcPr>
          <w:p w14:paraId="5E92223F" w14:textId="77777777" w:rsidR="0099502F" w:rsidRPr="00E90C4B" w:rsidRDefault="0099502F" w:rsidP="00E90C4B">
            <w:pPr>
              <w:spacing w:after="0" w:line="240" w:lineRule="auto"/>
              <w:jc w:val="both"/>
              <w:rPr>
                <w:sz w:val="22"/>
                <w:szCs w:val="22"/>
                <w:lang w:eastAsia="en-US"/>
              </w:rPr>
            </w:pPr>
          </w:p>
        </w:tc>
        <w:tc>
          <w:tcPr>
            <w:tcW w:w="1352" w:type="dxa"/>
          </w:tcPr>
          <w:p w14:paraId="2738B1B1" w14:textId="77777777" w:rsidR="0099502F" w:rsidRPr="00E90C4B" w:rsidRDefault="0099502F" w:rsidP="00E90C4B">
            <w:pPr>
              <w:spacing w:after="0" w:line="240" w:lineRule="auto"/>
              <w:jc w:val="both"/>
              <w:rPr>
                <w:sz w:val="22"/>
                <w:szCs w:val="22"/>
                <w:lang w:eastAsia="en-US"/>
              </w:rPr>
            </w:pPr>
          </w:p>
        </w:tc>
      </w:tr>
      <w:tr w:rsidR="00D8470D" w:rsidRPr="00E90C4B" w14:paraId="5A36494B" w14:textId="77777777" w:rsidTr="00D8470D">
        <w:trPr>
          <w:trHeight w:val="121"/>
        </w:trPr>
        <w:tc>
          <w:tcPr>
            <w:tcW w:w="669" w:type="dxa"/>
          </w:tcPr>
          <w:p w14:paraId="35054883" w14:textId="77777777" w:rsidR="00D8470D" w:rsidRPr="00E90C4B" w:rsidRDefault="00D8470D" w:rsidP="00E90C4B">
            <w:pPr>
              <w:spacing w:after="0" w:line="240" w:lineRule="auto"/>
              <w:jc w:val="both"/>
              <w:rPr>
                <w:lang w:eastAsia="en-US"/>
              </w:rPr>
            </w:pPr>
          </w:p>
        </w:tc>
        <w:tc>
          <w:tcPr>
            <w:tcW w:w="2368" w:type="dxa"/>
          </w:tcPr>
          <w:p w14:paraId="26BB8862" w14:textId="77777777" w:rsidR="00D8470D" w:rsidRPr="00E90C4B" w:rsidRDefault="00D8470D" w:rsidP="00E90C4B">
            <w:pPr>
              <w:spacing w:after="0" w:line="240" w:lineRule="auto"/>
              <w:jc w:val="both"/>
              <w:rPr>
                <w:lang w:eastAsia="en-US"/>
              </w:rPr>
            </w:pPr>
          </w:p>
        </w:tc>
        <w:tc>
          <w:tcPr>
            <w:tcW w:w="3175" w:type="dxa"/>
          </w:tcPr>
          <w:p w14:paraId="036BD353" w14:textId="77777777" w:rsidR="00D8470D" w:rsidRPr="00E90C4B" w:rsidRDefault="00D8470D" w:rsidP="00E90C4B">
            <w:pPr>
              <w:spacing w:after="0" w:line="240" w:lineRule="auto"/>
              <w:jc w:val="both"/>
              <w:rPr>
                <w:lang w:eastAsia="en-US"/>
              </w:rPr>
            </w:pPr>
          </w:p>
        </w:tc>
        <w:tc>
          <w:tcPr>
            <w:tcW w:w="2064" w:type="dxa"/>
          </w:tcPr>
          <w:p w14:paraId="5A96C1B6" w14:textId="77777777" w:rsidR="00D8470D" w:rsidRPr="00E90C4B" w:rsidRDefault="00D8470D" w:rsidP="00E90C4B">
            <w:pPr>
              <w:spacing w:after="0" w:line="240" w:lineRule="auto"/>
              <w:jc w:val="both"/>
              <w:rPr>
                <w:lang w:eastAsia="en-US"/>
              </w:rPr>
            </w:pPr>
          </w:p>
        </w:tc>
        <w:tc>
          <w:tcPr>
            <w:tcW w:w="1352" w:type="dxa"/>
          </w:tcPr>
          <w:p w14:paraId="6492438C" w14:textId="77777777" w:rsidR="00D8470D" w:rsidRPr="00E90C4B" w:rsidRDefault="00D8470D" w:rsidP="00E90C4B">
            <w:pPr>
              <w:spacing w:after="0" w:line="240" w:lineRule="auto"/>
              <w:jc w:val="both"/>
              <w:rPr>
                <w:lang w:eastAsia="en-US"/>
              </w:rPr>
            </w:pPr>
          </w:p>
        </w:tc>
      </w:tr>
      <w:tr w:rsidR="0099502F" w:rsidRPr="00E90C4B" w14:paraId="0C3CE084" w14:textId="77777777" w:rsidTr="00D8470D">
        <w:tc>
          <w:tcPr>
            <w:tcW w:w="669" w:type="dxa"/>
          </w:tcPr>
          <w:p w14:paraId="0146C400" w14:textId="77777777" w:rsidR="0099502F" w:rsidRPr="00E90C4B" w:rsidRDefault="0099502F" w:rsidP="00E90C4B">
            <w:pPr>
              <w:spacing w:after="0" w:line="240" w:lineRule="auto"/>
              <w:jc w:val="both"/>
              <w:rPr>
                <w:sz w:val="22"/>
                <w:szCs w:val="22"/>
                <w:lang w:eastAsia="en-US"/>
              </w:rPr>
            </w:pPr>
          </w:p>
        </w:tc>
        <w:tc>
          <w:tcPr>
            <w:tcW w:w="2368" w:type="dxa"/>
          </w:tcPr>
          <w:p w14:paraId="12D9F651" w14:textId="77777777" w:rsidR="0099502F" w:rsidRPr="00E90C4B" w:rsidRDefault="0099502F" w:rsidP="00E90C4B">
            <w:pPr>
              <w:spacing w:after="0" w:line="240" w:lineRule="auto"/>
              <w:jc w:val="both"/>
              <w:rPr>
                <w:sz w:val="22"/>
                <w:szCs w:val="22"/>
                <w:lang w:eastAsia="en-US"/>
              </w:rPr>
            </w:pPr>
          </w:p>
        </w:tc>
        <w:tc>
          <w:tcPr>
            <w:tcW w:w="3175" w:type="dxa"/>
          </w:tcPr>
          <w:p w14:paraId="4ECB2B63" w14:textId="77777777" w:rsidR="0099502F" w:rsidRPr="00E90C4B" w:rsidRDefault="0099502F" w:rsidP="00E90C4B">
            <w:pPr>
              <w:spacing w:after="0" w:line="240" w:lineRule="auto"/>
              <w:jc w:val="both"/>
              <w:rPr>
                <w:sz w:val="22"/>
                <w:szCs w:val="22"/>
                <w:lang w:eastAsia="en-US"/>
              </w:rPr>
            </w:pPr>
          </w:p>
        </w:tc>
        <w:tc>
          <w:tcPr>
            <w:tcW w:w="2064" w:type="dxa"/>
          </w:tcPr>
          <w:p w14:paraId="634C4F84" w14:textId="77777777" w:rsidR="0099502F" w:rsidRPr="00E90C4B" w:rsidRDefault="0099502F" w:rsidP="00E90C4B">
            <w:pPr>
              <w:spacing w:after="0" w:line="240" w:lineRule="auto"/>
              <w:jc w:val="both"/>
              <w:rPr>
                <w:sz w:val="22"/>
                <w:szCs w:val="22"/>
                <w:lang w:eastAsia="en-US"/>
              </w:rPr>
            </w:pPr>
          </w:p>
        </w:tc>
        <w:tc>
          <w:tcPr>
            <w:tcW w:w="1352" w:type="dxa"/>
          </w:tcPr>
          <w:p w14:paraId="01935552" w14:textId="77777777" w:rsidR="0099502F" w:rsidRPr="00E90C4B" w:rsidRDefault="0099502F" w:rsidP="00E90C4B">
            <w:pPr>
              <w:spacing w:after="0" w:line="240" w:lineRule="auto"/>
              <w:jc w:val="both"/>
              <w:rPr>
                <w:sz w:val="22"/>
                <w:szCs w:val="22"/>
                <w:lang w:eastAsia="en-US"/>
              </w:rPr>
            </w:pPr>
          </w:p>
        </w:tc>
      </w:tr>
      <w:tr w:rsidR="0099502F" w:rsidRPr="00E90C4B" w14:paraId="7523094F" w14:textId="77777777" w:rsidTr="00D8470D">
        <w:tc>
          <w:tcPr>
            <w:tcW w:w="6212" w:type="dxa"/>
            <w:gridSpan w:val="3"/>
          </w:tcPr>
          <w:p w14:paraId="1A6B3902" w14:textId="77777777" w:rsidR="0099502F" w:rsidRPr="00E90C4B" w:rsidRDefault="0099502F" w:rsidP="00E90C4B">
            <w:pPr>
              <w:spacing w:after="0" w:line="240" w:lineRule="auto"/>
              <w:jc w:val="right"/>
              <w:rPr>
                <w:sz w:val="22"/>
                <w:szCs w:val="22"/>
                <w:lang w:eastAsia="en-US"/>
              </w:rPr>
            </w:pPr>
            <w:r w:rsidRPr="00E90C4B">
              <w:rPr>
                <w:b/>
                <w:sz w:val="22"/>
                <w:szCs w:val="22"/>
                <w:lang w:eastAsia="en-US"/>
              </w:rPr>
              <w:t>Viso:</w:t>
            </w:r>
          </w:p>
        </w:tc>
        <w:tc>
          <w:tcPr>
            <w:tcW w:w="2064" w:type="dxa"/>
          </w:tcPr>
          <w:p w14:paraId="1E76B787" w14:textId="77777777" w:rsidR="0099502F" w:rsidRPr="00E90C4B" w:rsidRDefault="0099502F" w:rsidP="00E90C4B">
            <w:pPr>
              <w:spacing w:after="0" w:line="240" w:lineRule="auto"/>
              <w:jc w:val="both"/>
              <w:rPr>
                <w:sz w:val="22"/>
                <w:szCs w:val="22"/>
                <w:lang w:eastAsia="en-US"/>
              </w:rPr>
            </w:pPr>
          </w:p>
        </w:tc>
        <w:tc>
          <w:tcPr>
            <w:tcW w:w="1352" w:type="dxa"/>
          </w:tcPr>
          <w:p w14:paraId="4B6B798E" w14:textId="77777777" w:rsidR="0099502F" w:rsidRPr="00E90C4B" w:rsidRDefault="0099502F" w:rsidP="00E90C4B">
            <w:pPr>
              <w:spacing w:after="0" w:line="240" w:lineRule="auto"/>
              <w:jc w:val="both"/>
              <w:rPr>
                <w:sz w:val="22"/>
                <w:szCs w:val="22"/>
                <w:lang w:eastAsia="en-US"/>
              </w:rPr>
            </w:pPr>
          </w:p>
        </w:tc>
      </w:tr>
      <w:tr w:rsidR="0099502F" w:rsidRPr="00E90C4B" w14:paraId="30203EAB" w14:textId="77777777" w:rsidTr="00D8470D">
        <w:tc>
          <w:tcPr>
            <w:tcW w:w="9628" w:type="dxa"/>
            <w:gridSpan w:val="5"/>
          </w:tcPr>
          <w:p w14:paraId="5C291BE6"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Kiti žinomi subtiekėjai, kurie bus pasitelkti vykdant pirkimo sutartį ir kurių pajėgumais nesiremiama įrodinėjant kvalifikacijos atitikties</w:t>
            </w:r>
          </w:p>
        </w:tc>
      </w:tr>
      <w:tr w:rsidR="0099502F" w:rsidRPr="00E90C4B" w14:paraId="09F29CD4" w14:textId="77777777" w:rsidTr="00D8470D">
        <w:trPr>
          <w:trHeight w:val="97"/>
        </w:trPr>
        <w:tc>
          <w:tcPr>
            <w:tcW w:w="669" w:type="dxa"/>
          </w:tcPr>
          <w:p w14:paraId="6010E01D" w14:textId="77777777" w:rsidR="0099502F" w:rsidRPr="00E90C4B" w:rsidRDefault="0099502F" w:rsidP="00E90C4B">
            <w:pPr>
              <w:spacing w:after="0" w:line="240" w:lineRule="auto"/>
              <w:jc w:val="both"/>
              <w:rPr>
                <w:sz w:val="22"/>
                <w:szCs w:val="22"/>
                <w:lang w:eastAsia="en-US"/>
              </w:rPr>
            </w:pPr>
          </w:p>
        </w:tc>
        <w:tc>
          <w:tcPr>
            <w:tcW w:w="2368" w:type="dxa"/>
          </w:tcPr>
          <w:p w14:paraId="0272A902" w14:textId="77777777" w:rsidR="0099502F" w:rsidRPr="00E90C4B" w:rsidRDefault="0099502F" w:rsidP="00E90C4B">
            <w:pPr>
              <w:spacing w:after="0" w:line="240" w:lineRule="auto"/>
              <w:jc w:val="both"/>
              <w:rPr>
                <w:sz w:val="22"/>
                <w:szCs w:val="22"/>
                <w:lang w:eastAsia="en-US"/>
              </w:rPr>
            </w:pPr>
          </w:p>
        </w:tc>
        <w:tc>
          <w:tcPr>
            <w:tcW w:w="3175" w:type="dxa"/>
          </w:tcPr>
          <w:p w14:paraId="03CA577F" w14:textId="77777777" w:rsidR="0099502F" w:rsidRPr="00E90C4B" w:rsidRDefault="0099502F" w:rsidP="00E90C4B">
            <w:pPr>
              <w:spacing w:after="0" w:line="240" w:lineRule="auto"/>
              <w:jc w:val="both"/>
              <w:rPr>
                <w:sz w:val="22"/>
                <w:szCs w:val="22"/>
                <w:lang w:eastAsia="en-US"/>
              </w:rPr>
            </w:pPr>
          </w:p>
        </w:tc>
        <w:tc>
          <w:tcPr>
            <w:tcW w:w="2064" w:type="dxa"/>
          </w:tcPr>
          <w:p w14:paraId="048B453C" w14:textId="77777777" w:rsidR="0099502F" w:rsidRPr="00E90C4B" w:rsidRDefault="0099502F" w:rsidP="00E90C4B">
            <w:pPr>
              <w:spacing w:after="0" w:line="240" w:lineRule="auto"/>
              <w:jc w:val="both"/>
              <w:rPr>
                <w:sz w:val="22"/>
                <w:szCs w:val="22"/>
                <w:lang w:eastAsia="en-US"/>
              </w:rPr>
            </w:pPr>
          </w:p>
        </w:tc>
        <w:tc>
          <w:tcPr>
            <w:tcW w:w="1352" w:type="dxa"/>
          </w:tcPr>
          <w:p w14:paraId="6DEBCBB4" w14:textId="77777777" w:rsidR="0099502F" w:rsidRPr="00E90C4B" w:rsidRDefault="0099502F" w:rsidP="00E90C4B">
            <w:pPr>
              <w:spacing w:after="0" w:line="240" w:lineRule="auto"/>
              <w:jc w:val="both"/>
              <w:rPr>
                <w:sz w:val="22"/>
                <w:szCs w:val="22"/>
                <w:lang w:eastAsia="en-US"/>
              </w:rPr>
            </w:pPr>
          </w:p>
        </w:tc>
      </w:tr>
      <w:tr w:rsidR="00D8470D" w:rsidRPr="00E90C4B" w14:paraId="2A27758B" w14:textId="77777777" w:rsidTr="00D8470D">
        <w:trPr>
          <w:trHeight w:val="157"/>
        </w:trPr>
        <w:tc>
          <w:tcPr>
            <w:tcW w:w="669" w:type="dxa"/>
          </w:tcPr>
          <w:p w14:paraId="3FA239BD" w14:textId="77777777" w:rsidR="00D8470D" w:rsidRPr="00E90C4B" w:rsidRDefault="00D8470D" w:rsidP="00E90C4B">
            <w:pPr>
              <w:spacing w:after="0" w:line="240" w:lineRule="auto"/>
              <w:jc w:val="both"/>
              <w:rPr>
                <w:lang w:eastAsia="en-US"/>
              </w:rPr>
            </w:pPr>
          </w:p>
        </w:tc>
        <w:tc>
          <w:tcPr>
            <w:tcW w:w="2368" w:type="dxa"/>
          </w:tcPr>
          <w:p w14:paraId="4D8DD0B7" w14:textId="77777777" w:rsidR="00D8470D" w:rsidRPr="00E90C4B" w:rsidRDefault="00D8470D" w:rsidP="00E90C4B">
            <w:pPr>
              <w:spacing w:after="0" w:line="240" w:lineRule="auto"/>
              <w:jc w:val="both"/>
              <w:rPr>
                <w:lang w:eastAsia="en-US"/>
              </w:rPr>
            </w:pPr>
          </w:p>
        </w:tc>
        <w:tc>
          <w:tcPr>
            <w:tcW w:w="3175" w:type="dxa"/>
          </w:tcPr>
          <w:p w14:paraId="548CDA24" w14:textId="77777777" w:rsidR="00D8470D" w:rsidRPr="00E90C4B" w:rsidRDefault="00D8470D" w:rsidP="00E90C4B">
            <w:pPr>
              <w:spacing w:after="0" w:line="240" w:lineRule="auto"/>
              <w:jc w:val="both"/>
              <w:rPr>
                <w:lang w:eastAsia="en-US"/>
              </w:rPr>
            </w:pPr>
          </w:p>
        </w:tc>
        <w:tc>
          <w:tcPr>
            <w:tcW w:w="2064" w:type="dxa"/>
          </w:tcPr>
          <w:p w14:paraId="3A9972DE" w14:textId="77777777" w:rsidR="00D8470D" w:rsidRPr="00E90C4B" w:rsidRDefault="00D8470D" w:rsidP="00E90C4B">
            <w:pPr>
              <w:spacing w:after="0" w:line="240" w:lineRule="auto"/>
              <w:jc w:val="both"/>
              <w:rPr>
                <w:lang w:eastAsia="en-US"/>
              </w:rPr>
            </w:pPr>
          </w:p>
        </w:tc>
        <w:tc>
          <w:tcPr>
            <w:tcW w:w="1352" w:type="dxa"/>
          </w:tcPr>
          <w:p w14:paraId="2BD875AF" w14:textId="77777777" w:rsidR="00D8470D" w:rsidRPr="00E90C4B" w:rsidRDefault="00D8470D" w:rsidP="00E90C4B">
            <w:pPr>
              <w:spacing w:after="0" w:line="240" w:lineRule="auto"/>
              <w:jc w:val="both"/>
              <w:rPr>
                <w:lang w:eastAsia="en-US"/>
              </w:rPr>
            </w:pPr>
          </w:p>
        </w:tc>
      </w:tr>
      <w:tr w:rsidR="0099502F" w:rsidRPr="00E90C4B" w14:paraId="6202E91D" w14:textId="77777777" w:rsidTr="00D8470D">
        <w:tc>
          <w:tcPr>
            <w:tcW w:w="669" w:type="dxa"/>
          </w:tcPr>
          <w:p w14:paraId="3B7714E8" w14:textId="77777777" w:rsidR="0099502F" w:rsidRPr="00E90C4B" w:rsidRDefault="0099502F" w:rsidP="00E90C4B">
            <w:pPr>
              <w:spacing w:after="0" w:line="240" w:lineRule="auto"/>
              <w:jc w:val="both"/>
              <w:rPr>
                <w:sz w:val="22"/>
                <w:szCs w:val="22"/>
                <w:lang w:eastAsia="en-US"/>
              </w:rPr>
            </w:pPr>
          </w:p>
        </w:tc>
        <w:tc>
          <w:tcPr>
            <w:tcW w:w="2368" w:type="dxa"/>
          </w:tcPr>
          <w:p w14:paraId="6269E258" w14:textId="77777777" w:rsidR="0099502F" w:rsidRPr="00E90C4B" w:rsidRDefault="0099502F" w:rsidP="00E90C4B">
            <w:pPr>
              <w:spacing w:after="0" w:line="240" w:lineRule="auto"/>
              <w:jc w:val="both"/>
              <w:rPr>
                <w:sz w:val="22"/>
                <w:szCs w:val="22"/>
                <w:lang w:eastAsia="en-US"/>
              </w:rPr>
            </w:pPr>
          </w:p>
        </w:tc>
        <w:tc>
          <w:tcPr>
            <w:tcW w:w="3175" w:type="dxa"/>
          </w:tcPr>
          <w:p w14:paraId="131D308C" w14:textId="77777777" w:rsidR="0099502F" w:rsidRPr="00E90C4B" w:rsidRDefault="0099502F" w:rsidP="00E90C4B">
            <w:pPr>
              <w:spacing w:after="0" w:line="240" w:lineRule="auto"/>
              <w:jc w:val="both"/>
              <w:rPr>
                <w:sz w:val="22"/>
                <w:szCs w:val="22"/>
                <w:lang w:eastAsia="en-US"/>
              </w:rPr>
            </w:pPr>
          </w:p>
        </w:tc>
        <w:tc>
          <w:tcPr>
            <w:tcW w:w="2064" w:type="dxa"/>
          </w:tcPr>
          <w:p w14:paraId="61DC37E2" w14:textId="77777777" w:rsidR="0099502F" w:rsidRPr="00E90C4B" w:rsidRDefault="0099502F" w:rsidP="00E90C4B">
            <w:pPr>
              <w:spacing w:after="0" w:line="240" w:lineRule="auto"/>
              <w:jc w:val="both"/>
              <w:rPr>
                <w:sz w:val="22"/>
                <w:szCs w:val="22"/>
                <w:lang w:eastAsia="en-US"/>
              </w:rPr>
            </w:pPr>
          </w:p>
        </w:tc>
        <w:tc>
          <w:tcPr>
            <w:tcW w:w="1352" w:type="dxa"/>
          </w:tcPr>
          <w:p w14:paraId="5858CED0" w14:textId="77777777" w:rsidR="0099502F" w:rsidRPr="00E90C4B" w:rsidRDefault="0099502F" w:rsidP="00E90C4B">
            <w:pPr>
              <w:spacing w:after="0" w:line="240" w:lineRule="auto"/>
              <w:jc w:val="both"/>
              <w:rPr>
                <w:sz w:val="22"/>
                <w:szCs w:val="22"/>
                <w:lang w:eastAsia="en-US"/>
              </w:rPr>
            </w:pPr>
          </w:p>
        </w:tc>
      </w:tr>
      <w:tr w:rsidR="0099502F" w:rsidRPr="00E90C4B" w14:paraId="232424D2" w14:textId="77777777" w:rsidTr="00D8470D">
        <w:tc>
          <w:tcPr>
            <w:tcW w:w="6212" w:type="dxa"/>
            <w:gridSpan w:val="3"/>
          </w:tcPr>
          <w:p w14:paraId="2599AF33" w14:textId="77777777" w:rsidR="0099502F" w:rsidRPr="00E90C4B" w:rsidRDefault="0099502F" w:rsidP="00E90C4B">
            <w:pPr>
              <w:spacing w:after="0" w:line="240" w:lineRule="auto"/>
              <w:jc w:val="right"/>
              <w:rPr>
                <w:b/>
                <w:sz w:val="22"/>
                <w:szCs w:val="22"/>
                <w:lang w:eastAsia="en-US"/>
              </w:rPr>
            </w:pPr>
            <w:r w:rsidRPr="00E90C4B">
              <w:rPr>
                <w:b/>
                <w:sz w:val="22"/>
                <w:szCs w:val="22"/>
                <w:lang w:eastAsia="en-US"/>
              </w:rPr>
              <w:t>Viso:</w:t>
            </w:r>
          </w:p>
        </w:tc>
        <w:tc>
          <w:tcPr>
            <w:tcW w:w="2064" w:type="dxa"/>
          </w:tcPr>
          <w:p w14:paraId="13E30DD9" w14:textId="77777777" w:rsidR="0099502F" w:rsidRPr="00E90C4B" w:rsidRDefault="0099502F" w:rsidP="00E90C4B">
            <w:pPr>
              <w:spacing w:after="0" w:line="240" w:lineRule="auto"/>
              <w:jc w:val="both"/>
              <w:rPr>
                <w:sz w:val="22"/>
                <w:szCs w:val="22"/>
                <w:lang w:eastAsia="en-US"/>
              </w:rPr>
            </w:pPr>
          </w:p>
        </w:tc>
        <w:tc>
          <w:tcPr>
            <w:tcW w:w="1352" w:type="dxa"/>
          </w:tcPr>
          <w:p w14:paraId="0896FAE7" w14:textId="77777777" w:rsidR="0099502F" w:rsidRPr="00E90C4B" w:rsidRDefault="0099502F" w:rsidP="00E90C4B">
            <w:pPr>
              <w:spacing w:after="0" w:line="240" w:lineRule="auto"/>
              <w:jc w:val="both"/>
              <w:rPr>
                <w:sz w:val="22"/>
                <w:szCs w:val="22"/>
                <w:lang w:eastAsia="en-US"/>
              </w:rPr>
            </w:pPr>
          </w:p>
        </w:tc>
      </w:tr>
    </w:tbl>
    <w:p w14:paraId="2BEAC419" w14:textId="0E6B6EA7" w:rsidR="0099502F" w:rsidRDefault="0099502F" w:rsidP="00921F63">
      <w:pPr>
        <w:spacing w:after="120" w:line="240" w:lineRule="auto"/>
        <w:jc w:val="both"/>
        <w:rPr>
          <w:rFonts w:ascii="Times New Roman" w:eastAsia="Times New Roman" w:hAnsi="Times New Roman" w:cs="Times New Roman"/>
          <w:lang w:val="pt-BR" w:eastAsia="en-US"/>
        </w:rPr>
      </w:pPr>
      <w:r w:rsidRPr="00E90C4B">
        <w:rPr>
          <w:rFonts w:ascii="Times New Roman" w:eastAsia="Times New Roman" w:hAnsi="Times New Roman" w:cs="Times New Roman"/>
          <w:b/>
          <w:lang w:val="pt-BR" w:eastAsia="en-US"/>
        </w:rPr>
        <w:t xml:space="preserve">Pastaba. </w:t>
      </w:r>
      <w:r w:rsidRPr="00D8470D">
        <w:rPr>
          <w:rFonts w:ascii="Times New Roman" w:eastAsia="Times New Roman" w:hAnsi="Times New Roman" w:cs="Times New Roman"/>
          <w:lang w:eastAsia="en-US"/>
        </w:rPr>
        <w:t>Tiekėjo (tiekėjų grupės partnerių) ir subtiekėjų bendra numatomų tiekti prekių vertė turi atitikti bendrą pasiūlymo sumą EUR su PVM.</w:t>
      </w:r>
    </w:p>
    <w:p w14:paraId="7022D32A" w14:textId="249BFB4E" w:rsidR="0099502F" w:rsidRDefault="0099502F" w:rsidP="00921F63">
      <w:pPr>
        <w:spacing w:after="12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Siūlomas pirkimo objektas visiškai atitinka pirkimo dokumentuose nurodytus reikalavimus.</w:t>
      </w:r>
    </w:p>
    <w:p w14:paraId="030BDCBC" w14:textId="77777777" w:rsidR="0099502F" w:rsidRPr="00E90C4B" w:rsidRDefault="0099502F" w:rsidP="003D5C9F">
      <w:pPr>
        <w:spacing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Kartu su pasiūlymu pateikiami šie dokumentai:</w:t>
      </w:r>
    </w:p>
    <w:tbl>
      <w:tblPr>
        <w:tblStyle w:val="TableGrid"/>
        <w:tblW w:w="0" w:type="auto"/>
        <w:tblLook w:val="04A0" w:firstRow="1" w:lastRow="0" w:firstColumn="1" w:lastColumn="0" w:noHBand="0" w:noVBand="1"/>
      </w:tblPr>
      <w:tblGrid>
        <w:gridCol w:w="985"/>
        <w:gridCol w:w="8643"/>
      </w:tblGrid>
      <w:tr w:rsidR="0099502F" w:rsidRPr="00E90C4B" w14:paraId="4BEACE12" w14:textId="77777777" w:rsidTr="004C0CA3">
        <w:trPr>
          <w:trHeight w:val="70"/>
        </w:trPr>
        <w:tc>
          <w:tcPr>
            <w:tcW w:w="985" w:type="dxa"/>
          </w:tcPr>
          <w:p w14:paraId="791FD01E" w14:textId="63519332" w:rsidR="0099502F" w:rsidRPr="00E90C4B" w:rsidRDefault="0099502F" w:rsidP="000060DA">
            <w:pPr>
              <w:spacing w:after="0" w:line="240" w:lineRule="auto"/>
              <w:jc w:val="center"/>
              <w:rPr>
                <w:b/>
                <w:sz w:val="22"/>
                <w:szCs w:val="22"/>
                <w:lang w:eastAsia="en-US"/>
              </w:rPr>
            </w:pPr>
            <w:r w:rsidRPr="00E90C4B">
              <w:rPr>
                <w:b/>
                <w:sz w:val="22"/>
                <w:szCs w:val="22"/>
                <w:lang w:eastAsia="en-US"/>
              </w:rPr>
              <w:t xml:space="preserve">Eil. </w:t>
            </w:r>
            <w:r w:rsidR="00E90C4B">
              <w:rPr>
                <w:b/>
                <w:sz w:val="22"/>
                <w:szCs w:val="22"/>
                <w:lang w:eastAsia="en-US"/>
              </w:rPr>
              <w:t>N</w:t>
            </w:r>
            <w:r w:rsidRPr="00E90C4B">
              <w:rPr>
                <w:b/>
                <w:sz w:val="22"/>
                <w:szCs w:val="22"/>
                <w:lang w:eastAsia="en-US"/>
              </w:rPr>
              <w:t>r.</w:t>
            </w:r>
          </w:p>
        </w:tc>
        <w:tc>
          <w:tcPr>
            <w:tcW w:w="8643" w:type="dxa"/>
          </w:tcPr>
          <w:p w14:paraId="547FF51A" w14:textId="77777777" w:rsidR="0099502F" w:rsidRPr="00E90C4B" w:rsidRDefault="0099502F" w:rsidP="000060DA">
            <w:pPr>
              <w:spacing w:after="0" w:line="240" w:lineRule="auto"/>
              <w:jc w:val="center"/>
              <w:rPr>
                <w:b/>
                <w:sz w:val="22"/>
                <w:szCs w:val="22"/>
                <w:lang w:eastAsia="en-US"/>
              </w:rPr>
            </w:pPr>
            <w:r w:rsidRPr="00E90C4B">
              <w:rPr>
                <w:b/>
                <w:sz w:val="22"/>
                <w:szCs w:val="22"/>
                <w:lang w:eastAsia="en-US"/>
              </w:rPr>
              <w:t>Dokumentų pavadinimai</w:t>
            </w:r>
          </w:p>
        </w:tc>
      </w:tr>
      <w:tr w:rsidR="0099502F" w:rsidRPr="00E90C4B" w14:paraId="7F00AA55" w14:textId="77777777" w:rsidTr="004C0CA3">
        <w:tc>
          <w:tcPr>
            <w:tcW w:w="985" w:type="dxa"/>
          </w:tcPr>
          <w:p w14:paraId="09F06A66" w14:textId="77777777" w:rsidR="0099502F" w:rsidRPr="00E90C4B" w:rsidRDefault="0099502F" w:rsidP="000060DA">
            <w:pPr>
              <w:spacing w:after="0" w:line="240" w:lineRule="auto"/>
              <w:jc w:val="both"/>
              <w:rPr>
                <w:sz w:val="22"/>
                <w:szCs w:val="22"/>
                <w:lang w:eastAsia="en-US"/>
              </w:rPr>
            </w:pPr>
            <w:r w:rsidRPr="00E90C4B">
              <w:rPr>
                <w:sz w:val="22"/>
                <w:szCs w:val="22"/>
                <w:lang w:eastAsia="en-US"/>
              </w:rPr>
              <w:t>1.</w:t>
            </w:r>
          </w:p>
        </w:tc>
        <w:tc>
          <w:tcPr>
            <w:tcW w:w="8643" w:type="dxa"/>
          </w:tcPr>
          <w:p w14:paraId="672E8712" w14:textId="582845C5" w:rsidR="0099502F" w:rsidRPr="00E90C4B" w:rsidRDefault="0099502F" w:rsidP="000060DA">
            <w:pPr>
              <w:spacing w:after="0" w:line="240" w:lineRule="auto"/>
              <w:jc w:val="both"/>
              <w:rPr>
                <w:sz w:val="22"/>
                <w:szCs w:val="22"/>
                <w:lang w:eastAsia="en-US"/>
              </w:rPr>
            </w:pPr>
          </w:p>
        </w:tc>
      </w:tr>
      <w:tr w:rsidR="0099502F" w:rsidRPr="00E90C4B" w14:paraId="5AD51BAA" w14:textId="77777777" w:rsidTr="004C0CA3">
        <w:tc>
          <w:tcPr>
            <w:tcW w:w="985" w:type="dxa"/>
          </w:tcPr>
          <w:p w14:paraId="57937531" w14:textId="77777777" w:rsidR="0099502F" w:rsidRPr="00E90C4B" w:rsidRDefault="0099502F" w:rsidP="000060DA">
            <w:pPr>
              <w:spacing w:after="0" w:line="240" w:lineRule="auto"/>
              <w:jc w:val="both"/>
              <w:rPr>
                <w:sz w:val="22"/>
                <w:szCs w:val="22"/>
                <w:lang w:eastAsia="en-US"/>
              </w:rPr>
            </w:pPr>
            <w:r w:rsidRPr="00E90C4B">
              <w:rPr>
                <w:sz w:val="22"/>
                <w:szCs w:val="22"/>
                <w:lang w:eastAsia="en-US"/>
              </w:rPr>
              <w:t>2.</w:t>
            </w:r>
          </w:p>
        </w:tc>
        <w:tc>
          <w:tcPr>
            <w:tcW w:w="8643" w:type="dxa"/>
          </w:tcPr>
          <w:p w14:paraId="4F03AB72" w14:textId="1C098D08" w:rsidR="0099502F" w:rsidRPr="00E90C4B" w:rsidRDefault="0099502F" w:rsidP="000060DA">
            <w:pPr>
              <w:spacing w:after="0" w:line="240" w:lineRule="auto"/>
              <w:jc w:val="both"/>
              <w:rPr>
                <w:sz w:val="22"/>
                <w:szCs w:val="22"/>
                <w:lang w:eastAsia="en-US"/>
              </w:rPr>
            </w:pPr>
          </w:p>
        </w:tc>
      </w:tr>
      <w:tr w:rsidR="0099502F" w:rsidRPr="00E90C4B" w14:paraId="29685F2B" w14:textId="77777777" w:rsidTr="004C0CA3">
        <w:tc>
          <w:tcPr>
            <w:tcW w:w="985" w:type="dxa"/>
          </w:tcPr>
          <w:p w14:paraId="3C932E23" w14:textId="4CCA9888" w:rsidR="0099502F" w:rsidRPr="00E90C4B" w:rsidRDefault="00ED204C" w:rsidP="000060DA">
            <w:pPr>
              <w:spacing w:after="0" w:line="240" w:lineRule="auto"/>
              <w:jc w:val="both"/>
              <w:rPr>
                <w:sz w:val="22"/>
                <w:szCs w:val="22"/>
                <w:lang w:eastAsia="en-US"/>
              </w:rPr>
            </w:pPr>
            <w:r w:rsidRPr="00E90C4B">
              <w:rPr>
                <w:sz w:val="22"/>
                <w:szCs w:val="22"/>
                <w:lang w:eastAsia="en-US"/>
              </w:rPr>
              <w:t xml:space="preserve">3. </w:t>
            </w:r>
          </w:p>
        </w:tc>
        <w:tc>
          <w:tcPr>
            <w:tcW w:w="8643" w:type="dxa"/>
          </w:tcPr>
          <w:p w14:paraId="755DC556" w14:textId="5C69444B" w:rsidR="0099502F" w:rsidRPr="00E90C4B" w:rsidRDefault="0099502F" w:rsidP="000060DA">
            <w:pPr>
              <w:spacing w:after="0" w:line="240" w:lineRule="auto"/>
              <w:jc w:val="both"/>
              <w:rPr>
                <w:i/>
                <w:iCs/>
                <w:sz w:val="22"/>
                <w:szCs w:val="22"/>
                <w:lang w:eastAsia="en-US"/>
              </w:rPr>
            </w:pPr>
          </w:p>
        </w:tc>
      </w:tr>
      <w:tr w:rsidR="0099502F" w:rsidRPr="00E90C4B" w14:paraId="57C40221" w14:textId="77777777" w:rsidTr="004C0CA3">
        <w:tc>
          <w:tcPr>
            <w:tcW w:w="985" w:type="dxa"/>
          </w:tcPr>
          <w:p w14:paraId="2417AFE4" w14:textId="1D1A0D19" w:rsidR="0099502F" w:rsidRPr="00E90C4B" w:rsidRDefault="004C0CA3" w:rsidP="000060DA">
            <w:pPr>
              <w:spacing w:after="0" w:line="240" w:lineRule="auto"/>
              <w:jc w:val="both"/>
              <w:rPr>
                <w:sz w:val="22"/>
                <w:szCs w:val="22"/>
                <w:lang w:eastAsia="en-US"/>
              </w:rPr>
            </w:pPr>
            <w:r>
              <w:rPr>
                <w:sz w:val="22"/>
                <w:szCs w:val="22"/>
                <w:lang w:eastAsia="en-US"/>
              </w:rPr>
              <w:t>...</w:t>
            </w:r>
          </w:p>
        </w:tc>
        <w:tc>
          <w:tcPr>
            <w:tcW w:w="8643" w:type="dxa"/>
          </w:tcPr>
          <w:p w14:paraId="3BC38B4E" w14:textId="77777777" w:rsidR="0099502F" w:rsidRPr="00E90C4B" w:rsidRDefault="0099502F" w:rsidP="000060DA">
            <w:pPr>
              <w:spacing w:after="0" w:line="240" w:lineRule="auto"/>
              <w:jc w:val="both"/>
              <w:rPr>
                <w:sz w:val="22"/>
                <w:szCs w:val="22"/>
                <w:lang w:eastAsia="en-US"/>
              </w:rPr>
            </w:pPr>
          </w:p>
        </w:tc>
      </w:tr>
    </w:tbl>
    <w:p w14:paraId="353E187C" w14:textId="77777777" w:rsidR="0099502F" w:rsidRPr="00E90C4B" w:rsidRDefault="0099502F" w:rsidP="003D5C9F">
      <w:pPr>
        <w:spacing w:before="120"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99502F" w:rsidRPr="00E90C4B" w14:paraId="399B20E1" w14:textId="77777777" w:rsidTr="004C0997">
        <w:trPr>
          <w:trHeight w:val="60"/>
          <w:jc w:val="center"/>
        </w:trPr>
        <w:tc>
          <w:tcPr>
            <w:tcW w:w="758" w:type="dxa"/>
            <w:tcBorders>
              <w:top w:val="single" w:sz="4" w:space="0" w:color="auto"/>
              <w:left w:val="single" w:sz="4" w:space="0" w:color="auto"/>
              <w:bottom w:val="single" w:sz="4" w:space="0" w:color="auto"/>
              <w:right w:val="single" w:sz="4" w:space="0" w:color="auto"/>
            </w:tcBorders>
            <w:vAlign w:val="center"/>
          </w:tcPr>
          <w:p w14:paraId="2A3E1E6C"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Eil.</w:t>
            </w:r>
          </w:p>
          <w:p w14:paraId="2C21D2C1" w14:textId="31C6B8CA" w:rsidR="0099502F" w:rsidRPr="00E90C4B" w:rsidRDefault="000060DA"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eastAsia="en-US"/>
              </w:rPr>
              <w:t>N</w:t>
            </w:r>
            <w:r w:rsidR="0099502F" w:rsidRPr="00E90C4B">
              <w:rPr>
                <w:rFonts w:ascii="Times New Roman" w:eastAsia="Times New Roman" w:hAnsi="Times New Roman" w:cs="Times New Roman"/>
                <w:b/>
                <w:bCs/>
                <w:lang w:eastAsia="en-US"/>
              </w:rPr>
              <w:t>r.</w:t>
            </w:r>
          </w:p>
        </w:tc>
        <w:tc>
          <w:tcPr>
            <w:tcW w:w="2498" w:type="dxa"/>
            <w:tcBorders>
              <w:top w:val="single" w:sz="4" w:space="0" w:color="auto"/>
              <w:left w:val="single" w:sz="4" w:space="0" w:color="auto"/>
              <w:bottom w:val="single" w:sz="4" w:space="0" w:color="auto"/>
              <w:right w:val="single" w:sz="4" w:space="0" w:color="auto"/>
            </w:tcBorders>
            <w:vAlign w:val="center"/>
          </w:tcPr>
          <w:p w14:paraId="289EEE76"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42EEF1E"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Dokumente esanti konfidenciali informacija</w:t>
            </w:r>
            <w:r w:rsidRPr="00E90C4B">
              <w:rPr>
                <w:rStyle w:val="FootnoteReference"/>
                <w:rFonts w:ascii="Times New Roman" w:eastAsia="Times New Roman" w:hAnsi="Times New Roman"/>
                <w:b/>
                <w:bCs/>
                <w:lang w:eastAsia="en-US"/>
              </w:rPr>
              <w:footnoteReference w:id="1"/>
            </w:r>
            <w:r w:rsidRPr="00E90C4B">
              <w:rPr>
                <w:rFonts w:ascii="Times New Roman" w:eastAsia="Times New Roman" w:hAnsi="Times New Roman" w:cs="Times New Roman"/>
                <w:b/>
                <w:bCs/>
                <w:lang w:eastAsia="en-US"/>
              </w:rPr>
              <w:t xml:space="preserve"> (nurodoma </w:t>
            </w:r>
            <w:r w:rsidRPr="00E90C4B">
              <w:rPr>
                <w:rFonts w:ascii="Times New Roman" w:eastAsia="Times New Roman" w:hAnsi="Times New Roman" w:cs="Times New Roman"/>
                <w:b/>
                <w:bCs/>
                <w:lang w:eastAsia="en-US"/>
              </w:rPr>
              <w:lastRenderedPageBreak/>
              <w:t>dokumento dalis / puslapis, kuriame yra konfidenciali informacija)</w:t>
            </w:r>
          </w:p>
        </w:tc>
        <w:tc>
          <w:tcPr>
            <w:tcW w:w="3118" w:type="dxa"/>
            <w:tcBorders>
              <w:top w:val="single" w:sz="4" w:space="0" w:color="auto"/>
              <w:left w:val="single" w:sz="4" w:space="0" w:color="auto"/>
              <w:bottom w:val="single" w:sz="4" w:space="0" w:color="auto"/>
              <w:right w:val="single" w:sz="4" w:space="0" w:color="auto"/>
            </w:tcBorders>
            <w:vAlign w:val="center"/>
          </w:tcPr>
          <w:p w14:paraId="47985253"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lastRenderedPageBreak/>
              <w:t xml:space="preserve">Konfidencialios informacijos pagrindimas (paaiškinama, </w:t>
            </w:r>
            <w:r w:rsidRPr="00E90C4B">
              <w:rPr>
                <w:rFonts w:ascii="Times New Roman" w:eastAsia="Times New Roman" w:hAnsi="Times New Roman" w:cs="Times New Roman"/>
                <w:b/>
                <w:bCs/>
                <w:lang w:eastAsia="en-US"/>
              </w:rPr>
              <w:lastRenderedPageBreak/>
              <w:t>kuo remiantis nurodytas dokumentas ar jo dalis yra konfidencialūs)</w:t>
            </w:r>
          </w:p>
        </w:tc>
      </w:tr>
      <w:tr w:rsidR="0099502F" w:rsidRPr="00E90C4B" w14:paraId="4DF4F30F"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tcPr>
          <w:p w14:paraId="0F4932B4"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062AEA8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3772F27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4FCB8688"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r>
      <w:tr w:rsidR="0099502F" w:rsidRPr="00E90C4B" w14:paraId="78886512" w14:textId="77777777" w:rsidTr="00D8470D">
        <w:trPr>
          <w:trHeight w:val="133"/>
          <w:jc w:val="center"/>
        </w:trPr>
        <w:tc>
          <w:tcPr>
            <w:tcW w:w="758" w:type="dxa"/>
            <w:tcBorders>
              <w:top w:val="single" w:sz="4" w:space="0" w:color="auto"/>
              <w:left w:val="single" w:sz="4" w:space="0" w:color="auto"/>
              <w:bottom w:val="single" w:sz="4" w:space="0" w:color="auto"/>
              <w:right w:val="single" w:sz="4" w:space="0" w:color="auto"/>
            </w:tcBorders>
          </w:tcPr>
          <w:p w14:paraId="491D769E"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0A5C6205"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15290C65"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62CD4978"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r>
      <w:tr w:rsidR="00D8470D" w:rsidRPr="00E90C4B" w14:paraId="30224B67" w14:textId="77777777" w:rsidTr="005D4751">
        <w:trPr>
          <w:trHeight w:val="121"/>
          <w:jc w:val="center"/>
        </w:trPr>
        <w:tc>
          <w:tcPr>
            <w:tcW w:w="758" w:type="dxa"/>
            <w:tcBorders>
              <w:top w:val="single" w:sz="4" w:space="0" w:color="auto"/>
              <w:left w:val="single" w:sz="4" w:space="0" w:color="auto"/>
              <w:bottom w:val="single" w:sz="4" w:space="0" w:color="auto"/>
              <w:right w:val="single" w:sz="4" w:space="0" w:color="auto"/>
            </w:tcBorders>
          </w:tcPr>
          <w:p w14:paraId="6DC0C474" w14:textId="77777777" w:rsidR="00D8470D" w:rsidRPr="00E90C4B" w:rsidRDefault="00D8470D"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173D7B12" w14:textId="6FB2A93D" w:rsidR="00D8470D" w:rsidRPr="00E90C4B" w:rsidRDefault="00D8470D"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 xml:space="preserve">... </w:t>
            </w:r>
          </w:p>
        </w:tc>
        <w:tc>
          <w:tcPr>
            <w:tcW w:w="3260" w:type="dxa"/>
            <w:tcBorders>
              <w:top w:val="single" w:sz="4" w:space="0" w:color="auto"/>
              <w:left w:val="single" w:sz="4" w:space="0" w:color="auto"/>
              <w:bottom w:val="single" w:sz="4" w:space="0" w:color="auto"/>
              <w:right w:val="single" w:sz="4" w:space="0" w:color="auto"/>
            </w:tcBorders>
          </w:tcPr>
          <w:p w14:paraId="2CA72ECB" w14:textId="77777777" w:rsidR="00D8470D" w:rsidRPr="00E90C4B" w:rsidRDefault="00D8470D"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24BADFA4" w14:textId="77777777" w:rsidR="00D8470D" w:rsidRPr="00E90C4B" w:rsidRDefault="00D8470D"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r>
    </w:tbl>
    <w:p w14:paraId="7FAE79BF" w14:textId="77777777" w:rsidR="009F36E0" w:rsidRPr="00A308FA" w:rsidRDefault="009F36E0" w:rsidP="009F36E0">
      <w:pPr>
        <w:spacing w:after="0" w:line="240" w:lineRule="auto"/>
        <w:jc w:val="both"/>
        <w:rPr>
          <w:rFonts w:ascii="Times New Roman" w:hAnsi="Times New Roman" w:cs="Times New Roman"/>
        </w:rPr>
      </w:pPr>
      <w:r w:rsidRPr="00A308FA">
        <w:rPr>
          <w:rFonts w:ascii="Times New Roman" w:hAnsi="Times New Roman" w:cs="Times New Roman"/>
        </w:rPr>
        <w:t>Pasirašydamas šį pasiūlymą, teikiu šiuos patvirtinimus:</w:t>
      </w:r>
    </w:p>
    <w:p w14:paraId="6381909E" w14:textId="77777777" w:rsidR="009F36E0" w:rsidRPr="00A308FA" w:rsidRDefault="009F36E0" w:rsidP="009F36E0">
      <w:pPr>
        <w:spacing w:after="0" w:line="240" w:lineRule="auto"/>
        <w:jc w:val="both"/>
        <w:rPr>
          <w:rFonts w:ascii="Times New Roman" w:hAnsi="Times New Roman" w:cs="Times New Roman"/>
        </w:rPr>
      </w:pPr>
      <w:r w:rsidRPr="00A308FA">
        <w:rPr>
          <w:rFonts w:ascii="Times New Roman" w:hAnsi="Times New Roman" w:cs="Times New Roman"/>
        </w:rPr>
        <w:t>1) tiekėjui nėra taikomos ribojamos priemonės, nurodytos 2022 m. balandžio 8 d. Tarybos reglamento (ES) 2022/576, kuriuo iš dalies keičiamas Reglamentas (ES) Nr. 833/2014 dėl ribojamųjų priemonių atsižvelgiant į Rusijos veiksmus, kuriais destabilizuojama padėtis Ukrainoje 5k straipsnyje ir jo veikloje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w:t>
      </w:r>
    </w:p>
    <w:p w14:paraId="7C95DD87" w14:textId="77777777" w:rsidR="009F36E0" w:rsidRPr="00A308FA" w:rsidRDefault="009F36E0" w:rsidP="009F36E0">
      <w:pPr>
        <w:spacing w:after="0" w:line="240" w:lineRule="auto"/>
        <w:jc w:val="both"/>
        <w:rPr>
          <w:rFonts w:ascii="Times New Roman" w:hAnsi="Times New Roman" w:cs="Times New Roman"/>
        </w:rPr>
      </w:pPr>
      <w:r w:rsidRPr="00A308FA">
        <w:rPr>
          <w:rFonts w:ascii="Times New Roman" w:hAnsi="Times New Roman" w:cs="Times New Roman"/>
        </w:rPr>
        <w:t>(a) tiekėjo atstovaujamas tiekėjas (ir nė vienas iš tiekėjų grupės narių) nėra Rusijos pilietis arba Rusijoje įsisteigęs fizinis ar juridinis asmuo, subjektas ar įstaiga;</w:t>
      </w:r>
    </w:p>
    <w:p w14:paraId="1C6085F9" w14:textId="77777777" w:rsidR="009F36E0" w:rsidRPr="00A308FA" w:rsidRDefault="009F36E0" w:rsidP="009F36E0">
      <w:pPr>
        <w:spacing w:after="0" w:line="240" w:lineRule="auto"/>
        <w:jc w:val="both"/>
        <w:rPr>
          <w:rFonts w:ascii="Times New Roman" w:hAnsi="Times New Roman" w:cs="Times New Roman"/>
        </w:rPr>
      </w:pPr>
      <w:r w:rsidRPr="00A308FA">
        <w:rPr>
          <w:rFonts w:ascii="Times New Roman" w:hAnsi="Times New Roman" w:cs="Times New Roman"/>
        </w:rPr>
        <w:t>(b) tiekėjo atstovaujamas tiekėjas (ir nė vienas iš tiekėjų grupės narių) nėra juridinis asmuo, subjektas ar įstaiga, kurio nuosavybės teisės tiesiogiai ar netiesiogiai daugiau kaip 50 % priklauso šios dalies a) punkte nurodytam subjektui;</w:t>
      </w:r>
    </w:p>
    <w:p w14:paraId="3E0053BC" w14:textId="77777777" w:rsidR="009F36E0" w:rsidRPr="00A308FA" w:rsidRDefault="009F36E0" w:rsidP="009F36E0">
      <w:pPr>
        <w:spacing w:after="0" w:line="240" w:lineRule="auto"/>
        <w:jc w:val="both"/>
        <w:rPr>
          <w:rFonts w:ascii="Times New Roman" w:hAnsi="Times New Roman" w:cs="Times New Roman"/>
        </w:rPr>
      </w:pPr>
      <w:r w:rsidRPr="00A308FA">
        <w:rPr>
          <w:rFonts w:ascii="Times New Roman" w:hAnsi="Times New Roman" w:cs="Times New Roman"/>
        </w:rPr>
        <w:t>(c) nei tiekėjas, nei jo atstovaujama bendrovė nėra fizinis ar juridinis asmuo, subjektas ar įstaiga, veikianti a) arba b) punkte nurodyto subjekto vardu ar jo nurodymu;</w:t>
      </w:r>
    </w:p>
    <w:p w14:paraId="2D992891" w14:textId="77777777" w:rsidR="009F36E0" w:rsidRPr="00A308FA" w:rsidRDefault="009F36E0" w:rsidP="009F36E0">
      <w:pPr>
        <w:spacing w:after="0" w:line="240" w:lineRule="auto"/>
        <w:jc w:val="both"/>
        <w:rPr>
          <w:rFonts w:ascii="Times New Roman" w:hAnsi="Times New Roman" w:cs="Times New Roman"/>
        </w:rPr>
      </w:pPr>
      <w:r w:rsidRPr="00A308FA">
        <w:rPr>
          <w:rFonts w:ascii="Times New Roman" w:hAnsi="Times New Roman" w:cs="Times New Roman"/>
        </w:rPr>
        <w:t>(d) a)-c) punktuose išvardyti subjektai nedalyvauja subtiekėjais, tiekėjais ar subjektais, kurių pajėgumais remiasi jo atstovaujamas tiekėjas, tais atvejais kai jiems tenka daugiau kaip 10 % sutarties vertės.</w:t>
      </w:r>
    </w:p>
    <w:p w14:paraId="67B61146" w14:textId="77777777" w:rsidR="009F36E0" w:rsidRPr="00A308FA" w:rsidRDefault="009F36E0" w:rsidP="009F36E0">
      <w:pPr>
        <w:spacing w:after="0" w:line="240" w:lineRule="auto"/>
        <w:jc w:val="both"/>
        <w:rPr>
          <w:rFonts w:ascii="Times New Roman" w:hAnsi="Times New Roman" w:cs="Times New Roman"/>
        </w:rPr>
      </w:pPr>
      <w:r w:rsidRPr="00A308FA">
        <w:rPr>
          <w:rFonts w:ascii="Times New Roman" w:hAnsi="Times New Roman" w:cs="Times New Roman"/>
        </w:rPr>
        <w:t>2) Deklaruojamoms aplinkybėms pasikeitus, įsipareigoju nedelsiant apie tai informuoti Perkančiąją organizaciją.</w:t>
      </w:r>
    </w:p>
    <w:p w14:paraId="4EC19906" w14:textId="77777777" w:rsidR="009F36E0" w:rsidRPr="00A308FA" w:rsidRDefault="009F36E0" w:rsidP="009F36E0">
      <w:pPr>
        <w:widowControl w:val="0"/>
        <w:suppressAutoHyphens/>
        <w:autoSpaceDE w:val="0"/>
        <w:spacing w:after="0" w:line="240" w:lineRule="auto"/>
        <w:jc w:val="both"/>
        <w:rPr>
          <w:rFonts w:ascii="Times New Roman" w:hAnsi="Times New Roman" w:cs="Times New Roman"/>
          <w:b/>
        </w:rPr>
      </w:pPr>
    </w:p>
    <w:p w14:paraId="741858EA" w14:textId="77777777" w:rsidR="009F36E0" w:rsidRPr="00A308FA" w:rsidRDefault="009F36E0" w:rsidP="009F36E0">
      <w:pPr>
        <w:spacing w:after="120" w:line="240" w:lineRule="auto"/>
        <w:jc w:val="both"/>
        <w:rPr>
          <w:rFonts w:ascii="Times New Roman" w:hAnsi="Times New Roman" w:cs="Times New Roman"/>
        </w:rPr>
      </w:pPr>
      <w:r w:rsidRPr="00A308FA">
        <w:rPr>
          <w:rFonts w:ascii="Times New Roman" w:eastAsiaTheme="majorEastAsia" w:hAnsi="Times New Roman" w:cs="Times New Roman"/>
          <w:lang w:eastAsia="lt-LT"/>
        </w:rPr>
        <w:t>Deklaruojame, kad šiame pasiūlyme nurodytas dalyvis, visi tiekėjų grupės partneriai (jei pasiūlymą pateikia tiekėjų grupė), subtiekėjai, kurių pajėgumais remiasi dalyvis, atitinka pirkimo dokumentų specialiųjų sąlygų 1 priede nurodytus pašalinimo pagrindų nebuvimo ir kitus reikalavimus. Kartu su pasiūlymu pateikti pirkimo dokumentų specialiųjų sąlygų 3 skyriuje nurodyti kvalifikacijos ir kitų reikalavimų atitiktį pagrindžiantys dokumentai.</w:t>
      </w:r>
    </w:p>
    <w:p w14:paraId="6517EBC3" w14:textId="77777777" w:rsidR="009F36E0" w:rsidRPr="00A308FA" w:rsidRDefault="009F36E0" w:rsidP="009F36E0">
      <w:pPr>
        <w:spacing w:after="0" w:line="240" w:lineRule="auto"/>
        <w:jc w:val="both"/>
        <w:rPr>
          <w:rFonts w:ascii="Times New Roman" w:hAnsi="Times New Roman" w:cs="Times New Roman"/>
          <w:b/>
          <w:bCs/>
        </w:rPr>
      </w:pPr>
      <w:r w:rsidRPr="00A308FA">
        <w:rPr>
          <w:rFonts w:ascii="Times New Roman" w:hAnsi="Times New Roman" w:cs="Times New Roman"/>
          <w:b/>
          <w:bCs/>
        </w:rPr>
        <w:t>Pasirašydamas šį pasiūlymą, tvirtintu, kad:</w:t>
      </w:r>
    </w:p>
    <w:p w14:paraId="61BC8143" w14:textId="77777777" w:rsidR="009F36E0" w:rsidRPr="00A308FA" w:rsidRDefault="009F36E0" w:rsidP="009F36E0">
      <w:pPr>
        <w:pStyle w:val="ListParagraph"/>
        <w:numPr>
          <w:ilvl w:val="0"/>
          <w:numId w:val="1"/>
        </w:numPr>
        <w:tabs>
          <w:tab w:val="left" w:pos="851"/>
        </w:tabs>
        <w:spacing w:after="0" w:line="240" w:lineRule="auto"/>
        <w:ind w:left="0" w:firstLine="0"/>
        <w:jc w:val="both"/>
        <w:rPr>
          <w:rFonts w:ascii="Times New Roman" w:hAnsi="Times New Roman" w:cs="Times New Roman"/>
          <w:b/>
          <w:bCs/>
          <w:smallCaps/>
        </w:rPr>
      </w:pPr>
      <w:r w:rsidRPr="00A308FA">
        <w:rPr>
          <w:rFonts w:ascii="Times New Roman" w:hAnsi="Times New Roman"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7B7D6FC" w14:textId="77777777" w:rsidR="009F36E0" w:rsidRPr="00A308FA" w:rsidRDefault="009F36E0" w:rsidP="009F36E0">
      <w:pPr>
        <w:pStyle w:val="ListParagraph"/>
        <w:numPr>
          <w:ilvl w:val="0"/>
          <w:numId w:val="1"/>
        </w:numPr>
        <w:tabs>
          <w:tab w:val="left" w:pos="851"/>
        </w:tabs>
        <w:spacing w:after="0" w:line="240" w:lineRule="auto"/>
        <w:ind w:left="0" w:firstLine="0"/>
        <w:jc w:val="both"/>
        <w:rPr>
          <w:rFonts w:ascii="Times New Roman" w:hAnsi="Times New Roman" w:cs="Times New Roman"/>
          <w:b/>
          <w:bCs/>
          <w:smallCaps/>
        </w:rPr>
      </w:pPr>
      <w:r w:rsidRPr="00A308FA">
        <w:rPr>
          <w:rFonts w:ascii="Times New Roman" w:hAnsi="Times New Roman" w:cs="Times New Roman"/>
        </w:rPr>
        <w:t>sutinku su pirkimo dokumentuose nustatytomis sąlygomis ir procedūromis,</w:t>
      </w:r>
    </w:p>
    <w:p w14:paraId="02BF4DC1" w14:textId="77777777" w:rsidR="009F36E0" w:rsidRPr="00A308FA" w:rsidRDefault="009F36E0" w:rsidP="009F36E0">
      <w:pPr>
        <w:pStyle w:val="ListParagraph"/>
        <w:numPr>
          <w:ilvl w:val="0"/>
          <w:numId w:val="1"/>
        </w:numPr>
        <w:tabs>
          <w:tab w:val="left" w:pos="851"/>
        </w:tabs>
        <w:spacing w:after="0" w:line="240" w:lineRule="auto"/>
        <w:ind w:left="0" w:firstLine="0"/>
        <w:jc w:val="both"/>
        <w:rPr>
          <w:rFonts w:ascii="Times New Roman" w:hAnsi="Times New Roman" w:cs="Times New Roman"/>
        </w:rPr>
      </w:pPr>
      <w:r w:rsidRPr="00A308FA">
        <w:rPr>
          <w:rFonts w:ascii="Times New Roman" w:eastAsia="Calibri" w:hAnsi="Times New Roman" w:cs="Times New Roman"/>
        </w:rPr>
        <w:t>pasiūlymo dokumentuose pateikti duomenys ir informacija yra teisinga ir apima viską, ko reikia tinkamam sutarties įvykdymui;</w:t>
      </w:r>
    </w:p>
    <w:p w14:paraId="00168E2E" w14:textId="77777777" w:rsidR="009F36E0" w:rsidRPr="00A308FA" w:rsidRDefault="009F36E0" w:rsidP="009F36E0">
      <w:pPr>
        <w:pStyle w:val="ListParagraph"/>
        <w:numPr>
          <w:ilvl w:val="0"/>
          <w:numId w:val="1"/>
        </w:numPr>
        <w:tabs>
          <w:tab w:val="left" w:pos="851"/>
        </w:tabs>
        <w:spacing w:after="120" w:line="240" w:lineRule="auto"/>
        <w:ind w:left="0" w:firstLine="0"/>
        <w:contextualSpacing w:val="0"/>
        <w:jc w:val="both"/>
        <w:rPr>
          <w:rFonts w:ascii="Times New Roman" w:hAnsi="Times New Roman" w:cs="Times New Roman"/>
        </w:rPr>
      </w:pPr>
      <w:r w:rsidRPr="00A308FA">
        <w:rPr>
          <w:rFonts w:ascii="Times New Roman" w:hAnsi="Times New Roman" w:cs="Times New Roman"/>
        </w:rPr>
        <w:t>pasiūlymas galioja pirkimo sąlygų 1</w:t>
      </w:r>
      <w:r w:rsidRPr="00A308FA">
        <w:rPr>
          <w:rFonts w:ascii="Times New Roman" w:hAnsi="Times New Roman" w:cs="Times New Roman"/>
          <w:color w:val="000000" w:themeColor="text1"/>
        </w:rPr>
        <w:t xml:space="preserve"> skyriuje „Terminai“ at</w:t>
      </w:r>
      <w:r w:rsidRPr="00A308FA">
        <w:rPr>
          <w:rFonts w:ascii="Times New Roman" w:hAnsi="Times New Roman" w:cs="Times New Roman"/>
        </w:rPr>
        <w:t>itinkamame punkte nurodytą terminą.</w:t>
      </w:r>
    </w:p>
    <w:p w14:paraId="7C591C81" w14:textId="77777777" w:rsidR="009F36E0" w:rsidRPr="00A308FA" w:rsidRDefault="009F36E0" w:rsidP="009F36E0">
      <w:pPr>
        <w:suppressAutoHyphens/>
        <w:spacing w:after="120" w:line="240" w:lineRule="auto"/>
        <w:jc w:val="both"/>
        <w:rPr>
          <w:rFonts w:ascii="Times New Roman" w:eastAsiaTheme="majorEastAsia" w:hAnsi="Times New Roman" w:cs="Times New Roman"/>
          <w:lang w:eastAsia="lt-LT"/>
        </w:rPr>
      </w:pPr>
      <w:r w:rsidRPr="00A308FA">
        <w:rPr>
          <w:rFonts w:ascii="Times New Roman" w:eastAsiaTheme="majorEastAsia" w:hAnsi="Times New Roman" w:cs="Times New Roman"/>
          <w:lang w:eastAsia="lt-LT"/>
        </w:rPr>
        <w:t>Jeigu kvalifikacija dėl teisės verstis atitinkama veikla nebuvo tikrinama arba tikrinama ne visa apimtimi, įsipareigojame perkančiajai organizacijai, kad pirkimo sutartį vykdys tik tokią teisę turintys asmenys.</w:t>
      </w:r>
    </w:p>
    <w:p w14:paraId="01A76EA2" w14:textId="77777777" w:rsidR="009F36E0" w:rsidRPr="00A308FA" w:rsidRDefault="009F36E0" w:rsidP="009F36E0">
      <w:pPr>
        <w:suppressAutoHyphens/>
        <w:spacing w:after="120" w:line="240" w:lineRule="auto"/>
        <w:jc w:val="both"/>
        <w:rPr>
          <w:rFonts w:ascii="Times New Roman" w:eastAsia="Times New Roman" w:hAnsi="Times New Roman" w:cs="Times New Roman"/>
          <w:lang w:eastAsia="en-US"/>
        </w:rPr>
      </w:pPr>
      <w:r w:rsidRPr="00A308FA">
        <w:rPr>
          <w:rFonts w:ascii="Times New Roman" w:eastAsia="Times New Roman" w:hAnsi="Times New Roman" w:cs="Times New Roman"/>
          <w:lang w:eastAsia="en-US"/>
        </w:rPr>
        <w:t>Pasiūlymas galioja iki pirkimo dokumentuose nurodyto termino pabaigos.</w:t>
      </w:r>
    </w:p>
    <w:p w14:paraId="18F7B45F" w14:textId="77777777" w:rsidR="0099502F" w:rsidRPr="00E90C4B" w:rsidRDefault="0099502F" w:rsidP="0099502F">
      <w:pPr>
        <w:suppressAutoHyphens/>
        <w:spacing w:after="0" w:line="240" w:lineRule="auto"/>
        <w:ind w:right="-2"/>
        <w:jc w:val="both"/>
        <w:rPr>
          <w:rFonts w:ascii="Times New Roman" w:eastAsia="Times New Roman" w:hAnsi="Times New Roman" w:cs="Times New Roman"/>
          <w:lang w:eastAsia="en-US"/>
        </w:rPr>
      </w:pPr>
    </w:p>
    <w:p w14:paraId="71CF6EE2" w14:textId="77777777" w:rsidR="0099502F" w:rsidRPr="00E90C4B" w:rsidRDefault="0099502F" w:rsidP="0099502F">
      <w:pPr>
        <w:suppressAutoHyphens/>
        <w:spacing w:after="0" w:line="240" w:lineRule="auto"/>
        <w:ind w:right="-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__________________________</w:t>
      </w:r>
      <w:r w:rsidRPr="00E90C4B">
        <w:rPr>
          <w:rFonts w:ascii="Times New Roman" w:eastAsia="Times New Roman" w:hAnsi="Times New Roman" w:cs="Times New Roman"/>
          <w:lang w:eastAsia="en-US"/>
        </w:rPr>
        <w:tab/>
        <w:t>__________</w:t>
      </w:r>
      <w:r w:rsidRPr="00E90C4B">
        <w:rPr>
          <w:rFonts w:ascii="Times New Roman" w:eastAsia="Times New Roman" w:hAnsi="Times New Roman" w:cs="Times New Roman"/>
          <w:lang w:eastAsia="en-US"/>
        </w:rPr>
        <w:tab/>
      </w:r>
      <w:r w:rsidRPr="00E90C4B">
        <w:rPr>
          <w:rFonts w:ascii="Times New Roman" w:eastAsia="Times New Roman" w:hAnsi="Times New Roman" w:cs="Times New Roman"/>
          <w:lang w:eastAsia="en-US"/>
        </w:rPr>
        <w:tab/>
        <w:t>__________________________</w:t>
      </w:r>
    </w:p>
    <w:p w14:paraId="3DF1BB6D" w14:textId="062A7575" w:rsidR="0070704E" w:rsidRPr="00E90C4B" w:rsidRDefault="0099502F" w:rsidP="006A552E">
      <w:pPr>
        <w:suppressAutoHyphens/>
        <w:spacing w:after="0" w:line="240" w:lineRule="auto"/>
        <w:jc w:val="both"/>
        <w:rPr>
          <w:rFonts w:ascii="Times New Roman" w:eastAsia="Times New Roman" w:hAnsi="Times New Roman" w:cs="Times New Roman"/>
          <w:i/>
          <w:lang w:eastAsia="en-US"/>
        </w:rPr>
      </w:pPr>
      <w:r w:rsidRPr="00E90C4B">
        <w:rPr>
          <w:rFonts w:ascii="Times New Roman" w:eastAsia="Times New Roman" w:hAnsi="Times New Roman" w:cs="Times New Roman"/>
          <w:i/>
          <w:lang w:eastAsia="en-US"/>
        </w:rPr>
        <w:t>Dalyvis  arba jo  įgaliotas asmuo</w:t>
      </w:r>
      <w:r w:rsidRPr="00E90C4B">
        <w:rPr>
          <w:rFonts w:ascii="Times New Roman" w:eastAsia="Times New Roman" w:hAnsi="Times New Roman" w:cs="Times New Roman"/>
          <w:i/>
          <w:lang w:eastAsia="en-US"/>
        </w:rPr>
        <w:tab/>
        <w:t>parašas</w:t>
      </w:r>
      <w:r w:rsidRPr="00E90C4B">
        <w:rPr>
          <w:rFonts w:ascii="Times New Roman" w:eastAsia="Times New Roman" w:hAnsi="Times New Roman" w:cs="Times New Roman"/>
          <w:i/>
          <w:lang w:eastAsia="en-US"/>
        </w:rPr>
        <w:tab/>
      </w:r>
      <w:r w:rsidRPr="00E90C4B">
        <w:rPr>
          <w:rFonts w:ascii="Times New Roman" w:eastAsia="Times New Roman" w:hAnsi="Times New Roman" w:cs="Times New Roman"/>
          <w:i/>
          <w:lang w:eastAsia="en-US"/>
        </w:rPr>
        <w:tab/>
        <w:t>vardas ir pavardė</w:t>
      </w:r>
      <w:r w:rsidRPr="00E90C4B">
        <w:rPr>
          <w:rFonts w:ascii="Times New Roman" w:eastAsia="Times New Roman" w:hAnsi="Times New Roman" w:cs="Times New Roman"/>
          <w:i/>
          <w:lang w:eastAsia="en-US"/>
        </w:rPr>
        <w:tab/>
      </w:r>
    </w:p>
    <w:sectPr w:rsidR="0070704E" w:rsidRPr="00E90C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FBA36" w14:textId="77777777" w:rsidR="00034A4C" w:rsidRDefault="00034A4C" w:rsidP="0099502F">
      <w:pPr>
        <w:spacing w:after="0" w:line="240" w:lineRule="auto"/>
      </w:pPr>
      <w:r>
        <w:separator/>
      </w:r>
    </w:p>
  </w:endnote>
  <w:endnote w:type="continuationSeparator" w:id="0">
    <w:p w14:paraId="73372F40" w14:textId="77777777" w:rsidR="00034A4C" w:rsidRDefault="00034A4C" w:rsidP="00995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79DCC" w14:textId="77777777" w:rsidR="00034A4C" w:rsidRDefault="00034A4C" w:rsidP="0099502F">
      <w:pPr>
        <w:spacing w:after="0" w:line="240" w:lineRule="auto"/>
      </w:pPr>
      <w:r>
        <w:separator/>
      </w:r>
    </w:p>
  </w:footnote>
  <w:footnote w:type="continuationSeparator" w:id="0">
    <w:p w14:paraId="438D1E8B" w14:textId="77777777" w:rsidR="00034A4C" w:rsidRDefault="00034A4C" w:rsidP="0099502F">
      <w:pPr>
        <w:spacing w:after="0" w:line="240" w:lineRule="auto"/>
      </w:pPr>
      <w:r>
        <w:continuationSeparator/>
      </w:r>
    </w:p>
  </w:footnote>
  <w:footnote w:id="1">
    <w:p w14:paraId="3E65E035" w14:textId="77777777" w:rsidR="0099502F" w:rsidRPr="00C45DE1" w:rsidRDefault="0099502F" w:rsidP="0099502F">
      <w:pPr>
        <w:pStyle w:val="FootnoteText"/>
        <w:jc w:val="both"/>
        <w:rPr>
          <w:rFonts w:ascii="Times New Roman" w:hAnsi="Times New Roman" w:cs="Times New Roman"/>
        </w:rPr>
      </w:pPr>
      <w:r w:rsidRPr="00C45DE1">
        <w:rPr>
          <w:rStyle w:val="FootnoteReference"/>
          <w:rFonts w:ascii="Times New Roman" w:hAnsi="Times New Roman"/>
        </w:rPr>
        <w:footnoteRef/>
      </w:r>
      <w:r w:rsidRPr="00C45DE1">
        <w:rPr>
          <w:rFonts w:ascii="Times New Roman" w:hAnsi="Times New Roman" w:cs="Times New Roman"/>
        </w:rPr>
        <w:t xml:space="preserve"> </w:t>
      </w:r>
      <w:r w:rsidRPr="00C45DE1">
        <w:rPr>
          <w:rFonts w:ascii="Times New Roman" w:eastAsia="Times New Roman" w:hAnsi="Times New Roman" w:cs="Times New Roman"/>
          <w:bCs/>
          <w:lang w:eastAsia="en-US"/>
        </w:rPr>
        <w:t xml:space="preserve">Pildyti tuomet, jei bus pateikta konfidenciali informacija. </w:t>
      </w:r>
      <w:r w:rsidRPr="00C45DE1">
        <w:rPr>
          <w:rFonts w:ascii="Times New Roman" w:eastAsia="Times New Roman" w:hAnsi="Times New Roman" w:cs="Times New Roman"/>
          <w:lang w:eastAsia="en-US"/>
        </w:rPr>
        <w:t>Jei dalyvis šios lentelės neužpildo ir (ar) failo (bylos) pavadinime nenurodo „konfidencialu“, perkančioji organizacija laiko, kad jo pateiktame pasiūlyme nėra konfidencialios informacijos.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52162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2F"/>
    <w:rsid w:val="00001697"/>
    <w:rsid w:val="000060DA"/>
    <w:rsid w:val="00031F67"/>
    <w:rsid w:val="00034A4C"/>
    <w:rsid w:val="00036303"/>
    <w:rsid w:val="000423D9"/>
    <w:rsid w:val="00046943"/>
    <w:rsid w:val="0006063C"/>
    <w:rsid w:val="00060735"/>
    <w:rsid w:val="00060808"/>
    <w:rsid w:val="000D13D4"/>
    <w:rsid w:val="000E1A48"/>
    <w:rsid w:val="00107375"/>
    <w:rsid w:val="00132430"/>
    <w:rsid w:val="001412D2"/>
    <w:rsid w:val="00141B2B"/>
    <w:rsid w:val="001445BA"/>
    <w:rsid w:val="00150571"/>
    <w:rsid w:val="00157424"/>
    <w:rsid w:val="001575EA"/>
    <w:rsid w:val="001672C5"/>
    <w:rsid w:val="00167C55"/>
    <w:rsid w:val="00187EFD"/>
    <w:rsid w:val="001963CD"/>
    <w:rsid w:val="001B025C"/>
    <w:rsid w:val="001B760C"/>
    <w:rsid w:val="001D49B9"/>
    <w:rsid w:val="001F021A"/>
    <w:rsid w:val="001F0A5D"/>
    <w:rsid w:val="00207FC5"/>
    <w:rsid w:val="00223730"/>
    <w:rsid w:val="00254AA9"/>
    <w:rsid w:val="00254D26"/>
    <w:rsid w:val="00255CBC"/>
    <w:rsid w:val="00257F21"/>
    <w:rsid w:val="0029190D"/>
    <w:rsid w:val="002B6224"/>
    <w:rsid w:val="002B68D9"/>
    <w:rsid w:val="002D2D2B"/>
    <w:rsid w:val="002E2ABD"/>
    <w:rsid w:val="00354493"/>
    <w:rsid w:val="003876D4"/>
    <w:rsid w:val="003959BC"/>
    <w:rsid w:val="003A0726"/>
    <w:rsid w:val="003A7C0A"/>
    <w:rsid w:val="003D5C9F"/>
    <w:rsid w:val="00406F87"/>
    <w:rsid w:val="00407864"/>
    <w:rsid w:val="004115F6"/>
    <w:rsid w:val="00416EB7"/>
    <w:rsid w:val="00420144"/>
    <w:rsid w:val="004247D6"/>
    <w:rsid w:val="00425A1E"/>
    <w:rsid w:val="004270AB"/>
    <w:rsid w:val="00432493"/>
    <w:rsid w:val="0043738A"/>
    <w:rsid w:val="00472112"/>
    <w:rsid w:val="004A5D01"/>
    <w:rsid w:val="004A758D"/>
    <w:rsid w:val="004A7901"/>
    <w:rsid w:val="004C0997"/>
    <w:rsid w:val="004C0CA3"/>
    <w:rsid w:val="004D06A6"/>
    <w:rsid w:val="004D075C"/>
    <w:rsid w:val="004D6259"/>
    <w:rsid w:val="004F5067"/>
    <w:rsid w:val="004F7C7C"/>
    <w:rsid w:val="00511A0A"/>
    <w:rsid w:val="00513022"/>
    <w:rsid w:val="00522CC3"/>
    <w:rsid w:val="00543108"/>
    <w:rsid w:val="00556C60"/>
    <w:rsid w:val="00565368"/>
    <w:rsid w:val="0057297B"/>
    <w:rsid w:val="005A6FF0"/>
    <w:rsid w:val="005C69DD"/>
    <w:rsid w:val="005D1EBE"/>
    <w:rsid w:val="005D3340"/>
    <w:rsid w:val="005E0835"/>
    <w:rsid w:val="005E0BF1"/>
    <w:rsid w:val="005E6C75"/>
    <w:rsid w:val="006502A6"/>
    <w:rsid w:val="00652916"/>
    <w:rsid w:val="00655CB9"/>
    <w:rsid w:val="00665BE5"/>
    <w:rsid w:val="006749E6"/>
    <w:rsid w:val="0069236A"/>
    <w:rsid w:val="006A0430"/>
    <w:rsid w:val="006A0F23"/>
    <w:rsid w:val="006A2C85"/>
    <w:rsid w:val="006A552E"/>
    <w:rsid w:val="006B1AEE"/>
    <w:rsid w:val="006D59E5"/>
    <w:rsid w:val="006E2761"/>
    <w:rsid w:val="006F04E6"/>
    <w:rsid w:val="0070391B"/>
    <w:rsid w:val="0070704E"/>
    <w:rsid w:val="007101E1"/>
    <w:rsid w:val="007240A9"/>
    <w:rsid w:val="00724A9D"/>
    <w:rsid w:val="007265AB"/>
    <w:rsid w:val="007305EA"/>
    <w:rsid w:val="007341FA"/>
    <w:rsid w:val="007343E4"/>
    <w:rsid w:val="00742F37"/>
    <w:rsid w:val="00764B2A"/>
    <w:rsid w:val="00766ED7"/>
    <w:rsid w:val="007746B8"/>
    <w:rsid w:val="007849F5"/>
    <w:rsid w:val="007C13B0"/>
    <w:rsid w:val="007C711F"/>
    <w:rsid w:val="007D7443"/>
    <w:rsid w:val="007E06E0"/>
    <w:rsid w:val="007F0152"/>
    <w:rsid w:val="007F23AA"/>
    <w:rsid w:val="007F6050"/>
    <w:rsid w:val="00823C32"/>
    <w:rsid w:val="00830DE3"/>
    <w:rsid w:val="0083387E"/>
    <w:rsid w:val="008345C2"/>
    <w:rsid w:val="0083521E"/>
    <w:rsid w:val="00835DEE"/>
    <w:rsid w:val="00845D1C"/>
    <w:rsid w:val="00853F14"/>
    <w:rsid w:val="00866255"/>
    <w:rsid w:val="0087669E"/>
    <w:rsid w:val="0088102E"/>
    <w:rsid w:val="008911AD"/>
    <w:rsid w:val="00894310"/>
    <w:rsid w:val="00911DDC"/>
    <w:rsid w:val="009165A6"/>
    <w:rsid w:val="00921F63"/>
    <w:rsid w:val="00935478"/>
    <w:rsid w:val="00963211"/>
    <w:rsid w:val="00965316"/>
    <w:rsid w:val="009818DD"/>
    <w:rsid w:val="00984645"/>
    <w:rsid w:val="00991B1E"/>
    <w:rsid w:val="00992365"/>
    <w:rsid w:val="0099502F"/>
    <w:rsid w:val="00997FCF"/>
    <w:rsid w:val="009D275C"/>
    <w:rsid w:val="009F36E0"/>
    <w:rsid w:val="00A00DC2"/>
    <w:rsid w:val="00A23ABE"/>
    <w:rsid w:val="00A242E2"/>
    <w:rsid w:val="00A368E3"/>
    <w:rsid w:val="00A418BF"/>
    <w:rsid w:val="00A46612"/>
    <w:rsid w:val="00A66B0F"/>
    <w:rsid w:val="00A747A9"/>
    <w:rsid w:val="00A81D01"/>
    <w:rsid w:val="00A84BC9"/>
    <w:rsid w:val="00AA5842"/>
    <w:rsid w:val="00AB762A"/>
    <w:rsid w:val="00AC125A"/>
    <w:rsid w:val="00AD6F52"/>
    <w:rsid w:val="00AE4867"/>
    <w:rsid w:val="00AE4BE8"/>
    <w:rsid w:val="00AF2F0C"/>
    <w:rsid w:val="00AF5C97"/>
    <w:rsid w:val="00B00E30"/>
    <w:rsid w:val="00B017A2"/>
    <w:rsid w:val="00B216A5"/>
    <w:rsid w:val="00B4243D"/>
    <w:rsid w:val="00B43195"/>
    <w:rsid w:val="00B53540"/>
    <w:rsid w:val="00B71F58"/>
    <w:rsid w:val="00B76C0B"/>
    <w:rsid w:val="00B8790E"/>
    <w:rsid w:val="00B93EDA"/>
    <w:rsid w:val="00B9629C"/>
    <w:rsid w:val="00BA331D"/>
    <w:rsid w:val="00BA6B93"/>
    <w:rsid w:val="00BB5FD0"/>
    <w:rsid w:val="00BE2285"/>
    <w:rsid w:val="00BF3016"/>
    <w:rsid w:val="00C16E0D"/>
    <w:rsid w:val="00C47D2F"/>
    <w:rsid w:val="00C823E9"/>
    <w:rsid w:val="00C83627"/>
    <w:rsid w:val="00CA1A41"/>
    <w:rsid w:val="00CE7CE4"/>
    <w:rsid w:val="00CF12E3"/>
    <w:rsid w:val="00D10594"/>
    <w:rsid w:val="00D31C34"/>
    <w:rsid w:val="00D46785"/>
    <w:rsid w:val="00D81534"/>
    <w:rsid w:val="00D8470D"/>
    <w:rsid w:val="00D85BB0"/>
    <w:rsid w:val="00D907BC"/>
    <w:rsid w:val="00D96AB9"/>
    <w:rsid w:val="00DA0297"/>
    <w:rsid w:val="00DA68C9"/>
    <w:rsid w:val="00DB31C8"/>
    <w:rsid w:val="00DC63AE"/>
    <w:rsid w:val="00DD2511"/>
    <w:rsid w:val="00E003DA"/>
    <w:rsid w:val="00E018FD"/>
    <w:rsid w:val="00E04D67"/>
    <w:rsid w:val="00E12AA7"/>
    <w:rsid w:val="00E3037E"/>
    <w:rsid w:val="00E33FB7"/>
    <w:rsid w:val="00E4253F"/>
    <w:rsid w:val="00E44872"/>
    <w:rsid w:val="00E46BBC"/>
    <w:rsid w:val="00E65A8C"/>
    <w:rsid w:val="00E6755E"/>
    <w:rsid w:val="00E67DC7"/>
    <w:rsid w:val="00E869E8"/>
    <w:rsid w:val="00E90C4B"/>
    <w:rsid w:val="00EC52F5"/>
    <w:rsid w:val="00ED204C"/>
    <w:rsid w:val="00ED3275"/>
    <w:rsid w:val="00ED7036"/>
    <w:rsid w:val="00F051CB"/>
    <w:rsid w:val="00F06084"/>
    <w:rsid w:val="00F30E28"/>
    <w:rsid w:val="00F37345"/>
    <w:rsid w:val="00F5058E"/>
    <w:rsid w:val="00F6573E"/>
    <w:rsid w:val="00F75407"/>
    <w:rsid w:val="00F83575"/>
    <w:rsid w:val="00F973F9"/>
    <w:rsid w:val="00FA3E91"/>
    <w:rsid w:val="00FA54BD"/>
    <w:rsid w:val="00FC15BD"/>
    <w:rsid w:val="00FE79B7"/>
    <w:rsid w:val="00FF2E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D738"/>
  <w15:chartTrackingRefBased/>
  <w15:docId w15:val="{7D68570C-B587-466F-AD3A-2366C279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02F"/>
    <w:pPr>
      <w:spacing w:after="200" w:line="276"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99502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9502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9502F"/>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9502F"/>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99502F"/>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99502F"/>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99502F"/>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99502F"/>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99502F"/>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02F"/>
    <w:rPr>
      <w:rFonts w:eastAsiaTheme="majorEastAsia" w:cstheme="majorBidi"/>
      <w:color w:val="272727" w:themeColor="text1" w:themeTint="D8"/>
    </w:rPr>
  </w:style>
  <w:style w:type="paragraph" w:styleId="Title">
    <w:name w:val="Title"/>
    <w:basedOn w:val="Normal"/>
    <w:next w:val="Normal"/>
    <w:link w:val="TitleChar"/>
    <w:uiPriority w:val="10"/>
    <w:qFormat/>
    <w:rsid w:val="0099502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95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02F"/>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95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02F"/>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99502F"/>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99502F"/>
    <w:pPr>
      <w:spacing w:after="160" w:line="259"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99502F"/>
    <w:rPr>
      <w:i/>
      <w:iCs/>
      <w:color w:val="0F4761" w:themeColor="accent1" w:themeShade="BF"/>
    </w:rPr>
  </w:style>
  <w:style w:type="paragraph" w:styleId="IntenseQuote">
    <w:name w:val="Intense Quote"/>
    <w:basedOn w:val="Normal"/>
    <w:next w:val="Normal"/>
    <w:link w:val="IntenseQuoteChar"/>
    <w:uiPriority w:val="30"/>
    <w:qFormat/>
    <w:rsid w:val="0099502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99502F"/>
    <w:rPr>
      <w:i/>
      <w:iCs/>
      <w:color w:val="0F4761" w:themeColor="accent1" w:themeShade="BF"/>
    </w:rPr>
  </w:style>
  <w:style w:type="character" w:styleId="IntenseReference">
    <w:name w:val="Intense Reference"/>
    <w:basedOn w:val="DefaultParagraphFont"/>
    <w:uiPriority w:val="32"/>
    <w:qFormat/>
    <w:rsid w:val="0099502F"/>
    <w:rPr>
      <w:b/>
      <w:bCs/>
      <w:smallCaps/>
      <w:color w:val="0F4761" w:themeColor="accent1" w:themeShade="BF"/>
      <w:spacing w:val="5"/>
    </w:rPr>
  </w:style>
  <w:style w:type="table" w:styleId="TableGrid">
    <w:name w:val="Table Grid"/>
    <w:basedOn w:val="TableNormal"/>
    <w:rsid w:val="0099502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rsid w:val="0099502F"/>
    <w:rPr>
      <w:rFonts w:cs="Times New Roman"/>
      <w:vertAlign w:val="superscript"/>
    </w:rPr>
  </w:style>
  <w:style w:type="paragraph" w:styleId="FootnoteText">
    <w:name w:val="footnote text"/>
    <w:aliases w:val=" Diagrama1,Diagrama1"/>
    <w:basedOn w:val="Normal"/>
    <w:link w:val="FootnoteTextChar"/>
    <w:uiPriority w:val="99"/>
    <w:unhideWhenUsed/>
    <w:rsid w:val="0099502F"/>
    <w:pPr>
      <w:spacing w:after="0" w:line="240" w:lineRule="auto"/>
    </w:pPr>
    <w:rPr>
      <w:sz w:val="20"/>
      <w:szCs w:val="20"/>
    </w:rPr>
  </w:style>
  <w:style w:type="character" w:customStyle="1" w:styleId="FootnoteTextChar">
    <w:name w:val="Footnote Text Char"/>
    <w:aliases w:val=" Diagrama1 Char,Diagrama1 Char"/>
    <w:basedOn w:val="DefaultParagraphFont"/>
    <w:link w:val="FootnoteText"/>
    <w:uiPriority w:val="99"/>
    <w:rsid w:val="0099502F"/>
    <w:rPr>
      <w:rFonts w:eastAsiaTheme="minorEastAsia"/>
      <w:kern w:val="0"/>
      <w:sz w:val="20"/>
      <w:szCs w:val="20"/>
      <w:lang w:eastAsia="zh-CN"/>
      <w14:ligatures w14:val="none"/>
    </w:rPr>
  </w:style>
  <w:style w:type="paragraph" w:customStyle="1" w:styleId="paragraph">
    <w:name w:val="paragraph"/>
    <w:basedOn w:val="Normal"/>
    <w:rsid w:val="009165A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9165A6"/>
  </w:style>
  <w:style w:type="character" w:customStyle="1" w:styleId="eop">
    <w:name w:val="eop"/>
    <w:basedOn w:val="DefaultParagraphFont"/>
    <w:rsid w:val="009165A6"/>
  </w:style>
  <w:style w:type="character" w:styleId="CommentReference">
    <w:name w:val="annotation reference"/>
    <w:basedOn w:val="DefaultParagraphFont"/>
    <w:uiPriority w:val="99"/>
    <w:semiHidden/>
    <w:unhideWhenUsed/>
    <w:rsid w:val="00D31C34"/>
    <w:rPr>
      <w:sz w:val="16"/>
      <w:szCs w:val="16"/>
    </w:rPr>
  </w:style>
  <w:style w:type="paragraph" w:styleId="CommentText">
    <w:name w:val="annotation text"/>
    <w:basedOn w:val="Normal"/>
    <w:link w:val="CommentTextChar"/>
    <w:uiPriority w:val="99"/>
    <w:unhideWhenUsed/>
    <w:rsid w:val="00D31C34"/>
    <w:pPr>
      <w:spacing w:line="240" w:lineRule="auto"/>
    </w:pPr>
    <w:rPr>
      <w:sz w:val="20"/>
      <w:szCs w:val="20"/>
    </w:rPr>
  </w:style>
  <w:style w:type="character" w:customStyle="1" w:styleId="CommentTextChar">
    <w:name w:val="Comment Text Char"/>
    <w:basedOn w:val="DefaultParagraphFont"/>
    <w:link w:val="CommentText"/>
    <w:uiPriority w:val="99"/>
    <w:rsid w:val="00D31C34"/>
    <w:rPr>
      <w:rFonts w:eastAsiaTheme="minorEastAsia"/>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D31C34"/>
    <w:rPr>
      <w:b/>
      <w:bCs/>
    </w:rPr>
  </w:style>
  <w:style w:type="character" w:customStyle="1" w:styleId="CommentSubjectChar">
    <w:name w:val="Comment Subject Char"/>
    <w:basedOn w:val="CommentTextChar"/>
    <w:link w:val="CommentSubject"/>
    <w:uiPriority w:val="99"/>
    <w:semiHidden/>
    <w:rsid w:val="00D31C34"/>
    <w:rPr>
      <w:rFonts w:eastAsiaTheme="minorEastAsia"/>
      <w:b/>
      <w:bCs/>
      <w:kern w:val="0"/>
      <w:sz w:val="20"/>
      <w:szCs w:val="20"/>
      <w:lang w:eastAsia="zh-CN"/>
      <w14:ligatures w14:val="none"/>
    </w:rPr>
  </w:style>
  <w:style w:type="paragraph" w:styleId="Revision">
    <w:name w:val="Revision"/>
    <w:hidden/>
    <w:uiPriority w:val="99"/>
    <w:semiHidden/>
    <w:rsid w:val="00D31C34"/>
    <w:pPr>
      <w:spacing w:after="0" w:line="240" w:lineRule="auto"/>
    </w:pPr>
    <w:rPr>
      <w:rFonts w:eastAsiaTheme="minorEastAsia"/>
      <w:kern w:val="0"/>
      <w:lang w:eastAsia="zh-CN"/>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56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68535">
      <w:bodyDiv w:val="1"/>
      <w:marLeft w:val="0"/>
      <w:marRight w:val="0"/>
      <w:marTop w:val="0"/>
      <w:marBottom w:val="0"/>
      <w:divBdr>
        <w:top w:val="none" w:sz="0" w:space="0" w:color="auto"/>
        <w:left w:val="none" w:sz="0" w:space="0" w:color="auto"/>
        <w:bottom w:val="none" w:sz="0" w:space="0" w:color="auto"/>
        <w:right w:val="none" w:sz="0" w:space="0" w:color="auto"/>
      </w:divBdr>
    </w:div>
    <w:div w:id="195436499">
      <w:bodyDiv w:val="1"/>
      <w:marLeft w:val="0"/>
      <w:marRight w:val="0"/>
      <w:marTop w:val="0"/>
      <w:marBottom w:val="0"/>
      <w:divBdr>
        <w:top w:val="none" w:sz="0" w:space="0" w:color="auto"/>
        <w:left w:val="none" w:sz="0" w:space="0" w:color="auto"/>
        <w:bottom w:val="none" w:sz="0" w:space="0" w:color="auto"/>
        <w:right w:val="none" w:sz="0" w:space="0" w:color="auto"/>
      </w:divBdr>
    </w:div>
    <w:div w:id="370615561">
      <w:bodyDiv w:val="1"/>
      <w:marLeft w:val="0"/>
      <w:marRight w:val="0"/>
      <w:marTop w:val="0"/>
      <w:marBottom w:val="0"/>
      <w:divBdr>
        <w:top w:val="none" w:sz="0" w:space="0" w:color="auto"/>
        <w:left w:val="none" w:sz="0" w:space="0" w:color="auto"/>
        <w:bottom w:val="none" w:sz="0" w:space="0" w:color="auto"/>
        <w:right w:val="none" w:sz="0" w:space="0" w:color="auto"/>
      </w:divBdr>
      <w:divsChild>
        <w:div w:id="1844082398">
          <w:marLeft w:val="0"/>
          <w:marRight w:val="0"/>
          <w:marTop w:val="0"/>
          <w:marBottom w:val="0"/>
          <w:divBdr>
            <w:top w:val="none" w:sz="0" w:space="0" w:color="auto"/>
            <w:left w:val="none" w:sz="0" w:space="0" w:color="auto"/>
            <w:bottom w:val="none" w:sz="0" w:space="0" w:color="auto"/>
            <w:right w:val="none" w:sz="0" w:space="0" w:color="auto"/>
          </w:divBdr>
        </w:div>
        <w:div w:id="1305543082">
          <w:marLeft w:val="0"/>
          <w:marRight w:val="0"/>
          <w:marTop w:val="0"/>
          <w:marBottom w:val="0"/>
          <w:divBdr>
            <w:top w:val="none" w:sz="0" w:space="0" w:color="auto"/>
            <w:left w:val="none" w:sz="0" w:space="0" w:color="auto"/>
            <w:bottom w:val="none" w:sz="0" w:space="0" w:color="auto"/>
            <w:right w:val="none" w:sz="0" w:space="0" w:color="auto"/>
          </w:divBdr>
        </w:div>
        <w:div w:id="1530214664">
          <w:marLeft w:val="0"/>
          <w:marRight w:val="0"/>
          <w:marTop w:val="0"/>
          <w:marBottom w:val="0"/>
          <w:divBdr>
            <w:top w:val="none" w:sz="0" w:space="0" w:color="auto"/>
            <w:left w:val="none" w:sz="0" w:space="0" w:color="auto"/>
            <w:bottom w:val="none" w:sz="0" w:space="0" w:color="auto"/>
            <w:right w:val="none" w:sz="0" w:space="0" w:color="auto"/>
          </w:divBdr>
        </w:div>
        <w:div w:id="1881283139">
          <w:marLeft w:val="0"/>
          <w:marRight w:val="0"/>
          <w:marTop w:val="0"/>
          <w:marBottom w:val="0"/>
          <w:divBdr>
            <w:top w:val="none" w:sz="0" w:space="0" w:color="auto"/>
            <w:left w:val="none" w:sz="0" w:space="0" w:color="auto"/>
            <w:bottom w:val="none" w:sz="0" w:space="0" w:color="auto"/>
            <w:right w:val="none" w:sz="0" w:space="0" w:color="auto"/>
          </w:divBdr>
        </w:div>
      </w:divsChild>
    </w:div>
    <w:div w:id="606473593">
      <w:bodyDiv w:val="1"/>
      <w:marLeft w:val="0"/>
      <w:marRight w:val="0"/>
      <w:marTop w:val="0"/>
      <w:marBottom w:val="0"/>
      <w:divBdr>
        <w:top w:val="none" w:sz="0" w:space="0" w:color="auto"/>
        <w:left w:val="none" w:sz="0" w:space="0" w:color="auto"/>
        <w:bottom w:val="none" w:sz="0" w:space="0" w:color="auto"/>
        <w:right w:val="none" w:sz="0" w:space="0" w:color="auto"/>
      </w:divBdr>
    </w:div>
    <w:div w:id="994798612">
      <w:bodyDiv w:val="1"/>
      <w:marLeft w:val="0"/>
      <w:marRight w:val="0"/>
      <w:marTop w:val="0"/>
      <w:marBottom w:val="0"/>
      <w:divBdr>
        <w:top w:val="none" w:sz="0" w:space="0" w:color="auto"/>
        <w:left w:val="none" w:sz="0" w:space="0" w:color="auto"/>
        <w:bottom w:val="none" w:sz="0" w:space="0" w:color="auto"/>
        <w:right w:val="none" w:sz="0" w:space="0" w:color="auto"/>
      </w:divBdr>
    </w:div>
    <w:div w:id="1218904077">
      <w:bodyDiv w:val="1"/>
      <w:marLeft w:val="0"/>
      <w:marRight w:val="0"/>
      <w:marTop w:val="0"/>
      <w:marBottom w:val="0"/>
      <w:divBdr>
        <w:top w:val="none" w:sz="0" w:space="0" w:color="auto"/>
        <w:left w:val="none" w:sz="0" w:space="0" w:color="auto"/>
        <w:bottom w:val="none" w:sz="0" w:space="0" w:color="auto"/>
        <w:right w:val="none" w:sz="0" w:space="0" w:color="auto"/>
      </w:divBdr>
      <w:divsChild>
        <w:div w:id="1464427756">
          <w:marLeft w:val="0"/>
          <w:marRight w:val="0"/>
          <w:marTop w:val="0"/>
          <w:marBottom w:val="0"/>
          <w:divBdr>
            <w:top w:val="none" w:sz="0" w:space="0" w:color="auto"/>
            <w:left w:val="none" w:sz="0" w:space="0" w:color="auto"/>
            <w:bottom w:val="none" w:sz="0" w:space="0" w:color="auto"/>
            <w:right w:val="none" w:sz="0" w:space="0" w:color="auto"/>
          </w:divBdr>
          <w:divsChild>
            <w:div w:id="1731882854">
              <w:marLeft w:val="0"/>
              <w:marRight w:val="0"/>
              <w:marTop w:val="0"/>
              <w:marBottom w:val="0"/>
              <w:divBdr>
                <w:top w:val="none" w:sz="0" w:space="0" w:color="auto"/>
                <w:left w:val="none" w:sz="0" w:space="0" w:color="auto"/>
                <w:bottom w:val="none" w:sz="0" w:space="0" w:color="auto"/>
                <w:right w:val="none" w:sz="0" w:space="0" w:color="auto"/>
              </w:divBdr>
            </w:div>
          </w:divsChild>
        </w:div>
        <w:div w:id="28458634">
          <w:marLeft w:val="0"/>
          <w:marRight w:val="0"/>
          <w:marTop w:val="0"/>
          <w:marBottom w:val="0"/>
          <w:divBdr>
            <w:top w:val="none" w:sz="0" w:space="0" w:color="auto"/>
            <w:left w:val="none" w:sz="0" w:space="0" w:color="auto"/>
            <w:bottom w:val="none" w:sz="0" w:space="0" w:color="auto"/>
            <w:right w:val="none" w:sz="0" w:space="0" w:color="auto"/>
          </w:divBdr>
          <w:divsChild>
            <w:div w:id="1325888633">
              <w:marLeft w:val="0"/>
              <w:marRight w:val="0"/>
              <w:marTop w:val="0"/>
              <w:marBottom w:val="0"/>
              <w:divBdr>
                <w:top w:val="none" w:sz="0" w:space="0" w:color="auto"/>
                <w:left w:val="none" w:sz="0" w:space="0" w:color="auto"/>
                <w:bottom w:val="none" w:sz="0" w:space="0" w:color="auto"/>
                <w:right w:val="none" w:sz="0" w:space="0" w:color="auto"/>
              </w:divBdr>
            </w:div>
          </w:divsChild>
        </w:div>
        <w:div w:id="1962764395">
          <w:marLeft w:val="0"/>
          <w:marRight w:val="0"/>
          <w:marTop w:val="0"/>
          <w:marBottom w:val="0"/>
          <w:divBdr>
            <w:top w:val="none" w:sz="0" w:space="0" w:color="auto"/>
            <w:left w:val="none" w:sz="0" w:space="0" w:color="auto"/>
            <w:bottom w:val="none" w:sz="0" w:space="0" w:color="auto"/>
            <w:right w:val="none" w:sz="0" w:space="0" w:color="auto"/>
          </w:divBdr>
          <w:divsChild>
            <w:div w:id="1455363063">
              <w:marLeft w:val="0"/>
              <w:marRight w:val="0"/>
              <w:marTop w:val="0"/>
              <w:marBottom w:val="0"/>
              <w:divBdr>
                <w:top w:val="none" w:sz="0" w:space="0" w:color="auto"/>
                <w:left w:val="none" w:sz="0" w:space="0" w:color="auto"/>
                <w:bottom w:val="none" w:sz="0" w:space="0" w:color="auto"/>
                <w:right w:val="none" w:sz="0" w:space="0" w:color="auto"/>
              </w:divBdr>
            </w:div>
          </w:divsChild>
        </w:div>
        <w:div w:id="1815021314">
          <w:marLeft w:val="0"/>
          <w:marRight w:val="0"/>
          <w:marTop w:val="0"/>
          <w:marBottom w:val="0"/>
          <w:divBdr>
            <w:top w:val="none" w:sz="0" w:space="0" w:color="auto"/>
            <w:left w:val="none" w:sz="0" w:space="0" w:color="auto"/>
            <w:bottom w:val="none" w:sz="0" w:space="0" w:color="auto"/>
            <w:right w:val="none" w:sz="0" w:space="0" w:color="auto"/>
          </w:divBdr>
          <w:divsChild>
            <w:div w:id="2011176291">
              <w:marLeft w:val="0"/>
              <w:marRight w:val="0"/>
              <w:marTop w:val="0"/>
              <w:marBottom w:val="0"/>
              <w:divBdr>
                <w:top w:val="none" w:sz="0" w:space="0" w:color="auto"/>
                <w:left w:val="none" w:sz="0" w:space="0" w:color="auto"/>
                <w:bottom w:val="none" w:sz="0" w:space="0" w:color="auto"/>
                <w:right w:val="none" w:sz="0" w:space="0" w:color="auto"/>
              </w:divBdr>
            </w:div>
          </w:divsChild>
        </w:div>
        <w:div w:id="723406749">
          <w:marLeft w:val="0"/>
          <w:marRight w:val="0"/>
          <w:marTop w:val="0"/>
          <w:marBottom w:val="0"/>
          <w:divBdr>
            <w:top w:val="none" w:sz="0" w:space="0" w:color="auto"/>
            <w:left w:val="none" w:sz="0" w:space="0" w:color="auto"/>
            <w:bottom w:val="none" w:sz="0" w:space="0" w:color="auto"/>
            <w:right w:val="none" w:sz="0" w:space="0" w:color="auto"/>
          </w:divBdr>
          <w:divsChild>
            <w:div w:id="1412658215">
              <w:marLeft w:val="0"/>
              <w:marRight w:val="0"/>
              <w:marTop w:val="0"/>
              <w:marBottom w:val="0"/>
              <w:divBdr>
                <w:top w:val="none" w:sz="0" w:space="0" w:color="auto"/>
                <w:left w:val="none" w:sz="0" w:space="0" w:color="auto"/>
                <w:bottom w:val="none" w:sz="0" w:space="0" w:color="auto"/>
                <w:right w:val="none" w:sz="0" w:space="0" w:color="auto"/>
              </w:divBdr>
            </w:div>
          </w:divsChild>
        </w:div>
        <w:div w:id="1804811913">
          <w:marLeft w:val="0"/>
          <w:marRight w:val="0"/>
          <w:marTop w:val="0"/>
          <w:marBottom w:val="0"/>
          <w:divBdr>
            <w:top w:val="none" w:sz="0" w:space="0" w:color="auto"/>
            <w:left w:val="none" w:sz="0" w:space="0" w:color="auto"/>
            <w:bottom w:val="none" w:sz="0" w:space="0" w:color="auto"/>
            <w:right w:val="none" w:sz="0" w:space="0" w:color="auto"/>
          </w:divBdr>
          <w:divsChild>
            <w:div w:id="1506824777">
              <w:marLeft w:val="0"/>
              <w:marRight w:val="0"/>
              <w:marTop w:val="0"/>
              <w:marBottom w:val="0"/>
              <w:divBdr>
                <w:top w:val="none" w:sz="0" w:space="0" w:color="auto"/>
                <w:left w:val="none" w:sz="0" w:space="0" w:color="auto"/>
                <w:bottom w:val="none" w:sz="0" w:space="0" w:color="auto"/>
                <w:right w:val="none" w:sz="0" w:space="0" w:color="auto"/>
              </w:divBdr>
            </w:div>
          </w:divsChild>
        </w:div>
        <w:div w:id="1790472425">
          <w:marLeft w:val="0"/>
          <w:marRight w:val="0"/>
          <w:marTop w:val="0"/>
          <w:marBottom w:val="0"/>
          <w:divBdr>
            <w:top w:val="none" w:sz="0" w:space="0" w:color="auto"/>
            <w:left w:val="none" w:sz="0" w:space="0" w:color="auto"/>
            <w:bottom w:val="none" w:sz="0" w:space="0" w:color="auto"/>
            <w:right w:val="none" w:sz="0" w:space="0" w:color="auto"/>
          </w:divBdr>
          <w:divsChild>
            <w:div w:id="657851859">
              <w:marLeft w:val="0"/>
              <w:marRight w:val="0"/>
              <w:marTop w:val="0"/>
              <w:marBottom w:val="0"/>
              <w:divBdr>
                <w:top w:val="none" w:sz="0" w:space="0" w:color="auto"/>
                <w:left w:val="none" w:sz="0" w:space="0" w:color="auto"/>
                <w:bottom w:val="none" w:sz="0" w:space="0" w:color="auto"/>
                <w:right w:val="none" w:sz="0" w:space="0" w:color="auto"/>
              </w:divBdr>
            </w:div>
          </w:divsChild>
        </w:div>
        <w:div w:id="1813254463">
          <w:marLeft w:val="0"/>
          <w:marRight w:val="0"/>
          <w:marTop w:val="0"/>
          <w:marBottom w:val="0"/>
          <w:divBdr>
            <w:top w:val="none" w:sz="0" w:space="0" w:color="auto"/>
            <w:left w:val="none" w:sz="0" w:space="0" w:color="auto"/>
            <w:bottom w:val="none" w:sz="0" w:space="0" w:color="auto"/>
            <w:right w:val="none" w:sz="0" w:space="0" w:color="auto"/>
          </w:divBdr>
          <w:divsChild>
            <w:div w:id="989283659">
              <w:marLeft w:val="0"/>
              <w:marRight w:val="0"/>
              <w:marTop w:val="0"/>
              <w:marBottom w:val="0"/>
              <w:divBdr>
                <w:top w:val="none" w:sz="0" w:space="0" w:color="auto"/>
                <w:left w:val="none" w:sz="0" w:space="0" w:color="auto"/>
                <w:bottom w:val="none" w:sz="0" w:space="0" w:color="auto"/>
                <w:right w:val="none" w:sz="0" w:space="0" w:color="auto"/>
              </w:divBdr>
            </w:div>
          </w:divsChild>
        </w:div>
        <w:div w:id="760679729">
          <w:marLeft w:val="0"/>
          <w:marRight w:val="0"/>
          <w:marTop w:val="0"/>
          <w:marBottom w:val="0"/>
          <w:divBdr>
            <w:top w:val="none" w:sz="0" w:space="0" w:color="auto"/>
            <w:left w:val="none" w:sz="0" w:space="0" w:color="auto"/>
            <w:bottom w:val="none" w:sz="0" w:space="0" w:color="auto"/>
            <w:right w:val="none" w:sz="0" w:space="0" w:color="auto"/>
          </w:divBdr>
          <w:divsChild>
            <w:div w:id="908812112">
              <w:marLeft w:val="0"/>
              <w:marRight w:val="0"/>
              <w:marTop w:val="0"/>
              <w:marBottom w:val="0"/>
              <w:divBdr>
                <w:top w:val="none" w:sz="0" w:space="0" w:color="auto"/>
                <w:left w:val="none" w:sz="0" w:space="0" w:color="auto"/>
                <w:bottom w:val="none" w:sz="0" w:space="0" w:color="auto"/>
                <w:right w:val="none" w:sz="0" w:space="0" w:color="auto"/>
              </w:divBdr>
            </w:div>
          </w:divsChild>
        </w:div>
        <w:div w:id="673144633">
          <w:marLeft w:val="0"/>
          <w:marRight w:val="0"/>
          <w:marTop w:val="0"/>
          <w:marBottom w:val="0"/>
          <w:divBdr>
            <w:top w:val="none" w:sz="0" w:space="0" w:color="auto"/>
            <w:left w:val="none" w:sz="0" w:space="0" w:color="auto"/>
            <w:bottom w:val="none" w:sz="0" w:space="0" w:color="auto"/>
            <w:right w:val="none" w:sz="0" w:space="0" w:color="auto"/>
          </w:divBdr>
          <w:divsChild>
            <w:div w:id="523175637">
              <w:marLeft w:val="0"/>
              <w:marRight w:val="0"/>
              <w:marTop w:val="0"/>
              <w:marBottom w:val="0"/>
              <w:divBdr>
                <w:top w:val="none" w:sz="0" w:space="0" w:color="auto"/>
                <w:left w:val="none" w:sz="0" w:space="0" w:color="auto"/>
                <w:bottom w:val="none" w:sz="0" w:space="0" w:color="auto"/>
                <w:right w:val="none" w:sz="0" w:space="0" w:color="auto"/>
              </w:divBdr>
            </w:div>
          </w:divsChild>
        </w:div>
        <w:div w:id="44261420">
          <w:marLeft w:val="0"/>
          <w:marRight w:val="0"/>
          <w:marTop w:val="0"/>
          <w:marBottom w:val="0"/>
          <w:divBdr>
            <w:top w:val="none" w:sz="0" w:space="0" w:color="auto"/>
            <w:left w:val="none" w:sz="0" w:space="0" w:color="auto"/>
            <w:bottom w:val="none" w:sz="0" w:space="0" w:color="auto"/>
            <w:right w:val="none" w:sz="0" w:space="0" w:color="auto"/>
          </w:divBdr>
          <w:divsChild>
            <w:div w:id="647325763">
              <w:marLeft w:val="0"/>
              <w:marRight w:val="0"/>
              <w:marTop w:val="0"/>
              <w:marBottom w:val="0"/>
              <w:divBdr>
                <w:top w:val="none" w:sz="0" w:space="0" w:color="auto"/>
                <w:left w:val="none" w:sz="0" w:space="0" w:color="auto"/>
                <w:bottom w:val="none" w:sz="0" w:space="0" w:color="auto"/>
                <w:right w:val="none" w:sz="0" w:space="0" w:color="auto"/>
              </w:divBdr>
            </w:div>
          </w:divsChild>
        </w:div>
        <w:div w:id="2028024614">
          <w:marLeft w:val="0"/>
          <w:marRight w:val="0"/>
          <w:marTop w:val="0"/>
          <w:marBottom w:val="0"/>
          <w:divBdr>
            <w:top w:val="none" w:sz="0" w:space="0" w:color="auto"/>
            <w:left w:val="none" w:sz="0" w:space="0" w:color="auto"/>
            <w:bottom w:val="none" w:sz="0" w:space="0" w:color="auto"/>
            <w:right w:val="none" w:sz="0" w:space="0" w:color="auto"/>
          </w:divBdr>
          <w:divsChild>
            <w:div w:id="209193024">
              <w:marLeft w:val="0"/>
              <w:marRight w:val="0"/>
              <w:marTop w:val="0"/>
              <w:marBottom w:val="0"/>
              <w:divBdr>
                <w:top w:val="none" w:sz="0" w:space="0" w:color="auto"/>
                <w:left w:val="none" w:sz="0" w:space="0" w:color="auto"/>
                <w:bottom w:val="none" w:sz="0" w:space="0" w:color="auto"/>
                <w:right w:val="none" w:sz="0" w:space="0" w:color="auto"/>
              </w:divBdr>
            </w:div>
          </w:divsChild>
        </w:div>
        <w:div w:id="901015216">
          <w:marLeft w:val="0"/>
          <w:marRight w:val="0"/>
          <w:marTop w:val="0"/>
          <w:marBottom w:val="0"/>
          <w:divBdr>
            <w:top w:val="none" w:sz="0" w:space="0" w:color="auto"/>
            <w:left w:val="none" w:sz="0" w:space="0" w:color="auto"/>
            <w:bottom w:val="none" w:sz="0" w:space="0" w:color="auto"/>
            <w:right w:val="none" w:sz="0" w:space="0" w:color="auto"/>
          </w:divBdr>
          <w:divsChild>
            <w:div w:id="1309171443">
              <w:marLeft w:val="0"/>
              <w:marRight w:val="0"/>
              <w:marTop w:val="0"/>
              <w:marBottom w:val="0"/>
              <w:divBdr>
                <w:top w:val="none" w:sz="0" w:space="0" w:color="auto"/>
                <w:left w:val="none" w:sz="0" w:space="0" w:color="auto"/>
                <w:bottom w:val="none" w:sz="0" w:space="0" w:color="auto"/>
                <w:right w:val="none" w:sz="0" w:space="0" w:color="auto"/>
              </w:divBdr>
            </w:div>
            <w:div w:id="673996161">
              <w:marLeft w:val="0"/>
              <w:marRight w:val="0"/>
              <w:marTop w:val="0"/>
              <w:marBottom w:val="0"/>
              <w:divBdr>
                <w:top w:val="none" w:sz="0" w:space="0" w:color="auto"/>
                <w:left w:val="none" w:sz="0" w:space="0" w:color="auto"/>
                <w:bottom w:val="none" w:sz="0" w:space="0" w:color="auto"/>
                <w:right w:val="none" w:sz="0" w:space="0" w:color="auto"/>
              </w:divBdr>
            </w:div>
          </w:divsChild>
        </w:div>
        <w:div w:id="1705861344">
          <w:marLeft w:val="0"/>
          <w:marRight w:val="0"/>
          <w:marTop w:val="0"/>
          <w:marBottom w:val="0"/>
          <w:divBdr>
            <w:top w:val="none" w:sz="0" w:space="0" w:color="auto"/>
            <w:left w:val="none" w:sz="0" w:space="0" w:color="auto"/>
            <w:bottom w:val="none" w:sz="0" w:space="0" w:color="auto"/>
            <w:right w:val="none" w:sz="0" w:space="0" w:color="auto"/>
          </w:divBdr>
          <w:divsChild>
            <w:div w:id="5401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8" ma:contentTypeDescription="Kurkite naują dokumentą." ma:contentTypeScope="" ma:versionID="36d318289db185920a0951300f7b1771">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60fc76a65efa5dcbde772b54732e2d0"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57951F-2D1C-4973-8FB8-075BF2DECCF9}">
  <ds:schemaRefs>
    <ds:schemaRef ds:uri="http://schemas.openxmlformats.org/officeDocument/2006/bibliography"/>
  </ds:schemaRefs>
</ds:datastoreItem>
</file>

<file path=customXml/itemProps2.xml><?xml version="1.0" encoding="utf-8"?>
<ds:datastoreItem xmlns:ds="http://schemas.openxmlformats.org/officeDocument/2006/customXml" ds:itemID="{34E12BDB-2138-46F8-B499-B2E4913EE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186A0-5E9D-4EB1-B22D-EF26EFBF8E82}">
  <ds:schemaRefs>
    <ds:schemaRef ds:uri="http://schemas.microsoft.com/sharepoint/v3/contenttype/forms"/>
  </ds:schemaRefs>
</ds:datastoreItem>
</file>

<file path=customXml/itemProps4.xml><?xml version="1.0" encoding="utf-8"?>
<ds:datastoreItem xmlns:ds="http://schemas.openxmlformats.org/officeDocument/2006/customXml" ds:itemID="{922D9840-A4A5-4756-9BF4-DE29483FD468}">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Elžbieta Taločkaitė</dc:creator>
  <cp:keywords/>
  <dc:description/>
  <cp:lastModifiedBy>Justina Vilkaitienė</cp:lastModifiedBy>
  <cp:revision>2</cp:revision>
  <dcterms:created xsi:type="dcterms:W3CDTF">2026-09-15T10:29:00Z</dcterms:created>
  <dcterms:modified xsi:type="dcterms:W3CDTF">2026-09-15T10:29:00Z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ies>
</file>