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8F72D" w14:textId="77777777" w:rsidR="008D7D24" w:rsidRDefault="008D7D24" w:rsidP="008658E8">
      <w:pPr>
        <w:tabs>
          <w:tab w:val="left" w:pos="851"/>
        </w:tabs>
        <w:spacing w:after="0" w:line="240" w:lineRule="auto"/>
        <w:jc w:val="center"/>
        <w:rPr>
          <w:rFonts w:ascii="Times New Roman" w:hAnsi="Times New Roman" w:cs="Times New Roman"/>
          <w:b/>
        </w:rPr>
      </w:pPr>
    </w:p>
    <w:p w14:paraId="78C5DA54" w14:textId="77777777" w:rsidR="008D7D24" w:rsidRDefault="008D7D24" w:rsidP="008658E8">
      <w:pPr>
        <w:tabs>
          <w:tab w:val="left" w:pos="851"/>
        </w:tabs>
        <w:spacing w:after="0" w:line="240" w:lineRule="auto"/>
        <w:jc w:val="center"/>
        <w:rPr>
          <w:rFonts w:ascii="Times New Roman" w:hAnsi="Times New Roman" w:cs="Times New Roman"/>
          <w:b/>
        </w:rPr>
      </w:pPr>
    </w:p>
    <w:p w14:paraId="4A55945A" w14:textId="77777777" w:rsidR="008D7D24" w:rsidRDefault="008D7D24" w:rsidP="008658E8">
      <w:pPr>
        <w:tabs>
          <w:tab w:val="left" w:pos="851"/>
        </w:tabs>
        <w:spacing w:after="0" w:line="240" w:lineRule="auto"/>
        <w:jc w:val="center"/>
        <w:rPr>
          <w:rFonts w:ascii="Times New Roman" w:hAnsi="Times New Roman" w:cs="Times New Roman"/>
          <w:b/>
        </w:rPr>
      </w:pPr>
    </w:p>
    <w:p w14:paraId="1F430331" w14:textId="5955C439" w:rsidR="008658E8" w:rsidRDefault="54EAF783" w:rsidP="16697112">
      <w:pPr>
        <w:tabs>
          <w:tab w:val="left" w:pos="851"/>
        </w:tabs>
        <w:spacing w:after="0" w:line="240" w:lineRule="auto"/>
        <w:jc w:val="center"/>
        <w:rPr>
          <w:rFonts w:ascii="Times New Roman" w:hAnsi="Times New Roman" w:cs="Times New Roman"/>
          <w:b/>
          <w:bCs/>
          <w:sz w:val="24"/>
          <w:szCs w:val="24"/>
        </w:rPr>
      </w:pPr>
      <w:r w:rsidRPr="00C51250">
        <w:rPr>
          <w:rFonts w:ascii="Times New Roman" w:hAnsi="Times New Roman" w:cs="Times New Roman"/>
          <w:b/>
          <w:bCs/>
          <w:sz w:val="24"/>
          <w:szCs w:val="24"/>
        </w:rPr>
        <w:t>PASIŪLYMAS</w:t>
      </w:r>
    </w:p>
    <w:p w14:paraId="1B620A15" w14:textId="77777777" w:rsidR="00DC4155" w:rsidRPr="00C51250" w:rsidRDefault="00DC4155" w:rsidP="16697112">
      <w:pPr>
        <w:tabs>
          <w:tab w:val="left" w:pos="851"/>
        </w:tabs>
        <w:spacing w:after="0" w:line="240" w:lineRule="auto"/>
        <w:jc w:val="center"/>
        <w:rPr>
          <w:rFonts w:ascii="Times New Roman" w:hAnsi="Times New Roman" w:cs="Times New Roman"/>
          <w:b/>
          <w:bCs/>
          <w:sz w:val="24"/>
          <w:szCs w:val="24"/>
        </w:rPr>
      </w:pPr>
    </w:p>
    <w:p w14:paraId="1F430333" w14:textId="1D2AFFF2" w:rsidR="008658E8" w:rsidRPr="00DC4155" w:rsidRDefault="003E20EB" w:rsidP="00DC4155">
      <w:pPr>
        <w:pStyle w:val="prastasis1"/>
        <w:jc w:val="center"/>
        <w:rPr>
          <w:rFonts w:ascii="Times New Roman" w:hAnsi="Times New Roman"/>
          <w:b/>
          <w:sz w:val="24"/>
          <w:szCs w:val="24"/>
        </w:rPr>
      </w:pPr>
      <w:r w:rsidRPr="00E1068D">
        <w:rPr>
          <w:rFonts w:ascii="Times New Roman" w:hAnsi="Times New Roman"/>
          <w:b/>
          <w:sz w:val="24"/>
          <w:szCs w:val="24"/>
        </w:rPr>
        <w:t xml:space="preserve">DĖL </w:t>
      </w:r>
      <w:r w:rsidR="00D25A69">
        <w:rPr>
          <w:rFonts w:ascii="Times New Roman" w:hAnsi="Times New Roman"/>
          <w:b/>
          <w:sz w:val="24"/>
          <w:szCs w:val="24"/>
        </w:rPr>
        <w:t>MODULINIŲ KONTEINERIŲ SU ĮRANGA NUOMOS</w:t>
      </w:r>
      <w:r w:rsidR="00DC4155">
        <w:rPr>
          <w:rFonts w:ascii="Times New Roman" w:hAnsi="Times New Roman"/>
          <w:b/>
          <w:sz w:val="24"/>
          <w:szCs w:val="24"/>
        </w:rPr>
        <w:t xml:space="preserve"> PIRKIMO</w:t>
      </w:r>
    </w:p>
    <w:p w14:paraId="5ED72B2F" w14:textId="77777777" w:rsidR="00D656FC" w:rsidRPr="00763E4C" w:rsidRDefault="00D656FC" w:rsidP="008658E8">
      <w:pPr>
        <w:widowControl w:val="0"/>
        <w:tabs>
          <w:tab w:val="left" w:pos="1276"/>
        </w:tabs>
        <w:spacing w:after="0" w:line="240" w:lineRule="auto"/>
        <w:jc w:val="center"/>
        <w:rPr>
          <w:rFonts w:ascii="Times New Roman" w:hAnsi="Times New Roman" w:cs="Times New Roman"/>
          <w:b/>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6"/>
        <w:gridCol w:w="4659"/>
      </w:tblGrid>
      <w:tr w:rsidR="001F734B" w:rsidRPr="00E34B4C" w14:paraId="04D565C5" w14:textId="77777777" w:rsidTr="00960401">
        <w:trPr>
          <w:trHeight w:val="1115"/>
        </w:trPr>
        <w:tc>
          <w:tcPr>
            <w:tcW w:w="2715" w:type="pct"/>
            <w:shd w:val="clear" w:color="auto" w:fill="F2F2F2" w:themeFill="background1" w:themeFillShade="F2"/>
          </w:tcPr>
          <w:p w14:paraId="19A4A891" w14:textId="77777777" w:rsidR="001F734B" w:rsidRPr="00E34B4C" w:rsidRDefault="001F734B" w:rsidP="00960401">
            <w:pPr>
              <w:tabs>
                <w:tab w:val="left" w:pos="851"/>
              </w:tabs>
              <w:spacing w:after="0" w:line="240" w:lineRule="auto"/>
              <w:jc w:val="both"/>
              <w:rPr>
                <w:rFonts w:ascii="Times New Roman" w:hAnsi="Times New Roman"/>
              </w:rPr>
            </w:pPr>
            <w:bookmarkStart w:id="0" w:name="_Hlk109209920"/>
            <w:r w:rsidRPr="00E34B4C">
              <w:rPr>
                <w:rFonts w:ascii="Times New Roman" w:hAnsi="Times New Roman"/>
                <w:b/>
                <w:bCs/>
              </w:rPr>
              <w:t>Tiekėjo arba ūkio subjektų grupės dalyvių pavadinimas (-ai), juridinio asmens kodas</w:t>
            </w:r>
            <w:r w:rsidRPr="00E34B4C">
              <w:rPr>
                <w:rFonts w:ascii="Times New Roman" w:hAnsi="Times New Roman"/>
              </w:rPr>
              <w:t xml:space="preserve"> (-ai) </w:t>
            </w:r>
            <w:r w:rsidRPr="00E34B4C">
              <w:rPr>
                <w:rFonts w:ascii="Times New Roman" w:hAnsi="Times New Roman"/>
                <w:i/>
              </w:rPr>
              <w:t>(jeigu pasiūlymą teikia fizinis asmuo – verslo ar individualios veiklos pažymėjimo Nr. ar pan.)</w:t>
            </w:r>
            <w:r w:rsidRPr="00E34B4C">
              <w:rPr>
                <w:rFonts w:ascii="Times New Roman" w:hAnsi="Times New Roman"/>
                <w:iCs/>
              </w:rPr>
              <w:t>, adresas (-ai)</w:t>
            </w:r>
          </w:p>
        </w:tc>
        <w:tc>
          <w:tcPr>
            <w:tcW w:w="2285" w:type="pct"/>
          </w:tcPr>
          <w:p w14:paraId="5CE3819D" w14:textId="77777777" w:rsidR="001F734B" w:rsidRPr="00E34B4C" w:rsidRDefault="001F734B" w:rsidP="00960401">
            <w:pPr>
              <w:tabs>
                <w:tab w:val="left" w:pos="851"/>
              </w:tabs>
              <w:spacing w:after="0" w:line="240" w:lineRule="auto"/>
              <w:jc w:val="both"/>
              <w:rPr>
                <w:rFonts w:ascii="Times New Roman" w:hAnsi="Times New Roman"/>
                <w:szCs w:val="24"/>
              </w:rPr>
            </w:pPr>
          </w:p>
          <w:p w14:paraId="1EF0540E" w14:textId="77777777" w:rsidR="001F734B" w:rsidRPr="00E34B4C" w:rsidRDefault="001F734B" w:rsidP="00960401">
            <w:pPr>
              <w:tabs>
                <w:tab w:val="left" w:pos="851"/>
              </w:tabs>
              <w:spacing w:after="0" w:line="240" w:lineRule="auto"/>
              <w:jc w:val="both"/>
              <w:rPr>
                <w:rFonts w:ascii="Times New Roman" w:hAnsi="Times New Roman"/>
                <w:szCs w:val="24"/>
              </w:rPr>
            </w:pPr>
          </w:p>
        </w:tc>
      </w:tr>
      <w:tr w:rsidR="001F734B" w:rsidRPr="00E34B4C" w14:paraId="6154F7CB" w14:textId="77777777" w:rsidTr="00960401">
        <w:trPr>
          <w:trHeight w:val="510"/>
        </w:trPr>
        <w:tc>
          <w:tcPr>
            <w:tcW w:w="2715" w:type="pct"/>
            <w:shd w:val="clear" w:color="auto" w:fill="F2F2F2" w:themeFill="background1" w:themeFillShade="F2"/>
          </w:tcPr>
          <w:p w14:paraId="09ADF164" w14:textId="77777777" w:rsidR="001F734B" w:rsidRPr="00E34B4C" w:rsidRDefault="001F734B" w:rsidP="00960401">
            <w:pPr>
              <w:spacing w:after="0" w:line="240" w:lineRule="auto"/>
              <w:jc w:val="both"/>
              <w:rPr>
                <w:rFonts w:ascii="Times New Roman" w:hAnsi="Times New Roman"/>
                <w:b/>
                <w:bCs/>
                <w:color w:val="000000"/>
              </w:rPr>
            </w:pPr>
            <w:r w:rsidRPr="00E34B4C">
              <w:rPr>
                <w:rFonts w:ascii="Times New Roman" w:hAnsi="Times New Roman"/>
                <w:b/>
                <w:bCs/>
              </w:rPr>
              <w:t>Tiekėjo valdymo ir (ar) priežiūros organas</w:t>
            </w:r>
            <w:r w:rsidRPr="00E34B4C">
              <w:rPr>
                <w:rFonts w:ascii="Times New Roman" w:hAnsi="Times New Roman"/>
              </w:rPr>
              <w:t xml:space="preserve"> </w:t>
            </w:r>
            <w:r w:rsidRPr="00E34B4C">
              <w:rPr>
                <w:rFonts w:ascii="Times New Roman" w:hAnsi="Times New Roman"/>
                <w:i/>
                <w:iCs/>
              </w:rPr>
              <w:t>(nurodoma, jeigu turi) (taikoma, kai yra nustatyti pašalinimo pagrindai)</w:t>
            </w:r>
          </w:p>
        </w:tc>
        <w:tc>
          <w:tcPr>
            <w:tcW w:w="2285" w:type="pct"/>
          </w:tcPr>
          <w:p w14:paraId="71122CFE" w14:textId="77777777" w:rsidR="001F734B" w:rsidRPr="00E34B4C" w:rsidRDefault="001F734B" w:rsidP="00960401">
            <w:pPr>
              <w:tabs>
                <w:tab w:val="left" w:pos="851"/>
              </w:tabs>
              <w:spacing w:after="0" w:line="240" w:lineRule="auto"/>
              <w:jc w:val="both"/>
              <w:rPr>
                <w:rFonts w:ascii="Times New Roman" w:hAnsi="Times New Roman"/>
                <w:szCs w:val="24"/>
              </w:rPr>
            </w:pPr>
          </w:p>
        </w:tc>
      </w:tr>
      <w:tr w:rsidR="001F734B" w:rsidRPr="00E34B4C" w14:paraId="0F23BBEA" w14:textId="77777777" w:rsidTr="00960401">
        <w:trPr>
          <w:trHeight w:val="510"/>
        </w:trPr>
        <w:tc>
          <w:tcPr>
            <w:tcW w:w="2715" w:type="pct"/>
            <w:shd w:val="clear" w:color="auto" w:fill="F2F2F2" w:themeFill="background1" w:themeFillShade="F2"/>
          </w:tcPr>
          <w:p w14:paraId="13B319C4" w14:textId="77777777" w:rsidR="001F734B" w:rsidRPr="00E34B4C" w:rsidRDefault="001F734B" w:rsidP="00960401">
            <w:pPr>
              <w:spacing w:after="0" w:line="240" w:lineRule="auto"/>
              <w:jc w:val="both"/>
              <w:rPr>
                <w:rFonts w:ascii="Times New Roman" w:hAnsi="Times New Roman"/>
                <w:b/>
                <w:bCs/>
                <w:color w:val="000000"/>
              </w:rPr>
            </w:pPr>
            <w:r w:rsidRPr="00E34B4C">
              <w:rPr>
                <w:rFonts w:ascii="Times New Roman" w:hAnsi="Times New Roman"/>
                <w:b/>
                <w:bCs/>
              </w:rPr>
              <w:t>Tiekėją kontroliuojantis asmuo</w:t>
            </w:r>
            <w:r>
              <w:rPr>
                <w:rStyle w:val="FootnoteReference"/>
                <w:rFonts w:ascii="Times New Roman" w:hAnsi="Times New Roman"/>
                <w:b/>
                <w:bCs/>
              </w:rPr>
              <w:footnoteReference w:id="1"/>
            </w:r>
            <w:r>
              <w:rPr>
                <w:rFonts w:ascii="Times New Roman" w:hAnsi="Times New Roman"/>
                <w:b/>
                <w:bCs/>
              </w:rPr>
              <w:t xml:space="preserve"> </w:t>
            </w:r>
            <w:r w:rsidRPr="00E34B4C">
              <w:rPr>
                <w:rFonts w:ascii="Times New Roman" w:hAnsi="Times New Roman"/>
                <w:i/>
                <w:iCs/>
              </w:rPr>
              <w:t>(nurodoma, jeigu turi) (taikoma, kai yra nustatytas VPĮ 47 str. 9 d.)</w:t>
            </w:r>
          </w:p>
        </w:tc>
        <w:tc>
          <w:tcPr>
            <w:tcW w:w="2285" w:type="pct"/>
          </w:tcPr>
          <w:p w14:paraId="58F020B6" w14:textId="77777777" w:rsidR="001F734B" w:rsidRPr="00E34B4C" w:rsidRDefault="001F734B" w:rsidP="00960401">
            <w:pPr>
              <w:tabs>
                <w:tab w:val="left" w:pos="851"/>
              </w:tabs>
              <w:spacing w:after="0" w:line="240" w:lineRule="auto"/>
              <w:jc w:val="both"/>
              <w:rPr>
                <w:rFonts w:ascii="Times New Roman" w:hAnsi="Times New Roman"/>
                <w:szCs w:val="24"/>
              </w:rPr>
            </w:pPr>
          </w:p>
        </w:tc>
      </w:tr>
      <w:tr w:rsidR="001F734B" w:rsidRPr="00E34B4C" w14:paraId="10AD7870" w14:textId="77777777" w:rsidTr="00960401">
        <w:trPr>
          <w:trHeight w:val="510"/>
        </w:trPr>
        <w:tc>
          <w:tcPr>
            <w:tcW w:w="2715" w:type="pct"/>
            <w:shd w:val="clear" w:color="auto" w:fill="F2F2F2" w:themeFill="background1" w:themeFillShade="F2"/>
          </w:tcPr>
          <w:p w14:paraId="68ECB2A8" w14:textId="77777777" w:rsidR="001F734B" w:rsidRPr="00E34B4C" w:rsidRDefault="001F734B" w:rsidP="00960401">
            <w:pPr>
              <w:spacing w:after="0" w:line="240" w:lineRule="auto"/>
              <w:jc w:val="both"/>
              <w:rPr>
                <w:rFonts w:ascii="Times New Roman" w:hAnsi="Times New Roman"/>
                <w:b/>
                <w:bCs/>
              </w:rPr>
            </w:pPr>
            <w:r w:rsidRPr="00297855">
              <w:rPr>
                <w:rFonts w:ascii="Times New Roman" w:hAnsi="Times New Roman"/>
                <w:b/>
                <w:bCs/>
              </w:rPr>
              <w:t xml:space="preserve">Ūkio subjektų grupės </w:t>
            </w:r>
            <w:r w:rsidRPr="00297855">
              <w:rPr>
                <w:rFonts w:ascii="Times New Roman" w:hAnsi="Times New Roman"/>
                <w:b/>
                <w:bCs/>
                <w:color w:val="000000"/>
              </w:rPr>
              <w:t>dalyvį kontroliuojantis</w:t>
            </w:r>
            <w:r>
              <w:rPr>
                <w:rFonts w:ascii="Times New Roman" w:hAnsi="Times New Roman"/>
                <w:b/>
                <w:bCs/>
                <w:color w:val="000000"/>
              </w:rPr>
              <w:t xml:space="preserve"> </w:t>
            </w:r>
            <w:r w:rsidRPr="00297855">
              <w:rPr>
                <w:rFonts w:ascii="Times New Roman" w:hAnsi="Times New Roman"/>
                <w:b/>
                <w:bCs/>
                <w:color w:val="000000"/>
              </w:rPr>
              <w:t>asmuo</w:t>
            </w:r>
            <w:r>
              <w:rPr>
                <w:rFonts w:ascii="Times New Roman" w:hAnsi="Times New Roman"/>
                <w:b/>
                <w:bCs/>
                <w:color w:val="000000"/>
                <w:vertAlign w:val="superscript"/>
              </w:rPr>
              <w:t>1</w:t>
            </w:r>
            <w:r w:rsidRPr="00297855">
              <w:rPr>
                <w:rFonts w:ascii="Times New Roman" w:hAnsi="Times New Roman"/>
                <w:b/>
                <w:bCs/>
                <w:color w:val="000000"/>
              </w:rPr>
              <w:t xml:space="preserve"> ir (ar) valdymo organas</w:t>
            </w:r>
            <w:r>
              <w:rPr>
                <w:rFonts w:ascii="Times New Roman" w:hAnsi="Times New Roman"/>
                <w:b/>
                <w:bCs/>
                <w:color w:val="000000"/>
              </w:rPr>
              <w:t>,</w:t>
            </w:r>
            <w:r w:rsidRPr="00297855">
              <w:rPr>
                <w:rFonts w:ascii="Times New Roman" w:hAnsi="Times New Roman"/>
                <w:b/>
                <w:bCs/>
                <w:color w:val="000000"/>
              </w:rPr>
              <w:t xml:space="preserve"> ir (ar) priežiūros organas </w:t>
            </w:r>
            <w:r w:rsidRPr="00297855">
              <w:rPr>
                <w:rFonts w:ascii="Times New Roman" w:hAnsi="Times New Roman"/>
                <w:i/>
                <w:iCs/>
                <w:color w:val="000000"/>
              </w:rPr>
              <w:t>(nurodoma jeigu turi, kai pasiūlymą teikia ūkio subjektų grupė) (</w:t>
            </w:r>
            <w:r w:rsidRPr="00F8353F">
              <w:rPr>
                <w:rFonts w:ascii="Times New Roman" w:hAnsi="Times New Roman"/>
                <w:i/>
                <w:iCs/>
                <w:color w:val="000000"/>
              </w:rPr>
              <w:t>taikoma, kai yra nustatyti pašalinimo pagrindai ir/arba kai yra nustatytas VPĮ 47 str. 9 d.)</w:t>
            </w:r>
          </w:p>
        </w:tc>
        <w:tc>
          <w:tcPr>
            <w:tcW w:w="2285" w:type="pct"/>
          </w:tcPr>
          <w:p w14:paraId="5B8ECF24" w14:textId="77777777" w:rsidR="001F734B" w:rsidRPr="00E34B4C" w:rsidRDefault="001F734B" w:rsidP="00960401">
            <w:pPr>
              <w:tabs>
                <w:tab w:val="left" w:pos="851"/>
              </w:tabs>
              <w:spacing w:after="0" w:line="240" w:lineRule="auto"/>
              <w:jc w:val="both"/>
              <w:rPr>
                <w:rFonts w:ascii="Times New Roman" w:hAnsi="Times New Roman"/>
                <w:szCs w:val="24"/>
              </w:rPr>
            </w:pPr>
          </w:p>
        </w:tc>
      </w:tr>
      <w:tr w:rsidR="001F734B" w:rsidRPr="00E34B4C" w14:paraId="32304ED5" w14:textId="77777777" w:rsidTr="00960401">
        <w:trPr>
          <w:trHeight w:val="510"/>
        </w:trPr>
        <w:tc>
          <w:tcPr>
            <w:tcW w:w="2715" w:type="pct"/>
            <w:shd w:val="clear" w:color="auto" w:fill="F2F2F2" w:themeFill="background1" w:themeFillShade="F2"/>
          </w:tcPr>
          <w:p w14:paraId="69F22ACA" w14:textId="77777777" w:rsidR="001F734B" w:rsidRPr="00E34B4C" w:rsidRDefault="001F734B" w:rsidP="00960401">
            <w:pPr>
              <w:spacing w:after="0" w:line="240" w:lineRule="auto"/>
              <w:jc w:val="both"/>
              <w:rPr>
                <w:rFonts w:ascii="Times New Roman" w:hAnsi="Times New Roman"/>
                <w:b/>
                <w:bCs/>
                <w:color w:val="000000"/>
              </w:rPr>
            </w:pPr>
            <w:r w:rsidRPr="00E34B4C">
              <w:rPr>
                <w:rFonts w:ascii="Times New Roman" w:hAnsi="Times New Roman"/>
                <w:b/>
                <w:bCs/>
                <w:color w:val="000000"/>
              </w:rPr>
              <w:t>Ūkio subjektą kontroliuojantis asmuo</w:t>
            </w:r>
            <w:r>
              <w:rPr>
                <w:rFonts w:ascii="Times New Roman" w:hAnsi="Times New Roman"/>
                <w:b/>
                <w:bCs/>
                <w:color w:val="000000"/>
                <w:vertAlign w:val="superscript"/>
              </w:rPr>
              <w:t>1</w:t>
            </w:r>
            <w:r w:rsidRPr="00E34B4C">
              <w:rPr>
                <w:rFonts w:ascii="Times New Roman" w:hAnsi="Times New Roman"/>
                <w:b/>
                <w:bCs/>
                <w:color w:val="000000"/>
              </w:rPr>
              <w:t xml:space="preserve"> ir (ar) valdymo organas</w:t>
            </w:r>
            <w:r>
              <w:rPr>
                <w:rFonts w:ascii="Times New Roman" w:hAnsi="Times New Roman"/>
                <w:b/>
                <w:bCs/>
                <w:color w:val="000000"/>
              </w:rPr>
              <w:t>,</w:t>
            </w:r>
            <w:r w:rsidRPr="00E34B4C">
              <w:rPr>
                <w:rFonts w:ascii="Times New Roman" w:hAnsi="Times New Roman"/>
                <w:b/>
                <w:bCs/>
                <w:color w:val="000000"/>
              </w:rPr>
              <w:t xml:space="preserve"> ir (ar) priežiūros organas</w:t>
            </w:r>
            <w:r w:rsidRPr="00E34B4C">
              <w:rPr>
                <w:rFonts w:ascii="Times New Roman" w:hAnsi="Times New Roman"/>
                <w:b/>
                <w:bCs/>
                <w:sz w:val="20"/>
                <w:szCs w:val="20"/>
              </w:rPr>
              <w:t xml:space="preserve"> </w:t>
            </w:r>
            <w:r w:rsidRPr="00E34B4C">
              <w:rPr>
                <w:rFonts w:ascii="Times New Roman" w:eastAsia="Times New Roman" w:hAnsi="Times New Roman"/>
                <w:i/>
                <w:iCs/>
              </w:rPr>
              <w:t>(nurodoma jeigu turi)</w:t>
            </w:r>
            <w:r w:rsidRPr="00E34B4C">
              <w:rPr>
                <w:rFonts w:ascii="Times New Roman" w:hAnsi="Times New Roman"/>
                <w:i/>
                <w:iCs/>
              </w:rPr>
              <w:t xml:space="preserve"> (taikoma, kai yra nustatyti pašalinimo pagrindai ir/arba kai yra nustatytas VPĮ 47 str. 9 d.)</w:t>
            </w:r>
          </w:p>
        </w:tc>
        <w:tc>
          <w:tcPr>
            <w:tcW w:w="2285" w:type="pct"/>
          </w:tcPr>
          <w:p w14:paraId="0A6079E0" w14:textId="77777777" w:rsidR="001F734B" w:rsidRPr="00E34B4C" w:rsidRDefault="001F734B" w:rsidP="00960401">
            <w:pPr>
              <w:tabs>
                <w:tab w:val="left" w:pos="851"/>
              </w:tabs>
              <w:spacing w:after="0" w:line="240" w:lineRule="auto"/>
              <w:jc w:val="both"/>
              <w:rPr>
                <w:rFonts w:ascii="Times New Roman" w:hAnsi="Times New Roman"/>
                <w:szCs w:val="24"/>
              </w:rPr>
            </w:pPr>
          </w:p>
        </w:tc>
      </w:tr>
      <w:tr w:rsidR="001F734B" w:rsidRPr="00E34B4C" w14:paraId="007665A4" w14:textId="77777777" w:rsidTr="00960401">
        <w:trPr>
          <w:trHeight w:val="510"/>
        </w:trPr>
        <w:tc>
          <w:tcPr>
            <w:tcW w:w="2715" w:type="pct"/>
            <w:shd w:val="clear" w:color="auto" w:fill="F2F2F2" w:themeFill="background1" w:themeFillShade="F2"/>
          </w:tcPr>
          <w:p w14:paraId="024D0DA9" w14:textId="77777777" w:rsidR="001F734B" w:rsidRPr="00E34B4C" w:rsidRDefault="001F734B" w:rsidP="00960401">
            <w:pPr>
              <w:spacing w:after="0" w:line="240" w:lineRule="auto"/>
              <w:jc w:val="both"/>
              <w:rPr>
                <w:rFonts w:ascii="Times New Roman" w:hAnsi="Times New Roman"/>
                <w:b/>
                <w:bCs/>
                <w:color w:val="000000"/>
              </w:rPr>
            </w:pPr>
            <w:r w:rsidRPr="00E34B4C">
              <w:rPr>
                <w:rFonts w:ascii="Times New Roman" w:hAnsi="Times New Roman"/>
                <w:b/>
                <w:bCs/>
                <w:color w:val="000000"/>
              </w:rPr>
              <w:t>Už pasiūlymą atsakingo asmens vardas, pavardė, telefono numeris, el. pašto adresas</w:t>
            </w:r>
          </w:p>
        </w:tc>
        <w:tc>
          <w:tcPr>
            <w:tcW w:w="2285" w:type="pct"/>
          </w:tcPr>
          <w:p w14:paraId="6111BC6C" w14:textId="77777777" w:rsidR="001F734B" w:rsidRPr="00E34B4C" w:rsidRDefault="001F734B" w:rsidP="00960401">
            <w:pPr>
              <w:tabs>
                <w:tab w:val="left" w:pos="851"/>
              </w:tabs>
              <w:spacing w:after="0" w:line="240" w:lineRule="auto"/>
              <w:jc w:val="both"/>
              <w:rPr>
                <w:rFonts w:ascii="Times New Roman" w:hAnsi="Times New Roman"/>
                <w:szCs w:val="24"/>
              </w:rPr>
            </w:pPr>
          </w:p>
        </w:tc>
      </w:tr>
    </w:tbl>
    <w:bookmarkEnd w:id="0"/>
    <w:p w14:paraId="286FD4D3" w14:textId="3716ABB9" w:rsidR="005C2489" w:rsidRPr="00400C33" w:rsidRDefault="005C2489" w:rsidP="00400C33">
      <w:pPr>
        <w:pStyle w:val="BodyTextIndent2"/>
        <w:tabs>
          <w:tab w:val="left" w:pos="284"/>
        </w:tabs>
        <w:spacing w:before="120" w:after="0" w:line="240" w:lineRule="auto"/>
        <w:ind w:left="0"/>
        <w:jc w:val="both"/>
        <w:rPr>
          <w:rFonts w:ascii="Times New Roman" w:hAnsi="Times New Roman" w:cs="Times New Roman"/>
          <w:sz w:val="20"/>
          <w:szCs w:val="20"/>
        </w:rPr>
      </w:pPr>
      <w:r w:rsidRPr="1A146FC7">
        <w:rPr>
          <w:rFonts w:ascii="Times New Roman" w:hAnsi="Times New Roman" w:cs="Times New Roman"/>
          <w:sz w:val="20"/>
          <w:szCs w:val="20"/>
        </w:rPr>
        <w:t xml:space="preserve">Šiuo pasiūlymu pažymime, kad sutinkame su visomis Pirkimo sąlygomis ir patvirtiname, kad mūsų siūlomos </w:t>
      </w:r>
      <w:r w:rsidR="4C026890" w:rsidRPr="1A146FC7">
        <w:rPr>
          <w:rFonts w:ascii="Times New Roman" w:hAnsi="Times New Roman" w:cs="Times New Roman"/>
          <w:sz w:val="20"/>
          <w:szCs w:val="20"/>
        </w:rPr>
        <w:t>Prekės</w:t>
      </w:r>
      <w:r w:rsidRPr="1A146FC7">
        <w:rPr>
          <w:rFonts w:ascii="Times New Roman" w:hAnsi="Times New Roman" w:cs="Times New Roman"/>
          <w:sz w:val="20"/>
          <w:szCs w:val="20"/>
        </w:rPr>
        <w:t xml:space="preserve"> atitinka visus Pirkimo sąlygose nurodytus keliamus reikalavimus.</w:t>
      </w:r>
    </w:p>
    <w:p w14:paraId="65447CCA" w14:textId="77777777" w:rsidR="005C2489" w:rsidRPr="00400C33" w:rsidRDefault="005C2489" w:rsidP="00400C33">
      <w:pPr>
        <w:tabs>
          <w:tab w:val="left" w:pos="284"/>
        </w:tabs>
        <w:spacing w:after="0" w:line="240" w:lineRule="auto"/>
        <w:jc w:val="both"/>
        <w:rPr>
          <w:rFonts w:ascii="Times New Roman" w:hAnsi="Times New Roman" w:cs="Times New Roman"/>
          <w:sz w:val="20"/>
          <w:szCs w:val="20"/>
        </w:rPr>
      </w:pPr>
      <w:r w:rsidRPr="00400C33">
        <w:rPr>
          <w:rFonts w:ascii="Times New Roman" w:hAnsi="Times New Roman" w:cs="Times New Roman"/>
          <w:sz w:val="20"/>
          <w:szCs w:val="20"/>
        </w:rPr>
        <w:t>CVP IS elektroninėmis priemonėmis pateikdami pasiūlymą, patvirtiname, kad dokumentų skaitmeninės kopijos ir CVP IS elektroninėmis priemonėmis pateikti duomenys yra tikri.</w:t>
      </w:r>
    </w:p>
    <w:p w14:paraId="7B9FF5C6" w14:textId="77777777" w:rsidR="000B7779" w:rsidRPr="00400C33" w:rsidRDefault="000B7779" w:rsidP="00400C33">
      <w:pPr>
        <w:tabs>
          <w:tab w:val="left" w:pos="284"/>
        </w:tabs>
        <w:spacing w:after="0" w:line="240" w:lineRule="auto"/>
        <w:jc w:val="both"/>
        <w:rPr>
          <w:rFonts w:ascii="Times New Roman" w:hAnsi="Times New Roman" w:cs="Times New Roman"/>
          <w:sz w:val="20"/>
          <w:szCs w:val="20"/>
        </w:rPr>
      </w:pPr>
      <w:r w:rsidRPr="00400C33">
        <w:rPr>
          <w:rFonts w:ascii="Times New Roman" w:hAnsi="Times New Roman" w:cs="Times New Roman"/>
          <w:sz w:val="20"/>
          <w:szCs w:val="20"/>
        </w:rPr>
        <w:t>Patvirtiname, kad atidžiai perskaitėme visus Pirkimo sąlygų, taip pat Techninės specifikacijos reikalavimus, mūsų Pasiūlymas juos visiškai atitinka ir įsipareigojame jų laikytis vykdydami Sutartį.</w:t>
      </w:r>
    </w:p>
    <w:p w14:paraId="39C21042" w14:textId="77777777" w:rsidR="00C4232A" w:rsidRDefault="00C4232A" w:rsidP="008A10FE">
      <w:pPr>
        <w:pStyle w:val="prastasis1"/>
        <w:rPr>
          <w:rFonts w:ascii="Times New Roman" w:hAnsi="Times New Roman"/>
          <w:bCs/>
          <w:iCs/>
        </w:rPr>
      </w:pPr>
    </w:p>
    <w:p w14:paraId="5128B554" w14:textId="47B9B0D7" w:rsidR="008A10FE" w:rsidRDefault="008A10FE" w:rsidP="008A10FE">
      <w:pPr>
        <w:pStyle w:val="prastasis1"/>
        <w:rPr>
          <w:rFonts w:ascii="Times New Roman" w:hAnsi="Times New Roman"/>
          <w:bCs/>
          <w:iCs/>
          <w:lang w:val="en-US"/>
        </w:rPr>
      </w:pPr>
      <w:r w:rsidRPr="008A10FE">
        <w:rPr>
          <w:rFonts w:ascii="Times New Roman" w:hAnsi="Times New Roman"/>
          <w:bCs/>
          <w:iCs/>
        </w:rPr>
        <w:t>1 lentelė. Kainos pasiūlymas</w:t>
      </w:r>
      <w:r w:rsidR="003E20EB">
        <w:rPr>
          <w:rFonts w:ascii="Times New Roman" w:hAnsi="Times New Roman"/>
          <w:bCs/>
          <w:iCs/>
          <w:lang w:val="en-US"/>
        </w:rPr>
        <w:t>:</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2985"/>
        <w:gridCol w:w="990"/>
        <w:gridCol w:w="1125"/>
        <w:gridCol w:w="2130"/>
        <w:gridCol w:w="2428"/>
      </w:tblGrid>
      <w:tr w:rsidR="003E20EB" w:rsidRPr="003E20EB" w14:paraId="0313D9FB" w14:textId="77777777" w:rsidTr="00332ADC">
        <w:trPr>
          <w:trHeight w:val="285"/>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612E6DCF" w14:textId="77777777" w:rsidR="003E20EB" w:rsidRPr="003E20EB" w:rsidRDefault="003E20EB" w:rsidP="003E20EB">
            <w:pPr>
              <w:pStyle w:val="prastasis1"/>
              <w:rPr>
                <w:rFonts w:ascii="Times New Roman" w:hAnsi="Times New Roman"/>
                <w:bCs/>
                <w:iCs/>
                <w:lang w:val="en-US"/>
              </w:rPr>
            </w:pPr>
            <w:r w:rsidRPr="003E20EB">
              <w:rPr>
                <w:rFonts w:ascii="Times New Roman" w:hAnsi="Times New Roman"/>
                <w:b/>
                <w:bCs/>
                <w:iCs/>
              </w:rPr>
              <w:t>Eil. Nr.</w:t>
            </w:r>
            <w:r w:rsidRPr="003E20EB">
              <w:rPr>
                <w:rFonts w:ascii="Times New Roman" w:hAnsi="Times New Roman"/>
                <w:bCs/>
                <w:iCs/>
                <w:lang w:val="en-US"/>
              </w:rPr>
              <w:t> </w:t>
            </w:r>
          </w:p>
        </w:tc>
        <w:tc>
          <w:tcPr>
            <w:tcW w:w="2985" w:type="dxa"/>
            <w:tcBorders>
              <w:top w:val="single" w:sz="6" w:space="0" w:color="000000" w:themeColor="text1"/>
              <w:left w:val="nil"/>
              <w:bottom w:val="single" w:sz="6" w:space="0" w:color="000000" w:themeColor="text1"/>
              <w:right w:val="single" w:sz="6" w:space="0" w:color="000000" w:themeColor="text1"/>
            </w:tcBorders>
            <w:shd w:val="clear" w:color="auto" w:fill="F2F2F2" w:themeFill="background1" w:themeFillShade="F2"/>
            <w:vAlign w:val="center"/>
            <w:hideMark/>
          </w:tcPr>
          <w:p w14:paraId="4D3775DD" w14:textId="77777777" w:rsidR="003E20EB" w:rsidRPr="003E20EB" w:rsidRDefault="003E20EB" w:rsidP="003E20EB">
            <w:pPr>
              <w:pStyle w:val="prastasis1"/>
              <w:rPr>
                <w:rFonts w:ascii="Times New Roman" w:hAnsi="Times New Roman"/>
                <w:bCs/>
                <w:iCs/>
                <w:lang w:val="en-US"/>
              </w:rPr>
            </w:pPr>
            <w:r w:rsidRPr="003E20EB">
              <w:rPr>
                <w:rFonts w:ascii="Times New Roman" w:hAnsi="Times New Roman"/>
                <w:b/>
                <w:bCs/>
                <w:iCs/>
              </w:rPr>
              <w:t>Pirkimo objektas</w:t>
            </w:r>
            <w:r w:rsidRPr="003E20EB">
              <w:rPr>
                <w:rFonts w:ascii="Times New Roman" w:hAnsi="Times New Roman"/>
                <w:bCs/>
                <w:iCs/>
                <w:lang w:val="en-US"/>
              </w:rPr>
              <w:t> </w:t>
            </w:r>
          </w:p>
        </w:tc>
        <w:tc>
          <w:tcPr>
            <w:tcW w:w="990" w:type="dxa"/>
            <w:tcBorders>
              <w:top w:val="single" w:sz="6" w:space="0" w:color="000000" w:themeColor="text1"/>
              <w:left w:val="nil"/>
              <w:bottom w:val="single" w:sz="6" w:space="0" w:color="000000" w:themeColor="text1"/>
              <w:right w:val="single" w:sz="6" w:space="0" w:color="000000" w:themeColor="text1"/>
            </w:tcBorders>
            <w:shd w:val="clear" w:color="auto" w:fill="F2F2F2" w:themeFill="background1" w:themeFillShade="F2"/>
            <w:vAlign w:val="center"/>
            <w:hideMark/>
          </w:tcPr>
          <w:p w14:paraId="63B18D0E" w14:textId="6E8A2E7F"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
                <w:bCs/>
                <w:iCs/>
              </w:rPr>
              <w:t>Mato vienetas</w:t>
            </w:r>
          </w:p>
        </w:tc>
        <w:tc>
          <w:tcPr>
            <w:tcW w:w="1125" w:type="dxa"/>
            <w:tcBorders>
              <w:top w:val="single" w:sz="6" w:space="0" w:color="000000" w:themeColor="text1"/>
              <w:left w:val="nil"/>
              <w:bottom w:val="single" w:sz="6" w:space="0" w:color="000000" w:themeColor="text1"/>
              <w:right w:val="single" w:sz="6" w:space="0" w:color="000000" w:themeColor="text1"/>
            </w:tcBorders>
            <w:shd w:val="clear" w:color="auto" w:fill="F2F2F2" w:themeFill="background1" w:themeFillShade="F2"/>
            <w:vAlign w:val="center"/>
            <w:hideMark/>
          </w:tcPr>
          <w:p w14:paraId="2D7D2FE6" w14:textId="4626AE87"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
                <w:bCs/>
                <w:iCs/>
              </w:rPr>
              <w:t>Kiekis</w:t>
            </w:r>
          </w:p>
        </w:tc>
        <w:tc>
          <w:tcPr>
            <w:tcW w:w="2130" w:type="dxa"/>
            <w:tcBorders>
              <w:top w:val="single" w:sz="6" w:space="0" w:color="000000" w:themeColor="text1"/>
              <w:left w:val="nil"/>
              <w:bottom w:val="single" w:sz="6" w:space="0" w:color="000000" w:themeColor="text1"/>
              <w:right w:val="single" w:sz="6" w:space="0" w:color="000000" w:themeColor="text1"/>
            </w:tcBorders>
            <w:shd w:val="clear" w:color="auto" w:fill="F2F2F2" w:themeFill="background1" w:themeFillShade="F2"/>
            <w:vAlign w:val="center"/>
            <w:hideMark/>
          </w:tcPr>
          <w:p w14:paraId="36A34DEB" w14:textId="0CDAEA4B"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
                <w:bCs/>
                <w:iCs/>
              </w:rPr>
              <w:t>Mato vieneto kaina, EUR be PVM</w:t>
            </w:r>
          </w:p>
        </w:tc>
        <w:tc>
          <w:tcPr>
            <w:tcW w:w="2428" w:type="dxa"/>
            <w:tcBorders>
              <w:top w:val="single" w:sz="6" w:space="0" w:color="000000" w:themeColor="text1"/>
              <w:left w:val="nil"/>
              <w:bottom w:val="single" w:sz="6" w:space="0" w:color="000000" w:themeColor="text1"/>
              <w:right w:val="single" w:sz="6" w:space="0" w:color="000000" w:themeColor="text1"/>
            </w:tcBorders>
            <w:shd w:val="clear" w:color="auto" w:fill="F2F2F2" w:themeFill="background1" w:themeFillShade="F2"/>
            <w:vAlign w:val="center"/>
            <w:hideMark/>
          </w:tcPr>
          <w:p w14:paraId="31F0EF2A" w14:textId="455AEE27"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
                <w:bCs/>
                <w:iCs/>
              </w:rPr>
              <w:t>Viso kiekio kaina, EUR be PVM</w:t>
            </w:r>
          </w:p>
        </w:tc>
      </w:tr>
      <w:tr w:rsidR="003E20EB" w:rsidRPr="003E20EB" w14:paraId="577AB3BE" w14:textId="77777777" w:rsidTr="00FB6959">
        <w:trPr>
          <w:trHeight w:val="244"/>
        </w:trPr>
        <w:tc>
          <w:tcPr>
            <w:tcW w:w="540" w:type="dxa"/>
            <w:tcBorders>
              <w:top w:val="nil"/>
              <w:left w:val="single" w:sz="6" w:space="0" w:color="000000" w:themeColor="text1"/>
              <w:bottom w:val="single" w:sz="6" w:space="0" w:color="000000" w:themeColor="text1"/>
              <w:right w:val="single" w:sz="6" w:space="0" w:color="000000" w:themeColor="text1"/>
            </w:tcBorders>
            <w:vAlign w:val="center"/>
            <w:hideMark/>
          </w:tcPr>
          <w:p w14:paraId="2B9E1CBF" w14:textId="77777777" w:rsidR="003E20EB" w:rsidRPr="003E20EB" w:rsidRDefault="003E20EB" w:rsidP="003E20EB">
            <w:pPr>
              <w:pStyle w:val="prastasis1"/>
              <w:rPr>
                <w:rFonts w:ascii="Times New Roman" w:hAnsi="Times New Roman"/>
                <w:bCs/>
                <w:iCs/>
                <w:lang w:val="en-US"/>
              </w:rPr>
            </w:pPr>
            <w:r w:rsidRPr="003E20EB">
              <w:rPr>
                <w:rFonts w:ascii="Times New Roman" w:hAnsi="Times New Roman"/>
                <w:bCs/>
                <w:i/>
                <w:iCs/>
              </w:rPr>
              <w:t>1</w:t>
            </w:r>
            <w:r w:rsidRPr="003E20EB">
              <w:rPr>
                <w:rFonts w:ascii="Times New Roman" w:hAnsi="Times New Roman"/>
                <w:bCs/>
                <w:iCs/>
                <w:lang w:val="en-US"/>
              </w:rPr>
              <w:t> </w:t>
            </w:r>
          </w:p>
        </w:tc>
        <w:tc>
          <w:tcPr>
            <w:tcW w:w="2985" w:type="dxa"/>
            <w:tcBorders>
              <w:top w:val="nil"/>
              <w:left w:val="nil"/>
              <w:bottom w:val="single" w:sz="6" w:space="0" w:color="000000" w:themeColor="text1"/>
              <w:right w:val="single" w:sz="6" w:space="0" w:color="000000" w:themeColor="text1"/>
            </w:tcBorders>
            <w:vAlign w:val="center"/>
            <w:hideMark/>
          </w:tcPr>
          <w:p w14:paraId="6BC18575" w14:textId="474A5FA7" w:rsidR="003E20EB" w:rsidRPr="003E20EB" w:rsidRDefault="003E20EB" w:rsidP="00C51250">
            <w:pPr>
              <w:pStyle w:val="prastasis1"/>
              <w:jc w:val="center"/>
              <w:rPr>
                <w:rFonts w:ascii="Times New Roman" w:hAnsi="Times New Roman"/>
                <w:bCs/>
                <w:iCs/>
                <w:lang w:val="en-US"/>
              </w:rPr>
            </w:pPr>
            <w:r w:rsidRPr="003E20EB">
              <w:rPr>
                <w:rFonts w:ascii="Times New Roman" w:hAnsi="Times New Roman"/>
                <w:bCs/>
                <w:i/>
                <w:iCs/>
              </w:rPr>
              <w:t>2</w:t>
            </w:r>
          </w:p>
        </w:tc>
        <w:tc>
          <w:tcPr>
            <w:tcW w:w="990" w:type="dxa"/>
            <w:tcBorders>
              <w:top w:val="nil"/>
              <w:left w:val="nil"/>
              <w:bottom w:val="single" w:sz="6" w:space="0" w:color="000000" w:themeColor="text1"/>
              <w:right w:val="single" w:sz="6" w:space="0" w:color="000000" w:themeColor="text1"/>
            </w:tcBorders>
            <w:vAlign w:val="center"/>
            <w:hideMark/>
          </w:tcPr>
          <w:p w14:paraId="7A29C193" w14:textId="55025C90"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Cs/>
                <w:i/>
                <w:iCs/>
              </w:rPr>
              <w:t>3</w:t>
            </w:r>
          </w:p>
        </w:tc>
        <w:tc>
          <w:tcPr>
            <w:tcW w:w="1125" w:type="dxa"/>
            <w:tcBorders>
              <w:top w:val="nil"/>
              <w:left w:val="nil"/>
              <w:bottom w:val="single" w:sz="6" w:space="0" w:color="000000" w:themeColor="text1"/>
              <w:right w:val="single" w:sz="6" w:space="0" w:color="000000" w:themeColor="text1"/>
            </w:tcBorders>
            <w:vAlign w:val="center"/>
            <w:hideMark/>
          </w:tcPr>
          <w:p w14:paraId="2EF43025" w14:textId="56A5F340"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Cs/>
                <w:i/>
                <w:iCs/>
              </w:rPr>
              <w:t>4</w:t>
            </w:r>
          </w:p>
        </w:tc>
        <w:tc>
          <w:tcPr>
            <w:tcW w:w="2130" w:type="dxa"/>
            <w:tcBorders>
              <w:top w:val="nil"/>
              <w:left w:val="nil"/>
              <w:bottom w:val="single" w:sz="6" w:space="0" w:color="000000" w:themeColor="text1"/>
              <w:right w:val="single" w:sz="6" w:space="0" w:color="000000" w:themeColor="text1"/>
            </w:tcBorders>
            <w:vAlign w:val="center"/>
            <w:hideMark/>
          </w:tcPr>
          <w:p w14:paraId="68E7CC23" w14:textId="4C6F1CC4"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Cs/>
                <w:i/>
                <w:iCs/>
              </w:rPr>
              <w:t>5</w:t>
            </w:r>
          </w:p>
        </w:tc>
        <w:tc>
          <w:tcPr>
            <w:tcW w:w="2428" w:type="dxa"/>
            <w:tcBorders>
              <w:top w:val="nil"/>
              <w:left w:val="nil"/>
              <w:bottom w:val="single" w:sz="6" w:space="0" w:color="000000" w:themeColor="text1"/>
              <w:right w:val="single" w:sz="6" w:space="0" w:color="000000" w:themeColor="text1"/>
            </w:tcBorders>
            <w:vAlign w:val="center"/>
            <w:hideMark/>
          </w:tcPr>
          <w:p w14:paraId="1F8F4C9C" w14:textId="5DAF79CC" w:rsidR="003E20EB" w:rsidRPr="003E20EB" w:rsidRDefault="003E20EB" w:rsidP="003E20EB">
            <w:pPr>
              <w:pStyle w:val="prastasis1"/>
              <w:jc w:val="center"/>
              <w:rPr>
                <w:rFonts w:ascii="Times New Roman" w:hAnsi="Times New Roman"/>
                <w:bCs/>
                <w:iCs/>
                <w:lang w:val="en-US"/>
              </w:rPr>
            </w:pPr>
            <w:r w:rsidRPr="003E20EB">
              <w:rPr>
                <w:rFonts w:ascii="Times New Roman" w:hAnsi="Times New Roman"/>
                <w:bCs/>
                <w:i/>
                <w:iCs/>
              </w:rPr>
              <w:t>6</w:t>
            </w:r>
            <w:r w:rsidRPr="003E20EB">
              <w:rPr>
                <w:rFonts w:ascii="Times New Roman" w:hAnsi="Times New Roman"/>
                <w:bCs/>
                <w:i/>
                <w:iCs/>
                <w:lang w:val="en-US"/>
              </w:rPr>
              <w:t>=</w:t>
            </w:r>
            <w:r w:rsidRPr="003E20EB">
              <w:rPr>
                <w:rFonts w:ascii="Times New Roman" w:hAnsi="Times New Roman"/>
                <w:bCs/>
                <w:i/>
                <w:iCs/>
              </w:rPr>
              <w:t>4x5</w:t>
            </w:r>
          </w:p>
        </w:tc>
      </w:tr>
      <w:tr w:rsidR="003E20EB" w:rsidRPr="003E20EB" w14:paraId="62C102D2" w14:textId="77777777" w:rsidTr="00332ADC">
        <w:trPr>
          <w:trHeight w:val="797"/>
        </w:trPr>
        <w:tc>
          <w:tcPr>
            <w:tcW w:w="540" w:type="dxa"/>
            <w:tcBorders>
              <w:top w:val="nil"/>
              <w:left w:val="single" w:sz="6" w:space="0" w:color="000000" w:themeColor="text1"/>
              <w:bottom w:val="single" w:sz="6" w:space="0" w:color="000000" w:themeColor="text1"/>
              <w:right w:val="single" w:sz="6" w:space="0" w:color="000000" w:themeColor="text1"/>
            </w:tcBorders>
            <w:vAlign w:val="center"/>
            <w:hideMark/>
          </w:tcPr>
          <w:p w14:paraId="194E6D46" w14:textId="77777777" w:rsidR="003E20EB" w:rsidRPr="00436FAA" w:rsidRDefault="003E20EB" w:rsidP="003E20EB">
            <w:pPr>
              <w:pStyle w:val="prastasis1"/>
              <w:rPr>
                <w:rFonts w:ascii="Times New Roman" w:hAnsi="Times New Roman"/>
                <w:bCs/>
                <w:iCs/>
                <w:lang w:val="en-US"/>
              </w:rPr>
            </w:pPr>
            <w:r w:rsidRPr="00436FAA">
              <w:rPr>
                <w:rFonts w:ascii="Times New Roman" w:hAnsi="Times New Roman"/>
                <w:bCs/>
                <w:iCs/>
              </w:rPr>
              <w:t>1.</w:t>
            </w:r>
            <w:r w:rsidRPr="00436FAA">
              <w:rPr>
                <w:rFonts w:ascii="Times New Roman" w:hAnsi="Times New Roman"/>
                <w:bCs/>
                <w:iCs/>
                <w:lang w:val="en-US"/>
              </w:rPr>
              <w:t> </w:t>
            </w:r>
          </w:p>
        </w:tc>
        <w:tc>
          <w:tcPr>
            <w:tcW w:w="2985" w:type="dxa"/>
            <w:tcBorders>
              <w:top w:val="nil"/>
              <w:left w:val="nil"/>
              <w:bottom w:val="single" w:sz="6" w:space="0" w:color="000000" w:themeColor="text1"/>
              <w:right w:val="single" w:sz="6" w:space="0" w:color="000000" w:themeColor="text1"/>
            </w:tcBorders>
            <w:vAlign w:val="center"/>
            <w:hideMark/>
          </w:tcPr>
          <w:p w14:paraId="7AD16612" w14:textId="727BA7B6" w:rsidR="003E20EB" w:rsidRPr="007B56E2" w:rsidRDefault="00DC4155" w:rsidP="003E20EB">
            <w:pPr>
              <w:pStyle w:val="prastasis1"/>
              <w:rPr>
                <w:rFonts w:ascii="Times New Roman" w:hAnsi="Times New Roman"/>
                <w:bCs/>
                <w:iCs/>
                <w:noProof/>
              </w:rPr>
            </w:pPr>
            <w:r w:rsidRPr="007B56E2">
              <w:rPr>
                <w:rFonts w:ascii="Times New Roman" w:hAnsi="Times New Roman"/>
                <w:bCs/>
                <w:iCs/>
                <w:noProof/>
                <w:color w:val="000000" w:themeColor="text1"/>
              </w:rPr>
              <w:t>Modulinių konteinerių nuoma su įranga</w:t>
            </w:r>
          </w:p>
        </w:tc>
        <w:tc>
          <w:tcPr>
            <w:tcW w:w="990" w:type="dxa"/>
            <w:tcBorders>
              <w:top w:val="nil"/>
              <w:left w:val="nil"/>
              <w:bottom w:val="single" w:sz="6" w:space="0" w:color="000000" w:themeColor="text1"/>
              <w:right w:val="single" w:sz="6" w:space="0" w:color="000000" w:themeColor="text1"/>
            </w:tcBorders>
            <w:vAlign w:val="center"/>
            <w:hideMark/>
          </w:tcPr>
          <w:p w14:paraId="4E45C96F" w14:textId="3771D084" w:rsidR="003E20EB" w:rsidRPr="00436FAA" w:rsidRDefault="003E20EB" w:rsidP="003E20EB">
            <w:pPr>
              <w:pStyle w:val="prastasis1"/>
              <w:jc w:val="center"/>
              <w:rPr>
                <w:rFonts w:ascii="Times New Roman" w:hAnsi="Times New Roman"/>
                <w:bCs/>
                <w:iCs/>
                <w:lang w:val="en-US"/>
              </w:rPr>
            </w:pPr>
            <w:r w:rsidRPr="00436FAA">
              <w:rPr>
                <w:rFonts w:ascii="Times New Roman" w:hAnsi="Times New Roman"/>
                <w:bCs/>
                <w:iCs/>
              </w:rPr>
              <w:t>vnt.</w:t>
            </w:r>
          </w:p>
        </w:tc>
        <w:tc>
          <w:tcPr>
            <w:tcW w:w="1125" w:type="dxa"/>
            <w:tcBorders>
              <w:top w:val="nil"/>
              <w:left w:val="nil"/>
              <w:bottom w:val="single" w:sz="6" w:space="0" w:color="000000" w:themeColor="text1"/>
              <w:right w:val="single" w:sz="6" w:space="0" w:color="auto"/>
            </w:tcBorders>
            <w:vAlign w:val="center"/>
            <w:hideMark/>
          </w:tcPr>
          <w:p w14:paraId="664D7BC4" w14:textId="1EA8A0B8" w:rsidR="003E20EB" w:rsidRPr="00436FAA" w:rsidRDefault="00436FAA" w:rsidP="003E20EB">
            <w:pPr>
              <w:pStyle w:val="prastasis1"/>
              <w:jc w:val="center"/>
              <w:rPr>
                <w:rFonts w:ascii="Times New Roman" w:hAnsi="Times New Roman"/>
                <w:bCs/>
                <w:iCs/>
                <w:lang w:val="en-US"/>
              </w:rPr>
            </w:pPr>
            <w:r>
              <w:rPr>
                <w:rFonts w:ascii="Times New Roman" w:hAnsi="Times New Roman"/>
                <w:bCs/>
                <w:iCs/>
                <w:lang w:val="en-US"/>
              </w:rPr>
              <w:t>13</w:t>
            </w:r>
          </w:p>
        </w:tc>
        <w:tc>
          <w:tcPr>
            <w:tcW w:w="2130" w:type="dxa"/>
            <w:tcBorders>
              <w:top w:val="nil"/>
              <w:left w:val="nil"/>
              <w:bottom w:val="single" w:sz="6" w:space="0" w:color="auto"/>
              <w:right w:val="single" w:sz="6" w:space="0" w:color="auto"/>
            </w:tcBorders>
            <w:vAlign w:val="center"/>
            <w:hideMark/>
          </w:tcPr>
          <w:p w14:paraId="4592033E" w14:textId="2FE064D9" w:rsidR="003E20EB" w:rsidRPr="003E20EB" w:rsidRDefault="003E20EB" w:rsidP="003E20EB">
            <w:pPr>
              <w:pStyle w:val="prastasis1"/>
              <w:jc w:val="center"/>
              <w:rPr>
                <w:rFonts w:ascii="Times New Roman" w:hAnsi="Times New Roman"/>
                <w:bCs/>
                <w:iCs/>
                <w:lang w:val="en-US"/>
              </w:rPr>
            </w:pPr>
          </w:p>
        </w:tc>
        <w:tc>
          <w:tcPr>
            <w:tcW w:w="2428" w:type="dxa"/>
            <w:tcBorders>
              <w:top w:val="nil"/>
              <w:left w:val="nil"/>
              <w:bottom w:val="single" w:sz="6" w:space="0" w:color="000000" w:themeColor="text1"/>
              <w:right w:val="single" w:sz="6" w:space="0" w:color="000000" w:themeColor="text1"/>
            </w:tcBorders>
            <w:vAlign w:val="center"/>
            <w:hideMark/>
          </w:tcPr>
          <w:p w14:paraId="0D9330BA" w14:textId="4E899539" w:rsidR="003E20EB" w:rsidRPr="003E20EB" w:rsidRDefault="003E20EB" w:rsidP="003E20EB">
            <w:pPr>
              <w:pStyle w:val="prastasis1"/>
              <w:jc w:val="center"/>
              <w:rPr>
                <w:rFonts w:ascii="Times New Roman" w:hAnsi="Times New Roman"/>
                <w:bCs/>
                <w:iCs/>
                <w:lang w:val="en-US"/>
              </w:rPr>
            </w:pPr>
          </w:p>
        </w:tc>
      </w:tr>
      <w:tr w:rsidR="003E20EB" w:rsidRPr="003E20EB" w14:paraId="5828B422" w14:textId="77777777" w:rsidTr="00332ADC">
        <w:trPr>
          <w:trHeight w:val="285"/>
        </w:trPr>
        <w:tc>
          <w:tcPr>
            <w:tcW w:w="7770"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B1C8C1C" w14:textId="77777777" w:rsidR="003E20EB" w:rsidRPr="003E20EB" w:rsidRDefault="003E20EB" w:rsidP="003E20EB">
            <w:pPr>
              <w:pStyle w:val="prastasis1"/>
              <w:jc w:val="right"/>
              <w:rPr>
                <w:rFonts w:ascii="Times New Roman" w:hAnsi="Times New Roman"/>
                <w:bCs/>
                <w:iCs/>
                <w:lang w:val="en-US"/>
              </w:rPr>
            </w:pPr>
            <w:r w:rsidRPr="003E20EB">
              <w:rPr>
                <w:rFonts w:ascii="Times New Roman" w:hAnsi="Times New Roman"/>
                <w:b/>
                <w:bCs/>
                <w:iCs/>
              </w:rPr>
              <w:t>Bendra pasiūlymo kaina, EUR be PVM:</w:t>
            </w:r>
            <w:r w:rsidRPr="003E20EB">
              <w:rPr>
                <w:rFonts w:ascii="Times New Roman" w:hAnsi="Times New Roman"/>
                <w:bCs/>
                <w:iCs/>
                <w:lang w:val="en-US"/>
              </w:rPr>
              <w:t> </w:t>
            </w:r>
          </w:p>
        </w:tc>
        <w:tc>
          <w:tcPr>
            <w:tcW w:w="2428" w:type="dxa"/>
            <w:tcBorders>
              <w:top w:val="single" w:sz="6" w:space="0" w:color="auto"/>
              <w:left w:val="single" w:sz="6" w:space="0" w:color="auto"/>
              <w:bottom w:val="single" w:sz="6" w:space="0" w:color="auto"/>
              <w:right w:val="single" w:sz="6" w:space="0" w:color="auto"/>
            </w:tcBorders>
            <w:hideMark/>
          </w:tcPr>
          <w:p w14:paraId="0137E3BF" w14:textId="77777777" w:rsidR="003E20EB" w:rsidRPr="003E20EB" w:rsidRDefault="003E20EB" w:rsidP="003E20EB">
            <w:pPr>
              <w:pStyle w:val="prastasis1"/>
              <w:rPr>
                <w:rFonts w:ascii="Times New Roman" w:hAnsi="Times New Roman"/>
                <w:bCs/>
                <w:iCs/>
                <w:lang w:val="en-US"/>
              </w:rPr>
            </w:pPr>
            <w:r w:rsidRPr="003E20EB">
              <w:rPr>
                <w:rFonts w:ascii="Times New Roman" w:hAnsi="Times New Roman"/>
                <w:bCs/>
                <w:iCs/>
                <w:lang w:val="en-US"/>
              </w:rPr>
              <w:t> </w:t>
            </w:r>
          </w:p>
        </w:tc>
      </w:tr>
      <w:tr w:rsidR="003E20EB" w:rsidRPr="003E20EB" w14:paraId="6F19C653" w14:textId="77777777" w:rsidTr="00332ADC">
        <w:trPr>
          <w:trHeight w:val="285"/>
        </w:trPr>
        <w:tc>
          <w:tcPr>
            <w:tcW w:w="7770"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C935A77" w14:textId="600A3220" w:rsidR="003E20EB" w:rsidRPr="003E20EB" w:rsidRDefault="09A13D3E" w:rsidP="16697112">
            <w:pPr>
              <w:pStyle w:val="prastasis1"/>
              <w:jc w:val="right"/>
              <w:rPr>
                <w:rFonts w:ascii="Times New Roman" w:hAnsi="Times New Roman"/>
                <w:lang w:val="en-US"/>
              </w:rPr>
            </w:pPr>
            <w:r w:rsidRPr="16697112">
              <w:rPr>
                <w:rFonts w:ascii="Times New Roman" w:hAnsi="Times New Roman"/>
                <w:b/>
                <w:bCs/>
              </w:rPr>
              <w:t>PVM (</w:t>
            </w:r>
            <w:r w:rsidRPr="16697112">
              <w:rPr>
                <w:rFonts w:ascii="Times New Roman" w:hAnsi="Times New Roman"/>
                <w:b/>
                <w:bCs/>
                <w:i/>
                <w:iCs/>
                <w:color w:val="EE0000"/>
              </w:rPr>
              <w:t>nurodyti proc. dydį</w:t>
            </w:r>
            <w:r w:rsidRPr="16697112">
              <w:rPr>
                <w:rFonts w:ascii="Times New Roman" w:hAnsi="Times New Roman"/>
                <w:b/>
                <w:bCs/>
              </w:rPr>
              <w:t>), EUR</w:t>
            </w:r>
            <w:r w:rsidR="0EE79091" w:rsidRPr="16697112">
              <w:rPr>
                <w:rFonts w:ascii="Times New Roman" w:eastAsia="Times New Roman" w:hAnsi="Times New Roman"/>
                <w:b/>
                <w:bCs/>
                <w:i/>
                <w:iCs/>
                <w:lang w:val="lt"/>
              </w:rPr>
              <w:t>*</w:t>
            </w:r>
            <w:r w:rsidRPr="16697112">
              <w:rPr>
                <w:rFonts w:ascii="Times New Roman" w:hAnsi="Times New Roman"/>
                <w:b/>
                <w:bCs/>
              </w:rPr>
              <w:t>:</w:t>
            </w:r>
            <w:r w:rsidRPr="16697112">
              <w:rPr>
                <w:rFonts w:ascii="Times New Roman" w:hAnsi="Times New Roman"/>
                <w:lang w:val="en-US"/>
              </w:rPr>
              <w:t> </w:t>
            </w:r>
          </w:p>
        </w:tc>
        <w:tc>
          <w:tcPr>
            <w:tcW w:w="2428" w:type="dxa"/>
            <w:tcBorders>
              <w:top w:val="single" w:sz="6" w:space="0" w:color="auto"/>
              <w:left w:val="nil"/>
              <w:bottom w:val="single" w:sz="18" w:space="0" w:color="auto"/>
              <w:right w:val="single" w:sz="6" w:space="0" w:color="auto"/>
            </w:tcBorders>
            <w:hideMark/>
          </w:tcPr>
          <w:p w14:paraId="2C024B91" w14:textId="77777777" w:rsidR="003E20EB" w:rsidRPr="003E20EB" w:rsidRDefault="003E20EB" w:rsidP="003E20EB">
            <w:pPr>
              <w:pStyle w:val="prastasis1"/>
              <w:rPr>
                <w:rFonts w:ascii="Times New Roman" w:hAnsi="Times New Roman"/>
                <w:bCs/>
                <w:iCs/>
                <w:lang w:val="en-US"/>
              </w:rPr>
            </w:pPr>
            <w:r w:rsidRPr="003E20EB">
              <w:rPr>
                <w:rFonts w:ascii="Times New Roman" w:hAnsi="Times New Roman"/>
                <w:bCs/>
                <w:iCs/>
                <w:lang w:val="en-US"/>
              </w:rPr>
              <w:t> </w:t>
            </w:r>
          </w:p>
        </w:tc>
      </w:tr>
      <w:tr w:rsidR="003E20EB" w:rsidRPr="003E20EB" w14:paraId="7048193B" w14:textId="77777777" w:rsidTr="00332ADC">
        <w:trPr>
          <w:trHeight w:val="285"/>
        </w:trPr>
        <w:tc>
          <w:tcPr>
            <w:tcW w:w="7770" w:type="dxa"/>
            <w:gridSpan w:val="5"/>
            <w:tcBorders>
              <w:top w:val="nil"/>
              <w:left w:val="single" w:sz="6" w:space="0" w:color="auto"/>
              <w:bottom w:val="single" w:sz="6" w:space="0" w:color="auto"/>
              <w:right w:val="single" w:sz="18" w:space="0" w:color="auto"/>
            </w:tcBorders>
            <w:shd w:val="clear" w:color="auto" w:fill="F2F2F2" w:themeFill="background1" w:themeFillShade="F2"/>
            <w:hideMark/>
          </w:tcPr>
          <w:p w14:paraId="4ADA5763" w14:textId="77777777" w:rsidR="003E20EB" w:rsidRPr="003E20EB" w:rsidRDefault="003E20EB" w:rsidP="003E20EB">
            <w:pPr>
              <w:pStyle w:val="prastasis1"/>
              <w:jc w:val="right"/>
              <w:rPr>
                <w:rFonts w:ascii="Times New Roman" w:hAnsi="Times New Roman"/>
                <w:bCs/>
                <w:iCs/>
                <w:lang w:val="en-US"/>
              </w:rPr>
            </w:pPr>
            <w:r w:rsidRPr="003E20EB">
              <w:rPr>
                <w:rFonts w:ascii="Times New Roman" w:hAnsi="Times New Roman"/>
                <w:b/>
                <w:bCs/>
                <w:iCs/>
              </w:rPr>
              <w:t>Bendra pasiūlymo kaina, EUR su PVM:</w:t>
            </w:r>
            <w:r w:rsidRPr="003E20EB">
              <w:rPr>
                <w:rFonts w:ascii="Times New Roman" w:hAnsi="Times New Roman"/>
                <w:bCs/>
                <w:iCs/>
                <w:lang w:val="en-US"/>
              </w:rPr>
              <w:t> </w:t>
            </w:r>
          </w:p>
        </w:tc>
        <w:tc>
          <w:tcPr>
            <w:tcW w:w="2428" w:type="dxa"/>
            <w:tcBorders>
              <w:top w:val="single" w:sz="18" w:space="0" w:color="auto"/>
              <w:left w:val="single" w:sz="18" w:space="0" w:color="auto"/>
              <w:bottom w:val="single" w:sz="18" w:space="0" w:color="auto"/>
              <w:right w:val="single" w:sz="18" w:space="0" w:color="auto"/>
            </w:tcBorders>
            <w:hideMark/>
          </w:tcPr>
          <w:p w14:paraId="355746E9" w14:textId="77777777" w:rsidR="003E20EB" w:rsidRPr="003E20EB" w:rsidRDefault="003E20EB" w:rsidP="003E20EB">
            <w:pPr>
              <w:pStyle w:val="prastasis1"/>
              <w:rPr>
                <w:rFonts w:ascii="Times New Roman" w:hAnsi="Times New Roman"/>
                <w:bCs/>
                <w:iCs/>
                <w:lang w:val="en-US"/>
              </w:rPr>
            </w:pPr>
            <w:r w:rsidRPr="003E20EB">
              <w:rPr>
                <w:rFonts w:ascii="Times New Roman" w:hAnsi="Times New Roman"/>
                <w:bCs/>
                <w:iCs/>
                <w:lang w:val="en-US"/>
              </w:rPr>
              <w:t> </w:t>
            </w:r>
          </w:p>
        </w:tc>
      </w:tr>
    </w:tbl>
    <w:p w14:paraId="427D9FEC" w14:textId="7A1CDB7E" w:rsidR="008A10FE" w:rsidRPr="00041977" w:rsidRDefault="008A10FE" w:rsidP="00041977">
      <w:pPr>
        <w:pStyle w:val="prastasis1"/>
        <w:jc w:val="both"/>
        <w:rPr>
          <w:rFonts w:ascii="Times New Roman" w:hAnsi="Times New Roman"/>
          <w:sz w:val="20"/>
          <w:szCs w:val="20"/>
          <w:lang w:val="en-US"/>
        </w:rPr>
      </w:pPr>
      <w:r w:rsidRPr="00041977">
        <w:rPr>
          <w:rFonts w:ascii="Times New Roman" w:eastAsia="Times New Roman" w:hAnsi="Times New Roman"/>
          <w:sz w:val="20"/>
          <w:szCs w:val="20"/>
        </w:rPr>
        <w:lastRenderedPageBreak/>
        <w:t xml:space="preserve">Teikdami šį pasiūlymą mes </w:t>
      </w:r>
      <w:r w:rsidR="0903FAB2" w:rsidRPr="00041977">
        <w:rPr>
          <w:rFonts w:ascii="Times New Roman" w:eastAsia="Times New Roman" w:hAnsi="Times New Roman"/>
          <w:color w:val="242424"/>
          <w:sz w:val="20"/>
          <w:szCs w:val="20"/>
        </w:rPr>
        <w:t xml:space="preserve"> patvirtiname, kad į mūsų siūlomą Prekių kainą yra įskaičiuoti visi mokesčiai ir visos pirkimo sutarties vykdymo išlaidos (įskaitant Prekių pristatymo išlaidos)</w:t>
      </w:r>
      <w:r w:rsidRPr="00041977">
        <w:rPr>
          <w:rFonts w:ascii="Times New Roman" w:eastAsia="Times New Roman" w:hAnsi="Times New Roman"/>
          <w:sz w:val="20"/>
          <w:szCs w:val="20"/>
        </w:rPr>
        <w:t xml:space="preserve"> ir</w:t>
      </w:r>
      <w:r w:rsidRPr="00041977">
        <w:rPr>
          <w:rFonts w:ascii="Times New Roman" w:hAnsi="Times New Roman"/>
          <w:sz w:val="20"/>
          <w:szCs w:val="20"/>
        </w:rPr>
        <w:t>, kad mes prisiimame riziką už visas išlaidas, kurias, teikdami pasiūlymą ir laikydamiesi Techninės specifikacijos reikalavimų, privalėjome įskaičiuoti į siūlomą Prekių kainą. Visos kainos/įkainiai arba sąnaudos turi būti skaičiuojamos tikslumo lygiu iki euro šimtųjų dalių </w:t>
      </w:r>
      <w:r w:rsidRPr="00041977">
        <w:rPr>
          <w:rFonts w:ascii="Times New Roman" w:hAnsi="Times New Roman"/>
          <w:b/>
          <w:bCs/>
          <w:i/>
          <w:iCs/>
          <w:sz w:val="20"/>
          <w:szCs w:val="20"/>
        </w:rPr>
        <w:t>(t. y. du skaičiai po kablelio).</w:t>
      </w:r>
      <w:r w:rsidRPr="00041977">
        <w:rPr>
          <w:rFonts w:ascii="Times New Roman" w:hAnsi="Times New Roman"/>
          <w:sz w:val="20"/>
          <w:szCs w:val="20"/>
          <w:lang w:val="en-US"/>
        </w:rPr>
        <w:t> </w:t>
      </w:r>
    </w:p>
    <w:p w14:paraId="686CF7CD" w14:textId="77777777" w:rsidR="008A10FE" w:rsidRPr="008A10FE" w:rsidRDefault="008A10FE" w:rsidP="00C51250">
      <w:pPr>
        <w:pStyle w:val="prastasis1"/>
        <w:jc w:val="both"/>
        <w:rPr>
          <w:rFonts w:ascii="Times New Roman" w:hAnsi="Times New Roman"/>
          <w:bCs/>
          <w:iCs/>
          <w:lang w:val="en-US"/>
        </w:rPr>
      </w:pPr>
      <w:r w:rsidRPr="008A10FE">
        <w:rPr>
          <w:rFonts w:ascii="Times New Roman" w:hAnsi="Times New Roman"/>
          <w:b/>
          <w:bCs/>
          <w:i/>
          <w:iCs/>
        </w:rPr>
        <w:t>*</w:t>
      </w:r>
      <w:r w:rsidRPr="008A10FE">
        <w:rPr>
          <w:rFonts w:ascii="Times New Roman" w:hAnsi="Times New Roman"/>
          <w:bCs/>
          <w:iCs/>
        </w:rPr>
        <w:t>Tais atvejais, kai pagal galiojančius teisės aktus tiekėjui nereikia mokėti PVM, tiekėjas atitinkamos pasiūlymo skilties nepildo ir nurodo priežastis, dėl kurių PVM nemokamas: _________________________________.</w:t>
      </w:r>
      <w:r w:rsidRPr="008A10FE">
        <w:rPr>
          <w:rFonts w:ascii="Times New Roman" w:hAnsi="Times New Roman"/>
          <w:bCs/>
          <w:iCs/>
          <w:lang w:val="en-US"/>
        </w:rPr>
        <w:t> </w:t>
      </w:r>
    </w:p>
    <w:p w14:paraId="2AE38357" w14:textId="401D582D" w:rsidR="008A10FE" w:rsidRPr="008A10FE" w:rsidRDefault="008A10FE" w:rsidP="008A10FE">
      <w:pPr>
        <w:pStyle w:val="prastasis1"/>
        <w:rPr>
          <w:rFonts w:ascii="Times New Roman" w:hAnsi="Times New Roman"/>
          <w:bCs/>
          <w:iCs/>
          <w:lang w:val="en-US"/>
        </w:rPr>
      </w:pPr>
      <w:r w:rsidRPr="00C51250">
        <w:rPr>
          <w:rFonts w:ascii="Times New Roman" w:hAnsi="Times New Roman"/>
          <w:b/>
          <w:iCs/>
          <w:lang w:val="en-US"/>
        </w:rPr>
        <w:t> </w:t>
      </w:r>
    </w:p>
    <w:p w14:paraId="0577E705" w14:textId="1935C7F2" w:rsidR="006B0774" w:rsidRPr="00A427C5" w:rsidRDefault="00A43EBB" w:rsidP="00917BAA">
      <w:pPr>
        <w:spacing w:after="0" w:line="240" w:lineRule="auto"/>
        <w:jc w:val="both"/>
        <w:rPr>
          <w:rFonts w:ascii="Times New Roman" w:hAnsi="Times New Roman" w:cs="Times New Roman"/>
          <w:bCs/>
        </w:rPr>
      </w:pPr>
      <w:r w:rsidRPr="00A427C5">
        <w:rPr>
          <w:rFonts w:ascii="Times New Roman" w:hAnsi="Times New Roman" w:cs="Times New Roman"/>
          <w:bCs/>
        </w:rPr>
        <w:t>2</w:t>
      </w:r>
      <w:r w:rsidR="00A81CB9" w:rsidRPr="00A427C5">
        <w:rPr>
          <w:rFonts w:ascii="Times New Roman" w:hAnsi="Times New Roman" w:cs="Times New Roman"/>
          <w:bCs/>
        </w:rPr>
        <w:t xml:space="preserve"> lentelė. </w:t>
      </w:r>
      <w:r w:rsidR="00EE5591">
        <w:rPr>
          <w:rFonts w:ascii="Times New Roman" w:hAnsi="Times New Roman" w:cs="Times New Roman"/>
          <w:bCs/>
        </w:rPr>
        <w:t>K</w:t>
      </w:r>
      <w:r w:rsidR="003439F1" w:rsidRPr="00A427C5">
        <w:rPr>
          <w:rFonts w:ascii="Times New Roman" w:hAnsi="Times New Roman" w:cs="Times New Roman"/>
          <w:bCs/>
        </w:rPr>
        <w:t xml:space="preserve">artu su pasiūlymu </w:t>
      </w:r>
      <w:r w:rsidR="00EE5591">
        <w:rPr>
          <w:rFonts w:ascii="Times New Roman" w:hAnsi="Times New Roman" w:cs="Times New Roman"/>
          <w:bCs/>
        </w:rPr>
        <w:t>r</w:t>
      </w:r>
      <w:r w:rsidR="00EE5591" w:rsidRPr="00A427C5">
        <w:rPr>
          <w:rFonts w:ascii="Times New Roman" w:hAnsi="Times New Roman" w:cs="Times New Roman"/>
          <w:bCs/>
        </w:rPr>
        <w:t xml:space="preserve">eikalaujami </w:t>
      </w:r>
      <w:r w:rsidR="003439F1" w:rsidRPr="00A427C5">
        <w:rPr>
          <w:rFonts w:ascii="Times New Roman" w:hAnsi="Times New Roman" w:cs="Times New Roman"/>
          <w:bCs/>
        </w:rPr>
        <w:t>pateik</w:t>
      </w:r>
      <w:r w:rsidR="00BA2CA3">
        <w:rPr>
          <w:rFonts w:ascii="Times New Roman" w:hAnsi="Times New Roman" w:cs="Times New Roman"/>
          <w:bCs/>
        </w:rPr>
        <w:t>ti</w:t>
      </w:r>
      <w:r w:rsidR="003439F1" w:rsidRPr="00A427C5">
        <w:rPr>
          <w:rFonts w:ascii="Times New Roman" w:hAnsi="Times New Roman" w:cs="Times New Roman"/>
          <w:bCs/>
        </w:rPr>
        <w:t xml:space="preserve"> </w:t>
      </w:r>
      <w:r w:rsidR="008658E8" w:rsidRPr="00A427C5">
        <w:rPr>
          <w:rFonts w:ascii="Times New Roman" w:hAnsi="Times New Roman" w:cs="Times New Roman"/>
          <w:bCs/>
        </w:rPr>
        <w:t>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6857"/>
        <w:gridCol w:w="2618"/>
      </w:tblGrid>
      <w:tr w:rsidR="008A2FA0" w:rsidRPr="00F2435D" w14:paraId="75E8BC00" w14:textId="77777777" w:rsidTr="65F1AEF3">
        <w:tc>
          <w:tcPr>
            <w:tcW w:w="3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429D8A" w14:textId="77777777" w:rsidR="008A2FA0" w:rsidRPr="00F2435D" w:rsidRDefault="008A2FA0" w:rsidP="00911C56">
            <w:pPr>
              <w:spacing w:before="120" w:after="120" w:line="240" w:lineRule="auto"/>
              <w:jc w:val="center"/>
              <w:rPr>
                <w:rFonts w:ascii="Times New Roman" w:hAnsi="Times New Roman" w:cs="Times New Roman"/>
                <w:b/>
                <w:i/>
                <w:iCs/>
                <w:sz w:val="20"/>
                <w:szCs w:val="20"/>
              </w:rPr>
            </w:pPr>
            <w:r w:rsidRPr="00F2435D">
              <w:rPr>
                <w:rFonts w:ascii="Times New Roman" w:hAnsi="Times New Roman" w:cs="Times New Roman"/>
                <w:b/>
                <w:i/>
                <w:iCs/>
                <w:sz w:val="20"/>
                <w:szCs w:val="20"/>
              </w:rPr>
              <w:t>Eil.</w:t>
            </w:r>
          </w:p>
          <w:p w14:paraId="2AA26ECE" w14:textId="77777777" w:rsidR="008A2FA0" w:rsidRPr="00F2435D" w:rsidRDefault="008A2FA0" w:rsidP="00911C56">
            <w:pPr>
              <w:spacing w:before="120" w:after="120" w:line="240" w:lineRule="auto"/>
              <w:jc w:val="center"/>
              <w:rPr>
                <w:rFonts w:ascii="Times New Roman" w:hAnsi="Times New Roman" w:cs="Times New Roman"/>
                <w:b/>
                <w:i/>
                <w:iCs/>
                <w:sz w:val="20"/>
                <w:szCs w:val="20"/>
              </w:rPr>
            </w:pPr>
            <w:r w:rsidRPr="00F2435D">
              <w:rPr>
                <w:rFonts w:ascii="Times New Roman" w:hAnsi="Times New Roman" w:cs="Times New Roman"/>
                <w:b/>
                <w:i/>
                <w:iCs/>
                <w:sz w:val="20"/>
                <w:szCs w:val="20"/>
              </w:rPr>
              <w:t>Nr.</w:t>
            </w:r>
          </w:p>
        </w:tc>
        <w:tc>
          <w:tcPr>
            <w:tcW w:w="336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81AD1A" w14:textId="77777777" w:rsidR="008A2FA0" w:rsidRPr="00F2435D" w:rsidRDefault="008A2FA0" w:rsidP="00911C56">
            <w:pPr>
              <w:spacing w:before="120" w:after="120" w:line="240" w:lineRule="auto"/>
              <w:jc w:val="center"/>
              <w:rPr>
                <w:rFonts w:ascii="Times New Roman" w:hAnsi="Times New Roman" w:cs="Times New Roman"/>
                <w:b/>
                <w:i/>
                <w:iCs/>
                <w:sz w:val="20"/>
                <w:szCs w:val="20"/>
              </w:rPr>
            </w:pPr>
            <w:r w:rsidRPr="00F2435D">
              <w:rPr>
                <w:rFonts w:ascii="Times New Roman" w:hAnsi="Times New Roman" w:cs="Times New Roman"/>
                <w:b/>
                <w:i/>
                <w:iCs/>
                <w:sz w:val="20"/>
                <w:szCs w:val="20"/>
              </w:rPr>
              <w:t>Pateiktų dokumentų pavadinimas</w:t>
            </w:r>
          </w:p>
        </w:tc>
        <w:tc>
          <w:tcPr>
            <w:tcW w:w="12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DA973C" w14:textId="77777777" w:rsidR="008A2FA0" w:rsidRPr="00F2435D" w:rsidRDefault="008A2FA0" w:rsidP="00911C56">
            <w:pPr>
              <w:spacing w:before="120" w:after="120" w:line="240" w:lineRule="auto"/>
              <w:jc w:val="center"/>
              <w:rPr>
                <w:rFonts w:ascii="Times New Roman" w:hAnsi="Times New Roman" w:cs="Times New Roman"/>
                <w:b/>
                <w:i/>
                <w:iCs/>
                <w:sz w:val="20"/>
                <w:szCs w:val="20"/>
              </w:rPr>
            </w:pPr>
            <w:r w:rsidRPr="00F2435D">
              <w:rPr>
                <w:rFonts w:ascii="Times New Roman" w:hAnsi="Times New Roman" w:cs="Times New Roman"/>
                <w:b/>
                <w:i/>
                <w:iCs/>
                <w:sz w:val="20"/>
                <w:szCs w:val="20"/>
              </w:rPr>
              <w:t>Dokumento puslapių skaičius</w:t>
            </w:r>
          </w:p>
        </w:tc>
      </w:tr>
      <w:tr w:rsidR="006C3634" w:rsidRPr="00763E4C" w14:paraId="1BE02DA9" w14:textId="77777777" w:rsidTr="65F1AEF3">
        <w:tc>
          <w:tcPr>
            <w:tcW w:w="353" w:type="pct"/>
            <w:tcBorders>
              <w:top w:val="single" w:sz="4" w:space="0" w:color="auto"/>
              <w:left w:val="single" w:sz="4" w:space="0" w:color="auto"/>
              <w:bottom w:val="single" w:sz="4" w:space="0" w:color="auto"/>
              <w:right w:val="single" w:sz="4" w:space="0" w:color="auto"/>
            </w:tcBorders>
          </w:tcPr>
          <w:p w14:paraId="7C8138B8" w14:textId="77777777" w:rsidR="006C3634" w:rsidRPr="00763E4C" w:rsidRDefault="006C3634" w:rsidP="00236C02">
            <w:pPr>
              <w:spacing w:after="0" w:line="240" w:lineRule="auto"/>
              <w:jc w:val="center"/>
              <w:rPr>
                <w:rFonts w:ascii="Times New Roman" w:hAnsi="Times New Roman" w:cs="Times New Roman"/>
              </w:rPr>
            </w:pPr>
            <w:r w:rsidRPr="00763E4C">
              <w:rPr>
                <w:rFonts w:ascii="Times New Roman" w:hAnsi="Times New Roman" w:cs="Times New Roman"/>
              </w:rPr>
              <w:t>1.</w:t>
            </w:r>
          </w:p>
        </w:tc>
        <w:tc>
          <w:tcPr>
            <w:tcW w:w="3363" w:type="pct"/>
            <w:tcBorders>
              <w:top w:val="single" w:sz="4" w:space="0" w:color="auto"/>
              <w:left w:val="single" w:sz="4" w:space="0" w:color="auto"/>
              <w:bottom w:val="single" w:sz="4" w:space="0" w:color="auto"/>
              <w:right w:val="single" w:sz="4" w:space="0" w:color="auto"/>
            </w:tcBorders>
          </w:tcPr>
          <w:p w14:paraId="0469DA44" w14:textId="3BB37C6C" w:rsidR="006C3634" w:rsidRPr="00763E4C" w:rsidRDefault="006C3634" w:rsidP="00236C02">
            <w:pPr>
              <w:spacing w:after="0" w:line="240" w:lineRule="auto"/>
              <w:jc w:val="both"/>
              <w:rPr>
                <w:rFonts w:ascii="Times New Roman" w:hAnsi="Times New Roman" w:cs="Times New Roman"/>
              </w:rPr>
            </w:pPr>
            <w:r w:rsidRPr="00763E4C">
              <w:rPr>
                <w:rFonts w:ascii="Times New Roman" w:hAnsi="Times New Roman" w:cs="Times New Roman"/>
              </w:rPr>
              <w:t xml:space="preserve">Jungtinės veiklos sutarties skaitmeninė kopija (jeigu pasiūlymą teikia ūkio subjektų grupė). </w:t>
            </w:r>
          </w:p>
        </w:tc>
        <w:tc>
          <w:tcPr>
            <w:tcW w:w="1284" w:type="pct"/>
            <w:tcBorders>
              <w:top w:val="single" w:sz="4" w:space="0" w:color="auto"/>
              <w:left w:val="single" w:sz="4" w:space="0" w:color="auto"/>
              <w:bottom w:val="single" w:sz="4" w:space="0" w:color="auto"/>
              <w:right w:val="single" w:sz="4" w:space="0" w:color="auto"/>
            </w:tcBorders>
          </w:tcPr>
          <w:p w14:paraId="6BE71A13" w14:textId="77777777" w:rsidR="006C3634" w:rsidRPr="00763E4C" w:rsidRDefault="006C3634" w:rsidP="00236C02">
            <w:pPr>
              <w:spacing w:after="0" w:line="240" w:lineRule="auto"/>
              <w:jc w:val="both"/>
              <w:rPr>
                <w:rFonts w:ascii="Times New Roman" w:hAnsi="Times New Roman" w:cs="Times New Roman"/>
              </w:rPr>
            </w:pPr>
          </w:p>
        </w:tc>
      </w:tr>
      <w:tr w:rsidR="000E441F" w:rsidRPr="00763E4C" w14:paraId="13EAE68A" w14:textId="77777777" w:rsidTr="65F1AEF3">
        <w:tc>
          <w:tcPr>
            <w:tcW w:w="353" w:type="pct"/>
            <w:tcBorders>
              <w:top w:val="single" w:sz="4" w:space="0" w:color="auto"/>
              <w:left w:val="single" w:sz="4" w:space="0" w:color="auto"/>
              <w:bottom w:val="single" w:sz="4" w:space="0" w:color="auto"/>
              <w:right w:val="single" w:sz="4" w:space="0" w:color="auto"/>
            </w:tcBorders>
          </w:tcPr>
          <w:p w14:paraId="4492A7AC" w14:textId="0059874D" w:rsidR="000E441F" w:rsidRPr="00763E4C" w:rsidRDefault="000E441F" w:rsidP="00236C02">
            <w:pPr>
              <w:spacing w:after="0" w:line="240" w:lineRule="auto"/>
              <w:jc w:val="center"/>
              <w:rPr>
                <w:rFonts w:ascii="Times New Roman" w:hAnsi="Times New Roman" w:cs="Times New Roman"/>
              </w:rPr>
            </w:pPr>
            <w:r w:rsidRPr="00763E4C">
              <w:rPr>
                <w:rFonts w:ascii="Times New Roman" w:hAnsi="Times New Roman" w:cs="Times New Roman"/>
              </w:rPr>
              <w:t>2.</w:t>
            </w:r>
          </w:p>
        </w:tc>
        <w:tc>
          <w:tcPr>
            <w:tcW w:w="3363" w:type="pct"/>
            <w:tcBorders>
              <w:top w:val="single" w:sz="4" w:space="0" w:color="auto"/>
              <w:left w:val="single" w:sz="4" w:space="0" w:color="auto"/>
              <w:bottom w:val="single" w:sz="4" w:space="0" w:color="auto"/>
              <w:right w:val="single" w:sz="4" w:space="0" w:color="auto"/>
            </w:tcBorders>
          </w:tcPr>
          <w:p w14:paraId="49375B6F" w14:textId="4C53FA7E" w:rsidR="000E441F" w:rsidRPr="00763E4C" w:rsidRDefault="000E441F" w:rsidP="00236C02">
            <w:pPr>
              <w:spacing w:after="0" w:line="240" w:lineRule="auto"/>
              <w:jc w:val="both"/>
              <w:rPr>
                <w:rFonts w:ascii="Times New Roman" w:hAnsi="Times New Roman" w:cs="Times New Roman"/>
              </w:rPr>
            </w:pPr>
            <w:r w:rsidRPr="00763E4C">
              <w:rPr>
                <w:rFonts w:ascii="Times New Roman" w:hAnsi="Times New Roman" w:cs="Times New Roman"/>
                <w:color w:val="000000" w:themeColor="text1"/>
              </w:rPr>
              <w:t xml:space="preserve">Įrodymai, patvirtinantys Tiekėjo galimybes pirkimo sutarties vykdymo metu naudotis kitų ūkio subjektų, kuriais remiamasi kvalifikacijai atitikti, pajėgumais </w:t>
            </w:r>
            <w:r w:rsidRPr="00763E4C">
              <w:rPr>
                <w:rFonts w:ascii="Times New Roman" w:hAnsi="Times New Roman" w:cs="Times New Roman"/>
                <w:bCs/>
                <w:iCs/>
                <w:color w:val="000000" w:themeColor="text1"/>
              </w:rPr>
              <w:t xml:space="preserve">(pvz., ketinimų protokolas, subtiekėjo deklaracija ar pan.) </w:t>
            </w:r>
            <w:r w:rsidRPr="00763E4C">
              <w:rPr>
                <w:rFonts w:ascii="Times New Roman" w:hAnsi="Times New Roman" w:cs="Times New Roman"/>
                <w:color w:val="000000" w:themeColor="text1"/>
              </w:rPr>
              <w:t>(jeigu pasitelkiami).</w:t>
            </w:r>
          </w:p>
        </w:tc>
        <w:tc>
          <w:tcPr>
            <w:tcW w:w="1284" w:type="pct"/>
            <w:tcBorders>
              <w:top w:val="single" w:sz="4" w:space="0" w:color="auto"/>
              <w:left w:val="single" w:sz="4" w:space="0" w:color="auto"/>
              <w:bottom w:val="single" w:sz="4" w:space="0" w:color="auto"/>
              <w:right w:val="single" w:sz="4" w:space="0" w:color="auto"/>
            </w:tcBorders>
          </w:tcPr>
          <w:p w14:paraId="6BBB8504" w14:textId="77777777" w:rsidR="000E441F" w:rsidRPr="00763E4C" w:rsidRDefault="000E441F" w:rsidP="00236C02">
            <w:pPr>
              <w:spacing w:after="0" w:line="240" w:lineRule="auto"/>
              <w:jc w:val="both"/>
              <w:rPr>
                <w:rFonts w:ascii="Times New Roman" w:hAnsi="Times New Roman" w:cs="Times New Roman"/>
              </w:rPr>
            </w:pPr>
          </w:p>
        </w:tc>
      </w:tr>
      <w:tr w:rsidR="00A71306" w:rsidRPr="00763E4C" w14:paraId="1A53291D" w14:textId="77777777" w:rsidTr="65F1AEF3">
        <w:tc>
          <w:tcPr>
            <w:tcW w:w="353" w:type="pct"/>
            <w:tcBorders>
              <w:top w:val="single" w:sz="4" w:space="0" w:color="auto"/>
              <w:left w:val="single" w:sz="4" w:space="0" w:color="auto"/>
              <w:bottom w:val="single" w:sz="4" w:space="0" w:color="auto"/>
              <w:right w:val="single" w:sz="4" w:space="0" w:color="auto"/>
            </w:tcBorders>
          </w:tcPr>
          <w:p w14:paraId="7CC287FC" w14:textId="5B5CADD2" w:rsidR="00A71306" w:rsidRPr="00763E4C" w:rsidRDefault="00241586" w:rsidP="00236C02">
            <w:pPr>
              <w:spacing w:after="0" w:line="240" w:lineRule="auto"/>
              <w:jc w:val="center"/>
              <w:rPr>
                <w:rFonts w:ascii="Times New Roman" w:hAnsi="Times New Roman" w:cs="Times New Roman"/>
              </w:rPr>
            </w:pPr>
            <w:r>
              <w:rPr>
                <w:rFonts w:ascii="Times New Roman" w:hAnsi="Times New Roman" w:cs="Times New Roman"/>
              </w:rPr>
              <w:t>3.</w:t>
            </w:r>
          </w:p>
        </w:tc>
        <w:tc>
          <w:tcPr>
            <w:tcW w:w="3363" w:type="pct"/>
            <w:tcBorders>
              <w:top w:val="single" w:sz="4" w:space="0" w:color="auto"/>
              <w:left w:val="single" w:sz="4" w:space="0" w:color="auto"/>
              <w:bottom w:val="single" w:sz="4" w:space="0" w:color="auto"/>
              <w:right w:val="single" w:sz="4" w:space="0" w:color="auto"/>
            </w:tcBorders>
          </w:tcPr>
          <w:p w14:paraId="4DE7BE90" w14:textId="5E794A07" w:rsidR="00A71306" w:rsidRPr="00237D24" w:rsidRDefault="00236C02" w:rsidP="00236C02">
            <w:pPr>
              <w:suppressAutoHyphens/>
              <w:autoSpaceDN w:val="0"/>
              <w:spacing w:after="0" w:line="240" w:lineRule="auto"/>
              <w:contextualSpacing/>
              <w:jc w:val="both"/>
              <w:textAlignment w:val="baseline"/>
              <w:rPr>
                <w:rFonts w:ascii="Times New Roman" w:eastAsia="Times New Roman" w:hAnsi="Times New Roman" w:cs="Times New Roman"/>
                <w:lang w:eastAsia="en-US"/>
              </w:rPr>
            </w:pPr>
            <w:r>
              <w:rPr>
                <w:rFonts w:ascii="Times New Roman" w:hAnsi="Times New Roman"/>
                <w:color w:val="000000"/>
              </w:rPr>
              <w:t xml:space="preserve">Užpildyta Tiekėjo deklaracija </w:t>
            </w:r>
            <w:r>
              <w:rPr>
                <w:rFonts w:ascii="Times New Roman" w:hAnsi="Times New Roman"/>
                <w:szCs w:val="24"/>
              </w:rPr>
              <w:t xml:space="preserve">(dėl pašalinimo pagrindų) </w:t>
            </w:r>
            <w:r>
              <w:rPr>
                <w:rFonts w:ascii="Times New Roman" w:hAnsi="Times New Roman"/>
                <w:color w:val="000000"/>
              </w:rPr>
              <w:t>(</w:t>
            </w:r>
            <w:r>
              <w:rPr>
                <w:rFonts w:ascii="Times New Roman" w:hAnsi="Times New Roman"/>
                <w:szCs w:val="24"/>
              </w:rPr>
              <w:t>forma pateikiama pirkimo dokumentų A dalies „Specialioji dalis“ 5</w:t>
            </w:r>
            <w:r>
              <w:rPr>
                <w:szCs w:val="24"/>
              </w:rPr>
              <w:t xml:space="preserve"> </w:t>
            </w:r>
            <w:r>
              <w:rPr>
                <w:rFonts w:ascii="Times New Roman" w:hAnsi="Times New Roman"/>
                <w:szCs w:val="24"/>
              </w:rPr>
              <w:t>priede).</w:t>
            </w:r>
          </w:p>
        </w:tc>
        <w:tc>
          <w:tcPr>
            <w:tcW w:w="1284" w:type="pct"/>
            <w:tcBorders>
              <w:top w:val="single" w:sz="4" w:space="0" w:color="auto"/>
              <w:left w:val="single" w:sz="4" w:space="0" w:color="auto"/>
              <w:bottom w:val="single" w:sz="4" w:space="0" w:color="auto"/>
              <w:right w:val="single" w:sz="4" w:space="0" w:color="auto"/>
            </w:tcBorders>
          </w:tcPr>
          <w:p w14:paraId="4E86896E" w14:textId="77777777" w:rsidR="00A71306" w:rsidRPr="00763E4C" w:rsidRDefault="00A71306" w:rsidP="00236C02">
            <w:pPr>
              <w:spacing w:after="0" w:line="240" w:lineRule="auto"/>
              <w:jc w:val="both"/>
              <w:rPr>
                <w:rFonts w:ascii="Times New Roman" w:hAnsi="Times New Roman" w:cs="Times New Roman"/>
              </w:rPr>
            </w:pPr>
          </w:p>
        </w:tc>
      </w:tr>
    </w:tbl>
    <w:p w14:paraId="57C9F540" w14:textId="7D375DA6" w:rsidR="008A2FA0" w:rsidRDefault="008A2FA0" w:rsidP="008658E8">
      <w:pPr>
        <w:spacing w:after="0" w:line="240" w:lineRule="auto"/>
        <w:jc w:val="both"/>
        <w:rPr>
          <w:rFonts w:ascii="Times New Roman" w:hAnsi="Times New Roman" w:cs="Times New Roman"/>
          <w:b/>
        </w:rPr>
      </w:pPr>
    </w:p>
    <w:p w14:paraId="6A348682" w14:textId="77777777" w:rsidR="002177CA" w:rsidRPr="00763E4C" w:rsidRDefault="002177CA" w:rsidP="00602CFC">
      <w:pPr>
        <w:spacing w:after="0" w:line="240" w:lineRule="auto"/>
        <w:jc w:val="both"/>
        <w:rPr>
          <w:rFonts w:ascii="Times New Roman" w:hAnsi="Times New Roman" w:cs="Times New Roman"/>
          <w:b/>
          <w:sz w:val="24"/>
          <w:szCs w:val="24"/>
        </w:rPr>
      </w:pPr>
    </w:p>
    <w:p w14:paraId="2346B37F" w14:textId="4C18A26C" w:rsidR="002C024E" w:rsidRPr="002177CA" w:rsidRDefault="00857460" w:rsidP="002177CA">
      <w:pPr>
        <w:spacing w:after="0" w:line="240" w:lineRule="auto"/>
        <w:ind w:right="6"/>
        <w:jc w:val="both"/>
        <w:rPr>
          <w:rFonts w:ascii="Times New Roman" w:eastAsia="Times New Roman" w:hAnsi="Times New Roman" w:cs="Times New Roman"/>
          <w:bCs/>
          <w:lang w:eastAsia="en-US"/>
        </w:rPr>
      </w:pPr>
      <w:r>
        <w:rPr>
          <w:rFonts w:ascii="Times New Roman" w:eastAsia="Times New Roman" w:hAnsi="Times New Roman" w:cs="Times New Roman"/>
          <w:bCs/>
          <w:lang w:eastAsia="en-US"/>
        </w:rPr>
        <w:t>3</w:t>
      </w:r>
      <w:r w:rsidR="002C024E" w:rsidRPr="002177CA">
        <w:rPr>
          <w:rFonts w:ascii="Times New Roman" w:eastAsia="Times New Roman" w:hAnsi="Times New Roman" w:cs="Times New Roman"/>
          <w:bCs/>
          <w:lang w:eastAsia="en-US"/>
        </w:rPr>
        <w:t xml:space="preserve"> lentelė. Subtiekėjams / subteikėjams / subrangovams numatomos perduoti veiklos (privaloma nurodyti) ir šių ūkio subjektų pavadinimai (jei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28"/>
        <w:gridCol w:w="2053"/>
        <w:gridCol w:w="2347"/>
        <w:gridCol w:w="2463"/>
      </w:tblGrid>
      <w:tr w:rsidR="002C024E" w:rsidRPr="00203E92" w14:paraId="21B8B7DA" w14:textId="77777777" w:rsidTr="002177CA">
        <w:tc>
          <w:tcPr>
            <w:tcW w:w="3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60E0E2" w14:textId="77777777" w:rsidR="002C024E" w:rsidRPr="00203E92" w:rsidRDefault="002C024E" w:rsidP="00483A23">
            <w:pPr>
              <w:spacing w:after="0" w:line="240" w:lineRule="auto"/>
              <w:jc w:val="center"/>
              <w:rPr>
                <w:rFonts w:ascii="Times New Roman" w:eastAsia="Times New Roman" w:hAnsi="Times New Roman" w:cs="Times New Roman"/>
                <w:bCs/>
                <w:i/>
                <w:iCs/>
                <w:sz w:val="20"/>
                <w:szCs w:val="20"/>
                <w:lang w:eastAsia="en-US"/>
              </w:rPr>
            </w:pPr>
            <w:r w:rsidRPr="00203E92">
              <w:rPr>
                <w:rFonts w:ascii="Times New Roman" w:eastAsia="Times New Roman" w:hAnsi="Times New Roman" w:cs="Times New Roman"/>
                <w:bCs/>
                <w:i/>
                <w:iCs/>
                <w:sz w:val="20"/>
                <w:szCs w:val="20"/>
                <w:lang w:eastAsia="en-US"/>
              </w:rPr>
              <w:t>Eil.</w:t>
            </w:r>
          </w:p>
          <w:p w14:paraId="21A01E76" w14:textId="77777777" w:rsidR="002C024E" w:rsidRPr="00203E92" w:rsidRDefault="002C024E" w:rsidP="00483A23">
            <w:pPr>
              <w:spacing w:after="0" w:line="240" w:lineRule="auto"/>
              <w:jc w:val="center"/>
              <w:rPr>
                <w:rFonts w:ascii="Times New Roman" w:eastAsia="Times New Roman" w:hAnsi="Times New Roman" w:cs="Times New Roman"/>
                <w:bCs/>
                <w:i/>
                <w:iCs/>
                <w:sz w:val="20"/>
                <w:szCs w:val="20"/>
                <w:lang w:eastAsia="en-US"/>
              </w:rPr>
            </w:pPr>
            <w:r w:rsidRPr="00203E92">
              <w:rPr>
                <w:rFonts w:ascii="Times New Roman" w:eastAsia="Times New Roman" w:hAnsi="Times New Roman" w:cs="Times New Roman"/>
                <w:bCs/>
                <w:i/>
                <w:iCs/>
                <w:sz w:val="20"/>
                <w:szCs w:val="20"/>
                <w:lang w:eastAsia="en-US"/>
              </w:rPr>
              <w:t>Nr.</w:t>
            </w:r>
          </w:p>
        </w:tc>
        <w:tc>
          <w:tcPr>
            <w:tcW w:w="12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BD5EF9" w14:textId="77777777" w:rsidR="002C024E" w:rsidRPr="00203E92" w:rsidRDefault="002C024E" w:rsidP="00483A23">
            <w:pPr>
              <w:spacing w:after="0" w:line="240" w:lineRule="auto"/>
              <w:jc w:val="center"/>
              <w:rPr>
                <w:rFonts w:ascii="Times New Roman" w:eastAsia="Times New Roman" w:hAnsi="Times New Roman" w:cs="Times New Roman"/>
                <w:bCs/>
                <w:i/>
                <w:iCs/>
                <w:sz w:val="20"/>
                <w:szCs w:val="20"/>
                <w:lang w:eastAsia="en-US"/>
              </w:rPr>
            </w:pPr>
            <w:r w:rsidRPr="00203E92">
              <w:rPr>
                <w:rFonts w:ascii="Times New Roman" w:eastAsia="Times New Roman" w:hAnsi="Times New Roman" w:cs="Times New Roman"/>
                <w:bCs/>
                <w:i/>
                <w:iCs/>
                <w:sz w:val="20"/>
                <w:szCs w:val="20"/>
                <w:lang w:eastAsia="en-US"/>
              </w:rPr>
              <w:t>Subtiekėjai (nurodomi subtiekėjai, kurių pajėgumais nesiremiama kvalifikacijai atitikti)</w:t>
            </w:r>
            <w:r w:rsidRPr="00203E92">
              <w:rPr>
                <w:rFonts w:ascii="Times New Roman" w:hAnsi="Times New Roman" w:cs="Times New Roman"/>
                <w:bCs/>
                <w:i/>
                <w:iCs/>
                <w:sz w:val="20"/>
                <w:szCs w:val="20"/>
              </w:rPr>
              <w:t xml:space="preserve"> p</w:t>
            </w:r>
            <w:r w:rsidRPr="00203E92">
              <w:rPr>
                <w:rFonts w:ascii="Times New Roman" w:eastAsia="Times New Roman" w:hAnsi="Times New Roman" w:cs="Times New Roman"/>
                <w:bCs/>
                <w:i/>
                <w:iCs/>
                <w:sz w:val="20"/>
                <w:szCs w:val="20"/>
                <w:lang w:eastAsia="en-US"/>
              </w:rPr>
              <w:t>avadinimas, kodas</w:t>
            </w:r>
          </w:p>
        </w:tc>
        <w:tc>
          <w:tcPr>
            <w:tcW w:w="10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F14295" w14:textId="77777777" w:rsidR="002C024E" w:rsidRPr="00203E92" w:rsidRDefault="002C024E" w:rsidP="00483A23">
            <w:pPr>
              <w:spacing w:after="0" w:line="240" w:lineRule="auto"/>
              <w:jc w:val="center"/>
              <w:rPr>
                <w:rFonts w:ascii="Times New Roman" w:eastAsia="Times New Roman" w:hAnsi="Times New Roman" w:cs="Times New Roman"/>
                <w:bCs/>
                <w:i/>
                <w:iCs/>
                <w:sz w:val="20"/>
                <w:szCs w:val="20"/>
                <w:lang w:eastAsia="en-US"/>
              </w:rPr>
            </w:pPr>
            <w:r w:rsidRPr="00203E92">
              <w:rPr>
                <w:rFonts w:ascii="Times New Roman" w:eastAsia="Times New Roman" w:hAnsi="Times New Roman" w:cs="Times New Roman"/>
                <w:bCs/>
                <w:i/>
                <w:iCs/>
                <w:sz w:val="20"/>
                <w:szCs w:val="20"/>
                <w:lang w:eastAsia="en-US"/>
              </w:rPr>
              <w:t>Adresas</w:t>
            </w:r>
          </w:p>
        </w:tc>
        <w:tc>
          <w:tcPr>
            <w:tcW w:w="11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943CF3" w14:textId="77777777" w:rsidR="002C024E" w:rsidRPr="00203E92" w:rsidRDefault="002C024E" w:rsidP="00483A23">
            <w:pPr>
              <w:spacing w:after="0" w:line="240" w:lineRule="auto"/>
              <w:jc w:val="center"/>
              <w:rPr>
                <w:rFonts w:ascii="Times New Roman" w:eastAsia="Times New Roman" w:hAnsi="Times New Roman" w:cs="Times New Roman"/>
                <w:bCs/>
                <w:i/>
                <w:iCs/>
                <w:sz w:val="20"/>
                <w:szCs w:val="20"/>
                <w:lang w:eastAsia="en-US"/>
              </w:rPr>
            </w:pPr>
            <w:r w:rsidRPr="00203E92">
              <w:rPr>
                <w:rFonts w:ascii="Times New Roman" w:eastAsia="Times New Roman" w:hAnsi="Times New Roman" w:cs="Times New Roman"/>
                <w:bCs/>
                <w:i/>
                <w:iCs/>
                <w:sz w:val="20"/>
                <w:szCs w:val="20"/>
                <w:lang w:eastAsia="en-US"/>
              </w:rPr>
              <w:t>Perduodama veikla</w:t>
            </w:r>
          </w:p>
        </w:tc>
        <w:tc>
          <w:tcPr>
            <w:tcW w:w="12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F302A1" w14:textId="77777777" w:rsidR="002C024E" w:rsidRPr="00203E92" w:rsidRDefault="002C024E" w:rsidP="00483A23">
            <w:pPr>
              <w:spacing w:after="0" w:line="240" w:lineRule="auto"/>
              <w:jc w:val="center"/>
              <w:rPr>
                <w:rFonts w:ascii="Times New Roman" w:eastAsia="Times New Roman" w:hAnsi="Times New Roman" w:cs="Times New Roman"/>
                <w:bCs/>
                <w:i/>
                <w:iCs/>
                <w:sz w:val="20"/>
                <w:szCs w:val="20"/>
                <w:lang w:eastAsia="en-US"/>
              </w:rPr>
            </w:pPr>
            <w:r w:rsidRPr="00203E92">
              <w:rPr>
                <w:rFonts w:ascii="Times New Roman" w:eastAsia="Times New Roman" w:hAnsi="Times New Roman" w:cs="Times New Roman"/>
                <w:bCs/>
                <w:i/>
                <w:iCs/>
                <w:sz w:val="20"/>
                <w:szCs w:val="20"/>
                <w:lang w:eastAsia="en-US"/>
              </w:rPr>
              <w:t>Perduodamų įsipareigojimų (veiklos) dalis nuo visos pirkimo sutarties (Eur arba %)</w:t>
            </w:r>
          </w:p>
        </w:tc>
      </w:tr>
      <w:tr w:rsidR="002C024E" w:rsidRPr="00763E4C" w14:paraId="41D9EB73" w14:textId="77777777" w:rsidTr="00960401">
        <w:tc>
          <w:tcPr>
            <w:tcW w:w="345" w:type="pct"/>
            <w:tcBorders>
              <w:top w:val="single" w:sz="4" w:space="0" w:color="auto"/>
              <w:left w:val="single" w:sz="4" w:space="0" w:color="auto"/>
              <w:bottom w:val="single" w:sz="4" w:space="0" w:color="auto"/>
              <w:right w:val="single" w:sz="4" w:space="0" w:color="auto"/>
            </w:tcBorders>
            <w:hideMark/>
          </w:tcPr>
          <w:p w14:paraId="4671E61C" w14:textId="77777777" w:rsidR="002C024E" w:rsidRPr="00763E4C" w:rsidRDefault="002C024E" w:rsidP="00960401">
            <w:pPr>
              <w:spacing w:after="0" w:line="254" w:lineRule="auto"/>
              <w:jc w:val="both"/>
              <w:rPr>
                <w:rFonts w:ascii="Times New Roman" w:eastAsia="Times New Roman" w:hAnsi="Times New Roman" w:cs="Times New Roman"/>
                <w:lang w:eastAsia="en-US"/>
              </w:rPr>
            </w:pPr>
            <w:r w:rsidRPr="00763E4C">
              <w:rPr>
                <w:rFonts w:ascii="Times New Roman" w:eastAsia="Times New Roman" w:hAnsi="Times New Roman" w:cs="Times New Roman"/>
                <w:lang w:eastAsia="en-US"/>
              </w:rPr>
              <w:t>1.</w:t>
            </w:r>
          </w:p>
        </w:tc>
        <w:tc>
          <w:tcPr>
            <w:tcW w:w="1289" w:type="pct"/>
            <w:tcBorders>
              <w:top w:val="single" w:sz="4" w:space="0" w:color="auto"/>
              <w:left w:val="single" w:sz="4" w:space="0" w:color="auto"/>
              <w:bottom w:val="single" w:sz="4" w:space="0" w:color="auto"/>
              <w:right w:val="single" w:sz="4" w:space="0" w:color="auto"/>
            </w:tcBorders>
          </w:tcPr>
          <w:p w14:paraId="1A9597B1" w14:textId="77777777" w:rsidR="002C024E" w:rsidRPr="00763E4C" w:rsidRDefault="002C024E" w:rsidP="00960401">
            <w:pPr>
              <w:spacing w:after="0" w:line="254" w:lineRule="auto"/>
              <w:jc w:val="both"/>
              <w:rPr>
                <w:rFonts w:ascii="Times New Roman" w:eastAsia="Times New Roman" w:hAnsi="Times New Roman" w:cs="Times New Roman"/>
                <w:bCs/>
                <w:lang w:eastAsia="en-US"/>
              </w:rPr>
            </w:pPr>
          </w:p>
        </w:tc>
        <w:tc>
          <w:tcPr>
            <w:tcW w:w="1007" w:type="pct"/>
            <w:tcBorders>
              <w:top w:val="single" w:sz="4" w:space="0" w:color="auto"/>
              <w:left w:val="single" w:sz="4" w:space="0" w:color="auto"/>
              <w:bottom w:val="single" w:sz="4" w:space="0" w:color="auto"/>
              <w:right w:val="single" w:sz="4" w:space="0" w:color="auto"/>
            </w:tcBorders>
          </w:tcPr>
          <w:p w14:paraId="77E91AC5" w14:textId="77777777" w:rsidR="002C024E" w:rsidRPr="00763E4C" w:rsidRDefault="002C024E" w:rsidP="00960401">
            <w:pPr>
              <w:spacing w:after="0" w:line="254" w:lineRule="auto"/>
              <w:jc w:val="both"/>
              <w:rPr>
                <w:rFonts w:ascii="Times New Roman" w:eastAsia="Times New Roman" w:hAnsi="Times New Roman" w:cs="Times New Roman"/>
                <w:i/>
                <w:iCs/>
                <w:lang w:eastAsia="en-US"/>
              </w:rPr>
            </w:pPr>
          </w:p>
        </w:tc>
        <w:tc>
          <w:tcPr>
            <w:tcW w:w="1151" w:type="pct"/>
            <w:tcBorders>
              <w:top w:val="single" w:sz="4" w:space="0" w:color="auto"/>
              <w:left w:val="single" w:sz="4" w:space="0" w:color="auto"/>
              <w:bottom w:val="single" w:sz="4" w:space="0" w:color="auto"/>
              <w:right w:val="single" w:sz="4" w:space="0" w:color="auto"/>
            </w:tcBorders>
          </w:tcPr>
          <w:p w14:paraId="44B4DD9E" w14:textId="77777777" w:rsidR="002C024E" w:rsidRPr="00763E4C" w:rsidRDefault="002C024E" w:rsidP="00960401">
            <w:pPr>
              <w:spacing w:after="0" w:line="254" w:lineRule="auto"/>
              <w:jc w:val="both"/>
              <w:rPr>
                <w:rFonts w:ascii="Times New Roman" w:eastAsia="Times New Roman" w:hAnsi="Times New Roman" w:cs="Times New Roman"/>
                <w:i/>
                <w:iCs/>
                <w:lang w:eastAsia="en-US"/>
              </w:rPr>
            </w:pPr>
          </w:p>
        </w:tc>
        <w:tc>
          <w:tcPr>
            <w:tcW w:w="1208" w:type="pct"/>
            <w:tcBorders>
              <w:top w:val="single" w:sz="4" w:space="0" w:color="auto"/>
              <w:left w:val="single" w:sz="4" w:space="0" w:color="auto"/>
              <w:bottom w:val="single" w:sz="4" w:space="0" w:color="auto"/>
              <w:right w:val="single" w:sz="4" w:space="0" w:color="auto"/>
            </w:tcBorders>
          </w:tcPr>
          <w:p w14:paraId="69A6DF85" w14:textId="77777777" w:rsidR="002C024E" w:rsidRPr="00763E4C" w:rsidRDefault="002C024E" w:rsidP="00960401">
            <w:pPr>
              <w:spacing w:after="0" w:line="254" w:lineRule="auto"/>
              <w:jc w:val="both"/>
              <w:rPr>
                <w:rFonts w:ascii="Times New Roman" w:eastAsia="Times New Roman" w:hAnsi="Times New Roman" w:cs="Times New Roman"/>
                <w:lang w:eastAsia="en-US"/>
              </w:rPr>
            </w:pPr>
          </w:p>
        </w:tc>
      </w:tr>
      <w:tr w:rsidR="002C024E" w:rsidRPr="00763E4C" w14:paraId="32DFE1B9" w14:textId="77777777" w:rsidTr="00960401">
        <w:tc>
          <w:tcPr>
            <w:tcW w:w="345" w:type="pct"/>
            <w:tcBorders>
              <w:top w:val="single" w:sz="4" w:space="0" w:color="auto"/>
              <w:left w:val="single" w:sz="4" w:space="0" w:color="auto"/>
              <w:bottom w:val="single" w:sz="4" w:space="0" w:color="auto"/>
              <w:right w:val="single" w:sz="4" w:space="0" w:color="auto"/>
            </w:tcBorders>
            <w:hideMark/>
          </w:tcPr>
          <w:p w14:paraId="602A7776" w14:textId="77777777" w:rsidR="002C024E" w:rsidRPr="00763E4C" w:rsidRDefault="002C024E" w:rsidP="00960401">
            <w:pPr>
              <w:spacing w:after="0" w:line="254" w:lineRule="auto"/>
              <w:jc w:val="both"/>
              <w:rPr>
                <w:rFonts w:ascii="Times New Roman" w:eastAsia="Times New Roman" w:hAnsi="Times New Roman" w:cs="Times New Roman"/>
                <w:lang w:eastAsia="en-US"/>
              </w:rPr>
            </w:pPr>
            <w:r w:rsidRPr="00763E4C">
              <w:rPr>
                <w:rFonts w:ascii="Times New Roman" w:eastAsia="Times New Roman" w:hAnsi="Times New Roman" w:cs="Times New Roman"/>
                <w:lang w:eastAsia="en-US"/>
              </w:rPr>
              <w:t>2.</w:t>
            </w:r>
          </w:p>
        </w:tc>
        <w:tc>
          <w:tcPr>
            <w:tcW w:w="1289" w:type="pct"/>
            <w:tcBorders>
              <w:top w:val="single" w:sz="4" w:space="0" w:color="auto"/>
              <w:left w:val="single" w:sz="4" w:space="0" w:color="auto"/>
              <w:bottom w:val="single" w:sz="4" w:space="0" w:color="auto"/>
              <w:right w:val="single" w:sz="4" w:space="0" w:color="auto"/>
            </w:tcBorders>
            <w:hideMark/>
          </w:tcPr>
          <w:p w14:paraId="5835DE28" w14:textId="77777777" w:rsidR="002C024E" w:rsidRPr="00763E4C" w:rsidRDefault="002C024E" w:rsidP="00960401">
            <w:pPr>
              <w:rPr>
                <w:rFonts w:ascii="Times New Roman" w:eastAsia="Times New Roman" w:hAnsi="Times New Roman" w:cs="Times New Roman"/>
                <w:lang w:eastAsia="en-US"/>
              </w:rPr>
            </w:pPr>
          </w:p>
        </w:tc>
        <w:tc>
          <w:tcPr>
            <w:tcW w:w="1007" w:type="pct"/>
            <w:tcBorders>
              <w:top w:val="single" w:sz="4" w:space="0" w:color="auto"/>
              <w:left w:val="single" w:sz="4" w:space="0" w:color="auto"/>
              <w:bottom w:val="single" w:sz="4" w:space="0" w:color="auto"/>
              <w:right w:val="single" w:sz="4" w:space="0" w:color="auto"/>
            </w:tcBorders>
          </w:tcPr>
          <w:p w14:paraId="25987AC7" w14:textId="77777777" w:rsidR="002C024E" w:rsidRPr="00763E4C" w:rsidRDefault="002C024E" w:rsidP="00960401">
            <w:pPr>
              <w:spacing w:after="0" w:line="254" w:lineRule="auto"/>
              <w:jc w:val="both"/>
              <w:rPr>
                <w:rFonts w:ascii="Times New Roman" w:eastAsia="Times New Roman" w:hAnsi="Times New Roman" w:cs="Times New Roman"/>
                <w:lang w:eastAsia="en-US"/>
              </w:rPr>
            </w:pPr>
          </w:p>
        </w:tc>
        <w:tc>
          <w:tcPr>
            <w:tcW w:w="1151" w:type="pct"/>
            <w:tcBorders>
              <w:top w:val="single" w:sz="4" w:space="0" w:color="auto"/>
              <w:left w:val="single" w:sz="4" w:space="0" w:color="auto"/>
              <w:bottom w:val="single" w:sz="4" w:space="0" w:color="auto"/>
              <w:right w:val="single" w:sz="4" w:space="0" w:color="auto"/>
            </w:tcBorders>
            <w:hideMark/>
          </w:tcPr>
          <w:p w14:paraId="65AADA64" w14:textId="77777777" w:rsidR="002C024E" w:rsidRPr="00763E4C" w:rsidRDefault="002C024E" w:rsidP="00960401">
            <w:pPr>
              <w:rPr>
                <w:rFonts w:ascii="Times New Roman" w:eastAsia="Times New Roman" w:hAnsi="Times New Roman" w:cs="Times New Roman"/>
                <w:lang w:eastAsia="en-US"/>
              </w:rPr>
            </w:pPr>
          </w:p>
        </w:tc>
        <w:tc>
          <w:tcPr>
            <w:tcW w:w="1208" w:type="pct"/>
            <w:tcBorders>
              <w:top w:val="single" w:sz="4" w:space="0" w:color="auto"/>
              <w:left w:val="single" w:sz="4" w:space="0" w:color="auto"/>
              <w:bottom w:val="single" w:sz="4" w:space="0" w:color="auto"/>
              <w:right w:val="single" w:sz="4" w:space="0" w:color="auto"/>
            </w:tcBorders>
          </w:tcPr>
          <w:p w14:paraId="66890DB6" w14:textId="77777777" w:rsidR="002C024E" w:rsidRPr="00763E4C" w:rsidRDefault="002C024E" w:rsidP="00960401">
            <w:pPr>
              <w:spacing w:after="0" w:line="254" w:lineRule="auto"/>
              <w:jc w:val="both"/>
              <w:rPr>
                <w:rFonts w:ascii="Times New Roman" w:eastAsia="Times New Roman" w:hAnsi="Times New Roman" w:cs="Times New Roman"/>
                <w:lang w:eastAsia="en-US"/>
              </w:rPr>
            </w:pPr>
          </w:p>
        </w:tc>
      </w:tr>
    </w:tbl>
    <w:p w14:paraId="7712DC33" w14:textId="77777777" w:rsidR="00326E94" w:rsidRDefault="00326E94" w:rsidP="00964D45">
      <w:pPr>
        <w:spacing w:after="0" w:line="240" w:lineRule="auto"/>
        <w:jc w:val="both"/>
        <w:rPr>
          <w:rFonts w:ascii="Times New Roman" w:hAnsi="Times New Roman" w:cs="Times New Roman"/>
          <w:b/>
        </w:rPr>
      </w:pPr>
    </w:p>
    <w:p w14:paraId="1D3D84B1" w14:textId="77777777" w:rsidR="00EA6BE9" w:rsidRDefault="00EA6BE9" w:rsidP="00964D45">
      <w:pPr>
        <w:spacing w:after="0" w:line="240" w:lineRule="auto"/>
        <w:jc w:val="both"/>
        <w:rPr>
          <w:rFonts w:ascii="Times New Roman" w:hAnsi="Times New Roman" w:cs="Times New Roman"/>
          <w:b/>
        </w:rPr>
      </w:pPr>
    </w:p>
    <w:p w14:paraId="18BC2B73" w14:textId="110B5FC4" w:rsidR="002C024E" w:rsidRPr="00964D45" w:rsidRDefault="00857460" w:rsidP="00964D45">
      <w:pPr>
        <w:spacing w:after="0" w:line="240" w:lineRule="auto"/>
        <w:jc w:val="both"/>
        <w:rPr>
          <w:rFonts w:ascii="Times New Roman" w:hAnsi="Times New Roman" w:cs="Times New Roman"/>
          <w:bCs/>
        </w:rPr>
      </w:pPr>
      <w:r>
        <w:rPr>
          <w:rFonts w:ascii="Times New Roman" w:hAnsi="Times New Roman" w:cs="Times New Roman"/>
          <w:bCs/>
        </w:rPr>
        <w:t>4</w:t>
      </w:r>
      <w:r w:rsidR="00602CFC" w:rsidRPr="00964D45">
        <w:rPr>
          <w:rFonts w:ascii="Times New Roman" w:hAnsi="Times New Roman" w:cs="Times New Roman"/>
          <w:bCs/>
        </w:rPr>
        <w:t xml:space="preserve"> </w:t>
      </w:r>
      <w:r w:rsidR="002C024E" w:rsidRPr="00964D45">
        <w:rPr>
          <w:rFonts w:ascii="Times New Roman" w:hAnsi="Times New Roman" w:cs="Times New Roman"/>
          <w:bCs/>
        </w:rPr>
        <w:t xml:space="preserve">lentelė. Konfidenciali informacija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909"/>
        <w:gridCol w:w="5540"/>
      </w:tblGrid>
      <w:tr w:rsidR="002C024E" w:rsidRPr="00203E92" w14:paraId="37BB1A3E" w14:textId="77777777" w:rsidTr="00964D45">
        <w:tc>
          <w:tcPr>
            <w:tcW w:w="3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DB881D" w14:textId="77777777" w:rsidR="002C024E" w:rsidRPr="00203E92" w:rsidRDefault="002C024E" w:rsidP="00960401">
            <w:pPr>
              <w:jc w:val="center"/>
              <w:rPr>
                <w:rFonts w:ascii="Times New Roman" w:hAnsi="Times New Roman" w:cs="Times New Roman"/>
                <w:bCs/>
                <w:i/>
                <w:iCs/>
                <w:sz w:val="20"/>
                <w:szCs w:val="20"/>
              </w:rPr>
            </w:pPr>
            <w:r w:rsidRPr="00203E92">
              <w:rPr>
                <w:rFonts w:ascii="Times New Roman" w:hAnsi="Times New Roman" w:cs="Times New Roman"/>
                <w:bCs/>
                <w:i/>
                <w:iCs/>
                <w:sz w:val="20"/>
                <w:szCs w:val="20"/>
              </w:rPr>
              <w:t>Eil. Nr.</w:t>
            </w:r>
          </w:p>
        </w:tc>
        <w:tc>
          <w:tcPr>
            <w:tcW w:w="19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016FE4" w14:textId="77777777" w:rsidR="002C024E" w:rsidRPr="00203E92" w:rsidRDefault="002C024E" w:rsidP="00960401">
            <w:pPr>
              <w:jc w:val="center"/>
              <w:rPr>
                <w:rFonts w:ascii="Times New Roman" w:hAnsi="Times New Roman" w:cs="Times New Roman"/>
                <w:bCs/>
                <w:i/>
                <w:iCs/>
                <w:sz w:val="20"/>
                <w:szCs w:val="20"/>
              </w:rPr>
            </w:pPr>
            <w:r w:rsidRPr="00203E92">
              <w:rPr>
                <w:rFonts w:ascii="Times New Roman" w:hAnsi="Times New Roman" w:cs="Times New Roman"/>
                <w:bCs/>
                <w:i/>
                <w:iCs/>
                <w:sz w:val="20"/>
                <w:szCs w:val="20"/>
              </w:rPr>
              <w:t>Pateikto dokumento pavadinimas</w:t>
            </w:r>
          </w:p>
        </w:tc>
        <w:tc>
          <w:tcPr>
            <w:tcW w:w="2717" w:type="pct"/>
            <w:tcBorders>
              <w:top w:val="single" w:sz="4" w:space="0" w:color="auto"/>
              <w:left w:val="single" w:sz="4" w:space="0" w:color="auto"/>
              <w:right w:val="single" w:sz="4" w:space="0" w:color="auto"/>
            </w:tcBorders>
            <w:shd w:val="clear" w:color="auto" w:fill="F2F2F2" w:themeFill="background1" w:themeFillShade="F2"/>
          </w:tcPr>
          <w:p w14:paraId="1C2E4FE1" w14:textId="77777777" w:rsidR="002C024E" w:rsidRPr="00203E92" w:rsidRDefault="002C024E" w:rsidP="00960401">
            <w:pPr>
              <w:jc w:val="center"/>
              <w:rPr>
                <w:rFonts w:ascii="Times New Roman" w:hAnsi="Times New Roman" w:cs="Times New Roman"/>
                <w:bCs/>
                <w:i/>
                <w:iCs/>
                <w:sz w:val="20"/>
                <w:szCs w:val="20"/>
              </w:rPr>
            </w:pPr>
            <w:r w:rsidRPr="00203E92">
              <w:rPr>
                <w:rFonts w:ascii="Times New Roman" w:hAnsi="Times New Roman" w:cs="Times New Roman"/>
                <w:bCs/>
                <w:i/>
                <w:iCs/>
                <w:sz w:val="20"/>
                <w:szCs w:val="20"/>
              </w:rPr>
              <w:t>Paaiškinimai, įrodantys, kad šios lentelės 2 stulpelyje nurodyta informacija yra konfidenciali</w:t>
            </w:r>
          </w:p>
        </w:tc>
      </w:tr>
      <w:tr w:rsidR="002C024E" w:rsidRPr="00763E4C" w14:paraId="1453840C" w14:textId="77777777" w:rsidTr="00960401">
        <w:tc>
          <w:tcPr>
            <w:tcW w:w="366" w:type="pct"/>
            <w:tcBorders>
              <w:top w:val="single" w:sz="4" w:space="0" w:color="auto"/>
              <w:left w:val="single" w:sz="4" w:space="0" w:color="auto"/>
              <w:bottom w:val="single" w:sz="4" w:space="0" w:color="auto"/>
              <w:right w:val="single" w:sz="4" w:space="0" w:color="auto"/>
            </w:tcBorders>
          </w:tcPr>
          <w:p w14:paraId="1FEA9C82" w14:textId="77777777" w:rsidR="002C024E" w:rsidRPr="00763E4C" w:rsidRDefault="002C024E" w:rsidP="00960401">
            <w:pPr>
              <w:spacing w:after="0"/>
              <w:jc w:val="both"/>
              <w:rPr>
                <w:rFonts w:ascii="Times New Roman" w:hAnsi="Times New Roman" w:cs="Times New Roman"/>
              </w:rPr>
            </w:pPr>
            <w:r w:rsidRPr="00763E4C">
              <w:rPr>
                <w:rFonts w:ascii="Times New Roman" w:hAnsi="Times New Roman" w:cs="Times New Roman"/>
              </w:rPr>
              <w:t>1.</w:t>
            </w:r>
          </w:p>
        </w:tc>
        <w:tc>
          <w:tcPr>
            <w:tcW w:w="1917" w:type="pct"/>
            <w:tcBorders>
              <w:top w:val="single" w:sz="4" w:space="0" w:color="auto"/>
              <w:left w:val="single" w:sz="4" w:space="0" w:color="auto"/>
              <w:bottom w:val="single" w:sz="4" w:space="0" w:color="auto"/>
              <w:right w:val="single" w:sz="4" w:space="0" w:color="auto"/>
            </w:tcBorders>
          </w:tcPr>
          <w:p w14:paraId="0682F4DB" w14:textId="77777777" w:rsidR="002C024E" w:rsidRPr="00763E4C" w:rsidRDefault="002C024E" w:rsidP="00960401">
            <w:pPr>
              <w:spacing w:after="0"/>
              <w:jc w:val="both"/>
              <w:rPr>
                <w:rFonts w:ascii="Times New Roman" w:hAnsi="Times New Roman" w:cs="Times New Roman"/>
              </w:rPr>
            </w:pPr>
          </w:p>
        </w:tc>
        <w:tc>
          <w:tcPr>
            <w:tcW w:w="2717" w:type="pct"/>
            <w:tcBorders>
              <w:left w:val="single" w:sz="4" w:space="0" w:color="auto"/>
              <w:right w:val="single" w:sz="4" w:space="0" w:color="auto"/>
            </w:tcBorders>
          </w:tcPr>
          <w:p w14:paraId="68F82FED" w14:textId="77777777" w:rsidR="002C024E" w:rsidRPr="00763E4C" w:rsidRDefault="002C024E" w:rsidP="00960401">
            <w:pPr>
              <w:spacing w:after="0"/>
              <w:jc w:val="both"/>
              <w:rPr>
                <w:rFonts w:ascii="Times New Roman" w:hAnsi="Times New Roman" w:cs="Times New Roman"/>
              </w:rPr>
            </w:pPr>
          </w:p>
        </w:tc>
      </w:tr>
      <w:tr w:rsidR="002C024E" w:rsidRPr="00763E4C" w14:paraId="7B1A99BA" w14:textId="77777777" w:rsidTr="00960401">
        <w:tc>
          <w:tcPr>
            <w:tcW w:w="366" w:type="pct"/>
            <w:tcBorders>
              <w:top w:val="single" w:sz="4" w:space="0" w:color="auto"/>
              <w:left w:val="single" w:sz="4" w:space="0" w:color="auto"/>
              <w:bottom w:val="single" w:sz="4" w:space="0" w:color="auto"/>
              <w:right w:val="single" w:sz="4" w:space="0" w:color="auto"/>
            </w:tcBorders>
          </w:tcPr>
          <w:p w14:paraId="62FD77E1" w14:textId="77777777" w:rsidR="002C024E" w:rsidRPr="00763E4C" w:rsidRDefault="002C024E" w:rsidP="00960401">
            <w:pPr>
              <w:spacing w:after="0"/>
              <w:jc w:val="both"/>
              <w:rPr>
                <w:rFonts w:ascii="Times New Roman" w:hAnsi="Times New Roman" w:cs="Times New Roman"/>
              </w:rPr>
            </w:pPr>
            <w:r w:rsidRPr="00763E4C">
              <w:rPr>
                <w:rFonts w:ascii="Times New Roman" w:hAnsi="Times New Roman" w:cs="Times New Roman"/>
              </w:rPr>
              <w:t>2.</w:t>
            </w:r>
          </w:p>
        </w:tc>
        <w:tc>
          <w:tcPr>
            <w:tcW w:w="1917" w:type="pct"/>
            <w:tcBorders>
              <w:top w:val="single" w:sz="4" w:space="0" w:color="auto"/>
              <w:left w:val="single" w:sz="4" w:space="0" w:color="auto"/>
              <w:bottom w:val="single" w:sz="4" w:space="0" w:color="auto"/>
              <w:right w:val="single" w:sz="4" w:space="0" w:color="auto"/>
            </w:tcBorders>
          </w:tcPr>
          <w:p w14:paraId="30ECE36F" w14:textId="77777777" w:rsidR="002C024E" w:rsidRPr="00763E4C" w:rsidRDefault="002C024E" w:rsidP="00960401">
            <w:pPr>
              <w:pStyle w:val="Header"/>
              <w:tabs>
                <w:tab w:val="left" w:pos="1296"/>
              </w:tabs>
              <w:rPr>
                <w:rFonts w:ascii="Times New Roman" w:hAnsi="Times New Roman" w:cs="Times New Roman"/>
              </w:rPr>
            </w:pPr>
          </w:p>
        </w:tc>
        <w:tc>
          <w:tcPr>
            <w:tcW w:w="2717" w:type="pct"/>
            <w:tcBorders>
              <w:left w:val="single" w:sz="4" w:space="0" w:color="auto"/>
              <w:right w:val="single" w:sz="4" w:space="0" w:color="auto"/>
            </w:tcBorders>
          </w:tcPr>
          <w:p w14:paraId="0ADDD3FF" w14:textId="77777777" w:rsidR="002C024E" w:rsidRPr="00763E4C" w:rsidRDefault="002C024E" w:rsidP="00960401">
            <w:pPr>
              <w:spacing w:after="0"/>
              <w:jc w:val="both"/>
              <w:rPr>
                <w:rFonts w:ascii="Times New Roman" w:hAnsi="Times New Roman" w:cs="Times New Roman"/>
              </w:rPr>
            </w:pPr>
          </w:p>
        </w:tc>
      </w:tr>
      <w:tr w:rsidR="00964D45" w:rsidRPr="00763E4C" w14:paraId="20A46F95" w14:textId="77777777" w:rsidTr="00960401">
        <w:tc>
          <w:tcPr>
            <w:tcW w:w="366" w:type="pct"/>
            <w:tcBorders>
              <w:top w:val="single" w:sz="4" w:space="0" w:color="auto"/>
              <w:left w:val="single" w:sz="4" w:space="0" w:color="auto"/>
              <w:bottom w:val="single" w:sz="4" w:space="0" w:color="auto"/>
              <w:right w:val="single" w:sz="4" w:space="0" w:color="auto"/>
            </w:tcBorders>
          </w:tcPr>
          <w:p w14:paraId="6F4333BA" w14:textId="02F7BA65" w:rsidR="00964D45" w:rsidRPr="00763E4C" w:rsidRDefault="00964D45" w:rsidP="00960401">
            <w:pPr>
              <w:spacing w:after="0"/>
              <w:jc w:val="both"/>
              <w:rPr>
                <w:rFonts w:ascii="Times New Roman" w:hAnsi="Times New Roman" w:cs="Times New Roman"/>
              </w:rPr>
            </w:pPr>
            <w:r>
              <w:rPr>
                <w:rFonts w:ascii="Times New Roman" w:hAnsi="Times New Roman" w:cs="Times New Roman"/>
              </w:rPr>
              <w:t>3.</w:t>
            </w:r>
          </w:p>
        </w:tc>
        <w:tc>
          <w:tcPr>
            <w:tcW w:w="1917" w:type="pct"/>
            <w:tcBorders>
              <w:top w:val="single" w:sz="4" w:space="0" w:color="auto"/>
              <w:left w:val="single" w:sz="4" w:space="0" w:color="auto"/>
              <w:bottom w:val="single" w:sz="4" w:space="0" w:color="auto"/>
              <w:right w:val="single" w:sz="4" w:space="0" w:color="auto"/>
            </w:tcBorders>
          </w:tcPr>
          <w:p w14:paraId="0024608F" w14:textId="77777777" w:rsidR="00964D45" w:rsidRPr="00763E4C" w:rsidRDefault="00964D45" w:rsidP="00960401">
            <w:pPr>
              <w:pStyle w:val="Header"/>
              <w:tabs>
                <w:tab w:val="left" w:pos="1296"/>
              </w:tabs>
              <w:rPr>
                <w:rFonts w:ascii="Times New Roman" w:hAnsi="Times New Roman" w:cs="Times New Roman"/>
              </w:rPr>
            </w:pPr>
          </w:p>
        </w:tc>
        <w:tc>
          <w:tcPr>
            <w:tcW w:w="2717" w:type="pct"/>
            <w:tcBorders>
              <w:left w:val="single" w:sz="4" w:space="0" w:color="auto"/>
              <w:right w:val="single" w:sz="4" w:space="0" w:color="auto"/>
            </w:tcBorders>
          </w:tcPr>
          <w:p w14:paraId="0E990D6B" w14:textId="77777777" w:rsidR="00964D45" w:rsidRPr="00763E4C" w:rsidRDefault="00964D45" w:rsidP="00960401">
            <w:pPr>
              <w:spacing w:after="0"/>
              <w:jc w:val="both"/>
              <w:rPr>
                <w:rFonts w:ascii="Times New Roman" w:hAnsi="Times New Roman" w:cs="Times New Roman"/>
              </w:rPr>
            </w:pPr>
          </w:p>
        </w:tc>
      </w:tr>
      <w:tr w:rsidR="00964D45" w:rsidRPr="00763E4C" w14:paraId="268EE6D3" w14:textId="77777777" w:rsidTr="00960401">
        <w:tc>
          <w:tcPr>
            <w:tcW w:w="366" w:type="pct"/>
            <w:tcBorders>
              <w:top w:val="single" w:sz="4" w:space="0" w:color="auto"/>
              <w:left w:val="single" w:sz="4" w:space="0" w:color="auto"/>
              <w:bottom w:val="single" w:sz="4" w:space="0" w:color="auto"/>
              <w:right w:val="single" w:sz="4" w:space="0" w:color="auto"/>
            </w:tcBorders>
          </w:tcPr>
          <w:p w14:paraId="78ECF462" w14:textId="2A7A30D4" w:rsidR="00964D45" w:rsidRPr="00763E4C" w:rsidRDefault="005F2EE5" w:rsidP="00960401">
            <w:pPr>
              <w:spacing w:after="0"/>
              <w:jc w:val="both"/>
              <w:rPr>
                <w:rFonts w:ascii="Times New Roman" w:hAnsi="Times New Roman" w:cs="Times New Roman"/>
              </w:rPr>
            </w:pPr>
            <w:r>
              <w:rPr>
                <w:rFonts w:ascii="Times New Roman" w:hAnsi="Times New Roman" w:cs="Times New Roman"/>
              </w:rPr>
              <w:t>...</w:t>
            </w:r>
          </w:p>
        </w:tc>
        <w:tc>
          <w:tcPr>
            <w:tcW w:w="1917" w:type="pct"/>
            <w:tcBorders>
              <w:top w:val="single" w:sz="4" w:space="0" w:color="auto"/>
              <w:left w:val="single" w:sz="4" w:space="0" w:color="auto"/>
              <w:bottom w:val="single" w:sz="4" w:space="0" w:color="auto"/>
              <w:right w:val="single" w:sz="4" w:space="0" w:color="auto"/>
            </w:tcBorders>
          </w:tcPr>
          <w:p w14:paraId="35684113" w14:textId="77777777" w:rsidR="00964D45" w:rsidRPr="00763E4C" w:rsidRDefault="00964D45" w:rsidP="00960401">
            <w:pPr>
              <w:pStyle w:val="Header"/>
              <w:tabs>
                <w:tab w:val="left" w:pos="1296"/>
              </w:tabs>
              <w:rPr>
                <w:rFonts w:ascii="Times New Roman" w:hAnsi="Times New Roman" w:cs="Times New Roman"/>
              </w:rPr>
            </w:pPr>
          </w:p>
        </w:tc>
        <w:tc>
          <w:tcPr>
            <w:tcW w:w="2717" w:type="pct"/>
            <w:tcBorders>
              <w:left w:val="single" w:sz="4" w:space="0" w:color="auto"/>
              <w:right w:val="single" w:sz="4" w:space="0" w:color="auto"/>
            </w:tcBorders>
          </w:tcPr>
          <w:p w14:paraId="7B9537E9" w14:textId="77777777" w:rsidR="00964D45" w:rsidRPr="00763E4C" w:rsidRDefault="00964D45" w:rsidP="00960401">
            <w:pPr>
              <w:spacing w:after="0"/>
              <w:jc w:val="both"/>
              <w:rPr>
                <w:rFonts w:ascii="Times New Roman" w:hAnsi="Times New Roman" w:cs="Times New Roman"/>
              </w:rPr>
            </w:pPr>
          </w:p>
        </w:tc>
      </w:tr>
    </w:tbl>
    <w:p w14:paraId="46886856" w14:textId="77777777" w:rsidR="002C024E" w:rsidRPr="00F26144" w:rsidRDefault="002C024E" w:rsidP="00F26144">
      <w:pPr>
        <w:spacing w:before="40" w:after="40" w:line="240" w:lineRule="auto"/>
        <w:jc w:val="both"/>
        <w:rPr>
          <w:rFonts w:ascii="Times New Roman" w:hAnsi="Times New Roman" w:cs="Times New Roman"/>
          <w:i/>
          <w:sz w:val="20"/>
          <w:szCs w:val="20"/>
        </w:rPr>
      </w:pPr>
      <w:r w:rsidRPr="00F26144">
        <w:rPr>
          <w:rFonts w:ascii="Times New Roman" w:hAnsi="Times New Roman" w:cs="Times New Roman"/>
          <w:bCs/>
          <w:i/>
          <w:sz w:val="20"/>
          <w:szCs w:val="20"/>
        </w:rPr>
        <w:t xml:space="preserve">Vadovaujantis Viešųjų pirkimo įstatymo 86 straipsnio 9 dalimi, </w:t>
      </w:r>
      <w:r w:rsidRPr="00F26144">
        <w:rPr>
          <w:rFonts w:ascii="Times New Roman" w:hAnsi="Times New Roman" w:cs="Times New Roman"/>
          <w:i/>
          <w:sz w:val="20"/>
          <w:szCs w:val="20"/>
        </w:rPr>
        <w:t>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7A177724" w14:textId="77777777" w:rsidR="002C024E" w:rsidRPr="00763E4C" w:rsidRDefault="002C024E" w:rsidP="00F26144">
      <w:pPr>
        <w:spacing w:before="100" w:beforeAutospacing="1" w:after="0" w:line="240" w:lineRule="auto"/>
        <w:jc w:val="both"/>
        <w:rPr>
          <w:rFonts w:ascii="Times New Roman" w:hAnsi="Times New Roman" w:cs="Times New Roman"/>
          <w:b/>
          <w:bCs/>
        </w:rPr>
      </w:pPr>
    </w:p>
    <w:p w14:paraId="3463B3BC" w14:textId="77777777" w:rsidR="004A1DB5" w:rsidRPr="00763E4C" w:rsidRDefault="004A1DB5" w:rsidP="004A1DB5">
      <w:pPr>
        <w:spacing w:after="0" w:line="240" w:lineRule="auto"/>
        <w:jc w:val="both"/>
        <w:rPr>
          <w:rFonts w:ascii="Times New Roman" w:eastAsiaTheme="minorHAnsi" w:hAnsi="Times New Roman" w:cs="Times New Roman"/>
        </w:rPr>
      </w:pPr>
      <w:r w:rsidRPr="00763E4C">
        <w:rPr>
          <w:rFonts w:ascii="Times New Roman" w:hAnsi="Times New Roman" w:cs="Times New Roman"/>
          <w:b/>
          <w:bCs/>
        </w:rPr>
        <w:t>Tiekėjai, teikdami pasiūlymus, turėtų uždengti (paslėpti) fizinių asmenų asmens duomenis, jeigu tie duomenys nėra būtini, siekiant įsitikinti tiekėjo atitiktimi pirkimo dokumentuose keliamiems reikalavimams.</w:t>
      </w:r>
    </w:p>
    <w:p w14:paraId="0825FCE6" w14:textId="77777777" w:rsidR="004A1DB5" w:rsidRPr="00763E4C" w:rsidRDefault="004A1DB5" w:rsidP="002C024E">
      <w:pPr>
        <w:jc w:val="both"/>
        <w:rPr>
          <w:rFonts w:ascii="Times New Roman" w:hAnsi="Times New Roman" w:cs="Times New Roman"/>
          <w:b/>
          <w:bCs/>
        </w:rPr>
      </w:pPr>
    </w:p>
    <w:p w14:paraId="7142A05A" w14:textId="5BC4F1A5" w:rsidR="002C024E" w:rsidRPr="00763E4C" w:rsidRDefault="002C024E" w:rsidP="002C024E">
      <w:pPr>
        <w:jc w:val="both"/>
        <w:rPr>
          <w:rFonts w:ascii="Times New Roman" w:hAnsi="Times New Roman" w:cs="Times New Roman"/>
        </w:rPr>
      </w:pPr>
      <w:r w:rsidRPr="00763E4C">
        <w:rPr>
          <w:rFonts w:ascii="Times New Roman" w:hAnsi="Times New Roman" w:cs="Times New Roman"/>
          <w:b/>
          <w:bCs/>
        </w:rPr>
        <w:t>Pasiūlymas galioja</w:t>
      </w:r>
      <w:r w:rsidRPr="00763E4C">
        <w:rPr>
          <w:rFonts w:ascii="Times New Roman" w:hAnsi="Times New Roman" w:cs="Times New Roman"/>
        </w:rPr>
        <w:t xml:space="preserve"> </w:t>
      </w:r>
      <w:r w:rsidRPr="00763E4C">
        <w:rPr>
          <w:rFonts w:ascii="Times New Roman" w:hAnsi="Times New Roman" w:cs="Times New Roman"/>
          <w:b/>
          <w:bCs/>
        </w:rPr>
        <w:t>3 (tris) mėnesius nuo pasiūlymų pateikimo termino pabaigos.</w:t>
      </w:r>
    </w:p>
    <w:p w14:paraId="77158ADF" w14:textId="77777777" w:rsidR="002C024E" w:rsidRPr="00763E4C" w:rsidRDefault="002C024E" w:rsidP="008658E8">
      <w:pPr>
        <w:spacing w:after="0" w:line="240" w:lineRule="auto"/>
        <w:jc w:val="both"/>
        <w:rPr>
          <w:rFonts w:ascii="Times New Roman" w:hAnsi="Times New Roman" w:cs="Times New Roman"/>
          <w:b/>
        </w:rPr>
      </w:pPr>
    </w:p>
    <w:sectPr w:rsidR="002C024E" w:rsidRPr="00763E4C" w:rsidSect="008D7D24">
      <w:headerReference w:type="default" r:id="rId11"/>
      <w:footerReference w:type="default" r:id="rId12"/>
      <w:headerReference w:type="first" r:id="rId13"/>
      <w:pgSz w:w="11906" w:h="16838"/>
      <w:pgMar w:top="851" w:right="567"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0A6FF" w14:textId="77777777" w:rsidR="00B50F41" w:rsidRDefault="00B50F41" w:rsidP="008658E8">
      <w:pPr>
        <w:spacing w:after="0" w:line="240" w:lineRule="auto"/>
      </w:pPr>
      <w:r>
        <w:separator/>
      </w:r>
    </w:p>
  </w:endnote>
  <w:endnote w:type="continuationSeparator" w:id="0">
    <w:p w14:paraId="334E8261" w14:textId="77777777" w:rsidR="00B50F41" w:rsidRDefault="00B50F41" w:rsidP="00865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Optima">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0405" w14:textId="77777777" w:rsidR="0089771E" w:rsidRDefault="0089771E">
    <w:pPr>
      <w:pStyle w:val="Footer"/>
      <w:jc w:val="center"/>
    </w:pPr>
  </w:p>
  <w:p w14:paraId="1F430406" w14:textId="77777777" w:rsidR="0089771E" w:rsidRDefault="0089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8B043" w14:textId="77777777" w:rsidR="00B50F41" w:rsidRDefault="00B50F41" w:rsidP="008658E8">
      <w:pPr>
        <w:spacing w:after="0" w:line="240" w:lineRule="auto"/>
      </w:pPr>
      <w:r>
        <w:separator/>
      </w:r>
    </w:p>
  </w:footnote>
  <w:footnote w:type="continuationSeparator" w:id="0">
    <w:p w14:paraId="55071E01" w14:textId="77777777" w:rsidR="00B50F41" w:rsidRDefault="00B50F41" w:rsidP="008658E8">
      <w:pPr>
        <w:spacing w:after="0" w:line="240" w:lineRule="auto"/>
      </w:pPr>
      <w:r>
        <w:continuationSeparator/>
      </w:r>
    </w:p>
  </w:footnote>
  <w:footnote w:id="1">
    <w:p w14:paraId="5925E5FF" w14:textId="204A8F99" w:rsidR="001F734B" w:rsidRPr="00455AE5" w:rsidRDefault="001F734B" w:rsidP="00721373">
      <w:pPr>
        <w:pStyle w:val="FootnoteText"/>
        <w:tabs>
          <w:tab w:val="left" w:pos="0"/>
        </w:tabs>
        <w:jc w:val="both"/>
      </w:pPr>
      <w:r>
        <w:rPr>
          <w:rStyle w:val="FootnoteReference"/>
        </w:rPr>
        <w:footnoteRef/>
      </w:r>
      <w:r>
        <w:t xml:space="preserve"> </w:t>
      </w:r>
      <w:r w:rsidRPr="00455AE5">
        <w:rPr>
          <w:sz w:val="16"/>
          <w:szCs w:val="16"/>
        </w:rPr>
        <w:t>Sąvoka „kontroliuojantys asmenys“ aiškinama vadovaujantis Lietuvos Respublikos viešųjų pirkimų įstatymo nuostatomis:</w:t>
      </w:r>
      <w:r w:rsidRPr="00455AE5">
        <w:rPr>
          <w:sz w:val="16"/>
          <w:szCs w:val="16"/>
        </w:rPr>
        <w:br/>
        <w:t>- Kontroliuojantis asmuo – individualios įmonės savininkas arba juridinis ar fizinis asmuo, kuris kitame juridiniame asmenyje:</w:t>
      </w:r>
      <w:r w:rsidRPr="00455AE5">
        <w:rPr>
          <w:sz w:val="16"/>
          <w:szCs w:val="16"/>
        </w:rPr>
        <w:br/>
        <w:t>1) tiesiogiai ar netiesiogiai valdo daugiau kaip 50 procentų akcijų, pajų, dalių, įnašų ar (ir) balsų juridinio asmens dalyvių susirinkime arba</w:t>
      </w:r>
      <w:r w:rsidRPr="00455AE5">
        <w:rPr>
          <w:sz w:val="16"/>
          <w:szCs w:val="16"/>
        </w:rPr>
        <w:b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r w:rsidRPr="00455AE5">
        <w:rPr>
          <w:sz w:val="16"/>
          <w:szCs w:val="16"/>
        </w:rPr>
        <w:b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w:t>
      </w:r>
      <w:r w:rsidR="00721373" w:rsidRPr="00455AE5">
        <w:rPr>
          <w:sz w:val="16"/>
          <w:szCs w:val="16"/>
        </w:rPr>
        <w:t>teisės</w:t>
      </w:r>
      <w:r w:rsidR="00721373">
        <w:rPr>
          <w:sz w:val="16"/>
          <w:szCs w:val="16"/>
        </w:rPr>
        <w:t> </w:t>
      </w:r>
      <w:r w:rsidRPr="00455AE5">
        <w:rPr>
          <w:sz w:val="16"/>
          <w:szCs w:val="16"/>
        </w:rPr>
        <w:t>aktus,</w:t>
      </w:r>
      <w:r>
        <w:rPr>
          <w:sz w:val="16"/>
          <w:szCs w:val="16"/>
        </w:rPr>
        <w:t> </w:t>
      </w:r>
      <w:r w:rsidRPr="00455AE5">
        <w:rPr>
          <w:sz w:val="16"/>
          <w:szCs w:val="16"/>
        </w:rPr>
        <w:t>įgyvendinančius</w:t>
      </w:r>
      <w:r>
        <w:rPr>
          <w:sz w:val="16"/>
          <w:szCs w:val="16"/>
        </w:rPr>
        <w:t> </w:t>
      </w:r>
      <w:r w:rsidRPr="00455AE5">
        <w:rPr>
          <w:sz w:val="16"/>
          <w:szCs w:val="16"/>
        </w:rPr>
        <w:t>Direktyvoje 2013/34/ES nustatytus</w:t>
      </w:r>
      <w:r>
        <w:rPr>
          <w:sz w:val="16"/>
          <w:szCs w:val="16"/>
        </w:rPr>
        <w:t> </w:t>
      </w:r>
      <w:r w:rsidRPr="00455AE5">
        <w:rPr>
          <w:sz w:val="16"/>
          <w:szCs w:val="16"/>
        </w:rPr>
        <w:t>reikalavimus;</w:t>
      </w:r>
      <w:r w:rsidRPr="00455AE5">
        <w:rPr>
          <w:sz w:val="16"/>
          <w:szCs w:val="16"/>
        </w:rPr>
        <w:b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898391"/>
      <w:docPartObj>
        <w:docPartGallery w:val="Page Numbers (Top of Page)"/>
        <w:docPartUnique/>
      </w:docPartObj>
    </w:sdtPr>
    <w:sdtEndPr>
      <w:rPr>
        <w:rFonts w:ascii="Times New Roman" w:hAnsi="Times New Roman" w:cs="Times New Roman"/>
      </w:rPr>
    </w:sdtEndPr>
    <w:sdtContent>
      <w:p w14:paraId="5747AD93" w14:textId="77777777" w:rsidR="006112D1" w:rsidRDefault="0057644A">
        <w:pPr>
          <w:pStyle w:val="Header"/>
          <w:jc w:val="center"/>
          <w:rPr>
            <w:rFonts w:ascii="Times New Roman" w:hAnsi="Times New Roman" w:cs="Times New Roman"/>
          </w:rPr>
        </w:pPr>
        <w:r w:rsidRPr="00E73C08">
          <w:rPr>
            <w:rFonts w:ascii="Times New Roman" w:hAnsi="Times New Roman" w:cs="Times New Roman"/>
          </w:rPr>
          <w:fldChar w:fldCharType="begin"/>
        </w:r>
        <w:r w:rsidRPr="00E73C08">
          <w:rPr>
            <w:rFonts w:ascii="Times New Roman" w:hAnsi="Times New Roman" w:cs="Times New Roman"/>
          </w:rPr>
          <w:instrText>PAGE   \* MERGEFORMAT</w:instrText>
        </w:r>
        <w:r w:rsidRPr="00E73C08">
          <w:rPr>
            <w:rFonts w:ascii="Times New Roman" w:hAnsi="Times New Roman" w:cs="Times New Roman"/>
          </w:rPr>
          <w:fldChar w:fldCharType="separate"/>
        </w:r>
        <w:r w:rsidRPr="00E73C08">
          <w:rPr>
            <w:rFonts w:ascii="Times New Roman" w:hAnsi="Times New Roman" w:cs="Times New Roman"/>
          </w:rPr>
          <w:t>2</w:t>
        </w:r>
        <w:r w:rsidRPr="00E73C08">
          <w:rPr>
            <w:rFonts w:ascii="Times New Roman" w:hAnsi="Times New Roman" w:cs="Times New Roman"/>
          </w:rPr>
          <w:fldChar w:fldCharType="end"/>
        </w:r>
      </w:p>
      <w:p w14:paraId="1F430403" w14:textId="092E7B95" w:rsidR="0089771E" w:rsidRPr="00E73C08" w:rsidRDefault="00000000" w:rsidP="005D4187">
        <w:pPr>
          <w:pStyle w:val="Header"/>
          <w:jc w:val="center"/>
          <w:rPr>
            <w:rFonts w:ascii="Times New Roman" w:hAnsi="Times New Roman" w:cs="Times New Roman"/>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8ABB" w14:textId="1D087DA3" w:rsidR="00E55567" w:rsidRDefault="00276B0F" w:rsidP="00276B0F">
    <w:pPr>
      <w:pStyle w:val="Header"/>
      <w:jc w:val="right"/>
    </w:pPr>
    <w:r w:rsidRPr="00CA5E86">
      <w:rPr>
        <w:rFonts w:ascii="Times New Roman" w:hAnsi="Times New Roman" w:cs="Times New Roman"/>
        <w:i/>
        <w:iCs/>
      </w:rPr>
      <w:t xml:space="preserve">Specialiųjų pirkimo sąlygų </w:t>
    </w:r>
    <w:r w:rsidR="00694B4B">
      <w:rPr>
        <w:rFonts w:ascii="Times New Roman" w:hAnsi="Times New Roman" w:cs="Times New Roman"/>
        <w:i/>
        <w:iCs/>
      </w:rPr>
      <w:t>2</w:t>
    </w:r>
    <w:r w:rsidRPr="00CA5E86">
      <w:rPr>
        <w:rFonts w:ascii="Times New Roman" w:hAnsi="Times New Roman" w:cs="Times New Roman"/>
        <w:i/>
        <w:iCs/>
      </w:rPr>
      <w:t xml:space="preserve"> priedas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1788"/>
    <w:multiLevelType w:val="hybridMultilevel"/>
    <w:tmpl w:val="EA7E7C78"/>
    <w:lvl w:ilvl="0" w:tplc="19C05FFE">
      <w:start w:val="1"/>
      <w:numFmt w:val="bullet"/>
      <w:lvlText w:val=""/>
      <w:lvlJc w:val="left"/>
      <w:pPr>
        <w:ind w:left="720" w:hanging="360"/>
      </w:pPr>
      <w:rPr>
        <w:rFonts w:ascii="Symbol" w:eastAsiaTheme="minorEastAsia"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405F96"/>
    <w:multiLevelType w:val="hybridMultilevel"/>
    <w:tmpl w:val="4294A3BC"/>
    <w:lvl w:ilvl="0" w:tplc="3774EDCC">
      <w:start w:val="1"/>
      <w:numFmt w:val="bullet"/>
      <w:lvlText w:val=""/>
      <w:lvlJc w:val="left"/>
      <w:pPr>
        <w:ind w:left="720" w:hanging="360"/>
      </w:pPr>
      <w:rPr>
        <w:rFonts w:ascii="Symbol" w:eastAsiaTheme="minorEastAsia"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733B26"/>
    <w:multiLevelType w:val="hybridMultilevel"/>
    <w:tmpl w:val="AC68A296"/>
    <w:lvl w:ilvl="0" w:tplc="D6143EDE">
      <w:start w:val="1"/>
      <w:numFmt w:val="decimal"/>
      <w:lvlText w:val="%1."/>
      <w:lvlJc w:val="left"/>
      <w:pPr>
        <w:ind w:left="1020" w:hanging="360"/>
      </w:pPr>
    </w:lvl>
    <w:lvl w:ilvl="1" w:tplc="1B6C63E0">
      <w:start w:val="1"/>
      <w:numFmt w:val="decimal"/>
      <w:lvlText w:val="%2."/>
      <w:lvlJc w:val="left"/>
      <w:pPr>
        <w:ind w:left="1020" w:hanging="360"/>
      </w:pPr>
    </w:lvl>
    <w:lvl w:ilvl="2" w:tplc="E47AAE96">
      <w:start w:val="1"/>
      <w:numFmt w:val="decimal"/>
      <w:lvlText w:val="%3."/>
      <w:lvlJc w:val="left"/>
      <w:pPr>
        <w:ind w:left="1020" w:hanging="360"/>
      </w:pPr>
    </w:lvl>
    <w:lvl w:ilvl="3" w:tplc="5D5E7514">
      <w:start w:val="1"/>
      <w:numFmt w:val="decimal"/>
      <w:lvlText w:val="%4."/>
      <w:lvlJc w:val="left"/>
      <w:pPr>
        <w:ind w:left="1020" w:hanging="360"/>
      </w:pPr>
    </w:lvl>
    <w:lvl w:ilvl="4" w:tplc="0E9E0864">
      <w:start w:val="1"/>
      <w:numFmt w:val="decimal"/>
      <w:lvlText w:val="%5."/>
      <w:lvlJc w:val="left"/>
      <w:pPr>
        <w:ind w:left="1020" w:hanging="360"/>
      </w:pPr>
    </w:lvl>
    <w:lvl w:ilvl="5" w:tplc="289A18C6">
      <w:start w:val="1"/>
      <w:numFmt w:val="decimal"/>
      <w:lvlText w:val="%6."/>
      <w:lvlJc w:val="left"/>
      <w:pPr>
        <w:ind w:left="1020" w:hanging="360"/>
      </w:pPr>
    </w:lvl>
    <w:lvl w:ilvl="6" w:tplc="C5782858">
      <w:start w:val="1"/>
      <w:numFmt w:val="decimal"/>
      <w:lvlText w:val="%7."/>
      <w:lvlJc w:val="left"/>
      <w:pPr>
        <w:ind w:left="1020" w:hanging="360"/>
      </w:pPr>
    </w:lvl>
    <w:lvl w:ilvl="7" w:tplc="3E06DCE6">
      <w:start w:val="1"/>
      <w:numFmt w:val="decimal"/>
      <w:lvlText w:val="%8."/>
      <w:lvlJc w:val="left"/>
      <w:pPr>
        <w:ind w:left="1020" w:hanging="360"/>
      </w:pPr>
    </w:lvl>
    <w:lvl w:ilvl="8" w:tplc="09846F72">
      <w:start w:val="1"/>
      <w:numFmt w:val="decimal"/>
      <w:lvlText w:val="%9."/>
      <w:lvlJc w:val="left"/>
      <w:pPr>
        <w:ind w:left="1020" w:hanging="360"/>
      </w:pPr>
    </w:lvl>
  </w:abstractNum>
  <w:abstractNum w:abstractNumId="3" w15:restartNumberingAfterBreak="0">
    <w:nsid w:val="106C3D86"/>
    <w:multiLevelType w:val="multilevel"/>
    <w:tmpl w:val="C7409212"/>
    <w:lvl w:ilvl="0">
      <w:start w:val="1"/>
      <w:numFmt w:val="none"/>
      <w:pStyle w:val="Heading1"/>
      <w:suff w:val="space"/>
      <w:lvlText w:val="9."/>
      <w:lvlJc w:val="left"/>
      <w:pPr>
        <w:ind w:left="1512" w:hanging="432"/>
      </w:pPr>
      <w:rPr>
        <w:b/>
      </w:rPr>
    </w:lvl>
    <w:lvl w:ilvl="1">
      <w:start w:val="1"/>
      <w:numFmt w:val="decimal"/>
      <w:pStyle w:val="Heading2"/>
      <w:suff w:val="space"/>
      <w:lvlText w:val="9.%2."/>
      <w:lvlJc w:val="left"/>
      <w:pPr>
        <w:ind w:left="0" w:firstLine="720"/>
      </w:pPr>
      <w:rPr>
        <w:b w:val="0"/>
        <w:i w:val="0"/>
      </w:rPr>
    </w:lvl>
    <w:lvl w:ilvl="2">
      <w:start w:val="1"/>
      <w:numFmt w:val="decimal"/>
      <w:pStyle w:val="Heading3"/>
      <w:suff w:val="space"/>
      <w:lvlText w:val="9.%2.%3."/>
      <w:lvlJc w:val="left"/>
      <w:pPr>
        <w:ind w:left="360" w:firstLine="720"/>
      </w:pPr>
      <w:rPr>
        <w:b w:val="0"/>
        <w:color w:val="auto"/>
      </w:r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4" w15:restartNumberingAfterBreak="0">
    <w:nsid w:val="128B025A"/>
    <w:multiLevelType w:val="hybridMultilevel"/>
    <w:tmpl w:val="06926544"/>
    <w:lvl w:ilvl="0" w:tplc="7116E088">
      <w:start w:val="1"/>
      <w:numFmt w:val="bullet"/>
      <w:lvlText w:val="-"/>
      <w:lvlJc w:val="left"/>
      <w:pPr>
        <w:ind w:left="720" w:hanging="360"/>
      </w:pPr>
      <w:rPr>
        <w:rFonts w:ascii="Times New Roman" w:eastAsia="Arial Unicode MS" w:hAnsi="Times New Roman" w:cs="Times New Roman" w:hint="default"/>
        <w:b/>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F635F87"/>
    <w:multiLevelType w:val="hybridMultilevel"/>
    <w:tmpl w:val="F66E93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80C7C9C"/>
    <w:multiLevelType w:val="hybridMultilevel"/>
    <w:tmpl w:val="37B69272"/>
    <w:lvl w:ilvl="0" w:tplc="965E0B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3B6E61"/>
    <w:multiLevelType w:val="hybridMultilevel"/>
    <w:tmpl w:val="E61A22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2C25D3B"/>
    <w:multiLevelType w:val="hybridMultilevel"/>
    <w:tmpl w:val="5C64CFCE"/>
    <w:lvl w:ilvl="0" w:tplc="0DA6E4B6">
      <w:start w:val="1"/>
      <w:numFmt w:val="decimal"/>
      <w:lvlText w:val="%1."/>
      <w:lvlJc w:val="left"/>
      <w:pPr>
        <w:ind w:left="624" w:hanging="3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BDA2205"/>
    <w:multiLevelType w:val="hybridMultilevel"/>
    <w:tmpl w:val="B97C3A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A6C32F3"/>
    <w:multiLevelType w:val="hybridMultilevel"/>
    <w:tmpl w:val="3AC28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33048C"/>
    <w:multiLevelType w:val="multilevel"/>
    <w:tmpl w:val="2640C380"/>
    <w:lvl w:ilvl="0">
      <w:start w:val="1"/>
      <w:numFmt w:val="upperRoman"/>
      <w:lvlText w:val="%1."/>
      <w:lvlJc w:val="left"/>
      <w:pPr>
        <w:ind w:left="1080" w:hanging="720"/>
      </w:pPr>
      <w:rPr>
        <w:rFonts w:hint="default"/>
      </w:rPr>
    </w:lvl>
    <w:lvl w:ilvl="1">
      <w:start w:val="1"/>
      <w:numFmt w:val="decimal"/>
      <w:lvlText w:val="%1.%2."/>
      <w:lvlJc w:val="left"/>
      <w:pPr>
        <w:ind w:left="720" w:hanging="360"/>
      </w:pPr>
      <w:rPr>
        <w:b w:val="0"/>
        <w:color w:val="auto"/>
      </w:rPr>
    </w:lvl>
    <w:lvl w:ilvl="2">
      <w:start w:val="1"/>
      <w:numFmt w:val="decimal"/>
      <w:lvlText w:val="%1.%2.%3."/>
      <w:lvlJc w:val="left"/>
      <w:pPr>
        <w:ind w:left="1080" w:hanging="720"/>
      </w:pPr>
      <w:rPr>
        <w:b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7BC92DA0"/>
    <w:multiLevelType w:val="hybridMultilevel"/>
    <w:tmpl w:val="7F90233E"/>
    <w:lvl w:ilvl="0" w:tplc="FB7C8018">
      <w:start w:val="1"/>
      <w:numFmt w:val="bullet"/>
      <w:lvlText w:val=""/>
      <w:lvlJc w:val="left"/>
      <w:pPr>
        <w:ind w:left="720" w:hanging="360"/>
      </w:pPr>
      <w:rPr>
        <w:rFonts w:ascii="Symbol" w:eastAsiaTheme="minorEastAsia"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D33689D"/>
    <w:multiLevelType w:val="multilevel"/>
    <w:tmpl w:val="BC046364"/>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20997030">
    <w:abstractNumId w:val="3"/>
  </w:num>
  <w:num w:numId="2" w16cid:durableId="9911744">
    <w:abstractNumId w:val="13"/>
  </w:num>
  <w:num w:numId="3" w16cid:durableId="220606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0382215">
    <w:abstractNumId w:val="7"/>
  </w:num>
  <w:num w:numId="5" w16cid:durableId="1581717496">
    <w:abstractNumId w:val="6"/>
  </w:num>
  <w:num w:numId="6" w16cid:durableId="1179394657">
    <w:abstractNumId w:val="8"/>
  </w:num>
  <w:num w:numId="7" w16cid:durableId="96098774">
    <w:abstractNumId w:val="5"/>
  </w:num>
  <w:num w:numId="8" w16cid:durableId="350953695">
    <w:abstractNumId w:val="9"/>
  </w:num>
  <w:num w:numId="9" w16cid:durableId="2097901612">
    <w:abstractNumId w:val="10"/>
  </w:num>
  <w:num w:numId="10" w16cid:durableId="1060252515">
    <w:abstractNumId w:val="4"/>
  </w:num>
  <w:num w:numId="11" w16cid:durableId="1650741322">
    <w:abstractNumId w:val="12"/>
  </w:num>
  <w:num w:numId="12" w16cid:durableId="1031610600">
    <w:abstractNumId w:val="0"/>
  </w:num>
  <w:num w:numId="13" w16cid:durableId="2027713690">
    <w:abstractNumId w:val="1"/>
  </w:num>
  <w:num w:numId="14" w16cid:durableId="1692343944">
    <w:abstractNumId w:val="2"/>
  </w:num>
  <w:num w:numId="15" w16cid:durableId="308485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E8"/>
    <w:rsid w:val="000006F8"/>
    <w:rsid w:val="00003C72"/>
    <w:rsid w:val="00004BF4"/>
    <w:rsid w:val="00005309"/>
    <w:rsid w:val="000105AD"/>
    <w:rsid w:val="00010CC8"/>
    <w:rsid w:val="0001138D"/>
    <w:rsid w:val="0001295E"/>
    <w:rsid w:val="00013820"/>
    <w:rsid w:val="00014677"/>
    <w:rsid w:val="00016050"/>
    <w:rsid w:val="00016BCA"/>
    <w:rsid w:val="000177C0"/>
    <w:rsid w:val="00020E05"/>
    <w:rsid w:val="00021C32"/>
    <w:rsid w:val="000229CA"/>
    <w:rsid w:val="000237BB"/>
    <w:rsid w:val="00032EEA"/>
    <w:rsid w:val="000331B6"/>
    <w:rsid w:val="00033B55"/>
    <w:rsid w:val="000364DA"/>
    <w:rsid w:val="0003766A"/>
    <w:rsid w:val="00041977"/>
    <w:rsid w:val="00043D0E"/>
    <w:rsid w:val="00044073"/>
    <w:rsid w:val="000451E0"/>
    <w:rsid w:val="00052B3F"/>
    <w:rsid w:val="000560E9"/>
    <w:rsid w:val="00057AB7"/>
    <w:rsid w:val="00057D0C"/>
    <w:rsid w:val="00057DD9"/>
    <w:rsid w:val="00060927"/>
    <w:rsid w:val="00060FBE"/>
    <w:rsid w:val="00062E6C"/>
    <w:rsid w:val="00063B66"/>
    <w:rsid w:val="000649A2"/>
    <w:rsid w:val="00067A30"/>
    <w:rsid w:val="000701DD"/>
    <w:rsid w:val="000719D8"/>
    <w:rsid w:val="00071B36"/>
    <w:rsid w:val="000724BC"/>
    <w:rsid w:val="00074E19"/>
    <w:rsid w:val="0007731A"/>
    <w:rsid w:val="000779BE"/>
    <w:rsid w:val="000821D1"/>
    <w:rsid w:val="00082F5D"/>
    <w:rsid w:val="000844AA"/>
    <w:rsid w:val="00084A2B"/>
    <w:rsid w:val="000868A7"/>
    <w:rsid w:val="00087470"/>
    <w:rsid w:val="00090767"/>
    <w:rsid w:val="00092E4D"/>
    <w:rsid w:val="00093900"/>
    <w:rsid w:val="00093C42"/>
    <w:rsid w:val="0009572F"/>
    <w:rsid w:val="00096CEE"/>
    <w:rsid w:val="0009774D"/>
    <w:rsid w:val="000A0592"/>
    <w:rsid w:val="000A259E"/>
    <w:rsid w:val="000A288C"/>
    <w:rsid w:val="000A6F91"/>
    <w:rsid w:val="000A6FE2"/>
    <w:rsid w:val="000B2E8C"/>
    <w:rsid w:val="000B4C8F"/>
    <w:rsid w:val="000B58C0"/>
    <w:rsid w:val="000B7301"/>
    <w:rsid w:val="000B7779"/>
    <w:rsid w:val="000C07CD"/>
    <w:rsid w:val="000C0B1E"/>
    <w:rsid w:val="000C1C14"/>
    <w:rsid w:val="000C27EE"/>
    <w:rsid w:val="000C3D1A"/>
    <w:rsid w:val="000C5701"/>
    <w:rsid w:val="000C7651"/>
    <w:rsid w:val="000D2042"/>
    <w:rsid w:val="000D38DD"/>
    <w:rsid w:val="000D4486"/>
    <w:rsid w:val="000E2C20"/>
    <w:rsid w:val="000E441F"/>
    <w:rsid w:val="000E6952"/>
    <w:rsid w:val="000E7BCA"/>
    <w:rsid w:val="000E7F85"/>
    <w:rsid w:val="000E7FCC"/>
    <w:rsid w:val="000F0457"/>
    <w:rsid w:val="000F24A6"/>
    <w:rsid w:val="000F257F"/>
    <w:rsid w:val="000F25C7"/>
    <w:rsid w:val="000F36A3"/>
    <w:rsid w:val="000F3AE2"/>
    <w:rsid w:val="000F521A"/>
    <w:rsid w:val="00103B59"/>
    <w:rsid w:val="00104A19"/>
    <w:rsid w:val="00105C1E"/>
    <w:rsid w:val="00106347"/>
    <w:rsid w:val="001063BB"/>
    <w:rsid w:val="00111574"/>
    <w:rsid w:val="0011598A"/>
    <w:rsid w:val="00120EAA"/>
    <w:rsid w:val="00122F5C"/>
    <w:rsid w:val="001248EE"/>
    <w:rsid w:val="00124A67"/>
    <w:rsid w:val="00130350"/>
    <w:rsid w:val="00130C32"/>
    <w:rsid w:val="00132AE8"/>
    <w:rsid w:val="00132FC7"/>
    <w:rsid w:val="0013380A"/>
    <w:rsid w:val="00133DC7"/>
    <w:rsid w:val="001341D5"/>
    <w:rsid w:val="001360B5"/>
    <w:rsid w:val="001363A0"/>
    <w:rsid w:val="001413D5"/>
    <w:rsid w:val="00142C5E"/>
    <w:rsid w:val="00143007"/>
    <w:rsid w:val="001430A1"/>
    <w:rsid w:val="00143ED6"/>
    <w:rsid w:val="001446D6"/>
    <w:rsid w:val="00144C77"/>
    <w:rsid w:val="001458F8"/>
    <w:rsid w:val="001501E5"/>
    <w:rsid w:val="00150B17"/>
    <w:rsid w:val="00150E7B"/>
    <w:rsid w:val="00151557"/>
    <w:rsid w:val="00153788"/>
    <w:rsid w:val="00155AAA"/>
    <w:rsid w:val="00157B9A"/>
    <w:rsid w:val="00160B2B"/>
    <w:rsid w:val="00161C78"/>
    <w:rsid w:val="00162522"/>
    <w:rsid w:val="00163549"/>
    <w:rsid w:val="001640E0"/>
    <w:rsid w:val="001646CF"/>
    <w:rsid w:val="0016580C"/>
    <w:rsid w:val="00166BBB"/>
    <w:rsid w:val="00167C2D"/>
    <w:rsid w:val="00167E81"/>
    <w:rsid w:val="00171A5E"/>
    <w:rsid w:val="00171BDD"/>
    <w:rsid w:val="00172E3D"/>
    <w:rsid w:val="00172FD0"/>
    <w:rsid w:val="00173E06"/>
    <w:rsid w:val="00173F62"/>
    <w:rsid w:val="00174E96"/>
    <w:rsid w:val="001756BC"/>
    <w:rsid w:val="001767DA"/>
    <w:rsid w:val="00176CBF"/>
    <w:rsid w:val="00177073"/>
    <w:rsid w:val="00177883"/>
    <w:rsid w:val="001857D7"/>
    <w:rsid w:val="00187E47"/>
    <w:rsid w:val="001926C5"/>
    <w:rsid w:val="00192984"/>
    <w:rsid w:val="001949D8"/>
    <w:rsid w:val="001A122B"/>
    <w:rsid w:val="001A1812"/>
    <w:rsid w:val="001A224E"/>
    <w:rsid w:val="001A35B6"/>
    <w:rsid w:val="001A45E6"/>
    <w:rsid w:val="001A477C"/>
    <w:rsid w:val="001A5C27"/>
    <w:rsid w:val="001B40C4"/>
    <w:rsid w:val="001B44E6"/>
    <w:rsid w:val="001B7228"/>
    <w:rsid w:val="001B7EA0"/>
    <w:rsid w:val="001C1477"/>
    <w:rsid w:val="001C1800"/>
    <w:rsid w:val="001C180F"/>
    <w:rsid w:val="001C20E6"/>
    <w:rsid w:val="001C25FA"/>
    <w:rsid w:val="001C53EF"/>
    <w:rsid w:val="001C5811"/>
    <w:rsid w:val="001C5F36"/>
    <w:rsid w:val="001C70D6"/>
    <w:rsid w:val="001D0723"/>
    <w:rsid w:val="001D27CD"/>
    <w:rsid w:val="001D2991"/>
    <w:rsid w:val="001D2E0E"/>
    <w:rsid w:val="001D47B5"/>
    <w:rsid w:val="001D5BCE"/>
    <w:rsid w:val="001D618D"/>
    <w:rsid w:val="001D7D3B"/>
    <w:rsid w:val="001E01D7"/>
    <w:rsid w:val="001E0E52"/>
    <w:rsid w:val="001E1AB0"/>
    <w:rsid w:val="001E1D65"/>
    <w:rsid w:val="001E63E0"/>
    <w:rsid w:val="001E75ED"/>
    <w:rsid w:val="001E7D9A"/>
    <w:rsid w:val="001F02CA"/>
    <w:rsid w:val="001F197D"/>
    <w:rsid w:val="001F387C"/>
    <w:rsid w:val="001F3AF0"/>
    <w:rsid w:val="001F3C7F"/>
    <w:rsid w:val="001F4F4A"/>
    <w:rsid w:val="001F5305"/>
    <w:rsid w:val="001F584D"/>
    <w:rsid w:val="001F674D"/>
    <w:rsid w:val="001F734B"/>
    <w:rsid w:val="00200ADD"/>
    <w:rsid w:val="00200ED2"/>
    <w:rsid w:val="002012C3"/>
    <w:rsid w:val="00202468"/>
    <w:rsid w:val="002037B0"/>
    <w:rsid w:val="00203AD4"/>
    <w:rsid w:val="00203E92"/>
    <w:rsid w:val="00204C77"/>
    <w:rsid w:val="002052ED"/>
    <w:rsid w:val="002067B7"/>
    <w:rsid w:val="002113BD"/>
    <w:rsid w:val="00211C66"/>
    <w:rsid w:val="0021200B"/>
    <w:rsid w:val="00213B07"/>
    <w:rsid w:val="00215D8A"/>
    <w:rsid w:val="00216859"/>
    <w:rsid w:val="002177CA"/>
    <w:rsid w:val="00221AF4"/>
    <w:rsid w:val="00221E04"/>
    <w:rsid w:val="002223C0"/>
    <w:rsid w:val="0022244C"/>
    <w:rsid w:val="002234B8"/>
    <w:rsid w:val="00225731"/>
    <w:rsid w:val="00226CAC"/>
    <w:rsid w:val="00231B1D"/>
    <w:rsid w:val="00233A56"/>
    <w:rsid w:val="00234340"/>
    <w:rsid w:val="0023447A"/>
    <w:rsid w:val="00234A0A"/>
    <w:rsid w:val="00234FF6"/>
    <w:rsid w:val="002351AF"/>
    <w:rsid w:val="002367E2"/>
    <w:rsid w:val="002367F5"/>
    <w:rsid w:val="00236C02"/>
    <w:rsid w:val="00237688"/>
    <w:rsid w:val="00237D24"/>
    <w:rsid w:val="00241586"/>
    <w:rsid w:val="00246E49"/>
    <w:rsid w:val="0024742E"/>
    <w:rsid w:val="00252D89"/>
    <w:rsid w:val="00253F43"/>
    <w:rsid w:val="00254173"/>
    <w:rsid w:val="00262F63"/>
    <w:rsid w:val="00263591"/>
    <w:rsid w:val="00264481"/>
    <w:rsid w:val="002653EC"/>
    <w:rsid w:val="00267381"/>
    <w:rsid w:val="002726AF"/>
    <w:rsid w:val="0027393B"/>
    <w:rsid w:val="00273EEE"/>
    <w:rsid w:val="00274E56"/>
    <w:rsid w:val="00276B0F"/>
    <w:rsid w:val="00280B04"/>
    <w:rsid w:val="00280B21"/>
    <w:rsid w:val="00280EFA"/>
    <w:rsid w:val="00283DFC"/>
    <w:rsid w:val="00284985"/>
    <w:rsid w:val="002915EB"/>
    <w:rsid w:val="0029350B"/>
    <w:rsid w:val="002A1762"/>
    <w:rsid w:val="002A17BC"/>
    <w:rsid w:val="002A29D9"/>
    <w:rsid w:val="002A3BF2"/>
    <w:rsid w:val="002A5C9A"/>
    <w:rsid w:val="002B0122"/>
    <w:rsid w:val="002B224B"/>
    <w:rsid w:val="002B25A4"/>
    <w:rsid w:val="002B3DB7"/>
    <w:rsid w:val="002B41D6"/>
    <w:rsid w:val="002B4CD0"/>
    <w:rsid w:val="002B7452"/>
    <w:rsid w:val="002C024E"/>
    <w:rsid w:val="002C0B85"/>
    <w:rsid w:val="002C0C31"/>
    <w:rsid w:val="002C1E99"/>
    <w:rsid w:val="002C3FAD"/>
    <w:rsid w:val="002C737F"/>
    <w:rsid w:val="002D3193"/>
    <w:rsid w:val="002D5FD7"/>
    <w:rsid w:val="002E0014"/>
    <w:rsid w:val="002E486B"/>
    <w:rsid w:val="002E7337"/>
    <w:rsid w:val="002F1154"/>
    <w:rsid w:val="002F1941"/>
    <w:rsid w:val="002F30FE"/>
    <w:rsid w:val="002F37EF"/>
    <w:rsid w:val="002F4953"/>
    <w:rsid w:val="002F5F85"/>
    <w:rsid w:val="002F72F4"/>
    <w:rsid w:val="00300A6E"/>
    <w:rsid w:val="00301387"/>
    <w:rsid w:val="0030457E"/>
    <w:rsid w:val="00310A96"/>
    <w:rsid w:val="003140C7"/>
    <w:rsid w:val="00314356"/>
    <w:rsid w:val="003150E2"/>
    <w:rsid w:val="00315266"/>
    <w:rsid w:val="003153AE"/>
    <w:rsid w:val="003158E5"/>
    <w:rsid w:val="0032204E"/>
    <w:rsid w:val="003231F9"/>
    <w:rsid w:val="00323A14"/>
    <w:rsid w:val="00323DAD"/>
    <w:rsid w:val="00324182"/>
    <w:rsid w:val="003246C3"/>
    <w:rsid w:val="00326E94"/>
    <w:rsid w:val="00327833"/>
    <w:rsid w:val="00327F46"/>
    <w:rsid w:val="00330530"/>
    <w:rsid w:val="0033124E"/>
    <w:rsid w:val="00332ADC"/>
    <w:rsid w:val="00334D74"/>
    <w:rsid w:val="00335102"/>
    <w:rsid w:val="00340625"/>
    <w:rsid w:val="00340C04"/>
    <w:rsid w:val="003412DD"/>
    <w:rsid w:val="003439F1"/>
    <w:rsid w:val="00344247"/>
    <w:rsid w:val="00344284"/>
    <w:rsid w:val="0034582B"/>
    <w:rsid w:val="00345CC6"/>
    <w:rsid w:val="00346011"/>
    <w:rsid w:val="00350E82"/>
    <w:rsid w:val="003513E5"/>
    <w:rsid w:val="0035159E"/>
    <w:rsid w:val="00351B9D"/>
    <w:rsid w:val="00352539"/>
    <w:rsid w:val="00356DE0"/>
    <w:rsid w:val="00356ED0"/>
    <w:rsid w:val="003571A7"/>
    <w:rsid w:val="00357ACB"/>
    <w:rsid w:val="00360A8B"/>
    <w:rsid w:val="0036749D"/>
    <w:rsid w:val="003705DF"/>
    <w:rsid w:val="00370B33"/>
    <w:rsid w:val="00370DCF"/>
    <w:rsid w:val="003711AF"/>
    <w:rsid w:val="00372EFA"/>
    <w:rsid w:val="00373214"/>
    <w:rsid w:val="00373D41"/>
    <w:rsid w:val="00374C68"/>
    <w:rsid w:val="00375240"/>
    <w:rsid w:val="003767C9"/>
    <w:rsid w:val="003773B5"/>
    <w:rsid w:val="003813F7"/>
    <w:rsid w:val="0038416F"/>
    <w:rsid w:val="003842B7"/>
    <w:rsid w:val="0038439A"/>
    <w:rsid w:val="00385365"/>
    <w:rsid w:val="00385E18"/>
    <w:rsid w:val="0038628C"/>
    <w:rsid w:val="00386559"/>
    <w:rsid w:val="003866AE"/>
    <w:rsid w:val="00386766"/>
    <w:rsid w:val="00386D6D"/>
    <w:rsid w:val="00390D80"/>
    <w:rsid w:val="00392A8A"/>
    <w:rsid w:val="00393AA0"/>
    <w:rsid w:val="0039435F"/>
    <w:rsid w:val="00394D14"/>
    <w:rsid w:val="0039576D"/>
    <w:rsid w:val="003957BE"/>
    <w:rsid w:val="00396B9D"/>
    <w:rsid w:val="00397F8E"/>
    <w:rsid w:val="003A084A"/>
    <w:rsid w:val="003A0B5C"/>
    <w:rsid w:val="003A1C75"/>
    <w:rsid w:val="003A250A"/>
    <w:rsid w:val="003A2738"/>
    <w:rsid w:val="003A308C"/>
    <w:rsid w:val="003A4B99"/>
    <w:rsid w:val="003A7F31"/>
    <w:rsid w:val="003B013A"/>
    <w:rsid w:val="003B1394"/>
    <w:rsid w:val="003B2FE5"/>
    <w:rsid w:val="003B49BD"/>
    <w:rsid w:val="003B504C"/>
    <w:rsid w:val="003C0F9F"/>
    <w:rsid w:val="003C3C8C"/>
    <w:rsid w:val="003C4A85"/>
    <w:rsid w:val="003C58E4"/>
    <w:rsid w:val="003C5DC2"/>
    <w:rsid w:val="003C5DFF"/>
    <w:rsid w:val="003C6583"/>
    <w:rsid w:val="003D0E7D"/>
    <w:rsid w:val="003D1A0B"/>
    <w:rsid w:val="003D42F1"/>
    <w:rsid w:val="003D473B"/>
    <w:rsid w:val="003D6170"/>
    <w:rsid w:val="003D7DE4"/>
    <w:rsid w:val="003E0219"/>
    <w:rsid w:val="003E1E34"/>
    <w:rsid w:val="003E20EB"/>
    <w:rsid w:val="003E2372"/>
    <w:rsid w:val="003E265D"/>
    <w:rsid w:val="003E26AD"/>
    <w:rsid w:val="003E4895"/>
    <w:rsid w:val="003E4F66"/>
    <w:rsid w:val="003E5681"/>
    <w:rsid w:val="003E5915"/>
    <w:rsid w:val="003E5B18"/>
    <w:rsid w:val="003E5F89"/>
    <w:rsid w:val="003E67C3"/>
    <w:rsid w:val="003E68BB"/>
    <w:rsid w:val="003E71A7"/>
    <w:rsid w:val="003F0597"/>
    <w:rsid w:val="003F2F3A"/>
    <w:rsid w:val="003F2F8E"/>
    <w:rsid w:val="003F4ECC"/>
    <w:rsid w:val="003F523B"/>
    <w:rsid w:val="003F7873"/>
    <w:rsid w:val="00400C33"/>
    <w:rsid w:val="004020B0"/>
    <w:rsid w:val="00404463"/>
    <w:rsid w:val="00406E75"/>
    <w:rsid w:val="00407D1C"/>
    <w:rsid w:val="004102C7"/>
    <w:rsid w:val="0041465F"/>
    <w:rsid w:val="00415610"/>
    <w:rsid w:val="00416387"/>
    <w:rsid w:val="00420D2B"/>
    <w:rsid w:val="00421A5C"/>
    <w:rsid w:val="0042398C"/>
    <w:rsid w:val="004252A6"/>
    <w:rsid w:val="00426228"/>
    <w:rsid w:val="00427203"/>
    <w:rsid w:val="00427778"/>
    <w:rsid w:val="00431BB1"/>
    <w:rsid w:val="004332FB"/>
    <w:rsid w:val="00436FAA"/>
    <w:rsid w:val="00437A19"/>
    <w:rsid w:val="00441D04"/>
    <w:rsid w:val="00442186"/>
    <w:rsid w:val="00444198"/>
    <w:rsid w:val="0044456F"/>
    <w:rsid w:val="004455EC"/>
    <w:rsid w:val="00445D1F"/>
    <w:rsid w:val="004463D5"/>
    <w:rsid w:val="00447765"/>
    <w:rsid w:val="00450F86"/>
    <w:rsid w:val="004510BB"/>
    <w:rsid w:val="00451F91"/>
    <w:rsid w:val="00452A59"/>
    <w:rsid w:val="00457C1E"/>
    <w:rsid w:val="00464F3A"/>
    <w:rsid w:val="0046589A"/>
    <w:rsid w:val="004658CF"/>
    <w:rsid w:val="00471FE9"/>
    <w:rsid w:val="0047582F"/>
    <w:rsid w:val="00475EAF"/>
    <w:rsid w:val="00483A23"/>
    <w:rsid w:val="0048675E"/>
    <w:rsid w:val="00486C82"/>
    <w:rsid w:val="00487B60"/>
    <w:rsid w:val="00487FD2"/>
    <w:rsid w:val="00492118"/>
    <w:rsid w:val="004934F3"/>
    <w:rsid w:val="00493A42"/>
    <w:rsid w:val="00494355"/>
    <w:rsid w:val="00494809"/>
    <w:rsid w:val="00494B85"/>
    <w:rsid w:val="00495AA7"/>
    <w:rsid w:val="004A1DB5"/>
    <w:rsid w:val="004A1FA7"/>
    <w:rsid w:val="004A1FBF"/>
    <w:rsid w:val="004A2B77"/>
    <w:rsid w:val="004A327D"/>
    <w:rsid w:val="004A3499"/>
    <w:rsid w:val="004A68D7"/>
    <w:rsid w:val="004A720A"/>
    <w:rsid w:val="004A72C1"/>
    <w:rsid w:val="004A75D6"/>
    <w:rsid w:val="004B001D"/>
    <w:rsid w:val="004B0B58"/>
    <w:rsid w:val="004B3572"/>
    <w:rsid w:val="004B3AF2"/>
    <w:rsid w:val="004B7464"/>
    <w:rsid w:val="004C2D5D"/>
    <w:rsid w:val="004C3910"/>
    <w:rsid w:val="004C3926"/>
    <w:rsid w:val="004C3C62"/>
    <w:rsid w:val="004C5580"/>
    <w:rsid w:val="004D0C35"/>
    <w:rsid w:val="004D39A7"/>
    <w:rsid w:val="004D6736"/>
    <w:rsid w:val="004E0195"/>
    <w:rsid w:val="004E1375"/>
    <w:rsid w:val="004E1EB6"/>
    <w:rsid w:val="004E5DEB"/>
    <w:rsid w:val="004E634A"/>
    <w:rsid w:val="004F04B8"/>
    <w:rsid w:val="004F0EFC"/>
    <w:rsid w:val="004F189D"/>
    <w:rsid w:val="004F3C60"/>
    <w:rsid w:val="004F5C80"/>
    <w:rsid w:val="004F645D"/>
    <w:rsid w:val="00501234"/>
    <w:rsid w:val="005022E8"/>
    <w:rsid w:val="00502607"/>
    <w:rsid w:val="00502E2D"/>
    <w:rsid w:val="00503CD2"/>
    <w:rsid w:val="0050408C"/>
    <w:rsid w:val="00504785"/>
    <w:rsid w:val="005048F1"/>
    <w:rsid w:val="00504AD4"/>
    <w:rsid w:val="005056FC"/>
    <w:rsid w:val="00510C2D"/>
    <w:rsid w:val="00513897"/>
    <w:rsid w:val="00515694"/>
    <w:rsid w:val="005162DD"/>
    <w:rsid w:val="00517028"/>
    <w:rsid w:val="00520138"/>
    <w:rsid w:val="00520504"/>
    <w:rsid w:val="00523B70"/>
    <w:rsid w:val="00526437"/>
    <w:rsid w:val="005264DA"/>
    <w:rsid w:val="0052697D"/>
    <w:rsid w:val="005271C1"/>
    <w:rsid w:val="00527225"/>
    <w:rsid w:val="005315FB"/>
    <w:rsid w:val="00536519"/>
    <w:rsid w:val="00536844"/>
    <w:rsid w:val="00537EA1"/>
    <w:rsid w:val="00540F12"/>
    <w:rsid w:val="00542DF4"/>
    <w:rsid w:val="00543633"/>
    <w:rsid w:val="00544D87"/>
    <w:rsid w:val="00544F39"/>
    <w:rsid w:val="00546653"/>
    <w:rsid w:val="005479EC"/>
    <w:rsid w:val="00547A66"/>
    <w:rsid w:val="00550448"/>
    <w:rsid w:val="00551545"/>
    <w:rsid w:val="00551EE7"/>
    <w:rsid w:val="00552F0D"/>
    <w:rsid w:val="00554B5D"/>
    <w:rsid w:val="005607E5"/>
    <w:rsid w:val="00560E09"/>
    <w:rsid w:val="00561115"/>
    <w:rsid w:val="00561695"/>
    <w:rsid w:val="005624A2"/>
    <w:rsid w:val="005628E6"/>
    <w:rsid w:val="0056681A"/>
    <w:rsid w:val="00567900"/>
    <w:rsid w:val="00572636"/>
    <w:rsid w:val="00572FD4"/>
    <w:rsid w:val="005756B1"/>
    <w:rsid w:val="00576240"/>
    <w:rsid w:val="0057644A"/>
    <w:rsid w:val="00576BA4"/>
    <w:rsid w:val="00576C97"/>
    <w:rsid w:val="00576F08"/>
    <w:rsid w:val="005803E8"/>
    <w:rsid w:val="005810FC"/>
    <w:rsid w:val="005817B3"/>
    <w:rsid w:val="005827BE"/>
    <w:rsid w:val="00586677"/>
    <w:rsid w:val="00592445"/>
    <w:rsid w:val="00592F5D"/>
    <w:rsid w:val="005931A3"/>
    <w:rsid w:val="00593929"/>
    <w:rsid w:val="00595E9D"/>
    <w:rsid w:val="00596DFF"/>
    <w:rsid w:val="00596F82"/>
    <w:rsid w:val="00597677"/>
    <w:rsid w:val="005A2A61"/>
    <w:rsid w:val="005A3796"/>
    <w:rsid w:val="005A3A3A"/>
    <w:rsid w:val="005A6231"/>
    <w:rsid w:val="005A7BBA"/>
    <w:rsid w:val="005A7C00"/>
    <w:rsid w:val="005B143F"/>
    <w:rsid w:val="005B1499"/>
    <w:rsid w:val="005B1854"/>
    <w:rsid w:val="005B1A18"/>
    <w:rsid w:val="005B2F5F"/>
    <w:rsid w:val="005B3432"/>
    <w:rsid w:val="005B382B"/>
    <w:rsid w:val="005B42D7"/>
    <w:rsid w:val="005B54FF"/>
    <w:rsid w:val="005B5C82"/>
    <w:rsid w:val="005B6C0D"/>
    <w:rsid w:val="005B7056"/>
    <w:rsid w:val="005B7121"/>
    <w:rsid w:val="005C2489"/>
    <w:rsid w:val="005C3909"/>
    <w:rsid w:val="005C5308"/>
    <w:rsid w:val="005C68E9"/>
    <w:rsid w:val="005D2757"/>
    <w:rsid w:val="005D2C45"/>
    <w:rsid w:val="005D3518"/>
    <w:rsid w:val="005D4187"/>
    <w:rsid w:val="005D50C7"/>
    <w:rsid w:val="005D5338"/>
    <w:rsid w:val="005D71A3"/>
    <w:rsid w:val="005D7D13"/>
    <w:rsid w:val="005E0B32"/>
    <w:rsid w:val="005E0CFC"/>
    <w:rsid w:val="005E1E7A"/>
    <w:rsid w:val="005E35AB"/>
    <w:rsid w:val="005E4658"/>
    <w:rsid w:val="005E63E9"/>
    <w:rsid w:val="005E744D"/>
    <w:rsid w:val="005F270D"/>
    <w:rsid w:val="005F2EE5"/>
    <w:rsid w:val="005F396B"/>
    <w:rsid w:val="005F5BAC"/>
    <w:rsid w:val="005F5FE2"/>
    <w:rsid w:val="005F6846"/>
    <w:rsid w:val="005F756E"/>
    <w:rsid w:val="00602CFC"/>
    <w:rsid w:val="00602D79"/>
    <w:rsid w:val="006061A9"/>
    <w:rsid w:val="00607507"/>
    <w:rsid w:val="00607EBF"/>
    <w:rsid w:val="0061065E"/>
    <w:rsid w:val="006110BB"/>
    <w:rsid w:val="006112D1"/>
    <w:rsid w:val="00612629"/>
    <w:rsid w:val="006127A0"/>
    <w:rsid w:val="00613F1B"/>
    <w:rsid w:val="006163E9"/>
    <w:rsid w:val="00623162"/>
    <w:rsid w:val="00624BB0"/>
    <w:rsid w:val="00625CD4"/>
    <w:rsid w:val="00625EF7"/>
    <w:rsid w:val="00626433"/>
    <w:rsid w:val="00626BBD"/>
    <w:rsid w:val="006301BA"/>
    <w:rsid w:val="00630A4E"/>
    <w:rsid w:val="00630F23"/>
    <w:rsid w:val="006374D6"/>
    <w:rsid w:val="0064149E"/>
    <w:rsid w:val="006418C3"/>
    <w:rsid w:val="00643846"/>
    <w:rsid w:val="00643AC8"/>
    <w:rsid w:val="00647AB7"/>
    <w:rsid w:val="00647B5C"/>
    <w:rsid w:val="00647EF0"/>
    <w:rsid w:val="0065056A"/>
    <w:rsid w:val="00654B70"/>
    <w:rsid w:val="00656DF4"/>
    <w:rsid w:val="00657424"/>
    <w:rsid w:val="0066022F"/>
    <w:rsid w:val="00661D3C"/>
    <w:rsid w:val="00663442"/>
    <w:rsid w:val="00663839"/>
    <w:rsid w:val="00665F0C"/>
    <w:rsid w:val="006671A1"/>
    <w:rsid w:val="006675D0"/>
    <w:rsid w:val="00667EB7"/>
    <w:rsid w:val="0067207C"/>
    <w:rsid w:val="006744FD"/>
    <w:rsid w:val="00674601"/>
    <w:rsid w:val="00675112"/>
    <w:rsid w:val="0068261F"/>
    <w:rsid w:val="00682F14"/>
    <w:rsid w:val="00682F91"/>
    <w:rsid w:val="006838DD"/>
    <w:rsid w:val="0068494D"/>
    <w:rsid w:val="00685F20"/>
    <w:rsid w:val="006871E3"/>
    <w:rsid w:val="00692340"/>
    <w:rsid w:val="006923FD"/>
    <w:rsid w:val="00692A09"/>
    <w:rsid w:val="0069373D"/>
    <w:rsid w:val="00694A6A"/>
    <w:rsid w:val="00694B4B"/>
    <w:rsid w:val="00695336"/>
    <w:rsid w:val="00695C41"/>
    <w:rsid w:val="006A18B4"/>
    <w:rsid w:val="006A250C"/>
    <w:rsid w:val="006A254B"/>
    <w:rsid w:val="006A3094"/>
    <w:rsid w:val="006A3176"/>
    <w:rsid w:val="006A604A"/>
    <w:rsid w:val="006A62EB"/>
    <w:rsid w:val="006A634D"/>
    <w:rsid w:val="006A6588"/>
    <w:rsid w:val="006B0774"/>
    <w:rsid w:val="006C27BA"/>
    <w:rsid w:val="006C2B95"/>
    <w:rsid w:val="006C2E52"/>
    <w:rsid w:val="006C3634"/>
    <w:rsid w:val="006C4590"/>
    <w:rsid w:val="006C47C7"/>
    <w:rsid w:val="006C4D1C"/>
    <w:rsid w:val="006C5C7A"/>
    <w:rsid w:val="006D3050"/>
    <w:rsid w:val="006D4015"/>
    <w:rsid w:val="006D4764"/>
    <w:rsid w:val="006D5F41"/>
    <w:rsid w:val="006E110A"/>
    <w:rsid w:val="006E3019"/>
    <w:rsid w:val="006E32E9"/>
    <w:rsid w:val="006E336E"/>
    <w:rsid w:val="006E58F7"/>
    <w:rsid w:val="006E6A61"/>
    <w:rsid w:val="006F2D7F"/>
    <w:rsid w:val="006F30C0"/>
    <w:rsid w:val="006F32C0"/>
    <w:rsid w:val="0070002C"/>
    <w:rsid w:val="00700D0A"/>
    <w:rsid w:val="007030C5"/>
    <w:rsid w:val="007039F2"/>
    <w:rsid w:val="007050F4"/>
    <w:rsid w:val="0071299A"/>
    <w:rsid w:val="0071313D"/>
    <w:rsid w:val="007137F6"/>
    <w:rsid w:val="007148D0"/>
    <w:rsid w:val="00714B32"/>
    <w:rsid w:val="007168FF"/>
    <w:rsid w:val="00717FEE"/>
    <w:rsid w:val="00721373"/>
    <w:rsid w:val="00721406"/>
    <w:rsid w:val="0072175F"/>
    <w:rsid w:val="00722CEA"/>
    <w:rsid w:val="00726BE5"/>
    <w:rsid w:val="007314C7"/>
    <w:rsid w:val="00731AB8"/>
    <w:rsid w:val="00734578"/>
    <w:rsid w:val="00734A42"/>
    <w:rsid w:val="00734DE0"/>
    <w:rsid w:val="00736257"/>
    <w:rsid w:val="007378EF"/>
    <w:rsid w:val="007414F8"/>
    <w:rsid w:val="00741A1E"/>
    <w:rsid w:val="00742AEF"/>
    <w:rsid w:val="0074332B"/>
    <w:rsid w:val="007433B3"/>
    <w:rsid w:val="00743F42"/>
    <w:rsid w:val="007445F7"/>
    <w:rsid w:val="0074604C"/>
    <w:rsid w:val="00746C16"/>
    <w:rsid w:val="00746F16"/>
    <w:rsid w:val="00747CE0"/>
    <w:rsid w:val="00751101"/>
    <w:rsid w:val="0075445D"/>
    <w:rsid w:val="00756075"/>
    <w:rsid w:val="00757C62"/>
    <w:rsid w:val="00761BE4"/>
    <w:rsid w:val="00761C18"/>
    <w:rsid w:val="007620B0"/>
    <w:rsid w:val="007623D4"/>
    <w:rsid w:val="00763E4C"/>
    <w:rsid w:val="0076450D"/>
    <w:rsid w:val="00765615"/>
    <w:rsid w:val="007660E3"/>
    <w:rsid w:val="007733FF"/>
    <w:rsid w:val="007742AC"/>
    <w:rsid w:val="00781421"/>
    <w:rsid w:val="00783F41"/>
    <w:rsid w:val="00784494"/>
    <w:rsid w:val="00784A03"/>
    <w:rsid w:val="00792ABC"/>
    <w:rsid w:val="0079309A"/>
    <w:rsid w:val="00794252"/>
    <w:rsid w:val="00794B8B"/>
    <w:rsid w:val="00795F6D"/>
    <w:rsid w:val="007A162D"/>
    <w:rsid w:val="007A165A"/>
    <w:rsid w:val="007A1D7D"/>
    <w:rsid w:val="007A2A81"/>
    <w:rsid w:val="007A2D36"/>
    <w:rsid w:val="007A36AE"/>
    <w:rsid w:val="007A38F0"/>
    <w:rsid w:val="007A41A3"/>
    <w:rsid w:val="007A7A71"/>
    <w:rsid w:val="007B0E17"/>
    <w:rsid w:val="007B396A"/>
    <w:rsid w:val="007B5096"/>
    <w:rsid w:val="007B56E2"/>
    <w:rsid w:val="007B62AD"/>
    <w:rsid w:val="007B6352"/>
    <w:rsid w:val="007B6A3E"/>
    <w:rsid w:val="007B7A72"/>
    <w:rsid w:val="007C025E"/>
    <w:rsid w:val="007C1914"/>
    <w:rsid w:val="007C20BB"/>
    <w:rsid w:val="007C218D"/>
    <w:rsid w:val="007C3767"/>
    <w:rsid w:val="007C6103"/>
    <w:rsid w:val="007D037A"/>
    <w:rsid w:val="007D16F9"/>
    <w:rsid w:val="007D2B36"/>
    <w:rsid w:val="007D59E2"/>
    <w:rsid w:val="007D5A26"/>
    <w:rsid w:val="007E1216"/>
    <w:rsid w:val="007E15B7"/>
    <w:rsid w:val="007E19C2"/>
    <w:rsid w:val="007E5075"/>
    <w:rsid w:val="007E6955"/>
    <w:rsid w:val="007E698B"/>
    <w:rsid w:val="007F023D"/>
    <w:rsid w:val="007F1754"/>
    <w:rsid w:val="007F1E80"/>
    <w:rsid w:val="007F3CC2"/>
    <w:rsid w:val="007F4DC8"/>
    <w:rsid w:val="007F5151"/>
    <w:rsid w:val="00800D8A"/>
    <w:rsid w:val="00802FF5"/>
    <w:rsid w:val="00806002"/>
    <w:rsid w:val="00806E5A"/>
    <w:rsid w:val="00811308"/>
    <w:rsid w:val="00814CC4"/>
    <w:rsid w:val="00816744"/>
    <w:rsid w:val="00817335"/>
    <w:rsid w:val="00820CD7"/>
    <w:rsid w:val="00821E5B"/>
    <w:rsid w:val="00822171"/>
    <w:rsid w:val="00823291"/>
    <w:rsid w:val="00825FE7"/>
    <w:rsid w:val="008314DD"/>
    <w:rsid w:val="0083217D"/>
    <w:rsid w:val="00833221"/>
    <w:rsid w:val="00834F28"/>
    <w:rsid w:val="00834FD8"/>
    <w:rsid w:val="008353DF"/>
    <w:rsid w:val="00835EFD"/>
    <w:rsid w:val="00835F88"/>
    <w:rsid w:val="00842ABB"/>
    <w:rsid w:val="00843C21"/>
    <w:rsid w:val="0084724E"/>
    <w:rsid w:val="0084726D"/>
    <w:rsid w:val="00847302"/>
    <w:rsid w:val="008508C2"/>
    <w:rsid w:val="00851748"/>
    <w:rsid w:val="008528D6"/>
    <w:rsid w:val="00856D21"/>
    <w:rsid w:val="00857460"/>
    <w:rsid w:val="00857A2C"/>
    <w:rsid w:val="00860C84"/>
    <w:rsid w:val="00861B1F"/>
    <w:rsid w:val="008658E8"/>
    <w:rsid w:val="00867E8E"/>
    <w:rsid w:val="00871F9F"/>
    <w:rsid w:val="00873629"/>
    <w:rsid w:val="00874FAC"/>
    <w:rsid w:val="008766A6"/>
    <w:rsid w:val="00876818"/>
    <w:rsid w:val="008808AA"/>
    <w:rsid w:val="00881593"/>
    <w:rsid w:val="0088259B"/>
    <w:rsid w:val="008826B3"/>
    <w:rsid w:val="00882886"/>
    <w:rsid w:val="00883B4E"/>
    <w:rsid w:val="008902B1"/>
    <w:rsid w:val="00896547"/>
    <w:rsid w:val="0089771E"/>
    <w:rsid w:val="008A0A80"/>
    <w:rsid w:val="008A10FE"/>
    <w:rsid w:val="008A1742"/>
    <w:rsid w:val="008A2FA0"/>
    <w:rsid w:val="008A3909"/>
    <w:rsid w:val="008A3C55"/>
    <w:rsid w:val="008A60F8"/>
    <w:rsid w:val="008A6397"/>
    <w:rsid w:val="008A7528"/>
    <w:rsid w:val="008B0286"/>
    <w:rsid w:val="008B05F1"/>
    <w:rsid w:val="008B5D7A"/>
    <w:rsid w:val="008B67EC"/>
    <w:rsid w:val="008B6815"/>
    <w:rsid w:val="008B7916"/>
    <w:rsid w:val="008B7BD3"/>
    <w:rsid w:val="008C27B3"/>
    <w:rsid w:val="008C3201"/>
    <w:rsid w:val="008C6728"/>
    <w:rsid w:val="008C7B9C"/>
    <w:rsid w:val="008C7F92"/>
    <w:rsid w:val="008D1C8A"/>
    <w:rsid w:val="008D4B57"/>
    <w:rsid w:val="008D6173"/>
    <w:rsid w:val="008D670D"/>
    <w:rsid w:val="008D6BEF"/>
    <w:rsid w:val="008D7D24"/>
    <w:rsid w:val="008D7E28"/>
    <w:rsid w:val="008E0B4B"/>
    <w:rsid w:val="008E11BE"/>
    <w:rsid w:val="008E2841"/>
    <w:rsid w:val="008E2CEA"/>
    <w:rsid w:val="008E322C"/>
    <w:rsid w:val="008E38CF"/>
    <w:rsid w:val="008E54D4"/>
    <w:rsid w:val="008E5BDE"/>
    <w:rsid w:val="008E77AF"/>
    <w:rsid w:val="008F1145"/>
    <w:rsid w:val="008F2308"/>
    <w:rsid w:val="008F4E3B"/>
    <w:rsid w:val="008F5E52"/>
    <w:rsid w:val="008F7258"/>
    <w:rsid w:val="009000CF"/>
    <w:rsid w:val="009009A3"/>
    <w:rsid w:val="00900CB3"/>
    <w:rsid w:val="0090403B"/>
    <w:rsid w:val="009069E2"/>
    <w:rsid w:val="00907487"/>
    <w:rsid w:val="00907A12"/>
    <w:rsid w:val="00911C56"/>
    <w:rsid w:val="0091213E"/>
    <w:rsid w:val="00912E77"/>
    <w:rsid w:val="00913C4E"/>
    <w:rsid w:val="00915E63"/>
    <w:rsid w:val="009161A9"/>
    <w:rsid w:val="009164CA"/>
    <w:rsid w:val="00917238"/>
    <w:rsid w:val="00917BAA"/>
    <w:rsid w:val="00917D29"/>
    <w:rsid w:val="0092039A"/>
    <w:rsid w:val="00920AAD"/>
    <w:rsid w:val="00920B2F"/>
    <w:rsid w:val="00922866"/>
    <w:rsid w:val="009254C3"/>
    <w:rsid w:val="00927FAB"/>
    <w:rsid w:val="00930EEA"/>
    <w:rsid w:val="0093308A"/>
    <w:rsid w:val="009330C2"/>
    <w:rsid w:val="0093403F"/>
    <w:rsid w:val="00934E63"/>
    <w:rsid w:val="00936BA3"/>
    <w:rsid w:val="0093737C"/>
    <w:rsid w:val="00940EB3"/>
    <w:rsid w:val="009434B3"/>
    <w:rsid w:val="009470DA"/>
    <w:rsid w:val="0094725E"/>
    <w:rsid w:val="00956211"/>
    <w:rsid w:val="00957B0B"/>
    <w:rsid w:val="00960401"/>
    <w:rsid w:val="00960FCD"/>
    <w:rsid w:val="00964828"/>
    <w:rsid w:val="00964D45"/>
    <w:rsid w:val="00967A23"/>
    <w:rsid w:val="00970C7C"/>
    <w:rsid w:val="00973856"/>
    <w:rsid w:val="0097498F"/>
    <w:rsid w:val="00976022"/>
    <w:rsid w:val="009764A0"/>
    <w:rsid w:val="009810BD"/>
    <w:rsid w:val="00982AF9"/>
    <w:rsid w:val="00983D1B"/>
    <w:rsid w:val="00984192"/>
    <w:rsid w:val="00985BB4"/>
    <w:rsid w:val="009860C9"/>
    <w:rsid w:val="00986831"/>
    <w:rsid w:val="00987243"/>
    <w:rsid w:val="009902E6"/>
    <w:rsid w:val="0099261B"/>
    <w:rsid w:val="00993091"/>
    <w:rsid w:val="00995A04"/>
    <w:rsid w:val="00995B60"/>
    <w:rsid w:val="009974B5"/>
    <w:rsid w:val="00997C93"/>
    <w:rsid w:val="00997E63"/>
    <w:rsid w:val="009A222C"/>
    <w:rsid w:val="009A4A9F"/>
    <w:rsid w:val="009A4DF8"/>
    <w:rsid w:val="009A5212"/>
    <w:rsid w:val="009A6674"/>
    <w:rsid w:val="009A6E7C"/>
    <w:rsid w:val="009B06FD"/>
    <w:rsid w:val="009B0718"/>
    <w:rsid w:val="009B1A62"/>
    <w:rsid w:val="009B41B1"/>
    <w:rsid w:val="009C09EE"/>
    <w:rsid w:val="009C2555"/>
    <w:rsid w:val="009C271E"/>
    <w:rsid w:val="009C2D74"/>
    <w:rsid w:val="009C4631"/>
    <w:rsid w:val="009C59F2"/>
    <w:rsid w:val="009C7745"/>
    <w:rsid w:val="009D170B"/>
    <w:rsid w:val="009D2DC2"/>
    <w:rsid w:val="009E164A"/>
    <w:rsid w:val="009E2C38"/>
    <w:rsid w:val="009E4CC8"/>
    <w:rsid w:val="009E5DC7"/>
    <w:rsid w:val="009F0AB7"/>
    <w:rsid w:val="009F218F"/>
    <w:rsid w:val="009F2F18"/>
    <w:rsid w:val="009F3D2D"/>
    <w:rsid w:val="009F4D32"/>
    <w:rsid w:val="009F5B84"/>
    <w:rsid w:val="00A03210"/>
    <w:rsid w:val="00A10C75"/>
    <w:rsid w:val="00A13C0F"/>
    <w:rsid w:val="00A14CBC"/>
    <w:rsid w:val="00A16993"/>
    <w:rsid w:val="00A16B66"/>
    <w:rsid w:val="00A17F71"/>
    <w:rsid w:val="00A218A6"/>
    <w:rsid w:val="00A227B6"/>
    <w:rsid w:val="00A22D87"/>
    <w:rsid w:val="00A24A7E"/>
    <w:rsid w:val="00A24F4E"/>
    <w:rsid w:val="00A2644D"/>
    <w:rsid w:val="00A26ED7"/>
    <w:rsid w:val="00A30167"/>
    <w:rsid w:val="00A30268"/>
    <w:rsid w:val="00A30541"/>
    <w:rsid w:val="00A31295"/>
    <w:rsid w:val="00A320AF"/>
    <w:rsid w:val="00A321A8"/>
    <w:rsid w:val="00A327AF"/>
    <w:rsid w:val="00A32A20"/>
    <w:rsid w:val="00A354BF"/>
    <w:rsid w:val="00A36545"/>
    <w:rsid w:val="00A36642"/>
    <w:rsid w:val="00A4114F"/>
    <w:rsid w:val="00A417E0"/>
    <w:rsid w:val="00A427C5"/>
    <w:rsid w:val="00A4392C"/>
    <w:rsid w:val="00A43EBB"/>
    <w:rsid w:val="00A45541"/>
    <w:rsid w:val="00A51DA7"/>
    <w:rsid w:val="00A52AD6"/>
    <w:rsid w:val="00A52D84"/>
    <w:rsid w:val="00A57282"/>
    <w:rsid w:val="00A57D75"/>
    <w:rsid w:val="00A60B5D"/>
    <w:rsid w:val="00A60DCB"/>
    <w:rsid w:val="00A63595"/>
    <w:rsid w:val="00A64CCA"/>
    <w:rsid w:val="00A71306"/>
    <w:rsid w:val="00A7208D"/>
    <w:rsid w:val="00A74CD2"/>
    <w:rsid w:val="00A776D4"/>
    <w:rsid w:val="00A77B3C"/>
    <w:rsid w:val="00A80BC4"/>
    <w:rsid w:val="00A81CB9"/>
    <w:rsid w:val="00A830F0"/>
    <w:rsid w:val="00A87D10"/>
    <w:rsid w:val="00A91541"/>
    <w:rsid w:val="00A91930"/>
    <w:rsid w:val="00A91D68"/>
    <w:rsid w:val="00A93795"/>
    <w:rsid w:val="00A951A7"/>
    <w:rsid w:val="00A95958"/>
    <w:rsid w:val="00AA03D3"/>
    <w:rsid w:val="00AA0558"/>
    <w:rsid w:val="00AA14CF"/>
    <w:rsid w:val="00AA2737"/>
    <w:rsid w:val="00AA3491"/>
    <w:rsid w:val="00AA34F3"/>
    <w:rsid w:val="00AA60F2"/>
    <w:rsid w:val="00AA6E94"/>
    <w:rsid w:val="00AA7365"/>
    <w:rsid w:val="00AB20AA"/>
    <w:rsid w:val="00AB4E5C"/>
    <w:rsid w:val="00AB539C"/>
    <w:rsid w:val="00AB68BD"/>
    <w:rsid w:val="00AB7784"/>
    <w:rsid w:val="00AC007F"/>
    <w:rsid w:val="00AC07EB"/>
    <w:rsid w:val="00AC4F1E"/>
    <w:rsid w:val="00AC72E6"/>
    <w:rsid w:val="00AC7C86"/>
    <w:rsid w:val="00AC7F15"/>
    <w:rsid w:val="00AD00C4"/>
    <w:rsid w:val="00AD0BE0"/>
    <w:rsid w:val="00AD7FE8"/>
    <w:rsid w:val="00AE1329"/>
    <w:rsid w:val="00AE1728"/>
    <w:rsid w:val="00AE66E7"/>
    <w:rsid w:val="00AE76D1"/>
    <w:rsid w:val="00AF08D8"/>
    <w:rsid w:val="00AF19DD"/>
    <w:rsid w:val="00AF2C03"/>
    <w:rsid w:val="00AF3792"/>
    <w:rsid w:val="00AF3CCA"/>
    <w:rsid w:val="00AF3F2D"/>
    <w:rsid w:val="00AF4535"/>
    <w:rsid w:val="00AF5041"/>
    <w:rsid w:val="00AF68DE"/>
    <w:rsid w:val="00AF6B1F"/>
    <w:rsid w:val="00AF796D"/>
    <w:rsid w:val="00B01D11"/>
    <w:rsid w:val="00B020A9"/>
    <w:rsid w:val="00B023C0"/>
    <w:rsid w:val="00B02F92"/>
    <w:rsid w:val="00B03138"/>
    <w:rsid w:val="00B03494"/>
    <w:rsid w:val="00B044D0"/>
    <w:rsid w:val="00B059A5"/>
    <w:rsid w:val="00B05B32"/>
    <w:rsid w:val="00B05E57"/>
    <w:rsid w:val="00B10B1D"/>
    <w:rsid w:val="00B11AF3"/>
    <w:rsid w:val="00B148D2"/>
    <w:rsid w:val="00B202FD"/>
    <w:rsid w:val="00B20664"/>
    <w:rsid w:val="00B23B24"/>
    <w:rsid w:val="00B2629F"/>
    <w:rsid w:val="00B26ECD"/>
    <w:rsid w:val="00B278CE"/>
    <w:rsid w:val="00B328B5"/>
    <w:rsid w:val="00B32A7B"/>
    <w:rsid w:val="00B34A6B"/>
    <w:rsid w:val="00B34B1B"/>
    <w:rsid w:val="00B34F5D"/>
    <w:rsid w:val="00B35157"/>
    <w:rsid w:val="00B351FF"/>
    <w:rsid w:val="00B37499"/>
    <w:rsid w:val="00B37C65"/>
    <w:rsid w:val="00B414BE"/>
    <w:rsid w:val="00B43DEA"/>
    <w:rsid w:val="00B457E5"/>
    <w:rsid w:val="00B50F41"/>
    <w:rsid w:val="00B52ADF"/>
    <w:rsid w:val="00B5358E"/>
    <w:rsid w:val="00B6011C"/>
    <w:rsid w:val="00B60322"/>
    <w:rsid w:val="00B61553"/>
    <w:rsid w:val="00B623C2"/>
    <w:rsid w:val="00B62A87"/>
    <w:rsid w:val="00B64999"/>
    <w:rsid w:val="00B65A6E"/>
    <w:rsid w:val="00B66AB9"/>
    <w:rsid w:val="00B709CA"/>
    <w:rsid w:val="00B711B3"/>
    <w:rsid w:val="00B71BE8"/>
    <w:rsid w:val="00B72061"/>
    <w:rsid w:val="00B7220B"/>
    <w:rsid w:val="00B72FB3"/>
    <w:rsid w:val="00B73FD7"/>
    <w:rsid w:val="00B75121"/>
    <w:rsid w:val="00B80EFF"/>
    <w:rsid w:val="00B82C59"/>
    <w:rsid w:val="00B83536"/>
    <w:rsid w:val="00B8587D"/>
    <w:rsid w:val="00B872BE"/>
    <w:rsid w:val="00B91174"/>
    <w:rsid w:val="00B91EE6"/>
    <w:rsid w:val="00B92C1A"/>
    <w:rsid w:val="00B92CC1"/>
    <w:rsid w:val="00B93468"/>
    <w:rsid w:val="00B953C7"/>
    <w:rsid w:val="00B979E3"/>
    <w:rsid w:val="00BA06EB"/>
    <w:rsid w:val="00BA077D"/>
    <w:rsid w:val="00BA1447"/>
    <w:rsid w:val="00BA291F"/>
    <w:rsid w:val="00BA2CA3"/>
    <w:rsid w:val="00BA4058"/>
    <w:rsid w:val="00BA67C7"/>
    <w:rsid w:val="00BA7812"/>
    <w:rsid w:val="00BB22AE"/>
    <w:rsid w:val="00BB2864"/>
    <w:rsid w:val="00BB303A"/>
    <w:rsid w:val="00BB5ADE"/>
    <w:rsid w:val="00BB6718"/>
    <w:rsid w:val="00BB7E6A"/>
    <w:rsid w:val="00BC0030"/>
    <w:rsid w:val="00BC2967"/>
    <w:rsid w:val="00BC4696"/>
    <w:rsid w:val="00BC4DA0"/>
    <w:rsid w:val="00BC57D8"/>
    <w:rsid w:val="00BC6FF2"/>
    <w:rsid w:val="00BC7178"/>
    <w:rsid w:val="00BC78B8"/>
    <w:rsid w:val="00BD19D8"/>
    <w:rsid w:val="00BD2C30"/>
    <w:rsid w:val="00BD3B92"/>
    <w:rsid w:val="00BD4DF8"/>
    <w:rsid w:val="00BD54E8"/>
    <w:rsid w:val="00BD5F1A"/>
    <w:rsid w:val="00BD6998"/>
    <w:rsid w:val="00BD74A8"/>
    <w:rsid w:val="00BE09F3"/>
    <w:rsid w:val="00BE3559"/>
    <w:rsid w:val="00BE38C1"/>
    <w:rsid w:val="00BE3913"/>
    <w:rsid w:val="00BE39B7"/>
    <w:rsid w:val="00BE6BE6"/>
    <w:rsid w:val="00BF0332"/>
    <w:rsid w:val="00BF054F"/>
    <w:rsid w:val="00BF1B28"/>
    <w:rsid w:val="00BF2005"/>
    <w:rsid w:val="00BF20F0"/>
    <w:rsid w:val="00BF20FD"/>
    <w:rsid w:val="00BF2A27"/>
    <w:rsid w:val="00BF4CA2"/>
    <w:rsid w:val="00BF7E3A"/>
    <w:rsid w:val="00C00F57"/>
    <w:rsid w:val="00C011F8"/>
    <w:rsid w:val="00C03AAB"/>
    <w:rsid w:val="00C0489E"/>
    <w:rsid w:val="00C05279"/>
    <w:rsid w:val="00C06B09"/>
    <w:rsid w:val="00C133B3"/>
    <w:rsid w:val="00C161EC"/>
    <w:rsid w:val="00C16DE4"/>
    <w:rsid w:val="00C20D2D"/>
    <w:rsid w:val="00C2263E"/>
    <w:rsid w:val="00C24BD2"/>
    <w:rsid w:val="00C24D68"/>
    <w:rsid w:val="00C272C3"/>
    <w:rsid w:val="00C2752A"/>
    <w:rsid w:val="00C31008"/>
    <w:rsid w:val="00C3112B"/>
    <w:rsid w:val="00C31B53"/>
    <w:rsid w:val="00C31C08"/>
    <w:rsid w:val="00C31E36"/>
    <w:rsid w:val="00C32BBA"/>
    <w:rsid w:val="00C33DD5"/>
    <w:rsid w:val="00C3597A"/>
    <w:rsid w:val="00C3621E"/>
    <w:rsid w:val="00C36F54"/>
    <w:rsid w:val="00C3708F"/>
    <w:rsid w:val="00C41122"/>
    <w:rsid w:val="00C4232A"/>
    <w:rsid w:val="00C42766"/>
    <w:rsid w:val="00C43593"/>
    <w:rsid w:val="00C4440B"/>
    <w:rsid w:val="00C45CD9"/>
    <w:rsid w:val="00C47B4F"/>
    <w:rsid w:val="00C51250"/>
    <w:rsid w:val="00C51754"/>
    <w:rsid w:val="00C51EAB"/>
    <w:rsid w:val="00C5377E"/>
    <w:rsid w:val="00C5516E"/>
    <w:rsid w:val="00C563FB"/>
    <w:rsid w:val="00C56425"/>
    <w:rsid w:val="00C57CD5"/>
    <w:rsid w:val="00C60A34"/>
    <w:rsid w:val="00C60F6B"/>
    <w:rsid w:val="00C66601"/>
    <w:rsid w:val="00C674DC"/>
    <w:rsid w:val="00C70038"/>
    <w:rsid w:val="00C71018"/>
    <w:rsid w:val="00C74941"/>
    <w:rsid w:val="00C76303"/>
    <w:rsid w:val="00C7733A"/>
    <w:rsid w:val="00C800CC"/>
    <w:rsid w:val="00C82148"/>
    <w:rsid w:val="00C83FCE"/>
    <w:rsid w:val="00C901F5"/>
    <w:rsid w:val="00C90695"/>
    <w:rsid w:val="00C937FB"/>
    <w:rsid w:val="00C9416C"/>
    <w:rsid w:val="00C9494A"/>
    <w:rsid w:val="00C94A34"/>
    <w:rsid w:val="00C959FA"/>
    <w:rsid w:val="00C95D00"/>
    <w:rsid w:val="00C97791"/>
    <w:rsid w:val="00CA0285"/>
    <w:rsid w:val="00CA08E8"/>
    <w:rsid w:val="00CA104A"/>
    <w:rsid w:val="00CA32E0"/>
    <w:rsid w:val="00CA50F0"/>
    <w:rsid w:val="00CA795B"/>
    <w:rsid w:val="00CB0981"/>
    <w:rsid w:val="00CB0FC9"/>
    <w:rsid w:val="00CB27E0"/>
    <w:rsid w:val="00CB2FDD"/>
    <w:rsid w:val="00CB3A34"/>
    <w:rsid w:val="00CB5C18"/>
    <w:rsid w:val="00CB769C"/>
    <w:rsid w:val="00CC0F41"/>
    <w:rsid w:val="00CC1EA4"/>
    <w:rsid w:val="00CC3B3C"/>
    <w:rsid w:val="00CC3F3E"/>
    <w:rsid w:val="00CC4D6D"/>
    <w:rsid w:val="00CC5440"/>
    <w:rsid w:val="00CC6D9A"/>
    <w:rsid w:val="00CC73AB"/>
    <w:rsid w:val="00CC7FDE"/>
    <w:rsid w:val="00CD02A9"/>
    <w:rsid w:val="00CD2A25"/>
    <w:rsid w:val="00CD36AC"/>
    <w:rsid w:val="00CD6E06"/>
    <w:rsid w:val="00CE0743"/>
    <w:rsid w:val="00CE075F"/>
    <w:rsid w:val="00CE0D90"/>
    <w:rsid w:val="00CE1079"/>
    <w:rsid w:val="00CE10D2"/>
    <w:rsid w:val="00CE2172"/>
    <w:rsid w:val="00CE2D66"/>
    <w:rsid w:val="00CE7D25"/>
    <w:rsid w:val="00CF04B5"/>
    <w:rsid w:val="00CF04F0"/>
    <w:rsid w:val="00CF19A9"/>
    <w:rsid w:val="00D01389"/>
    <w:rsid w:val="00D0264A"/>
    <w:rsid w:val="00D033BC"/>
    <w:rsid w:val="00D05519"/>
    <w:rsid w:val="00D104F9"/>
    <w:rsid w:val="00D16EB2"/>
    <w:rsid w:val="00D17FD2"/>
    <w:rsid w:val="00D23B21"/>
    <w:rsid w:val="00D24914"/>
    <w:rsid w:val="00D25A69"/>
    <w:rsid w:val="00D260EA"/>
    <w:rsid w:val="00D26C71"/>
    <w:rsid w:val="00D30485"/>
    <w:rsid w:val="00D314D8"/>
    <w:rsid w:val="00D3226D"/>
    <w:rsid w:val="00D34EA7"/>
    <w:rsid w:val="00D35E89"/>
    <w:rsid w:val="00D415C8"/>
    <w:rsid w:val="00D42778"/>
    <w:rsid w:val="00D43A36"/>
    <w:rsid w:val="00D46967"/>
    <w:rsid w:val="00D471AF"/>
    <w:rsid w:val="00D477C0"/>
    <w:rsid w:val="00D50C30"/>
    <w:rsid w:val="00D50D9C"/>
    <w:rsid w:val="00D57DB6"/>
    <w:rsid w:val="00D6085F"/>
    <w:rsid w:val="00D61633"/>
    <w:rsid w:val="00D6401A"/>
    <w:rsid w:val="00D64386"/>
    <w:rsid w:val="00D656FC"/>
    <w:rsid w:val="00D660CB"/>
    <w:rsid w:val="00D66330"/>
    <w:rsid w:val="00D67AC3"/>
    <w:rsid w:val="00D67BAD"/>
    <w:rsid w:val="00D71DB5"/>
    <w:rsid w:val="00D7369A"/>
    <w:rsid w:val="00D74DA9"/>
    <w:rsid w:val="00D81378"/>
    <w:rsid w:val="00D91B72"/>
    <w:rsid w:val="00D93F71"/>
    <w:rsid w:val="00D95C87"/>
    <w:rsid w:val="00DA277E"/>
    <w:rsid w:val="00DA4818"/>
    <w:rsid w:val="00DA54D2"/>
    <w:rsid w:val="00DA7CF8"/>
    <w:rsid w:val="00DB263C"/>
    <w:rsid w:val="00DB3161"/>
    <w:rsid w:val="00DB406A"/>
    <w:rsid w:val="00DB4EC8"/>
    <w:rsid w:val="00DB6816"/>
    <w:rsid w:val="00DB68AA"/>
    <w:rsid w:val="00DB7A06"/>
    <w:rsid w:val="00DC0FF7"/>
    <w:rsid w:val="00DC1166"/>
    <w:rsid w:val="00DC1725"/>
    <w:rsid w:val="00DC1764"/>
    <w:rsid w:val="00DC23B1"/>
    <w:rsid w:val="00DC4155"/>
    <w:rsid w:val="00DC5B44"/>
    <w:rsid w:val="00DC5C07"/>
    <w:rsid w:val="00DC7C20"/>
    <w:rsid w:val="00DD01A1"/>
    <w:rsid w:val="00DD09A1"/>
    <w:rsid w:val="00DD2088"/>
    <w:rsid w:val="00DD2145"/>
    <w:rsid w:val="00DD2331"/>
    <w:rsid w:val="00DD3623"/>
    <w:rsid w:val="00DD4D6F"/>
    <w:rsid w:val="00DD70D1"/>
    <w:rsid w:val="00DE0260"/>
    <w:rsid w:val="00DE1E90"/>
    <w:rsid w:val="00DE1E94"/>
    <w:rsid w:val="00DE2CE2"/>
    <w:rsid w:val="00DE45B5"/>
    <w:rsid w:val="00DE4861"/>
    <w:rsid w:val="00DE49D7"/>
    <w:rsid w:val="00DE6271"/>
    <w:rsid w:val="00DE7989"/>
    <w:rsid w:val="00DE7CC4"/>
    <w:rsid w:val="00DF096A"/>
    <w:rsid w:val="00DF2708"/>
    <w:rsid w:val="00DF2E4B"/>
    <w:rsid w:val="00DF30A8"/>
    <w:rsid w:val="00DF3B5C"/>
    <w:rsid w:val="00DF3DA3"/>
    <w:rsid w:val="00DF45A7"/>
    <w:rsid w:val="00DF6571"/>
    <w:rsid w:val="00E0248A"/>
    <w:rsid w:val="00E046CF"/>
    <w:rsid w:val="00E05355"/>
    <w:rsid w:val="00E05C26"/>
    <w:rsid w:val="00E0619A"/>
    <w:rsid w:val="00E06E40"/>
    <w:rsid w:val="00E1048F"/>
    <w:rsid w:val="00E1068D"/>
    <w:rsid w:val="00E11D37"/>
    <w:rsid w:val="00E141F1"/>
    <w:rsid w:val="00E145E2"/>
    <w:rsid w:val="00E150BF"/>
    <w:rsid w:val="00E1555B"/>
    <w:rsid w:val="00E164DA"/>
    <w:rsid w:val="00E178D3"/>
    <w:rsid w:val="00E20524"/>
    <w:rsid w:val="00E208D3"/>
    <w:rsid w:val="00E22911"/>
    <w:rsid w:val="00E25816"/>
    <w:rsid w:val="00E262E1"/>
    <w:rsid w:val="00E26C51"/>
    <w:rsid w:val="00E279D1"/>
    <w:rsid w:val="00E27D2D"/>
    <w:rsid w:val="00E3074F"/>
    <w:rsid w:val="00E35B3B"/>
    <w:rsid w:val="00E373BF"/>
    <w:rsid w:val="00E41501"/>
    <w:rsid w:val="00E41E94"/>
    <w:rsid w:val="00E42ADA"/>
    <w:rsid w:val="00E42DB4"/>
    <w:rsid w:val="00E447CC"/>
    <w:rsid w:val="00E47D5C"/>
    <w:rsid w:val="00E55567"/>
    <w:rsid w:val="00E61A48"/>
    <w:rsid w:val="00E62176"/>
    <w:rsid w:val="00E631A4"/>
    <w:rsid w:val="00E6331E"/>
    <w:rsid w:val="00E65828"/>
    <w:rsid w:val="00E65CDC"/>
    <w:rsid w:val="00E712CB"/>
    <w:rsid w:val="00E72032"/>
    <w:rsid w:val="00E73B96"/>
    <w:rsid w:val="00E73E7E"/>
    <w:rsid w:val="00E8144B"/>
    <w:rsid w:val="00E81FC1"/>
    <w:rsid w:val="00E8340F"/>
    <w:rsid w:val="00E83584"/>
    <w:rsid w:val="00E8508B"/>
    <w:rsid w:val="00E87912"/>
    <w:rsid w:val="00E90820"/>
    <w:rsid w:val="00E913B6"/>
    <w:rsid w:val="00E9243D"/>
    <w:rsid w:val="00E94A55"/>
    <w:rsid w:val="00E95F99"/>
    <w:rsid w:val="00E9615A"/>
    <w:rsid w:val="00E96683"/>
    <w:rsid w:val="00EA0A76"/>
    <w:rsid w:val="00EA1316"/>
    <w:rsid w:val="00EA3E05"/>
    <w:rsid w:val="00EA3E31"/>
    <w:rsid w:val="00EA4A35"/>
    <w:rsid w:val="00EA6BE9"/>
    <w:rsid w:val="00EB3D22"/>
    <w:rsid w:val="00EB63C0"/>
    <w:rsid w:val="00EB68BD"/>
    <w:rsid w:val="00EB74F6"/>
    <w:rsid w:val="00EC00A1"/>
    <w:rsid w:val="00EC1A93"/>
    <w:rsid w:val="00EC2675"/>
    <w:rsid w:val="00EC4E4A"/>
    <w:rsid w:val="00EC5382"/>
    <w:rsid w:val="00EC6049"/>
    <w:rsid w:val="00EC61AE"/>
    <w:rsid w:val="00ED0C2D"/>
    <w:rsid w:val="00ED4285"/>
    <w:rsid w:val="00ED4D90"/>
    <w:rsid w:val="00ED54BB"/>
    <w:rsid w:val="00ED63B5"/>
    <w:rsid w:val="00ED6D0E"/>
    <w:rsid w:val="00ED6E4A"/>
    <w:rsid w:val="00EE04E8"/>
    <w:rsid w:val="00EE079E"/>
    <w:rsid w:val="00EE2146"/>
    <w:rsid w:val="00EE540E"/>
    <w:rsid w:val="00EE5591"/>
    <w:rsid w:val="00EE700B"/>
    <w:rsid w:val="00EF0245"/>
    <w:rsid w:val="00EF1AFF"/>
    <w:rsid w:val="00EF2B4C"/>
    <w:rsid w:val="00EF2DFE"/>
    <w:rsid w:val="00EF35EF"/>
    <w:rsid w:val="00F01A88"/>
    <w:rsid w:val="00F10169"/>
    <w:rsid w:val="00F11511"/>
    <w:rsid w:val="00F12DE2"/>
    <w:rsid w:val="00F1752E"/>
    <w:rsid w:val="00F17FEE"/>
    <w:rsid w:val="00F22990"/>
    <w:rsid w:val="00F2435D"/>
    <w:rsid w:val="00F24992"/>
    <w:rsid w:val="00F24D10"/>
    <w:rsid w:val="00F26144"/>
    <w:rsid w:val="00F27D02"/>
    <w:rsid w:val="00F30584"/>
    <w:rsid w:val="00F31420"/>
    <w:rsid w:val="00F314A5"/>
    <w:rsid w:val="00F322DB"/>
    <w:rsid w:val="00F337DA"/>
    <w:rsid w:val="00F35BDA"/>
    <w:rsid w:val="00F40A1E"/>
    <w:rsid w:val="00F41B65"/>
    <w:rsid w:val="00F41E13"/>
    <w:rsid w:val="00F46801"/>
    <w:rsid w:val="00F474E7"/>
    <w:rsid w:val="00F479FC"/>
    <w:rsid w:val="00F47D55"/>
    <w:rsid w:val="00F54282"/>
    <w:rsid w:val="00F548DB"/>
    <w:rsid w:val="00F569FC"/>
    <w:rsid w:val="00F57EF9"/>
    <w:rsid w:val="00F6035F"/>
    <w:rsid w:val="00F620E6"/>
    <w:rsid w:val="00F62607"/>
    <w:rsid w:val="00F648C1"/>
    <w:rsid w:val="00F6716C"/>
    <w:rsid w:val="00F67637"/>
    <w:rsid w:val="00F67DE7"/>
    <w:rsid w:val="00F7025F"/>
    <w:rsid w:val="00F77357"/>
    <w:rsid w:val="00F8082A"/>
    <w:rsid w:val="00F80D42"/>
    <w:rsid w:val="00F84080"/>
    <w:rsid w:val="00F87363"/>
    <w:rsid w:val="00F87468"/>
    <w:rsid w:val="00F91F5A"/>
    <w:rsid w:val="00F937AC"/>
    <w:rsid w:val="00F942EA"/>
    <w:rsid w:val="00F95C42"/>
    <w:rsid w:val="00F97303"/>
    <w:rsid w:val="00FA1F1C"/>
    <w:rsid w:val="00FA2389"/>
    <w:rsid w:val="00FA2ADA"/>
    <w:rsid w:val="00FA5F3F"/>
    <w:rsid w:val="00FA61EF"/>
    <w:rsid w:val="00FA6DC4"/>
    <w:rsid w:val="00FA7EB8"/>
    <w:rsid w:val="00FB04FD"/>
    <w:rsid w:val="00FB121E"/>
    <w:rsid w:val="00FB21BC"/>
    <w:rsid w:val="00FB4128"/>
    <w:rsid w:val="00FB472C"/>
    <w:rsid w:val="00FB669C"/>
    <w:rsid w:val="00FB6721"/>
    <w:rsid w:val="00FB6959"/>
    <w:rsid w:val="00FB76B6"/>
    <w:rsid w:val="00FC413E"/>
    <w:rsid w:val="00FC5544"/>
    <w:rsid w:val="00FC56AA"/>
    <w:rsid w:val="00FC6011"/>
    <w:rsid w:val="00FC6676"/>
    <w:rsid w:val="00FD02CF"/>
    <w:rsid w:val="00FD1573"/>
    <w:rsid w:val="00FD2B80"/>
    <w:rsid w:val="00FD36C8"/>
    <w:rsid w:val="00FD6686"/>
    <w:rsid w:val="00FD7994"/>
    <w:rsid w:val="00FE32BD"/>
    <w:rsid w:val="00FF17DA"/>
    <w:rsid w:val="00FF4C3C"/>
    <w:rsid w:val="00FF6F12"/>
    <w:rsid w:val="00FF78CC"/>
    <w:rsid w:val="02460D58"/>
    <w:rsid w:val="02A682F1"/>
    <w:rsid w:val="087D310C"/>
    <w:rsid w:val="0903FAB2"/>
    <w:rsid w:val="09A13D3E"/>
    <w:rsid w:val="0AF89B70"/>
    <w:rsid w:val="0B22F673"/>
    <w:rsid w:val="0DED0C26"/>
    <w:rsid w:val="0EE79091"/>
    <w:rsid w:val="104BA9DF"/>
    <w:rsid w:val="11A828DD"/>
    <w:rsid w:val="12126D9F"/>
    <w:rsid w:val="13C7499F"/>
    <w:rsid w:val="16697112"/>
    <w:rsid w:val="16C0CCE8"/>
    <w:rsid w:val="180849A9"/>
    <w:rsid w:val="18E9A724"/>
    <w:rsid w:val="19237E86"/>
    <w:rsid w:val="1A146FC7"/>
    <w:rsid w:val="1A2C7B90"/>
    <w:rsid w:val="1E320616"/>
    <w:rsid w:val="1F8A14EA"/>
    <w:rsid w:val="1FCA39E7"/>
    <w:rsid w:val="2465497F"/>
    <w:rsid w:val="2B4BD766"/>
    <w:rsid w:val="2DA36970"/>
    <w:rsid w:val="30CFC49F"/>
    <w:rsid w:val="36228CF9"/>
    <w:rsid w:val="36B61E92"/>
    <w:rsid w:val="3B75DE52"/>
    <w:rsid w:val="3C47E9ED"/>
    <w:rsid w:val="3E2ED08C"/>
    <w:rsid w:val="429CF6CD"/>
    <w:rsid w:val="4656951A"/>
    <w:rsid w:val="486FF7C1"/>
    <w:rsid w:val="4A8C8CDC"/>
    <w:rsid w:val="4C026890"/>
    <w:rsid w:val="4DA4436E"/>
    <w:rsid w:val="54EAF783"/>
    <w:rsid w:val="556B7C6B"/>
    <w:rsid w:val="55F3B526"/>
    <w:rsid w:val="572FEA22"/>
    <w:rsid w:val="5A4DDB8D"/>
    <w:rsid w:val="5A5695A3"/>
    <w:rsid w:val="5B850049"/>
    <w:rsid w:val="5B99D359"/>
    <w:rsid w:val="5BA71511"/>
    <w:rsid w:val="5C2C0796"/>
    <w:rsid w:val="5CF3F703"/>
    <w:rsid w:val="5D2D7C54"/>
    <w:rsid w:val="5D72496E"/>
    <w:rsid w:val="5E68694F"/>
    <w:rsid w:val="5ED1741B"/>
    <w:rsid w:val="5F64FF80"/>
    <w:rsid w:val="60E52FB8"/>
    <w:rsid w:val="65F1AEF3"/>
    <w:rsid w:val="68D3C0D7"/>
    <w:rsid w:val="70C5F26E"/>
    <w:rsid w:val="712E0A1A"/>
    <w:rsid w:val="71E963CF"/>
    <w:rsid w:val="763D9932"/>
    <w:rsid w:val="7B4E76C5"/>
    <w:rsid w:val="7C7E27A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3032E"/>
  <w15:chartTrackingRefBased/>
  <w15:docId w15:val="{9492A907-0B34-4C72-8393-9A5A98544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8E8"/>
    <w:rPr>
      <w:rFonts w:eastAsiaTheme="minorEastAsia"/>
      <w:lang w:eastAsia="lt-LT"/>
    </w:rPr>
  </w:style>
  <w:style w:type="paragraph" w:styleId="Heading1">
    <w:name w:val="heading 1"/>
    <w:basedOn w:val="Normal"/>
    <w:next w:val="Normal"/>
    <w:link w:val="Heading1Char"/>
    <w:qFormat/>
    <w:rsid w:val="008658E8"/>
    <w:pPr>
      <w:keepNext/>
      <w:numPr>
        <w:numId w:val="1"/>
      </w:numPr>
      <w:spacing w:before="360" w:after="360" w:line="240" w:lineRule="auto"/>
      <w:jc w:val="center"/>
      <w:outlineLvl w:val="0"/>
    </w:pPr>
    <w:rPr>
      <w:rFonts w:ascii="Times New Roman" w:eastAsia="Times New Roman" w:hAnsi="Times New Roman" w:cs="Times New Roman"/>
      <w:sz w:val="28"/>
      <w:szCs w:val="24"/>
    </w:rPr>
  </w:style>
  <w:style w:type="paragraph" w:styleId="Heading2">
    <w:name w:val="heading 2"/>
    <w:aliases w:val="Title Header2"/>
    <w:basedOn w:val="Normal"/>
    <w:next w:val="Normal"/>
    <w:link w:val="Heading2Char"/>
    <w:qFormat/>
    <w:rsid w:val="008658E8"/>
    <w:pPr>
      <w:numPr>
        <w:ilvl w:val="1"/>
        <w:numId w:val="1"/>
      </w:numPr>
      <w:spacing w:after="0" w:line="240" w:lineRule="auto"/>
      <w:jc w:val="both"/>
      <w:outlineLvl w:val="1"/>
    </w:pPr>
    <w:rPr>
      <w:rFonts w:ascii="Times New Roman" w:eastAsia="Times New Roman" w:hAnsi="Times New Roman" w:cs="Times New Roman"/>
      <w:sz w:val="24"/>
      <w:szCs w:val="24"/>
    </w:rPr>
  </w:style>
  <w:style w:type="paragraph" w:styleId="Heading3">
    <w:name w:val="heading 3"/>
    <w:aliases w:val="Section Header3,Sub-Clause Paragraph"/>
    <w:basedOn w:val="Normal"/>
    <w:next w:val="Normal"/>
    <w:link w:val="Heading3Char"/>
    <w:qFormat/>
    <w:rsid w:val="008658E8"/>
    <w:pPr>
      <w:keepNext/>
      <w:numPr>
        <w:ilvl w:val="2"/>
        <w:numId w:val="1"/>
      </w:numPr>
      <w:spacing w:after="0" w:line="240" w:lineRule="auto"/>
      <w:jc w:val="both"/>
      <w:outlineLvl w:val="2"/>
    </w:pPr>
    <w:rPr>
      <w:rFonts w:ascii="Times New Roman" w:eastAsia="Times New Roman" w:hAnsi="Times New Roman" w:cs="Times New Roman"/>
      <w:sz w:val="24"/>
      <w:szCs w:val="24"/>
    </w:rPr>
  </w:style>
  <w:style w:type="paragraph" w:styleId="Heading4">
    <w:name w:val="heading 4"/>
    <w:aliases w:val=" Sub-Clause Sub-paragraph,Sub-Clause Sub-paragraph,Heading 4 Char Char Char Char"/>
    <w:basedOn w:val="Normal"/>
    <w:next w:val="Normal"/>
    <w:link w:val="Heading4Char"/>
    <w:qFormat/>
    <w:rsid w:val="008658E8"/>
    <w:pPr>
      <w:keepNext/>
      <w:numPr>
        <w:ilvl w:val="3"/>
        <w:numId w:val="1"/>
      </w:numPr>
      <w:spacing w:after="0" w:line="240" w:lineRule="auto"/>
      <w:outlineLvl w:val="3"/>
    </w:pPr>
    <w:rPr>
      <w:rFonts w:ascii="Times New Roman" w:eastAsia="Times New Roman" w:hAnsi="Times New Roman" w:cs="Times New Roman"/>
      <w:b/>
      <w:sz w:val="44"/>
      <w:szCs w:val="24"/>
    </w:rPr>
  </w:style>
  <w:style w:type="paragraph" w:styleId="Heading5">
    <w:name w:val="heading 5"/>
    <w:aliases w:val=" Diagrama,Diagrama"/>
    <w:basedOn w:val="Normal"/>
    <w:next w:val="Normal"/>
    <w:link w:val="Heading5Char"/>
    <w:qFormat/>
    <w:rsid w:val="008658E8"/>
    <w:pPr>
      <w:keepNext/>
      <w:numPr>
        <w:ilvl w:val="4"/>
        <w:numId w:val="1"/>
      </w:numPr>
      <w:spacing w:after="0" w:line="240" w:lineRule="auto"/>
      <w:outlineLvl w:val="4"/>
    </w:pPr>
    <w:rPr>
      <w:rFonts w:ascii="Times New Roman" w:eastAsia="Times New Roman" w:hAnsi="Times New Roman" w:cs="Times New Roman"/>
      <w:b/>
      <w:sz w:val="40"/>
      <w:szCs w:val="24"/>
    </w:rPr>
  </w:style>
  <w:style w:type="paragraph" w:styleId="Heading6">
    <w:name w:val="heading 6"/>
    <w:basedOn w:val="Normal"/>
    <w:next w:val="Normal"/>
    <w:link w:val="Heading6Char"/>
    <w:qFormat/>
    <w:rsid w:val="008658E8"/>
    <w:pPr>
      <w:keepNext/>
      <w:numPr>
        <w:ilvl w:val="5"/>
        <w:numId w:val="1"/>
      </w:numPr>
      <w:spacing w:after="0" w:line="240" w:lineRule="auto"/>
      <w:outlineLvl w:val="5"/>
    </w:pPr>
    <w:rPr>
      <w:rFonts w:ascii="Times New Roman" w:eastAsia="Times New Roman" w:hAnsi="Times New Roman" w:cs="Times New Roman"/>
      <w:b/>
      <w:sz w:val="36"/>
      <w:szCs w:val="24"/>
    </w:rPr>
  </w:style>
  <w:style w:type="paragraph" w:styleId="Heading7">
    <w:name w:val="heading 7"/>
    <w:basedOn w:val="Normal"/>
    <w:next w:val="Normal"/>
    <w:link w:val="Heading7Char"/>
    <w:qFormat/>
    <w:rsid w:val="008658E8"/>
    <w:pPr>
      <w:keepNext/>
      <w:numPr>
        <w:ilvl w:val="6"/>
        <w:numId w:val="1"/>
      </w:numPr>
      <w:spacing w:after="0" w:line="240" w:lineRule="auto"/>
      <w:outlineLvl w:val="6"/>
    </w:pPr>
    <w:rPr>
      <w:rFonts w:ascii="Times New Roman" w:eastAsia="Times New Roman" w:hAnsi="Times New Roman" w:cs="Times New Roman"/>
      <w:sz w:val="48"/>
      <w:szCs w:val="24"/>
    </w:rPr>
  </w:style>
  <w:style w:type="paragraph" w:styleId="Heading8">
    <w:name w:val="heading 8"/>
    <w:basedOn w:val="Normal"/>
    <w:next w:val="Normal"/>
    <w:link w:val="Heading8Char"/>
    <w:qFormat/>
    <w:rsid w:val="008658E8"/>
    <w:pPr>
      <w:keepNext/>
      <w:numPr>
        <w:ilvl w:val="7"/>
        <w:numId w:val="1"/>
      </w:numPr>
      <w:spacing w:after="0" w:line="240" w:lineRule="auto"/>
      <w:outlineLvl w:val="7"/>
    </w:pPr>
    <w:rPr>
      <w:rFonts w:ascii="Times New Roman" w:eastAsia="Times New Roman" w:hAnsi="Times New Roman" w:cs="Times New Roman"/>
      <w:b/>
      <w:sz w:val="18"/>
      <w:szCs w:val="24"/>
    </w:rPr>
  </w:style>
  <w:style w:type="paragraph" w:styleId="Heading9">
    <w:name w:val="heading 9"/>
    <w:basedOn w:val="Normal"/>
    <w:next w:val="Normal"/>
    <w:link w:val="Heading9Char"/>
    <w:qFormat/>
    <w:rsid w:val="008658E8"/>
    <w:pPr>
      <w:keepNext/>
      <w:numPr>
        <w:ilvl w:val="8"/>
        <w:numId w:val="1"/>
      </w:numPr>
      <w:spacing w:after="0" w:line="240" w:lineRule="auto"/>
      <w:outlineLvl w:val="8"/>
    </w:pPr>
    <w:rPr>
      <w:rFonts w:ascii="Times New Roman" w:eastAsia="Times New Roman" w:hAnsi="Times New Roman" w:cs="Times New Roman"/>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8E8"/>
    <w:rPr>
      <w:rFonts w:ascii="Times New Roman" w:eastAsia="Times New Roman" w:hAnsi="Times New Roman" w:cs="Times New Roman"/>
      <w:sz w:val="28"/>
      <w:szCs w:val="24"/>
      <w:lang w:eastAsia="lt-LT"/>
    </w:rPr>
  </w:style>
  <w:style w:type="character" w:customStyle="1" w:styleId="Heading2Char">
    <w:name w:val="Heading 2 Char"/>
    <w:aliases w:val="Title Header2 Char"/>
    <w:basedOn w:val="DefaultParagraphFont"/>
    <w:link w:val="Heading2"/>
    <w:rsid w:val="008658E8"/>
    <w:rPr>
      <w:rFonts w:ascii="Times New Roman" w:eastAsia="Times New Roman" w:hAnsi="Times New Roman" w:cs="Times New Roman"/>
      <w:sz w:val="24"/>
      <w:szCs w:val="24"/>
      <w:lang w:eastAsia="lt-LT"/>
    </w:rPr>
  </w:style>
  <w:style w:type="character" w:customStyle="1" w:styleId="Heading3Char">
    <w:name w:val="Heading 3 Char"/>
    <w:aliases w:val="Section Header3 Char,Sub-Clause Paragraph Char"/>
    <w:basedOn w:val="DefaultParagraphFont"/>
    <w:link w:val="Heading3"/>
    <w:rsid w:val="008658E8"/>
    <w:rPr>
      <w:rFonts w:ascii="Times New Roman" w:eastAsia="Times New Roman" w:hAnsi="Times New Roman" w:cs="Times New Roman"/>
      <w:sz w:val="24"/>
      <w:szCs w:val="24"/>
      <w:lang w:eastAsia="lt-LT"/>
    </w:rPr>
  </w:style>
  <w:style w:type="character" w:customStyle="1" w:styleId="Heading4Char">
    <w:name w:val="Heading 4 Char"/>
    <w:aliases w:val=" Sub-Clause Sub-paragraph Char,Sub-Clause Sub-paragraph Char,Heading 4 Char Char Char Char Char"/>
    <w:basedOn w:val="DefaultParagraphFont"/>
    <w:link w:val="Heading4"/>
    <w:rsid w:val="008658E8"/>
    <w:rPr>
      <w:rFonts w:ascii="Times New Roman" w:eastAsia="Times New Roman" w:hAnsi="Times New Roman" w:cs="Times New Roman"/>
      <w:b/>
      <w:sz w:val="44"/>
      <w:szCs w:val="24"/>
      <w:lang w:eastAsia="lt-LT"/>
    </w:rPr>
  </w:style>
  <w:style w:type="character" w:customStyle="1" w:styleId="Heading5Char">
    <w:name w:val="Heading 5 Char"/>
    <w:aliases w:val=" Diagrama Char,Diagrama Char"/>
    <w:basedOn w:val="DefaultParagraphFont"/>
    <w:link w:val="Heading5"/>
    <w:rsid w:val="008658E8"/>
    <w:rPr>
      <w:rFonts w:ascii="Times New Roman" w:eastAsia="Times New Roman" w:hAnsi="Times New Roman" w:cs="Times New Roman"/>
      <w:b/>
      <w:sz w:val="40"/>
      <w:szCs w:val="24"/>
      <w:lang w:eastAsia="lt-LT"/>
    </w:rPr>
  </w:style>
  <w:style w:type="character" w:customStyle="1" w:styleId="Heading6Char">
    <w:name w:val="Heading 6 Char"/>
    <w:basedOn w:val="DefaultParagraphFont"/>
    <w:link w:val="Heading6"/>
    <w:rsid w:val="008658E8"/>
    <w:rPr>
      <w:rFonts w:ascii="Times New Roman" w:eastAsia="Times New Roman" w:hAnsi="Times New Roman" w:cs="Times New Roman"/>
      <w:b/>
      <w:sz w:val="36"/>
      <w:szCs w:val="24"/>
      <w:lang w:eastAsia="lt-LT"/>
    </w:rPr>
  </w:style>
  <w:style w:type="character" w:customStyle="1" w:styleId="Heading7Char">
    <w:name w:val="Heading 7 Char"/>
    <w:basedOn w:val="DefaultParagraphFont"/>
    <w:link w:val="Heading7"/>
    <w:rsid w:val="008658E8"/>
    <w:rPr>
      <w:rFonts w:ascii="Times New Roman" w:eastAsia="Times New Roman" w:hAnsi="Times New Roman" w:cs="Times New Roman"/>
      <w:sz w:val="48"/>
      <w:szCs w:val="24"/>
      <w:lang w:eastAsia="lt-LT"/>
    </w:rPr>
  </w:style>
  <w:style w:type="character" w:customStyle="1" w:styleId="Heading8Char">
    <w:name w:val="Heading 8 Char"/>
    <w:basedOn w:val="DefaultParagraphFont"/>
    <w:link w:val="Heading8"/>
    <w:rsid w:val="008658E8"/>
    <w:rPr>
      <w:rFonts w:ascii="Times New Roman" w:eastAsia="Times New Roman" w:hAnsi="Times New Roman" w:cs="Times New Roman"/>
      <w:b/>
      <w:sz w:val="18"/>
      <w:szCs w:val="24"/>
      <w:lang w:eastAsia="lt-LT"/>
    </w:rPr>
  </w:style>
  <w:style w:type="character" w:customStyle="1" w:styleId="Heading9Char">
    <w:name w:val="Heading 9 Char"/>
    <w:basedOn w:val="DefaultParagraphFont"/>
    <w:link w:val="Heading9"/>
    <w:rsid w:val="008658E8"/>
    <w:rPr>
      <w:rFonts w:ascii="Times New Roman" w:eastAsia="Times New Roman" w:hAnsi="Times New Roman" w:cs="Times New Roman"/>
      <w:sz w:val="40"/>
      <w:szCs w:val="24"/>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Char"/>
    <w:basedOn w:val="Normal"/>
    <w:link w:val="HeaderChar"/>
    <w:uiPriority w:val="99"/>
    <w:unhideWhenUsed/>
    <w:rsid w:val="008658E8"/>
    <w:pPr>
      <w:tabs>
        <w:tab w:val="center" w:pos="4819"/>
        <w:tab w:val="right" w:pos="9638"/>
      </w:tabs>
      <w:spacing w:after="0" w:line="240" w:lineRule="auto"/>
    </w:p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Char Char"/>
    <w:basedOn w:val="DefaultParagraphFont"/>
    <w:link w:val="Header"/>
    <w:uiPriority w:val="99"/>
    <w:rsid w:val="008658E8"/>
    <w:rPr>
      <w:rFonts w:eastAsiaTheme="minorEastAsia"/>
      <w:lang w:eastAsia="lt-LT"/>
    </w:rPr>
  </w:style>
  <w:style w:type="paragraph" w:styleId="Footer">
    <w:name w:val="footer"/>
    <w:basedOn w:val="Normal"/>
    <w:link w:val="FooterChar"/>
    <w:uiPriority w:val="99"/>
    <w:unhideWhenUsed/>
    <w:rsid w:val="008658E8"/>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58E8"/>
    <w:rPr>
      <w:rFonts w:eastAsiaTheme="minorEastAsia"/>
      <w:lang w:eastAsia="lt-LT"/>
    </w:rPr>
  </w:style>
  <w:style w:type="paragraph" w:styleId="CommentText">
    <w:name w:val="annotation text"/>
    <w:aliases w:val=" Diagrama Diagrama Diagrama, Diagrama Diagrama,Diagrama Diagrama Diagrama,Diagrama Diagrama, Diagrama Diagrama Diagrama Diagrama, Diagrama Diagrama Char Char, Diagrama2 Diagrama Diagrama Diagrama,Diagrama Diagrama Char Char"/>
    <w:basedOn w:val="Normal"/>
    <w:link w:val="CommentTextChar"/>
    <w:uiPriority w:val="99"/>
    <w:unhideWhenUsed/>
    <w:rsid w:val="008658E8"/>
    <w:pPr>
      <w:spacing w:line="240" w:lineRule="auto"/>
    </w:pPr>
    <w:rPr>
      <w:rFonts w:eastAsiaTheme="minorHAnsi"/>
      <w:sz w:val="20"/>
      <w:szCs w:val="20"/>
      <w:lang w:eastAsia="en-US"/>
    </w:rPr>
  </w:style>
  <w:style w:type="character" w:customStyle="1" w:styleId="CommentTextChar">
    <w:name w:val="Comment Text Char"/>
    <w:aliases w:val=" Diagrama Diagrama Diagrama Char, Diagrama Diagrama Char,Diagrama Diagrama Diagrama Char,Diagrama Diagrama Char, Diagrama Diagrama Diagrama Diagrama Char, Diagrama Diagrama Char Char Char, Diagrama2 Diagrama Diagrama Diagrama Char"/>
    <w:basedOn w:val="DefaultParagraphFont"/>
    <w:link w:val="CommentText"/>
    <w:uiPriority w:val="99"/>
    <w:rsid w:val="008658E8"/>
    <w:rPr>
      <w:sz w:val="20"/>
      <w:szCs w:val="20"/>
    </w:rPr>
  </w:style>
  <w:style w:type="paragraph" w:styleId="BodyTextIndent3">
    <w:name w:val="Body Text Indent 3"/>
    <w:basedOn w:val="Normal"/>
    <w:link w:val="BodyTextIndent3Char"/>
    <w:uiPriority w:val="99"/>
    <w:semiHidden/>
    <w:unhideWhenUsed/>
    <w:rsid w:val="008658E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658E8"/>
    <w:rPr>
      <w:rFonts w:eastAsiaTheme="minorEastAsia"/>
      <w:sz w:val="16"/>
      <w:szCs w:val="16"/>
      <w:lang w:eastAsia="lt-LT"/>
    </w:rPr>
  </w:style>
  <w:style w:type="paragraph" w:styleId="BodyTextIndent2">
    <w:name w:val="Body Text Indent 2"/>
    <w:basedOn w:val="Normal"/>
    <w:link w:val="BodyTextIndent2Char"/>
    <w:uiPriority w:val="99"/>
    <w:semiHidden/>
    <w:unhideWhenUsed/>
    <w:rsid w:val="008658E8"/>
    <w:pPr>
      <w:spacing w:after="120" w:line="480" w:lineRule="auto"/>
      <w:ind w:left="360"/>
    </w:pPr>
  </w:style>
  <w:style w:type="character" w:customStyle="1" w:styleId="BodyTextIndent2Char">
    <w:name w:val="Body Text Indent 2 Char"/>
    <w:basedOn w:val="DefaultParagraphFont"/>
    <w:link w:val="BodyTextIndent2"/>
    <w:uiPriority w:val="99"/>
    <w:semiHidden/>
    <w:rsid w:val="008658E8"/>
    <w:rPr>
      <w:rFonts w:eastAsiaTheme="minorEastAsia"/>
      <w:lang w:eastAsia="lt-LT"/>
    </w:rPr>
  </w:style>
  <w:style w:type="paragraph" w:customStyle="1" w:styleId="normaltableau">
    <w:name w:val="normal_tableau"/>
    <w:basedOn w:val="Normal"/>
    <w:rsid w:val="008658E8"/>
    <w:pPr>
      <w:spacing w:before="120" w:after="120" w:line="240" w:lineRule="auto"/>
      <w:jc w:val="both"/>
    </w:pPr>
    <w:rPr>
      <w:rFonts w:ascii="Optima" w:eastAsia="Times New Roman" w:hAnsi="Optima" w:cs="Times New Roman"/>
      <w:szCs w:val="24"/>
      <w:lang w:val="en-GB" w:eastAsia="en-US"/>
    </w:rPr>
  </w:style>
  <w:style w:type="paragraph" w:styleId="FootnoteText">
    <w:name w:val="footnote text"/>
    <w:aliases w:val="Footnote,Footnote Text Char Char,Fußnotentextf"/>
    <w:basedOn w:val="Normal"/>
    <w:link w:val="FootnoteTextChar"/>
    <w:uiPriority w:val="99"/>
    <w:rsid w:val="008658E8"/>
    <w:pPr>
      <w:spacing w:after="0" w:line="240" w:lineRule="auto"/>
    </w:pPr>
    <w:rPr>
      <w:rFonts w:ascii="Times New Roman" w:eastAsia="Times New Roman" w:hAnsi="Times New Roman" w:cs="Times New Roman"/>
      <w:sz w:val="20"/>
      <w:szCs w:val="24"/>
      <w:lang w:eastAsia="en-US"/>
    </w:rPr>
  </w:style>
  <w:style w:type="character" w:customStyle="1" w:styleId="FootnoteTextChar">
    <w:name w:val="Footnote Text Char"/>
    <w:aliases w:val="Footnote Char,Footnote Text Char Char Char,Fußnotentextf Char"/>
    <w:basedOn w:val="DefaultParagraphFont"/>
    <w:link w:val="FootnoteText"/>
    <w:uiPriority w:val="99"/>
    <w:rsid w:val="008658E8"/>
    <w:rPr>
      <w:rFonts w:ascii="Times New Roman" w:eastAsia="Times New Roman" w:hAnsi="Times New Roman" w:cs="Times New Roman"/>
      <w:sz w:val="20"/>
      <w:szCs w:val="24"/>
    </w:rPr>
  </w:style>
  <w:style w:type="character" w:styleId="FootnoteReference">
    <w:name w:val="footnote reference"/>
    <w:uiPriority w:val="99"/>
    <w:rsid w:val="008658E8"/>
    <w:rPr>
      <w:vertAlign w:val="superscript"/>
    </w:rPr>
  </w:style>
  <w:style w:type="table" w:styleId="TableGrid">
    <w:name w:val="Table Grid"/>
    <w:basedOn w:val="TableNormal"/>
    <w:uiPriority w:val="39"/>
    <w:rsid w:val="008658E8"/>
    <w:pPr>
      <w:spacing w:after="0" w:line="240" w:lineRule="auto"/>
    </w:pPr>
    <w:rPr>
      <w:rFonts w:ascii="Times New Roman" w:eastAsia="Times New Roman" w:hAnsi="Times New Roman" w:cs="Times New Roman"/>
      <w:sz w:val="20"/>
      <w:szCs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5BDE"/>
    <w:rPr>
      <w:sz w:val="16"/>
      <w:szCs w:val="16"/>
    </w:rPr>
  </w:style>
  <w:style w:type="paragraph" w:styleId="CommentSubject">
    <w:name w:val="annotation subject"/>
    <w:basedOn w:val="CommentText"/>
    <w:next w:val="CommentText"/>
    <w:link w:val="CommentSubjectChar"/>
    <w:uiPriority w:val="99"/>
    <w:semiHidden/>
    <w:unhideWhenUsed/>
    <w:rsid w:val="008E5BDE"/>
    <w:rPr>
      <w:rFonts w:eastAsiaTheme="minorEastAsia"/>
      <w:b/>
      <w:bCs/>
      <w:lang w:eastAsia="lt-LT"/>
    </w:rPr>
  </w:style>
  <w:style w:type="character" w:customStyle="1" w:styleId="CommentSubjectChar">
    <w:name w:val="Comment Subject Char"/>
    <w:basedOn w:val="CommentTextChar"/>
    <w:link w:val="CommentSubject"/>
    <w:uiPriority w:val="99"/>
    <w:semiHidden/>
    <w:rsid w:val="008E5BDE"/>
    <w:rPr>
      <w:rFonts w:eastAsiaTheme="minorEastAsia"/>
      <w:b/>
      <w:bCs/>
      <w:sz w:val="20"/>
      <w:szCs w:val="20"/>
      <w:lang w:eastAsia="lt-LT"/>
    </w:rPr>
  </w:style>
  <w:style w:type="paragraph" w:styleId="Revision">
    <w:name w:val="Revision"/>
    <w:hidden/>
    <w:uiPriority w:val="99"/>
    <w:semiHidden/>
    <w:rsid w:val="00421A5C"/>
    <w:pPr>
      <w:spacing w:after="0" w:line="240" w:lineRule="auto"/>
    </w:pPr>
    <w:rPr>
      <w:rFonts w:eastAsiaTheme="minorEastAsia"/>
      <w:lang w:eastAsia="lt-LT"/>
    </w:rPr>
  </w:style>
  <w:style w:type="paragraph" w:styleId="ListParagraph">
    <w:name w:val="List Paragraph"/>
    <w:aliases w:val="List Paragraph Red,Numbering,ERP-List Paragraph,List Paragraph1,List Paragraph11,Bullet EY,List Paragraph2,List Paragraph21,Lentele,lp1,Bullet 1,Use Case List Paragraph,Normal1,NRD_Numbering,NRD_antraste_2,Bullet points,Buletai,punktai"/>
    <w:basedOn w:val="Normal"/>
    <w:link w:val="ListParagraphChar"/>
    <w:uiPriority w:val="34"/>
    <w:qFormat/>
    <w:rsid w:val="00DC1725"/>
    <w:pPr>
      <w:ind w:left="720"/>
      <w:contextualSpacing/>
    </w:pPr>
  </w:style>
  <w:style w:type="character" w:styleId="Hyperlink">
    <w:name w:val="Hyperlink"/>
    <w:aliases w:val="Alna"/>
    <w:rsid w:val="008A2FA0"/>
    <w:rPr>
      <w:color w:val="0000FF"/>
      <w:u w:val="single"/>
    </w:rPr>
  </w:style>
  <w:style w:type="table" w:customStyle="1" w:styleId="TableGrid3">
    <w:name w:val="Table Grid3"/>
    <w:basedOn w:val="TableNormal"/>
    <w:next w:val="TableGrid"/>
    <w:uiPriority w:val="39"/>
    <w:rsid w:val="00E5556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List Paragraph Red Char,Numbering Char,ERP-List Paragraph Char,List Paragraph1 Char,List Paragraph11 Char,Bullet EY Char,List Paragraph2 Char,List Paragraph21 Char,Lentele Char,lp1 Char,Bullet 1 Char,Use Case List Paragraph Char"/>
    <w:link w:val="ListParagraph"/>
    <w:uiPriority w:val="34"/>
    <w:qFormat/>
    <w:locked/>
    <w:rsid w:val="00674601"/>
    <w:rPr>
      <w:rFonts w:eastAsiaTheme="minorEastAsia"/>
      <w:lang w:eastAsia="lt-LT"/>
    </w:rPr>
  </w:style>
  <w:style w:type="character" w:customStyle="1" w:styleId="cf01">
    <w:name w:val="cf01"/>
    <w:basedOn w:val="DefaultParagraphFont"/>
    <w:rsid w:val="00B7220B"/>
    <w:rPr>
      <w:rFonts w:ascii="Segoe UI" w:hAnsi="Segoe UI" w:cs="Segoe UI" w:hint="default"/>
      <w:sz w:val="18"/>
      <w:szCs w:val="18"/>
    </w:rPr>
  </w:style>
  <w:style w:type="paragraph" w:styleId="HTMLPreformatted">
    <w:name w:val="HTML Preformatted"/>
    <w:basedOn w:val="Normal"/>
    <w:link w:val="HTMLPreformattedChar"/>
    <w:uiPriority w:val="99"/>
    <w:unhideWhenUsed/>
    <w:rsid w:val="00150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50B17"/>
    <w:rPr>
      <w:rFonts w:ascii="Courier New" w:eastAsia="Times New Roman" w:hAnsi="Courier New" w:cs="Courier New"/>
      <w:sz w:val="20"/>
      <w:szCs w:val="20"/>
      <w:lang w:val="en-US"/>
    </w:rPr>
  </w:style>
  <w:style w:type="paragraph" w:customStyle="1" w:styleId="FreeForm">
    <w:name w:val="Free Form"/>
    <w:rsid w:val="003E0219"/>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rPr>
  </w:style>
  <w:style w:type="paragraph" w:styleId="NoSpacing">
    <w:name w:val="No Spacing"/>
    <w:uiPriority w:val="1"/>
    <w:qFormat/>
    <w:rsid w:val="000C3D1A"/>
    <w:pPr>
      <w:spacing w:after="0" w:line="240" w:lineRule="auto"/>
    </w:pPr>
    <w:rPr>
      <w:rFonts w:ascii="Times New Roman" w:eastAsia="Times New Roman" w:hAnsi="Times New Roman" w:cs="Times New Roman"/>
      <w:sz w:val="24"/>
      <w:szCs w:val="20"/>
    </w:rPr>
  </w:style>
  <w:style w:type="paragraph" w:customStyle="1" w:styleId="Pagrindiniotekstotrauka31">
    <w:name w:val="Pagrindinio teksto įtrauka 31"/>
    <w:basedOn w:val="Normal"/>
    <w:rsid w:val="000C3D1A"/>
    <w:pPr>
      <w:suppressAutoHyphens/>
      <w:autoSpaceDN w:val="0"/>
      <w:spacing w:after="120" w:line="256" w:lineRule="auto"/>
      <w:ind w:left="360"/>
      <w:textAlignment w:val="baseline"/>
    </w:pPr>
    <w:rPr>
      <w:rFonts w:ascii="Calibri" w:eastAsia="Calibri" w:hAnsi="Calibri" w:cs="Times New Roman"/>
      <w:sz w:val="16"/>
      <w:szCs w:val="16"/>
      <w:lang w:eastAsia="en-US"/>
    </w:rPr>
  </w:style>
  <w:style w:type="paragraph" w:customStyle="1" w:styleId="Lenpavadarial">
    <w:name w:val="Len_pavad_arial"/>
    <w:basedOn w:val="Normal"/>
    <w:link w:val="LenpavadarialChar"/>
    <w:qFormat/>
    <w:rsid w:val="00171A5E"/>
    <w:pPr>
      <w:keepNext/>
      <w:spacing w:before="240" w:after="0" w:line="276" w:lineRule="auto"/>
    </w:pPr>
    <w:rPr>
      <w:rFonts w:ascii="Times New Roman" w:eastAsia="Times New Roman" w:hAnsi="Times New Roman" w:cs="Arial"/>
      <w:color w:val="000000" w:themeColor="text1"/>
      <w:sz w:val="24"/>
      <w:szCs w:val="20"/>
    </w:rPr>
  </w:style>
  <w:style w:type="character" w:customStyle="1" w:styleId="LenpavadarialChar">
    <w:name w:val="Len_pavad_arial Char"/>
    <w:basedOn w:val="DefaultParagraphFont"/>
    <w:link w:val="Lenpavadarial"/>
    <w:rsid w:val="00171A5E"/>
    <w:rPr>
      <w:rFonts w:ascii="Times New Roman" w:eastAsia="Times New Roman" w:hAnsi="Times New Roman" w:cs="Arial"/>
      <w:color w:val="000000" w:themeColor="text1"/>
      <w:sz w:val="24"/>
      <w:szCs w:val="20"/>
      <w:lang w:eastAsia="lt-LT"/>
    </w:rPr>
  </w:style>
  <w:style w:type="character" w:styleId="FollowedHyperlink">
    <w:name w:val="FollowedHyperlink"/>
    <w:basedOn w:val="DefaultParagraphFont"/>
    <w:uiPriority w:val="99"/>
    <w:semiHidden/>
    <w:unhideWhenUsed/>
    <w:rsid w:val="00A4392C"/>
    <w:rPr>
      <w:color w:val="954F72" w:themeColor="followedHyperlink"/>
      <w:u w:val="single"/>
    </w:rPr>
  </w:style>
  <w:style w:type="character" w:customStyle="1" w:styleId="normaltextrun">
    <w:name w:val="normaltextrun"/>
    <w:basedOn w:val="DefaultParagraphFont"/>
    <w:rsid w:val="007039F2"/>
  </w:style>
  <w:style w:type="paragraph" w:customStyle="1" w:styleId="prastasis1">
    <w:name w:val="Įprastasis1"/>
    <w:rsid w:val="00501234"/>
    <w:pPr>
      <w:suppressAutoHyphens/>
      <w:autoSpaceDN w:val="0"/>
      <w:spacing w:line="256" w:lineRule="auto"/>
      <w:textAlignment w:val="baseline"/>
    </w:pPr>
    <w:rPr>
      <w:rFonts w:ascii="Calibri" w:eastAsia="Calibri" w:hAnsi="Calibri" w:cs="Times New Roman"/>
    </w:rPr>
  </w:style>
  <w:style w:type="character" w:styleId="Strong">
    <w:name w:val="Strong"/>
    <w:uiPriority w:val="22"/>
    <w:qFormat/>
    <w:rsid w:val="0097498F"/>
    <w:rPr>
      <w:b/>
      <w:bCs/>
    </w:rPr>
  </w:style>
  <w:style w:type="character" w:customStyle="1" w:styleId="eop">
    <w:name w:val="eop"/>
    <w:basedOn w:val="DefaultParagraphFont"/>
    <w:rsid w:val="00781421"/>
  </w:style>
  <w:style w:type="character" w:customStyle="1" w:styleId="ui-provider">
    <w:name w:val="ui-provider"/>
    <w:basedOn w:val="DefaultParagraphFont"/>
    <w:rsid w:val="000868A7"/>
  </w:style>
  <w:style w:type="character" w:styleId="UnresolvedMention">
    <w:name w:val="Unresolved Mention"/>
    <w:basedOn w:val="DefaultParagraphFont"/>
    <w:uiPriority w:val="99"/>
    <w:semiHidden/>
    <w:unhideWhenUsed/>
    <w:rsid w:val="008A1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171351">
      <w:bodyDiv w:val="1"/>
      <w:marLeft w:val="0"/>
      <w:marRight w:val="0"/>
      <w:marTop w:val="0"/>
      <w:marBottom w:val="0"/>
      <w:divBdr>
        <w:top w:val="none" w:sz="0" w:space="0" w:color="auto"/>
        <w:left w:val="none" w:sz="0" w:space="0" w:color="auto"/>
        <w:bottom w:val="none" w:sz="0" w:space="0" w:color="auto"/>
        <w:right w:val="none" w:sz="0" w:space="0" w:color="auto"/>
      </w:divBdr>
    </w:div>
    <w:div w:id="1389108709">
      <w:bodyDiv w:val="1"/>
      <w:marLeft w:val="0"/>
      <w:marRight w:val="0"/>
      <w:marTop w:val="0"/>
      <w:marBottom w:val="0"/>
      <w:divBdr>
        <w:top w:val="none" w:sz="0" w:space="0" w:color="auto"/>
        <w:left w:val="none" w:sz="0" w:space="0" w:color="auto"/>
        <w:bottom w:val="none" w:sz="0" w:space="0" w:color="auto"/>
        <w:right w:val="none" w:sz="0" w:space="0" w:color="auto"/>
      </w:divBdr>
    </w:div>
    <w:div w:id="167464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8094c1-6266-4db6-b997-a59bab57cd63">
      <Terms xmlns="http://schemas.microsoft.com/office/infopath/2007/PartnerControls"/>
    </lcf76f155ced4ddcb4097134ff3c332f>
    <TaxCatchAll xmlns="a34ae205-dcac-4d3b-9dce-76d284719985" xsi:nil="true"/>
    <SharedWithUsers xmlns="a34ae205-dcac-4d3b-9dce-76d28471998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648B1A776C2F4E8137608B251F3E7E" ma:contentTypeVersion="16" ma:contentTypeDescription="Create a new document." ma:contentTypeScope="" ma:versionID="315d897b559b8ad7068b834f7627cb8c">
  <xsd:schema xmlns:xsd="http://www.w3.org/2001/XMLSchema" xmlns:xs="http://www.w3.org/2001/XMLSchema" xmlns:p="http://schemas.microsoft.com/office/2006/metadata/properties" xmlns:ns2="a34ae205-dcac-4d3b-9dce-76d284719985" xmlns:ns3="608094c1-6266-4db6-b997-a59bab57cd63" targetNamespace="http://schemas.microsoft.com/office/2006/metadata/properties" ma:root="true" ma:fieldsID="6c19d5076c0e8fd4893053288915c595" ns2:_="" ns3:_="">
    <xsd:import namespace="a34ae205-dcac-4d3b-9dce-76d284719985"/>
    <xsd:import namespace="608094c1-6266-4db6-b997-a59bab57cd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ae205-dcac-4d3b-9dce-76d2847199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8934bc-c7a2-4140-919c-19a14564eb7c}" ma:internalName="TaxCatchAll" ma:showField="CatchAllData" ma:web="a34ae205-dcac-4d3b-9dce-76d2847199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8094c1-6266-4db6-b997-a59bab57cd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13C1BB-C2DA-4C98-BF55-DEB1913EC204}">
  <ds:schemaRefs>
    <ds:schemaRef ds:uri="http://schemas.microsoft.com/office/2006/metadata/properties"/>
    <ds:schemaRef ds:uri="http://schemas.microsoft.com/office/infopath/2007/PartnerControls"/>
    <ds:schemaRef ds:uri="608094c1-6266-4db6-b997-a59bab57cd63"/>
    <ds:schemaRef ds:uri="a34ae205-dcac-4d3b-9dce-76d284719985"/>
  </ds:schemaRefs>
</ds:datastoreItem>
</file>

<file path=customXml/itemProps2.xml><?xml version="1.0" encoding="utf-8"?>
<ds:datastoreItem xmlns:ds="http://schemas.openxmlformats.org/officeDocument/2006/customXml" ds:itemID="{1B731673-6238-4F59-A863-EE006044ECE3}">
  <ds:schemaRefs>
    <ds:schemaRef ds:uri="http://schemas.openxmlformats.org/officeDocument/2006/bibliography"/>
  </ds:schemaRefs>
</ds:datastoreItem>
</file>

<file path=customXml/itemProps3.xml><?xml version="1.0" encoding="utf-8"?>
<ds:datastoreItem xmlns:ds="http://schemas.openxmlformats.org/officeDocument/2006/customXml" ds:itemID="{C53D591D-3826-4A3D-86C3-3A8664F8AB15}">
  <ds:schemaRefs>
    <ds:schemaRef ds:uri="http://schemas.microsoft.com/sharepoint/v3/contenttype/forms"/>
  </ds:schemaRefs>
</ds:datastoreItem>
</file>

<file path=customXml/itemProps4.xml><?xml version="1.0" encoding="utf-8"?>
<ds:datastoreItem xmlns:ds="http://schemas.openxmlformats.org/officeDocument/2006/customXml" ds:itemID="{49EF868A-6A0A-44D9-96B7-E2E8E6FF5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ae205-dcac-4d3b-9dce-76d284719985"/>
    <ds:schemaRef ds:uri="608094c1-6266-4db6-b997-a59bab57c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SPECIALIŲJŲ SĄLYGŲ 3 PRIEDAS</dc:title>
  <dc:subject/>
  <dc:creator>Milda Viteikienė</dc:creator>
  <cp:keywords/>
  <dc:description/>
  <cp:lastModifiedBy>Donata Stankūnienė</cp:lastModifiedBy>
  <cp:revision>52</cp:revision>
  <dcterms:created xsi:type="dcterms:W3CDTF">2026-04-26T19:43:00Z</dcterms:created>
  <dcterms:modified xsi:type="dcterms:W3CDTF">2026-09-14T13:09:00Z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4344;#Skaitmeninių sprendimų projektų skyrius|78470913-a55f-4d57-8683-90e0e7ae2c9d;#3465;#Pirkimų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skyrius|910dd03e-a0db-46f4-af07-603a3c0d6728;#4344;#Skaitmeninių sprendimų projektų skyrius|78470913-a55f-4d57-8683-90e0e7ae2c9d</vt:lpwstr>
  </property>
  <property fmtid="{D5CDD505-2E9C-101B-9397-08002B2CF9AE}" pid="5" name="ContentTypeId">
    <vt:lpwstr>0x010100DA648B1A776C2F4E8137608B251F3E7E</vt:lpwstr>
  </property>
  <property fmtid="{D5CDD505-2E9C-101B-9397-08002B2CF9AE}" pid="6" name="DmsPermissionsUsers">
    <vt:lpwstr>1073741823;#Sistemos abonementas;#864;#Renata Narmontienė;#790;#Lina Jucytė;#1332;#Raimonda Butkevičienė</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DmsRegister">
    <vt:lpwstr>110453</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110227</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MediaServiceImageTags">
    <vt:lpwstr/>
  </property>
  <property fmtid="{D5CDD505-2E9C-101B-9397-08002B2CF9AE}" pid="33" name="docLang">
    <vt:lpwstr>lt</vt:lpwstr>
  </property>
  <property fmtid="{D5CDD505-2E9C-101B-9397-08002B2CF9AE}" pid="34" name="xd_ProgID">
    <vt:lpwstr/>
  </property>
  <property fmtid="{D5CDD505-2E9C-101B-9397-08002B2CF9AE}" pid="35" name="ComplianceAssetId">
    <vt:lpwstr/>
  </property>
  <property fmtid="{D5CDD505-2E9C-101B-9397-08002B2CF9AE}" pid="36" name="TemplateUrl">
    <vt:lpwstr/>
  </property>
  <property fmtid="{D5CDD505-2E9C-101B-9397-08002B2CF9AE}" pid="37" name="_ExtendedDescription">
    <vt:lpwstr/>
  </property>
  <property fmtid="{D5CDD505-2E9C-101B-9397-08002B2CF9AE}" pid="38" name="xd_Signature">
    <vt:bool>false</vt:bool>
  </property>
  <property fmtid="{D5CDD505-2E9C-101B-9397-08002B2CF9AE}" pid="39" name="TriggerFlowInfo">
    <vt:lpwstr/>
  </property>
</Properties>
</file>