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118" w:type="dxa"/>
        <w:tblInd w:w="6521" w:type="dxa"/>
        <w:tblLook w:val="01E0" w:firstRow="1" w:lastRow="1" w:firstColumn="1" w:lastColumn="1" w:noHBand="0" w:noVBand="0"/>
      </w:tblPr>
      <w:tblGrid>
        <w:gridCol w:w="3118"/>
      </w:tblGrid>
      <w:tr w:rsidR="00011EC0" w14:paraId="4DCDF7A2" w14:textId="77777777" w:rsidTr="00C228A9">
        <w:trPr>
          <w:trHeight w:val="267"/>
        </w:trPr>
        <w:tc>
          <w:tcPr>
            <w:tcW w:w="3118" w:type="dxa"/>
          </w:tcPr>
          <w:p w14:paraId="36574A66" w14:textId="1508344C" w:rsidR="00011EC0" w:rsidRPr="002B30D8" w:rsidRDefault="00011EC0" w:rsidP="00D21285">
            <w:pPr>
              <w:widowControl w:val="0"/>
            </w:pPr>
            <w:r>
              <w:rPr>
                <w:rFonts w:eastAsia="Calibri"/>
                <w:lang w:eastAsia="lt-LT"/>
              </w:rPr>
              <w:br w:type="page"/>
            </w:r>
            <w:r w:rsidRPr="002B30D8">
              <w:br w:type="page"/>
            </w:r>
            <w:r w:rsidRPr="002B30D8">
              <w:br w:type="page"/>
            </w:r>
            <w:r w:rsidRPr="002B30D8">
              <w:br w:type="page"/>
            </w:r>
            <w:r w:rsidR="00A56527" w:rsidRPr="00381C2B">
              <w:t>Konkurso sąlygų aprašo</w:t>
            </w:r>
          </w:p>
        </w:tc>
      </w:tr>
      <w:tr w:rsidR="00011EC0" w14:paraId="675F3F06" w14:textId="77777777" w:rsidTr="00C228A9">
        <w:trPr>
          <w:trHeight w:val="258"/>
        </w:trPr>
        <w:tc>
          <w:tcPr>
            <w:tcW w:w="3118" w:type="dxa"/>
          </w:tcPr>
          <w:p w14:paraId="71A1CDC0" w14:textId="0A0C9296" w:rsidR="00011EC0" w:rsidRPr="002B30D8" w:rsidRDefault="004179AF" w:rsidP="00D21285">
            <w:pPr>
              <w:widowControl w:val="0"/>
            </w:pPr>
            <w:r>
              <w:t>1</w:t>
            </w:r>
            <w:r w:rsidR="00011EC0" w:rsidRPr="002B30D8">
              <w:t xml:space="preserve"> priedas</w:t>
            </w:r>
          </w:p>
        </w:tc>
      </w:tr>
    </w:tbl>
    <w:p w14:paraId="4C01C82F" w14:textId="77777777" w:rsidR="00011EC0" w:rsidRDefault="00011EC0" w:rsidP="00011EC0">
      <w:pPr>
        <w:widowControl w:val="0"/>
        <w:jc w:val="center"/>
        <w:rPr>
          <w:sz w:val="20"/>
          <w:szCs w:val="20"/>
        </w:rPr>
      </w:pPr>
    </w:p>
    <w:p w14:paraId="7B698857" w14:textId="77777777" w:rsidR="00011EC0" w:rsidRPr="00BD34D8" w:rsidRDefault="00011EC0" w:rsidP="00011EC0">
      <w:pPr>
        <w:ind w:right="-178"/>
        <w:jc w:val="center"/>
        <w:rPr>
          <w:sz w:val="18"/>
          <w:szCs w:val="18"/>
          <w:highlight w:val="lightGray"/>
        </w:rPr>
      </w:pPr>
      <w:r w:rsidRPr="002D2115">
        <w:rPr>
          <w:sz w:val="18"/>
          <w:szCs w:val="18"/>
        </w:rPr>
        <w:t>(</w:t>
      </w:r>
      <w:r w:rsidRPr="00BD34D8">
        <w:rPr>
          <w:sz w:val="18"/>
          <w:szCs w:val="18"/>
          <w:highlight w:val="lightGray"/>
        </w:rPr>
        <w:t>Tiekėjo pavadinimas)</w:t>
      </w:r>
    </w:p>
    <w:p w14:paraId="1AA06692" w14:textId="77777777" w:rsidR="00011EC0" w:rsidRPr="002D2115" w:rsidRDefault="00011EC0" w:rsidP="00011EC0">
      <w:pPr>
        <w:ind w:right="140"/>
        <w:jc w:val="center"/>
        <w:rPr>
          <w:sz w:val="18"/>
          <w:szCs w:val="18"/>
        </w:rPr>
      </w:pPr>
      <w:r w:rsidRPr="00BD34D8">
        <w:rPr>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D2115">
        <w:rPr>
          <w:sz w:val="18"/>
          <w:szCs w:val="18"/>
        </w:rPr>
        <w:t>)</w:t>
      </w:r>
    </w:p>
    <w:p w14:paraId="168BB759" w14:textId="77777777" w:rsidR="00011EC0" w:rsidRPr="00031EB2" w:rsidRDefault="00011EC0" w:rsidP="00011EC0">
      <w:pPr>
        <w:widowControl w:val="0"/>
        <w:tabs>
          <w:tab w:val="center" w:pos="2520"/>
        </w:tabs>
        <w:jc w:val="both"/>
        <w:rPr>
          <w:szCs w:val="22"/>
          <w:u w:val="single"/>
        </w:rPr>
      </w:pPr>
    </w:p>
    <w:p w14:paraId="09058FAD" w14:textId="77777777" w:rsidR="00011EC0" w:rsidRPr="00031EB2" w:rsidRDefault="00011EC0" w:rsidP="00011EC0">
      <w:pPr>
        <w:widowControl w:val="0"/>
        <w:tabs>
          <w:tab w:val="center" w:pos="2520"/>
        </w:tabs>
        <w:jc w:val="both"/>
        <w:rPr>
          <w:szCs w:val="22"/>
          <w:u w:val="single"/>
        </w:rPr>
      </w:pPr>
      <w:r w:rsidRPr="00031EB2">
        <w:rPr>
          <w:szCs w:val="22"/>
          <w:u w:val="single"/>
        </w:rPr>
        <w:t>Klaipėdos miesto savivaldybės administracijai</w:t>
      </w:r>
    </w:p>
    <w:p w14:paraId="3565981F" w14:textId="77777777" w:rsidR="00011EC0" w:rsidRPr="00031EB2" w:rsidRDefault="00011EC0" w:rsidP="00011EC0">
      <w:pPr>
        <w:widowControl w:val="0"/>
        <w:tabs>
          <w:tab w:val="center" w:pos="2520"/>
        </w:tabs>
        <w:jc w:val="both"/>
        <w:rPr>
          <w:sz w:val="20"/>
          <w:szCs w:val="20"/>
        </w:rPr>
      </w:pPr>
      <w:r w:rsidRPr="00031EB2">
        <w:rPr>
          <w:sz w:val="20"/>
          <w:szCs w:val="20"/>
        </w:rPr>
        <w:t xml:space="preserve"> (Adresatas (perkančioji organizacija))</w:t>
      </w:r>
    </w:p>
    <w:p w14:paraId="1589A08D" w14:textId="77777777" w:rsidR="00011EC0" w:rsidRPr="00031EB2" w:rsidRDefault="00011EC0" w:rsidP="00011EC0">
      <w:pPr>
        <w:ind w:left="5400"/>
        <w:jc w:val="both"/>
      </w:pPr>
    </w:p>
    <w:p w14:paraId="786379ED" w14:textId="77777777" w:rsidR="00706723" w:rsidRPr="00706723" w:rsidRDefault="00706723" w:rsidP="00706723">
      <w:pPr>
        <w:ind w:left="5400"/>
        <w:jc w:val="both"/>
      </w:pPr>
    </w:p>
    <w:p w14:paraId="1B497BED" w14:textId="77777777" w:rsidR="00706723" w:rsidRPr="00706723" w:rsidRDefault="00706723" w:rsidP="00706723">
      <w:pPr>
        <w:jc w:val="center"/>
        <w:rPr>
          <w:b/>
        </w:rPr>
      </w:pPr>
      <w:r w:rsidRPr="00706723">
        <w:rPr>
          <w:b/>
        </w:rPr>
        <w:t>PASIŪLYMAS</w:t>
      </w:r>
    </w:p>
    <w:p w14:paraId="6D23EC44" w14:textId="333D73ED" w:rsidR="00706723" w:rsidRPr="00706723" w:rsidRDefault="00D96494" w:rsidP="00706723">
      <w:pPr>
        <w:shd w:val="clear" w:color="auto" w:fill="FFFFFF"/>
        <w:jc w:val="center"/>
        <w:rPr>
          <w:b/>
        </w:rPr>
      </w:pPr>
      <w:r w:rsidRPr="00D96494">
        <w:rPr>
          <w:rFonts w:eastAsia="Calibri"/>
          <w:b/>
        </w:rPr>
        <w:t>RENGINIO „STUDIJŲ REGATA’27. STUDIJŲ PARODA“ ORGANIZAVIMO</w:t>
      </w:r>
      <w:r w:rsidR="00706723" w:rsidRPr="00706723">
        <w:rPr>
          <w:rFonts w:eastAsia="Calibri"/>
          <w:b/>
        </w:rPr>
        <w:t xml:space="preserve"> PASLAUGŲ PIRKIMUI</w:t>
      </w:r>
      <w:r w:rsidR="00706723" w:rsidRPr="00706723">
        <w:rPr>
          <w:b/>
          <w:caps/>
        </w:rPr>
        <w:t xml:space="preserve"> </w:t>
      </w:r>
      <w:r w:rsidR="00E72B3B" w:rsidRPr="00150EC5">
        <w:rPr>
          <w:rFonts w:eastAsia="LiberationSerif"/>
          <w:b/>
          <w:bCs/>
        </w:rPr>
        <w:t>SUPAPRASTINTO</w:t>
      </w:r>
      <w:r w:rsidR="00E72B3B" w:rsidRPr="00706723">
        <w:rPr>
          <w:b/>
          <w:caps/>
        </w:rPr>
        <w:t xml:space="preserve"> </w:t>
      </w:r>
      <w:r w:rsidR="00706723" w:rsidRPr="00706723">
        <w:rPr>
          <w:b/>
          <w:caps/>
        </w:rPr>
        <w:t>ATVIRO KONKURSO BŪDU</w:t>
      </w:r>
      <w:r w:rsidR="00706723" w:rsidRPr="00706723">
        <w:rPr>
          <w:b/>
        </w:rPr>
        <w:t xml:space="preserve"> </w:t>
      </w:r>
    </w:p>
    <w:p w14:paraId="60BF0132" w14:textId="34F76817" w:rsidR="00011EC0" w:rsidRDefault="00011EC0" w:rsidP="00011EC0">
      <w:pPr>
        <w:shd w:val="clear" w:color="auto" w:fill="FFFFFF"/>
        <w:jc w:val="center"/>
        <w:rPr>
          <w:b/>
        </w:rPr>
      </w:pPr>
    </w:p>
    <w:p w14:paraId="1A9DD214" w14:textId="77777777" w:rsidR="00011EC0" w:rsidRPr="00031EB2" w:rsidRDefault="00011EC0" w:rsidP="00011EC0">
      <w:pPr>
        <w:shd w:val="clear" w:color="auto" w:fill="FFFFFF"/>
        <w:jc w:val="center"/>
        <w:rPr>
          <w:b/>
        </w:rPr>
      </w:pPr>
    </w:p>
    <w:p w14:paraId="339106DC" w14:textId="77777777" w:rsidR="00011EC0" w:rsidRPr="00987D4E" w:rsidRDefault="00011EC0" w:rsidP="00011EC0">
      <w:pPr>
        <w:shd w:val="clear" w:color="auto" w:fill="FFFFFF"/>
        <w:jc w:val="center"/>
        <w:rPr>
          <w:b/>
          <w:bCs/>
          <w:color w:val="000000"/>
        </w:rPr>
      </w:pPr>
      <w:r w:rsidRPr="00987D4E">
        <w:t>_____________</w:t>
      </w:r>
      <w:r w:rsidRPr="00987D4E">
        <w:rPr>
          <w:b/>
          <w:bCs/>
          <w:color w:val="000000"/>
        </w:rPr>
        <w:t xml:space="preserve"> </w:t>
      </w:r>
      <w:r w:rsidRPr="00987D4E">
        <w:t>Nr.______</w:t>
      </w:r>
    </w:p>
    <w:p w14:paraId="5DC0E53C" w14:textId="77777777" w:rsidR="00011EC0" w:rsidRPr="00987D4E" w:rsidRDefault="00011EC0" w:rsidP="00011EC0">
      <w:pPr>
        <w:shd w:val="clear" w:color="auto" w:fill="FFFFFF"/>
        <w:ind w:left="2592" w:firstLine="1296"/>
        <w:rPr>
          <w:bCs/>
          <w:color w:val="000000"/>
          <w:sz w:val="20"/>
          <w:szCs w:val="20"/>
        </w:rPr>
      </w:pPr>
      <w:r w:rsidRPr="00987D4E">
        <w:rPr>
          <w:bCs/>
          <w:color w:val="000000"/>
          <w:sz w:val="20"/>
          <w:szCs w:val="20"/>
        </w:rPr>
        <w:t xml:space="preserve">       (Data)</w:t>
      </w:r>
    </w:p>
    <w:p w14:paraId="4C271B4B" w14:textId="77777777" w:rsidR="00011EC0" w:rsidRPr="00987D4E" w:rsidRDefault="00011EC0" w:rsidP="00011EC0">
      <w:pPr>
        <w:shd w:val="clear" w:color="auto" w:fill="FFFFFF"/>
        <w:jc w:val="center"/>
        <w:rPr>
          <w:bCs/>
          <w:color w:val="000000"/>
        </w:rPr>
      </w:pPr>
      <w:r w:rsidRPr="00987D4E">
        <w:rPr>
          <w:bCs/>
          <w:color w:val="000000"/>
        </w:rPr>
        <w:t>____________________</w:t>
      </w:r>
    </w:p>
    <w:p w14:paraId="134EE6B0" w14:textId="77777777" w:rsidR="00011EC0" w:rsidRPr="00987D4E" w:rsidRDefault="00011EC0" w:rsidP="00011EC0">
      <w:pPr>
        <w:shd w:val="clear" w:color="auto" w:fill="FFFFFF"/>
        <w:jc w:val="center"/>
        <w:rPr>
          <w:bCs/>
          <w:color w:val="000000"/>
          <w:sz w:val="20"/>
          <w:szCs w:val="20"/>
        </w:rPr>
      </w:pPr>
      <w:r w:rsidRPr="00987D4E">
        <w:rPr>
          <w:bCs/>
          <w:color w:val="000000"/>
          <w:sz w:val="20"/>
          <w:szCs w:val="20"/>
        </w:rPr>
        <w:t>(Sudarymo vieta)</w:t>
      </w:r>
    </w:p>
    <w:p w14:paraId="54F4AAA1" w14:textId="77777777" w:rsidR="00011EC0" w:rsidRPr="00031EB2" w:rsidRDefault="00011EC0" w:rsidP="00011EC0">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0"/>
        <w:gridCol w:w="3118"/>
      </w:tblGrid>
      <w:tr w:rsidR="00011EC0" w:rsidRPr="00031EB2" w14:paraId="138D61A2" w14:textId="77777777" w:rsidTr="00D21285">
        <w:tc>
          <w:tcPr>
            <w:tcW w:w="3381" w:type="pct"/>
            <w:shd w:val="clear" w:color="auto" w:fill="F2F2F2" w:themeFill="background1" w:themeFillShade="F2"/>
          </w:tcPr>
          <w:p w14:paraId="4942C146" w14:textId="77777777" w:rsidR="00011EC0" w:rsidRDefault="00011EC0" w:rsidP="00D21285">
            <w:pPr>
              <w:widowControl w:val="0"/>
              <w:jc w:val="both"/>
              <w:rPr>
                <w:b/>
              </w:rPr>
            </w:pPr>
            <w:r w:rsidRPr="00031EB2">
              <w:rPr>
                <w:b/>
              </w:rPr>
              <w:t>Tiekėjo pavadinimas</w:t>
            </w:r>
            <w:r>
              <w:rPr>
                <w:b/>
              </w:rPr>
              <w:t xml:space="preserve"> </w:t>
            </w:r>
          </w:p>
          <w:p w14:paraId="20FD6BA7" w14:textId="77777777" w:rsidR="00011EC0" w:rsidRPr="00031EB2" w:rsidRDefault="00011EC0" w:rsidP="00D21285">
            <w:pPr>
              <w:widowControl w:val="0"/>
              <w:jc w:val="both"/>
              <w:rPr>
                <w:i/>
              </w:rPr>
            </w:pPr>
            <w:r w:rsidRPr="00031EB2">
              <w:rPr>
                <w:i/>
              </w:rPr>
              <w:t>(jeigu dalyvauja tiekėjų grupė, surašomi visi dalyvių pavadinimai)</w:t>
            </w:r>
          </w:p>
        </w:tc>
        <w:tc>
          <w:tcPr>
            <w:tcW w:w="1619" w:type="pct"/>
            <w:shd w:val="clear" w:color="auto" w:fill="FFFFFF" w:themeFill="background1"/>
          </w:tcPr>
          <w:p w14:paraId="3517BB9D" w14:textId="77777777" w:rsidR="00011EC0" w:rsidRPr="00031EB2" w:rsidRDefault="00011EC0" w:rsidP="00D21285">
            <w:pPr>
              <w:widowControl w:val="0"/>
              <w:jc w:val="both"/>
            </w:pPr>
          </w:p>
          <w:p w14:paraId="6A85369F" w14:textId="77777777" w:rsidR="00011EC0" w:rsidRPr="00031EB2" w:rsidRDefault="00011EC0" w:rsidP="00D21285">
            <w:pPr>
              <w:widowControl w:val="0"/>
              <w:jc w:val="both"/>
            </w:pPr>
          </w:p>
        </w:tc>
      </w:tr>
      <w:tr w:rsidR="00011EC0" w:rsidRPr="00031EB2" w14:paraId="6C922138" w14:textId="77777777" w:rsidTr="00D21285">
        <w:tc>
          <w:tcPr>
            <w:tcW w:w="3381" w:type="pct"/>
            <w:shd w:val="clear" w:color="auto" w:fill="F2F2F2" w:themeFill="background1" w:themeFillShade="F2"/>
          </w:tcPr>
          <w:p w14:paraId="31E73E99" w14:textId="77777777" w:rsidR="00011EC0" w:rsidRPr="00031EB2" w:rsidRDefault="00011EC0" w:rsidP="00D21285">
            <w:pPr>
              <w:widowControl w:val="0"/>
              <w:jc w:val="both"/>
            </w:pPr>
            <w:r w:rsidRPr="00031EB2">
              <w:t>Už pasiūlymą atsakingo asmens vardas, pavardė</w:t>
            </w:r>
          </w:p>
        </w:tc>
        <w:tc>
          <w:tcPr>
            <w:tcW w:w="1619" w:type="pct"/>
          </w:tcPr>
          <w:p w14:paraId="0F5936A5" w14:textId="77777777" w:rsidR="00011EC0" w:rsidRPr="00031EB2" w:rsidRDefault="00011EC0" w:rsidP="00D21285">
            <w:pPr>
              <w:widowControl w:val="0"/>
              <w:jc w:val="both"/>
            </w:pPr>
          </w:p>
        </w:tc>
      </w:tr>
      <w:tr w:rsidR="00011EC0" w:rsidRPr="00031EB2" w14:paraId="3AE61791" w14:textId="77777777" w:rsidTr="00D21285">
        <w:tc>
          <w:tcPr>
            <w:tcW w:w="3381" w:type="pct"/>
            <w:shd w:val="clear" w:color="auto" w:fill="F2F2F2" w:themeFill="background1" w:themeFillShade="F2"/>
          </w:tcPr>
          <w:p w14:paraId="3D1153E9" w14:textId="77777777" w:rsidR="00011EC0" w:rsidRPr="00031EB2" w:rsidRDefault="00011EC0" w:rsidP="00D21285">
            <w:pPr>
              <w:widowControl w:val="0"/>
              <w:jc w:val="both"/>
            </w:pPr>
            <w:r w:rsidRPr="00031EB2">
              <w:t>Telefono numeris</w:t>
            </w:r>
          </w:p>
        </w:tc>
        <w:tc>
          <w:tcPr>
            <w:tcW w:w="1619" w:type="pct"/>
          </w:tcPr>
          <w:p w14:paraId="5CCCE124" w14:textId="77777777" w:rsidR="00011EC0" w:rsidRPr="00031EB2" w:rsidRDefault="00011EC0" w:rsidP="00D21285">
            <w:pPr>
              <w:widowControl w:val="0"/>
              <w:jc w:val="both"/>
            </w:pPr>
          </w:p>
        </w:tc>
      </w:tr>
      <w:tr w:rsidR="00011EC0" w:rsidRPr="00031EB2" w14:paraId="112B5A04" w14:textId="77777777" w:rsidTr="00D21285">
        <w:tc>
          <w:tcPr>
            <w:tcW w:w="3381" w:type="pct"/>
            <w:shd w:val="clear" w:color="auto" w:fill="F2F2F2" w:themeFill="background1" w:themeFillShade="F2"/>
          </w:tcPr>
          <w:p w14:paraId="2822E853" w14:textId="77777777" w:rsidR="00011EC0" w:rsidRPr="00031EB2" w:rsidRDefault="00011EC0" w:rsidP="00D21285">
            <w:pPr>
              <w:widowControl w:val="0"/>
              <w:jc w:val="both"/>
            </w:pPr>
            <w:r w:rsidRPr="00031EB2">
              <w:t>El. pašto adresas</w:t>
            </w:r>
          </w:p>
        </w:tc>
        <w:tc>
          <w:tcPr>
            <w:tcW w:w="1619" w:type="pct"/>
          </w:tcPr>
          <w:p w14:paraId="5E37790A" w14:textId="77777777" w:rsidR="00011EC0" w:rsidRPr="00031EB2" w:rsidRDefault="00011EC0" w:rsidP="00D21285">
            <w:pPr>
              <w:widowControl w:val="0"/>
              <w:jc w:val="both"/>
            </w:pPr>
          </w:p>
        </w:tc>
      </w:tr>
    </w:tbl>
    <w:p w14:paraId="622BE3AF" w14:textId="77777777" w:rsidR="00011EC0" w:rsidRDefault="00011EC0" w:rsidP="00011EC0">
      <w:pPr>
        <w:jc w:val="both"/>
        <w:rPr>
          <w:i/>
          <w:iCs/>
          <w:color w:val="000000" w:themeColor="text1"/>
          <w:spacing w:val="-4"/>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6"/>
        <w:gridCol w:w="3118"/>
      </w:tblGrid>
      <w:tr w:rsidR="00011EC0" w:rsidRPr="00031EB2" w14:paraId="1F6CA0E4" w14:textId="77777777" w:rsidTr="00D21285">
        <w:tc>
          <w:tcPr>
            <w:tcW w:w="6516" w:type="dxa"/>
            <w:shd w:val="clear" w:color="auto" w:fill="F2F2F2" w:themeFill="background1" w:themeFillShade="F2"/>
            <w:tcMar>
              <w:top w:w="0" w:type="dxa"/>
              <w:left w:w="108" w:type="dxa"/>
              <w:bottom w:w="0" w:type="dxa"/>
              <w:right w:w="108" w:type="dxa"/>
            </w:tcMar>
            <w:hideMark/>
          </w:tcPr>
          <w:p w14:paraId="48CA8ADD" w14:textId="36AAFF5B" w:rsidR="00011EC0" w:rsidRDefault="00011EC0" w:rsidP="00D21285">
            <w:pPr>
              <w:jc w:val="both"/>
              <w:rPr>
                <w:b/>
                <w:bCs/>
                <w:color w:val="000000" w:themeColor="text1"/>
              </w:rPr>
            </w:pPr>
            <w:r w:rsidRPr="00031EB2">
              <w:rPr>
                <w:b/>
                <w:bCs/>
                <w:color w:val="000000" w:themeColor="text1"/>
              </w:rPr>
              <w:t>Sub</w:t>
            </w:r>
            <w:r w:rsidR="004303A3">
              <w:rPr>
                <w:b/>
                <w:bCs/>
                <w:color w:val="000000" w:themeColor="text1"/>
              </w:rPr>
              <w:t xml:space="preserve">tiekėjo </w:t>
            </w:r>
            <w:r w:rsidRPr="00031EB2">
              <w:rPr>
                <w:b/>
                <w:bCs/>
                <w:color w:val="000000" w:themeColor="text1"/>
              </w:rPr>
              <w:t>pavadinimas</w:t>
            </w:r>
          </w:p>
          <w:p w14:paraId="1D3E1568" w14:textId="3AC1A800" w:rsidR="00011EC0" w:rsidRPr="00031EB2" w:rsidRDefault="00011EC0" w:rsidP="00D21285">
            <w:pPr>
              <w:jc w:val="both"/>
              <w:rPr>
                <w:i/>
                <w:iCs/>
                <w:color w:val="000000" w:themeColor="text1"/>
              </w:rPr>
            </w:pPr>
            <w:r>
              <w:rPr>
                <w:bCs/>
                <w:i/>
              </w:rPr>
              <w:t xml:space="preserve">(sutarties vykdymui pasitelkiamas trečiasis asmuo, kurio </w:t>
            </w:r>
            <w:r w:rsidRPr="005E4C29">
              <w:rPr>
                <w:rFonts w:eastAsia="Calibri"/>
                <w:b/>
                <w:i/>
                <w:lang w:eastAsia="lt-LT"/>
              </w:rPr>
              <w:t>kvalifikacija tiekėjas nesiremia</w:t>
            </w:r>
            <w:r w:rsidRPr="005E4C29">
              <w:rPr>
                <w:bCs/>
                <w:i/>
              </w:rPr>
              <w:t xml:space="preserve">, </w:t>
            </w:r>
            <w:r w:rsidRPr="009D59C8">
              <w:rPr>
                <w:bCs/>
                <w:i/>
              </w:rPr>
              <w:t xml:space="preserve">kad </w:t>
            </w:r>
            <w:r w:rsidRPr="00C64699">
              <w:rPr>
                <w:bCs/>
                <w:i/>
              </w:rPr>
              <w:t>atitiktų kvalifikacijos</w:t>
            </w:r>
            <w:r w:rsidRPr="00C64699">
              <w:rPr>
                <w:spacing w:val="2"/>
              </w:rPr>
              <w:t xml:space="preserve"> </w:t>
            </w:r>
            <w:r w:rsidRPr="00C64699">
              <w:rPr>
                <w:bCs/>
                <w:i/>
              </w:rPr>
              <w:t>reikalavimus</w:t>
            </w:r>
            <w:r w:rsidRPr="00C64699">
              <w:rPr>
                <w:i/>
                <w:iCs/>
              </w:rPr>
              <w:t>)</w:t>
            </w:r>
            <w:r w:rsidR="0001185F">
              <w:t xml:space="preserve"> </w:t>
            </w:r>
            <w:r w:rsidR="0001185F" w:rsidRPr="0001185F">
              <w:rPr>
                <w:i/>
                <w:iCs/>
              </w:rPr>
              <w:t>(konkurso sąlygų aprašo 2</w:t>
            </w:r>
            <w:r w:rsidR="0001185F">
              <w:rPr>
                <w:i/>
                <w:iCs/>
              </w:rPr>
              <w:t>1</w:t>
            </w:r>
            <w:r w:rsidR="0001185F" w:rsidRPr="0001185F">
              <w:rPr>
                <w:i/>
                <w:iCs/>
              </w:rPr>
              <w:t xml:space="preserve"> p.)</w:t>
            </w:r>
          </w:p>
        </w:tc>
        <w:tc>
          <w:tcPr>
            <w:tcW w:w="3118" w:type="dxa"/>
            <w:shd w:val="clear" w:color="auto" w:fill="FFFFFF" w:themeFill="background1"/>
            <w:tcMar>
              <w:top w:w="0" w:type="dxa"/>
              <w:left w:w="108" w:type="dxa"/>
              <w:bottom w:w="0" w:type="dxa"/>
              <w:right w:w="108" w:type="dxa"/>
            </w:tcMar>
          </w:tcPr>
          <w:p w14:paraId="71C7F771" w14:textId="77777777" w:rsidR="00011EC0" w:rsidRPr="00031EB2" w:rsidRDefault="00011EC0" w:rsidP="00D21285">
            <w:pPr>
              <w:jc w:val="both"/>
              <w:rPr>
                <w:color w:val="000000" w:themeColor="text1"/>
              </w:rPr>
            </w:pPr>
          </w:p>
        </w:tc>
      </w:tr>
      <w:tr w:rsidR="00011EC0" w:rsidRPr="00031EB2" w14:paraId="782C014D" w14:textId="77777777" w:rsidTr="00D21285">
        <w:tc>
          <w:tcPr>
            <w:tcW w:w="6516" w:type="dxa"/>
            <w:shd w:val="clear" w:color="auto" w:fill="F2F2F2" w:themeFill="background1" w:themeFillShade="F2"/>
            <w:tcMar>
              <w:top w:w="0" w:type="dxa"/>
              <w:left w:w="108" w:type="dxa"/>
              <w:bottom w:w="0" w:type="dxa"/>
              <w:right w:w="108" w:type="dxa"/>
            </w:tcMar>
          </w:tcPr>
          <w:p w14:paraId="2565019A" w14:textId="063ABD3B" w:rsidR="00011EC0" w:rsidRPr="00031EB2" w:rsidRDefault="00011EC0" w:rsidP="00D21285">
            <w:pPr>
              <w:jc w:val="both"/>
              <w:rPr>
                <w:color w:val="000000" w:themeColor="text1"/>
              </w:rPr>
            </w:pPr>
            <w:r w:rsidRPr="00031EB2">
              <w:rPr>
                <w:color w:val="000000" w:themeColor="text1"/>
              </w:rPr>
              <w:t>Sub</w:t>
            </w:r>
            <w:r w:rsidR="004303A3">
              <w:rPr>
                <w:color w:val="000000" w:themeColor="text1"/>
              </w:rPr>
              <w:t>tiekėjo</w:t>
            </w:r>
            <w:r w:rsidRPr="00031EB2">
              <w:rPr>
                <w:color w:val="000000" w:themeColor="text1"/>
              </w:rPr>
              <w:t xml:space="preserve"> perduodamų vykdyti sutartinių prievolių dalis (procentais)</w:t>
            </w:r>
          </w:p>
        </w:tc>
        <w:tc>
          <w:tcPr>
            <w:tcW w:w="3118" w:type="dxa"/>
            <w:tcMar>
              <w:top w:w="0" w:type="dxa"/>
              <w:left w:w="108" w:type="dxa"/>
              <w:bottom w:w="0" w:type="dxa"/>
              <w:right w:w="108" w:type="dxa"/>
            </w:tcMar>
          </w:tcPr>
          <w:p w14:paraId="2EFB4252" w14:textId="77777777" w:rsidR="00011EC0" w:rsidRPr="00031EB2" w:rsidRDefault="00011EC0" w:rsidP="00D21285">
            <w:pPr>
              <w:jc w:val="both"/>
              <w:rPr>
                <w:color w:val="000000" w:themeColor="text1"/>
              </w:rPr>
            </w:pPr>
          </w:p>
        </w:tc>
      </w:tr>
      <w:tr w:rsidR="00011EC0" w:rsidRPr="00031EB2" w14:paraId="3F342B19" w14:textId="77777777" w:rsidTr="00D21285">
        <w:tc>
          <w:tcPr>
            <w:tcW w:w="6516" w:type="dxa"/>
            <w:shd w:val="clear" w:color="auto" w:fill="F2F2F2" w:themeFill="background1" w:themeFillShade="F2"/>
            <w:tcMar>
              <w:top w:w="0" w:type="dxa"/>
              <w:left w:w="108" w:type="dxa"/>
              <w:bottom w:w="0" w:type="dxa"/>
              <w:right w:w="108" w:type="dxa"/>
            </w:tcMar>
            <w:hideMark/>
          </w:tcPr>
          <w:p w14:paraId="4B3AEC0C" w14:textId="5A718497" w:rsidR="00011EC0" w:rsidRPr="00031EB2" w:rsidRDefault="00011EC0" w:rsidP="00D21285">
            <w:pPr>
              <w:jc w:val="both"/>
              <w:rPr>
                <w:color w:val="000000" w:themeColor="text1"/>
              </w:rPr>
            </w:pPr>
            <w:r w:rsidRPr="00031EB2">
              <w:rPr>
                <w:color w:val="000000" w:themeColor="text1"/>
              </w:rPr>
              <w:t>Sub</w:t>
            </w:r>
            <w:r w:rsidR="004303A3">
              <w:rPr>
                <w:color w:val="000000" w:themeColor="text1"/>
              </w:rPr>
              <w:t>tiekėjui</w:t>
            </w:r>
            <w:r>
              <w:rPr>
                <w:color w:val="000000" w:themeColor="text1"/>
              </w:rPr>
              <w:t xml:space="preserve"> </w:t>
            </w:r>
            <w:r w:rsidRPr="00031EB2">
              <w:rPr>
                <w:color w:val="000000" w:themeColor="text1"/>
              </w:rPr>
              <w:t>perduodamos vykdyti sutartinės prievolės</w:t>
            </w:r>
          </w:p>
        </w:tc>
        <w:tc>
          <w:tcPr>
            <w:tcW w:w="3118" w:type="dxa"/>
            <w:tcMar>
              <w:top w:w="0" w:type="dxa"/>
              <w:left w:w="108" w:type="dxa"/>
              <w:bottom w:w="0" w:type="dxa"/>
              <w:right w:w="108" w:type="dxa"/>
            </w:tcMar>
          </w:tcPr>
          <w:p w14:paraId="2E7E529D" w14:textId="77777777" w:rsidR="00011EC0" w:rsidRPr="00031EB2" w:rsidRDefault="00011EC0" w:rsidP="00D21285">
            <w:pPr>
              <w:jc w:val="both"/>
              <w:rPr>
                <w:color w:val="000000" w:themeColor="text1"/>
              </w:rPr>
            </w:pPr>
          </w:p>
        </w:tc>
      </w:tr>
    </w:tbl>
    <w:p w14:paraId="4F6644A9" w14:textId="7BD74826" w:rsidR="00011EC0" w:rsidRPr="00031EB2" w:rsidRDefault="00011EC0" w:rsidP="00011EC0">
      <w:pPr>
        <w:jc w:val="both"/>
        <w:rPr>
          <w:rFonts w:ascii="Calibri" w:eastAsiaTheme="minorHAnsi" w:hAnsi="Calibri" w:cs="Calibri"/>
          <w:i/>
          <w:iCs/>
          <w:color w:val="000000" w:themeColor="text1"/>
          <w:sz w:val="22"/>
          <w:szCs w:val="22"/>
        </w:rPr>
      </w:pPr>
      <w:r w:rsidRPr="00003B33">
        <w:rPr>
          <w:i/>
          <w:iCs/>
          <w:color w:val="000000" w:themeColor="text1"/>
        </w:rPr>
        <w:t>Pastaba. Pildoma, jei tiekėjas sutartinėms prievolėms (ne kvalifikacijai</w:t>
      </w:r>
      <w:r>
        <w:rPr>
          <w:i/>
          <w:iCs/>
          <w:color w:val="000000" w:themeColor="text1"/>
        </w:rPr>
        <w:t xml:space="preserve">) </w:t>
      </w:r>
      <w:r w:rsidRPr="00003B33">
        <w:rPr>
          <w:i/>
          <w:iCs/>
          <w:color w:val="000000" w:themeColor="text1"/>
        </w:rPr>
        <w:t xml:space="preserve">vykdyti pasitelkia </w:t>
      </w:r>
      <w:r w:rsidRPr="00031EB2">
        <w:rPr>
          <w:i/>
          <w:iCs/>
          <w:color w:val="000000" w:themeColor="text1"/>
        </w:rPr>
        <w:t>sub</w:t>
      </w:r>
      <w:r w:rsidR="004303A3">
        <w:rPr>
          <w:i/>
          <w:iCs/>
          <w:color w:val="000000" w:themeColor="text1"/>
        </w:rPr>
        <w:t>tiekėjus</w:t>
      </w:r>
      <w:r w:rsidRPr="00031EB2">
        <w:rPr>
          <w:i/>
          <w:iCs/>
          <w:color w:val="000000" w:themeColor="text1"/>
        </w:rPr>
        <w:t>.</w:t>
      </w:r>
    </w:p>
    <w:p w14:paraId="2164D46C" w14:textId="77777777" w:rsidR="00011EC0" w:rsidRDefault="00011EC0" w:rsidP="00011EC0">
      <w:pPr>
        <w:ind w:firstLine="720"/>
        <w:jc w:val="both"/>
      </w:pPr>
    </w:p>
    <w:p w14:paraId="725F7895" w14:textId="0B182568" w:rsidR="00011EC0" w:rsidRDefault="00D96494" w:rsidP="00011EC0">
      <w:pPr>
        <w:widowControl w:val="0"/>
        <w:ind w:firstLine="709"/>
        <w:jc w:val="both"/>
      </w:pPr>
      <w:r w:rsidRPr="00D96494">
        <w:t>Šiuo pasiūlymu pažymime, kad sutinkame su visomis pirkimo sąlygomis, nustatytomis skelbime apie pirkimą, paskelbtame Viešųjų pirkimų įstatymo nustatyta tvarka, ir pirkimo dokumentuose (taip pat jų paaiškinimuose, papildymuose).</w:t>
      </w:r>
    </w:p>
    <w:p w14:paraId="385FB8C2" w14:textId="77777777" w:rsidR="00D96494" w:rsidRDefault="00D96494" w:rsidP="00011EC0">
      <w:pPr>
        <w:widowControl w:val="0"/>
        <w:ind w:firstLine="709"/>
        <w:jc w:val="both"/>
      </w:pPr>
    </w:p>
    <w:p w14:paraId="53A1D88D" w14:textId="77777777" w:rsidR="00011EC0" w:rsidRDefault="00011EC0" w:rsidP="00011EC0">
      <w:pPr>
        <w:widowControl w:val="0"/>
        <w:ind w:firstLine="709"/>
        <w:jc w:val="both"/>
      </w:pPr>
      <w:r w:rsidRPr="00C07237">
        <w:t>Mes siūlome</w:t>
      </w:r>
      <w:r>
        <w:t>:</w:t>
      </w:r>
    </w:p>
    <w:tbl>
      <w:tblPr>
        <w:tblStyle w:val="Lentelstinklelis"/>
        <w:tblW w:w="9634" w:type="dxa"/>
        <w:tblLook w:val="04A0" w:firstRow="1" w:lastRow="0" w:firstColumn="1" w:lastColumn="0" w:noHBand="0" w:noVBand="1"/>
      </w:tblPr>
      <w:tblGrid>
        <w:gridCol w:w="6658"/>
        <w:gridCol w:w="2976"/>
      </w:tblGrid>
      <w:tr w:rsidR="00011EC0" w14:paraId="4F428959" w14:textId="77777777" w:rsidTr="00D21285">
        <w:tc>
          <w:tcPr>
            <w:tcW w:w="9634" w:type="dxa"/>
            <w:gridSpan w:val="2"/>
            <w:shd w:val="clear" w:color="auto" w:fill="F2F2F2" w:themeFill="background1" w:themeFillShade="F2"/>
            <w:vAlign w:val="center"/>
          </w:tcPr>
          <w:p w14:paraId="02FD6CC6" w14:textId="77777777" w:rsidR="00011EC0" w:rsidRDefault="00011EC0" w:rsidP="00D21285">
            <w:pPr>
              <w:jc w:val="center"/>
              <w:rPr>
                <w:b/>
                <w:bCs/>
              </w:rPr>
            </w:pPr>
            <w:r>
              <w:rPr>
                <w:b/>
                <w:bCs/>
              </w:rPr>
              <w:t>Pavadinimas</w:t>
            </w:r>
          </w:p>
        </w:tc>
      </w:tr>
      <w:tr w:rsidR="00011EC0" w14:paraId="682AC0E2" w14:textId="77777777" w:rsidTr="00D21285">
        <w:tc>
          <w:tcPr>
            <w:tcW w:w="9634" w:type="dxa"/>
            <w:gridSpan w:val="2"/>
            <w:shd w:val="clear" w:color="auto" w:fill="FFFFFF" w:themeFill="background1"/>
            <w:vAlign w:val="center"/>
          </w:tcPr>
          <w:p w14:paraId="469BF59F" w14:textId="2478C312" w:rsidR="00011EC0" w:rsidRPr="00B57301" w:rsidRDefault="004303A3" w:rsidP="00D21285">
            <w:pPr>
              <w:jc w:val="both"/>
            </w:pPr>
            <w:r w:rsidRPr="004303A3">
              <w:t xml:space="preserve">Renginio „Studijų </w:t>
            </w:r>
            <w:r w:rsidR="00480437">
              <w:t>R</w:t>
            </w:r>
            <w:r w:rsidRPr="004303A3">
              <w:t>egata’2</w:t>
            </w:r>
            <w:r w:rsidR="002C44F2">
              <w:t>7</w:t>
            </w:r>
            <w:r w:rsidRPr="004303A3">
              <w:t>. Studijų paroda“ organizavimo paslaugos</w:t>
            </w:r>
          </w:p>
        </w:tc>
      </w:tr>
      <w:tr w:rsidR="00011EC0" w14:paraId="7D156614" w14:textId="77777777" w:rsidTr="00D21285">
        <w:tc>
          <w:tcPr>
            <w:tcW w:w="6658" w:type="dxa"/>
            <w:shd w:val="clear" w:color="auto" w:fill="F2F2F2" w:themeFill="background1" w:themeFillShade="F2"/>
          </w:tcPr>
          <w:p w14:paraId="4B367C10" w14:textId="77777777" w:rsidR="00011EC0" w:rsidRPr="0062511A" w:rsidRDefault="00011EC0" w:rsidP="00D21285">
            <w:pPr>
              <w:jc w:val="right"/>
              <w:rPr>
                <w:b/>
              </w:rPr>
            </w:pPr>
            <w:r>
              <w:rPr>
                <w:b/>
              </w:rPr>
              <w:t xml:space="preserve">Pasiūlymo </w:t>
            </w:r>
            <w:r w:rsidRPr="0062511A">
              <w:rPr>
                <w:b/>
              </w:rPr>
              <w:t>kaina</w:t>
            </w:r>
            <w:r>
              <w:rPr>
                <w:b/>
              </w:rPr>
              <w:t xml:space="preserve"> </w:t>
            </w:r>
            <w:r w:rsidRPr="0062511A">
              <w:rPr>
                <w:b/>
              </w:rPr>
              <w:t>Eur be PVM:</w:t>
            </w:r>
          </w:p>
        </w:tc>
        <w:tc>
          <w:tcPr>
            <w:tcW w:w="2976" w:type="dxa"/>
          </w:tcPr>
          <w:p w14:paraId="0442431D" w14:textId="77777777" w:rsidR="00011EC0" w:rsidRDefault="00011EC0" w:rsidP="00D21285">
            <w:pPr>
              <w:jc w:val="center"/>
              <w:rPr>
                <w:i/>
                <w:iCs/>
                <w:highlight w:val="lightGray"/>
              </w:rPr>
            </w:pPr>
            <w:r>
              <w:rPr>
                <w:i/>
                <w:iCs/>
                <w:highlight w:val="lightGray"/>
              </w:rPr>
              <w:t>(įrašyti skaičiais ir žodžiais</w:t>
            </w:r>
            <w:r>
              <w:rPr>
                <w:highlight w:val="lightGray"/>
              </w:rPr>
              <w:t>)</w:t>
            </w:r>
          </w:p>
        </w:tc>
      </w:tr>
      <w:tr w:rsidR="00011EC0" w14:paraId="43A73AD8" w14:textId="77777777" w:rsidTr="00D21285">
        <w:tc>
          <w:tcPr>
            <w:tcW w:w="6658" w:type="dxa"/>
            <w:shd w:val="clear" w:color="auto" w:fill="F2F2F2" w:themeFill="background1" w:themeFillShade="F2"/>
          </w:tcPr>
          <w:p w14:paraId="38FA1676" w14:textId="61145325" w:rsidR="00011EC0" w:rsidRPr="0062511A" w:rsidRDefault="00011EC0" w:rsidP="00D21285">
            <w:pPr>
              <w:jc w:val="right"/>
              <w:rPr>
                <w:b/>
              </w:rPr>
            </w:pPr>
            <w:r w:rsidRPr="00D313B2">
              <w:rPr>
                <w:b/>
              </w:rPr>
              <w:t>PVM (</w:t>
            </w:r>
            <w:r w:rsidR="004303A3">
              <w:rPr>
                <w:b/>
                <w:color w:val="4472C4" w:themeColor="accent1"/>
              </w:rPr>
              <w:t xml:space="preserve">nurodyti </w:t>
            </w:r>
            <w:r w:rsidRPr="00A007D6">
              <w:rPr>
                <w:b/>
                <w:color w:val="4472C4" w:themeColor="accent1"/>
              </w:rPr>
              <w:t>proc</w:t>
            </w:r>
            <w:r>
              <w:rPr>
                <w:b/>
              </w:rPr>
              <w:t>.</w:t>
            </w:r>
            <w:r w:rsidRPr="00D313B2">
              <w:rPr>
                <w:b/>
              </w:rPr>
              <w:t>)</w:t>
            </w:r>
            <w:r w:rsidRPr="00D313B2">
              <w:t xml:space="preserve"> </w:t>
            </w:r>
            <w:r w:rsidRPr="00D313B2">
              <w:rPr>
                <w:b/>
              </w:rPr>
              <w:t>Eur</w:t>
            </w:r>
            <w:r w:rsidRPr="006E4DCF">
              <w:rPr>
                <w:b/>
              </w:rPr>
              <w:t>:</w:t>
            </w:r>
          </w:p>
        </w:tc>
        <w:tc>
          <w:tcPr>
            <w:tcW w:w="2976" w:type="dxa"/>
          </w:tcPr>
          <w:p w14:paraId="6D3C76D2" w14:textId="77777777" w:rsidR="00011EC0" w:rsidRDefault="00011EC0" w:rsidP="00D21285">
            <w:pPr>
              <w:jc w:val="center"/>
              <w:rPr>
                <w:i/>
                <w:iCs/>
                <w:highlight w:val="lightGray"/>
              </w:rPr>
            </w:pPr>
            <w:r>
              <w:rPr>
                <w:i/>
                <w:iCs/>
                <w:highlight w:val="lightGray"/>
              </w:rPr>
              <w:t>(įrašyti skaičiais</w:t>
            </w:r>
            <w:r>
              <w:rPr>
                <w:highlight w:val="lightGray"/>
              </w:rPr>
              <w:t>)</w:t>
            </w:r>
          </w:p>
        </w:tc>
      </w:tr>
      <w:tr w:rsidR="00011EC0" w14:paraId="316B9506" w14:textId="77777777" w:rsidTr="00D21285">
        <w:tc>
          <w:tcPr>
            <w:tcW w:w="6658" w:type="dxa"/>
            <w:shd w:val="clear" w:color="auto" w:fill="F2F2F2" w:themeFill="background1" w:themeFillShade="F2"/>
          </w:tcPr>
          <w:p w14:paraId="01894152" w14:textId="77777777" w:rsidR="00011EC0" w:rsidRPr="0062511A" w:rsidRDefault="00011EC0" w:rsidP="00D21285">
            <w:pPr>
              <w:jc w:val="right"/>
              <w:rPr>
                <w:b/>
              </w:rPr>
            </w:pPr>
            <w:r>
              <w:rPr>
                <w:b/>
              </w:rPr>
              <w:t xml:space="preserve">Pasiūlymo </w:t>
            </w:r>
            <w:r w:rsidRPr="0062511A">
              <w:rPr>
                <w:b/>
              </w:rPr>
              <w:t>kaina</w:t>
            </w:r>
            <w:r>
              <w:rPr>
                <w:b/>
              </w:rPr>
              <w:t xml:space="preserve"> </w:t>
            </w:r>
            <w:r w:rsidRPr="0062511A">
              <w:rPr>
                <w:b/>
              </w:rPr>
              <w:t>Eur su PVM:</w:t>
            </w:r>
          </w:p>
        </w:tc>
        <w:tc>
          <w:tcPr>
            <w:tcW w:w="2976" w:type="dxa"/>
          </w:tcPr>
          <w:p w14:paraId="099B99E5" w14:textId="77777777" w:rsidR="00011EC0" w:rsidRDefault="00011EC0" w:rsidP="00D21285">
            <w:pPr>
              <w:jc w:val="center"/>
              <w:rPr>
                <w:i/>
                <w:iCs/>
                <w:highlight w:val="lightGray"/>
              </w:rPr>
            </w:pPr>
            <w:r>
              <w:rPr>
                <w:i/>
                <w:iCs/>
                <w:highlight w:val="lightGray"/>
              </w:rPr>
              <w:t>(įrašyti skaičiais ir žodžiais</w:t>
            </w:r>
            <w:r>
              <w:rPr>
                <w:highlight w:val="lightGray"/>
              </w:rPr>
              <w:t>)</w:t>
            </w:r>
          </w:p>
        </w:tc>
      </w:tr>
    </w:tbl>
    <w:p w14:paraId="0740DA51" w14:textId="77777777" w:rsidR="00011EC0" w:rsidRDefault="00011EC0" w:rsidP="00011EC0">
      <w:pPr>
        <w:widowControl w:val="0"/>
        <w:ind w:firstLine="709"/>
        <w:rPr>
          <w:i/>
        </w:rPr>
      </w:pPr>
    </w:p>
    <w:p w14:paraId="4C8C5FD4" w14:textId="77777777" w:rsidR="002C44F2" w:rsidRPr="002C44F2" w:rsidRDefault="002C44F2" w:rsidP="002C44F2">
      <w:pPr>
        <w:widowControl w:val="0"/>
        <w:ind w:firstLine="709"/>
        <w:jc w:val="both"/>
        <w:rPr>
          <w:i/>
        </w:rPr>
      </w:pPr>
      <w:r w:rsidRPr="002C44F2">
        <w:rPr>
          <w:i/>
        </w:rPr>
        <w:t>Pastabos:</w:t>
      </w:r>
    </w:p>
    <w:p w14:paraId="40452168" w14:textId="77777777" w:rsidR="002C44F2" w:rsidRPr="002C44F2" w:rsidRDefault="002C44F2" w:rsidP="002C44F2">
      <w:pPr>
        <w:widowControl w:val="0"/>
        <w:ind w:firstLine="709"/>
        <w:jc w:val="both"/>
        <w:rPr>
          <w:i/>
        </w:rPr>
      </w:pPr>
      <w:r w:rsidRPr="002C44F2">
        <w:rPr>
          <w:i/>
        </w:rPr>
        <w:t>- kaina pasiūlyme nurodoma paliekant du skaitmenis po kablelio;</w:t>
      </w:r>
    </w:p>
    <w:p w14:paraId="371F6102" w14:textId="77777777" w:rsidR="002C44F2" w:rsidRPr="002C44F2" w:rsidRDefault="002C44F2" w:rsidP="002C44F2">
      <w:pPr>
        <w:widowControl w:val="0"/>
        <w:ind w:firstLine="709"/>
        <w:jc w:val="both"/>
        <w:rPr>
          <w:i/>
        </w:rPr>
      </w:pPr>
      <w:r w:rsidRPr="002C44F2">
        <w:rPr>
          <w:i/>
        </w:rPr>
        <w:t>- tais atvejais, kai pagal galiojančius teisės aktus tiekėjui nereikia mokėti PVM, jis kainą nurodo be PVM ir nurodo priežastis, dėl kurių PVM nemoka;</w:t>
      </w:r>
    </w:p>
    <w:p w14:paraId="49D9557B" w14:textId="77777777" w:rsidR="002C44F2" w:rsidRPr="002C44F2" w:rsidRDefault="002C44F2" w:rsidP="002C44F2">
      <w:pPr>
        <w:widowControl w:val="0"/>
        <w:ind w:firstLine="709"/>
        <w:jc w:val="both"/>
        <w:rPr>
          <w:i/>
        </w:rPr>
      </w:pPr>
      <w:r w:rsidRPr="002C44F2">
        <w:rPr>
          <w:i/>
        </w:rPr>
        <w:t xml:space="preserve">- tiekėjas, teikdamas pasiūlymą, turi įsivertinti atvejus, kad sutarties vykdymo metu dėl nuo </w:t>
      </w:r>
      <w:r w:rsidRPr="002C44F2">
        <w:rPr>
          <w:i/>
        </w:rPr>
        <w:lastRenderedPageBreak/>
        <w:t>Perkančiosios organizacijos nepriklausančių aplinkybių tiekėjui gali atsirasti pareiga mokėti PVM tarifą (pavyzdžiui, pasikeičia  tiekėjo veikla, tiekėjas tampa PVM mokėtoju ir pan.), tokiu atveju, vykdant sutartį, sutarties kaina nebus keičiama.</w:t>
      </w:r>
    </w:p>
    <w:p w14:paraId="31B11BA9" w14:textId="77777777" w:rsidR="002C44F2" w:rsidRPr="002C44F2" w:rsidRDefault="002C44F2" w:rsidP="002C44F2">
      <w:pPr>
        <w:widowControl w:val="0"/>
        <w:ind w:firstLine="709"/>
        <w:jc w:val="both"/>
        <w:rPr>
          <w:i/>
        </w:rPr>
      </w:pPr>
    </w:p>
    <w:p w14:paraId="727F0346" w14:textId="77777777" w:rsidR="002C44F2" w:rsidRPr="002C44F2" w:rsidRDefault="002C44F2" w:rsidP="002C44F2">
      <w:pPr>
        <w:widowControl w:val="0"/>
        <w:ind w:firstLine="709"/>
        <w:jc w:val="both"/>
        <w:rPr>
          <w:i/>
        </w:rPr>
      </w:pPr>
      <w:r w:rsidRPr="002C44F2">
        <w:rPr>
          <w:i/>
        </w:rPr>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p>
    <w:p w14:paraId="14A8D2AE" w14:textId="565FC5B4" w:rsidR="002C44F2" w:rsidRDefault="002C44F2" w:rsidP="002C44F2">
      <w:pPr>
        <w:widowControl w:val="0"/>
        <w:ind w:firstLine="709"/>
        <w:jc w:val="both"/>
        <w:rPr>
          <w:i/>
        </w:rPr>
      </w:pPr>
      <w:r w:rsidRPr="002C44F2">
        <w:rPr>
          <w:i/>
        </w:rPr>
        <w:t>Teikdami šį pasiūlymą mes patvirtiname, kad pasiūlymas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33307BD5" w14:textId="77777777" w:rsidR="002C44F2" w:rsidRDefault="002C44F2" w:rsidP="002C44F2">
      <w:pPr>
        <w:widowControl w:val="0"/>
        <w:ind w:firstLine="709"/>
        <w:jc w:val="both"/>
      </w:pPr>
    </w:p>
    <w:p w14:paraId="75CB86B9" w14:textId="77777777" w:rsidR="002C44F2" w:rsidRPr="00F71CDA" w:rsidRDefault="002C44F2" w:rsidP="002C44F2">
      <w:pPr>
        <w:widowControl w:val="0"/>
        <w:ind w:firstLine="709"/>
        <w:jc w:val="both"/>
        <w:rPr>
          <w:b/>
        </w:rPr>
      </w:pPr>
      <w:r w:rsidRPr="00F71CDA">
        <w:rPr>
          <w:b/>
        </w:rPr>
        <w:t>Sutartyje nustatomas kainos apskaičiavimo būdas – fiksuota kaina.</w:t>
      </w:r>
    </w:p>
    <w:p w14:paraId="6C542209" w14:textId="0918659F" w:rsidR="00011EC0" w:rsidRDefault="00011EC0" w:rsidP="00130581">
      <w:pPr>
        <w:widowControl w:val="0"/>
        <w:jc w:val="both"/>
        <w:rPr>
          <w:b/>
        </w:rPr>
      </w:pPr>
    </w:p>
    <w:p w14:paraId="07FF3A6A" w14:textId="064ACD10" w:rsidR="00130581" w:rsidRDefault="00130581" w:rsidP="00011EC0">
      <w:pPr>
        <w:widowControl w:val="0"/>
        <w:ind w:firstLine="709"/>
        <w:jc w:val="both"/>
        <w:rPr>
          <w:b/>
        </w:rPr>
      </w:pPr>
      <w:r w:rsidRPr="006219EC">
        <w:t xml:space="preserve">Ši teikiamame pasiūlyme </w:t>
      </w:r>
      <w:r w:rsidRPr="00A32126">
        <w:t>nurodyta informacija yra konfidenciali</w:t>
      </w:r>
      <w:r w:rsidR="004179AF">
        <w:t xml:space="preserve"> </w:t>
      </w:r>
      <w:r w:rsidR="004179AF" w:rsidRPr="004179AF">
        <w:t>(</w:t>
      </w:r>
      <w:r w:rsidR="004179AF" w:rsidRPr="0001185F">
        <w:rPr>
          <w:i/>
          <w:iCs/>
        </w:rPr>
        <w:t xml:space="preserve">detaliau konkurso sąlygų aprašo </w:t>
      </w:r>
      <w:r w:rsidR="00AE6786" w:rsidRPr="0001185F">
        <w:rPr>
          <w:i/>
          <w:iCs/>
        </w:rPr>
        <w:t>29</w:t>
      </w:r>
      <w:r w:rsidR="004179AF" w:rsidRPr="0001185F">
        <w:rPr>
          <w:i/>
          <w:iCs/>
        </w:rPr>
        <w:t xml:space="preserve"> p.</w:t>
      </w:r>
      <w:r w:rsidR="004179AF" w:rsidRPr="004179AF">
        <w:t>):</w:t>
      </w:r>
      <w:r w:rsidRPr="00A32126">
        <w:t>:</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130581" w:rsidRPr="00031EB2" w14:paraId="477B6B00" w14:textId="77777777" w:rsidTr="009A6392">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DC9503" w14:textId="77777777" w:rsidR="00130581" w:rsidRPr="00031EB2" w:rsidRDefault="00130581" w:rsidP="009A6392">
            <w:pPr>
              <w:widowControl w:val="0"/>
              <w:jc w:val="center"/>
            </w:pPr>
            <w:r w:rsidRPr="00031EB2">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4D4EEA" w14:textId="77777777" w:rsidR="00130581" w:rsidRPr="00031EB2" w:rsidRDefault="00130581" w:rsidP="009A6392">
            <w:pPr>
              <w:widowControl w:val="0"/>
              <w:jc w:val="center"/>
            </w:pPr>
            <w:r w:rsidRPr="00031EB2">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D90AAD" w14:textId="77777777" w:rsidR="00130581" w:rsidRPr="00031EB2" w:rsidRDefault="00130581" w:rsidP="009A6392">
            <w:pPr>
              <w:widowControl w:val="0"/>
              <w:jc w:val="center"/>
            </w:pPr>
            <w:r w:rsidRPr="00031EB2">
              <w:t>Nurodytos konfidencialios informacijos pagrindimas (paaiškinimas, kuo remiantis nurodytas dokumentas ar jo dalis yra konfidencialūs)</w:t>
            </w:r>
          </w:p>
        </w:tc>
      </w:tr>
      <w:tr w:rsidR="00130581" w:rsidRPr="00031EB2" w14:paraId="0C9CF1D5" w14:textId="77777777" w:rsidTr="009A6392">
        <w:trPr>
          <w:trHeight w:val="158"/>
        </w:trPr>
        <w:tc>
          <w:tcPr>
            <w:tcW w:w="560" w:type="dxa"/>
            <w:tcBorders>
              <w:top w:val="single" w:sz="4" w:space="0" w:color="auto"/>
              <w:left w:val="single" w:sz="4" w:space="0" w:color="auto"/>
              <w:bottom w:val="single" w:sz="4" w:space="0" w:color="auto"/>
              <w:right w:val="single" w:sz="4" w:space="0" w:color="auto"/>
            </w:tcBorders>
          </w:tcPr>
          <w:p w14:paraId="64C4B996"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6A10A07B"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1AE98B97" w14:textId="77777777" w:rsidR="00130581" w:rsidRPr="00031EB2" w:rsidRDefault="00130581" w:rsidP="009A6392">
            <w:pPr>
              <w:widowControl w:val="0"/>
            </w:pPr>
          </w:p>
        </w:tc>
      </w:tr>
      <w:tr w:rsidR="00130581" w:rsidRPr="00031EB2" w14:paraId="1C3A7147" w14:textId="77777777" w:rsidTr="009A6392">
        <w:trPr>
          <w:trHeight w:val="237"/>
        </w:trPr>
        <w:tc>
          <w:tcPr>
            <w:tcW w:w="560" w:type="dxa"/>
            <w:tcBorders>
              <w:top w:val="single" w:sz="4" w:space="0" w:color="auto"/>
              <w:left w:val="single" w:sz="4" w:space="0" w:color="auto"/>
              <w:bottom w:val="single" w:sz="4" w:space="0" w:color="auto"/>
              <w:right w:val="single" w:sz="4" w:space="0" w:color="auto"/>
            </w:tcBorders>
          </w:tcPr>
          <w:p w14:paraId="7BF620E9"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2C59951D"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03BA46CA" w14:textId="77777777" w:rsidR="00130581" w:rsidRPr="00031EB2" w:rsidRDefault="00130581" w:rsidP="009A6392">
            <w:pPr>
              <w:widowControl w:val="0"/>
            </w:pPr>
          </w:p>
        </w:tc>
      </w:tr>
    </w:tbl>
    <w:p w14:paraId="5A0B505B" w14:textId="77777777" w:rsidR="00D96494" w:rsidRPr="00D96494" w:rsidRDefault="00D96494" w:rsidP="00D96494">
      <w:pPr>
        <w:widowControl w:val="0"/>
        <w:ind w:firstLine="709"/>
        <w:jc w:val="both"/>
      </w:pPr>
      <w:r w:rsidRPr="00D96494">
        <w:rPr>
          <w:i/>
        </w:rPr>
        <w:t>Pastabos:</w:t>
      </w:r>
    </w:p>
    <w:p w14:paraId="7F16A3F9" w14:textId="77777777" w:rsidR="00D96494" w:rsidRPr="00D96494" w:rsidRDefault="00D96494" w:rsidP="00D96494">
      <w:pPr>
        <w:ind w:left="142" w:firstLine="567"/>
        <w:jc w:val="both"/>
        <w:rPr>
          <w:i/>
          <w:iCs/>
        </w:rPr>
      </w:pPr>
      <w:r w:rsidRPr="00D96494">
        <w:rPr>
          <w:i/>
          <w:iCs/>
        </w:rPr>
        <w:t>- tiekėjas, nurodantis konfidencialią informaciją, privalo vadovautis Viešųjų pirkimų įstatymo 20 straipsnio 2 dalies nuostatomis bei Viešųjų pirkimų tarnybos paaiškinimais, paskelbtais informaciniame leidinyje „Konfidencialumas viešuosiuose pirkimuose“ (</w:t>
      </w:r>
      <w:hyperlink r:id="rId4" w:history="1">
        <w:r w:rsidRPr="00D96494">
          <w:rPr>
            <w:rFonts w:eastAsia="Calibri"/>
            <w:i/>
            <w:iCs/>
            <w:color w:val="0000FF"/>
            <w:u w:val="single"/>
          </w:rPr>
          <w:t>http://www.vpt.lrv.lt/</w:t>
        </w:r>
      </w:hyperlink>
      <w:r w:rsidRPr="00D96494">
        <w:rPr>
          <w:i/>
          <w:iCs/>
        </w:rPr>
        <w:t>);</w:t>
      </w:r>
    </w:p>
    <w:p w14:paraId="229D7D65" w14:textId="77777777" w:rsidR="00D96494" w:rsidRPr="00D96494" w:rsidRDefault="00D96494" w:rsidP="00D96494">
      <w:pPr>
        <w:ind w:left="142" w:firstLine="567"/>
        <w:jc w:val="both"/>
        <w:rPr>
          <w:i/>
          <w:iCs/>
        </w:rPr>
      </w:pPr>
      <w:r w:rsidRPr="00D96494">
        <w:rPr>
          <w:i/>
          <w:iCs/>
        </w:rPr>
        <w:t>- tiekėjas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EE061F0" w14:textId="77777777" w:rsidR="00D96494" w:rsidRPr="00D96494" w:rsidRDefault="00D96494" w:rsidP="00D96494">
      <w:pPr>
        <w:ind w:firstLine="709"/>
        <w:jc w:val="both"/>
        <w:rPr>
          <w:i/>
          <w:iCs/>
        </w:rPr>
      </w:pPr>
      <w:r w:rsidRPr="00D96494">
        <w:rPr>
          <w:i/>
          <w:iCs/>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7589CF66" w14:textId="77777777" w:rsidR="00011EC0" w:rsidRPr="00031EB2" w:rsidRDefault="00011EC0" w:rsidP="00011EC0">
      <w:pPr>
        <w:widowControl w:val="0"/>
      </w:pPr>
    </w:p>
    <w:p w14:paraId="42E66F4B" w14:textId="6D59C960" w:rsidR="00011EC0" w:rsidRPr="00031EB2" w:rsidRDefault="00011EC0" w:rsidP="00011EC0">
      <w:pPr>
        <w:widowControl w:val="0"/>
        <w:ind w:firstLine="709"/>
        <w:jc w:val="both"/>
      </w:pPr>
      <w:r w:rsidRPr="00F82243">
        <w:t xml:space="preserve">Kartu su pasiūlymu </w:t>
      </w:r>
      <w:r w:rsidRPr="00C6440F">
        <w:t xml:space="preserve">pateikiami šie </w:t>
      </w:r>
      <w:r w:rsidRPr="00A32126">
        <w:t>dokumentai (</w:t>
      </w:r>
      <w:r w:rsidR="0001185F" w:rsidRPr="0001185F">
        <w:rPr>
          <w:i/>
        </w:rPr>
        <w:t>detaliau konkurso sąlygų aprašo 32 p.</w:t>
      </w:r>
      <w:r w:rsidRPr="0001185F">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011EC0" w:rsidRPr="00031EB2" w14:paraId="5FA56426" w14:textId="77777777" w:rsidTr="00D21285">
        <w:trPr>
          <w:trHeight w:val="602"/>
        </w:trPr>
        <w:tc>
          <w:tcPr>
            <w:tcW w:w="679" w:type="dxa"/>
            <w:shd w:val="clear" w:color="auto" w:fill="F2F2F2" w:themeFill="background1" w:themeFillShade="F2"/>
            <w:vAlign w:val="center"/>
          </w:tcPr>
          <w:p w14:paraId="1D48782D" w14:textId="77777777" w:rsidR="00011EC0" w:rsidRPr="00031EB2" w:rsidRDefault="00011EC0" w:rsidP="00D21285">
            <w:pPr>
              <w:widowControl w:val="0"/>
              <w:jc w:val="center"/>
            </w:pPr>
            <w:r w:rsidRPr="00031EB2">
              <w:t>Eil. Nr.</w:t>
            </w:r>
          </w:p>
        </w:tc>
        <w:tc>
          <w:tcPr>
            <w:tcW w:w="7118" w:type="dxa"/>
            <w:shd w:val="clear" w:color="auto" w:fill="F2F2F2" w:themeFill="background1" w:themeFillShade="F2"/>
            <w:vAlign w:val="center"/>
          </w:tcPr>
          <w:p w14:paraId="0037075B" w14:textId="77777777" w:rsidR="00011EC0" w:rsidRPr="00031EB2" w:rsidRDefault="00011EC0" w:rsidP="00D21285">
            <w:pPr>
              <w:widowControl w:val="0"/>
              <w:jc w:val="center"/>
            </w:pPr>
            <w:r w:rsidRPr="00031EB2">
              <w:t>Pateiktų dokumentų pavadinimas</w:t>
            </w:r>
          </w:p>
        </w:tc>
        <w:tc>
          <w:tcPr>
            <w:tcW w:w="1842" w:type="dxa"/>
            <w:shd w:val="clear" w:color="auto" w:fill="F2F2F2" w:themeFill="background1" w:themeFillShade="F2"/>
            <w:vAlign w:val="center"/>
          </w:tcPr>
          <w:p w14:paraId="5A21D997" w14:textId="77777777" w:rsidR="00011EC0" w:rsidRPr="00031EB2" w:rsidRDefault="00011EC0" w:rsidP="00D21285">
            <w:pPr>
              <w:widowControl w:val="0"/>
              <w:jc w:val="center"/>
            </w:pPr>
            <w:r w:rsidRPr="00031EB2">
              <w:t>Dokumento puslapių skaičius</w:t>
            </w:r>
          </w:p>
        </w:tc>
      </w:tr>
      <w:tr w:rsidR="00011EC0" w:rsidRPr="00031EB2" w14:paraId="435CCFAF" w14:textId="77777777" w:rsidTr="00D21285">
        <w:trPr>
          <w:trHeight w:val="208"/>
        </w:trPr>
        <w:tc>
          <w:tcPr>
            <w:tcW w:w="679" w:type="dxa"/>
          </w:tcPr>
          <w:p w14:paraId="66FFFC6A" w14:textId="77777777" w:rsidR="00011EC0" w:rsidRPr="00031EB2" w:rsidRDefault="00011EC0" w:rsidP="00D21285">
            <w:pPr>
              <w:widowControl w:val="0"/>
            </w:pPr>
          </w:p>
        </w:tc>
        <w:tc>
          <w:tcPr>
            <w:tcW w:w="7118" w:type="dxa"/>
          </w:tcPr>
          <w:p w14:paraId="05835CF5" w14:textId="77777777" w:rsidR="00011EC0" w:rsidRPr="00031EB2" w:rsidRDefault="00011EC0" w:rsidP="00D21285">
            <w:pPr>
              <w:widowControl w:val="0"/>
            </w:pPr>
          </w:p>
        </w:tc>
        <w:tc>
          <w:tcPr>
            <w:tcW w:w="1842" w:type="dxa"/>
          </w:tcPr>
          <w:p w14:paraId="1B91CC71" w14:textId="77777777" w:rsidR="00011EC0" w:rsidRPr="00031EB2" w:rsidRDefault="00011EC0" w:rsidP="00D21285">
            <w:pPr>
              <w:widowControl w:val="0"/>
            </w:pPr>
          </w:p>
        </w:tc>
      </w:tr>
      <w:tr w:rsidR="00011EC0" w:rsidRPr="00031EB2" w14:paraId="19F4D36A" w14:textId="77777777" w:rsidTr="00D21285">
        <w:trPr>
          <w:trHeight w:val="208"/>
        </w:trPr>
        <w:tc>
          <w:tcPr>
            <w:tcW w:w="679" w:type="dxa"/>
          </w:tcPr>
          <w:p w14:paraId="5A985519" w14:textId="77777777" w:rsidR="00011EC0" w:rsidRPr="00031EB2" w:rsidRDefault="00011EC0" w:rsidP="00D21285">
            <w:pPr>
              <w:widowControl w:val="0"/>
            </w:pPr>
          </w:p>
        </w:tc>
        <w:tc>
          <w:tcPr>
            <w:tcW w:w="7118" w:type="dxa"/>
          </w:tcPr>
          <w:p w14:paraId="210588D6" w14:textId="77777777" w:rsidR="00011EC0" w:rsidRPr="00031EB2" w:rsidRDefault="00011EC0" w:rsidP="00D21285">
            <w:pPr>
              <w:widowControl w:val="0"/>
            </w:pPr>
          </w:p>
        </w:tc>
        <w:tc>
          <w:tcPr>
            <w:tcW w:w="1842" w:type="dxa"/>
          </w:tcPr>
          <w:p w14:paraId="6C5F2AAB" w14:textId="77777777" w:rsidR="00011EC0" w:rsidRPr="00031EB2" w:rsidRDefault="00011EC0" w:rsidP="00D21285">
            <w:pPr>
              <w:widowControl w:val="0"/>
            </w:pPr>
          </w:p>
        </w:tc>
      </w:tr>
    </w:tbl>
    <w:p w14:paraId="2BD27221" w14:textId="77777777" w:rsidR="00D96494" w:rsidRDefault="00D96494" w:rsidP="00D96494">
      <w:pPr>
        <w:widowControl w:val="0"/>
        <w:ind w:firstLine="709"/>
        <w:jc w:val="both"/>
        <w:rPr>
          <w:b/>
        </w:rPr>
      </w:pPr>
    </w:p>
    <w:p w14:paraId="7DFF6B1C" w14:textId="086F2B07" w:rsidR="00D96494" w:rsidRPr="00D96494" w:rsidRDefault="00D96494" w:rsidP="00D96494">
      <w:pPr>
        <w:widowControl w:val="0"/>
        <w:ind w:firstLine="709"/>
        <w:jc w:val="both"/>
        <w:rPr>
          <w:b/>
        </w:rPr>
      </w:pPr>
      <w:r w:rsidRPr="00D96494">
        <w:rPr>
          <w:b/>
        </w:rPr>
        <w:t>Pasiūlymas galioja Perkančiosios organizacijos pirkimo dokumentuose nurodytą terminą.</w:t>
      </w:r>
    </w:p>
    <w:p w14:paraId="4ABD0D41" w14:textId="77777777" w:rsidR="00D96494" w:rsidRPr="00D96494" w:rsidRDefault="00D96494" w:rsidP="00D96494">
      <w:pPr>
        <w:widowControl w:val="0"/>
        <w:ind w:firstLine="709"/>
        <w:jc w:val="both"/>
      </w:pPr>
    </w:p>
    <w:p w14:paraId="51B248A9" w14:textId="77777777" w:rsidR="00D96494" w:rsidRPr="00D96494" w:rsidRDefault="00D96494" w:rsidP="00D96494">
      <w:pPr>
        <w:widowControl w:val="0"/>
        <w:ind w:firstLine="709"/>
        <w:jc w:val="both"/>
      </w:pPr>
      <w:r w:rsidRPr="00D96494">
        <w:t>Pateikdamas (-a) CVP IS priemonėmis pasiūlymą, patvirtinu, kad dokumentų skaitmeninės kopijos ir elektroninėmis priemonėmis pateikti duomenys yra tikri.</w:t>
      </w:r>
    </w:p>
    <w:p w14:paraId="3F9A5143" w14:textId="77777777" w:rsidR="00D96494" w:rsidRPr="00D96494" w:rsidRDefault="00D96494" w:rsidP="00D96494">
      <w:pPr>
        <w:widowControl w:val="0"/>
        <w:ind w:firstLine="709"/>
        <w:jc w:val="both"/>
        <w:rPr>
          <w:b/>
          <w:bCs/>
        </w:rPr>
      </w:pPr>
    </w:p>
    <w:p w14:paraId="0AC1AE1B" w14:textId="43711383" w:rsidR="0011217F" w:rsidRDefault="00D96494" w:rsidP="002C44F2">
      <w:pPr>
        <w:widowControl w:val="0"/>
        <w:ind w:firstLine="709"/>
        <w:jc w:val="both"/>
      </w:pPr>
      <w:r w:rsidRPr="00D96494">
        <w:rPr>
          <w:b/>
          <w:bCs/>
        </w:rPr>
        <w:t>Perkančioji organizacija nereikalauja, kad pasiūlymas būtų pasirašytas</w:t>
      </w:r>
      <w:r w:rsidRPr="00D96494">
        <w:t>. Tiekėjui, pateikus pasirašytą pasiūlymą, jo pasirašymas nebus vertinamas.</w:t>
      </w:r>
    </w:p>
    <w:sectPr w:rsidR="0011217F" w:rsidSect="00011EC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Serif">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EC0"/>
    <w:rsid w:val="0001185F"/>
    <w:rsid w:val="00011EC0"/>
    <w:rsid w:val="000D0583"/>
    <w:rsid w:val="0011217F"/>
    <w:rsid w:val="00130581"/>
    <w:rsid w:val="001D1CA1"/>
    <w:rsid w:val="00261ED3"/>
    <w:rsid w:val="002C44F2"/>
    <w:rsid w:val="002C4904"/>
    <w:rsid w:val="004179AF"/>
    <w:rsid w:val="004303A3"/>
    <w:rsid w:val="00480437"/>
    <w:rsid w:val="00706723"/>
    <w:rsid w:val="007079B9"/>
    <w:rsid w:val="007B24BA"/>
    <w:rsid w:val="00A007D6"/>
    <w:rsid w:val="00A56527"/>
    <w:rsid w:val="00AE6786"/>
    <w:rsid w:val="00C228A9"/>
    <w:rsid w:val="00C50CCB"/>
    <w:rsid w:val="00D96494"/>
    <w:rsid w:val="00E72B3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75867"/>
  <w15:chartTrackingRefBased/>
  <w15:docId w15:val="{8EAB5551-E647-4568-84F2-9A78C3DD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11EC0"/>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011EC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IVPK Hyperlink"/>
    <w:uiPriority w:val="99"/>
    <w:qFormat/>
    <w:rsid w:val="00011EC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vpt.lrv.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3168</Words>
  <Characters>1807</Characters>
  <Application>Microsoft Office Word</Application>
  <DocSecurity>0</DocSecurity>
  <Lines>15</Lines>
  <Paragraphs>9</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Butkuvienė</dc:creator>
  <cp:keywords/>
  <dc:description/>
  <cp:lastModifiedBy>Deimantė Butenienė</cp:lastModifiedBy>
  <cp:revision>14</cp:revision>
  <dcterms:created xsi:type="dcterms:W3CDTF">2025-06-05T10:57:00Z</dcterms:created>
  <dcterms:modified xsi:type="dcterms:W3CDTF">2026-09-09T10:09:00Z</dcterms:modified>
</cp:coreProperties>
</file>