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Bidi" w:hAnsiTheme="majorBidi" w:cstheme="majorBidi"/>
          <w:b/>
          <w:bCs/>
          <w:sz w:val="24"/>
          <w:szCs w:val="24"/>
        </w:rPr>
        <w:id w:val="-808551268"/>
        <w:docPartObj>
          <w:docPartGallery w:val="Cover Pages"/>
          <w:docPartUnique/>
        </w:docPartObj>
      </w:sdtPr>
      <w:sdtEndPr>
        <w:rPr>
          <w:b w:val="0"/>
          <w:bCs w:val="0"/>
        </w:rPr>
      </w:sdtEndPr>
      <w:sdtContent>
        <w:p w14:paraId="244796DE" w14:textId="38E4C464" w:rsidR="00387D9F" w:rsidRDefault="00387D9F" w:rsidP="004245E5">
          <w:pPr>
            <w:widowControl w:val="0"/>
            <w:spacing w:after="0" w:line="240" w:lineRule="auto"/>
            <w:contextualSpacing/>
            <w:jc w:val="right"/>
            <w:rPr>
              <w:rFonts w:asciiTheme="majorBidi" w:hAnsiTheme="majorBidi" w:cstheme="majorBidi"/>
              <w:b/>
              <w:bCs/>
              <w:sz w:val="24"/>
              <w:szCs w:val="24"/>
            </w:rPr>
          </w:pPr>
        </w:p>
        <w:p w14:paraId="69F38B91" w14:textId="7827A73C" w:rsidR="00DE44E8" w:rsidRPr="005B6195" w:rsidRDefault="00DE44E8" w:rsidP="00F17573">
          <w:pPr>
            <w:widowControl w:val="0"/>
            <w:spacing w:after="0" w:line="240" w:lineRule="auto"/>
            <w:contextualSpacing/>
            <w:jc w:val="center"/>
            <w:rPr>
              <w:rFonts w:asciiTheme="majorBidi" w:hAnsiTheme="majorBidi" w:cstheme="majorBidi"/>
              <w:b/>
              <w:bCs/>
              <w:sz w:val="24"/>
              <w:szCs w:val="24"/>
            </w:rPr>
          </w:pPr>
          <w:r w:rsidRPr="005B6195">
            <w:rPr>
              <w:rFonts w:asciiTheme="majorBidi" w:hAnsiTheme="majorBidi" w:cstheme="majorBidi"/>
              <w:b/>
              <w:bCs/>
              <w:sz w:val="24"/>
              <w:szCs w:val="24"/>
            </w:rPr>
            <w:t>UTENOS RAJONO SAVIVALDYBĖS ADMINISTRACIJA</w:t>
          </w:r>
        </w:p>
        <w:p w14:paraId="3F3E183C" w14:textId="77777777" w:rsidR="00DE44E8" w:rsidRPr="005B6195" w:rsidRDefault="00DE44E8" w:rsidP="00F17573">
          <w:pPr>
            <w:widowControl w:val="0"/>
            <w:spacing w:after="0" w:line="240" w:lineRule="auto"/>
            <w:jc w:val="center"/>
            <w:rPr>
              <w:rFonts w:asciiTheme="majorBidi" w:hAnsiTheme="majorBidi" w:cstheme="majorBidi"/>
              <w:b/>
              <w:bCs/>
              <w:sz w:val="24"/>
              <w:szCs w:val="24"/>
            </w:rPr>
          </w:pPr>
          <w:r w:rsidRPr="005B6195">
            <w:rPr>
              <w:rFonts w:asciiTheme="majorBidi" w:hAnsiTheme="majorBidi" w:cstheme="majorBidi"/>
              <w:b/>
              <w:bCs/>
              <w:sz w:val="24"/>
              <w:szCs w:val="24"/>
            </w:rPr>
            <w:t>Įstaigos kodas 188710442</w:t>
          </w:r>
        </w:p>
        <w:p w14:paraId="4C34987A" w14:textId="77777777" w:rsidR="00DE44E8" w:rsidRPr="005B6195" w:rsidRDefault="00DE44E8" w:rsidP="00F17573">
          <w:pPr>
            <w:widowControl w:val="0"/>
            <w:spacing w:after="0" w:line="240" w:lineRule="auto"/>
            <w:contextualSpacing/>
            <w:jc w:val="center"/>
            <w:rPr>
              <w:rFonts w:asciiTheme="majorBidi" w:hAnsiTheme="majorBidi" w:cstheme="majorBidi"/>
              <w:sz w:val="24"/>
              <w:szCs w:val="24"/>
            </w:rPr>
          </w:pPr>
        </w:p>
        <w:p w14:paraId="18CA62A1" w14:textId="77777777" w:rsidR="00DE44E8" w:rsidRPr="005B6195" w:rsidRDefault="00DE44E8" w:rsidP="006D4934">
          <w:pPr>
            <w:widowControl w:val="0"/>
            <w:spacing w:after="0" w:line="240" w:lineRule="auto"/>
            <w:contextualSpacing/>
            <w:jc w:val="right"/>
            <w:rPr>
              <w:rFonts w:asciiTheme="majorBidi" w:hAnsiTheme="majorBidi" w:cstheme="majorBidi"/>
              <w:sz w:val="24"/>
              <w:szCs w:val="24"/>
            </w:rPr>
          </w:pPr>
          <w:r w:rsidRPr="005B6195">
            <w:rPr>
              <w:rFonts w:asciiTheme="majorBidi" w:hAnsiTheme="majorBidi" w:cstheme="majorBidi"/>
              <w:sz w:val="24"/>
              <w:szCs w:val="24"/>
            </w:rPr>
            <w:t xml:space="preserve">PATVIRTINTA </w:t>
          </w:r>
        </w:p>
        <w:p w14:paraId="273679F4" w14:textId="77777777" w:rsidR="00DE44E8" w:rsidRPr="005B6195" w:rsidRDefault="00DE44E8" w:rsidP="006D4934">
          <w:pPr>
            <w:widowControl w:val="0"/>
            <w:spacing w:after="0" w:line="240" w:lineRule="auto"/>
            <w:contextualSpacing/>
            <w:jc w:val="right"/>
            <w:rPr>
              <w:rFonts w:asciiTheme="majorBidi" w:hAnsiTheme="majorBidi" w:cstheme="majorBidi"/>
              <w:sz w:val="24"/>
              <w:szCs w:val="24"/>
            </w:rPr>
          </w:pPr>
          <w:r w:rsidRPr="005B6195">
            <w:rPr>
              <w:rFonts w:asciiTheme="majorBidi" w:hAnsiTheme="majorBidi" w:cstheme="majorBidi"/>
              <w:sz w:val="24"/>
              <w:szCs w:val="24"/>
            </w:rPr>
            <w:t>Utenos rajono savivaldybės administracijos</w:t>
          </w:r>
        </w:p>
        <w:p w14:paraId="6FF159B5" w14:textId="4BDBED7E" w:rsidR="00DE44E8" w:rsidRPr="005B6195" w:rsidRDefault="00DE44E8" w:rsidP="006D4934">
          <w:pPr>
            <w:widowControl w:val="0"/>
            <w:spacing w:after="0" w:line="240" w:lineRule="auto"/>
            <w:contextualSpacing/>
            <w:jc w:val="right"/>
            <w:rPr>
              <w:rFonts w:asciiTheme="majorBidi" w:hAnsiTheme="majorBidi" w:cstheme="majorBidi"/>
              <w:sz w:val="24"/>
              <w:szCs w:val="24"/>
            </w:rPr>
          </w:pPr>
          <w:r w:rsidRPr="005B6195">
            <w:rPr>
              <w:rFonts w:asciiTheme="majorBidi" w:hAnsiTheme="majorBidi" w:cstheme="majorBidi"/>
              <w:sz w:val="24"/>
              <w:szCs w:val="24"/>
            </w:rPr>
            <w:t xml:space="preserve">Viešųjų pirkimų komisijos </w:t>
          </w:r>
          <w:r w:rsidR="00A16AE0" w:rsidRPr="005B6195">
            <w:rPr>
              <w:rFonts w:asciiTheme="majorBidi" w:hAnsiTheme="majorBidi" w:cstheme="majorBidi"/>
              <w:sz w:val="24"/>
              <w:szCs w:val="24"/>
            </w:rPr>
            <w:t>202</w:t>
          </w:r>
          <w:r w:rsidR="00EE7190">
            <w:rPr>
              <w:rFonts w:asciiTheme="majorBidi" w:hAnsiTheme="majorBidi" w:cstheme="majorBidi"/>
              <w:sz w:val="24"/>
              <w:szCs w:val="24"/>
            </w:rPr>
            <w:t>6</w:t>
          </w:r>
          <w:r w:rsidR="00A16AE0" w:rsidRPr="005B6195">
            <w:rPr>
              <w:rFonts w:asciiTheme="majorBidi" w:hAnsiTheme="majorBidi" w:cstheme="majorBidi"/>
              <w:sz w:val="24"/>
              <w:szCs w:val="24"/>
            </w:rPr>
            <w:t>-</w:t>
          </w:r>
          <w:r w:rsidR="003F77C2">
            <w:rPr>
              <w:rFonts w:asciiTheme="majorBidi" w:hAnsiTheme="majorBidi" w:cstheme="majorBidi"/>
              <w:sz w:val="24"/>
              <w:szCs w:val="24"/>
            </w:rPr>
            <w:t>xx</w:t>
          </w:r>
          <w:r w:rsidR="00B66782" w:rsidRPr="005B6195">
            <w:rPr>
              <w:rFonts w:asciiTheme="majorBidi" w:hAnsiTheme="majorBidi" w:cstheme="majorBidi"/>
              <w:sz w:val="24"/>
              <w:szCs w:val="24"/>
            </w:rPr>
            <w:t>-</w:t>
          </w:r>
          <w:r w:rsidR="003F77C2">
            <w:rPr>
              <w:rFonts w:asciiTheme="majorBidi" w:hAnsiTheme="majorBidi" w:cstheme="majorBidi"/>
              <w:sz w:val="24"/>
              <w:szCs w:val="24"/>
            </w:rPr>
            <w:t>xx</w:t>
          </w:r>
          <w:r w:rsidRPr="005B6195">
            <w:rPr>
              <w:rFonts w:asciiTheme="majorBidi" w:hAnsiTheme="majorBidi" w:cstheme="majorBidi"/>
              <w:sz w:val="24"/>
              <w:szCs w:val="24"/>
            </w:rPr>
            <w:t xml:space="preserve"> protokolu Nr. 1</w:t>
          </w:r>
        </w:p>
        <w:p w14:paraId="190B6D51" w14:textId="77777777" w:rsidR="00DE44E8" w:rsidRPr="005B6195" w:rsidRDefault="00DE44E8" w:rsidP="006D4934">
          <w:pPr>
            <w:widowControl w:val="0"/>
            <w:spacing w:after="0" w:line="240" w:lineRule="auto"/>
            <w:contextualSpacing/>
            <w:jc w:val="right"/>
            <w:rPr>
              <w:rFonts w:asciiTheme="majorBidi" w:hAnsiTheme="majorBidi" w:cstheme="majorBidi"/>
              <w:sz w:val="24"/>
              <w:szCs w:val="24"/>
            </w:rPr>
          </w:pPr>
          <w:r w:rsidRPr="005B6195">
            <w:rPr>
              <w:rFonts w:asciiTheme="majorBidi" w:hAnsiTheme="majorBidi" w:cstheme="majorBidi"/>
              <w:sz w:val="24"/>
              <w:szCs w:val="24"/>
            </w:rPr>
            <w:t xml:space="preserve">PAKEITIMAI PATVIRTINTI: </w:t>
          </w:r>
        </w:p>
        <w:p w14:paraId="04EAB30C" w14:textId="77777777" w:rsidR="00B90BD6" w:rsidRDefault="00B90BD6" w:rsidP="00F17573">
          <w:pPr>
            <w:widowControl w:val="0"/>
            <w:spacing w:after="0" w:line="240" w:lineRule="auto"/>
            <w:contextualSpacing/>
            <w:jc w:val="center"/>
            <w:rPr>
              <w:rFonts w:asciiTheme="majorBidi" w:hAnsiTheme="majorBidi" w:cstheme="majorBidi"/>
              <w:sz w:val="24"/>
              <w:szCs w:val="24"/>
            </w:rPr>
          </w:pPr>
        </w:p>
        <w:p w14:paraId="4698C754" w14:textId="77777777" w:rsidR="00B90BD6" w:rsidRPr="005B6195" w:rsidRDefault="00B90BD6" w:rsidP="00F17573">
          <w:pPr>
            <w:widowControl w:val="0"/>
            <w:spacing w:after="0" w:line="240" w:lineRule="auto"/>
            <w:contextualSpacing/>
            <w:jc w:val="center"/>
            <w:rPr>
              <w:rFonts w:asciiTheme="majorBidi" w:hAnsiTheme="majorBidi" w:cstheme="majorBidi"/>
              <w:sz w:val="24"/>
              <w:szCs w:val="24"/>
            </w:rPr>
          </w:pPr>
        </w:p>
        <w:p w14:paraId="10EBF143" w14:textId="77777777" w:rsidR="00DE44E8" w:rsidRPr="005B6195" w:rsidRDefault="00DE44E8" w:rsidP="00F17573">
          <w:pPr>
            <w:widowControl w:val="0"/>
            <w:spacing w:after="0" w:line="240" w:lineRule="auto"/>
            <w:contextualSpacing/>
            <w:jc w:val="center"/>
            <w:rPr>
              <w:rFonts w:asciiTheme="majorBidi" w:hAnsiTheme="majorBidi" w:cstheme="majorBidi"/>
              <w:sz w:val="24"/>
              <w:szCs w:val="24"/>
            </w:rPr>
          </w:pPr>
        </w:p>
        <w:p w14:paraId="364370E1" w14:textId="0A47C855" w:rsidR="008C16BA" w:rsidRPr="005B6195" w:rsidRDefault="008C16BA" w:rsidP="008C16BA">
          <w:pPr>
            <w:widowControl w:val="0"/>
            <w:autoSpaceDE w:val="0"/>
            <w:spacing w:after="0" w:line="240" w:lineRule="auto"/>
            <w:jc w:val="center"/>
            <w:rPr>
              <w:rFonts w:asciiTheme="majorBidi" w:hAnsiTheme="majorBidi" w:cstheme="majorBidi"/>
              <w:b/>
              <w:caps/>
              <w:sz w:val="24"/>
              <w:szCs w:val="24"/>
            </w:rPr>
          </w:pPr>
          <w:r w:rsidRPr="005B6195">
            <w:rPr>
              <w:rFonts w:asciiTheme="majorBidi" w:hAnsiTheme="majorBidi" w:cstheme="majorBidi"/>
              <w:b/>
              <w:caps/>
              <w:sz w:val="24"/>
              <w:szCs w:val="24"/>
            </w:rPr>
            <w:t>supaprastinto viešojo pirkimo</w:t>
          </w:r>
        </w:p>
        <w:p w14:paraId="584356BB" w14:textId="77777777" w:rsidR="00DE44E8" w:rsidRPr="005B6195" w:rsidRDefault="00DE44E8" w:rsidP="00F17573">
          <w:pPr>
            <w:widowControl w:val="0"/>
            <w:autoSpaceDE w:val="0"/>
            <w:spacing w:after="0" w:line="240" w:lineRule="auto"/>
            <w:jc w:val="center"/>
            <w:rPr>
              <w:rFonts w:asciiTheme="majorBidi" w:hAnsiTheme="majorBidi" w:cstheme="majorBidi"/>
              <w:b/>
              <w:caps/>
              <w:sz w:val="24"/>
              <w:szCs w:val="24"/>
            </w:rPr>
          </w:pPr>
        </w:p>
        <w:p w14:paraId="7AA4496B" w14:textId="44BF56CE" w:rsidR="001F5611" w:rsidRPr="00C5314C" w:rsidRDefault="001F5611" w:rsidP="001F5611">
          <w:pPr>
            <w:tabs>
              <w:tab w:val="left" w:pos="0"/>
            </w:tabs>
            <w:suppressAutoHyphens/>
            <w:spacing w:after="0" w:line="240" w:lineRule="auto"/>
            <w:ind w:left="168"/>
            <w:jc w:val="center"/>
            <w:rPr>
              <w:rFonts w:ascii="Times New Roman" w:hAnsi="Times New Roman" w:cs="Times New Roman"/>
              <w:b/>
              <w:sz w:val="24"/>
              <w:szCs w:val="24"/>
            </w:rPr>
          </w:pPr>
          <w:r w:rsidRPr="00C5314C">
            <w:rPr>
              <w:rFonts w:ascii="Times New Roman" w:hAnsi="Times New Roman" w:cs="Times New Roman"/>
              <w:b/>
              <w:sz w:val="24"/>
              <w:szCs w:val="24"/>
            </w:rPr>
            <w:t>„</w:t>
          </w:r>
          <w:r w:rsidR="00B3238A">
            <w:rPr>
              <w:rFonts w:ascii="Times New Roman" w:hAnsi="Times New Roman"/>
              <w:b/>
              <w:bCs/>
              <w:sz w:val="24"/>
              <w:szCs w:val="24"/>
            </w:rPr>
            <w:t>UTENOS DVARO K. LADYGOS</w:t>
          </w:r>
          <w:r w:rsidR="00C91265">
            <w:rPr>
              <w:rFonts w:ascii="Times New Roman" w:hAnsi="Times New Roman"/>
              <w:b/>
              <w:bCs/>
              <w:sz w:val="24"/>
              <w:szCs w:val="24"/>
            </w:rPr>
            <w:t xml:space="preserve"> G. 18 C, UTENOJE, TERITORIJOS SUTVARKYMO DARBAI ĮRENGIANT PĖSČIŲJŲ TAKUS IR POILSIO ZONAS</w:t>
          </w:r>
          <w:r w:rsidRPr="00C5314C">
            <w:rPr>
              <w:rFonts w:ascii="Times New Roman" w:hAnsi="Times New Roman" w:cs="Times New Roman"/>
              <w:b/>
              <w:sz w:val="24"/>
              <w:szCs w:val="24"/>
            </w:rPr>
            <w:t>“</w:t>
          </w:r>
        </w:p>
        <w:p w14:paraId="3EF58762" w14:textId="77777777" w:rsidR="00307E63" w:rsidRPr="005B6195" w:rsidRDefault="00307E63" w:rsidP="00F17573">
          <w:pPr>
            <w:widowControl w:val="0"/>
            <w:tabs>
              <w:tab w:val="left" w:pos="360"/>
              <w:tab w:val="left" w:pos="1276"/>
            </w:tabs>
            <w:spacing w:after="0" w:line="240" w:lineRule="auto"/>
            <w:jc w:val="center"/>
            <w:rPr>
              <w:rFonts w:asciiTheme="majorBidi" w:hAnsiTheme="majorBidi" w:cstheme="majorBidi"/>
              <w:b/>
              <w:bCs/>
              <w:sz w:val="24"/>
              <w:szCs w:val="24"/>
            </w:rPr>
          </w:pPr>
        </w:p>
        <w:p w14:paraId="7385CDCC" w14:textId="77777777" w:rsidR="00C70903" w:rsidRPr="005B6195" w:rsidRDefault="00C70903" w:rsidP="00F17573">
          <w:pPr>
            <w:widowControl w:val="0"/>
            <w:tabs>
              <w:tab w:val="left" w:pos="360"/>
              <w:tab w:val="left" w:pos="1276"/>
            </w:tabs>
            <w:spacing w:after="0" w:line="240" w:lineRule="auto"/>
            <w:jc w:val="center"/>
            <w:rPr>
              <w:rFonts w:asciiTheme="majorBidi" w:hAnsiTheme="majorBidi" w:cstheme="majorBidi"/>
              <w:b/>
              <w:bCs/>
              <w:sz w:val="24"/>
              <w:szCs w:val="24"/>
            </w:rPr>
          </w:pPr>
          <w:r w:rsidRPr="005B6195">
            <w:rPr>
              <w:rFonts w:asciiTheme="majorBidi" w:hAnsiTheme="majorBidi" w:cstheme="majorBidi"/>
              <w:b/>
              <w:bCs/>
              <w:sz w:val="24"/>
              <w:szCs w:val="24"/>
            </w:rPr>
            <w:t>VYKDOMO</w:t>
          </w:r>
          <w:r w:rsidR="006C27E2" w:rsidRPr="005B6195">
            <w:rPr>
              <w:rFonts w:asciiTheme="majorBidi" w:hAnsiTheme="majorBidi" w:cstheme="majorBidi"/>
              <w:b/>
              <w:bCs/>
              <w:sz w:val="24"/>
              <w:szCs w:val="24"/>
            </w:rPr>
            <w:t xml:space="preserve"> </w:t>
          </w:r>
          <w:r w:rsidR="00BF4040" w:rsidRPr="005B6195">
            <w:rPr>
              <w:rFonts w:asciiTheme="majorBidi" w:hAnsiTheme="majorBidi" w:cstheme="majorBidi"/>
              <w:b/>
              <w:bCs/>
              <w:sz w:val="24"/>
              <w:szCs w:val="24"/>
            </w:rPr>
            <w:t xml:space="preserve">ATVIRO KONKURSO </w:t>
          </w:r>
          <w:r w:rsidRPr="005B6195">
            <w:rPr>
              <w:rFonts w:asciiTheme="majorBidi" w:hAnsiTheme="majorBidi" w:cstheme="majorBidi"/>
              <w:b/>
              <w:bCs/>
              <w:sz w:val="24"/>
              <w:szCs w:val="24"/>
            </w:rPr>
            <w:t>BŪDU,</w:t>
          </w:r>
        </w:p>
        <w:p w14:paraId="2A633753" w14:textId="39B86EF7" w:rsidR="00DE44E8" w:rsidRPr="005B6195" w:rsidRDefault="00BF4040" w:rsidP="00F17573">
          <w:pPr>
            <w:widowControl w:val="0"/>
            <w:tabs>
              <w:tab w:val="left" w:pos="360"/>
              <w:tab w:val="left" w:pos="1276"/>
            </w:tabs>
            <w:spacing w:after="0" w:line="240" w:lineRule="auto"/>
            <w:jc w:val="center"/>
            <w:rPr>
              <w:rFonts w:asciiTheme="majorBidi" w:hAnsiTheme="majorBidi" w:cstheme="majorBidi"/>
              <w:b/>
              <w:sz w:val="24"/>
              <w:szCs w:val="24"/>
            </w:rPr>
          </w:pPr>
          <w:r w:rsidRPr="005B6195">
            <w:rPr>
              <w:rFonts w:asciiTheme="majorBidi" w:hAnsiTheme="majorBidi" w:cstheme="majorBidi"/>
              <w:b/>
              <w:bCs/>
              <w:sz w:val="24"/>
              <w:szCs w:val="24"/>
            </w:rPr>
            <w:t>SPECIALIOSIOS SĄLYGOS</w:t>
          </w:r>
        </w:p>
        <w:p w14:paraId="5038559C" w14:textId="21D52C75" w:rsidR="00DE44E8" w:rsidRPr="005B6195" w:rsidRDefault="00DE44E8" w:rsidP="00F17573">
          <w:pPr>
            <w:widowControl w:val="0"/>
            <w:spacing w:after="0" w:line="240" w:lineRule="auto"/>
            <w:contextualSpacing/>
            <w:jc w:val="center"/>
            <w:rPr>
              <w:rFonts w:asciiTheme="majorBidi" w:hAnsiTheme="majorBidi" w:cstheme="majorBidi"/>
              <w:b/>
              <w:bCs/>
              <w:sz w:val="24"/>
              <w:szCs w:val="24"/>
            </w:rPr>
          </w:pPr>
          <w:r w:rsidRPr="005B6195">
            <w:rPr>
              <w:rFonts w:asciiTheme="majorBidi" w:hAnsiTheme="majorBidi" w:cstheme="majorBidi"/>
              <w:b/>
              <w:bCs/>
              <w:sz w:val="24"/>
              <w:szCs w:val="24"/>
            </w:rPr>
            <w:t xml:space="preserve">Versija Nr. </w:t>
          </w:r>
          <w:r w:rsidR="00EE7190">
            <w:rPr>
              <w:rFonts w:asciiTheme="majorBidi" w:hAnsiTheme="majorBidi" w:cstheme="majorBidi"/>
              <w:b/>
              <w:bCs/>
              <w:sz w:val="24"/>
              <w:szCs w:val="24"/>
            </w:rPr>
            <w:t>1</w:t>
          </w:r>
        </w:p>
        <w:p w14:paraId="517C01D9" w14:textId="77777777" w:rsidR="001C24BC" w:rsidRPr="005B6195" w:rsidRDefault="005F13F0" w:rsidP="00F17573">
          <w:pPr>
            <w:widowControl w:val="0"/>
            <w:spacing w:after="0" w:line="240" w:lineRule="auto"/>
            <w:contextualSpacing/>
            <w:rPr>
              <w:rFonts w:asciiTheme="majorBidi" w:hAnsiTheme="majorBidi" w:cstheme="majorBidi"/>
              <w:sz w:val="24"/>
              <w:szCs w:val="24"/>
            </w:rPr>
          </w:pPr>
          <w:r w:rsidRPr="005B6195">
            <w:rPr>
              <w:rFonts w:asciiTheme="majorBidi" w:hAnsiTheme="majorBidi" w:cstheme="majorBidi"/>
              <w:sz w:val="24"/>
              <w:szCs w:val="24"/>
            </w:rPr>
            <w:br w:type="page"/>
          </w:r>
        </w:p>
        <w:sdt>
          <w:sdtPr>
            <w:rPr>
              <w:rFonts w:asciiTheme="majorBidi" w:eastAsiaTheme="minorEastAsia" w:hAnsiTheme="majorBidi" w:cstheme="minorBidi"/>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5B6195" w:rsidRDefault="001C24BC" w:rsidP="00F17573">
              <w:pPr>
                <w:pStyle w:val="Turinioantrat"/>
                <w:keepNext w:val="0"/>
                <w:keepLines w:val="0"/>
                <w:widowControl w:val="0"/>
                <w:spacing w:before="0" w:after="0"/>
                <w:ind w:left="432" w:hanging="432"/>
                <w:contextualSpacing/>
                <w:rPr>
                  <w:rFonts w:asciiTheme="majorBidi" w:hAnsiTheme="majorBidi"/>
                  <w:color w:val="auto"/>
                  <w:sz w:val="24"/>
                  <w:szCs w:val="24"/>
                </w:rPr>
              </w:pPr>
              <w:r w:rsidRPr="005B6195">
                <w:rPr>
                  <w:rFonts w:asciiTheme="majorBidi" w:hAnsiTheme="majorBidi"/>
                  <w:color w:val="auto"/>
                  <w:sz w:val="24"/>
                  <w:szCs w:val="24"/>
                </w:rPr>
                <w:t>TURINYS</w:t>
              </w:r>
            </w:p>
            <w:p w14:paraId="76E8944B" w14:textId="2519D3EC" w:rsidR="00A852DE" w:rsidRDefault="001C24BC">
              <w:pPr>
                <w:pStyle w:val="Turinys1"/>
                <w:tabs>
                  <w:tab w:val="left" w:pos="720"/>
                </w:tabs>
                <w:rPr>
                  <w:noProof/>
                  <w:kern w:val="2"/>
                  <w:sz w:val="24"/>
                  <w:szCs w:val="24"/>
                  <w14:ligatures w14:val="standardContextual"/>
                </w:rPr>
              </w:pPr>
              <w:r w:rsidRPr="005B6195">
                <w:rPr>
                  <w:rFonts w:asciiTheme="majorBidi" w:hAnsiTheme="majorBidi" w:cstheme="majorBidi"/>
                  <w:sz w:val="24"/>
                  <w:szCs w:val="24"/>
                  <w:shd w:val="clear" w:color="auto" w:fill="E6E6E6"/>
                </w:rPr>
                <w:fldChar w:fldCharType="begin"/>
              </w:r>
              <w:r w:rsidRPr="005B6195">
                <w:rPr>
                  <w:rFonts w:asciiTheme="majorBidi" w:hAnsiTheme="majorBidi" w:cstheme="majorBidi"/>
                  <w:sz w:val="24"/>
                  <w:szCs w:val="24"/>
                </w:rPr>
                <w:instrText xml:space="preserve"> TOC \o "1-3" \h \z \u </w:instrText>
              </w:r>
              <w:r w:rsidRPr="005B6195">
                <w:rPr>
                  <w:rFonts w:asciiTheme="majorBidi" w:hAnsiTheme="majorBidi" w:cstheme="majorBidi"/>
                  <w:sz w:val="24"/>
                  <w:szCs w:val="24"/>
                  <w:shd w:val="clear" w:color="auto" w:fill="E6E6E6"/>
                </w:rPr>
                <w:fldChar w:fldCharType="separate"/>
              </w:r>
              <w:hyperlink w:anchor="_Toc233883432" w:history="1">
                <w:r w:rsidR="00A852DE" w:rsidRPr="005B703E">
                  <w:rPr>
                    <w:rStyle w:val="Hipersaitas"/>
                    <w:rFonts w:asciiTheme="majorBidi" w:hAnsiTheme="majorBidi"/>
                    <w:noProof/>
                  </w:rPr>
                  <w:t>1.</w:t>
                </w:r>
                <w:r w:rsidR="00A852DE">
                  <w:rPr>
                    <w:noProof/>
                    <w:kern w:val="2"/>
                    <w:sz w:val="24"/>
                    <w:szCs w:val="24"/>
                    <w14:ligatures w14:val="standardContextual"/>
                  </w:rPr>
                  <w:tab/>
                </w:r>
                <w:r w:rsidR="00A852DE" w:rsidRPr="005B703E">
                  <w:rPr>
                    <w:rStyle w:val="Hipersaitas"/>
                    <w:rFonts w:asciiTheme="majorBidi" w:hAnsiTheme="majorBidi"/>
                    <w:b/>
                    <w:bCs/>
                    <w:noProof/>
                  </w:rPr>
                  <w:t>Bendra informacija</w:t>
                </w:r>
                <w:r w:rsidR="00A852DE">
                  <w:rPr>
                    <w:noProof/>
                    <w:webHidden/>
                  </w:rPr>
                  <w:tab/>
                </w:r>
                <w:r w:rsidR="00A852DE">
                  <w:rPr>
                    <w:noProof/>
                    <w:webHidden/>
                  </w:rPr>
                  <w:fldChar w:fldCharType="begin"/>
                </w:r>
                <w:r w:rsidR="00A852DE">
                  <w:rPr>
                    <w:noProof/>
                    <w:webHidden/>
                  </w:rPr>
                  <w:instrText xml:space="preserve"> PAGEREF _Toc233883432 \h </w:instrText>
                </w:r>
                <w:r w:rsidR="00A852DE">
                  <w:rPr>
                    <w:noProof/>
                    <w:webHidden/>
                  </w:rPr>
                </w:r>
                <w:r w:rsidR="00A852DE">
                  <w:rPr>
                    <w:noProof/>
                    <w:webHidden/>
                  </w:rPr>
                  <w:fldChar w:fldCharType="separate"/>
                </w:r>
                <w:r w:rsidR="00A852DE">
                  <w:rPr>
                    <w:noProof/>
                    <w:webHidden/>
                  </w:rPr>
                  <w:t>2</w:t>
                </w:r>
                <w:r w:rsidR="00A852DE">
                  <w:rPr>
                    <w:noProof/>
                    <w:webHidden/>
                  </w:rPr>
                  <w:fldChar w:fldCharType="end"/>
                </w:r>
              </w:hyperlink>
            </w:p>
            <w:p w14:paraId="538DE606" w14:textId="420408E7" w:rsidR="00A852DE" w:rsidRDefault="00A852DE">
              <w:pPr>
                <w:pStyle w:val="Turinys1"/>
                <w:rPr>
                  <w:noProof/>
                  <w:kern w:val="2"/>
                  <w:sz w:val="24"/>
                  <w:szCs w:val="24"/>
                  <w14:ligatures w14:val="standardContextual"/>
                </w:rPr>
              </w:pPr>
              <w:hyperlink w:anchor="_Toc233883433" w:history="1">
                <w:r w:rsidRPr="005B703E">
                  <w:rPr>
                    <w:rStyle w:val="Hipersaitas"/>
                    <w:rFonts w:asciiTheme="majorBidi" w:hAnsiTheme="majorBidi"/>
                    <w:b/>
                    <w:bCs/>
                    <w:noProof/>
                  </w:rPr>
                  <w:t>2</w:t>
                </w:r>
                <w:r w:rsidRPr="005B703E">
                  <w:rPr>
                    <w:rStyle w:val="Hipersaitas"/>
                    <w:rFonts w:asciiTheme="majorBidi" w:hAnsiTheme="majorBidi"/>
                    <w:noProof/>
                  </w:rPr>
                  <w:t xml:space="preserve">. </w:t>
                </w:r>
                <w:r w:rsidRPr="005B703E">
                  <w:rPr>
                    <w:rStyle w:val="Hipersaitas"/>
                    <w:rFonts w:asciiTheme="majorBidi" w:hAnsiTheme="majorBidi"/>
                    <w:b/>
                    <w:bCs/>
                    <w:noProof/>
                  </w:rPr>
                  <w:t>Pirkimo objektas</w:t>
                </w:r>
                <w:r>
                  <w:rPr>
                    <w:noProof/>
                    <w:webHidden/>
                  </w:rPr>
                  <w:tab/>
                </w:r>
                <w:r>
                  <w:rPr>
                    <w:noProof/>
                    <w:webHidden/>
                  </w:rPr>
                  <w:fldChar w:fldCharType="begin"/>
                </w:r>
                <w:r>
                  <w:rPr>
                    <w:noProof/>
                    <w:webHidden/>
                  </w:rPr>
                  <w:instrText xml:space="preserve"> PAGEREF _Toc233883433 \h </w:instrText>
                </w:r>
                <w:r>
                  <w:rPr>
                    <w:noProof/>
                    <w:webHidden/>
                  </w:rPr>
                </w:r>
                <w:r>
                  <w:rPr>
                    <w:noProof/>
                    <w:webHidden/>
                  </w:rPr>
                  <w:fldChar w:fldCharType="separate"/>
                </w:r>
                <w:r>
                  <w:rPr>
                    <w:noProof/>
                    <w:webHidden/>
                  </w:rPr>
                  <w:t>2</w:t>
                </w:r>
                <w:r>
                  <w:rPr>
                    <w:noProof/>
                    <w:webHidden/>
                  </w:rPr>
                  <w:fldChar w:fldCharType="end"/>
                </w:r>
              </w:hyperlink>
            </w:p>
            <w:p w14:paraId="05BE59DC" w14:textId="4F0A5CCD" w:rsidR="00A852DE" w:rsidRDefault="00A852DE">
              <w:pPr>
                <w:pStyle w:val="Turinys1"/>
                <w:rPr>
                  <w:noProof/>
                  <w:kern w:val="2"/>
                  <w:sz w:val="24"/>
                  <w:szCs w:val="24"/>
                  <w14:ligatures w14:val="standardContextual"/>
                </w:rPr>
              </w:pPr>
              <w:hyperlink w:anchor="_Toc233883434" w:history="1">
                <w:r w:rsidRPr="005B703E">
                  <w:rPr>
                    <w:rStyle w:val="Hipersaitas"/>
                    <w:rFonts w:asciiTheme="majorBidi" w:hAnsiTheme="majorBidi"/>
                    <w:noProof/>
                  </w:rPr>
                  <w:t xml:space="preserve">3. </w:t>
                </w:r>
                <w:r w:rsidRPr="005B703E">
                  <w:rPr>
                    <w:rStyle w:val="Hipersaitas"/>
                    <w:rFonts w:asciiTheme="majorBidi" w:hAnsiTheme="majorBidi"/>
                    <w:b/>
                    <w:bCs/>
                    <w:noProof/>
                  </w:rPr>
                  <w:t>Susitikimai su tiekėjais</w:t>
                </w:r>
                <w:r>
                  <w:rPr>
                    <w:noProof/>
                    <w:webHidden/>
                  </w:rPr>
                  <w:tab/>
                </w:r>
                <w:r>
                  <w:rPr>
                    <w:noProof/>
                    <w:webHidden/>
                  </w:rPr>
                  <w:fldChar w:fldCharType="begin"/>
                </w:r>
                <w:r>
                  <w:rPr>
                    <w:noProof/>
                    <w:webHidden/>
                  </w:rPr>
                  <w:instrText xml:space="preserve"> PAGEREF _Toc233883434 \h </w:instrText>
                </w:r>
                <w:r>
                  <w:rPr>
                    <w:noProof/>
                    <w:webHidden/>
                  </w:rPr>
                </w:r>
                <w:r>
                  <w:rPr>
                    <w:noProof/>
                    <w:webHidden/>
                  </w:rPr>
                  <w:fldChar w:fldCharType="separate"/>
                </w:r>
                <w:r>
                  <w:rPr>
                    <w:noProof/>
                    <w:webHidden/>
                  </w:rPr>
                  <w:t>3</w:t>
                </w:r>
                <w:r>
                  <w:rPr>
                    <w:noProof/>
                    <w:webHidden/>
                  </w:rPr>
                  <w:fldChar w:fldCharType="end"/>
                </w:r>
              </w:hyperlink>
            </w:p>
            <w:p w14:paraId="728A130D" w14:textId="4CEBBA9C" w:rsidR="00A852DE" w:rsidRDefault="00A852DE">
              <w:pPr>
                <w:pStyle w:val="Turinys1"/>
                <w:rPr>
                  <w:noProof/>
                  <w:kern w:val="2"/>
                  <w:sz w:val="24"/>
                  <w:szCs w:val="24"/>
                  <w14:ligatures w14:val="standardContextual"/>
                </w:rPr>
              </w:pPr>
              <w:hyperlink w:anchor="_Toc233883435" w:history="1">
                <w:r w:rsidRPr="005B703E">
                  <w:rPr>
                    <w:rStyle w:val="Hipersaitas"/>
                    <w:rFonts w:asciiTheme="majorBidi" w:hAnsiTheme="majorBidi"/>
                    <w:noProof/>
                  </w:rPr>
                  <w:t xml:space="preserve">4. </w:t>
                </w:r>
                <w:r w:rsidRPr="005B703E">
                  <w:rPr>
                    <w:rStyle w:val="Hipersaitas"/>
                    <w:rFonts w:asciiTheme="majorBidi" w:hAnsiTheme="majorBidi"/>
                    <w:b/>
                    <w:bCs/>
                    <w:noProof/>
                  </w:rPr>
                  <w:t>Tiekėjų pašalinimo pagrindai ir kvalifikacijos reikalavimai</w:t>
                </w:r>
                <w:r>
                  <w:rPr>
                    <w:noProof/>
                    <w:webHidden/>
                  </w:rPr>
                  <w:tab/>
                </w:r>
                <w:r>
                  <w:rPr>
                    <w:noProof/>
                    <w:webHidden/>
                  </w:rPr>
                  <w:fldChar w:fldCharType="begin"/>
                </w:r>
                <w:r>
                  <w:rPr>
                    <w:noProof/>
                    <w:webHidden/>
                  </w:rPr>
                  <w:instrText xml:space="preserve"> PAGEREF _Toc233883435 \h </w:instrText>
                </w:r>
                <w:r>
                  <w:rPr>
                    <w:noProof/>
                    <w:webHidden/>
                  </w:rPr>
                </w:r>
                <w:r>
                  <w:rPr>
                    <w:noProof/>
                    <w:webHidden/>
                  </w:rPr>
                  <w:fldChar w:fldCharType="separate"/>
                </w:r>
                <w:r>
                  <w:rPr>
                    <w:noProof/>
                    <w:webHidden/>
                  </w:rPr>
                  <w:t>3</w:t>
                </w:r>
                <w:r>
                  <w:rPr>
                    <w:noProof/>
                    <w:webHidden/>
                  </w:rPr>
                  <w:fldChar w:fldCharType="end"/>
                </w:r>
              </w:hyperlink>
            </w:p>
            <w:p w14:paraId="3609DA86" w14:textId="0CF5FC20" w:rsidR="00A852DE" w:rsidRDefault="00A852DE">
              <w:pPr>
                <w:pStyle w:val="Turinys1"/>
                <w:rPr>
                  <w:noProof/>
                  <w:kern w:val="2"/>
                  <w:sz w:val="24"/>
                  <w:szCs w:val="24"/>
                  <w14:ligatures w14:val="standardContextual"/>
                </w:rPr>
              </w:pPr>
              <w:hyperlink w:anchor="_Toc233883436" w:history="1">
                <w:r w:rsidRPr="005B703E">
                  <w:rPr>
                    <w:rStyle w:val="Hipersaitas"/>
                    <w:rFonts w:asciiTheme="majorBidi" w:hAnsiTheme="majorBidi"/>
                    <w:noProof/>
                  </w:rPr>
                  <w:t xml:space="preserve">5. </w:t>
                </w:r>
                <w:r w:rsidRPr="005B703E">
                  <w:rPr>
                    <w:rStyle w:val="Hipersaitas"/>
                    <w:rFonts w:asciiTheme="majorBidi" w:hAnsiTheme="majorBidi"/>
                    <w:b/>
                    <w:bCs/>
                    <w:noProof/>
                  </w:rPr>
                  <w:t>Reikalavimai, susiję su nacionaliniu saugumu</w:t>
                </w:r>
                <w:r>
                  <w:rPr>
                    <w:noProof/>
                    <w:webHidden/>
                  </w:rPr>
                  <w:tab/>
                </w:r>
                <w:r>
                  <w:rPr>
                    <w:noProof/>
                    <w:webHidden/>
                  </w:rPr>
                  <w:fldChar w:fldCharType="begin"/>
                </w:r>
                <w:r>
                  <w:rPr>
                    <w:noProof/>
                    <w:webHidden/>
                  </w:rPr>
                  <w:instrText xml:space="preserve"> PAGEREF _Toc233883436 \h </w:instrText>
                </w:r>
                <w:r>
                  <w:rPr>
                    <w:noProof/>
                    <w:webHidden/>
                  </w:rPr>
                </w:r>
                <w:r>
                  <w:rPr>
                    <w:noProof/>
                    <w:webHidden/>
                  </w:rPr>
                  <w:fldChar w:fldCharType="separate"/>
                </w:r>
                <w:r>
                  <w:rPr>
                    <w:noProof/>
                    <w:webHidden/>
                  </w:rPr>
                  <w:t>3</w:t>
                </w:r>
                <w:r>
                  <w:rPr>
                    <w:noProof/>
                    <w:webHidden/>
                  </w:rPr>
                  <w:fldChar w:fldCharType="end"/>
                </w:r>
              </w:hyperlink>
            </w:p>
            <w:p w14:paraId="331129D0" w14:textId="55F8F02B" w:rsidR="00A852DE" w:rsidRDefault="00A852DE">
              <w:pPr>
                <w:pStyle w:val="Turinys1"/>
                <w:rPr>
                  <w:noProof/>
                  <w:kern w:val="2"/>
                  <w:sz w:val="24"/>
                  <w:szCs w:val="24"/>
                  <w14:ligatures w14:val="standardContextual"/>
                </w:rPr>
              </w:pPr>
              <w:hyperlink w:anchor="_Toc233883437" w:history="1">
                <w:r w:rsidRPr="005B703E">
                  <w:rPr>
                    <w:rStyle w:val="Hipersaitas"/>
                    <w:rFonts w:asciiTheme="majorBidi" w:hAnsiTheme="majorBidi"/>
                    <w:noProof/>
                  </w:rPr>
                  <w:t xml:space="preserve">6. </w:t>
                </w:r>
                <w:r w:rsidRPr="005B703E">
                  <w:rPr>
                    <w:rStyle w:val="Hipersaitas"/>
                    <w:rFonts w:asciiTheme="majorBidi" w:hAnsiTheme="majorBidi"/>
                    <w:b/>
                    <w:bCs/>
                    <w:noProof/>
                  </w:rPr>
                  <w:t>Specialieji reikalavimai pasiūlymų rengimui ir pateikimui</w:t>
                </w:r>
                <w:r>
                  <w:rPr>
                    <w:noProof/>
                    <w:webHidden/>
                  </w:rPr>
                  <w:tab/>
                </w:r>
                <w:r>
                  <w:rPr>
                    <w:noProof/>
                    <w:webHidden/>
                  </w:rPr>
                  <w:fldChar w:fldCharType="begin"/>
                </w:r>
                <w:r>
                  <w:rPr>
                    <w:noProof/>
                    <w:webHidden/>
                  </w:rPr>
                  <w:instrText xml:space="preserve"> PAGEREF _Toc233883437 \h </w:instrText>
                </w:r>
                <w:r>
                  <w:rPr>
                    <w:noProof/>
                    <w:webHidden/>
                  </w:rPr>
                </w:r>
                <w:r>
                  <w:rPr>
                    <w:noProof/>
                    <w:webHidden/>
                  </w:rPr>
                  <w:fldChar w:fldCharType="separate"/>
                </w:r>
                <w:r>
                  <w:rPr>
                    <w:noProof/>
                    <w:webHidden/>
                  </w:rPr>
                  <w:t>3</w:t>
                </w:r>
                <w:r>
                  <w:rPr>
                    <w:noProof/>
                    <w:webHidden/>
                  </w:rPr>
                  <w:fldChar w:fldCharType="end"/>
                </w:r>
              </w:hyperlink>
            </w:p>
            <w:p w14:paraId="347DCFF4" w14:textId="282C2C70" w:rsidR="00A852DE" w:rsidRDefault="00A852DE">
              <w:pPr>
                <w:pStyle w:val="Turinys1"/>
                <w:tabs>
                  <w:tab w:val="left" w:pos="720"/>
                </w:tabs>
                <w:rPr>
                  <w:noProof/>
                  <w:kern w:val="2"/>
                  <w:sz w:val="24"/>
                  <w:szCs w:val="24"/>
                  <w14:ligatures w14:val="standardContextual"/>
                </w:rPr>
              </w:pPr>
              <w:hyperlink w:anchor="_Toc233883438" w:history="1">
                <w:r w:rsidRPr="005B703E">
                  <w:rPr>
                    <w:rStyle w:val="Hipersaitas"/>
                    <w:rFonts w:asciiTheme="majorBidi" w:eastAsia="Arial" w:hAnsiTheme="majorBidi"/>
                    <w:b/>
                    <w:bCs/>
                    <w:noProof/>
                  </w:rPr>
                  <w:t>7.</w:t>
                </w:r>
                <w:r>
                  <w:rPr>
                    <w:noProof/>
                    <w:kern w:val="2"/>
                    <w:sz w:val="24"/>
                    <w:szCs w:val="24"/>
                    <w14:ligatures w14:val="standardContextual"/>
                  </w:rPr>
                  <w:tab/>
                </w:r>
                <w:r w:rsidRPr="005B703E">
                  <w:rPr>
                    <w:rStyle w:val="Hipersaitas"/>
                    <w:rFonts w:asciiTheme="majorBidi" w:hAnsiTheme="majorBidi"/>
                    <w:b/>
                    <w:bCs/>
                    <w:noProof/>
                  </w:rPr>
                  <w:t>Pasiūlymo galiojimo užtikrinimas</w:t>
                </w:r>
                <w:r>
                  <w:rPr>
                    <w:noProof/>
                    <w:webHidden/>
                  </w:rPr>
                  <w:tab/>
                </w:r>
                <w:r>
                  <w:rPr>
                    <w:noProof/>
                    <w:webHidden/>
                  </w:rPr>
                  <w:fldChar w:fldCharType="begin"/>
                </w:r>
                <w:r>
                  <w:rPr>
                    <w:noProof/>
                    <w:webHidden/>
                  </w:rPr>
                  <w:instrText xml:space="preserve"> PAGEREF _Toc233883438 \h </w:instrText>
                </w:r>
                <w:r>
                  <w:rPr>
                    <w:noProof/>
                    <w:webHidden/>
                  </w:rPr>
                </w:r>
                <w:r>
                  <w:rPr>
                    <w:noProof/>
                    <w:webHidden/>
                  </w:rPr>
                  <w:fldChar w:fldCharType="separate"/>
                </w:r>
                <w:r>
                  <w:rPr>
                    <w:noProof/>
                    <w:webHidden/>
                  </w:rPr>
                  <w:t>4</w:t>
                </w:r>
                <w:r>
                  <w:rPr>
                    <w:noProof/>
                    <w:webHidden/>
                  </w:rPr>
                  <w:fldChar w:fldCharType="end"/>
                </w:r>
              </w:hyperlink>
            </w:p>
            <w:p w14:paraId="599F90BE" w14:textId="52B759C5" w:rsidR="00A852DE" w:rsidRDefault="00A852DE">
              <w:pPr>
                <w:pStyle w:val="Turinys1"/>
                <w:tabs>
                  <w:tab w:val="left" w:pos="720"/>
                </w:tabs>
                <w:rPr>
                  <w:noProof/>
                  <w:kern w:val="2"/>
                  <w:sz w:val="24"/>
                  <w:szCs w:val="24"/>
                  <w14:ligatures w14:val="standardContextual"/>
                </w:rPr>
              </w:pPr>
              <w:hyperlink w:anchor="_Toc233883439" w:history="1">
                <w:r w:rsidRPr="005B703E">
                  <w:rPr>
                    <w:rStyle w:val="Hipersaitas"/>
                    <w:rFonts w:asciiTheme="majorBidi" w:eastAsia="Arial" w:hAnsiTheme="majorBidi"/>
                    <w:b/>
                    <w:bCs/>
                    <w:noProof/>
                  </w:rPr>
                  <w:t>8.</w:t>
                </w:r>
                <w:r>
                  <w:rPr>
                    <w:noProof/>
                    <w:kern w:val="2"/>
                    <w:sz w:val="24"/>
                    <w:szCs w:val="24"/>
                    <w14:ligatures w14:val="standardContextual"/>
                  </w:rPr>
                  <w:tab/>
                </w:r>
                <w:r w:rsidRPr="005B703E">
                  <w:rPr>
                    <w:rStyle w:val="Hipersaitas"/>
                    <w:rFonts w:asciiTheme="majorBidi" w:hAnsiTheme="majorBidi"/>
                    <w:b/>
                    <w:bCs/>
                    <w:noProof/>
                  </w:rPr>
                  <w:t>Elektroninis aukcionas</w:t>
                </w:r>
                <w:r>
                  <w:rPr>
                    <w:noProof/>
                    <w:webHidden/>
                  </w:rPr>
                  <w:tab/>
                </w:r>
                <w:r>
                  <w:rPr>
                    <w:noProof/>
                    <w:webHidden/>
                  </w:rPr>
                  <w:fldChar w:fldCharType="begin"/>
                </w:r>
                <w:r>
                  <w:rPr>
                    <w:noProof/>
                    <w:webHidden/>
                  </w:rPr>
                  <w:instrText xml:space="preserve"> PAGEREF _Toc233883439 \h </w:instrText>
                </w:r>
                <w:r>
                  <w:rPr>
                    <w:noProof/>
                    <w:webHidden/>
                  </w:rPr>
                </w:r>
                <w:r>
                  <w:rPr>
                    <w:noProof/>
                    <w:webHidden/>
                  </w:rPr>
                  <w:fldChar w:fldCharType="separate"/>
                </w:r>
                <w:r>
                  <w:rPr>
                    <w:noProof/>
                    <w:webHidden/>
                  </w:rPr>
                  <w:t>4</w:t>
                </w:r>
                <w:r>
                  <w:rPr>
                    <w:noProof/>
                    <w:webHidden/>
                  </w:rPr>
                  <w:fldChar w:fldCharType="end"/>
                </w:r>
              </w:hyperlink>
            </w:p>
            <w:p w14:paraId="59809F57" w14:textId="7BBD2F00" w:rsidR="00A852DE" w:rsidRDefault="00A852DE">
              <w:pPr>
                <w:pStyle w:val="Turinys1"/>
                <w:tabs>
                  <w:tab w:val="left" w:pos="720"/>
                </w:tabs>
                <w:rPr>
                  <w:noProof/>
                  <w:kern w:val="2"/>
                  <w:sz w:val="24"/>
                  <w:szCs w:val="24"/>
                  <w14:ligatures w14:val="standardContextual"/>
                </w:rPr>
              </w:pPr>
              <w:hyperlink w:anchor="_Toc233883440" w:history="1">
                <w:r w:rsidRPr="005B703E">
                  <w:rPr>
                    <w:rStyle w:val="Hipersaitas"/>
                    <w:rFonts w:asciiTheme="majorBidi" w:eastAsia="Arial" w:hAnsiTheme="majorBidi"/>
                    <w:b/>
                    <w:bCs/>
                    <w:noProof/>
                  </w:rPr>
                  <w:t>9.</w:t>
                </w:r>
                <w:r>
                  <w:rPr>
                    <w:noProof/>
                    <w:kern w:val="2"/>
                    <w:sz w:val="24"/>
                    <w:szCs w:val="24"/>
                    <w14:ligatures w14:val="standardContextual"/>
                  </w:rPr>
                  <w:tab/>
                </w:r>
                <w:r w:rsidRPr="005B703E">
                  <w:rPr>
                    <w:rStyle w:val="Hipersaitas"/>
                    <w:rFonts w:asciiTheme="majorBidi" w:hAnsiTheme="majorBidi"/>
                    <w:b/>
                    <w:bCs/>
                    <w:noProof/>
                  </w:rPr>
                  <w:t>Pasiūlymų vertinimas</w:t>
                </w:r>
                <w:r>
                  <w:rPr>
                    <w:noProof/>
                    <w:webHidden/>
                  </w:rPr>
                  <w:tab/>
                </w:r>
                <w:r>
                  <w:rPr>
                    <w:noProof/>
                    <w:webHidden/>
                  </w:rPr>
                  <w:fldChar w:fldCharType="begin"/>
                </w:r>
                <w:r>
                  <w:rPr>
                    <w:noProof/>
                    <w:webHidden/>
                  </w:rPr>
                  <w:instrText xml:space="preserve"> PAGEREF _Toc233883440 \h </w:instrText>
                </w:r>
                <w:r>
                  <w:rPr>
                    <w:noProof/>
                    <w:webHidden/>
                  </w:rPr>
                </w:r>
                <w:r>
                  <w:rPr>
                    <w:noProof/>
                    <w:webHidden/>
                  </w:rPr>
                  <w:fldChar w:fldCharType="separate"/>
                </w:r>
                <w:r>
                  <w:rPr>
                    <w:noProof/>
                    <w:webHidden/>
                  </w:rPr>
                  <w:t>4</w:t>
                </w:r>
                <w:r>
                  <w:rPr>
                    <w:noProof/>
                    <w:webHidden/>
                  </w:rPr>
                  <w:fldChar w:fldCharType="end"/>
                </w:r>
              </w:hyperlink>
            </w:p>
            <w:p w14:paraId="366DB009" w14:textId="3D55EE51" w:rsidR="00A852DE" w:rsidRDefault="00A852DE">
              <w:pPr>
                <w:pStyle w:val="Turinys1"/>
                <w:tabs>
                  <w:tab w:val="left" w:pos="720"/>
                </w:tabs>
                <w:rPr>
                  <w:noProof/>
                  <w:kern w:val="2"/>
                  <w:sz w:val="24"/>
                  <w:szCs w:val="24"/>
                  <w14:ligatures w14:val="standardContextual"/>
                </w:rPr>
              </w:pPr>
              <w:hyperlink w:anchor="_Toc233883441" w:history="1">
                <w:r w:rsidRPr="005B703E">
                  <w:rPr>
                    <w:rStyle w:val="Hipersaitas"/>
                    <w:rFonts w:asciiTheme="majorBidi" w:eastAsia="Arial" w:hAnsiTheme="majorBidi"/>
                    <w:b/>
                    <w:bCs/>
                    <w:noProof/>
                  </w:rPr>
                  <w:t>10.</w:t>
                </w:r>
                <w:r>
                  <w:rPr>
                    <w:noProof/>
                    <w:kern w:val="2"/>
                    <w:sz w:val="24"/>
                    <w:szCs w:val="24"/>
                    <w14:ligatures w14:val="standardContextual"/>
                  </w:rPr>
                  <w:tab/>
                </w:r>
                <w:r w:rsidRPr="005B703E">
                  <w:rPr>
                    <w:rStyle w:val="Hipersaitas"/>
                    <w:rFonts w:asciiTheme="majorBidi" w:hAnsiTheme="majorBidi"/>
                    <w:b/>
                    <w:bCs/>
                    <w:noProof/>
                  </w:rPr>
                  <w:t>Sutarties sudarymas</w:t>
                </w:r>
                <w:r>
                  <w:rPr>
                    <w:noProof/>
                    <w:webHidden/>
                  </w:rPr>
                  <w:tab/>
                </w:r>
                <w:r>
                  <w:rPr>
                    <w:noProof/>
                    <w:webHidden/>
                  </w:rPr>
                  <w:fldChar w:fldCharType="begin"/>
                </w:r>
                <w:r>
                  <w:rPr>
                    <w:noProof/>
                    <w:webHidden/>
                  </w:rPr>
                  <w:instrText xml:space="preserve"> PAGEREF _Toc233883441 \h </w:instrText>
                </w:r>
                <w:r>
                  <w:rPr>
                    <w:noProof/>
                    <w:webHidden/>
                  </w:rPr>
                </w:r>
                <w:r>
                  <w:rPr>
                    <w:noProof/>
                    <w:webHidden/>
                  </w:rPr>
                  <w:fldChar w:fldCharType="separate"/>
                </w:r>
                <w:r>
                  <w:rPr>
                    <w:noProof/>
                    <w:webHidden/>
                  </w:rPr>
                  <w:t>4</w:t>
                </w:r>
                <w:r>
                  <w:rPr>
                    <w:noProof/>
                    <w:webHidden/>
                  </w:rPr>
                  <w:fldChar w:fldCharType="end"/>
                </w:r>
              </w:hyperlink>
            </w:p>
            <w:p w14:paraId="29072489" w14:textId="51B64298" w:rsidR="00A852DE" w:rsidRDefault="00A852DE">
              <w:pPr>
                <w:pStyle w:val="Turinys1"/>
                <w:rPr>
                  <w:noProof/>
                  <w:kern w:val="2"/>
                  <w:sz w:val="24"/>
                  <w:szCs w:val="24"/>
                  <w14:ligatures w14:val="standardContextual"/>
                </w:rPr>
              </w:pPr>
              <w:hyperlink w:anchor="_Toc233883442" w:history="1">
                <w:r w:rsidRPr="005B703E">
                  <w:rPr>
                    <w:rStyle w:val="Hipersaitas"/>
                    <w:rFonts w:asciiTheme="majorBidi" w:hAnsiTheme="majorBidi"/>
                    <w:noProof/>
                  </w:rPr>
                  <w:t>Pirkimo sąlygų 1 priedas „Terminai“</w:t>
                </w:r>
                <w:r>
                  <w:rPr>
                    <w:noProof/>
                    <w:webHidden/>
                  </w:rPr>
                  <w:tab/>
                </w:r>
                <w:r>
                  <w:rPr>
                    <w:noProof/>
                    <w:webHidden/>
                  </w:rPr>
                  <w:fldChar w:fldCharType="begin"/>
                </w:r>
                <w:r>
                  <w:rPr>
                    <w:noProof/>
                    <w:webHidden/>
                  </w:rPr>
                  <w:instrText xml:space="preserve"> PAGEREF _Toc233883442 \h </w:instrText>
                </w:r>
                <w:r>
                  <w:rPr>
                    <w:noProof/>
                    <w:webHidden/>
                  </w:rPr>
                </w:r>
                <w:r>
                  <w:rPr>
                    <w:noProof/>
                    <w:webHidden/>
                  </w:rPr>
                  <w:fldChar w:fldCharType="separate"/>
                </w:r>
                <w:r>
                  <w:rPr>
                    <w:noProof/>
                    <w:webHidden/>
                  </w:rPr>
                  <w:t>6</w:t>
                </w:r>
                <w:r>
                  <w:rPr>
                    <w:noProof/>
                    <w:webHidden/>
                  </w:rPr>
                  <w:fldChar w:fldCharType="end"/>
                </w:r>
              </w:hyperlink>
            </w:p>
            <w:p w14:paraId="12115864" w14:textId="355B8464" w:rsidR="00A852DE" w:rsidRDefault="00A852DE">
              <w:pPr>
                <w:pStyle w:val="Turinys2"/>
                <w:rPr>
                  <w:noProof/>
                  <w:kern w:val="2"/>
                  <w:sz w:val="24"/>
                  <w:szCs w:val="24"/>
                  <w14:ligatures w14:val="standardContextual"/>
                </w:rPr>
              </w:pPr>
              <w:hyperlink w:anchor="_Toc233883443" w:history="1">
                <w:r w:rsidRPr="005B703E">
                  <w:rPr>
                    <w:rStyle w:val="Hipersaitas"/>
                    <w:rFonts w:asciiTheme="majorBidi" w:eastAsia="Calibri" w:hAnsiTheme="majorBidi"/>
                    <w:noProof/>
                  </w:rPr>
                  <w:t>Pirkimo sąlygų 2 priedas „Techninė specifikacija“</w:t>
                </w:r>
                <w:r>
                  <w:rPr>
                    <w:noProof/>
                    <w:webHidden/>
                  </w:rPr>
                  <w:tab/>
                </w:r>
                <w:r>
                  <w:rPr>
                    <w:noProof/>
                    <w:webHidden/>
                  </w:rPr>
                  <w:fldChar w:fldCharType="begin"/>
                </w:r>
                <w:r>
                  <w:rPr>
                    <w:noProof/>
                    <w:webHidden/>
                  </w:rPr>
                  <w:instrText xml:space="preserve"> PAGEREF _Toc233883443 \h </w:instrText>
                </w:r>
                <w:r>
                  <w:rPr>
                    <w:noProof/>
                    <w:webHidden/>
                  </w:rPr>
                </w:r>
                <w:r>
                  <w:rPr>
                    <w:noProof/>
                    <w:webHidden/>
                  </w:rPr>
                  <w:fldChar w:fldCharType="separate"/>
                </w:r>
                <w:r>
                  <w:rPr>
                    <w:noProof/>
                    <w:webHidden/>
                  </w:rPr>
                  <w:t>9</w:t>
                </w:r>
                <w:r>
                  <w:rPr>
                    <w:noProof/>
                    <w:webHidden/>
                  </w:rPr>
                  <w:fldChar w:fldCharType="end"/>
                </w:r>
              </w:hyperlink>
            </w:p>
            <w:p w14:paraId="3E78A5C8" w14:textId="0493A435" w:rsidR="00A852DE" w:rsidRDefault="00A852DE">
              <w:pPr>
                <w:pStyle w:val="Turinys2"/>
                <w:rPr>
                  <w:noProof/>
                  <w:kern w:val="2"/>
                  <w:sz w:val="24"/>
                  <w:szCs w:val="24"/>
                  <w14:ligatures w14:val="standardContextual"/>
                </w:rPr>
              </w:pPr>
              <w:hyperlink w:anchor="_Toc233883444" w:history="1">
                <w:r w:rsidRPr="005B703E">
                  <w:rPr>
                    <w:rStyle w:val="Hipersaitas"/>
                    <w:rFonts w:asciiTheme="majorBidi" w:eastAsia="Calibri" w:hAnsiTheme="majorBidi"/>
                    <w:noProof/>
                  </w:rPr>
                  <w:t>Pirkimo sąlygų 3 priedas „Tiekėjų pašalinimo pagrindai“</w:t>
                </w:r>
                <w:r>
                  <w:rPr>
                    <w:noProof/>
                    <w:webHidden/>
                  </w:rPr>
                  <w:tab/>
                </w:r>
                <w:r>
                  <w:rPr>
                    <w:noProof/>
                    <w:webHidden/>
                  </w:rPr>
                  <w:fldChar w:fldCharType="begin"/>
                </w:r>
                <w:r>
                  <w:rPr>
                    <w:noProof/>
                    <w:webHidden/>
                  </w:rPr>
                  <w:instrText xml:space="preserve"> PAGEREF _Toc233883444 \h </w:instrText>
                </w:r>
                <w:r>
                  <w:rPr>
                    <w:noProof/>
                    <w:webHidden/>
                  </w:rPr>
                </w:r>
                <w:r>
                  <w:rPr>
                    <w:noProof/>
                    <w:webHidden/>
                  </w:rPr>
                  <w:fldChar w:fldCharType="separate"/>
                </w:r>
                <w:r>
                  <w:rPr>
                    <w:noProof/>
                    <w:webHidden/>
                  </w:rPr>
                  <w:t>11</w:t>
                </w:r>
                <w:r>
                  <w:rPr>
                    <w:noProof/>
                    <w:webHidden/>
                  </w:rPr>
                  <w:fldChar w:fldCharType="end"/>
                </w:r>
              </w:hyperlink>
            </w:p>
            <w:p w14:paraId="357CBF00" w14:textId="740EE5FA" w:rsidR="00A852DE" w:rsidRDefault="00A852DE">
              <w:pPr>
                <w:pStyle w:val="Turinys2"/>
                <w:rPr>
                  <w:noProof/>
                  <w:kern w:val="2"/>
                  <w:sz w:val="24"/>
                  <w:szCs w:val="24"/>
                  <w14:ligatures w14:val="standardContextual"/>
                </w:rPr>
              </w:pPr>
              <w:hyperlink w:anchor="_Toc233883445" w:history="1">
                <w:r w:rsidRPr="005B703E">
                  <w:rPr>
                    <w:rStyle w:val="Hipersaitas"/>
                    <w:rFonts w:asciiTheme="majorBidi" w:eastAsia="Calibri" w:hAnsiTheme="majorBidi"/>
                    <w:noProof/>
                  </w:rPr>
                  <w:t>Pirkimo sąlygų 4 priedas „</w:t>
                </w:r>
                <w:r w:rsidRPr="005B703E">
                  <w:rPr>
                    <w:rStyle w:val="Hipersaitas"/>
                    <w:rFonts w:ascii="Times New Roman" w:eastAsia="Calibri" w:hAnsi="Times New Roman" w:cs="Times New Roman"/>
                    <w:noProof/>
                  </w:rPr>
                  <w:t>Tiekėjų kvalifikacijos reikalavimai ir reikalavimai laikytis aplinkos apsaugos vadybos sistemos standartų</w:t>
                </w:r>
                <w:r w:rsidRPr="005B703E">
                  <w:rPr>
                    <w:rStyle w:val="Hipersaitas"/>
                    <w:rFonts w:asciiTheme="majorBidi" w:eastAsia="Calibri" w:hAnsiTheme="majorBidi"/>
                    <w:noProof/>
                  </w:rPr>
                  <w:t>“</w:t>
                </w:r>
                <w:r>
                  <w:rPr>
                    <w:noProof/>
                    <w:webHidden/>
                  </w:rPr>
                  <w:tab/>
                </w:r>
                <w:r>
                  <w:rPr>
                    <w:noProof/>
                    <w:webHidden/>
                  </w:rPr>
                  <w:fldChar w:fldCharType="begin"/>
                </w:r>
                <w:r>
                  <w:rPr>
                    <w:noProof/>
                    <w:webHidden/>
                  </w:rPr>
                  <w:instrText xml:space="preserve"> PAGEREF _Toc233883445 \h </w:instrText>
                </w:r>
                <w:r>
                  <w:rPr>
                    <w:noProof/>
                    <w:webHidden/>
                  </w:rPr>
                </w:r>
                <w:r>
                  <w:rPr>
                    <w:noProof/>
                    <w:webHidden/>
                  </w:rPr>
                  <w:fldChar w:fldCharType="separate"/>
                </w:r>
                <w:r>
                  <w:rPr>
                    <w:noProof/>
                    <w:webHidden/>
                  </w:rPr>
                  <w:t>23</w:t>
                </w:r>
                <w:r>
                  <w:rPr>
                    <w:noProof/>
                    <w:webHidden/>
                  </w:rPr>
                  <w:fldChar w:fldCharType="end"/>
                </w:r>
              </w:hyperlink>
            </w:p>
            <w:p w14:paraId="0DB83892" w14:textId="715A3C2C" w:rsidR="00A852DE" w:rsidRDefault="00A852DE">
              <w:pPr>
                <w:pStyle w:val="Turinys2"/>
                <w:rPr>
                  <w:noProof/>
                  <w:kern w:val="2"/>
                  <w:sz w:val="24"/>
                  <w:szCs w:val="24"/>
                  <w14:ligatures w14:val="standardContextual"/>
                </w:rPr>
              </w:pPr>
              <w:hyperlink w:anchor="_Toc233883446" w:history="1">
                <w:r w:rsidRPr="005B703E">
                  <w:rPr>
                    <w:rStyle w:val="Hipersaitas"/>
                    <w:rFonts w:asciiTheme="majorBidi" w:eastAsia="Calibri" w:hAnsiTheme="majorBidi"/>
                    <w:noProof/>
                  </w:rPr>
                  <w:t>Pirkimo sąlygų 5 priedas „EBVPD“</w:t>
                </w:r>
                <w:r>
                  <w:rPr>
                    <w:noProof/>
                    <w:webHidden/>
                  </w:rPr>
                  <w:tab/>
                </w:r>
                <w:r>
                  <w:rPr>
                    <w:noProof/>
                    <w:webHidden/>
                  </w:rPr>
                  <w:fldChar w:fldCharType="begin"/>
                </w:r>
                <w:r>
                  <w:rPr>
                    <w:noProof/>
                    <w:webHidden/>
                  </w:rPr>
                  <w:instrText xml:space="preserve"> PAGEREF _Toc233883446 \h </w:instrText>
                </w:r>
                <w:r>
                  <w:rPr>
                    <w:noProof/>
                    <w:webHidden/>
                  </w:rPr>
                </w:r>
                <w:r>
                  <w:rPr>
                    <w:noProof/>
                    <w:webHidden/>
                  </w:rPr>
                  <w:fldChar w:fldCharType="separate"/>
                </w:r>
                <w:r>
                  <w:rPr>
                    <w:noProof/>
                    <w:webHidden/>
                  </w:rPr>
                  <w:t>27</w:t>
                </w:r>
                <w:r>
                  <w:rPr>
                    <w:noProof/>
                    <w:webHidden/>
                  </w:rPr>
                  <w:fldChar w:fldCharType="end"/>
                </w:r>
              </w:hyperlink>
            </w:p>
            <w:p w14:paraId="6F5EFD25" w14:textId="391E7742" w:rsidR="00A852DE" w:rsidRDefault="00A852DE">
              <w:pPr>
                <w:pStyle w:val="Turinys2"/>
                <w:rPr>
                  <w:noProof/>
                  <w:kern w:val="2"/>
                  <w:sz w:val="24"/>
                  <w:szCs w:val="24"/>
                  <w14:ligatures w14:val="standardContextual"/>
                </w:rPr>
              </w:pPr>
              <w:hyperlink w:anchor="_Toc233883447" w:history="1">
                <w:r w:rsidRPr="005B703E">
                  <w:rPr>
                    <w:rStyle w:val="Hipersaitas"/>
                    <w:rFonts w:asciiTheme="majorBidi" w:eastAsia="Calibri" w:hAnsiTheme="majorBidi"/>
                    <w:noProof/>
                  </w:rPr>
                  <w:t>Pirkimo sąlygų 6 priedas „Pasiūlymo forma“</w:t>
                </w:r>
                <w:r>
                  <w:rPr>
                    <w:noProof/>
                    <w:webHidden/>
                  </w:rPr>
                  <w:tab/>
                </w:r>
                <w:r>
                  <w:rPr>
                    <w:noProof/>
                    <w:webHidden/>
                  </w:rPr>
                  <w:fldChar w:fldCharType="begin"/>
                </w:r>
                <w:r>
                  <w:rPr>
                    <w:noProof/>
                    <w:webHidden/>
                  </w:rPr>
                  <w:instrText xml:space="preserve"> PAGEREF _Toc233883447 \h </w:instrText>
                </w:r>
                <w:r>
                  <w:rPr>
                    <w:noProof/>
                    <w:webHidden/>
                  </w:rPr>
                </w:r>
                <w:r>
                  <w:rPr>
                    <w:noProof/>
                    <w:webHidden/>
                  </w:rPr>
                  <w:fldChar w:fldCharType="separate"/>
                </w:r>
                <w:r>
                  <w:rPr>
                    <w:noProof/>
                    <w:webHidden/>
                  </w:rPr>
                  <w:t>28</w:t>
                </w:r>
                <w:r>
                  <w:rPr>
                    <w:noProof/>
                    <w:webHidden/>
                  </w:rPr>
                  <w:fldChar w:fldCharType="end"/>
                </w:r>
              </w:hyperlink>
            </w:p>
            <w:p w14:paraId="2A2278EB" w14:textId="712C6824" w:rsidR="00A852DE" w:rsidRDefault="00A852DE">
              <w:pPr>
                <w:pStyle w:val="Turinys2"/>
                <w:rPr>
                  <w:noProof/>
                  <w:kern w:val="2"/>
                  <w:sz w:val="24"/>
                  <w:szCs w:val="24"/>
                  <w14:ligatures w14:val="standardContextual"/>
                </w:rPr>
              </w:pPr>
              <w:hyperlink w:anchor="_Toc233883448" w:history="1">
                <w:r w:rsidRPr="005B703E">
                  <w:rPr>
                    <w:rStyle w:val="Hipersaitas"/>
                    <w:rFonts w:asciiTheme="majorBidi" w:eastAsia="Calibri" w:hAnsiTheme="majorBidi"/>
                    <w:noProof/>
                  </w:rPr>
                  <w:t>Pirkimo sąlygų 7 priedas „Pasiūlymų vertinimo kriterijai ir sąlygos“</w:t>
                </w:r>
                <w:r>
                  <w:rPr>
                    <w:noProof/>
                    <w:webHidden/>
                  </w:rPr>
                  <w:tab/>
                </w:r>
                <w:r>
                  <w:rPr>
                    <w:noProof/>
                    <w:webHidden/>
                  </w:rPr>
                  <w:fldChar w:fldCharType="begin"/>
                </w:r>
                <w:r>
                  <w:rPr>
                    <w:noProof/>
                    <w:webHidden/>
                  </w:rPr>
                  <w:instrText xml:space="preserve"> PAGEREF _Toc233883448 \h </w:instrText>
                </w:r>
                <w:r>
                  <w:rPr>
                    <w:noProof/>
                    <w:webHidden/>
                  </w:rPr>
                </w:r>
                <w:r>
                  <w:rPr>
                    <w:noProof/>
                    <w:webHidden/>
                  </w:rPr>
                  <w:fldChar w:fldCharType="separate"/>
                </w:r>
                <w:r>
                  <w:rPr>
                    <w:noProof/>
                    <w:webHidden/>
                  </w:rPr>
                  <w:t>31</w:t>
                </w:r>
                <w:r>
                  <w:rPr>
                    <w:noProof/>
                    <w:webHidden/>
                  </w:rPr>
                  <w:fldChar w:fldCharType="end"/>
                </w:r>
              </w:hyperlink>
            </w:p>
            <w:p w14:paraId="0785883F" w14:textId="6502FC03" w:rsidR="00A852DE" w:rsidRDefault="00A852DE">
              <w:pPr>
                <w:pStyle w:val="Turinys2"/>
                <w:rPr>
                  <w:noProof/>
                  <w:kern w:val="2"/>
                  <w:sz w:val="24"/>
                  <w:szCs w:val="24"/>
                  <w14:ligatures w14:val="standardContextual"/>
                </w:rPr>
              </w:pPr>
              <w:hyperlink w:anchor="_Toc233883449" w:history="1">
                <w:r w:rsidRPr="005B703E">
                  <w:rPr>
                    <w:rStyle w:val="Hipersaitas"/>
                    <w:rFonts w:asciiTheme="majorBidi" w:hAnsiTheme="majorBidi"/>
                    <w:noProof/>
                  </w:rPr>
                  <w:t>Pirkimo sąlygų 8 priedas „Tiekėjo deklaracija juridiniam asmeniui“</w:t>
                </w:r>
                <w:r>
                  <w:rPr>
                    <w:noProof/>
                    <w:webHidden/>
                  </w:rPr>
                  <w:tab/>
                </w:r>
                <w:r>
                  <w:rPr>
                    <w:noProof/>
                    <w:webHidden/>
                  </w:rPr>
                  <w:fldChar w:fldCharType="begin"/>
                </w:r>
                <w:r>
                  <w:rPr>
                    <w:noProof/>
                    <w:webHidden/>
                  </w:rPr>
                  <w:instrText xml:space="preserve"> PAGEREF _Toc233883449 \h </w:instrText>
                </w:r>
                <w:r>
                  <w:rPr>
                    <w:noProof/>
                    <w:webHidden/>
                  </w:rPr>
                </w:r>
                <w:r>
                  <w:rPr>
                    <w:noProof/>
                    <w:webHidden/>
                  </w:rPr>
                  <w:fldChar w:fldCharType="separate"/>
                </w:r>
                <w:r>
                  <w:rPr>
                    <w:noProof/>
                    <w:webHidden/>
                  </w:rPr>
                  <w:t>32</w:t>
                </w:r>
                <w:r>
                  <w:rPr>
                    <w:noProof/>
                    <w:webHidden/>
                  </w:rPr>
                  <w:fldChar w:fldCharType="end"/>
                </w:r>
              </w:hyperlink>
            </w:p>
            <w:p w14:paraId="28C88732" w14:textId="72C77091" w:rsidR="00A852DE" w:rsidRDefault="00A852DE">
              <w:pPr>
                <w:pStyle w:val="Turinys2"/>
                <w:rPr>
                  <w:noProof/>
                  <w:kern w:val="2"/>
                  <w:sz w:val="24"/>
                  <w:szCs w:val="24"/>
                  <w14:ligatures w14:val="standardContextual"/>
                </w:rPr>
              </w:pPr>
              <w:hyperlink w:anchor="_Toc233883450" w:history="1">
                <w:r w:rsidRPr="005B703E">
                  <w:rPr>
                    <w:rStyle w:val="Hipersaitas"/>
                    <w:rFonts w:asciiTheme="majorBidi" w:hAnsiTheme="majorBidi"/>
                    <w:noProof/>
                  </w:rPr>
                  <w:t>Pirkimo sąlygų 9 priedas „Tiekėjo deklaracija fiziniam asmeniui“</w:t>
                </w:r>
                <w:r>
                  <w:rPr>
                    <w:noProof/>
                    <w:webHidden/>
                  </w:rPr>
                  <w:tab/>
                </w:r>
                <w:r>
                  <w:rPr>
                    <w:noProof/>
                    <w:webHidden/>
                  </w:rPr>
                  <w:fldChar w:fldCharType="begin"/>
                </w:r>
                <w:r>
                  <w:rPr>
                    <w:noProof/>
                    <w:webHidden/>
                  </w:rPr>
                  <w:instrText xml:space="preserve"> PAGEREF _Toc233883450 \h </w:instrText>
                </w:r>
                <w:r>
                  <w:rPr>
                    <w:noProof/>
                    <w:webHidden/>
                  </w:rPr>
                </w:r>
                <w:r>
                  <w:rPr>
                    <w:noProof/>
                    <w:webHidden/>
                  </w:rPr>
                  <w:fldChar w:fldCharType="separate"/>
                </w:r>
                <w:r>
                  <w:rPr>
                    <w:noProof/>
                    <w:webHidden/>
                  </w:rPr>
                  <w:t>33</w:t>
                </w:r>
                <w:r>
                  <w:rPr>
                    <w:noProof/>
                    <w:webHidden/>
                  </w:rPr>
                  <w:fldChar w:fldCharType="end"/>
                </w:r>
              </w:hyperlink>
            </w:p>
            <w:p w14:paraId="2FF74662" w14:textId="07819003" w:rsidR="00A852DE" w:rsidRDefault="00A852DE">
              <w:pPr>
                <w:pStyle w:val="Turinys2"/>
                <w:rPr>
                  <w:noProof/>
                  <w:kern w:val="2"/>
                  <w:sz w:val="24"/>
                  <w:szCs w:val="24"/>
                  <w14:ligatures w14:val="standardContextual"/>
                </w:rPr>
              </w:pPr>
              <w:hyperlink w:anchor="_Toc233883451" w:history="1">
                <w:r w:rsidRPr="005B703E">
                  <w:rPr>
                    <w:rStyle w:val="Hipersaitas"/>
                    <w:rFonts w:asciiTheme="majorBidi" w:hAnsiTheme="majorBidi"/>
                    <w:noProof/>
                  </w:rPr>
                  <w:t>Pirkimo sąlygų 10 priedas „Sutarties projektas“</w:t>
                </w:r>
                <w:r>
                  <w:rPr>
                    <w:noProof/>
                    <w:webHidden/>
                  </w:rPr>
                  <w:tab/>
                </w:r>
                <w:r>
                  <w:rPr>
                    <w:noProof/>
                    <w:webHidden/>
                  </w:rPr>
                  <w:fldChar w:fldCharType="begin"/>
                </w:r>
                <w:r>
                  <w:rPr>
                    <w:noProof/>
                    <w:webHidden/>
                  </w:rPr>
                  <w:instrText xml:space="preserve"> PAGEREF _Toc233883451 \h </w:instrText>
                </w:r>
                <w:r>
                  <w:rPr>
                    <w:noProof/>
                    <w:webHidden/>
                  </w:rPr>
                </w:r>
                <w:r>
                  <w:rPr>
                    <w:noProof/>
                    <w:webHidden/>
                  </w:rPr>
                  <w:fldChar w:fldCharType="separate"/>
                </w:r>
                <w:r>
                  <w:rPr>
                    <w:noProof/>
                    <w:webHidden/>
                  </w:rPr>
                  <w:t>34</w:t>
                </w:r>
                <w:r>
                  <w:rPr>
                    <w:noProof/>
                    <w:webHidden/>
                  </w:rPr>
                  <w:fldChar w:fldCharType="end"/>
                </w:r>
              </w:hyperlink>
            </w:p>
            <w:p w14:paraId="3C53E070" w14:textId="60D3709C" w:rsidR="00A852DE" w:rsidRDefault="00A852DE">
              <w:pPr>
                <w:pStyle w:val="Turinys2"/>
                <w:rPr>
                  <w:noProof/>
                  <w:kern w:val="2"/>
                  <w:sz w:val="24"/>
                  <w:szCs w:val="24"/>
                  <w14:ligatures w14:val="standardContextual"/>
                </w:rPr>
              </w:pPr>
              <w:hyperlink w:anchor="_Toc233883452" w:history="1">
                <w:r w:rsidRPr="005B703E">
                  <w:rPr>
                    <w:rStyle w:val="Hipersaitas"/>
                    <w:rFonts w:asciiTheme="majorBidi" w:eastAsia="Calibri" w:hAnsiTheme="majorBidi"/>
                    <w:noProof/>
                  </w:rPr>
                  <w:t>Pirkimo sąlygų 11 priedas „</w:t>
                </w:r>
                <w:r w:rsidRPr="005B703E">
                  <w:rPr>
                    <w:rStyle w:val="Hipersaitas"/>
                    <w:rFonts w:asciiTheme="majorBidi" w:hAnsiTheme="majorBidi"/>
                    <w:noProof/>
                  </w:rPr>
                  <w:t>Pažyma apie pasitelkiamus subrangovus/subtiekėjus</w:t>
                </w:r>
                <w:r w:rsidRPr="005B703E">
                  <w:rPr>
                    <w:rStyle w:val="Hipersaitas"/>
                    <w:rFonts w:asciiTheme="majorBidi" w:eastAsia="Calibri" w:hAnsiTheme="majorBidi"/>
                    <w:noProof/>
                  </w:rPr>
                  <w:t>“</w:t>
                </w:r>
                <w:r>
                  <w:rPr>
                    <w:noProof/>
                    <w:webHidden/>
                  </w:rPr>
                  <w:tab/>
                </w:r>
                <w:r>
                  <w:rPr>
                    <w:noProof/>
                    <w:webHidden/>
                  </w:rPr>
                  <w:fldChar w:fldCharType="begin"/>
                </w:r>
                <w:r>
                  <w:rPr>
                    <w:noProof/>
                    <w:webHidden/>
                  </w:rPr>
                  <w:instrText xml:space="preserve"> PAGEREF _Toc233883452 \h </w:instrText>
                </w:r>
                <w:r>
                  <w:rPr>
                    <w:noProof/>
                    <w:webHidden/>
                  </w:rPr>
                </w:r>
                <w:r>
                  <w:rPr>
                    <w:noProof/>
                    <w:webHidden/>
                  </w:rPr>
                  <w:fldChar w:fldCharType="separate"/>
                </w:r>
                <w:r>
                  <w:rPr>
                    <w:noProof/>
                    <w:webHidden/>
                  </w:rPr>
                  <w:t>35</w:t>
                </w:r>
                <w:r>
                  <w:rPr>
                    <w:noProof/>
                    <w:webHidden/>
                  </w:rPr>
                  <w:fldChar w:fldCharType="end"/>
                </w:r>
              </w:hyperlink>
            </w:p>
            <w:p w14:paraId="78D6036C" w14:textId="0B1C2CC9" w:rsidR="00A852DE" w:rsidRDefault="00A852DE">
              <w:pPr>
                <w:pStyle w:val="Turinys2"/>
                <w:rPr>
                  <w:noProof/>
                  <w:kern w:val="2"/>
                  <w:sz w:val="24"/>
                  <w:szCs w:val="24"/>
                  <w14:ligatures w14:val="standardContextual"/>
                </w:rPr>
              </w:pPr>
              <w:hyperlink w:anchor="_Toc233883453" w:history="1">
                <w:r w:rsidRPr="005B703E">
                  <w:rPr>
                    <w:rStyle w:val="Hipersaitas"/>
                    <w:rFonts w:asciiTheme="majorBidi" w:eastAsia="Calibri" w:hAnsiTheme="majorBidi"/>
                    <w:noProof/>
                  </w:rPr>
                  <w:t>Pirkimo sąlygų 12 priedas „</w:t>
                </w:r>
                <w:r w:rsidRPr="005B703E">
                  <w:rPr>
                    <w:rStyle w:val="Hipersaitas"/>
                    <w:rFonts w:asciiTheme="majorBidi" w:hAnsiTheme="majorBidi"/>
                    <w:noProof/>
                  </w:rPr>
                  <w:t>Veiklų sąrašas</w:t>
                </w:r>
                <w:r w:rsidRPr="005B703E">
                  <w:rPr>
                    <w:rStyle w:val="Hipersaitas"/>
                    <w:rFonts w:asciiTheme="majorBidi" w:eastAsia="Calibri" w:hAnsiTheme="majorBidi"/>
                    <w:noProof/>
                  </w:rPr>
                  <w:t>“</w:t>
                </w:r>
                <w:r>
                  <w:rPr>
                    <w:noProof/>
                    <w:webHidden/>
                  </w:rPr>
                  <w:tab/>
                </w:r>
                <w:r>
                  <w:rPr>
                    <w:noProof/>
                    <w:webHidden/>
                  </w:rPr>
                  <w:fldChar w:fldCharType="begin"/>
                </w:r>
                <w:r>
                  <w:rPr>
                    <w:noProof/>
                    <w:webHidden/>
                  </w:rPr>
                  <w:instrText xml:space="preserve"> PAGEREF _Toc233883453 \h </w:instrText>
                </w:r>
                <w:r>
                  <w:rPr>
                    <w:noProof/>
                    <w:webHidden/>
                  </w:rPr>
                </w:r>
                <w:r>
                  <w:rPr>
                    <w:noProof/>
                    <w:webHidden/>
                  </w:rPr>
                  <w:fldChar w:fldCharType="separate"/>
                </w:r>
                <w:r>
                  <w:rPr>
                    <w:noProof/>
                    <w:webHidden/>
                  </w:rPr>
                  <w:t>37</w:t>
                </w:r>
                <w:r>
                  <w:rPr>
                    <w:noProof/>
                    <w:webHidden/>
                  </w:rPr>
                  <w:fldChar w:fldCharType="end"/>
                </w:r>
              </w:hyperlink>
            </w:p>
            <w:p w14:paraId="0DDC40AE" w14:textId="454E452A" w:rsidR="001C24BC" w:rsidRPr="005B6195" w:rsidRDefault="001C24BC" w:rsidP="00F17573">
              <w:pPr>
                <w:widowControl w:val="0"/>
                <w:spacing w:after="0" w:line="240" w:lineRule="auto"/>
                <w:contextualSpacing/>
                <w:rPr>
                  <w:rFonts w:asciiTheme="majorBidi" w:hAnsiTheme="majorBidi" w:cstheme="majorBidi"/>
                  <w:sz w:val="24"/>
                  <w:szCs w:val="24"/>
                </w:rPr>
              </w:pPr>
              <w:r w:rsidRPr="005B6195">
                <w:rPr>
                  <w:rFonts w:asciiTheme="majorBidi" w:hAnsiTheme="majorBidi" w:cstheme="majorBidi"/>
                  <w:b/>
                  <w:bCs/>
                  <w:sz w:val="24"/>
                  <w:szCs w:val="24"/>
                  <w:shd w:val="clear" w:color="auto" w:fill="E6E6E6"/>
                </w:rPr>
                <w:fldChar w:fldCharType="end"/>
              </w:r>
            </w:p>
          </w:sdtContent>
        </w:sdt>
        <w:p w14:paraId="73CCB438" w14:textId="0E813B55" w:rsidR="005F13F0" w:rsidRPr="005B6195" w:rsidRDefault="001C24BC" w:rsidP="00F17573">
          <w:pPr>
            <w:widowControl w:val="0"/>
            <w:spacing w:after="0" w:line="240" w:lineRule="auto"/>
            <w:contextualSpacing/>
            <w:rPr>
              <w:rFonts w:asciiTheme="majorBidi" w:hAnsiTheme="majorBidi" w:cstheme="majorBidi"/>
              <w:sz w:val="24"/>
              <w:szCs w:val="24"/>
            </w:rPr>
          </w:pPr>
          <w:r w:rsidRPr="005B6195">
            <w:rPr>
              <w:rFonts w:asciiTheme="majorBidi" w:hAnsiTheme="majorBidi" w:cstheme="majorBidi"/>
              <w:sz w:val="24"/>
              <w:szCs w:val="24"/>
            </w:rPr>
            <w:br w:type="page"/>
          </w:r>
        </w:p>
      </w:sdtContent>
    </w:sdt>
    <w:p w14:paraId="7DBFF88B" w14:textId="0FE73970" w:rsidR="002415C7" w:rsidRPr="005B6195" w:rsidRDefault="00263B34" w:rsidP="00F17573">
      <w:pPr>
        <w:pStyle w:val="Antrat1"/>
        <w:keepNext w:val="0"/>
        <w:keepLines w:val="0"/>
        <w:widowControl w:val="0"/>
        <w:numPr>
          <w:ilvl w:val="0"/>
          <w:numId w:val="1"/>
        </w:numPr>
        <w:spacing w:before="0" w:after="0"/>
        <w:ind w:left="567" w:hanging="567"/>
        <w:contextualSpacing/>
        <w:rPr>
          <w:rFonts w:asciiTheme="majorBidi" w:hAnsiTheme="majorBidi"/>
          <w:b/>
          <w:bCs/>
          <w:color w:val="auto"/>
          <w:sz w:val="24"/>
          <w:szCs w:val="24"/>
        </w:rPr>
      </w:pPr>
      <w:bookmarkStart w:id="0" w:name="_Toc233883432"/>
      <w:bookmarkStart w:id="1" w:name="_Toc335201954"/>
      <w:bookmarkStart w:id="2" w:name="_Toc147739116"/>
      <w:r w:rsidRPr="005B6195">
        <w:rPr>
          <w:rFonts w:asciiTheme="majorBidi" w:hAnsiTheme="majorBidi"/>
          <w:b/>
          <w:bCs/>
          <w:color w:val="auto"/>
          <w:sz w:val="24"/>
          <w:szCs w:val="24"/>
        </w:rPr>
        <w:lastRenderedPageBreak/>
        <w:t>Bendra informacija</w:t>
      </w:r>
      <w:bookmarkEnd w:id="0"/>
    </w:p>
    <w:p w14:paraId="16826079" w14:textId="4D6908AB" w:rsidR="002D7F06" w:rsidRPr="005B6195" w:rsidRDefault="00DE44E8" w:rsidP="00F17573">
      <w:pPr>
        <w:pStyle w:val="Sraopastraipa"/>
        <w:widowControl w:val="0"/>
        <w:numPr>
          <w:ilvl w:val="1"/>
          <w:numId w:val="1"/>
        </w:numPr>
        <w:spacing w:after="0" w:line="240" w:lineRule="auto"/>
        <w:ind w:left="0" w:firstLine="567"/>
        <w:jc w:val="both"/>
        <w:rPr>
          <w:rFonts w:asciiTheme="majorBidi" w:hAnsiTheme="majorBidi" w:cstheme="majorBidi"/>
          <w:sz w:val="24"/>
          <w:szCs w:val="24"/>
        </w:rPr>
      </w:pPr>
      <w:r w:rsidRPr="005B6195">
        <w:rPr>
          <w:rFonts w:asciiTheme="majorBidi" w:hAnsiTheme="majorBidi" w:cstheme="majorBidi"/>
          <w:sz w:val="24"/>
          <w:szCs w:val="24"/>
        </w:rPr>
        <w:t xml:space="preserve">Perkančioji organizacija – </w:t>
      </w:r>
      <w:r w:rsidRPr="005B6195">
        <w:rPr>
          <w:rFonts w:asciiTheme="majorBidi" w:eastAsia="Calibri" w:hAnsiTheme="majorBidi" w:cstheme="majorBidi"/>
          <w:sz w:val="24"/>
          <w:szCs w:val="24"/>
        </w:rPr>
        <w:t xml:space="preserve">Utenos rajono savivaldybės administracija, įstaigos kodas </w:t>
      </w:r>
      <w:r w:rsidRPr="005B6195">
        <w:rPr>
          <w:rFonts w:asciiTheme="majorBidi" w:hAnsiTheme="majorBidi" w:cstheme="majorBidi"/>
          <w:sz w:val="24"/>
          <w:szCs w:val="24"/>
        </w:rPr>
        <w:t>188710442</w:t>
      </w:r>
      <w:r w:rsidRPr="005B6195">
        <w:rPr>
          <w:rFonts w:asciiTheme="majorBidi" w:eastAsia="Calibri" w:hAnsiTheme="majorBidi" w:cstheme="majorBidi"/>
          <w:sz w:val="24"/>
          <w:szCs w:val="24"/>
        </w:rPr>
        <w:t xml:space="preserve">, adresas: </w:t>
      </w:r>
      <w:proofErr w:type="spellStart"/>
      <w:r w:rsidRPr="005B6195">
        <w:rPr>
          <w:rFonts w:asciiTheme="majorBidi" w:eastAsia="Calibri" w:hAnsiTheme="majorBidi" w:cstheme="majorBidi"/>
          <w:sz w:val="24"/>
          <w:szCs w:val="24"/>
        </w:rPr>
        <w:t>Utenio</w:t>
      </w:r>
      <w:proofErr w:type="spellEnd"/>
      <w:r w:rsidRPr="005B6195">
        <w:rPr>
          <w:rFonts w:asciiTheme="majorBidi" w:eastAsia="Calibri" w:hAnsiTheme="majorBidi" w:cstheme="majorBidi"/>
          <w:sz w:val="24"/>
          <w:szCs w:val="24"/>
        </w:rPr>
        <w:t xml:space="preserve"> a. 4, Utena, darbo laikas: I-IV – 8.00-17.00 val., V – 8.00-15.45 val. </w:t>
      </w:r>
      <w:r w:rsidRPr="005B6195">
        <w:rPr>
          <w:rFonts w:asciiTheme="majorBidi" w:eastAsiaTheme="minorHAnsi" w:hAnsiTheme="majorBidi" w:cstheme="majorBidi"/>
          <w:sz w:val="24"/>
          <w:szCs w:val="24"/>
          <w:lang w:eastAsia="en-US"/>
        </w:rPr>
        <w:t>Perkančioji organizacija nėra PVM mokėtoja.</w:t>
      </w:r>
    </w:p>
    <w:p w14:paraId="6446701F" w14:textId="40E3E859" w:rsidR="00E32C8E" w:rsidRPr="005B6195" w:rsidRDefault="00DE44E8" w:rsidP="00F17573">
      <w:pPr>
        <w:pStyle w:val="Sraopastraipa"/>
        <w:widowControl w:val="0"/>
        <w:numPr>
          <w:ilvl w:val="1"/>
          <w:numId w:val="1"/>
        </w:numPr>
        <w:tabs>
          <w:tab w:val="left" w:pos="993"/>
        </w:tabs>
        <w:spacing w:after="0" w:line="240" w:lineRule="auto"/>
        <w:ind w:left="0" w:firstLine="567"/>
        <w:jc w:val="both"/>
        <w:rPr>
          <w:rFonts w:asciiTheme="majorBidi" w:eastAsia="Calibri" w:hAnsiTheme="majorBidi" w:cstheme="majorBidi"/>
          <w:sz w:val="24"/>
          <w:szCs w:val="24"/>
        </w:rPr>
      </w:pPr>
      <w:r w:rsidRPr="005B6195">
        <w:rPr>
          <w:rFonts w:asciiTheme="majorBidi" w:eastAsia="Calibri" w:hAnsiTheme="majorBidi" w:cstheme="majorBidi"/>
          <w:sz w:val="24"/>
          <w:szCs w:val="24"/>
        </w:rPr>
        <w:t xml:space="preserve">Pirkimą </w:t>
      </w:r>
      <w:r w:rsidRPr="005B6195">
        <w:rPr>
          <w:rFonts w:asciiTheme="majorBidi" w:hAnsiTheme="majorBidi" w:cstheme="majorBidi"/>
          <w:sz w:val="24"/>
          <w:szCs w:val="24"/>
        </w:rPr>
        <w:t>perkančiosios organizacijos</w:t>
      </w:r>
      <w:r w:rsidRPr="005B6195">
        <w:rPr>
          <w:rFonts w:asciiTheme="majorBidi" w:eastAsia="Calibri" w:hAnsiTheme="majorBidi" w:cstheme="majorBidi"/>
          <w:sz w:val="24"/>
          <w:szCs w:val="24"/>
        </w:rPr>
        <w:t xml:space="preserve"> vardu atlieka Utenos rajono savivaldybės administracijos Centralizuotų pirkimų skyrius. Sutartį pasirašys </w:t>
      </w:r>
      <w:r w:rsidRPr="005B6195">
        <w:rPr>
          <w:rFonts w:asciiTheme="majorBidi" w:hAnsiTheme="majorBidi" w:cstheme="majorBidi"/>
          <w:sz w:val="24"/>
          <w:szCs w:val="24"/>
        </w:rPr>
        <w:t>perkančioji organizacija</w:t>
      </w:r>
      <w:r w:rsidR="00E959F1" w:rsidRPr="005B6195">
        <w:rPr>
          <w:rFonts w:asciiTheme="majorBidi" w:eastAsia="Calibri" w:hAnsiTheme="majorBidi" w:cstheme="majorBidi"/>
          <w:sz w:val="24"/>
          <w:szCs w:val="24"/>
        </w:rPr>
        <w:t>.</w:t>
      </w:r>
    </w:p>
    <w:p w14:paraId="2239DD1B" w14:textId="24BE144D" w:rsidR="002F5F8E" w:rsidRPr="005B6195" w:rsidRDefault="00DE44E8" w:rsidP="00EF29A2">
      <w:pPr>
        <w:pStyle w:val="Sraopastraipa"/>
        <w:widowControl w:val="0"/>
        <w:numPr>
          <w:ilvl w:val="1"/>
          <w:numId w:val="1"/>
        </w:numPr>
        <w:tabs>
          <w:tab w:val="left" w:pos="993"/>
        </w:tabs>
        <w:spacing w:after="0" w:line="240" w:lineRule="auto"/>
        <w:ind w:left="0" w:firstLine="567"/>
        <w:jc w:val="both"/>
        <w:rPr>
          <w:rFonts w:asciiTheme="majorBidi" w:eastAsia="Calibri" w:hAnsiTheme="majorBidi" w:cstheme="majorBidi"/>
          <w:sz w:val="24"/>
          <w:szCs w:val="24"/>
        </w:rPr>
      </w:pPr>
      <w:r w:rsidRPr="005B6195">
        <w:rPr>
          <w:rFonts w:asciiTheme="majorBidi" w:hAnsiTheme="majorBidi" w:cstheme="majorBidi"/>
          <w:sz w:val="24"/>
          <w:szCs w:val="24"/>
        </w:rPr>
        <w:t xml:space="preserve">Pirkimas </w:t>
      </w:r>
      <w:bookmarkStart w:id="3" w:name="_Hlk197320744"/>
      <w:r w:rsidRPr="005B6195">
        <w:rPr>
          <w:rFonts w:asciiTheme="majorBidi" w:hAnsiTheme="majorBidi" w:cstheme="majorBidi"/>
          <w:b/>
          <w:bCs/>
          <w:sz w:val="24"/>
          <w:szCs w:val="24"/>
        </w:rPr>
        <w:t>„</w:t>
      </w:r>
      <w:r w:rsidR="00C91265">
        <w:rPr>
          <w:rFonts w:asciiTheme="majorBidi" w:hAnsiTheme="majorBidi" w:cstheme="majorBidi"/>
          <w:b/>
          <w:bCs/>
          <w:sz w:val="24"/>
          <w:szCs w:val="24"/>
        </w:rPr>
        <w:t>Utenos dvaro K. Ladygos g. 18 C, Utenoje, teritorijos sutvarkymo darbai įrengiant pėsčiųjų takus ir poilsio zonas</w:t>
      </w:r>
      <w:r w:rsidR="00ED336F" w:rsidRPr="005B6195">
        <w:rPr>
          <w:rFonts w:asciiTheme="majorBidi" w:hAnsiTheme="majorBidi" w:cstheme="majorBidi"/>
          <w:b/>
          <w:bCs/>
          <w:sz w:val="24"/>
          <w:szCs w:val="24"/>
        </w:rPr>
        <w:t>“</w:t>
      </w:r>
      <w:r w:rsidRPr="005B6195">
        <w:rPr>
          <w:rFonts w:asciiTheme="majorBidi" w:eastAsia="Calibri" w:hAnsiTheme="majorBidi" w:cstheme="majorBidi"/>
          <w:bCs/>
          <w:sz w:val="24"/>
          <w:szCs w:val="24"/>
        </w:rPr>
        <w:t xml:space="preserve"> </w:t>
      </w:r>
      <w:bookmarkEnd w:id="3"/>
      <w:r w:rsidRPr="005B6195">
        <w:rPr>
          <w:rFonts w:asciiTheme="majorBidi" w:hAnsiTheme="majorBidi" w:cstheme="majorBidi"/>
          <w:sz w:val="24"/>
          <w:szCs w:val="24"/>
        </w:rPr>
        <w:t xml:space="preserve">neatliekamas naudojantis centralizuotų pirkimų katalogu, nes kataloge nėra </w:t>
      </w:r>
      <w:r w:rsidR="00522CAF" w:rsidRPr="005B6195">
        <w:rPr>
          <w:rFonts w:asciiTheme="majorBidi" w:hAnsiTheme="majorBidi" w:cstheme="majorBidi"/>
          <w:sz w:val="24"/>
          <w:szCs w:val="24"/>
        </w:rPr>
        <w:t>darbų</w:t>
      </w:r>
      <w:r w:rsidRPr="005B6195">
        <w:rPr>
          <w:rFonts w:asciiTheme="majorBidi" w:hAnsiTheme="majorBidi" w:cstheme="majorBidi"/>
          <w:sz w:val="24"/>
          <w:szCs w:val="24"/>
        </w:rPr>
        <w:t xml:space="preserve"> pozicijos,</w:t>
      </w:r>
      <w:r w:rsidR="00EA10E3">
        <w:rPr>
          <w:rFonts w:asciiTheme="majorBidi" w:hAnsiTheme="majorBidi" w:cstheme="majorBidi"/>
          <w:sz w:val="24"/>
          <w:szCs w:val="24"/>
        </w:rPr>
        <w:t xml:space="preserve"> pagal statybos rūšį</w:t>
      </w:r>
      <w:r w:rsidR="00E15D3E">
        <w:rPr>
          <w:rFonts w:asciiTheme="majorBidi" w:hAnsiTheme="majorBidi" w:cstheme="majorBidi"/>
          <w:sz w:val="24"/>
          <w:szCs w:val="24"/>
        </w:rPr>
        <w:t>,</w:t>
      </w:r>
      <w:r w:rsidRPr="005B6195">
        <w:rPr>
          <w:rFonts w:asciiTheme="majorBidi" w:hAnsiTheme="majorBidi" w:cstheme="majorBidi"/>
          <w:sz w:val="24"/>
          <w:szCs w:val="24"/>
        </w:rPr>
        <w:t xml:space="preserve"> atitinkančios perkančiosios organizacijos techninį pirkimo objekto aprašymą (techninę specifikaciją)</w:t>
      </w:r>
      <w:r w:rsidR="00E15D3E">
        <w:rPr>
          <w:rFonts w:asciiTheme="majorBidi" w:hAnsiTheme="majorBidi" w:cstheme="majorBidi"/>
          <w:sz w:val="24"/>
          <w:szCs w:val="24"/>
        </w:rPr>
        <w:t>.</w:t>
      </w:r>
      <w:r w:rsidR="004324E9">
        <w:rPr>
          <w:rFonts w:asciiTheme="majorBidi" w:hAnsiTheme="majorBidi" w:cstheme="majorBidi"/>
          <w:sz w:val="24"/>
          <w:szCs w:val="24"/>
        </w:rPr>
        <w:t xml:space="preserve"> </w:t>
      </w:r>
    </w:p>
    <w:p w14:paraId="62DF64D0" w14:textId="4F125C29" w:rsidR="00AA23FB" w:rsidRPr="005B6195" w:rsidRDefault="00AA23FB" w:rsidP="00EF29A2">
      <w:pPr>
        <w:pStyle w:val="Sraopastraipa"/>
        <w:widowControl w:val="0"/>
        <w:numPr>
          <w:ilvl w:val="1"/>
          <w:numId w:val="1"/>
        </w:numPr>
        <w:tabs>
          <w:tab w:val="left" w:pos="993"/>
        </w:tabs>
        <w:spacing w:after="0" w:line="240" w:lineRule="auto"/>
        <w:ind w:left="0" w:firstLine="567"/>
        <w:jc w:val="both"/>
        <w:rPr>
          <w:rFonts w:asciiTheme="majorBidi" w:hAnsiTheme="majorBidi" w:cstheme="majorBidi"/>
          <w:sz w:val="24"/>
          <w:szCs w:val="24"/>
        </w:rPr>
      </w:pPr>
      <w:r w:rsidRPr="005B6195">
        <w:rPr>
          <w:rFonts w:asciiTheme="majorBidi" w:eastAsia="Times New Roman" w:hAnsiTheme="majorBidi" w:cstheme="majorBidi"/>
          <w:sz w:val="24"/>
          <w:szCs w:val="24"/>
        </w:rPr>
        <w:t>Perkančioji organizacija nerezervuoja teisės dalyvauti pirkime.</w:t>
      </w:r>
    </w:p>
    <w:p w14:paraId="04B6F394" w14:textId="77777777" w:rsidR="00F8766A" w:rsidRPr="00097B74" w:rsidRDefault="00E32C8E" w:rsidP="00F8766A">
      <w:pPr>
        <w:pStyle w:val="Sraopastraipa"/>
        <w:widowControl w:val="0"/>
        <w:numPr>
          <w:ilvl w:val="1"/>
          <w:numId w:val="1"/>
        </w:numPr>
        <w:tabs>
          <w:tab w:val="left" w:pos="993"/>
        </w:tabs>
        <w:spacing w:after="0" w:line="240" w:lineRule="auto"/>
        <w:ind w:left="0" w:firstLine="567"/>
        <w:jc w:val="both"/>
        <w:rPr>
          <w:rFonts w:asciiTheme="majorBidi" w:hAnsiTheme="majorBidi" w:cstheme="majorBidi"/>
          <w:sz w:val="24"/>
          <w:szCs w:val="24"/>
        </w:rPr>
      </w:pPr>
      <w:r w:rsidRPr="00097B74">
        <w:rPr>
          <w:rFonts w:asciiTheme="majorBidi" w:hAnsiTheme="majorBidi" w:cstheme="majorBidi"/>
          <w:sz w:val="24"/>
          <w:szCs w:val="24"/>
        </w:rPr>
        <w:t xml:space="preserve">Stebėtojai dalyvauti </w:t>
      </w:r>
      <w:r w:rsidR="008A3C98" w:rsidRPr="00097B74">
        <w:rPr>
          <w:rFonts w:asciiTheme="majorBidi" w:hAnsiTheme="majorBidi" w:cstheme="majorBidi"/>
          <w:sz w:val="24"/>
          <w:szCs w:val="24"/>
        </w:rPr>
        <w:t>K</w:t>
      </w:r>
      <w:r w:rsidRPr="00097B74">
        <w:rPr>
          <w:rFonts w:asciiTheme="majorBidi" w:hAnsiTheme="majorBidi" w:cstheme="majorBidi"/>
          <w:sz w:val="24"/>
          <w:szCs w:val="24"/>
        </w:rPr>
        <w:t>omisijos posėdžiuose nėra kviečiami.</w:t>
      </w:r>
    </w:p>
    <w:p w14:paraId="68B5DCC7" w14:textId="3A9F9D37" w:rsidR="001815C8" w:rsidRPr="002D6B41" w:rsidRDefault="001815C8" w:rsidP="002D6B41">
      <w:pPr>
        <w:pStyle w:val="Sraopastraipa"/>
        <w:widowControl w:val="0"/>
        <w:numPr>
          <w:ilvl w:val="1"/>
          <w:numId w:val="1"/>
        </w:numPr>
        <w:tabs>
          <w:tab w:val="left" w:pos="993"/>
        </w:tabs>
        <w:spacing w:after="0" w:line="240" w:lineRule="auto"/>
        <w:ind w:left="0" w:firstLine="567"/>
        <w:jc w:val="both"/>
        <w:rPr>
          <w:rFonts w:asciiTheme="majorBidi" w:hAnsiTheme="majorBidi" w:cstheme="majorBidi"/>
          <w:sz w:val="24"/>
          <w:szCs w:val="24"/>
        </w:rPr>
      </w:pPr>
      <w:r w:rsidRPr="006471A9">
        <w:rPr>
          <w:rFonts w:asciiTheme="majorBidi" w:hAnsiTheme="majorBidi" w:cstheme="majorBidi"/>
          <w:sz w:val="24"/>
          <w:szCs w:val="24"/>
        </w:rPr>
        <w:t xml:space="preserve">Pirkimas </w:t>
      </w:r>
      <w:r w:rsidR="00191A3E" w:rsidRPr="00191A3E">
        <w:rPr>
          <w:rFonts w:asciiTheme="majorBidi" w:hAnsiTheme="majorBidi" w:cstheme="majorBidi"/>
          <w:sz w:val="24"/>
          <w:szCs w:val="24"/>
        </w:rPr>
        <w:t xml:space="preserve">vykdomas vadovaujantis Lietuvos Respublikos aplinkos ministro 2011 m. birželio 28 d. įsakymu Nr. D1-508 „Dėl aplinkos apsaugos kriterijų taikymo, vykdant žaliuosius pirkimus, tvarkos aprašo patvirtinimo“ patvirtinto „Aplinkos apsaugos kriterijų taikymo, vykdant žaliuosius pirkimus, tvarkos aprašo“ (toliau-Aprašas) 4.1 punktu, nustatant minimalius aplinkos apsaugos kriterijus perkamiems darbams pagal Aprašo II priedo 26.1 punktą (reikalavimai nustatyti Pirkimo sąlygų 4 priede „Tiekėjų kvalifikacijos reikalavimai ir reikalavimai laikytis aplinkos apsaugos vadybos sistemos standartų“) ir minimalius aplinkos apsaugos kriterijus paslaugoms pagal Aprašo II priedo 26.2 punktą, </w:t>
      </w:r>
      <w:r w:rsidR="00191A3E" w:rsidRPr="00C1413E">
        <w:rPr>
          <w:rFonts w:asciiTheme="majorBidi" w:hAnsiTheme="majorBidi" w:cstheme="majorBidi"/>
          <w:sz w:val="24"/>
          <w:szCs w:val="24"/>
        </w:rPr>
        <w:t>26.2.2 ir 26.2.3</w:t>
      </w:r>
      <w:r w:rsidR="00191A3E" w:rsidRPr="00191A3E">
        <w:rPr>
          <w:rFonts w:asciiTheme="majorBidi" w:hAnsiTheme="majorBidi" w:cstheme="majorBidi"/>
          <w:b/>
          <w:bCs/>
          <w:sz w:val="24"/>
          <w:szCs w:val="24"/>
        </w:rPr>
        <w:t xml:space="preserve"> </w:t>
      </w:r>
      <w:r w:rsidR="00191A3E" w:rsidRPr="00191A3E">
        <w:rPr>
          <w:rFonts w:asciiTheme="majorBidi" w:hAnsiTheme="majorBidi" w:cstheme="majorBidi"/>
          <w:sz w:val="24"/>
          <w:szCs w:val="24"/>
        </w:rPr>
        <w:t xml:space="preserve">papunkčius (reikalavimai nustatyti </w:t>
      </w:r>
      <w:r w:rsidR="004B7C87" w:rsidRPr="00C1413E">
        <w:rPr>
          <w:rFonts w:asciiTheme="majorBidi" w:hAnsiTheme="majorBidi" w:cstheme="majorBidi"/>
          <w:sz w:val="24"/>
          <w:szCs w:val="24"/>
        </w:rPr>
        <w:t>specialiųjų pirkimo sąlygų 2 priede „Tech</w:t>
      </w:r>
      <w:r w:rsidR="00C1413E" w:rsidRPr="00C1413E">
        <w:rPr>
          <w:rFonts w:asciiTheme="majorBidi" w:hAnsiTheme="majorBidi" w:cstheme="majorBidi"/>
          <w:sz w:val="24"/>
          <w:szCs w:val="24"/>
        </w:rPr>
        <w:t xml:space="preserve">ninė specifikacija). </w:t>
      </w:r>
      <w:r w:rsidR="00191A3E" w:rsidRPr="00191A3E">
        <w:rPr>
          <w:rFonts w:asciiTheme="majorBidi" w:hAnsiTheme="majorBidi" w:cstheme="majorBidi"/>
          <w:sz w:val="24"/>
          <w:szCs w:val="24"/>
        </w:rPr>
        <w:t>Atitiktis nustatytiems reikalavimams perkamiems darbams bus tikrinama pasiūlymų vertinimo metu,  atitiktis nustatytiems reikalavimams paslaugoms bus tikrinama sutarties vykdymo metu.</w:t>
      </w:r>
    </w:p>
    <w:p w14:paraId="5E1801BD" w14:textId="77777777" w:rsidR="00EF29A2" w:rsidRPr="005B6195" w:rsidRDefault="00EF29A2" w:rsidP="00EF29A2">
      <w:pPr>
        <w:pStyle w:val="Sraopastraipa"/>
        <w:widowControl w:val="0"/>
        <w:numPr>
          <w:ilvl w:val="1"/>
          <w:numId w:val="1"/>
        </w:numPr>
        <w:tabs>
          <w:tab w:val="left" w:pos="993"/>
        </w:tabs>
        <w:spacing w:after="0" w:line="240" w:lineRule="auto"/>
        <w:ind w:left="0" w:firstLine="567"/>
        <w:jc w:val="both"/>
        <w:rPr>
          <w:rFonts w:asciiTheme="majorBidi" w:hAnsiTheme="majorBidi" w:cstheme="majorBidi"/>
          <w:sz w:val="24"/>
          <w:szCs w:val="24"/>
        </w:rPr>
      </w:pPr>
      <w:r w:rsidRPr="005B6195">
        <w:rPr>
          <w:rFonts w:asciiTheme="majorBidi" w:eastAsia="Arial" w:hAnsiTheme="majorBidi" w:cstheme="majorBidi"/>
          <w:sz w:val="24"/>
          <w:szCs w:val="24"/>
        </w:rPr>
        <w:t>Išankstinis skelbimas apie pirkimą nebuvo paskelbtas.</w:t>
      </w:r>
    </w:p>
    <w:p w14:paraId="42B90861" w14:textId="32F71E43" w:rsidR="00EF29A2" w:rsidRPr="005B6195" w:rsidRDefault="00EF29A2" w:rsidP="00EF29A2">
      <w:pPr>
        <w:pStyle w:val="Sraopastraipa"/>
        <w:widowControl w:val="0"/>
        <w:numPr>
          <w:ilvl w:val="1"/>
          <w:numId w:val="1"/>
        </w:numPr>
        <w:tabs>
          <w:tab w:val="left" w:pos="993"/>
        </w:tabs>
        <w:spacing w:after="0" w:line="240" w:lineRule="auto"/>
        <w:ind w:left="0" w:firstLine="567"/>
        <w:jc w:val="both"/>
        <w:rPr>
          <w:rFonts w:asciiTheme="majorBidi" w:hAnsiTheme="majorBidi" w:cstheme="majorBidi"/>
          <w:sz w:val="24"/>
          <w:szCs w:val="24"/>
        </w:rPr>
      </w:pPr>
      <w:r w:rsidRPr="005B6195">
        <w:rPr>
          <w:rFonts w:asciiTheme="majorBidi" w:hAnsiTheme="majorBidi" w:cstheme="majorBidi"/>
          <w:sz w:val="24"/>
          <w:szCs w:val="24"/>
          <w:lang w:eastAsia="en-US"/>
        </w:rPr>
        <w:t>Pirkime</w:t>
      </w:r>
      <w:r w:rsidRPr="005B6195">
        <w:rPr>
          <w:rFonts w:asciiTheme="majorBidi" w:hAnsiTheme="majorBidi" w:cstheme="majorBidi"/>
          <w:sz w:val="24"/>
          <w:szCs w:val="24"/>
        </w:rPr>
        <w:t xml:space="preserve"> perkančioji organizacija</w:t>
      </w:r>
      <w:r w:rsidRPr="005B6195">
        <w:rPr>
          <w:rFonts w:asciiTheme="majorBidi" w:hAnsiTheme="majorBidi" w:cstheme="majorBidi"/>
          <w:sz w:val="24"/>
          <w:szCs w:val="24"/>
          <w:lang w:eastAsia="en-US"/>
        </w:rPr>
        <w:t xml:space="preserve"> nenumato skelbti pranešimo dėl savanoriško </w:t>
      </w:r>
      <w:proofErr w:type="spellStart"/>
      <w:r w:rsidRPr="005B6195">
        <w:rPr>
          <w:rFonts w:asciiTheme="majorBidi" w:hAnsiTheme="majorBidi" w:cstheme="majorBidi"/>
          <w:i/>
          <w:iCs/>
          <w:sz w:val="24"/>
          <w:szCs w:val="24"/>
          <w:lang w:eastAsia="en-US"/>
        </w:rPr>
        <w:t>ex</w:t>
      </w:r>
      <w:proofErr w:type="spellEnd"/>
      <w:r w:rsidRPr="005B6195">
        <w:rPr>
          <w:rFonts w:asciiTheme="majorBidi" w:hAnsiTheme="majorBidi" w:cstheme="majorBidi"/>
          <w:i/>
          <w:iCs/>
          <w:sz w:val="24"/>
          <w:szCs w:val="24"/>
          <w:lang w:eastAsia="en-US"/>
        </w:rPr>
        <w:t xml:space="preserve"> ante</w:t>
      </w:r>
      <w:r w:rsidRPr="005B6195">
        <w:rPr>
          <w:rFonts w:asciiTheme="majorBidi" w:hAnsiTheme="majorBidi" w:cstheme="majorBidi"/>
          <w:sz w:val="24"/>
          <w:szCs w:val="24"/>
          <w:lang w:eastAsia="en-US"/>
        </w:rPr>
        <w:t xml:space="preserve"> skaidrumo.</w:t>
      </w:r>
    </w:p>
    <w:p w14:paraId="15654BCB" w14:textId="41F42E85" w:rsidR="00EF29A2" w:rsidRPr="005B6195" w:rsidRDefault="00EF29A2" w:rsidP="00EF29A2">
      <w:pPr>
        <w:pStyle w:val="Sraopastraipa"/>
        <w:widowControl w:val="0"/>
        <w:numPr>
          <w:ilvl w:val="1"/>
          <w:numId w:val="1"/>
        </w:numPr>
        <w:tabs>
          <w:tab w:val="left" w:pos="993"/>
        </w:tabs>
        <w:spacing w:after="0" w:line="240" w:lineRule="auto"/>
        <w:ind w:left="0" w:firstLine="567"/>
        <w:jc w:val="both"/>
        <w:rPr>
          <w:rFonts w:asciiTheme="majorBidi" w:hAnsiTheme="majorBidi" w:cstheme="majorBidi"/>
          <w:sz w:val="24"/>
          <w:szCs w:val="24"/>
        </w:rPr>
      </w:pPr>
      <w:r w:rsidRPr="005B6195">
        <w:rPr>
          <w:rFonts w:asciiTheme="majorBidi" w:hAnsiTheme="majorBidi" w:cstheme="majorBidi"/>
          <w:sz w:val="24"/>
          <w:szCs w:val="24"/>
        </w:rPr>
        <w:t>Pirkime neleidžiama pateikti alternatyvių pasiūlymų.</w:t>
      </w:r>
    </w:p>
    <w:p w14:paraId="5C86407A" w14:textId="3F267771" w:rsidR="00FA04D7" w:rsidRDefault="00EF29A2" w:rsidP="000160B6">
      <w:pPr>
        <w:pStyle w:val="Sraopastraipa"/>
        <w:widowControl w:val="0"/>
        <w:numPr>
          <w:ilvl w:val="1"/>
          <w:numId w:val="1"/>
        </w:numPr>
        <w:tabs>
          <w:tab w:val="left" w:pos="1260"/>
        </w:tabs>
        <w:spacing w:after="0" w:line="240" w:lineRule="auto"/>
        <w:ind w:left="0" w:firstLine="567"/>
        <w:jc w:val="both"/>
        <w:rPr>
          <w:rFonts w:asciiTheme="majorBidi" w:hAnsiTheme="majorBidi" w:cstheme="majorBidi"/>
          <w:sz w:val="24"/>
          <w:szCs w:val="24"/>
        </w:rPr>
      </w:pPr>
      <w:r w:rsidRPr="005B6195">
        <w:rPr>
          <w:rFonts w:asciiTheme="majorBidi" w:hAnsiTheme="majorBidi" w:cstheme="majorBidi"/>
          <w:sz w:val="24"/>
          <w:szCs w:val="24"/>
        </w:rPr>
        <w:t>Bendrosios pirkimo sąlygos yra neatskiriama šių pirkimo sąlygų dalis.</w:t>
      </w:r>
    </w:p>
    <w:p w14:paraId="394F6208" w14:textId="77777777" w:rsidR="00C76C78" w:rsidRPr="00C76C78" w:rsidRDefault="00C76C78" w:rsidP="00C76C78">
      <w:pPr>
        <w:widowControl w:val="0"/>
        <w:tabs>
          <w:tab w:val="left" w:pos="1260"/>
        </w:tabs>
        <w:spacing w:after="0" w:line="240" w:lineRule="auto"/>
        <w:jc w:val="both"/>
        <w:rPr>
          <w:rFonts w:asciiTheme="majorBidi" w:hAnsiTheme="majorBidi" w:cstheme="majorBidi"/>
          <w:sz w:val="24"/>
          <w:szCs w:val="24"/>
        </w:rPr>
      </w:pPr>
    </w:p>
    <w:p w14:paraId="5DEDEBC7" w14:textId="1ED44FB6" w:rsidR="00B41C66" w:rsidRPr="005B6195" w:rsidRDefault="00507DC9" w:rsidP="00F17573">
      <w:pPr>
        <w:pStyle w:val="Antrat1"/>
        <w:keepNext w:val="0"/>
        <w:keepLines w:val="0"/>
        <w:widowControl w:val="0"/>
        <w:spacing w:before="0" w:after="0"/>
        <w:contextualSpacing/>
        <w:rPr>
          <w:rFonts w:asciiTheme="majorBidi" w:hAnsiTheme="majorBidi"/>
          <w:color w:val="auto"/>
          <w:sz w:val="24"/>
          <w:szCs w:val="24"/>
        </w:rPr>
      </w:pPr>
      <w:bookmarkStart w:id="4" w:name="_Ref39426332"/>
      <w:bookmarkStart w:id="5" w:name="_Ref39426338"/>
      <w:bookmarkStart w:id="6" w:name="_Toc233883433"/>
      <w:bookmarkEnd w:id="1"/>
      <w:r w:rsidRPr="006E3D79">
        <w:rPr>
          <w:rFonts w:asciiTheme="majorBidi" w:hAnsiTheme="majorBidi"/>
          <w:b/>
          <w:bCs/>
          <w:color w:val="auto"/>
          <w:sz w:val="24"/>
          <w:szCs w:val="24"/>
        </w:rPr>
        <w:t>2</w:t>
      </w:r>
      <w:r w:rsidRPr="005B6195">
        <w:rPr>
          <w:rFonts w:asciiTheme="majorBidi" w:hAnsiTheme="majorBidi"/>
          <w:color w:val="auto"/>
          <w:sz w:val="24"/>
          <w:szCs w:val="24"/>
        </w:rPr>
        <w:t xml:space="preserve">. </w:t>
      </w:r>
      <w:r w:rsidR="00B41C66" w:rsidRPr="005B6195">
        <w:rPr>
          <w:rFonts w:asciiTheme="majorBidi" w:hAnsiTheme="majorBidi"/>
          <w:b/>
          <w:bCs/>
          <w:color w:val="auto"/>
          <w:sz w:val="24"/>
          <w:szCs w:val="24"/>
        </w:rPr>
        <w:t>Pirkimo objektas</w:t>
      </w:r>
      <w:bookmarkEnd w:id="4"/>
      <w:bookmarkEnd w:id="5"/>
      <w:bookmarkEnd w:id="6"/>
    </w:p>
    <w:p w14:paraId="7B9D1B75" w14:textId="3F6376F4" w:rsidR="00AF4166" w:rsidRPr="00D749A4" w:rsidRDefault="00B65A68" w:rsidP="004A5180">
      <w:pPr>
        <w:pStyle w:val="Betarp"/>
        <w:widowControl w:val="0"/>
        <w:numPr>
          <w:ilvl w:val="1"/>
          <w:numId w:val="5"/>
        </w:numPr>
        <w:ind w:left="0" w:firstLine="709"/>
        <w:contextualSpacing/>
        <w:jc w:val="both"/>
        <w:rPr>
          <w:rFonts w:asciiTheme="majorBidi" w:hAnsiTheme="majorBidi" w:cstheme="majorBidi"/>
          <w:sz w:val="24"/>
          <w:szCs w:val="24"/>
        </w:rPr>
      </w:pPr>
      <w:r w:rsidRPr="005B6195">
        <w:rPr>
          <w:rFonts w:asciiTheme="majorBidi" w:eastAsia="Calibri" w:hAnsiTheme="majorBidi" w:cstheme="majorBidi"/>
          <w:sz w:val="24"/>
          <w:szCs w:val="24"/>
        </w:rPr>
        <w:t xml:space="preserve">Perkančioji organizacija numato įsigyti </w:t>
      </w:r>
      <w:r w:rsidR="0055511F" w:rsidRPr="0055511F">
        <w:rPr>
          <w:rFonts w:asciiTheme="majorBidi" w:hAnsiTheme="majorBidi" w:cstheme="majorBidi"/>
          <w:sz w:val="24"/>
          <w:szCs w:val="24"/>
        </w:rPr>
        <w:t>Utenos dvaro K. Ladygos g. 18 C, Utenoje, teritorijos sutvarkymo darbus įrengiant pėsčiųjų takus ir poilsio zonas</w:t>
      </w:r>
      <w:r w:rsidRPr="005B6195">
        <w:rPr>
          <w:rFonts w:asciiTheme="majorBidi" w:hAnsiTheme="majorBidi" w:cstheme="majorBidi"/>
          <w:kern w:val="3"/>
          <w:sz w:val="24"/>
          <w:szCs w:val="24"/>
          <w:lang w:eastAsia="ja-JP" w:bidi="fa-IR"/>
        </w:rPr>
        <w:t xml:space="preserve">, </w:t>
      </w:r>
      <w:r w:rsidRPr="005B6195">
        <w:rPr>
          <w:rFonts w:asciiTheme="majorBidi" w:hAnsiTheme="majorBidi" w:cstheme="majorBidi"/>
          <w:sz w:val="24"/>
          <w:szCs w:val="24"/>
        </w:rPr>
        <w:t xml:space="preserve">pagal BVPŽ </w:t>
      </w:r>
      <w:r w:rsidR="006840A4" w:rsidRPr="005B6195">
        <w:rPr>
          <w:rFonts w:asciiTheme="majorBidi" w:hAnsiTheme="majorBidi" w:cstheme="majorBidi"/>
          <w:sz w:val="24"/>
          <w:szCs w:val="24"/>
        </w:rPr>
        <w:t xml:space="preserve">priskiriamus </w:t>
      </w:r>
      <w:r w:rsidRPr="005B6195">
        <w:rPr>
          <w:rFonts w:asciiTheme="majorBidi" w:hAnsiTheme="majorBidi" w:cstheme="majorBidi"/>
          <w:sz w:val="24"/>
          <w:szCs w:val="24"/>
        </w:rPr>
        <w:t xml:space="preserve">pagrindiniam </w:t>
      </w:r>
      <w:r w:rsidR="00EB00F6" w:rsidRPr="005B6195">
        <w:rPr>
          <w:rFonts w:asciiTheme="majorBidi" w:hAnsiTheme="majorBidi" w:cstheme="majorBidi"/>
          <w:sz w:val="24"/>
          <w:szCs w:val="24"/>
        </w:rPr>
        <w:t>darbų</w:t>
      </w:r>
      <w:r w:rsidR="00B8178C" w:rsidRPr="005B6195">
        <w:rPr>
          <w:rFonts w:asciiTheme="majorBidi" w:hAnsiTheme="majorBidi" w:cstheme="majorBidi"/>
          <w:sz w:val="24"/>
          <w:szCs w:val="24"/>
        </w:rPr>
        <w:t xml:space="preserve"> </w:t>
      </w:r>
      <w:r w:rsidRPr="005B6195">
        <w:rPr>
          <w:rFonts w:asciiTheme="majorBidi" w:hAnsiTheme="majorBidi" w:cstheme="majorBidi"/>
          <w:sz w:val="24"/>
          <w:szCs w:val="24"/>
        </w:rPr>
        <w:t xml:space="preserve">kodui </w:t>
      </w:r>
      <w:r w:rsidR="00DB6C86">
        <w:rPr>
          <w:rFonts w:asciiTheme="majorBidi" w:hAnsiTheme="majorBidi" w:cstheme="majorBidi"/>
          <w:sz w:val="24"/>
          <w:szCs w:val="24"/>
        </w:rPr>
        <w:t>45233200-1 „Įvairūs da</w:t>
      </w:r>
      <w:r w:rsidR="005D08D5">
        <w:rPr>
          <w:rFonts w:asciiTheme="majorBidi" w:hAnsiTheme="majorBidi" w:cstheme="majorBidi"/>
          <w:sz w:val="24"/>
          <w:szCs w:val="24"/>
        </w:rPr>
        <w:t>ngos darbai“</w:t>
      </w:r>
      <w:r w:rsidR="00EB6E70">
        <w:rPr>
          <w:rFonts w:asciiTheme="majorBidi" w:hAnsiTheme="majorBidi" w:cstheme="majorBidi"/>
          <w:sz w:val="24"/>
          <w:szCs w:val="24"/>
        </w:rPr>
        <w:t>, papildom</w:t>
      </w:r>
      <w:r w:rsidR="0096312D">
        <w:rPr>
          <w:rFonts w:asciiTheme="majorBidi" w:hAnsiTheme="majorBidi" w:cstheme="majorBidi"/>
          <w:sz w:val="24"/>
          <w:szCs w:val="24"/>
        </w:rPr>
        <w:t>i</w:t>
      </w:r>
      <w:r w:rsidR="00EB6E70">
        <w:rPr>
          <w:rFonts w:asciiTheme="majorBidi" w:hAnsiTheme="majorBidi" w:cstheme="majorBidi"/>
          <w:sz w:val="24"/>
          <w:szCs w:val="24"/>
        </w:rPr>
        <w:t xml:space="preserve"> darbų BVPŽ koda</w:t>
      </w:r>
      <w:r w:rsidR="0096312D">
        <w:rPr>
          <w:rFonts w:asciiTheme="majorBidi" w:hAnsiTheme="majorBidi" w:cstheme="majorBidi"/>
          <w:sz w:val="24"/>
          <w:szCs w:val="24"/>
        </w:rPr>
        <w:t>i</w:t>
      </w:r>
      <w:r w:rsidR="00EB6E70">
        <w:rPr>
          <w:rFonts w:asciiTheme="majorBidi" w:hAnsiTheme="majorBidi" w:cstheme="majorBidi"/>
          <w:sz w:val="24"/>
          <w:szCs w:val="24"/>
        </w:rPr>
        <w:t xml:space="preserve"> </w:t>
      </w:r>
      <w:r w:rsidR="00253736">
        <w:rPr>
          <w:rFonts w:asciiTheme="majorBidi" w:hAnsiTheme="majorBidi" w:cstheme="majorBidi"/>
          <w:sz w:val="24"/>
          <w:szCs w:val="24"/>
        </w:rPr>
        <w:t>–</w:t>
      </w:r>
      <w:r w:rsidR="00EB6E70">
        <w:rPr>
          <w:rFonts w:asciiTheme="majorBidi" w:hAnsiTheme="majorBidi" w:cstheme="majorBidi"/>
          <w:sz w:val="24"/>
          <w:szCs w:val="24"/>
        </w:rPr>
        <w:t xml:space="preserve"> </w:t>
      </w:r>
      <w:r w:rsidR="00EB6E70" w:rsidRPr="00D749A4">
        <w:rPr>
          <w:rFonts w:asciiTheme="majorBidi" w:hAnsiTheme="majorBidi" w:cstheme="majorBidi"/>
          <w:sz w:val="24"/>
          <w:szCs w:val="24"/>
        </w:rPr>
        <w:t>452133</w:t>
      </w:r>
      <w:r w:rsidR="00253736" w:rsidRPr="00D749A4">
        <w:rPr>
          <w:rFonts w:asciiTheme="majorBidi" w:hAnsiTheme="majorBidi" w:cstheme="majorBidi"/>
          <w:sz w:val="24"/>
          <w:szCs w:val="24"/>
        </w:rPr>
        <w:t>16-1 „</w:t>
      </w:r>
      <w:r w:rsidR="00F523C7" w:rsidRPr="00D749A4">
        <w:rPr>
          <w:rFonts w:asciiTheme="majorBidi" w:hAnsiTheme="majorBidi" w:cstheme="majorBidi"/>
          <w:sz w:val="24"/>
          <w:szCs w:val="24"/>
        </w:rPr>
        <w:t>Pėsčiųjų takų įrengimo darbai“</w:t>
      </w:r>
      <w:r w:rsidR="00120352">
        <w:rPr>
          <w:rFonts w:asciiTheme="majorBidi" w:hAnsiTheme="majorBidi" w:cstheme="majorBidi"/>
          <w:sz w:val="24"/>
          <w:szCs w:val="24"/>
        </w:rPr>
        <w:t>, 45316100-6 „Lauko apšvietimo įrenginių montavimas“, papildomas prekių kodas 31527200-8 „Lauko švi</w:t>
      </w:r>
      <w:r w:rsidR="0096312D">
        <w:rPr>
          <w:rFonts w:asciiTheme="majorBidi" w:hAnsiTheme="majorBidi" w:cstheme="majorBidi"/>
          <w:sz w:val="24"/>
          <w:szCs w:val="24"/>
        </w:rPr>
        <w:t>e</w:t>
      </w:r>
      <w:r w:rsidR="00120352">
        <w:rPr>
          <w:rFonts w:asciiTheme="majorBidi" w:hAnsiTheme="majorBidi" w:cstheme="majorBidi"/>
          <w:sz w:val="24"/>
          <w:szCs w:val="24"/>
        </w:rPr>
        <w:t>stuvai</w:t>
      </w:r>
      <w:r w:rsidR="0096312D">
        <w:rPr>
          <w:rFonts w:asciiTheme="majorBidi" w:hAnsiTheme="majorBidi" w:cstheme="majorBidi"/>
          <w:sz w:val="24"/>
          <w:szCs w:val="24"/>
        </w:rPr>
        <w:t>“, papildom</w:t>
      </w:r>
      <w:r w:rsidR="0099195E">
        <w:rPr>
          <w:rFonts w:asciiTheme="majorBidi" w:hAnsiTheme="majorBidi" w:cstheme="majorBidi"/>
          <w:sz w:val="24"/>
          <w:szCs w:val="24"/>
        </w:rPr>
        <w:t>i</w:t>
      </w:r>
      <w:r w:rsidR="0096312D">
        <w:rPr>
          <w:rFonts w:asciiTheme="majorBidi" w:hAnsiTheme="majorBidi" w:cstheme="majorBidi"/>
          <w:sz w:val="24"/>
          <w:szCs w:val="24"/>
        </w:rPr>
        <w:t xml:space="preserve"> paslaugų koda</w:t>
      </w:r>
      <w:r w:rsidR="0099195E">
        <w:rPr>
          <w:rFonts w:asciiTheme="majorBidi" w:hAnsiTheme="majorBidi" w:cstheme="majorBidi"/>
          <w:sz w:val="24"/>
          <w:szCs w:val="24"/>
        </w:rPr>
        <w:t>i</w:t>
      </w:r>
      <w:r w:rsidR="0096312D">
        <w:rPr>
          <w:rFonts w:asciiTheme="majorBidi" w:hAnsiTheme="majorBidi" w:cstheme="majorBidi"/>
          <w:sz w:val="24"/>
          <w:szCs w:val="24"/>
        </w:rPr>
        <w:t xml:space="preserve"> 71319000-7 „Ekspertų paslaugos“</w:t>
      </w:r>
      <w:r w:rsidR="0099195E">
        <w:rPr>
          <w:rFonts w:asciiTheme="majorBidi" w:hAnsiTheme="majorBidi" w:cstheme="majorBidi"/>
          <w:sz w:val="24"/>
          <w:szCs w:val="24"/>
        </w:rPr>
        <w:t xml:space="preserve">, </w:t>
      </w:r>
      <w:r w:rsidR="0099195E" w:rsidRPr="0099195E">
        <w:rPr>
          <w:rFonts w:asciiTheme="majorBidi" w:hAnsiTheme="majorBidi" w:cstheme="majorBidi"/>
          <w:sz w:val="24"/>
          <w:szCs w:val="24"/>
        </w:rPr>
        <w:t>71320000-7</w:t>
      </w:r>
      <w:r w:rsidR="0099195E">
        <w:rPr>
          <w:rFonts w:asciiTheme="majorBidi" w:hAnsiTheme="majorBidi" w:cstheme="majorBidi"/>
          <w:sz w:val="24"/>
          <w:szCs w:val="24"/>
        </w:rPr>
        <w:t xml:space="preserve"> </w:t>
      </w:r>
      <w:r w:rsidR="004A5180">
        <w:rPr>
          <w:rFonts w:asciiTheme="majorBidi" w:hAnsiTheme="majorBidi" w:cstheme="majorBidi"/>
          <w:sz w:val="24"/>
          <w:szCs w:val="24"/>
        </w:rPr>
        <w:t>„</w:t>
      </w:r>
      <w:r w:rsidR="004A5180" w:rsidRPr="004A5180">
        <w:rPr>
          <w:rFonts w:asciiTheme="majorBidi" w:hAnsiTheme="majorBidi" w:cstheme="majorBidi"/>
          <w:sz w:val="24"/>
          <w:szCs w:val="24"/>
        </w:rPr>
        <w:t>Inžinerinio projektavimo paslaugos</w:t>
      </w:r>
      <w:r w:rsidR="004A5180">
        <w:rPr>
          <w:rFonts w:asciiTheme="majorBidi" w:hAnsiTheme="majorBidi" w:cstheme="majorBidi"/>
          <w:sz w:val="24"/>
          <w:szCs w:val="24"/>
        </w:rPr>
        <w:t>“</w:t>
      </w:r>
      <w:r w:rsidR="004A5180" w:rsidRPr="004A5180">
        <w:rPr>
          <w:rFonts w:asciiTheme="majorBidi" w:hAnsiTheme="majorBidi" w:cstheme="majorBidi"/>
          <w:sz w:val="24"/>
          <w:szCs w:val="24"/>
        </w:rPr>
        <w:t>.</w:t>
      </w:r>
    </w:p>
    <w:p w14:paraId="48EEE6C2" w14:textId="04DBB435" w:rsidR="00B41C66" w:rsidRPr="005B6195" w:rsidRDefault="00507DC9" w:rsidP="00FE1D30">
      <w:pPr>
        <w:pStyle w:val="Betarp"/>
        <w:widowControl w:val="0"/>
        <w:ind w:firstLine="709"/>
        <w:contextualSpacing/>
        <w:jc w:val="both"/>
        <w:rPr>
          <w:rFonts w:asciiTheme="majorBidi" w:hAnsiTheme="majorBidi" w:cstheme="majorBidi"/>
          <w:sz w:val="24"/>
          <w:szCs w:val="24"/>
        </w:rPr>
      </w:pPr>
      <w:r w:rsidRPr="00D749A4">
        <w:rPr>
          <w:rFonts w:asciiTheme="majorBidi" w:hAnsiTheme="majorBidi" w:cstheme="majorBidi"/>
          <w:sz w:val="24"/>
          <w:szCs w:val="24"/>
        </w:rPr>
        <w:t>2.2</w:t>
      </w:r>
      <w:r w:rsidR="00B65A68" w:rsidRPr="00D749A4">
        <w:rPr>
          <w:rFonts w:asciiTheme="majorBidi" w:hAnsiTheme="majorBidi" w:cstheme="majorBidi"/>
          <w:sz w:val="24"/>
          <w:szCs w:val="24"/>
        </w:rPr>
        <w:t xml:space="preserve">  Pirkimo objektas į dalis neskaidomas. Pirkimo apimtys, reikalavimai ir techninė specifikacija apibrėžti specialiųjų </w:t>
      </w:r>
      <w:r w:rsidR="00106A6A" w:rsidRPr="00D749A4">
        <w:rPr>
          <w:rFonts w:asciiTheme="majorBidi" w:hAnsiTheme="majorBidi" w:cstheme="majorBidi"/>
          <w:sz w:val="24"/>
          <w:szCs w:val="24"/>
        </w:rPr>
        <w:t xml:space="preserve">pirkimo </w:t>
      </w:r>
      <w:r w:rsidR="00B65A68" w:rsidRPr="00D749A4">
        <w:rPr>
          <w:rFonts w:asciiTheme="majorBidi" w:hAnsiTheme="majorBidi" w:cstheme="majorBidi"/>
          <w:sz w:val="24"/>
          <w:szCs w:val="24"/>
        </w:rPr>
        <w:t>sąlygų 2 ir 10 prieduose.</w:t>
      </w:r>
    </w:p>
    <w:p w14:paraId="0CA81FB8" w14:textId="7D1CAEA3" w:rsidR="00325243" w:rsidRPr="005B6195" w:rsidRDefault="00325243" w:rsidP="00F17573">
      <w:pPr>
        <w:pStyle w:val="Sraopastraipa"/>
        <w:widowControl w:val="0"/>
        <w:spacing w:after="0" w:line="240" w:lineRule="auto"/>
        <w:ind w:left="0" w:firstLine="720"/>
        <w:jc w:val="both"/>
        <w:rPr>
          <w:rFonts w:asciiTheme="majorBidi" w:hAnsiTheme="majorBidi" w:cstheme="majorBidi"/>
          <w:sz w:val="24"/>
          <w:szCs w:val="24"/>
        </w:rPr>
      </w:pPr>
      <w:r w:rsidRPr="005B6195">
        <w:rPr>
          <w:rFonts w:asciiTheme="majorBidi" w:hAnsiTheme="majorBidi" w:cstheme="majorBidi"/>
          <w:sz w:val="24"/>
          <w:szCs w:val="24"/>
        </w:rPr>
        <w:t>2.</w:t>
      </w:r>
      <w:r w:rsidR="00B65A68" w:rsidRPr="005B6195">
        <w:rPr>
          <w:rFonts w:asciiTheme="majorBidi" w:hAnsiTheme="majorBidi" w:cstheme="majorBidi"/>
          <w:sz w:val="24"/>
          <w:szCs w:val="24"/>
        </w:rPr>
        <w:t>3</w:t>
      </w:r>
      <w:r w:rsidRPr="005B6195">
        <w:rPr>
          <w:rFonts w:asciiTheme="majorBidi" w:hAnsiTheme="majorBidi" w:cstheme="majorBidi"/>
          <w:sz w:val="24"/>
          <w:szCs w:val="24"/>
        </w:rPr>
        <w:t>.</w:t>
      </w:r>
      <w:r w:rsidR="00E53E12" w:rsidRPr="005B6195">
        <w:rPr>
          <w:rFonts w:asciiTheme="majorBidi" w:hAnsiTheme="majorBidi" w:cstheme="majorBidi"/>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5B6195">
        <w:rPr>
          <w:rFonts w:asciiTheme="majorBidi" w:hAnsiTheme="majorBidi" w:cstheme="majorBidi"/>
          <w:sz w:val="24"/>
          <w:szCs w:val="24"/>
        </w:rPr>
        <w:t xml:space="preserve">turi būti </w:t>
      </w:r>
      <w:r w:rsidR="00AE7624" w:rsidRPr="005B6195">
        <w:rPr>
          <w:rFonts w:asciiTheme="majorBidi" w:hAnsiTheme="majorBidi" w:cstheme="majorBidi"/>
          <w:sz w:val="24"/>
          <w:szCs w:val="24"/>
        </w:rPr>
        <w:t xml:space="preserve">laikoma, kad kiekviena tokia nuoroda yra pateikta su žodžiais „arba lygiavertis“. </w:t>
      </w:r>
    </w:p>
    <w:p w14:paraId="3031DC86" w14:textId="3E8800EF" w:rsidR="00004521" w:rsidRPr="005B6195" w:rsidRDefault="00004521" w:rsidP="00F17573">
      <w:pPr>
        <w:pStyle w:val="Sraopastraipa"/>
        <w:widowControl w:val="0"/>
        <w:spacing w:after="0" w:line="240" w:lineRule="auto"/>
        <w:ind w:left="0" w:firstLine="720"/>
        <w:jc w:val="both"/>
        <w:rPr>
          <w:rFonts w:asciiTheme="majorBidi" w:hAnsiTheme="majorBidi" w:cstheme="majorBidi"/>
          <w:sz w:val="24"/>
          <w:szCs w:val="24"/>
        </w:rPr>
      </w:pPr>
      <w:r w:rsidRPr="005B6195">
        <w:rPr>
          <w:rFonts w:asciiTheme="majorBidi" w:hAnsiTheme="majorBidi" w:cstheme="majorBidi"/>
          <w:sz w:val="24"/>
          <w:szCs w:val="24"/>
        </w:rPr>
        <w:t>2.</w:t>
      </w:r>
      <w:r w:rsidR="00B65A68" w:rsidRPr="005B6195">
        <w:rPr>
          <w:rFonts w:asciiTheme="majorBidi" w:hAnsiTheme="majorBidi" w:cstheme="majorBidi"/>
          <w:sz w:val="24"/>
          <w:szCs w:val="24"/>
        </w:rPr>
        <w:t>4</w:t>
      </w:r>
      <w:r w:rsidRPr="005B6195">
        <w:rPr>
          <w:rFonts w:asciiTheme="majorBidi" w:hAnsiTheme="majorBidi" w:cstheme="majorBidi"/>
          <w:sz w:val="24"/>
          <w:szCs w:val="24"/>
        </w:rPr>
        <w:t>. Jeigu apibūdinant pirkimo objektą techninėje specifikacijoje nurodytas standartas</w:t>
      </w:r>
      <w:r w:rsidR="00245655" w:rsidRPr="005B6195">
        <w:rPr>
          <w:rFonts w:asciiTheme="majorBidi" w:hAnsiTheme="majorBidi" w:cstheme="majorBidi"/>
          <w:sz w:val="24"/>
          <w:szCs w:val="24"/>
        </w:rPr>
        <w:t>, techninis liudijimas ar bendrosios techninės specifikacijos</w:t>
      </w:r>
      <w:r w:rsidR="00046522" w:rsidRPr="005B6195">
        <w:rPr>
          <w:rFonts w:asciiTheme="majorBidi" w:hAnsiTheme="majorBidi" w:cstheme="majorBidi"/>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w:t>
      </w:r>
      <w:r w:rsidR="00046522" w:rsidRPr="005B6195">
        <w:rPr>
          <w:rFonts w:asciiTheme="majorBidi" w:hAnsiTheme="majorBidi" w:cstheme="majorBidi"/>
          <w:sz w:val="24"/>
          <w:szCs w:val="24"/>
        </w:rPr>
        <w:lastRenderedPageBreak/>
        <w:t>techninių normatyvų sistemos, nacionaliniai standartai, nacionaliniai techniniai liudijimai arba nacionalinės techninės specifikacijos, susijusios su darbų projektavimu, sąmatų apskaičiavimu ir vykdymu bei prekių naudojimu)</w:t>
      </w:r>
      <w:r w:rsidR="00245655" w:rsidRPr="005B6195">
        <w:rPr>
          <w:rFonts w:asciiTheme="majorBidi" w:hAnsiTheme="majorBidi" w:cstheme="majorBidi"/>
          <w:sz w:val="24"/>
          <w:szCs w:val="24"/>
        </w:rPr>
        <w:t xml:space="preserve">, turi būti laikoma, kad kiekviena tokia nuoroda yra pateikta su žodžiais „arba lygiavertis“. </w:t>
      </w:r>
    </w:p>
    <w:p w14:paraId="23E6BE55" w14:textId="6EC13263" w:rsidR="008B0759" w:rsidRPr="00893C82" w:rsidRDefault="008B0759" w:rsidP="008B0759">
      <w:pPr>
        <w:pStyle w:val="Sraopastraipa"/>
        <w:widowControl w:val="0"/>
        <w:spacing w:after="0" w:line="240" w:lineRule="auto"/>
        <w:ind w:left="0" w:firstLine="720"/>
        <w:jc w:val="both"/>
        <w:rPr>
          <w:rFonts w:asciiTheme="majorBidi" w:hAnsiTheme="majorBidi" w:cstheme="majorBidi"/>
          <w:b/>
          <w:bCs/>
          <w:sz w:val="24"/>
          <w:szCs w:val="24"/>
        </w:rPr>
      </w:pPr>
      <w:r w:rsidRPr="00893C82">
        <w:rPr>
          <w:rFonts w:asciiTheme="majorBidi" w:hAnsiTheme="majorBidi" w:cstheme="majorBidi"/>
          <w:b/>
          <w:bCs/>
          <w:sz w:val="24"/>
          <w:szCs w:val="24"/>
        </w:rPr>
        <w:t xml:space="preserve">2.5. </w:t>
      </w:r>
      <w:r w:rsidRPr="00893C82">
        <w:rPr>
          <w:rFonts w:ascii="Times New Roman" w:hAnsi="Times New Roman" w:cs="Times New Roman"/>
          <w:b/>
          <w:bCs/>
          <w:sz w:val="24"/>
          <w:szCs w:val="24"/>
        </w:rPr>
        <w:t xml:space="preserve">Maksimalios pirkimui skirtos lėšos – </w:t>
      </w:r>
      <w:r w:rsidR="00027EA3">
        <w:rPr>
          <w:rFonts w:ascii="Times New Roman" w:hAnsi="Times New Roman" w:cs="Times New Roman"/>
          <w:b/>
          <w:bCs/>
          <w:sz w:val="24"/>
          <w:szCs w:val="24"/>
        </w:rPr>
        <w:t>220</w:t>
      </w:r>
      <w:r w:rsidR="00A0066F">
        <w:rPr>
          <w:rFonts w:ascii="Times New Roman" w:hAnsi="Times New Roman" w:cs="Times New Roman"/>
          <w:b/>
          <w:bCs/>
          <w:sz w:val="24"/>
          <w:szCs w:val="24"/>
        </w:rPr>
        <w:t>.</w:t>
      </w:r>
      <w:r w:rsidR="00027EA3">
        <w:rPr>
          <w:rFonts w:ascii="Times New Roman" w:hAnsi="Times New Roman" w:cs="Times New Roman"/>
          <w:b/>
          <w:bCs/>
          <w:sz w:val="24"/>
          <w:szCs w:val="24"/>
        </w:rPr>
        <w:t>000</w:t>
      </w:r>
      <w:r w:rsidRPr="00893C82">
        <w:rPr>
          <w:rFonts w:ascii="Times New Roman" w:hAnsi="Times New Roman" w:cs="Times New Roman"/>
          <w:b/>
          <w:bCs/>
          <w:sz w:val="24"/>
          <w:szCs w:val="24"/>
        </w:rPr>
        <w:t>,</w:t>
      </w:r>
      <w:r w:rsidR="00027EA3">
        <w:rPr>
          <w:rFonts w:ascii="Times New Roman" w:hAnsi="Times New Roman" w:cs="Times New Roman"/>
          <w:b/>
          <w:bCs/>
          <w:sz w:val="24"/>
          <w:szCs w:val="24"/>
        </w:rPr>
        <w:t>00</w:t>
      </w:r>
      <w:r w:rsidRPr="00893C82">
        <w:rPr>
          <w:rFonts w:ascii="Times New Roman" w:hAnsi="Times New Roman" w:cs="Times New Roman"/>
          <w:b/>
          <w:bCs/>
          <w:sz w:val="24"/>
          <w:szCs w:val="24"/>
        </w:rPr>
        <w:t xml:space="preserve"> Eur be PVM (</w:t>
      </w:r>
      <w:r w:rsidR="00BE6288" w:rsidRPr="00BE6288">
        <w:rPr>
          <w:rFonts w:ascii="Times New Roman" w:hAnsi="Times New Roman" w:cs="Times New Roman"/>
          <w:b/>
          <w:bCs/>
          <w:sz w:val="24"/>
          <w:szCs w:val="24"/>
        </w:rPr>
        <w:t>2</w:t>
      </w:r>
      <w:r w:rsidR="00027EA3">
        <w:rPr>
          <w:rFonts w:ascii="Times New Roman" w:hAnsi="Times New Roman" w:cs="Times New Roman"/>
          <w:b/>
          <w:bCs/>
          <w:sz w:val="24"/>
          <w:szCs w:val="24"/>
        </w:rPr>
        <w:t>66</w:t>
      </w:r>
      <w:r w:rsidR="00A0066F">
        <w:rPr>
          <w:rFonts w:ascii="Times New Roman" w:hAnsi="Times New Roman" w:cs="Times New Roman"/>
          <w:b/>
          <w:bCs/>
          <w:sz w:val="24"/>
          <w:szCs w:val="24"/>
        </w:rPr>
        <w:t>.</w:t>
      </w:r>
      <w:r w:rsidR="00D506E5">
        <w:rPr>
          <w:rFonts w:ascii="Times New Roman" w:hAnsi="Times New Roman" w:cs="Times New Roman"/>
          <w:b/>
          <w:bCs/>
          <w:sz w:val="24"/>
          <w:szCs w:val="24"/>
        </w:rPr>
        <w:t>2</w:t>
      </w:r>
      <w:r w:rsidR="00A0066F">
        <w:rPr>
          <w:rFonts w:ascii="Times New Roman" w:hAnsi="Times New Roman" w:cs="Times New Roman"/>
          <w:b/>
          <w:bCs/>
          <w:sz w:val="24"/>
          <w:szCs w:val="24"/>
        </w:rPr>
        <w:t>00</w:t>
      </w:r>
      <w:r w:rsidR="00BF040D">
        <w:rPr>
          <w:rFonts w:ascii="Times New Roman" w:hAnsi="Times New Roman" w:cs="Times New Roman"/>
          <w:b/>
          <w:bCs/>
          <w:sz w:val="24"/>
          <w:szCs w:val="24"/>
        </w:rPr>
        <w:t>,</w:t>
      </w:r>
      <w:r w:rsidR="00BE6288" w:rsidRPr="00BE6288">
        <w:rPr>
          <w:rFonts w:ascii="Times New Roman" w:hAnsi="Times New Roman" w:cs="Times New Roman"/>
          <w:b/>
          <w:bCs/>
          <w:sz w:val="24"/>
          <w:szCs w:val="24"/>
        </w:rPr>
        <w:t>00</w:t>
      </w:r>
      <w:r w:rsidR="00BF040D">
        <w:rPr>
          <w:rFonts w:ascii="Times New Roman" w:hAnsi="Times New Roman" w:cs="Times New Roman"/>
          <w:b/>
          <w:bCs/>
          <w:sz w:val="24"/>
          <w:szCs w:val="24"/>
        </w:rPr>
        <w:t xml:space="preserve"> </w:t>
      </w:r>
      <w:r w:rsidRPr="00893C82">
        <w:rPr>
          <w:rFonts w:ascii="Times New Roman" w:hAnsi="Times New Roman" w:cs="Times New Roman"/>
          <w:b/>
          <w:bCs/>
          <w:sz w:val="24"/>
          <w:szCs w:val="24"/>
        </w:rPr>
        <w:t>Eur su PVM).</w:t>
      </w:r>
    </w:p>
    <w:p w14:paraId="1BB387BB" w14:textId="77777777" w:rsidR="00FA04D7" w:rsidRPr="005B6195" w:rsidRDefault="00FA04D7" w:rsidP="00937A80">
      <w:pPr>
        <w:widowControl w:val="0"/>
        <w:spacing w:after="0" w:line="240" w:lineRule="auto"/>
        <w:jc w:val="both"/>
        <w:rPr>
          <w:rFonts w:asciiTheme="majorBidi" w:hAnsiTheme="majorBidi" w:cstheme="majorBidi"/>
          <w:sz w:val="24"/>
          <w:szCs w:val="24"/>
        </w:rPr>
      </w:pPr>
    </w:p>
    <w:p w14:paraId="7B478B03" w14:textId="5CA37BC0" w:rsidR="00D22226" w:rsidRPr="005B6195" w:rsidRDefault="00202323" w:rsidP="00F17573">
      <w:pPr>
        <w:pStyle w:val="Antrat1"/>
        <w:keepNext w:val="0"/>
        <w:keepLines w:val="0"/>
        <w:widowControl w:val="0"/>
        <w:spacing w:before="0" w:after="0"/>
        <w:contextualSpacing/>
        <w:rPr>
          <w:rFonts w:asciiTheme="majorBidi" w:hAnsiTheme="majorBidi"/>
          <w:color w:val="auto"/>
          <w:sz w:val="24"/>
          <w:szCs w:val="24"/>
        </w:rPr>
      </w:pPr>
      <w:bookmarkStart w:id="7" w:name="_Toc233883434"/>
      <w:r w:rsidRPr="005B6195">
        <w:rPr>
          <w:rFonts w:asciiTheme="majorBidi" w:hAnsiTheme="majorBidi"/>
          <w:color w:val="auto"/>
          <w:sz w:val="24"/>
          <w:szCs w:val="24"/>
        </w:rPr>
        <w:t>3.</w:t>
      </w:r>
      <w:r w:rsidR="00D24970" w:rsidRPr="005B6195">
        <w:rPr>
          <w:rFonts w:asciiTheme="majorBidi" w:hAnsiTheme="majorBidi"/>
          <w:color w:val="auto"/>
          <w:sz w:val="24"/>
          <w:szCs w:val="24"/>
        </w:rPr>
        <w:t xml:space="preserve"> </w:t>
      </w:r>
      <w:bookmarkStart w:id="8" w:name="_Ref39427921"/>
      <w:bookmarkStart w:id="9" w:name="_Ref39427927"/>
      <w:bookmarkStart w:id="10" w:name="_Ref39740354"/>
      <w:r w:rsidR="00D22226" w:rsidRPr="005B6195">
        <w:rPr>
          <w:rFonts w:asciiTheme="majorBidi" w:hAnsiTheme="majorBidi"/>
          <w:b/>
          <w:bCs/>
          <w:color w:val="auto"/>
          <w:sz w:val="24"/>
          <w:szCs w:val="24"/>
        </w:rPr>
        <w:t>Susitikimai su tiekėjais</w:t>
      </w:r>
      <w:bookmarkEnd w:id="7"/>
      <w:bookmarkEnd w:id="8"/>
      <w:bookmarkEnd w:id="9"/>
      <w:r w:rsidR="003B6924" w:rsidRPr="005B6195">
        <w:rPr>
          <w:rFonts w:asciiTheme="majorBidi" w:hAnsiTheme="majorBidi"/>
          <w:b/>
          <w:bCs/>
          <w:color w:val="auto"/>
          <w:sz w:val="24"/>
          <w:szCs w:val="24"/>
        </w:rPr>
        <w:t xml:space="preserve"> </w:t>
      </w:r>
      <w:bookmarkEnd w:id="10"/>
    </w:p>
    <w:p w14:paraId="5819F61D" w14:textId="0C292AF5" w:rsidR="00862DB8" w:rsidRPr="005B6195" w:rsidRDefault="00862DB8" w:rsidP="00F17573">
      <w:pPr>
        <w:pStyle w:val="Sraopastraipa"/>
        <w:widowControl w:val="0"/>
        <w:spacing w:after="0" w:line="240" w:lineRule="auto"/>
        <w:ind w:left="0" w:firstLine="567"/>
        <w:jc w:val="both"/>
        <w:rPr>
          <w:rFonts w:asciiTheme="majorBidi" w:hAnsiTheme="majorBidi" w:cstheme="majorBidi"/>
          <w:sz w:val="24"/>
          <w:szCs w:val="24"/>
        </w:rPr>
      </w:pPr>
      <w:r w:rsidRPr="005B6195">
        <w:rPr>
          <w:rFonts w:asciiTheme="majorBidi" w:hAnsiTheme="majorBidi" w:cstheme="majorBidi"/>
          <w:iCs/>
          <w:sz w:val="24"/>
          <w:szCs w:val="24"/>
        </w:rPr>
        <w:t>3.1.</w:t>
      </w:r>
      <w:r w:rsidRPr="005B6195">
        <w:rPr>
          <w:rFonts w:asciiTheme="majorBidi" w:hAnsiTheme="majorBidi" w:cstheme="majorBidi"/>
          <w:i/>
          <w:sz w:val="24"/>
          <w:szCs w:val="24"/>
        </w:rPr>
        <w:t xml:space="preserve"> </w:t>
      </w:r>
      <w:r w:rsidR="00B65A68" w:rsidRPr="005B6195">
        <w:rPr>
          <w:rFonts w:asciiTheme="majorBidi" w:hAnsiTheme="majorBidi" w:cstheme="majorBidi"/>
          <w:sz w:val="24"/>
          <w:szCs w:val="24"/>
        </w:rPr>
        <w:t>Perkančioji organizacija nerengs susitikimo su tiekėjais dėl pirkimo sąlygų paaiškinimo.</w:t>
      </w:r>
    </w:p>
    <w:p w14:paraId="718DD212" w14:textId="77777777" w:rsidR="00FA04D7" w:rsidRPr="005B6195" w:rsidRDefault="00FA04D7" w:rsidP="00F17573">
      <w:pPr>
        <w:pStyle w:val="Sraopastraipa"/>
        <w:widowControl w:val="0"/>
        <w:spacing w:after="0" w:line="240" w:lineRule="auto"/>
        <w:ind w:left="0" w:firstLine="567"/>
        <w:jc w:val="both"/>
        <w:rPr>
          <w:rFonts w:asciiTheme="majorBidi" w:hAnsiTheme="majorBidi" w:cstheme="majorBidi"/>
          <w:i/>
          <w:sz w:val="24"/>
          <w:szCs w:val="24"/>
        </w:rPr>
      </w:pPr>
    </w:p>
    <w:p w14:paraId="6443D2FF" w14:textId="7E67E01F" w:rsidR="00C94B9F" w:rsidRPr="005B6195" w:rsidRDefault="00AD57B1" w:rsidP="00F17573">
      <w:pPr>
        <w:pStyle w:val="Antrat1"/>
        <w:keepNext w:val="0"/>
        <w:keepLines w:val="0"/>
        <w:widowControl w:val="0"/>
        <w:spacing w:before="0" w:after="0"/>
        <w:contextualSpacing/>
        <w:rPr>
          <w:rFonts w:asciiTheme="majorBidi" w:hAnsiTheme="majorBidi"/>
          <w:color w:val="auto"/>
          <w:sz w:val="24"/>
          <w:szCs w:val="24"/>
        </w:rPr>
      </w:pPr>
      <w:bookmarkStart w:id="11" w:name="_Ref39473754"/>
      <w:bookmarkStart w:id="12" w:name="_Ref39473761"/>
      <w:bookmarkStart w:id="13" w:name="_Ref39474188"/>
      <w:bookmarkStart w:id="14" w:name="_Toc233883435"/>
      <w:r w:rsidRPr="005B6195">
        <w:rPr>
          <w:rFonts w:asciiTheme="majorBidi" w:hAnsiTheme="majorBidi"/>
          <w:color w:val="auto"/>
          <w:sz w:val="24"/>
          <w:szCs w:val="24"/>
        </w:rPr>
        <w:t xml:space="preserve">4. </w:t>
      </w:r>
      <w:r w:rsidR="00173ACB" w:rsidRPr="005B6195">
        <w:rPr>
          <w:rFonts w:asciiTheme="majorBidi" w:hAnsiTheme="majorBidi"/>
          <w:b/>
          <w:bCs/>
          <w:color w:val="auto"/>
          <w:sz w:val="24"/>
          <w:szCs w:val="24"/>
        </w:rPr>
        <w:t>Tiekėjų pašalinimo pagrindai</w:t>
      </w:r>
      <w:bookmarkEnd w:id="11"/>
      <w:bookmarkEnd w:id="12"/>
      <w:bookmarkEnd w:id="13"/>
      <w:r w:rsidR="00975F1F" w:rsidRPr="005B6195">
        <w:rPr>
          <w:rFonts w:asciiTheme="majorBidi" w:hAnsiTheme="majorBidi"/>
          <w:b/>
          <w:bCs/>
          <w:color w:val="auto"/>
          <w:sz w:val="24"/>
          <w:szCs w:val="24"/>
        </w:rPr>
        <w:t xml:space="preserve"> ir kvalifikacijos reikalavimai</w:t>
      </w:r>
      <w:bookmarkEnd w:id="14"/>
    </w:p>
    <w:p w14:paraId="23B058CE" w14:textId="37E7C72C" w:rsidR="002C5249" w:rsidRPr="005B6195" w:rsidRDefault="009D2F13" w:rsidP="00F17573">
      <w:pPr>
        <w:pStyle w:val="Sraopastraipa"/>
        <w:widowControl w:val="0"/>
        <w:spacing w:after="0" w:line="240" w:lineRule="auto"/>
        <w:ind w:left="0" w:firstLine="567"/>
        <w:jc w:val="both"/>
        <w:rPr>
          <w:rFonts w:asciiTheme="majorBidi" w:hAnsiTheme="majorBidi" w:cstheme="majorBidi"/>
          <w:sz w:val="24"/>
          <w:szCs w:val="24"/>
        </w:rPr>
      </w:pPr>
      <w:r w:rsidRPr="005B6195">
        <w:rPr>
          <w:rFonts w:asciiTheme="majorBidi" w:hAnsiTheme="majorBidi" w:cstheme="majorBidi"/>
          <w:sz w:val="24"/>
          <w:szCs w:val="24"/>
        </w:rPr>
        <w:t xml:space="preserve">4.1. </w:t>
      </w:r>
      <w:r w:rsidR="002C5249" w:rsidRPr="005B6195">
        <w:rPr>
          <w:rFonts w:asciiTheme="majorBidi" w:hAnsiTheme="majorBidi" w:cstheme="majorBidi"/>
          <w:sz w:val="24"/>
          <w:szCs w:val="24"/>
        </w:rPr>
        <w:t>Reikalavimai dėl tiekėjo ir</w:t>
      </w:r>
      <w:bookmarkStart w:id="15" w:name="_Hlk41039660"/>
      <w:r w:rsidR="00942379" w:rsidRPr="005B6195">
        <w:rPr>
          <w:rFonts w:asciiTheme="majorBidi" w:hAnsiTheme="majorBidi" w:cstheme="majorBidi"/>
          <w:sz w:val="24"/>
          <w:szCs w:val="24"/>
        </w:rPr>
        <w:t xml:space="preserve"> </w:t>
      </w:r>
      <w:r w:rsidR="00953F2B" w:rsidRPr="005B6195">
        <w:rPr>
          <w:rFonts w:asciiTheme="majorBidi" w:hAnsiTheme="majorBidi" w:cstheme="majorBidi"/>
          <w:sz w:val="24"/>
          <w:szCs w:val="24"/>
        </w:rPr>
        <w:t xml:space="preserve"> </w:t>
      </w:r>
      <w:r w:rsidR="007F34C7" w:rsidRPr="005B6195">
        <w:rPr>
          <w:rFonts w:asciiTheme="majorBidi" w:hAnsiTheme="majorBidi" w:cstheme="majorBidi"/>
          <w:sz w:val="24"/>
          <w:szCs w:val="24"/>
        </w:rPr>
        <w:t>ūkio subjektų, kurių pajėgumais tiekėjas remiasi,</w:t>
      </w:r>
      <w:r w:rsidR="002C5249" w:rsidRPr="005B6195">
        <w:rPr>
          <w:rFonts w:asciiTheme="majorBidi" w:hAnsiTheme="majorBidi" w:cstheme="majorBidi"/>
          <w:sz w:val="24"/>
          <w:szCs w:val="24"/>
        </w:rPr>
        <w:t xml:space="preserve"> </w:t>
      </w:r>
      <w:bookmarkEnd w:id="15"/>
      <w:r w:rsidR="002C5249" w:rsidRPr="005B6195">
        <w:rPr>
          <w:rFonts w:asciiTheme="majorBidi" w:hAnsiTheme="majorBidi" w:cstheme="majorBidi"/>
          <w:sz w:val="24"/>
          <w:szCs w:val="24"/>
        </w:rPr>
        <w:t xml:space="preserve">pašalinimo pagrindų nebuvimo bei jų nebuvimą patvirtinantys dokumentai nurodyti </w:t>
      </w:r>
      <w:r w:rsidR="006A737F" w:rsidRPr="005B6195">
        <w:rPr>
          <w:rFonts w:asciiTheme="majorBidi" w:hAnsiTheme="majorBidi" w:cstheme="majorBidi"/>
          <w:sz w:val="24"/>
          <w:szCs w:val="24"/>
        </w:rPr>
        <w:t xml:space="preserve">specialiųjų </w:t>
      </w:r>
      <w:r w:rsidR="006A737F" w:rsidRPr="005B6195">
        <w:rPr>
          <w:rFonts w:asciiTheme="majorBidi" w:eastAsia="Calibri" w:hAnsiTheme="majorBidi" w:cstheme="majorBidi"/>
          <w:sz w:val="24"/>
          <w:szCs w:val="24"/>
        </w:rPr>
        <w:t>p</w:t>
      </w:r>
      <w:r w:rsidR="00551FA7" w:rsidRPr="005B6195">
        <w:rPr>
          <w:rFonts w:asciiTheme="majorBidi" w:eastAsia="Calibri" w:hAnsiTheme="majorBidi" w:cstheme="majorBidi"/>
          <w:sz w:val="24"/>
          <w:szCs w:val="24"/>
        </w:rPr>
        <w:t xml:space="preserve">irkimo </w:t>
      </w:r>
      <w:r w:rsidR="006773B6" w:rsidRPr="005B6195">
        <w:rPr>
          <w:rFonts w:asciiTheme="majorBidi" w:eastAsia="Calibri" w:hAnsiTheme="majorBidi" w:cstheme="majorBidi"/>
          <w:sz w:val="24"/>
          <w:szCs w:val="24"/>
        </w:rPr>
        <w:t xml:space="preserve">sąlygų </w:t>
      </w:r>
      <w:r w:rsidR="00B65A68" w:rsidRPr="005B6195">
        <w:rPr>
          <w:rFonts w:asciiTheme="majorBidi" w:hAnsiTheme="majorBidi" w:cstheme="majorBidi"/>
          <w:sz w:val="24"/>
          <w:szCs w:val="24"/>
        </w:rPr>
        <w:t xml:space="preserve">3 </w:t>
      </w:r>
      <w:r w:rsidR="006773B6" w:rsidRPr="005B6195">
        <w:rPr>
          <w:rFonts w:asciiTheme="majorBidi" w:eastAsia="Calibri" w:hAnsiTheme="majorBidi" w:cstheme="majorBidi"/>
          <w:sz w:val="24"/>
          <w:szCs w:val="24"/>
        </w:rPr>
        <w:t>priede</w:t>
      </w:r>
      <w:r w:rsidR="002C5249" w:rsidRPr="005B6195">
        <w:rPr>
          <w:rFonts w:asciiTheme="majorBidi" w:hAnsiTheme="majorBidi" w:cstheme="majorBidi"/>
          <w:sz w:val="24"/>
          <w:szCs w:val="24"/>
        </w:rPr>
        <w:t xml:space="preserve">. </w:t>
      </w:r>
      <w:r w:rsidR="009B3993">
        <w:rPr>
          <w:rFonts w:asciiTheme="majorBidi" w:hAnsiTheme="majorBidi" w:cstheme="majorBidi"/>
          <w:sz w:val="24"/>
          <w:szCs w:val="24"/>
        </w:rPr>
        <w:t>Subtiekėjų (subrangovų) pašalinimo pagrindai netikrinami.</w:t>
      </w:r>
    </w:p>
    <w:p w14:paraId="34E32D48" w14:textId="343745E5" w:rsidR="007B6F6D" w:rsidRPr="005B6195" w:rsidRDefault="00970624" w:rsidP="00F17573">
      <w:pPr>
        <w:pStyle w:val="Sraopastraipa"/>
        <w:widowControl w:val="0"/>
        <w:tabs>
          <w:tab w:val="left" w:pos="851"/>
        </w:tabs>
        <w:spacing w:after="0" w:line="240" w:lineRule="auto"/>
        <w:ind w:left="0" w:firstLine="567"/>
        <w:jc w:val="both"/>
        <w:rPr>
          <w:rFonts w:asciiTheme="majorBidi" w:hAnsiTheme="majorBidi" w:cstheme="majorBidi"/>
          <w:sz w:val="24"/>
          <w:szCs w:val="24"/>
        </w:rPr>
      </w:pPr>
      <w:r w:rsidRPr="005B6195">
        <w:rPr>
          <w:rFonts w:asciiTheme="majorBidi" w:hAnsiTheme="majorBidi" w:cstheme="majorBidi"/>
          <w:sz w:val="24"/>
          <w:szCs w:val="24"/>
        </w:rPr>
        <w:t>4.2.</w:t>
      </w:r>
      <w:r w:rsidR="00B65A68" w:rsidRPr="005B6195">
        <w:rPr>
          <w:rFonts w:asciiTheme="majorBidi" w:hAnsiTheme="majorBidi" w:cstheme="majorBidi"/>
          <w:sz w:val="24"/>
          <w:szCs w:val="24"/>
        </w:rPr>
        <w:t xml:space="preserve"> </w:t>
      </w:r>
      <w:r w:rsidR="00A6625B" w:rsidRPr="005B6195">
        <w:rPr>
          <w:rFonts w:asciiTheme="majorBidi" w:hAnsiTheme="majorBidi" w:cstheme="majorBidi"/>
          <w:sz w:val="24"/>
          <w:szCs w:val="24"/>
        </w:rPr>
        <w:t xml:space="preserve">Tiekėjams </w:t>
      </w:r>
      <w:r w:rsidR="00FE1D30" w:rsidRPr="005B6195">
        <w:rPr>
          <w:rFonts w:asciiTheme="majorBidi" w:hAnsiTheme="majorBidi" w:cstheme="majorBidi"/>
          <w:sz w:val="24"/>
          <w:szCs w:val="24"/>
        </w:rPr>
        <w:t>nustatomi kvalifikacijos reikalavimai ir jų atitiktį patvirtinantys dokumentai nurodyti specialiųjų pirkimo sąlygų 4 priede.</w:t>
      </w:r>
    </w:p>
    <w:p w14:paraId="01282192" w14:textId="77777777" w:rsidR="00FA04D7" w:rsidRPr="005B6195" w:rsidRDefault="00FA04D7" w:rsidP="00F17573">
      <w:pPr>
        <w:pStyle w:val="Sraopastraipa"/>
        <w:widowControl w:val="0"/>
        <w:tabs>
          <w:tab w:val="left" w:pos="851"/>
        </w:tabs>
        <w:spacing w:after="0" w:line="240" w:lineRule="auto"/>
        <w:ind w:left="0" w:firstLine="567"/>
        <w:jc w:val="both"/>
        <w:rPr>
          <w:rFonts w:asciiTheme="majorBidi" w:hAnsiTheme="majorBidi" w:cstheme="majorBidi"/>
          <w:sz w:val="24"/>
          <w:szCs w:val="24"/>
          <w:highlight w:val="yellow"/>
        </w:rPr>
      </w:pPr>
    </w:p>
    <w:p w14:paraId="69D62E2B" w14:textId="523A367A" w:rsidR="00A000BE" w:rsidRPr="005B6195" w:rsidRDefault="00D24970" w:rsidP="00F17573">
      <w:pPr>
        <w:pStyle w:val="Antrat1"/>
        <w:keepNext w:val="0"/>
        <w:keepLines w:val="0"/>
        <w:widowControl w:val="0"/>
        <w:tabs>
          <w:tab w:val="left" w:pos="567"/>
        </w:tabs>
        <w:spacing w:before="0" w:after="0"/>
        <w:contextualSpacing/>
        <w:jc w:val="both"/>
        <w:rPr>
          <w:rFonts w:asciiTheme="majorBidi" w:hAnsiTheme="majorBidi"/>
          <w:color w:val="auto"/>
          <w:sz w:val="24"/>
          <w:szCs w:val="24"/>
        </w:rPr>
      </w:pPr>
      <w:bookmarkStart w:id="16" w:name="_Toc233883436"/>
      <w:r w:rsidRPr="005B6195">
        <w:rPr>
          <w:rFonts w:asciiTheme="majorBidi" w:hAnsiTheme="majorBidi"/>
          <w:color w:val="auto"/>
          <w:sz w:val="24"/>
          <w:szCs w:val="24"/>
        </w:rPr>
        <w:t>5</w:t>
      </w:r>
      <w:r w:rsidR="001E3D5A" w:rsidRPr="005B6195">
        <w:rPr>
          <w:rFonts w:asciiTheme="majorBidi" w:hAnsiTheme="majorBidi"/>
          <w:color w:val="auto"/>
          <w:sz w:val="24"/>
          <w:szCs w:val="24"/>
        </w:rPr>
        <w:t>.</w:t>
      </w:r>
      <w:r w:rsidR="00B65A68" w:rsidRPr="005B6195">
        <w:rPr>
          <w:rFonts w:asciiTheme="majorBidi" w:hAnsiTheme="majorBidi"/>
          <w:color w:val="auto"/>
          <w:sz w:val="24"/>
          <w:szCs w:val="24"/>
        </w:rPr>
        <w:t xml:space="preserve"> </w:t>
      </w:r>
      <w:r w:rsidR="009743D3" w:rsidRPr="005B6195">
        <w:rPr>
          <w:rFonts w:asciiTheme="majorBidi" w:hAnsiTheme="majorBidi"/>
          <w:b/>
          <w:bCs/>
          <w:color w:val="auto"/>
          <w:sz w:val="24"/>
          <w:szCs w:val="24"/>
        </w:rPr>
        <w:t>Reikalavimai, susiję su nacionaliniu saugumu</w:t>
      </w:r>
      <w:bookmarkEnd w:id="16"/>
      <w:r w:rsidR="009743D3" w:rsidRPr="005B6195">
        <w:rPr>
          <w:rFonts w:asciiTheme="majorBidi" w:hAnsiTheme="majorBidi"/>
          <w:color w:val="auto"/>
          <w:sz w:val="24"/>
          <w:szCs w:val="24"/>
        </w:rPr>
        <w:t xml:space="preserve"> </w:t>
      </w:r>
    </w:p>
    <w:p w14:paraId="49C6507B" w14:textId="4138D23B" w:rsidR="00C723D8" w:rsidRPr="005B6195" w:rsidRDefault="00C723D8" w:rsidP="00DF79E6">
      <w:pPr>
        <w:widowControl w:val="0"/>
        <w:spacing w:after="0" w:line="240" w:lineRule="auto"/>
        <w:ind w:firstLine="567"/>
        <w:jc w:val="both"/>
        <w:rPr>
          <w:rFonts w:asciiTheme="majorBidi" w:hAnsiTheme="majorBidi" w:cstheme="majorBidi"/>
          <w:sz w:val="24"/>
          <w:szCs w:val="24"/>
        </w:rPr>
      </w:pPr>
      <w:r w:rsidRPr="00512641">
        <w:rPr>
          <w:rFonts w:asciiTheme="majorBidi" w:hAnsiTheme="majorBidi" w:cstheme="majorBidi"/>
          <w:sz w:val="24"/>
          <w:szCs w:val="24"/>
        </w:rPr>
        <w:t>5.1.</w:t>
      </w:r>
      <w:r w:rsidR="00F01ED6" w:rsidRPr="00512641">
        <w:rPr>
          <w:rFonts w:asciiTheme="majorBidi" w:hAnsiTheme="majorBidi" w:cstheme="majorBidi"/>
          <w:sz w:val="24"/>
          <w:szCs w:val="24"/>
        </w:rPr>
        <w:t xml:space="preserve"> </w:t>
      </w:r>
      <w:r w:rsidR="005523F7" w:rsidRPr="00512641">
        <w:rPr>
          <w:rFonts w:asciiTheme="majorBidi" w:hAnsiTheme="majorBidi" w:cstheme="majorBidi"/>
          <w:spacing w:val="2"/>
          <w:sz w:val="24"/>
          <w:szCs w:val="24"/>
          <w:shd w:val="clear" w:color="auto" w:fill="FFFFFF"/>
        </w:rPr>
        <w:t xml:space="preserve">Perkančioji organizacija tikrins tiekėjų, subtiekėjų, ūkio subjektų, kurių pajėgumais remiamasi, šiuos subjektus kontroliuojančių asmenų atitiktį nacionalinio saugumo reikalavimams. </w:t>
      </w:r>
      <w:r w:rsidR="005523F7" w:rsidRPr="00512641">
        <w:rPr>
          <w:rFonts w:asciiTheme="majorBidi" w:hAnsiTheme="majorBidi" w:cstheme="majorBidi"/>
          <w:sz w:val="24"/>
          <w:szCs w:val="24"/>
        </w:rPr>
        <w:t>Perkančioji organizacija atmes tiekėjo pasiūlymą, jei VPĮ 45 straipsnio 2</w:t>
      </w:r>
      <w:r w:rsidR="005523F7" w:rsidRPr="00512641">
        <w:rPr>
          <w:rFonts w:asciiTheme="majorBidi" w:hAnsiTheme="majorBidi" w:cstheme="majorBidi"/>
          <w:sz w:val="24"/>
          <w:szCs w:val="24"/>
          <w:vertAlign w:val="superscript"/>
        </w:rPr>
        <w:t>1</w:t>
      </w:r>
      <w:r w:rsidR="005523F7" w:rsidRPr="00512641">
        <w:rPr>
          <w:rFonts w:asciiTheme="majorBidi" w:hAnsiTheme="majorBidi" w:cstheme="majorBidi"/>
          <w:sz w:val="24"/>
          <w:szCs w:val="24"/>
        </w:rPr>
        <w:t xml:space="preserve"> dalies </w:t>
      </w:r>
      <w:r w:rsidR="0001569A">
        <w:rPr>
          <w:rFonts w:asciiTheme="majorBidi" w:hAnsiTheme="majorBidi" w:cstheme="majorBidi"/>
          <w:sz w:val="24"/>
          <w:szCs w:val="24"/>
        </w:rPr>
        <w:t xml:space="preserve">1, 2 ir </w:t>
      </w:r>
      <w:r w:rsidR="005523F7" w:rsidRPr="00512641">
        <w:rPr>
          <w:rFonts w:asciiTheme="majorBidi" w:hAnsiTheme="majorBidi" w:cstheme="majorBidi"/>
          <w:sz w:val="24"/>
          <w:szCs w:val="24"/>
        </w:rPr>
        <w:t>6 punkt</w:t>
      </w:r>
      <w:r w:rsidR="00586BE1">
        <w:rPr>
          <w:rFonts w:asciiTheme="majorBidi" w:hAnsiTheme="majorBidi" w:cstheme="majorBidi"/>
          <w:sz w:val="24"/>
          <w:szCs w:val="24"/>
        </w:rPr>
        <w:t>e</w:t>
      </w:r>
      <w:r w:rsidR="005523F7" w:rsidRPr="00512641">
        <w:rPr>
          <w:rFonts w:asciiTheme="majorBidi" w:hAnsiTheme="majorBidi" w:cstheme="majorBidi"/>
          <w:sz w:val="24"/>
          <w:szCs w:val="24"/>
        </w:rPr>
        <w:t xml:space="preserve"> nurodytas sąlygas tenkins tiekėjas ir (arba) jo subtiekėjai, ir (arba) ūkio subjektai, kurių pajėgumais remiamasi, ar </w:t>
      </w:r>
      <w:r w:rsidR="005523F7" w:rsidRPr="00512641">
        <w:rPr>
          <w:rFonts w:asciiTheme="majorBidi" w:hAnsiTheme="majorBidi" w:cstheme="majorBidi"/>
          <w:spacing w:val="2"/>
          <w:sz w:val="24"/>
          <w:szCs w:val="24"/>
          <w:shd w:val="clear" w:color="auto" w:fill="FFFFFF"/>
        </w:rPr>
        <w:t>šiuos subjektus kontroliuojantys asmenys.</w:t>
      </w:r>
      <w:r w:rsidR="005523F7" w:rsidRPr="00512641">
        <w:rPr>
          <w:rFonts w:asciiTheme="majorBidi" w:hAnsiTheme="majorBidi" w:cstheme="majorBidi"/>
          <w:sz w:val="24"/>
          <w:szCs w:val="24"/>
        </w:rPr>
        <w:t xml:space="preserve"> </w:t>
      </w:r>
      <w:r w:rsidR="005523F7" w:rsidRPr="00512641">
        <w:rPr>
          <w:rFonts w:asciiTheme="majorBidi" w:hAnsiTheme="majorBidi" w:cstheme="majorBidi"/>
          <w:b/>
          <w:bCs/>
          <w:iCs/>
          <w:sz w:val="24"/>
          <w:szCs w:val="24"/>
        </w:rPr>
        <w:t>Tiekėjas kartu su pasiūlymu turi pateikti Tiekėjo deklaraciją</w:t>
      </w:r>
      <w:r w:rsidR="005523F7" w:rsidRPr="00512641">
        <w:rPr>
          <w:rFonts w:asciiTheme="majorBidi" w:hAnsiTheme="majorBidi" w:cstheme="majorBidi"/>
          <w:iCs/>
          <w:sz w:val="24"/>
          <w:szCs w:val="24"/>
        </w:rPr>
        <w:t xml:space="preserve"> (</w:t>
      </w:r>
      <w:r w:rsidR="005523F7" w:rsidRPr="00512641">
        <w:rPr>
          <w:rFonts w:asciiTheme="majorBidi" w:eastAsia="Calibri" w:hAnsiTheme="majorBidi" w:cstheme="majorBidi"/>
          <w:sz w:val="24"/>
          <w:szCs w:val="24"/>
        </w:rPr>
        <w:t xml:space="preserve">specialiųjų pirkimo sąlygų </w:t>
      </w:r>
      <w:r w:rsidR="005523F7" w:rsidRPr="00512641">
        <w:rPr>
          <w:rFonts w:asciiTheme="majorBidi" w:hAnsiTheme="majorBidi" w:cstheme="majorBidi"/>
          <w:sz w:val="24"/>
          <w:szCs w:val="24"/>
        </w:rPr>
        <w:t xml:space="preserve">8, 9 </w:t>
      </w:r>
      <w:r w:rsidR="005523F7" w:rsidRPr="00512641">
        <w:rPr>
          <w:rFonts w:asciiTheme="majorBidi" w:eastAsia="Calibri" w:hAnsiTheme="majorBidi" w:cstheme="majorBidi"/>
          <w:sz w:val="24"/>
          <w:szCs w:val="24"/>
        </w:rPr>
        <w:t>priedai).</w:t>
      </w:r>
    </w:p>
    <w:p w14:paraId="580A6B54" w14:textId="4FB53610" w:rsidR="00C723D8" w:rsidRPr="005B6195" w:rsidRDefault="00C723D8" w:rsidP="008F0D35">
      <w:pPr>
        <w:pStyle w:val="Sraopastraipa"/>
        <w:spacing w:after="0" w:line="240" w:lineRule="auto"/>
        <w:ind w:left="0" w:firstLine="567"/>
        <w:jc w:val="both"/>
        <w:rPr>
          <w:rFonts w:asciiTheme="majorBidi" w:hAnsiTheme="majorBidi" w:cstheme="majorBidi"/>
          <w:sz w:val="24"/>
          <w:szCs w:val="24"/>
        </w:rPr>
      </w:pPr>
      <w:r w:rsidRPr="005B6195">
        <w:rPr>
          <w:rFonts w:asciiTheme="majorBidi" w:hAnsiTheme="majorBidi" w:cstheme="majorBidi"/>
          <w:sz w:val="24"/>
          <w:szCs w:val="24"/>
        </w:rPr>
        <w:t xml:space="preserve">5.2. Perkančiajai organizacijai kilus abejonių dėl tiekėjo laisvos formos deklaracijoje nurodytos informacijos teisingumo, </w:t>
      </w:r>
      <w:r w:rsidR="008F0D35" w:rsidRPr="008F0D35">
        <w:rPr>
          <w:rFonts w:asciiTheme="majorBidi" w:hAnsiTheme="majorBidi" w:cstheme="majorBidi"/>
          <w:sz w:val="24"/>
          <w:szCs w:val="24"/>
        </w:rPr>
        <w:t>perkančioji organizacija šių dokumentų ir (ar) paaiškinimų gali paprašyti ir iš kandidatų ar dalyvių bet kuriuo pirkimo procedūros metu, jeigu tai būtina siekiant užtikrinti tinkamą pirkimo procedūros atlikimą</w:t>
      </w:r>
      <w:r w:rsidR="00246A5A">
        <w:rPr>
          <w:rFonts w:asciiTheme="majorBidi" w:hAnsiTheme="majorBidi" w:cstheme="majorBidi"/>
          <w:sz w:val="24"/>
          <w:szCs w:val="24"/>
        </w:rPr>
        <w:t>,</w:t>
      </w:r>
      <w:r w:rsidR="004B3C87">
        <w:rPr>
          <w:rFonts w:asciiTheme="majorBidi" w:hAnsiTheme="majorBidi" w:cstheme="majorBidi"/>
          <w:sz w:val="24"/>
          <w:szCs w:val="24"/>
        </w:rPr>
        <w:t xml:space="preserve"> </w:t>
      </w:r>
      <w:r w:rsidRPr="005B6195">
        <w:rPr>
          <w:rFonts w:asciiTheme="majorBidi" w:hAnsiTheme="majorBidi" w:cstheme="majorBidi"/>
          <w:sz w:val="24"/>
          <w:szCs w:val="24"/>
        </w:rPr>
        <w:t xml:space="preserve">pateikti šioje deklaracijoje nurodytą informaciją patvirtinančius, VPĮ 51 straipsnio 12 dalyje nurodytus ar kitus perkančiajai organizacijai priimtinus dokumentus. </w:t>
      </w:r>
    </w:p>
    <w:p w14:paraId="74CC4B4D" w14:textId="77777777" w:rsidR="00FA04D7" w:rsidRPr="005B6195" w:rsidRDefault="00FA04D7" w:rsidP="00F17573">
      <w:pPr>
        <w:widowControl w:val="0"/>
        <w:spacing w:after="0" w:line="240" w:lineRule="auto"/>
        <w:ind w:firstLine="567"/>
        <w:jc w:val="both"/>
        <w:rPr>
          <w:rFonts w:asciiTheme="majorBidi" w:hAnsiTheme="majorBidi" w:cstheme="majorBidi"/>
          <w:sz w:val="24"/>
          <w:szCs w:val="24"/>
          <w:shd w:val="clear" w:color="auto" w:fill="FFFFFF"/>
        </w:rPr>
      </w:pPr>
    </w:p>
    <w:p w14:paraId="4BEDE7AF" w14:textId="457E0FAE" w:rsidR="00AF62E6" w:rsidRPr="005B6195" w:rsidRDefault="00245E8F" w:rsidP="00F17573">
      <w:pPr>
        <w:pStyle w:val="Antrat1"/>
        <w:keepNext w:val="0"/>
        <w:keepLines w:val="0"/>
        <w:widowControl w:val="0"/>
        <w:spacing w:before="0" w:after="0"/>
        <w:contextualSpacing/>
        <w:rPr>
          <w:rFonts w:asciiTheme="majorBidi" w:hAnsiTheme="majorBidi"/>
          <w:color w:val="auto"/>
          <w:sz w:val="24"/>
          <w:szCs w:val="24"/>
        </w:rPr>
      </w:pPr>
      <w:bookmarkStart w:id="17" w:name="_Ref39666794"/>
      <w:bookmarkStart w:id="18" w:name="_Ref39666796"/>
      <w:bookmarkStart w:id="19" w:name="_Toc233883437"/>
      <w:r w:rsidRPr="005B6195">
        <w:rPr>
          <w:rFonts w:asciiTheme="majorBidi" w:hAnsiTheme="majorBidi"/>
          <w:color w:val="auto"/>
          <w:sz w:val="24"/>
          <w:szCs w:val="24"/>
        </w:rPr>
        <w:t>6</w:t>
      </w:r>
      <w:r w:rsidR="0005396D" w:rsidRPr="005B6195">
        <w:rPr>
          <w:rFonts w:asciiTheme="majorBidi" w:hAnsiTheme="majorBidi"/>
          <w:color w:val="auto"/>
          <w:sz w:val="24"/>
          <w:szCs w:val="24"/>
        </w:rPr>
        <w:t xml:space="preserve">. </w:t>
      </w:r>
      <w:r w:rsidR="00220588" w:rsidRPr="005B6195">
        <w:rPr>
          <w:rFonts w:asciiTheme="majorBidi" w:hAnsiTheme="majorBidi"/>
          <w:b/>
          <w:bCs/>
          <w:color w:val="auto"/>
          <w:sz w:val="24"/>
          <w:szCs w:val="24"/>
        </w:rPr>
        <w:t>Specialieji r</w:t>
      </w:r>
      <w:r w:rsidR="00DF58E2" w:rsidRPr="005B6195">
        <w:rPr>
          <w:rFonts w:asciiTheme="majorBidi" w:hAnsiTheme="majorBidi"/>
          <w:b/>
          <w:bCs/>
          <w:color w:val="auto"/>
          <w:sz w:val="24"/>
          <w:szCs w:val="24"/>
        </w:rPr>
        <w:t>eikalavimai pasiūlymų rengimui ir pateikimui</w:t>
      </w:r>
      <w:bookmarkEnd w:id="17"/>
      <w:bookmarkEnd w:id="18"/>
      <w:bookmarkEnd w:id="19"/>
    </w:p>
    <w:p w14:paraId="5F3F36C7" w14:textId="77777777" w:rsidR="003E51B2" w:rsidRPr="005B6195" w:rsidRDefault="003E51B2" w:rsidP="00DF79E6">
      <w:pPr>
        <w:spacing w:after="0" w:line="240" w:lineRule="auto"/>
        <w:ind w:firstLine="709"/>
        <w:jc w:val="both"/>
        <w:rPr>
          <w:rFonts w:asciiTheme="majorBidi" w:hAnsiTheme="majorBidi" w:cstheme="majorBidi"/>
          <w:sz w:val="24"/>
          <w:szCs w:val="24"/>
        </w:rPr>
      </w:pPr>
      <w:r w:rsidRPr="005B6195">
        <w:rPr>
          <w:rFonts w:asciiTheme="majorBidi" w:hAnsiTheme="majorBidi" w:cstheme="majorBidi"/>
          <w:sz w:val="24"/>
          <w:szCs w:val="24"/>
        </w:rPr>
        <w:t xml:space="preserve">6.1. Tiekėjas turi pateikti pasirašytą pasiūlymą, parengtą pagal specialiųjų pirkimo sąlygų </w:t>
      </w:r>
      <w:r w:rsidRPr="005B6195">
        <w:rPr>
          <w:rFonts w:asciiTheme="majorBidi" w:hAnsiTheme="majorBidi" w:cstheme="majorBidi"/>
          <w:sz w:val="24"/>
          <w:szCs w:val="24"/>
          <w:shd w:val="clear" w:color="auto" w:fill="FFFFFF"/>
        </w:rPr>
        <w:t xml:space="preserve">6 </w:t>
      </w:r>
      <w:r w:rsidRPr="005B6195">
        <w:rPr>
          <w:rFonts w:asciiTheme="majorBidi" w:hAnsiTheme="majorBidi" w:cstheme="majorBidi"/>
          <w:sz w:val="24"/>
          <w:szCs w:val="24"/>
        </w:rPr>
        <w:t xml:space="preserve">priede pateiktą pasiūlymo formą.  Pasiūlymo formoje teikėjas nurodo su pasiūlymu teikiamus būtinus dokumentus (jų kopijas). </w:t>
      </w:r>
      <w:r w:rsidRPr="005B6195">
        <w:rPr>
          <w:rFonts w:asciiTheme="majorBidi" w:hAnsiTheme="majorBidi" w:cstheme="majorBidi"/>
          <w:b/>
          <w:bCs/>
          <w:sz w:val="24"/>
          <w:szCs w:val="24"/>
        </w:rPr>
        <w:t>Visą p</w:t>
      </w:r>
      <w:r w:rsidRPr="005B6195">
        <w:rPr>
          <w:rFonts w:asciiTheme="majorBidi" w:hAnsiTheme="majorBidi" w:cstheme="majorBidi"/>
          <w:b/>
          <w:bCs/>
          <w:sz w:val="24"/>
          <w:szCs w:val="24"/>
          <w:u w:val="single"/>
        </w:rPr>
        <w:t>asiūlymą sudaro CVP IS priemonėmis pateiktų duomenų visuma</w:t>
      </w:r>
      <w:r w:rsidRPr="005B6195">
        <w:rPr>
          <w:rFonts w:asciiTheme="majorBidi" w:hAnsiTheme="majorBidi" w:cstheme="majorBidi"/>
          <w:sz w:val="24"/>
          <w:szCs w:val="24"/>
        </w:rPr>
        <w:t>:</w:t>
      </w:r>
    </w:p>
    <w:p w14:paraId="172558AC" w14:textId="6222A30D" w:rsidR="003E51B2" w:rsidRPr="005B6195" w:rsidRDefault="003E51B2" w:rsidP="003E51B2">
      <w:pPr>
        <w:pStyle w:val="Sraopastraipa"/>
        <w:numPr>
          <w:ilvl w:val="0"/>
          <w:numId w:val="94"/>
        </w:numPr>
        <w:spacing w:after="0" w:line="240" w:lineRule="auto"/>
        <w:ind w:left="0" w:firstLine="709"/>
        <w:jc w:val="both"/>
        <w:rPr>
          <w:rFonts w:asciiTheme="majorBidi" w:hAnsiTheme="majorBidi" w:cstheme="majorBidi"/>
          <w:sz w:val="24"/>
          <w:szCs w:val="24"/>
        </w:rPr>
      </w:pPr>
      <w:r w:rsidRPr="005B6195">
        <w:rPr>
          <w:rFonts w:asciiTheme="majorBidi" w:hAnsiTheme="majorBidi" w:cstheme="majorBidi"/>
          <w:sz w:val="24"/>
          <w:szCs w:val="24"/>
        </w:rPr>
        <w:t>Tiekėjo pasirašytas pasiūlymas, parengtas pagal specialiųjų pirkimo sąlygų 6 priede pateiktą pasiūlymo formą</w:t>
      </w:r>
      <w:r w:rsidR="00DB42A4" w:rsidRPr="005B6195">
        <w:rPr>
          <w:rFonts w:asciiTheme="majorBidi" w:hAnsiTheme="majorBidi" w:cstheme="majorBidi"/>
          <w:sz w:val="24"/>
          <w:szCs w:val="24"/>
        </w:rPr>
        <w:t>;</w:t>
      </w:r>
    </w:p>
    <w:p w14:paraId="0EC772F0" w14:textId="23A29A2B" w:rsidR="003E51B2" w:rsidRPr="005B6195" w:rsidRDefault="003E51B2" w:rsidP="003E51B2">
      <w:pPr>
        <w:pStyle w:val="Sraopastraipa"/>
        <w:numPr>
          <w:ilvl w:val="0"/>
          <w:numId w:val="94"/>
        </w:numPr>
        <w:spacing w:after="0" w:line="240" w:lineRule="auto"/>
        <w:ind w:left="0" w:firstLine="709"/>
        <w:jc w:val="both"/>
        <w:rPr>
          <w:rFonts w:asciiTheme="majorBidi" w:hAnsiTheme="majorBidi" w:cstheme="majorBidi"/>
          <w:sz w:val="24"/>
          <w:szCs w:val="24"/>
        </w:rPr>
      </w:pPr>
      <w:r w:rsidRPr="005B6195">
        <w:rPr>
          <w:rFonts w:asciiTheme="majorBidi" w:hAnsiTheme="majorBidi" w:cstheme="majorBidi"/>
          <w:sz w:val="24"/>
          <w:szCs w:val="24"/>
        </w:rPr>
        <w:t>užpildyta pažyma apie pasitelkiamus subrangovus/subtiekėjus pagal specialiųjų pirkimo sąlygų 11 priede pateiktą formą;</w:t>
      </w:r>
    </w:p>
    <w:p w14:paraId="14911A5C" w14:textId="3003B4A1" w:rsidR="003E51B2" w:rsidRPr="005B6195" w:rsidRDefault="003E51B2" w:rsidP="003E51B2">
      <w:pPr>
        <w:pStyle w:val="Sraopastraipa"/>
        <w:numPr>
          <w:ilvl w:val="0"/>
          <w:numId w:val="94"/>
        </w:numPr>
        <w:spacing w:after="0" w:line="240" w:lineRule="auto"/>
        <w:ind w:left="0" w:firstLine="709"/>
        <w:jc w:val="both"/>
        <w:rPr>
          <w:rFonts w:asciiTheme="majorBidi" w:hAnsiTheme="majorBidi" w:cstheme="majorBidi"/>
          <w:sz w:val="24"/>
          <w:szCs w:val="24"/>
        </w:rPr>
      </w:pPr>
      <w:r w:rsidRPr="005B6195">
        <w:rPr>
          <w:rFonts w:asciiTheme="majorBidi" w:hAnsiTheme="majorBidi" w:cstheme="majorBidi"/>
          <w:sz w:val="24"/>
          <w:szCs w:val="24"/>
        </w:rPr>
        <w:t>užpildyta</w:t>
      </w:r>
      <w:r w:rsidR="00E36655" w:rsidRPr="005B6195">
        <w:rPr>
          <w:rFonts w:asciiTheme="majorBidi" w:hAnsiTheme="majorBidi" w:cstheme="majorBidi"/>
          <w:sz w:val="24"/>
          <w:szCs w:val="24"/>
        </w:rPr>
        <w:t>s</w:t>
      </w:r>
      <w:r w:rsidRPr="005B6195">
        <w:rPr>
          <w:rFonts w:asciiTheme="majorBidi" w:hAnsiTheme="majorBidi" w:cstheme="majorBidi"/>
          <w:sz w:val="24"/>
          <w:szCs w:val="24"/>
        </w:rPr>
        <w:t xml:space="preserve"> EBVPD pagal specialiųjų pirkimo sąlygų 5 priede pateiktą formą; </w:t>
      </w:r>
    </w:p>
    <w:p w14:paraId="1DAD059A" w14:textId="77777777" w:rsidR="003E51B2" w:rsidRPr="005B6195" w:rsidRDefault="003E51B2" w:rsidP="003E51B2">
      <w:pPr>
        <w:pStyle w:val="Sraopastraipa"/>
        <w:numPr>
          <w:ilvl w:val="0"/>
          <w:numId w:val="94"/>
        </w:numPr>
        <w:spacing w:after="0" w:line="240" w:lineRule="auto"/>
        <w:ind w:left="0" w:firstLine="709"/>
        <w:jc w:val="both"/>
        <w:rPr>
          <w:rFonts w:asciiTheme="majorBidi" w:hAnsiTheme="majorBidi" w:cstheme="majorBidi"/>
          <w:sz w:val="24"/>
          <w:szCs w:val="24"/>
        </w:rPr>
      </w:pPr>
      <w:r w:rsidRPr="005B6195">
        <w:rPr>
          <w:rFonts w:asciiTheme="majorBidi" w:hAnsiTheme="majorBidi" w:cstheme="majorBidi"/>
          <w:sz w:val="24"/>
          <w:szCs w:val="24"/>
        </w:rPr>
        <w:t>Tiekėjo deklaracijos pagal specialiųjų pirkimo sąlygų 8 ar 9 priede pateiktą formą;</w:t>
      </w:r>
    </w:p>
    <w:p w14:paraId="11BCB80B" w14:textId="77777777" w:rsidR="003E51B2" w:rsidRPr="005B6195" w:rsidRDefault="003E51B2" w:rsidP="003E51B2">
      <w:pPr>
        <w:pStyle w:val="Sraopastraipa"/>
        <w:numPr>
          <w:ilvl w:val="0"/>
          <w:numId w:val="94"/>
        </w:numPr>
        <w:spacing w:after="0" w:line="240" w:lineRule="auto"/>
        <w:ind w:left="0" w:firstLine="709"/>
        <w:jc w:val="both"/>
        <w:rPr>
          <w:rFonts w:asciiTheme="majorBidi" w:hAnsiTheme="majorBidi" w:cstheme="majorBidi"/>
          <w:sz w:val="24"/>
          <w:szCs w:val="24"/>
        </w:rPr>
      </w:pPr>
      <w:r w:rsidRPr="005B6195">
        <w:rPr>
          <w:rFonts w:asciiTheme="majorBidi" w:hAnsiTheme="majorBidi" w:cstheme="majorBidi"/>
          <w:sz w:val="24"/>
          <w:szCs w:val="24"/>
        </w:rPr>
        <w:t>jungtinės veiklos sutarties kopija (jeigu pirkime dalyvauja ūkio subjektų grupė jungtinės veiklos sutarties pagrindu);</w:t>
      </w:r>
    </w:p>
    <w:p w14:paraId="0FED4255" w14:textId="77777777" w:rsidR="003E51B2" w:rsidRPr="005B6195" w:rsidRDefault="003E51B2" w:rsidP="003E51B2">
      <w:pPr>
        <w:pStyle w:val="Sraopastraipa"/>
        <w:numPr>
          <w:ilvl w:val="0"/>
          <w:numId w:val="94"/>
        </w:numPr>
        <w:spacing w:after="0" w:line="240" w:lineRule="auto"/>
        <w:ind w:left="0" w:firstLine="709"/>
        <w:jc w:val="both"/>
        <w:rPr>
          <w:rFonts w:asciiTheme="majorBidi" w:hAnsiTheme="majorBidi" w:cstheme="majorBidi"/>
          <w:sz w:val="24"/>
          <w:szCs w:val="24"/>
        </w:rPr>
      </w:pPr>
      <w:r w:rsidRPr="005B6195">
        <w:rPr>
          <w:rFonts w:asciiTheme="majorBidi" w:hAnsiTheme="majorBidi" w:cstheme="majorBidi"/>
          <w:sz w:val="24"/>
          <w:szCs w:val="24"/>
        </w:rPr>
        <w:t>jei tiekėjas pasitelkia ūkio subjektus, kurių pajėgumais remiasi, – įrodymai, kad šie ištekliai bus prieinami per visą sutartinių įsipareigojimų vykdymo laikotarpį;</w:t>
      </w:r>
    </w:p>
    <w:p w14:paraId="1C168388" w14:textId="0E42A825" w:rsidR="003E51B2" w:rsidRPr="005B6195" w:rsidRDefault="003E51B2" w:rsidP="003E51B2">
      <w:pPr>
        <w:pStyle w:val="Sraopastraipa"/>
        <w:numPr>
          <w:ilvl w:val="0"/>
          <w:numId w:val="94"/>
        </w:numPr>
        <w:spacing w:after="0" w:line="240" w:lineRule="auto"/>
        <w:ind w:left="0" w:firstLine="709"/>
        <w:jc w:val="both"/>
        <w:rPr>
          <w:rFonts w:asciiTheme="majorBidi" w:hAnsiTheme="majorBidi" w:cstheme="majorBidi"/>
          <w:sz w:val="24"/>
          <w:szCs w:val="24"/>
        </w:rPr>
      </w:pPr>
      <w:r w:rsidRPr="005B6195">
        <w:rPr>
          <w:rFonts w:asciiTheme="majorBidi" w:hAnsiTheme="majorBidi" w:cstheme="majorBidi"/>
          <w:sz w:val="24"/>
          <w:szCs w:val="24"/>
        </w:rPr>
        <w:lastRenderedPageBreak/>
        <w:t>jei tiekėjas pasitelkia subtiekėjus</w:t>
      </w:r>
      <w:r w:rsidR="00833314">
        <w:rPr>
          <w:rFonts w:asciiTheme="majorBidi" w:hAnsiTheme="majorBidi" w:cstheme="majorBidi"/>
          <w:sz w:val="24"/>
          <w:szCs w:val="24"/>
        </w:rPr>
        <w:t xml:space="preserve"> (subrangovus)</w:t>
      </w:r>
      <w:r w:rsidRPr="005B6195">
        <w:rPr>
          <w:rFonts w:asciiTheme="majorBidi" w:hAnsiTheme="majorBidi" w:cstheme="majorBidi"/>
          <w:sz w:val="24"/>
          <w:szCs w:val="24"/>
        </w:rPr>
        <w:t xml:space="preserve">, subtiekėjo </w:t>
      </w:r>
      <w:r w:rsidR="00833314">
        <w:rPr>
          <w:rFonts w:asciiTheme="majorBidi" w:hAnsiTheme="majorBidi" w:cstheme="majorBidi"/>
          <w:sz w:val="24"/>
          <w:szCs w:val="24"/>
        </w:rPr>
        <w:t xml:space="preserve">(subrangovo) </w:t>
      </w:r>
      <w:r w:rsidRPr="005B6195">
        <w:rPr>
          <w:rFonts w:asciiTheme="majorBidi" w:hAnsiTheme="majorBidi" w:cstheme="majorBidi"/>
          <w:sz w:val="24"/>
          <w:szCs w:val="24"/>
        </w:rPr>
        <w:t xml:space="preserve">deklaracija ar kitas dokumentas, patvirtinantis jo sutikimą būti subtiekėju </w:t>
      </w:r>
      <w:r w:rsidR="00343B61">
        <w:rPr>
          <w:rFonts w:asciiTheme="majorBidi" w:hAnsiTheme="majorBidi" w:cstheme="majorBidi"/>
          <w:sz w:val="24"/>
          <w:szCs w:val="24"/>
        </w:rPr>
        <w:t xml:space="preserve">(subrangovu) </w:t>
      </w:r>
      <w:r w:rsidRPr="005B6195">
        <w:rPr>
          <w:rFonts w:asciiTheme="majorBidi" w:hAnsiTheme="majorBidi" w:cstheme="majorBidi"/>
          <w:sz w:val="24"/>
          <w:szCs w:val="24"/>
        </w:rPr>
        <w:t>pirkime;</w:t>
      </w:r>
    </w:p>
    <w:p w14:paraId="26C0CB47" w14:textId="77777777" w:rsidR="003E51B2" w:rsidRDefault="003E51B2" w:rsidP="003E51B2">
      <w:pPr>
        <w:pStyle w:val="Sraopastraipa"/>
        <w:numPr>
          <w:ilvl w:val="0"/>
          <w:numId w:val="94"/>
        </w:numPr>
        <w:spacing w:after="0" w:line="240" w:lineRule="auto"/>
        <w:ind w:left="0" w:firstLine="709"/>
        <w:jc w:val="both"/>
        <w:rPr>
          <w:rFonts w:asciiTheme="majorBidi" w:hAnsiTheme="majorBidi" w:cstheme="majorBidi"/>
          <w:sz w:val="24"/>
          <w:szCs w:val="24"/>
        </w:rPr>
      </w:pPr>
      <w:r w:rsidRPr="005B6195">
        <w:rPr>
          <w:rFonts w:asciiTheme="majorBidi" w:hAnsiTheme="majorBidi" w:cstheme="majorBidi"/>
          <w:sz w:val="24"/>
          <w:szCs w:val="24"/>
        </w:rPr>
        <w:t>įgaliojimas ar kitas dokumentas (pvz., pareigybės aprašymas), suteikiantis teisę pasirašyti tiekėjo pasiūlymą,  (taikoma, kai pasiūlymą patvirtina ne tiekėjo vadovas, o įgaliotas asmuo);</w:t>
      </w:r>
    </w:p>
    <w:p w14:paraId="2D90EC37" w14:textId="77777777" w:rsidR="008003C7" w:rsidRPr="005B6195" w:rsidRDefault="008003C7" w:rsidP="008003C7">
      <w:pPr>
        <w:pStyle w:val="Sraopastraipa"/>
        <w:numPr>
          <w:ilvl w:val="0"/>
          <w:numId w:val="94"/>
        </w:numPr>
        <w:spacing w:after="0" w:line="240" w:lineRule="auto"/>
        <w:ind w:left="0" w:firstLine="709"/>
        <w:jc w:val="both"/>
        <w:rPr>
          <w:rFonts w:asciiTheme="majorBidi" w:hAnsiTheme="majorBidi" w:cstheme="majorBidi"/>
          <w:sz w:val="24"/>
          <w:szCs w:val="24"/>
        </w:rPr>
      </w:pPr>
      <w:r w:rsidRPr="005B6195">
        <w:rPr>
          <w:rFonts w:asciiTheme="majorBidi" w:hAnsiTheme="majorBidi" w:cstheme="majorBidi"/>
          <w:sz w:val="24"/>
          <w:szCs w:val="24"/>
        </w:rPr>
        <w:t xml:space="preserve">kvalifikaciją pagrindžiantys dokumentai </w:t>
      </w:r>
      <w:r w:rsidRPr="00246A5A">
        <w:rPr>
          <w:rFonts w:asciiTheme="majorBidi" w:hAnsiTheme="majorBidi" w:cstheme="majorBidi"/>
          <w:b/>
          <w:bCs/>
          <w:sz w:val="24"/>
          <w:szCs w:val="24"/>
          <w:u w:val="single"/>
        </w:rPr>
        <w:t xml:space="preserve">(bus prašoma pateikti prieš nustatant laimėjusį pasiūlymą), </w:t>
      </w:r>
      <w:r w:rsidRPr="005B6195">
        <w:rPr>
          <w:rFonts w:asciiTheme="majorBidi" w:hAnsiTheme="majorBidi" w:cstheme="majorBidi"/>
          <w:sz w:val="24"/>
          <w:szCs w:val="24"/>
        </w:rPr>
        <w:t>pirkimo sąlygų 4 priede nustatyta tvarka;</w:t>
      </w:r>
    </w:p>
    <w:p w14:paraId="1C7E3360" w14:textId="5BCF95DF" w:rsidR="00F8222D" w:rsidRDefault="008003C7" w:rsidP="00E75DF8">
      <w:pPr>
        <w:pStyle w:val="Sraopastraipa"/>
        <w:widowControl w:val="0"/>
        <w:numPr>
          <w:ilvl w:val="0"/>
          <w:numId w:val="94"/>
        </w:numPr>
        <w:tabs>
          <w:tab w:val="left" w:pos="426"/>
        </w:tabs>
        <w:spacing w:after="0" w:line="240" w:lineRule="auto"/>
        <w:ind w:left="0" w:right="140" w:firstLine="709"/>
        <w:jc w:val="both"/>
        <w:rPr>
          <w:rFonts w:ascii="Times New Roman" w:eastAsia="Calibri" w:hAnsi="Times New Roman" w:cs="Times New Roman"/>
          <w:sz w:val="24"/>
          <w:szCs w:val="24"/>
        </w:rPr>
      </w:pPr>
      <w:r w:rsidRPr="00F812A5">
        <w:rPr>
          <w:rFonts w:asciiTheme="majorBidi" w:hAnsiTheme="majorBidi" w:cstheme="majorBidi"/>
          <w:sz w:val="24"/>
          <w:szCs w:val="24"/>
        </w:rPr>
        <w:t xml:space="preserve">atitiktį aplinkos apsaugos vadybos sistemos </w:t>
      </w:r>
      <w:r w:rsidR="006E039C">
        <w:rPr>
          <w:rFonts w:asciiTheme="majorBidi" w:hAnsiTheme="majorBidi" w:cstheme="majorBidi"/>
          <w:sz w:val="24"/>
          <w:szCs w:val="24"/>
        </w:rPr>
        <w:t xml:space="preserve">standartų </w:t>
      </w:r>
      <w:r w:rsidRPr="00F812A5">
        <w:rPr>
          <w:rFonts w:asciiTheme="majorBidi" w:hAnsiTheme="majorBidi" w:cstheme="majorBidi"/>
          <w:sz w:val="24"/>
          <w:szCs w:val="24"/>
        </w:rPr>
        <w:t xml:space="preserve">reikalavimams patvirtinantys dokumentai </w:t>
      </w:r>
      <w:r w:rsidRPr="00F812A5">
        <w:rPr>
          <w:rFonts w:asciiTheme="majorBidi" w:hAnsiTheme="majorBidi" w:cstheme="majorBidi"/>
          <w:b/>
          <w:bCs/>
          <w:sz w:val="24"/>
          <w:szCs w:val="24"/>
          <w:u w:val="single"/>
        </w:rPr>
        <w:t xml:space="preserve">(bus prašoma pateikti prieš nustatant laimėjusį pasiūlymą) </w:t>
      </w:r>
      <w:bookmarkStart w:id="20" w:name="_Hlk184802158"/>
      <w:r w:rsidRPr="00F812A5">
        <w:rPr>
          <w:rFonts w:asciiTheme="majorBidi" w:hAnsiTheme="majorBidi" w:cstheme="majorBidi"/>
          <w:sz w:val="24"/>
          <w:szCs w:val="24"/>
        </w:rPr>
        <w:t>pirkimo sąlygų 4 priede nustatyta tvarka</w:t>
      </w:r>
      <w:r w:rsidR="00F812A5">
        <w:rPr>
          <w:rFonts w:asciiTheme="majorBidi" w:hAnsiTheme="majorBidi" w:cstheme="majorBidi"/>
          <w:sz w:val="24"/>
          <w:szCs w:val="24"/>
        </w:rPr>
        <w:t>.</w:t>
      </w:r>
      <w:bookmarkEnd w:id="20"/>
      <w:r w:rsidR="000A4B7F" w:rsidRPr="00F812A5">
        <w:rPr>
          <w:rFonts w:ascii="Times New Roman" w:eastAsia="Calibri" w:hAnsi="Times New Roman" w:cs="Times New Roman"/>
          <w:sz w:val="24"/>
          <w:szCs w:val="24"/>
        </w:rPr>
        <w:tab/>
      </w:r>
    </w:p>
    <w:p w14:paraId="0B673976" w14:textId="4FEDCE17" w:rsidR="004C5926" w:rsidRPr="00F8222D" w:rsidRDefault="004C5926" w:rsidP="00F8222D">
      <w:pPr>
        <w:widowControl w:val="0"/>
        <w:tabs>
          <w:tab w:val="left" w:pos="426"/>
        </w:tabs>
        <w:spacing w:after="0" w:line="240" w:lineRule="auto"/>
        <w:ind w:right="140"/>
        <w:jc w:val="both"/>
        <w:rPr>
          <w:rFonts w:ascii="Times New Roman" w:eastAsia="Calibri" w:hAnsi="Times New Roman" w:cs="Times New Roman"/>
          <w:sz w:val="24"/>
          <w:szCs w:val="24"/>
        </w:rPr>
      </w:pPr>
      <w:r w:rsidRPr="00F8222D">
        <w:rPr>
          <w:rFonts w:ascii="Times New Roman" w:eastAsia="Calibri" w:hAnsi="Times New Roman" w:cs="Times New Roman"/>
          <w:sz w:val="24"/>
          <w:szCs w:val="24"/>
        </w:rPr>
        <w:t xml:space="preserve">6.2. </w:t>
      </w:r>
      <w:r w:rsidR="00CA696B" w:rsidRPr="0054172C">
        <w:rPr>
          <w:rFonts w:asciiTheme="majorBidi" w:eastAsia="Calibri" w:hAnsiTheme="majorBidi" w:cstheme="majorBidi"/>
          <w:sz w:val="24"/>
          <w:szCs w:val="24"/>
        </w:rPr>
        <w:t>Tie pasiūlymą sudarantys dokumentai, kurie turi būti teikiami pasirašyti, turi būti pasirašyti fiziniu parašu arba kvalifikuotu elektroniniu parašu</w:t>
      </w:r>
      <w:r w:rsidR="00CA696B">
        <w:rPr>
          <w:rFonts w:asciiTheme="majorBidi" w:eastAsia="Calibri" w:hAnsiTheme="majorBidi" w:cstheme="majorBidi"/>
          <w:sz w:val="24"/>
          <w:szCs w:val="24"/>
        </w:rPr>
        <w:t xml:space="preserve">. </w:t>
      </w:r>
      <w:r w:rsidR="00CA696B" w:rsidRPr="008E39D8">
        <w:rPr>
          <w:rFonts w:asciiTheme="majorBidi" w:eastAsia="Calibri" w:hAnsiTheme="majorBidi" w:cstheme="majorBidi"/>
          <w:sz w:val="24"/>
          <w:szCs w:val="24"/>
        </w:rPr>
        <w:t xml:space="preserve">Jeigu tiekėjas dokumentus tvirtina naudodamas elektroninį, o ne fizinį parašą, elektroninis parašas turi atitikti VPĮ 22 straipsnio 11 dalies 2 ir 3 punktuose nustatytus reikalavimus. </w:t>
      </w:r>
      <w:r w:rsidRPr="00F8222D">
        <w:rPr>
          <w:rFonts w:ascii="Times New Roman" w:eastAsia="Calibri" w:hAnsi="Times New Roman" w:cs="Times New Roman"/>
          <w:sz w:val="24"/>
          <w:szCs w:val="24"/>
        </w:rPr>
        <w:t>Perkančiajai organizacijai kilus abejonių dėl dokumentų tikrumo, ji turi teisę reikalauti pateikti dokumentų originalus. Gali būti:</w:t>
      </w:r>
    </w:p>
    <w:p w14:paraId="121424AF" w14:textId="77777777" w:rsidR="004C5926" w:rsidRPr="00C76C78" w:rsidRDefault="004C5926" w:rsidP="000A4B7F">
      <w:pPr>
        <w:widowControl w:val="0"/>
        <w:tabs>
          <w:tab w:val="left" w:pos="426"/>
          <w:tab w:val="left" w:pos="1418"/>
        </w:tabs>
        <w:spacing w:after="0" w:line="240" w:lineRule="auto"/>
        <w:ind w:right="140"/>
        <w:jc w:val="both"/>
        <w:rPr>
          <w:rFonts w:ascii="Times New Roman" w:eastAsia="Calibri" w:hAnsi="Times New Roman" w:cs="Times New Roman"/>
          <w:sz w:val="24"/>
          <w:szCs w:val="24"/>
        </w:rPr>
      </w:pPr>
      <w:r w:rsidRPr="00C76C78">
        <w:rPr>
          <w:rFonts w:ascii="Times New Roman" w:eastAsia="Calibri" w:hAnsi="Times New Roman" w:cs="Times New Roman"/>
          <w:sz w:val="24"/>
          <w:szCs w:val="24"/>
        </w:rPr>
        <w:t>6.2.1 pateikiami kvalifikuotu elektroniniu parašu pasirašyti elektroninėmis priemonėmis suformuoti dokumentai;</w:t>
      </w:r>
    </w:p>
    <w:p w14:paraId="29D0059F" w14:textId="6216ACD2" w:rsidR="004C5926" w:rsidRPr="000A4B7F" w:rsidRDefault="004C5926" w:rsidP="000A4B7F">
      <w:pPr>
        <w:widowControl w:val="0"/>
        <w:tabs>
          <w:tab w:val="left" w:pos="567"/>
        </w:tabs>
        <w:spacing w:after="0" w:line="240" w:lineRule="auto"/>
        <w:ind w:right="140"/>
        <w:jc w:val="both"/>
        <w:rPr>
          <w:rFonts w:ascii="Times New Roman" w:eastAsia="Calibri" w:hAnsi="Times New Roman" w:cs="Times New Roman"/>
          <w:sz w:val="24"/>
          <w:szCs w:val="24"/>
        </w:rPr>
      </w:pPr>
      <w:r w:rsidRPr="00C76C78">
        <w:rPr>
          <w:rFonts w:ascii="Times New Roman" w:eastAsia="Calibri" w:hAnsi="Times New Roman" w:cs="Times New Roman"/>
          <w:sz w:val="24"/>
          <w:szCs w:val="24"/>
        </w:rPr>
        <w:t>6.2.2 skaitmeninės dokumentų kopijos (fiziniu parašu tvirtinami dokumentai turi būti pateikiami pasirašyti ir nuskenuoti).</w:t>
      </w:r>
    </w:p>
    <w:p w14:paraId="6602056D" w14:textId="495CACA0" w:rsidR="0096678C" w:rsidRPr="009F3549" w:rsidRDefault="0093780B" w:rsidP="009F3549">
      <w:pPr>
        <w:widowControl w:val="0"/>
        <w:tabs>
          <w:tab w:val="left" w:pos="0"/>
        </w:tabs>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           6.3.</w:t>
      </w:r>
      <w:r w:rsidR="00C93842">
        <w:rPr>
          <w:rFonts w:asciiTheme="majorBidi" w:hAnsiTheme="majorBidi" w:cstheme="majorBidi"/>
          <w:sz w:val="24"/>
          <w:szCs w:val="24"/>
        </w:rPr>
        <w:t xml:space="preserve"> </w:t>
      </w:r>
      <w:r w:rsidR="0099696F" w:rsidRPr="009F3549">
        <w:rPr>
          <w:rFonts w:asciiTheme="majorBidi" w:hAnsiTheme="majorBidi" w:cstheme="majorBidi"/>
          <w:sz w:val="24"/>
          <w:szCs w:val="24"/>
        </w:rPr>
        <w:t>P</w:t>
      </w:r>
      <w:r w:rsidR="0048587E" w:rsidRPr="009F3549">
        <w:rPr>
          <w:rFonts w:asciiTheme="majorBidi" w:hAnsiTheme="majorBidi" w:cstheme="majorBidi"/>
          <w:sz w:val="24"/>
          <w:szCs w:val="24"/>
        </w:rPr>
        <w:t>asiūlymas turi būti parengtas</w:t>
      </w:r>
      <w:r w:rsidR="00EE44B0" w:rsidRPr="009F3549">
        <w:rPr>
          <w:rFonts w:asciiTheme="majorBidi" w:hAnsiTheme="majorBidi" w:cstheme="majorBidi"/>
          <w:sz w:val="24"/>
          <w:szCs w:val="24"/>
        </w:rPr>
        <w:t xml:space="preserve">, </w:t>
      </w:r>
      <w:r w:rsidR="0048587E" w:rsidRPr="009F3549">
        <w:rPr>
          <w:rFonts w:asciiTheme="majorBidi" w:hAnsiTheme="majorBidi" w:cstheme="majorBidi"/>
          <w:sz w:val="24"/>
          <w:szCs w:val="24"/>
        </w:rPr>
        <w:t>lietuvių kalba</w:t>
      </w:r>
      <w:r w:rsidR="00D17972" w:rsidRPr="009F3549">
        <w:rPr>
          <w:rFonts w:asciiTheme="majorBidi" w:hAnsiTheme="majorBidi" w:cstheme="majorBidi"/>
          <w:sz w:val="24"/>
          <w:szCs w:val="24"/>
        </w:rPr>
        <w:t>.</w:t>
      </w:r>
      <w:r w:rsidR="0048587E" w:rsidRPr="009F3549">
        <w:rPr>
          <w:rFonts w:asciiTheme="majorBidi" w:hAnsiTheme="majorBidi" w:cstheme="majorBidi"/>
          <w:sz w:val="24"/>
          <w:szCs w:val="24"/>
        </w:rPr>
        <w:t xml:space="preserve"> </w:t>
      </w:r>
      <w:r w:rsidR="00F17A1F" w:rsidRPr="009F3549">
        <w:rPr>
          <w:rFonts w:asciiTheme="majorBidi" w:eastAsia="Arial" w:hAnsiTheme="majorBidi" w:cstheme="majorBidi"/>
          <w:sz w:val="24"/>
          <w:szCs w:val="24"/>
        </w:rPr>
        <w:t>Jei kurie nors su pasiūlymu teikiami dokumentai parengti ne</w:t>
      </w:r>
      <w:r w:rsidR="001427AB" w:rsidRPr="009F3549">
        <w:rPr>
          <w:rFonts w:asciiTheme="majorBidi" w:eastAsia="Arial" w:hAnsiTheme="majorBidi" w:cstheme="majorBidi"/>
          <w:sz w:val="24"/>
          <w:szCs w:val="24"/>
        </w:rPr>
        <w:t xml:space="preserve"> ta kalba, kuria</w:t>
      </w:r>
      <w:r w:rsidR="00F17A1F" w:rsidRPr="009F3549">
        <w:rPr>
          <w:rFonts w:asciiTheme="majorBidi" w:eastAsia="Arial" w:hAnsiTheme="majorBidi" w:cstheme="majorBidi"/>
          <w:sz w:val="24"/>
          <w:szCs w:val="24"/>
        </w:rPr>
        <w:t xml:space="preserve"> </w:t>
      </w:r>
      <w:r w:rsidR="0BCA4ED4" w:rsidRPr="009F3549">
        <w:rPr>
          <w:rFonts w:asciiTheme="majorBidi" w:eastAsia="Arial" w:hAnsiTheme="majorBidi" w:cstheme="majorBidi"/>
          <w:sz w:val="24"/>
          <w:szCs w:val="24"/>
        </w:rPr>
        <w:t>reikalaujama</w:t>
      </w:r>
      <w:r w:rsidR="001427AB" w:rsidRPr="009F3549">
        <w:rPr>
          <w:rFonts w:asciiTheme="majorBidi" w:eastAsia="Arial" w:hAnsiTheme="majorBidi" w:cstheme="majorBidi"/>
          <w:sz w:val="24"/>
          <w:szCs w:val="24"/>
        </w:rPr>
        <w:t xml:space="preserve">, </w:t>
      </w:r>
      <w:r w:rsidR="003F1D78" w:rsidRPr="009F3549">
        <w:rPr>
          <w:rFonts w:asciiTheme="majorBidi" w:eastAsia="Arial" w:hAnsiTheme="majorBidi" w:cstheme="majorBidi"/>
          <w:sz w:val="24"/>
          <w:szCs w:val="24"/>
        </w:rPr>
        <w:t xml:space="preserve">turi būti pateiktas tikslus vertimas į </w:t>
      </w:r>
      <w:r w:rsidR="40DC6EFC" w:rsidRPr="009F3549">
        <w:rPr>
          <w:rFonts w:asciiTheme="majorBidi" w:eastAsia="Arial" w:hAnsiTheme="majorBidi" w:cstheme="majorBidi"/>
          <w:sz w:val="24"/>
          <w:szCs w:val="24"/>
        </w:rPr>
        <w:t>reikalaujamą</w:t>
      </w:r>
      <w:r w:rsidR="001427AB" w:rsidRPr="009F3549">
        <w:rPr>
          <w:rFonts w:asciiTheme="majorBidi" w:eastAsia="Arial" w:hAnsiTheme="majorBidi" w:cstheme="majorBidi"/>
          <w:sz w:val="24"/>
          <w:szCs w:val="24"/>
        </w:rPr>
        <w:t xml:space="preserve"> </w:t>
      </w:r>
      <w:r w:rsidR="00141BF1" w:rsidRPr="009F3549">
        <w:rPr>
          <w:rFonts w:asciiTheme="majorBidi" w:eastAsia="Arial" w:hAnsiTheme="majorBidi" w:cstheme="majorBidi"/>
          <w:sz w:val="24"/>
          <w:szCs w:val="24"/>
        </w:rPr>
        <w:t>kalbą</w:t>
      </w:r>
      <w:r w:rsidR="00F17A1F" w:rsidRPr="009F3549">
        <w:rPr>
          <w:rFonts w:asciiTheme="majorBidi" w:eastAsia="Arial" w:hAnsiTheme="majorBidi" w:cstheme="majorBidi"/>
          <w:sz w:val="24"/>
          <w:szCs w:val="24"/>
        </w:rPr>
        <w:t xml:space="preserve">. </w:t>
      </w:r>
      <w:r w:rsidR="0085364E" w:rsidRPr="009F3549">
        <w:rPr>
          <w:rFonts w:asciiTheme="majorBidi" w:hAnsiTheme="majorBidi" w:cstheme="majorBidi"/>
          <w:sz w:val="24"/>
          <w:szCs w:val="24"/>
        </w:rPr>
        <w:t>Perkančiajai organizacijai turint įtarimų</w:t>
      </w:r>
      <w:r w:rsidR="0048587E" w:rsidRPr="009F3549">
        <w:rPr>
          <w:rFonts w:asciiTheme="majorBidi" w:hAnsiTheme="majorBidi" w:cstheme="majorBidi"/>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38755B" w:rsidRPr="009F3549">
        <w:rPr>
          <w:rFonts w:asciiTheme="majorBidi" w:hAnsiTheme="majorBidi" w:cstheme="majorBidi"/>
          <w:sz w:val="24"/>
          <w:szCs w:val="24"/>
        </w:rPr>
        <w:t>,</w:t>
      </w:r>
      <w:r w:rsidR="0048587E" w:rsidRPr="009F3549">
        <w:rPr>
          <w:rFonts w:asciiTheme="majorBidi" w:hAnsiTheme="majorBidi" w:cstheme="majorBidi"/>
          <w:sz w:val="24"/>
          <w:szCs w:val="24"/>
        </w:rPr>
        <w:t xml:space="preserve"> </w:t>
      </w:r>
      <w:r w:rsidR="0038755B" w:rsidRPr="009F3549">
        <w:rPr>
          <w:rFonts w:asciiTheme="majorBidi" w:hAnsiTheme="majorBidi" w:cstheme="majorBidi"/>
          <w:sz w:val="24"/>
          <w:szCs w:val="24"/>
        </w:rPr>
        <w:t>arba</w:t>
      </w:r>
      <w:r w:rsidR="0048587E" w:rsidRPr="009F3549">
        <w:rPr>
          <w:rFonts w:asciiTheme="majorBidi" w:hAnsiTheme="majorBidi" w:cstheme="majorBidi"/>
          <w:sz w:val="24"/>
          <w:szCs w:val="24"/>
        </w:rPr>
        <w:t xml:space="preserve"> kad vertimą atlikusio asmens parašas būtų patvirtintas notariškai. </w:t>
      </w:r>
    </w:p>
    <w:p w14:paraId="4172BF9D" w14:textId="1B8CBB37" w:rsidR="00380B99" w:rsidRPr="0093780B" w:rsidRDefault="00C93842" w:rsidP="0093780B">
      <w:pPr>
        <w:pStyle w:val="Sraopastraipa"/>
        <w:widowControl w:val="0"/>
        <w:numPr>
          <w:ilvl w:val="1"/>
          <w:numId w:val="101"/>
        </w:numPr>
        <w:spacing w:after="0" w:line="240" w:lineRule="auto"/>
        <w:jc w:val="both"/>
        <w:rPr>
          <w:rFonts w:asciiTheme="majorBidi" w:hAnsiTheme="majorBidi" w:cstheme="majorBidi"/>
          <w:sz w:val="24"/>
          <w:szCs w:val="24"/>
        </w:rPr>
      </w:pPr>
      <w:r>
        <w:rPr>
          <w:rFonts w:asciiTheme="majorBidi" w:eastAsia="Arial" w:hAnsiTheme="majorBidi" w:cstheme="majorBidi"/>
          <w:sz w:val="24"/>
          <w:szCs w:val="24"/>
        </w:rPr>
        <w:t xml:space="preserve"> </w:t>
      </w:r>
      <w:r w:rsidR="008D03B2" w:rsidRPr="0093780B">
        <w:rPr>
          <w:rFonts w:asciiTheme="majorBidi" w:eastAsia="Arial" w:hAnsiTheme="majorBidi" w:cstheme="majorBidi"/>
          <w:sz w:val="24"/>
          <w:szCs w:val="24"/>
        </w:rPr>
        <w:t xml:space="preserve">Bendra </w:t>
      </w:r>
      <w:r w:rsidR="00BA6AB3" w:rsidRPr="0093780B">
        <w:rPr>
          <w:rFonts w:asciiTheme="majorBidi" w:eastAsia="Arial" w:hAnsiTheme="majorBidi" w:cstheme="majorBidi"/>
          <w:sz w:val="24"/>
          <w:szCs w:val="24"/>
        </w:rPr>
        <w:t>p</w:t>
      </w:r>
      <w:r w:rsidR="008D03B2" w:rsidRPr="0093780B">
        <w:rPr>
          <w:rFonts w:asciiTheme="majorBidi" w:eastAsia="Arial" w:hAnsiTheme="majorBidi" w:cstheme="majorBidi"/>
          <w:sz w:val="24"/>
          <w:szCs w:val="24"/>
        </w:rPr>
        <w:t>asiūlymo kaina</w:t>
      </w:r>
      <w:r w:rsidR="00D247A7" w:rsidRPr="0093780B">
        <w:rPr>
          <w:rFonts w:asciiTheme="majorBidi" w:eastAsia="Arial" w:hAnsiTheme="majorBidi" w:cstheme="majorBidi"/>
          <w:sz w:val="24"/>
          <w:szCs w:val="24"/>
        </w:rPr>
        <w:t xml:space="preserve"> </w:t>
      </w:r>
      <w:r w:rsidR="008D3752" w:rsidRPr="0093780B">
        <w:rPr>
          <w:rFonts w:asciiTheme="majorBidi" w:eastAsia="Arial" w:hAnsiTheme="majorBidi" w:cstheme="majorBidi"/>
          <w:sz w:val="24"/>
          <w:szCs w:val="24"/>
        </w:rPr>
        <w:t xml:space="preserve">su PVM </w:t>
      </w:r>
      <w:r w:rsidR="000B049C" w:rsidRPr="0093780B">
        <w:rPr>
          <w:rFonts w:asciiTheme="majorBidi" w:eastAsia="Arial" w:hAnsiTheme="majorBidi" w:cstheme="majorBidi"/>
          <w:sz w:val="24"/>
          <w:szCs w:val="24"/>
        </w:rPr>
        <w:t xml:space="preserve"> turi būti nurodoma </w:t>
      </w:r>
      <w:r w:rsidR="00D247A7" w:rsidRPr="0093780B">
        <w:rPr>
          <w:rFonts w:asciiTheme="majorBidi" w:eastAsia="Arial" w:hAnsiTheme="majorBidi" w:cstheme="majorBidi"/>
          <w:sz w:val="24"/>
          <w:szCs w:val="24"/>
        </w:rPr>
        <w:t xml:space="preserve">dviejų skaičių po kablelio tikslumu. </w:t>
      </w:r>
    </w:p>
    <w:p w14:paraId="22059CDA" w14:textId="6E172740" w:rsidR="003A0EC0" w:rsidRPr="0093780B" w:rsidRDefault="0038755B" w:rsidP="00C03833">
      <w:pPr>
        <w:pStyle w:val="Sraopastraipa"/>
        <w:widowControl w:val="0"/>
        <w:numPr>
          <w:ilvl w:val="1"/>
          <w:numId w:val="101"/>
        </w:numPr>
        <w:tabs>
          <w:tab w:val="left" w:pos="1134"/>
        </w:tabs>
        <w:spacing w:after="0" w:line="240" w:lineRule="auto"/>
        <w:ind w:left="90" w:firstLine="620"/>
        <w:jc w:val="both"/>
        <w:rPr>
          <w:rFonts w:asciiTheme="majorBidi" w:hAnsiTheme="majorBidi" w:cstheme="majorBidi"/>
          <w:sz w:val="24"/>
          <w:szCs w:val="24"/>
        </w:rPr>
      </w:pPr>
      <w:bookmarkStart w:id="21" w:name="_Hlk158716230"/>
      <w:r w:rsidRPr="0093780B">
        <w:rPr>
          <w:rFonts w:asciiTheme="majorBidi" w:eastAsia="Arial" w:hAnsiTheme="majorBidi" w:cstheme="majorBidi"/>
          <w:sz w:val="24"/>
          <w:szCs w:val="24"/>
        </w:rPr>
        <w:t>Tiekėjų pasiūlymuose nurodytos kainos bus vertinamos</w:t>
      </w:r>
      <w:r w:rsidR="00A85A60" w:rsidRPr="0093780B">
        <w:rPr>
          <w:rFonts w:asciiTheme="majorBidi" w:eastAsia="Arial" w:hAnsiTheme="majorBidi" w:cstheme="majorBidi"/>
          <w:sz w:val="24"/>
          <w:szCs w:val="24"/>
        </w:rPr>
        <w:t xml:space="preserve"> </w:t>
      </w:r>
      <w:r w:rsidRPr="0093780B">
        <w:rPr>
          <w:rFonts w:asciiTheme="majorBidi" w:eastAsia="Arial" w:hAnsiTheme="majorBidi" w:cstheme="majorBidi"/>
          <w:sz w:val="24"/>
          <w:szCs w:val="24"/>
        </w:rPr>
        <w:t xml:space="preserve"> </w:t>
      </w:r>
      <w:r w:rsidRPr="0093780B">
        <w:rPr>
          <w:rFonts w:asciiTheme="majorBidi" w:hAnsiTheme="majorBidi" w:cstheme="majorBidi"/>
          <w:sz w:val="24"/>
          <w:szCs w:val="24"/>
        </w:rPr>
        <w:t xml:space="preserve">ir lyginamos </w:t>
      </w:r>
      <w:r w:rsidR="009D36A7">
        <w:rPr>
          <w:rFonts w:asciiTheme="majorBidi" w:hAnsiTheme="majorBidi" w:cstheme="majorBidi"/>
          <w:sz w:val="24"/>
          <w:szCs w:val="24"/>
        </w:rPr>
        <w:t>eurais,</w:t>
      </w:r>
      <w:r w:rsidR="00A85A60" w:rsidRPr="0093780B">
        <w:rPr>
          <w:rFonts w:asciiTheme="majorBidi" w:hAnsiTheme="majorBidi" w:cstheme="majorBidi"/>
          <w:sz w:val="24"/>
          <w:szCs w:val="24"/>
        </w:rPr>
        <w:t xml:space="preserve"> </w:t>
      </w:r>
      <w:r w:rsidRPr="0093780B">
        <w:rPr>
          <w:rFonts w:asciiTheme="majorBidi" w:hAnsiTheme="majorBidi" w:cstheme="majorBidi"/>
          <w:sz w:val="24"/>
          <w:szCs w:val="24"/>
        </w:rPr>
        <w:t>su visais mokesčiais, įskaitant PVM</w:t>
      </w:r>
      <w:bookmarkEnd w:id="21"/>
      <w:r w:rsidR="006E3394" w:rsidRPr="0093780B">
        <w:rPr>
          <w:rFonts w:asciiTheme="majorBidi" w:hAnsiTheme="majorBidi" w:cstheme="majorBidi"/>
          <w:sz w:val="24"/>
          <w:szCs w:val="24"/>
        </w:rPr>
        <w:t>.</w:t>
      </w:r>
      <w:r w:rsidR="003A0EC0" w:rsidRPr="0093780B">
        <w:rPr>
          <w:rFonts w:asciiTheme="majorBidi" w:hAnsiTheme="majorBidi" w:cstheme="majorBidi"/>
          <w:sz w:val="24"/>
          <w:szCs w:val="24"/>
        </w:rPr>
        <w:t xml:space="preserve"> </w:t>
      </w:r>
    </w:p>
    <w:p w14:paraId="6D4D3585" w14:textId="77777777" w:rsidR="00FA04D7" w:rsidRPr="005B6195" w:rsidRDefault="00FA04D7" w:rsidP="00FA04D7">
      <w:pPr>
        <w:pStyle w:val="Sraopastraipa"/>
        <w:widowControl w:val="0"/>
        <w:spacing w:after="0" w:line="240" w:lineRule="auto"/>
        <w:ind w:left="710"/>
        <w:jc w:val="both"/>
        <w:rPr>
          <w:rFonts w:asciiTheme="majorBidi" w:hAnsiTheme="majorBidi" w:cstheme="majorBidi"/>
          <w:sz w:val="24"/>
          <w:szCs w:val="24"/>
        </w:rPr>
      </w:pPr>
    </w:p>
    <w:p w14:paraId="7A15AE0A" w14:textId="70E9AA9F" w:rsidR="00EE1C85" w:rsidRPr="005B6195" w:rsidRDefault="00EE1C85" w:rsidP="0093780B">
      <w:pPr>
        <w:pStyle w:val="Antrat1"/>
        <w:keepNext w:val="0"/>
        <w:keepLines w:val="0"/>
        <w:widowControl w:val="0"/>
        <w:numPr>
          <w:ilvl w:val="0"/>
          <w:numId w:val="101"/>
        </w:numPr>
        <w:tabs>
          <w:tab w:val="left" w:pos="709"/>
        </w:tabs>
        <w:spacing w:before="0" w:after="0"/>
        <w:rPr>
          <w:rFonts w:asciiTheme="majorBidi" w:hAnsiTheme="majorBidi"/>
          <w:b/>
          <w:bCs/>
          <w:color w:val="auto"/>
          <w:sz w:val="24"/>
          <w:szCs w:val="24"/>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233883438"/>
      <w:bookmarkEnd w:id="22"/>
      <w:bookmarkEnd w:id="23"/>
      <w:bookmarkEnd w:id="24"/>
      <w:bookmarkEnd w:id="25"/>
      <w:bookmarkEnd w:id="26"/>
      <w:r w:rsidRPr="005B6195">
        <w:rPr>
          <w:rFonts w:asciiTheme="majorBidi" w:hAnsiTheme="majorBidi"/>
          <w:b/>
          <w:bCs/>
          <w:color w:val="auto"/>
          <w:sz w:val="24"/>
          <w:szCs w:val="24"/>
        </w:rPr>
        <w:t>Pasiūlymo galiojimo užtikrinimas</w:t>
      </w:r>
      <w:bookmarkEnd w:id="27"/>
      <w:bookmarkEnd w:id="28"/>
      <w:bookmarkEnd w:id="29"/>
    </w:p>
    <w:p w14:paraId="2B38CB47" w14:textId="421F2DBB" w:rsidR="00B3551C" w:rsidRPr="005B6195" w:rsidRDefault="00655F17" w:rsidP="00F17573">
      <w:pPr>
        <w:pStyle w:val="Sraopastraipa"/>
        <w:widowControl w:val="0"/>
        <w:spacing w:after="0" w:line="240" w:lineRule="auto"/>
        <w:ind w:left="0" w:firstLine="567"/>
        <w:jc w:val="both"/>
        <w:rPr>
          <w:rFonts w:asciiTheme="majorBidi" w:eastAsia="Calibri" w:hAnsiTheme="majorBidi" w:cstheme="majorBidi"/>
          <w:sz w:val="24"/>
          <w:szCs w:val="24"/>
        </w:rPr>
      </w:pPr>
      <w:r w:rsidRPr="005B6195">
        <w:rPr>
          <w:rFonts w:asciiTheme="majorBidi" w:hAnsiTheme="majorBidi" w:cstheme="majorBidi"/>
          <w:sz w:val="24"/>
          <w:szCs w:val="24"/>
        </w:rPr>
        <w:t xml:space="preserve">7.1.  </w:t>
      </w:r>
      <w:r w:rsidR="00B3551C" w:rsidRPr="005B6195">
        <w:rPr>
          <w:rFonts w:asciiTheme="majorBidi" w:eastAsia="Calibri" w:hAnsiTheme="majorBidi" w:cstheme="majorBidi"/>
          <w:sz w:val="24"/>
          <w:szCs w:val="24"/>
        </w:rPr>
        <w:t xml:space="preserve">Perkančioji organizacija nereikalauja užtikrinti </w:t>
      </w:r>
      <w:r w:rsidR="00110481" w:rsidRPr="005B6195">
        <w:rPr>
          <w:rFonts w:asciiTheme="majorBidi" w:eastAsia="Calibri" w:hAnsiTheme="majorBidi" w:cstheme="majorBidi"/>
          <w:sz w:val="24"/>
          <w:szCs w:val="24"/>
        </w:rPr>
        <w:t>p</w:t>
      </w:r>
      <w:r w:rsidR="00B3551C" w:rsidRPr="005B6195">
        <w:rPr>
          <w:rFonts w:asciiTheme="majorBidi" w:eastAsia="Calibri" w:hAnsiTheme="majorBidi" w:cstheme="majorBidi"/>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A468141" w14:textId="77777777" w:rsidR="00FA04D7" w:rsidRPr="005B6195" w:rsidRDefault="00FA04D7" w:rsidP="00F17573">
      <w:pPr>
        <w:pStyle w:val="Sraopastraipa"/>
        <w:widowControl w:val="0"/>
        <w:spacing w:after="0" w:line="240" w:lineRule="auto"/>
        <w:ind w:left="0" w:firstLine="567"/>
        <w:jc w:val="both"/>
        <w:rPr>
          <w:rFonts w:asciiTheme="majorBidi" w:hAnsiTheme="majorBidi" w:cstheme="majorBidi"/>
          <w:sz w:val="24"/>
          <w:szCs w:val="24"/>
        </w:rPr>
      </w:pPr>
    </w:p>
    <w:p w14:paraId="7136C94B" w14:textId="6E03C3FE" w:rsidR="00040C0F" w:rsidRPr="005B6195" w:rsidRDefault="00040C0F" w:rsidP="0093780B">
      <w:pPr>
        <w:pStyle w:val="Antrat1"/>
        <w:keepNext w:val="0"/>
        <w:keepLines w:val="0"/>
        <w:widowControl w:val="0"/>
        <w:numPr>
          <w:ilvl w:val="0"/>
          <w:numId w:val="101"/>
        </w:numPr>
        <w:tabs>
          <w:tab w:val="left" w:pos="709"/>
        </w:tabs>
        <w:spacing w:before="0" w:after="0"/>
        <w:contextualSpacing/>
        <w:rPr>
          <w:rFonts w:asciiTheme="majorBidi" w:hAnsiTheme="majorBidi"/>
          <w:b/>
          <w:bCs/>
          <w:color w:val="auto"/>
          <w:sz w:val="24"/>
          <w:szCs w:val="24"/>
        </w:rPr>
      </w:pPr>
      <w:bookmarkStart w:id="30" w:name="_Ref39658218"/>
      <w:bookmarkStart w:id="31" w:name="_Ref39658226"/>
      <w:bookmarkStart w:id="32" w:name="_Ref39658248"/>
      <w:bookmarkStart w:id="33" w:name="_Ref39658251"/>
      <w:bookmarkStart w:id="34" w:name="_Toc233883439"/>
      <w:bookmarkStart w:id="35" w:name="_Ref39485250"/>
      <w:bookmarkStart w:id="36" w:name="_Ref39485258"/>
      <w:r w:rsidRPr="005B6195">
        <w:rPr>
          <w:rFonts w:asciiTheme="majorBidi" w:hAnsiTheme="majorBidi"/>
          <w:b/>
          <w:bCs/>
          <w:color w:val="auto"/>
          <w:sz w:val="24"/>
          <w:szCs w:val="24"/>
        </w:rPr>
        <w:t>Elektroninis aukcionas</w:t>
      </w:r>
      <w:bookmarkEnd w:id="30"/>
      <w:bookmarkEnd w:id="31"/>
      <w:bookmarkEnd w:id="32"/>
      <w:bookmarkEnd w:id="33"/>
      <w:bookmarkEnd w:id="34"/>
    </w:p>
    <w:p w14:paraId="0BFDB7B0" w14:textId="3AC01F91" w:rsidR="00040C0F" w:rsidRPr="005B6195" w:rsidRDefault="002827E4" w:rsidP="00F17573">
      <w:pPr>
        <w:widowControl w:val="0"/>
        <w:spacing w:after="0" w:line="240" w:lineRule="auto"/>
        <w:ind w:left="710"/>
        <w:rPr>
          <w:rFonts w:asciiTheme="majorBidi" w:hAnsiTheme="majorBidi" w:cstheme="majorBidi"/>
          <w:sz w:val="24"/>
          <w:szCs w:val="24"/>
        </w:rPr>
      </w:pPr>
      <w:r w:rsidRPr="005B6195">
        <w:rPr>
          <w:rFonts w:asciiTheme="majorBidi" w:hAnsiTheme="majorBidi" w:cstheme="majorBidi"/>
          <w:sz w:val="24"/>
          <w:szCs w:val="24"/>
        </w:rPr>
        <w:t xml:space="preserve">8.1. </w:t>
      </w:r>
      <w:r w:rsidR="00040C0F" w:rsidRPr="005B6195">
        <w:rPr>
          <w:rFonts w:asciiTheme="majorBidi" w:hAnsiTheme="majorBidi" w:cstheme="majorBidi"/>
          <w:sz w:val="24"/>
          <w:szCs w:val="24"/>
        </w:rPr>
        <w:t>Perkančioji organizacija pirkime netaikys elektroninio aukciono.</w:t>
      </w:r>
    </w:p>
    <w:p w14:paraId="22F6C5BA" w14:textId="77777777" w:rsidR="00FA04D7" w:rsidRPr="005B6195" w:rsidRDefault="00FA04D7" w:rsidP="00F17573">
      <w:pPr>
        <w:widowControl w:val="0"/>
        <w:spacing w:after="0" w:line="240" w:lineRule="auto"/>
        <w:ind w:left="710"/>
        <w:rPr>
          <w:rFonts w:asciiTheme="majorBidi" w:hAnsiTheme="majorBidi" w:cstheme="majorBidi"/>
          <w:sz w:val="24"/>
          <w:szCs w:val="24"/>
        </w:rPr>
      </w:pPr>
    </w:p>
    <w:p w14:paraId="14CBD3AD" w14:textId="23B8A7AF" w:rsidR="009D0DC5" w:rsidRPr="005B6195" w:rsidRDefault="00EA001C" w:rsidP="0093780B">
      <w:pPr>
        <w:pStyle w:val="Antrat1"/>
        <w:keepNext w:val="0"/>
        <w:keepLines w:val="0"/>
        <w:widowControl w:val="0"/>
        <w:numPr>
          <w:ilvl w:val="0"/>
          <w:numId w:val="101"/>
        </w:numPr>
        <w:tabs>
          <w:tab w:val="left" w:pos="709"/>
        </w:tabs>
        <w:spacing w:before="0" w:after="0"/>
        <w:contextualSpacing/>
        <w:rPr>
          <w:rFonts w:asciiTheme="majorBidi" w:hAnsiTheme="majorBidi"/>
          <w:b/>
          <w:bCs/>
          <w:color w:val="auto"/>
          <w:sz w:val="24"/>
          <w:szCs w:val="24"/>
        </w:rPr>
      </w:pPr>
      <w:bookmarkStart w:id="37" w:name="_Ref39667303"/>
      <w:bookmarkStart w:id="38" w:name="_Ref39667308"/>
      <w:bookmarkStart w:id="39" w:name="_Toc233883440"/>
      <w:r w:rsidRPr="005B6195">
        <w:rPr>
          <w:rFonts w:asciiTheme="majorBidi" w:hAnsiTheme="majorBidi"/>
          <w:b/>
          <w:bCs/>
          <w:color w:val="auto"/>
          <w:sz w:val="24"/>
          <w:szCs w:val="24"/>
        </w:rPr>
        <w:t>P</w:t>
      </w:r>
      <w:r w:rsidR="00014A61" w:rsidRPr="005B6195">
        <w:rPr>
          <w:rFonts w:asciiTheme="majorBidi" w:hAnsiTheme="majorBidi"/>
          <w:b/>
          <w:bCs/>
          <w:color w:val="auto"/>
          <w:sz w:val="24"/>
          <w:szCs w:val="24"/>
        </w:rPr>
        <w:t>asiūlymų vertinimas</w:t>
      </w:r>
      <w:bookmarkEnd w:id="35"/>
      <w:bookmarkEnd w:id="36"/>
      <w:bookmarkEnd w:id="37"/>
      <w:bookmarkEnd w:id="38"/>
      <w:bookmarkEnd w:id="39"/>
    </w:p>
    <w:p w14:paraId="67D432E0" w14:textId="77777777" w:rsidR="00820FDB" w:rsidRDefault="002D470F" w:rsidP="00FE1D30">
      <w:pPr>
        <w:widowControl w:val="0"/>
        <w:spacing w:after="0" w:line="240" w:lineRule="auto"/>
        <w:ind w:firstLine="710"/>
        <w:jc w:val="both"/>
        <w:rPr>
          <w:rFonts w:asciiTheme="majorBidi" w:eastAsia="Calibri" w:hAnsiTheme="majorBidi" w:cstheme="majorBidi"/>
          <w:sz w:val="24"/>
          <w:szCs w:val="24"/>
        </w:rPr>
      </w:pPr>
      <w:r w:rsidRPr="005B6195">
        <w:rPr>
          <w:rFonts w:asciiTheme="majorBidi" w:hAnsiTheme="majorBidi" w:cstheme="majorBidi"/>
          <w:sz w:val="24"/>
          <w:szCs w:val="24"/>
        </w:rPr>
        <w:t xml:space="preserve">9.1. </w:t>
      </w:r>
      <w:r w:rsidR="00613CCD" w:rsidRPr="005B6195">
        <w:rPr>
          <w:rFonts w:asciiTheme="majorBidi" w:eastAsia="Calibri" w:hAnsiTheme="majorBidi" w:cstheme="majorBidi"/>
          <w:sz w:val="24"/>
          <w:szCs w:val="24"/>
        </w:rPr>
        <w:t xml:space="preserve">Perkančioji organizacija ekonomiškai naudingiausią pasiūlymą išrenka pagal tiekėjo pasiūlyme nurodytą kainą, kuri turi būti apskaičiuota ir nurodyta taip, kaip reikalaujama specialiųjų </w:t>
      </w:r>
      <w:r w:rsidR="00917445" w:rsidRPr="005B6195">
        <w:rPr>
          <w:rFonts w:asciiTheme="majorBidi" w:eastAsia="Calibri" w:hAnsiTheme="majorBidi" w:cstheme="majorBidi"/>
          <w:sz w:val="24"/>
          <w:szCs w:val="24"/>
        </w:rPr>
        <w:t xml:space="preserve">pirkimo </w:t>
      </w:r>
      <w:r w:rsidR="00613CCD" w:rsidRPr="005B6195">
        <w:rPr>
          <w:rFonts w:asciiTheme="majorBidi" w:eastAsia="Calibri" w:hAnsiTheme="majorBidi" w:cstheme="majorBidi"/>
          <w:sz w:val="24"/>
          <w:szCs w:val="24"/>
        </w:rPr>
        <w:t>sąlygų 6 priede</w:t>
      </w:r>
      <w:r w:rsidR="00311A3F">
        <w:rPr>
          <w:rFonts w:asciiTheme="majorBidi" w:eastAsia="Calibri" w:hAnsiTheme="majorBidi" w:cstheme="majorBidi"/>
          <w:sz w:val="24"/>
          <w:szCs w:val="24"/>
        </w:rPr>
        <w:t>.</w:t>
      </w:r>
    </w:p>
    <w:p w14:paraId="0BBFD688" w14:textId="29C28C89" w:rsidR="003300F2" w:rsidRPr="00FE1D30" w:rsidRDefault="00311A3F" w:rsidP="00FE1D30">
      <w:pPr>
        <w:widowControl w:val="0"/>
        <w:spacing w:after="0" w:line="240" w:lineRule="auto"/>
        <w:ind w:firstLine="710"/>
        <w:jc w:val="both"/>
        <w:rPr>
          <w:rFonts w:asciiTheme="majorBidi" w:eastAsiaTheme="minorHAnsi" w:hAnsiTheme="majorBidi" w:cstheme="majorBidi"/>
          <w:bCs/>
          <w:iCs/>
          <w:sz w:val="24"/>
          <w:szCs w:val="24"/>
        </w:rPr>
      </w:pPr>
      <w:r>
        <w:rPr>
          <w:rFonts w:asciiTheme="majorBidi" w:hAnsiTheme="majorBidi" w:cstheme="majorBidi"/>
          <w:sz w:val="24"/>
          <w:szCs w:val="24"/>
        </w:rPr>
        <w:t xml:space="preserve">9.2. </w:t>
      </w:r>
      <w:r w:rsidR="00613CCD" w:rsidRPr="00FE1D30">
        <w:rPr>
          <w:rFonts w:asciiTheme="majorBidi" w:hAnsiTheme="majorBidi" w:cstheme="majorBidi"/>
          <w:sz w:val="24"/>
          <w:szCs w:val="24"/>
        </w:rPr>
        <w:t xml:space="preserve">Laimėjusiu pasiūlymu galės būti pripažintas tik 1 (vienas) ekonomiškai naudingiausias pasiūlymas, </w:t>
      </w:r>
      <w:r w:rsidR="00930155">
        <w:rPr>
          <w:rFonts w:asciiTheme="majorBidi" w:hAnsiTheme="majorBidi" w:cstheme="majorBidi"/>
          <w:sz w:val="24"/>
          <w:szCs w:val="24"/>
        </w:rPr>
        <w:t>kurio kaina bus mažiausia</w:t>
      </w:r>
      <w:r w:rsidR="00A36754">
        <w:rPr>
          <w:rFonts w:asciiTheme="majorBidi" w:hAnsiTheme="majorBidi" w:cstheme="majorBidi"/>
          <w:sz w:val="24"/>
          <w:szCs w:val="24"/>
        </w:rPr>
        <w:t>.</w:t>
      </w:r>
    </w:p>
    <w:p w14:paraId="704CEA7D" w14:textId="77777777" w:rsidR="00FA04D7" w:rsidRPr="005B6195" w:rsidRDefault="00FA04D7" w:rsidP="00FA04D7">
      <w:pPr>
        <w:pStyle w:val="Sraopastraipa"/>
        <w:widowControl w:val="0"/>
        <w:spacing w:after="0" w:line="240" w:lineRule="auto"/>
        <w:ind w:left="711"/>
        <w:jc w:val="both"/>
        <w:rPr>
          <w:rFonts w:asciiTheme="majorBidi" w:eastAsiaTheme="minorHAnsi" w:hAnsiTheme="majorBidi" w:cstheme="majorBidi"/>
          <w:bCs/>
          <w:iCs/>
          <w:sz w:val="24"/>
          <w:szCs w:val="24"/>
        </w:rPr>
      </w:pPr>
    </w:p>
    <w:p w14:paraId="678C44CA" w14:textId="6EB53055" w:rsidR="00FE7908" w:rsidRPr="005B6195" w:rsidRDefault="00FE7908" w:rsidP="0093780B">
      <w:pPr>
        <w:pStyle w:val="Antrat1"/>
        <w:keepNext w:val="0"/>
        <w:keepLines w:val="0"/>
        <w:widowControl w:val="0"/>
        <w:numPr>
          <w:ilvl w:val="0"/>
          <w:numId w:val="101"/>
        </w:numPr>
        <w:tabs>
          <w:tab w:val="left" w:pos="567"/>
        </w:tabs>
        <w:spacing w:before="0" w:after="0"/>
        <w:contextualSpacing/>
        <w:rPr>
          <w:rFonts w:asciiTheme="majorBidi" w:hAnsiTheme="majorBidi"/>
          <w:b/>
          <w:bCs/>
          <w:color w:val="auto"/>
          <w:sz w:val="24"/>
          <w:szCs w:val="24"/>
        </w:rPr>
      </w:pPr>
      <w:bookmarkStart w:id="40" w:name="_Ref39425999"/>
      <w:bookmarkStart w:id="41" w:name="_Ref39426005"/>
      <w:bookmarkStart w:id="42" w:name="_Toc233883441"/>
      <w:r w:rsidRPr="005B6195">
        <w:rPr>
          <w:rFonts w:asciiTheme="majorBidi" w:hAnsiTheme="majorBidi"/>
          <w:b/>
          <w:bCs/>
          <w:color w:val="auto"/>
          <w:sz w:val="24"/>
          <w:szCs w:val="24"/>
        </w:rPr>
        <w:t>S</w:t>
      </w:r>
      <w:r w:rsidR="00281735" w:rsidRPr="005B6195">
        <w:rPr>
          <w:rFonts w:asciiTheme="majorBidi" w:hAnsiTheme="majorBidi"/>
          <w:b/>
          <w:bCs/>
          <w:color w:val="auto"/>
          <w:sz w:val="24"/>
          <w:szCs w:val="24"/>
        </w:rPr>
        <w:t>utarties sudarymas</w:t>
      </w:r>
      <w:bookmarkEnd w:id="40"/>
      <w:bookmarkEnd w:id="41"/>
      <w:bookmarkEnd w:id="42"/>
    </w:p>
    <w:p w14:paraId="06FB8148" w14:textId="48C72881" w:rsidR="003300F2" w:rsidRPr="005B6195" w:rsidRDefault="00613CCD" w:rsidP="00C86E19">
      <w:pPr>
        <w:pStyle w:val="Sraopastraipa"/>
        <w:widowControl w:val="0"/>
        <w:numPr>
          <w:ilvl w:val="1"/>
          <w:numId w:val="9"/>
        </w:numPr>
        <w:spacing w:after="0" w:line="240" w:lineRule="auto"/>
        <w:ind w:left="0" w:firstLine="567"/>
        <w:jc w:val="both"/>
        <w:rPr>
          <w:rFonts w:asciiTheme="majorBidi" w:hAnsiTheme="majorBidi" w:cstheme="majorBidi"/>
          <w:sz w:val="24"/>
          <w:szCs w:val="24"/>
        </w:rPr>
      </w:pPr>
      <w:r w:rsidRPr="005B6195">
        <w:rPr>
          <w:rFonts w:asciiTheme="majorBidi" w:hAnsiTheme="majorBidi" w:cstheme="majorBidi"/>
          <w:sz w:val="24"/>
          <w:szCs w:val="24"/>
        </w:rPr>
        <w:lastRenderedPageBreak/>
        <w:t xml:space="preserve">Ši pirkimo procedūra atliekama siekiant sudaryti sutartį su tiekėju, kurio pasiūlymas, vadovaujantis pirkimo sąlygose nustatyta tvarka, bus pripažintas laimėjęs. Sutarties sąlygos pateikiamos specialiųjų </w:t>
      </w:r>
      <w:r w:rsidR="00FA0073" w:rsidRPr="005B6195">
        <w:rPr>
          <w:rFonts w:asciiTheme="majorBidi" w:hAnsiTheme="majorBidi" w:cstheme="majorBidi"/>
          <w:sz w:val="24"/>
          <w:szCs w:val="24"/>
        </w:rPr>
        <w:t xml:space="preserve">pirkimo </w:t>
      </w:r>
      <w:r w:rsidRPr="005B6195">
        <w:rPr>
          <w:rFonts w:asciiTheme="majorBidi" w:hAnsiTheme="majorBidi" w:cstheme="majorBidi"/>
          <w:sz w:val="24"/>
          <w:szCs w:val="24"/>
        </w:rPr>
        <w:t>sąlygų 10 priede „Sutarties projektas“</w:t>
      </w:r>
    </w:p>
    <w:bookmarkEnd w:id="2"/>
    <w:p w14:paraId="7881FCAE" w14:textId="77777777" w:rsidR="00C87AB8" w:rsidRPr="005B6195" w:rsidRDefault="008D704D" w:rsidP="00F17573">
      <w:pPr>
        <w:widowControl w:val="0"/>
        <w:shd w:val="clear" w:color="auto" w:fill="FFFFFF"/>
        <w:spacing w:after="0" w:line="240" w:lineRule="auto"/>
        <w:jc w:val="center"/>
        <w:rPr>
          <w:rFonts w:asciiTheme="majorBidi" w:eastAsia="Calibri" w:hAnsiTheme="majorBidi" w:cstheme="majorBidi"/>
          <w:sz w:val="24"/>
          <w:szCs w:val="24"/>
        </w:rPr>
        <w:sectPr w:rsidR="00C87AB8" w:rsidRPr="005B6195" w:rsidSect="004B4AD8">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r w:rsidRPr="005B6195">
        <w:rPr>
          <w:rFonts w:asciiTheme="majorBidi" w:eastAsia="Calibri" w:hAnsiTheme="majorBidi" w:cstheme="majorBidi"/>
          <w:sz w:val="24"/>
          <w:szCs w:val="24"/>
        </w:rPr>
        <w:t>__________</w:t>
      </w:r>
    </w:p>
    <w:p w14:paraId="1DF37652" w14:textId="0A6B5A0A" w:rsidR="00774AA5" w:rsidRPr="005B6195" w:rsidRDefault="000631F1" w:rsidP="00F17573">
      <w:pPr>
        <w:pStyle w:val="Antrat1"/>
        <w:keepNext w:val="0"/>
        <w:keepLines w:val="0"/>
        <w:widowControl w:val="0"/>
        <w:spacing w:before="0" w:after="0"/>
        <w:jc w:val="right"/>
        <w:rPr>
          <w:rFonts w:asciiTheme="majorBidi" w:hAnsiTheme="majorBidi"/>
          <w:color w:val="auto"/>
          <w:sz w:val="24"/>
          <w:szCs w:val="24"/>
        </w:rPr>
      </w:pPr>
      <w:bookmarkStart w:id="43" w:name="_Toc233883442"/>
      <w:r w:rsidRPr="005B6195">
        <w:rPr>
          <w:rFonts w:asciiTheme="majorBidi" w:hAnsiTheme="majorBidi"/>
          <w:color w:val="auto"/>
          <w:sz w:val="24"/>
          <w:szCs w:val="24"/>
        </w:rPr>
        <w:lastRenderedPageBreak/>
        <w:t>P</w:t>
      </w:r>
      <w:r w:rsidR="008F59C5" w:rsidRPr="005B6195">
        <w:rPr>
          <w:rFonts w:asciiTheme="majorBidi" w:hAnsiTheme="majorBidi"/>
          <w:color w:val="auto"/>
          <w:sz w:val="24"/>
          <w:szCs w:val="24"/>
        </w:rPr>
        <w:t>irkimo sąlygų 1 priedas „Terminai“</w:t>
      </w:r>
      <w:bookmarkEnd w:id="43"/>
    </w:p>
    <w:p w14:paraId="5369DEF7" w14:textId="77777777" w:rsidR="00A53BAE" w:rsidRPr="005B6195" w:rsidRDefault="00A53BAE" w:rsidP="00F17573">
      <w:pPr>
        <w:widowControl w:val="0"/>
        <w:shd w:val="clear" w:color="auto" w:fill="FFFFFF"/>
        <w:spacing w:after="0" w:line="240" w:lineRule="auto"/>
        <w:jc w:val="right"/>
        <w:rPr>
          <w:rFonts w:asciiTheme="majorBidi" w:eastAsia="Calibri" w:hAnsiTheme="majorBidi" w:cstheme="majorBidi"/>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2498"/>
        <w:gridCol w:w="3559"/>
        <w:gridCol w:w="2887"/>
      </w:tblGrid>
      <w:tr w:rsidR="00F80FAD" w:rsidRPr="005B6195" w14:paraId="730836B8" w14:textId="77777777" w:rsidTr="00613CCD">
        <w:trPr>
          <w:trHeight w:val="20"/>
        </w:trPr>
        <w:tc>
          <w:tcPr>
            <w:tcW w:w="910" w:type="dxa"/>
            <w:shd w:val="clear" w:color="auto" w:fill="D9D9D9" w:themeFill="background1" w:themeFillShade="D9"/>
            <w:tcMar>
              <w:top w:w="0" w:type="dxa"/>
              <w:left w:w="108" w:type="dxa"/>
              <w:bottom w:w="0" w:type="dxa"/>
              <w:right w:w="108" w:type="dxa"/>
            </w:tcMar>
          </w:tcPr>
          <w:p w14:paraId="200EEC47" w14:textId="771BED63" w:rsidR="00774AA5" w:rsidRPr="005B6195" w:rsidRDefault="009F4FBE" w:rsidP="00F17573">
            <w:pPr>
              <w:widowControl w:val="0"/>
              <w:spacing w:after="0" w:line="240" w:lineRule="auto"/>
              <w:jc w:val="center"/>
              <w:rPr>
                <w:rFonts w:asciiTheme="majorBidi" w:hAnsiTheme="majorBidi" w:cstheme="majorBidi"/>
                <w:b/>
                <w:bCs/>
                <w:sz w:val="24"/>
                <w:szCs w:val="24"/>
              </w:rPr>
            </w:pPr>
            <w:proofErr w:type="spellStart"/>
            <w:r w:rsidRPr="005B6195">
              <w:rPr>
                <w:rFonts w:asciiTheme="majorBidi" w:hAnsiTheme="majorBidi" w:cstheme="majorBidi"/>
                <w:b/>
                <w:bCs/>
                <w:sz w:val="24"/>
                <w:szCs w:val="24"/>
              </w:rPr>
              <w:t>Eil.Nr</w:t>
            </w:r>
            <w:proofErr w:type="spellEnd"/>
            <w:r w:rsidRPr="005B6195">
              <w:rPr>
                <w:rFonts w:asciiTheme="majorBidi" w:hAnsiTheme="majorBidi" w:cstheme="majorBidi"/>
                <w:b/>
                <w:bCs/>
                <w:sz w:val="24"/>
                <w:szCs w:val="24"/>
              </w:rPr>
              <w:t>.</w:t>
            </w:r>
          </w:p>
        </w:tc>
        <w:tc>
          <w:tcPr>
            <w:tcW w:w="2498" w:type="dxa"/>
            <w:shd w:val="clear" w:color="auto" w:fill="D9D9D9" w:themeFill="background1" w:themeFillShade="D9"/>
            <w:tcMar>
              <w:top w:w="0" w:type="dxa"/>
              <w:left w:w="108" w:type="dxa"/>
              <w:bottom w:w="0" w:type="dxa"/>
              <w:right w:w="108" w:type="dxa"/>
            </w:tcMar>
          </w:tcPr>
          <w:p w14:paraId="778B1404" w14:textId="0B137751" w:rsidR="00774AA5" w:rsidRPr="005B6195" w:rsidRDefault="004B3551" w:rsidP="00F17573">
            <w:pPr>
              <w:widowControl w:val="0"/>
              <w:spacing w:after="0" w:line="240" w:lineRule="auto"/>
              <w:jc w:val="center"/>
              <w:rPr>
                <w:rFonts w:asciiTheme="majorBidi" w:hAnsiTheme="majorBidi" w:cstheme="majorBidi"/>
                <w:b/>
                <w:bCs/>
                <w:sz w:val="24"/>
                <w:szCs w:val="24"/>
              </w:rPr>
            </w:pPr>
            <w:r w:rsidRPr="005B6195">
              <w:rPr>
                <w:rFonts w:asciiTheme="majorBidi" w:hAnsiTheme="majorBidi" w:cstheme="majorBidi"/>
                <w:b/>
                <w:bCs/>
                <w:sz w:val="24"/>
                <w:szCs w:val="24"/>
              </w:rPr>
              <w:t>VEIKSMAS</w:t>
            </w:r>
          </w:p>
        </w:tc>
        <w:tc>
          <w:tcPr>
            <w:tcW w:w="3559" w:type="dxa"/>
            <w:shd w:val="clear" w:color="auto" w:fill="D9D9D9" w:themeFill="background1" w:themeFillShade="D9"/>
            <w:tcMar>
              <w:top w:w="0" w:type="dxa"/>
              <w:left w:w="108" w:type="dxa"/>
              <w:bottom w:w="0" w:type="dxa"/>
              <w:right w:w="108" w:type="dxa"/>
            </w:tcMar>
          </w:tcPr>
          <w:p w14:paraId="2D8BCE72" w14:textId="77777777" w:rsidR="00774AA5" w:rsidRPr="005B6195" w:rsidRDefault="00774AA5" w:rsidP="00F17573">
            <w:pPr>
              <w:widowControl w:val="0"/>
              <w:spacing w:after="0" w:line="240" w:lineRule="auto"/>
              <w:jc w:val="center"/>
              <w:rPr>
                <w:rFonts w:asciiTheme="majorBidi" w:hAnsiTheme="majorBidi" w:cstheme="majorBidi"/>
                <w:b/>
                <w:sz w:val="24"/>
                <w:szCs w:val="24"/>
              </w:rPr>
            </w:pPr>
            <w:r w:rsidRPr="005B6195">
              <w:rPr>
                <w:rFonts w:asciiTheme="majorBidi" w:hAnsiTheme="majorBidi" w:cstheme="majorBidi"/>
                <w:b/>
                <w:sz w:val="24"/>
                <w:szCs w:val="24"/>
              </w:rPr>
              <w:t>DATA/DIENŲ SKAIČIUS/ LAIKAS</w:t>
            </w:r>
          </w:p>
          <w:p w14:paraId="677BC1F4" w14:textId="77777777" w:rsidR="00774AA5" w:rsidRPr="005B6195" w:rsidRDefault="00774AA5" w:rsidP="00F17573">
            <w:pPr>
              <w:widowControl w:val="0"/>
              <w:spacing w:after="0" w:line="240" w:lineRule="auto"/>
              <w:jc w:val="center"/>
              <w:rPr>
                <w:rFonts w:asciiTheme="majorBidi" w:hAnsiTheme="majorBidi" w:cstheme="majorBidi"/>
                <w:sz w:val="24"/>
                <w:szCs w:val="24"/>
              </w:rPr>
            </w:pPr>
            <w:r w:rsidRPr="005B6195">
              <w:rPr>
                <w:rFonts w:asciiTheme="majorBidi" w:hAnsiTheme="majorBidi" w:cstheme="majorBidi"/>
                <w:sz w:val="24"/>
                <w:szCs w:val="24"/>
              </w:rPr>
              <w:t>(Lietuvos laiku)</w:t>
            </w:r>
          </w:p>
        </w:tc>
        <w:tc>
          <w:tcPr>
            <w:tcW w:w="2887" w:type="dxa"/>
            <w:shd w:val="clear" w:color="auto" w:fill="D9D9D9" w:themeFill="background1" w:themeFillShade="D9"/>
            <w:tcMar>
              <w:top w:w="0" w:type="dxa"/>
              <w:left w:w="108" w:type="dxa"/>
              <w:bottom w:w="0" w:type="dxa"/>
              <w:right w:w="108" w:type="dxa"/>
            </w:tcMar>
          </w:tcPr>
          <w:p w14:paraId="11CCA5FB" w14:textId="77777777" w:rsidR="00774AA5" w:rsidRPr="005B6195" w:rsidRDefault="00774AA5" w:rsidP="00F17573">
            <w:pPr>
              <w:widowControl w:val="0"/>
              <w:spacing w:after="0" w:line="240" w:lineRule="auto"/>
              <w:jc w:val="center"/>
              <w:rPr>
                <w:rFonts w:asciiTheme="majorBidi" w:hAnsiTheme="majorBidi" w:cstheme="majorBidi"/>
                <w:b/>
                <w:sz w:val="24"/>
                <w:szCs w:val="24"/>
              </w:rPr>
            </w:pPr>
            <w:r w:rsidRPr="005B6195">
              <w:rPr>
                <w:rFonts w:asciiTheme="majorBidi" w:hAnsiTheme="majorBidi" w:cstheme="majorBidi"/>
                <w:b/>
                <w:sz w:val="24"/>
                <w:szCs w:val="24"/>
              </w:rPr>
              <w:t>PASTABOS</w:t>
            </w:r>
          </w:p>
        </w:tc>
      </w:tr>
      <w:tr w:rsidR="00F80FAD" w:rsidRPr="005B6195" w14:paraId="33F22B33" w14:textId="77777777" w:rsidTr="00613CCD">
        <w:trPr>
          <w:trHeight w:val="20"/>
        </w:trPr>
        <w:tc>
          <w:tcPr>
            <w:tcW w:w="910" w:type="dxa"/>
            <w:tcMar>
              <w:top w:w="0" w:type="dxa"/>
              <w:left w:w="108" w:type="dxa"/>
              <w:bottom w:w="0" w:type="dxa"/>
              <w:right w:w="108" w:type="dxa"/>
            </w:tcMar>
          </w:tcPr>
          <w:p w14:paraId="1D2814F3" w14:textId="2D8BEDEE" w:rsidR="00774AA5" w:rsidRPr="005B6195" w:rsidRDefault="006932C2" w:rsidP="00F17573">
            <w:pPr>
              <w:widowControl w:val="0"/>
              <w:spacing w:after="0" w:line="240" w:lineRule="auto"/>
              <w:rPr>
                <w:rFonts w:asciiTheme="majorBidi" w:hAnsiTheme="majorBidi" w:cstheme="majorBidi"/>
                <w:bCs/>
                <w:sz w:val="24"/>
                <w:szCs w:val="24"/>
              </w:rPr>
            </w:pPr>
            <w:r w:rsidRPr="005B6195">
              <w:rPr>
                <w:rFonts w:asciiTheme="majorBidi" w:hAnsiTheme="majorBidi" w:cstheme="majorBidi"/>
                <w:bCs/>
                <w:sz w:val="24"/>
                <w:szCs w:val="24"/>
              </w:rPr>
              <w:t>1.</w:t>
            </w:r>
          </w:p>
        </w:tc>
        <w:tc>
          <w:tcPr>
            <w:tcW w:w="2498" w:type="dxa"/>
            <w:tcMar>
              <w:top w:w="0" w:type="dxa"/>
              <w:left w:w="108" w:type="dxa"/>
              <w:bottom w:w="0" w:type="dxa"/>
              <w:right w:w="108" w:type="dxa"/>
            </w:tcMar>
          </w:tcPr>
          <w:p w14:paraId="25B87B88" w14:textId="77777777" w:rsidR="00774AA5" w:rsidRPr="005B6195" w:rsidRDefault="00774AA5"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bCs/>
                <w:sz w:val="24"/>
                <w:szCs w:val="24"/>
              </w:rPr>
              <w:t>Pasiūlymų pateikimo terminas</w:t>
            </w:r>
          </w:p>
        </w:tc>
        <w:tc>
          <w:tcPr>
            <w:tcW w:w="3559" w:type="dxa"/>
            <w:tcMar>
              <w:top w:w="0" w:type="dxa"/>
              <w:left w:w="108" w:type="dxa"/>
              <w:bottom w:w="0" w:type="dxa"/>
              <w:right w:w="108" w:type="dxa"/>
            </w:tcMar>
          </w:tcPr>
          <w:p w14:paraId="3167CE4C" w14:textId="719F5068" w:rsidR="00774AA5" w:rsidRPr="005B6195" w:rsidRDefault="00774AA5"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 xml:space="preserve">nurodytas </w:t>
            </w:r>
            <w:r w:rsidR="00C47599" w:rsidRPr="005B6195">
              <w:rPr>
                <w:rFonts w:asciiTheme="majorBidi" w:hAnsiTheme="majorBidi" w:cstheme="majorBidi"/>
                <w:sz w:val="24"/>
                <w:szCs w:val="24"/>
              </w:rPr>
              <w:t>s</w:t>
            </w:r>
            <w:r w:rsidRPr="005B6195">
              <w:rPr>
                <w:rFonts w:asciiTheme="majorBidi" w:hAnsiTheme="majorBidi" w:cstheme="majorBidi"/>
                <w:sz w:val="24"/>
                <w:szCs w:val="24"/>
              </w:rPr>
              <w:t xml:space="preserve">kelbime </w:t>
            </w:r>
          </w:p>
        </w:tc>
        <w:tc>
          <w:tcPr>
            <w:tcW w:w="2887" w:type="dxa"/>
            <w:tcMar>
              <w:top w:w="0" w:type="dxa"/>
              <w:left w:w="108" w:type="dxa"/>
              <w:bottom w:w="0" w:type="dxa"/>
              <w:right w:w="108" w:type="dxa"/>
            </w:tcMar>
          </w:tcPr>
          <w:p w14:paraId="2BC4B21F" w14:textId="0CE68D8A" w:rsidR="00774AA5" w:rsidRPr="005B6195" w:rsidRDefault="00774AA5" w:rsidP="00705D65">
            <w:pPr>
              <w:widowControl w:val="0"/>
              <w:spacing w:after="0" w:line="240" w:lineRule="auto"/>
              <w:jc w:val="both"/>
              <w:rPr>
                <w:rFonts w:asciiTheme="majorBidi" w:hAnsiTheme="majorBidi" w:cstheme="majorBidi"/>
                <w:iCs/>
                <w:sz w:val="24"/>
                <w:szCs w:val="24"/>
              </w:rPr>
            </w:pPr>
            <w:r w:rsidRPr="005B6195">
              <w:rPr>
                <w:rFonts w:asciiTheme="majorBidi" w:hAnsiTheme="majorBidi" w:cstheme="majorBidi"/>
                <w:sz w:val="24"/>
                <w:szCs w:val="24"/>
              </w:rPr>
              <w:t>Perkančioji organizacija turi teisę pratęsti pasiūlymų pateikimo terminą.</w:t>
            </w:r>
          </w:p>
        </w:tc>
      </w:tr>
      <w:tr w:rsidR="00F80FAD" w:rsidRPr="005B6195" w14:paraId="2DDCD559" w14:textId="77777777" w:rsidTr="00613CCD">
        <w:trPr>
          <w:trHeight w:val="20"/>
        </w:trPr>
        <w:tc>
          <w:tcPr>
            <w:tcW w:w="910" w:type="dxa"/>
            <w:tcMar>
              <w:top w:w="0" w:type="dxa"/>
              <w:left w:w="108" w:type="dxa"/>
              <w:bottom w:w="0" w:type="dxa"/>
              <w:right w:w="108" w:type="dxa"/>
            </w:tcMar>
          </w:tcPr>
          <w:p w14:paraId="6C70187E" w14:textId="7D03D63A" w:rsidR="00774AA5" w:rsidRPr="005B6195" w:rsidRDefault="006932C2" w:rsidP="00F17573">
            <w:pPr>
              <w:widowControl w:val="0"/>
              <w:spacing w:after="0" w:line="240" w:lineRule="auto"/>
              <w:rPr>
                <w:rFonts w:asciiTheme="majorBidi" w:hAnsiTheme="majorBidi" w:cstheme="majorBidi"/>
                <w:bCs/>
                <w:sz w:val="24"/>
                <w:szCs w:val="24"/>
              </w:rPr>
            </w:pPr>
            <w:r w:rsidRPr="005B6195">
              <w:rPr>
                <w:rFonts w:asciiTheme="majorBidi" w:hAnsiTheme="majorBidi" w:cstheme="majorBidi"/>
                <w:bCs/>
                <w:sz w:val="24"/>
                <w:szCs w:val="24"/>
              </w:rPr>
              <w:t>2.</w:t>
            </w:r>
          </w:p>
        </w:tc>
        <w:tc>
          <w:tcPr>
            <w:tcW w:w="2498" w:type="dxa"/>
            <w:tcMar>
              <w:top w:w="0" w:type="dxa"/>
              <w:left w:w="108" w:type="dxa"/>
              <w:bottom w:w="0" w:type="dxa"/>
              <w:right w:w="108" w:type="dxa"/>
            </w:tcMar>
          </w:tcPr>
          <w:p w14:paraId="2368993B" w14:textId="77777777" w:rsidR="00774AA5" w:rsidRPr="005B6195" w:rsidRDefault="00774AA5" w:rsidP="00705D65">
            <w:pPr>
              <w:widowControl w:val="0"/>
              <w:spacing w:after="0" w:line="240" w:lineRule="auto"/>
              <w:jc w:val="both"/>
              <w:rPr>
                <w:rFonts w:asciiTheme="majorBidi" w:hAnsiTheme="majorBidi" w:cstheme="majorBidi"/>
                <w:sz w:val="24"/>
                <w:szCs w:val="24"/>
              </w:rPr>
            </w:pPr>
            <w:r w:rsidRPr="005B6195">
              <w:rPr>
                <w:rFonts w:asciiTheme="majorBidi" w:eastAsia="Times New Roman" w:hAnsiTheme="majorBidi" w:cstheme="majorBidi"/>
                <w:sz w:val="24"/>
                <w:szCs w:val="24"/>
              </w:rPr>
              <w:t>Pradinis susipažinimas su CVP IS priemonėmis gautais pasiūlymais</w:t>
            </w:r>
          </w:p>
        </w:tc>
        <w:tc>
          <w:tcPr>
            <w:tcW w:w="3559" w:type="dxa"/>
            <w:tcMar>
              <w:top w:w="0" w:type="dxa"/>
              <w:left w:w="108" w:type="dxa"/>
              <w:bottom w:w="0" w:type="dxa"/>
              <w:right w:w="108" w:type="dxa"/>
            </w:tcMar>
          </w:tcPr>
          <w:p w14:paraId="7ECB1EDB" w14:textId="323D5177" w:rsidR="00774AA5" w:rsidRPr="005B6195" w:rsidRDefault="00774AA5"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 xml:space="preserve">Pradedamas ne anksčiau nei po </w:t>
            </w:r>
            <w:r w:rsidR="00B8038A" w:rsidRPr="005B6195">
              <w:rPr>
                <w:rFonts w:asciiTheme="majorBidi" w:hAnsiTheme="majorBidi" w:cstheme="majorBidi"/>
                <w:sz w:val="24"/>
                <w:szCs w:val="24"/>
              </w:rPr>
              <w:t>30</w:t>
            </w:r>
            <w:r w:rsidRPr="005B6195">
              <w:rPr>
                <w:rFonts w:asciiTheme="majorBidi" w:hAnsiTheme="majorBidi" w:cstheme="majorBidi"/>
                <w:sz w:val="24"/>
                <w:szCs w:val="24"/>
              </w:rPr>
              <w:t xml:space="preserve"> minučių po pasiūlymų pateikimo termino pabaigos</w:t>
            </w:r>
          </w:p>
        </w:tc>
        <w:tc>
          <w:tcPr>
            <w:tcW w:w="2887" w:type="dxa"/>
            <w:tcMar>
              <w:top w:w="0" w:type="dxa"/>
              <w:left w:w="108" w:type="dxa"/>
              <w:bottom w:w="0" w:type="dxa"/>
              <w:right w:w="108" w:type="dxa"/>
            </w:tcMar>
          </w:tcPr>
          <w:p w14:paraId="516BC120" w14:textId="3556D373" w:rsidR="00774AA5" w:rsidRPr="005B6195" w:rsidRDefault="00774AA5" w:rsidP="00705D65">
            <w:pPr>
              <w:widowControl w:val="0"/>
              <w:spacing w:after="0" w:line="240" w:lineRule="auto"/>
              <w:jc w:val="both"/>
              <w:rPr>
                <w:rFonts w:asciiTheme="majorBidi" w:hAnsiTheme="majorBidi" w:cstheme="majorBidi"/>
                <w:iCs/>
                <w:sz w:val="24"/>
                <w:szCs w:val="24"/>
              </w:rPr>
            </w:pPr>
          </w:p>
        </w:tc>
      </w:tr>
      <w:tr w:rsidR="00F80FAD" w:rsidRPr="005B6195" w14:paraId="0E1517C9" w14:textId="77777777" w:rsidTr="00613CCD">
        <w:trPr>
          <w:trHeight w:val="20"/>
        </w:trPr>
        <w:tc>
          <w:tcPr>
            <w:tcW w:w="910" w:type="dxa"/>
            <w:tcMar>
              <w:top w:w="0" w:type="dxa"/>
              <w:left w:w="108" w:type="dxa"/>
              <w:bottom w:w="0" w:type="dxa"/>
              <w:right w:w="108" w:type="dxa"/>
            </w:tcMar>
          </w:tcPr>
          <w:p w14:paraId="0BF18051" w14:textId="03A0C935" w:rsidR="00774AA5" w:rsidRPr="005B6195" w:rsidRDefault="006932C2" w:rsidP="00F17573">
            <w:pPr>
              <w:widowControl w:val="0"/>
              <w:spacing w:after="0" w:line="240" w:lineRule="auto"/>
              <w:rPr>
                <w:rFonts w:asciiTheme="majorBidi" w:hAnsiTheme="majorBidi" w:cstheme="majorBidi"/>
                <w:bCs/>
                <w:sz w:val="24"/>
                <w:szCs w:val="24"/>
              </w:rPr>
            </w:pPr>
            <w:r w:rsidRPr="005B6195">
              <w:rPr>
                <w:rFonts w:asciiTheme="majorBidi" w:hAnsiTheme="majorBidi" w:cstheme="majorBidi"/>
                <w:bCs/>
                <w:sz w:val="24"/>
                <w:szCs w:val="24"/>
              </w:rPr>
              <w:t>3.</w:t>
            </w:r>
          </w:p>
        </w:tc>
        <w:tc>
          <w:tcPr>
            <w:tcW w:w="2498" w:type="dxa"/>
            <w:tcMar>
              <w:top w:w="0" w:type="dxa"/>
              <w:left w:w="108" w:type="dxa"/>
              <w:bottom w:w="0" w:type="dxa"/>
              <w:right w:w="108" w:type="dxa"/>
            </w:tcMar>
          </w:tcPr>
          <w:p w14:paraId="4AD453C1" w14:textId="70320C71" w:rsidR="00774AA5" w:rsidRPr="005B6195" w:rsidRDefault="00774AA5" w:rsidP="00705D65">
            <w:pPr>
              <w:widowControl w:val="0"/>
              <w:spacing w:after="0" w:line="240" w:lineRule="auto"/>
              <w:jc w:val="both"/>
              <w:rPr>
                <w:rFonts w:asciiTheme="majorBidi" w:hAnsiTheme="majorBidi" w:cstheme="majorBidi"/>
                <w:bCs/>
                <w:sz w:val="24"/>
                <w:szCs w:val="24"/>
              </w:rPr>
            </w:pPr>
            <w:r w:rsidRPr="005B6195">
              <w:rPr>
                <w:rFonts w:asciiTheme="majorBidi" w:hAnsiTheme="majorBidi" w:cstheme="majorBidi"/>
                <w:sz w:val="24"/>
                <w:szCs w:val="24"/>
              </w:rPr>
              <w:t xml:space="preserve">Prašymą paaiškinti, patikslinti pirkimo </w:t>
            </w:r>
            <w:r w:rsidR="00EF5E21" w:rsidRPr="005B6195">
              <w:rPr>
                <w:rFonts w:asciiTheme="majorBidi" w:hAnsiTheme="majorBidi" w:cstheme="majorBidi"/>
                <w:sz w:val="24"/>
                <w:szCs w:val="24"/>
              </w:rPr>
              <w:t>sąlygas</w:t>
            </w:r>
            <w:r w:rsidRPr="005B6195">
              <w:rPr>
                <w:rFonts w:asciiTheme="majorBidi" w:hAnsiTheme="majorBidi" w:cstheme="majorBidi"/>
                <w:sz w:val="24"/>
                <w:szCs w:val="24"/>
              </w:rPr>
              <w:t xml:space="preserve"> tiekėjas turi pateikti ne vėliau kaip:</w:t>
            </w:r>
          </w:p>
        </w:tc>
        <w:tc>
          <w:tcPr>
            <w:tcW w:w="3559" w:type="dxa"/>
            <w:tcMar>
              <w:top w:w="0" w:type="dxa"/>
              <w:left w:w="108" w:type="dxa"/>
              <w:bottom w:w="0" w:type="dxa"/>
              <w:right w:w="108" w:type="dxa"/>
            </w:tcMar>
          </w:tcPr>
          <w:p w14:paraId="56FC8010" w14:textId="35DEFA35" w:rsidR="00774AA5" w:rsidRPr="005B6195" w:rsidRDefault="00730A63"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6</w:t>
            </w:r>
            <w:r w:rsidR="005F17E7" w:rsidRPr="005B6195">
              <w:rPr>
                <w:rFonts w:asciiTheme="majorBidi" w:hAnsiTheme="majorBidi" w:cstheme="majorBidi"/>
                <w:sz w:val="24"/>
                <w:szCs w:val="24"/>
              </w:rPr>
              <w:t xml:space="preserve"> dien</w:t>
            </w:r>
            <w:r w:rsidRPr="005B6195">
              <w:rPr>
                <w:rFonts w:asciiTheme="majorBidi" w:hAnsiTheme="majorBidi" w:cstheme="majorBidi"/>
                <w:sz w:val="24"/>
                <w:szCs w:val="24"/>
              </w:rPr>
              <w:t>os</w:t>
            </w:r>
            <w:r w:rsidR="005F17E7" w:rsidRPr="005B6195">
              <w:rPr>
                <w:rFonts w:asciiTheme="majorBidi" w:hAnsiTheme="majorBidi" w:cstheme="majorBidi"/>
                <w:sz w:val="24"/>
                <w:szCs w:val="24"/>
              </w:rPr>
              <w:t xml:space="preserve"> iki pasiūlymų pateikimo termino dienos</w:t>
            </w:r>
          </w:p>
        </w:tc>
        <w:tc>
          <w:tcPr>
            <w:tcW w:w="2887" w:type="dxa"/>
            <w:tcMar>
              <w:top w:w="0" w:type="dxa"/>
              <w:left w:w="108" w:type="dxa"/>
              <w:bottom w:w="0" w:type="dxa"/>
              <w:right w:w="108" w:type="dxa"/>
            </w:tcMar>
          </w:tcPr>
          <w:p w14:paraId="6B3FEA86" w14:textId="65604CA8" w:rsidR="00774AA5" w:rsidRPr="005B6195" w:rsidRDefault="00774AA5" w:rsidP="00705D65">
            <w:pPr>
              <w:widowControl w:val="0"/>
              <w:spacing w:after="0" w:line="240" w:lineRule="auto"/>
              <w:jc w:val="both"/>
              <w:rPr>
                <w:rFonts w:asciiTheme="majorBidi" w:hAnsiTheme="majorBidi" w:cstheme="majorBidi"/>
                <w:iCs/>
                <w:sz w:val="24"/>
                <w:szCs w:val="24"/>
              </w:rPr>
            </w:pPr>
          </w:p>
        </w:tc>
      </w:tr>
      <w:tr w:rsidR="00F80FAD" w:rsidRPr="005B6195" w14:paraId="6E37868A" w14:textId="77777777" w:rsidTr="00613CCD">
        <w:trPr>
          <w:trHeight w:val="20"/>
        </w:trPr>
        <w:tc>
          <w:tcPr>
            <w:tcW w:w="910" w:type="dxa"/>
            <w:tcMar>
              <w:top w:w="0" w:type="dxa"/>
              <w:left w:w="108" w:type="dxa"/>
              <w:bottom w:w="0" w:type="dxa"/>
              <w:right w:w="108" w:type="dxa"/>
            </w:tcMar>
          </w:tcPr>
          <w:p w14:paraId="5A3E2C4C" w14:textId="7E5D3DB5" w:rsidR="00774AA5" w:rsidRPr="005B6195" w:rsidRDefault="00613CCD" w:rsidP="00F17573">
            <w:pPr>
              <w:widowControl w:val="0"/>
              <w:spacing w:after="0" w:line="240" w:lineRule="auto"/>
              <w:rPr>
                <w:rFonts w:asciiTheme="majorBidi" w:hAnsiTheme="majorBidi" w:cstheme="majorBidi"/>
                <w:bCs/>
                <w:sz w:val="24"/>
                <w:szCs w:val="24"/>
              </w:rPr>
            </w:pPr>
            <w:r w:rsidRPr="005B6195">
              <w:rPr>
                <w:rFonts w:asciiTheme="majorBidi" w:hAnsiTheme="majorBidi" w:cstheme="majorBidi"/>
                <w:bCs/>
                <w:sz w:val="24"/>
                <w:szCs w:val="24"/>
              </w:rPr>
              <w:t>4.</w:t>
            </w:r>
          </w:p>
        </w:tc>
        <w:tc>
          <w:tcPr>
            <w:tcW w:w="2498" w:type="dxa"/>
            <w:tcMar>
              <w:top w:w="0" w:type="dxa"/>
              <w:left w:w="108" w:type="dxa"/>
              <w:bottom w:w="0" w:type="dxa"/>
              <w:right w:w="108" w:type="dxa"/>
            </w:tcMar>
          </w:tcPr>
          <w:p w14:paraId="1E3634E1" w14:textId="6A145837" w:rsidR="00774AA5" w:rsidRPr="005B6195" w:rsidRDefault="00774AA5"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 xml:space="preserve">Perkančioji organizacija </w:t>
            </w:r>
            <w:r w:rsidR="009B3AF8" w:rsidRPr="005B6195">
              <w:rPr>
                <w:rFonts w:asciiTheme="majorBidi" w:hAnsiTheme="majorBidi" w:cstheme="majorBidi"/>
                <w:sz w:val="24"/>
                <w:szCs w:val="24"/>
              </w:rPr>
              <w:t>p</w:t>
            </w:r>
            <w:r w:rsidRPr="005B6195">
              <w:rPr>
                <w:rFonts w:asciiTheme="majorBidi" w:hAnsiTheme="majorBidi" w:cstheme="majorBidi"/>
                <w:sz w:val="24"/>
                <w:szCs w:val="24"/>
              </w:rPr>
              <w:t xml:space="preserve">irkimo </w:t>
            </w:r>
            <w:r w:rsidR="00EF5E21" w:rsidRPr="005B6195">
              <w:rPr>
                <w:rFonts w:asciiTheme="majorBidi" w:hAnsiTheme="majorBidi" w:cstheme="majorBidi"/>
                <w:sz w:val="24"/>
                <w:szCs w:val="24"/>
              </w:rPr>
              <w:t>sąlygų</w:t>
            </w:r>
            <w:r w:rsidRPr="005B6195">
              <w:rPr>
                <w:rFonts w:asciiTheme="majorBidi" w:hAnsiTheme="majorBidi" w:cstheme="majorBidi"/>
                <w:sz w:val="24"/>
                <w:szCs w:val="24"/>
              </w:rPr>
              <w:t xml:space="preserve"> paaiškinimą, patikslinimą pateikia visiems tiekėjams ne vėliau kaip:</w:t>
            </w:r>
          </w:p>
        </w:tc>
        <w:tc>
          <w:tcPr>
            <w:tcW w:w="3559" w:type="dxa"/>
            <w:tcMar>
              <w:top w:w="0" w:type="dxa"/>
              <w:left w:w="108" w:type="dxa"/>
              <w:bottom w:w="0" w:type="dxa"/>
              <w:right w:w="108" w:type="dxa"/>
            </w:tcMar>
          </w:tcPr>
          <w:p w14:paraId="4D170373" w14:textId="5BBA6423" w:rsidR="00774AA5" w:rsidRPr="005B6195" w:rsidRDefault="00730A63"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4</w:t>
            </w:r>
            <w:r w:rsidR="00CE1F13" w:rsidRPr="005B6195">
              <w:rPr>
                <w:rFonts w:asciiTheme="majorBidi" w:hAnsiTheme="majorBidi" w:cstheme="majorBidi"/>
                <w:sz w:val="24"/>
                <w:szCs w:val="24"/>
              </w:rPr>
              <w:t xml:space="preserve"> dien</w:t>
            </w:r>
            <w:r w:rsidR="00613CCD" w:rsidRPr="005B6195">
              <w:rPr>
                <w:rFonts w:asciiTheme="majorBidi" w:hAnsiTheme="majorBidi" w:cstheme="majorBidi"/>
                <w:sz w:val="24"/>
                <w:szCs w:val="24"/>
              </w:rPr>
              <w:t>os</w:t>
            </w:r>
            <w:r w:rsidR="00CE1F13" w:rsidRPr="005B6195">
              <w:rPr>
                <w:rFonts w:asciiTheme="majorBidi" w:hAnsiTheme="majorBidi" w:cstheme="majorBidi"/>
                <w:sz w:val="24"/>
                <w:szCs w:val="24"/>
              </w:rPr>
              <w:t xml:space="preserve"> iki pasiūlymų pateikimo termino dienos</w:t>
            </w:r>
          </w:p>
        </w:tc>
        <w:tc>
          <w:tcPr>
            <w:tcW w:w="2887" w:type="dxa"/>
            <w:tcMar>
              <w:top w:w="0" w:type="dxa"/>
              <w:left w:w="108" w:type="dxa"/>
              <w:bottom w:w="0" w:type="dxa"/>
              <w:right w:w="108" w:type="dxa"/>
            </w:tcMar>
          </w:tcPr>
          <w:p w14:paraId="2E898EC9" w14:textId="3CEE5AE7" w:rsidR="00774AA5" w:rsidRPr="005B6195" w:rsidRDefault="00774AA5" w:rsidP="00705D65">
            <w:pPr>
              <w:widowControl w:val="0"/>
              <w:spacing w:after="0" w:line="240" w:lineRule="auto"/>
              <w:jc w:val="both"/>
              <w:rPr>
                <w:rFonts w:asciiTheme="majorBidi" w:hAnsiTheme="majorBidi" w:cstheme="majorBidi"/>
                <w:sz w:val="24"/>
                <w:szCs w:val="24"/>
              </w:rPr>
            </w:pPr>
          </w:p>
        </w:tc>
      </w:tr>
      <w:tr w:rsidR="00F80FAD" w:rsidRPr="005B6195" w14:paraId="7621DE63" w14:textId="77777777" w:rsidTr="00613CCD">
        <w:trPr>
          <w:trHeight w:val="20"/>
        </w:trPr>
        <w:tc>
          <w:tcPr>
            <w:tcW w:w="910" w:type="dxa"/>
            <w:tcMar>
              <w:top w:w="0" w:type="dxa"/>
              <w:left w:w="108" w:type="dxa"/>
              <w:bottom w:w="0" w:type="dxa"/>
              <w:right w:w="108" w:type="dxa"/>
            </w:tcMar>
          </w:tcPr>
          <w:p w14:paraId="63314DF2" w14:textId="528B6DD3" w:rsidR="00774AA5" w:rsidRPr="005B6195" w:rsidRDefault="00613CCD" w:rsidP="00F17573">
            <w:pPr>
              <w:widowControl w:val="0"/>
              <w:spacing w:after="0" w:line="240" w:lineRule="auto"/>
              <w:rPr>
                <w:rFonts w:asciiTheme="majorBidi" w:hAnsiTheme="majorBidi" w:cstheme="majorBidi"/>
                <w:bCs/>
                <w:sz w:val="24"/>
                <w:szCs w:val="24"/>
              </w:rPr>
            </w:pPr>
            <w:r w:rsidRPr="005B6195">
              <w:rPr>
                <w:rFonts w:asciiTheme="majorBidi" w:hAnsiTheme="majorBidi" w:cstheme="majorBidi"/>
                <w:bCs/>
                <w:sz w:val="24"/>
                <w:szCs w:val="24"/>
              </w:rPr>
              <w:t>5.</w:t>
            </w:r>
          </w:p>
        </w:tc>
        <w:tc>
          <w:tcPr>
            <w:tcW w:w="2498" w:type="dxa"/>
            <w:tcMar>
              <w:top w:w="0" w:type="dxa"/>
              <w:left w:w="108" w:type="dxa"/>
              <w:bottom w:w="0" w:type="dxa"/>
              <w:right w:w="108" w:type="dxa"/>
            </w:tcMar>
          </w:tcPr>
          <w:p w14:paraId="758839D1" w14:textId="4F4D0EEB" w:rsidR="00774AA5" w:rsidRPr="005B6195" w:rsidRDefault="00455131"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O</w:t>
            </w:r>
            <w:r w:rsidR="00774AA5" w:rsidRPr="005B6195">
              <w:rPr>
                <w:rFonts w:asciiTheme="majorBidi" w:hAnsiTheme="majorBidi" w:cstheme="majorBidi"/>
                <w:sz w:val="24"/>
                <w:szCs w:val="24"/>
              </w:rPr>
              <w:t>bjekto apžiūra bus vykdoma:</w:t>
            </w:r>
          </w:p>
        </w:tc>
        <w:tc>
          <w:tcPr>
            <w:tcW w:w="3559" w:type="dxa"/>
            <w:tcMar>
              <w:top w:w="0" w:type="dxa"/>
              <w:left w:w="108" w:type="dxa"/>
              <w:bottom w:w="0" w:type="dxa"/>
              <w:right w:w="108" w:type="dxa"/>
            </w:tcMar>
          </w:tcPr>
          <w:p w14:paraId="16ACE08C" w14:textId="77777777" w:rsidR="00774AA5" w:rsidRPr="005B6195" w:rsidRDefault="00774AA5" w:rsidP="00705D65">
            <w:pPr>
              <w:widowControl w:val="0"/>
              <w:spacing w:after="0" w:line="240" w:lineRule="auto"/>
              <w:jc w:val="both"/>
              <w:rPr>
                <w:rFonts w:asciiTheme="majorBidi" w:hAnsiTheme="majorBidi" w:cstheme="majorBidi"/>
                <w:iCs/>
                <w:sz w:val="24"/>
                <w:szCs w:val="24"/>
              </w:rPr>
            </w:pPr>
            <w:r w:rsidRPr="00362F58">
              <w:rPr>
                <w:rFonts w:asciiTheme="majorBidi" w:hAnsiTheme="majorBidi" w:cstheme="majorBidi"/>
                <w:iCs/>
                <w:sz w:val="24"/>
                <w:szCs w:val="24"/>
              </w:rPr>
              <w:t>NETAIKOMA</w:t>
            </w:r>
          </w:p>
        </w:tc>
        <w:tc>
          <w:tcPr>
            <w:tcW w:w="2887" w:type="dxa"/>
            <w:tcMar>
              <w:top w:w="0" w:type="dxa"/>
              <w:left w:w="108" w:type="dxa"/>
              <w:bottom w:w="0" w:type="dxa"/>
              <w:right w:w="108" w:type="dxa"/>
            </w:tcMar>
          </w:tcPr>
          <w:p w14:paraId="0CB425FC" w14:textId="509C3771" w:rsidR="00774AA5" w:rsidRPr="005B6195" w:rsidRDefault="00774AA5" w:rsidP="00705D65">
            <w:pPr>
              <w:widowControl w:val="0"/>
              <w:spacing w:after="0" w:line="240" w:lineRule="auto"/>
              <w:jc w:val="both"/>
              <w:rPr>
                <w:rFonts w:asciiTheme="majorBidi" w:hAnsiTheme="majorBidi" w:cstheme="majorBidi"/>
                <w:sz w:val="24"/>
                <w:szCs w:val="24"/>
              </w:rPr>
            </w:pPr>
          </w:p>
        </w:tc>
      </w:tr>
      <w:tr w:rsidR="00F80FAD" w:rsidRPr="005B6195" w14:paraId="3AA572DF" w14:textId="77777777" w:rsidTr="00613CCD">
        <w:trPr>
          <w:trHeight w:val="20"/>
        </w:trPr>
        <w:tc>
          <w:tcPr>
            <w:tcW w:w="910" w:type="dxa"/>
            <w:tcMar>
              <w:top w:w="0" w:type="dxa"/>
              <w:left w:w="108" w:type="dxa"/>
              <w:bottom w:w="0" w:type="dxa"/>
              <w:right w:w="108" w:type="dxa"/>
            </w:tcMar>
          </w:tcPr>
          <w:p w14:paraId="0C5D727C" w14:textId="0A2C2568" w:rsidR="00774AA5" w:rsidRPr="005B6195" w:rsidRDefault="00613CCD" w:rsidP="00F17573">
            <w:pPr>
              <w:widowControl w:val="0"/>
              <w:spacing w:after="0" w:line="240" w:lineRule="auto"/>
              <w:rPr>
                <w:rFonts w:asciiTheme="majorBidi" w:hAnsiTheme="majorBidi" w:cstheme="majorBidi"/>
                <w:bCs/>
                <w:sz w:val="24"/>
                <w:szCs w:val="24"/>
              </w:rPr>
            </w:pPr>
            <w:r w:rsidRPr="005B6195">
              <w:rPr>
                <w:rFonts w:asciiTheme="majorBidi" w:hAnsiTheme="majorBidi" w:cstheme="majorBidi"/>
                <w:bCs/>
                <w:sz w:val="24"/>
                <w:szCs w:val="24"/>
              </w:rPr>
              <w:t>6.</w:t>
            </w:r>
          </w:p>
        </w:tc>
        <w:tc>
          <w:tcPr>
            <w:tcW w:w="2498" w:type="dxa"/>
            <w:tcMar>
              <w:top w:w="0" w:type="dxa"/>
              <w:left w:w="108" w:type="dxa"/>
              <w:bottom w:w="0" w:type="dxa"/>
              <w:right w:w="108" w:type="dxa"/>
            </w:tcMar>
          </w:tcPr>
          <w:p w14:paraId="77FDC819" w14:textId="2D3D8B4C" w:rsidR="00774AA5" w:rsidRPr="005B6195" w:rsidRDefault="00774AA5"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 xml:space="preserve">Perkančioji organizacija rengs susitikimus su tiekėjais dėl pirkimo </w:t>
            </w:r>
            <w:r w:rsidR="006932C2" w:rsidRPr="005B6195">
              <w:rPr>
                <w:rFonts w:asciiTheme="majorBidi" w:hAnsiTheme="majorBidi" w:cstheme="majorBidi"/>
                <w:sz w:val="24"/>
                <w:szCs w:val="24"/>
              </w:rPr>
              <w:t>sąlygų</w:t>
            </w:r>
            <w:r w:rsidRPr="005B6195">
              <w:rPr>
                <w:rFonts w:asciiTheme="majorBidi" w:hAnsiTheme="majorBidi" w:cstheme="majorBidi"/>
                <w:sz w:val="24"/>
                <w:szCs w:val="24"/>
              </w:rPr>
              <w:t xml:space="preserve"> paaiškinimo</w:t>
            </w:r>
          </w:p>
        </w:tc>
        <w:tc>
          <w:tcPr>
            <w:tcW w:w="3559" w:type="dxa"/>
            <w:tcMar>
              <w:top w:w="0" w:type="dxa"/>
              <w:left w:w="108" w:type="dxa"/>
              <w:bottom w:w="0" w:type="dxa"/>
              <w:right w:w="108" w:type="dxa"/>
            </w:tcMar>
          </w:tcPr>
          <w:p w14:paraId="37463C11" w14:textId="77777777" w:rsidR="00774AA5" w:rsidRPr="005B6195" w:rsidRDefault="00774AA5" w:rsidP="00705D65">
            <w:pPr>
              <w:widowControl w:val="0"/>
              <w:spacing w:after="0" w:line="240" w:lineRule="auto"/>
              <w:jc w:val="both"/>
              <w:rPr>
                <w:rFonts w:asciiTheme="majorBidi" w:hAnsiTheme="majorBidi" w:cstheme="majorBidi"/>
                <w:iCs/>
                <w:sz w:val="24"/>
                <w:szCs w:val="24"/>
              </w:rPr>
            </w:pPr>
            <w:r w:rsidRPr="005B6195">
              <w:rPr>
                <w:rFonts w:asciiTheme="majorBidi" w:hAnsiTheme="majorBidi" w:cstheme="majorBidi"/>
                <w:iCs/>
                <w:sz w:val="24"/>
                <w:szCs w:val="24"/>
              </w:rPr>
              <w:t>NETAIKOMA</w:t>
            </w:r>
          </w:p>
        </w:tc>
        <w:tc>
          <w:tcPr>
            <w:tcW w:w="2887" w:type="dxa"/>
            <w:tcMar>
              <w:top w:w="0" w:type="dxa"/>
              <w:left w:w="108" w:type="dxa"/>
              <w:bottom w:w="0" w:type="dxa"/>
              <w:right w:w="108" w:type="dxa"/>
            </w:tcMar>
          </w:tcPr>
          <w:p w14:paraId="1C7B20C9" w14:textId="5AA3C4F8" w:rsidR="00774AA5" w:rsidRPr="005B6195" w:rsidRDefault="00774AA5" w:rsidP="00705D65">
            <w:pPr>
              <w:widowControl w:val="0"/>
              <w:spacing w:after="0" w:line="240" w:lineRule="auto"/>
              <w:jc w:val="both"/>
              <w:rPr>
                <w:rFonts w:asciiTheme="majorBidi" w:hAnsiTheme="majorBidi" w:cstheme="majorBidi"/>
                <w:sz w:val="24"/>
                <w:szCs w:val="24"/>
              </w:rPr>
            </w:pPr>
          </w:p>
        </w:tc>
      </w:tr>
      <w:tr w:rsidR="00F80FAD" w:rsidRPr="005B6195" w14:paraId="595801DB" w14:textId="77777777" w:rsidTr="00613CCD">
        <w:trPr>
          <w:trHeight w:val="20"/>
        </w:trPr>
        <w:tc>
          <w:tcPr>
            <w:tcW w:w="910" w:type="dxa"/>
            <w:tcMar>
              <w:top w:w="0" w:type="dxa"/>
              <w:left w:w="108" w:type="dxa"/>
              <w:bottom w:w="0" w:type="dxa"/>
              <w:right w:w="108" w:type="dxa"/>
            </w:tcMar>
          </w:tcPr>
          <w:p w14:paraId="7834A329" w14:textId="2F4293AD" w:rsidR="00774AA5" w:rsidRPr="005B6195" w:rsidRDefault="00613CCD" w:rsidP="00F17573">
            <w:pPr>
              <w:widowControl w:val="0"/>
              <w:spacing w:after="0" w:line="240" w:lineRule="auto"/>
              <w:jc w:val="both"/>
              <w:rPr>
                <w:rFonts w:asciiTheme="majorBidi" w:hAnsiTheme="majorBidi" w:cstheme="majorBidi"/>
                <w:bCs/>
                <w:sz w:val="24"/>
                <w:szCs w:val="24"/>
              </w:rPr>
            </w:pPr>
            <w:r w:rsidRPr="005B6195">
              <w:rPr>
                <w:rFonts w:asciiTheme="majorBidi" w:hAnsiTheme="majorBidi" w:cstheme="majorBidi"/>
                <w:bCs/>
                <w:sz w:val="24"/>
                <w:szCs w:val="24"/>
              </w:rPr>
              <w:t>7.</w:t>
            </w:r>
          </w:p>
        </w:tc>
        <w:tc>
          <w:tcPr>
            <w:tcW w:w="2498" w:type="dxa"/>
            <w:tcMar>
              <w:top w:w="0" w:type="dxa"/>
              <w:left w:w="108" w:type="dxa"/>
              <w:bottom w:w="0" w:type="dxa"/>
              <w:right w:w="108" w:type="dxa"/>
            </w:tcMar>
          </w:tcPr>
          <w:p w14:paraId="1664470B" w14:textId="04429B88" w:rsidR="00774AA5" w:rsidRPr="005B6195" w:rsidRDefault="00774AA5"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Tiekėjai turi pateikti prekių pavyzdžius</w:t>
            </w:r>
          </w:p>
        </w:tc>
        <w:tc>
          <w:tcPr>
            <w:tcW w:w="3559" w:type="dxa"/>
            <w:tcMar>
              <w:top w:w="0" w:type="dxa"/>
              <w:left w:w="108" w:type="dxa"/>
              <w:bottom w:w="0" w:type="dxa"/>
              <w:right w:w="108" w:type="dxa"/>
            </w:tcMar>
          </w:tcPr>
          <w:p w14:paraId="2276FCB7" w14:textId="2431DB5E" w:rsidR="00774AA5" w:rsidRPr="005B6195" w:rsidRDefault="00774AA5" w:rsidP="00EE4038">
            <w:pPr>
              <w:pStyle w:val="Body2"/>
              <w:widowControl w:val="0"/>
              <w:suppressAutoHyphens w:val="0"/>
              <w:spacing w:after="0"/>
              <w:rPr>
                <w:rFonts w:asciiTheme="majorBidi" w:hAnsiTheme="majorBidi" w:cstheme="majorBidi"/>
                <w:iCs/>
                <w:color w:val="auto"/>
                <w:sz w:val="24"/>
                <w:szCs w:val="24"/>
              </w:rPr>
            </w:pPr>
            <w:r w:rsidRPr="005B6195">
              <w:rPr>
                <w:rFonts w:asciiTheme="majorBidi" w:hAnsiTheme="majorBidi" w:cstheme="majorBidi"/>
                <w:color w:val="auto"/>
                <w:sz w:val="24"/>
                <w:szCs w:val="24"/>
                <w:lang w:val="lt-LT"/>
              </w:rPr>
              <w:t>NETAIKOMA</w:t>
            </w:r>
            <w:r w:rsidR="00955067" w:rsidRPr="005B6195">
              <w:rPr>
                <w:rFonts w:asciiTheme="majorBidi" w:hAnsiTheme="majorBidi" w:cstheme="majorBidi"/>
                <w:i/>
                <w:iCs/>
                <w:color w:val="auto"/>
                <w:sz w:val="24"/>
                <w:szCs w:val="24"/>
              </w:rPr>
              <w:t xml:space="preserve"> </w:t>
            </w:r>
          </w:p>
        </w:tc>
        <w:tc>
          <w:tcPr>
            <w:tcW w:w="2887" w:type="dxa"/>
            <w:tcMar>
              <w:top w:w="0" w:type="dxa"/>
              <w:left w:w="108" w:type="dxa"/>
              <w:bottom w:w="0" w:type="dxa"/>
              <w:right w:w="108" w:type="dxa"/>
            </w:tcMar>
          </w:tcPr>
          <w:p w14:paraId="49C9AF54" w14:textId="060712A8" w:rsidR="00774AA5" w:rsidRPr="005B6195" w:rsidRDefault="00774AA5" w:rsidP="00705D65">
            <w:pPr>
              <w:widowControl w:val="0"/>
              <w:spacing w:after="0" w:line="240" w:lineRule="auto"/>
              <w:jc w:val="both"/>
              <w:rPr>
                <w:rFonts w:asciiTheme="majorBidi" w:hAnsiTheme="majorBidi" w:cstheme="majorBidi"/>
                <w:sz w:val="24"/>
                <w:szCs w:val="24"/>
              </w:rPr>
            </w:pPr>
          </w:p>
        </w:tc>
      </w:tr>
      <w:tr w:rsidR="00F80FAD" w:rsidRPr="005B6195" w14:paraId="712AAA1F" w14:textId="77777777" w:rsidTr="00613CCD">
        <w:trPr>
          <w:trHeight w:val="20"/>
        </w:trPr>
        <w:tc>
          <w:tcPr>
            <w:tcW w:w="910" w:type="dxa"/>
            <w:tcMar>
              <w:top w:w="0" w:type="dxa"/>
              <w:left w:w="108" w:type="dxa"/>
              <w:bottom w:w="0" w:type="dxa"/>
              <w:right w:w="108" w:type="dxa"/>
            </w:tcMar>
          </w:tcPr>
          <w:p w14:paraId="204C0E52" w14:textId="40BFE441" w:rsidR="00774AA5" w:rsidRPr="005B6195" w:rsidRDefault="00613CCD" w:rsidP="00F17573">
            <w:pPr>
              <w:widowControl w:val="0"/>
              <w:spacing w:after="0" w:line="240" w:lineRule="auto"/>
              <w:rPr>
                <w:rFonts w:asciiTheme="majorBidi" w:hAnsiTheme="majorBidi" w:cstheme="majorBidi"/>
                <w:bCs/>
                <w:sz w:val="24"/>
                <w:szCs w:val="24"/>
              </w:rPr>
            </w:pPr>
            <w:r w:rsidRPr="005B6195">
              <w:rPr>
                <w:rFonts w:asciiTheme="majorBidi" w:hAnsiTheme="majorBidi" w:cstheme="majorBidi"/>
                <w:bCs/>
                <w:sz w:val="24"/>
                <w:szCs w:val="24"/>
              </w:rPr>
              <w:t>8.</w:t>
            </w:r>
          </w:p>
        </w:tc>
        <w:tc>
          <w:tcPr>
            <w:tcW w:w="2498" w:type="dxa"/>
            <w:tcMar>
              <w:top w:w="0" w:type="dxa"/>
              <w:left w:w="108" w:type="dxa"/>
              <w:bottom w:w="0" w:type="dxa"/>
              <w:right w:w="108" w:type="dxa"/>
            </w:tcMar>
          </w:tcPr>
          <w:p w14:paraId="20CE1883" w14:textId="77777777" w:rsidR="00774AA5" w:rsidRPr="005B6195" w:rsidRDefault="00774AA5" w:rsidP="00705D65">
            <w:pPr>
              <w:widowControl w:val="0"/>
              <w:spacing w:after="0" w:line="240" w:lineRule="auto"/>
              <w:jc w:val="both"/>
              <w:rPr>
                <w:rFonts w:asciiTheme="majorBidi" w:hAnsiTheme="majorBidi" w:cstheme="majorBidi"/>
                <w:bCs/>
                <w:sz w:val="24"/>
                <w:szCs w:val="24"/>
              </w:rPr>
            </w:pPr>
            <w:r w:rsidRPr="005B6195">
              <w:rPr>
                <w:rFonts w:asciiTheme="majorBidi" w:hAnsiTheme="majorBidi" w:cstheme="majorBidi"/>
                <w:bCs/>
                <w:sz w:val="24"/>
                <w:szCs w:val="24"/>
              </w:rPr>
              <w:t>Pasiūlymo galiojimo ir pasiūlymo galiojimo užtikrinimo (jei taikoma) terminas ne trumpesnis kaip</w:t>
            </w:r>
          </w:p>
        </w:tc>
        <w:tc>
          <w:tcPr>
            <w:tcW w:w="3559" w:type="dxa"/>
            <w:tcMar>
              <w:top w:w="0" w:type="dxa"/>
              <w:left w:w="108" w:type="dxa"/>
              <w:bottom w:w="0" w:type="dxa"/>
              <w:right w:w="108" w:type="dxa"/>
            </w:tcMar>
          </w:tcPr>
          <w:p w14:paraId="1D8F2053" w14:textId="77777777" w:rsidR="00774AA5" w:rsidRPr="005B6195" w:rsidRDefault="00774AA5" w:rsidP="00705D65">
            <w:pPr>
              <w:widowControl w:val="0"/>
              <w:spacing w:after="0" w:line="240" w:lineRule="auto"/>
              <w:jc w:val="both"/>
              <w:rPr>
                <w:rFonts w:asciiTheme="majorBidi" w:hAnsiTheme="majorBidi" w:cstheme="majorBidi"/>
                <w:iCs/>
                <w:sz w:val="24"/>
                <w:szCs w:val="24"/>
              </w:rPr>
            </w:pPr>
            <w:r w:rsidRPr="005B6195">
              <w:rPr>
                <w:rFonts w:asciiTheme="majorBidi" w:hAnsiTheme="majorBidi" w:cstheme="majorBidi"/>
                <w:iCs/>
                <w:sz w:val="24"/>
                <w:szCs w:val="24"/>
              </w:rPr>
              <w:t>90 (devyniasdešimt) dienų nuo pasiūlymų pateikimo galutinio termino pabaigos</w:t>
            </w:r>
          </w:p>
        </w:tc>
        <w:tc>
          <w:tcPr>
            <w:tcW w:w="2887" w:type="dxa"/>
            <w:tcMar>
              <w:top w:w="0" w:type="dxa"/>
              <w:left w:w="108" w:type="dxa"/>
              <w:bottom w:w="0" w:type="dxa"/>
              <w:right w:w="108" w:type="dxa"/>
            </w:tcMar>
          </w:tcPr>
          <w:p w14:paraId="16D7D59D" w14:textId="7639E1B8" w:rsidR="00774AA5" w:rsidRPr="005B6195" w:rsidRDefault="00774AA5" w:rsidP="00705D65">
            <w:pPr>
              <w:widowControl w:val="0"/>
              <w:spacing w:after="0" w:line="240" w:lineRule="auto"/>
              <w:jc w:val="both"/>
              <w:rPr>
                <w:rFonts w:asciiTheme="majorBidi" w:hAnsiTheme="majorBidi" w:cstheme="majorBidi"/>
                <w:sz w:val="24"/>
                <w:szCs w:val="24"/>
              </w:rPr>
            </w:pPr>
          </w:p>
        </w:tc>
      </w:tr>
      <w:tr w:rsidR="00F80FAD" w:rsidRPr="005B6195" w14:paraId="6D55395E" w14:textId="77777777" w:rsidTr="00613CCD">
        <w:trPr>
          <w:trHeight w:val="20"/>
        </w:trPr>
        <w:tc>
          <w:tcPr>
            <w:tcW w:w="910" w:type="dxa"/>
            <w:tcMar>
              <w:top w:w="0" w:type="dxa"/>
              <w:left w:w="108" w:type="dxa"/>
              <w:bottom w:w="0" w:type="dxa"/>
              <w:right w:w="108" w:type="dxa"/>
            </w:tcMar>
          </w:tcPr>
          <w:p w14:paraId="5B414F03" w14:textId="6C910414" w:rsidR="00774AA5" w:rsidRPr="005B6195" w:rsidRDefault="00613CCD" w:rsidP="00F17573">
            <w:pPr>
              <w:widowControl w:val="0"/>
              <w:spacing w:after="0" w:line="240" w:lineRule="auto"/>
              <w:rPr>
                <w:rFonts w:asciiTheme="majorBidi" w:hAnsiTheme="majorBidi" w:cstheme="majorBidi"/>
                <w:bCs/>
                <w:sz w:val="24"/>
                <w:szCs w:val="24"/>
              </w:rPr>
            </w:pPr>
            <w:r w:rsidRPr="005B6195">
              <w:rPr>
                <w:rFonts w:asciiTheme="majorBidi" w:hAnsiTheme="majorBidi" w:cstheme="majorBidi"/>
                <w:bCs/>
                <w:sz w:val="24"/>
                <w:szCs w:val="24"/>
              </w:rPr>
              <w:t>9.</w:t>
            </w:r>
          </w:p>
        </w:tc>
        <w:tc>
          <w:tcPr>
            <w:tcW w:w="2498" w:type="dxa"/>
            <w:tcMar>
              <w:top w:w="0" w:type="dxa"/>
              <w:left w:w="108" w:type="dxa"/>
              <w:bottom w:w="0" w:type="dxa"/>
              <w:right w:w="108" w:type="dxa"/>
            </w:tcMar>
          </w:tcPr>
          <w:p w14:paraId="738116EE" w14:textId="77777777" w:rsidR="00774AA5" w:rsidRPr="005B6195" w:rsidRDefault="00774AA5" w:rsidP="00705D65">
            <w:pPr>
              <w:widowControl w:val="0"/>
              <w:spacing w:after="0" w:line="240" w:lineRule="auto"/>
              <w:jc w:val="both"/>
              <w:rPr>
                <w:rFonts w:asciiTheme="majorBidi" w:hAnsiTheme="majorBidi" w:cstheme="majorBidi"/>
                <w:bCs/>
                <w:sz w:val="24"/>
                <w:szCs w:val="24"/>
              </w:rPr>
            </w:pPr>
            <w:r w:rsidRPr="005B6195">
              <w:rPr>
                <w:rFonts w:asciiTheme="majorBidi" w:hAnsiTheme="majorBidi" w:cstheme="majorBidi"/>
                <w:bCs/>
                <w:sz w:val="24"/>
                <w:szCs w:val="24"/>
              </w:rPr>
              <w:t>Perkančioji organizacija informuoja pirkimo dalyvius apie EBVPD vertinimo rezultatus ne vėliau kaip per</w:t>
            </w:r>
          </w:p>
        </w:tc>
        <w:tc>
          <w:tcPr>
            <w:tcW w:w="3559" w:type="dxa"/>
            <w:tcMar>
              <w:top w:w="0" w:type="dxa"/>
              <w:left w:w="108" w:type="dxa"/>
              <w:bottom w:w="0" w:type="dxa"/>
              <w:right w:w="108" w:type="dxa"/>
            </w:tcMar>
          </w:tcPr>
          <w:p w14:paraId="3A59976E" w14:textId="77777777" w:rsidR="00774AA5" w:rsidRPr="005B6195" w:rsidRDefault="00774AA5" w:rsidP="00705D65">
            <w:pPr>
              <w:widowControl w:val="0"/>
              <w:spacing w:after="0" w:line="240" w:lineRule="auto"/>
              <w:jc w:val="both"/>
              <w:rPr>
                <w:rFonts w:asciiTheme="majorBidi" w:hAnsiTheme="majorBidi" w:cstheme="majorBidi"/>
                <w:bCs/>
                <w:sz w:val="24"/>
                <w:szCs w:val="24"/>
              </w:rPr>
            </w:pPr>
            <w:r w:rsidRPr="005B6195">
              <w:rPr>
                <w:rFonts w:asciiTheme="majorBidi" w:hAnsiTheme="majorBidi" w:cstheme="majorBidi"/>
                <w:bCs/>
                <w:sz w:val="24"/>
                <w:szCs w:val="24"/>
              </w:rPr>
              <w:t>3 (tris) darbo dienas nuo sprendimo priėmimo dienos</w:t>
            </w:r>
          </w:p>
        </w:tc>
        <w:tc>
          <w:tcPr>
            <w:tcW w:w="2887" w:type="dxa"/>
            <w:tcMar>
              <w:top w:w="0" w:type="dxa"/>
              <w:left w:w="108" w:type="dxa"/>
              <w:bottom w:w="0" w:type="dxa"/>
              <w:right w:w="108" w:type="dxa"/>
            </w:tcMar>
          </w:tcPr>
          <w:p w14:paraId="1A133141" w14:textId="16262ED2" w:rsidR="00774AA5" w:rsidRPr="005B6195" w:rsidRDefault="00774AA5" w:rsidP="00705D65">
            <w:pPr>
              <w:widowControl w:val="0"/>
              <w:spacing w:after="0" w:line="240" w:lineRule="auto"/>
              <w:jc w:val="both"/>
              <w:rPr>
                <w:rFonts w:asciiTheme="majorBidi" w:hAnsiTheme="majorBidi" w:cstheme="majorBidi"/>
                <w:bCs/>
                <w:sz w:val="24"/>
                <w:szCs w:val="24"/>
              </w:rPr>
            </w:pPr>
          </w:p>
        </w:tc>
      </w:tr>
      <w:tr w:rsidR="00F80FAD" w:rsidRPr="005B6195" w14:paraId="59E99749" w14:textId="77777777" w:rsidTr="00613CCD">
        <w:trPr>
          <w:trHeight w:val="20"/>
        </w:trPr>
        <w:tc>
          <w:tcPr>
            <w:tcW w:w="910" w:type="dxa"/>
            <w:tcMar>
              <w:top w:w="0" w:type="dxa"/>
              <w:left w:w="108" w:type="dxa"/>
              <w:bottom w:w="0" w:type="dxa"/>
              <w:right w:w="108" w:type="dxa"/>
            </w:tcMar>
          </w:tcPr>
          <w:p w14:paraId="7986B22C" w14:textId="497B5E86" w:rsidR="00774AA5" w:rsidRPr="005B6195" w:rsidRDefault="00613CCD" w:rsidP="00F17573">
            <w:pPr>
              <w:widowControl w:val="0"/>
              <w:spacing w:after="0" w:line="240" w:lineRule="auto"/>
              <w:rPr>
                <w:rFonts w:asciiTheme="majorBidi" w:hAnsiTheme="majorBidi" w:cstheme="majorBidi"/>
                <w:bCs/>
                <w:sz w:val="24"/>
                <w:szCs w:val="24"/>
              </w:rPr>
            </w:pPr>
            <w:r w:rsidRPr="005B6195">
              <w:rPr>
                <w:rFonts w:asciiTheme="majorBidi" w:hAnsiTheme="majorBidi" w:cstheme="majorBidi"/>
                <w:bCs/>
                <w:sz w:val="24"/>
                <w:szCs w:val="24"/>
              </w:rPr>
              <w:t>10.</w:t>
            </w:r>
          </w:p>
        </w:tc>
        <w:tc>
          <w:tcPr>
            <w:tcW w:w="2498" w:type="dxa"/>
            <w:tcMar>
              <w:top w:w="0" w:type="dxa"/>
              <w:left w:w="108" w:type="dxa"/>
              <w:bottom w:w="0" w:type="dxa"/>
              <w:right w:w="108" w:type="dxa"/>
            </w:tcMar>
          </w:tcPr>
          <w:p w14:paraId="3F6E38E5" w14:textId="77777777" w:rsidR="00774AA5" w:rsidRPr="005B6195" w:rsidRDefault="00774AA5" w:rsidP="00705D65">
            <w:pPr>
              <w:widowControl w:val="0"/>
              <w:spacing w:after="0" w:line="240" w:lineRule="auto"/>
              <w:jc w:val="both"/>
              <w:rPr>
                <w:rFonts w:asciiTheme="majorBidi" w:hAnsiTheme="majorBidi" w:cstheme="majorBidi"/>
                <w:bCs/>
                <w:sz w:val="24"/>
                <w:szCs w:val="24"/>
              </w:rPr>
            </w:pPr>
            <w:r w:rsidRPr="005B6195">
              <w:rPr>
                <w:rFonts w:asciiTheme="majorBidi" w:hAnsiTheme="majorBidi" w:cstheme="majorBidi"/>
                <w:bCs/>
                <w:sz w:val="24"/>
                <w:szCs w:val="24"/>
              </w:rPr>
              <w:t xml:space="preserve">Perkančioji organizacija pirkimo dalyviams praneša apie priimtą sprendimą </w:t>
            </w:r>
            <w:r w:rsidRPr="005B6195">
              <w:rPr>
                <w:rFonts w:asciiTheme="majorBidi" w:hAnsiTheme="majorBidi" w:cstheme="majorBidi"/>
                <w:bCs/>
                <w:sz w:val="24"/>
                <w:szCs w:val="24"/>
              </w:rPr>
              <w:lastRenderedPageBreak/>
              <w:t xml:space="preserve">nustatyti laimėjusį pasiūlymą, </w:t>
            </w:r>
            <w:r w:rsidRPr="005B6195">
              <w:rPr>
                <w:rFonts w:asciiTheme="majorBidi" w:hAnsiTheme="majorBidi" w:cstheme="majorBidi"/>
                <w:sz w:val="24"/>
                <w:szCs w:val="24"/>
              </w:rPr>
              <w:t>dėl kurio bus sudaroma</w:t>
            </w:r>
            <w:r w:rsidRPr="005B6195">
              <w:rPr>
                <w:rFonts w:asciiTheme="majorBidi" w:hAnsiTheme="majorBidi" w:cstheme="majorBidi"/>
                <w:bCs/>
                <w:sz w:val="24"/>
                <w:szCs w:val="24"/>
              </w:rPr>
              <w:t xml:space="preserve"> sutartis ne vėliau kaip per</w:t>
            </w:r>
          </w:p>
        </w:tc>
        <w:tc>
          <w:tcPr>
            <w:tcW w:w="3559" w:type="dxa"/>
            <w:tcMar>
              <w:top w:w="0" w:type="dxa"/>
              <w:left w:w="108" w:type="dxa"/>
              <w:bottom w:w="0" w:type="dxa"/>
              <w:right w:w="108" w:type="dxa"/>
            </w:tcMar>
          </w:tcPr>
          <w:p w14:paraId="02898D3A" w14:textId="61BD73F3" w:rsidR="00774AA5" w:rsidRPr="005B6195" w:rsidRDefault="00CC70B1" w:rsidP="00705D65">
            <w:pPr>
              <w:widowControl w:val="0"/>
              <w:spacing w:after="0" w:line="240" w:lineRule="auto"/>
              <w:jc w:val="both"/>
              <w:rPr>
                <w:rFonts w:asciiTheme="majorBidi" w:hAnsiTheme="majorBidi" w:cstheme="majorBidi"/>
                <w:bCs/>
                <w:sz w:val="24"/>
                <w:szCs w:val="24"/>
              </w:rPr>
            </w:pPr>
            <w:r w:rsidRPr="005B6195">
              <w:rPr>
                <w:rFonts w:asciiTheme="majorBidi" w:hAnsiTheme="majorBidi" w:cstheme="majorBidi"/>
                <w:bCs/>
                <w:sz w:val="24"/>
                <w:szCs w:val="24"/>
              </w:rPr>
              <w:lastRenderedPageBreak/>
              <w:t>3</w:t>
            </w:r>
            <w:r w:rsidR="00774AA5" w:rsidRPr="005B6195">
              <w:rPr>
                <w:rFonts w:asciiTheme="majorBidi" w:hAnsiTheme="majorBidi" w:cstheme="majorBidi"/>
                <w:bCs/>
                <w:sz w:val="24"/>
                <w:szCs w:val="24"/>
              </w:rPr>
              <w:t xml:space="preserve"> (</w:t>
            </w:r>
            <w:r w:rsidR="00D707AB" w:rsidRPr="005B6195">
              <w:rPr>
                <w:rFonts w:asciiTheme="majorBidi" w:hAnsiTheme="majorBidi" w:cstheme="majorBidi"/>
                <w:bCs/>
                <w:sz w:val="24"/>
                <w:szCs w:val="24"/>
              </w:rPr>
              <w:t>tris</w:t>
            </w:r>
            <w:r w:rsidR="00774AA5" w:rsidRPr="005B6195">
              <w:rPr>
                <w:rFonts w:asciiTheme="majorBidi" w:hAnsiTheme="majorBidi" w:cstheme="majorBidi"/>
                <w:bCs/>
                <w:sz w:val="24"/>
                <w:szCs w:val="24"/>
              </w:rPr>
              <w:t>) darbo dienas nuo sprendimo priėmimo dienos</w:t>
            </w:r>
          </w:p>
        </w:tc>
        <w:tc>
          <w:tcPr>
            <w:tcW w:w="2887" w:type="dxa"/>
            <w:tcMar>
              <w:top w:w="0" w:type="dxa"/>
              <w:left w:w="108" w:type="dxa"/>
              <w:bottom w:w="0" w:type="dxa"/>
              <w:right w:w="108" w:type="dxa"/>
            </w:tcMar>
          </w:tcPr>
          <w:p w14:paraId="71FB89FD" w14:textId="2A118ABE" w:rsidR="00774AA5" w:rsidRPr="005B6195" w:rsidRDefault="00774AA5" w:rsidP="00705D65">
            <w:pPr>
              <w:widowControl w:val="0"/>
              <w:spacing w:after="0" w:line="240" w:lineRule="auto"/>
              <w:jc w:val="both"/>
              <w:rPr>
                <w:rFonts w:asciiTheme="majorBidi" w:hAnsiTheme="majorBidi" w:cstheme="majorBidi"/>
                <w:sz w:val="24"/>
                <w:szCs w:val="24"/>
              </w:rPr>
            </w:pPr>
          </w:p>
        </w:tc>
      </w:tr>
      <w:tr w:rsidR="00F80FAD" w:rsidRPr="005B6195" w14:paraId="5D779D75" w14:textId="77777777" w:rsidTr="00613CCD">
        <w:trPr>
          <w:trHeight w:val="20"/>
        </w:trPr>
        <w:tc>
          <w:tcPr>
            <w:tcW w:w="910" w:type="dxa"/>
            <w:tcMar>
              <w:top w:w="0" w:type="dxa"/>
              <w:left w:w="108" w:type="dxa"/>
              <w:bottom w:w="0" w:type="dxa"/>
              <w:right w:w="108" w:type="dxa"/>
            </w:tcMar>
          </w:tcPr>
          <w:p w14:paraId="715DBD55" w14:textId="7F21B88F" w:rsidR="00774AA5" w:rsidRPr="005B6195" w:rsidRDefault="00613CCD" w:rsidP="00F17573">
            <w:pPr>
              <w:widowControl w:val="0"/>
              <w:spacing w:after="0" w:line="240" w:lineRule="auto"/>
              <w:rPr>
                <w:rFonts w:asciiTheme="majorBidi" w:hAnsiTheme="majorBidi" w:cstheme="majorBidi"/>
                <w:bCs/>
                <w:sz w:val="24"/>
                <w:szCs w:val="24"/>
              </w:rPr>
            </w:pPr>
            <w:r w:rsidRPr="005B6195">
              <w:rPr>
                <w:rFonts w:asciiTheme="majorBidi" w:hAnsiTheme="majorBidi" w:cstheme="majorBidi"/>
                <w:bCs/>
                <w:sz w:val="24"/>
                <w:szCs w:val="24"/>
              </w:rPr>
              <w:t>11.</w:t>
            </w:r>
          </w:p>
        </w:tc>
        <w:tc>
          <w:tcPr>
            <w:tcW w:w="2498" w:type="dxa"/>
            <w:tcMar>
              <w:top w:w="0" w:type="dxa"/>
              <w:left w:w="108" w:type="dxa"/>
              <w:bottom w:w="0" w:type="dxa"/>
              <w:right w:w="108" w:type="dxa"/>
            </w:tcMar>
          </w:tcPr>
          <w:p w14:paraId="343562B6" w14:textId="77777777" w:rsidR="00774AA5" w:rsidRPr="005B6195" w:rsidRDefault="00774AA5" w:rsidP="00705D65">
            <w:pPr>
              <w:widowControl w:val="0"/>
              <w:spacing w:after="0" w:line="240" w:lineRule="auto"/>
              <w:jc w:val="both"/>
              <w:rPr>
                <w:rFonts w:asciiTheme="majorBidi" w:hAnsiTheme="majorBidi" w:cstheme="majorBidi"/>
                <w:bCs/>
                <w:sz w:val="24"/>
                <w:szCs w:val="24"/>
              </w:rPr>
            </w:pPr>
            <w:r w:rsidRPr="005B6195">
              <w:rPr>
                <w:rFonts w:asciiTheme="majorBidi" w:hAnsiTheme="majorBidi" w:cstheme="majorBidi"/>
                <w:bCs/>
                <w:sz w:val="24"/>
                <w:szCs w:val="24"/>
              </w:rPr>
              <w:t>Perkančioji organizacija, pirkimo dalyviui raštu paprašius, jam pateikia VPĮ 58 straipsnio 2 dalyje nustatytą informaciją ne vėliau kaip per</w:t>
            </w:r>
          </w:p>
        </w:tc>
        <w:tc>
          <w:tcPr>
            <w:tcW w:w="3559" w:type="dxa"/>
            <w:tcMar>
              <w:top w:w="0" w:type="dxa"/>
              <w:left w:w="108" w:type="dxa"/>
              <w:bottom w:w="0" w:type="dxa"/>
              <w:right w:w="108" w:type="dxa"/>
            </w:tcMar>
          </w:tcPr>
          <w:p w14:paraId="7F18AB44" w14:textId="77777777" w:rsidR="00774AA5" w:rsidRPr="005B6195" w:rsidRDefault="00774AA5" w:rsidP="00705D65">
            <w:pPr>
              <w:widowControl w:val="0"/>
              <w:spacing w:after="0" w:line="240" w:lineRule="auto"/>
              <w:jc w:val="both"/>
              <w:rPr>
                <w:rFonts w:asciiTheme="majorBidi" w:hAnsiTheme="majorBidi" w:cstheme="majorBidi"/>
                <w:bCs/>
                <w:sz w:val="24"/>
                <w:szCs w:val="24"/>
              </w:rPr>
            </w:pPr>
            <w:r w:rsidRPr="005B6195">
              <w:rPr>
                <w:rFonts w:asciiTheme="majorBidi" w:hAnsiTheme="majorBidi" w:cstheme="majorBidi"/>
                <w:bCs/>
                <w:sz w:val="24"/>
                <w:szCs w:val="24"/>
              </w:rPr>
              <w:t>15 (penkiolika) dienų nuo pirkimo dalyvio raštu pateikto prašymo gavimo dienos</w:t>
            </w:r>
          </w:p>
        </w:tc>
        <w:tc>
          <w:tcPr>
            <w:tcW w:w="2887" w:type="dxa"/>
            <w:tcMar>
              <w:top w:w="0" w:type="dxa"/>
              <w:left w:w="108" w:type="dxa"/>
              <w:bottom w:w="0" w:type="dxa"/>
              <w:right w:w="108" w:type="dxa"/>
            </w:tcMar>
          </w:tcPr>
          <w:p w14:paraId="7A6A5CD0" w14:textId="36C4D3EC" w:rsidR="00774AA5" w:rsidRPr="005B6195" w:rsidRDefault="00774AA5" w:rsidP="00705D65">
            <w:pPr>
              <w:pStyle w:val="tajtip"/>
              <w:widowControl w:val="0"/>
              <w:shd w:val="clear" w:color="auto" w:fill="FFFFFF"/>
              <w:spacing w:before="0" w:beforeAutospacing="0" w:after="0" w:afterAutospacing="0"/>
              <w:ind w:firstLine="313"/>
              <w:jc w:val="both"/>
              <w:rPr>
                <w:rFonts w:asciiTheme="majorBidi" w:hAnsiTheme="majorBidi" w:cstheme="majorBidi"/>
              </w:rPr>
            </w:pPr>
          </w:p>
        </w:tc>
      </w:tr>
      <w:tr w:rsidR="00F80FAD" w:rsidRPr="005B6195" w14:paraId="3739CF2C" w14:textId="77777777" w:rsidTr="00613CCD">
        <w:trPr>
          <w:trHeight w:val="20"/>
        </w:trPr>
        <w:tc>
          <w:tcPr>
            <w:tcW w:w="910" w:type="dxa"/>
            <w:tcMar>
              <w:top w:w="0" w:type="dxa"/>
              <w:left w:w="108" w:type="dxa"/>
              <w:bottom w:w="0" w:type="dxa"/>
              <w:right w:w="108" w:type="dxa"/>
            </w:tcMar>
          </w:tcPr>
          <w:p w14:paraId="50E0821F" w14:textId="36352E0F" w:rsidR="00774AA5" w:rsidRPr="005B6195" w:rsidRDefault="00613CCD" w:rsidP="00F17573">
            <w:pPr>
              <w:widowControl w:val="0"/>
              <w:spacing w:after="0" w:line="240" w:lineRule="auto"/>
              <w:rPr>
                <w:rFonts w:asciiTheme="majorBidi" w:hAnsiTheme="majorBidi" w:cstheme="majorBidi"/>
                <w:bCs/>
                <w:sz w:val="24"/>
                <w:szCs w:val="24"/>
              </w:rPr>
            </w:pPr>
            <w:r w:rsidRPr="005B6195">
              <w:rPr>
                <w:rFonts w:asciiTheme="majorBidi" w:hAnsiTheme="majorBidi" w:cstheme="majorBidi"/>
                <w:bCs/>
                <w:sz w:val="24"/>
                <w:szCs w:val="24"/>
              </w:rPr>
              <w:t>12.</w:t>
            </w:r>
          </w:p>
        </w:tc>
        <w:tc>
          <w:tcPr>
            <w:tcW w:w="2498" w:type="dxa"/>
            <w:tcMar>
              <w:top w:w="0" w:type="dxa"/>
              <w:left w:w="108" w:type="dxa"/>
              <w:bottom w:w="0" w:type="dxa"/>
              <w:right w:w="108" w:type="dxa"/>
            </w:tcMar>
          </w:tcPr>
          <w:p w14:paraId="25D7F9B7" w14:textId="0854BE50" w:rsidR="00774AA5" w:rsidRDefault="00774AA5" w:rsidP="00705D65">
            <w:pPr>
              <w:widowControl w:val="0"/>
              <w:spacing w:after="0" w:line="240" w:lineRule="auto"/>
              <w:jc w:val="both"/>
              <w:rPr>
                <w:rFonts w:asciiTheme="majorBidi" w:hAnsiTheme="majorBidi" w:cstheme="majorBidi"/>
                <w:bCs/>
                <w:sz w:val="24"/>
                <w:szCs w:val="24"/>
              </w:rPr>
            </w:pPr>
            <w:r w:rsidRPr="005B6195">
              <w:rPr>
                <w:rFonts w:asciiTheme="majorBidi" w:hAnsiTheme="majorBidi" w:cstheme="majorBidi"/>
                <w:sz w:val="24"/>
                <w:szCs w:val="24"/>
                <w:shd w:val="clear" w:color="auto" w:fill="FFFFFF"/>
              </w:rPr>
              <w:t xml:space="preserve">Tiekėjas turi teisę pateikti pretenziją perkančiajai organizacijai, pateikti prašymą ar pareikšti ieškinį teismui </w:t>
            </w:r>
          </w:p>
          <w:p w14:paraId="4FECB953" w14:textId="1484EC55" w:rsidR="0070739F" w:rsidRPr="005B6195" w:rsidRDefault="00B76EBF" w:rsidP="00705D65">
            <w:pPr>
              <w:widowControl w:val="0"/>
              <w:spacing w:after="0" w:line="240" w:lineRule="auto"/>
              <w:jc w:val="both"/>
              <w:rPr>
                <w:rFonts w:asciiTheme="majorBidi" w:hAnsiTheme="majorBidi" w:cstheme="majorBidi"/>
                <w:bCs/>
                <w:sz w:val="24"/>
                <w:szCs w:val="24"/>
              </w:rPr>
            </w:pPr>
            <w:r>
              <w:rPr>
                <w:rFonts w:asciiTheme="majorBidi" w:hAnsiTheme="majorBidi" w:cstheme="majorBidi"/>
                <w:bCs/>
                <w:sz w:val="24"/>
                <w:szCs w:val="24"/>
              </w:rPr>
              <w:t xml:space="preserve">(išskyrus VPĮ 102 str. 3-4 </w:t>
            </w:r>
            <w:r w:rsidR="00D34351">
              <w:rPr>
                <w:rFonts w:asciiTheme="majorBidi" w:hAnsiTheme="majorBidi" w:cstheme="majorBidi"/>
                <w:bCs/>
                <w:sz w:val="24"/>
                <w:szCs w:val="24"/>
              </w:rPr>
              <w:t>d</w:t>
            </w:r>
            <w:r>
              <w:rPr>
                <w:rFonts w:asciiTheme="majorBidi" w:hAnsiTheme="majorBidi" w:cstheme="majorBidi"/>
                <w:bCs/>
                <w:sz w:val="24"/>
                <w:szCs w:val="24"/>
              </w:rPr>
              <w:t>.</w:t>
            </w:r>
            <w:r w:rsidR="00B9261D">
              <w:rPr>
                <w:rFonts w:asciiTheme="majorBidi" w:hAnsiTheme="majorBidi" w:cstheme="majorBidi"/>
                <w:bCs/>
                <w:sz w:val="24"/>
                <w:szCs w:val="24"/>
              </w:rPr>
              <w:t xml:space="preserve"> numatytas išimtis</w:t>
            </w:r>
            <w:r>
              <w:rPr>
                <w:rFonts w:asciiTheme="majorBidi" w:hAnsiTheme="majorBidi" w:cstheme="majorBidi"/>
                <w:bCs/>
                <w:sz w:val="24"/>
                <w:szCs w:val="24"/>
              </w:rPr>
              <w:t>)</w:t>
            </w:r>
            <w:r w:rsidR="00C048FE">
              <w:t xml:space="preserve"> </w:t>
            </w:r>
            <w:r w:rsidR="00C048FE" w:rsidRPr="00C048FE">
              <w:rPr>
                <w:rFonts w:asciiTheme="majorBidi" w:hAnsiTheme="majorBidi" w:cstheme="majorBidi"/>
                <w:bCs/>
                <w:sz w:val="24"/>
                <w:szCs w:val="24"/>
              </w:rPr>
              <w:t>ne vėliau kaip per</w:t>
            </w:r>
          </w:p>
        </w:tc>
        <w:tc>
          <w:tcPr>
            <w:tcW w:w="3559" w:type="dxa"/>
            <w:tcMar>
              <w:top w:w="0" w:type="dxa"/>
              <w:left w:w="108" w:type="dxa"/>
              <w:bottom w:w="0" w:type="dxa"/>
              <w:right w:w="108" w:type="dxa"/>
            </w:tcMar>
          </w:tcPr>
          <w:p w14:paraId="70E693DC" w14:textId="77777777" w:rsidR="00F97406" w:rsidRPr="005B6195" w:rsidRDefault="00F97406"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5 (penkias) darbo dienas</w:t>
            </w:r>
          </w:p>
          <w:p w14:paraId="361E8D8F" w14:textId="77777777" w:rsidR="00774AA5" w:rsidRDefault="00F97406" w:rsidP="00EE4038">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 xml:space="preserve">nuo </w:t>
            </w:r>
            <w:r w:rsidRPr="005B6195">
              <w:rPr>
                <w:rFonts w:asciiTheme="majorBidi" w:eastAsia="Arial" w:hAnsiTheme="majorBidi" w:cstheme="majorBidi"/>
                <w:sz w:val="24"/>
                <w:szCs w:val="24"/>
              </w:rPr>
              <w:t>perkančiosios organizacijos</w:t>
            </w:r>
            <w:r w:rsidRPr="005B6195">
              <w:rPr>
                <w:rFonts w:asciiTheme="majorBidi" w:hAnsiTheme="majorBidi" w:cstheme="majorBidi"/>
                <w:sz w:val="24"/>
                <w:szCs w:val="24"/>
              </w:rPr>
              <w:t xml:space="preserve"> pranešimo raštu apie jos priimtą sprendimą išsiuntimo tiekėjams dienos arba nuo paskelbimo apie </w:t>
            </w:r>
            <w:r w:rsidRPr="005B6195">
              <w:rPr>
                <w:rFonts w:asciiTheme="majorBidi" w:eastAsia="Arial" w:hAnsiTheme="majorBidi" w:cstheme="majorBidi"/>
                <w:sz w:val="24"/>
                <w:szCs w:val="24"/>
              </w:rPr>
              <w:t>perkančiosios organizacijos</w:t>
            </w:r>
            <w:r w:rsidRPr="005B6195">
              <w:rPr>
                <w:rFonts w:asciiTheme="majorBidi" w:hAnsiTheme="majorBidi" w:cstheme="majorBidi"/>
                <w:sz w:val="24"/>
                <w:szCs w:val="24"/>
              </w:rPr>
              <w:t xml:space="preserve"> priimtus sprendimus dienos, jei VPĮ nenumato reikalavimo raštu informuoti tiekėjus apie </w:t>
            </w:r>
            <w:r w:rsidRPr="005B6195">
              <w:rPr>
                <w:rFonts w:asciiTheme="majorBidi" w:eastAsia="Arial" w:hAnsiTheme="majorBidi" w:cstheme="majorBidi"/>
                <w:sz w:val="24"/>
                <w:szCs w:val="24"/>
              </w:rPr>
              <w:t xml:space="preserve"> perkančiosios organizacijos</w:t>
            </w:r>
            <w:r w:rsidRPr="005B6195">
              <w:rPr>
                <w:rFonts w:asciiTheme="majorBidi" w:hAnsiTheme="majorBidi" w:cstheme="majorBidi"/>
                <w:sz w:val="24"/>
                <w:szCs w:val="24"/>
              </w:rPr>
              <w:t xml:space="preserve"> priimtus sprendimus;</w:t>
            </w:r>
          </w:p>
          <w:p w14:paraId="24167C40" w14:textId="25A4EDDB" w:rsidR="0025698B" w:rsidRPr="005B6195" w:rsidRDefault="0025698B" w:rsidP="0025698B">
            <w:pPr>
              <w:widowControl w:val="0"/>
              <w:spacing w:after="0" w:line="240" w:lineRule="auto"/>
              <w:jc w:val="both"/>
              <w:rPr>
                <w:rFonts w:asciiTheme="majorBidi" w:hAnsiTheme="majorBidi" w:cstheme="majorBidi"/>
                <w:sz w:val="24"/>
                <w:szCs w:val="24"/>
              </w:rPr>
            </w:pPr>
            <w:r w:rsidRPr="0025698B">
              <w:rPr>
                <w:rFonts w:asciiTheme="majorBidi" w:hAnsiTheme="majorBidi" w:cstheme="majorBidi"/>
                <w:sz w:val="24"/>
                <w:szCs w:val="24"/>
              </w:rPr>
              <w:t>15 (penkiolika) dienų nuo pranešimo išsiuntimo tiekėjams dienos, jeigu šis pranešimas nebuvo siunčiamas elektroninėmis priemonėmis" (VPĮ 102 str. 1 d. 1 p.).</w:t>
            </w:r>
          </w:p>
        </w:tc>
        <w:tc>
          <w:tcPr>
            <w:tcW w:w="2887" w:type="dxa"/>
            <w:tcMar>
              <w:top w:w="0" w:type="dxa"/>
              <w:left w:w="108" w:type="dxa"/>
              <w:bottom w:w="0" w:type="dxa"/>
              <w:right w:w="108" w:type="dxa"/>
            </w:tcMar>
          </w:tcPr>
          <w:p w14:paraId="0DA96950" w14:textId="70776E48" w:rsidR="00774AA5" w:rsidRPr="005B6195" w:rsidRDefault="00774AA5" w:rsidP="00705D65">
            <w:pPr>
              <w:widowControl w:val="0"/>
              <w:spacing w:after="0" w:line="240" w:lineRule="auto"/>
              <w:jc w:val="both"/>
              <w:rPr>
                <w:rFonts w:asciiTheme="majorBidi" w:hAnsiTheme="majorBidi" w:cstheme="majorBidi"/>
                <w:bCs/>
                <w:sz w:val="24"/>
                <w:szCs w:val="24"/>
              </w:rPr>
            </w:pPr>
          </w:p>
        </w:tc>
      </w:tr>
      <w:tr w:rsidR="00F80FAD" w:rsidRPr="005B6195" w14:paraId="1A8FC6DE" w14:textId="77777777" w:rsidTr="00613CCD">
        <w:trPr>
          <w:trHeight w:val="20"/>
        </w:trPr>
        <w:tc>
          <w:tcPr>
            <w:tcW w:w="910" w:type="dxa"/>
            <w:tcMar>
              <w:top w:w="0" w:type="dxa"/>
              <w:left w:w="108" w:type="dxa"/>
              <w:bottom w:w="0" w:type="dxa"/>
              <w:right w:w="108" w:type="dxa"/>
            </w:tcMar>
          </w:tcPr>
          <w:p w14:paraId="3FCD8BCC" w14:textId="20B35205" w:rsidR="00774AA5" w:rsidRPr="005B6195" w:rsidRDefault="00613CCD" w:rsidP="00F17573">
            <w:pPr>
              <w:widowControl w:val="0"/>
              <w:spacing w:after="0" w:line="240" w:lineRule="auto"/>
              <w:rPr>
                <w:rFonts w:asciiTheme="majorBidi" w:hAnsiTheme="majorBidi" w:cstheme="majorBidi"/>
                <w:sz w:val="24"/>
                <w:szCs w:val="24"/>
              </w:rPr>
            </w:pPr>
            <w:r w:rsidRPr="005B6195">
              <w:rPr>
                <w:rFonts w:asciiTheme="majorBidi" w:hAnsiTheme="majorBidi" w:cstheme="majorBidi"/>
                <w:sz w:val="24"/>
                <w:szCs w:val="24"/>
              </w:rPr>
              <w:t>13.</w:t>
            </w:r>
          </w:p>
        </w:tc>
        <w:tc>
          <w:tcPr>
            <w:tcW w:w="2498" w:type="dxa"/>
            <w:tcMar>
              <w:top w:w="0" w:type="dxa"/>
              <w:left w:w="108" w:type="dxa"/>
              <w:bottom w:w="0" w:type="dxa"/>
              <w:right w:w="108" w:type="dxa"/>
            </w:tcMar>
          </w:tcPr>
          <w:p w14:paraId="4B78EF85" w14:textId="77777777" w:rsidR="00774AA5" w:rsidRPr="005B6195" w:rsidRDefault="00774AA5"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559" w:type="dxa"/>
            <w:tcMar>
              <w:top w:w="0" w:type="dxa"/>
              <w:left w:w="108" w:type="dxa"/>
              <w:bottom w:w="0" w:type="dxa"/>
              <w:right w:w="108" w:type="dxa"/>
            </w:tcMar>
          </w:tcPr>
          <w:p w14:paraId="7989960F" w14:textId="77777777" w:rsidR="00774AA5" w:rsidRPr="005B6195" w:rsidRDefault="00774AA5"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6 (šešias) darbo dienas nuo pretenzijos gavimo dienos</w:t>
            </w:r>
          </w:p>
        </w:tc>
        <w:tc>
          <w:tcPr>
            <w:tcW w:w="2887" w:type="dxa"/>
            <w:tcMar>
              <w:top w:w="0" w:type="dxa"/>
              <w:left w:w="108" w:type="dxa"/>
              <w:bottom w:w="0" w:type="dxa"/>
              <w:right w:w="108" w:type="dxa"/>
            </w:tcMar>
          </w:tcPr>
          <w:p w14:paraId="2E4EA800" w14:textId="424A9933" w:rsidR="00774AA5" w:rsidRPr="005B6195" w:rsidRDefault="00774AA5" w:rsidP="00705D65">
            <w:pPr>
              <w:widowControl w:val="0"/>
              <w:spacing w:after="0" w:line="240" w:lineRule="auto"/>
              <w:jc w:val="both"/>
              <w:rPr>
                <w:rFonts w:asciiTheme="majorBidi" w:hAnsiTheme="majorBidi" w:cstheme="majorBidi"/>
                <w:sz w:val="24"/>
                <w:szCs w:val="24"/>
              </w:rPr>
            </w:pPr>
          </w:p>
        </w:tc>
      </w:tr>
      <w:tr w:rsidR="00F80FAD" w:rsidRPr="005B6195" w14:paraId="65BDD6BA" w14:textId="77777777" w:rsidTr="00613CCD">
        <w:trPr>
          <w:trHeight w:val="20"/>
        </w:trPr>
        <w:tc>
          <w:tcPr>
            <w:tcW w:w="910" w:type="dxa"/>
            <w:tcMar>
              <w:top w:w="0" w:type="dxa"/>
              <w:left w:w="108" w:type="dxa"/>
              <w:bottom w:w="0" w:type="dxa"/>
              <w:right w:w="108" w:type="dxa"/>
            </w:tcMar>
          </w:tcPr>
          <w:p w14:paraId="18CCF556" w14:textId="05DD62E5" w:rsidR="00774AA5" w:rsidRPr="005B6195" w:rsidRDefault="00613CCD" w:rsidP="00705D65">
            <w:pPr>
              <w:widowControl w:val="0"/>
              <w:spacing w:after="0" w:line="240" w:lineRule="auto"/>
              <w:jc w:val="both"/>
              <w:rPr>
                <w:rFonts w:asciiTheme="majorBidi" w:hAnsiTheme="majorBidi" w:cstheme="majorBidi"/>
                <w:bCs/>
                <w:sz w:val="24"/>
                <w:szCs w:val="24"/>
              </w:rPr>
            </w:pPr>
            <w:r w:rsidRPr="005B6195">
              <w:rPr>
                <w:rFonts w:asciiTheme="majorBidi" w:hAnsiTheme="majorBidi" w:cstheme="majorBidi"/>
                <w:bCs/>
                <w:sz w:val="24"/>
                <w:szCs w:val="24"/>
              </w:rPr>
              <w:t>14.</w:t>
            </w:r>
          </w:p>
        </w:tc>
        <w:tc>
          <w:tcPr>
            <w:tcW w:w="2498" w:type="dxa"/>
            <w:tcMar>
              <w:top w:w="0" w:type="dxa"/>
              <w:left w:w="108" w:type="dxa"/>
              <w:bottom w:w="0" w:type="dxa"/>
              <w:right w:w="108" w:type="dxa"/>
            </w:tcMar>
          </w:tcPr>
          <w:p w14:paraId="6651BAE1" w14:textId="0B7D7D26" w:rsidR="00774AA5" w:rsidRDefault="00774AA5" w:rsidP="00705D65">
            <w:pPr>
              <w:widowControl w:val="0"/>
              <w:spacing w:after="0" w:line="240" w:lineRule="auto"/>
              <w:jc w:val="both"/>
              <w:rPr>
                <w:rFonts w:asciiTheme="majorBidi" w:hAnsiTheme="majorBidi" w:cstheme="majorBidi"/>
                <w:bCs/>
                <w:sz w:val="24"/>
                <w:szCs w:val="24"/>
              </w:rPr>
            </w:pPr>
            <w:r w:rsidRPr="005B6195">
              <w:rPr>
                <w:rFonts w:asciiTheme="majorBidi" w:hAnsiTheme="majorBidi" w:cstheme="majorBidi"/>
                <w:sz w:val="24"/>
                <w:szCs w:val="24"/>
              </w:rPr>
              <w:t xml:space="preserve">Jeigu perkančioji organizacija per </w:t>
            </w:r>
            <w:r w:rsidRPr="005B6195">
              <w:rPr>
                <w:rFonts w:asciiTheme="majorBidi" w:hAnsiTheme="majorBidi" w:cstheme="majorBidi"/>
                <w:sz w:val="24"/>
                <w:szCs w:val="24"/>
              </w:rPr>
              <w:lastRenderedPageBreak/>
              <w:t xml:space="preserve">nustatytą terminą neišnagrinėja jai pateiktos pretenzijos, tiekėjas turi teisę pateikti prašymą ar pareikšti ieškinį teismui </w:t>
            </w:r>
          </w:p>
          <w:p w14:paraId="09ECB10C" w14:textId="453B5E91" w:rsidR="005E6BE8" w:rsidRPr="005B6195" w:rsidRDefault="005E6BE8" w:rsidP="00705D65">
            <w:pPr>
              <w:widowControl w:val="0"/>
              <w:spacing w:after="0" w:line="240" w:lineRule="auto"/>
              <w:jc w:val="both"/>
              <w:rPr>
                <w:rFonts w:asciiTheme="majorBidi" w:hAnsiTheme="majorBidi" w:cstheme="majorBidi"/>
                <w:bCs/>
                <w:sz w:val="24"/>
                <w:szCs w:val="24"/>
              </w:rPr>
            </w:pPr>
            <w:r>
              <w:rPr>
                <w:rFonts w:asciiTheme="majorBidi" w:hAnsiTheme="majorBidi" w:cstheme="majorBidi"/>
                <w:bCs/>
                <w:sz w:val="24"/>
                <w:szCs w:val="24"/>
              </w:rPr>
              <w:t xml:space="preserve">(išskyrus VPĮ 102 str. 3-4 </w:t>
            </w:r>
            <w:r w:rsidR="00D34351">
              <w:rPr>
                <w:rFonts w:asciiTheme="majorBidi" w:hAnsiTheme="majorBidi" w:cstheme="majorBidi"/>
                <w:bCs/>
                <w:sz w:val="24"/>
                <w:szCs w:val="24"/>
              </w:rPr>
              <w:t>d</w:t>
            </w:r>
            <w:r>
              <w:rPr>
                <w:rFonts w:asciiTheme="majorBidi" w:hAnsiTheme="majorBidi" w:cstheme="majorBidi"/>
                <w:bCs/>
                <w:sz w:val="24"/>
                <w:szCs w:val="24"/>
              </w:rPr>
              <w:t>. n</w:t>
            </w:r>
            <w:r w:rsidR="00F75F59">
              <w:rPr>
                <w:rFonts w:asciiTheme="majorBidi" w:hAnsiTheme="majorBidi" w:cstheme="majorBidi"/>
                <w:bCs/>
                <w:sz w:val="24"/>
                <w:szCs w:val="24"/>
              </w:rPr>
              <w:t>ustatytas išimtis</w:t>
            </w:r>
            <w:r>
              <w:rPr>
                <w:rFonts w:asciiTheme="majorBidi" w:hAnsiTheme="majorBidi" w:cstheme="majorBidi"/>
                <w:bCs/>
                <w:sz w:val="24"/>
                <w:szCs w:val="24"/>
              </w:rPr>
              <w:t>)</w:t>
            </w:r>
            <w:r w:rsidR="00484303" w:rsidRPr="005B6195">
              <w:rPr>
                <w:rFonts w:asciiTheme="majorBidi" w:hAnsiTheme="majorBidi" w:cstheme="majorBidi"/>
                <w:sz w:val="24"/>
                <w:szCs w:val="24"/>
              </w:rPr>
              <w:t xml:space="preserve"> per</w:t>
            </w:r>
          </w:p>
        </w:tc>
        <w:tc>
          <w:tcPr>
            <w:tcW w:w="3559" w:type="dxa"/>
            <w:tcMar>
              <w:top w:w="0" w:type="dxa"/>
              <w:left w:w="108" w:type="dxa"/>
              <w:bottom w:w="0" w:type="dxa"/>
              <w:right w:w="108" w:type="dxa"/>
            </w:tcMar>
          </w:tcPr>
          <w:p w14:paraId="5850D3CD" w14:textId="77777777" w:rsidR="00774AA5" w:rsidRPr="005B6195" w:rsidRDefault="00774AA5"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lastRenderedPageBreak/>
              <w:t xml:space="preserve">per 15 (penkiolika) dienų nuo dienos, kurią perkančioji </w:t>
            </w:r>
            <w:r w:rsidRPr="005B6195">
              <w:rPr>
                <w:rFonts w:asciiTheme="majorBidi" w:hAnsiTheme="majorBidi" w:cstheme="majorBidi"/>
                <w:sz w:val="24"/>
                <w:szCs w:val="24"/>
              </w:rPr>
              <w:lastRenderedPageBreak/>
              <w:t>organizacija turėjo raštu pranešti apie priimtą sprendimą pretenziją pateikusiam tiekėjui,   suinteresuotiems pirkimo dalyviams.</w:t>
            </w:r>
          </w:p>
        </w:tc>
        <w:tc>
          <w:tcPr>
            <w:tcW w:w="2887" w:type="dxa"/>
            <w:tcMar>
              <w:top w:w="0" w:type="dxa"/>
              <w:left w:w="108" w:type="dxa"/>
              <w:bottom w:w="0" w:type="dxa"/>
              <w:right w:w="108" w:type="dxa"/>
            </w:tcMar>
          </w:tcPr>
          <w:p w14:paraId="2FDA5363" w14:textId="6C91B860" w:rsidR="00774AA5" w:rsidRPr="005B6195" w:rsidRDefault="00774AA5" w:rsidP="00705D65">
            <w:pPr>
              <w:widowControl w:val="0"/>
              <w:spacing w:after="0" w:line="240" w:lineRule="auto"/>
              <w:jc w:val="both"/>
              <w:rPr>
                <w:rFonts w:asciiTheme="majorBidi" w:hAnsiTheme="majorBidi" w:cstheme="majorBidi"/>
                <w:sz w:val="24"/>
                <w:szCs w:val="24"/>
              </w:rPr>
            </w:pPr>
          </w:p>
        </w:tc>
      </w:tr>
      <w:tr w:rsidR="00F80FAD" w:rsidRPr="005B6195" w14:paraId="1EEDC62F" w14:textId="77777777" w:rsidTr="00613CCD">
        <w:trPr>
          <w:trHeight w:val="20"/>
        </w:trPr>
        <w:tc>
          <w:tcPr>
            <w:tcW w:w="910" w:type="dxa"/>
            <w:tcMar>
              <w:top w:w="0" w:type="dxa"/>
              <w:left w:w="108" w:type="dxa"/>
              <w:bottom w:w="0" w:type="dxa"/>
              <w:right w:w="108" w:type="dxa"/>
            </w:tcMar>
          </w:tcPr>
          <w:p w14:paraId="3EE38EA3" w14:textId="37A321EF" w:rsidR="00774AA5" w:rsidRPr="005B6195" w:rsidRDefault="00613CCD"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15.</w:t>
            </w:r>
          </w:p>
        </w:tc>
        <w:tc>
          <w:tcPr>
            <w:tcW w:w="2498" w:type="dxa"/>
            <w:tcMar>
              <w:top w:w="0" w:type="dxa"/>
              <w:left w:w="108" w:type="dxa"/>
              <w:bottom w:w="0" w:type="dxa"/>
              <w:right w:w="108" w:type="dxa"/>
            </w:tcMar>
          </w:tcPr>
          <w:p w14:paraId="3AE3E0BA" w14:textId="77777777" w:rsidR="00774AA5" w:rsidRPr="005B6195" w:rsidRDefault="00774AA5"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Perkančioji organizacija negali sudaryti sutarties anksčiau kaip po</w:t>
            </w:r>
          </w:p>
        </w:tc>
        <w:tc>
          <w:tcPr>
            <w:tcW w:w="3559" w:type="dxa"/>
            <w:tcMar>
              <w:top w:w="0" w:type="dxa"/>
              <w:left w:w="108" w:type="dxa"/>
              <w:bottom w:w="0" w:type="dxa"/>
              <w:right w:w="108" w:type="dxa"/>
            </w:tcMar>
          </w:tcPr>
          <w:p w14:paraId="1FD5A236" w14:textId="73D92395" w:rsidR="00774AA5" w:rsidRPr="005B6195" w:rsidRDefault="00B64B54" w:rsidP="00B64B54">
            <w:pPr>
              <w:widowControl w:val="0"/>
              <w:spacing w:after="0" w:line="240" w:lineRule="auto"/>
              <w:jc w:val="both"/>
              <w:rPr>
                <w:rFonts w:asciiTheme="majorBidi" w:hAnsiTheme="majorBidi" w:cstheme="majorBidi"/>
                <w:sz w:val="24"/>
                <w:szCs w:val="24"/>
              </w:rPr>
            </w:pPr>
            <w:r w:rsidRPr="00B64B54">
              <w:rPr>
                <w:rFonts w:asciiTheme="majorBidi" w:hAnsiTheme="majorBidi" w:cstheme="majorBidi"/>
                <w:sz w:val="24"/>
                <w:szCs w:val="24"/>
              </w:rPr>
              <w:t>5 (penkių) darbo dienų,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r>
              <w:rPr>
                <w:rFonts w:asciiTheme="majorBidi" w:hAnsiTheme="majorBidi" w:cstheme="majorBidi"/>
                <w:sz w:val="24"/>
                <w:szCs w:val="24"/>
              </w:rPr>
              <w:t>.</w:t>
            </w:r>
          </w:p>
        </w:tc>
        <w:tc>
          <w:tcPr>
            <w:tcW w:w="2887" w:type="dxa"/>
            <w:tcMar>
              <w:top w:w="0" w:type="dxa"/>
              <w:left w:w="108" w:type="dxa"/>
              <w:bottom w:w="0" w:type="dxa"/>
              <w:right w:w="108" w:type="dxa"/>
            </w:tcMar>
          </w:tcPr>
          <w:p w14:paraId="61BCB161" w14:textId="39873F9D" w:rsidR="00774AA5" w:rsidRPr="005B6195" w:rsidRDefault="00774AA5" w:rsidP="00705D65">
            <w:pPr>
              <w:widowControl w:val="0"/>
              <w:spacing w:after="0" w:line="240" w:lineRule="auto"/>
              <w:jc w:val="both"/>
              <w:rPr>
                <w:rFonts w:asciiTheme="majorBidi" w:hAnsiTheme="majorBidi" w:cstheme="majorBidi"/>
                <w:sz w:val="24"/>
                <w:szCs w:val="24"/>
              </w:rPr>
            </w:pPr>
          </w:p>
        </w:tc>
      </w:tr>
      <w:tr w:rsidR="00E61E07" w:rsidRPr="005B6195" w14:paraId="74B4ACF3" w14:textId="77777777" w:rsidTr="00613CCD">
        <w:trPr>
          <w:trHeight w:val="20"/>
        </w:trPr>
        <w:tc>
          <w:tcPr>
            <w:tcW w:w="910" w:type="dxa"/>
            <w:tcMar>
              <w:top w:w="0" w:type="dxa"/>
              <w:left w:w="108" w:type="dxa"/>
              <w:bottom w:w="0" w:type="dxa"/>
              <w:right w:w="108" w:type="dxa"/>
            </w:tcMar>
          </w:tcPr>
          <w:p w14:paraId="5A1CA8A8" w14:textId="5534F734" w:rsidR="00F50C57" w:rsidRPr="005B6195" w:rsidRDefault="004D3A3B"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16.</w:t>
            </w:r>
          </w:p>
        </w:tc>
        <w:tc>
          <w:tcPr>
            <w:tcW w:w="2498" w:type="dxa"/>
            <w:tcMar>
              <w:top w:w="0" w:type="dxa"/>
              <w:left w:w="108" w:type="dxa"/>
              <w:bottom w:w="0" w:type="dxa"/>
              <w:right w:w="108" w:type="dxa"/>
            </w:tcMar>
          </w:tcPr>
          <w:p w14:paraId="187F2A99" w14:textId="787AA8A5" w:rsidR="00F50C57" w:rsidRPr="005B6195" w:rsidRDefault="00F50C57"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 xml:space="preserve">Jeigu </w:t>
            </w:r>
            <w:r w:rsidR="00F46E88" w:rsidRPr="005B6195">
              <w:rPr>
                <w:rFonts w:asciiTheme="majorBidi" w:hAnsiTheme="majorBidi" w:cstheme="majorBidi"/>
                <w:iCs/>
                <w:sz w:val="24"/>
                <w:szCs w:val="24"/>
              </w:rPr>
              <w:t>suinteresuotas dalyvis paprašys perkančiosios organizacijos pateikti laimėjusį pasiūlymą</w:t>
            </w:r>
          </w:p>
        </w:tc>
        <w:tc>
          <w:tcPr>
            <w:tcW w:w="3559" w:type="dxa"/>
            <w:tcMar>
              <w:top w:w="0" w:type="dxa"/>
              <w:left w:w="108" w:type="dxa"/>
              <w:bottom w:w="0" w:type="dxa"/>
              <w:right w:w="108" w:type="dxa"/>
            </w:tcMar>
          </w:tcPr>
          <w:p w14:paraId="6E2FD726" w14:textId="6C37064F" w:rsidR="001B1895" w:rsidRPr="005B6195" w:rsidRDefault="000B4E01" w:rsidP="00EE4038">
            <w:pPr>
              <w:widowControl w:val="0"/>
              <w:spacing w:after="0" w:line="240" w:lineRule="auto"/>
              <w:jc w:val="both"/>
              <w:rPr>
                <w:rFonts w:asciiTheme="majorBidi" w:hAnsiTheme="majorBidi" w:cstheme="majorBidi"/>
                <w:i/>
                <w:iCs/>
                <w:sz w:val="24"/>
                <w:szCs w:val="24"/>
              </w:rPr>
            </w:pPr>
            <w:r w:rsidRPr="005B6195">
              <w:rPr>
                <w:rFonts w:asciiTheme="majorBidi" w:hAnsiTheme="majorBidi" w:cstheme="majorBidi"/>
                <w:sz w:val="24"/>
                <w:szCs w:val="24"/>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r w:rsidR="00B64B54">
              <w:rPr>
                <w:rFonts w:asciiTheme="majorBidi" w:hAnsiTheme="majorBidi" w:cstheme="majorBidi"/>
                <w:sz w:val="24"/>
                <w:szCs w:val="24"/>
              </w:rPr>
              <w:t>.</w:t>
            </w:r>
          </w:p>
          <w:p w14:paraId="6191E2D5" w14:textId="6A75E553" w:rsidR="00ED5B78" w:rsidRPr="005B6195" w:rsidRDefault="00ED5B78" w:rsidP="00EE4038">
            <w:pPr>
              <w:widowControl w:val="0"/>
              <w:spacing w:after="0" w:line="240" w:lineRule="auto"/>
              <w:jc w:val="both"/>
              <w:rPr>
                <w:rFonts w:asciiTheme="majorBidi" w:hAnsiTheme="majorBidi" w:cstheme="majorBidi"/>
                <w:i/>
                <w:iCs/>
                <w:sz w:val="24"/>
                <w:szCs w:val="24"/>
              </w:rPr>
            </w:pPr>
          </w:p>
        </w:tc>
        <w:tc>
          <w:tcPr>
            <w:tcW w:w="2887" w:type="dxa"/>
            <w:tcMar>
              <w:top w:w="0" w:type="dxa"/>
              <w:left w:w="108" w:type="dxa"/>
              <w:bottom w:w="0" w:type="dxa"/>
              <w:right w:w="108" w:type="dxa"/>
            </w:tcMar>
          </w:tcPr>
          <w:p w14:paraId="34B7E883" w14:textId="77777777" w:rsidR="00F50C57" w:rsidRPr="005B6195" w:rsidRDefault="00F50C57" w:rsidP="00705D65">
            <w:pPr>
              <w:widowControl w:val="0"/>
              <w:spacing w:after="0" w:line="240" w:lineRule="auto"/>
              <w:jc w:val="both"/>
              <w:rPr>
                <w:rFonts w:asciiTheme="majorBidi" w:hAnsiTheme="majorBidi" w:cstheme="majorBidi"/>
                <w:sz w:val="24"/>
                <w:szCs w:val="24"/>
              </w:rPr>
            </w:pPr>
          </w:p>
        </w:tc>
      </w:tr>
    </w:tbl>
    <w:p w14:paraId="7300D3EE" w14:textId="187855F2" w:rsidR="008F59C5" w:rsidRPr="005B6195" w:rsidRDefault="008F59C5" w:rsidP="00705D65">
      <w:pPr>
        <w:widowControl w:val="0"/>
        <w:tabs>
          <w:tab w:val="left" w:pos="2977"/>
        </w:tabs>
        <w:spacing w:after="0" w:line="240" w:lineRule="auto"/>
        <w:jc w:val="both"/>
        <w:rPr>
          <w:rFonts w:asciiTheme="majorBidi" w:eastAsia="Calibri" w:hAnsiTheme="majorBidi" w:cstheme="majorBidi"/>
          <w:sz w:val="24"/>
          <w:szCs w:val="24"/>
        </w:rPr>
      </w:pPr>
    </w:p>
    <w:p w14:paraId="4D10CC3E" w14:textId="4EFD242F" w:rsidR="00A4599F" w:rsidRPr="005B6195" w:rsidRDefault="008F59C5" w:rsidP="00705D65">
      <w:pPr>
        <w:widowControl w:val="0"/>
        <w:spacing w:after="0" w:line="240" w:lineRule="auto"/>
        <w:jc w:val="both"/>
        <w:rPr>
          <w:rFonts w:asciiTheme="majorBidi" w:eastAsia="Calibri" w:hAnsiTheme="majorBidi" w:cstheme="majorBidi"/>
          <w:sz w:val="24"/>
          <w:szCs w:val="24"/>
        </w:rPr>
      </w:pPr>
      <w:r w:rsidRPr="005B6195">
        <w:rPr>
          <w:rFonts w:asciiTheme="majorBidi" w:eastAsia="Calibri" w:hAnsiTheme="majorBidi" w:cstheme="majorBidi"/>
          <w:sz w:val="24"/>
          <w:szCs w:val="24"/>
        </w:rPr>
        <w:br w:type="page"/>
      </w:r>
    </w:p>
    <w:p w14:paraId="341EF96B" w14:textId="35696DC5" w:rsidR="00931C05" w:rsidRDefault="008D704D" w:rsidP="00705C71">
      <w:pPr>
        <w:pStyle w:val="Antrat2"/>
        <w:keepNext w:val="0"/>
        <w:keepLines w:val="0"/>
        <w:widowControl w:val="0"/>
        <w:spacing w:before="0"/>
        <w:ind w:left="5103"/>
        <w:rPr>
          <w:rFonts w:asciiTheme="majorBidi" w:eastAsia="Calibri" w:hAnsiTheme="majorBidi"/>
          <w:color w:val="auto"/>
          <w:sz w:val="24"/>
          <w:szCs w:val="24"/>
        </w:rPr>
      </w:pPr>
      <w:bookmarkStart w:id="44" w:name="_Ref38539939"/>
      <w:bookmarkStart w:id="45" w:name="_Ref38541068"/>
      <w:bookmarkStart w:id="46" w:name="_Ref38885053"/>
      <w:bookmarkStart w:id="47" w:name="_Ref38899023"/>
      <w:bookmarkStart w:id="48" w:name="_Toc233883443"/>
      <w:r w:rsidRPr="005B6195">
        <w:rPr>
          <w:rFonts w:asciiTheme="majorBidi" w:eastAsia="Calibri" w:hAnsiTheme="majorBidi"/>
          <w:color w:val="auto"/>
          <w:sz w:val="24"/>
          <w:szCs w:val="24"/>
        </w:rPr>
        <w:lastRenderedPageBreak/>
        <w:t xml:space="preserve">Pirkimo sąlygų </w:t>
      </w:r>
      <w:r w:rsidR="005F0B78" w:rsidRPr="005B6195">
        <w:rPr>
          <w:rFonts w:asciiTheme="majorBidi" w:eastAsia="Calibri" w:hAnsiTheme="majorBidi"/>
          <w:color w:val="auto"/>
          <w:sz w:val="24"/>
          <w:szCs w:val="24"/>
        </w:rPr>
        <w:t>2</w:t>
      </w:r>
      <w:r w:rsidRPr="005B6195">
        <w:rPr>
          <w:rFonts w:asciiTheme="majorBidi" w:eastAsia="Calibri" w:hAnsiTheme="majorBidi"/>
          <w:color w:val="auto"/>
          <w:sz w:val="24"/>
          <w:szCs w:val="24"/>
        </w:rPr>
        <w:t xml:space="preserve"> priedas „Techninė specifikacija“</w:t>
      </w:r>
      <w:bookmarkEnd w:id="44"/>
      <w:bookmarkEnd w:id="45"/>
      <w:bookmarkEnd w:id="46"/>
      <w:bookmarkEnd w:id="47"/>
      <w:bookmarkEnd w:id="48"/>
    </w:p>
    <w:p w14:paraId="57DB2D7E" w14:textId="77777777" w:rsidR="00705C71" w:rsidRPr="00705C71" w:rsidRDefault="00705C71" w:rsidP="00705C71"/>
    <w:p w14:paraId="04BA1120" w14:textId="77777777" w:rsidR="003E7735" w:rsidRPr="00705C71" w:rsidRDefault="003E7735" w:rsidP="003E7735">
      <w:pPr>
        <w:widowControl w:val="0"/>
        <w:autoSpaceDE w:val="0"/>
        <w:adjustRightInd w:val="0"/>
        <w:jc w:val="center"/>
        <w:rPr>
          <w:rFonts w:asciiTheme="majorBidi" w:eastAsia="Arial" w:hAnsiTheme="majorBidi" w:cstheme="majorBidi"/>
          <w:b/>
          <w:bCs/>
          <w:sz w:val="24"/>
          <w:szCs w:val="24"/>
          <w:lang w:eastAsia="ar-SA"/>
        </w:rPr>
      </w:pPr>
      <w:bookmarkStart w:id="49" w:name="_Ref38285444"/>
      <w:bookmarkStart w:id="50" w:name="_Ref38291496"/>
      <w:r w:rsidRPr="00705C71">
        <w:rPr>
          <w:rFonts w:asciiTheme="majorBidi" w:eastAsia="Arial" w:hAnsiTheme="majorBidi" w:cstheme="majorBidi"/>
          <w:b/>
          <w:bCs/>
          <w:sz w:val="24"/>
          <w:szCs w:val="24"/>
          <w:lang w:eastAsia="ar-SA"/>
        </w:rPr>
        <w:t>UTENOS DVARO K. LADYGOS G. 18 C, UTENOJE, TERITORIJOS SUTVARKYMO DARBAI ĮRENGIANT PĖSČIŲJŲ TAKUS IR POILSIO ZONAS</w:t>
      </w:r>
    </w:p>
    <w:p w14:paraId="712FBD2F" w14:textId="77777777" w:rsidR="003E7735" w:rsidRPr="00705C71" w:rsidRDefault="003E7735" w:rsidP="003E7735">
      <w:pPr>
        <w:widowControl w:val="0"/>
        <w:autoSpaceDE w:val="0"/>
        <w:adjustRightInd w:val="0"/>
        <w:jc w:val="center"/>
        <w:rPr>
          <w:rFonts w:asciiTheme="majorBidi" w:hAnsiTheme="majorBidi" w:cstheme="majorBidi"/>
          <w:b/>
          <w:caps/>
          <w:sz w:val="24"/>
          <w:szCs w:val="24"/>
        </w:rPr>
      </w:pPr>
      <w:r w:rsidRPr="00705C71">
        <w:rPr>
          <w:rFonts w:asciiTheme="majorBidi" w:hAnsiTheme="majorBidi" w:cstheme="majorBidi"/>
          <w:b/>
          <w:sz w:val="24"/>
          <w:szCs w:val="24"/>
        </w:rPr>
        <w:t xml:space="preserve"> </w:t>
      </w:r>
      <w:r>
        <w:rPr>
          <w:rFonts w:asciiTheme="majorBidi" w:hAnsiTheme="majorBidi" w:cstheme="majorBidi"/>
          <w:b/>
          <w:sz w:val="24"/>
          <w:szCs w:val="24"/>
        </w:rPr>
        <w:t>TECHNINĖ SPECIFIKACIJA</w:t>
      </w:r>
    </w:p>
    <w:p w14:paraId="4F7995A1" w14:textId="77777777" w:rsidR="003E7735" w:rsidRPr="00705C71" w:rsidRDefault="003E7735" w:rsidP="003E7735">
      <w:pPr>
        <w:pStyle w:val="Sraopastraipa"/>
        <w:widowControl w:val="0"/>
        <w:numPr>
          <w:ilvl w:val="0"/>
          <w:numId w:val="47"/>
        </w:numPr>
        <w:autoSpaceDE w:val="0"/>
        <w:autoSpaceDN w:val="0"/>
        <w:adjustRightInd w:val="0"/>
        <w:spacing w:after="0"/>
        <w:ind w:left="426" w:hanging="426"/>
        <w:contextualSpacing w:val="0"/>
        <w:jc w:val="both"/>
        <w:rPr>
          <w:rFonts w:asciiTheme="majorBidi" w:hAnsiTheme="majorBidi" w:cstheme="majorBidi"/>
          <w:sz w:val="24"/>
          <w:szCs w:val="24"/>
        </w:rPr>
      </w:pPr>
      <w:r w:rsidRPr="00705C71">
        <w:rPr>
          <w:rFonts w:asciiTheme="majorBidi" w:hAnsiTheme="majorBidi" w:cstheme="majorBidi"/>
          <w:b/>
          <w:color w:val="000000"/>
          <w:sz w:val="24"/>
          <w:szCs w:val="24"/>
        </w:rPr>
        <w:t xml:space="preserve">Darbų pavadinimas </w:t>
      </w:r>
      <w:bookmarkStart w:id="51" w:name="_Hlk189818581"/>
      <w:r w:rsidRPr="00705C71">
        <w:rPr>
          <w:rFonts w:asciiTheme="majorBidi" w:hAnsiTheme="majorBidi" w:cstheme="majorBidi"/>
          <w:sz w:val="24"/>
          <w:szCs w:val="24"/>
        </w:rPr>
        <w:t>– Utenos Dvaro K. Ladygos g. 18 C, Utenoje, teritorijos sutvarkymo darbai įrengiant pėsčiųjų takus ir poilsio zonas</w:t>
      </w:r>
      <w:bookmarkEnd w:id="51"/>
      <w:r w:rsidRPr="00705C71">
        <w:rPr>
          <w:rFonts w:asciiTheme="majorBidi" w:hAnsiTheme="majorBidi" w:cstheme="majorBidi"/>
          <w:sz w:val="24"/>
          <w:szCs w:val="24"/>
        </w:rPr>
        <w:t>.</w:t>
      </w:r>
    </w:p>
    <w:p w14:paraId="066E2E83" w14:textId="77777777" w:rsidR="003E7735" w:rsidRPr="005A27CF" w:rsidRDefault="003E7735" w:rsidP="003E7735">
      <w:pPr>
        <w:pStyle w:val="Sraopastraipa"/>
        <w:widowControl w:val="0"/>
        <w:numPr>
          <w:ilvl w:val="0"/>
          <w:numId w:val="47"/>
        </w:numPr>
        <w:autoSpaceDE w:val="0"/>
        <w:autoSpaceDN w:val="0"/>
        <w:adjustRightInd w:val="0"/>
        <w:spacing w:after="0"/>
        <w:ind w:left="426" w:hanging="426"/>
        <w:contextualSpacing w:val="0"/>
        <w:jc w:val="both"/>
        <w:rPr>
          <w:rFonts w:asciiTheme="majorBidi" w:hAnsiTheme="majorBidi" w:cstheme="majorBidi"/>
          <w:sz w:val="24"/>
          <w:szCs w:val="24"/>
        </w:rPr>
      </w:pPr>
      <w:r w:rsidRPr="00705C71">
        <w:rPr>
          <w:rFonts w:asciiTheme="majorBidi" w:hAnsiTheme="majorBidi" w:cstheme="majorBidi"/>
          <w:b/>
          <w:sz w:val="24"/>
          <w:szCs w:val="24"/>
        </w:rPr>
        <w:t xml:space="preserve">Užsakovas </w:t>
      </w:r>
      <w:r w:rsidRPr="005A27CF">
        <w:rPr>
          <w:rFonts w:asciiTheme="majorBidi" w:hAnsiTheme="majorBidi" w:cstheme="majorBidi"/>
          <w:sz w:val="24"/>
          <w:szCs w:val="24"/>
        </w:rPr>
        <w:t xml:space="preserve">–   Utenos rajono savivaldybės administracija, </w:t>
      </w:r>
      <w:proofErr w:type="spellStart"/>
      <w:r w:rsidRPr="005A27CF">
        <w:rPr>
          <w:rFonts w:asciiTheme="majorBidi" w:hAnsiTheme="majorBidi" w:cstheme="majorBidi"/>
          <w:sz w:val="24"/>
          <w:szCs w:val="24"/>
        </w:rPr>
        <w:t>Utenio</w:t>
      </w:r>
      <w:proofErr w:type="spellEnd"/>
      <w:r w:rsidRPr="005A27CF">
        <w:rPr>
          <w:rFonts w:asciiTheme="majorBidi" w:hAnsiTheme="majorBidi" w:cstheme="majorBidi"/>
          <w:sz w:val="24"/>
          <w:szCs w:val="24"/>
        </w:rPr>
        <w:t xml:space="preserve"> a. 4, LT- 28503, Utena. </w:t>
      </w:r>
    </w:p>
    <w:p w14:paraId="4BFB1614" w14:textId="77777777" w:rsidR="003E7735" w:rsidRPr="005A27CF" w:rsidRDefault="003E7735" w:rsidP="003E7735">
      <w:pPr>
        <w:widowControl w:val="0"/>
        <w:numPr>
          <w:ilvl w:val="0"/>
          <w:numId w:val="47"/>
        </w:numPr>
        <w:autoSpaceDE w:val="0"/>
        <w:autoSpaceDN w:val="0"/>
        <w:adjustRightInd w:val="0"/>
        <w:spacing w:after="0"/>
        <w:ind w:left="426" w:hanging="426"/>
        <w:jc w:val="both"/>
        <w:rPr>
          <w:rFonts w:asciiTheme="majorBidi" w:hAnsiTheme="majorBidi" w:cstheme="majorBidi"/>
          <w:sz w:val="24"/>
          <w:szCs w:val="24"/>
        </w:rPr>
      </w:pPr>
      <w:r w:rsidRPr="005A27CF">
        <w:rPr>
          <w:rFonts w:asciiTheme="majorBidi" w:hAnsiTheme="majorBidi" w:cstheme="majorBidi"/>
          <w:b/>
          <w:sz w:val="24"/>
          <w:szCs w:val="24"/>
        </w:rPr>
        <w:t>Statybos rūšis</w:t>
      </w:r>
      <w:r w:rsidRPr="005A27CF">
        <w:rPr>
          <w:rFonts w:asciiTheme="majorBidi" w:hAnsiTheme="majorBidi" w:cstheme="majorBidi"/>
          <w:sz w:val="24"/>
          <w:szCs w:val="24"/>
        </w:rPr>
        <w:t xml:space="preserve"> – nauja statyba. </w:t>
      </w:r>
    </w:p>
    <w:p w14:paraId="7A8AE9D5" w14:textId="77777777" w:rsidR="003E7735" w:rsidRPr="005A27CF" w:rsidRDefault="003E7735" w:rsidP="003E7735">
      <w:pPr>
        <w:widowControl w:val="0"/>
        <w:numPr>
          <w:ilvl w:val="0"/>
          <w:numId w:val="47"/>
        </w:numPr>
        <w:autoSpaceDE w:val="0"/>
        <w:autoSpaceDN w:val="0"/>
        <w:adjustRightInd w:val="0"/>
        <w:spacing w:after="0"/>
        <w:ind w:left="426" w:hanging="426"/>
        <w:jc w:val="both"/>
        <w:rPr>
          <w:rFonts w:asciiTheme="majorBidi" w:hAnsiTheme="majorBidi" w:cstheme="majorBidi"/>
          <w:sz w:val="24"/>
          <w:szCs w:val="24"/>
        </w:rPr>
      </w:pPr>
      <w:r w:rsidRPr="005A27CF">
        <w:rPr>
          <w:rFonts w:asciiTheme="majorBidi" w:hAnsiTheme="majorBidi" w:cstheme="majorBidi"/>
          <w:b/>
          <w:sz w:val="24"/>
          <w:szCs w:val="24"/>
        </w:rPr>
        <w:t>Statinio paskirtis</w:t>
      </w:r>
      <w:r w:rsidRPr="005A27CF">
        <w:rPr>
          <w:rFonts w:asciiTheme="majorBidi" w:hAnsiTheme="majorBidi" w:cstheme="majorBidi"/>
          <w:sz w:val="24"/>
          <w:szCs w:val="24"/>
        </w:rPr>
        <w:t xml:space="preserve"> –  susisiekimo komunikacijos.</w:t>
      </w:r>
    </w:p>
    <w:p w14:paraId="3E399826" w14:textId="77777777" w:rsidR="003E7735" w:rsidRPr="005A27CF" w:rsidRDefault="003E7735" w:rsidP="003E7735">
      <w:pPr>
        <w:widowControl w:val="0"/>
        <w:numPr>
          <w:ilvl w:val="0"/>
          <w:numId w:val="47"/>
        </w:numPr>
        <w:autoSpaceDE w:val="0"/>
        <w:autoSpaceDN w:val="0"/>
        <w:adjustRightInd w:val="0"/>
        <w:spacing w:after="0"/>
        <w:ind w:left="426" w:hanging="426"/>
        <w:jc w:val="both"/>
        <w:rPr>
          <w:rFonts w:asciiTheme="majorBidi" w:hAnsiTheme="majorBidi" w:cstheme="majorBidi"/>
          <w:sz w:val="24"/>
          <w:szCs w:val="24"/>
        </w:rPr>
      </w:pPr>
      <w:r w:rsidRPr="005A27CF">
        <w:rPr>
          <w:rFonts w:asciiTheme="majorBidi" w:hAnsiTheme="majorBidi" w:cstheme="majorBidi"/>
          <w:b/>
          <w:sz w:val="24"/>
          <w:szCs w:val="24"/>
        </w:rPr>
        <w:t>Statinio kategorija</w:t>
      </w:r>
      <w:r w:rsidRPr="005A27CF">
        <w:rPr>
          <w:rFonts w:asciiTheme="majorBidi" w:hAnsiTheme="majorBidi" w:cstheme="majorBidi"/>
          <w:sz w:val="24"/>
          <w:szCs w:val="24"/>
        </w:rPr>
        <w:t xml:space="preserve"> – ypatingasis statinys.</w:t>
      </w:r>
    </w:p>
    <w:p w14:paraId="428EC8BD" w14:textId="77777777" w:rsidR="003E7735" w:rsidRPr="00705C71" w:rsidRDefault="003E7735" w:rsidP="003E7735">
      <w:pPr>
        <w:widowControl w:val="0"/>
        <w:numPr>
          <w:ilvl w:val="0"/>
          <w:numId w:val="47"/>
        </w:numPr>
        <w:autoSpaceDE w:val="0"/>
        <w:autoSpaceDN w:val="0"/>
        <w:adjustRightInd w:val="0"/>
        <w:spacing w:after="0"/>
        <w:ind w:left="426" w:hanging="426"/>
        <w:jc w:val="both"/>
        <w:rPr>
          <w:rFonts w:asciiTheme="majorBidi" w:hAnsiTheme="majorBidi" w:cstheme="majorBidi"/>
          <w:sz w:val="24"/>
          <w:szCs w:val="24"/>
        </w:rPr>
      </w:pPr>
      <w:r w:rsidRPr="00705C71">
        <w:rPr>
          <w:rFonts w:asciiTheme="majorBidi" w:hAnsiTheme="majorBidi" w:cstheme="majorBidi"/>
          <w:b/>
          <w:sz w:val="24"/>
          <w:szCs w:val="24"/>
        </w:rPr>
        <w:t>Darbų atlikimo vieta</w:t>
      </w:r>
      <w:r w:rsidRPr="00705C71">
        <w:rPr>
          <w:rFonts w:asciiTheme="majorBidi" w:hAnsiTheme="majorBidi" w:cstheme="majorBidi"/>
          <w:sz w:val="24"/>
          <w:szCs w:val="24"/>
        </w:rPr>
        <w:t xml:space="preserve"> –  Ladygos g. 18 C, Utena.   </w:t>
      </w:r>
    </w:p>
    <w:p w14:paraId="7AB7D9D1" w14:textId="77777777" w:rsidR="003E7735" w:rsidRPr="00705C71" w:rsidRDefault="003E7735" w:rsidP="003E7735">
      <w:pPr>
        <w:widowControl w:val="0"/>
        <w:numPr>
          <w:ilvl w:val="0"/>
          <w:numId w:val="47"/>
        </w:numPr>
        <w:autoSpaceDE w:val="0"/>
        <w:autoSpaceDN w:val="0"/>
        <w:adjustRightInd w:val="0"/>
        <w:spacing w:after="0"/>
        <w:ind w:left="426" w:hanging="426"/>
        <w:jc w:val="both"/>
        <w:rPr>
          <w:rFonts w:asciiTheme="majorBidi" w:hAnsiTheme="majorBidi" w:cstheme="majorBidi"/>
          <w:color w:val="000000" w:themeColor="text1"/>
          <w:sz w:val="24"/>
          <w:szCs w:val="24"/>
        </w:rPr>
      </w:pPr>
      <w:r w:rsidRPr="00705C71">
        <w:rPr>
          <w:rFonts w:asciiTheme="majorBidi" w:hAnsiTheme="majorBidi" w:cstheme="majorBidi"/>
          <w:b/>
          <w:sz w:val="24"/>
          <w:szCs w:val="24"/>
        </w:rPr>
        <w:t>Darbų tikslas –</w:t>
      </w:r>
      <w:r w:rsidRPr="00705C71">
        <w:rPr>
          <w:rFonts w:asciiTheme="majorBidi" w:hAnsiTheme="majorBidi" w:cstheme="majorBidi"/>
          <w:sz w:val="24"/>
          <w:szCs w:val="24"/>
        </w:rPr>
        <w:t xml:space="preserve">  UAB „</w:t>
      </w:r>
      <w:proofErr w:type="spellStart"/>
      <w:r w:rsidRPr="00705C71">
        <w:rPr>
          <w:rFonts w:asciiTheme="majorBidi" w:hAnsiTheme="majorBidi" w:cstheme="majorBidi"/>
          <w:sz w:val="24"/>
          <w:szCs w:val="24"/>
        </w:rPr>
        <w:t>Panprojektas</w:t>
      </w:r>
      <w:proofErr w:type="spellEnd"/>
      <w:r w:rsidRPr="00705C71">
        <w:rPr>
          <w:rFonts w:asciiTheme="majorBidi" w:hAnsiTheme="majorBidi" w:cstheme="majorBidi"/>
          <w:sz w:val="24"/>
          <w:szCs w:val="24"/>
        </w:rPr>
        <w:t>“ parengtam Techniniam projektui Nr. P/01331</w:t>
      </w:r>
      <w:r w:rsidRPr="00705C71">
        <w:rPr>
          <w:rFonts w:asciiTheme="majorBidi" w:hAnsiTheme="majorBidi" w:cstheme="majorBidi"/>
          <w:color w:val="000000" w:themeColor="text1"/>
          <w:sz w:val="24"/>
          <w:szCs w:val="24"/>
        </w:rPr>
        <w:t xml:space="preserve"> (toliau – Techninis projektas) B laida, parengti reikalingą techninę dokumentaciją </w:t>
      </w:r>
      <w:r>
        <w:rPr>
          <w:rFonts w:asciiTheme="majorBidi" w:hAnsiTheme="majorBidi" w:cstheme="majorBidi"/>
          <w:color w:val="000000" w:themeColor="text1"/>
          <w:sz w:val="24"/>
          <w:szCs w:val="24"/>
        </w:rPr>
        <w:t xml:space="preserve">(darbo projektą) </w:t>
      </w:r>
      <w:r w:rsidRPr="00705C71">
        <w:rPr>
          <w:rFonts w:asciiTheme="majorBidi" w:hAnsiTheme="majorBidi" w:cstheme="majorBidi"/>
          <w:color w:val="000000" w:themeColor="text1"/>
          <w:sz w:val="24"/>
          <w:szCs w:val="24"/>
        </w:rPr>
        <w:t>ir atlikti visus, išskyrus  želdynų ir gėlynų įrengimo</w:t>
      </w:r>
      <w:r>
        <w:rPr>
          <w:rFonts w:asciiTheme="majorBidi" w:hAnsiTheme="majorBidi" w:cstheme="majorBidi"/>
          <w:color w:val="000000" w:themeColor="text1"/>
          <w:sz w:val="24"/>
          <w:szCs w:val="24"/>
        </w:rPr>
        <w:t xml:space="preserve">, </w:t>
      </w:r>
      <w:r w:rsidRPr="00705C71">
        <w:rPr>
          <w:rFonts w:asciiTheme="majorBidi" w:hAnsiTheme="majorBidi" w:cstheme="majorBidi"/>
          <w:color w:val="000000" w:themeColor="text1"/>
          <w:sz w:val="24"/>
          <w:szCs w:val="24"/>
        </w:rPr>
        <w:t xml:space="preserve"> bei mažosios architektūros</w:t>
      </w:r>
      <w:r>
        <w:rPr>
          <w:rFonts w:asciiTheme="majorBidi" w:hAnsiTheme="majorBidi" w:cstheme="majorBidi"/>
          <w:color w:val="000000" w:themeColor="text1"/>
          <w:sz w:val="24"/>
          <w:szCs w:val="24"/>
        </w:rPr>
        <w:t xml:space="preserve"> ir vartų</w:t>
      </w:r>
      <w:r w:rsidRPr="00705C71">
        <w:rPr>
          <w:rFonts w:asciiTheme="majorBidi" w:hAnsiTheme="majorBidi" w:cstheme="majorBidi"/>
          <w:color w:val="000000" w:themeColor="text1"/>
          <w:sz w:val="24"/>
          <w:szCs w:val="24"/>
        </w:rPr>
        <w:t xml:space="preserve"> įrengimo, V etape numatytus darbus.</w:t>
      </w:r>
    </w:p>
    <w:p w14:paraId="7A2C1AFD" w14:textId="77777777" w:rsidR="003E7735" w:rsidRPr="00705C71" w:rsidRDefault="003E7735" w:rsidP="003E7735">
      <w:pPr>
        <w:widowControl w:val="0"/>
        <w:numPr>
          <w:ilvl w:val="0"/>
          <w:numId w:val="47"/>
        </w:numPr>
        <w:autoSpaceDE w:val="0"/>
        <w:autoSpaceDN w:val="0"/>
        <w:adjustRightInd w:val="0"/>
        <w:spacing w:after="0"/>
        <w:ind w:left="426" w:hanging="426"/>
        <w:jc w:val="both"/>
        <w:rPr>
          <w:rFonts w:asciiTheme="majorBidi" w:hAnsiTheme="majorBidi" w:cstheme="majorBidi"/>
          <w:color w:val="000000" w:themeColor="text1"/>
          <w:sz w:val="24"/>
          <w:szCs w:val="24"/>
        </w:rPr>
      </w:pPr>
      <w:r w:rsidRPr="00705C71">
        <w:rPr>
          <w:rFonts w:asciiTheme="majorBidi" w:hAnsiTheme="majorBidi" w:cstheme="majorBidi"/>
          <w:color w:val="000000" w:themeColor="text1"/>
          <w:sz w:val="24"/>
          <w:szCs w:val="24"/>
        </w:rPr>
        <w:t>Statybos apimtys:</w:t>
      </w:r>
    </w:p>
    <w:p w14:paraId="091443B1" w14:textId="77777777" w:rsidR="003E7735" w:rsidRPr="00D1222A" w:rsidRDefault="003E7735" w:rsidP="003E7735">
      <w:pPr>
        <w:pStyle w:val="Sraopastraipa"/>
        <w:widowControl w:val="0"/>
        <w:numPr>
          <w:ilvl w:val="1"/>
          <w:numId w:val="47"/>
        </w:numPr>
        <w:tabs>
          <w:tab w:val="left" w:pos="426"/>
        </w:tabs>
        <w:autoSpaceDE w:val="0"/>
        <w:adjustRightInd w:val="0"/>
        <w:spacing w:after="0"/>
        <w:ind w:left="360"/>
        <w:contextualSpacing w:val="0"/>
        <w:jc w:val="both"/>
        <w:rPr>
          <w:rFonts w:asciiTheme="majorBidi" w:hAnsiTheme="majorBidi" w:cstheme="majorBidi"/>
          <w:color w:val="00B050"/>
          <w:sz w:val="24"/>
          <w:szCs w:val="24"/>
        </w:rPr>
      </w:pPr>
      <w:r w:rsidRPr="00705C71">
        <w:rPr>
          <w:rFonts w:asciiTheme="majorBidi" w:hAnsiTheme="majorBidi" w:cstheme="majorBidi"/>
          <w:color w:val="000000" w:themeColor="text1"/>
          <w:sz w:val="24"/>
          <w:szCs w:val="24"/>
        </w:rPr>
        <w:t xml:space="preserve"> </w:t>
      </w:r>
      <w:r w:rsidRPr="00705C71">
        <w:rPr>
          <w:rFonts w:asciiTheme="majorBidi" w:hAnsiTheme="majorBidi" w:cstheme="majorBidi"/>
          <w:sz w:val="24"/>
          <w:szCs w:val="24"/>
        </w:rPr>
        <w:t xml:space="preserve">Statinio Techninio projekto B laidos reikiamoms </w:t>
      </w:r>
      <w:r w:rsidRPr="00D1222A">
        <w:rPr>
          <w:rFonts w:asciiTheme="majorBidi" w:hAnsiTheme="majorBidi" w:cstheme="majorBidi"/>
          <w:sz w:val="24"/>
          <w:szCs w:val="24"/>
        </w:rPr>
        <w:t xml:space="preserve">dalims techninės dokumentacijos </w:t>
      </w:r>
      <w:r>
        <w:rPr>
          <w:rFonts w:asciiTheme="majorBidi" w:hAnsiTheme="majorBidi" w:cstheme="majorBidi"/>
          <w:sz w:val="24"/>
          <w:szCs w:val="24"/>
        </w:rPr>
        <w:t xml:space="preserve">(darbo projekto, technologinių brėžinių) </w:t>
      </w:r>
      <w:r w:rsidRPr="00D1222A">
        <w:rPr>
          <w:rFonts w:asciiTheme="majorBidi" w:hAnsiTheme="majorBidi" w:cstheme="majorBidi"/>
          <w:sz w:val="24"/>
          <w:szCs w:val="24"/>
        </w:rPr>
        <w:t>parengimas</w:t>
      </w:r>
      <w:r w:rsidRPr="00D1222A">
        <w:rPr>
          <w:rFonts w:asciiTheme="majorBidi" w:hAnsiTheme="majorBidi" w:cstheme="majorBidi"/>
          <w:color w:val="00B050"/>
          <w:sz w:val="24"/>
          <w:szCs w:val="24"/>
        </w:rPr>
        <w:t>;</w:t>
      </w:r>
    </w:p>
    <w:p w14:paraId="69758071" w14:textId="77777777" w:rsidR="003E7735" w:rsidRPr="00705C71" w:rsidRDefault="003E7735" w:rsidP="003E7735">
      <w:pPr>
        <w:pStyle w:val="Sraopastraipa"/>
        <w:widowControl w:val="0"/>
        <w:numPr>
          <w:ilvl w:val="1"/>
          <w:numId w:val="47"/>
        </w:numPr>
        <w:tabs>
          <w:tab w:val="left" w:pos="426"/>
        </w:tabs>
        <w:autoSpaceDE w:val="0"/>
        <w:adjustRightInd w:val="0"/>
        <w:spacing w:after="0"/>
        <w:ind w:left="360"/>
        <w:contextualSpacing w:val="0"/>
        <w:jc w:val="both"/>
        <w:rPr>
          <w:rFonts w:asciiTheme="majorBidi" w:hAnsiTheme="majorBidi" w:cstheme="majorBidi"/>
          <w:color w:val="000000" w:themeColor="text1"/>
          <w:sz w:val="24"/>
          <w:szCs w:val="24"/>
        </w:rPr>
      </w:pPr>
      <w:r w:rsidRPr="00705C71">
        <w:rPr>
          <w:rFonts w:asciiTheme="majorBidi" w:hAnsiTheme="majorBidi" w:cstheme="majorBidi"/>
          <w:color w:val="00B050"/>
          <w:sz w:val="24"/>
          <w:szCs w:val="24"/>
        </w:rPr>
        <w:t xml:space="preserve"> </w:t>
      </w:r>
      <w:r w:rsidRPr="00705C71">
        <w:rPr>
          <w:rFonts w:asciiTheme="majorBidi" w:hAnsiTheme="majorBidi" w:cstheme="majorBidi"/>
          <w:sz w:val="24"/>
          <w:szCs w:val="24"/>
        </w:rPr>
        <w:t>Atlikti visus, išskyrus  želdynų ir gėlynų įrengimo ir mažosios architektūros įrengimo darbus, Techniniame projekte B laidoje V etape numatytus darbus:</w:t>
      </w:r>
    </w:p>
    <w:p w14:paraId="5BCD5028" w14:textId="77777777" w:rsidR="003E7735" w:rsidRPr="00705C71" w:rsidRDefault="003E7735" w:rsidP="003E7735">
      <w:pPr>
        <w:pStyle w:val="Sraopastraipa"/>
        <w:widowControl w:val="0"/>
        <w:numPr>
          <w:ilvl w:val="2"/>
          <w:numId w:val="47"/>
        </w:numPr>
        <w:tabs>
          <w:tab w:val="left" w:pos="426"/>
        </w:tabs>
        <w:autoSpaceDE w:val="0"/>
        <w:adjustRightInd w:val="0"/>
        <w:spacing w:after="0"/>
        <w:ind w:left="720"/>
        <w:contextualSpacing w:val="0"/>
        <w:jc w:val="both"/>
        <w:rPr>
          <w:rFonts w:asciiTheme="majorBidi" w:hAnsiTheme="majorBidi" w:cstheme="majorBidi"/>
          <w:color w:val="000000" w:themeColor="text1"/>
          <w:sz w:val="24"/>
          <w:szCs w:val="24"/>
        </w:rPr>
      </w:pPr>
      <w:r w:rsidRPr="00705C71">
        <w:rPr>
          <w:rFonts w:asciiTheme="majorBidi" w:hAnsiTheme="majorBidi" w:cstheme="majorBidi"/>
          <w:color w:val="000000" w:themeColor="text1"/>
          <w:sz w:val="24"/>
          <w:szCs w:val="24"/>
        </w:rPr>
        <w:t>Pėsčiųjų takų įrengimo darbai</w:t>
      </w:r>
      <w:r>
        <w:rPr>
          <w:rFonts w:asciiTheme="majorBidi" w:hAnsiTheme="majorBidi" w:cstheme="majorBidi"/>
          <w:color w:val="000000" w:themeColor="text1"/>
          <w:sz w:val="24"/>
          <w:szCs w:val="24"/>
        </w:rPr>
        <w:t>, visų takų danga pilkos spalvos, stačiakampės betono trinkelės</w:t>
      </w:r>
      <w:r w:rsidRPr="00705C71">
        <w:rPr>
          <w:rFonts w:asciiTheme="majorBidi" w:hAnsiTheme="majorBidi" w:cstheme="majorBidi"/>
          <w:color w:val="000000" w:themeColor="text1"/>
          <w:sz w:val="24"/>
          <w:szCs w:val="24"/>
        </w:rPr>
        <w:t>;</w:t>
      </w:r>
    </w:p>
    <w:p w14:paraId="6E88F7F4" w14:textId="77777777" w:rsidR="003E7735" w:rsidRPr="00705C71" w:rsidRDefault="003E7735" w:rsidP="003E7735">
      <w:pPr>
        <w:pStyle w:val="Sraopastraipa"/>
        <w:widowControl w:val="0"/>
        <w:numPr>
          <w:ilvl w:val="2"/>
          <w:numId w:val="47"/>
        </w:numPr>
        <w:tabs>
          <w:tab w:val="left" w:pos="426"/>
        </w:tabs>
        <w:autoSpaceDE w:val="0"/>
        <w:adjustRightInd w:val="0"/>
        <w:spacing w:after="0"/>
        <w:ind w:left="720"/>
        <w:contextualSpacing w:val="0"/>
        <w:jc w:val="both"/>
        <w:rPr>
          <w:rFonts w:asciiTheme="majorBidi" w:hAnsiTheme="majorBidi" w:cstheme="majorBidi"/>
          <w:color w:val="000000" w:themeColor="text1"/>
          <w:sz w:val="24"/>
          <w:szCs w:val="24"/>
        </w:rPr>
      </w:pPr>
      <w:r w:rsidRPr="00705C71">
        <w:rPr>
          <w:rFonts w:asciiTheme="majorBidi" w:hAnsiTheme="majorBidi" w:cstheme="majorBidi"/>
          <w:color w:val="000000" w:themeColor="text1"/>
          <w:sz w:val="24"/>
          <w:szCs w:val="24"/>
        </w:rPr>
        <w:t>Susitikimų aikštelės įrengimo darbai;</w:t>
      </w:r>
    </w:p>
    <w:p w14:paraId="179D3B49" w14:textId="77777777" w:rsidR="003E7735" w:rsidRPr="00705C71" w:rsidRDefault="003E7735" w:rsidP="003E7735">
      <w:pPr>
        <w:pStyle w:val="Sraopastraipa"/>
        <w:widowControl w:val="0"/>
        <w:numPr>
          <w:ilvl w:val="2"/>
          <w:numId w:val="47"/>
        </w:numPr>
        <w:tabs>
          <w:tab w:val="left" w:pos="426"/>
        </w:tabs>
        <w:autoSpaceDE w:val="0"/>
        <w:adjustRightInd w:val="0"/>
        <w:spacing w:after="0"/>
        <w:ind w:left="720"/>
        <w:contextualSpacing w:val="0"/>
        <w:jc w:val="both"/>
        <w:rPr>
          <w:rFonts w:asciiTheme="majorBidi" w:hAnsiTheme="majorBidi" w:cstheme="majorBidi"/>
          <w:color w:val="000000" w:themeColor="text1"/>
          <w:sz w:val="24"/>
          <w:szCs w:val="24"/>
        </w:rPr>
      </w:pPr>
      <w:r w:rsidRPr="00705C71">
        <w:rPr>
          <w:rFonts w:asciiTheme="majorBidi" w:hAnsiTheme="majorBidi" w:cstheme="majorBidi"/>
          <w:color w:val="000000" w:themeColor="text1"/>
          <w:sz w:val="24"/>
          <w:szCs w:val="24"/>
        </w:rPr>
        <w:t>Reprezentacinės aikštės įrengimo darbai;</w:t>
      </w:r>
    </w:p>
    <w:p w14:paraId="05F82BE0" w14:textId="77777777" w:rsidR="003E7735" w:rsidRPr="00705C71" w:rsidRDefault="003E7735" w:rsidP="003E7735">
      <w:pPr>
        <w:pStyle w:val="Sraopastraipa"/>
        <w:widowControl w:val="0"/>
        <w:numPr>
          <w:ilvl w:val="2"/>
          <w:numId w:val="47"/>
        </w:numPr>
        <w:tabs>
          <w:tab w:val="left" w:pos="426"/>
        </w:tabs>
        <w:autoSpaceDE w:val="0"/>
        <w:adjustRightInd w:val="0"/>
        <w:spacing w:after="0"/>
        <w:ind w:left="720"/>
        <w:contextualSpacing w:val="0"/>
        <w:jc w:val="both"/>
        <w:rPr>
          <w:rFonts w:asciiTheme="majorBidi" w:hAnsiTheme="majorBidi" w:cstheme="majorBidi"/>
          <w:color w:val="000000" w:themeColor="text1"/>
          <w:sz w:val="24"/>
          <w:szCs w:val="24"/>
        </w:rPr>
      </w:pPr>
      <w:r w:rsidRPr="00705C71">
        <w:rPr>
          <w:rFonts w:asciiTheme="majorBidi" w:hAnsiTheme="majorBidi" w:cstheme="majorBidi"/>
          <w:color w:val="000000" w:themeColor="text1"/>
          <w:sz w:val="24"/>
          <w:szCs w:val="24"/>
        </w:rPr>
        <w:t>Esamo koplytstulpio perkėlimo darbai;</w:t>
      </w:r>
    </w:p>
    <w:p w14:paraId="1CB7E760" w14:textId="77777777" w:rsidR="003E7735" w:rsidRPr="00705C71" w:rsidRDefault="003E7735" w:rsidP="003E7735">
      <w:pPr>
        <w:pStyle w:val="Sraopastraipa"/>
        <w:widowControl w:val="0"/>
        <w:numPr>
          <w:ilvl w:val="2"/>
          <w:numId w:val="47"/>
        </w:numPr>
        <w:tabs>
          <w:tab w:val="left" w:pos="426"/>
        </w:tabs>
        <w:autoSpaceDE w:val="0"/>
        <w:adjustRightInd w:val="0"/>
        <w:spacing w:after="0"/>
        <w:ind w:left="720"/>
        <w:contextualSpacing w:val="0"/>
        <w:jc w:val="both"/>
        <w:rPr>
          <w:rFonts w:asciiTheme="majorBidi" w:hAnsiTheme="majorBidi" w:cstheme="majorBidi"/>
          <w:color w:val="000000" w:themeColor="text1"/>
          <w:sz w:val="24"/>
          <w:szCs w:val="24"/>
        </w:rPr>
      </w:pPr>
      <w:r w:rsidRPr="00705C71">
        <w:rPr>
          <w:rFonts w:asciiTheme="majorBidi" w:hAnsiTheme="majorBidi" w:cstheme="majorBidi"/>
          <w:color w:val="000000" w:themeColor="text1"/>
          <w:sz w:val="24"/>
          <w:szCs w:val="24"/>
        </w:rPr>
        <w:t>Patekimo į teritoriją laiptų įrengimo darbai</w:t>
      </w:r>
      <w:r>
        <w:rPr>
          <w:rFonts w:asciiTheme="majorBidi" w:hAnsiTheme="majorBidi" w:cstheme="majorBidi"/>
          <w:color w:val="000000" w:themeColor="text1"/>
          <w:sz w:val="24"/>
          <w:szCs w:val="24"/>
        </w:rPr>
        <w:t>, teikiant pasiūlymą</w:t>
      </w:r>
      <w:r w:rsidRPr="002B6F69">
        <w:rPr>
          <w:rFonts w:asciiTheme="majorBidi" w:hAnsiTheme="majorBidi" w:cstheme="majorBidi"/>
          <w:color w:val="000000" w:themeColor="text1"/>
          <w:sz w:val="24"/>
          <w:szCs w:val="24"/>
        </w:rPr>
        <w:t xml:space="preserve"> vartų</w:t>
      </w:r>
      <w:r>
        <w:rPr>
          <w:rFonts w:asciiTheme="majorBidi" w:hAnsiTheme="majorBidi" w:cstheme="majorBidi"/>
          <w:color w:val="000000" w:themeColor="text1"/>
          <w:sz w:val="24"/>
          <w:szCs w:val="24"/>
        </w:rPr>
        <w:t xml:space="preserve"> įrengimo nevertinti</w:t>
      </w:r>
      <w:r w:rsidRPr="00705C71">
        <w:rPr>
          <w:rFonts w:asciiTheme="majorBidi" w:hAnsiTheme="majorBidi" w:cstheme="majorBidi"/>
          <w:color w:val="000000" w:themeColor="text1"/>
          <w:sz w:val="24"/>
          <w:szCs w:val="24"/>
        </w:rPr>
        <w:t>;</w:t>
      </w:r>
    </w:p>
    <w:p w14:paraId="56340DCA" w14:textId="77777777" w:rsidR="003E7735" w:rsidRPr="00705C71" w:rsidRDefault="003E7735" w:rsidP="003E7735">
      <w:pPr>
        <w:pStyle w:val="Sraopastraipa"/>
        <w:widowControl w:val="0"/>
        <w:numPr>
          <w:ilvl w:val="2"/>
          <w:numId w:val="47"/>
        </w:numPr>
        <w:tabs>
          <w:tab w:val="left" w:pos="426"/>
        </w:tabs>
        <w:autoSpaceDE w:val="0"/>
        <w:adjustRightInd w:val="0"/>
        <w:spacing w:after="0"/>
        <w:ind w:left="720"/>
        <w:contextualSpacing w:val="0"/>
        <w:jc w:val="both"/>
        <w:rPr>
          <w:rFonts w:asciiTheme="majorBidi" w:hAnsiTheme="majorBidi" w:cstheme="majorBidi"/>
          <w:color w:val="000000" w:themeColor="text1"/>
          <w:sz w:val="24"/>
          <w:szCs w:val="24"/>
        </w:rPr>
      </w:pPr>
      <w:r w:rsidRPr="00705C71">
        <w:rPr>
          <w:rFonts w:asciiTheme="majorBidi" w:hAnsiTheme="majorBidi" w:cstheme="majorBidi"/>
          <w:color w:val="000000" w:themeColor="text1"/>
          <w:sz w:val="24"/>
          <w:szCs w:val="24"/>
        </w:rPr>
        <w:t>Teritorijos apšvietimo įrengimo darbai;</w:t>
      </w:r>
    </w:p>
    <w:p w14:paraId="2601D5E7" w14:textId="77777777" w:rsidR="003E7735" w:rsidRPr="00705C71" w:rsidRDefault="003E7735" w:rsidP="003E7735">
      <w:pPr>
        <w:pStyle w:val="Sraopastraipa"/>
        <w:widowControl w:val="0"/>
        <w:numPr>
          <w:ilvl w:val="2"/>
          <w:numId w:val="47"/>
        </w:numPr>
        <w:tabs>
          <w:tab w:val="left" w:pos="426"/>
        </w:tabs>
        <w:autoSpaceDE w:val="0"/>
        <w:adjustRightInd w:val="0"/>
        <w:spacing w:after="0"/>
        <w:ind w:left="720"/>
        <w:contextualSpacing w:val="0"/>
        <w:jc w:val="both"/>
        <w:rPr>
          <w:rFonts w:asciiTheme="majorBidi" w:hAnsiTheme="majorBidi" w:cstheme="majorBidi"/>
          <w:color w:val="000000" w:themeColor="text1"/>
          <w:sz w:val="24"/>
          <w:szCs w:val="24"/>
        </w:rPr>
      </w:pPr>
      <w:r w:rsidRPr="00705C71">
        <w:rPr>
          <w:rFonts w:asciiTheme="majorBidi" w:hAnsiTheme="majorBidi" w:cstheme="majorBidi"/>
          <w:color w:val="000000" w:themeColor="text1"/>
          <w:sz w:val="24"/>
          <w:szCs w:val="24"/>
        </w:rPr>
        <w:t>Elektros jėgos tinklo įrengimo darbai;</w:t>
      </w:r>
    </w:p>
    <w:p w14:paraId="2F77B864" w14:textId="77777777" w:rsidR="003E7735" w:rsidRPr="00705C71" w:rsidRDefault="003E7735" w:rsidP="003E7735">
      <w:pPr>
        <w:pStyle w:val="Sraopastraipa"/>
        <w:widowControl w:val="0"/>
        <w:numPr>
          <w:ilvl w:val="2"/>
          <w:numId w:val="47"/>
        </w:numPr>
        <w:tabs>
          <w:tab w:val="left" w:pos="426"/>
        </w:tabs>
        <w:autoSpaceDE w:val="0"/>
        <w:adjustRightInd w:val="0"/>
        <w:spacing w:after="0"/>
        <w:ind w:left="720"/>
        <w:contextualSpacing w:val="0"/>
        <w:jc w:val="both"/>
        <w:rPr>
          <w:rFonts w:asciiTheme="majorBidi" w:hAnsiTheme="majorBidi" w:cstheme="majorBidi"/>
          <w:color w:val="000000" w:themeColor="text1"/>
          <w:sz w:val="24"/>
          <w:szCs w:val="24"/>
        </w:rPr>
      </w:pPr>
      <w:r w:rsidRPr="00705C71">
        <w:rPr>
          <w:rFonts w:asciiTheme="majorBidi" w:hAnsiTheme="majorBidi" w:cstheme="majorBidi"/>
          <w:color w:val="000000" w:themeColor="text1"/>
          <w:sz w:val="24"/>
          <w:szCs w:val="24"/>
        </w:rPr>
        <w:t>Paviršinių (lietaus) nuotekų tinklų įrengimo darbai.</w:t>
      </w:r>
    </w:p>
    <w:p w14:paraId="1EE99405" w14:textId="77777777" w:rsidR="003E7735" w:rsidRPr="00705C71" w:rsidRDefault="003E7735" w:rsidP="003E7735">
      <w:pPr>
        <w:pStyle w:val="Sraopastraipa"/>
        <w:widowControl w:val="0"/>
        <w:numPr>
          <w:ilvl w:val="0"/>
          <w:numId w:val="47"/>
        </w:numPr>
        <w:tabs>
          <w:tab w:val="left" w:pos="426"/>
        </w:tabs>
        <w:autoSpaceDE w:val="0"/>
        <w:adjustRightInd w:val="0"/>
        <w:spacing w:after="0"/>
        <w:ind w:hanging="720"/>
        <w:contextualSpacing w:val="0"/>
        <w:jc w:val="both"/>
        <w:rPr>
          <w:rFonts w:asciiTheme="majorBidi" w:hAnsiTheme="majorBidi" w:cstheme="majorBidi"/>
          <w:color w:val="000000" w:themeColor="text1"/>
          <w:sz w:val="24"/>
          <w:szCs w:val="24"/>
        </w:rPr>
      </w:pPr>
      <w:r w:rsidRPr="00705C71">
        <w:rPr>
          <w:rFonts w:asciiTheme="majorBidi" w:hAnsiTheme="majorBidi" w:cstheme="majorBidi"/>
          <w:color w:val="000000" w:themeColor="text1"/>
          <w:sz w:val="24"/>
          <w:szCs w:val="24"/>
        </w:rPr>
        <w:t>Želdynų ir gėlynų įrengimo darbai ir Mažosios architektūros</w:t>
      </w:r>
      <w:r>
        <w:rPr>
          <w:rFonts w:asciiTheme="majorBidi" w:hAnsiTheme="majorBidi" w:cstheme="majorBidi"/>
          <w:color w:val="000000" w:themeColor="text1"/>
          <w:sz w:val="24"/>
          <w:szCs w:val="24"/>
        </w:rPr>
        <w:t>, bei vartų</w:t>
      </w:r>
      <w:r w:rsidRPr="00705C71">
        <w:rPr>
          <w:rFonts w:asciiTheme="majorBidi" w:hAnsiTheme="majorBidi" w:cstheme="majorBidi"/>
          <w:color w:val="000000" w:themeColor="text1"/>
          <w:sz w:val="24"/>
          <w:szCs w:val="24"/>
        </w:rPr>
        <w:t xml:space="preserve"> įrengimo darbai nėra šio pirkimo objektas ir teikiant pasiūlymą jų vertinti nereikia.</w:t>
      </w:r>
    </w:p>
    <w:p w14:paraId="01E0466F" w14:textId="77777777" w:rsidR="003E7735" w:rsidRPr="00705C71" w:rsidRDefault="003E7735" w:rsidP="003E7735">
      <w:pPr>
        <w:pStyle w:val="Sraopastraipa"/>
        <w:numPr>
          <w:ilvl w:val="0"/>
          <w:numId w:val="47"/>
        </w:numPr>
        <w:suppressAutoHyphens/>
        <w:autoSpaceDN w:val="0"/>
        <w:spacing w:after="0" w:line="240" w:lineRule="auto"/>
        <w:ind w:left="426" w:hanging="426"/>
        <w:contextualSpacing w:val="0"/>
        <w:jc w:val="both"/>
        <w:textAlignment w:val="baseline"/>
        <w:rPr>
          <w:rFonts w:asciiTheme="majorBidi" w:hAnsiTheme="majorBidi" w:cstheme="majorBidi"/>
          <w:color w:val="000000" w:themeColor="text1"/>
          <w:sz w:val="24"/>
          <w:szCs w:val="24"/>
        </w:rPr>
      </w:pPr>
      <w:r w:rsidRPr="00705C71">
        <w:rPr>
          <w:rFonts w:asciiTheme="majorBidi" w:hAnsiTheme="majorBidi" w:cstheme="majorBidi"/>
          <w:color w:val="000000" w:themeColor="text1"/>
          <w:sz w:val="24"/>
          <w:szCs w:val="24"/>
        </w:rPr>
        <w:t>Rangovas įsigyja ir veda elektroninį statybos darbų žurnalą (vadovaujantis STR 1.06.01:2016 „Statybos darbai. Statinio statybos priežiūra“).</w:t>
      </w:r>
    </w:p>
    <w:p w14:paraId="13FAAFCC" w14:textId="77777777" w:rsidR="003E7735" w:rsidRPr="00705C71" w:rsidRDefault="003E7735" w:rsidP="003E7735">
      <w:pPr>
        <w:pStyle w:val="Sraopastraipa"/>
        <w:widowControl w:val="0"/>
        <w:numPr>
          <w:ilvl w:val="0"/>
          <w:numId w:val="47"/>
        </w:numPr>
        <w:tabs>
          <w:tab w:val="left" w:pos="426"/>
        </w:tabs>
        <w:autoSpaceDE w:val="0"/>
        <w:adjustRightInd w:val="0"/>
        <w:spacing w:after="0"/>
        <w:ind w:left="426" w:hanging="426"/>
        <w:contextualSpacing w:val="0"/>
        <w:jc w:val="both"/>
        <w:rPr>
          <w:rFonts w:asciiTheme="majorBidi" w:hAnsiTheme="majorBidi" w:cstheme="majorBidi"/>
          <w:color w:val="000000" w:themeColor="text1"/>
          <w:sz w:val="24"/>
          <w:szCs w:val="24"/>
        </w:rPr>
      </w:pPr>
      <w:r w:rsidRPr="00705C71">
        <w:rPr>
          <w:rFonts w:asciiTheme="majorBidi" w:hAnsiTheme="majorBidi" w:cstheme="majorBidi"/>
          <w:color w:val="000000" w:themeColor="text1"/>
          <w:sz w:val="24"/>
          <w:szCs w:val="24"/>
        </w:rPr>
        <w:t>Techniniai reikalavimai darbų atlikimui pateikti Techniniame projekte (Statybos rangos sutarties specialiųjų sąlygų 1</w:t>
      </w:r>
      <w:r>
        <w:rPr>
          <w:rFonts w:asciiTheme="majorBidi" w:hAnsiTheme="majorBidi" w:cstheme="majorBidi"/>
          <w:color w:val="000000" w:themeColor="text1"/>
          <w:sz w:val="24"/>
          <w:szCs w:val="24"/>
        </w:rPr>
        <w:t>5.4</w:t>
      </w:r>
      <w:r w:rsidRPr="00705C71">
        <w:rPr>
          <w:rFonts w:asciiTheme="majorBidi" w:hAnsiTheme="majorBidi" w:cstheme="majorBidi"/>
          <w:color w:val="000000" w:themeColor="text1"/>
          <w:sz w:val="24"/>
          <w:szCs w:val="24"/>
        </w:rPr>
        <w:t xml:space="preserve"> punktas Priedas Nr. 3). </w:t>
      </w:r>
    </w:p>
    <w:p w14:paraId="1336E3AE" w14:textId="77777777" w:rsidR="003E7735" w:rsidRPr="00C37309" w:rsidRDefault="003E7735" w:rsidP="003E7735">
      <w:pPr>
        <w:pStyle w:val="Sraopastraipa"/>
        <w:widowControl w:val="0"/>
        <w:numPr>
          <w:ilvl w:val="0"/>
          <w:numId w:val="47"/>
        </w:numPr>
        <w:tabs>
          <w:tab w:val="left" w:pos="426"/>
        </w:tabs>
        <w:autoSpaceDE w:val="0"/>
        <w:adjustRightInd w:val="0"/>
        <w:spacing w:after="0"/>
        <w:ind w:left="567" w:hanging="567"/>
        <w:contextualSpacing w:val="0"/>
        <w:jc w:val="both"/>
        <w:textAlignment w:val="baseline"/>
        <w:rPr>
          <w:rFonts w:asciiTheme="majorBidi" w:hAnsiTheme="majorBidi" w:cstheme="majorBidi"/>
          <w:color w:val="000000" w:themeColor="text1"/>
          <w:sz w:val="24"/>
          <w:szCs w:val="24"/>
        </w:rPr>
      </w:pPr>
      <w:r w:rsidRPr="00705C71">
        <w:rPr>
          <w:rFonts w:asciiTheme="majorBidi" w:hAnsiTheme="majorBidi" w:cstheme="majorBidi"/>
          <w:color w:val="000000"/>
          <w:sz w:val="24"/>
          <w:szCs w:val="24"/>
        </w:rPr>
        <w:t xml:space="preserve">Visos atvežamos į statybą medžiagos, gaminiai bei </w:t>
      </w:r>
      <w:r w:rsidRPr="00C37309">
        <w:rPr>
          <w:rFonts w:asciiTheme="majorBidi" w:hAnsiTheme="majorBidi" w:cstheme="majorBidi"/>
          <w:color w:val="000000"/>
          <w:sz w:val="24"/>
          <w:szCs w:val="24"/>
        </w:rPr>
        <w:t>įrengimai turi turėti pasus ir būti firminiame įpakavime. Medžiagos, gaminiai bei įrengimai turi būti sertifikuoti Lietuvos Respublikoje. Jei tokių nėra - importinėms turi būti užsienio šalių sertifikatai, vietinėms - įmonės paruošti standartai.</w:t>
      </w:r>
    </w:p>
    <w:p w14:paraId="3BC94807" w14:textId="77777777" w:rsidR="003E7735" w:rsidRPr="00705C71" w:rsidRDefault="003E7735" w:rsidP="003E7735">
      <w:pPr>
        <w:pStyle w:val="Sraopastraipa"/>
        <w:widowControl w:val="0"/>
        <w:numPr>
          <w:ilvl w:val="0"/>
          <w:numId w:val="47"/>
        </w:numPr>
        <w:tabs>
          <w:tab w:val="left" w:pos="142"/>
        </w:tabs>
        <w:autoSpaceDE w:val="0"/>
        <w:adjustRightInd w:val="0"/>
        <w:spacing w:after="0"/>
        <w:ind w:left="567" w:hanging="567"/>
        <w:contextualSpacing w:val="0"/>
        <w:jc w:val="both"/>
        <w:rPr>
          <w:rFonts w:asciiTheme="majorBidi" w:hAnsiTheme="majorBidi" w:cstheme="majorBidi"/>
          <w:color w:val="000000" w:themeColor="text1"/>
          <w:sz w:val="24"/>
          <w:szCs w:val="24"/>
        </w:rPr>
      </w:pPr>
      <w:r w:rsidRPr="00705C71">
        <w:rPr>
          <w:rFonts w:asciiTheme="majorBidi" w:hAnsiTheme="majorBidi" w:cstheme="majorBidi"/>
          <w:sz w:val="24"/>
          <w:szCs w:val="24"/>
        </w:rPr>
        <w:lastRenderedPageBreak/>
        <w:t>Rangovas iki Darbų pradžios, bet ne vėliau kaip per 1</w:t>
      </w:r>
      <w:r>
        <w:rPr>
          <w:rFonts w:asciiTheme="majorBidi" w:hAnsiTheme="majorBidi" w:cstheme="majorBidi"/>
          <w:sz w:val="24"/>
          <w:szCs w:val="24"/>
        </w:rPr>
        <w:t>4</w:t>
      </w:r>
      <w:r w:rsidRPr="00705C71">
        <w:rPr>
          <w:rFonts w:asciiTheme="majorBidi" w:hAnsiTheme="majorBidi" w:cstheme="majorBidi"/>
          <w:sz w:val="24"/>
          <w:szCs w:val="24"/>
        </w:rPr>
        <w:t xml:space="preserve"> (</w:t>
      </w:r>
      <w:r>
        <w:rPr>
          <w:rFonts w:asciiTheme="majorBidi" w:hAnsiTheme="majorBidi" w:cstheme="majorBidi"/>
          <w:sz w:val="24"/>
          <w:szCs w:val="24"/>
        </w:rPr>
        <w:t>keturiolika</w:t>
      </w:r>
      <w:r w:rsidRPr="00705C71">
        <w:rPr>
          <w:rFonts w:asciiTheme="majorBidi" w:hAnsiTheme="majorBidi" w:cstheme="majorBidi"/>
          <w:sz w:val="24"/>
          <w:szCs w:val="24"/>
        </w:rPr>
        <w:t>) dienų nuo Sutarties įsigaliojimo dienos privalo pateikti lokalines sąmatas</w:t>
      </w:r>
      <w:r>
        <w:rPr>
          <w:rFonts w:asciiTheme="majorBidi" w:hAnsiTheme="majorBidi" w:cstheme="majorBidi"/>
          <w:sz w:val="24"/>
          <w:szCs w:val="24"/>
        </w:rPr>
        <w:t xml:space="preserve"> </w:t>
      </w:r>
      <w:r w:rsidRPr="00705C71">
        <w:rPr>
          <w:rFonts w:asciiTheme="majorBidi" w:hAnsiTheme="majorBidi" w:cstheme="majorBidi"/>
          <w:color w:val="000000" w:themeColor="text1"/>
          <w:sz w:val="24"/>
          <w:szCs w:val="24"/>
        </w:rPr>
        <w:t>(sąmatos bus skirtos statybos darbų progreso vertinimui)</w:t>
      </w:r>
      <w:r w:rsidRPr="00705C71">
        <w:rPr>
          <w:rFonts w:asciiTheme="majorBidi" w:hAnsiTheme="majorBidi" w:cstheme="majorBidi"/>
          <w:sz w:val="24"/>
          <w:szCs w:val="24"/>
        </w:rPr>
        <w:t>, bei su Užsakovu suderintą Kalendorinį darbų atlikimo grafiką</w:t>
      </w:r>
      <w:r w:rsidRPr="00705C71">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 </w:t>
      </w:r>
      <w:r w:rsidRPr="00D64385">
        <w:rPr>
          <w:rFonts w:asciiTheme="majorBidi" w:hAnsiTheme="majorBidi" w:cstheme="majorBidi"/>
          <w:color w:val="000000" w:themeColor="text1"/>
          <w:sz w:val="24"/>
          <w:szCs w:val="24"/>
        </w:rPr>
        <w:t>su veiklų kainomis pagal veiklų sąrašą</w:t>
      </w:r>
      <w:r>
        <w:rPr>
          <w:rFonts w:asciiTheme="majorBidi" w:hAnsiTheme="majorBidi" w:cstheme="majorBidi"/>
          <w:color w:val="000000" w:themeColor="text1"/>
          <w:sz w:val="24"/>
          <w:szCs w:val="24"/>
        </w:rPr>
        <w:t>.</w:t>
      </w:r>
    </w:p>
    <w:p w14:paraId="33DD08C3" w14:textId="77777777" w:rsidR="003E7735" w:rsidRPr="00B67964" w:rsidRDefault="003E7735" w:rsidP="003E7735">
      <w:pPr>
        <w:widowControl w:val="0"/>
        <w:numPr>
          <w:ilvl w:val="0"/>
          <w:numId w:val="47"/>
        </w:numPr>
        <w:tabs>
          <w:tab w:val="left" w:pos="142"/>
        </w:tabs>
        <w:autoSpaceDE w:val="0"/>
        <w:adjustRightInd w:val="0"/>
        <w:spacing w:after="0"/>
        <w:ind w:left="426" w:hanging="426"/>
        <w:jc w:val="both"/>
        <w:rPr>
          <w:rFonts w:asciiTheme="majorBidi" w:hAnsiTheme="majorBidi" w:cstheme="majorBidi"/>
          <w:sz w:val="24"/>
          <w:szCs w:val="24"/>
        </w:rPr>
      </w:pPr>
      <w:r w:rsidRPr="00705C71">
        <w:rPr>
          <w:rFonts w:asciiTheme="majorBidi" w:hAnsiTheme="majorBidi" w:cstheme="majorBidi"/>
          <w:color w:val="000000"/>
          <w:sz w:val="24"/>
          <w:szCs w:val="24"/>
        </w:rPr>
        <w:t xml:space="preserve">Vykdomi rangos darbai turi atitikti galiojančius LR </w:t>
      </w:r>
      <w:r>
        <w:rPr>
          <w:rFonts w:asciiTheme="majorBidi" w:hAnsiTheme="majorBidi" w:cstheme="majorBidi"/>
          <w:color w:val="000000"/>
          <w:sz w:val="24"/>
          <w:szCs w:val="24"/>
        </w:rPr>
        <w:t xml:space="preserve">statybos </w:t>
      </w:r>
      <w:r w:rsidRPr="00705C71">
        <w:rPr>
          <w:rFonts w:asciiTheme="majorBidi" w:hAnsiTheme="majorBidi" w:cstheme="majorBidi"/>
          <w:color w:val="000000"/>
          <w:sz w:val="24"/>
          <w:szCs w:val="24"/>
        </w:rPr>
        <w:t>įstatym</w:t>
      </w:r>
      <w:r>
        <w:rPr>
          <w:rFonts w:asciiTheme="majorBidi" w:hAnsiTheme="majorBidi" w:cstheme="majorBidi"/>
          <w:color w:val="000000"/>
          <w:sz w:val="24"/>
          <w:szCs w:val="24"/>
        </w:rPr>
        <w:t>o</w:t>
      </w:r>
      <w:r w:rsidRPr="00705C71">
        <w:rPr>
          <w:rFonts w:asciiTheme="majorBidi" w:hAnsiTheme="majorBidi" w:cstheme="majorBidi"/>
          <w:color w:val="000000"/>
          <w:sz w:val="24"/>
          <w:szCs w:val="24"/>
        </w:rPr>
        <w:t>, poįstatyminių</w:t>
      </w:r>
      <w:r w:rsidRPr="00705C71">
        <w:rPr>
          <w:rFonts w:asciiTheme="majorBidi" w:hAnsiTheme="majorBidi" w:cstheme="majorBidi"/>
          <w:sz w:val="24"/>
          <w:szCs w:val="24"/>
        </w:rPr>
        <w:t xml:space="preserve"> teisės aktų, normatyvinių statybos techninių dokumentų, normatyvinių statinio saugos ir paskirties dokumentų reikalavimus</w:t>
      </w:r>
      <w:r w:rsidRPr="00B67964">
        <w:rPr>
          <w:rFonts w:asciiTheme="majorBidi" w:hAnsiTheme="majorBidi" w:cstheme="majorBidi"/>
          <w:sz w:val="24"/>
          <w:szCs w:val="24"/>
        </w:rPr>
        <w:t>.</w:t>
      </w:r>
    </w:p>
    <w:p w14:paraId="41A600F9" w14:textId="77777777" w:rsidR="003E7735" w:rsidRPr="00B67964" w:rsidRDefault="003E7735" w:rsidP="003E7735">
      <w:pPr>
        <w:widowControl w:val="0"/>
        <w:numPr>
          <w:ilvl w:val="0"/>
          <w:numId w:val="47"/>
        </w:numPr>
        <w:tabs>
          <w:tab w:val="left" w:pos="142"/>
        </w:tabs>
        <w:autoSpaceDE w:val="0"/>
        <w:adjustRightInd w:val="0"/>
        <w:spacing w:after="0"/>
        <w:ind w:left="426" w:hanging="426"/>
        <w:jc w:val="both"/>
        <w:rPr>
          <w:rFonts w:asciiTheme="majorBidi" w:hAnsiTheme="majorBidi" w:cstheme="majorBidi"/>
          <w:sz w:val="24"/>
          <w:szCs w:val="24"/>
        </w:rPr>
      </w:pPr>
      <w:r w:rsidRPr="00B67964">
        <w:rPr>
          <w:rFonts w:asciiTheme="majorBidi" w:hAnsiTheme="majorBidi" w:cstheme="majorBidi"/>
          <w:color w:val="000000" w:themeColor="text1"/>
          <w:sz w:val="24"/>
          <w:szCs w:val="24"/>
        </w:rPr>
        <w:t xml:space="preserve">Tikslinant ar keičiant (tik pritarus Užsakovui) Techninio projekto sprendinius </w:t>
      </w:r>
      <w:r>
        <w:rPr>
          <w:rFonts w:asciiTheme="majorBidi" w:hAnsiTheme="majorBidi" w:cstheme="majorBidi"/>
          <w:color w:val="000000" w:themeColor="text1"/>
          <w:sz w:val="24"/>
          <w:szCs w:val="24"/>
        </w:rPr>
        <w:t>jų</w:t>
      </w:r>
      <w:r w:rsidRPr="00B67964">
        <w:rPr>
          <w:rFonts w:asciiTheme="majorBidi" w:hAnsiTheme="majorBidi" w:cstheme="majorBidi"/>
          <w:sz w:val="24"/>
          <w:szCs w:val="24"/>
        </w:rPr>
        <w:t xml:space="preserve"> parinkimas turi būti pagrįstas techniniais ir ekonominiais skaičiavimais. </w:t>
      </w:r>
    </w:p>
    <w:p w14:paraId="18802C06" w14:textId="77777777" w:rsidR="003E7735" w:rsidRPr="00705C71" w:rsidRDefault="003E7735" w:rsidP="003E7735">
      <w:pPr>
        <w:widowControl w:val="0"/>
        <w:numPr>
          <w:ilvl w:val="0"/>
          <w:numId w:val="47"/>
        </w:numPr>
        <w:tabs>
          <w:tab w:val="left" w:pos="142"/>
        </w:tabs>
        <w:autoSpaceDE w:val="0"/>
        <w:adjustRightInd w:val="0"/>
        <w:spacing w:after="0"/>
        <w:ind w:left="426" w:hanging="426"/>
        <w:jc w:val="both"/>
        <w:rPr>
          <w:rFonts w:asciiTheme="majorBidi" w:hAnsiTheme="majorBidi" w:cstheme="majorBidi"/>
          <w:sz w:val="24"/>
          <w:szCs w:val="24"/>
        </w:rPr>
      </w:pPr>
      <w:r w:rsidRPr="00705C71">
        <w:rPr>
          <w:rFonts w:asciiTheme="majorBidi" w:hAnsiTheme="majorBidi" w:cstheme="majorBidi"/>
          <w:sz w:val="24"/>
          <w:szCs w:val="24"/>
        </w:rPr>
        <w:t>Rangovas privalo įvertinti visus reikalingus darbus, kurie užtikrintų, kad visos suprojektuotos sistemos (mazgai, moduliai ir pan.) tinkamai, nepertraukiamai ir kokybiškai funkcionuotų ir jas būtų galima naudoti pagal tikslinę paskirtį.</w:t>
      </w:r>
    </w:p>
    <w:p w14:paraId="0825944F" w14:textId="77777777" w:rsidR="003E7735" w:rsidRPr="00705C71" w:rsidRDefault="003E7735" w:rsidP="003E7735">
      <w:pPr>
        <w:widowControl w:val="0"/>
        <w:numPr>
          <w:ilvl w:val="0"/>
          <w:numId w:val="47"/>
        </w:numPr>
        <w:tabs>
          <w:tab w:val="left" w:pos="142"/>
        </w:tabs>
        <w:autoSpaceDE w:val="0"/>
        <w:adjustRightInd w:val="0"/>
        <w:spacing w:after="0"/>
        <w:ind w:left="426" w:hanging="426"/>
        <w:jc w:val="both"/>
        <w:rPr>
          <w:rFonts w:asciiTheme="majorBidi" w:hAnsiTheme="majorBidi" w:cstheme="majorBidi"/>
          <w:sz w:val="24"/>
          <w:szCs w:val="24"/>
        </w:rPr>
      </w:pPr>
      <w:r w:rsidRPr="00705C71">
        <w:rPr>
          <w:rFonts w:asciiTheme="majorBidi" w:hAnsiTheme="majorBidi" w:cstheme="majorBidi"/>
          <w:sz w:val="24"/>
          <w:szCs w:val="24"/>
        </w:rPr>
        <w:t xml:space="preserve">Rangovas įsipareigoja įvykdyti visus Techninės užduoties reikalavimus, įskaitant ir bet kokius kitus darbus, kurie nėra tiksliai apibrėžti Techninėje užduotyje, tačiau yra neatsiejamai susiję su Rangovo </w:t>
      </w:r>
      <w:r w:rsidRPr="00705C71">
        <w:rPr>
          <w:rFonts w:asciiTheme="majorBidi" w:hAnsiTheme="majorBidi" w:cstheme="majorBidi"/>
          <w:color w:val="000000"/>
          <w:sz w:val="24"/>
          <w:szCs w:val="24"/>
        </w:rPr>
        <w:t>įvykdytinais Techninėje užduotyje nurodytais darbais.</w:t>
      </w:r>
    </w:p>
    <w:p w14:paraId="24B76208" w14:textId="77777777" w:rsidR="003E7735" w:rsidRPr="00705C71" w:rsidRDefault="003E7735" w:rsidP="003E7735">
      <w:pPr>
        <w:widowControl w:val="0"/>
        <w:numPr>
          <w:ilvl w:val="0"/>
          <w:numId w:val="47"/>
        </w:numPr>
        <w:tabs>
          <w:tab w:val="left" w:pos="142"/>
        </w:tabs>
        <w:autoSpaceDE w:val="0"/>
        <w:adjustRightInd w:val="0"/>
        <w:spacing w:after="0"/>
        <w:ind w:left="426" w:hanging="426"/>
        <w:jc w:val="both"/>
        <w:rPr>
          <w:rFonts w:asciiTheme="majorBidi" w:hAnsiTheme="majorBidi" w:cstheme="majorBidi"/>
          <w:color w:val="000000" w:themeColor="text1"/>
          <w:sz w:val="24"/>
          <w:szCs w:val="24"/>
        </w:rPr>
      </w:pPr>
      <w:r w:rsidRPr="00705C71">
        <w:rPr>
          <w:rFonts w:asciiTheme="majorBidi" w:hAnsiTheme="majorBidi" w:cstheme="majorBidi"/>
          <w:color w:val="000000" w:themeColor="text1"/>
          <w:sz w:val="24"/>
          <w:szCs w:val="24"/>
        </w:rPr>
        <w:t xml:space="preserve"> Rangovas atliktus darbus </w:t>
      </w:r>
      <w:proofErr w:type="spellStart"/>
      <w:r w:rsidRPr="00705C71">
        <w:rPr>
          <w:rFonts w:asciiTheme="majorBidi" w:hAnsiTheme="majorBidi" w:cstheme="majorBidi"/>
          <w:color w:val="000000" w:themeColor="text1"/>
          <w:sz w:val="24"/>
          <w:szCs w:val="24"/>
        </w:rPr>
        <w:t>aktuojasi</w:t>
      </w:r>
      <w:proofErr w:type="spellEnd"/>
      <w:r w:rsidRPr="00705C71">
        <w:rPr>
          <w:rFonts w:asciiTheme="majorBidi" w:hAnsiTheme="majorBidi" w:cstheme="majorBidi"/>
          <w:color w:val="000000" w:themeColor="text1"/>
          <w:sz w:val="24"/>
          <w:szCs w:val="24"/>
        </w:rPr>
        <w:t xml:space="preserve"> pagal formą Statybos rangos sutarties specialiųjų sąlygų 1</w:t>
      </w:r>
      <w:r>
        <w:rPr>
          <w:rFonts w:asciiTheme="majorBidi" w:hAnsiTheme="majorBidi" w:cstheme="majorBidi"/>
          <w:color w:val="000000" w:themeColor="text1"/>
          <w:sz w:val="24"/>
          <w:szCs w:val="24"/>
        </w:rPr>
        <w:t>5</w:t>
      </w:r>
      <w:r w:rsidRPr="00705C71">
        <w:rPr>
          <w:rFonts w:asciiTheme="majorBidi" w:hAnsiTheme="majorBidi" w:cstheme="majorBidi"/>
          <w:color w:val="000000" w:themeColor="text1"/>
          <w:sz w:val="24"/>
          <w:szCs w:val="24"/>
        </w:rPr>
        <w:t>.1</w:t>
      </w:r>
      <w:r>
        <w:rPr>
          <w:rFonts w:asciiTheme="majorBidi" w:hAnsiTheme="majorBidi" w:cstheme="majorBidi"/>
          <w:color w:val="000000" w:themeColor="text1"/>
          <w:sz w:val="24"/>
          <w:szCs w:val="24"/>
        </w:rPr>
        <w:t>2</w:t>
      </w:r>
      <w:r w:rsidRPr="00705C71">
        <w:rPr>
          <w:rFonts w:asciiTheme="majorBidi" w:hAnsiTheme="majorBidi" w:cstheme="majorBidi"/>
          <w:color w:val="000000" w:themeColor="text1"/>
          <w:sz w:val="24"/>
          <w:szCs w:val="24"/>
        </w:rPr>
        <w:t xml:space="preserve"> punktas, Priedas Nr.11. </w:t>
      </w:r>
    </w:p>
    <w:p w14:paraId="2A38A3C0" w14:textId="77777777" w:rsidR="003E7735" w:rsidRPr="00705C71" w:rsidRDefault="003E7735" w:rsidP="003E7735">
      <w:pPr>
        <w:widowControl w:val="0"/>
        <w:numPr>
          <w:ilvl w:val="0"/>
          <w:numId w:val="47"/>
        </w:numPr>
        <w:tabs>
          <w:tab w:val="left" w:pos="142"/>
        </w:tabs>
        <w:suppressAutoHyphens/>
        <w:autoSpaceDE w:val="0"/>
        <w:autoSpaceDN w:val="0"/>
        <w:adjustRightInd w:val="0"/>
        <w:spacing w:after="0" w:line="240" w:lineRule="auto"/>
        <w:ind w:left="426" w:hanging="426"/>
        <w:jc w:val="both"/>
        <w:textAlignment w:val="baseline"/>
        <w:rPr>
          <w:rFonts w:asciiTheme="majorBidi" w:hAnsiTheme="majorBidi" w:cstheme="majorBidi"/>
          <w:color w:val="000000"/>
          <w:sz w:val="24"/>
          <w:szCs w:val="24"/>
        </w:rPr>
      </w:pPr>
      <w:r w:rsidRPr="00705C71">
        <w:rPr>
          <w:rFonts w:asciiTheme="majorBidi" w:hAnsiTheme="majorBidi" w:cstheme="majorBidi"/>
          <w:color w:val="000000"/>
          <w:sz w:val="24"/>
          <w:szCs w:val="24"/>
        </w:rPr>
        <w:t xml:space="preserve">Rangovas užbaigęs statybos darbus parengia techninę dokumentaciją: išpildomąją dokumentaciją, statinio kadastrinę bylą, </w:t>
      </w:r>
      <w:r w:rsidRPr="00705C71">
        <w:rPr>
          <w:rFonts w:asciiTheme="majorBidi" w:hAnsiTheme="majorBidi" w:cstheme="majorBidi"/>
          <w:color w:val="000000" w:themeColor="text1"/>
          <w:sz w:val="24"/>
          <w:szCs w:val="24"/>
        </w:rPr>
        <w:t xml:space="preserve">kontrolines geodezines nuotraukas, taip pat kitą </w:t>
      </w:r>
      <w:r w:rsidRPr="00705C71">
        <w:rPr>
          <w:rFonts w:asciiTheme="majorBidi" w:hAnsiTheme="majorBidi" w:cstheme="majorBidi"/>
          <w:color w:val="000000"/>
          <w:sz w:val="24"/>
          <w:szCs w:val="24"/>
        </w:rPr>
        <w:t xml:space="preserve">dokumentaciją, kuri privaloma statybos užbaigimo procedūroms tinkamai įvykdyti. </w:t>
      </w:r>
    </w:p>
    <w:p w14:paraId="59EEC43B" w14:textId="77777777" w:rsidR="003E7735" w:rsidRPr="00705C71" w:rsidRDefault="003E7735" w:rsidP="003E7735">
      <w:pPr>
        <w:widowControl w:val="0"/>
        <w:numPr>
          <w:ilvl w:val="0"/>
          <w:numId w:val="47"/>
        </w:numPr>
        <w:tabs>
          <w:tab w:val="left" w:pos="142"/>
        </w:tabs>
        <w:autoSpaceDE w:val="0"/>
        <w:adjustRightInd w:val="0"/>
        <w:spacing w:after="0"/>
        <w:ind w:left="426" w:hanging="426"/>
        <w:contextualSpacing/>
        <w:jc w:val="both"/>
        <w:rPr>
          <w:rFonts w:asciiTheme="majorBidi" w:hAnsiTheme="majorBidi" w:cstheme="majorBidi"/>
          <w:sz w:val="24"/>
          <w:szCs w:val="24"/>
          <w:lang w:eastAsia="ar-SA"/>
        </w:rPr>
      </w:pPr>
      <w:r w:rsidRPr="00705C71">
        <w:rPr>
          <w:rFonts w:asciiTheme="majorBidi" w:hAnsiTheme="majorBidi" w:cstheme="majorBidi"/>
          <w:sz w:val="24"/>
          <w:szCs w:val="24"/>
          <w:lang w:eastAsia="ar-SA"/>
        </w:rPr>
        <w:t>Rangovas demontuotas tinkamas naudojimui statybines medžiagas susandėliuoja į Užsakovo nurodytą vietą (ne toliau kaip 10 km nuo objekto).</w:t>
      </w:r>
    </w:p>
    <w:p w14:paraId="37EAF037" w14:textId="77777777" w:rsidR="003E7735" w:rsidRPr="00705C71" w:rsidRDefault="003E7735" w:rsidP="003E7735">
      <w:pPr>
        <w:widowControl w:val="0"/>
        <w:numPr>
          <w:ilvl w:val="0"/>
          <w:numId w:val="47"/>
        </w:numPr>
        <w:tabs>
          <w:tab w:val="left" w:pos="142"/>
        </w:tabs>
        <w:autoSpaceDE w:val="0"/>
        <w:adjustRightInd w:val="0"/>
        <w:spacing w:after="0"/>
        <w:ind w:left="426" w:hanging="426"/>
        <w:contextualSpacing/>
        <w:jc w:val="both"/>
        <w:rPr>
          <w:rFonts w:asciiTheme="majorBidi" w:hAnsiTheme="majorBidi" w:cstheme="majorBidi"/>
          <w:sz w:val="24"/>
          <w:szCs w:val="24"/>
          <w:lang w:eastAsia="ar-SA"/>
        </w:rPr>
      </w:pPr>
      <w:r w:rsidRPr="00705C71">
        <w:rPr>
          <w:rFonts w:asciiTheme="majorBidi" w:hAnsiTheme="majorBidi" w:cstheme="majorBidi"/>
          <w:sz w:val="24"/>
          <w:szCs w:val="24"/>
          <w:lang w:eastAsia="ar-SA"/>
        </w:rPr>
        <w:t>Rangovas užbaigęs statybos darbus įsipareigoja palikti statybvietę sutvarkytą.</w:t>
      </w:r>
    </w:p>
    <w:p w14:paraId="4B0E2D38" w14:textId="77777777" w:rsidR="003E7735" w:rsidRPr="00705C71" w:rsidRDefault="003E7735" w:rsidP="003E7735">
      <w:pPr>
        <w:widowControl w:val="0"/>
        <w:numPr>
          <w:ilvl w:val="0"/>
          <w:numId w:val="47"/>
        </w:numPr>
        <w:tabs>
          <w:tab w:val="left" w:pos="142"/>
        </w:tabs>
        <w:suppressAutoHyphens/>
        <w:autoSpaceDE w:val="0"/>
        <w:autoSpaceDN w:val="0"/>
        <w:adjustRightInd w:val="0"/>
        <w:spacing w:after="0" w:line="240" w:lineRule="auto"/>
        <w:ind w:left="426" w:hanging="426"/>
        <w:jc w:val="both"/>
        <w:textAlignment w:val="baseline"/>
        <w:rPr>
          <w:rFonts w:asciiTheme="majorBidi" w:hAnsiTheme="majorBidi" w:cstheme="majorBidi"/>
          <w:strike/>
          <w:color w:val="000000"/>
          <w:sz w:val="24"/>
          <w:szCs w:val="24"/>
        </w:rPr>
      </w:pPr>
      <w:r w:rsidRPr="00705C71">
        <w:rPr>
          <w:rFonts w:asciiTheme="majorBidi" w:hAnsiTheme="majorBidi" w:cstheme="majorBidi"/>
          <w:color w:val="000000"/>
          <w:sz w:val="24"/>
          <w:szCs w:val="24"/>
        </w:rPr>
        <w:t xml:space="preserve">Rangovas Užsakovui kartu su pasiūlymu pateikia veiklų sąrašą. </w:t>
      </w:r>
    </w:p>
    <w:p w14:paraId="79E9A2DE" w14:textId="77777777" w:rsidR="003E7735" w:rsidRPr="00705C71" w:rsidRDefault="003E7735" w:rsidP="003E7735">
      <w:pPr>
        <w:pStyle w:val="Sraopastraipa"/>
        <w:widowControl w:val="0"/>
        <w:numPr>
          <w:ilvl w:val="0"/>
          <w:numId w:val="48"/>
        </w:numPr>
        <w:autoSpaceDE w:val="0"/>
        <w:adjustRightInd w:val="0"/>
        <w:spacing w:after="0"/>
        <w:contextualSpacing w:val="0"/>
        <w:jc w:val="both"/>
        <w:rPr>
          <w:rFonts w:asciiTheme="majorBidi" w:hAnsiTheme="majorBidi" w:cstheme="majorBidi"/>
          <w:sz w:val="24"/>
          <w:szCs w:val="24"/>
        </w:rPr>
      </w:pPr>
      <w:r w:rsidRPr="00705C71">
        <w:rPr>
          <w:rFonts w:asciiTheme="majorBidi" w:hAnsiTheme="majorBidi" w:cstheme="majorBidi"/>
          <w:sz w:val="24"/>
          <w:szCs w:val="24"/>
        </w:rPr>
        <w:t>Techninis projektas Nr. P/01331 B laida, (pridedamas atskiru failu);</w:t>
      </w:r>
    </w:p>
    <w:p w14:paraId="645E723D" w14:textId="77777777" w:rsidR="00705C71" w:rsidRPr="00705C71" w:rsidRDefault="00705C71" w:rsidP="00705C71">
      <w:pPr>
        <w:widowControl w:val="0"/>
        <w:autoSpaceDE w:val="0"/>
        <w:adjustRightInd w:val="0"/>
        <w:spacing w:after="0"/>
        <w:jc w:val="both"/>
        <w:rPr>
          <w:rFonts w:asciiTheme="majorBidi" w:hAnsiTheme="majorBidi" w:cstheme="majorBidi"/>
          <w:color w:val="FF0000"/>
          <w:sz w:val="24"/>
          <w:szCs w:val="24"/>
        </w:rPr>
      </w:pPr>
    </w:p>
    <w:p w14:paraId="1651696D" w14:textId="77777777" w:rsidR="00705C71" w:rsidRPr="00705C71" w:rsidRDefault="00705C71" w:rsidP="00705C71">
      <w:pPr>
        <w:widowControl w:val="0"/>
        <w:autoSpaceDE w:val="0"/>
        <w:adjustRightInd w:val="0"/>
        <w:spacing w:after="0" w:line="240" w:lineRule="auto"/>
        <w:jc w:val="both"/>
        <w:rPr>
          <w:rFonts w:asciiTheme="majorBidi" w:hAnsiTheme="majorBidi" w:cstheme="majorBidi"/>
          <w:sz w:val="24"/>
          <w:szCs w:val="24"/>
        </w:rPr>
      </w:pPr>
      <w:r w:rsidRPr="00705C71">
        <w:rPr>
          <w:rFonts w:asciiTheme="majorBidi" w:hAnsiTheme="majorBidi" w:cstheme="majorBidi"/>
          <w:sz w:val="24"/>
          <w:szCs w:val="24"/>
        </w:rPr>
        <w:t>Suderino:</w:t>
      </w:r>
    </w:p>
    <w:p w14:paraId="4C463737" w14:textId="77777777" w:rsidR="00705C71" w:rsidRPr="00705C71" w:rsidRDefault="00705C71" w:rsidP="00705C71">
      <w:pPr>
        <w:widowControl w:val="0"/>
        <w:autoSpaceDE w:val="0"/>
        <w:adjustRightInd w:val="0"/>
        <w:spacing w:after="0" w:line="240" w:lineRule="auto"/>
        <w:jc w:val="both"/>
        <w:rPr>
          <w:rFonts w:asciiTheme="majorBidi" w:hAnsiTheme="majorBidi" w:cstheme="majorBidi"/>
          <w:sz w:val="24"/>
          <w:szCs w:val="24"/>
        </w:rPr>
      </w:pPr>
      <w:r w:rsidRPr="00705C71">
        <w:rPr>
          <w:rFonts w:asciiTheme="majorBidi" w:hAnsiTheme="majorBidi" w:cstheme="majorBidi"/>
          <w:sz w:val="24"/>
          <w:szCs w:val="24"/>
        </w:rPr>
        <w:t>Statybos ir infrastruktūros plėtros skyriaus</w:t>
      </w:r>
    </w:p>
    <w:p w14:paraId="3CC110CC" w14:textId="72F09390" w:rsidR="00705C71" w:rsidRPr="00705C71" w:rsidRDefault="00705C71" w:rsidP="00705C71">
      <w:pPr>
        <w:widowControl w:val="0"/>
        <w:autoSpaceDE w:val="0"/>
        <w:adjustRightInd w:val="0"/>
        <w:spacing w:after="0" w:line="240" w:lineRule="auto"/>
        <w:jc w:val="both"/>
        <w:rPr>
          <w:rFonts w:asciiTheme="majorBidi" w:hAnsiTheme="majorBidi" w:cstheme="majorBidi"/>
          <w:sz w:val="24"/>
          <w:szCs w:val="24"/>
        </w:rPr>
      </w:pPr>
      <w:r w:rsidRPr="00705C71">
        <w:rPr>
          <w:rFonts w:asciiTheme="majorBidi" w:hAnsiTheme="majorBidi" w:cstheme="majorBidi"/>
          <w:sz w:val="24"/>
          <w:szCs w:val="24"/>
        </w:rPr>
        <w:t>skyriaus vedėjas</w:t>
      </w:r>
      <w:r w:rsidRPr="00705C71">
        <w:rPr>
          <w:rFonts w:asciiTheme="majorBidi" w:hAnsiTheme="majorBidi" w:cstheme="majorBidi"/>
          <w:sz w:val="24"/>
          <w:szCs w:val="24"/>
        </w:rPr>
        <w:tab/>
      </w:r>
      <w:r w:rsidRPr="00705C71">
        <w:rPr>
          <w:rFonts w:asciiTheme="majorBidi" w:hAnsiTheme="majorBidi" w:cstheme="majorBidi"/>
          <w:sz w:val="24"/>
          <w:szCs w:val="24"/>
        </w:rPr>
        <w:tab/>
      </w:r>
      <w:r w:rsidRPr="00705C71">
        <w:rPr>
          <w:rFonts w:asciiTheme="majorBidi" w:hAnsiTheme="majorBidi" w:cstheme="majorBidi"/>
          <w:sz w:val="24"/>
          <w:szCs w:val="24"/>
        </w:rPr>
        <w:tab/>
        <w:t xml:space="preserve">                                              Nerijus Malinausk</w:t>
      </w:r>
      <w:r>
        <w:rPr>
          <w:rFonts w:asciiTheme="majorBidi" w:hAnsiTheme="majorBidi" w:cstheme="majorBidi"/>
          <w:sz w:val="24"/>
          <w:szCs w:val="24"/>
        </w:rPr>
        <w:t>as</w:t>
      </w:r>
    </w:p>
    <w:p w14:paraId="7A45CCFD" w14:textId="77777777" w:rsidR="00705C71" w:rsidRDefault="00705C71" w:rsidP="00705C71">
      <w:pPr>
        <w:widowControl w:val="0"/>
        <w:autoSpaceDE w:val="0"/>
        <w:adjustRightInd w:val="0"/>
        <w:spacing w:after="0" w:line="240" w:lineRule="auto"/>
        <w:jc w:val="both"/>
        <w:rPr>
          <w:rFonts w:asciiTheme="majorBidi" w:hAnsiTheme="majorBidi" w:cstheme="majorBidi"/>
          <w:sz w:val="24"/>
          <w:szCs w:val="24"/>
        </w:rPr>
      </w:pPr>
    </w:p>
    <w:p w14:paraId="55AE3774" w14:textId="219F6080" w:rsidR="00705C71" w:rsidRPr="00705C71" w:rsidRDefault="00705C71" w:rsidP="00705C71">
      <w:pPr>
        <w:widowControl w:val="0"/>
        <w:autoSpaceDE w:val="0"/>
        <w:adjustRightInd w:val="0"/>
        <w:spacing w:after="0" w:line="240" w:lineRule="auto"/>
        <w:jc w:val="both"/>
        <w:rPr>
          <w:rFonts w:asciiTheme="majorBidi" w:hAnsiTheme="majorBidi" w:cstheme="majorBidi"/>
          <w:sz w:val="24"/>
          <w:szCs w:val="24"/>
        </w:rPr>
      </w:pPr>
      <w:r w:rsidRPr="00705C71">
        <w:rPr>
          <w:rFonts w:asciiTheme="majorBidi" w:hAnsiTheme="majorBidi" w:cstheme="majorBidi"/>
          <w:sz w:val="24"/>
          <w:szCs w:val="24"/>
        </w:rPr>
        <w:t xml:space="preserve">Parengė: </w:t>
      </w:r>
    </w:p>
    <w:p w14:paraId="179232B6" w14:textId="77777777" w:rsidR="00705C71" w:rsidRPr="00705C71" w:rsidRDefault="00705C71" w:rsidP="00705C71">
      <w:pPr>
        <w:widowControl w:val="0"/>
        <w:autoSpaceDE w:val="0"/>
        <w:adjustRightInd w:val="0"/>
        <w:spacing w:after="0" w:line="240" w:lineRule="auto"/>
        <w:jc w:val="both"/>
        <w:rPr>
          <w:rFonts w:asciiTheme="majorBidi" w:hAnsiTheme="majorBidi" w:cstheme="majorBidi"/>
          <w:sz w:val="24"/>
          <w:szCs w:val="24"/>
        </w:rPr>
      </w:pPr>
      <w:r w:rsidRPr="00705C71">
        <w:rPr>
          <w:rFonts w:asciiTheme="majorBidi" w:hAnsiTheme="majorBidi" w:cstheme="majorBidi"/>
          <w:sz w:val="24"/>
          <w:szCs w:val="24"/>
        </w:rPr>
        <w:t xml:space="preserve">Statybos ir infrastruktūros plėtros skyriaus                                               </w:t>
      </w:r>
    </w:p>
    <w:p w14:paraId="5EB0343A" w14:textId="664283DB" w:rsidR="00705C71" w:rsidRPr="00705C71" w:rsidRDefault="00705C71" w:rsidP="00705C71">
      <w:pPr>
        <w:widowControl w:val="0"/>
        <w:autoSpaceDE w:val="0"/>
        <w:adjustRightInd w:val="0"/>
        <w:spacing w:after="0" w:line="240" w:lineRule="auto"/>
        <w:jc w:val="both"/>
        <w:rPr>
          <w:rFonts w:asciiTheme="majorBidi" w:hAnsiTheme="majorBidi" w:cstheme="majorBidi"/>
          <w:sz w:val="24"/>
          <w:szCs w:val="24"/>
        </w:rPr>
      </w:pPr>
      <w:r w:rsidRPr="00705C71">
        <w:rPr>
          <w:rFonts w:asciiTheme="majorBidi" w:hAnsiTheme="majorBidi" w:cstheme="majorBidi"/>
          <w:sz w:val="24"/>
          <w:szCs w:val="24"/>
        </w:rPr>
        <w:t xml:space="preserve">vyr. specialistas </w:t>
      </w:r>
      <w:r w:rsidRPr="00705C71">
        <w:rPr>
          <w:rFonts w:asciiTheme="majorBidi" w:hAnsiTheme="majorBidi" w:cstheme="majorBidi"/>
          <w:sz w:val="24"/>
          <w:szCs w:val="24"/>
        </w:rPr>
        <w:tab/>
      </w:r>
      <w:r w:rsidRPr="00705C71">
        <w:rPr>
          <w:rFonts w:asciiTheme="majorBidi" w:hAnsiTheme="majorBidi" w:cstheme="majorBidi"/>
          <w:sz w:val="24"/>
          <w:szCs w:val="24"/>
        </w:rPr>
        <w:tab/>
      </w:r>
      <w:r w:rsidRPr="00705C71">
        <w:rPr>
          <w:rFonts w:asciiTheme="majorBidi" w:hAnsiTheme="majorBidi" w:cstheme="majorBidi"/>
          <w:sz w:val="24"/>
          <w:szCs w:val="24"/>
        </w:rPr>
        <w:tab/>
      </w:r>
      <w:r w:rsidRPr="00705C71">
        <w:rPr>
          <w:rFonts w:asciiTheme="majorBidi" w:hAnsiTheme="majorBidi" w:cstheme="majorBidi"/>
          <w:sz w:val="24"/>
          <w:szCs w:val="24"/>
        </w:rPr>
        <w:tab/>
        <w:t xml:space="preserve">                     </w:t>
      </w:r>
      <w:r w:rsidRPr="00705C71">
        <w:rPr>
          <w:rFonts w:asciiTheme="majorBidi" w:hAnsiTheme="majorBidi" w:cstheme="majorBidi"/>
          <w:sz w:val="24"/>
          <w:szCs w:val="24"/>
        </w:rPr>
        <w:tab/>
        <w:t xml:space="preserve">           Vytautas Leika</w:t>
      </w:r>
    </w:p>
    <w:p w14:paraId="73F43DFB" w14:textId="28D0732F" w:rsidR="008D704D" w:rsidRPr="005B6195" w:rsidRDefault="00705C71" w:rsidP="00705C71">
      <w:pPr>
        <w:pStyle w:val="Antrat2"/>
        <w:keepNext w:val="0"/>
        <w:keepLines w:val="0"/>
        <w:widowControl w:val="0"/>
        <w:spacing w:before="0"/>
        <w:ind w:left="5103"/>
        <w:rPr>
          <w:rFonts w:asciiTheme="majorBidi" w:eastAsia="Calibri" w:hAnsiTheme="majorBidi"/>
          <w:color w:val="auto"/>
          <w:sz w:val="24"/>
          <w:szCs w:val="24"/>
        </w:rPr>
      </w:pPr>
      <w:r w:rsidRPr="00705C71">
        <w:rPr>
          <w:rFonts w:asciiTheme="majorBidi" w:hAnsiTheme="majorBidi"/>
          <w:b/>
          <w:color w:val="000000" w:themeColor="text1"/>
          <w:sz w:val="24"/>
          <w:szCs w:val="24"/>
        </w:rPr>
        <w:br w:type="page"/>
      </w:r>
      <w:bookmarkStart w:id="52" w:name="_Toc233883444"/>
      <w:r w:rsidR="008D704D" w:rsidRPr="005B6195">
        <w:rPr>
          <w:rFonts w:asciiTheme="majorBidi" w:eastAsia="Calibri" w:hAnsiTheme="majorBidi"/>
          <w:color w:val="auto"/>
          <w:sz w:val="24"/>
          <w:szCs w:val="24"/>
        </w:rPr>
        <w:lastRenderedPageBreak/>
        <w:t xml:space="preserve">Pirkimo sąlygų </w:t>
      </w:r>
      <w:r w:rsidR="00F1334C" w:rsidRPr="005B6195">
        <w:rPr>
          <w:rFonts w:asciiTheme="majorBidi" w:eastAsia="Calibri" w:hAnsiTheme="majorBidi"/>
          <w:color w:val="auto"/>
          <w:sz w:val="24"/>
          <w:szCs w:val="24"/>
        </w:rPr>
        <w:t>3</w:t>
      </w:r>
      <w:r w:rsidR="008D704D" w:rsidRPr="005B6195">
        <w:rPr>
          <w:rFonts w:asciiTheme="majorBidi" w:eastAsia="Calibri" w:hAnsiTheme="majorBidi"/>
          <w:color w:val="auto"/>
          <w:sz w:val="24"/>
          <w:szCs w:val="24"/>
        </w:rPr>
        <w:t xml:space="preserve"> priedas „Tiekėjų pašalinimo pagrindai“</w:t>
      </w:r>
      <w:bookmarkEnd w:id="49"/>
      <w:bookmarkEnd w:id="50"/>
      <w:bookmarkEnd w:id="52"/>
    </w:p>
    <w:p w14:paraId="4C55DC8D" w14:textId="77777777" w:rsidR="008F1B1E" w:rsidRDefault="008F1B1E" w:rsidP="00A63AC6">
      <w:pPr>
        <w:rPr>
          <w:rFonts w:asciiTheme="majorBidi" w:hAnsiTheme="majorBidi" w:cstheme="majorBidi"/>
          <w:sz w:val="24"/>
          <w:szCs w:val="24"/>
        </w:rPr>
      </w:pPr>
    </w:p>
    <w:p w14:paraId="6FE173A5" w14:textId="77777777" w:rsidR="00B504F1" w:rsidRPr="003A369F" w:rsidRDefault="00B504F1" w:rsidP="00B504F1">
      <w:pPr>
        <w:pStyle w:val="Paantrat"/>
        <w:widowControl w:val="0"/>
        <w:spacing w:after="0" w:line="240" w:lineRule="auto"/>
        <w:jc w:val="center"/>
        <w:rPr>
          <w:rFonts w:asciiTheme="majorBidi" w:hAnsiTheme="majorBidi" w:cstheme="majorBidi"/>
          <w:b/>
          <w:bCs/>
          <w:color w:val="auto"/>
          <w:sz w:val="24"/>
          <w:szCs w:val="24"/>
        </w:rPr>
      </w:pPr>
      <w:bookmarkStart w:id="53" w:name="_Hlk214895705"/>
      <w:bookmarkStart w:id="54" w:name="_Ref38291223"/>
      <w:bookmarkStart w:id="55" w:name="_Ref38291334"/>
      <w:bookmarkStart w:id="56" w:name="_Ref38533412"/>
      <w:r w:rsidRPr="003A369F">
        <w:rPr>
          <w:rFonts w:asciiTheme="majorBidi" w:hAnsiTheme="majorBidi" w:cstheme="majorBidi"/>
          <w:b/>
          <w:bCs/>
          <w:color w:val="auto"/>
          <w:sz w:val="24"/>
          <w:szCs w:val="24"/>
        </w:rPr>
        <w:t>TIEKĖJŲ PAŠALINIMO PAGRINDAI</w:t>
      </w:r>
    </w:p>
    <w:p w14:paraId="1AA6C043" w14:textId="77777777" w:rsidR="003A369F" w:rsidRDefault="003A369F" w:rsidP="00B504F1">
      <w:pPr>
        <w:pStyle w:val="Betarp"/>
        <w:ind w:firstLine="567"/>
        <w:jc w:val="both"/>
        <w:rPr>
          <w:rFonts w:asciiTheme="majorBidi" w:hAnsiTheme="majorBidi" w:cstheme="majorBidi"/>
          <w:sz w:val="24"/>
          <w:szCs w:val="24"/>
        </w:rPr>
      </w:pPr>
    </w:p>
    <w:p w14:paraId="371E76CE" w14:textId="673295B9" w:rsidR="00B504F1" w:rsidRPr="003A369F" w:rsidRDefault="00B504F1" w:rsidP="00B504F1">
      <w:pPr>
        <w:pStyle w:val="Betarp"/>
        <w:ind w:firstLine="567"/>
        <w:jc w:val="both"/>
        <w:rPr>
          <w:rFonts w:asciiTheme="majorBidi" w:hAnsiTheme="majorBidi" w:cstheme="majorBidi"/>
          <w:sz w:val="24"/>
          <w:szCs w:val="24"/>
        </w:rPr>
      </w:pPr>
      <w:r w:rsidRPr="003A369F">
        <w:rPr>
          <w:rFonts w:asciiTheme="majorBidi" w:hAnsiTheme="majorBidi" w:cstheme="majorBidi"/>
          <w:sz w:val="24"/>
          <w:szCs w:val="24"/>
        </w:rPr>
        <w:t>1. Su pasiūlymu teikiamas tik EBVPD. PO su pasiūlymu nereikalauja pateikti lentelėje nurodytų pašalinimo pagrindų nebuvimą įrodančių dokumentų.</w:t>
      </w:r>
      <w:r w:rsidRPr="003A369F">
        <w:rPr>
          <w:rFonts w:asciiTheme="majorBidi" w:eastAsia="Times New Roman" w:hAnsiTheme="majorBidi" w:cstheme="majorBidi"/>
          <w:sz w:val="24"/>
          <w:szCs w:val="24"/>
        </w:rPr>
        <w:t xml:space="preserve"> </w:t>
      </w:r>
      <w:r w:rsidRPr="003A369F">
        <w:rPr>
          <w:rFonts w:asciiTheme="majorBidi" w:hAnsiTheme="majorBidi" w:cstheme="majorBidi"/>
          <w:sz w:val="24"/>
          <w:szCs w:val="24"/>
        </w:rPr>
        <w:t>Šių dokumentų</w:t>
      </w:r>
      <w:r w:rsidRPr="003A369F">
        <w:rPr>
          <w:rFonts w:asciiTheme="majorBidi" w:eastAsia="Times New Roman" w:hAnsiTheme="majorBidi" w:cstheme="majorBidi"/>
          <w:sz w:val="24"/>
          <w:szCs w:val="24"/>
        </w:rPr>
        <w:t xml:space="preserve"> PO reikalaus iš tiekėjų tik turėdama pagrįstų abejonių dėl šių tiekėjų patikimumo.</w:t>
      </w:r>
      <w:r w:rsidRPr="003A369F">
        <w:rPr>
          <w:rFonts w:asciiTheme="majorBidi" w:hAnsiTheme="majorBidi" w:cstheme="majorBidi"/>
          <w:sz w:val="24"/>
          <w:szCs w:val="24"/>
        </w:rPr>
        <w:t xml:space="preserve"> Vis dėlto, PO bet kuriuo pirkimo procedūros metu gali paprašyti dalyvių pateikti visus ar dalį dokumentų, patvirtinančių jų pašalinimo pagrindų nebuvimą, jeigu tai būtina siekiant užtikrinti tinkamą pirkimo procedūros atlikimą. </w:t>
      </w:r>
    </w:p>
    <w:p w14:paraId="26C08C09" w14:textId="77777777" w:rsidR="00B504F1" w:rsidRPr="003A369F" w:rsidRDefault="00B504F1" w:rsidP="00B504F1">
      <w:pPr>
        <w:pStyle w:val="Betarp"/>
        <w:ind w:firstLine="567"/>
        <w:jc w:val="both"/>
        <w:rPr>
          <w:rFonts w:asciiTheme="majorBidi" w:hAnsiTheme="majorBidi" w:cstheme="majorBidi"/>
          <w:sz w:val="24"/>
          <w:szCs w:val="24"/>
        </w:rPr>
      </w:pPr>
      <w:r w:rsidRPr="003A369F">
        <w:rPr>
          <w:rFonts w:asciiTheme="majorBidi" w:hAnsiTheme="majorBidi" w:cstheme="majorBidi"/>
          <w:sz w:val="24"/>
          <w:szCs w:val="24"/>
        </w:rPr>
        <w:t xml:space="preserve">2. Pašalinimo pagrindai taikomi tiekėjui (kai pasiūlymą teikia ūkio subjektų grupė – visiems tos grupės nariams) ir ūkio subjektams, kurių pajėgumais tiekėjas remiasi. </w:t>
      </w:r>
    </w:p>
    <w:p w14:paraId="43C90EE2" w14:textId="77777777" w:rsidR="00B504F1" w:rsidRPr="003A369F" w:rsidRDefault="00B504F1" w:rsidP="00B504F1">
      <w:pPr>
        <w:pStyle w:val="Betarp"/>
        <w:ind w:firstLine="567"/>
        <w:jc w:val="both"/>
        <w:rPr>
          <w:rFonts w:asciiTheme="majorBidi" w:eastAsia="Verdana" w:hAnsiTheme="majorBidi" w:cstheme="majorBidi"/>
          <w:sz w:val="24"/>
          <w:szCs w:val="24"/>
        </w:rPr>
      </w:pPr>
      <w:r w:rsidRPr="003A369F">
        <w:rPr>
          <w:rFonts w:asciiTheme="majorBidi" w:hAnsiTheme="majorBidi" w:cstheme="majorBidi"/>
          <w:sz w:val="24"/>
          <w:szCs w:val="24"/>
        </w:rPr>
        <w:t>3. Perkančioji organizacija tiekėją pašalina iš pirkimo procedūros bet kuriame pirkimo procedūros etape, jeigu paaiškėja, kad dėl savo veiksmų ar neveikimo prieš pirkimo procedūrą ar jos metu jis atitinka bent vieną iš pirkimo dokumentuos</w:t>
      </w:r>
      <w:r w:rsidRPr="003A369F">
        <w:rPr>
          <w:rFonts w:asciiTheme="majorBidi" w:eastAsia="Verdana" w:hAnsiTheme="majorBidi" w:cstheme="majorBidi"/>
          <w:sz w:val="24"/>
          <w:szCs w:val="24"/>
        </w:rPr>
        <w:t xml:space="preserve">e nustatytų tiekėjo pašalinimo pagrindų, išskyrus VPĮ 46 straipsnio 10 dalyje nustatytus atvejus (tačiau atsižvelgiant į VPĮ 46 straipsnio 11 ir 12 dalių nuostatas). </w:t>
      </w:r>
    </w:p>
    <w:p w14:paraId="134CD73C" w14:textId="77777777" w:rsidR="00B504F1" w:rsidRPr="003A369F" w:rsidRDefault="00B504F1" w:rsidP="00B504F1">
      <w:pPr>
        <w:pStyle w:val="Betarp"/>
        <w:ind w:firstLine="567"/>
        <w:jc w:val="both"/>
        <w:rPr>
          <w:rFonts w:asciiTheme="majorBidi" w:eastAsia="Verdana" w:hAnsiTheme="majorBidi" w:cstheme="majorBidi"/>
          <w:sz w:val="24"/>
          <w:szCs w:val="24"/>
        </w:rPr>
      </w:pPr>
      <w:r w:rsidRPr="003A369F">
        <w:rPr>
          <w:rFonts w:asciiTheme="majorBidi" w:eastAsia="Verdana" w:hAnsiTheme="majorBidi" w:cstheme="majorBidi"/>
          <w:sz w:val="24"/>
          <w:szCs w:val="24"/>
        </w:rPr>
        <w:t>4.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5E9D831" w14:textId="77777777" w:rsidR="00B504F1" w:rsidRPr="003A369F" w:rsidRDefault="00B504F1" w:rsidP="00B504F1">
      <w:pPr>
        <w:pStyle w:val="Betarp"/>
        <w:ind w:firstLine="567"/>
        <w:jc w:val="both"/>
        <w:rPr>
          <w:rFonts w:asciiTheme="majorBidi" w:hAnsiTheme="majorBidi" w:cstheme="majorBidi"/>
          <w:sz w:val="24"/>
          <w:szCs w:val="24"/>
        </w:rPr>
      </w:pPr>
      <w:r w:rsidRPr="003A369F">
        <w:rPr>
          <w:rFonts w:asciiTheme="majorBidi" w:hAnsiTheme="majorBidi" w:cstheme="majorBidi"/>
          <w:sz w:val="24"/>
          <w:szCs w:val="24"/>
        </w:rPr>
        <w:t xml:space="preserve">5. PO nereikalauja iš tiekėjo pateikti pažymų, patvirtinančių VPĮ 46 straipsnyje nurodytų tiekėjo pašalinimo pagrindų nebuvimą. Pažymų, patvirtinančių tiekėjo pašalinimo pagrindų nebuvimą, PO gali reikalauti iš tiekėjų tik turėdama pagrįstų abejonių dėl šių tiekėjų patikimumo. </w:t>
      </w:r>
    </w:p>
    <w:p w14:paraId="77177689" w14:textId="77777777" w:rsidR="00B504F1" w:rsidRPr="003A369F" w:rsidRDefault="00B504F1" w:rsidP="00B504F1">
      <w:pPr>
        <w:pStyle w:val="Betarp"/>
        <w:widowControl w:val="0"/>
        <w:tabs>
          <w:tab w:val="left" w:pos="567"/>
        </w:tabs>
        <w:jc w:val="both"/>
        <w:rPr>
          <w:rFonts w:asciiTheme="majorBidi" w:hAnsiTheme="majorBidi" w:cstheme="majorBidi"/>
          <w:sz w:val="24"/>
          <w:szCs w:val="24"/>
        </w:rPr>
      </w:pPr>
      <w:r w:rsidRPr="003A369F">
        <w:rPr>
          <w:rFonts w:asciiTheme="majorBidi" w:hAnsiTheme="majorBidi" w:cstheme="majorBidi"/>
          <w:sz w:val="24"/>
          <w:szCs w:val="24"/>
        </w:rPr>
        <w:tab/>
        <w:t>6.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A2B6273" w14:textId="77777777" w:rsidR="00B504F1" w:rsidRPr="003A369F" w:rsidRDefault="00B504F1" w:rsidP="00B504F1">
      <w:pPr>
        <w:pStyle w:val="Betarp"/>
        <w:widowControl w:val="0"/>
        <w:ind w:firstLine="851"/>
        <w:jc w:val="both"/>
        <w:rPr>
          <w:rFonts w:asciiTheme="majorBidi" w:hAnsiTheme="majorBidi" w:cstheme="majorBidi"/>
          <w:sz w:val="24"/>
          <w:szCs w:val="24"/>
        </w:rPr>
      </w:pPr>
      <w:r w:rsidRPr="003A369F">
        <w:rPr>
          <w:rFonts w:asciiTheme="majorBidi" w:hAnsiTheme="majorBidi" w:cstheme="majorBidi"/>
          <w:sz w:val="24"/>
          <w:szCs w:val="24"/>
        </w:rPr>
        <w:t>6.1. priesaikos deklaracija;</w:t>
      </w:r>
    </w:p>
    <w:p w14:paraId="4D6CB935" w14:textId="77777777" w:rsidR="00B504F1" w:rsidRPr="003A369F" w:rsidRDefault="00B504F1" w:rsidP="00B504F1">
      <w:pPr>
        <w:pStyle w:val="Betarp"/>
        <w:ind w:firstLine="851"/>
        <w:jc w:val="both"/>
        <w:rPr>
          <w:rFonts w:asciiTheme="majorBidi" w:hAnsiTheme="majorBidi" w:cstheme="majorBidi"/>
          <w:sz w:val="24"/>
          <w:szCs w:val="24"/>
        </w:rPr>
      </w:pPr>
      <w:r w:rsidRPr="003A369F">
        <w:rPr>
          <w:rFonts w:asciiTheme="majorBidi" w:hAnsiTheme="majorBidi" w:cstheme="majorBidi"/>
          <w:sz w:val="24"/>
          <w:szCs w:val="24"/>
        </w:rPr>
        <w:t>6.2.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9776" w:type="dxa"/>
        <w:tblLayout w:type="fixed"/>
        <w:tblCellMar>
          <w:left w:w="10" w:type="dxa"/>
          <w:right w:w="10" w:type="dxa"/>
        </w:tblCellMar>
        <w:tblLook w:val="04A0" w:firstRow="1" w:lastRow="0" w:firstColumn="1" w:lastColumn="0" w:noHBand="0" w:noVBand="1"/>
      </w:tblPr>
      <w:tblGrid>
        <w:gridCol w:w="900"/>
        <w:gridCol w:w="3631"/>
        <w:gridCol w:w="1843"/>
        <w:gridCol w:w="3402"/>
      </w:tblGrid>
      <w:tr w:rsidR="00B504F1" w:rsidRPr="003A369F" w14:paraId="0A78064E" w14:textId="77777777" w:rsidTr="00984923">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F0A0184" w14:textId="77777777" w:rsidR="00B504F1" w:rsidRPr="003A369F" w:rsidRDefault="00B504F1" w:rsidP="00984923">
            <w:pPr>
              <w:pStyle w:val="Betarp"/>
              <w:ind w:left="32"/>
              <w:jc w:val="both"/>
              <w:rPr>
                <w:rFonts w:asciiTheme="majorBidi" w:hAnsiTheme="majorBidi" w:cstheme="majorBidi"/>
                <w:b/>
                <w:bCs/>
                <w:sz w:val="24"/>
                <w:szCs w:val="24"/>
              </w:rPr>
            </w:pPr>
            <w:r w:rsidRPr="003A369F">
              <w:rPr>
                <w:rFonts w:asciiTheme="majorBidi" w:hAnsiTheme="majorBidi" w:cstheme="majorBidi"/>
                <w:b/>
                <w:bCs/>
                <w:sz w:val="24"/>
                <w:szCs w:val="24"/>
              </w:rPr>
              <w:t>Eil. Nr.</w:t>
            </w: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DE907F0" w14:textId="77777777" w:rsidR="00B504F1" w:rsidRPr="003A369F" w:rsidRDefault="00B504F1" w:rsidP="00984923">
            <w:pPr>
              <w:pStyle w:val="Betarp"/>
              <w:jc w:val="both"/>
              <w:rPr>
                <w:rFonts w:asciiTheme="majorBidi" w:hAnsiTheme="majorBidi" w:cstheme="majorBidi"/>
                <w:bCs/>
                <w:sz w:val="24"/>
                <w:szCs w:val="24"/>
                <w:lang w:eastAsia="en-US"/>
              </w:rPr>
            </w:pPr>
            <w:r w:rsidRPr="003A369F">
              <w:rPr>
                <w:rFonts w:asciiTheme="majorBidi" w:hAnsiTheme="majorBidi" w:cstheme="majorBidi"/>
                <w:b/>
                <w:sz w:val="24"/>
                <w:szCs w:val="24"/>
              </w:rPr>
              <w:t>Tiekėjo pašalinimo pagrindai</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FE233A5" w14:textId="77777777" w:rsidR="00B504F1" w:rsidRPr="003A369F" w:rsidRDefault="00B504F1" w:rsidP="00984923">
            <w:pPr>
              <w:pStyle w:val="Betarp"/>
              <w:jc w:val="both"/>
              <w:rPr>
                <w:rFonts w:asciiTheme="majorBidi" w:eastAsia="Yu Mincho" w:hAnsiTheme="majorBidi" w:cstheme="majorBidi"/>
                <w:b/>
                <w:bCs/>
                <w:sz w:val="24"/>
                <w:szCs w:val="24"/>
              </w:rPr>
            </w:pPr>
            <w:r w:rsidRPr="003A369F">
              <w:rPr>
                <w:rFonts w:asciiTheme="majorBidi" w:eastAsia="Yu Mincho" w:hAnsiTheme="majorBidi" w:cstheme="majorBidi"/>
                <w:b/>
                <w:bCs/>
                <w:sz w:val="24"/>
                <w:szCs w:val="24"/>
              </w:rPr>
              <w:t xml:space="preserve">VPĮ straipsnis,  dalis, punktas bei EBVPD formos dalis pildymui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3E3EFEB" w14:textId="77777777" w:rsidR="00B504F1" w:rsidRPr="003A369F" w:rsidRDefault="00B504F1" w:rsidP="00984923">
            <w:pPr>
              <w:pStyle w:val="Betarp"/>
              <w:jc w:val="both"/>
              <w:rPr>
                <w:rFonts w:asciiTheme="majorBidi" w:hAnsiTheme="majorBidi" w:cstheme="majorBidi"/>
                <w:bCs/>
                <w:iCs/>
                <w:sz w:val="24"/>
                <w:szCs w:val="24"/>
                <w:lang w:eastAsia="en-US"/>
              </w:rPr>
            </w:pPr>
            <w:r w:rsidRPr="003A369F">
              <w:rPr>
                <w:rFonts w:asciiTheme="majorBidi" w:hAnsiTheme="majorBidi" w:cstheme="majorBidi"/>
                <w:b/>
                <w:sz w:val="24"/>
                <w:szCs w:val="24"/>
              </w:rPr>
              <w:t>Pašalinimo pagrindų nebuvimą įrodantys dokumentai</w:t>
            </w:r>
          </w:p>
        </w:tc>
      </w:tr>
      <w:tr w:rsidR="00B504F1" w:rsidRPr="003A369F" w14:paraId="65087094" w14:textId="77777777" w:rsidTr="00984923">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996A299" w14:textId="77777777" w:rsidR="00B504F1" w:rsidRPr="003A369F" w:rsidRDefault="00B504F1" w:rsidP="00B504F1">
            <w:pPr>
              <w:pStyle w:val="Betarp"/>
              <w:numPr>
                <w:ilvl w:val="0"/>
                <w:numId w:val="3"/>
              </w:numPr>
              <w:ind w:left="0" w:firstLine="0"/>
              <w:jc w:val="both"/>
              <w:rPr>
                <w:rFonts w:asciiTheme="majorBidi" w:hAnsiTheme="majorBidi" w:cstheme="majorBidi"/>
                <w:b/>
                <w:bCs/>
                <w:sz w:val="24"/>
                <w:szCs w:val="24"/>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E88D43" w14:textId="77777777" w:rsidR="00B504F1" w:rsidRPr="003A369F" w:rsidRDefault="00B504F1" w:rsidP="00984923">
            <w:pPr>
              <w:pStyle w:val="Betarp"/>
              <w:jc w:val="both"/>
              <w:rPr>
                <w:rFonts w:asciiTheme="majorBidi" w:hAnsiTheme="majorBidi" w:cstheme="majorBidi"/>
                <w:b/>
                <w:bCs/>
                <w:sz w:val="24"/>
                <w:szCs w:val="24"/>
                <w:lang w:eastAsia="en-US"/>
              </w:rPr>
            </w:pPr>
            <w:r w:rsidRPr="003A369F">
              <w:rPr>
                <w:rFonts w:asciiTheme="majorBidi" w:hAnsiTheme="majorBidi" w:cstheme="majorBidi"/>
                <w:sz w:val="24"/>
                <w:szCs w:val="24"/>
                <w:lang w:eastAsia="en-US"/>
              </w:rPr>
              <w:t>Tiekėjas arba jo atsakingas asmuo, nurodytas VPĮ 46 straipsnio 2 dalies 2 punkte, nuteistas už šią nusikalstamą veiką:</w:t>
            </w:r>
          </w:p>
          <w:p w14:paraId="0E8040B3" w14:textId="77777777" w:rsidR="00B504F1" w:rsidRPr="003A369F" w:rsidRDefault="00B504F1" w:rsidP="00984923">
            <w:pPr>
              <w:pStyle w:val="Betarp"/>
              <w:jc w:val="both"/>
              <w:rPr>
                <w:rFonts w:asciiTheme="majorBidi" w:hAnsiTheme="majorBidi" w:cstheme="majorBidi"/>
                <w:b/>
                <w:bCs/>
                <w:sz w:val="24"/>
                <w:szCs w:val="24"/>
                <w:lang w:eastAsia="en-US"/>
              </w:rPr>
            </w:pPr>
            <w:r w:rsidRPr="003A369F">
              <w:rPr>
                <w:rFonts w:asciiTheme="majorBidi" w:hAnsiTheme="majorBidi" w:cstheme="majorBidi"/>
                <w:bCs/>
                <w:sz w:val="24"/>
                <w:szCs w:val="24"/>
                <w:lang w:eastAsia="en-US"/>
              </w:rPr>
              <w:lastRenderedPageBreak/>
              <w:t>1) dalyvavimą nusikalstamame susivienijime, jo organizavimą ar vadovavimą jam;</w:t>
            </w:r>
          </w:p>
          <w:p w14:paraId="693EC215" w14:textId="77777777" w:rsidR="00B504F1" w:rsidRPr="003A369F" w:rsidRDefault="00B504F1" w:rsidP="00984923">
            <w:pPr>
              <w:pStyle w:val="Betarp"/>
              <w:jc w:val="both"/>
              <w:rPr>
                <w:rFonts w:asciiTheme="majorBidi" w:hAnsiTheme="majorBidi" w:cstheme="majorBidi"/>
                <w:b/>
                <w:bCs/>
                <w:sz w:val="24"/>
                <w:szCs w:val="24"/>
                <w:lang w:eastAsia="en-US"/>
              </w:rPr>
            </w:pPr>
            <w:r w:rsidRPr="003A369F">
              <w:rPr>
                <w:rFonts w:asciiTheme="majorBidi" w:hAnsiTheme="majorBidi" w:cstheme="majorBidi"/>
                <w:bCs/>
                <w:sz w:val="24"/>
                <w:szCs w:val="24"/>
                <w:lang w:eastAsia="en-US"/>
              </w:rPr>
              <w:t>2) kyšininkavimą, prekybą poveikiu, papirkimą;</w:t>
            </w:r>
          </w:p>
          <w:p w14:paraId="27A87C2B" w14:textId="77777777" w:rsidR="00B504F1" w:rsidRPr="003A369F" w:rsidRDefault="00B504F1" w:rsidP="00984923">
            <w:pPr>
              <w:pStyle w:val="Betarp"/>
              <w:jc w:val="both"/>
              <w:rPr>
                <w:rFonts w:asciiTheme="majorBidi" w:hAnsiTheme="majorBidi" w:cstheme="majorBidi"/>
                <w:b/>
                <w:bCs/>
                <w:sz w:val="24"/>
                <w:szCs w:val="24"/>
                <w:lang w:eastAsia="en-US"/>
              </w:rPr>
            </w:pPr>
            <w:r w:rsidRPr="003A369F">
              <w:rPr>
                <w:rFonts w:asciiTheme="majorBidi" w:hAnsiTheme="majorBidi" w:cstheme="majorBidi"/>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5B03D9D" w14:textId="77777777" w:rsidR="00B504F1" w:rsidRPr="003A369F" w:rsidRDefault="00B504F1" w:rsidP="00984923">
            <w:pPr>
              <w:pStyle w:val="Betarp"/>
              <w:jc w:val="both"/>
              <w:rPr>
                <w:rFonts w:asciiTheme="majorBidi" w:hAnsiTheme="majorBidi" w:cstheme="majorBidi"/>
                <w:b/>
                <w:bCs/>
                <w:sz w:val="24"/>
                <w:szCs w:val="24"/>
                <w:lang w:eastAsia="en-US"/>
              </w:rPr>
            </w:pPr>
            <w:r w:rsidRPr="003A369F">
              <w:rPr>
                <w:rFonts w:asciiTheme="majorBidi" w:hAnsiTheme="majorBidi" w:cstheme="majorBidi"/>
                <w:bCs/>
                <w:sz w:val="24"/>
                <w:szCs w:val="24"/>
                <w:lang w:eastAsia="en-US"/>
              </w:rPr>
              <w:t>4) nusikalstamą bankrotą;</w:t>
            </w:r>
          </w:p>
          <w:p w14:paraId="55386828" w14:textId="77777777" w:rsidR="00B504F1" w:rsidRPr="003A369F" w:rsidRDefault="00B504F1" w:rsidP="00984923">
            <w:pPr>
              <w:pStyle w:val="Betarp"/>
              <w:jc w:val="both"/>
              <w:rPr>
                <w:rFonts w:asciiTheme="majorBidi" w:hAnsiTheme="majorBidi" w:cstheme="majorBidi"/>
                <w:b/>
                <w:bCs/>
                <w:sz w:val="24"/>
                <w:szCs w:val="24"/>
                <w:lang w:eastAsia="en-US"/>
              </w:rPr>
            </w:pPr>
            <w:r w:rsidRPr="003A369F">
              <w:rPr>
                <w:rFonts w:asciiTheme="majorBidi" w:hAnsiTheme="majorBidi" w:cstheme="majorBidi"/>
                <w:bCs/>
                <w:sz w:val="24"/>
                <w:szCs w:val="24"/>
                <w:lang w:eastAsia="en-US"/>
              </w:rPr>
              <w:t>5) teroristinį ir su teroristine veikla susijusį nusikaltimą;</w:t>
            </w:r>
          </w:p>
          <w:p w14:paraId="7000A23E" w14:textId="77777777" w:rsidR="00B504F1" w:rsidRPr="003A369F" w:rsidRDefault="00B504F1" w:rsidP="00984923">
            <w:pPr>
              <w:pStyle w:val="Betarp"/>
              <w:jc w:val="both"/>
              <w:rPr>
                <w:rFonts w:asciiTheme="majorBidi" w:hAnsiTheme="majorBidi" w:cstheme="majorBidi"/>
                <w:b/>
                <w:bCs/>
                <w:sz w:val="24"/>
                <w:szCs w:val="24"/>
                <w:lang w:eastAsia="en-US"/>
              </w:rPr>
            </w:pPr>
            <w:r w:rsidRPr="003A369F">
              <w:rPr>
                <w:rFonts w:asciiTheme="majorBidi" w:hAnsiTheme="majorBidi" w:cstheme="majorBidi"/>
                <w:bCs/>
                <w:sz w:val="24"/>
                <w:szCs w:val="24"/>
                <w:lang w:eastAsia="en-US"/>
              </w:rPr>
              <w:t>6) nusikalstamu būdu gauto turto legalizavimą;</w:t>
            </w:r>
          </w:p>
          <w:p w14:paraId="635D0AF3" w14:textId="77777777" w:rsidR="00B504F1" w:rsidRPr="003A369F" w:rsidRDefault="00B504F1" w:rsidP="00984923">
            <w:pPr>
              <w:pStyle w:val="Betarp"/>
              <w:jc w:val="both"/>
              <w:rPr>
                <w:rFonts w:asciiTheme="majorBidi" w:hAnsiTheme="majorBidi" w:cstheme="majorBidi"/>
                <w:b/>
                <w:bCs/>
                <w:sz w:val="24"/>
                <w:szCs w:val="24"/>
                <w:lang w:eastAsia="en-US"/>
              </w:rPr>
            </w:pPr>
            <w:r w:rsidRPr="003A369F">
              <w:rPr>
                <w:rFonts w:asciiTheme="majorBidi" w:hAnsiTheme="majorBidi" w:cstheme="majorBidi"/>
                <w:bCs/>
                <w:sz w:val="24"/>
                <w:szCs w:val="24"/>
                <w:lang w:eastAsia="en-US"/>
              </w:rPr>
              <w:t>7) prekybą žmonėmis, vaiko pirkimą arba pardavimą;</w:t>
            </w:r>
          </w:p>
          <w:p w14:paraId="0379F1CF" w14:textId="77777777" w:rsidR="00B504F1" w:rsidRPr="003A369F" w:rsidRDefault="00B504F1" w:rsidP="00984923">
            <w:pPr>
              <w:pStyle w:val="Betarp"/>
              <w:jc w:val="both"/>
              <w:rPr>
                <w:rFonts w:asciiTheme="majorBidi" w:hAnsiTheme="majorBidi" w:cstheme="majorBidi"/>
                <w:b/>
                <w:bCs/>
                <w:sz w:val="24"/>
                <w:szCs w:val="24"/>
                <w:lang w:eastAsia="en-US"/>
              </w:rPr>
            </w:pPr>
            <w:r w:rsidRPr="003A369F">
              <w:rPr>
                <w:rFonts w:asciiTheme="majorBidi" w:hAnsiTheme="majorBidi" w:cstheme="majorBidi"/>
                <w:bCs/>
                <w:sz w:val="24"/>
                <w:szCs w:val="24"/>
                <w:lang w:eastAsia="en-US"/>
              </w:rPr>
              <w:t xml:space="preserve">8) kitos valstybės tiekėjo atliktą nusikaltimą, apibrėžtą Direktyvos 2014/24/ES 57 straipsnio 1 dalyje išvardytus Europos Sąjungos teisės </w:t>
            </w:r>
            <w:r w:rsidRPr="003A369F">
              <w:rPr>
                <w:rFonts w:asciiTheme="majorBidi" w:hAnsiTheme="majorBidi" w:cstheme="majorBidi"/>
                <w:bCs/>
                <w:sz w:val="24"/>
                <w:szCs w:val="24"/>
                <w:lang w:eastAsia="en-US"/>
              </w:rPr>
              <w:lastRenderedPageBreak/>
              <w:t>aktus įgyvendinančiuose kitų valstybių teisės aktuose.</w:t>
            </w:r>
          </w:p>
          <w:p w14:paraId="783E4A64" w14:textId="77777777" w:rsidR="00B504F1" w:rsidRPr="003A369F" w:rsidRDefault="00B504F1" w:rsidP="00984923">
            <w:pPr>
              <w:pStyle w:val="Betarp"/>
              <w:jc w:val="both"/>
              <w:rPr>
                <w:rFonts w:asciiTheme="majorBidi" w:hAnsiTheme="majorBidi" w:cstheme="majorBidi"/>
                <w:b/>
                <w:bCs/>
                <w:sz w:val="24"/>
                <w:szCs w:val="24"/>
                <w:lang w:eastAsia="en-US"/>
              </w:rPr>
            </w:pPr>
          </w:p>
          <w:p w14:paraId="08B8E760" w14:textId="77777777" w:rsidR="00B504F1" w:rsidRPr="003A369F" w:rsidRDefault="00B504F1" w:rsidP="00984923">
            <w:pPr>
              <w:pStyle w:val="Betarp"/>
              <w:jc w:val="both"/>
              <w:rPr>
                <w:rFonts w:asciiTheme="majorBidi" w:hAnsiTheme="majorBidi" w:cstheme="majorBidi"/>
                <w:b/>
                <w:bCs/>
                <w:sz w:val="24"/>
                <w:szCs w:val="24"/>
                <w:lang w:eastAsia="en-US"/>
              </w:rPr>
            </w:pPr>
            <w:r w:rsidRPr="003A369F">
              <w:rPr>
                <w:rFonts w:asciiTheme="majorBidi" w:hAnsiTheme="majorBidi" w:cstheme="majorBidi"/>
                <w:bCs/>
                <w:sz w:val="24"/>
                <w:szCs w:val="24"/>
                <w:lang w:eastAsia="en-US"/>
              </w:rPr>
              <w:t>Laikoma, kad tiekėjas arba jo atsakingas asmuo nuteistas už aukščiau nurodytą nusikalstamą veiką, kai dėl:</w:t>
            </w:r>
          </w:p>
          <w:p w14:paraId="389109E5" w14:textId="77777777" w:rsidR="00B504F1" w:rsidRPr="003A369F" w:rsidRDefault="00B504F1" w:rsidP="00984923">
            <w:pPr>
              <w:pStyle w:val="Betarp"/>
              <w:jc w:val="both"/>
              <w:rPr>
                <w:rFonts w:asciiTheme="majorBidi" w:hAnsiTheme="majorBidi" w:cstheme="majorBidi"/>
                <w:bCs/>
                <w:sz w:val="24"/>
                <w:szCs w:val="24"/>
                <w:lang w:eastAsia="en-US"/>
              </w:rPr>
            </w:pPr>
            <w:r w:rsidRPr="003A369F">
              <w:rPr>
                <w:rFonts w:asciiTheme="majorBidi" w:hAnsiTheme="majorBidi" w:cstheme="majorBidi"/>
                <w:bCs/>
                <w:sz w:val="24"/>
                <w:szCs w:val="24"/>
                <w:lang w:eastAsia="en-US"/>
              </w:rPr>
              <w:t>1) tiekėjo, kuris yra fizinis asmuo, per pastaruosius 5 metus buvo priimtas ir įsiteisėjęs apkaltinamasis teismo nuosprendis ir šis asmuo turi neišnykusį ar nepanaikintą teistumą;</w:t>
            </w:r>
          </w:p>
          <w:p w14:paraId="2F355CA0" w14:textId="77777777" w:rsidR="00B504F1" w:rsidRPr="003A369F" w:rsidRDefault="00B504F1" w:rsidP="00984923">
            <w:pPr>
              <w:pStyle w:val="Betarp"/>
              <w:jc w:val="both"/>
              <w:rPr>
                <w:rFonts w:asciiTheme="majorBidi" w:hAnsiTheme="majorBidi" w:cstheme="majorBidi"/>
                <w:b/>
                <w:bCs/>
                <w:sz w:val="24"/>
                <w:szCs w:val="24"/>
                <w:lang w:eastAsia="en-US"/>
              </w:rPr>
            </w:pPr>
          </w:p>
          <w:p w14:paraId="2D2F3613" w14:textId="77777777" w:rsidR="00B504F1" w:rsidRPr="003A369F" w:rsidRDefault="00B504F1" w:rsidP="00984923">
            <w:pPr>
              <w:pStyle w:val="Betarp"/>
              <w:jc w:val="both"/>
              <w:rPr>
                <w:rFonts w:asciiTheme="majorBidi" w:hAnsiTheme="majorBidi" w:cstheme="majorBidi"/>
                <w:sz w:val="24"/>
                <w:szCs w:val="24"/>
                <w:lang w:eastAsia="en-US"/>
              </w:rPr>
            </w:pPr>
            <w:r w:rsidRPr="003A369F">
              <w:rPr>
                <w:rFonts w:asciiTheme="majorBidi" w:hAnsiTheme="majorBidi" w:cstheme="majorBidi"/>
                <w:sz w:val="24"/>
                <w:szCs w:val="24"/>
                <w:lang w:eastAsia="en-US"/>
              </w:rPr>
              <w:t xml:space="preserve">2) tiekėjo, kuris yra juridinis asmuo, kita organizacija ar jos </w:t>
            </w:r>
            <w:r w:rsidRPr="003A369F">
              <w:rPr>
                <w:rFonts w:asciiTheme="majorBidi" w:hAnsiTheme="majorBidi" w:cstheme="majorBidi"/>
                <w:b/>
                <w:bCs/>
                <w:sz w:val="24"/>
                <w:szCs w:val="24"/>
                <w:lang w:eastAsia="en-US"/>
              </w:rPr>
              <w:t>struktūrinis</w:t>
            </w:r>
            <w:r w:rsidRPr="003A369F">
              <w:rPr>
                <w:rFonts w:asciiTheme="majorBidi" w:hAnsiTheme="majorBidi" w:cstheme="majorBidi"/>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73A497A" w14:textId="77777777" w:rsidR="00B504F1" w:rsidRPr="003A369F" w:rsidRDefault="00B504F1" w:rsidP="00984923">
            <w:pPr>
              <w:pStyle w:val="Betarp"/>
              <w:jc w:val="both"/>
              <w:rPr>
                <w:rFonts w:asciiTheme="majorBidi" w:hAnsiTheme="majorBidi" w:cstheme="majorBidi"/>
                <w:b/>
                <w:sz w:val="24"/>
                <w:szCs w:val="24"/>
                <w:lang w:eastAsia="en-US"/>
              </w:rPr>
            </w:pPr>
          </w:p>
          <w:p w14:paraId="6221873D" w14:textId="77777777" w:rsidR="00B504F1" w:rsidRPr="003A369F" w:rsidRDefault="00B504F1" w:rsidP="00984923">
            <w:pPr>
              <w:pStyle w:val="Betarp"/>
              <w:jc w:val="both"/>
              <w:rPr>
                <w:rFonts w:asciiTheme="majorBidi" w:hAnsiTheme="majorBidi" w:cstheme="majorBidi"/>
                <w:b/>
                <w:bCs/>
                <w:sz w:val="24"/>
                <w:szCs w:val="24"/>
                <w:lang w:eastAsia="en-US"/>
              </w:rPr>
            </w:pPr>
            <w:r w:rsidRPr="003A369F">
              <w:rPr>
                <w:rFonts w:asciiTheme="majorBidi" w:hAnsiTheme="majorBidi" w:cstheme="majorBidi"/>
                <w:bCs/>
                <w:sz w:val="24"/>
                <w:szCs w:val="24"/>
                <w:lang w:eastAsia="en-US"/>
              </w:rPr>
              <w:t xml:space="preserve">3) tiekėjo, kuris yra juridinis asmuo, kita organizacija ar jos </w:t>
            </w:r>
            <w:r w:rsidRPr="003A369F">
              <w:rPr>
                <w:rFonts w:asciiTheme="majorBidi" w:hAnsiTheme="majorBidi" w:cstheme="majorBidi"/>
                <w:b/>
                <w:sz w:val="24"/>
                <w:szCs w:val="24"/>
                <w:lang w:eastAsia="en-US"/>
              </w:rPr>
              <w:t>struktūrinis</w:t>
            </w:r>
            <w:r w:rsidRPr="003A369F">
              <w:rPr>
                <w:rFonts w:asciiTheme="majorBidi" w:hAnsiTheme="majorBidi" w:cstheme="majorBidi"/>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4E18A9" w14:textId="77777777" w:rsidR="00B504F1" w:rsidRPr="003A369F" w:rsidRDefault="00B504F1" w:rsidP="00984923">
            <w:pPr>
              <w:pStyle w:val="Betarp"/>
              <w:jc w:val="both"/>
              <w:rPr>
                <w:rFonts w:asciiTheme="majorBidi" w:eastAsia="Yu Mincho" w:hAnsiTheme="majorBidi" w:cstheme="majorBidi"/>
                <w:b/>
                <w:bCs/>
                <w:sz w:val="24"/>
                <w:szCs w:val="24"/>
                <w:lang w:eastAsia="en-US"/>
              </w:rPr>
            </w:pPr>
            <w:r w:rsidRPr="003A369F">
              <w:rPr>
                <w:rFonts w:asciiTheme="majorBidi" w:eastAsia="Yu Mincho" w:hAnsiTheme="majorBidi" w:cstheme="majorBidi"/>
                <w:b/>
                <w:bCs/>
                <w:sz w:val="24"/>
                <w:szCs w:val="24"/>
                <w:lang w:eastAsia="en-US"/>
              </w:rPr>
              <w:lastRenderedPageBreak/>
              <w:t>VPĮ 46 straipsnio 1 dalis</w:t>
            </w:r>
          </w:p>
          <w:p w14:paraId="3E14DBA5" w14:textId="77777777" w:rsidR="00B504F1" w:rsidRPr="003A369F" w:rsidRDefault="00B504F1" w:rsidP="00984923">
            <w:pPr>
              <w:pStyle w:val="Betarp"/>
              <w:jc w:val="both"/>
              <w:rPr>
                <w:rFonts w:asciiTheme="majorBidi" w:eastAsia="Yu Mincho" w:hAnsiTheme="majorBidi" w:cstheme="majorBidi"/>
                <w:sz w:val="24"/>
                <w:szCs w:val="24"/>
                <w:lang w:eastAsia="en-US"/>
              </w:rPr>
            </w:pPr>
          </w:p>
          <w:p w14:paraId="413B1106" w14:textId="77777777" w:rsidR="00B504F1" w:rsidRPr="003A369F" w:rsidRDefault="00B504F1" w:rsidP="00984923">
            <w:pPr>
              <w:pStyle w:val="Betarp"/>
              <w:jc w:val="both"/>
              <w:rPr>
                <w:rFonts w:asciiTheme="majorBidi" w:eastAsia="Yu Mincho" w:hAnsiTheme="majorBidi" w:cstheme="majorBidi"/>
                <w:sz w:val="24"/>
                <w:szCs w:val="24"/>
                <w:lang w:eastAsia="en-US"/>
              </w:rPr>
            </w:pPr>
            <w:r w:rsidRPr="003A369F">
              <w:rPr>
                <w:rFonts w:asciiTheme="majorBidi" w:eastAsia="Yu Mincho" w:hAnsiTheme="majorBidi" w:cstheme="majorBidi"/>
                <w:sz w:val="24"/>
                <w:szCs w:val="24"/>
                <w:lang w:eastAsia="en-US"/>
              </w:rPr>
              <w:lastRenderedPageBreak/>
              <w:t>EBVPD III dalies A1-A6 punktai</w:t>
            </w:r>
          </w:p>
          <w:p w14:paraId="1208E2FB" w14:textId="77777777" w:rsidR="00B504F1" w:rsidRPr="003A369F" w:rsidRDefault="00B504F1" w:rsidP="00984923">
            <w:pPr>
              <w:pStyle w:val="Betarp"/>
              <w:jc w:val="both"/>
              <w:rPr>
                <w:rFonts w:asciiTheme="majorBidi" w:eastAsia="Yu Mincho" w:hAnsiTheme="majorBidi" w:cstheme="majorBidi"/>
                <w:sz w:val="24"/>
                <w:szCs w:val="24"/>
                <w:lang w:eastAsia="en-US"/>
              </w:rPr>
            </w:pPr>
          </w:p>
          <w:p w14:paraId="79F87BD1" w14:textId="77777777" w:rsidR="00B504F1" w:rsidRPr="003A369F" w:rsidRDefault="00B504F1" w:rsidP="00984923">
            <w:pPr>
              <w:pStyle w:val="Betarp"/>
              <w:jc w:val="both"/>
              <w:rPr>
                <w:rFonts w:asciiTheme="majorBidi" w:eastAsia="Yu Mincho" w:hAnsiTheme="majorBidi" w:cstheme="majorBidi"/>
                <w:sz w:val="24"/>
                <w:szCs w:val="24"/>
                <w:lang w:eastAsia="en-US"/>
              </w:rPr>
            </w:pPr>
            <w:r w:rsidRPr="003A369F">
              <w:rPr>
                <w:rFonts w:asciiTheme="majorBidi" w:eastAsia="Yu Mincho" w:hAnsiTheme="majorBidi" w:cstheme="majorBidi"/>
                <w:sz w:val="24"/>
                <w:szCs w:val="24"/>
                <w:lang w:eastAsia="en-US"/>
              </w:rPr>
              <w:t>EBVPD III dalies D1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B2E973" w14:textId="77777777" w:rsidR="00B504F1" w:rsidRPr="003A369F" w:rsidRDefault="00B504F1" w:rsidP="00984923">
            <w:pPr>
              <w:pStyle w:val="Betarp"/>
              <w:jc w:val="both"/>
              <w:rPr>
                <w:rFonts w:asciiTheme="majorBidi" w:hAnsiTheme="majorBidi" w:cstheme="majorBidi"/>
                <w:sz w:val="24"/>
                <w:szCs w:val="24"/>
              </w:rPr>
            </w:pPr>
            <w:r w:rsidRPr="003A369F">
              <w:rPr>
                <w:rFonts w:asciiTheme="majorBidi" w:hAnsiTheme="majorBidi" w:cstheme="majorBidi"/>
                <w:sz w:val="24"/>
                <w:szCs w:val="24"/>
                <w:lang w:eastAsia="en-US"/>
              </w:rPr>
              <w:lastRenderedPageBreak/>
              <w:t>Iš Lietuvoje įsteigtų subjektų reikalaujama:</w:t>
            </w:r>
          </w:p>
          <w:p w14:paraId="06B2C99B" w14:textId="77777777" w:rsidR="00B504F1" w:rsidRPr="003A369F" w:rsidRDefault="00B504F1" w:rsidP="00B504F1">
            <w:pPr>
              <w:pStyle w:val="Betarp"/>
              <w:numPr>
                <w:ilvl w:val="0"/>
                <w:numId w:val="14"/>
              </w:numPr>
              <w:ind w:left="314"/>
              <w:jc w:val="both"/>
              <w:rPr>
                <w:rFonts w:asciiTheme="majorBidi" w:hAnsiTheme="majorBidi" w:cstheme="majorBidi"/>
                <w:b/>
                <w:bCs/>
                <w:sz w:val="24"/>
                <w:szCs w:val="24"/>
              </w:rPr>
            </w:pPr>
            <w:r w:rsidRPr="003A369F">
              <w:rPr>
                <w:rFonts w:asciiTheme="majorBidi" w:hAnsiTheme="majorBidi" w:cstheme="majorBidi"/>
                <w:sz w:val="24"/>
                <w:szCs w:val="24"/>
              </w:rPr>
              <w:t>išrašo iš teismo sprendimo arba</w:t>
            </w:r>
          </w:p>
          <w:p w14:paraId="13ECF735" w14:textId="77777777" w:rsidR="00B504F1" w:rsidRPr="003A369F" w:rsidRDefault="00B504F1" w:rsidP="00B504F1">
            <w:pPr>
              <w:pStyle w:val="Betarp"/>
              <w:numPr>
                <w:ilvl w:val="0"/>
                <w:numId w:val="14"/>
              </w:numPr>
              <w:ind w:left="314"/>
              <w:jc w:val="both"/>
              <w:rPr>
                <w:rFonts w:asciiTheme="majorBidi" w:hAnsiTheme="majorBidi" w:cstheme="majorBidi"/>
                <w:b/>
                <w:bCs/>
                <w:sz w:val="24"/>
                <w:szCs w:val="24"/>
              </w:rPr>
            </w:pPr>
            <w:r w:rsidRPr="003A369F">
              <w:rPr>
                <w:rFonts w:asciiTheme="majorBidi" w:hAnsiTheme="majorBidi" w:cstheme="majorBidi"/>
                <w:sz w:val="24"/>
                <w:szCs w:val="24"/>
              </w:rPr>
              <w:lastRenderedPageBreak/>
              <w:t>Informatikos ir ryšių departamento prie Vidaus reikalų ministerijos pažymos, arba</w:t>
            </w:r>
          </w:p>
          <w:p w14:paraId="04D47311" w14:textId="77777777" w:rsidR="00B504F1" w:rsidRPr="003A369F" w:rsidRDefault="00B504F1" w:rsidP="00B504F1">
            <w:pPr>
              <w:pStyle w:val="Betarp"/>
              <w:numPr>
                <w:ilvl w:val="0"/>
                <w:numId w:val="14"/>
              </w:numPr>
              <w:ind w:left="314"/>
              <w:jc w:val="both"/>
              <w:rPr>
                <w:rFonts w:asciiTheme="majorBidi" w:hAnsiTheme="majorBidi" w:cstheme="majorBidi"/>
                <w:b/>
                <w:bCs/>
                <w:sz w:val="24"/>
                <w:szCs w:val="24"/>
              </w:rPr>
            </w:pPr>
            <w:r w:rsidRPr="003A369F">
              <w:rPr>
                <w:rFonts w:asciiTheme="majorBidi" w:hAnsiTheme="majorBidi" w:cstheme="majorBidi"/>
                <w:sz w:val="24"/>
                <w:szCs w:val="24"/>
              </w:rPr>
              <w:t>valstybės įmonės Registrų centro Lietuvos Respublikos Vyriausybės nustatyta tvarka išduoto dokumento, patvirtinančio jungtinius kompetentingų institucijų tvarkomus duomenis.</w:t>
            </w:r>
          </w:p>
          <w:p w14:paraId="654EF93D" w14:textId="77777777" w:rsidR="00B504F1" w:rsidRPr="003A369F" w:rsidRDefault="00B504F1" w:rsidP="00984923">
            <w:pPr>
              <w:pStyle w:val="Betarp"/>
              <w:jc w:val="both"/>
              <w:rPr>
                <w:rFonts w:asciiTheme="majorBidi" w:hAnsiTheme="majorBidi" w:cstheme="majorBidi"/>
                <w:sz w:val="24"/>
                <w:szCs w:val="24"/>
                <w:lang w:eastAsia="en-US"/>
              </w:rPr>
            </w:pPr>
          </w:p>
          <w:p w14:paraId="21BC7D7E" w14:textId="77777777" w:rsidR="00B504F1" w:rsidRPr="003A369F" w:rsidRDefault="00B504F1" w:rsidP="00984923">
            <w:pPr>
              <w:pStyle w:val="Betarp"/>
              <w:jc w:val="both"/>
              <w:rPr>
                <w:rFonts w:asciiTheme="majorBidi" w:hAnsiTheme="majorBidi" w:cstheme="majorBidi"/>
                <w:sz w:val="24"/>
                <w:szCs w:val="24"/>
              </w:rPr>
            </w:pPr>
            <w:r w:rsidRPr="003A369F">
              <w:rPr>
                <w:rFonts w:asciiTheme="majorBidi" w:hAnsiTheme="majorBidi" w:cstheme="majorBidi"/>
                <w:sz w:val="24"/>
                <w:szCs w:val="24"/>
                <w:lang w:eastAsia="en-US"/>
              </w:rPr>
              <w:t>Iš ne Lietuvoje įsteigtų subjektų reikalaujama:</w:t>
            </w:r>
          </w:p>
          <w:p w14:paraId="57270691" w14:textId="77777777" w:rsidR="00B504F1" w:rsidRPr="003A369F" w:rsidRDefault="00B504F1" w:rsidP="00B504F1">
            <w:pPr>
              <w:pStyle w:val="Betarp"/>
              <w:numPr>
                <w:ilvl w:val="0"/>
                <w:numId w:val="14"/>
              </w:numPr>
              <w:ind w:left="314"/>
              <w:jc w:val="both"/>
              <w:rPr>
                <w:rFonts w:asciiTheme="majorBidi" w:hAnsiTheme="majorBidi" w:cstheme="majorBidi"/>
                <w:b/>
                <w:bCs/>
                <w:sz w:val="24"/>
                <w:szCs w:val="24"/>
              </w:rPr>
            </w:pPr>
            <w:r w:rsidRPr="003A369F">
              <w:rPr>
                <w:rFonts w:asciiTheme="majorBidi" w:hAnsiTheme="majorBidi" w:cstheme="majorBidi"/>
                <w:sz w:val="24"/>
                <w:szCs w:val="24"/>
              </w:rPr>
              <w:t>atitinkamos užsienio šalies institucijos dokumento</w:t>
            </w:r>
            <w:r w:rsidRPr="003A369F">
              <w:rPr>
                <w:rStyle w:val="Puslapioinaosnuoroda"/>
                <w:rFonts w:asciiTheme="majorBidi" w:hAnsiTheme="majorBidi" w:cstheme="majorBidi"/>
                <w:sz w:val="24"/>
                <w:szCs w:val="24"/>
              </w:rPr>
              <w:footnoteReference w:id="2"/>
            </w:r>
            <w:r w:rsidRPr="003A369F">
              <w:rPr>
                <w:rFonts w:asciiTheme="majorBidi" w:hAnsiTheme="majorBidi" w:cstheme="majorBidi"/>
                <w:sz w:val="24"/>
                <w:szCs w:val="24"/>
              </w:rPr>
              <w:t>.</w:t>
            </w:r>
          </w:p>
          <w:p w14:paraId="0F33C092" w14:textId="77777777" w:rsidR="00B504F1" w:rsidRPr="003A369F" w:rsidRDefault="00B504F1" w:rsidP="00984923">
            <w:pPr>
              <w:pStyle w:val="Betarp"/>
              <w:jc w:val="both"/>
              <w:rPr>
                <w:rFonts w:asciiTheme="majorBidi" w:hAnsiTheme="majorBidi" w:cstheme="majorBidi"/>
                <w:sz w:val="24"/>
                <w:szCs w:val="24"/>
              </w:rPr>
            </w:pPr>
          </w:p>
          <w:p w14:paraId="4F6F56FD" w14:textId="77777777" w:rsidR="00B504F1" w:rsidRPr="003A369F" w:rsidRDefault="00B504F1" w:rsidP="00984923">
            <w:pPr>
              <w:pStyle w:val="Betarp"/>
              <w:jc w:val="both"/>
              <w:rPr>
                <w:rFonts w:asciiTheme="majorBidi" w:hAnsiTheme="majorBidi" w:cstheme="majorBidi"/>
                <w:sz w:val="24"/>
                <w:szCs w:val="24"/>
              </w:rPr>
            </w:pPr>
            <w:r w:rsidRPr="003A369F">
              <w:rPr>
                <w:rFonts w:asciiTheme="majorBidi" w:hAnsiTheme="majorBidi" w:cstheme="majorBidi"/>
                <w:sz w:val="24"/>
                <w:szCs w:val="24"/>
              </w:rPr>
              <w:t xml:space="preserve">Nurodyti dokumentai turi būti išduoti ne anksčiau kaip 180 dienų iki </w:t>
            </w:r>
            <w:r w:rsidRPr="003A369F">
              <w:rPr>
                <w:rFonts w:asciiTheme="majorBidi" w:eastAsia="Times New Roman" w:hAnsiTheme="majorBidi" w:cstheme="majorBidi"/>
                <w:i/>
                <w:iCs/>
                <w:sz w:val="24"/>
                <w:szCs w:val="24"/>
              </w:rPr>
              <w:t>tos dienos, kai tiekėjas perkančiosios organizacijos prašymu turės pateikti pašalinimo pagrindų nebuvimą patvirtinančius dok</w:t>
            </w:r>
            <w:r w:rsidRPr="003A369F">
              <w:rPr>
                <w:rFonts w:asciiTheme="majorBidi" w:eastAsia="Times New Roman" w:hAnsiTheme="majorBidi" w:cstheme="majorBidi"/>
                <w:sz w:val="24"/>
                <w:szCs w:val="24"/>
              </w:rPr>
              <w:t>umentus</w:t>
            </w:r>
            <w:r w:rsidRPr="003A369F">
              <w:rPr>
                <w:rFonts w:asciiTheme="majorBidi" w:hAnsiTheme="majorBidi" w:cstheme="majorBidi"/>
                <w:sz w:val="24"/>
                <w:szCs w:val="24"/>
              </w:rPr>
              <w:t xml:space="preserve">. </w:t>
            </w:r>
            <w:r w:rsidRPr="003A369F">
              <w:rPr>
                <w:rFonts w:asciiTheme="majorBidi" w:hAnsiTheme="majorBidi" w:cstheme="majorBidi"/>
                <w:b/>
                <w:bCs/>
                <w:i/>
                <w:iCs/>
                <w:sz w:val="24"/>
                <w:szCs w:val="24"/>
              </w:rPr>
              <w:t>Pavyzdys</w:t>
            </w:r>
            <w:r w:rsidRPr="003A369F">
              <w:rPr>
                <w:rFonts w:asciiTheme="majorBidi" w:hAnsiTheme="majorBidi" w:cstheme="majorBidi"/>
                <w:i/>
                <w:iCs/>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7D68F95B" w14:textId="77777777" w:rsidR="00B504F1" w:rsidRPr="003A369F" w:rsidRDefault="00B504F1" w:rsidP="00984923">
            <w:pPr>
              <w:pStyle w:val="Betarp"/>
              <w:jc w:val="both"/>
              <w:rPr>
                <w:rFonts w:asciiTheme="majorBidi" w:hAnsiTheme="majorBidi" w:cstheme="majorBidi"/>
                <w:b/>
                <w:bCs/>
                <w:sz w:val="24"/>
                <w:szCs w:val="24"/>
              </w:rPr>
            </w:pPr>
          </w:p>
          <w:p w14:paraId="3F3302E8" w14:textId="77777777" w:rsidR="00B504F1" w:rsidRPr="003A369F" w:rsidRDefault="00B504F1" w:rsidP="00984923">
            <w:pPr>
              <w:pStyle w:val="Betarp"/>
              <w:jc w:val="both"/>
              <w:rPr>
                <w:rFonts w:asciiTheme="majorBidi" w:hAnsiTheme="majorBidi" w:cstheme="majorBidi"/>
                <w:bCs/>
                <w:sz w:val="24"/>
                <w:szCs w:val="24"/>
              </w:rPr>
            </w:pPr>
            <w:r w:rsidRPr="003A369F">
              <w:rPr>
                <w:rFonts w:asciiTheme="majorBidi" w:hAnsiTheme="majorBidi" w:cstheme="majorBidi"/>
                <w:bCs/>
                <w:sz w:val="24"/>
                <w:szCs w:val="24"/>
              </w:rPr>
              <w:t xml:space="preserve">Jei dokumentas išduotas anksčiau, tačiau jame nurodytas </w:t>
            </w:r>
            <w:r w:rsidRPr="003A369F">
              <w:rPr>
                <w:rFonts w:asciiTheme="majorBidi" w:hAnsiTheme="majorBidi" w:cstheme="majorBidi"/>
                <w:bCs/>
                <w:sz w:val="24"/>
                <w:szCs w:val="24"/>
              </w:rPr>
              <w:lastRenderedPageBreak/>
              <w:t>galiojimo terminas ilgesnis nei pašalinimo pagrindų nebuvimą patvirtinančių dokumentų pagal EBVPD galutinis pateikimo terminas, toks dokumentas jo galiojimo laikotarpiu yra priimtinas.</w:t>
            </w:r>
          </w:p>
          <w:p w14:paraId="23035906" w14:textId="77777777" w:rsidR="00B504F1" w:rsidRPr="003A369F" w:rsidRDefault="00B504F1" w:rsidP="00984923">
            <w:pPr>
              <w:pStyle w:val="Betarp"/>
              <w:jc w:val="both"/>
              <w:rPr>
                <w:rFonts w:asciiTheme="majorBidi" w:hAnsiTheme="majorBidi" w:cstheme="majorBidi"/>
                <w:bCs/>
                <w:sz w:val="24"/>
                <w:szCs w:val="24"/>
              </w:rPr>
            </w:pPr>
          </w:p>
          <w:p w14:paraId="527AED61" w14:textId="77777777" w:rsidR="00B504F1" w:rsidRPr="003A369F" w:rsidRDefault="00B504F1" w:rsidP="00984923">
            <w:pPr>
              <w:pStyle w:val="Betarp"/>
              <w:jc w:val="both"/>
              <w:rPr>
                <w:rFonts w:asciiTheme="majorBidi" w:hAnsiTheme="majorBidi" w:cstheme="majorBidi"/>
                <w:b/>
                <w:bCs/>
                <w:i/>
                <w:iCs/>
                <w:sz w:val="24"/>
                <w:szCs w:val="24"/>
              </w:rPr>
            </w:pPr>
            <w:r w:rsidRPr="003A369F">
              <w:rPr>
                <w:rFonts w:asciiTheme="majorBidi" w:hAnsiTheme="majorBidi" w:cstheme="majorBidi"/>
                <w:b/>
                <w:bCs/>
                <w:i/>
                <w:iCs/>
                <w:sz w:val="24"/>
                <w:szCs w:val="24"/>
              </w:rPr>
              <w:t>PASTABA</w:t>
            </w:r>
          </w:p>
          <w:p w14:paraId="50F196E7" w14:textId="77777777" w:rsidR="00B504F1" w:rsidRPr="003A369F" w:rsidRDefault="00B504F1" w:rsidP="00984923">
            <w:pPr>
              <w:pStyle w:val="Betarp"/>
              <w:jc w:val="both"/>
              <w:rPr>
                <w:rFonts w:asciiTheme="majorBidi" w:hAnsiTheme="majorBidi" w:cstheme="majorBidi"/>
                <w:sz w:val="24"/>
                <w:szCs w:val="24"/>
              </w:rPr>
            </w:pPr>
            <w:r w:rsidRPr="003A369F">
              <w:rPr>
                <w:rFonts w:asciiTheme="majorBidi" w:hAnsiTheme="majorBidi" w:cstheme="majorBidi"/>
                <w:sz w:val="24"/>
                <w:szCs w:val="24"/>
              </w:rPr>
              <w:t>Pažymų, patvirtinančių VPĮ 46 straipsnyje nurodytų tiekėjo pašalinimo pagrindų nebuvimą, pateikti nereikalaujama. Jų perkančioji organizacija reikalaus tik turėdama pagrįstų abejonių dėl tiekėjo patikimumo.</w:t>
            </w:r>
          </w:p>
          <w:p w14:paraId="5F36EEA3" w14:textId="77777777" w:rsidR="00B504F1" w:rsidRPr="003A369F" w:rsidRDefault="00B504F1" w:rsidP="00984923">
            <w:pPr>
              <w:pStyle w:val="Betarp"/>
              <w:jc w:val="both"/>
              <w:rPr>
                <w:rFonts w:asciiTheme="majorBidi" w:hAnsiTheme="majorBidi" w:cstheme="majorBidi"/>
                <w:b/>
                <w:bCs/>
                <w:sz w:val="24"/>
                <w:szCs w:val="24"/>
              </w:rPr>
            </w:pPr>
          </w:p>
          <w:p w14:paraId="596DD16F" w14:textId="77777777" w:rsidR="00B504F1" w:rsidRPr="003A369F" w:rsidRDefault="00B504F1" w:rsidP="00984923">
            <w:pPr>
              <w:pStyle w:val="Betarp"/>
              <w:jc w:val="both"/>
              <w:rPr>
                <w:rFonts w:asciiTheme="majorBidi" w:hAnsiTheme="majorBidi" w:cstheme="majorBidi"/>
                <w:b/>
                <w:bCs/>
                <w:sz w:val="24"/>
                <w:szCs w:val="24"/>
              </w:rPr>
            </w:pPr>
          </w:p>
        </w:tc>
      </w:tr>
      <w:tr w:rsidR="00B504F1" w:rsidRPr="003A369F" w14:paraId="229735D3" w14:textId="77777777" w:rsidTr="00984923">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D3D521" w14:textId="77777777" w:rsidR="00B504F1" w:rsidRPr="003A369F" w:rsidRDefault="00B504F1" w:rsidP="00B504F1">
            <w:pPr>
              <w:pStyle w:val="Betarp"/>
              <w:numPr>
                <w:ilvl w:val="0"/>
                <w:numId w:val="3"/>
              </w:numPr>
              <w:ind w:left="0" w:firstLine="0"/>
              <w:jc w:val="both"/>
              <w:rPr>
                <w:rFonts w:asciiTheme="majorBidi" w:hAnsiTheme="majorBidi" w:cstheme="majorBidi"/>
                <w:b/>
                <w:bCs/>
                <w:sz w:val="24"/>
                <w:szCs w:val="24"/>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A41407" w14:textId="77777777" w:rsidR="00B504F1" w:rsidRPr="003A369F" w:rsidRDefault="00B504F1" w:rsidP="00984923">
            <w:pPr>
              <w:pStyle w:val="Betarp"/>
              <w:jc w:val="both"/>
              <w:rPr>
                <w:rFonts w:asciiTheme="majorBidi" w:hAnsiTheme="majorBidi" w:cstheme="majorBidi"/>
                <w:sz w:val="24"/>
                <w:szCs w:val="24"/>
                <w:lang w:eastAsia="en-US"/>
              </w:rPr>
            </w:pPr>
            <w:r w:rsidRPr="003A369F">
              <w:rPr>
                <w:rFonts w:asciiTheme="majorBidi" w:hAnsiTheme="majorBidi" w:cstheme="majorBidi"/>
                <w:sz w:val="24"/>
                <w:szCs w:val="24"/>
                <w:lang w:eastAsia="en-US"/>
              </w:rPr>
              <w:t>Tiekėjas yra neatlikęs jam paskirtos baudžiamojo poveikio priemonės – uždraudimo juridiniam asmeniui dalyvauti viešuosiuose pirkimuose.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A11D7E" w14:textId="77777777" w:rsidR="00B504F1" w:rsidRPr="003A369F" w:rsidRDefault="00B504F1" w:rsidP="00984923">
            <w:pPr>
              <w:pStyle w:val="Betarp"/>
              <w:jc w:val="both"/>
              <w:rPr>
                <w:rFonts w:asciiTheme="majorBidi" w:eastAsia="Yu Mincho" w:hAnsiTheme="majorBidi" w:cstheme="majorBidi"/>
                <w:b/>
                <w:bCs/>
                <w:sz w:val="24"/>
                <w:szCs w:val="24"/>
                <w:lang w:eastAsia="en-US"/>
              </w:rPr>
            </w:pPr>
            <w:r w:rsidRPr="003A369F">
              <w:rPr>
                <w:rFonts w:asciiTheme="majorBidi" w:eastAsia="Yu Mincho" w:hAnsiTheme="majorBidi" w:cstheme="majorBidi"/>
                <w:b/>
                <w:bCs/>
                <w:sz w:val="24"/>
                <w:szCs w:val="24"/>
                <w:lang w:eastAsia="en-US"/>
              </w:rPr>
              <w:t>VPĮ 46 straipsnio 2¹ dalis</w:t>
            </w:r>
          </w:p>
          <w:p w14:paraId="38F55985" w14:textId="77777777" w:rsidR="00B504F1" w:rsidRPr="003A369F" w:rsidRDefault="00B504F1" w:rsidP="00984923">
            <w:pPr>
              <w:pStyle w:val="Betarp"/>
              <w:jc w:val="both"/>
              <w:rPr>
                <w:rFonts w:asciiTheme="majorBidi" w:eastAsia="Yu Mincho" w:hAnsiTheme="majorBidi" w:cstheme="majorBidi"/>
                <w:b/>
                <w:bCs/>
                <w:sz w:val="24"/>
                <w:szCs w:val="24"/>
              </w:rPr>
            </w:pPr>
          </w:p>
          <w:p w14:paraId="377808A0" w14:textId="77777777" w:rsidR="00B504F1" w:rsidRPr="003A369F" w:rsidRDefault="00B504F1" w:rsidP="00984923">
            <w:pPr>
              <w:pStyle w:val="Betarp"/>
              <w:jc w:val="both"/>
              <w:rPr>
                <w:rFonts w:asciiTheme="majorBidi" w:eastAsia="Yu Mincho" w:hAnsiTheme="majorBidi" w:cstheme="majorBidi"/>
                <w:b/>
                <w:bCs/>
                <w:sz w:val="24"/>
                <w:szCs w:val="24"/>
              </w:rPr>
            </w:pPr>
            <w:r w:rsidRPr="003A369F">
              <w:rPr>
                <w:rFonts w:asciiTheme="majorBidi" w:eastAsia="Yu Mincho" w:hAnsiTheme="majorBidi" w:cstheme="majorBidi"/>
                <w:sz w:val="24"/>
                <w:szCs w:val="24"/>
                <w:lang w:eastAsia="en-US"/>
              </w:rPr>
              <w:t>EBVPD III dalies D2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EFBCA4" w14:textId="77777777" w:rsidR="00B504F1" w:rsidRPr="003A369F" w:rsidRDefault="00B504F1" w:rsidP="00984923">
            <w:pPr>
              <w:pStyle w:val="Betarp"/>
              <w:jc w:val="both"/>
              <w:rPr>
                <w:rFonts w:asciiTheme="majorBidi" w:hAnsiTheme="majorBidi" w:cstheme="majorBidi"/>
                <w:sz w:val="24"/>
                <w:szCs w:val="24"/>
                <w:lang w:eastAsia="en-US"/>
              </w:rPr>
            </w:pPr>
            <w:r w:rsidRPr="003A369F">
              <w:rPr>
                <w:rFonts w:asciiTheme="majorBidi" w:hAnsiTheme="majorBidi" w:cstheme="majorBidi"/>
                <w:sz w:val="24"/>
                <w:szCs w:val="24"/>
                <w:lang w:eastAsia="en-US"/>
              </w:rPr>
              <w:t>Iš Lietuvoje įsteigtų subjektų įrodančių dokumentų nereikalaujama. Užtenka pateikto EBVPD.</w:t>
            </w:r>
          </w:p>
          <w:p w14:paraId="1224A33E" w14:textId="77777777" w:rsidR="00B504F1" w:rsidRPr="003A369F" w:rsidRDefault="00B504F1" w:rsidP="00984923">
            <w:pPr>
              <w:pStyle w:val="Betarp"/>
              <w:jc w:val="both"/>
              <w:rPr>
                <w:rFonts w:asciiTheme="majorBidi" w:hAnsiTheme="majorBidi" w:cstheme="majorBidi"/>
                <w:sz w:val="24"/>
                <w:szCs w:val="24"/>
              </w:rPr>
            </w:pPr>
          </w:p>
        </w:tc>
      </w:tr>
      <w:tr w:rsidR="00B504F1" w:rsidRPr="003A369F" w14:paraId="56C045E2" w14:textId="77777777" w:rsidTr="00984923">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F8B140" w14:textId="77777777" w:rsidR="00B504F1" w:rsidRPr="003A369F" w:rsidRDefault="00B504F1" w:rsidP="00B504F1">
            <w:pPr>
              <w:pStyle w:val="Betarp"/>
              <w:numPr>
                <w:ilvl w:val="0"/>
                <w:numId w:val="3"/>
              </w:numPr>
              <w:ind w:left="0" w:firstLine="0"/>
              <w:jc w:val="both"/>
              <w:rPr>
                <w:rFonts w:asciiTheme="majorBidi" w:hAnsiTheme="majorBidi" w:cstheme="majorBidi"/>
                <w:b/>
                <w:bCs/>
                <w:sz w:val="24"/>
                <w:szCs w:val="24"/>
              </w:rPr>
            </w:pPr>
            <w:bookmarkStart w:id="57" w:name="_Hlk90887843"/>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B4B6AB" w14:textId="77777777" w:rsidR="00B504F1" w:rsidRPr="003A369F" w:rsidRDefault="00B504F1" w:rsidP="00984923">
            <w:pPr>
              <w:pStyle w:val="Betarp"/>
              <w:jc w:val="both"/>
              <w:rPr>
                <w:rFonts w:asciiTheme="majorBidi" w:hAnsiTheme="majorBidi" w:cstheme="majorBidi"/>
                <w:b/>
                <w:bCs/>
                <w:sz w:val="24"/>
                <w:szCs w:val="24"/>
                <w:lang w:eastAsia="en-US"/>
              </w:rPr>
            </w:pPr>
            <w:r w:rsidRPr="003A369F">
              <w:rPr>
                <w:rFonts w:asciiTheme="majorBidi" w:hAnsiTheme="majorBidi" w:cstheme="majorBidi"/>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7D0B6D4" w14:textId="77777777" w:rsidR="00B504F1" w:rsidRPr="003A369F" w:rsidRDefault="00B504F1" w:rsidP="00984923">
            <w:pPr>
              <w:pStyle w:val="Betarp"/>
              <w:jc w:val="both"/>
              <w:rPr>
                <w:rFonts w:asciiTheme="majorBidi" w:hAnsiTheme="majorBidi" w:cstheme="majorBidi"/>
                <w:b/>
                <w:bCs/>
                <w:sz w:val="24"/>
                <w:szCs w:val="24"/>
                <w:lang w:eastAsia="en-US"/>
              </w:rPr>
            </w:pPr>
          </w:p>
          <w:p w14:paraId="1D02D4C2" w14:textId="77777777" w:rsidR="00B504F1" w:rsidRPr="003A369F" w:rsidRDefault="00B504F1" w:rsidP="00984923">
            <w:pPr>
              <w:pStyle w:val="Betarp"/>
              <w:jc w:val="both"/>
              <w:rPr>
                <w:rFonts w:asciiTheme="majorBidi" w:hAnsiTheme="majorBidi" w:cstheme="majorBidi"/>
                <w:bCs/>
                <w:sz w:val="24"/>
                <w:szCs w:val="24"/>
                <w:lang w:eastAsia="en-US"/>
              </w:rPr>
            </w:pPr>
            <w:r w:rsidRPr="003A369F">
              <w:rPr>
                <w:rFonts w:asciiTheme="majorBidi" w:hAnsiTheme="majorBidi" w:cstheme="majorBidi"/>
                <w:bCs/>
                <w:sz w:val="24"/>
                <w:szCs w:val="24"/>
                <w:lang w:eastAsia="en-US"/>
              </w:rPr>
              <w:t>Laikoma, kad tiekėjas nuteistas už aukščiau nurodytą nusikalstamą veiką, kai dėl:</w:t>
            </w:r>
          </w:p>
          <w:p w14:paraId="10A8E621" w14:textId="77777777" w:rsidR="00B504F1" w:rsidRPr="003A369F" w:rsidRDefault="00B504F1" w:rsidP="00984923">
            <w:pPr>
              <w:pStyle w:val="Betarp"/>
              <w:jc w:val="both"/>
              <w:rPr>
                <w:rFonts w:asciiTheme="majorBidi" w:hAnsiTheme="majorBidi" w:cstheme="majorBidi"/>
                <w:b/>
                <w:bCs/>
                <w:sz w:val="24"/>
                <w:szCs w:val="24"/>
                <w:lang w:eastAsia="en-US"/>
              </w:rPr>
            </w:pPr>
          </w:p>
          <w:p w14:paraId="3A9136B0" w14:textId="77777777" w:rsidR="00B504F1" w:rsidRPr="003A369F" w:rsidRDefault="00B504F1" w:rsidP="00984923">
            <w:pPr>
              <w:pStyle w:val="Betarp"/>
              <w:jc w:val="both"/>
              <w:rPr>
                <w:rFonts w:asciiTheme="majorBidi" w:hAnsiTheme="majorBidi" w:cstheme="majorBidi"/>
                <w:bCs/>
                <w:sz w:val="24"/>
                <w:szCs w:val="24"/>
                <w:lang w:eastAsia="en-US"/>
              </w:rPr>
            </w:pPr>
            <w:r w:rsidRPr="003A369F">
              <w:rPr>
                <w:rFonts w:asciiTheme="majorBidi" w:hAnsiTheme="majorBidi" w:cstheme="majorBidi"/>
                <w:bCs/>
                <w:sz w:val="24"/>
                <w:szCs w:val="24"/>
                <w:lang w:eastAsia="en-US"/>
              </w:rPr>
              <w:t>1) tiekėjo, kuris yra fizinis asmuo, per pastaruosius 5 metus buvo priimtas ir įsiteisėjęs apkaltinamasis teismo nuosprendis ir šis asmuo turi neišnykusį ar nepanaikintą teistumą;</w:t>
            </w:r>
          </w:p>
          <w:p w14:paraId="6FEBC857" w14:textId="77777777" w:rsidR="00B504F1" w:rsidRPr="003A369F" w:rsidRDefault="00B504F1" w:rsidP="00984923">
            <w:pPr>
              <w:pStyle w:val="Betarp"/>
              <w:jc w:val="both"/>
              <w:rPr>
                <w:rFonts w:asciiTheme="majorBidi" w:hAnsiTheme="majorBidi" w:cstheme="majorBidi"/>
                <w:b/>
                <w:bCs/>
                <w:sz w:val="24"/>
                <w:szCs w:val="24"/>
                <w:lang w:eastAsia="en-US"/>
              </w:rPr>
            </w:pPr>
          </w:p>
          <w:p w14:paraId="4371999B" w14:textId="77777777" w:rsidR="00B504F1" w:rsidRPr="003A369F" w:rsidRDefault="00B504F1" w:rsidP="00984923">
            <w:pPr>
              <w:pStyle w:val="Betarp"/>
              <w:jc w:val="both"/>
              <w:rPr>
                <w:rFonts w:asciiTheme="majorBidi" w:hAnsiTheme="majorBidi" w:cstheme="majorBidi"/>
                <w:b/>
                <w:bCs/>
                <w:sz w:val="24"/>
                <w:szCs w:val="24"/>
                <w:lang w:eastAsia="en-US"/>
              </w:rPr>
            </w:pPr>
            <w:r w:rsidRPr="003A369F">
              <w:rPr>
                <w:rFonts w:asciiTheme="majorBidi" w:hAnsiTheme="majorBidi" w:cstheme="majorBidi"/>
                <w:bCs/>
                <w:sz w:val="24"/>
                <w:szCs w:val="24"/>
                <w:lang w:eastAsia="en-US"/>
              </w:rPr>
              <w:t xml:space="preserve">2) tiekėjo, kuris yra juridinis asmuo, kita organizacija ar jos </w:t>
            </w:r>
            <w:r w:rsidRPr="003A369F">
              <w:rPr>
                <w:rFonts w:asciiTheme="majorBidi" w:hAnsiTheme="majorBidi" w:cstheme="majorBidi"/>
                <w:b/>
                <w:sz w:val="24"/>
                <w:szCs w:val="24"/>
                <w:lang w:eastAsia="en-US"/>
              </w:rPr>
              <w:t>struktūrinis</w:t>
            </w:r>
            <w:r w:rsidRPr="003A369F">
              <w:rPr>
                <w:rFonts w:asciiTheme="majorBidi" w:hAnsiTheme="majorBidi" w:cstheme="majorBidi"/>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81EADA4" w14:textId="77777777" w:rsidR="00B504F1" w:rsidRPr="003A369F" w:rsidRDefault="00B504F1" w:rsidP="00984923">
            <w:pPr>
              <w:pStyle w:val="Betarp"/>
              <w:jc w:val="both"/>
              <w:rPr>
                <w:rFonts w:asciiTheme="majorBidi" w:hAnsiTheme="majorBidi" w:cstheme="majorBidi"/>
                <w:bCs/>
                <w:sz w:val="24"/>
                <w:szCs w:val="24"/>
                <w:lang w:eastAsia="en-US"/>
              </w:rPr>
            </w:pPr>
          </w:p>
          <w:p w14:paraId="4BF860B7" w14:textId="77777777" w:rsidR="00B504F1" w:rsidRPr="003A369F" w:rsidRDefault="00B504F1" w:rsidP="00984923">
            <w:pPr>
              <w:pStyle w:val="Betarp"/>
              <w:jc w:val="both"/>
              <w:rPr>
                <w:rFonts w:asciiTheme="majorBidi" w:hAnsiTheme="majorBidi" w:cstheme="majorBidi"/>
                <w:b/>
                <w:bCs/>
                <w:sz w:val="24"/>
                <w:szCs w:val="24"/>
                <w:lang w:eastAsia="en-US"/>
              </w:rPr>
            </w:pPr>
            <w:r w:rsidRPr="003A369F">
              <w:rPr>
                <w:rFonts w:asciiTheme="majorBidi" w:hAnsiTheme="majorBidi" w:cstheme="majorBidi"/>
                <w:bCs/>
                <w:sz w:val="24"/>
                <w:szCs w:val="24"/>
                <w:lang w:eastAsia="en-US"/>
              </w:rPr>
              <w:lastRenderedPageBreak/>
              <w:t>Tačiau ši nuostata netaikoma, jeigu:</w:t>
            </w:r>
          </w:p>
          <w:p w14:paraId="12A33B4D" w14:textId="77777777" w:rsidR="00B504F1" w:rsidRPr="003A369F" w:rsidRDefault="00B504F1" w:rsidP="00984923">
            <w:pPr>
              <w:pStyle w:val="Betarp"/>
              <w:jc w:val="both"/>
              <w:rPr>
                <w:rFonts w:asciiTheme="majorBidi" w:hAnsiTheme="majorBidi" w:cstheme="majorBidi"/>
                <w:b/>
                <w:bCs/>
                <w:sz w:val="24"/>
                <w:szCs w:val="24"/>
                <w:lang w:eastAsia="en-US"/>
              </w:rPr>
            </w:pPr>
            <w:r w:rsidRPr="003A369F">
              <w:rPr>
                <w:rFonts w:asciiTheme="majorBidi" w:hAnsiTheme="majorBidi" w:cstheme="majorBidi"/>
                <w:bCs/>
                <w:sz w:val="24"/>
                <w:szCs w:val="24"/>
                <w:lang w:eastAsia="en-US"/>
              </w:rPr>
              <w:t>1) tiekėjas yra įsipareigojęs sumokėti mokesčius, įskaitant socialinio draudimo įmokas ir dėl to laikomas jau įvykdžiusiu šioje dalyje nurodytus įsipareigojimus;</w:t>
            </w:r>
          </w:p>
          <w:p w14:paraId="1B26C541" w14:textId="77777777" w:rsidR="00B504F1" w:rsidRPr="003A369F" w:rsidRDefault="00B504F1" w:rsidP="00984923">
            <w:pPr>
              <w:pStyle w:val="Betarp"/>
              <w:jc w:val="both"/>
              <w:rPr>
                <w:rFonts w:asciiTheme="majorBidi" w:hAnsiTheme="majorBidi" w:cstheme="majorBidi"/>
                <w:b/>
                <w:bCs/>
                <w:sz w:val="24"/>
                <w:szCs w:val="24"/>
                <w:lang w:eastAsia="en-US"/>
              </w:rPr>
            </w:pPr>
            <w:r w:rsidRPr="003A369F">
              <w:rPr>
                <w:rFonts w:asciiTheme="majorBidi" w:hAnsiTheme="majorBidi" w:cstheme="majorBidi"/>
                <w:bCs/>
                <w:sz w:val="24"/>
                <w:szCs w:val="24"/>
                <w:lang w:eastAsia="en-US"/>
              </w:rPr>
              <w:t>2) įsiskolinimo suma neviršija 50 Eur (penkiasdešimt eurų);</w:t>
            </w:r>
          </w:p>
          <w:p w14:paraId="3969FEA5" w14:textId="77777777" w:rsidR="00B504F1" w:rsidRPr="003A369F" w:rsidRDefault="00B504F1" w:rsidP="00984923">
            <w:pPr>
              <w:pStyle w:val="Betarp"/>
              <w:jc w:val="both"/>
              <w:rPr>
                <w:rFonts w:asciiTheme="majorBidi" w:hAnsiTheme="majorBidi" w:cstheme="majorBidi"/>
                <w:b/>
                <w:bCs/>
                <w:sz w:val="24"/>
                <w:szCs w:val="24"/>
                <w:lang w:eastAsia="en-US"/>
              </w:rPr>
            </w:pPr>
            <w:r w:rsidRPr="003A369F">
              <w:rPr>
                <w:rFonts w:asciiTheme="majorBidi" w:hAnsiTheme="majorBidi" w:cstheme="majorBidi"/>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5AC3FA" w14:textId="77777777" w:rsidR="00B504F1" w:rsidRPr="003A369F" w:rsidRDefault="00B504F1" w:rsidP="00984923">
            <w:pPr>
              <w:pStyle w:val="Betarp"/>
              <w:jc w:val="both"/>
              <w:rPr>
                <w:rFonts w:asciiTheme="majorBidi" w:eastAsia="Yu Mincho" w:hAnsiTheme="majorBidi" w:cstheme="majorBidi"/>
                <w:b/>
                <w:bCs/>
                <w:sz w:val="24"/>
                <w:szCs w:val="24"/>
              </w:rPr>
            </w:pPr>
            <w:r w:rsidRPr="003A369F">
              <w:rPr>
                <w:rFonts w:asciiTheme="majorBidi" w:eastAsia="Yu Mincho" w:hAnsiTheme="majorBidi" w:cstheme="majorBidi"/>
                <w:b/>
                <w:bCs/>
                <w:sz w:val="24"/>
                <w:szCs w:val="24"/>
              </w:rPr>
              <w:lastRenderedPageBreak/>
              <w:t>VPĮ 46 straipsnio 3 dalis</w:t>
            </w:r>
          </w:p>
          <w:p w14:paraId="5F1D24F6" w14:textId="77777777" w:rsidR="00B504F1" w:rsidRPr="003A369F" w:rsidRDefault="00B504F1" w:rsidP="00984923">
            <w:pPr>
              <w:pStyle w:val="Betarp"/>
              <w:jc w:val="both"/>
              <w:rPr>
                <w:rFonts w:asciiTheme="majorBidi" w:eastAsia="Arial" w:hAnsiTheme="majorBidi" w:cstheme="majorBidi"/>
                <w:sz w:val="24"/>
                <w:szCs w:val="24"/>
              </w:rPr>
            </w:pPr>
          </w:p>
          <w:p w14:paraId="7C1FD4B8" w14:textId="77777777" w:rsidR="00B504F1" w:rsidRPr="003A369F" w:rsidRDefault="00B504F1" w:rsidP="00984923">
            <w:pPr>
              <w:pStyle w:val="Betarp"/>
              <w:jc w:val="both"/>
              <w:rPr>
                <w:rFonts w:asciiTheme="majorBidi" w:eastAsia="Yu Mincho" w:hAnsiTheme="majorBidi" w:cstheme="majorBidi"/>
                <w:sz w:val="24"/>
                <w:szCs w:val="24"/>
              </w:rPr>
            </w:pPr>
            <w:r w:rsidRPr="003A369F">
              <w:rPr>
                <w:rFonts w:asciiTheme="majorBidi" w:eastAsia="Arial" w:hAnsiTheme="majorBidi" w:cstheme="majorBidi"/>
                <w:sz w:val="24"/>
                <w:szCs w:val="24"/>
              </w:rPr>
              <w:t>EBVPD III dalies B1 ir B2 punktai</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309180" w14:textId="77777777" w:rsidR="00B504F1" w:rsidRPr="003A369F" w:rsidRDefault="00B504F1" w:rsidP="00984923">
            <w:pPr>
              <w:pStyle w:val="Betarp"/>
              <w:jc w:val="both"/>
              <w:rPr>
                <w:rFonts w:asciiTheme="majorBidi" w:hAnsiTheme="majorBidi" w:cstheme="majorBidi"/>
                <w:sz w:val="24"/>
                <w:szCs w:val="24"/>
              </w:rPr>
            </w:pPr>
            <w:r w:rsidRPr="003A369F">
              <w:rPr>
                <w:rFonts w:asciiTheme="majorBidi" w:hAnsiTheme="majorBidi" w:cstheme="majorBidi"/>
                <w:sz w:val="24"/>
                <w:szCs w:val="24"/>
                <w:lang w:eastAsia="en-US"/>
              </w:rPr>
              <w:t>Iš Lietuvoje įsteigtų subjektų reikalaujama:</w:t>
            </w:r>
          </w:p>
          <w:p w14:paraId="1E4AC2AE" w14:textId="77777777" w:rsidR="00B504F1" w:rsidRPr="003A369F" w:rsidRDefault="00B504F1" w:rsidP="00984923">
            <w:pPr>
              <w:pStyle w:val="Betarp"/>
              <w:jc w:val="both"/>
              <w:rPr>
                <w:rFonts w:asciiTheme="majorBidi" w:hAnsiTheme="majorBidi" w:cstheme="majorBidi"/>
                <w:b/>
                <w:bCs/>
                <w:sz w:val="24"/>
                <w:szCs w:val="24"/>
              </w:rPr>
            </w:pPr>
            <w:r w:rsidRPr="003A369F">
              <w:rPr>
                <w:rFonts w:asciiTheme="majorBidi" w:hAnsiTheme="majorBidi" w:cstheme="majorBidi"/>
                <w:sz w:val="24"/>
                <w:szCs w:val="24"/>
              </w:rPr>
              <w:t>1) Dėl įsipareigojimų, susijusių su mokesčių mokėjimu, įvykdymo i</w:t>
            </w:r>
            <w:r w:rsidRPr="003A369F">
              <w:rPr>
                <w:rFonts w:asciiTheme="majorBidi" w:hAnsiTheme="majorBidi" w:cstheme="majorBidi"/>
                <w:sz w:val="24"/>
                <w:szCs w:val="24"/>
                <w:lang w:eastAsia="en-US"/>
              </w:rPr>
              <w:t xml:space="preserve">š Lietuvoje įsteigtų subjektų </w:t>
            </w:r>
            <w:r w:rsidRPr="003A369F">
              <w:rPr>
                <w:rFonts w:asciiTheme="majorBidi" w:hAnsiTheme="majorBidi" w:cstheme="majorBidi"/>
                <w:sz w:val="24"/>
                <w:szCs w:val="24"/>
              </w:rPr>
              <w:t>prašoma:</w:t>
            </w:r>
          </w:p>
          <w:p w14:paraId="351B4555" w14:textId="77777777" w:rsidR="00B504F1" w:rsidRPr="003A369F" w:rsidRDefault="00B504F1" w:rsidP="00984923">
            <w:pPr>
              <w:pStyle w:val="Betarp"/>
              <w:jc w:val="both"/>
              <w:rPr>
                <w:rFonts w:asciiTheme="majorBidi" w:hAnsiTheme="majorBidi" w:cstheme="majorBidi"/>
                <w:b/>
                <w:bCs/>
                <w:sz w:val="24"/>
                <w:szCs w:val="24"/>
              </w:rPr>
            </w:pPr>
          </w:p>
          <w:p w14:paraId="723FA997" w14:textId="77777777" w:rsidR="00B504F1" w:rsidRPr="003A369F" w:rsidRDefault="00B504F1" w:rsidP="00B504F1">
            <w:pPr>
              <w:pStyle w:val="Betarp"/>
              <w:numPr>
                <w:ilvl w:val="0"/>
                <w:numId w:val="13"/>
              </w:numPr>
              <w:jc w:val="both"/>
              <w:rPr>
                <w:rFonts w:asciiTheme="majorBidi" w:hAnsiTheme="majorBidi" w:cstheme="majorBidi"/>
                <w:sz w:val="24"/>
                <w:szCs w:val="24"/>
              </w:rPr>
            </w:pPr>
            <w:r w:rsidRPr="003A369F">
              <w:rPr>
                <w:rFonts w:asciiTheme="majorBidi" w:hAnsiTheme="majorBidi" w:cstheme="majorBidi"/>
                <w:sz w:val="24"/>
                <w:szCs w:val="24"/>
              </w:rPr>
              <w:t xml:space="preserve">išrašo iš teismo sprendimo (jei toks yra) </w:t>
            </w:r>
          </w:p>
          <w:p w14:paraId="0F59EC49" w14:textId="77777777" w:rsidR="00B504F1" w:rsidRPr="003A369F" w:rsidRDefault="00B504F1" w:rsidP="00B504F1">
            <w:pPr>
              <w:pStyle w:val="Betarp"/>
              <w:numPr>
                <w:ilvl w:val="0"/>
                <w:numId w:val="13"/>
              </w:numPr>
              <w:jc w:val="both"/>
              <w:rPr>
                <w:rFonts w:asciiTheme="majorBidi" w:hAnsiTheme="majorBidi" w:cstheme="majorBidi"/>
                <w:sz w:val="24"/>
                <w:szCs w:val="24"/>
              </w:rPr>
            </w:pPr>
            <w:r w:rsidRPr="003A369F">
              <w:rPr>
                <w:rFonts w:asciiTheme="majorBidi" w:hAnsiTheme="majorBidi" w:cstheme="majorBidi"/>
                <w:sz w:val="24"/>
                <w:szCs w:val="24"/>
              </w:rPr>
              <w:t>arba Valstybinės mokesčių inspekcijos prie Lietuvos Respublikos finansų ministerijos išduoto dokumento,</w:t>
            </w:r>
          </w:p>
          <w:p w14:paraId="07CA6BB0" w14:textId="77777777" w:rsidR="00B504F1" w:rsidRPr="003A369F" w:rsidRDefault="00B504F1" w:rsidP="00B504F1">
            <w:pPr>
              <w:pStyle w:val="Betarp"/>
              <w:numPr>
                <w:ilvl w:val="0"/>
                <w:numId w:val="12"/>
              </w:numPr>
              <w:jc w:val="both"/>
              <w:rPr>
                <w:rFonts w:asciiTheme="majorBidi" w:hAnsiTheme="majorBidi" w:cstheme="majorBidi"/>
                <w:sz w:val="24"/>
                <w:szCs w:val="24"/>
              </w:rPr>
            </w:pPr>
            <w:r w:rsidRPr="003A369F">
              <w:rPr>
                <w:rFonts w:asciiTheme="majorBidi" w:hAnsiTheme="majorBidi" w:cstheme="majorBidi"/>
                <w:sz w:val="24"/>
                <w:szCs w:val="24"/>
              </w:rPr>
              <w:t>arba valstybės įmonės Registrų centro Lietuvos Respublikos Vyriausybės nustatyta tvarka išduoto dokumento, patvirtinančio jungtinius kompetentingų institucijų tvarkomus duomenis.</w:t>
            </w:r>
          </w:p>
          <w:p w14:paraId="7B91F721" w14:textId="77777777" w:rsidR="00B504F1" w:rsidRPr="003A369F" w:rsidRDefault="00B504F1" w:rsidP="00984923">
            <w:pPr>
              <w:pStyle w:val="Betarp"/>
              <w:jc w:val="both"/>
              <w:rPr>
                <w:rFonts w:asciiTheme="majorBidi" w:hAnsiTheme="majorBidi" w:cstheme="majorBidi"/>
                <w:sz w:val="24"/>
                <w:szCs w:val="24"/>
              </w:rPr>
            </w:pPr>
          </w:p>
          <w:p w14:paraId="29C2B609" w14:textId="77777777" w:rsidR="00B504F1" w:rsidRPr="003A369F" w:rsidRDefault="00B504F1" w:rsidP="00984923">
            <w:pPr>
              <w:pStyle w:val="Betarp"/>
              <w:jc w:val="both"/>
              <w:rPr>
                <w:rFonts w:asciiTheme="majorBidi" w:hAnsiTheme="majorBidi" w:cstheme="majorBidi"/>
                <w:sz w:val="24"/>
                <w:szCs w:val="24"/>
              </w:rPr>
            </w:pPr>
            <w:r w:rsidRPr="003A369F">
              <w:rPr>
                <w:rFonts w:asciiTheme="majorBidi" w:hAnsiTheme="majorBidi" w:cstheme="majorBidi"/>
                <w:sz w:val="24"/>
                <w:szCs w:val="24"/>
                <w:lang w:eastAsia="en-US"/>
              </w:rPr>
              <w:t>Iš ne Lietuvoje įsteigtų subjektų reikalaujama:</w:t>
            </w:r>
          </w:p>
          <w:p w14:paraId="2DCE334A" w14:textId="77777777" w:rsidR="00B504F1" w:rsidRPr="003A369F" w:rsidRDefault="00B504F1" w:rsidP="00B504F1">
            <w:pPr>
              <w:pStyle w:val="Betarp"/>
              <w:numPr>
                <w:ilvl w:val="0"/>
                <w:numId w:val="14"/>
              </w:numPr>
              <w:ind w:left="314"/>
              <w:jc w:val="both"/>
              <w:rPr>
                <w:rFonts w:asciiTheme="majorBidi" w:hAnsiTheme="majorBidi" w:cstheme="majorBidi"/>
                <w:b/>
                <w:bCs/>
                <w:sz w:val="24"/>
                <w:szCs w:val="24"/>
              </w:rPr>
            </w:pPr>
            <w:r w:rsidRPr="003A369F">
              <w:rPr>
                <w:rFonts w:asciiTheme="majorBidi" w:hAnsiTheme="majorBidi" w:cstheme="majorBidi"/>
                <w:sz w:val="24"/>
                <w:szCs w:val="24"/>
              </w:rPr>
              <w:t>atitinkamos užsienio šalies institucijos dokumento</w:t>
            </w:r>
            <w:r w:rsidRPr="003A369F">
              <w:rPr>
                <w:rStyle w:val="Puslapioinaosnuoroda"/>
                <w:rFonts w:asciiTheme="majorBidi" w:hAnsiTheme="majorBidi" w:cstheme="majorBidi"/>
                <w:sz w:val="24"/>
                <w:szCs w:val="24"/>
              </w:rPr>
              <w:footnoteReference w:id="3"/>
            </w:r>
            <w:r w:rsidRPr="003A369F">
              <w:rPr>
                <w:rFonts w:asciiTheme="majorBidi" w:hAnsiTheme="majorBidi" w:cstheme="majorBidi"/>
                <w:sz w:val="24"/>
                <w:szCs w:val="24"/>
              </w:rPr>
              <w:t>.</w:t>
            </w:r>
          </w:p>
          <w:p w14:paraId="5A926450" w14:textId="77777777" w:rsidR="00B504F1" w:rsidRPr="003A369F" w:rsidRDefault="00B504F1" w:rsidP="00984923">
            <w:pPr>
              <w:pStyle w:val="Betarp"/>
              <w:jc w:val="both"/>
              <w:rPr>
                <w:rFonts w:asciiTheme="majorBidi" w:eastAsia="Yu Mincho" w:hAnsiTheme="majorBidi" w:cstheme="majorBidi"/>
                <w:sz w:val="24"/>
                <w:szCs w:val="24"/>
              </w:rPr>
            </w:pPr>
          </w:p>
          <w:p w14:paraId="3D1F4760" w14:textId="77777777" w:rsidR="00B504F1" w:rsidRPr="003A369F" w:rsidRDefault="00B504F1" w:rsidP="00984923">
            <w:pPr>
              <w:pStyle w:val="Betarp"/>
              <w:jc w:val="both"/>
              <w:rPr>
                <w:rFonts w:asciiTheme="majorBidi" w:hAnsiTheme="majorBidi" w:cstheme="majorBidi"/>
                <w:i/>
                <w:iCs/>
                <w:sz w:val="24"/>
                <w:szCs w:val="24"/>
              </w:rPr>
            </w:pPr>
            <w:r w:rsidRPr="003A369F">
              <w:rPr>
                <w:rFonts w:asciiTheme="majorBidi" w:hAnsiTheme="majorBidi" w:cstheme="majorBidi"/>
                <w:sz w:val="24"/>
                <w:szCs w:val="24"/>
              </w:rPr>
              <w:t xml:space="preserve">Nurodyti dokumentai turi būti  išduoti ne anksčiau kaip 120 dienų iki </w:t>
            </w:r>
            <w:r w:rsidRPr="003A369F">
              <w:rPr>
                <w:rFonts w:asciiTheme="majorBidi" w:eastAsia="Times New Roman" w:hAnsiTheme="majorBidi" w:cstheme="majorBidi"/>
                <w:i/>
                <w:iCs/>
                <w:sz w:val="24"/>
                <w:szCs w:val="24"/>
              </w:rPr>
              <w:t>tos dienos, kai tiekėjas perkančiosios organizacijos prašymu turės pateikti pašalinimo pagrindų nebuvimą patvirtinančius dok</w:t>
            </w:r>
            <w:r w:rsidRPr="003A369F">
              <w:rPr>
                <w:rFonts w:asciiTheme="majorBidi" w:eastAsia="Times New Roman" w:hAnsiTheme="majorBidi" w:cstheme="majorBidi"/>
                <w:sz w:val="24"/>
                <w:szCs w:val="24"/>
              </w:rPr>
              <w:t>umentus</w:t>
            </w:r>
            <w:r w:rsidRPr="003A369F">
              <w:rPr>
                <w:rFonts w:asciiTheme="majorBidi" w:hAnsiTheme="majorBidi" w:cstheme="majorBidi"/>
                <w:sz w:val="24"/>
                <w:szCs w:val="24"/>
              </w:rPr>
              <w:t xml:space="preserve">. </w:t>
            </w:r>
            <w:r w:rsidRPr="003A369F">
              <w:rPr>
                <w:rFonts w:asciiTheme="majorBidi" w:hAnsiTheme="majorBidi" w:cstheme="majorBidi"/>
                <w:b/>
                <w:bCs/>
                <w:i/>
                <w:iCs/>
                <w:sz w:val="24"/>
                <w:szCs w:val="24"/>
              </w:rPr>
              <w:lastRenderedPageBreak/>
              <w:t>Pavyzdys</w:t>
            </w:r>
            <w:r w:rsidRPr="003A369F">
              <w:rPr>
                <w:rFonts w:asciiTheme="majorBidi" w:hAnsiTheme="majorBidi" w:cstheme="majorBidi"/>
                <w:i/>
                <w:iCs/>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74020071" w14:textId="77777777" w:rsidR="00B504F1" w:rsidRPr="003A369F" w:rsidRDefault="00B504F1" w:rsidP="00984923">
            <w:pPr>
              <w:pStyle w:val="Betarp"/>
              <w:jc w:val="both"/>
              <w:rPr>
                <w:rFonts w:asciiTheme="majorBidi" w:hAnsiTheme="majorBidi" w:cstheme="majorBidi"/>
                <w:i/>
                <w:iCs/>
                <w:sz w:val="24"/>
                <w:szCs w:val="24"/>
              </w:rPr>
            </w:pPr>
          </w:p>
          <w:p w14:paraId="0BD7F5B3" w14:textId="77777777" w:rsidR="00B504F1" w:rsidRPr="003A369F" w:rsidRDefault="00B504F1" w:rsidP="00984923">
            <w:pPr>
              <w:pStyle w:val="Betarp"/>
              <w:jc w:val="both"/>
              <w:rPr>
                <w:rFonts w:asciiTheme="majorBidi" w:hAnsiTheme="majorBidi" w:cstheme="majorBidi"/>
                <w:b/>
                <w:bCs/>
                <w:sz w:val="24"/>
                <w:szCs w:val="24"/>
              </w:rPr>
            </w:pPr>
            <w:r w:rsidRPr="003A369F">
              <w:rPr>
                <w:rFonts w:asciiTheme="majorBidi" w:hAnsiTheme="majorBidi" w:cstheme="majorBidi"/>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6F9973C" w14:textId="77777777" w:rsidR="00B504F1" w:rsidRPr="003A369F" w:rsidRDefault="00B504F1" w:rsidP="00984923">
            <w:pPr>
              <w:pStyle w:val="Betarp"/>
              <w:jc w:val="both"/>
              <w:rPr>
                <w:rFonts w:asciiTheme="majorBidi" w:hAnsiTheme="majorBidi" w:cstheme="majorBidi"/>
                <w:b/>
                <w:bCs/>
                <w:sz w:val="24"/>
                <w:szCs w:val="24"/>
              </w:rPr>
            </w:pPr>
          </w:p>
          <w:p w14:paraId="602BD660" w14:textId="77777777" w:rsidR="00B504F1" w:rsidRPr="003A369F" w:rsidRDefault="00B504F1" w:rsidP="00984923">
            <w:pPr>
              <w:pStyle w:val="Betarp"/>
              <w:jc w:val="both"/>
              <w:rPr>
                <w:rFonts w:asciiTheme="majorBidi" w:hAnsiTheme="majorBidi" w:cstheme="majorBidi"/>
                <w:b/>
                <w:bCs/>
                <w:sz w:val="24"/>
                <w:szCs w:val="24"/>
              </w:rPr>
            </w:pPr>
            <w:r w:rsidRPr="003A369F">
              <w:rPr>
                <w:rFonts w:asciiTheme="majorBidi" w:hAnsiTheme="majorBidi" w:cstheme="majorBidi"/>
                <w:bCs/>
                <w:sz w:val="24"/>
                <w:szCs w:val="24"/>
              </w:rPr>
              <w:t>2) Dėl įsipareigojimų, susijusių su socialinio draudimo įmokų mokėjimu, įvykdymo i</w:t>
            </w:r>
            <w:r w:rsidRPr="003A369F">
              <w:rPr>
                <w:rFonts w:asciiTheme="majorBidi" w:hAnsiTheme="majorBidi" w:cstheme="majorBidi"/>
                <w:sz w:val="24"/>
                <w:szCs w:val="24"/>
                <w:lang w:eastAsia="en-US"/>
              </w:rPr>
              <w:t xml:space="preserve">š Lietuvoje įsteigtų subjektų </w:t>
            </w:r>
            <w:r w:rsidRPr="003A369F">
              <w:rPr>
                <w:rFonts w:asciiTheme="majorBidi" w:hAnsiTheme="majorBidi" w:cstheme="majorBidi"/>
                <w:bCs/>
                <w:sz w:val="24"/>
                <w:szCs w:val="24"/>
              </w:rPr>
              <w:t>prašoma:</w:t>
            </w:r>
          </w:p>
          <w:p w14:paraId="0CCC0B34" w14:textId="77777777" w:rsidR="00B504F1" w:rsidRPr="003A369F" w:rsidRDefault="00B504F1" w:rsidP="00984923">
            <w:pPr>
              <w:pStyle w:val="Betarp"/>
              <w:jc w:val="both"/>
              <w:rPr>
                <w:rFonts w:asciiTheme="majorBidi" w:hAnsiTheme="majorBidi" w:cstheme="majorBidi"/>
                <w:bCs/>
                <w:sz w:val="24"/>
                <w:szCs w:val="24"/>
              </w:rPr>
            </w:pPr>
            <w:r w:rsidRPr="003A369F">
              <w:rPr>
                <w:rFonts w:asciiTheme="majorBidi" w:hAnsiTheme="majorBidi" w:cstheme="majorBidi"/>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4" w:history="1">
              <w:r w:rsidRPr="003A369F">
                <w:rPr>
                  <w:rStyle w:val="Hipersaitas"/>
                  <w:rFonts w:asciiTheme="majorBidi" w:hAnsiTheme="majorBidi" w:cstheme="majorBidi"/>
                  <w:bCs/>
                  <w:sz w:val="24"/>
                  <w:szCs w:val="24"/>
                  <w:u w:val="single"/>
                </w:rPr>
                <w:t>http://draudejai.sodra.lt/draudeju_viesi_duomenys/</w:t>
              </w:r>
            </w:hyperlink>
            <w:r w:rsidRPr="003A369F">
              <w:rPr>
                <w:rFonts w:asciiTheme="majorBidi" w:hAnsiTheme="majorBidi" w:cstheme="majorBidi"/>
                <w:bCs/>
                <w:sz w:val="24"/>
                <w:szCs w:val="24"/>
              </w:rPr>
              <w:t>.</w:t>
            </w:r>
          </w:p>
          <w:p w14:paraId="0AD673B4" w14:textId="77777777" w:rsidR="00B504F1" w:rsidRPr="003A369F" w:rsidRDefault="00B504F1" w:rsidP="00984923">
            <w:pPr>
              <w:pStyle w:val="Betarp"/>
              <w:jc w:val="both"/>
              <w:rPr>
                <w:rFonts w:asciiTheme="majorBidi" w:hAnsiTheme="majorBidi" w:cstheme="majorBidi"/>
                <w:b/>
                <w:bCs/>
                <w:sz w:val="24"/>
                <w:szCs w:val="24"/>
              </w:rPr>
            </w:pPr>
            <w:r w:rsidRPr="003A369F">
              <w:rPr>
                <w:rFonts w:asciiTheme="majorBidi" w:hAnsiTheme="majorBidi" w:cstheme="majorBidi"/>
                <w:b/>
                <w:bCs/>
                <w:sz w:val="24"/>
                <w:szCs w:val="24"/>
              </w:rPr>
              <w:t>Duomenys fiksuojami pasiūlymų pateikimo datai ir jų vertinimo momentu.</w:t>
            </w:r>
          </w:p>
          <w:p w14:paraId="60218180" w14:textId="77777777" w:rsidR="00B504F1" w:rsidRPr="003A369F" w:rsidRDefault="00B504F1" w:rsidP="00984923">
            <w:pPr>
              <w:pStyle w:val="Betarp"/>
              <w:jc w:val="both"/>
              <w:rPr>
                <w:rFonts w:asciiTheme="majorBidi" w:hAnsiTheme="majorBidi" w:cstheme="majorBidi"/>
                <w:b/>
                <w:bCs/>
                <w:sz w:val="24"/>
                <w:szCs w:val="24"/>
              </w:rPr>
            </w:pPr>
          </w:p>
          <w:p w14:paraId="007205CA" w14:textId="77777777" w:rsidR="00B504F1" w:rsidRPr="003A369F" w:rsidRDefault="00B504F1" w:rsidP="00984923">
            <w:pPr>
              <w:pStyle w:val="Betarp"/>
              <w:jc w:val="both"/>
              <w:rPr>
                <w:rFonts w:asciiTheme="majorBidi" w:hAnsiTheme="majorBidi" w:cstheme="majorBidi"/>
                <w:sz w:val="24"/>
                <w:szCs w:val="24"/>
              </w:rPr>
            </w:pPr>
            <w:r w:rsidRPr="003A369F">
              <w:rPr>
                <w:rFonts w:asciiTheme="majorBidi" w:hAnsiTheme="majorBidi" w:cstheme="majorBidi"/>
                <w:sz w:val="24"/>
                <w:szCs w:val="24"/>
              </w:rPr>
              <w:t xml:space="preserve">Jeigu dėl Valstybinio socialinio draudimo fondo valdybos (toliau – „Sodra“) informacinės sistemos techninių trikdžių Perkančioji organizacija neturės galimybės patikrinti </w:t>
            </w:r>
            <w:r w:rsidRPr="003A369F">
              <w:rPr>
                <w:rFonts w:asciiTheme="majorBidi" w:hAnsiTheme="majorBidi" w:cstheme="majorBidi"/>
                <w:sz w:val="24"/>
                <w:szCs w:val="24"/>
              </w:rPr>
              <w:lastRenderedPageBreak/>
              <w:t>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154B448" w14:textId="77777777" w:rsidR="00B504F1" w:rsidRPr="003A369F" w:rsidRDefault="00B504F1" w:rsidP="00984923">
            <w:pPr>
              <w:pStyle w:val="Betarp"/>
              <w:jc w:val="both"/>
              <w:rPr>
                <w:rFonts w:asciiTheme="majorBidi" w:hAnsiTheme="majorBidi" w:cstheme="majorBidi"/>
                <w:b/>
                <w:bCs/>
                <w:sz w:val="24"/>
                <w:szCs w:val="24"/>
              </w:rPr>
            </w:pPr>
          </w:p>
          <w:p w14:paraId="1994F3D8" w14:textId="77777777" w:rsidR="00B504F1" w:rsidRPr="003A369F" w:rsidRDefault="00B504F1" w:rsidP="00984923">
            <w:pPr>
              <w:pStyle w:val="Betarp"/>
              <w:jc w:val="both"/>
              <w:rPr>
                <w:rFonts w:asciiTheme="majorBidi" w:hAnsiTheme="majorBidi" w:cstheme="majorBidi"/>
                <w:sz w:val="24"/>
                <w:szCs w:val="24"/>
              </w:rPr>
            </w:pPr>
            <w:r w:rsidRPr="003A369F">
              <w:rPr>
                <w:rFonts w:asciiTheme="majorBidi" w:hAnsiTheme="majorBidi" w:cstheme="majorBidi"/>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25B619A" w14:textId="77777777" w:rsidR="00B504F1" w:rsidRPr="003A369F" w:rsidRDefault="00B504F1" w:rsidP="00984923">
            <w:pPr>
              <w:pStyle w:val="Betarp"/>
              <w:jc w:val="both"/>
              <w:rPr>
                <w:rFonts w:asciiTheme="majorBidi" w:hAnsiTheme="majorBidi" w:cstheme="majorBidi"/>
                <w:b/>
                <w:bCs/>
                <w:sz w:val="24"/>
                <w:szCs w:val="24"/>
              </w:rPr>
            </w:pPr>
          </w:p>
          <w:p w14:paraId="06BC0EA7" w14:textId="77777777" w:rsidR="00B504F1" w:rsidRPr="003A369F" w:rsidRDefault="00B504F1" w:rsidP="00984923">
            <w:pPr>
              <w:pStyle w:val="Betarp"/>
              <w:jc w:val="both"/>
              <w:rPr>
                <w:rFonts w:asciiTheme="majorBidi" w:hAnsiTheme="majorBidi" w:cstheme="majorBidi"/>
                <w:sz w:val="24"/>
                <w:szCs w:val="24"/>
              </w:rPr>
            </w:pPr>
            <w:r w:rsidRPr="003A369F">
              <w:rPr>
                <w:rFonts w:asciiTheme="majorBidi" w:hAnsiTheme="majorBidi" w:cstheme="majorBidi"/>
                <w:sz w:val="24"/>
                <w:szCs w:val="24"/>
                <w:lang w:eastAsia="en-US"/>
              </w:rPr>
              <w:t>Iš ne Lietuvoje įsteigtų subjektų reikalaujama:</w:t>
            </w:r>
          </w:p>
          <w:p w14:paraId="778AD341" w14:textId="77777777" w:rsidR="00B504F1" w:rsidRPr="003A369F" w:rsidRDefault="00B504F1" w:rsidP="00B504F1">
            <w:pPr>
              <w:pStyle w:val="Betarp"/>
              <w:numPr>
                <w:ilvl w:val="0"/>
                <w:numId w:val="14"/>
              </w:numPr>
              <w:ind w:left="314"/>
              <w:jc w:val="both"/>
              <w:rPr>
                <w:rFonts w:asciiTheme="majorBidi" w:hAnsiTheme="majorBidi" w:cstheme="majorBidi"/>
                <w:b/>
                <w:bCs/>
                <w:sz w:val="24"/>
                <w:szCs w:val="24"/>
              </w:rPr>
            </w:pPr>
            <w:r w:rsidRPr="003A369F">
              <w:rPr>
                <w:rFonts w:asciiTheme="majorBidi" w:hAnsiTheme="majorBidi" w:cstheme="majorBidi"/>
                <w:sz w:val="24"/>
                <w:szCs w:val="24"/>
              </w:rPr>
              <w:t>atitinkamos užsienio šalies kompetentingos institucijos dokumento</w:t>
            </w:r>
            <w:r w:rsidRPr="003A369F">
              <w:rPr>
                <w:rStyle w:val="Puslapioinaosnuoroda"/>
                <w:rFonts w:asciiTheme="majorBidi" w:hAnsiTheme="majorBidi" w:cstheme="majorBidi"/>
                <w:sz w:val="24"/>
                <w:szCs w:val="24"/>
              </w:rPr>
              <w:footnoteReference w:id="4"/>
            </w:r>
            <w:r w:rsidRPr="003A369F">
              <w:rPr>
                <w:rFonts w:asciiTheme="majorBidi" w:hAnsiTheme="majorBidi" w:cstheme="majorBidi"/>
                <w:sz w:val="24"/>
                <w:szCs w:val="24"/>
              </w:rPr>
              <w:t>.</w:t>
            </w:r>
          </w:p>
          <w:p w14:paraId="23D74EBE" w14:textId="77777777" w:rsidR="00B504F1" w:rsidRPr="003A369F" w:rsidRDefault="00B504F1" w:rsidP="00984923">
            <w:pPr>
              <w:pStyle w:val="Betarp"/>
              <w:jc w:val="both"/>
              <w:rPr>
                <w:rFonts w:asciiTheme="majorBidi" w:hAnsiTheme="majorBidi" w:cstheme="majorBidi"/>
                <w:b/>
                <w:bCs/>
                <w:sz w:val="24"/>
                <w:szCs w:val="24"/>
              </w:rPr>
            </w:pPr>
          </w:p>
          <w:p w14:paraId="15F491CA" w14:textId="77777777" w:rsidR="00B504F1" w:rsidRPr="003A369F" w:rsidRDefault="00B504F1" w:rsidP="00984923">
            <w:pPr>
              <w:pStyle w:val="Betarp"/>
              <w:jc w:val="both"/>
              <w:rPr>
                <w:rFonts w:asciiTheme="majorBidi" w:hAnsiTheme="majorBidi" w:cstheme="majorBidi"/>
                <w:i/>
                <w:iCs/>
                <w:sz w:val="24"/>
                <w:szCs w:val="24"/>
              </w:rPr>
            </w:pPr>
            <w:r w:rsidRPr="003A369F">
              <w:rPr>
                <w:rFonts w:asciiTheme="majorBidi" w:hAnsiTheme="majorBidi" w:cstheme="majorBidi"/>
                <w:sz w:val="24"/>
                <w:szCs w:val="24"/>
              </w:rPr>
              <w:t xml:space="preserve">Nurodyti dokumentai turi būti  išduoti ne anksčiau kaip 120 dienų iki </w:t>
            </w:r>
            <w:r w:rsidRPr="003A369F">
              <w:rPr>
                <w:rFonts w:asciiTheme="majorBidi" w:eastAsia="Times New Roman" w:hAnsiTheme="majorBidi" w:cstheme="majorBidi"/>
                <w:i/>
                <w:iCs/>
                <w:sz w:val="24"/>
                <w:szCs w:val="24"/>
              </w:rPr>
              <w:t>tos dienos, kai tiekėjas perkančiosios organizacijos prašymu turės pateikti pašalinimo pagrindų nebuvimą patvirtinančius dok</w:t>
            </w:r>
            <w:r w:rsidRPr="003A369F">
              <w:rPr>
                <w:rFonts w:asciiTheme="majorBidi" w:eastAsia="Times New Roman" w:hAnsiTheme="majorBidi" w:cstheme="majorBidi"/>
                <w:sz w:val="24"/>
                <w:szCs w:val="24"/>
              </w:rPr>
              <w:t>umentus</w:t>
            </w:r>
            <w:r w:rsidRPr="003A369F">
              <w:rPr>
                <w:rFonts w:asciiTheme="majorBidi" w:hAnsiTheme="majorBidi" w:cstheme="majorBidi"/>
                <w:sz w:val="24"/>
                <w:szCs w:val="24"/>
              </w:rPr>
              <w:t xml:space="preserve">. </w:t>
            </w:r>
            <w:r w:rsidRPr="003A369F">
              <w:rPr>
                <w:rFonts w:asciiTheme="majorBidi" w:hAnsiTheme="majorBidi" w:cstheme="majorBidi"/>
                <w:b/>
                <w:bCs/>
                <w:i/>
                <w:iCs/>
                <w:sz w:val="24"/>
                <w:szCs w:val="24"/>
              </w:rPr>
              <w:t>Pavyzdys</w:t>
            </w:r>
            <w:r w:rsidRPr="003A369F">
              <w:rPr>
                <w:rFonts w:asciiTheme="majorBidi" w:hAnsiTheme="majorBidi" w:cstheme="majorBidi"/>
                <w:i/>
                <w:iCs/>
                <w:sz w:val="24"/>
                <w:szCs w:val="24"/>
              </w:rPr>
              <w:t>: Jeigu perkančioji organizacija 2022-10-10 kreipėsi į tiekėją prašydama iki 2022-10-14 pateikti įrodančius dokumentus, jie turi būti išduoti ne anksčiau kaip 120 dienų, jas skaičiuojant atgal nuo 2022-10-14.</w:t>
            </w:r>
          </w:p>
          <w:p w14:paraId="62899FCA" w14:textId="77777777" w:rsidR="00B504F1" w:rsidRPr="003A369F" w:rsidRDefault="00B504F1" w:rsidP="00984923">
            <w:pPr>
              <w:pStyle w:val="Betarp"/>
              <w:jc w:val="both"/>
              <w:rPr>
                <w:rFonts w:asciiTheme="majorBidi" w:hAnsiTheme="majorBidi" w:cstheme="majorBidi"/>
                <w:b/>
                <w:bCs/>
                <w:sz w:val="24"/>
                <w:szCs w:val="24"/>
              </w:rPr>
            </w:pPr>
          </w:p>
          <w:p w14:paraId="54C3E511" w14:textId="77777777" w:rsidR="00B504F1" w:rsidRPr="003A369F" w:rsidRDefault="00B504F1" w:rsidP="00984923">
            <w:pPr>
              <w:pStyle w:val="Betarp"/>
              <w:jc w:val="both"/>
              <w:rPr>
                <w:rFonts w:asciiTheme="majorBidi" w:hAnsiTheme="majorBidi" w:cstheme="majorBidi"/>
                <w:sz w:val="24"/>
                <w:szCs w:val="24"/>
              </w:rPr>
            </w:pPr>
            <w:r w:rsidRPr="003A369F">
              <w:rPr>
                <w:rFonts w:asciiTheme="majorBidi" w:hAnsiTheme="majorBidi" w:cstheme="majorBidi"/>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A37B176" w14:textId="77777777" w:rsidR="00B504F1" w:rsidRPr="003A369F" w:rsidRDefault="00B504F1" w:rsidP="00984923">
            <w:pPr>
              <w:pStyle w:val="Betarp"/>
              <w:jc w:val="both"/>
              <w:rPr>
                <w:rFonts w:asciiTheme="majorBidi" w:hAnsiTheme="majorBidi" w:cstheme="majorBidi"/>
                <w:sz w:val="24"/>
                <w:szCs w:val="24"/>
              </w:rPr>
            </w:pPr>
          </w:p>
          <w:p w14:paraId="459FF879" w14:textId="77777777" w:rsidR="00B504F1" w:rsidRPr="003A369F" w:rsidRDefault="00B504F1" w:rsidP="00984923">
            <w:pPr>
              <w:pStyle w:val="Betarp"/>
              <w:jc w:val="both"/>
              <w:rPr>
                <w:rFonts w:asciiTheme="majorBidi" w:hAnsiTheme="majorBidi" w:cstheme="majorBidi"/>
                <w:b/>
                <w:bCs/>
                <w:i/>
                <w:iCs/>
                <w:sz w:val="24"/>
                <w:szCs w:val="24"/>
              </w:rPr>
            </w:pPr>
            <w:r w:rsidRPr="003A369F">
              <w:rPr>
                <w:rFonts w:asciiTheme="majorBidi" w:hAnsiTheme="majorBidi" w:cstheme="majorBidi"/>
                <w:b/>
                <w:bCs/>
                <w:i/>
                <w:iCs/>
                <w:sz w:val="24"/>
                <w:szCs w:val="24"/>
              </w:rPr>
              <w:t>PASTABA</w:t>
            </w:r>
          </w:p>
          <w:p w14:paraId="250C167F" w14:textId="77777777" w:rsidR="00B504F1" w:rsidRPr="003A369F" w:rsidRDefault="00B504F1" w:rsidP="00984923">
            <w:pPr>
              <w:pStyle w:val="Betarp"/>
              <w:jc w:val="both"/>
              <w:rPr>
                <w:rFonts w:asciiTheme="majorBidi" w:hAnsiTheme="majorBidi" w:cstheme="majorBidi"/>
                <w:sz w:val="24"/>
                <w:szCs w:val="24"/>
              </w:rPr>
            </w:pPr>
            <w:r w:rsidRPr="003A369F">
              <w:rPr>
                <w:rFonts w:asciiTheme="majorBidi" w:hAnsiTheme="majorBidi" w:cstheme="majorBidi"/>
                <w:sz w:val="24"/>
                <w:szCs w:val="24"/>
              </w:rPr>
              <w:t>Pažymų, patvirtinančių VPĮ 46 straipsnyje nurodytų tiekėjo pašalinimo pagrindų nebuvimą, pateikti nereikalaujama. Jų perkančioji organizacija reikalaus tik turėdama pagrįstų abejonių dėl tiekėjo patikimumo.</w:t>
            </w:r>
          </w:p>
          <w:p w14:paraId="5BC7C620" w14:textId="77777777" w:rsidR="00B504F1" w:rsidRPr="003A369F" w:rsidRDefault="00B504F1" w:rsidP="00984923">
            <w:pPr>
              <w:pStyle w:val="Betarp"/>
              <w:jc w:val="both"/>
              <w:rPr>
                <w:rFonts w:asciiTheme="majorBidi" w:hAnsiTheme="majorBidi" w:cstheme="majorBidi"/>
                <w:b/>
                <w:bCs/>
                <w:sz w:val="24"/>
                <w:szCs w:val="24"/>
              </w:rPr>
            </w:pPr>
          </w:p>
          <w:p w14:paraId="1A08981D" w14:textId="77777777" w:rsidR="00B504F1" w:rsidRPr="003A369F" w:rsidRDefault="00B504F1" w:rsidP="00984923">
            <w:pPr>
              <w:pStyle w:val="Betarp"/>
              <w:jc w:val="both"/>
              <w:rPr>
                <w:rFonts w:asciiTheme="majorBidi" w:hAnsiTheme="majorBidi" w:cstheme="majorBidi"/>
                <w:b/>
                <w:bCs/>
                <w:sz w:val="24"/>
                <w:szCs w:val="24"/>
              </w:rPr>
            </w:pPr>
          </w:p>
        </w:tc>
      </w:tr>
      <w:bookmarkEnd w:id="57"/>
      <w:tr w:rsidR="00B504F1" w:rsidRPr="003A369F" w14:paraId="02E5F6D4" w14:textId="77777777" w:rsidTr="00984923">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945D588" w14:textId="77777777" w:rsidR="00B504F1" w:rsidRPr="003A369F" w:rsidRDefault="00B504F1" w:rsidP="00B504F1">
            <w:pPr>
              <w:pStyle w:val="Betarp"/>
              <w:numPr>
                <w:ilvl w:val="0"/>
                <w:numId w:val="3"/>
              </w:numPr>
              <w:ind w:left="0" w:firstLine="0"/>
              <w:jc w:val="both"/>
              <w:rPr>
                <w:rFonts w:asciiTheme="majorBidi" w:hAnsiTheme="majorBidi" w:cstheme="majorBidi"/>
                <w:b/>
                <w:bCs/>
                <w:sz w:val="24"/>
                <w:szCs w:val="24"/>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1D817E" w14:textId="77777777" w:rsidR="00B504F1" w:rsidRPr="003A369F" w:rsidRDefault="00B504F1" w:rsidP="00984923">
            <w:pPr>
              <w:pStyle w:val="Betarp"/>
              <w:jc w:val="both"/>
              <w:rPr>
                <w:rFonts w:asciiTheme="majorBidi" w:hAnsiTheme="majorBidi" w:cstheme="majorBidi"/>
                <w:b/>
                <w:bCs/>
                <w:sz w:val="24"/>
                <w:szCs w:val="24"/>
              </w:rPr>
            </w:pPr>
            <w:r w:rsidRPr="003A369F">
              <w:rPr>
                <w:rFonts w:asciiTheme="majorBidi" w:hAnsiTheme="majorBidi" w:cstheme="majorBidi"/>
                <w:sz w:val="24"/>
                <w:szCs w:val="24"/>
              </w:rPr>
              <w:t>Tiekėjas su kitais tiekėjais yra sudaręs susitarimų, kuriais siekiama iškreipti konkurenciją atliekamame pirkime, ir perkančioji organizacija dėl to turi įtikinamų duomenų.</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FDBCBA" w14:textId="77777777" w:rsidR="00B504F1" w:rsidRPr="003A369F" w:rsidRDefault="00B504F1" w:rsidP="00984923">
            <w:pPr>
              <w:pStyle w:val="Betarp"/>
              <w:jc w:val="both"/>
              <w:rPr>
                <w:rFonts w:asciiTheme="majorBidi" w:eastAsia="Yu Mincho" w:hAnsiTheme="majorBidi" w:cstheme="majorBidi"/>
                <w:b/>
                <w:bCs/>
                <w:sz w:val="24"/>
                <w:szCs w:val="24"/>
              </w:rPr>
            </w:pPr>
            <w:r w:rsidRPr="003A369F">
              <w:rPr>
                <w:rFonts w:asciiTheme="majorBidi" w:eastAsia="Yu Mincho" w:hAnsiTheme="majorBidi" w:cstheme="majorBidi"/>
                <w:b/>
                <w:bCs/>
                <w:sz w:val="24"/>
                <w:szCs w:val="24"/>
              </w:rPr>
              <w:t>VPĮ 46 straipsnio 4 dalies 1 punktas</w:t>
            </w:r>
          </w:p>
          <w:p w14:paraId="3E3E1273" w14:textId="77777777" w:rsidR="00B504F1" w:rsidRPr="003A369F" w:rsidRDefault="00B504F1" w:rsidP="00984923">
            <w:pPr>
              <w:pStyle w:val="Betarp"/>
              <w:jc w:val="both"/>
              <w:rPr>
                <w:rFonts w:asciiTheme="majorBidi" w:eastAsia="Yu Mincho" w:hAnsiTheme="majorBidi" w:cstheme="majorBidi"/>
                <w:sz w:val="24"/>
                <w:szCs w:val="24"/>
              </w:rPr>
            </w:pPr>
          </w:p>
          <w:p w14:paraId="6E568850" w14:textId="77777777" w:rsidR="00B504F1" w:rsidRPr="003A369F" w:rsidRDefault="00B504F1" w:rsidP="00984923">
            <w:pPr>
              <w:pStyle w:val="Betarp"/>
              <w:jc w:val="both"/>
              <w:rPr>
                <w:rFonts w:asciiTheme="majorBidi" w:eastAsia="Yu Mincho" w:hAnsiTheme="majorBidi" w:cstheme="majorBidi"/>
                <w:sz w:val="24"/>
                <w:szCs w:val="24"/>
                <w:lang w:eastAsia="en-US"/>
              </w:rPr>
            </w:pPr>
            <w:r w:rsidRPr="003A369F">
              <w:rPr>
                <w:rFonts w:asciiTheme="majorBidi" w:eastAsia="Yu Mincho" w:hAnsiTheme="majorBidi" w:cstheme="majorBidi"/>
                <w:sz w:val="24"/>
                <w:szCs w:val="24"/>
              </w:rPr>
              <w:t>EBVPD III dalies C10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B84A4B" w14:textId="77777777" w:rsidR="00B504F1" w:rsidRPr="003A369F" w:rsidRDefault="00B504F1" w:rsidP="00984923">
            <w:pPr>
              <w:pStyle w:val="Betarp"/>
              <w:jc w:val="both"/>
              <w:rPr>
                <w:rFonts w:asciiTheme="majorBidi" w:hAnsiTheme="majorBidi" w:cstheme="majorBidi"/>
                <w:sz w:val="24"/>
                <w:szCs w:val="24"/>
                <w:lang w:eastAsia="en-US"/>
              </w:rPr>
            </w:pPr>
            <w:r w:rsidRPr="003A369F">
              <w:rPr>
                <w:rFonts w:asciiTheme="majorBidi" w:hAnsiTheme="majorBidi" w:cstheme="majorBidi"/>
                <w:sz w:val="24"/>
                <w:szCs w:val="24"/>
                <w:lang w:eastAsia="en-US"/>
              </w:rPr>
              <w:t>Iš Lietuvoje įsteigtų subjektų įrodančių dokumentų nereikalaujama. Užtenka pateikto EBVPD.</w:t>
            </w:r>
          </w:p>
          <w:p w14:paraId="2106E202" w14:textId="77777777" w:rsidR="00B504F1" w:rsidRPr="003A369F" w:rsidRDefault="00B504F1" w:rsidP="00984923">
            <w:pPr>
              <w:pStyle w:val="Betarp"/>
              <w:jc w:val="both"/>
              <w:rPr>
                <w:rFonts w:asciiTheme="majorBidi" w:hAnsiTheme="majorBidi" w:cstheme="majorBidi"/>
                <w:bCs/>
                <w:iCs/>
                <w:sz w:val="24"/>
                <w:szCs w:val="24"/>
                <w:lang w:eastAsia="en-US"/>
              </w:rPr>
            </w:pPr>
          </w:p>
          <w:p w14:paraId="20193A80" w14:textId="77777777" w:rsidR="00B504F1" w:rsidRPr="003A369F" w:rsidRDefault="00B504F1" w:rsidP="00984923">
            <w:pPr>
              <w:pStyle w:val="Betarp"/>
              <w:jc w:val="both"/>
              <w:rPr>
                <w:rFonts w:asciiTheme="majorBidi" w:hAnsiTheme="majorBidi" w:cstheme="majorBidi"/>
                <w:b/>
                <w:bCs/>
                <w:iCs/>
                <w:sz w:val="24"/>
                <w:szCs w:val="24"/>
                <w:lang w:eastAsia="en-US"/>
              </w:rPr>
            </w:pPr>
          </w:p>
        </w:tc>
      </w:tr>
      <w:tr w:rsidR="00B504F1" w:rsidRPr="003A369F" w14:paraId="1E93EB28" w14:textId="77777777" w:rsidTr="00984923">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3ACA94" w14:textId="77777777" w:rsidR="00B504F1" w:rsidRPr="003A369F" w:rsidRDefault="00B504F1" w:rsidP="00B504F1">
            <w:pPr>
              <w:pStyle w:val="Betarp"/>
              <w:numPr>
                <w:ilvl w:val="0"/>
                <w:numId w:val="3"/>
              </w:numPr>
              <w:ind w:left="0" w:firstLine="0"/>
              <w:jc w:val="both"/>
              <w:rPr>
                <w:rFonts w:asciiTheme="majorBidi" w:hAnsiTheme="majorBidi" w:cstheme="majorBidi"/>
                <w:b/>
                <w:bCs/>
                <w:sz w:val="24"/>
                <w:szCs w:val="24"/>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97A6603" w14:textId="77777777" w:rsidR="00B504F1" w:rsidRPr="003A369F" w:rsidRDefault="00B504F1" w:rsidP="00984923">
            <w:pPr>
              <w:pStyle w:val="Betarp"/>
              <w:jc w:val="both"/>
              <w:rPr>
                <w:rFonts w:asciiTheme="majorBidi" w:hAnsiTheme="majorBidi" w:cstheme="majorBidi"/>
                <w:b/>
                <w:bCs/>
                <w:sz w:val="24"/>
                <w:szCs w:val="24"/>
              </w:rPr>
            </w:pPr>
            <w:r w:rsidRPr="003A369F">
              <w:rPr>
                <w:rFonts w:asciiTheme="majorBidi" w:hAnsiTheme="majorBidi" w:cstheme="majorBidi"/>
                <w:sz w:val="24"/>
                <w:szCs w:val="24"/>
              </w:rPr>
              <w:t xml:space="preserve">Tiekėjas pirkimo metu pateko į interesų konflikto situaciją, kaip apibrėžta VPĮ 21 straipsnyje, ir atitinkamos padėties negalima ištaisyti. </w:t>
            </w:r>
          </w:p>
          <w:p w14:paraId="57A84E31" w14:textId="77777777" w:rsidR="00B504F1" w:rsidRPr="003A369F" w:rsidRDefault="00B504F1" w:rsidP="00984923">
            <w:pPr>
              <w:pStyle w:val="Betarp"/>
              <w:jc w:val="both"/>
              <w:rPr>
                <w:rFonts w:asciiTheme="majorBidi" w:hAnsiTheme="majorBidi" w:cstheme="majorBidi"/>
                <w:b/>
                <w:bCs/>
                <w:sz w:val="24"/>
                <w:szCs w:val="24"/>
              </w:rPr>
            </w:pPr>
            <w:r w:rsidRPr="003A369F">
              <w:rPr>
                <w:rFonts w:asciiTheme="majorBidi" w:hAnsiTheme="majorBidi" w:cstheme="majorBidi"/>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CC841E" w14:textId="77777777" w:rsidR="00B504F1" w:rsidRPr="003A369F" w:rsidRDefault="00B504F1" w:rsidP="00984923">
            <w:pPr>
              <w:pStyle w:val="Betarp"/>
              <w:jc w:val="both"/>
              <w:rPr>
                <w:rFonts w:asciiTheme="majorBidi" w:eastAsia="Yu Mincho" w:hAnsiTheme="majorBidi" w:cstheme="majorBidi"/>
                <w:b/>
                <w:bCs/>
                <w:sz w:val="24"/>
                <w:szCs w:val="24"/>
              </w:rPr>
            </w:pPr>
            <w:r w:rsidRPr="003A369F">
              <w:rPr>
                <w:rFonts w:asciiTheme="majorBidi" w:eastAsia="Yu Mincho" w:hAnsiTheme="majorBidi" w:cstheme="majorBidi"/>
                <w:b/>
                <w:bCs/>
                <w:sz w:val="24"/>
                <w:szCs w:val="24"/>
              </w:rPr>
              <w:t>VPĮ 46 straipsnio 4 dalies 2 punktas</w:t>
            </w:r>
          </w:p>
          <w:p w14:paraId="36F55654" w14:textId="77777777" w:rsidR="00B504F1" w:rsidRPr="003A369F" w:rsidRDefault="00B504F1" w:rsidP="00984923">
            <w:pPr>
              <w:pStyle w:val="Betarp"/>
              <w:jc w:val="both"/>
              <w:rPr>
                <w:rFonts w:asciiTheme="majorBidi" w:eastAsia="Yu Mincho" w:hAnsiTheme="majorBidi" w:cstheme="majorBidi"/>
                <w:sz w:val="24"/>
                <w:szCs w:val="24"/>
              </w:rPr>
            </w:pPr>
          </w:p>
          <w:p w14:paraId="7CFDAFDA" w14:textId="77777777" w:rsidR="00B504F1" w:rsidRPr="003A369F" w:rsidRDefault="00B504F1" w:rsidP="00984923">
            <w:pPr>
              <w:pStyle w:val="Betarp"/>
              <w:jc w:val="both"/>
              <w:rPr>
                <w:rFonts w:asciiTheme="majorBidi" w:eastAsia="Yu Mincho" w:hAnsiTheme="majorBidi" w:cstheme="majorBidi"/>
                <w:sz w:val="24"/>
                <w:szCs w:val="24"/>
              </w:rPr>
            </w:pPr>
            <w:r w:rsidRPr="003A369F">
              <w:rPr>
                <w:rFonts w:asciiTheme="majorBidi" w:eastAsia="Yu Mincho" w:hAnsiTheme="majorBidi" w:cstheme="majorBidi"/>
                <w:sz w:val="24"/>
                <w:szCs w:val="24"/>
              </w:rPr>
              <w:t>EBVPD III dalies C12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502825" w14:textId="77777777" w:rsidR="00B504F1" w:rsidRPr="003A369F" w:rsidRDefault="00B504F1" w:rsidP="00984923">
            <w:pPr>
              <w:pStyle w:val="Betarp"/>
              <w:jc w:val="both"/>
              <w:rPr>
                <w:rFonts w:asciiTheme="majorBidi" w:hAnsiTheme="majorBidi" w:cstheme="majorBidi"/>
                <w:sz w:val="24"/>
                <w:szCs w:val="24"/>
                <w:lang w:eastAsia="en-US"/>
              </w:rPr>
            </w:pPr>
            <w:r w:rsidRPr="003A369F">
              <w:rPr>
                <w:rFonts w:asciiTheme="majorBidi" w:hAnsiTheme="majorBidi" w:cstheme="majorBidi"/>
                <w:sz w:val="24"/>
                <w:szCs w:val="24"/>
                <w:lang w:eastAsia="en-US"/>
              </w:rPr>
              <w:t>Iš Lietuvoje įsteigtų subjektų įrodančių dokumentų nereikalaujama. Užtenka pateikto EBVPD.</w:t>
            </w:r>
          </w:p>
          <w:p w14:paraId="3D20E749" w14:textId="77777777" w:rsidR="00B504F1" w:rsidRPr="003A369F" w:rsidRDefault="00B504F1" w:rsidP="00984923">
            <w:pPr>
              <w:pStyle w:val="Betarp"/>
              <w:jc w:val="both"/>
              <w:rPr>
                <w:rFonts w:asciiTheme="majorBidi" w:hAnsiTheme="majorBidi" w:cstheme="majorBidi"/>
                <w:bCs/>
                <w:iCs/>
                <w:sz w:val="24"/>
                <w:szCs w:val="24"/>
                <w:lang w:eastAsia="en-US"/>
              </w:rPr>
            </w:pPr>
          </w:p>
          <w:p w14:paraId="3255BF2D" w14:textId="77777777" w:rsidR="00B504F1" w:rsidRPr="003A369F" w:rsidRDefault="00B504F1" w:rsidP="00984923">
            <w:pPr>
              <w:pStyle w:val="Betarp"/>
              <w:jc w:val="both"/>
              <w:rPr>
                <w:rFonts w:asciiTheme="majorBidi" w:hAnsiTheme="majorBidi" w:cstheme="majorBidi"/>
                <w:b/>
                <w:bCs/>
                <w:iCs/>
                <w:sz w:val="24"/>
                <w:szCs w:val="24"/>
                <w:lang w:eastAsia="en-US"/>
              </w:rPr>
            </w:pPr>
          </w:p>
        </w:tc>
      </w:tr>
      <w:tr w:rsidR="00B504F1" w:rsidRPr="003A369F" w14:paraId="4B1424E0" w14:textId="77777777" w:rsidTr="00984923">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BB10DC9" w14:textId="77777777" w:rsidR="00B504F1" w:rsidRPr="003A369F" w:rsidRDefault="00B504F1" w:rsidP="00B504F1">
            <w:pPr>
              <w:pStyle w:val="Betarp"/>
              <w:numPr>
                <w:ilvl w:val="0"/>
                <w:numId w:val="3"/>
              </w:numPr>
              <w:ind w:left="0" w:firstLine="0"/>
              <w:jc w:val="both"/>
              <w:rPr>
                <w:rFonts w:asciiTheme="majorBidi" w:hAnsiTheme="majorBidi" w:cstheme="majorBidi"/>
                <w:b/>
                <w:bCs/>
                <w:sz w:val="24"/>
                <w:szCs w:val="24"/>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26AB0F6" w14:textId="77777777" w:rsidR="00B504F1" w:rsidRPr="003A369F" w:rsidRDefault="00B504F1" w:rsidP="00984923">
            <w:pPr>
              <w:pStyle w:val="Betarp"/>
              <w:jc w:val="both"/>
              <w:rPr>
                <w:rFonts w:asciiTheme="majorBidi" w:hAnsiTheme="majorBidi" w:cstheme="majorBidi"/>
                <w:b/>
                <w:bCs/>
                <w:sz w:val="24"/>
                <w:szCs w:val="24"/>
              </w:rPr>
            </w:pPr>
            <w:r w:rsidRPr="003A369F">
              <w:rPr>
                <w:rFonts w:asciiTheme="majorBidi" w:hAnsiTheme="majorBidi" w:cstheme="majorBidi"/>
                <w:sz w:val="24"/>
                <w:szCs w:val="24"/>
              </w:rPr>
              <w:t>Pažeista konkurencija, kaip nustatyta VPĮ 27 straipsnio 3 ir 4 dalyse, ir atitinkamos padėties negalima ištaisyti.</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139826" w14:textId="77777777" w:rsidR="00B504F1" w:rsidRPr="003A369F" w:rsidRDefault="00B504F1" w:rsidP="00984923">
            <w:pPr>
              <w:pStyle w:val="Betarp"/>
              <w:jc w:val="both"/>
              <w:rPr>
                <w:rFonts w:asciiTheme="majorBidi" w:eastAsia="Yu Mincho" w:hAnsiTheme="majorBidi" w:cstheme="majorBidi"/>
                <w:b/>
                <w:bCs/>
                <w:sz w:val="24"/>
                <w:szCs w:val="24"/>
              </w:rPr>
            </w:pPr>
            <w:r w:rsidRPr="003A369F">
              <w:rPr>
                <w:rFonts w:asciiTheme="majorBidi" w:eastAsia="Yu Mincho" w:hAnsiTheme="majorBidi" w:cstheme="majorBidi"/>
                <w:b/>
                <w:bCs/>
                <w:sz w:val="24"/>
                <w:szCs w:val="24"/>
              </w:rPr>
              <w:t>VPĮ 46 straipsnio 4 dalies 3 punktas</w:t>
            </w:r>
          </w:p>
          <w:p w14:paraId="14C0A7EC" w14:textId="77777777" w:rsidR="00B504F1" w:rsidRPr="003A369F" w:rsidRDefault="00B504F1" w:rsidP="00984923">
            <w:pPr>
              <w:pStyle w:val="Betarp"/>
              <w:jc w:val="both"/>
              <w:rPr>
                <w:rFonts w:asciiTheme="majorBidi" w:eastAsia="Yu Mincho" w:hAnsiTheme="majorBidi" w:cstheme="majorBidi"/>
                <w:sz w:val="24"/>
                <w:szCs w:val="24"/>
              </w:rPr>
            </w:pPr>
          </w:p>
          <w:p w14:paraId="3DF6D277" w14:textId="77777777" w:rsidR="00B504F1" w:rsidRPr="003A369F" w:rsidRDefault="00B504F1" w:rsidP="00984923">
            <w:pPr>
              <w:pStyle w:val="Betarp"/>
              <w:jc w:val="both"/>
              <w:rPr>
                <w:rFonts w:asciiTheme="majorBidi" w:eastAsia="Yu Mincho" w:hAnsiTheme="majorBidi" w:cstheme="majorBidi"/>
                <w:sz w:val="24"/>
                <w:szCs w:val="24"/>
                <w:lang w:eastAsia="en-US"/>
              </w:rPr>
            </w:pPr>
            <w:r w:rsidRPr="003A369F">
              <w:rPr>
                <w:rFonts w:asciiTheme="majorBidi" w:eastAsia="Yu Mincho" w:hAnsiTheme="majorBidi" w:cstheme="majorBidi"/>
                <w:sz w:val="24"/>
                <w:szCs w:val="24"/>
              </w:rPr>
              <w:t>EBVPD III dalies C13 punktas</w:t>
            </w:r>
            <w:r w:rsidRPr="003A369F">
              <w:rPr>
                <w:rFonts w:asciiTheme="majorBidi" w:eastAsia="Yu Mincho" w:hAnsiTheme="majorBidi" w:cstheme="majorBidi"/>
                <w:sz w:val="24"/>
                <w:szCs w:val="24"/>
                <w:lang w:eastAsia="en-US"/>
              </w:rPr>
              <w:t xml:space="preserve">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F4EEE1" w14:textId="77777777" w:rsidR="00B504F1" w:rsidRPr="003A369F" w:rsidRDefault="00B504F1" w:rsidP="00984923">
            <w:pPr>
              <w:pStyle w:val="Betarp"/>
              <w:jc w:val="both"/>
              <w:rPr>
                <w:rFonts w:asciiTheme="majorBidi" w:hAnsiTheme="majorBidi" w:cstheme="majorBidi"/>
                <w:sz w:val="24"/>
                <w:szCs w:val="24"/>
                <w:lang w:eastAsia="en-US"/>
              </w:rPr>
            </w:pPr>
            <w:r w:rsidRPr="003A369F">
              <w:rPr>
                <w:rFonts w:asciiTheme="majorBidi" w:hAnsiTheme="majorBidi" w:cstheme="majorBidi"/>
                <w:sz w:val="24"/>
                <w:szCs w:val="24"/>
                <w:lang w:eastAsia="en-US"/>
              </w:rPr>
              <w:t>Iš Lietuvoje įsteigtų subjektų įrodančių dokumentų nereikalaujama. Užtenka pateikto EBVPD.</w:t>
            </w:r>
          </w:p>
          <w:p w14:paraId="0F7D0ACD" w14:textId="77777777" w:rsidR="00B504F1" w:rsidRPr="003A369F" w:rsidRDefault="00B504F1" w:rsidP="00984923">
            <w:pPr>
              <w:pStyle w:val="Betarp"/>
              <w:jc w:val="both"/>
              <w:rPr>
                <w:rFonts w:asciiTheme="majorBidi" w:hAnsiTheme="majorBidi" w:cstheme="majorBidi"/>
                <w:b/>
                <w:bCs/>
                <w:iCs/>
                <w:sz w:val="24"/>
                <w:szCs w:val="24"/>
                <w:lang w:eastAsia="en-US"/>
              </w:rPr>
            </w:pPr>
          </w:p>
        </w:tc>
      </w:tr>
      <w:tr w:rsidR="00B504F1" w:rsidRPr="003A369F" w14:paraId="1FAC0AD7" w14:textId="77777777" w:rsidTr="00984923">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D78D60" w14:textId="77777777" w:rsidR="00B504F1" w:rsidRPr="003A369F" w:rsidRDefault="00B504F1" w:rsidP="00B504F1">
            <w:pPr>
              <w:pStyle w:val="Betarp"/>
              <w:numPr>
                <w:ilvl w:val="0"/>
                <w:numId w:val="3"/>
              </w:numPr>
              <w:ind w:left="0" w:firstLine="0"/>
              <w:jc w:val="both"/>
              <w:rPr>
                <w:rFonts w:asciiTheme="majorBidi" w:hAnsiTheme="majorBidi" w:cstheme="majorBidi"/>
                <w:b/>
                <w:bCs/>
                <w:sz w:val="24"/>
                <w:szCs w:val="24"/>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577A37" w14:textId="77777777" w:rsidR="00B504F1" w:rsidRPr="003A369F" w:rsidRDefault="00B504F1" w:rsidP="00984923">
            <w:pPr>
              <w:pStyle w:val="Betarp"/>
              <w:jc w:val="both"/>
              <w:rPr>
                <w:rFonts w:asciiTheme="majorBidi" w:hAnsiTheme="majorBidi" w:cstheme="majorBidi"/>
                <w:sz w:val="24"/>
                <w:szCs w:val="24"/>
              </w:rPr>
            </w:pPr>
            <w:r w:rsidRPr="003A369F">
              <w:rPr>
                <w:rFonts w:asciiTheme="majorBidi" w:hAnsiTheme="majorBidi" w:cstheme="majorBidi"/>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CF83764" w14:textId="77777777" w:rsidR="00B504F1" w:rsidRPr="003A369F" w:rsidRDefault="00B504F1" w:rsidP="00984923">
            <w:pPr>
              <w:pStyle w:val="Betarp"/>
              <w:jc w:val="both"/>
              <w:rPr>
                <w:rFonts w:asciiTheme="majorBidi" w:hAnsiTheme="majorBidi" w:cstheme="majorBidi"/>
                <w:bCs/>
                <w:sz w:val="24"/>
                <w:szCs w:val="24"/>
              </w:rPr>
            </w:pPr>
            <w:r w:rsidRPr="003A369F">
              <w:rPr>
                <w:rFonts w:asciiTheme="majorBidi" w:hAnsiTheme="majorBidi" w:cstheme="majorBidi"/>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w:t>
            </w:r>
            <w:r w:rsidRPr="003A369F">
              <w:rPr>
                <w:rFonts w:asciiTheme="majorBidi" w:hAnsiTheme="majorBidi" w:cstheme="majorBidi"/>
                <w:bCs/>
                <w:sz w:val="24"/>
                <w:szCs w:val="24"/>
              </w:rPr>
              <w:lastRenderedPageBreak/>
              <w:t xml:space="preserve">dėl pateiktos melagingos informacijos negalėjo pateikti patvirtinančių dokumentų, reikalaujamų pagal VPĮ 50 straipsnį, dėl ko per pastaruosius vienus metus buvo pašalintas iš pirkimo ar koncesijos suteikimo procedūrų. </w:t>
            </w:r>
          </w:p>
          <w:p w14:paraId="6971E5FF" w14:textId="77777777" w:rsidR="00B504F1" w:rsidRPr="003A369F" w:rsidRDefault="00B504F1" w:rsidP="00984923">
            <w:pPr>
              <w:pStyle w:val="Betarp"/>
              <w:jc w:val="both"/>
              <w:rPr>
                <w:rFonts w:asciiTheme="majorBidi" w:hAnsiTheme="majorBidi" w:cstheme="majorBidi"/>
                <w:bCs/>
                <w:sz w:val="24"/>
                <w:szCs w:val="24"/>
              </w:rPr>
            </w:pPr>
            <w:r w:rsidRPr="003A369F">
              <w:rPr>
                <w:rFonts w:asciiTheme="majorBidi" w:hAnsiTheme="majorBidi" w:cstheme="majorBidi"/>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914C57" w14:textId="77777777" w:rsidR="00B504F1" w:rsidRPr="003A369F" w:rsidRDefault="00B504F1" w:rsidP="00984923">
            <w:pPr>
              <w:pStyle w:val="Betarp"/>
              <w:jc w:val="both"/>
              <w:rPr>
                <w:rFonts w:asciiTheme="majorBidi" w:eastAsia="Yu Mincho" w:hAnsiTheme="majorBidi" w:cstheme="majorBidi"/>
                <w:b/>
                <w:bCs/>
                <w:sz w:val="24"/>
                <w:szCs w:val="24"/>
              </w:rPr>
            </w:pPr>
            <w:r w:rsidRPr="003A369F">
              <w:rPr>
                <w:rFonts w:asciiTheme="majorBidi" w:eastAsia="Yu Mincho" w:hAnsiTheme="majorBidi" w:cstheme="majorBidi"/>
                <w:b/>
                <w:bCs/>
                <w:sz w:val="24"/>
                <w:szCs w:val="24"/>
              </w:rPr>
              <w:lastRenderedPageBreak/>
              <w:t>VPĮ 46 straipsnio 4 dalies 4 punktas</w:t>
            </w:r>
          </w:p>
          <w:p w14:paraId="4E2A843D" w14:textId="77777777" w:rsidR="00B504F1" w:rsidRPr="003A369F" w:rsidRDefault="00B504F1" w:rsidP="00984923">
            <w:pPr>
              <w:pStyle w:val="Betarp"/>
              <w:jc w:val="both"/>
              <w:rPr>
                <w:rFonts w:asciiTheme="majorBidi" w:eastAsia="Yu Mincho" w:hAnsiTheme="majorBidi" w:cstheme="majorBidi"/>
                <w:sz w:val="24"/>
                <w:szCs w:val="24"/>
              </w:rPr>
            </w:pPr>
          </w:p>
          <w:p w14:paraId="502001CF" w14:textId="77777777" w:rsidR="00B504F1" w:rsidRPr="003A369F" w:rsidRDefault="00B504F1" w:rsidP="00984923">
            <w:pPr>
              <w:pStyle w:val="Betarp"/>
              <w:jc w:val="both"/>
              <w:rPr>
                <w:rFonts w:asciiTheme="majorBidi" w:eastAsia="Yu Mincho" w:hAnsiTheme="majorBidi" w:cstheme="majorBidi"/>
                <w:sz w:val="24"/>
                <w:szCs w:val="24"/>
                <w:lang w:eastAsia="en-US"/>
              </w:rPr>
            </w:pPr>
            <w:r w:rsidRPr="003A369F">
              <w:rPr>
                <w:rFonts w:asciiTheme="majorBidi" w:eastAsia="Yu Mincho" w:hAnsiTheme="majorBidi" w:cstheme="majorBidi"/>
                <w:sz w:val="24"/>
                <w:szCs w:val="24"/>
              </w:rPr>
              <w:t>EBVPD III dalies C15 punktas</w:t>
            </w:r>
            <w:r w:rsidRPr="003A369F">
              <w:rPr>
                <w:rFonts w:asciiTheme="majorBidi" w:eastAsia="Yu Mincho" w:hAnsiTheme="majorBidi" w:cstheme="majorBidi"/>
                <w:sz w:val="24"/>
                <w:szCs w:val="24"/>
                <w:lang w:eastAsia="en-US"/>
              </w:rPr>
              <w:t xml:space="preserve">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24062" w14:textId="77777777" w:rsidR="00B504F1" w:rsidRPr="003A369F" w:rsidRDefault="00B504F1" w:rsidP="00984923">
            <w:pPr>
              <w:pStyle w:val="Betarp"/>
              <w:jc w:val="both"/>
              <w:rPr>
                <w:rFonts w:asciiTheme="majorBidi" w:hAnsiTheme="majorBidi" w:cstheme="majorBidi"/>
                <w:sz w:val="24"/>
                <w:szCs w:val="24"/>
                <w:lang w:eastAsia="en-US"/>
              </w:rPr>
            </w:pPr>
            <w:r w:rsidRPr="003A369F">
              <w:rPr>
                <w:rFonts w:asciiTheme="majorBidi" w:hAnsiTheme="majorBidi" w:cstheme="majorBidi"/>
                <w:sz w:val="24"/>
                <w:szCs w:val="24"/>
                <w:lang w:eastAsia="en-US"/>
              </w:rPr>
              <w:t>Iš Lietuvoje įsteigtų subjektų įrodančių dokumentų nereikalaujama. Užtenka pateikto EBVPD.</w:t>
            </w:r>
          </w:p>
          <w:p w14:paraId="469CD5CE" w14:textId="77777777" w:rsidR="00B504F1" w:rsidRPr="003A369F" w:rsidRDefault="00B504F1" w:rsidP="00984923">
            <w:pPr>
              <w:pStyle w:val="Betarp"/>
              <w:jc w:val="both"/>
              <w:rPr>
                <w:rFonts w:asciiTheme="majorBidi" w:hAnsiTheme="majorBidi" w:cstheme="majorBidi"/>
                <w:bCs/>
                <w:iCs/>
                <w:sz w:val="24"/>
                <w:szCs w:val="24"/>
                <w:lang w:eastAsia="en-US"/>
              </w:rPr>
            </w:pPr>
          </w:p>
          <w:p w14:paraId="09C31063" w14:textId="77777777" w:rsidR="00B504F1" w:rsidRPr="003A369F" w:rsidRDefault="00B504F1" w:rsidP="00984923">
            <w:pPr>
              <w:pStyle w:val="Betarp"/>
              <w:jc w:val="both"/>
              <w:rPr>
                <w:rFonts w:asciiTheme="majorBidi" w:hAnsiTheme="majorBidi" w:cstheme="majorBidi"/>
                <w:bCs/>
                <w:iCs/>
                <w:sz w:val="24"/>
                <w:szCs w:val="24"/>
                <w:lang w:eastAsia="en-US"/>
              </w:rPr>
            </w:pPr>
          </w:p>
          <w:p w14:paraId="1B58638F" w14:textId="77777777" w:rsidR="00B504F1" w:rsidRPr="003A369F" w:rsidRDefault="00B504F1" w:rsidP="00984923">
            <w:pPr>
              <w:pStyle w:val="Betarp"/>
              <w:jc w:val="both"/>
              <w:rPr>
                <w:rFonts w:asciiTheme="majorBidi" w:hAnsiTheme="majorBidi" w:cstheme="majorBidi"/>
                <w:b/>
                <w:bCs/>
                <w:sz w:val="24"/>
                <w:szCs w:val="24"/>
              </w:rPr>
            </w:pPr>
            <w:r w:rsidRPr="003A369F">
              <w:rPr>
                <w:rFonts w:asciiTheme="majorBidi" w:hAnsiTheme="majorBidi" w:cstheme="majorBidi"/>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28F02444" w14:textId="77777777" w:rsidR="00B504F1" w:rsidRPr="003A369F" w:rsidRDefault="00B504F1" w:rsidP="00984923">
            <w:pPr>
              <w:pStyle w:val="Betarp"/>
              <w:jc w:val="both"/>
              <w:rPr>
                <w:rFonts w:asciiTheme="majorBidi" w:hAnsiTheme="majorBidi" w:cstheme="majorBidi"/>
                <w:sz w:val="24"/>
                <w:szCs w:val="24"/>
              </w:rPr>
            </w:pPr>
            <w:hyperlink r:id="rId15" w:history="1">
              <w:r w:rsidRPr="003A369F">
                <w:rPr>
                  <w:rStyle w:val="Hipersaitas"/>
                  <w:rFonts w:asciiTheme="majorBidi" w:hAnsiTheme="majorBidi" w:cstheme="majorBidi"/>
                  <w:sz w:val="24"/>
                  <w:szCs w:val="24"/>
                </w:rPr>
                <w:t>https://vpt.lrv.lt/lt/nuorodos/kiti-duomenys/powerbi/melaginga-informacija-pateikusiu-tiekeju-sarasas-3/</w:t>
              </w:r>
            </w:hyperlink>
          </w:p>
        </w:tc>
      </w:tr>
      <w:tr w:rsidR="00B504F1" w:rsidRPr="003A369F" w14:paraId="7018F241" w14:textId="77777777" w:rsidTr="00984923">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288E2F" w14:textId="77777777" w:rsidR="00B504F1" w:rsidRPr="003A369F" w:rsidRDefault="00B504F1" w:rsidP="00B504F1">
            <w:pPr>
              <w:pStyle w:val="Betarp"/>
              <w:numPr>
                <w:ilvl w:val="0"/>
                <w:numId w:val="3"/>
              </w:numPr>
              <w:ind w:left="0" w:firstLine="0"/>
              <w:jc w:val="both"/>
              <w:rPr>
                <w:rFonts w:asciiTheme="majorBidi" w:hAnsiTheme="majorBidi" w:cstheme="majorBidi"/>
                <w:b/>
                <w:bCs/>
                <w:sz w:val="24"/>
                <w:szCs w:val="24"/>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E35DC3" w14:textId="77777777" w:rsidR="00B504F1" w:rsidRPr="003A369F" w:rsidRDefault="00B504F1" w:rsidP="00984923">
            <w:pPr>
              <w:pStyle w:val="Betarp"/>
              <w:jc w:val="both"/>
              <w:rPr>
                <w:rFonts w:asciiTheme="majorBidi" w:hAnsiTheme="majorBidi" w:cstheme="majorBidi"/>
                <w:b/>
                <w:bCs/>
                <w:sz w:val="24"/>
                <w:szCs w:val="24"/>
              </w:rPr>
            </w:pPr>
            <w:r w:rsidRPr="003A369F">
              <w:rPr>
                <w:rFonts w:asciiTheme="majorBidi" w:hAnsiTheme="majorBidi" w:cstheme="majorBidi"/>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9106FD" w14:textId="77777777" w:rsidR="00B504F1" w:rsidRPr="003A369F" w:rsidRDefault="00B504F1" w:rsidP="00984923">
            <w:pPr>
              <w:pStyle w:val="Betarp"/>
              <w:jc w:val="both"/>
              <w:rPr>
                <w:rFonts w:asciiTheme="majorBidi" w:eastAsia="Yu Mincho" w:hAnsiTheme="majorBidi" w:cstheme="majorBidi"/>
                <w:b/>
                <w:bCs/>
                <w:sz w:val="24"/>
                <w:szCs w:val="24"/>
              </w:rPr>
            </w:pPr>
            <w:r w:rsidRPr="003A369F">
              <w:rPr>
                <w:rFonts w:asciiTheme="majorBidi" w:eastAsia="Yu Mincho" w:hAnsiTheme="majorBidi" w:cstheme="majorBidi"/>
                <w:b/>
                <w:bCs/>
                <w:sz w:val="24"/>
                <w:szCs w:val="24"/>
              </w:rPr>
              <w:t>VPĮ 46 straipsnio 4 dalies 5 punktas</w:t>
            </w:r>
          </w:p>
          <w:p w14:paraId="0BC5E936" w14:textId="77777777" w:rsidR="00B504F1" w:rsidRPr="003A369F" w:rsidRDefault="00B504F1" w:rsidP="00984923">
            <w:pPr>
              <w:pStyle w:val="Betarp"/>
              <w:jc w:val="both"/>
              <w:rPr>
                <w:rFonts w:asciiTheme="majorBidi" w:eastAsia="Yu Mincho" w:hAnsiTheme="majorBidi" w:cstheme="majorBidi"/>
                <w:sz w:val="24"/>
                <w:szCs w:val="24"/>
              </w:rPr>
            </w:pPr>
          </w:p>
          <w:p w14:paraId="4290732A" w14:textId="77777777" w:rsidR="00B504F1" w:rsidRPr="003A369F" w:rsidRDefault="00B504F1" w:rsidP="00984923">
            <w:pPr>
              <w:pStyle w:val="Betarp"/>
              <w:jc w:val="both"/>
              <w:rPr>
                <w:rFonts w:asciiTheme="majorBidi" w:eastAsia="Yu Mincho" w:hAnsiTheme="majorBidi" w:cstheme="majorBidi"/>
                <w:sz w:val="24"/>
                <w:szCs w:val="24"/>
              </w:rPr>
            </w:pPr>
            <w:r w:rsidRPr="003A369F">
              <w:rPr>
                <w:rFonts w:asciiTheme="majorBidi" w:eastAsia="Yu Mincho" w:hAnsiTheme="majorBidi" w:cstheme="majorBidi"/>
                <w:sz w:val="24"/>
                <w:szCs w:val="24"/>
              </w:rPr>
              <w:t>EBVPD</w:t>
            </w:r>
            <w:r w:rsidRPr="003A369F">
              <w:rPr>
                <w:rFonts w:asciiTheme="majorBidi" w:eastAsia="Arial" w:hAnsiTheme="majorBidi" w:cstheme="majorBidi"/>
                <w:sz w:val="24"/>
                <w:szCs w:val="24"/>
              </w:rPr>
              <w:t xml:space="preserve"> III dalies C15 punktas</w:t>
            </w:r>
          </w:p>
          <w:p w14:paraId="3A9EF517" w14:textId="77777777" w:rsidR="00B504F1" w:rsidRPr="003A369F" w:rsidRDefault="00B504F1" w:rsidP="00984923">
            <w:pPr>
              <w:pStyle w:val="Betarp"/>
              <w:jc w:val="both"/>
              <w:rPr>
                <w:rFonts w:asciiTheme="majorBidi" w:eastAsia="Yu Mincho" w:hAnsiTheme="majorBidi" w:cstheme="majorBidi"/>
                <w:sz w:val="24"/>
                <w:szCs w:val="24"/>
                <w:lang w:eastAsia="en-US"/>
              </w:rPr>
            </w:pPr>
          </w:p>
          <w:p w14:paraId="7F2D3D3B" w14:textId="77777777" w:rsidR="00B504F1" w:rsidRPr="003A369F" w:rsidRDefault="00B504F1" w:rsidP="00984923">
            <w:pPr>
              <w:pStyle w:val="Betarp"/>
              <w:jc w:val="both"/>
              <w:rPr>
                <w:rFonts w:asciiTheme="majorBidi" w:eastAsia="Yu Mincho" w:hAnsiTheme="majorBidi" w:cstheme="majorBidi"/>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930463" w14:textId="77777777" w:rsidR="00B504F1" w:rsidRPr="003A369F" w:rsidRDefault="00B504F1" w:rsidP="00984923">
            <w:pPr>
              <w:pStyle w:val="Betarp"/>
              <w:jc w:val="both"/>
              <w:rPr>
                <w:rFonts w:asciiTheme="majorBidi" w:hAnsiTheme="majorBidi" w:cstheme="majorBidi"/>
                <w:sz w:val="24"/>
                <w:szCs w:val="24"/>
                <w:lang w:eastAsia="en-US"/>
              </w:rPr>
            </w:pPr>
            <w:r w:rsidRPr="003A369F">
              <w:rPr>
                <w:rFonts w:asciiTheme="majorBidi" w:hAnsiTheme="majorBidi" w:cstheme="majorBidi"/>
                <w:sz w:val="24"/>
                <w:szCs w:val="24"/>
                <w:lang w:eastAsia="en-US"/>
              </w:rPr>
              <w:t>Iš Lietuvoje įsteigtų subjektų įrodančių dokumentų nereikalaujama. Užtenka pateikto EBVPD.</w:t>
            </w:r>
          </w:p>
          <w:p w14:paraId="741BF87E" w14:textId="77777777" w:rsidR="00B504F1" w:rsidRPr="003A369F" w:rsidRDefault="00B504F1" w:rsidP="00984923">
            <w:pPr>
              <w:pStyle w:val="Betarp"/>
              <w:jc w:val="both"/>
              <w:rPr>
                <w:rFonts w:asciiTheme="majorBidi" w:hAnsiTheme="majorBidi" w:cstheme="majorBidi"/>
                <w:b/>
                <w:bCs/>
                <w:iCs/>
                <w:sz w:val="24"/>
                <w:szCs w:val="24"/>
                <w:lang w:eastAsia="en-US"/>
              </w:rPr>
            </w:pPr>
          </w:p>
        </w:tc>
      </w:tr>
      <w:tr w:rsidR="00B504F1" w:rsidRPr="003A369F" w14:paraId="095C16CB" w14:textId="77777777" w:rsidTr="00984923">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812AAD1" w14:textId="77777777" w:rsidR="00B504F1" w:rsidRPr="003A369F" w:rsidRDefault="00B504F1" w:rsidP="00B504F1">
            <w:pPr>
              <w:pStyle w:val="Betarp"/>
              <w:numPr>
                <w:ilvl w:val="0"/>
                <w:numId w:val="3"/>
              </w:numPr>
              <w:ind w:left="0" w:firstLine="0"/>
              <w:jc w:val="both"/>
              <w:rPr>
                <w:rFonts w:asciiTheme="majorBidi" w:hAnsiTheme="majorBidi" w:cstheme="majorBidi"/>
                <w:b/>
                <w:bCs/>
                <w:sz w:val="24"/>
                <w:szCs w:val="24"/>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2FC980" w14:textId="77777777" w:rsidR="00B504F1" w:rsidRPr="003A369F" w:rsidRDefault="00B504F1" w:rsidP="00984923">
            <w:pPr>
              <w:spacing w:after="0" w:line="240" w:lineRule="auto"/>
              <w:jc w:val="both"/>
              <w:rPr>
                <w:rFonts w:asciiTheme="majorBidi" w:hAnsiTheme="majorBidi" w:cstheme="majorBidi"/>
                <w:sz w:val="24"/>
                <w:szCs w:val="24"/>
              </w:rPr>
            </w:pPr>
            <w:r w:rsidRPr="003A369F">
              <w:rPr>
                <w:rFonts w:asciiTheme="majorBidi" w:hAnsiTheme="majorBidi" w:cstheme="majorBidi"/>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w:t>
            </w:r>
            <w:r w:rsidRPr="003A369F">
              <w:rPr>
                <w:rFonts w:asciiTheme="majorBidi" w:hAnsiTheme="majorBidi" w:cstheme="majorBidi"/>
                <w:sz w:val="24"/>
                <w:szCs w:val="24"/>
              </w:rPr>
              <w:lastRenderedPageBreak/>
              <w:t xml:space="preserve">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7520877" w14:textId="77777777" w:rsidR="00B504F1" w:rsidRPr="003A369F" w:rsidRDefault="00B504F1" w:rsidP="00984923">
            <w:pPr>
              <w:spacing w:after="0" w:line="240" w:lineRule="auto"/>
              <w:jc w:val="both"/>
              <w:rPr>
                <w:rFonts w:asciiTheme="majorBidi" w:hAnsiTheme="majorBidi" w:cstheme="majorBidi"/>
                <w:sz w:val="24"/>
                <w:szCs w:val="24"/>
              </w:rPr>
            </w:pPr>
            <w:r w:rsidRPr="003A369F">
              <w:rPr>
                <w:rFonts w:asciiTheme="majorBidi" w:hAnsiTheme="majorBidi" w:cstheme="majorBidi"/>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1BBCB0" w14:textId="77777777" w:rsidR="00B504F1" w:rsidRPr="003A369F" w:rsidRDefault="00B504F1" w:rsidP="00984923">
            <w:pPr>
              <w:pStyle w:val="Betarp"/>
              <w:jc w:val="both"/>
              <w:rPr>
                <w:rFonts w:asciiTheme="majorBidi" w:eastAsia="Yu Mincho" w:hAnsiTheme="majorBidi" w:cstheme="majorBidi"/>
                <w:b/>
                <w:bCs/>
                <w:sz w:val="24"/>
                <w:szCs w:val="24"/>
              </w:rPr>
            </w:pPr>
            <w:r w:rsidRPr="003A369F">
              <w:rPr>
                <w:rFonts w:asciiTheme="majorBidi" w:eastAsia="Yu Mincho" w:hAnsiTheme="majorBidi" w:cstheme="majorBidi"/>
                <w:b/>
                <w:bCs/>
                <w:sz w:val="24"/>
                <w:szCs w:val="24"/>
              </w:rPr>
              <w:lastRenderedPageBreak/>
              <w:t>VPĮ 46 straipsnio 4 dalies 6 punktas</w:t>
            </w:r>
          </w:p>
          <w:p w14:paraId="40225E5D" w14:textId="77777777" w:rsidR="00B504F1" w:rsidRPr="003A369F" w:rsidRDefault="00B504F1" w:rsidP="00984923">
            <w:pPr>
              <w:pStyle w:val="Betarp"/>
              <w:jc w:val="both"/>
              <w:rPr>
                <w:rFonts w:asciiTheme="majorBidi" w:eastAsia="Yu Mincho" w:hAnsiTheme="majorBidi" w:cstheme="majorBidi"/>
                <w:sz w:val="24"/>
                <w:szCs w:val="24"/>
              </w:rPr>
            </w:pPr>
          </w:p>
          <w:p w14:paraId="018AF8FF" w14:textId="77777777" w:rsidR="00B504F1" w:rsidRPr="003A369F" w:rsidRDefault="00B504F1" w:rsidP="00984923">
            <w:pPr>
              <w:pStyle w:val="Betarp"/>
              <w:jc w:val="both"/>
              <w:rPr>
                <w:rFonts w:asciiTheme="majorBidi" w:eastAsia="Yu Mincho" w:hAnsiTheme="majorBidi" w:cstheme="majorBidi"/>
                <w:sz w:val="24"/>
                <w:szCs w:val="24"/>
              </w:rPr>
            </w:pPr>
            <w:r w:rsidRPr="003A369F">
              <w:rPr>
                <w:rFonts w:asciiTheme="majorBidi" w:eastAsia="Yu Mincho" w:hAnsiTheme="majorBidi" w:cstheme="majorBidi"/>
                <w:sz w:val="24"/>
                <w:szCs w:val="24"/>
              </w:rPr>
              <w:t>EBVPD</w:t>
            </w:r>
            <w:r w:rsidRPr="003A369F">
              <w:rPr>
                <w:rFonts w:asciiTheme="majorBidi" w:eastAsia="Arial" w:hAnsiTheme="majorBidi" w:cstheme="majorBidi"/>
                <w:sz w:val="24"/>
                <w:szCs w:val="24"/>
              </w:rPr>
              <w:t xml:space="preserve"> III dalies C14 punktas</w:t>
            </w:r>
          </w:p>
          <w:p w14:paraId="4B7EEEA1" w14:textId="77777777" w:rsidR="00B504F1" w:rsidRPr="003A369F" w:rsidRDefault="00B504F1" w:rsidP="00984923">
            <w:pPr>
              <w:pStyle w:val="Betarp"/>
              <w:jc w:val="both"/>
              <w:rPr>
                <w:rFonts w:asciiTheme="majorBidi" w:eastAsia="Yu Mincho" w:hAnsiTheme="majorBidi" w:cstheme="majorBidi"/>
                <w:sz w:val="24"/>
                <w:szCs w:val="24"/>
                <w:lang w:eastAsia="en-US"/>
              </w:rPr>
            </w:pPr>
          </w:p>
          <w:p w14:paraId="5F9585D5" w14:textId="77777777" w:rsidR="00B504F1" w:rsidRPr="003A369F" w:rsidRDefault="00B504F1" w:rsidP="00984923">
            <w:pPr>
              <w:pStyle w:val="Betarp"/>
              <w:jc w:val="both"/>
              <w:rPr>
                <w:rFonts w:asciiTheme="majorBidi" w:eastAsia="Yu Mincho" w:hAnsiTheme="majorBidi" w:cstheme="majorBidi"/>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3C1E8A" w14:textId="77777777" w:rsidR="00B504F1" w:rsidRPr="003A369F" w:rsidRDefault="00B504F1" w:rsidP="00984923">
            <w:pPr>
              <w:pStyle w:val="Betarp"/>
              <w:jc w:val="both"/>
              <w:rPr>
                <w:rFonts w:asciiTheme="majorBidi" w:hAnsiTheme="majorBidi" w:cstheme="majorBidi"/>
                <w:sz w:val="24"/>
                <w:szCs w:val="24"/>
                <w:lang w:eastAsia="en-US"/>
              </w:rPr>
            </w:pPr>
            <w:r w:rsidRPr="003A369F">
              <w:rPr>
                <w:rFonts w:asciiTheme="majorBidi" w:hAnsiTheme="majorBidi" w:cstheme="majorBidi"/>
                <w:sz w:val="24"/>
                <w:szCs w:val="24"/>
                <w:lang w:eastAsia="en-US"/>
              </w:rPr>
              <w:t>Iš Lietuvoje įsteigtų subjektų įrodančių dokumentų nereikalaujama. Užtenka pateikto EBVPD.</w:t>
            </w:r>
          </w:p>
          <w:p w14:paraId="4B6C45A9" w14:textId="77777777" w:rsidR="00B504F1" w:rsidRPr="003A369F" w:rsidRDefault="00B504F1" w:rsidP="00984923">
            <w:pPr>
              <w:pStyle w:val="Betarp"/>
              <w:jc w:val="both"/>
              <w:rPr>
                <w:rFonts w:asciiTheme="majorBidi" w:hAnsiTheme="majorBidi" w:cstheme="majorBidi"/>
                <w:bCs/>
                <w:iCs/>
                <w:sz w:val="24"/>
                <w:szCs w:val="24"/>
                <w:lang w:eastAsia="en-US"/>
              </w:rPr>
            </w:pPr>
          </w:p>
          <w:p w14:paraId="13B940B6" w14:textId="77777777" w:rsidR="00B504F1" w:rsidRPr="003A369F" w:rsidRDefault="00B504F1" w:rsidP="00984923">
            <w:pPr>
              <w:pStyle w:val="Betarp"/>
              <w:jc w:val="both"/>
              <w:rPr>
                <w:rFonts w:asciiTheme="majorBidi" w:hAnsiTheme="majorBidi" w:cstheme="majorBidi"/>
                <w:b/>
                <w:bCs/>
                <w:sz w:val="24"/>
                <w:szCs w:val="24"/>
              </w:rPr>
            </w:pPr>
            <w:r w:rsidRPr="003A369F">
              <w:rPr>
                <w:rFonts w:asciiTheme="majorBidi" w:hAnsiTheme="majorBidi" w:cstheme="majorBidi"/>
                <w:b/>
                <w:bCs/>
                <w:sz w:val="24"/>
                <w:szCs w:val="24"/>
              </w:rPr>
              <w:t xml:space="preserve">Priimant sprendimus dėl tiekėjo pašalinimo iš pirkimo procedūros šiame punkte nurodytu pašalinimo pagrindu, </w:t>
            </w:r>
            <w:r w:rsidRPr="003A369F">
              <w:rPr>
                <w:rFonts w:asciiTheme="majorBidi" w:hAnsiTheme="majorBidi" w:cstheme="majorBidi"/>
                <w:b/>
                <w:bCs/>
                <w:sz w:val="24"/>
                <w:szCs w:val="24"/>
              </w:rPr>
              <w:lastRenderedPageBreak/>
              <w:t xml:space="preserve">gali būti atsižvelgiama į pagal VPĮ 91 straipsnį skelbiamą informaciją: </w:t>
            </w:r>
          </w:p>
          <w:p w14:paraId="44F43133" w14:textId="77777777" w:rsidR="00B504F1" w:rsidRPr="003A369F" w:rsidRDefault="00B504F1" w:rsidP="00984923">
            <w:pPr>
              <w:pStyle w:val="Betarp"/>
              <w:jc w:val="both"/>
              <w:rPr>
                <w:rFonts w:asciiTheme="majorBidi" w:hAnsiTheme="majorBidi" w:cstheme="majorBidi"/>
                <w:sz w:val="24"/>
                <w:szCs w:val="24"/>
              </w:rPr>
            </w:pPr>
          </w:p>
          <w:p w14:paraId="67105C5F" w14:textId="77777777" w:rsidR="00B504F1" w:rsidRPr="003A369F" w:rsidRDefault="00B504F1" w:rsidP="00984923">
            <w:pPr>
              <w:pStyle w:val="Betarp"/>
              <w:jc w:val="both"/>
              <w:rPr>
                <w:rFonts w:asciiTheme="majorBidi" w:hAnsiTheme="majorBidi" w:cstheme="majorBidi"/>
                <w:sz w:val="24"/>
                <w:szCs w:val="24"/>
              </w:rPr>
            </w:pPr>
            <w:hyperlink r:id="rId16" w:history="1">
              <w:r w:rsidRPr="003A369F">
                <w:rPr>
                  <w:rStyle w:val="Hipersaitas"/>
                  <w:rFonts w:asciiTheme="majorBidi" w:hAnsiTheme="majorBidi" w:cstheme="majorBidi"/>
                  <w:sz w:val="24"/>
                  <w:szCs w:val="24"/>
                </w:rPr>
                <w:t>https://vpt.lrv.lt/lt/nuorodos/kiti-duomenys/powerbi/nepatikimi-tiekejai-1/</w:t>
              </w:r>
            </w:hyperlink>
          </w:p>
          <w:p w14:paraId="79B4A976" w14:textId="77777777" w:rsidR="00B504F1" w:rsidRPr="003A369F" w:rsidRDefault="00B504F1" w:rsidP="00984923">
            <w:pPr>
              <w:pStyle w:val="Betarp"/>
              <w:jc w:val="both"/>
              <w:rPr>
                <w:rFonts w:asciiTheme="majorBidi" w:hAnsiTheme="majorBidi" w:cstheme="majorBidi"/>
                <w:sz w:val="24"/>
                <w:szCs w:val="24"/>
              </w:rPr>
            </w:pPr>
          </w:p>
          <w:p w14:paraId="22D604DC" w14:textId="77777777" w:rsidR="00B504F1" w:rsidRPr="003A369F" w:rsidRDefault="00B504F1" w:rsidP="00984923">
            <w:pPr>
              <w:pStyle w:val="Betarp"/>
              <w:jc w:val="both"/>
              <w:rPr>
                <w:rFonts w:asciiTheme="majorBidi" w:hAnsiTheme="majorBidi" w:cstheme="majorBidi"/>
                <w:sz w:val="24"/>
                <w:szCs w:val="24"/>
              </w:rPr>
            </w:pPr>
            <w:hyperlink r:id="rId17" w:history="1">
              <w:r w:rsidRPr="003A369F">
                <w:rPr>
                  <w:rStyle w:val="Hipersaitas"/>
                  <w:rFonts w:asciiTheme="majorBidi" w:hAnsiTheme="majorBidi" w:cstheme="majorBidi"/>
                  <w:sz w:val="24"/>
                  <w:szCs w:val="24"/>
                </w:rPr>
                <w:t>https://vpt.lrv.lt/lt/pasalinimo-pagrindai-1/nepatikimu-koncesininku-sarasas-1/nepatikimu-koncesininku-sarasas/</w:t>
              </w:r>
            </w:hyperlink>
          </w:p>
          <w:p w14:paraId="07854278" w14:textId="77777777" w:rsidR="00B504F1" w:rsidRPr="003A369F" w:rsidRDefault="00B504F1" w:rsidP="00984923">
            <w:pPr>
              <w:pStyle w:val="Betarp"/>
              <w:jc w:val="both"/>
              <w:rPr>
                <w:rFonts w:asciiTheme="majorBidi" w:hAnsiTheme="majorBidi" w:cstheme="majorBidi"/>
                <w:bCs/>
                <w:sz w:val="24"/>
                <w:szCs w:val="24"/>
              </w:rPr>
            </w:pPr>
          </w:p>
          <w:p w14:paraId="1E53A134" w14:textId="77777777" w:rsidR="00B504F1" w:rsidRPr="003A369F" w:rsidRDefault="00B504F1" w:rsidP="00984923">
            <w:pPr>
              <w:pStyle w:val="Betarp"/>
              <w:jc w:val="both"/>
              <w:rPr>
                <w:rFonts w:asciiTheme="majorBidi" w:hAnsiTheme="majorBidi" w:cstheme="majorBidi"/>
                <w:b/>
                <w:bCs/>
                <w:sz w:val="24"/>
                <w:szCs w:val="24"/>
              </w:rPr>
            </w:pPr>
          </w:p>
        </w:tc>
      </w:tr>
      <w:tr w:rsidR="00B504F1" w:rsidRPr="003A369F" w14:paraId="5FDA7C0E" w14:textId="77777777" w:rsidTr="00984923">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E3277D" w14:textId="77777777" w:rsidR="00B504F1" w:rsidRPr="003A369F" w:rsidRDefault="00B504F1" w:rsidP="00B504F1">
            <w:pPr>
              <w:pStyle w:val="Betarp"/>
              <w:numPr>
                <w:ilvl w:val="0"/>
                <w:numId w:val="3"/>
              </w:numPr>
              <w:ind w:left="0" w:firstLine="0"/>
              <w:jc w:val="both"/>
              <w:rPr>
                <w:rFonts w:asciiTheme="majorBidi" w:hAnsiTheme="majorBidi" w:cstheme="majorBidi"/>
                <w:sz w:val="24"/>
                <w:szCs w:val="24"/>
              </w:rPr>
            </w:pPr>
          </w:p>
          <w:p w14:paraId="216EB3AA" w14:textId="77777777" w:rsidR="00B504F1" w:rsidRPr="003A369F" w:rsidRDefault="00B504F1" w:rsidP="00984923">
            <w:pPr>
              <w:pStyle w:val="Betarp"/>
              <w:jc w:val="both"/>
              <w:rPr>
                <w:rFonts w:asciiTheme="majorBidi" w:hAnsiTheme="majorBidi" w:cstheme="majorBidi"/>
                <w:sz w:val="24"/>
                <w:szCs w:val="24"/>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EF3EA6" w14:textId="77777777" w:rsidR="00B504F1" w:rsidRPr="003A369F" w:rsidRDefault="00B504F1" w:rsidP="00984923">
            <w:pPr>
              <w:pStyle w:val="Betarp"/>
              <w:jc w:val="both"/>
              <w:rPr>
                <w:rFonts w:asciiTheme="majorBidi" w:hAnsiTheme="majorBidi" w:cstheme="majorBidi"/>
                <w:sz w:val="24"/>
                <w:szCs w:val="24"/>
              </w:rPr>
            </w:pPr>
            <w:r w:rsidRPr="003A369F">
              <w:rPr>
                <w:rFonts w:asciiTheme="majorBidi" w:hAnsiTheme="majorBidi" w:cstheme="majorBidi"/>
                <w:sz w:val="24"/>
                <w:szCs w:val="24"/>
              </w:rPr>
              <w:t>Tiekėjas yra padaręs rimtą profesinį pažeidimą, dėl kurio perkančioji organizacija abejoja tiekėjo sąžiningumu, kai jis</w:t>
            </w:r>
            <w:bookmarkStart w:id="58" w:name="part_030e6c6c64ba4f96a23474e439d1b80c"/>
            <w:bookmarkEnd w:id="58"/>
            <w:r w:rsidRPr="003A369F">
              <w:rPr>
                <w:rFonts w:asciiTheme="majorBidi" w:hAnsiTheme="majorBidi" w:cstheme="majorBidi"/>
                <w:sz w:val="24"/>
                <w:szCs w:val="24"/>
              </w:rPr>
              <w:t xml:space="preserve"> yra padaręs finansinės atskaitomybės ir </w:t>
            </w:r>
            <w:r w:rsidRPr="003A369F">
              <w:rPr>
                <w:rFonts w:asciiTheme="majorBidi" w:hAnsiTheme="majorBidi" w:cstheme="majorBidi"/>
                <w:sz w:val="24"/>
                <w:szCs w:val="24"/>
              </w:rPr>
              <w:lastRenderedPageBreak/>
              <w:t>audito teisės aktų pažeidimą ir nuo jo padarymo dienos praėjo mažiau kaip vieni metai.</w:t>
            </w:r>
          </w:p>
          <w:p w14:paraId="2B43417E" w14:textId="77777777" w:rsidR="00B504F1" w:rsidRPr="003A369F" w:rsidRDefault="00B504F1" w:rsidP="00984923">
            <w:pPr>
              <w:spacing w:after="0" w:line="240" w:lineRule="auto"/>
              <w:jc w:val="both"/>
              <w:rPr>
                <w:rFonts w:asciiTheme="majorBidi" w:hAnsiTheme="majorBidi" w:cstheme="majorBidi"/>
                <w:b/>
                <w:sz w:val="24"/>
                <w:szCs w:val="24"/>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345AC9" w14:textId="77777777" w:rsidR="00B504F1" w:rsidRPr="003A369F" w:rsidRDefault="00B504F1" w:rsidP="00984923">
            <w:pPr>
              <w:pStyle w:val="Betarp"/>
              <w:jc w:val="both"/>
              <w:rPr>
                <w:rFonts w:asciiTheme="majorBidi" w:eastAsia="Yu Mincho" w:hAnsiTheme="majorBidi" w:cstheme="majorBidi"/>
                <w:b/>
                <w:bCs/>
                <w:sz w:val="24"/>
                <w:szCs w:val="24"/>
              </w:rPr>
            </w:pPr>
            <w:r w:rsidRPr="003A369F">
              <w:rPr>
                <w:rFonts w:asciiTheme="majorBidi" w:eastAsia="Yu Mincho" w:hAnsiTheme="majorBidi" w:cstheme="majorBidi"/>
                <w:b/>
                <w:bCs/>
                <w:sz w:val="24"/>
                <w:szCs w:val="24"/>
              </w:rPr>
              <w:lastRenderedPageBreak/>
              <w:t>VPĮ 46 straipsnio 4 dalies 7 punkto a papunktis</w:t>
            </w:r>
          </w:p>
          <w:p w14:paraId="498BACF5" w14:textId="77777777" w:rsidR="00B504F1" w:rsidRPr="003A369F" w:rsidRDefault="00B504F1" w:rsidP="00984923">
            <w:pPr>
              <w:pStyle w:val="Betarp"/>
              <w:jc w:val="both"/>
              <w:rPr>
                <w:rFonts w:asciiTheme="majorBidi" w:eastAsia="Yu Mincho" w:hAnsiTheme="majorBidi" w:cstheme="majorBidi"/>
                <w:sz w:val="24"/>
                <w:szCs w:val="24"/>
              </w:rPr>
            </w:pPr>
          </w:p>
          <w:p w14:paraId="0E7707FA" w14:textId="77777777" w:rsidR="00B504F1" w:rsidRPr="003A369F" w:rsidRDefault="00B504F1" w:rsidP="00984923">
            <w:pPr>
              <w:pStyle w:val="Betarp"/>
              <w:jc w:val="both"/>
              <w:rPr>
                <w:rFonts w:asciiTheme="majorBidi" w:eastAsia="Yu Mincho" w:hAnsiTheme="majorBidi" w:cstheme="majorBidi"/>
                <w:sz w:val="24"/>
                <w:szCs w:val="24"/>
              </w:rPr>
            </w:pPr>
            <w:r w:rsidRPr="003A369F">
              <w:rPr>
                <w:rFonts w:asciiTheme="majorBidi" w:eastAsia="Yu Mincho" w:hAnsiTheme="majorBidi" w:cstheme="majorBidi"/>
                <w:sz w:val="24"/>
                <w:szCs w:val="24"/>
              </w:rPr>
              <w:lastRenderedPageBreak/>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79B48D" w14:textId="77777777" w:rsidR="00B504F1" w:rsidRPr="003A369F" w:rsidRDefault="00B504F1" w:rsidP="00984923">
            <w:pPr>
              <w:pStyle w:val="Betarp"/>
              <w:jc w:val="both"/>
              <w:rPr>
                <w:rFonts w:asciiTheme="majorBidi" w:hAnsiTheme="majorBidi" w:cstheme="majorBidi"/>
                <w:sz w:val="24"/>
                <w:szCs w:val="24"/>
              </w:rPr>
            </w:pPr>
            <w:r w:rsidRPr="003A369F">
              <w:rPr>
                <w:rFonts w:asciiTheme="majorBidi" w:hAnsiTheme="majorBidi" w:cstheme="majorBidi"/>
                <w:sz w:val="24"/>
                <w:szCs w:val="24"/>
                <w:lang w:eastAsia="en-US"/>
              </w:rPr>
              <w:lastRenderedPageBreak/>
              <w:t xml:space="preserve">Iš Lietuvoje įsteigtų subjektų įrodančių dokumentų nereikalaujama. Užtenka pateikto EBVPD. </w:t>
            </w:r>
            <w:r w:rsidRPr="003A369F">
              <w:rPr>
                <w:rFonts w:asciiTheme="majorBidi" w:hAnsiTheme="majorBidi" w:cstheme="majorBidi"/>
                <w:sz w:val="24"/>
                <w:szCs w:val="24"/>
              </w:rPr>
              <w:t xml:space="preserve">Priimant sprendimus dėl tiekėjo </w:t>
            </w:r>
            <w:r w:rsidRPr="003A369F">
              <w:rPr>
                <w:rFonts w:asciiTheme="majorBidi" w:hAnsiTheme="majorBidi" w:cstheme="majorBidi"/>
                <w:sz w:val="24"/>
                <w:szCs w:val="24"/>
              </w:rPr>
              <w:lastRenderedPageBreak/>
              <w:t>pašalinimo iš pirkimo procedūros šiame punkte nurodytu pašalinimo pagrindu, be kita ko, atsižvelgiama į</w:t>
            </w:r>
            <w:r w:rsidRPr="003A369F">
              <w:rPr>
                <w:rFonts w:asciiTheme="majorBidi" w:hAnsiTheme="majorBidi" w:cstheme="majorBidi"/>
                <w:b/>
                <w:bCs/>
                <w:sz w:val="24"/>
                <w:szCs w:val="24"/>
              </w:rPr>
              <w:t xml:space="preserve"> </w:t>
            </w:r>
            <w:r w:rsidRPr="003A369F">
              <w:rPr>
                <w:rFonts w:asciiTheme="majorBidi" w:hAnsiTheme="majorBidi" w:cstheme="majorBidi"/>
                <w:sz w:val="24"/>
                <w:szCs w:val="24"/>
              </w:rPr>
              <w:t xml:space="preserve">nacionalinėje duomenų bazėje adresu: </w:t>
            </w:r>
            <w:hyperlink r:id="rId18" w:history="1">
              <w:r w:rsidRPr="003A369F">
                <w:rPr>
                  <w:rStyle w:val="Hipersaitas"/>
                  <w:rFonts w:asciiTheme="majorBidi" w:hAnsiTheme="majorBidi" w:cstheme="majorBidi"/>
                  <w:sz w:val="24"/>
                  <w:szCs w:val="24"/>
                  <w:u w:val="single"/>
                </w:rPr>
                <w:t>https://www.registrucentras.lt/jar/p/index.php</w:t>
              </w:r>
            </w:hyperlink>
          </w:p>
          <w:p w14:paraId="63103793" w14:textId="77777777" w:rsidR="00B504F1" w:rsidRPr="003A369F" w:rsidRDefault="00B504F1" w:rsidP="00984923">
            <w:pPr>
              <w:pStyle w:val="Betarp"/>
              <w:jc w:val="both"/>
              <w:rPr>
                <w:rFonts w:asciiTheme="majorBidi" w:hAnsiTheme="majorBidi" w:cstheme="majorBidi"/>
                <w:sz w:val="24"/>
                <w:szCs w:val="24"/>
              </w:rPr>
            </w:pPr>
            <w:r w:rsidRPr="003A369F">
              <w:rPr>
                <w:rFonts w:asciiTheme="majorBidi" w:hAnsiTheme="majorBidi" w:cstheme="majorBidi"/>
                <w:sz w:val="24"/>
                <w:szCs w:val="24"/>
              </w:rPr>
              <w:t>paskelbtą informaciją, taip pat į šiame informaciniame pranešime pateiktą informaciją:</w:t>
            </w:r>
          </w:p>
          <w:p w14:paraId="0030DEA5" w14:textId="77777777" w:rsidR="00B504F1" w:rsidRPr="003A369F" w:rsidRDefault="00B504F1" w:rsidP="00984923">
            <w:pPr>
              <w:pStyle w:val="Betarp"/>
              <w:jc w:val="both"/>
              <w:rPr>
                <w:rFonts w:asciiTheme="majorBidi" w:hAnsiTheme="majorBidi" w:cstheme="majorBidi"/>
                <w:sz w:val="24"/>
                <w:szCs w:val="24"/>
              </w:rPr>
            </w:pPr>
            <w:hyperlink r:id="rId19" w:history="1">
              <w:r w:rsidRPr="003A369F">
                <w:rPr>
                  <w:rStyle w:val="Hipersaitas"/>
                  <w:rFonts w:asciiTheme="majorBidi" w:hAnsiTheme="majorBidi" w:cstheme="majorBidi"/>
                  <w:sz w:val="24"/>
                  <w:szCs w:val="24"/>
                </w:rPr>
                <w:t>https://vpt.lrv.lt/lt/naujienos-3/finansiniu-ataskaitu-nepateikimas-gali-tapti-kliutimi-dalyvauti-viesuosiuose-pirkimuose/</w:t>
              </w:r>
            </w:hyperlink>
          </w:p>
          <w:p w14:paraId="6DDA040E" w14:textId="77777777" w:rsidR="00B504F1" w:rsidRPr="003A369F" w:rsidRDefault="00B504F1" w:rsidP="00984923">
            <w:pPr>
              <w:pStyle w:val="Betarp"/>
              <w:jc w:val="both"/>
              <w:rPr>
                <w:rFonts w:asciiTheme="majorBidi" w:hAnsiTheme="majorBidi" w:cstheme="majorBidi"/>
                <w:b/>
                <w:bCs/>
                <w:iCs/>
                <w:sz w:val="24"/>
                <w:szCs w:val="24"/>
              </w:rPr>
            </w:pPr>
          </w:p>
        </w:tc>
      </w:tr>
      <w:tr w:rsidR="00B504F1" w:rsidRPr="003A369F" w14:paraId="69F9AB51" w14:textId="77777777" w:rsidTr="00984923">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BD60DC2" w14:textId="77777777" w:rsidR="00B504F1" w:rsidRPr="003A369F" w:rsidRDefault="00B504F1" w:rsidP="00B504F1">
            <w:pPr>
              <w:pStyle w:val="Betarp"/>
              <w:numPr>
                <w:ilvl w:val="0"/>
                <w:numId w:val="3"/>
              </w:numPr>
              <w:ind w:left="0" w:firstLine="0"/>
              <w:jc w:val="both"/>
              <w:rPr>
                <w:rFonts w:asciiTheme="majorBidi" w:hAnsiTheme="majorBidi" w:cstheme="majorBidi"/>
                <w:sz w:val="24"/>
                <w:szCs w:val="24"/>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DDAC22A" w14:textId="77777777" w:rsidR="00B504F1" w:rsidRPr="003A369F" w:rsidRDefault="00B504F1" w:rsidP="00984923">
            <w:pPr>
              <w:pStyle w:val="Betarp"/>
              <w:jc w:val="both"/>
              <w:rPr>
                <w:rFonts w:asciiTheme="majorBidi" w:hAnsiTheme="majorBidi" w:cstheme="majorBidi"/>
                <w:b/>
                <w:bCs/>
                <w:sz w:val="24"/>
                <w:szCs w:val="24"/>
              </w:rPr>
            </w:pPr>
            <w:r w:rsidRPr="003A369F">
              <w:rPr>
                <w:rFonts w:asciiTheme="majorBidi" w:hAnsiTheme="majorBidi" w:cstheme="majorBidi"/>
                <w:sz w:val="24"/>
                <w:szCs w:val="24"/>
              </w:rPr>
              <w:t xml:space="preserve">Tiekėjas yra padaręs rimtą profesinį pažeidimą, dėl kurio perkančioji organizacija abejoja tiekėjo sąžiningumu, </w:t>
            </w:r>
            <w:r w:rsidRPr="003A369F">
              <w:rPr>
                <w:rFonts w:asciiTheme="majorBidi" w:eastAsia="Times New Roman" w:hAnsiTheme="majorBidi" w:cstheme="majorBidi"/>
                <w:sz w:val="24"/>
                <w:szCs w:val="24"/>
              </w:rPr>
              <w:t xml:space="preserve"> kai jis (tiekėjas) neatitinka minimalių patikimo mokesčių mokėtojo kriterijų, nustatytų Lietuvos Respublikos mokesčių administravimo įstatymo 40</w:t>
            </w:r>
            <w:r w:rsidRPr="003A369F">
              <w:rPr>
                <w:rFonts w:asciiTheme="majorBidi" w:eastAsia="Times New Roman" w:hAnsiTheme="majorBidi" w:cstheme="majorBidi"/>
                <w:sz w:val="24"/>
                <w:szCs w:val="24"/>
                <w:vertAlign w:val="superscript"/>
              </w:rPr>
              <w:t>1</w:t>
            </w:r>
            <w:r w:rsidRPr="003A369F">
              <w:rPr>
                <w:rFonts w:asciiTheme="majorBidi" w:eastAsia="Times New Roman" w:hAnsiTheme="majorBidi" w:cstheme="majorBidi"/>
                <w:sz w:val="24"/>
                <w:szCs w:val="24"/>
              </w:rPr>
              <w:t xml:space="preserve"> straipsnio 1 dalyje.</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579450" w14:textId="77777777" w:rsidR="00B504F1" w:rsidRPr="003A369F" w:rsidRDefault="00B504F1" w:rsidP="00984923">
            <w:pPr>
              <w:pStyle w:val="Betarp"/>
              <w:jc w:val="both"/>
              <w:rPr>
                <w:rFonts w:asciiTheme="majorBidi" w:eastAsia="Yu Mincho" w:hAnsiTheme="majorBidi" w:cstheme="majorBidi"/>
                <w:b/>
                <w:bCs/>
                <w:sz w:val="24"/>
                <w:szCs w:val="24"/>
              </w:rPr>
            </w:pPr>
            <w:r w:rsidRPr="003A369F">
              <w:rPr>
                <w:rFonts w:asciiTheme="majorBidi" w:eastAsia="Yu Mincho" w:hAnsiTheme="majorBidi" w:cstheme="majorBidi"/>
                <w:b/>
                <w:bCs/>
                <w:sz w:val="24"/>
                <w:szCs w:val="24"/>
              </w:rPr>
              <w:t>VPĮ 46 straipsnio 4 dalies 7 punkto b papunktis</w:t>
            </w:r>
          </w:p>
          <w:p w14:paraId="16E16661" w14:textId="77777777" w:rsidR="00B504F1" w:rsidRPr="003A369F" w:rsidRDefault="00B504F1" w:rsidP="00984923">
            <w:pPr>
              <w:pStyle w:val="Betarp"/>
              <w:jc w:val="both"/>
              <w:rPr>
                <w:rFonts w:asciiTheme="majorBidi" w:eastAsia="Yu Mincho" w:hAnsiTheme="majorBidi" w:cstheme="majorBidi"/>
                <w:sz w:val="24"/>
                <w:szCs w:val="24"/>
              </w:rPr>
            </w:pPr>
          </w:p>
          <w:p w14:paraId="60215C3F" w14:textId="77777777" w:rsidR="00B504F1" w:rsidRPr="003A369F" w:rsidRDefault="00B504F1" w:rsidP="00984923">
            <w:pPr>
              <w:pStyle w:val="Betarp"/>
              <w:jc w:val="both"/>
              <w:rPr>
                <w:rFonts w:asciiTheme="majorBidi" w:eastAsia="Yu Mincho" w:hAnsiTheme="majorBidi" w:cstheme="majorBidi"/>
                <w:sz w:val="24"/>
                <w:szCs w:val="24"/>
                <w:lang w:eastAsia="en-US"/>
              </w:rPr>
            </w:pPr>
            <w:r w:rsidRPr="003A369F">
              <w:rPr>
                <w:rFonts w:asciiTheme="majorBidi" w:eastAsia="Yu Mincho" w:hAnsiTheme="majorBidi" w:cstheme="majorBidi"/>
                <w:sz w:val="24"/>
                <w:szCs w:val="24"/>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CC1E3" w14:textId="77777777" w:rsidR="00B504F1" w:rsidRPr="003A369F" w:rsidRDefault="00B504F1" w:rsidP="00984923">
            <w:pPr>
              <w:pStyle w:val="Betarp"/>
              <w:jc w:val="both"/>
              <w:rPr>
                <w:rFonts w:asciiTheme="majorBidi" w:hAnsiTheme="majorBidi" w:cstheme="majorBidi"/>
                <w:sz w:val="24"/>
                <w:szCs w:val="24"/>
                <w:lang w:eastAsia="en-US"/>
              </w:rPr>
            </w:pPr>
            <w:r w:rsidRPr="003A369F">
              <w:rPr>
                <w:rFonts w:asciiTheme="majorBidi" w:hAnsiTheme="majorBidi" w:cstheme="majorBidi"/>
                <w:sz w:val="24"/>
                <w:szCs w:val="24"/>
                <w:lang w:eastAsia="en-US"/>
              </w:rPr>
              <w:t>Iš Lietuvoje įsteigtų subjektų įrodančių dokumentų nereikalaujama. Užtenka pateikto EBVPD.</w:t>
            </w:r>
          </w:p>
          <w:p w14:paraId="02071BFA" w14:textId="77777777" w:rsidR="00B504F1" w:rsidRPr="003A369F" w:rsidRDefault="00B504F1" w:rsidP="00984923">
            <w:pPr>
              <w:pStyle w:val="Betarp"/>
              <w:jc w:val="both"/>
              <w:rPr>
                <w:rFonts w:asciiTheme="majorBidi" w:hAnsiTheme="majorBidi" w:cstheme="majorBidi"/>
                <w:b/>
                <w:bCs/>
                <w:iCs/>
                <w:sz w:val="24"/>
                <w:szCs w:val="24"/>
                <w:lang w:eastAsia="en-US"/>
              </w:rPr>
            </w:pPr>
          </w:p>
          <w:p w14:paraId="65C8F8B2" w14:textId="77777777" w:rsidR="00B504F1" w:rsidRPr="003A369F" w:rsidRDefault="00B504F1" w:rsidP="00984923">
            <w:pPr>
              <w:pStyle w:val="Betarp"/>
              <w:jc w:val="both"/>
              <w:rPr>
                <w:rFonts w:asciiTheme="majorBidi" w:hAnsiTheme="majorBidi" w:cstheme="majorBidi"/>
                <w:b/>
                <w:bCs/>
                <w:sz w:val="24"/>
                <w:szCs w:val="24"/>
              </w:rPr>
            </w:pPr>
            <w:r w:rsidRPr="003A369F">
              <w:rPr>
                <w:rFonts w:asciiTheme="majorBidi" w:hAnsiTheme="majorBidi" w:cstheme="majorBidi"/>
                <w:sz w:val="24"/>
                <w:szCs w:val="24"/>
              </w:rPr>
              <w:t>Priimant sprendimus dėl tiekėjo pašalinimo iš pirkimo procedūros šiame punkte nurodytu pašalinimo pagrindu, be kita ko, atsižvelgiama į</w:t>
            </w:r>
            <w:r w:rsidRPr="003A369F">
              <w:rPr>
                <w:rFonts w:asciiTheme="majorBidi" w:hAnsiTheme="majorBidi" w:cstheme="majorBidi"/>
                <w:b/>
                <w:bCs/>
                <w:sz w:val="24"/>
                <w:szCs w:val="24"/>
              </w:rPr>
              <w:t xml:space="preserve"> </w:t>
            </w:r>
            <w:r w:rsidRPr="003A369F">
              <w:rPr>
                <w:rFonts w:asciiTheme="majorBidi" w:hAnsiTheme="majorBidi" w:cstheme="majorBidi"/>
                <w:sz w:val="24"/>
                <w:szCs w:val="24"/>
              </w:rPr>
              <w:t xml:space="preserve">nacionalinėje duomenų bazėje adresu </w:t>
            </w:r>
            <w:hyperlink r:id="rId20">
              <w:r w:rsidRPr="003A369F">
                <w:rPr>
                  <w:rStyle w:val="Hipersaitas"/>
                  <w:rFonts w:asciiTheme="majorBidi" w:hAnsiTheme="majorBidi" w:cstheme="majorBidi"/>
                  <w:sz w:val="24"/>
                  <w:szCs w:val="24"/>
                  <w:u w:val="single"/>
                </w:rPr>
                <w:t>https://www.vmi.lt/evmi/mokesciu-moketoju-informacija</w:t>
              </w:r>
            </w:hyperlink>
            <w:r w:rsidRPr="003A369F">
              <w:rPr>
                <w:rFonts w:asciiTheme="majorBidi" w:hAnsiTheme="majorBidi" w:cstheme="majorBidi"/>
                <w:sz w:val="24"/>
                <w:szCs w:val="24"/>
              </w:rPr>
              <w:t xml:space="preserve"> skelbiamą informaciją.</w:t>
            </w:r>
          </w:p>
        </w:tc>
      </w:tr>
      <w:tr w:rsidR="00B504F1" w:rsidRPr="003A369F" w14:paraId="48F46ABF" w14:textId="77777777" w:rsidTr="00984923">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2E2D6D" w14:textId="77777777" w:rsidR="00B504F1" w:rsidRPr="003A369F" w:rsidRDefault="00B504F1" w:rsidP="00B504F1">
            <w:pPr>
              <w:pStyle w:val="Betarp"/>
              <w:numPr>
                <w:ilvl w:val="0"/>
                <w:numId w:val="3"/>
              </w:numPr>
              <w:ind w:left="0" w:firstLine="0"/>
              <w:jc w:val="both"/>
              <w:rPr>
                <w:rFonts w:asciiTheme="majorBidi" w:hAnsiTheme="majorBidi" w:cstheme="majorBidi"/>
                <w:sz w:val="24"/>
                <w:szCs w:val="24"/>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9170C2" w14:textId="77777777" w:rsidR="00B504F1" w:rsidRPr="003A369F" w:rsidRDefault="00B504F1" w:rsidP="00984923">
            <w:pPr>
              <w:pStyle w:val="Betarp"/>
              <w:jc w:val="both"/>
              <w:rPr>
                <w:rFonts w:asciiTheme="majorBidi" w:hAnsiTheme="majorBidi" w:cstheme="majorBidi"/>
                <w:sz w:val="24"/>
                <w:szCs w:val="24"/>
              </w:rPr>
            </w:pPr>
            <w:r w:rsidRPr="003A369F">
              <w:rPr>
                <w:rFonts w:asciiTheme="majorBidi" w:hAnsiTheme="majorBidi" w:cstheme="majorBidi"/>
                <w:sz w:val="24"/>
                <w:szCs w:val="24"/>
              </w:rPr>
              <w:t>Tiekėjas yra padaręs rimtą profesinį pažeidimą, dėl kurio perkančioji organizacija abejoja tiekėjo sąžiningumu,</w:t>
            </w:r>
            <w:r w:rsidRPr="003A369F">
              <w:rPr>
                <w:rFonts w:asciiTheme="majorBidi" w:eastAsia="Times New Roman" w:hAnsiTheme="majorBidi" w:cstheme="majorBidi"/>
                <w:sz w:val="24"/>
                <w:szCs w:val="24"/>
              </w:rPr>
              <w:t xml:space="preserve"> kai jis </w:t>
            </w:r>
            <w:r w:rsidRPr="003A369F">
              <w:rPr>
                <w:rFonts w:asciiTheme="majorBidi" w:hAnsiTheme="majorBidi" w:cstheme="majorBidi"/>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9FAB3B" w14:textId="77777777" w:rsidR="00B504F1" w:rsidRPr="003A369F" w:rsidRDefault="00B504F1" w:rsidP="00984923">
            <w:pPr>
              <w:pStyle w:val="Betarp"/>
              <w:jc w:val="both"/>
              <w:rPr>
                <w:rFonts w:asciiTheme="majorBidi" w:eastAsia="Yu Mincho" w:hAnsiTheme="majorBidi" w:cstheme="majorBidi"/>
                <w:b/>
                <w:bCs/>
                <w:sz w:val="24"/>
                <w:szCs w:val="24"/>
              </w:rPr>
            </w:pPr>
            <w:r w:rsidRPr="003A369F">
              <w:rPr>
                <w:rFonts w:asciiTheme="majorBidi" w:eastAsia="Yu Mincho" w:hAnsiTheme="majorBidi" w:cstheme="majorBidi"/>
                <w:b/>
                <w:bCs/>
                <w:sz w:val="24"/>
                <w:szCs w:val="24"/>
              </w:rPr>
              <w:t>VPĮ 46 straipsnio 4 dalies 7 punkto c papunktis</w:t>
            </w:r>
          </w:p>
          <w:p w14:paraId="1E78A75D" w14:textId="77777777" w:rsidR="00B504F1" w:rsidRPr="003A369F" w:rsidRDefault="00B504F1" w:rsidP="00984923">
            <w:pPr>
              <w:pStyle w:val="Betarp"/>
              <w:jc w:val="both"/>
              <w:rPr>
                <w:rFonts w:asciiTheme="majorBidi" w:eastAsia="Yu Mincho" w:hAnsiTheme="majorBidi" w:cstheme="majorBidi"/>
                <w:sz w:val="24"/>
                <w:szCs w:val="24"/>
              </w:rPr>
            </w:pPr>
          </w:p>
          <w:p w14:paraId="15B965B7" w14:textId="77777777" w:rsidR="00B504F1" w:rsidRPr="003A369F" w:rsidRDefault="00B504F1" w:rsidP="00984923">
            <w:pPr>
              <w:pStyle w:val="Betarp"/>
              <w:jc w:val="both"/>
              <w:rPr>
                <w:rFonts w:asciiTheme="majorBidi" w:eastAsia="Yu Mincho" w:hAnsiTheme="majorBidi" w:cstheme="majorBidi"/>
                <w:sz w:val="24"/>
                <w:szCs w:val="24"/>
                <w:lang w:eastAsia="en-US"/>
              </w:rPr>
            </w:pPr>
            <w:r w:rsidRPr="003A369F">
              <w:rPr>
                <w:rFonts w:asciiTheme="majorBidi" w:eastAsia="Yu Mincho" w:hAnsiTheme="majorBidi" w:cstheme="majorBidi"/>
                <w:sz w:val="24"/>
                <w:szCs w:val="24"/>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7FE989" w14:textId="77777777" w:rsidR="00B504F1" w:rsidRPr="003A369F" w:rsidRDefault="00B504F1" w:rsidP="00984923">
            <w:pPr>
              <w:pStyle w:val="Betarp"/>
              <w:jc w:val="both"/>
              <w:rPr>
                <w:rFonts w:asciiTheme="majorBidi" w:hAnsiTheme="majorBidi" w:cstheme="majorBidi"/>
                <w:sz w:val="24"/>
                <w:szCs w:val="24"/>
                <w:lang w:eastAsia="en-US"/>
              </w:rPr>
            </w:pPr>
            <w:r w:rsidRPr="003A369F">
              <w:rPr>
                <w:rFonts w:asciiTheme="majorBidi" w:hAnsiTheme="majorBidi" w:cstheme="majorBidi"/>
                <w:sz w:val="24"/>
                <w:szCs w:val="24"/>
                <w:lang w:eastAsia="en-US"/>
              </w:rPr>
              <w:t>Iš Lietuvoje įsteigtų subjektų įrodančių dokumentų nereikalaujama. Užtenka pateikto EBVPD.</w:t>
            </w:r>
          </w:p>
          <w:p w14:paraId="3A2EEE42" w14:textId="77777777" w:rsidR="00B504F1" w:rsidRPr="003A369F" w:rsidRDefault="00B504F1" w:rsidP="00984923">
            <w:pPr>
              <w:pStyle w:val="Betarp"/>
              <w:jc w:val="both"/>
              <w:rPr>
                <w:rFonts w:asciiTheme="majorBidi" w:hAnsiTheme="majorBidi" w:cstheme="majorBidi"/>
                <w:bCs/>
                <w:iCs/>
                <w:sz w:val="24"/>
                <w:szCs w:val="24"/>
                <w:lang w:eastAsia="en-US"/>
              </w:rPr>
            </w:pPr>
          </w:p>
          <w:p w14:paraId="35772A60" w14:textId="77777777" w:rsidR="00B504F1" w:rsidRPr="003A369F" w:rsidRDefault="00B504F1" w:rsidP="00984923">
            <w:pPr>
              <w:jc w:val="both"/>
              <w:rPr>
                <w:rFonts w:asciiTheme="majorBidi" w:hAnsiTheme="majorBidi" w:cstheme="majorBidi"/>
                <w:b/>
                <w:bCs/>
                <w:sz w:val="24"/>
                <w:szCs w:val="24"/>
              </w:rPr>
            </w:pPr>
            <w:r w:rsidRPr="003A369F">
              <w:rPr>
                <w:rFonts w:asciiTheme="majorBidi" w:hAnsiTheme="majorBidi" w:cstheme="majorBidi"/>
                <w:b/>
                <w:bCs/>
                <w:sz w:val="24"/>
                <w:szCs w:val="24"/>
              </w:rPr>
              <w:t xml:space="preserve">Priimant sprendimus dėl tiekėjo pašalinimo iš pirkimo procedūros šiame punkte nurodytu pašalinimo pagrindu, be kita ko, atsižvelgiama į nacionalinėje duomenų bazėje adresu: </w:t>
            </w:r>
          </w:p>
          <w:p w14:paraId="37A17AE5" w14:textId="77777777" w:rsidR="00B504F1" w:rsidRPr="003A369F" w:rsidRDefault="00B504F1" w:rsidP="00984923">
            <w:pPr>
              <w:jc w:val="both"/>
              <w:rPr>
                <w:rFonts w:asciiTheme="majorBidi" w:hAnsiTheme="majorBidi" w:cstheme="majorBidi"/>
                <w:bCs/>
                <w:iCs/>
                <w:sz w:val="24"/>
                <w:szCs w:val="24"/>
                <w:lang w:eastAsia="en-US"/>
              </w:rPr>
            </w:pPr>
            <w:hyperlink r:id="rId21" w:history="1">
              <w:r w:rsidRPr="003A369F">
                <w:rPr>
                  <w:rStyle w:val="Hipersaitas"/>
                  <w:rFonts w:asciiTheme="majorBidi" w:hAnsiTheme="majorBidi" w:cstheme="majorBidi"/>
                  <w:sz w:val="24"/>
                  <w:szCs w:val="24"/>
                  <w:u w:val="single"/>
                </w:rPr>
                <w:t>https://kt.gov.lt/lt/atviri-duomenys/diskvalifikavimas-is-viesuju-pirkimu</w:t>
              </w:r>
            </w:hyperlink>
            <w:r w:rsidRPr="003A369F">
              <w:rPr>
                <w:rFonts w:asciiTheme="majorBidi" w:hAnsiTheme="majorBidi" w:cstheme="majorBidi"/>
                <w:sz w:val="24"/>
                <w:szCs w:val="24"/>
              </w:rPr>
              <w:t xml:space="preserve"> skelbiamą informaciją. </w:t>
            </w:r>
          </w:p>
        </w:tc>
      </w:tr>
    </w:tbl>
    <w:p w14:paraId="63B00D22" w14:textId="77777777" w:rsidR="00B504F1" w:rsidRPr="003A369F" w:rsidRDefault="00B504F1" w:rsidP="00B504F1">
      <w:pPr>
        <w:widowControl w:val="0"/>
        <w:spacing w:after="0" w:line="240" w:lineRule="auto"/>
        <w:jc w:val="both"/>
        <w:rPr>
          <w:rFonts w:asciiTheme="majorBidi" w:hAnsiTheme="majorBidi" w:cstheme="majorBidi"/>
          <w:sz w:val="24"/>
          <w:szCs w:val="24"/>
        </w:rPr>
      </w:pPr>
    </w:p>
    <w:p w14:paraId="73F4B2D5" w14:textId="77777777" w:rsidR="00B504F1" w:rsidRPr="003A369F" w:rsidRDefault="00B504F1" w:rsidP="00B504F1">
      <w:pPr>
        <w:widowControl w:val="0"/>
        <w:spacing w:after="0" w:line="240" w:lineRule="auto"/>
        <w:jc w:val="both"/>
        <w:rPr>
          <w:rFonts w:asciiTheme="majorBidi" w:hAnsiTheme="majorBidi" w:cstheme="majorBidi"/>
          <w:b/>
          <w:bCs/>
          <w:smallCaps/>
          <w:sz w:val="24"/>
          <w:szCs w:val="24"/>
        </w:rPr>
      </w:pPr>
      <w:r w:rsidRPr="003A369F">
        <w:rPr>
          <w:rFonts w:asciiTheme="majorBidi" w:hAnsiTheme="majorBidi" w:cstheme="majorBidi"/>
          <w:smallCaps/>
          <w:sz w:val="24"/>
          <w:szCs w:val="24"/>
        </w:rPr>
        <w:t>__________</w:t>
      </w:r>
      <w:r w:rsidRPr="003A369F">
        <w:rPr>
          <w:rFonts w:asciiTheme="majorBidi" w:hAnsiTheme="majorBidi" w:cstheme="majorBidi"/>
          <w:b/>
          <w:bCs/>
          <w:smallCaps/>
          <w:sz w:val="24"/>
          <w:szCs w:val="24"/>
        </w:rPr>
        <w:br w:type="page"/>
      </w:r>
    </w:p>
    <w:p w14:paraId="7BFABC1F" w14:textId="19D9E3A8" w:rsidR="008D704D" w:rsidRPr="005B6195" w:rsidRDefault="008D704D" w:rsidP="00C7794A">
      <w:pPr>
        <w:pStyle w:val="Antrat2"/>
        <w:keepNext w:val="0"/>
        <w:keepLines w:val="0"/>
        <w:widowControl w:val="0"/>
        <w:spacing w:before="0"/>
        <w:ind w:left="5103"/>
        <w:rPr>
          <w:rFonts w:asciiTheme="majorBidi" w:eastAsia="Calibri" w:hAnsiTheme="majorBidi"/>
          <w:color w:val="auto"/>
          <w:sz w:val="24"/>
          <w:szCs w:val="24"/>
        </w:rPr>
      </w:pPr>
      <w:bookmarkStart w:id="59" w:name="_Toc233883445"/>
      <w:bookmarkStart w:id="60" w:name="_Hlk192228504"/>
      <w:bookmarkEnd w:id="53"/>
      <w:r w:rsidRPr="005B6195">
        <w:rPr>
          <w:rFonts w:asciiTheme="majorBidi" w:eastAsia="Calibri" w:hAnsiTheme="majorBidi"/>
          <w:color w:val="auto"/>
          <w:sz w:val="24"/>
          <w:szCs w:val="24"/>
        </w:rPr>
        <w:lastRenderedPageBreak/>
        <w:t xml:space="preserve">Pirkimo sąlygų </w:t>
      </w:r>
      <w:r w:rsidR="00F1334C" w:rsidRPr="005B6195">
        <w:rPr>
          <w:rFonts w:asciiTheme="majorBidi" w:eastAsia="Calibri" w:hAnsiTheme="majorBidi"/>
          <w:color w:val="auto"/>
          <w:sz w:val="24"/>
          <w:szCs w:val="24"/>
        </w:rPr>
        <w:t>4</w:t>
      </w:r>
      <w:r w:rsidRPr="005B6195">
        <w:rPr>
          <w:rFonts w:asciiTheme="majorBidi" w:eastAsia="Calibri" w:hAnsiTheme="majorBidi"/>
          <w:color w:val="auto"/>
          <w:sz w:val="24"/>
          <w:szCs w:val="24"/>
        </w:rPr>
        <w:t xml:space="preserve"> priedas „</w:t>
      </w:r>
      <w:bookmarkEnd w:id="54"/>
      <w:bookmarkEnd w:id="55"/>
      <w:bookmarkEnd w:id="56"/>
      <w:r w:rsidR="00635536" w:rsidRPr="00EC73E1">
        <w:rPr>
          <w:rFonts w:ascii="Times New Roman" w:eastAsia="Calibri" w:hAnsi="Times New Roman" w:cs="Times New Roman"/>
          <w:color w:val="auto"/>
          <w:sz w:val="24"/>
          <w:szCs w:val="24"/>
        </w:rPr>
        <w:t>Tiekėjų kvalifikacijos reikalavimai ir reikalavimai laikytis aplinkos apsaugos vadybos sistemos standartų</w:t>
      </w:r>
      <w:r w:rsidR="00145388" w:rsidRPr="005B6195">
        <w:rPr>
          <w:rFonts w:asciiTheme="majorBidi" w:eastAsia="Calibri" w:hAnsiTheme="majorBidi"/>
          <w:color w:val="auto"/>
          <w:sz w:val="24"/>
          <w:szCs w:val="24"/>
        </w:rPr>
        <w:t>“</w:t>
      </w:r>
      <w:bookmarkEnd w:id="59"/>
    </w:p>
    <w:bookmarkEnd w:id="60"/>
    <w:p w14:paraId="70EF5423" w14:textId="77777777" w:rsidR="002F396F" w:rsidRPr="005B6195" w:rsidRDefault="002F396F" w:rsidP="00F17573">
      <w:pPr>
        <w:widowControl w:val="0"/>
        <w:spacing w:after="0" w:line="240" w:lineRule="auto"/>
        <w:rPr>
          <w:rFonts w:asciiTheme="majorBidi" w:hAnsiTheme="majorBidi" w:cstheme="majorBidi"/>
          <w:b/>
          <w:bCs/>
          <w:smallCaps/>
          <w:sz w:val="24"/>
          <w:szCs w:val="24"/>
        </w:rPr>
      </w:pPr>
    </w:p>
    <w:p w14:paraId="2F8C9D26" w14:textId="12723074" w:rsidR="009A3BC3" w:rsidRDefault="00CA5525" w:rsidP="008C606E">
      <w:pPr>
        <w:pStyle w:val="Paantrat"/>
        <w:widowControl w:val="0"/>
        <w:spacing w:after="0" w:line="240" w:lineRule="auto"/>
        <w:jc w:val="center"/>
        <w:rPr>
          <w:rFonts w:ascii="Times New Roman" w:hAnsi="Times New Roman" w:cs="Times New Roman"/>
          <w:b/>
          <w:bCs/>
          <w:smallCaps/>
          <w:sz w:val="24"/>
          <w:szCs w:val="24"/>
        </w:rPr>
      </w:pPr>
      <w:r w:rsidRPr="00EC73E1">
        <w:rPr>
          <w:rFonts w:ascii="Times New Roman" w:hAnsi="Times New Roman" w:cs="Times New Roman"/>
          <w:b/>
          <w:bCs/>
          <w:smallCaps/>
          <w:sz w:val="24"/>
          <w:szCs w:val="24"/>
        </w:rPr>
        <w:t>TIEKĖJŲ KVALIFIKACIJOS REIKALAVIMAI IR reikalavimai laikytis aplinkos apsaugos vadybos sistemos standartų</w:t>
      </w:r>
    </w:p>
    <w:p w14:paraId="03EBFFB9" w14:textId="77777777" w:rsidR="008C606E" w:rsidRPr="008C606E" w:rsidRDefault="008C606E" w:rsidP="008C606E">
      <w:pPr>
        <w:rPr>
          <w:lang w:eastAsia="en-US"/>
        </w:rPr>
      </w:pPr>
    </w:p>
    <w:p w14:paraId="509D7F90" w14:textId="77777777" w:rsidR="004A4611" w:rsidRPr="00DF7A6F" w:rsidRDefault="004A4611" w:rsidP="008C606E">
      <w:pPr>
        <w:widowControl w:val="0"/>
        <w:spacing w:after="0" w:line="240" w:lineRule="auto"/>
        <w:jc w:val="both"/>
        <w:rPr>
          <w:rFonts w:asciiTheme="majorBidi" w:eastAsiaTheme="minorHAnsi" w:hAnsiTheme="majorBidi" w:cstheme="majorBidi"/>
          <w:sz w:val="24"/>
          <w:szCs w:val="24"/>
        </w:rPr>
      </w:pPr>
      <w:r w:rsidRPr="00DF7A6F">
        <w:rPr>
          <w:rFonts w:asciiTheme="majorBidi" w:eastAsiaTheme="minorHAnsi" w:hAnsiTheme="majorBidi" w:cstheme="majorBidi"/>
          <w:sz w:val="24"/>
          <w:szCs w:val="24"/>
          <w:lang w:eastAsia="en-US"/>
        </w:rPr>
        <w:t>1. Tiekėjo kvalifikacija turi atitikti šio priedo 1 lentelėje „</w:t>
      </w:r>
      <w:r w:rsidRPr="00DF7A6F">
        <w:rPr>
          <w:rFonts w:asciiTheme="majorBidi" w:hAnsiTheme="majorBidi" w:cstheme="majorBidi"/>
          <w:b/>
          <w:sz w:val="24"/>
          <w:szCs w:val="24"/>
        </w:rPr>
        <w:t>Kvalifikacijos reikalavimai“</w:t>
      </w:r>
      <w:r w:rsidRPr="00DF7A6F" w:rsidDel="00F90B95">
        <w:rPr>
          <w:rFonts w:asciiTheme="majorBidi" w:hAnsiTheme="majorBidi" w:cstheme="majorBidi"/>
          <w:b/>
          <w:sz w:val="24"/>
          <w:szCs w:val="24"/>
        </w:rPr>
        <w:t xml:space="preserve"> </w:t>
      </w:r>
      <w:r w:rsidRPr="00DF7A6F">
        <w:rPr>
          <w:rFonts w:asciiTheme="majorBidi" w:eastAsiaTheme="minorHAnsi" w:hAnsiTheme="majorBidi" w:cstheme="majorBidi"/>
          <w:sz w:val="24"/>
          <w:szCs w:val="24"/>
          <w:lang w:eastAsia="en-US"/>
        </w:rPr>
        <w:t>nustatytus reikalavimus kvalifikacijai.</w:t>
      </w:r>
      <w:r w:rsidRPr="00DF7A6F">
        <w:rPr>
          <w:rFonts w:asciiTheme="majorBidi" w:eastAsiaTheme="minorHAnsi" w:hAnsiTheme="majorBidi" w:cstheme="majorBidi"/>
          <w:sz w:val="24"/>
          <w:szCs w:val="24"/>
        </w:rPr>
        <w:t xml:space="preserve"> </w:t>
      </w:r>
    </w:p>
    <w:p w14:paraId="4533A682" w14:textId="6A5628AC" w:rsidR="004A4611" w:rsidRPr="00DF7A6F" w:rsidRDefault="004A4611" w:rsidP="008C606E">
      <w:pPr>
        <w:widowControl w:val="0"/>
        <w:tabs>
          <w:tab w:val="left" w:pos="851"/>
        </w:tabs>
        <w:spacing w:after="0" w:line="240" w:lineRule="auto"/>
        <w:jc w:val="both"/>
        <w:rPr>
          <w:rFonts w:asciiTheme="majorBidi" w:eastAsiaTheme="minorHAnsi" w:hAnsiTheme="majorBidi" w:cstheme="majorBidi"/>
          <w:sz w:val="24"/>
          <w:szCs w:val="24"/>
          <w:lang w:eastAsia="en-US"/>
        </w:rPr>
      </w:pPr>
      <w:r w:rsidRPr="00DF7A6F">
        <w:rPr>
          <w:rFonts w:asciiTheme="majorBidi" w:eastAsiaTheme="minorHAnsi" w:hAnsiTheme="majorBidi" w:cstheme="majorBidi"/>
          <w:sz w:val="24"/>
          <w:szCs w:val="24"/>
          <w:lang w:eastAsia="en-US"/>
        </w:rPr>
        <w:t>2. J</w:t>
      </w:r>
      <w:r w:rsidRPr="00DF7A6F">
        <w:rPr>
          <w:rFonts w:asciiTheme="majorBidi" w:eastAsia="Arial Unicode MS" w:hAnsiTheme="majorBidi" w:cstheme="majorBidi"/>
          <w:color w:val="000000"/>
          <w:sz w:val="24"/>
          <w:szCs w:val="24"/>
        </w:rPr>
        <w:t xml:space="preserve">eigu pasiūlymą teikia </w:t>
      </w:r>
      <w:r w:rsidR="00844D0A">
        <w:rPr>
          <w:rFonts w:asciiTheme="majorBidi" w:eastAsia="Arial Unicode MS" w:hAnsiTheme="majorBidi" w:cstheme="majorBidi"/>
          <w:color w:val="000000"/>
          <w:sz w:val="24"/>
          <w:szCs w:val="24"/>
        </w:rPr>
        <w:t>tiekėjų</w:t>
      </w:r>
      <w:r w:rsidRPr="00DF7A6F">
        <w:rPr>
          <w:rFonts w:asciiTheme="majorBidi" w:eastAsia="Arial Unicode MS" w:hAnsiTheme="majorBidi" w:cstheme="majorBidi"/>
          <w:color w:val="000000"/>
          <w:sz w:val="24"/>
          <w:szCs w:val="24"/>
        </w:rPr>
        <w:t xml:space="preserve"> grupė – reikalavimą turi atitikti visi </w:t>
      </w:r>
      <w:r w:rsidR="002D3C86">
        <w:rPr>
          <w:rFonts w:asciiTheme="majorBidi" w:eastAsia="Arial Unicode MS" w:hAnsiTheme="majorBidi" w:cstheme="majorBidi"/>
          <w:color w:val="000000"/>
          <w:sz w:val="24"/>
          <w:szCs w:val="24"/>
        </w:rPr>
        <w:t xml:space="preserve">tiekėjų grupės nariai </w:t>
      </w:r>
      <w:r w:rsidRPr="00DF7A6F">
        <w:rPr>
          <w:rFonts w:asciiTheme="majorBidi" w:eastAsia="Arial Unicode MS" w:hAnsiTheme="majorBidi" w:cstheme="majorBidi"/>
          <w:color w:val="000000"/>
          <w:sz w:val="24"/>
          <w:szCs w:val="24"/>
        </w:rPr>
        <w:t>kartu (</w:t>
      </w:r>
      <w:r w:rsidR="00193CB0">
        <w:rPr>
          <w:rFonts w:asciiTheme="majorBidi" w:eastAsia="Arial Unicode MS" w:hAnsiTheme="majorBidi" w:cstheme="majorBidi"/>
          <w:color w:val="000000"/>
          <w:sz w:val="24"/>
          <w:szCs w:val="24"/>
        </w:rPr>
        <w:t xml:space="preserve"> tiekėjų grupės narių turima patirtis</w:t>
      </w:r>
      <w:r w:rsidRPr="00DF7A6F">
        <w:rPr>
          <w:rFonts w:asciiTheme="majorBidi" w:eastAsia="Arial Unicode MS" w:hAnsiTheme="majorBidi" w:cstheme="majorBidi"/>
          <w:color w:val="000000"/>
          <w:sz w:val="24"/>
          <w:szCs w:val="24"/>
        </w:rPr>
        <w:t xml:space="preserve"> sumuojami)</w:t>
      </w:r>
      <w:r w:rsidRPr="00DF7A6F">
        <w:rPr>
          <w:rFonts w:asciiTheme="majorBidi" w:hAnsiTheme="majorBidi" w:cstheme="majorBidi"/>
          <w:sz w:val="24"/>
          <w:szCs w:val="24"/>
        </w:rPr>
        <w:t xml:space="preserve">, </w:t>
      </w:r>
      <w:r w:rsidRPr="00DF7A6F">
        <w:rPr>
          <w:rFonts w:asciiTheme="majorBidi" w:eastAsia="Arial Unicode MS" w:hAnsiTheme="majorBidi" w:cstheme="majorBidi"/>
          <w:color w:val="000000"/>
          <w:sz w:val="24"/>
          <w:szCs w:val="24"/>
        </w:rPr>
        <w:t>atsižvelgiant į jų prisiimamus įsipareigojimus.</w:t>
      </w:r>
    </w:p>
    <w:p w14:paraId="698791FB" w14:textId="7D0346DB" w:rsidR="004A4611" w:rsidRPr="00190A11" w:rsidRDefault="004A4611" w:rsidP="008C606E">
      <w:pPr>
        <w:spacing w:after="0"/>
        <w:jc w:val="both"/>
        <w:textAlignment w:val="top"/>
        <w:rPr>
          <w:rFonts w:ascii="Times New Roman" w:eastAsia="Times New Roman" w:hAnsi="Times New Roman" w:cs="Times New Roman"/>
          <w:sz w:val="24"/>
          <w:szCs w:val="24"/>
        </w:rPr>
      </w:pPr>
      <w:r w:rsidRPr="00DF7A6F">
        <w:rPr>
          <w:rFonts w:asciiTheme="majorBidi" w:hAnsiTheme="majorBidi" w:cstheme="majorBidi"/>
          <w:sz w:val="24"/>
          <w:szCs w:val="24"/>
        </w:rPr>
        <w:t>3. Tiekėja</w:t>
      </w:r>
      <w:r w:rsidR="001160F6">
        <w:rPr>
          <w:rFonts w:asciiTheme="majorBidi" w:hAnsiTheme="majorBidi" w:cstheme="majorBidi"/>
          <w:sz w:val="24"/>
          <w:szCs w:val="24"/>
        </w:rPr>
        <w:t>s</w:t>
      </w:r>
      <w:r w:rsidRPr="00DF7A6F">
        <w:rPr>
          <w:rFonts w:asciiTheme="majorBidi" w:hAnsiTheme="majorBidi" w:cstheme="majorBidi"/>
          <w:sz w:val="24"/>
          <w:szCs w:val="24"/>
        </w:rPr>
        <w:t xml:space="preserve"> gali remtis kitų ūkio subjektų pajėgumais, neatsižvel</w:t>
      </w:r>
      <w:r w:rsidR="00056CFD">
        <w:rPr>
          <w:rFonts w:asciiTheme="majorBidi" w:hAnsiTheme="majorBidi" w:cstheme="majorBidi"/>
          <w:sz w:val="24"/>
          <w:szCs w:val="24"/>
        </w:rPr>
        <w:t xml:space="preserve">giant </w:t>
      </w:r>
      <w:r w:rsidRPr="00DF7A6F">
        <w:rPr>
          <w:rFonts w:asciiTheme="majorBidi" w:hAnsiTheme="majorBidi" w:cstheme="majorBidi"/>
          <w:sz w:val="24"/>
          <w:szCs w:val="24"/>
        </w:rPr>
        <w:t xml:space="preserve"> į tai, kokio teisinio pobūdžio būtų jų ryšiai su jais. Tiekėja</w:t>
      </w:r>
      <w:r w:rsidR="00056CFD">
        <w:rPr>
          <w:rFonts w:asciiTheme="majorBidi" w:hAnsiTheme="majorBidi" w:cstheme="majorBidi"/>
          <w:sz w:val="24"/>
          <w:szCs w:val="24"/>
        </w:rPr>
        <w:t>s</w:t>
      </w:r>
      <w:r w:rsidRPr="00DF7A6F">
        <w:rPr>
          <w:rFonts w:asciiTheme="majorBidi" w:hAnsiTheme="majorBidi" w:cstheme="majorBidi"/>
          <w:sz w:val="24"/>
          <w:szCs w:val="24"/>
        </w:rPr>
        <w:t xml:space="preserve"> </w:t>
      </w:r>
      <w:r w:rsidR="001160F6" w:rsidRPr="001160F6">
        <w:rPr>
          <w:rFonts w:ascii="Times New Roman" w:eastAsia="Times New Roman" w:hAnsi="Times New Roman" w:cs="Times New Roman"/>
          <w:color w:val="000000"/>
          <w:sz w:val="24"/>
          <w:szCs w:val="24"/>
        </w:rPr>
        <w:t xml:space="preserve"> gali remtis tik tokiais kitų ūkio subjektų pajėgumais, kuriais jis realiai galės disponuoti </w:t>
      </w:r>
      <w:r w:rsidR="00277A27">
        <w:rPr>
          <w:rFonts w:ascii="Times New Roman" w:eastAsia="Times New Roman" w:hAnsi="Times New Roman" w:cs="Times New Roman"/>
          <w:color w:val="000000"/>
          <w:sz w:val="24"/>
          <w:szCs w:val="24"/>
        </w:rPr>
        <w:t xml:space="preserve"> pirkimo</w:t>
      </w:r>
      <w:r w:rsidR="001160F6" w:rsidRPr="001160F6">
        <w:rPr>
          <w:rFonts w:ascii="Times New Roman" w:eastAsia="Times New Roman" w:hAnsi="Times New Roman" w:cs="Times New Roman"/>
          <w:color w:val="000000"/>
          <w:sz w:val="24"/>
          <w:szCs w:val="24"/>
        </w:rPr>
        <w:t xml:space="preserve"> sutarties vykdymo metu. Tiekėjas turi pareigą </w:t>
      </w:r>
      <w:r w:rsidR="00657115">
        <w:rPr>
          <w:rFonts w:ascii="Times New Roman" w:eastAsia="Times New Roman" w:hAnsi="Times New Roman" w:cs="Times New Roman"/>
          <w:color w:val="000000"/>
          <w:sz w:val="24"/>
          <w:szCs w:val="24"/>
        </w:rPr>
        <w:t>perkančiajai organizacijai</w:t>
      </w:r>
      <w:r w:rsidR="001160F6" w:rsidRPr="001160F6">
        <w:rPr>
          <w:rFonts w:ascii="Times New Roman" w:eastAsia="Times New Roman" w:hAnsi="Times New Roman" w:cs="Times New Roman"/>
          <w:color w:val="000000"/>
          <w:sz w:val="24"/>
          <w:szCs w:val="24"/>
        </w:rPr>
        <w:t xml:space="preserve"> įrodyti, kad per visą </w:t>
      </w:r>
      <w:r w:rsidR="00657115" w:rsidRPr="001160F6">
        <w:rPr>
          <w:rFonts w:ascii="Times New Roman" w:eastAsia="Times New Roman" w:hAnsi="Times New Roman" w:cs="Times New Roman"/>
          <w:color w:val="000000"/>
          <w:sz w:val="24"/>
          <w:szCs w:val="24"/>
        </w:rPr>
        <w:t xml:space="preserve"> </w:t>
      </w:r>
      <w:r w:rsidR="00F7789C">
        <w:rPr>
          <w:rFonts w:ascii="Times New Roman" w:eastAsia="Times New Roman" w:hAnsi="Times New Roman" w:cs="Times New Roman"/>
          <w:color w:val="000000"/>
          <w:sz w:val="24"/>
          <w:szCs w:val="24"/>
        </w:rPr>
        <w:t>pirkimo sutarties</w:t>
      </w:r>
      <w:r w:rsidR="001160F6" w:rsidRPr="001160F6">
        <w:rPr>
          <w:rFonts w:ascii="Times New Roman" w:eastAsia="Times New Roman" w:hAnsi="Times New Roman" w:cs="Times New Roman"/>
          <w:color w:val="000000"/>
          <w:sz w:val="24"/>
          <w:szCs w:val="24"/>
        </w:rPr>
        <w:t xml:space="preserve"> vykdymo laikotarpį ūkio subjekto, kurio pajėgumais buvo pasiremta, ištekliai tiekėjui bus prieinami.</w:t>
      </w:r>
      <w:r w:rsidR="001160F6" w:rsidRPr="001160F6">
        <w:rPr>
          <w:rFonts w:ascii="Times New Roman" w:eastAsia="Times New Roman" w:hAnsi="Times New Roman" w:cs="Times New Roman"/>
          <w:sz w:val="24"/>
          <w:szCs w:val="24"/>
        </w:rPr>
        <w:t> </w:t>
      </w:r>
      <w:r w:rsidR="001160F6" w:rsidRPr="001160F6">
        <w:rPr>
          <w:rFonts w:ascii="Times New Roman" w:eastAsia="Times New Roman" w:hAnsi="Times New Roman" w:cs="Times New Roman"/>
          <w:color w:val="000000"/>
          <w:sz w:val="24"/>
          <w:szCs w:val="24"/>
        </w:rPr>
        <w:t xml:space="preserve">Tikrindama, ar tiekėjui bus prieinami kitų ūkio subjektų, kurių pajėgumais jis remiasi, kad atitiktų kvalifikacijos reikalavimus, turimi ištekliai, </w:t>
      </w:r>
      <w:r w:rsidR="00657115">
        <w:rPr>
          <w:rFonts w:ascii="Times New Roman" w:eastAsia="Times New Roman" w:hAnsi="Times New Roman" w:cs="Times New Roman"/>
          <w:color w:val="000000"/>
          <w:sz w:val="24"/>
          <w:szCs w:val="24"/>
        </w:rPr>
        <w:t>perkančioji organizacija</w:t>
      </w:r>
      <w:r w:rsidR="001160F6" w:rsidRPr="001160F6">
        <w:rPr>
          <w:rFonts w:ascii="Times New Roman" w:eastAsia="Times New Roman" w:hAnsi="Times New Roman" w:cs="Times New Roman"/>
          <w:color w:val="000000"/>
          <w:sz w:val="24"/>
          <w:szCs w:val="24"/>
        </w:rPr>
        <w:t xml:space="preserve"> iš tiekėjo priima bet kokias tai patvirtinančias priemones</w:t>
      </w:r>
      <w:r w:rsidR="00657115">
        <w:rPr>
          <w:rFonts w:ascii="Times New Roman" w:eastAsia="Times New Roman" w:hAnsi="Times New Roman" w:cs="Times New Roman"/>
          <w:color w:val="000000"/>
          <w:sz w:val="24"/>
          <w:szCs w:val="24"/>
        </w:rPr>
        <w:t>.</w:t>
      </w:r>
    </w:p>
    <w:p w14:paraId="1CAFD327" w14:textId="2A0ABE23" w:rsidR="004A4611" w:rsidRPr="00DF7A6F" w:rsidRDefault="004A4611" w:rsidP="008C606E">
      <w:pPr>
        <w:spacing w:after="0" w:line="240" w:lineRule="auto"/>
        <w:jc w:val="both"/>
        <w:rPr>
          <w:rFonts w:asciiTheme="majorBidi" w:hAnsiTheme="majorBidi" w:cstheme="majorBidi"/>
          <w:b/>
          <w:bCs/>
          <w:sz w:val="24"/>
          <w:szCs w:val="24"/>
          <w:lang w:eastAsia="ar-SA"/>
        </w:rPr>
      </w:pPr>
      <w:r w:rsidRPr="00DF7A6F">
        <w:rPr>
          <w:rFonts w:asciiTheme="majorBidi" w:hAnsiTheme="majorBidi" w:cstheme="majorBidi"/>
          <w:sz w:val="24"/>
          <w:szCs w:val="24"/>
        </w:rPr>
        <w:t>4. Jei tiekėjas pasitelkia subtiekėją (-</w:t>
      </w:r>
      <w:proofErr w:type="spellStart"/>
      <w:r w:rsidRPr="00DF7A6F">
        <w:rPr>
          <w:rFonts w:asciiTheme="majorBidi" w:hAnsiTheme="majorBidi" w:cstheme="majorBidi"/>
          <w:sz w:val="24"/>
          <w:szCs w:val="24"/>
        </w:rPr>
        <w:t>us</w:t>
      </w:r>
      <w:proofErr w:type="spellEnd"/>
      <w:r w:rsidRPr="00DF7A6F">
        <w:rPr>
          <w:rFonts w:asciiTheme="majorBidi" w:hAnsiTheme="majorBidi" w:cstheme="majorBidi"/>
          <w:sz w:val="24"/>
          <w:szCs w:val="24"/>
        </w:rPr>
        <w:t>) pirkimo sutarties vykdymui (kuri</w:t>
      </w:r>
      <w:r w:rsidR="00F7789C">
        <w:rPr>
          <w:rFonts w:asciiTheme="majorBidi" w:hAnsiTheme="majorBidi" w:cstheme="majorBidi"/>
          <w:sz w:val="24"/>
          <w:szCs w:val="24"/>
        </w:rPr>
        <w:t>o</w:t>
      </w:r>
      <w:r w:rsidRPr="00DF7A6F">
        <w:rPr>
          <w:rFonts w:asciiTheme="majorBidi" w:hAnsiTheme="majorBidi" w:cstheme="majorBidi"/>
          <w:sz w:val="24"/>
          <w:szCs w:val="24"/>
        </w:rPr>
        <w:t xml:space="preserve"> pajėgumais tiekėjas nesiremia, kad atitiktų pirkimo dokumentuose nustatytus kvalifikacijos reikalavimus), </w:t>
      </w:r>
      <w:r>
        <w:rPr>
          <w:rFonts w:asciiTheme="majorBidi" w:hAnsiTheme="majorBidi" w:cstheme="majorBidi"/>
          <w:sz w:val="24"/>
          <w:szCs w:val="24"/>
        </w:rPr>
        <w:t>s</w:t>
      </w:r>
      <w:r w:rsidRPr="00DF7A6F">
        <w:rPr>
          <w:rFonts w:asciiTheme="majorBidi" w:hAnsiTheme="majorBidi" w:cstheme="majorBidi"/>
          <w:sz w:val="24"/>
          <w:szCs w:val="24"/>
        </w:rPr>
        <w:t>ubtiekėjams</w:t>
      </w:r>
      <w:r w:rsidR="00E50081">
        <w:rPr>
          <w:rFonts w:asciiTheme="majorBidi" w:hAnsiTheme="majorBidi" w:cstheme="majorBidi"/>
          <w:sz w:val="24"/>
          <w:szCs w:val="24"/>
        </w:rPr>
        <w:t xml:space="preserve"> (subrango</w:t>
      </w:r>
      <w:r w:rsidR="003E1415">
        <w:rPr>
          <w:rFonts w:asciiTheme="majorBidi" w:hAnsiTheme="majorBidi" w:cstheme="majorBidi"/>
          <w:sz w:val="24"/>
          <w:szCs w:val="24"/>
        </w:rPr>
        <w:t>vams)</w:t>
      </w:r>
      <w:r w:rsidRPr="00DF7A6F">
        <w:rPr>
          <w:rFonts w:asciiTheme="majorBidi" w:hAnsiTheme="majorBidi" w:cstheme="majorBidi"/>
          <w:sz w:val="24"/>
          <w:szCs w:val="24"/>
        </w:rPr>
        <w:t xml:space="preserve"> 1 lentelės „Kvalifikacijos reikalavimai”</w:t>
      </w:r>
      <w:r w:rsidR="002D1AB9">
        <w:rPr>
          <w:rFonts w:asciiTheme="majorBidi" w:hAnsiTheme="majorBidi" w:cstheme="majorBidi"/>
          <w:sz w:val="24"/>
          <w:szCs w:val="24"/>
        </w:rPr>
        <w:t xml:space="preserve"> 4.1 punkto</w:t>
      </w:r>
      <w:r w:rsidRPr="00DF7A6F">
        <w:rPr>
          <w:rFonts w:asciiTheme="majorBidi" w:hAnsiTheme="majorBidi" w:cstheme="majorBidi"/>
          <w:sz w:val="24"/>
          <w:szCs w:val="24"/>
        </w:rPr>
        <w:t xml:space="preserve"> reikalavimas nenustatomas</w:t>
      </w:r>
      <w:r>
        <w:rPr>
          <w:rFonts w:asciiTheme="majorBidi" w:hAnsiTheme="majorBidi" w:cstheme="majorBidi"/>
          <w:sz w:val="24"/>
          <w:szCs w:val="24"/>
        </w:rPr>
        <w:t>, tačiau</w:t>
      </w:r>
      <w:r w:rsidRPr="00DF7A6F">
        <w:rPr>
          <w:rFonts w:asciiTheme="majorBidi" w:hAnsiTheme="majorBidi" w:cstheme="majorBidi"/>
          <w:sz w:val="24"/>
          <w:szCs w:val="24"/>
        </w:rPr>
        <w:t xml:space="preserve"> subtiekėjas (-ai) privalo turėti teisę verstis ta veikla, kuriai jis pasitelkiamas.</w:t>
      </w:r>
    </w:p>
    <w:p w14:paraId="204444B4" w14:textId="77777777" w:rsidR="004A4611" w:rsidRPr="00DF7A6F" w:rsidRDefault="004A4611" w:rsidP="004A4611">
      <w:pPr>
        <w:spacing w:line="240" w:lineRule="auto"/>
        <w:jc w:val="right"/>
        <w:rPr>
          <w:rFonts w:asciiTheme="majorBidi" w:hAnsiTheme="majorBidi" w:cstheme="majorBidi"/>
          <w:b/>
          <w:bCs/>
          <w:sz w:val="24"/>
          <w:szCs w:val="24"/>
          <w:lang w:eastAsia="ar-SA"/>
        </w:rPr>
      </w:pPr>
      <w:r w:rsidRPr="00DF7A6F">
        <w:rPr>
          <w:rFonts w:asciiTheme="majorBidi" w:hAnsiTheme="majorBidi" w:cstheme="majorBidi"/>
          <w:b/>
          <w:bCs/>
          <w:sz w:val="24"/>
          <w:szCs w:val="24"/>
          <w:lang w:eastAsia="ar-SA"/>
        </w:rPr>
        <w:t>1 lentelė.</w:t>
      </w:r>
      <w:r w:rsidRPr="00DF7A6F">
        <w:rPr>
          <w:rFonts w:asciiTheme="majorBidi" w:hAnsiTheme="majorBidi" w:cstheme="majorBidi"/>
          <w:b/>
          <w:bCs/>
          <w:sz w:val="24"/>
          <w:szCs w:val="24"/>
        </w:rPr>
        <w:t xml:space="preserve"> „</w:t>
      </w:r>
      <w:r w:rsidRPr="00DF7A6F">
        <w:rPr>
          <w:rFonts w:asciiTheme="majorBidi" w:hAnsiTheme="majorBidi" w:cstheme="majorBidi"/>
          <w:b/>
          <w:sz w:val="24"/>
          <w:szCs w:val="24"/>
        </w:rPr>
        <w:t>Kvalifikacijos reikalavimai</w:t>
      </w:r>
      <w:r w:rsidRPr="00DF7A6F" w:rsidDel="00F90B95">
        <w:rPr>
          <w:rFonts w:asciiTheme="majorBidi" w:hAnsiTheme="majorBidi" w:cstheme="majorBidi"/>
          <w:b/>
          <w:bCs/>
          <w:sz w:val="24"/>
          <w:szCs w:val="24"/>
        </w:rPr>
        <w:t xml:space="preserve"> </w:t>
      </w:r>
      <w:r w:rsidRPr="00DF7A6F">
        <w:rPr>
          <w:rFonts w:asciiTheme="majorBidi" w:hAnsiTheme="majorBidi" w:cstheme="majorBidi"/>
          <w:b/>
          <w:bCs/>
          <w:sz w:val="24"/>
          <w:szCs w:val="24"/>
        </w:rPr>
        <w:t>”</w:t>
      </w:r>
      <w:r w:rsidRPr="00DF7A6F">
        <w:rPr>
          <w:rFonts w:asciiTheme="majorBidi" w:hAnsiTheme="majorBidi" w:cstheme="majorBidi"/>
          <w:b/>
          <w:bCs/>
          <w:sz w:val="24"/>
          <w:szCs w:val="24"/>
          <w:lang w:eastAsia="ar-SA"/>
        </w:rPr>
        <w:t xml:space="preserve"> </w:t>
      </w:r>
    </w:p>
    <w:tbl>
      <w:tblPr>
        <w:tblW w:w="9697" w:type="dxa"/>
        <w:tblInd w:w="108" w:type="dxa"/>
        <w:tblLayout w:type="fixed"/>
        <w:tblCellMar>
          <w:left w:w="10" w:type="dxa"/>
          <w:right w:w="10" w:type="dxa"/>
        </w:tblCellMar>
        <w:tblLook w:val="0000" w:firstRow="0" w:lastRow="0" w:firstColumn="0" w:lastColumn="0" w:noHBand="0" w:noVBand="0"/>
      </w:tblPr>
      <w:tblGrid>
        <w:gridCol w:w="877"/>
        <w:gridCol w:w="4860"/>
        <w:gridCol w:w="3960"/>
      </w:tblGrid>
      <w:tr w:rsidR="004A4611" w:rsidRPr="00DF7A6F" w14:paraId="27A7D3FE" w14:textId="77777777" w:rsidTr="00534416">
        <w:trPr>
          <w:trHeight w:val="638"/>
        </w:trPr>
        <w:tc>
          <w:tcPr>
            <w:tcW w:w="8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0C7671" w14:textId="77777777" w:rsidR="004A4611" w:rsidRPr="00DF7A6F" w:rsidRDefault="004A4611" w:rsidP="00742600">
            <w:pPr>
              <w:widowControl w:val="0"/>
              <w:snapToGrid w:val="0"/>
              <w:spacing w:line="240" w:lineRule="auto"/>
              <w:ind w:firstLine="44"/>
              <w:jc w:val="center"/>
              <w:rPr>
                <w:rFonts w:asciiTheme="majorBidi" w:hAnsiTheme="majorBidi" w:cstheme="majorBidi"/>
                <w:b/>
                <w:sz w:val="24"/>
                <w:szCs w:val="24"/>
              </w:rPr>
            </w:pPr>
            <w:r w:rsidRPr="00DF7A6F">
              <w:rPr>
                <w:rFonts w:asciiTheme="majorBidi" w:hAnsiTheme="majorBidi" w:cstheme="majorBidi"/>
                <w:b/>
                <w:sz w:val="24"/>
                <w:szCs w:val="24"/>
              </w:rPr>
              <w:t xml:space="preserve">Eil. </w:t>
            </w:r>
          </w:p>
          <w:p w14:paraId="5728D113" w14:textId="77777777" w:rsidR="004A4611" w:rsidRPr="00DF7A6F" w:rsidRDefault="004A4611" w:rsidP="00742600">
            <w:pPr>
              <w:widowControl w:val="0"/>
              <w:snapToGrid w:val="0"/>
              <w:spacing w:line="240" w:lineRule="auto"/>
              <w:ind w:left="-406" w:firstLine="630"/>
              <w:jc w:val="center"/>
              <w:rPr>
                <w:rFonts w:asciiTheme="majorBidi" w:hAnsiTheme="majorBidi" w:cstheme="majorBidi"/>
                <w:b/>
                <w:sz w:val="24"/>
                <w:szCs w:val="24"/>
              </w:rPr>
            </w:pPr>
            <w:r w:rsidRPr="00DF7A6F">
              <w:rPr>
                <w:rFonts w:asciiTheme="majorBidi" w:hAnsiTheme="majorBidi" w:cstheme="majorBidi"/>
                <w:b/>
                <w:sz w:val="24"/>
                <w:szCs w:val="24"/>
              </w:rPr>
              <w:t>Nr.</w:t>
            </w:r>
          </w:p>
        </w:tc>
        <w:tc>
          <w:tcPr>
            <w:tcW w:w="4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E9A1D7" w14:textId="77777777" w:rsidR="004A4611" w:rsidRPr="00DF7A6F" w:rsidRDefault="004A4611" w:rsidP="00742600">
            <w:pPr>
              <w:widowControl w:val="0"/>
              <w:snapToGrid w:val="0"/>
              <w:spacing w:line="240" w:lineRule="auto"/>
              <w:ind w:firstLine="433"/>
              <w:jc w:val="center"/>
              <w:rPr>
                <w:rFonts w:asciiTheme="majorBidi" w:hAnsiTheme="majorBidi" w:cstheme="majorBidi"/>
                <w:b/>
                <w:sz w:val="24"/>
                <w:szCs w:val="24"/>
              </w:rPr>
            </w:pPr>
            <w:r w:rsidRPr="00DF7A6F">
              <w:rPr>
                <w:rFonts w:asciiTheme="majorBidi" w:hAnsiTheme="majorBidi" w:cstheme="majorBidi"/>
                <w:b/>
                <w:sz w:val="24"/>
                <w:szCs w:val="24"/>
              </w:rPr>
              <w:t>Kvalifikacijos reikalavimai</w:t>
            </w:r>
          </w:p>
        </w:tc>
        <w:tc>
          <w:tcPr>
            <w:tcW w:w="3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F28A13" w14:textId="77777777" w:rsidR="004A4611" w:rsidRPr="00DF7A6F" w:rsidRDefault="004A4611" w:rsidP="00742600">
            <w:pPr>
              <w:widowControl w:val="0"/>
              <w:snapToGrid w:val="0"/>
              <w:spacing w:line="240" w:lineRule="auto"/>
              <w:jc w:val="center"/>
              <w:rPr>
                <w:rFonts w:asciiTheme="majorBidi" w:hAnsiTheme="majorBidi" w:cstheme="majorBidi"/>
                <w:b/>
                <w:sz w:val="24"/>
                <w:szCs w:val="24"/>
              </w:rPr>
            </w:pPr>
            <w:r w:rsidRPr="00DF7A6F">
              <w:rPr>
                <w:rFonts w:asciiTheme="majorBidi" w:hAnsiTheme="majorBidi" w:cstheme="majorBidi"/>
                <w:b/>
                <w:sz w:val="24"/>
                <w:szCs w:val="24"/>
              </w:rPr>
              <w:t>Kvalifikacijos reikalavimus įrodantys dokumentai</w:t>
            </w:r>
          </w:p>
        </w:tc>
      </w:tr>
      <w:tr w:rsidR="004A4611" w:rsidRPr="00DF7A6F" w14:paraId="4E05CBA7" w14:textId="77777777" w:rsidTr="0053441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c>
          <w:tcPr>
            <w:tcW w:w="877" w:type="dxa"/>
            <w:tcBorders>
              <w:top w:val="single" w:sz="4" w:space="0" w:color="000000"/>
              <w:left w:val="single" w:sz="4" w:space="0" w:color="000000"/>
              <w:bottom w:val="single" w:sz="4" w:space="0" w:color="000000"/>
              <w:right w:val="single" w:sz="4" w:space="0" w:color="000000"/>
            </w:tcBorders>
          </w:tcPr>
          <w:p w14:paraId="6C7C8FFC" w14:textId="73597CE8" w:rsidR="004A4611" w:rsidRPr="00DF7A6F" w:rsidRDefault="004A4611" w:rsidP="00742600">
            <w:pPr>
              <w:widowControl w:val="0"/>
              <w:spacing w:line="240" w:lineRule="auto"/>
              <w:ind w:firstLine="224"/>
              <w:rPr>
                <w:rFonts w:asciiTheme="majorBidi" w:eastAsia="Calibri" w:hAnsiTheme="majorBidi" w:cstheme="majorBidi"/>
                <w:sz w:val="24"/>
                <w:szCs w:val="24"/>
                <w:lang w:val="en-GB"/>
              </w:rPr>
            </w:pPr>
            <w:r>
              <w:rPr>
                <w:rFonts w:asciiTheme="majorBidi" w:eastAsia="Calibri" w:hAnsiTheme="majorBidi" w:cstheme="majorBidi"/>
                <w:sz w:val="24"/>
                <w:szCs w:val="24"/>
                <w:lang w:val="en-GB"/>
              </w:rPr>
              <w:t>4.</w:t>
            </w:r>
            <w:r w:rsidRPr="00DF7A6F">
              <w:rPr>
                <w:rFonts w:asciiTheme="majorBidi" w:eastAsia="Calibri" w:hAnsiTheme="majorBidi" w:cstheme="majorBidi"/>
                <w:sz w:val="24"/>
                <w:szCs w:val="24"/>
                <w:lang w:val="en-GB"/>
              </w:rPr>
              <w:t>1.</w:t>
            </w:r>
          </w:p>
          <w:p w14:paraId="01ACB927" w14:textId="77777777" w:rsidR="004A4611" w:rsidRPr="00DF7A6F" w:rsidRDefault="004A4611" w:rsidP="00742600">
            <w:pPr>
              <w:widowControl w:val="0"/>
              <w:spacing w:line="240" w:lineRule="auto"/>
              <w:rPr>
                <w:rFonts w:asciiTheme="majorBidi" w:eastAsia="Calibri" w:hAnsiTheme="majorBidi" w:cstheme="majorBidi"/>
                <w:sz w:val="24"/>
                <w:szCs w:val="24"/>
                <w:lang w:val="en-GB"/>
              </w:rPr>
            </w:pPr>
          </w:p>
        </w:tc>
        <w:tc>
          <w:tcPr>
            <w:tcW w:w="4860" w:type="dxa"/>
            <w:tcBorders>
              <w:top w:val="single" w:sz="4" w:space="0" w:color="000000"/>
              <w:left w:val="single" w:sz="4" w:space="0" w:color="000000"/>
              <w:bottom w:val="single" w:sz="4" w:space="0" w:color="000000"/>
              <w:right w:val="single" w:sz="4" w:space="0" w:color="000000"/>
            </w:tcBorders>
          </w:tcPr>
          <w:p w14:paraId="5A47B15B" w14:textId="0B13CE69" w:rsidR="004A4611" w:rsidRPr="00A31FB3" w:rsidRDefault="004A4611" w:rsidP="00742600">
            <w:pPr>
              <w:ind w:hanging="17"/>
              <w:rPr>
                <w:rFonts w:asciiTheme="majorBidi" w:hAnsiTheme="majorBidi" w:cstheme="majorBidi"/>
                <w:color w:val="000000" w:themeColor="text1"/>
                <w:sz w:val="24"/>
                <w:szCs w:val="24"/>
              </w:rPr>
            </w:pPr>
            <w:r w:rsidRPr="00704CDA">
              <w:rPr>
                <w:rFonts w:asciiTheme="majorBidi" w:hAnsiTheme="majorBidi" w:cstheme="majorBidi"/>
                <w:color w:val="000000" w:themeColor="text1"/>
                <w:sz w:val="24"/>
                <w:szCs w:val="24"/>
              </w:rPr>
              <w:t>Tiekėjas</w:t>
            </w:r>
            <w:r w:rsidR="008432ED">
              <w:rPr>
                <w:rFonts w:asciiTheme="majorBidi" w:hAnsiTheme="majorBidi" w:cstheme="majorBidi"/>
                <w:color w:val="000000" w:themeColor="text1"/>
                <w:sz w:val="24"/>
                <w:szCs w:val="24"/>
              </w:rPr>
              <w:t xml:space="preserve"> </w:t>
            </w:r>
            <w:r w:rsidRPr="00704CDA">
              <w:rPr>
                <w:rFonts w:asciiTheme="majorBidi" w:hAnsiTheme="majorBidi" w:cstheme="majorBidi"/>
                <w:color w:val="000000" w:themeColor="text1"/>
                <w:sz w:val="24"/>
                <w:szCs w:val="24"/>
              </w:rPr>
              <w:t xml:space="preserve">per paskutinius 5 metus arba per laiką nuo tiekėjo įregistravimo dienos (jei tiekėjas vykdė veiklą mažiau nei 5 metus) iki pasiūlymo pateikimo termino pabaigos </w:t>
            </w:r>
            <w:r>
              <w:rPr>
                <w:rFonts w:asciiTheme="majorBidi" w:hAnsiTheme="majorBidi" w:cstheme="majorBidi"/>
                <w:color w:val="000000" w:themeColor="text1"/>
                <w:sz w:val="24"/>
                <w:szCs w:val="24"/>
              </w:rPr>
              <w:t xml:space="preserve">pagal vieną ar daugiau </w:t>
            </w:r>
            <w:r w:rsidR="00D414DC">
              <w:rPr>
                <w:rFonts w:asciiTheme="majorBidi" w:hAnsiTheme="majorBidi" w:cstheme="majorBidi"/>
                <w:color w:val="000000" w:themeColor="text1"/>
                <w:sz w:val="24"/>
                <w:szCs w:val="24"/>
              </w:rPr>
              <w:t>įvykdytų ar tebevykdomų</w:t>
            </w:r>
            <w:r w:rsidR="00262A6A">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sutarčių </w:t>
            </w:r>
            <w:r w:rsidR="00005A39">
              <w:rPr>
                <w:rFonts w:asciiTheme="majorBidi" w:hAnsiTheme="majorBidi" w:cstheme="majorBidi"/>
                <w:color w:val="000000" w:themeColor="text1"/>
                <w:sz w:val="24"/>
                <w:szCs w:val="24"/>
              </w:rPr>
              <w:t>sudarytų dėl to paties objekto yra savo jėgomis</w:t>
            </w:r>
            <w:r w:rsidRPr="00704CDA">
              <w:rPr>
                <w:rFonts w:asciiTheme="majorBidi" w:hAnsiTheme="majorBidi" w:cstheme="majorBidi"/>
                <w:color w:val="000000" w:themeColor="text1"/>
                <w:sz w:val="24"/>
                <w:szCs w:val="24"/>
              </w:rPr>
              <w:t xml:space="preserve"> tinkamai </w:t>
            </w:r>
            <w:r w:rsidR="00005A39">
              <w:rPr>
                <w:rFonts w:asciiTheme="majorBidi" w:hAnsiTheme="majorBidi" w:cstheme="majorBidi"/>
                <w:color w:val="000000" w:themeColor="text1"/>
                <w:sz w:val="24"/>
                <w:szCs w:val="24"/>
              </w:rPr>
              <w:t>atlikęs</w:t>
            </w:r>
            <w:r w:rsidR="00714446" w:rsidRPr="00126113">
              <w:rPr>
                <w:rFonts w:asciiTheme="majorBidi" w:hAnsiTheme="majorBidi" w:cstheme="majorBidi"/>
                <w:color w:val="000000" w:themeColor="text1"/>
                <w:sz w:val="24"/>
                <w:szCs w:val="24"/>
              </w:rPr>
              <w:t xml:space="preserve"> teritorijos sutvarkymo darbų</w:t>
            </w:r>
            <w:r w:rsidR="00B7013F">
              <w:rPr>
                <w:rFonts w:asciiTheme="majorBidi" w:hAnsiTheme="majorBidi" w:cstheme="majorBidi"/>
                <w:color w:val="000000" w:themeColor="text1"/>
                <w:sz w:val="24"/>
                <w:szCs w:val="24"/>
              </w:rPr>
              <w:t xml:space="preserve">: pėsčiųjų takų įrengimo, teritorijos </w:t>
            </w:r>
            <w:proofErr w:type="spellStart"/>
            <w:r w:rsidR="00B7013F">
              <w:rPr>
                <w:rFonts w:asciiTheme="majorBidi" w:hAnsiTheme="majorBidi" w:cstheme="majorBidi"/>
                <w:color w:val="000000" w:themeColor="text1"/>
                <w:sz w:val="24"/>
                <w:szCs w:val="24"/>
              </w:rPr>
              <w:t>planiravimo</w:t>
            </w:r>
            <w:proofErr w:type="spellEnd"/>
            <w:r w:rsidR="00EB021C">
              <w:rPr>
                <w:rFonts w:asciiTheme="majorBidi" w:hAnsiTheme="majorBidi" w:cstheme="majorBidi"/>
                <w:color w:val="000000" w:themeColor="text1"/>
                <w:sz w:val="24"/>
                <w:szCs w:val="24"/>
              </w:rPr>
              <w:t>, lietaus nuotekų įrengimo</w:t>
            </w:r>
            <w:r w:rsidR="005D0E52">
              <w:rPr>
                <w:rFonts w:asciiTheme="majorBidi" w:hAnsiTheme="majorBidi" w:cstheme="majorBidi"/>
                <w:color w:val="000000" w:themeColor="text1"/>
                <w:sz w:val="24"/>
                <w:szCs w:val="24"/>
              </w:rPr>
              <w:t>, a</w:t>
            </w:r>
            <w:r w:rsidR="007A7ED0">
              <w:rPr>
                <w:rFonts w:asciiTheme="majorBidi" w:hAnsiTheme="majorBidi" w:cstheme="majorBidi"/>
                <w:color w:val="000000" w:themeColor="text1"/>
                <w:sz w:val="24"/>
                <w:szCs w:val="24"/>
              </w:rPr>
              <w:t xml:space="preserve">pšvietimo </w:t>
            </w:r>
            <w:r w:rsidR="005D0E52">
              <w:rPr>
                <w:rFonts w:asciiTheme="majorBidi" w:hAnsiTheme="majorBidi" w:cstheme="majorBidi"/>
                <w:color w:val="000000" w:themeColor="text1"/>
                <w:sz w:val="24"/>
                <w:szCs w:val="24"/>
              </w:rPr>
              <w:t>įrengimo</w:t>
            </w:r>
            <w:r w:rsidR="007A7ED0">
              <w:rPr>
                <w:rFonts w:asciiTheme="majorBidi" w:hAnsiTheme="majorBidi" w:cstheme="majorBidi"/>
                <w:color w:val="000000" w:themeColor="text1"/>
                <w:sz w:val="24"/>
                <w:szCs w:val="24"/>
              </w:rPr>
              <w:t xml:space="preserve"> darbų</w:t>
            </w:r>
            <w:r w:rsidR="00714446" w:rsidRPr="00126113">
              <w:rPr>
                <w:rFonts w:asciiTheme="majorBidi" w:hAnsiTheme="majorBidi" w:cstheme="majorBidi"/>
                <w:color w:val="000000" w:themeColor="text1"/>
                <w:sz w:val="24"/>
                <w:szCs w:val="24"/>
              </w:rPr>
              <w:t>,</w:t>
            </w:r>
            <w:r w:rsidRPr="00704CDA">
              <w:rPr>
                <w:rFonts w:asciiTheme="majorBidi" w:hAnsiTheme="majorBidi" w:cstheme="majorBidi"/>
                <w:color w:val="000000" w:themeColor="text1"/>
                <w:sz w:val="24"/>
                <w:szCs w:val="24"/>
              </w:rPr>
              <w:t xml:space="preserve"> </w:t>
            </w:r>
            <w:r w:rsidRPr="00A31FB3">
              <w:rPr>
                <w:rFonts w:asciiTheme="majorBidi" w:hAnsiTheme="majorBidi" w:cstheme="majorBidi"/>
                <w:color w:val="000000" w:themeColor="text1"/>
                <w:sz w:val="24"/>
                <w:szCs w:val="24"/>
              </w:rPr>
              <w:t xml:space="preserve">kurių vertė yra ne mažesnė </w:t>
            </w:r>
            <w:r w:rsidRPr="00B672A9">
              <w:rPr>
                <w:rFonts w:asciiTheme="majorBidi" w:hAnsiTheme="majorBidi" w:cstheme="majorBidi"/>
                <w:color w:val="000000" w:themeColor="text1"/>
                <w:sz w:val="24"/>
                <w:szCs w:val="24"/>
              </w:rPr>
              <w:t xml:space="preserve">kaip </w:t>
            </w:r>
            <w:r w:rsidR="00353E23">
              <w:rPr>
                <w:rFonts w:asciiTheme="majorBidi" w:hAnsiTheme="majorBidi" w:cstheme="majorBidi"/>
                <w:color w:val="000000" w:themeColor="text1"/>
                <w:sz w:val="24"/>
                <w:szCs w:val="24"/>
              </w:rPr>
              <w:t>7</w:t>
            </w:r>
            <w:r w:rsidR="009A6CF8">
              <w:rPr>
                <w:rFonts w:asciiTheme="majorBidi" w:hAnsiTheme="majorBidi" w:cstheme="majorBidi"/>
                <w:color w:val="000000" w:themeColor="text1"/>
                <w:sz w:val="24"/>
                <w:szCs w:val="24"/>
              </w:rPr>
              <w:t>0</w:t>
            </w:r>
            <w:r w:rsidR="00353E23">
              <w:rPr>
                <w:rFonts w:asciiTheme="majorBidi" w:hAnsiTheme="majorBidi" w:cstheme="majorBidi"/>
                <w:color w:val="000000" w:themeColor="text1"/>
                <w:sz w:val="24"/>
                <w:szCs w:val="24"/>
              </w:rPr>
              <w:t>.</w:t>
            </w:r>
            <w:r w:rsidR="0016343F" w:rsidRPr="00B672A9">
              <w:rPr>
                <w:rFonts w:asciiTheme="majorBidi" w:hAnsiTheme="majorBidi" w:cstheme="majorBidi"/>
                <w:color w:val="000000" w:themeColor="text1"/>
                <w:sz w:val="24"/>
                <w:szCs w:val="24"/>
              </w:rPr>
              <w:t>000</w:t>
            </w:r>
            <w:r w:rsidRPr="00B672A9">
              <w:rPr>
                <w:rFonts w:asciiTheme="majorBidi" w:hAnsiTheme="majorBidi" w:cstheme="majorBidi"/>
                <w:color w:val="000000" w:themeColor="text1"/>
                <w:sz w:val="24"/>
                <w:szCs w:val="24"/>
              </w:rPr>
              <w:t>,00 Eur be PVM.</w:t>
            </w:r>
          </w:p>
          <w:p w14:paraId="0B6BE600" w14:textId="77777777" w:rsidR="004A4611" w:rsidRDefault="004A4611" w:rsidP="00742600">
            <w:pPr>
              <w:ind w:hanging="17"/>
              <w:rPr>
                <w:rFonts w:asciiTheme="majorBidi" w:hAnsiTheme="majorBidi" w:cstheme="majorBidi"/>
                <w:color w:val="333333"/>
                <w:sz w:val="24"/>
                <w:szCs w:val="24"/>
                <w:shd w:val="clear" w:color="auto" w:fill="FFFFFF"/>
              </w:rPr>
            </w:pPr>
          </w:p>
          <w:p w14:paraId="41188EFF" w14:textId="2BFFAB63" w:rsidR="00F21FA0" w:rsidRDefault="00F21FA0" w:rsidP="00F21FA0">
            <w:pPr>
              <w:rPr>
                <w:rFonts w:asciiTheme="majorBidi" w:eastAsia="Calibri" w:hAnsiTheme="majorBidi" w:cstheme="majorBidi"/>
                <w:i/>
                <w:iCs/>
                <w:sz w:val="24"/>
                <w:szCs w:val="24"/>
              </w:rPr>
            </w:pPr>
            <w:r w:rsidRPr="00F21FA0">
              <w:rPr>
                <w:rFonts w:asciiTheme="majorBidi" w:eastAsia="Calibri" w:hAnsiTheme="majorBidi" w:cstheme="majorBidi"/>
                <w:i/>
                <w:iCs/>
                <w:sz w:val="24"/>
                <w:szCs w:val="24"/>
              </w:rPr>
              <w:lastRenderedPageBreak/>
              <w:t>Tiekėjui nedraudžiama remtis sutartimi, kurią tiekėjas vykdė ne vienas, bet kartu su kitais ūkio subjektais</w:t>
            </w:r>
            <w:r w:rsidR="00BB1EB7">
              <w:rPr>
                <w:rFonts w:asciiTheme="majorBidi" w:eastAsia="Calibri" w:hAnsiTheme="majorBidi" w:cstheme="majorBidi"/>
                <w:i/>
                <w:iCs/>
                <w:sz w:val="24"/>
                <w:szCs w:val="24"/>
              </w:rPr>
              <w:t>,</w:t>
            </w:r>
            <w:r w:rsidRPr="00F21FA0">
              <w:rPr>
                <w:rFonts w:asciiTheme="majorBidi" w:eastAsia="Calibri" w:hAnsiTheme="majorBidi" w:cstheme="majorBidi"/>
                <w:i/>
                <w:iCs/>
                <w:sz w:val="24"/>
                <w:szCs w:val="24"/>
              </w:rPr>
              <w:t xml:space="preserve"> </w:t>
            </w:r>
            <w:r w:rsidR="00471ABE">
              <w:rPr>
                <w:rFonts w:asciiTheme="majorBidi" w:eastAsia="Calibri" w:hAnsiTheme="majorBidi" w:cstheme="majorBidi"/>
                <w:i/>
                <w:iCs/>
                <w:sz w:val="24"/>
                <w:szCs w:val="24"/>
              </w:rPr>
              <w:t>t</w:t>
            </w:r>
            <w:r w:rsidRPr="00F21FA0">
              <w:rPr>
                <w:rFonts w:asciiTheme="majorBidi" w:eastAsia="Calibri" w:hAnsiTheme="majorBidi" w:cstheme="majorBidi"/>
                <w:i/>
                <w:iCs/>
                <w:sz w:val="24"/>
                <w:szCs w:val="24"/>
              </w:rPr>
              <w:t xml:space="preserve">ačiau tokiu atveju turi būti vertinami būtent konkretaus ūkio subjekto, </w:t>
            </w:r>
            <w:r w:rsidR="00471ABE">
              <w:rPr>
                <w:rFonts w:asciiTheme="majorBidi" w:eastAsia="Calibri" w:hAnsiTheme="majorBidi" w:cstheme="majorBidi"/>
                <w:i/>
                <w:iCs/>
                <w:sz w:val="24"/>
                <w:szCs w:val="24"/>
              </w:rPr>
              <w:t>grindžiančio atitiktį nustatytam reikalavimui (</w:t>
            </w:r>
            <w:proofErr w:type="spellStart"/>
            <w:r w:rsidR="00471ABE">
              <w:rPr>
                <w:rFonts w:asciiTheme="majorBidi" w:eastAsia="Calibri" w:hAnsiTheme="majorBidi" w:cstheme="majorBidi"/>
                <w:i/>
                <w:iCs/>
                <w:sz w:val="24"/>
                <w:szCs w:val="24"/>
              </w:rPr>
              <w:t>t.y</w:t>
            </w:r>
            <w:proofErr w:type="spellEnd"/>
            <w:r w:rsidR="00471ABE">
              <w:rPr>
                <w:rFonts w:asciiTheme="majorBidi" w:eastAsia="Calibri" w:hAnsiTheme="majorBidi" w:cstheme="majorBidi"/>
                <w:i/>
                <w:iCs/>
                <w:sz w:val="24"/>
                <w:szCs w:val="24"/>
              </w:rPr>
              <w:t>., tiekėj</w:t>
            </w:r>
            <w:r w:rsidR="00BC4991">
              <w:rPr>
                <w:rFonts w:asciiTheme="majorBidi" w:eastAsia="Calibri" w:hAnsiTheme="majorBidi" w:cstheme="majorBidi"/>
                <w:i/>
                <w:iCs/>
                <w:sz w:val="24"/>
                <w:szCs w:val="24"/>
              </w:rPr>
              <w:t>o, tiekėjų grupės nario (-</w:t>
            </w:r>
            <w:proofErr w:type="spellStart"/>
            <w:r w:rsidR="00BC4991">
              <w:rPr>
                <w:rFonts w:asciiTheme="majorBidi" w:eastAsia="Calibri" w:hAnsiTheme="majorBidi" w:cstheme="majorBidi"/>
                <w:i/>
                <w:iCs/>
                <w:sz w:val="24"/>
                <w:szCs w:val="24"/>
              </w:rPr>
              <w:t>ių</w:t>
            </w:r>
            <w:proofErr w:type="spellEnd"/>
            <w:r w:rsidR="00BC4991">
              <w:rPr>
                <w:rFonts w:asciiTheme="majorBidi" w:eastAsia="Calibri" w:hAnsiTheme="majorBidi" w:cstheme="majorBidi"/>
                <w:i/>
                <w:iCs/>
                <w:sz w:val="24"/>
                <w:szCs w:val="24"/>
              </w:rPr>
              <w:t xml:space="preserve">), </w:t>
            </w:r>
            <w:r w:rsidR="00EE62E5">
              <w:rPr>
                <w:rFonts w:asciiTheme="majorBidi" w:eastAsia="Calibri" w:hAnsiTheme="majorBidi" w:cstheme="majorBidi"/>
                <w:i/>
                <w:iCs/>
                <w:sz w:val="24"/>
                <w:szCs w:val="24"/>
              </w:rPr>
              <w:t>ūkio subjekto (-ų), kurio (-</w:t>
            </w:r>
            <w:proofErr w:type="spellStart"/>
            <w:r w:rsidR="00EE62E5">
              <w:rPr>
                <w:rFonts w:asciiTheme="majorBidi" w:eastAsia="Calibri" w:hAnsiTheme="majorBidi" w:cstheme="majorBidi"/>
                <w:i/>
                <w:iCs/>
                <w:sz w:val="24"/>
                <w:szCs w:val="24"/>
              </w:rPr>
              <w:t>ių</w:t>
            </w:r>
            <w:proofErr w:type="spellEnd"/>
            <w:r w:rsidR="00EE62E5">
              <w:rPr>
                <w:rFonts w:asciiTheme="majorBidi" w:eastAsia="Calibri" w:hAnsiTheme="majorBidi" w:cstheme="majorBidi"/>
                <w:i/>
                <w:iCs/>
                <w:sz w:val="24"/>
                <w:szCs w:val="24"/>
              </w:rPr>
              <w:t>) pajėgumais tiekėjas remiasi), savo jėgomis (</w:t>
            </w:r>
            <w:proofErr w:type="spellStart"/>
            <w:r w:rsidR="00B0203D">
              <w:rPr>
                <w:rFonts w:asciiTheme="majorBidi" w:eastAsia="Calibri" w:hAnsiTheme="majorBidi" w:cstheme="majorBidi"/>
                <w:i/>
                <w:iCs/>
                <w:sz w:val="24"/>
                <w:szCs w:val="24"/>
              </w:rPr>
              <w:t>t.y</w:t>
            </w:r>
            <w:proofErr w:type="spellEnd"/>
            <w:r w:rsidR="00B0203D">
              <w:rPr>
                <w:rFonts w:asciiTheme="majorBidi" w:eastAsia="Calibri" w:hAnsiTheme="majorBidi" w:cstheme="majorBidi"/>
                <w:i/>
                <w:iCs/>
                <w:sz w:val="24"/>
                <w:szCs w:val="24"/>
              </w:rPr>
              <w:t>. savarankiškai, nepasitelkiant ūkio subjektų)</w:t>
            </w:r>
            <w:r w:rsidR="00AC5A41">
              <w:rPr>
                <w:rFonts w:asciiTheme="majorBidi" w:eastAsia="Calibri" w:hAnsiTheme="majorBidi" w:cstheme="majorBidi"/>
                <w:i/>
                <w:iCs/>
                <w:sz w:val="24"/>
                <w:szCs w:val="24"/>
              </w:rPr>
              <w:t xml:space="preserve"> atlikti darbai, o ne visas </w:t>
            </w:r>
            <w:r w:rsidRPr="00F21FA0">
              <w:rPr>
                <w:rFonts w:asciiTheme="majorBidi" w:eastAsia="Calibri" w:hAnsiTheme="majorBidi" w:cstheme="majorBidi"/>
                <w:i/>
                <w:iCs/>
                <w:sz w:val="24"/>
                <w:szCs w:val="24"/>
              </w:rPr>
              <w:t>vykdytos sutarties objektas.</w:t>
            </w:r>
          </w:p>
          <w:p w14:paraId="7A276870" w14:textId="77777777" w:rsidR="00534416" w:rsidRPr="00534416" w:rsidRDefault="00534416" w:rsidP="00534416">
            <w:pPr>
              <w:jc w:val="both"/>
              <w:rPr>
                <w:rFonts w:asciiTheme="majorBidi" w:hAnsiTheme="majorBidi" w:cstheme="majorBidi"/>
                <w:i/>
                <w:iCs/>
                <w:color w:val="000000"/>
                <w:sz w:val="24"/>
                <w:szCs w:val="24"/>
              </w:rPr>
            </w:pPr>
            <w:r w:rsidRPr="00534416">
              <w:rPr>
                <w:rFonts w:asciiTheme="majorBidi" w:hAnsiTheme="majorBidi" w:cstheme="majorBidi"/>
                <w:i/>
                <w:iCs/>
                <w:color w:val="000000"/>
                <w:sz w:val="24"/>
                <w:szCs w:val="24"/>
              </w:rPr>
              <w:t>Savo jėgomis atlikti darbai ar jų dalis (jų kiekis, apimtis, vertė ir kt.) pagal sutartis, vykdytas jungtinės veiklos pagrindais, yra nustatoma pagal jungtinės veiklos partnerių atsakomybių pasidalinimą, nurodytą jungtinės veiklos sutartyje.</w:t>
            </w:r>
          </w:p>
          <w:p w14:paraId="6632B10A" w14:textId="7D9866A2" w:rsidR="00F21FA0" w:rsidRPr="00F21FA0" w:rsidRDefault="00534416" w:rsidP="00534416">
            <w:pPr>
              <w:rPr>
                <w:rFonts w:asciiTheme="majorBidi" w:eastAsia="Calibri" w:hAnsiTheme="majorBidi" w:cstheme="majorBidi"/>
                <w:i/>
                <w:iCs/>
                <w:sz w:val="24"/>
                <w:szCs w:val="24"/>
              </w:rPr>
            </w:pPr>
            <w:r w:rsidRPr="00534416">
              <w:rPr>
                <w:rFonts w:asciiTheme="majorBidi" w:hAnsiTheme="majorBidi" w:cstheme="majorBidi"/>
                <w:i/>
                <w:iCs/>
                <w:color w:val="000000"/>
                <w:sz w:val="24"/>
                <w:szCs w:val="24"/>
              </w:rPr>
              <w:t>Savo jėgomis atlikti darbai ar jų dalis (jų kiekis, apimtis, vertė ir kt.) pagal sutartis, vykdytas kartu su subtiekėjais, yra nustatoma iš visų pagal sutartį atliktų darbų atimant subtiekėjo atliktus darbus ar jų dalį (jų kiekį, apimtį, vertę ir kt.). Subtiekėjo savo jėgomis atliktais darbais ar jų dalimi (jų kiekis, apimtis, vertė ir kt.) laikomi darbai ar jų dalis (jų kiekis, apimtis, vertė ir kt.), už kuriuos tiekėjas ir (arba) užsakovas sumokėjo subtiekėjui. Visi kiti pagal sutartį atlikti darbai ar jų dalis (jų kiekis, apimtis, vertė ir kt.) priskiriama pačiam tiekėjui.“</w:t>
            </w:r>
          </w:p>
          <w:p w14:paraId="456354BB" w14:textId="7C9F95C8" w:rsidR="004A4611" w:rsidRPr="006F0D1A" w:rsidRDefault="003B0A7F" w:rsidP="001639DA">
            <w:pPr>
              <w:rPr>
                <w:rFonts w:asciiTheme="majorBidi" w:eastAsia="Calibri" w:hAnsiTheme="majorBidi" w:cstheme="majorBidi"/>
                <w:i/>
                <w:iCs/>
                <w:sz w:val="24"/>
                <w:szCs w:val="24"/>
              </w:rPr>
            </w:pPr>
            <w:r>
              <w:rPr>
                <w:rFonts w:asciiTheme="majorBidi" w:eastAsia="Calibri" w:hAnsiTheme="majorBidi" w:cstheme="majorBidi"/>
                <w:i/>
                <w:iCs/>
                <w:sz w:val="24"/>
                <w:szCs w:val="24"/>
              </w:rPr>
              <w:t>Tiekėjas</w:t>
            </w:r>
            <w:r w:rsidR="00F21FA0" w:rsidRPr="00F21FA0">
              <w:rPr>
                <w:rFonts w:asciiTheme="majorBidi" w:eastAsia="Calibri" w:hAnsiTheme="majorBidi" w:cstheme="majorBidi"/>
                <w:i/>
                <w:iCs/>
                <w:sz w:val="24"/>
                <w:szCs w:val="24"/>
              </w:rPr>
              <w:t xml:space="preserve"> </w:t>
            </w:r>
            <w:r w:rsidRPr="003B0A7F">
              <w:rPr>
                <w:rFonts w:asciiTheme="majorBidi" w:eastAsia="Calibri" w:hAnsiTheme="majorBidi" w:cstheme="majorBidi"/>
                <w:i/>
                <w:iCs/>
                <w:sz w:val="24"/>
                <w:szCs w:val="24"/>
              </w:rPr>
              <w:t>patirtį gali įrodinėti tiek baigtomis sutartimis, tiek nebaigtų vykdyti sutarčių jau įvykdytomis dalimis.</w:t>
            </w:r>
          </w:p>
        </w:tc>
        <w:tc>
          <w:tcPr>
            <w:tcW w:w="3960" w:type="dxa"/>
            <w:tcBorders>
              <w:top w:val="single" w:sz="4" w:space="0" w:color="000000"/>
              <w:left w:val="single" w:sz="4" w:space="0" w:color="000000"/>
              <w:bottom w:val="single" w:sz="4" w:space="0" w:color="000000"/>
              <w:right w:val="single" w:sz="4" w:space="0" w:color="000000"/>
            </w:tcBorders>
          </w:tcPr>
          <w:p w14:paraId="0EB675C2" w14:textId="77777777" w:rsidR="004A4611" w:rsidRPr="006473D4" w:rsidRDefault="004A4611" w:rsidP="001639DA">
            <w:pPr>
              <w:spacing w:after="0" w:line="259" w:lineRule="auto"/>
              <w:rPr>
                <w:rFonts w:asciiTheme="majorBidi" w:hAnsiTheme="majorBidi" w:cstheme="majorBidi"/>
                <w:bCs/>
                <w:sz w:val="24"/>
                <w:szCs w:val="24"/>
              </w:rPr>
            </w:pPr>
            <w:r w:rsidRPr="006473D4">
              <w:rPr>
                <w:rFonts w:asciiTheme="majorBidi" w:hAnsiTheme="majorBidi" w:cstheme="majorBidi"/>
                <w:bCs/>
                <w:sz w:val="24"/>
                <w:szCs w:val="24"/>
              </w:rPr>
              <w:lastRenderedPageBreak/>
              <w:t>Pateikiama:</w:t>
            </w:r>
          </w:p>
          <w:p w14:paraId="08D05591" w14:textId="24A60D75" w:rsidR="004A4611" w:rsidRPr="006473D4" w:rsidRDefault="004A4611" w:rsidP="00E33165">
            <w:pPr>
              <w:spacing w:after="0" w:line="259" w:lineRule="auto"/>
              <w:rPr>
                <w:rFonts w:asciiTheme="majorBidi" w:hAnsiTheme="majorBidi" w:cstheme="majorBidi"/>
                <w:bCs/>
                <w:sz w:val="24"/>
                <w:szCs w:val="24"/>
              </w:rPr>
            </w:pPr>
            <w:r w:rsidRPr="006473D4">
              <w:rPr>
                <w:rFonts w:asciiTheme="majorBidi" w:hAnsiTheme="majorBidi" w:cstheme="majorBidi"/>
                <w:bCs/>
                <w:sz w:val="24"/>
                <w:szCs w:val="24"/>
              </w:rPr>
              <w:t>per paskutinius 5 metus</w:t>
            </w:r>
            <w:r w:rsidRPr="006473D4">
              <w:rPr>
                <w:rFonts w:asciiTheme="majorBidi" w:hAnsiTheme="majorBidi" w:cstheme="majorBidi"/>
                <w:color w:val="000000" w:themeColor="text1"/>
                <w:sz w:val="24"/>
                <w:szCs w:val="24"/>
              </w:rPr>
              <w:t xml:space="preserve"> arba per laiką nuo tiekėjo įregistravimo dienos (jei tiekėjas vykdė veiklą mažiau  nei 5 metus) </w:t>
            </w:r>
            <w:r w:rsidRPr="006473D4">
              <w:rPr>
                <w:rFonts w:asciiTheme="majorBidi" w:hAnsiTheme="majorBidi" w:cstheme="majorBidi"/>
                <w:bCs/>
                <w:sz w:val="24"/>
                <w:szCs w:val="24"/>
              </w:rPr>
              <w:t xml:space="preserve"> atliktų darbų sąrašas kartu su užsakovų (tiek viešųjų, tiek privačiųjų) pažymomis</w:t>
            </w:r>
            <w:r w:rsidR="008C67BC" w:rsidRPr="003419EC">
              <w:rPr>
                <w:rFonts w:asciiTheme="majorBidi" w:hAnsiTheme="majorBidi" w:cstheme="majorBidi"/>
                <w:bCs/>
                <w:color w:val="5B9BD5" w:themeColor="accent5"/>
                <w:sz w:val="24"/>
                <w:szCs w:val="24"/>
              </w:rPr>
              <w:t>*</w:t>
            </w:r>
            <w:r w:rsidR="00232E6E">
              <w:rPr>
                <w:rFonts w:asciiTheme="majorBidi" w:hAnsiTheme="majorBidi" w:cstheme="majorBidi"/>
                <w:bCs/>
                <w:sz w:val="24"/>
                <w:szCs w:val="24"/>
              </w:rPr>
              <w:t>,</w:t>
            </w:r>
            <w:r w:rsidR="003D687B">
              <w:rPr>
                <w:rFonts w:asciiTheme="majorBidi" w:hAnsiTheme="majorBidi" w:cstheme="majorBidi"/>
                <w:bCs/>
                <w:sz w:val="24"/>
                <w:szCs w:val="24"/>
              </w:rPr>
              <w:t xml:space="preserve"> apie tai, kad svarbiausių darbų atlikimas ir galutiniai rezultatai b</w:t>
            </w:r>
            <w:r w:rsidR="00F170D8">
              <w:rPr>
                <w:rFonts w:asciiTheme="majorBidi" w:hAnsiTheme="majorBidi" w:cstheme="majorBidi"/>
                <w:bCs/>
                <w:sz w:val="24"/>
                <w:szCs w:val="24"/>
              </w:rPr>
              <w:t>u</w:t>
            </w:r>
            <w:r w:rsidR="003D687B">
              <w:rPr>
                <w:rFonts w:asciiTheme="majorBidi" w:hAnsiTheme="majorBidi" w:cstheme="majorBidi"/>
                <w:bCs/>
                <w:sz w:val="24"/>
                <w:szCs w:val="24"/>
              </w:rPr>
              <w:t>vo tinkami</w:t>
            </w:r>
            <w:r w:rsidR="00F170D8">
              <w:rPr>
                <w:rFonts w:asciiTheme="majorBidi" w:hAnsiTheme="majorBidi" w:cstheme="majorBidi"/>
                <w:bCs/>
                <w:sz w:val="24"/>
                <w:szCs w:val="24"/>
              </w:rPr>
              <w:t>.</w:t>
            </w:r>
          </w:p>
          <w:p w14:paraId="3B6F5718" w14:textId="15EE2828" w:rsidR="004A4611" w:rsidRDefault="004A4611" w:rsidP="001639DA">
            <w:pPr>
              <w:spacing w:after="0" w:line="259" w:lineRule="auto"/>
              <w:rPr>
                <w:rFonts w:asciiTheme="majorBidi" w:hAnsiTheme="majorBidi" w:cstheme="majorBidi"/>
                <w:color w:val="000000" w:themeColor="text1"/>
                <w:sz w:val="24"/>
                <w:szCs w:val="24"/>
              </w:rPr>
            </w:pPr>
            <w:r w:rsidRPr="00126113">
              <w:rPr>
                <w:rFonts w:asciiTheme="majorBidi" w:hAnsiTheme="majorBidi" w:cstheme="majorBidi"/>
                <w:bCs/>
                <w:sz w:val="24"/>
                <w:szCs w:val="24"/>
              </w:rPr>
              <w:t>Perkančioji organizacija svarbiausiais darbais laiko</w:t>
            </w:r>
            <w:r w:rsidR="002D1AB9" w:rsidRPr="00126113">
              <w:rPr>
                <w:rFonts w:asciiTheme="majorBidi" w:hAnsiTheme="majorBidi" w:cstheme="majorBidi"/>
                <w:bCs/>
                <w:sz w:val="24"/>
                <w:szCs w:val="24"/>
              </w:rPr>
              <w:t xml:space="preserve"> </w:t>
            </w:r>
            <w:r w:rsidR="004245E5" w:rsidRPr="00126113">
              <w:rPr>
                <w:rFonts w:asciiTheme="majorBidi" w:hAnsiTheme="majorBidi" w:cstheme="majorBidi"/>
                <w:color w:val="000000" w:themeColor="text1"/>
                <w:sz w:val="24"/>
                <w:szCs w:val="24"/>
              </w:rPr>
              <w:t>teritorijos sutvarkymo darb</w:t>
            </w:r>
            <w:r w:rsidR="002D1AB9" w:rsidRPr="00126113">
              <w:rPr>
                <w:rFonts w:asciiTheme="majorBidi" w:hAnsiTheme="majorBidi" w:cstheme="majorBidi"/>
                <w:color w:val="000000" w:themeColor="text1"/>
                <w:sz w:val="24"/>
                <w:szCs w:val="24"/>
              </w:rPr>
              <w:t>us</w:t>
            </w:r>
            <w:r w:rsidR="005D0E52">
              <w:rPr>
                <w:rFonts w:asciiTheme="majorBidi" w:hAnsiTheme="majorBidi" w:cstheme="majorBidi"/>
                <w:color w:val="000000" w:themeColor="text1"/>
                <w:sz w:val="24"/>
                <w:szCs w:val="24"/>
              </w:rPr>
              <w:t xml:space="preserve">: pėsčiųjų takų įrengimo, teritorijos </w:t>
            </w:r>
            <w:proofErr w:type="spellStart"/>
            <w:r w:rsidR="005D0E52">
              <w:rPr>
                <w:rFonts w:asciiTheme="majorBidi" w:hAnsiTheme="majorBidi" w:cstheme="majorBidi"/>
                <w:color w:val="000000" w:themeColor="text1"/>
                <w:sz w:val="24"/>
                <w:szCs w:val="24"/>
              </w:rPr>
              <w:t>planiravimo</w:t>
            </w:r>
            <w:proofErr w:type="spellEnd"/>
            <w:r w:rsidR="005D0E52">
              <w:rPr>
                <w:rFonts w:asciiTheme="majorBidi" w:hAnsiTheme="majorBidi" w:cstheme="majorBidi"/>
                <w:color w:val="000000" w:themeColor="text1"/>
                <w:sz w:val="24"/>
                <w:szCs w:val="24"/>
              </w:rPr>
              <w:t xml:space="preserve">, lietaus nuotekų įrengimo, </w:t>
            </w:r>
            <w:r w:rsidR="00342D1C">
              <w:rPr>
                <w:rFonts w:asciiTheme="majorBidi" w:hAnsiTheme="majorBidi" w:cstheme="majorBidi"/>
                <w:color w:val="000000" w:themeColor="text1"/>
                <w:sz w:val="24"/>
                <w:szCs w:val="24"/>
              </w:rPr>
              <w:t>apšvietimo įrengimo darbus.</w:t>
            </w:r>
          </w:p>
          <w:p w14:paraId="6C221580" w14:textId="13110C91" w:rsidR="006D18AF" w:rsidRDefault="004A4611" w:rsidP="00A762CB">
            <w:pPr>
              <w:snapToGrid w:val="0"/>
              <w:ind w:right="-108" w:hanging="4"/>
              <w:rPr>
                <w:rFonts w:asciiTheme="majorBidi" w:hAnsiTheme="majorBidi" w:cstheme="majorBidi"/>
                <w:sz w:val="24"/>
                <w:szCs w:val="24"/>
                <w:u w:val="single"/>
              </w:rPr>
            </w:pPr>
            <w:r w:rsidRPr="006473D4">
              <w:rPr>
                <w:rFonts w:asciiTheme="majorBidi" w:hAnsiTheme="majorBidi" w:cstheme="majorBidi"/>
                <w:sz w:val="24"/>
                <w:szCs w:val="24"/>
                <w:u w:val="single"/>
              </w:rPr>
              <w:lastRenderedPageBreak/>
              <w:t>Pateikiamas skenuotas dokumentas elektroninėje formoj</w:t>
            </w:r>
            <w:r w:rsidR="006D18AF">
              <w:rPr>
                <w:rFonts w:asciiTheme="majorBidi" w:hAnsiTheme="majorBidi" w:cstheme="majorBidi"/>
                <w:sz w:val="24"/>
                <w:szCs w:val="24"/>
                <w:u w:val="single"/>
              </w:rPr>
              <w:t>e, pasirašyta</w:t>
            </w:r>
            <w:r w:rsidR="00BF707B">
              <w:rPr>
                <w:rFonts w:asciiTheme="majorBidi" w:hAnsiTheme="majorBidi" w:cstheme="majorBidi"/>
                <w:sz w:val="24"/>
                <w:szCs w:val="24"/>
                <w:u w:val="single"/>
              </w:rPr>
              <w:t>s</w:t>
            </w:r>
            <w:r w:rsidR="006D18AF">
              <w:rPr>
                <w:rFonts w:asciiTheme="majorBidi" w:hAnsiTheme="majorBidi" w:cstheme="majorBidi"/>
                <w:sz w:val="24"/>
                <w:szCs w:val="24"/>
                <w:u w:val="single"/>
              </w:rPr>
              <w:t xml:space="preserve"> elektroniniu parašu.</w:t>
            </w:r>
          </w:p>
          <w:p w14:paraId="63EE74DA" w14:textId="64D57623" w:rsidR="004A4611" w:rsidRPr="006473D4" w:rsidRDefault="004A4611" w:rsidP="00A762CB">
            <w:pPr>
              <w:snapToGrid w:val="0"/>
              <w:ind w:right="-108" w:hanging="4"/>
              <w:rPr>
                <w:rFonts w:asciiTheme="majorBidi" w:hAnsiTheme="majorBidi" w:cstheme="majorBidi"/>
                <w:noProof/>
                <w:sz w:val="24"/>
                <w:szCs w:val="24"/>
              </w:rPr>
            </w:pPr>
            <w:r w:rsidRPr="00DF7A6F">
              <w:rPr>
                <w:rFonts w:asciiTheme="majorBidi" w:hAnsiTheme="majorBidi" w:cstheme="majorBidi"/>
                <w:noProof/>
                <w:sz w:val="24"/>
                <w:szCs w:val="24"/>
                <w:u w:val="single"/>
              </w:rPr>
              <w:t>Perkančioji organizacija su pasiūlymu nereikalauja pateikti 1 lentelėje</w:t>
            </w:r>
            <w:r w:rsidRPr="00DF7A6F">
              <w:rPr>
                <w:rFonts w:asciiTheme="majorBidi" w:hAnsiTheme="majorBidi" w:cstheme="majorBidi"/>
                <w:sz w:val="24"/>
                <w:szCs w:val="24"/>
                <w:u w:val="single"/>
              </w:rPr>
              <w:t xml:space="preserve"> „</w:t>
            </w:r>
            <w:r w:rsidRPr="00DF7A6F">
              <w:rPr>
                <w:rFonts w:asciiTheme="majorBidi" w:hAnsiTheme="majorBidi" w:cstheme="majorBidi"/>
                <w:noProof/>
                <w:sz w:val="24"/>
                <w:szCs w:val="24"/>
                <w:u w:val="single"/>
              </w:rPr>
              <w:t>Kvalifikacijos reikalavimai” nurodytų dokumentų</w:t>
            </w:r>
            <w:r w:rsidRPr="00DF7A6F">
              <w:rPr>
                <w:rFonts w:asciiTheme="majorBidi" w:hAnsiTheme="majorBidi" w:cstheme="majorBidi"/>
                <w:noProof/>
                <w:sz w:val="24"/>
                <w:szCs w:val="24"/>
              </w:rPr>
              <w:t>. Šių dokumentų bus prašoma tik iš ekonomiškai naudingiausią pasiūlymą pateikusio tiekėjo prieš nustatant laimėjusį pasiūlymą.</w:t>
            </w:r>
          </w:p>
        </w:tc>
      </w:tr>
    </w:tbl>
    <w:p w14:paraId="1B54A96A" w14:textId="1B33D36B" w:rsidR="008C67BC" w:rsidRDefault="008C67BC" w:rsidP="00E54795">
      <w:pPr>
        <w:spacing w:after="0" w:line="240" w:lineRule="auto"/>
        <w:jc w:val="both"/>
        <w:rPr>
          <w:rFonts w:asciiTheme="majorBidi" w:eastAsia="Calibri" w:hAnsiTheme="majorBidi" w:cstheme="majorBidi"/>
          <w:sz w:val="24"/>
          <w:szCs w:val="24"/>
          <w:lang w:eastAsia="en-US"/>
        </w:rPr>
      </w:pPr>
      <w:r w:rsidRPr="003419EC">
        <w:rPr>
          <w:rFonts w:asciiTheme="majorBidi" w:eastAsia="Calibri" w:hAnsiTheme="majorBidi" w:cstheme="majorBidi"/>
          <w:color w:val="5B9BD5" w:themeColor="accent5"/>
          <w:sz w:val="24"/>
          <w:szCs w:val="24"/>
          <w:lang w:eastAsia="en-US"/>
        </w:rPr>
        <w:lastRenderedPageBreak/>
        <w:t>*</w:t>
      </w:r>
      <w:r w:rsidRPr="003419EC">
        <w:rPr>
          <w:bCs/>
          <w:color w:val="5B9BD5" w:themeColor="accent5"/>
          <w:szCs w:val="24"/>
        </w:rPr>
        <w:t xml:space="preserve"> </w:t>
      </w:r>
      <w:r w:rsidRPr="003419EC">
        <w:rPr>
          <w:rFonts w:asciiTheme="majorBidi" w:hAnsiTheme="majorBidi" w:cstheme="majorBidi"/>
          <w:bCs/>
          <w:i/>
          <w:iCs/>
          <w:color w:val="5B9BD5" w:themeColor="accent5"/>
          <w:sz w:val="24"/>
          <w:szCs w:val="24"/>
        </w:rPr>
        <w:t>Tinkamai atliktus darbus paprastai įrodo užsakovo pažyma, kurioje užsakovas turi ne tik patvirtinti tiekėjo pasiūlyme nurodytą informaciją, kad buvo atlikti tam tikri darbai, bet joje užsakovas turi pateikti papildomą įvertinimą, kad darbų atlikimas ir galutiniai rezultatai buvo tinkami. Paprastai užsakovo pasirašytos sąskaitos faktūros, darbų perdavimo–priėmimo aktai ir pan. patvirtina faktą, jog buvo atlikti tam tikri darbai pagal sutartį, tačiau tokiuose dokumentuose nebūna užsakovo vertinimo, kad darbų atlikimas ir galutiniai rezultatai buvo tinkami. Atsižvelgiant į tai, sąskaitas faktūras, darbų perdavimo–</w:t>
      </w:r>
      <w:r w:rsidRPr="003419EC">
        <w:rPr>
          <w:rFonts w:asciiTheme="majorBidi" w:hAnsiTheme="majorBidi" w:cstheme="majorBidi"/>
          <w:bCs/>
          <w:i/>
          <w:iCs/>
          <w:color w:val="5B9BD5" w:themeColor="accent5"/>
          <w:sz w:val="24"/>
          <w:szCs w:val="24"/>
        </w:rPr>
        <w:lastRenderedPageBreak/>
        <w:t>priėmimo aktus ar pan. būtų galima laikyti lygiaverčiais dokumentais užsakovų pažymoms tik tada, jei juose būtų pateiktas papildomas užsakovo vertinimas.</w:t>
      </w:r>
    </w:p>
    <w:p w14:paraId="3FC82908" w14:textId="77777777" w:rsidR="008C67BC" w:rsidRDefault="008C67BC" w:rsidP="00E54795">
      <w:pPr>
        <w:spacing w:after="0" w:line="240" w:lineRule="auto"/>
        <w:jc w:val="both"/>
        <w:rPr>
          <w:rFonts w:asciiTheme="majorBidi" w:eastAsia="Calibri" w:hAnsiTheme="majorBidi" w:cstheme="majorBidi"/>
          <w:sz w:val="24"/>
          <w:szCs w:val="24"/>
          <w:lang w:eastAsia="en-US"/>
        </w:rPr>
      </w:pPr>
    </w:p>
    <w:p w14:paraId="48C416D2" w14:textId="19F3F9F0" w:rsidR="00E54795" w:rsidRPr="005B6195" w:rsidRDefault="00B84FC7" w:rsidP="00E54795">
      <w:pPr>
        <w:spacing w:after="0" w:line="240" w:lineRule="auto"/>
        <w:jc w:val="both"/>
        <w:rPr>
          <w:rFonts w:asciiTheme="majorBidi" w:eastAsia="Calibri" w:hAnsiTheme="majorBidi" w:cstheme="majorBidi"/>
          <w:sz w:val="24"/>
          <w:szCs w:val="24"/>
          <w:lang w:eastAsia="en-US"/>
        </w:rPr>
      </w:pPr>
      <w:r>
        <w:rPr>
          <w:rFonts w:asciiTheme="majorBidi" w:eastAsia="Calibri" w:hAnsiTheme="majorBidi" w:cstheme="majorBidi"/>
          <w:sz w:val="24"/>
          <w:szCs w:val="24"/>
          <w:lang w:eastAsia="en-US"/>
        </w:rPr>
        <w:t>5</w:t>
      </w:r>
      <w:r w:rsidR="00E54795" w:rsidRPr="005B6195">
        <w:rPr>
          <w:rFonts w:asciiTheme="majorBidi" w:eastAsia="Calibri" w:hAnsiTheme="majorBidi" w:cstheme="majorBidi"/>
          <w:sz w:val="24"/>
          <w:szCs w:val="24"/>
          <w:lang w:eastAsia="en-US"/>
        </w:rPr>
        <w:t>. Tiekėjai turi atitikti šiame priede nustatytus reikalavimus dėl aplinkos apsaugos vadybos sistemos standartų:</w:t>
      </w:r>
    </w:p>
    <w:p w14:paraId="25AC4E55" w14:textId="77777777" w:rsidR="00E54795" w:rsidRPr="005B6195" w:rsidRDefault="00E54795" w:rsidP="00E54795">
      <w:pPr>
        <w:spacing w:after="0" w:line="240" w:lineRule="auto"/>
        <w:jc w:val="right"/>
        <w:rPr>
          <w:rFonts w:asciiTheme="majorBidi" w:eastAsiaTheme="minorHAnsi" w:hAnsiTheme="majorBidi" w:cstheme="majorBidi"/>
          <w:sz w:val="24"/>
          <w:szCs w:val="24"/>
          <w:lang w:eastAsia="en-US"/>
        </w:rPr>
      </w:pPr>
      <w:r w:rsidRPr="005B6195">
        <w:rPr>
          <w:rFonts w:asciiTheme="majorBidi" w:eastAsiaTheme="minorHAnsi" w:hAnsiTheme="majorBidi" w:cstheme="majorBidi"/>
          <w:sz w:val="24"/>
          <w:szCs w:val="24"/>
          <w:lang w:eastAsia="en-US"/>
        </w:rPr>
        <w:t>2 lentelė „</w:t>
      </w:r>
      <w:r w:rsidRPr="005B6195">
        <w:rPr>
          <w:rFonts w:asciiTheme="majorBidi" w:hAnsiTheme="majorBidi" w:cstheme="majorBidi"/>
          <w:b/>
          <w:bCs/>
          <w:sz w:val="24"/>
          <w:szCs w:val="24"/>
        </w:rPr>
        <w:t>Aplinkos apsaugos vadybos sistema“</w:t>
      </w:r>
    </w:p>
    <w:tbl>
      <w:tblPr>
        <w:tblStyle w:val="TableGrid3"/>
        <w:tblW w:w="9918" w:type="dxa"/>
        <w:tblLook w:val="04A0" w:firstRow="1" w:lastRow="0" w:firstColumn="1" w:lastColumn="0" w:noHBand="0" w:noVBand="1"/>
      </w:tblPr>
      <w:tblGrid>
        <w:gridCol w:w="576"/>
        <w:gridCol w:w="3530"/>
        <w:gridCol w:w="5812"/>
      </w:tblGrid>
      <w:tr w:rsidR="00E54795" w:rsidRPr="005B6195" w14:paraId="43CACFC9" w14:textId="77777777" w:rsidTr="007A57AA">
        <w:trPr>
          <w:cantSplit/>
          <w:tblHeader/>
        </w:trPr>
        <w:tc>
          <w:tcPr>
            <w:tcW w:w="57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E45D6C3" w14:textId="77777777" w:rsidR="00E54795" w:rsidRPr="005B6195" w:rsidRDefault="00E54795" w:rsidP="007A57AA">
            <w:pPr>
              <w:jc w:val="center"/>
              <w:rPr>
                <w:rFonts w:asciiTheme="majorBidi" w:hAnsiTheme="majorBidi" w:cstheme="majorBidi"/>
                <w:b/>
                <w:bCs/>
                <w:sz w:val="24"/>
                <w:szCs w:val="24"/>
              </w:rPr>
            </w:pPr>
            <w:r w:rsidRPr="005B6195">
              <w:rPr>
                <w:rFonts w:asciiTheme="majorBidi" w:eastAsiaTheme="minorHAnsi" w:hAnsiTheme="majorBidi" w:cstheme="majorBidi"/>
                <w:b/>
                <w:bCs/>
                <w:sz w:val="24"/>
                <w:szCs w:val="24"/>
              </w:rPr>
              <w:t>Eil. Nr.</w:t>
            </w:r>
          </w:p>
        </w:tc>
        <w:tc>
          <w:tcPr>
            <w:tcW w:w="353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84CE669" w14:textId="77777777" w:rsidR="00E54795" w:rsidRPr="005B6195" w:rsidRDefault="00E54795" w:rsidP="007A57AA">
            <w:pPr>
              <w:jc w:val="center"/>
              <w:rPr>
                <w:rFonts w:asciiTheme="majorBidi" w:eastAsiaTheme="minorHAnsi" w:hAnsiTheme="majorBidi" w:cstheme="majorBidi"/>
                <w:b/>
                <w:bCs/>
                <w:sz w:val="24"/>
                <w:szCs w:val="24"/>
              </w:rPr>
            </w:pPr>
            <w:r w:rsidRPr="005B6195">
              <w:rPr>
                <w:rFonts w:asciiTheme="majorBidi" w:hAnsiTheme="majorBidi" w:cstheme="majorBidi"/>
                <w:b/>
                <w:bCs/>
                <w:color w:val="000000"/>
                <w:sz w:val="24"/>
                <w:szCs w:val="24"/>
              </w:rPr>
              <w:t>Reikalavimas</w:t>
            </w:r>
          </w:p>
        </w:tc>
        <w:tc>
          <w:tcPr>
            <w:tcW w:w="581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79300F60" w14:textId="77777777" w:rsidR="00E54795" w:rsidRPr="005B6195" w:rsidRDefault="00E54795" w:rsidP="007A57AA">
            <w:pPr>
              <w:autoSpaceDE w:val="0"/>
              <w:autoSpaceDN w:val="0"/>
              <w:adjustRightInd w:val="0"/>
              <w:jc w:val="center"/>
              <w:rPr>
                <w:rFonts w:asciiTheme="majorBidi" w:hAnsiTheme="majorBidi" w:cstheme="majorBidi"/>
                <w:b/>
                <w:bCs/>
                <w:color w:val="000000"/>
                <w:sz w:val="24"/>
                <w:szCs w:val="24"/>
              </w:rPr>
            </w:pPr>
            <w:r w:rsidRPr="005B6195">
              <w:rPr>
                <w:rFonts w:asciiTheme="majorBidi" w:hAnsiTheme="majorBidi" w:cstheme="majorBidi"/>
                <w:b/>
                <w:bCs/>
                <w:color w:val="000000"/>
                <w:sz w:val="24"/>
                <w:szCs w:val="24"/>
              </w:rPr>
              <w:t>Atitiktį reikalavimui įrodantys dokumentai</w:t>
            </w:r>
          </w:p>
        </w:tc>
      </w:tr>
      <w:tr w:rsidR="00E54795" w:rsidRPr="005B6195" w14:paraId="39F75956" w14:textId="77777777" w:rsidTr="007A57AA">
        <w:tc>
          <w:tcPr>
            <w:tcW w:w="576" w:type="dxa"/>
            <w:tcBorders>
              <w:top w:val="single" w:sz="4" w:space="0" w:color="000000"/>
              <w:left w:val="single" w:sz="4" w:space="0" w:color="000000"/>
              <w:bottom w:val="single" w:sz="4" w:space="0" w:color="000000"/>
              <w:right w:val="single" w:sz="4" w:space="0" w:color="000000"/>
            </w:tcBorders>
          </w:tcPr>
          <w:p w14:paraId="569219E0" w14:textId="4F872969" w:rsidR="00E54795" w:rsidRPr="005B6195" w:rsidRDefault="00B84FC7" w:rsidP="007A57AA">
            <w:pPr>
              <w:jc w:val="center"/>
              <w:rPr>
                <w:rFonts w:asciiTheme="majorBidi" w:eastAsiaTheme="minorHAnsi" w:hAnsiTheme="majorBidi" w:cstheme="majorBidi"/>
                <w:sz w:val="24"/>
                <w:szCs w:val="24"/>
              </w:rPr>
            </w:pPr>
            <w:r>
              <w:rPr>
                <w:rFonts w:asciiTheme="majorBidi" w:eastAsiaTheme="minorHAnsi" w:hAnsiTheme="majorBidi" w:cstheme="majorBidi"/>
                <w:sz w:val="24"/>
                <w:szCs w:val="24"/>
              </w:rPr>
              <w:t>5</w:t>
            </w:r>
            <w:r w:rsidR="00E54795" w:rsidRPr="005B6195">
              <w:rPr>
                <w:rFonts w:asciiTheme="majorBidi" w:eastAsiaTheme="minorHAnsi" w:hAnsiTheme="majorBidi" w:cstheme="majorBidi"/>
                <w:sz w:val="24"/>
                <w:szCs w:val="24"/>
              </w:rPr>
              <w:t>.1.</w:t>
            </w:r>
          </w:p>
        </w:tc>
        <w:tc>
          <w:tcPr>
            <w:tcW w:w="3530" w:type="dxa"/>
            <w:tcBorders>
              <w:top w:val="single" w:sz="4" w:space="0" w:color="000000"/>
              <w:left w:val="single" w:sz="4" w:space="0" w:color="000000"/>
              <w:bottom w:val="single" w:sz="4" w:space="0" w:color="000000"/>
              <w:right w:val="single" w:sz="4" w:space="0" w:color="000000"/>
            </w:tcBorders>
          </w:tcPr>
          <w:p w14:paraId="3DF787A2" w14:textId="77777777" w:rsidR="00E54795" w:rsidRPr="005B6195" w:rsidRDefault="00E54795" w:rsidP="007A57AA">
            <w:pPr>
              <w:autoSpaceDE w:val="0"/>
              <w:autoSpaceDN w:val="0"/>
              <w:adjustRightInd w:val="0"/>
              <w:jc w:val="both"/>
              <w:rPr>
                <w:rFonts w:asciiTheme="majorBidi" w:hAnsiTheme="majorBidi" w:cstheme="majorBidi"/>
                <w:sz w:val="24"/>
                <w:szCs w:val="24"/>
              </w:rPr>
            </w:pPr>
            <w:r w:rsidRPr="005B6195">
              <w:rPr>
                <w:rFonts w:asciiTheme="majorBidi" w:hAnsiTheme="majorBidi" w:cstheme="majorBidi"/>
                <w:sz w:val="24"/>
                <w:szCs w:val="24"/>
              </w:rPr>
              <w:t xml:space="preserve">Tiekėjas atliekamiems statybos darbams taiko </w:t>
            </w:r>
            <w:bookmarkStart w:id="61" w:name="_Hlk184802106"/>
            <w:r w:rsidRPr="005B6195">
              <w:rPr>
                <w:rFonts w:asciiTheme="majorBidi" w:hAnsiTheme="majorBidi" w:cstheme="majorBidi"/>
                <w:sz w:val="24"/>
                <w:szCs w:val="24"/>
              </w:rPr>
              <w:t xml:space="preserve">aplinkos apsaugos vadybos sistemos reikalavimus </w:t>
            </w:r>
            <w:bookmarkEnd w:id="61"/>
            <w:r w:rsidRPr="005B6195">
              <w:rPr>
                <w:rFonts w:asciiTheme="majorBidi" w:hAnsiTheme="majorBidi" w:cstheme="majorBidi"/>
                <w:sz w:val="24"/>
                <w:szCs w:val="24"/>
              </w:rPr>
              <w:t>pagal standartą LST EN ISO 14001 arba EMAS ar kitus aplinkos apsaugos vadybos standartus, pagrįstus atitinkamais Europos arba tarptautinių standartizacijos organizacijų priimtais standartais, ar kitais tiekėjo pateiktais lygiaverčiais įrodymais.</w:t>
            </w:r>
            <w:r w:rsidRPr="005B6195">
              <w:rPr>
                <w:rFonts w:asciiTheme="majorBidi" w:hAnsiTheme="majorBidi" w:cstheme="majorBidi"/>
                <w:b/>
                <w:sz w:val="24"/>
                <w:szCs w:val="24"/>
              </w:rPr>
              <w:t>*</w:t>
            </w:r>
          </w:p>
          <w:p w14:paraId="5C1B22D9" w14:textId="77777777" w:rsidR="00E54795" w:rsidRPr="005B6195" w:rsidRDefault="00E54795" w:rsidP="007A57AA">
            <w:pPr>
              <w:autoSpaceDE w:val="0"/>
              <w:autoSpaceDN w:val="0"/>
              <w:adjustRightInd w:val="0"/>
              <w:jc w:val="both"/>
              <w:rPr>
                <w:rFonts w:asciiTheme="majorBidi" w:hAnsiTheme="majorBidi" w:cstheme="majorBidi"/>
                <w:sz w:val="24"/>
                <w:szCs w:val="24"/>
              </w:rPr>
            </w:pPr>
          </w:p>
          <w:p w14:paraId="1814C63C" w14:textId="77777777" w:rsidR="00E54795" w:rsidRPr="005B6195" w:rsidRDefault="00E54795" w:rsidP="007A57AA">
            <w:pPr>
              <w:autoSpaceDE w:val="0"/>
              <w:autoSpaceDN w:val="0"/>
              <w:adjustRightInd w:val="0"/>
              <w:jc w:val="both"/>
              <w:rPr>
                <w:rFonts w:asciiTheme="majorBidi" w:hAnsiTheme="majorBidi" w:cstheme="majorBidi"/>
                <w:sz w:val="24"/>
                <w:szCs w:val="24"/>
              </w:rPr>
            </w:pPr>
          </w:p>
        </w:tc>
        <w:tc>
          <w:tcPr>
            <w:tcW w:w="5812" w:type="dxa"/>
            <w:tcBorders>
              <w:top w:val="single" w:sz="4" w:space="0" w:color="000000"/>
              <w:left w:val="single" w:sz="4" w:space="0" w:color="000000"/>
              <w:bottom w:val="single" w:sz="4" w:space="0" w:color="000000"/>
              <w:right w:val="single" w:sz="4" w:space="0" w:color="000000"/>
            </w:tcBorders>
            <w:vAlign w:val="center"/>
          </w:tcPr>
          <w:p w14:paraId="7005B8BF" w14:textId="77777777" w:rsidR="00E54795" w:rsidRPr="005B6195" w:rsidRDefault="00E54795" w:rsidP="007A57AA">
            <w:pPr>
              <w:jc w:val="both"/>
              <w:rPr>
                <w:rFonts w:asciiTheme="majorBidi" w:hAnsiTheme="majorBidi" w:cstheme="majorBidi"/>
                <w:sz w:val="24"/>
                <w:szCs w:val="24"/>
              </w:rPr>
            </w:pPr>
            <w:r w:rsidRPr="005B6195">
              <w:rPr>
                <w:rFonts w:asciiTheme="majorBidi" w:hAnsiTheme="majorBidi" w:cstheme="majorBidi"/>
                <w:sz w:val="24"/>
                <w:szCs w:val="24"/>
              </w:rPr>
              <w:t>Pateikiama:</w:t>
            </w:r>
          </w:p>
          <w:p w14:paraId="268D6622" w14:textId="13B1BB46" w:rsidR="00E54795" w:rsidRPr="005B6195" w:rsidRDefault="00E54795" w:rsidP="007A57AA">
            <w:pPr>
              <w:jc w:val="both"/>
              <w:rPr>
                <w:rFonts w:asciiTheme="majorBidi" w:hAnsiTheme="majorBidi" w:cstheme="majorBidi"/>
                <w:sz w:val="24"/>
                <w:szCs w:val="24"/>
              </w:rPr>
            </w:pPr>
            <w:r w:rsidRPr="005B6195">
              <w:rPr>
                <w:rFonts w:asciiTheme="majorBidi" w:hAnsiTheme="majorBidi" w:cstheme="majorBidi"/>
                <w:sz w:val="24"/>
                <w:szCs w:val="24"/>
              </w:rPr>
              <w:t>nepriklausomos įstaigos išduotas</w:t>
            </w:r>
            <w:r w:rsidR="00E654B8">
              <w:rPr>
                <w:rFonts w:asciiTheme="majorBidi" w:hAnsiTheme="majorBidi" w:cstheme="majorBidi"/>
                <w:sz w:val="24"/>
                <w:szCs w:val="24"/>
              </w:rPr>
              <w:t xml:space="preserve"> galiojantis</w:t>
            </w:r>
            <w:r w:rsidRPr="005B6195">
              <w:rPr>
                <w:rFonts w:asciiTheme="majorBidi" w:hAnsiTheme="majorBidi" w:cstheme="majorBidi"/>
                <w:sz w:val="24"/>
                <w:szCs w:val="24"/>
              </w:rPr>
              <w:t xml:space="preserve"> sertifikatas. </w:t>
            </w:r>
          </w:p>
          <w:p w14:paraId="1993EBD0" w14:textId="77777777" w:rsidR="00E54795" w:rsidRPr="005B6195" w:rsidRDefault="00E54795" w:rsidP="007A57AA">
            <w:pPr>
              <w:jc w:val="both"/>
              <w:rPr>
                <w:rFonts w:asciiTheme="majorBidi" w:hAnsiTheme="majorBidi" w:cstheme="majorBidi"/>
                <w:sz w:val="24"/>
                <w:szCs w:val="24"/>
              </w:rPr>
            </w:pPr>
            <w:r w:rsidRPr="005B6195">
              <w:rPr>
                <w:rFonts w:asciiTheme="majorBidi" w:hAnsiTheme="majorBidi" w:cstheme="majorBidi"/>
                <w:sz w:val="24"/>
                <w:szCs w:val="24"/>
              </w:rPr>
              <w:t xml:space="preserve">Perkančioji organizacija pripažįsta lygiaverčius sertifikatus, išduotus kitose valstybėse narėse įsteigtų nepriklausomų įstaigų. </w:t>
            </w:r>
          </w:p>
          <w:p w14:paraId="1DEB5E17" w14:textId="12B64390" w:rsidR="00E54795" w:rsidRPr="008C606E" w:rsidRDefault="00E54795" w:rsidP="008C606E">
            <w:pPr>
              <w:jc w:val="both"/>
              <w:rPr>
                <w:rFonts w:asciiTheme="majorBidi" w:hAnsiTheme="majorBidi" w:cstheme="majorBidi"/>
                <w:bCs/>
                <w:sz w:val="24"/>
                <w:szCs w:val="24"/>
                <w:lang w:eastAsia="en-GB"/>
              </w:rPr>
            </w:pPr>
            <w:r w:rsidRPr="005B6195">
              <w:rPr>
                <w:rFonts w:asciiTheme="majorBidi" w:hAnsiTheme="majorBidi" w:cstheme="majorBidi"/>
                <w:sz w:val="24"/>
                <w:szCs w:val="24"/>
              </w:rPr>
              <w:t>Perkančioji organizacija priima ir kitus tiekėjo lygiaverčių aplinkos apsaugos vadybos užtikrinimo priemonių įrodymus, kurie patvirtintų, kad jo siūlomos aplinkos apsaugos vadybos užtikrinimo priemonės atitinka reikalaujamus aplinkos apsaugos vadybos sistemos standartus</w:t>
            </w:r>
            <w:r w:rsidR="00940AED">
              <w:rPr>
                <w:rFonts w:asciiTheme="majorBidi" w:hAnsiTheme="majorBidi" w:cstheme="majorBidi"/>
                <w:sz w:val="24"/>
                <w:szCs w:val="24"/>
              </w:rPr>
              <w:t>.</w:t>
            </w:r>
          </w:p>
          <w:p w14:paraId="69854D67" w14:textId="77777777" w:rsidR="00E54795" w:rsidRPr="005B6195" w:rsidRDefault="00E54795" w:rsidP="007A57AA">
            <w:pPr>
              <w:snapToGrid w:val="0"/>
              <w:ind w:right="-108"/>
              <w:jc w:val="both"/>
              <w:rPr>
                <w:rFonts w:asciiTheme="majorBidi" w:hAnsiTheme="majorBidi" w:cstheme="majorBidi"/>
                <w:sz w:val="24"/>
                <w:szCs w:val="24"/>
                <w:u w:val="single"/>
              </w:rPr>
            </w:pPr>
            <w:r w:rsidRPr="005B6195">
              <w:rPr>
                <w:rFonts w:asciiTheme="majorBidi" w:hAnsiTheme="majorBidi" w:cstheme="majorBidi"/>
                <w:sz w:val="24"/>
                <w:szCs w:val="24"/>
                <w:u w:val="single"/>
              </w:rPr>
              <w:t>Pateikiamas skenuotas dokumentas elektroninėje formoje.</w:t>
            </w:r>
          </w:p>
        </w:tc>
      </w:tr>
    </w:tbl>
    <w:p w14:paraId="4AD7B305" w14:textId="01D7D99B" w:rsidR="00E54795" w:rsidRPr="005B6195" w:rsidRDefault="00E54795" w:rsidP="00E54795">
      <w:pPr>
        <w:spacing w:after="0"/>
        <w:jc w:val="both"/>
        <w:rPr>
          <w:rFonts w:asciiTheme="majorBidi" w:hAnsiTheme="majorBidi" w:cstheme="majorBidi"/>
          <w:i/>
          <w:iCs/>
          <w:sz w:val="24"/>
          <w:szCs w:val="24"/>
          <w:lang w:eastAsia="ar-SA"/>
        </w:rPr>
      </w:pPr>
      <w:r w:rsidRPr="005B6195">
        <w:rPr>
          <w:rFonts w:asciiTheme="majorBidi" w:hAnsiTheme="majorBidi" w:cstheme="majorBidi"/>
          <w:b/>
          <w:iCs/>
          <w:sz w:val="24"/>
          <w:szCs w:val="24"/>
        </w:rPr>
        <w:t>*</w:t>
      </w:r>
      <w:r w:rsidRPr="005B6195">
        <w:rPr>
          <w:rFonts w:asciiTheme="majorBidi" w:hAnsiTheme="majorBidi" w:cstheme="majorBidi"/>
          <w:i/>
          <w:iCs/>
          <w:sz w:val="24"/>
          <w:szCs w:val="24"/>
        </w:rPr>
        <w:t xml:space="preserve">Kiti </w:t>
      </w:r>
      <w:bookmarkStart w:id="62" w:name="_Hlk184801119"/>
      <w:r w:rsidRPr="005B6195">
        <w:rPr>
          <w:rFonts w:asciiTheme="majorBidi" w:hAnsiTheme="majorBidi" w:cstheme="majorBidi"/>
          <w:i/>
          <w:iCs/>
          <w:sz w:val="24"/>
          <w:szCs w:val="24"/>
        </w:rPr>
        <w:t xml:space="preserve">lygiaverčiai aplinkos apsaugos vadybos užtikrinimo priemonių įrodymai </w:t>
      </w:r>
      <w:bookmarkEnd w:id="62"/>
      <w:r w:rsidRPr="005B6195">
        <w:rPr>
          <w:rFonts w:asciiTheme="majorBidi" w:hAnsiTheme="majorBidi" w:cstheme="majorBidi"/>
          <w:i/>
          <w:iCs/>
          <w:sz w:val="24"/>
          <w:szCs w:val="24"/>
        </w:rPr>
        <w:t>gali būti tiekėjo taikomų aplinkos apsaugos vadybos priemonių aprašymas, atitinkantis visus šiuos reikalavimus:</w:t>
      </w:r>
    </w:p>
    <w:p w14:paraId="4FFB9557" w14:textId="77777777" w:rsidR="00E54795" w:rsidRPr="005B6195" w:rsidRDefault="00E54795" w:rsidP="00E54795">
      <w:pPr>
        <w:spacing w:after="0"/>
        <w:jc w:val="both"/>
        <w:rPr>
          <w:rFonts w:asciiTheme="majorBidi" w:hAnsiTheme="majorBidi" w:cstheme="majorBidi"/>
          <w:i/>
          <w:iCs/>
          <w:sz w:val="24"/>
          <w:szCs w:val="24"/>
          <w:lang w:eastAsia="ar-SA"/>
        </w:rPr>
      </w:pPr>
      <w:r w:rsidRPr="005B6195">
        <w:rPr>
          <w:rFonts w:asciiTheme="majorBidi" w:hAnsiTheme="majorBidi" w:cstheme="majorBidi"/>
          <w:i/>
          <w:iCs/>
          <w:sz w:val="24"/>
          <w:szCs w:val="24"/>
        </w:rPr>
        <w:t>1. apibrėžta įmonės ar įstaigos vadovybės patvirtinta aplinkos apsaugos politika ir atitiktis aplinkos apsaugos reikalavimams teikiant paslaugas ir vykdant darbus;</w:t>
      </w:r>
    </w:p>
    <w:p w14:paraId="019D123C" w14:textId="77777777" w:rsidR="00E54795" w:rsidRPr="005B6195" w:rsidRDefault="00E54795" w:rsidP="00E54795">
      <w:pPr>
        <w:spacing w:after="0"/>
        <w:jc w:val="both"/>
        <w:rPr>
          <w:rFonts w:asciiTheme="majorBidi" w:hAnsiTheme="majorBidi" w:cstheme="majorBidi"/>
          <w:i/>
          <w:iCs/>
          <w:sz w:val="24"/>
          <w:szCs w:val="24"/>
          <w:lang w:eastAsia="ar-SA"/>
        </w:rPr>
      </w:pPr>
      <w:r w:rsidRPr="005B6195">
        <w:rPr>
          <w:rFonts w:asciiTheme="majorBidi" w:hAnsiTheme="majorBidi" w:cstheme="majorBidi"/>
          <w:i/>
          <w:iCs/>
          <w:sz w:val="24"/>
          <w:szCs w:val="24"/>
        </w:rPr>
        <w:t>2. nustatyti reikšmingiausi aplinkos apsaugos aspektai, kuriems poveikį daro arba gali daryti įmonės ar įstaigos vykdoma veikla, ir šiuos aplinkos apsaugos aspektus reglamentuojantys teisės aktai;</w:t>
      </w:r>
    </w:p>
    <w:p w14:paraId="01D1434B" w14:textId="77777777" w:rsidR="00E54795" w:rsidRPr="005B6195" w:rsidRDefault="00E54795" w:rsidP="00E54795">
      <w:pPr>
        <w:spacing w:after="0"/>
        <w:jc w:val="both"/>
        <w:rPr>
          <w:rFonts w:asciiTheme="majorBidi" w:hAnsiTheme="majorBidi" w:cstheme="majorBidi"/>
          <w:i/>
          <w:iCs/>
          <w:sz w:val="24"/>
          <w:szCs w:val="24"/>
          <w:lang w:eastAsia="ar-SA"/>
        </w:rPr>
      </w:pPr>
      <w:r w:rsidRPr="005B6195">
        <w:rPr>
          <w:rFonts w:asciiTheme="majorBidi" w:hAnsiTheme="majorBidi" w:cstheme="majorBidi"/>
          <w:i/>
          <w:iCs/>
          <w:sz w:val="24"/>
          <w:szCs w:val="24"/>
        </w:rPr>
        <w:t>3. nustatyti aplinkosauginiai tikslai, uždaviniai ir priemonės šiems tikslams pasiekti;</w:t>
      </w:r>
    </w:p>
    <w:p w14:paraId="540F5044" w14:textId="77777777" w:rsidR="00E54795" w:rsidRPr="005B6195" w:rsidRDefault="00E54795" w:rsidP="00E54795">
      <w:pPr>
        <w:spacing w:after="0"/>
        <w:jc w:val="both"/>
        <w:rPr>
          <w:rFonts w:asciiTheme="majorBidi" w:hAnsiTheme="majorBidi" w:cstheme="majorBidi"/>
          <w:i/>
          <w:iCs/>
          <w:sz w:val="24"/>
          <w:szCs w:val="24"/>
          <w:lang w:eastAsia="ar-SA"/>
        </w:rPr>
      </w:pPr>
      <w:r w:rsidRPr="005B6195">
        <w:rPr>
          <w:rFonts w:asciiTheme="majorBidi" w:hAnsiTheme="majorBidi" w:cstheme="majorBidi"/>
          <w:i/>
          <w:iCs/>
          <w:sz w:val="24"/>
          <w:szCs w:val="24"/>
        </w:rPr>
        <w:t>4. numatyta aplinkosauginių tikslų įgyvendinimo stebėsena – paskirti atsakingi asmenys, nustatyta jų atsakomybė, pareigos ir priemonių įgyvendinimo terminai;</w:t>
      </w:r>
    </w:p>
    <w:p w14:paraId="6A8712A2" w14:textId="77777777" w:rsidR="00E54795" w:rsidRPr="005B6195" w:rsidRDefault="00E54795" w:rsidP="00E54795">
      <w:pPr>
        <w:spacing w:after="0"/>
        <w:jc w:val="both"/>
        <w:rPr>
          <w:rFonts w:asciiTheme="majorBidi" w:hAnsiTheme="majorBidi" w:cstheme="majorBidi"/>
          <w:i/>
          <w:iCs/>
          <w:sz w:val="24"/>
          <w:szCs w:val="24"/>
          <w:lang w:eastAsia="ar-SA"/>
        </w:rPr>
      </w:pPr>
      <w:r w:rsidRPr="005B6195">
        <w:rPr>
          <w:rFonts w:asciiTheme="majorBidi" w:hAnsiTheme="majorBidi" w:cstheme="majorBidi"/>
          <w:i/>
          <w:iCs/>
          <w:sz w:val="24"/>
          <w:szCs w:val="24"/>
        </w:rPr>
        <w:t>5. parengtas aplinkosauginių ir avarinių situacijų valdymo planas;</w:t>
      </w:r>
    </w:p>
    <w:p w14:paraId="47C0572F" w14:textId="688FF79C" w:rsidR="00E54795" w:rsidRPr="005B6195" w:rsidRDefault="00E54795" w:rsidP="001639DA">
      <w:pPr>
        <w:spacing w:after="0"/>
        <w:jc w:val="both"/>
        <w:rPr>
          <w:rFonts w:asciiTheme="majorBidi" w:hAnsiTheme="majorBidi" w:cstheme="majorBidi"/>
          <w:i/>
          <w:iCs/>
          <w:sz w:val="24"/>
          <w:szCs w:val="24"/>
        </w:rPr>
      </w:pPr>
      <w:r w:rsidRPr="005B6195">
        <w:rPr>
          <w:rFonts w:asciiTheme="majorBidi" w:hAnsiTheme="majorBidi" w:cstheme="majorBidi"/>
          <w:i/>
          <w:iCs/>
          <w:sz w:val="24"/>
          <w:szCs w:val="24"/>
        </w:rPr>
        <w:t>6. vykdoma aplinkosauginio gerinimo veiklos kontrolė (pvz., parengiamos metinės ataskaitos, kurios pateikiamos ir pristatomos įmonės vadovybei).</w:t>
      </w:r>
    </w:p>
    <w:p w14:paraId="38DD8370" w14:textId="77777777" w:rsidR="00E54795" w:rsidRPr="005B6195" w:rsidRDefault="00E54795" w:rsidP="00E54795">
      <w:pPr>
        <w:spacing w:after="0"/>
        <w:jc w:val="both"/>
        <w:rPr>
          <w:rFonts w:asciiTheme="majorBidi" w:hAnsiTheme="majorBidi" w:cstheme="majorBidi"/>
          <w:i/>
          <w:iCs/>
          <w:sz w:val="24"/>
          <w:szCs w:val="24"/>
          <w:lang w:eastAsia="ar-SA"/>
        </w:rPr>
      </w:pPr>
    </w:p>
    <w:p w14:paraId="25081F9A" w14:textId="13EB9D9A" w:rsidR="00E54795" w:rsidRPr="005B6195" w:rsidRDefault="00F36ECB" w:rsidP="00E54795">
      <w:pPr>
        <w:spacing w:after="0"/>
        <w:jc w:val="both"/>
        <w:rPr>
          <w:rFonts w:asciiTheme="majorBidi" w:hAnsiTheme="majorBidi" w:cstheme="majorBidi"/>
          <w:noProof/>
          <w:sz w:val="24"/>
          <w:szCs w:val="24"/>
        </w:rPr>
      </w:pPr>
      <w:r>
        <w:rPr>
          <w:rFonts w:asciiTheme="majorBidi" w:hAnsiTheme="majorBidi" w:cstheme="majorBidi"/>
          <w:sz w:val="24"/>
          <w:szCs w:val="24"/>
        </w:rPr>
        <w:t>6</w:t>
      </w:r>
      <w:r w:rsidR="00E54795" w:rsidRPr="005B6195">
        <w:rPr>
          <w:rFonts w:asciiTheme="majorBidi" w:hAnsiTheme="majorBidi" w:cstheme="majorBidi"/>
          <w:sz w:val="24"/>
          <w:szCs w:val="24"/>
        </w:rPr>
        <w:t xml:space="preserve">. </w:t>
      </w:r>
      <w:r w:rsidR="00E54795" w:rsidRPr="005B6195">
        <w:rPr>
          <w:rFonts w:asciiTheme="majorBidi" w:hAnsiTheme="majorBidi" w:cstheme="majorBidi"/>
          <w:noProof/>
          <w:sz w:val="24"/>
          <w:szCs w:val="24"/>
        </w:rPr>
        <w:t xml:space="preserve">Perkančioji organizacija su pasiūlymu nereikalauja pateikti </w:t>
      </w:r>
      <w:r w:rsidR="00E54795">
        <w:rPr>
          <w:rFonts w:asciiTheme="majorBidi" w:hAnsiTheme="majorBidi" w:cstheme="majorBidi"/>
          <w:noProof/>
          <w:sz w:val="24"/>
          <w:szCs w:val="24"/>
        </w:rPr>
        <w:t xml:space="preserve">1 ir </w:t>
      </w:r>
      <w:r w:rsidR="00E54795" w:rsidRPr="005B6195">
        <w:rPr>
          <w:rFonts w:asciiTheme="majorBidi" w:hAnsiTheme="majorBidi" w:cstheme="majorBidi"/>
          <w:noProof/>
          <w:sz w:val="24"/>
          <w:szCs w:val="24"/>
        </w:rPr>
        <w:t>2 lentelėje nurodytų dokumentų. Šių dokumentų bus prašoma tik iš ekonomiškai naudingiausią pasiūlymą pateikusio tiekėjo prieš nustatant laimėjusį pasiūlymą.</w:t>
      </w:r>
    </w:p>
    <w:p w14:paraId="380C3A64" w14:textId="3CE4F805" w:rsidR="0084262C" w:rsidRDefault="00F36ECB" w:rsidP="00E54795">
      <w:pPr>
        <w:tabs>
          <w:tab w:val="left" w:pos="1134"/>
        </w:tabs>
        <w:spacing w:after="0"/>
        <w:jc w:val="both"/>
        <w:rPr>
          <w:rFonts w:asciiTheme="majorBidi" w:hAnsiTheme="majorBidi" w:cstheme="majorBidi"/>
          <w:bCs/>
          <w:color w:val="000000"/>
          <w:sz w:val="24"/>
          <w:szCs w:val="24"/>
        </w:rPr>
      </w:pPr>
      <w:r>
        <w:rPr>
          <w:rFonts w:asciiTheme="majorBidi" w:hAnsiTheme="majorBidi" w:cstheme="majorBidi"/>
          <w:bCs/>
          <w:color w:val="000000"/>
          <w:sz w:val="24"/>
          <w:szCs w:val="24"/>
        </w:rPr>
        <w:t>7</w:t>
      </w:r>
      <w:r w:rsidR="00E54795" w:rsidRPr="005B6195">
        <w:rPr>
          <w:rFonts w:asciiTheme="majorBidi" w:hAnsiTheme="majorBidi" w:cstheme="majorBidi"/>
          <w:bCs/>
          <w:color w:val="000000"/>
          <w:sz w:val="24"/>
          <w:szCs w:val="24"/>
        </w:rPr>
        <w:t xml:space="preserve">. </w:t>
      </w:r>
      <w:r w:rsidR="005A6B90" w:rsidRPr="005A6B90">
        <w:rPr>
          <w:rFonts w:asciiTheme="majorBidi" w:hAnsiTheme="majorBidi" w:cstheme="majorBidi"/>
          <w:bCs/>
          <w:color w:val="000000"/>
          <w:sz w:val="24"/>
          <w:szCs w:val="24"/>
        </w:rPr>
        <w:t>Jeigu pasiūlymą teikia ūkio subjektų grupė – reikalavimą taikyti aplinkos apsaugos vadybos sistemos standartus turi atitikti ūkio subjektų grupės narys (-</w:t>
      </w:r>
      <w:proofErr w:type="spellStart"/>
      <w:r w:rsidR="005A6B90" w:rsidRPr="005A6B90">
        <w:rPr>
          <w:rFonts w:asciiTheme="majorBidi" w:hAnsiTheme="majorBidi" w:cstheme="majorBidi"/>
          <w:bCs/>
          <w:color w:val="000000"/>
          <w:sz w:val="24"/>
          <w:szCs w:val="24"/>
        </w:rPr>
        <w:t>iai</w:t>
      </w:r>
      <w:proofErr w:type="spellEnd"/>
      <w:r w:rsidR="005A6B90" w:rsidRPr="005A6B90">
        <w:rPr>
          <w:rFonts w:asciiTheme="majorBidi" w:hAnsiTheme="majorBidi" w:cstheme="majorBidi"/>
          <w:bCs/>
          <w:color w:val="000000"/>
          <w:sz w:val="24"/>
          <w:szCs w:val="24"/>
        </w:rPr>
        <w:t>), atsižvelgiant į jų prisiimamus įsipareigojimus pirkimo sutarčiai vykdyti.</w:t>
      </w:r>
    </w:p>
    <w:p w14:paraId="1F6F8C04" w14:textId="2D7A3FE7" w:rsidR="0084262C" w:rsidRDefault="005A6B90" w:rsidP="00E54795">
      <w:pPr>
        <w:tabs>
          <w:tab w:val="left" w:pos="1134"/>
        </w:tabs>
        <w:spacing w:after="0"/>
        <w:jc w:val="both"/>
        <w:rPr>
          <w:rFonts w:asciiTheme="majorBidi" w:hAnsiTheme="majorBidi" w:cstheme="majorBidi"/>
          <w:bCs/>
          <w:color w:val="000000"/>
          <w:sz w:val="24"/>
          <w:szCs w:val="24"/>
        </w:rPr>
      </w:pPr>
      <w:r>
        <w:rPr>
          <w:rFonts w:asciiTheme="majorBidi" w:hAnsiTheme="majorBidi" w:cstheme="majorBidi"/>
          <w:bCs/>
          <w:color w:val="000000"/>
          <w:sz w:val="24"/>
          <w:szCs w:val="24"/>
        </w:rPr>
        <w:lastRenderedPageBreak/>
        <w:t xml:space="preserve">8. </w:t>
      </w:r>
      <w:r w:rsidR="00075590">
        <w:rPr>
          <w:rFonts w:asciiTheme="majorBidi" w:hAnsiTheme="majorBidi" w:cstheme="majorBidi"/>
          <w:bCs/>
          <w:color w:val="000000"/>
          <w:sz w:val="24"/>
          <w:szCs w:val="24"/>
        </w:rPr>
        <w:t xml:space="preserve">Ūkio subjektai, kurių pajėgumais remiamasi, kad </w:t>
      </w:r>
      <w:r w:rsidR="00CB2F2A">
        <w:rPr>
          <w:rFonts w:asciiTheme="majorBidi" w:hAnsiTheme="majorBidi" w:cstheme="majorBidi"/>
          <w:bCs/>
          <w:color w:val="000000"/>
          <w:sz w:val="24"/>
          <w:szCs w:val="24"/>
        </w:rPr>
        <w:t xml:space="preserve">tiekėjas atitiktų kvalifikacijos reikalavimus, </w:t>
      </w:r>
      <w:r w:rsidR="00CB2F2A" w:rsidRPr="00CB2F2A">
        <w:rPr>
          <w:rFonts w:asciiTheme="majorBidi" w:hAnsiTheme="majorBidi" w:cstheme="majorBidi"/>
          <w:bCs/>
          <w:color w:val="000000"/>
          <w:sz w:val="24"/>
          <w:szCs w:val="24"/>
        </w:rPr>
        <w:t>turi atitikti reikalavimą taikyti aplinkos apsaugos vadybos sistemos standartus</w:t>
      </w:r>
      <w:r w:rsidR="00CB2F2A">
        <w:rPr>
          <w:rFonts w:asciiTheme="majorBidi" w:hAnsiTheme="majorBidi" w:cstheme="majorBidi"/>
          <w:bCs/>
          <w:color w:val="000000"/>
          <w:sz w:val="24"/>
          <w:szCs w:val="24"/>
        </w:rPr>
        <w:t xml:space="preserve">, </w:t>
      </w:r>
      <w:r w:rsidR="00CB2F2A" w:rsidRPr="00CB2F2A">
        <w:rPr>
          <w:rFonts w:asciiTheme="majorBidi" w:hAnsiTheme="majorBidi" w:cstheme="majorBidi"/>
          <w:bCs/>
          <w:color w:val="000000"/>
          <w:sz w:val="24"/>
          <w:szCs w:val="24"/>
        </w:rPr>
        <w:t>atsižvelgiant į jų prisiimamus įsipareigojimus pirkimo sutarčiai vykdyti.</w:t>
      </w:r>
    </w:p>
    <w:p w14:paraId="43B12E76" w14:textId="28815E8C" w:rsidR="00E54795" w:rsidRPr="005B6195" w:rsidRDefault="00CB2F2A" w:rsidP="00E54795">
      <w:pPr>
        <w:tabs>
          <w:tab w:val="left" w:pos="1134"/>
        </w:tabs>
        <w:spacing w:after="0"/>
        <w:jc w:val="both"/>
        <w:rPr>
          <w:rFonts w:asciiTheme="majorBidi" w:hAnsiTheme="majorBidi" w:cstheme="majorBidi"/>
          <w:sz w:val="24"/>
          <w:szCs w:val="24"/>
        </w:rPr>
      </w:pPr>
      <w:r>
        <w:rPr>
          <w:rFonts w:asciiTheme="majorBidi" w:hAnsiTheme="majorBidi" w:cstheme="majorBidi"/>
          <w:sz w:val="24"/>
          <w:szCs w:val="24"/>
        </w:rPr>
        <w:t xml:space="preserve">9. </w:t>
      </w:r>
      <w:r w:rsidR="00E54795" w:rsidRPr="005B6195">
        <w:rPr>
          <w:rFonts w:asciiTheme="majorBidi" w:hAnsiTheme="majorBidi" w:cstheme="majorBidi"/>
          <w:sz w:val="24"/>
          <w:szCs w:val="24"/>
        </w:rPr>
        <w:t>Jei tiekėjas pasitelkia subtiekėją (-</w:t>
      </w:r>
      <w:proofErr w:type="spellStart"/>
      <w:r w:rsidR="00E54795" w:rsidRPr="005B6195">
        <w:rPr>
          <w:rFonts w:asciiTheme="majorBidi" w:hAnsiTheme="majorBidi" w:cstheme="majorBidi"/>
          <w:sz w:val="24"/>
          <w:szCs w:val="24"/>
        </w:rPr>
        <w:t>us</w:t>
      </w:r>
      <w:proofErr w:type="spellEnd"/>
      <w:r w:rsidR="00E54795" w:rsidRPr="005B6195">
        <w:rPr>
          <w:rFonts w:asciiTheme="majorBidi" w:hAnsiTheme="majorBidi" w:cstheme="majorBidi"/>
          <w:sz w:val="24"/>
          <w:szCs w:val="24"/>
        </w:rPr>
        <w:t>)</w:t>
      </w:r>
      <w:r w:rsidR="00877A61">
        <w:rPr>
          <w:rFonts w:asciiTheme="majorBidi" w:hAnsiTheme="majorBidi" w:cstheme="majorBidi"/>
          <w:sz w:val="24"/>
          <w:szCs w:val="24"/>
        </w:rPr>
        <w:t xml:space="preserve"> </w:t>
      </w:r>
      <w:r w:rsidR="00E54795" w:rsidRPr="005B6195">
        <w:rPr>
          <w:rFonts w:asciiTheme="majorBidi" w:hAnsiTheme="majorBidi" w:cstheme="majorBidi"/>
          <w:sz w:val="24"/>
          <w:szCs w:val="24"/>
        </w:rPr>
        <w:t xml:space="preserve">pirkimo sutarties vykdymui (kurių pajėgumais tiekėjas nesiremia, kad atitiktų pirkimo dokumentuose nustatytus kvalifikacijos reikalavimus), </w:t>
      </w:r>
      <w:r w:rsidR="00E54795" w:rsidRPr="005B6195">
        <w:rPr>
          <w:rFonts w:asciiTheme="majorBidi" w:hAnsiTheme="majorBidi" w:cstheme="majorBidi"/>
          <w:iCs/>
          <w:color w:val="000000"/>
          <w:sz w:val="24"/>
          <w:szCs w:val="24"/>
        </w:rPr>
        <w:t xml:space="preserve">subtiekėjai – </w:t>
      </w:r>
      <w:r w:rsidR="00444AD7" w:rsidRPr="00444AD7">
        <w:rPr>
          <w:rFonts w:asciiTheme="majorBidi" w:hAnsiTheme="majorBidi" w:cstheme="majorBidi"/>
          <w:iCs/>
          <w:color w:val="000000"/>
          <w:sz w:val="24"/>
          <w:szCs w:val="24"/>
        </w:rPr>
        <w:t>turi laikytis reikalaujamų aplinkos apsaugos vadybos sistemos standartų, atsižvelgiant į jų prisiimamus įsipareigojimus pirkimo sutarčiai vykdyt</w:t>
      </w:r>
      <w:r w:rsidR="00444AD7">
        <w:rPr>
          <w:rFonts w:asciiTheme="majorBidi" w:hAnsiTheme="majorBidi" w:cstheme="majorBidi"/>
          <w:iCs/>
          <w:color w:val="000000"/>
          <w:sz w:val="24"/>
          <w:szCs w:val="24"/>
        </w:rPr>
        <w:t>i</w:t>
      </w:r>
      <w:r w:rsidR="00E54795" w:rsidRPr="005B6195">
        <w:rPr>
          <w:rFonts w:asciiTheme="majorBidi" w:hAnsiTheme="majorBidi" w:cstheme="majorBidi"/>
          <w:iCs/>
          <w:color w:val="000000"/>
          <w:sz w:val="24"/>
          <w:szCs w:val="24"/>
        </w:rPr>
        <w:t>:</w:t>
      </w:r>
    </w:p>
    <w:p w14:paraId="7F5044B2" w14:textId="0614D889" w:rsidR="00E54795" w:rsidRPr="005B6195" w:rsidRDefault="00CB2F2A" w:rsidP="008C606E">
      <w:pPr>
        <w:autoSpaceDE w:val="0"/>
        <w:autoSpaceDN w:val="0"/>
        <w:adjustRightInd w:val="0"/>
        <w:spacing w:after="0"/>
        <w:jc w:val="both"/>
        <w:rPr>
          <w:rFonts w:asciiTheme="majorBidi" w:hAnsiTheme="majorBidi" w:cstheme="majorBidi"/>
          <w:color w:val="000000"/>
          <w:sz w:val="24"/>
          <w:szCs w:val="24"/>
        </w:rPr>
      </w:pPr>
      <w:r>
        <w:rPr>
          <w:rFonts w:asciiTheme="majorBidi" w:hAnsiTheme="majorBidi" w:cstheme="majorBidi"/>
          <w:color w:val="000000"/>
          <w:sz w:val="24"/>
          <w:szCs w:val="24"/>
        </w:rPr>
        <w:t>9</w:t>
      </w:r>
      <w:r w:rsidR="00E54795" w:rsidRPr="005B6195">
        <w:rPr>
          <w:rFonts w:asciiTheme="majorBidi" w:hAnsiTheme="majorBidi" w:cstheme="majorBidi"/>
          <w:color w:val="000000"/>
          <w:sz w:val="24"/>
          <w:szCs w:val="24"/>
        </w:rPr>
        <w:t xml:space="preserve">.1. Jeigu tiekėjas pats atitinka šį reikalavimą, tačiau pasitelkia subtiekėjus </w:t>
      </w:r>
      <w:r w:rsidR="00E54795" w:rsidRPr="005B6195">
        <w:rPr>
          <w:rFonts w:asciiTheme="majorBidi" w:hAnsiTheme="majorBidi" w:cstheme="majorBidi"/>
          <w:sz w:val="24"/>
          <w:szCs w:val="24"/>
        </w:rPr>
        <w:t xml:space="preserve">nurodytiems darbams, </w:t>
      </w:r>
      <w:r w:rsidR="00E54795" w:rsidRPr="005B6195">
        <w:rPr>
          <w:rFonts w:asciiTheme="majorBidi" w:hAnsiTheme="majorBidi" w:cstheme="majorBidi"/>
          <w:color w:val="000000"/>
          <w:sz w:val="24"/>
          <w:szCs w:val="24"/>
        </w:rPr>
        <w:t xml:space="preserve">kuriems  yra keliamas šis reikalavimas, atlikti, </w:t>
      </w:r>
      <w:bookmarkStart w:id="63" w:name="_Hlk184801228"/>
      <w:r w:rsidR="00E54795" w:rsidRPr="005B6195">
        <w:rPr>
          <w:rFonts w:asciiTheme="majorBidi" w:hAnsiTheme="majorBidi" w:cstheme="majorBidi"/>
          <w:color w:val="000000"/>
          <w:sz w:val="24"/>
          <w:szCs w:val="24"/>
        </w:rPr>
        <w:t>Perkančiosios organizacijos prašymu (</w:t>
      </w:r>
      <w:bookmarkStart w:id="64" w:name="_Hlk184802233"/>
      <w:r w:rsidR="00E54795" w:rsidRPr="005B6195">
        <w:rPr>
          <w:rFonts w:asciiTheme="majorBidi" w:hAnsiTheme="majorBidi" w:cstheme="majorBidi"/>
          <w:color w:val="000000"/>
          <w:sz w:val="24"/>
          <w:szCs w:val="24"/>
        </w:rPr>
        <w:t>prieš nustatant laimėjusį pasiūlymą</w:t>
      </w:r>
      <w:bookmarkEnd w:id="64"/>
      <w:r w:rsidR="00E54795" w:rsidRPr="005B6195">
        <w:rPr>
          <w:rFonts w:asciiTheme="majorBidi" w:hAnsiTheme="majorBidi" w:cstheme="majorBidi"/>
          <w:color w:val="000000"/>
          <w:sz w:val="24"/>
          <w:szCs w:val="24"/>
        </w:rPr>
        <w:t>)</w:t>
      </w:r>
      <w:bookmarkEnd w:id="63"/>
      <w:r w:rsidR="00E54795" w:rsidRPr="005B6195">
        <w:rPr>
          <w:rFonts w:asciiTheme="majorBidi" w:hAnsiTheme="majorBidi" w:cstheme="majorBidi"/>
          <w:color w:val="000000"/>
          <w:sz w:val="24"/>
          <w:szCs w:val="24"/>
        </w:rPr>
        <w:t>, turės pateikti: tiekėjo vidaus dokumentą (pvz., įmonės patvirtinta aplinkos apsaugos politika ar kiti dokumentai) arba su subtiekėju pasirašytą susitarimą, arba kitą dokumentą, kuriame yra aprašyta, kad subtiekėjas turi laikytis tiekėjo aplinkos apsaugos vadybos standarto tiek, kiek jis taikomas atsižvelgiant į subtiekėjo prisiimamus įsipareigojimus pirkimo sutarčiai vykdyti bei nustatyta tiekėjo atsakomybė prižiūrėti, kad subtiekėjas vadovautųsi tiekėjo turimu aplinkos apsaugos vadybos standartų.</w:t>
      </w:r>
    </w:p>
    <w:p w14:paraId="6575C3FC" w14:textId="52579CB9" w:rsidR="00CB2F2A" w:rsidRDefault="00CB2F2A" w:rsidP="00E75DF8">
      <w:pPr>
        <w:widowControl w:val="0"/>
        <w:tabs>
          <w:tab w:val="left" w:pos="6080"/>
        </w:tabs>
        <w:spacing w:after="0" w:line="240" w:lineRule="auto"/>
        <w:jc w:val="both"/>
        <w:rPr>
          <w:rFonts w:asciiTheme="majorBidi" w:hAnsiTheme="majorBidi" w:cstheme="majorBidi"/>
          <w:color w:val="000000"/>
          <w:sz w:val="24"/>
          <w:szCs w:val="24"/>
        </w:rPr>
      </w:pPr>
      <w:r>
        <w:rPr>
          <w:rFonts w:asciiTheme="majorBidi" w:hAnsiTheme="majorBidi" w:cstheme="majorBidi"/>
          <w:color w:val="000000"/>
          <w:sz w:val="24"/>
          <w:szCs w:val="24"/>
        </w:rPr>
        <w:t>9</w:t>
      </w:r>
      <w:r w:rsidR="00E54795" w:rsidRPr="005B6195">
        <w:rPr>
          <w:rFonts w:asciiTheme="majorBidi" w:hAnsiTheme="majorBidi" w:cstheme="majorBidi"/>
          <w:color w:val="000000"/>
          <w:sz w:val="24"/>
          <w:szCs w:val="24"/>
        </w:rPr>
        <w:t xml:space="preserve">.2. Jeigu tiekėjas, Perkančiosios organizacijos prašymu (prieš nustatant laimėjusį pasiūlymą), teiks lygiaverčius aplinkos apsaugos vadybos užtikrinimo priemonių įrodymus, </w:t>
      </w:r>
      <w:bookmarkStart w:id="65" w:name="_Hlk184800949"/>
      <w:r w:rsidR="00E54795" w:rsidRPr="005B6195">
        <w:rPr>
          <w:rFonts w:asciiTheme="majorBidi" w:hAnsiTheme="majorBidi" w:cstheme="majorBidi"/>
          <w:color w:val="000000"/>
          <w:sz w:val="24"/>
          <w:szCs w:val="24"/>
        </w:rPr>
        <w:t>kurie patvirtins, kad jo siūlomos aplinkos apsaugos vadybos užtikrinimo priemonės atitinka reikalaujamus aplinkos apsaugos vadybos sistemos standartus, pats atitikdamas šį reikalavimą, tačiau pasitelkdamas subtiekėjus nurodytiems darbams, kuriems yra keliamas šis reikalavimas, atlikti, turės pateikti: tiekėjo vidaus dokumentą (pvz., įmonės patvirtintą aplinkos apsaugos politiką ar kitus dokumentus) arba su subtiekėju pasirašytą susitarimą ar kitą dokumentą, kuriame yra aprašyta, kad subtiekėjas turi laikytis tiekėjo aplinkos apsaugos vadybos užtikrinimo priemonių tiek kiek jos yra taikomos atsižvelgiant į subtiekėjo prisiimamus įsipareigojimus pirkimo sutarčiai vykdyti ir tiekėjo atsakomybė prižiūrėti, kad subtiekėjas laikytųsi šių tiekėjo aplinkos apsaugos vadybos užtikrinimo priemonių.</w:t>
      </w:r>
      <w:bookmarkEnd w:id="65"/>
    </w:p>
    <w:p w14:paraId="1FD78512" w14:textId="77777777" w:rsidR="00640603" w:rsidRDefault="00640603" w:rsidP="00E75DF8">
      <w:pPr>
        <w:widowControl w:val="0"/>
        <w:tabs>
          <w:tab w:val="left" w:pos="6080"/>
        </w:tabs>
        <w:spacing w:after="0" w:line="240" w:lineRule="auto"/>
        <w:jc w:val="both"/>
        <w:rPr>
          <w:rFonts w:asciiTheme="majorBidi" w:hAnsiTheme="majorBidi" w:cstheme="majorBidi"/>
          <w:color w:val="000000"/>
          <w:sz w:val="24"/>
          <w:szCs w:val="24"/>
        </w:rPr>
      </w:pPr>
    </w:p>
    <w:p w14:paraId="120C5C4D" w14:textId="77777777" w:rsidR="00640603" w:rsidRDefault="00640603" w:rsidP="00E75DF8">
      <w:pPr>
        <w:widowControl w:val="0"/>
        <w:tabs>
          <w:tab w:val="left" w:pos="6080"/>
        </w:tabs>
        <w:spacing w:after="0" w:line="240" w:lineRule="auto"/>
        <w:jc w:val="both"/>
        <w:rPr>
          <w:rFonts w:asciiTheme="majorBidi" w:hAnsiTheme="majorBidi" w:cstheme="majorBidi"/>
          <w:color w:val="000000"/>
          <w:sz w:val="24"/>
          <w:szCs w:val="24"/>
        </w:rPr>
      </w:pPr>
    </w:p>
    <w:p w14:paraId="7A97BE16" w14:textId="77777777" w:rsidR="00640603" w:rsidRDefault="00640603" w:rsidP="00E75DF8">
      <w:pPr>
        <w:widowControl w:val="0"/>
        <w:tabs>
          <w:tab w:val="left" w:pos="6080"/>
        </w:tabs>
        <w:spacing w:after="0" w:line="240" w:lineRule="auto"/>
        <w:jc w:val="both"/>
        <w:rPr>
          <w:rFonts w:asciiTheme="majorBidi" w:eastAsiaTheme="minorHAnsi" w:hAnsiTheme="majorBidi" w:cstheme="majorBidi"/>
          <w:sz w:val="24"/>
          <w:szCs w:val="24"/>
          <w:lang w:eastAsia="en-US"/>
        </w:rPr>
      </w:pPr>
    </w:p>
    <w:p w14:paraId="7959AC4D" w14:textId="77777777" w:rsidR="00166BD8" w:rsidRDefault="00166BD8" w:rsidP="00E75DF8">
      <w:pPr>
        <w:widowControl w:val="0"/>
        <w:tabs>
          <w:tab w:val="left" w:pos="6080"/>
        </w:tabs>
        <w:spacing w:after="0" w:line="240" w:lineRule="auto"/>
        <w:jc w:val="both"/>
        <w:rPr>
          <w:rFonts w:asciiTheme="majorBidi" w:eastAsiaTheme="minorHAnsi" w:hAnsiTheme="majorBidi" w:cstheme="majorBidi"/>
          <w:sz w:val="24"/>
          <w:szCs w:val="24"/>
          <w:lang w:eastAsia="en-US"/>
        </w:rPr>
      </w:pPr>
    </w:p>
    <w:p w14:paraId="68422E0E" w14:textId="77777777" w:rsidR="00166BD8" w:rsidRDefault="00166BD8" w:rsidP="00E75DF8">
      <w:pPr>
        <w:widowControl w:val="0"/>
        <w:tabs>
          <w:tab w:val="left" w:pos="6080"/>
        </w:tabs>
        <w:spacing w:after="0" w:line="240" w:lineRule="auto"/>
        <w:jc w:val="both"/>
        <w:rPr>
          <w:rFonts w:asciiTheme="majorBidi" w:eastAsiaTheme="minorHAnsi" w:hAnsiTheme="majorBidi" w:cstheme="majorBidi"/>
          <w:sz w:val="24"/>
          <w:szCs w:val="24"/>
          <w:lang w:eastAsia="en-US"/>
        </w:rPr>
      </w:pPr>
    </w:p>
    <w:p w14:paraId="3658D3E6" w14:textId="77777777" w:rsidR="00166BD8" w:rsidRDefault="00166BD8" w:rsidP="00E75DF8">
      <w:pPr>
        <w:widowControl w:val="0"/>
        <w:tabs>
          <w:tab w:val="left" w:pos="6080"/>
        </w:tabs>
        <w:spacing w:after="0" w:line="240" w:lineRule="auto"/>
        <w:jc w:val="both"/>
        <w:rPr>
          <w:rFonts w:asciiTheme="majorBidi" w:eastAsiaTheme="minorHAnsi" w:hAnsiTheme="majorBidi" w:cstheme="majorBidi"/>
          <w:sz w:val="24"/>
          <w:szCs w:val="24"/>
          <w:lang w:eastAsia="en-US"/>
        </w:rPr>
      </w:pPr>
    </w:p>
    <w:p w14:paraId="2E9D6371" w14:textId="77777777" w:rsidR="00166BD8" w:rsidRDefault="00166BD8" w:rsidP="00E75DF8">
      <w:pPr>
        <w:widowControl w:val="0"/>
        <w:tabs>
          <w:tab w:val="left" w:pos="6080"/>
        </w:tabs>
        <w:spacing w:after="0" w:line="240" w:lineRule="auto"/>
        <w:jc w:val="both"/>
        <w:rPr>
          <w:rFonts w:asciiTheme="majorBidi" w:eastAsiaTheme="minorHAnsi" w:hAnsiTheme="majorBidi" w:cstheme="majorBidi"/>
          <w:sz w:val="24"/>
          <w:szCs w:val="24"/>
          <w:lang w:eastAsia="en-US"/>
        </w:rPr>
      </w:pPr>
    </w:p>
    <w:p w14:paraId="06EA9B91" w14:textId="77777777" w:rsidR="00166BD8" w:rsidRDefault="00166BD8" w:rsidP="00E75DF8">
      <w:pPr>
        <w:widowControl w:val="0"/>
        <w:tabs>
          <w:tab w:val="left" w:pos="6080"/>
        </w:tabs>
        <w:spacing w:after="0" w:line="240" w:lineRule="auto"/>
        <w:jc w:val="both"/>
        <w:rPr>
          <w:rFonts w:asciiTheme="majorBidi" w:eastAsiaTheme="minorHAnsi" w:hAnsiTheme="majorBidi" w:cstheme="majorBidi"/>
          <w:sz w:val="24"/>
          <w:szCs w:val="24"/>
          <w:lang w:eastAsia="en-US"/>
        </w:rPr>
      </w:pPr>
    </w:p>
    <w:p w14:paraId="5C431F0D" w14:textId="77777777" w:rsidR="00166BD8" w:rsidRDefault="00166BD8" w:rsidP="00E75DF8">
      <w:pPr>
        <w:widowControl w:val="0"/>
        <w:tabs>
          <w:tab w:val="left" w:pos="6080"/>
        </w:tabs>
        <w:spacing w:after="0" w:line="240" w:lineRule="auto"/>
        <w:jc w:val="both"/>
        <w:rPr>
          <w:rFonts w:asciiTheme="majorBidi" w:eastAsiaTheme="minorHAnsi" w:hAnsiTheme="majorBidi" w:cstheme="majorBidi"/>
          <w:sz w:val="24"/>
          <w:szCs w:val="24"/>
          <w:lang w:eastAsia="en-US"/>
        </w:rPr>
      </w:pPr>
    </w:p>
    <w:p w14:paraId="44913441" w14:textId="77777777" w:rsidR="00166BD8" w:rsidRDefault="00166BD8" w:rsidP="00E75DF8">
      <w:pPr>
        <w:widowControl w:val="0"/>
        <w:tabs>
          <w:tab w:val="left" w:pos="6080"/>
        </w:tabs>
        <w:spacing w:after="0" w:line="240" w:lineRule="auto"/>
        <w:jc w:val="both"/>
        <w:rPr>
          <w:rFonts w:asciiTheme="majorBidi" w:eastAsiaTheme="minorHAnsi" w:hAnsiTheme="majorBidi" w:cstheme="majorBidi"/>
          <w:sz w:val="24"/>
          <w:szCs w:val="24"/>
          <w:lang w:eastAsia="en-US"/>
        </w:rPr>
      </w:pPr>
    </w:p>
    <w:p w14:paraId="24E60300" w14:textId="77777777" w:rsidR="00166BD8" w:rsidRDefault="00166BD8" w:rsidP="00E75DF8">
      <w:pPr>
        <w:widowControl w:val="0"/>
        <w:tabs>
          <w:tab w:val="left" w:pos="6080"/>
        </w:tabs>
        <w:spacing w:after="0" w:line="240" w:lineRule="auto"/>
        <w:jc w:val="both"/>
        <w:rPr>
          <w:rFonts w:asciiTheme="majorBidi" w:eastAsiaTheme="minorHAnsi" w:hAnsiTheme="majorBidi" w:cstheme="majorBidi"/>
          <w:sz w:val="24"/>
          <w:szCs w:val="24"/>
          <w:lang w:eastAsia="en-US"/>
        </w:rPr>
      </w:pPr>
    </w:p>
    <w:p w14:paraId="5A5956BF" w14:textId="77777777" w:rsidR="00166BD8" w:rsidRDefault="00166BD8" w:rsidP="00E75DF8">
      <w:pPr>
        <w:widowControl w:val="0"/>
        <w:tabs>
          <w:tab w:val="left" w:pos="6080"/>
        </w:tabs>
        <w:spacing w:after="0" w:line="240" w:lineRule="auto"/>
        <w:jc w:val="both"/>
        <w:rPr>
          <w:rFonts w:asciiTheme="majorBidi" w:eastAsiaTheme="minorHAnsi" w:hAnsiTheme="majorBidi" w:cstheme="majorBidi"/>
          <w:sz w:val="24"/>
          <w:szCs w:val="24"/>
          <w:lang w:eastAsia="en-US"/>
        </w:rPr>
      </w:pPr>
    </w:p>
    <w:p w14:paraId="3009BA62" w14:textId="77777777" w:rsidR="00166BD8" w:rsidRDefault="00166BD8" w:rsidP="00E75DF8">
      <w:pPr>
        <w:widowControl w:val="0"/>
        <w:tabs>
          <w:tab w:val="left" w:pos="6080"/>
        </w:tabs>
        <w:spacing w:after="0" w:line="240" w:lineRule="auto"/>
        <w:jc w:val="both"/>
        <w:rPr>
          <w:rFonts w:asciiTheme="majorBidi" w:eastAsiaTheme="minorHAnsi" w:hAnsiTheme="majorBidi" w:cstheme="majorBidi"/>
          <w:sz w:val="24"/>
          <w:szCs w:val="24"/>
          <w:lang w:eastAsia="en-US"/>
        </w:rPr>
      </w:pPr>
    </w:p>
    <w:p w14:paraId="31C94502" w14:textId="77777777" w:rsidR="00166BD8" w:rsidRDefault="00166BD8" w:rsidP="00E75DF8">
      <w:pPr>
        <w:widowControl w:val="0"/>
        <w:tabs>
          <w:tab w:val="left" w:pos="6080"/>
        </w:tabs>
        <w:spacing w:after="0" w:line="240" w:lineRule="auto"/>
        <w:jc w:val="both"/>
        <w:rPr>
          <w:rFonts w:asciiTheme="majorBidi" w:eastAsiaTheme="minorHAnsi" w:hAnsiTheme="majorBidi" w:cstheme="majorBidi"/>
          <w:sz w:val="24"/>
          <w:szCs w:val="24"/>
          <w:lang w:eastAsia="en-US"/>
        </w:rPr>
      </w:pPr>
    </w:p>
    <w:p w14:paraId="083007A8" w14:textId="77777777" w:rsidR="00166BD8" w:rsidRDefault="00166BD8" w:rsidP="00E75DF8">
      <w:pPr>
        <w:widowControl w:val="0"/>
        <w:tabs>
          <w:tab w:val="left" w:pos="6080"/>
        </w:tabs>
        <w:spacing w:after="0" w:line="240" w:lineRule="auto"/>
        <w:jc w:val="both"/>
        <w:rPr>
          <w:rFonts w:asciiTheme="majorBidi" w:eastAsiaTheme="minorHAnsi" w:hAnsiTheme="majorBidi" w:cstheme="majorBidi"/>
          <w:sz w:val="24"/>
          <w:szCs w:val="24"/>
          <w:lang w:eastAsia="en-US"/>
        </w:rPr>
      </w:pPr>
    </w:p>
    <w:p w14:paraId="34E6162C" w14:textId="77777777" w:rsidR="00166BD8" w:rsidRDefault="00166BD8" w:rsidP="00E75DF8">
      <w:pPr>
        <w:widowControl w:val="0"/>
        <w:tabs>
          <w:tab w:val="left" w:pos="6080"/>
        </w:tabs>
        <w:spacing w:after="0" w:line="240" w:lineRule="auto"/>
        <w:jc w:val="both"/>
        <w:rPr>
          <w:rFonts w:asciiTheme="majorBidi" w:eastAsiaTheme="minorHAnsi" w:hAnsiTheme="majorBidi" w:cstheme="majorBidi"/>
          <w:sz w:val="24"/>
          <w:szCs w:val="24"/>
          <w:lang w:eastAsia="en-US"/>
        </w:rPr>
      </w:pPr>
    </w:p>
    <w:p w14:paraId="24918735" w14:textId="77777777" w:rsidR="00166BD8" w:rsidRDefault="00166BD8" w:rsidP="00E75DF8">
      <w:pPr>
        <w:widowControl w:val="0"/>
        <w:tabs>
          <w:tab w:val="left" w:pos="6080"/>
        </w:tabs>
        <w:spacing w:after="0" w:line="240" w:lineRule="auto"/>
        <w:jc w:val="both"/>
        <w:rPr>
          <w:rFonts w:asciiTheme="majorBidi" w:eastAsiaTheme="minorHAnsi" w:hAnsiTheme="majorBidi" w:cstheme="majorBidi"/>
          <w:sz w:val="24"/>
          <w:szCs w:val="24"/>
          <w:lang w:eastAsia="en-US"/>
        </w:rPr>
      </w:pPr>
    </w:p>
    <w:p w14:paraId="6324DCA3" w14:textId="77777777" w:rsidR="00166BD8" w:rsidRDefault="00166BD8" w:rsidP="00E75DF8">
      <w:pPr>
        <w:widowControl w:val="0"/>
        <w:tabs>
          <w:tab w:val="left" w:pos="6080"/>
        </w:tabs>
        <w:spacing w:after="0" w:line="240" w:lineRule="auto"/>
        <w:jc w:val="both"/>
        <w:rPr>
          <w:rFonts w:asciiTheme="majorBidi" w:eastAsiaTheme="minorHAnsi" w:hAnsiTheme="majorBidi" w:cstheme="majorBidi"/>
          <w:sz w:val="24"/>
          <w:szCs w:val="24"/>
          <w:lang w:eastAsia="en-US"/>
        </w:rPr>
      </w:pPr>
    </w:p>
    <w:p w14:paraId="34BF57E5" w14:textId="77777777" w:rsidR="00166BD8" w:rsidRDefault="00166BD8" w:rsidP="00E75DF8">
      <w:pPr>
        <w:widowControl w:val="0"/>
        <w:tabs>
          <w:tab w:val="left" w:pos="6080"/>
        </w:tabs>
        <w:spacing w:after="0" w:line="240" w:lineRule="auto"/>
        <w:jc w:val="both"/>
        <w:rPr>
          <w:rFonts w:asciiTheme="majorBidi" w:eastAsiaTheme="minorHAnsi" w:hAnsiTheme="majorBidi" w:cstheme="majorBidi"/>
          <w:sz w:val="24"/>
          <w:szCs w:val="24"/>
          <w:lang w:eastAsia="en-US"/>
        </w:rPr>
      </w:pPr>
    </w:p>
    <w:p w14:paraId="0A801C91" w14:textId="77777777" w:rsidR="000C6C2E" w:rsidRPr="005B6195" w:rsidRDefault="000C6C2E" w:rsidP="001C78CC">
      <w:pPr>
        <w:widowControl w:val="0"/>
        <w:spacing w:after="0" w:line="240" w:lineRule="auto"/>
        <w:jc w:val="both"/>
        <w:rPr>
          <w:rFonts w:asciiTheme="majorBidi" w:eastAsiaTheme="minorHAnsi" w:hAnsiTheme="majorBidi" w:cstheme="majorBidi"/>
          <w:sz w:val="24"/>
          <w:szCs w:val="24"/>
          <w:lang w:eastAsia="en-US"/>
        </w:rPr>
      </w:pPr>
    </w:p>
    <w:p w14:paraId="5D0FDE6E" w14:textId="0C30BCAE" w:rsidR="008D704D" w:rsidRPr="005B6195" w:rsidRDefault="008D704D" w:rsidP="00F17573">
      <w:pPr>
        <w:pStyle w:val="Antrat2"/>
        <w:keepNext w:val="0"/>
        <w:keepLines w:val="0"/>
        <w:widowControl w:val="0"/>
        <w:spacing w:before="0"/>
        <w:ind w:left="5103"/>
        <w:rPr>
          <w:rFonts w:asciiTheme="majorBidi" w:hAnsiTheme="majorBidi"/>
          <w:color w:val="auto"/>
          <w:sz w:val="24"/>
          <w:szCs w:val="24"/>
        </w:rPr>
      </w:pPr>
      <w:bookmarkStart w:id="66" w:name="_Toc233883446"/>
      <w:bookmarkStart w:id="67" w:name="_Ref38291379"/>
      <w:bookmarkStart w:id="68" w:name="_Ref38291394"/>
      <w:bookmarkStart w:id="69" w:name="_Ref38898251"/>
      <w:r w:rsidRPr="005B6195">
        <w:rPr>
          <w:rFonts w:asciiTheme="majorBidi" w:eastAsia="Calibri" w:hAnsiTheme="majorBidi"/>
          <w:color w:val="auto"/>
          <w:sz w:val="24"/>
          <w:szCs w:val="24"/>
        </w:rPr>
        <w:t xml:space="preserve">Pirkimo sąlygų </w:t>
      </w:r>
      <w:r w:rsidR="00F1334C" w:rsidRPr="005B6195">
        <w:rPr>
          <w:rFonts w:asciiTheme="majorBidi" w:eastAsia="Calibri" w:hAnsiTheme="majorBidi"/>
          <w:color w:val="auto"/>
          <w:sz w:val="24"/>
          <w:szCs w:val="24"/>
        </w:rPr>
        <w:t>5</w:t>
      </w:r>
      <w:r w:rsidRPr="005B6195">
        <w:rPr>
          <w:rFonts w:asciiTheme="majorBidi" w:eastAsia="Calibri" w:hAnsiTheme="majorBidi"/>
          <w:color w:val="auto"/>
          <w:sz w:val="24"/>
          <w:szCs w:val="24"/>
        </w:rPr>
        <w:t xml:space="preserve"> priedas „EBVPD“</w:t>
      </w:r>
      <w:bookmarkEnd w:id="66"/>
      <w:r w:rsidRPr="005B6195">
        <w:rPr>
          <w:rFonts w:asciiTheme="majorBidi" w:eastAsia="Calibri" w:hAnsiTheme="majorBidi"/>
          <w:color w:val="auto"/>
          <w:sz w:val="24"/>
          <w:szCs w:val="24"/>
        </w:rPr>
        <w:t xml:space="preserve"> </w:t>
      </w:r>
      <w:bookmarkEnd w:id="67"/>
      <w:bookmarkEnd w:id="68"/>
      <w:bookmarkEnd w:id="69"/>
    </w:p>
    <w:p w14:paraId="1E33CF75" w14:textId="0E2F80D8" w:rsidR="002F396F" w:rsidRPr="005B6195" w:rsidRDefault="002F396F" w:rsidP="00F17573">
      <w:pPr>
        <w:widowControl w:val="0"/>
        <w:spacing w:after="0" w:line="240" w:lineRule="auto"/>
        <w:rPr>
          <w:rFonts w:asciiTheme="majorBidi" w:hAnsiTheme="majorBidi" w:cstheme="majorBidi"/>
          <w:b/>
          <w:bCs/>
          <w:smallCaps/>
          <w:sz w:val="24"/>
          <w:szCs w:val="24"/>
        </w:rPr>
      </w:pPr>
    </w:p>
    <w:p w14:paraId="4F6E9F95" w14:textId="40122A3B" w:rsidR="00B970B0" w:rsidRPr="005B6195" w:rsidRDefault="00B970B0" w:rsidP="00F17573">
      <w:pPr>
        <w:pStyle w:val="Paantrat"/>
        <w:widowControl w:val="0"/>
        <w:spacing w:after="0" w:line="240" w:lineRule="auto"/>
        <w:jc w:val="center"/>
        <w:rPr>
          <w:rFonts w:asciiTheme="majorBidi" w:hAnsiTheme="majorBidi" w:cstheme="majorBidi"/>
          <w:color w:val="auto"/>
          <w:sz w:val="24"/>
          <w:szCs w:val="24"/>
        </w:rPr>
      </w:pPr>
      <w:r w:rsidRPr="005B6195">
        <w:rPr>
          <w:rFonts w:asciiTheme="majorBidi" w:hAnsiTheme="majorBidi" w:cstheme="majorBidi"/>
          <w:color w:val="auto"/>
          <w:sz w:val="24"/>
          <w:szCs w:val="24"/>
        </w:rPr>
        <w:t>EUROPOS BENDRASIS VIEŠŲJŲ PIRKIMŲ DOKUMENTAS</w:t>
      </w:r>
    </w:p>
    <w:p w14:paraId="0E1A944C" w14:textId="77777777" w:rsidR="002F7520" w:rsidRPr="005B6195" w:rsidRDefault="002F7520" w:rsidP="002F7520">
      <w:pPr>
        <w:rPr>
          <w:rFonts w:asciiTheme="majorBidi" w:hAnsiTheme="majorBidi" w:cstheme="majorBidi"/>
          <w:sz w:val="24"/>
          <w:szCs w:val="24"/>
        </w:rPr>
      </w:pPr>
    </w:p>
    <w:p w14:paraId="3584D74E" w14:textId="4B1FE199" w:rsidR="002F396F" w:rsidRPr="005B6195" w:rsidRDefault="002F396F" w:rsidP="00F17573">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„Europos bendrasis viešųjų pirkimų dokumentas (EBVPD)“ pateikiamas</w:t>
      </w:r>
      <w:r w:rsidR="00C704E2" w:rsidRPr="005B6195">
        <w:rPr>
          <w:rFonts w:asciiTheme="majorBidi" w:hAnsiTheme="majorBidi" w:cstheme="majorBidi"/>
          <w:sz w:val="24"/>
          <w:szCs w:val="24"/>
        </w:rPr>
        <w:t xml:space="preserve"> </w:t>
      </w:r>
      <w:r w:rsidRPr="005B6195">
        <w:rPr>
          <w:rFonts w:asciiTheme="majorBidi" w:hAnsiTheme="majorBidi" w:cstheme="majorBidi"/>
          <w:sz w:val="24"/>
          <w:szCs w:val="24"/>
        </w:rPr>
        <w:t>.</w:t>
      </w:r>
      <w:proofErr w:type="spellStart"/>
      <w:r w:rsidR="00041C18" w:rsidRPr="005B6195">
        <w:rPr>
          <w:rFonts w:asciiTheme="majorBidi" w:hAnsiTheme="majorBidi" w:cstheme="majorBidi"/>
          <w:sz w:val="24"/>
          <w:szCs w:val="24"/>
        </w:rPr>
        <w:t>pdf</w:t>
      </w:r>
      <w:proofErr w:type="spellEnd"/>
      <w:r w:rsidRPr="005B6195">
        <w:rPr>
          <w:rFonts w:asciiTheme="majorBidi" w:hAnsiTheme="majorBidi" w:cstheme="majorBidi"/>
          <w:sz w:val="24"/>
          <w:szCs w:val="24"/>
        </w:rPr>
        <w:t xml:space="preserve"> </w:t>
      </w:r>
      <w:r w:rsidR="002F7520" w:rsidRPr="005B6195">
        <w:rPr>
          <w:rFonts w:asciiTheme="majorBidi" w:hAnsiTheme="majorBidi" w:cstheme="majorBidi"/>
          <w:sz w:val="24"/>
          <w:szCs w:val="24"/>
        </w:rPr>
        <w:t xml:space="preserve"> ir .</w:t>
      </w:r>
      <w:proofErr w:type="spellStart"/>
      <w:r w:rsidR="002F7520" w:rsidRPr="005B6195">
        <w:rPr>
          <w:rFonts w:asciiTheme="majorBidi" w:hAnsiTheme="majorBidi" w:cstheme="majorBidi"/>
          <w:sz w:val="24"/>
          <w:szCs w:val="24"/>
        </w:rPr>
        <w:t>xml</w:t>
      </w:r>
      <w:proofErr w:type="spellEnd"/>
      <w:r w:rsidR="002F7520" w:rsidRPr="005B6195">
        <w:rPr>
          <w:rFonts w:asciiTheme="majorBidi" w:hAnsiTheme="majorBidi" w:cstheme="majorBidi"/>
          <w:sz w:val="24"/>
          <w:szCs w:val="24"/>
        </w:rPr>
        <w:t xml:space="preserve"> </w:t>
      </w:r>
      <w:r w:rsidRPr="005B6195">
        <w:rPr>
          <w:rFonts w:asciiTheme="majorBidi" w:hAnsiTheme="majorBidi" w:cstheme="majorBidi"/>
          <w:sz w:val="24"/>
          <w:szCs w:val="24"/>
        </w:rPr>
        <w:t>formatu.</w:t>
      </w:r>
    </w:p>
    <w:p w14:paraId="5D197AB2" w14:textId="0EAE7A12" w:rsidR="002F396F" w:rsidRPr="005B6195" w:rsidRDefault="00B970B0" w:rsidP="00F17573">
      <w:pPr>
        <w:widowControl w:val="0"/>
        <w:spacing w:after="0" w:line="240" w:lineRule="auto"/>
        <w:jc w:val="center"/>
        <w:rPr>
          <w:rFonts w:asciiTheme="majorBidi" w:hAnsiTheme="majorBidi" w:cstheme="majorBidi"/>
          <w:smallCaps/>
          <w:sz w:val="24"/>
          <w:szCs w:val="24"/>
        </w:rPr>
      </w:pPr>
      <w:r w:rsidRPr="005B6195">
        <w:rPr>
          <w:rFonts w:asciiTheme="majorBidi" w:hAnsiTheme="majorBidi" w:cstheme="majorBidi"/>
          <w:smallCaps/>
          <w:sz w:val="24"/>
          <w:szCs w:val="24"/>
        </w:rPr>
        <w:t>__________</w:t>
      </w:r>
    </w:p>
    <w:p w14:paraId="403C297A" w14:textId="2ADFDD81" w:rsidR="00A4599F" w:rsidRPr="005B6195" w:rsidRDefault="00A4599F" w:rsidP="00F17573">
      <w:pPr>
        <w:widowControl w:val="0"/>
        <w:spacing w:after="0" w:line="240" w:lineRule="auto"/>
        <w:rPr>
          <w:rFonts w:asciiTheme="majorBidi" w:hAnsiTheme="majorBidi" w:cstheme="majorBidi"/>
          <w:b/>
          <w:bCs/>
          <w:smallCaps/>
          <w:sz w:val="24"/>
          <w:szCs w:val="24"/>
        </w:rPr>
      </w:pPr>
    </w:p>
    <w:p w14:paraId="0A716613" w14:textId="77777777" w:rsidR="000A0B1A" w:rsidRPr="005B6195" w:rsidRDefault="000A0B1A" w:rsidP="00F17573">
      <w:pPr>
        <w:widowControl w:val="0"/>
        <w:spacing w:after="0" w:line="240" w:lineRule="auto"/>
        <w:rPr>
          <w:rFonts w:asciiTheme="majorBidi" w:hAnsiTheme="majorBidi" w:cstheme="majorBidi"/>
          <w:b/>
          <w:bCs/>
          <w:smallCaps/>
          <w:sz w:val="24"/>
          <w:szCs w:val="24"/>
        </w:rPr>
      </w:pPr>
    </w:p>
    <w:p w14:paraId="29AA129B" w14:textId="77777777" w:rsidR="000A0B1A" w:rsidRPr="005B6195" w:rsidRDefault="000A0B1A" w:rsidP="00F17573">
      <w:pPr>
        <w:widowControl w:val="0"/>
        <w:spacing w:after="0" w:line="240" w:lineRule="auto"/>
        <w:rPr>
          <w:rFonts w:asciiTheme="majorBidi" w:hAnsiTheme="majorBidi" w:cstheme="majorBidi"/>
          <w:b/>
          <w:bCs/>
          <w:smallCaps/>
          <w:sz w:val="24"/>
          <w:szCs w:val="24"/>
        </w:rPr>
      </w:pPr>
    </w:p>
    <w:p w14:paraId="711418C3" w14:textId="77777777" w:rsidR="000A0B1A" w:rsidRDefault="000A0B1A" w:rsidP="00F17573">
      <w:pPr>
        <w:widowControl w:val="0"/>
        <w:spacing w:after="0" w:line="240" w:lineRule="auto"/>
        <w:rPr>
          <w:rFonts w:asciiTheme="majorBidi" w:hAnsiTheme="majorBidi" w:cstheme="majorBidi"/>
          <w:b/>
          <w:bCs/>
          <w:smallCaps/>
          <w:sz w:val="24"/>
          <w:szCs w:val="24"/>
        </w:rPr>
      </w:pPr>
    </w:p>
    <w:p w14:paraId="6A6537FE" w14:textId="77777777" w:rsidR="003F266E" w:rsidRPr="005B6195" w:rsidRDefault="003F266E" w:rsidP="00F17573">
      <w:pPr>
        <w:widowControl w:val="0"/>
        <w:spacing w:after="0" w:line="240" w:lineRule="auto"/>
        <w:rPr>
          <w:rFonts w:asciiTheme="majorBidi" w:hAnsiTheme="majorBidi" w:cstheme="majorBidi"/>
          <w:b/>
          <w:bCs/>
          <w:smallCaps/>
          <w:sz w:val="24"/>
          <w:szCs w:val="24"/>
        </w:rPr>
      </w:pPr>
    </w:p>
    <w:p w14:paraId="2BD43B59" w14:textId="77777777" w:rsidR="0032150E" w:rsidRPr="005B6195" w:rsidRDefault="0032150E" w:rsidP="00F17573">
      <w:pPr>
        <w:widowControl w:val="0"/>
        <w:spacing w:after="0" w:line="240" w:lineRule="auto"/>
        <w:rPr>
          <w:rFonts w:asciiTheme="majorBidi" w:hAnsiTheme="majorBidi" w:cstheme="majorBidi"/>
          <w:b/>
          <w:bCs/>
          <w:smallCaps/>
          <w:sz w:val="24"/>
          <w:szCs w:val="24"/>
        </w:rPr>
      </w:pPr>
    </w:p>
    <w:p w14:paraId="485DEC82" w14:textId="77777777" w:rsidR="00AD1429" w:rsidRDefault="00AD1429" w:rsidP="00F17573">
      <w:pPr>
        <w:widowControl w:val="0"/>
        <w:spacing w:after="0" w:line="240" w:lineRule="auto"/>
        <w:rPr>
          <w:rFonts w:asciiTheme="majorBidi" w:hAnsiTheme="majorBidi" w:cstheme="majorBidi"/>
          <w:b/>
          <w:bCs/>
          <w:smallCaps/>
          <w:sz w:val="24"/>
          <w:szCs w:val="24"/>
        </w:rPr>
      </w:pPr>
    </w:p>
    <w:p w14:paraId="70C52789" w14:textId="77777777" w:rsidR="0000367D" w:rsidRDefault="0000367D" w:rsidP="00F17573">
      <w:pPr>
        <w:widowControl w:val="0"/>
        <w:spacing w:after="0" w:line="240" w:lineRule="auto"/>
        <w:rPr>
          <w:rFonts w:asciiTheme="majorBidi" w:hAnsiTheme="majorBidi" w:cstheme="majorBidi"/>
          <w:b/>
          <w:bCs/>
          <w:smallCaps/>
          <w:sz w:val="24"/>
          <w:szCs w:val="24"/>
        </w:rPr>
      </w:pPr>
    </w:p>
    <w:p w14:paraId="1EA27301" w14:textId="77777777" w:rsidR="0000367D" w:rsidRDefault="0000367D" w:rsidP="00F17573">
      <w:pPr>
        <w:widowControl w:val="0"/>
        <w:spacing w:after="0" w:line="240" w:lineRule="auto"/>
        <w:rPr>
          <w:rFonts w:asciiTheme="majorBidi" w:hAnsiTheme="majorBidi" w:cstheme="majorBidi"/>
          <w:b/>
          <w:bCs/>
          <w:smallCaps/>
          <w:sz w:val="24"/>
          <w:szCs w:val="24"/>
        </w:rPr>
      </w:pPr>
    </w:p>
    <w:p w14:paraId="22C8AF87" w14:textId="77777777" w:rsidR="0000367D" w:rsidRDefault="0000367D" w:rsidP="00F17573">
      <w:pPr>
        <w:widowControl w:val="0"/>
        <w:spacing w:after="0" w:line="240" w:lineRule="auto"/>
        <w:rPr>
          <w:rFonts w:asciiTheme="majorBidi" w:hAnsiTheme="majorBidi" w:cstheme="majorBidi"/>
          <w:b/>
          <w:bCs/>
          <w:smallCaps/>
          <w:sz w:val="24"/>
          <w:szCs w:val="24"/>
        </w:rPr>
      </w:pPr>
    </w:p>
    <w:p w14:paraId="643AF0F6" w14:textId="77777777" w:rsidR="0000367D" w:rsidRDefault="0000367D" w:rsidP="00F17573">
      <w:pPr>
        <w:widowControl w:val="0"/>
        <w:spacing w:after="0" w:line="240" w:lineRule="auto"/>
        <w:rPr>
          <w:rFonts w:asciiTheme="majorBidi" w:hAnsiTheme="majorBidi" w:cstheme="majorBidi"/>
          <w:b/>
          <w:bCs/>
          <w:smallCaps/>
          <w:sz w:val="24"/>
          <w:szCs w:val="24"/>
        </w:rPr>
      </w:pPr>
    </w:p>
    <w:p w14:paraId="22C1CE0F" w14:textId="77777777" w:rsidR="0000367D" w:rsidRDefault="0000367D" w:rsidP="00F17573">
      <w:pPr>
        <w:widowControl w:val="0"/>
        <w:spacing w:after="0" w:line="240" w:lineRule="auto"/>
        <w:rPr>
          <w:rFonts w:asciiTheme="majorBidi" w:hAnsiTheme="majorBidi" w:cstheme="majorBidi"/>
          <w:b/>
          <w:bCs/>
          <w:smallCaps/>
          <w:sz w:val="24"/>
          <w:szCs w:val="24"/>
        </w:rPr>
      </w:pPr>
    </w:p>
    <w:p w14:paraId="3957D76F" w14:textId="77777777" w:rsidR="0000367D" w:rsidRDefault="0000367D" w:rsidP="00F17573">
      <w:pPr>
        <w:widowControl w:val="0"/>
        <w:spacing w:after="0" w:line="240" w:lineRule="auto"/>
        <w:rPr>
          <w:rFonts w:asciiTheme="majorBidi" w:hAnsiTheme="majorBidi" w:cstheme="majorBidi"/>
          <w:b/>
          <w:bCs/>
          <w:smallCaps/>
          <w:sz w:val="24"/>
          <w:szCs w:val="24"/>
        </w:rPr>
      </w:pPr>
    </w:p>
    <w:p w14:paraId="1C4EB7CE" w14:textId="77777777" w:rsidR="0000367D" w:rsidRDefault="0000367D" w:rsidP="00F17573">
      <w:pPr>
        <w:widowControl w:val="0"/>
        <w:spacing w:after="0" w:line="240" w:lineRule="auto"/>
        <w:rPr>
          <w:rFonts w:asciiTheme="majorBidi" w:hAnsiTheme="majorBidi" w:cstheme="majorBidi"/>
          <w:b/>
          <w:bCs/>
          <w:smallCaps/>
          <w:sz w:val="24"/>
          <w:szCs w:val="24"/>
        </w:rPr>
      </w:pPr>
    </w:p>
    <w:p w14:paraId="52A0FACD" w14:textId="77777777" w:rsidR="0000367D" w:rsidRDefault="0000367D" w:rsidP="00F17573">
      <w:pPr>
        <w:widowControl w:val="0"/>
        <w:spacing w:after="0" w:line="240" w:lineRule="auto"/>
        <w:rPr>
          <w:rFonts w:asciiTheme="majorBidi" w:hAnsiTheme="majorBidi" w:cstheme="majorBidi"/>
          <w:b/>
          <w:bCs/>
          <w:smallCaps/>
          <w:sz w:val="24"/>
          <w:szCs w:val="24"/>
        </w:rPr>
      </w:pPr>
    </w:p>
    <w:p w14:paraId="31F95271" w14:textId="77777777" w:rsidR="0000367D" w:rsidRDefault="0000367D" w:rsidP="00F17573">
      <w:pPr>
        <w:widowControl w:val="0"/>
        <w:spacing w:after="0" w:line="240" w:lineRule="auto"/>
        <w:rPr>
          <w:rFonts w:asciiTheme="majorBidi" w:hAnsiTheme="majorBidi" w:cstheme="majorBidi"/>
          <w:b/>
          <w:bCs/>
          <w:smallCaps/>
          <w:sz w:val="24"/>
          <w:szCs w:val="24"/>
        </w:rPr>
      </w:pPr>
    </w:p>
    <w:p w14:paraId="59D72AB6" w14:textId="77777777" w:rsidR="0000367D" w:rsidRDefault="0000367D" w:rsidP="00F17573">
      <w:pPr>
        <w:widowControl w:val="0"/>
        <w:spacing w:after="0" w:line="240" w:lineRule="auto"/>
        <w:rPr>
          <w:rFonts w:asciiTheme="majorBidi" w:hAnsiTheme="majorBidi" w:cstheme="majorBidi"/>
          <w:b/>
          <w:bCs/>
          <w:smallCaps/>
          <w:sz w:val="24"/>
          <w:szCs w:val="24"/>
        </w:rPr>
      </w:pPr>
    </w:p>
    <w:p w14:paraId="27B28148" w14:textId="77777777" w:rsidR="0000367D" w:rsidRDefault="0000367D" w:rsidP="00F17573">
      <w:pPr>
        <w:widowControl w:val="0"/>
        <w:spacing w:after="0" w:line="240" w:lineRule="auto"/>
        <w:rPr>
          <w:rFonts w:asciiTheme="majorBidi" w:hAnsiTheme="majorBidi" w:cstheme="majorBidi"/>
          <w:b/>
          <w:bCs/>
          <w:smallCaps/>
          <w:sz w:val="24"/>
          <w:szCs w:val="24"/>
        </w:rPr>
      </w:pPr>
    </w:p>
    <w:p w14:paraId="248E3448" w14:textId="77777777" w:rsidR="0000367D" w:rsidRDefault="0000367D" w:rsidP="00F17573">
      <w:pPr>
        <w:widowControl w:val="0"/>
        <w:spacing w:after="0" w:line="240" w:lineRule="auto"/>
        <w:rPr>
          <w:rFonts w:asciiTheme="majorBidi" w:hAnsiTheme="majorBidi" w:cstheme="majorBidi"/>
          <w:b/>
          <w:bCs/>
          <w:smallCaps/>
          <w:sz w:val="24"/>
          <w:szCs w:val="24"/>
        </w:rPr>
      </w:pPr>
    </w:p>
    <w:p w14:paraId="6E3773A3" w14:textId="77777777" w:rsidR="0000367D" w:rsidRDefault="0000367D" w:rsidP="00F17573">
      <w:pPr>
        <w:widowControl w:val="0"/>
        <w:spacing w:after="0" w:line="240" w:lineRule="auto"/>
        <w:rPr>
          <w:rFonts w:asciiTheme="majorBidi" w:hAnsiTheme="majorBidi" w:cstheme="majorBidi"/>
          <w:b/>
          <w:bCs/>
          <w:smallCaps/>
          <w:sz w:val="24"/>
          <w:szCs w:val="24"/>
        </w:rPr>
      </w:pPr>
    </w:p>
    <w:p w14:paraId="4B6DC8F7" w14:textId="77777777" w:rsidR="0000367D" w:rsidRDefault="0000367D" w:rsidP="00F17573">
      <w:pPr>
        <w:widowControl w:val="0"/>
        <w:spacing w:after="0" w:line="240" w:lineRule="auto"/>
        <w:rPr>
          <w:rFonts w:asciiTheme="majorBidi" w:hAnsiTheme="majorBidi" w:cstheme="majorBidi"/>
          <w:b/>
          <w:bCs/>
          <w:smallCaps/>
          <w:sz w:val="24"/>
          <w:szCs w:val="24"/>
        </w:rPr>
      </w:pPr>
    </w:p>
    <w:p w14:paraId="5F8C335C" w14:textId="77777777" w:rsidR="0000367D" w:rsidRDefault="0000367D" w:rsidP="00F17573">
      <w:pPr>
        <w:widowControl w:val="0"/>
        <w:spacing w:after="0" w:line="240" w:lineRule="auto"/>
        <w:rPr>
          <w:rFonts w:asciiTheme="majorBidi" w:hAnsiTheme="majorBidi" w:cstheme="majorBidi"/>
          <w:b/>
          <w:bCs/>
          <w:smallCaps/>
          <w:sz w:val="24"/>
          <w:szCs w:val="24"/>
        </w:rPr>
      </w:pPr>
    </w:p>
    <w:p w14:paraId="7B9CFEEA" w14:textId="77777777" w:rsidR="0000367D" w:rsidRDefault="0000367D" w:rsidP="00F17573">
      <w:pPr>
        <w:widowControl w:val="0"/>
        <w:spacing w:after="0" w:line="240" w:lineRule="auto"/>
        <w:rPr>
          <w:rFonts w:asciiTheme="majorBidi" w:hAnsiTheme="majorBidi" w:cstheme="majorBidi"/>
          <w:b/>
          <w:bCs/>
          <w:smallCaps/>
          <w:sz w:val="24"/>
          <w:szCs w:val="24"/>
        </w:rPr>
      </w:pPr>
    </w:p>
    <w:p w14:paraId="145C35A4" w14:textId="77777777" w:rsidR="0000367D" w:rsidRDefault="0000367D" w:rsidP="00F17573">
      <w:pPr>
        <w:widowControl w:val="0"/>
        <w:spacing w:after="0" w:line="240" w:lineRule="auto"/>
        <w:rPr>
          <w:rFonts w:asciiTheme="majorBidi" w:hAnsiTheme="majorBidi" w:cstheme="majorBidi"/>
          <w:b/>
          <w:bCs/>
          <w:smallCaps/>
          <w:sz w:val="24"/>
          <w:szCs w:val="24"/>
        </w:rPr>
      </w:pPr>
    </w:p>
    <w:p w14:paraId="1E564878" w14:textId="77777777" w:rsidR="0000367D" w:rsidRDefault="0000367D" w:rsidP="00F17573">
      <w:pPr>
        <w:widowControl w:val="0"/>
        <w:spacing w:after="0" w:line="240" w:lineRule="auto"/>
        <w:rPr>
          <w:rFonts w:asciiTheme="majorBidi" w:hAnsiTheme="majorBidi" w:cstheme="majorBidi"/>
          <w:b/>
          <w:bCs/>
          <w:smallCaps/>
          <w:sz w:val="24"/>
          <w:szCs w:val="24"/>
        </w:rPr>
      </w:pPr>
    </w:p>
    <w:p w14:paraId="4509462E" w14:textId="77777777" w:rsidR="0000367D" w:rsidRDefault="0000367D" w:rsidP="00F17573">
      <w:pPr>
        <w:widowControl w:val="0"/>
        <w:spacing w:after="0" w:line="240" w:lineRule="auto"/>
        <w:rPr>
          <w:rFonts w:asciiTheme="majorBidi" w:hAnsiTheme="majorBidi" w:cstheme="majorBidi"/>
          <w:b/>
          <w:bCs/>
          <w:smallCaps/>
          <w:sz w:val="24"/>
          <w:szCs w:val="24"/>
        </w:rPr>
      </w:pPr>
    </w:p>
    <w:p w14:paraId="2444883F" w14:textId="77777777" w:rsidR="0000367D" w:rsidRDefault="0000367D" w:rsidP="00F17573">
      <w:pPr>
        <w:widowControl w:val="0"/>
        <w:spacing w:after="0" w:line="240" w:lineRule="auto"/>
        <w:rPr>
          <w:rFonts w:asciiTheme="majorBidi" w:hAnsiTheme="majorBidi" w:cstheme="majorBidi"/>
          <w:b/>
          <w:bCs/>
          <w:smallCaps/>
          <w:sz w:val="24"/>
          <w:szCs w:val="24"/>
        </w:rPr>
      </w:pPr>
    </w:p>
    <w:p w14:paraId="45F3DA9D" w14:textId="77777777" w:rsidR="0000367D" w:rsidRDefault="0000367D" w:rsidP="00F17573">
      <w:pPr>
        <w:widowControl w:val="0"/>
        <w:spacing w:after="0" w:line="240" w:lineRule="auto"/>
        <w:rPr>
          <w:rFonts w:asciiTheme="majorBidi" w:hAnsiTheme="majorBidi" w:cstheme="majorBidi"/>
          <w:b/>
          <w:bCs/>
          <w:smallCaps/>
          <w:sz w:val="24"/>
          <w:szCs w:val="24"/>
        </w:rPr>
      </w:pPr>
    </w:p>
    <w:p w14:paraId="75E585E0" w14:textId="77777777" w:rsidR="0000367D" w:rsidRDefault="0000367D" w:rsidP="00F17573">
      <w:pPr>
        <w:widowControl w:val="0"/>
        <w:spacing w:after="0" w:line="240" w:lineRule="auto"/>
        <w:rPr>
          <w:rFonts w:asciiTheme="majorBidi" w:hAnsiTheme="majorBidi" w:cstheme="majorBidi"/>
          <w:b/>
          <w:bCs/>
          <w:smallCaps/>
          <w:sz w:val="24"/>
          <w:szCs w:val="24"/>
        </w:rPr>
      </w:pPr>
    </w:p>
    <w:p w14:paraId="21C0F31F" w14:textId="77777777" w:rsidR="0000367D" w:rsidRDefault="0000367D" w:rsidP="00F17573">
      <w:pPr>
        <w:widowControl w:val="0"/>
        <w:spacing w:after="0" w:line="240" w:lineRule="auto"/>
        <w:rPr>
          <w:rFonts w:asciiTheme="majorBidi" w:hAnsiTheme="majorBidi" w:cstheme="majorBidi"/>
          <w:b/>
          <w:bCs/>
          <w:smallCaps/>
          <w:sz w:val="24"/>
          <w:szCs w:val="24"/>
        </w:rPr>
      </w:pPr>
    </w:p>
    <w:p w14:paraId="63B830AC" w14:textId="77777777" w:rsidR="00640603" w:rsidRDefault="00640603" w:rsidP="00F17573">
      <w:pPr>
        <w:widowControl w:val="0"/>
        <w:spacing w:after="0" w:line="240" w:lineRule="auto"/>
        <w:rPr>
          <w:rFonts w:asciiTheme="majorBidi" w:hAnsiTheme="majorBidi" w:cstheme="majorBidi"/>
          <w:b/>
          <w:bCs/>
          <w:smallCaps/>
          <w:sz w:val="24"/>
          <w:szCs w:val="24"/>
        </w:rPr>
      </w:pPr>
    </w:p>
    <w:p w14:paraId="4B5F2CC8" w14:textId="77777777" w:rsidR="00640603" w:rsidRDefault="00640603" w:rsidP="00F17573">
      <w:pPr>
        <w:widowControl w:val="0"/>
        <w:spacing w:after="0" w:line="240" w:lineRule="auto"/>
        <w:rPr>
          <w:rFonts w:asciiTheme="majorBidi" w:hAnsiTheme="majorBidi" w:cstheme="majorBidi"/>
          <w:b/>
          <w:bCs/>
          <w:smallCaps/>
          <w:sz w:val="24"/>
          <w:szCs w:val="24"/>
        </w:rPr>
      </w:pPr>
    </w:p>
    <w:p w14:paraId="18E79D22" w14:textId="77777777" w:rsidR="00640603" w:rsidRDefault="00640603" w:rsidP="00F17573">
      <w:pPr>
        <w:widowControl w:val="0"/>
        <w:spacing w:after="0" w:line="240" w:lineRule="auto"/>
        <w:rPr>
          <w:rFonts w:asciiTheme="majorBidi" w:hAnsiTheme="majorBidi" w:cstheme="majorBidi"/>
          <w:b/>
          <w:bCs/>
          <w:smallCaps/>
          <w:sz w:val="24"/>
          <w:szCs w:val="24"/>
        </w:rPr>
      </w:pPr>
    </w:p>
    <w:p w14:paraId="4A10D822" w14:textId="77777777" w:rsidR="0000367D" w:rsidRDefault="0000367D" w:rsidP="00F17573">
      <w:pPr>
        <w:widowControl w:val="0"/>
        <w:spacing w:after="0" w:line="240" w:lineRule="auto"/>
        <w:rPr>
          <w:rFonts w:asciiTheme="majorBidi" w:hAnsiTheme="majorBidi" w:cstheme="majorBidi"/>
          <w:b/>
          <w:bCs/>
          <w:smallCaps/>
          <w:sz w:val="24"/>
          <w:szCs w:val="24"/>
        </w:rPr>
      </w:pPr>
    </w:p>
    <w:p w14:paraId="2472F4E5" w14:textId="77777777" w:rsidR="0016343F" w:rsidRPr="005B6195" w:rsidRDefault="0016343F" w:rsidP="00F17573">
      <w:pPr>
        <w:widowControl w:val="0"/>
        <w:spacing w:after="0" w:line="240" w:lineRule="auto"/>
        <w:rPr>
          <w:rFonts w:asciiTheme="majorBidi" w:hAnsiTheme="majorBidi" w:cstheme="majorBidi"/>
          <w:b/>
          <w:bCs/>
          <w:smallCaps/>
          <w:sz w:val="24"/>
          <w:szCs w:val="24"/>
        </w:rPr>
      </w:pPr>
    </w:p>
    <w:p w14:paraId="57F981C5" w14:textId="77777777" w:rsidR="0032150E" w:rsidRPr="005B6195" w:rsidRDefault="0032150E" w:rsidP="00E15A10">
      <w:pPr>
        <w:pStyle w:val="Antrat2"/>
        <w:keepNext w:val="0"/>
        <w:keepLines w:val="0"/>
        <w:widowControl w:val="0"/>
        <w:spacing w:before="0"/>
        <w:ind w:left="5103"/>
        <w:rPr>
          <w:rFonts w:asciiTheme="majorBidi" w:eastAsia="Calibri" w:hAnsiTheme="majorBidi"/>
          <w:color w:val="auto"/>
          <w:sz w:val="24"/>
          <w:szCs w:val="24"/>
        </w:rPr>
      </w:pPr>
      <w:bookmarkStart w:id="70" w:name="_Ref38540913"/>
      <w:bookmarkStart w:id="71" w:name="_Ref38898051"/>
      <w:bookmarkStart w:id="72" w:name="_Ref38901392"/>
    </w:p>
    <w:p w14:paraId="2EDF208A" w14:textId="1E82B524" w:rsidR="00693D4F" w:rsidRPr="005B6195" w:rsidRDefault="008D704D" w:rsidP="00E15A10">
      <w:pPr>
        <w:pStyle w:val="Antrat2"/>
        <w:keepNext w:val="0"/>
        <w:keepLines w:val="0"/>
        <w:widowControl w:val="0"/>
        <w:spacing w:before="0"/>
        <w:ind w:left="5103"/>
        <w:rPr>
          <w:rFonts w:asciiTheme="majorBidi" w:eastAsia="Calibri" w:hAnsiTheme="majorBidi"/>
          <w:color w:val="auto"/>
          <w:sz w:val="24"/>
          <w:szCs w:val="24"/>
        </w:rPr>
      </w:pPr>
      <w:bookmarkStart w:id="73" w:name="_Toc233883447"/>
      <w:r w:rsidRPr="005B6195">
        <w:rPr>
          <w:rFonts w:asciiTheme="majorBidi" w:eastAsia="Calibri" w:hAnsiTheme="majorBidi"/>
          <w:color w:val="auto"/>
          <w:sz w:val="24"/>
          <w:szCs w:val="24"/>
        </w:rPr>
        <w:lastRenderedPageBreak/>
        <w:t xml:space="preserve">Pirkimo sąlygų </w:t>
      </w:r>
      <w:r w:rsidR="00F1334C" w:rsidRPr="005B6195">
        <w:rPr>
          <w:rFonts w:asciiTheme="majorBidi" w:eastAsia="Calibri" w:hAnsiTheme="majorBidi"/>
          <w:color w:val="auto"/>
          <w:sz w:val="24"/>
          <w:szCs w:val="24"/>
        </w:rPr>
        <w:t>6</w:t>
      </w:r>
      <w:r w:rsidRPr="005B6195">
        <w:rPr>
          <w:rFonts w:asciiTheme="majorBidi" w:eastAsia="Calibri" w:hAnsiTheme="majorBidi"/>
          <w:color w:val="auto"/>
          <w:sz w:val="24"/>
          <w:szCs w:val="24"/>
        </w:rPr>
        <w:t xml:space="preserve"> priedas „Pasiūlymo forma“</w:t>
      </w:r>
      <w:bookmarkEnd w:id="70"/>
      <w:bookmarkEnd w:id="71"/>
      <w:bookmarkEnd w:id="72"/>
      <w:bookmarkEnd w:id="73"/>
    </w:p>
    <w:p w14:paraId="544CFFE9" w14:textId="5DE0969F" w:rsidR="00693D4F" w:rsidRPr="005B6195" w:rsidRDefault="00693D4F" w:rsidP="00F17573">
      <w:pPr>
        <w:widowControl w:val="0"/>
        <w:spacing w:after="0" w:line="240" w:lineRule="auto"/>
        <w:rPr>
          <w:rFonts w:asciiTheme="majorBidi" w:hAnsiTheme="majorBidi" w:cstheme="majorBidi"/>
          <w:sz w:val="24"/>
          <w:szCs w:val="24"/>
        </w:rPr>
      </w:pPr>
    </w:p>
    <w:p w14:paraId="6E34DD81" w14:textId="77777777" w:rsidR="0000367D" w:rsidRPr="00EC493F" w:rsidRDefault="0000367D" w:rsidP="0000367D">
      <w:pPr>
        <w:spacing w:after="0"/>
        <w:jc w:val="center"/>
        <w:rPr>
          <w:rFonts w:asciiTheme="majorBidi" w:hAnsiTheme="majorBidi" w:cstheme="majorBidi"/>
          <w:b/>
          <w:color w:val="000000"/>
          <w:sz w:val="24"/>
          <w:szCs w:val="24"/>
        </w:rPr>
      </w:pPr>
      <w:r w:rsidRPr="00EC493F">
        <w:rPr>
          <w:rFonts w:asciiTheme="majorBidi" w:hAnsiTheme="majorBidi" w:cstheme="majorBidi"/>
          <w:b/>
          <w:color w:val="000000"/>
          <w:sz w:val="24"/>
          <w:szCs w:val="24"/>
        </w:rPr>
        <w:t>PASIŪLYMAS SUPAPRASTINTAM PIRKIMUI ATVIRO KONKURSO BŪDU</w:t>
      </w:r>
    </w:p>
    <w:p w14:paraId="7D229239" w14:textId="37E4AD6F" w:rsidR="0000367D" w:rsidRPr="00EC493F" w:rsidRDefault="0000367D" w:rsidP="0000367D">
      <w:pPr>
        <w:spacing w:after="0"/>
        <w:jc w:val="center"/>
        <w:rPr>
          <w:rFonts w:asciiTheme="majorBidi" w:hAnsiTheme="majorBidi" w:cstheme="majorBidi"/>
          <w:b/>
          <w:caps/>
          <w:sz w:val="24"/>
          <w:szCs w:val="24"/>
        </w:rPr>
      </w:pPr>
      <w:r w:rsidRPr="00EC493F">
        <w:rPr>
          <w:rFonts w:asciiTheme="majorBidi" w:hAnsiTheme="majorBidi" w:cstheme="majorBidi"/>
          <w:b/>
          <w:caps/>
          <w:sz w:val="24"/>
          <w:szCs w:val="24"/>
        </w:rPr>
        <w:t>„</w:t>
      </w:r>
      <w:r w:rsidR="00BB6B4B">
        <w:rPr>
          <w:rFonts w:ascii="Times New Roman" w:hAnsi="Times New Roman"/>
          <w:b/>
          <w:bCs/>
          <w:sz w:val="24"/>
          <w:szCs w:val="24"/>
        </w:rPr>
        <w:t>UTENOS DVARO K. LADYGOS G. 18 C, UTENOJE, TERITORIJOS SUTVARKYMO DARBAI ĮRENGIANT PĖSČIŲJŲ TAKUS IR POILSIO ZONAS</w:t>
      </w:r>
      <w:r>
        <w:rPr>
          <w:rFonts w:asciiTheme="majorBidi" w:hAnsiTheme="majorBidi" w:cstheme="majorBidi"/>
          <w:b/>
          <w:bCs/>
          <w:sz w:val="24"/>
          <w:szCs w:val="24"/>
        </w:rPr>
        <w:t>“</w:t>
      </w:r>
    </w:p>
    <w:p w14:paraId="3250985B" w14:textId="77777777" w:rsidR="0000367D" w:rsidRPr="00EC493F" w:rsidRDefault="0000367D" w:rsidP="0000367D">
      <w:pPr>
        <w:spacing w:after="0"/>
        <w:jc w:val="center"/>
        <w:rPr>
          <w:rFonts w:asciiTheme="majorBidi" w:hAnsiTheme="majorBidi" w:cstheme="majorBidi"/>
          <w:bCs/>
          <w:color w:val="000000"/>
          <w:sz w:val="24"/>
          <w:szCs w:val="24"/>
        </w:rPr>
      </w:pPr>
      <w:r w:rsidRPr="00EC493F">
        <w:rPr>
          <w:rFonts w:asciiTheme="majorBidi" w:hAnsiTheme="majorBidi" w:cstheme="majorBidi"/>
          <w:bCs/>
          <w:color w:val="000000"/>
          <w:sz w:val="24"/>
          <w:szCs w:val="24"/>
        </w:rPr>
        <w:t>(Data)</w:t>
      </w:r>
    </w:p>
    <w:p w14:paraId="58F1BA71" w14:textId="77777777" w:rsidR="0000367D" w:rsidRPr="00EC493F" w:rsidRDefault="0000367D" w:rsidP="0000367D">
      <w:pPr>
        <w:shd w:val="clear" w:color="auto" w:fill="FFFFFF"/>
        <w:spacing w:after="0"/>
        <w:jc w:val="center"/>
        <w:rPr>
          <w:rFonts w:asciiTheme="majorBidi" w:hAnsiTheme="majorBidi" w:cstheme="majorBidi"/>
          <w:bCs/>
          <w:color w:val="000000"/>
          <w:sz w:val="24"/>
          <w:szCs w:val="24"/>
        </w:rPr>
      </w:pPr>
      <w:r w:rsidRPr="00EC493F">
        <w:rPr>
          <w:rFonts w:asciiTheme="majorBidi" w:hAnsiTheme="majorBidi" w:cstheme="majorBidi"/>
          <w:bCs/>
          <w:color w:val="000000"/>
          <w:sz w:val="24"/>
          <w:szCs w:val="24"/>
        </w:rPr>
        <w:t>__________</w:t>
      </w:r>
    </w:p>
    <w:p w14:paraId="4C8A63A8" w14:textId="77777777" w:rsidR="0000367D" w:rsidRPr="00EC493F" w:rsidRDefault="0000367D" w:rsidP="0000367D">
      <w:pPr>
        <w:shd w:val="clear" w:color="auto" w:fill="FFFFFF"/>
        <w:spacing w:after="0"/>
        <w:jc w:val="center"/>
        <w:rPr>
          <w:rFonts w:asciiTheme="majorBidi" w:hAnsiTheme="majorBidi" w:cstheme="majorBidi"/>
          <w:bCs/>
          <w:color w:val="000000"/>
          <w:sz w:val="24"/>
          <w:szCs w:val="24"/>
        </w:rPr>
      </w:pPr>
      <w:r w:rsidRPr="00EC493F">
        <w:rPr>
          <w:rFonts w:asciiTheme="majorBidi" w:hAnsiTheme="majorBidi" w:cstheme="majorBidi"/>
          <w:bCs/>
          <w:color w:val="000000"/>
          <w:sz w:val="24"/>
          <w:szCs w:val="24"/>
        </w:rPr>
        <w:t>(Sudarymo vieta)</w:t>
      </w:r>
    </w:p>
    <w:tbl>
      <w:tblPr>
        <w:tblW w:w="9907" w:type="dxa"/>
        <w:jc w:val="center"/>
        <w:tblLayout w:type="fixed"/>
        <w:tblCellMar>
          <w:left w:w="10" w:type="dxa"/>
          <w:right w:w="10" w:type="dxa"/>
        </w:tblCellMar>
        <w:tblLook w:val="0000" w:firstRow="0" w:lastRow="0" w:firstColumn="0" w:lastColumn="0" w:noHBand="0" w:noVBand="0"/>
      </w:tblPr>
      <w:tblGrid>
        <w:gridCol w:w="5043"/>
        <w:gridCol w:w="4864"/>
      </w:tblGrid>
      <w:tr w:rsidR="0000367D" w:rsidRPr="00EC493F" w14:paraId="3EB79B10" w14:textId="77777777" w:rsidTr="00134E7D">
        <w:trPr>
          <w:trHeight w:val="454"/>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1DFF5E" w14:textId="77777777" w:rsidR="0000367D" w:rsidRPr="00EC493F" w:rsidRDefault="0000367D" w:rsidP="00134E7D">
            <w:pPr>
              <w:spacing w:after="0"/>
              <w:rPr>
                <w:rFonts w:asciiTheme="majorBidi" w:hAnsiTheme="majorBidi" w:cstheme="majorBidi"/>
                <w:i/>
                <w:sz w:val="24"/>
                <w:szCs w:val="24"/>
              </w:rPr>
            </w:pPr>
            <w:r w:rsidRPr="00EC493F">
              <w:rPr>
                <w:rFonts w:asciiTheme="majorBidi" w:hAnsiTheme="majorBidi" w:cstheme="majorBidi"/>
                <w:sz w:val="24"/>
                <w:szCs w:val="24"/>
              </w:rPr>
              <w:t xml:space="preserve">Tiekėjo pavadinimas ir įm. kodas </w:t>
            </w:r>
            <w:r w:rsidRPr="00EC493F">
              <w:rPr>
                <w:rFonts w:asciiTheme="majorBidi" w:hAnsiTheme="majorBidi" w:cstheme="majorBidi"/>
                <w:i/>
                <w:sz w:val="24"/>
                <w:szCs w:val="24"/>
              </w:rPr>
              <w:t xml:space="preserve">(jeigu dalyvauja ūkio subjektų grupė, surašomi visų narių pavadinimai ir įm. kodai: </w:t>
            </w:r>
          </w:p>
          <w:p w14:paraId="3DDAA319" w14:textId="77777777" w:rsidR="0000367D" w:rsidRPr="00EC493F" w:rsidRDefault="0000367D" w:rsidP="00134E7D">
            <w:pPr>
              <w:spacing w:after="0"/>
              <w:rPr>
                <w:rFonts w:asciiTheme="majorBidi" w:hAnsiTheme="majorBidi" w:cstheme="majorBidi"/>
                <w:i/>
                <w:sz w:val="24"/>
                <w:szCs w:val="24"/>
              </w:rPr>
            </w:pPr>
            <w:r w:rsidRPr="00EC493F">
              <w:rPr>
                <w:rFonts w:asciiTheme="majorBidi" w:hAnsiTheme="majorBidi" w:cstheme="majorBidi"/>
                <w:i/>
                <w:sz w:val="24"/>
                <w:szCs w:val="24"/>
              </w:rPr>
              <w:t xml:space="preserve">Atsakingasis partneris: </w:t>
            </w:r>
          </w:p>
          <w:p w14:paraId="07AFC9EE" w14:textId="77777777" w:rsidR="0000367D" w:rsidRPr="00EC493F" w:rsidRDefault="0000367D" w:rsidP="00134E7D">
            <w:pPr>
              <w:spacing w:after="0"/>
              <w:rPr>
                <w:rFonts w:asciiTheme="majorBidi" w:hAnsiTheme="majorBidi" w:cstheme="majorBidi"/>
                <w:i/>
                <w:sz w:val="24"/>
                <w:szCs w:val="24"/>
              </w:rPr>
            </w:pPr>
            <w:r w:rsidRPr="00EC493F">
              <w:rPr>
                <w:rFonts w:asciiTheme="majorBidi" w:hAnsiTheme="majorBidi" w:cstheme="majorBidi"/>
                <w:i/>
                <w:sz w:val="24"/>
                <w:szCs w:val="24"/>
              </w:rPr>
              <w:t>Partneris Nr. 1:</w:t>
            </w:r>
          </w:p>
          <w:p w14:paraId="7DE26CC0" w14:textId="77777777" w:rsidR="0000367D" w:rsidRPr="00EC493F" w:rsidRDefault="0000367D" w:rsidP="00134E7D">
            <w:pPr>
              <w:snapToGrid w:val="0"/>
              <w:spacing w:after="0"/>
              <w:rPr>
                <w:rFonts w:asciiTheme="majorBidi" w:hAnsiTheme="majorBidi" w:cstheme="majorBidi"/>
                <w:sz w:val="24"/>
                <w:szCs w:val="24"/>
              </w:rPr>
            </w:pPr>
            <w:r w:rsidRPr="00EC493F">
              <w:rPr>
                <w:rFonts w:asciiTheme="majorBidi" w:hAnsiTheme="majorBidi" w:cstheme="majorBidi"/>
                <w:i/>
                <w:sz w:val="24"/>
                <w:szCs w:val="24"/>
              </w:rPr>
              <w:t>Partneris Nr. 2 ir t.t.:)</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72F1EA" w14:textId="77777777" w:rsidR="0000367D" w:rsidRPr="00EC493F" w:rsidRDefault="0000367D" w:rsidP="00134E7D">
            <w:pPr>
              <w:spacing w:after="0"/>
              <w:rPr>
                <w:rFonts w:asciiTheme="majorBidi" w:hAnsiTheme="majorBidi" w:cstheme="majorBidi"/>
                <w:color w:val="000000"/>
                <w:sz w:val="24"/>
                <w:szCs w:val="24"/>
              </w:rPr>
            </w:pPr>
          </w:p>
        </w:tc>
      </w:tr>
      <w:tr w:rsidR="0000367D" w:rsidRPr="00EC493F" w14:paraId="55A0C407" w14:textId="77777777" w:rsidTr="00134E7D">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C494CC" w14:textId="77777777" w:rsidR="0000367D" w:rsidRPr="00EC493F" w:rsidRDefault="0000367D" w:rsidP="00134E7D">
            <w:pPr>
              <w:snapToGrid w:val="0"/>
              <w:spacing w:after="0"/>
              <w:rPr>
                <w:rFonts w:asciiTheme="majorBidi" w:hAnsiTheme="majorBidi" w:cstheme="majorBidi"/>
                <w:sz w:val="24"/>
                <w:szCs w:val="24"/>
              </w:rPr>
            </w:pPr>
            <w:r w:rsidRPr="00EC493F">
              <w:rPr>
                <w:rFonts w:asciiTheme="majorBidi" w:hAnsiTheme="majorBidi" w:cstheme="majorBidi"/>
                <w:color w:val="000000"/>
                <w:sz w:val="24"/>
                <w:szCs w:val="24"/>
              </w:rPr>
              <w:t xml:space="preserve">Tiekėjo adresas </w:t>
            </w:r>
            <w:r w:rsidRPr="00EC493F">
              <w:rPr>
                <w:rFonts w:asciiTheme="majorBidi" w:hAnsiTheme="majorBidi" w:cstheme="majorBidi"/>
                <w:i/>
                <w:color w:val="000000"/>
                <w:sz w:val="24"/>
                <w:szCs w:val="24"/>
              </w:rPr>
              <w:t>/Jei dalyvauja ūkio subjektų grupė, surašomi visi dalyvių adresai/</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8D23BD" w14:textId="77777777" w:rsidR="0000367D" w:rsidRPr="00EC493F" w:rsidRDefault="0000367D" w:rsidP="00134E7D">
            <w:pPr>
              <w:spacing w:after="0"/>
              <w:rPr>
                <w:rFonts w:asciiTheme="majorBidi" w:hAnsiTheme="majorBidi" w:cstheme="majorBidi"/>
                <w:color w:val="000000"/>
                <w:sz w:val="24"/>
                <w:szCs w:val="24"/>
              </w:rPr>
            </w:pPr>
          </w:p>
        </w:tc>
      </w:tr>
      <w:tr w:rsidR="0000367D" w:rsidRPr="00EC493F" w14:paraId="16A5F282" w14:textId="77777777" w:rsidTr="00134E7D">
        <w:trPr>
          <w:trHeight w:hRule="exact" w:val="333"/>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8D2D7E" w14:textId="77777777" w:rsidR="0000367D" w:rsidRPr="00EC493F" w:rsidRDefault="0000367D" w:rsidP="00134E7D">
            <w:pPr>
              <w:snapToGrid w:val="0"/>
              <w:spacing w:after="0"/>
              <w:rPr>
                <w:rFonts w:asciiTheme="majorBidi" w:hAnsiTheme="majorBidi" w:cstheme="majorBidi"/>
                <w:color w:val="000000"/>
                <w:sz w:val="24"/>
                <w:szCs w:val="24"/>
              </w:rPr>
            </w:pPr>
            <w:r w:rsidRPr="00EC493F">
              <w:rPr>
                <w:rFonts w:asciiTheme="majorBidi" w:hAnsiTheme="majorBidi" w:cstheme="majorBidi"/>
                <w:color w:val="000000"/>
                <w:sz w:val="24"/>
                <w:szCs w:val="24"/>
              </w:rPr>
              <w:t>Už pasiūlymą atsakingo asmens vardas, pavardė</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16F24C" w14:textId="77777777" w:rsidR="0000367D" w:rsidRPr="00EC493F" w:rsidRDefault="0000367D" w:rsidP="00134E7D">
            <w:pPr>
              <w:snapToGrid w:val="0"/>
              <w:spacing w:after="0"/>
              <w:rPr>
                <w:rFonts w:asciiTheme="majorBidi" w:hAnsiTheme="majorBidi" w:cstheme="majorBidi"/>
                <w:color w:val="000000"/>
                <w:sz w:val="24"/>
                <w:szCs w:val="24"/>
              </w:rPr>
            </w:pPr>
          </w:p>
          <w:p w14:paraId="4D5A17F0" w14:textId="77777777" w:rsidR="0000367D" w:rsidRPr="00EC493F" w:rsidRDefault="0000367D" w:rsidP="00134E7D">
            <w:pPr>
              <w:snapToGrid w:val="0"/>
              <w:spacing w:after="0"/>
              <w:rPr>
                <w:rFonts w:asciiTheme="majorBidi" w:hAnsiTheme="majorBidi" w:cstheme="majorBidi"/>
                <w:color w:val="000000"/>
                <w:sz w:val="24"/>
                <w:szCs w:val="24"/>
              </w:rPr>
            </w:pPr>
          </w:p>
          <w:p w14:paraId="14553339" w14:textId="77777777" w:rsidR="0000367D" w:rsidRPr="00EC493F" w:rsidRDefault="0000367D" w:rsidP="00134E7D">
            <w:pPr>
              <w:snapToGrid w:val="0"/>
              <w:spacing w:after="0"/>
              <w:rPr>
                <w:rFonts w:asciiTheme="majorBidi" w:hAnsiTheme="majorBidi" w:cstheme="majorBidi"/>
                <w:color w:val="000000"/>
                <w:sz w:val="24"/>
                <w:szCs w:val="24"/>
              </w:rPr>
            </w:pPr>
          </w:p>
          <w:p w14:paraId="239ACDCD" w14:textId="77777777" w:rsidR="0000367D" w:rsidRPr="00EC493F" w:rsidRDefault="0000367D" w:rsidP="00134E7D">
            <w:pPr>
              <w:snapToGrid w:val="0"/>
              <w:spacing w:after="0"/>
              <w:rPr>
                <w:rFonts w:asciiTheme="majorBidi" w:hAnsiTheme="majorBidi" w:cstheme="majorBidi"/>
                <w:color w:val="000000"/>
                <w:sz w:val="24"/>
                <w:szCs w:val="24"/>
              </w:rPr>
            </w:pPr>
          </w:p>
          <w:p w14:paraId="04D5FEE1" w14:textId="77777777" w:rsidR="0000367D" w:rsidRPr="00EC493F" w:rsidRDefault="0000367D" w:rsidP="00134E7D">
            <w:pPr>
              <w:snapToGrid w:val="0"/>
              <w:spacing w:after="0"/>
              <w:rPr>
                <w:rFonts w:asciiTheme="majorBidi" w:hAnsiTheme="majorBidi" w:cstheme="majorBidi"/>
                <w:color w:val="000000"/>
                <w:sz w:val="24"/>
                <w:szCs w:val="24"/>
              </w:rPr>
            </w:pPr>
          </w:p>
          <w:p w14:paraId="209FA334" w14:textId="77777777" w:rsidR="0000367D" w:rsidRPr="00EC493F" w:rsidRDefault="0000367D" w:rsidP="00134E7D">
            <w:pPr>
              <w:snapToGrid w:val="0"/>
              <w:spacing w:after="0"/>
              <w:rPr>
                <w:rFonts w:asciiTheme="majorBidi" w:hAnsiTheme="majorBidi" w:cstheme="majorBidi"/>
                <w:color w:val="000000"/>
                <w:sz w:val="24"/>
                <w:szCs w:val="24"/>
              </w:rPr>
            </w:pPr>
          </w:p>
          <w:p w14:paraId="2744D4D7" w14:textId="77777777" w:rsidR="0000367D" w:rsidRPr="00EC493F" w:rsidRDefault="0000367D" w:rsidP="00134E7D">
            <w:pPr>
              <w:snapToGrid w:val="0"/>
              <w:spacing w:after="0"/>
              <w:rPr>
                <w:rFonts w:asciiTheme="majorBidi" w:hAnsiTheme="majorBidi" w:cstheme="majorBidi"/>
                <w:color w:val="000000"/>
                <w:sz w:val="24"/>
                <w:szCs w:val="24"/>
              </w:rPr>
            </w:pPr>
          </w:p>
        </w:tc>
      </w:tr>
      <w:tr w:rsidR="0000367D" w:rsidRPr="00EC493F" w14:paraId="5F06896B" w14:textId="77777777" w:rsidTr="00134E7D">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5513C1" w14:textId="77777777" w:rsidR="0000367D" w:rsidRPr="00EC493F" w:rsidRDefault="0000367D" w:rsidP="00134E7D">
            <w:pPr>
              <w:snapToGrid w:val="0"/>
              <w:spacing w:after="0"/>
              <w:rPr>
                <w:rFonts w:asciiTheme="majorBidi" w:hAnsiTheme="majorBidi" w:cstheme="majorBidi"/>
                <w:color w:val="000000"/>
                <w:sz w:val="24"/>
                <w:szCs w:val="24"/>
              </w:rPr>
            </w:pPr>
            <w:r w:rsidRPr="00EC493F">
              <w:rPr>
                <w:rFonts w:asciiTheme="majorBidi" w:hAnsiTheme="majorBidi" w:cstheme="majorBidi"/>
                <w:color w:val="000000"/>
                <w:sz w:val="24"/>
                <w:szCs w:val="24"/>
              </w:rPr>
              <w:t>Telefono numeris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E3CB9A" w14:textId="77777777" w:rsidR="0000367D" w:rsidRPr="00EC493F" w:rsidRDefault="0000367D" w:rsidP="00134E7D">
            <w:pPr>
              <w:spacing w:after="0"/>
              <w:rPr>
                <w:rFonts w:asciiTheme="majorBidi" w:hAnsiTheme="majorBidi" w:cstheme="majorBidi"/>
                <w:color w:val="000000"/>
                <w:sz w:val="24"/>
                <w:szCs w:val="24"/>
              </w:rPr>
            </w:pPr>
          </w:p>
        </w:tc>
      </w:tr>
      <w:tr w:rsidR="0000367D" w:rsidRPr="00EC493F" w14:paraId="2942C3D2" w14:textId="77777777" w:rsidTr="00134E7D">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D2A9BC" w14:textId="77777777" w:rsidR="0000367D" w:rsidRPr="00EC493F" w:rsidRDefault="0000367D" w:rsidP="00134E7D">
            <w:pPr>
              <w:snapToGrid w:val="0"/>
              <w:spacing w:after="0"/>
              <w:rPr>
                <w:rFonts w:asciiTheme="majorBidi" w:hAnsiTheme="majorBidi" w:cstheme="majorBidi"/>
                <w:color w:val="000000"/>
                <w:sz w:val="24"/>
                <w:szCs w:val="24"/>
              </w:rPr>
            </w:pPr>
            <w:r w:rsidRPr="00EC493F">
              <w:rPr>
                <w:rFonts w:asciiTheme="majorBidi" w:hAnsiTheme="majorBidi" w:cstheme="majorBidi"/>
                <w:color w:val="000000"/>
                <w:sz w:val="24"/>
                <w:szCs w:val="24"/>
              </w:rPr>
              <w:t>Fakso numeris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C65F4C" w14:textId="77777777" w:rsidR="0000367D" w:rsidRPr="00EC493F" w:rsidRDefault="0000367D" w:rsidP="00134E7D">
            <w:pPr>
              <w:spacing w:after="0"/>
              <w:rPr>
                <w:rFonts w:asciiTheme="majorBidi" w:hAnsiTheme="majorBidi" w:cstheme="majorBidi"/>
                <w:color w:val="000000"/>
                <w:sz w:val="24"/>
                <w:szCs w:val="24"/>
              </w:rPr>
            </w:pPr>
          </w:p>
        </w:tc>
      </w:tr>
      <w:tr w:rsidR="0000367D" w:rsidRPr="00EC493F" w14:paraId="6207EEF8" w14:textId="77777777" w:rsidTr="00134E7D">
        <w:trPr>
          <w:trHeight w:val="293"/>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5F27A2" w14:textId="77777777" w:rsidR="0000367D" w:rsidRPr="00EC493F" w:rsidRDefault="0000367D" w:rsidP="00134E7D">
            <w:pPr>
              <w:snapToGrid w:val="0"/>
              <w:spacing w:after="0"/>
              <w:rPr>
                <w:rFonts w:asciiTheme="majorBidi" w:hAnsiTheme="majorBidi" w:cstheme="majorBidi"/>
                <w:color w:val="000000"/>
                <w:sz w:val="24"/>
                <w:szCs w:val="24"/>
              </w:rPr>
            </w:pPr>
            <w:r w:rsidRPr="00EC493F">
              <w:rPr>
                <w:rFonts w:asciiTheme="majorBidi" w:hAnsiTheme="majorBidi" w:cstheme="majorBidi"/>
                <w:color w:val="000000"/>
                <w:sz w:val="24"/>
                <w:szCs w:val="24"/>
              </w:rPr>
              <w:t>El. pašto adresas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802B3F" w14:textId="77777777" w:rsidR="0000367D" w:rsidRPr="00EC493F" w:rsidRDefault="0000367D" w:rsidP="00134E7D">
            <w:pPr>
              <w:spacing w:after="0"/>
              <w:rPr>
                <w:rFonts w:asciiTheme="majorBidi" w:hAnsiTheme="majorBidi" w:cstheme="majorBidi"/>
                <w:color w:val="000000"/>
                <w:sz w:val="24"/>
                <w:szCs w:val="24"/>
              </w:rPr>
            </w:pPr>
          </w:p>
        </w:tc>
      </w:tr>
    </w:tbl>
    <w:p w14:paraId="656798A7" w14:textId="77777777" w:rsidR="0000367D" w:rsidRPr="00EC493F" w:rsidRDefault="0000367D" w:rsidP="0000367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before="120" w:after="0"/>
        <w:jc w:val="both"/>
        <w:rPr>
          <w:rFonts w:asciiTheme="majorBidi" w:eastAsia="Lucida Sans Unicode" w:hAnsiTheme="majorBidi" w:cstheme="majorBidi"/>
          <w:color w:val="000000"/>
          <w:kern w:val="3"/>
          <w:sz w:val="24"/>
          <w:szCs w:val="24"/>
          <w:lang w:eastAsia="hi-IN" w:bidi="hi-IN"/>
        </w:rPr>
      </w:pPr>
      <w:r w:rsidRPr="00EC493F">
        <w:rPr>
          <w:rFonts w:asciiTheme="majorBidi" w:eastAsia="Lucida Sans Unicode" w:hAnsiTheme="majorBidi" w:cstheme="majorBidi"/>
          <w:color w:val="000000"/>
          <w:kern w:val="3"/>
          <w:sz w:val="24"/>
          <w:szCs w:val="24"/>
          <w:lang w:eastAsia="hi-IN" w:bidi="hi-IN"/>
        </w:rPr>
        <w:t>Šiuo pasiūlymu pažymime, kad sutinkame su visais viešojo pirkimo dokumentais, nustatytais:</w:t>
      </w:r>
    </w:p>
    <w:p w14:paraId="52582279" w14:textId="77777777" w:rsidR="0000367D" w:rsidRPr="00EC493F" w:rsidRDefault="0000367D" w:rsidP="0000367D">
      <w:pPr>
        <w:pStyle w:val="Sraopastraipa"/>
        <w:numPr>
          <w:ilvl w:val="0"/>
          <w:numId w:val="10"/>
        </w:num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ind w:left="567" w:hanging="425"/>
        <w:contextualSpacing w:val="0"/>
        <w:textAlignment w:val="baseline"/>
        <w:rPr>
          <w:rFonts w:asciiTheme="majorBidi" w:eastAsia="Lucida Sans Unicode" w:hAnsiTheme="majorBidi" w:cstheme="majorBidi"/>
          <w:color w:val="000000"/>
          <w:kern w:val="3"/>
          <w:sz w:val="24"/>
          <w:szCs w:val="24"/>
          <w:lang w:eastAsia="hi-IN" w:bidi="hi-IN"/>
        </w:rPr>
      </w:pPr>
      <w:r w:rsidRPr="00EC493F">
        <w:rPr>
          <w:rFonts w:asciiTheme="majorBidi" w:eastAsia="Lucida Sans Unicode" w:hAnsiTheme="majorBidi" w:cstheme="majorBidi"/>
          <w:color w:val="000000"/>
          <w:kern w:val="3"/>
          <w:sz w:val="24"/>
          <w:szCs w:val="24"/>
          <w:lang w:eastAsia="hi-IN" w:bidi="hi-IN"/>
        </w:rPr>
        <w:t>viešojo pirkimo, atliekamo atviro konkurso būdu, skelbime, paskelbtame Viešųjų pirkimų įstatymo nustatyta tvarka;</w:t>
      </w:r>
    </w:p>
    <w:p w14:paraId="1A2F53B3" w14:textId="77777777" w:rsidR="0000367D" w:rsidRPr="00EC493F" w:rsidRDefault="0000367D" w:rsidP="0000367D">
      <w:pPr>
        <w:pStyle w:val="Sraopastraipa"/>
        <w:numPr>
          <w:ilvl w:val="0"/>
          <w:numId w:val="10"/>
        </w:numPr>
        <w:tabs>
          <w:tab w:val="left" w:pos="-1407"/>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100" w:lineRule="atLeast"/>
        <w:ind w:left="567" w:hanging="425"/>
        <w:contextualSpacing w:val="0"/>
        <w:jc w:val="both"/>
        <w:textAlignment w:val="baseline"/>
        <w:rPr>
          <w:rFonts w:asciiTheme="majorBidi" w:eastAsia="Lucida Sans Unicode" w:hAnsiTheme="majorBidi" w:cstheme="majorBidi"/>
          <w:kern w:val="3"/>
          <w:sz w:val="24"/>
          <w:szCs w:val="24"/>
          <w:lang w:eastAsia="hi-IN" w:bidi="hi-IN"/>
        </w:rPr>
      </w:pPr>
      <w:r w:rsidRPr="00EC493F">
        <w:rPr>
          <w:rFonts w:asciiTheme="majorBidi" w:eastAsia="Lucida Sans Unicode" w:hAnsiTheme="majorBidi" w:cstheme="majorBidi"/>
          <w:color w:val="000000"/>
          <w:kern w:val="3"/>
          <w:sz w:val="24"/>
          <w:szCs w:val="24"/>
          <w:lang w:eastAsia="hi-IN" w:bidi="hi-IN"/>
        </w:rPr>
        <w:t>kituose pirkimo dokumentuose (jų paaiškinimuose, papildymuose).</w:t>
      </w:r>
    </w:p>
    <w:p w14:paraId="24AAC868" w14:textId="77777777" w:rsidR="0000367D" w:rsidRPr="00EC493F" w:rsidRDefault="0000367D" w:rsidP="0000367D">
      <w:pPr>
        <w:pStyle w:val="Sraopastraipa"/>
        <w:tabs>
          <w:tab w:val="left" w:pos="-1407"/>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100" w:lineRule="atLeast"/>
        <w:ind w:left="567"/>
        <w:contextualSpacing w:val="0"/>
        <w:jc w:val="both"/>
        <w:textAlignment w:val="baseline"/>
        <w:rPr>
          <w:rFonts w:asciiTheme="majorBidi" w:eastAsia="Lucida Sans Unicode" w:hAnsiTheme="majorBidi" w:cstheme="majorBidi"/>
          <w:kern w:val="3"/>
          <w:sz w:val="24"/>
          <w:szCs w:val="24"/>
          <w:lang w:eastAsia="hi-IN" w:bidi="hi-IN"/>
        </w:rPr>
      </w:pPr>
    </w:p>
    <w:p w14:paraId="46D6F11B" w14:textId="77777777" w:rsidR="0000367D" w:rsidRPr="00351D72" w:rsidRDefault="0000367D" w:rsidP="0000367D">
      <w:pPr>
        <w:spacing w:before="120" w:after="120"/>
        <w:jc w:val="both"/>
        <w:rPr>
          <w:rFonts w:asciiTheme="majorBidi" w:hAnsiTheme="majorBidi" w:cstheme="majorBidi"/>
          <w:color w:val="000000"/>
          <w:sz w:val="24"/>
          <w:szCs w:val="24"/>
        </w:rPr>
      </w:pPr>
      <w:r w:rsidRPr="00351D72">
        <w:rPr>
          <w:rFonts w:asciiTheme="majorBidi" w:hAnsiTheme="majorBidi" w:cstheme="majorBidi"/>
          <w:color w:val="000000" w:themeColor="text1"/>
          <w:sz w:val="24"/>
          <w:szCs w:val="24"/>
        </w:rPr>
        <w:t>Siūlomi darbai/paslaugos visiškai atitinka pirkimo dokumentuose nurodytus reikalavimus.</w:t>
      </w:r>
    </w:p>
    <w:tbl>
      <w:tblPr>
        <w:tblW w:w="98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3960"/>
        <w:gridCol w:w="1554"/>
        <w:gridCol w:w="1564"/>
        <w:gridCol w:w="1983"/>
      </w:tblGrid>
      <w:tr w:rsidR="0000367D" w:rsidRPr="00351D72" w14:paraId="1AE5FC0D" w14:textId="77777777" w:rsidTr="00134E7D">
        <w:trPr>
          <w:trHeight w:val="764"/>
        </w:trPr>
        <w:tc>
          <w:tcPr>
            <w:tcW w:w="787" w:type="dxa"/>
            <w:vAlign w:val="center"/>
          </w:tcPr>
          <w:p w14:paraId="3EEC82E8" w14:textId="77777777" w:rsidR="0000367D" w:rsidRPr="00351D72" w:rsidRDefault="0000367D" w:rsidP="00134E7D">
            <w:pPr>
              <w:jc w:val="center"/>
              <w:rPr>
                <w:rFonts w:asciiTheme="majorBidi" w:hAnsiTheme="majorBidi" w:cstheme="majorBidi"/>
                <w:sz w:val="24"/>
                <w:szCs w:val="24"/>
              </w:rPr>
            </w:pPr>
            <w:r w:rsidRPr="00351D72">
              <w:rPr>
                <w:rFonts w:asciiTheme="majorBidi" w:hAnsiTheme="majorBidi" w:cstheme="majorBidi"/>
                <w:sz w:val="24"/>
                <w:szCs w:val="24"/>
              </w:rPr>
              <w:t>Eil. Nr.</w:t>
            </w:r>
          </w:p>
        </w:tc>
        <w:tc>
          <w:tcPr>
            <w:tcW w:w="3960" w:type="dxa"/>
            <w:vAlign w:val="center"/>
          </w:tcPr>
          <w:p w14:paraId="1266DFEA" w14:textId="77777777" w:rsidR="0000367D" w:rsidRPr="00351D72" w:rsidRDefault="0000367D" w:rsidP="00134E7D">
            <w:pPr>
              <w:jc w:val="center"/>
              <w:rPr>
                <w:rFonts w:asciiTheme="majorBidi" w:hAnsiTheme="majorBidi" w:cstheme="majorBidi"/>
                <w:sz w:val="24"/>
                <w:szCs w:val="24"/>
              </w:rPr>
            </w:pPr>
            <w:r w:rsidRPr="00351D72">
              <w:rPr>
                <w:rFonts w:asciiTheme="majorBidi" w:hAnsiTheme="majorBidi" w:cstheme="majorBidi"/>
                <w:sz w:val="24"/>
                <w:szCs w:val="24"/>
              </w:rPr>
              <w:t>Pirkimo objekto pavadinimas</w:t>
            </w:r>
          </w:p>
        </w:tc>
        <w:tc>
          <w:tcPr>
            <w:tcW w:w="1554" w:type="dxa"/>
          </w:tcPr>
          <w:p w14:paraId="0FA8E17D" w14:textId="77777777" w:rsidR="0000367D" w:rsidRPr="00351D72" w:rsidRDefault="0000367D" w:rsidP="00134E7D">
            <w:pPr>
              <w:jc w:val="center"/>
              <w:rPr>
                <w:rFonts w:asciiTheme="majorBidi" w:hAnsiTheme="majorBidi" w:cstheme="majorBidi"/>
                <w:sz w:val="24"/>
                <w:szCs w:val="24"/>
              </w:rPr>
            </w:pPr>
            <w:r w:rsidRPr="00351D72">
              <w:rPr>
                <w:rFonts w:asciiTheme="majorBidi" w:hAnsiTheme="majorBidi" w:cstheme="majorBidi"/>
                <w:sz w:val="24"/>
                <w:szCs w:val="24"/>
              </w:rPr>
              <w:t>Kaina, Eur be PVM</w:t>
            </w:r>
          </w:p>
        </w:tc>
        <w:tc>
          <w:tcPr>
            <w:tcW w:w="1564" w:type="dxa"/>
          </w:tcPr>
          <w:p w14:paraId="5CDF24D7" w14:textId="77777777" w:rsidR="0000367D" w:rsidRPr="00351D72" w:rsidRDefault="0000367D" w:rsidP="00134E7D">
            <w:pPr>
              <w:jc w:val="center"/>
              <w:rPr>
                <w:rFonts w:asciiTheme="majorBidi" w:hAnsiTheme="majorBidi" w:cstheme="majorBidi"/>
                <w:sz w:val="24"/>
                <w:szCs w:val="24"/>
              </w:rPr>
            </w:pPr>
            <w:r w:rsidRPr="00351D72">
              <w:rPr>
                <w:rFonts w:asciiTheme="majorBidi" w:hAnsiTheme="majorBidi" w:cstheme="majorBidi"/>
                <w:sz w:val="24"/>
                <w:szCs w:val="24"/>
              </w:rPr>
              <w:t>PVM (...%)</w:t>
            </w:r>
          </w:p>
          <w:p w14:paraId="7795414A" w14:textId="77777777" w:rsidR="0000367D" w:rsidRPr="00351D72" w:rsidRDefault="0000367D" w:rsidP="00134E7D">
            <w:pPr>
              <w:jc w:val="center"/>
              <w:rPr>
                <w:rFonts w:asciiTheme="majorBidi" w:hAnsiTheme="majorBidi" w:cstheme="majorBidi"/>
                <w:sz w:val="24"/>
                <w:szCs w:val="24"/>
              </w:rPr>
            </w:pPr>
            <w:r w:rsidRPr="00351D72">
              <w:rPr>
                <w:rFonts w:asciiTheme="majorBidi" w:hAnsiTheme="majorBidi" w:cstheme="majorBidi"/>
                <w:sz w:val="24"/>
                <w:szCs w:val="24"/>
              </w:rPr>
              <w:t>Eur</w:t>
            </w:r>
          </w:p>
        </w:tc>
        <w:tc>
          <w:tcPr>
            <w:tcW w:w="1983" w:type="dxa"/>
            <w:vAlign w:val="center"/>
          </w:tcPr>
          <w:p w14:paraId="33F6B762" w14:textId="77777777" w:rsidR="0000367D" w:rsidRPr="00351D72" w:rsidRDefault="0000367D" w:rsidP="00134E7D">
            <w:pPr>
              <w:jc w:val="center"/>
              <w:rPr>
                <w:rFonts w:asciiTheme="majorBidi" w:hAnsiTheme="majorBidi" w:cstheme="majorBidi"/>
                <w:sz w:val="24"/>
                <w:szCs w:val="24"/>
              </w:rPr>
            </w:pPr>
            <w:r w:rsidRPr="00351D72">
              <w:rPr>
                <w:rFonts w:asciiTheme="majorBidi" w:hAnsiTheme="majorBidi" w:cstheme="majorBidi"/>
                <w:sz w:val="24"/>
                <w:szCs w:val="24"/>
              </w:rPr>
              <w:t>Pasiūlymo kaina, Eur su PVM</w:t>
            </w:r>
          </w:p>
        </w:tc>
      </w:tr>
      <w:tr w:rsidR="0000367D" w:rsidRPr="00351D72" w14:paraId="318635FC" w14:textId="77777777" w:rsidTr="00134E7D">
        <w:trPr>
          <w:trHeight w:val="305"/>
        </w:trPr>
        <w:tc>
          <w:tcPr>
            <w:tcW w:w="787" w:type="dxa"/>
            <w:vAlign w:val="center"/>
          </w:tcPr>
          <w:p w14:paraId="04034336" w14:textId="77777777" w:rsidR="0000367D" w:rsidRPr="00351D72" w:rsidRDefault="0000367D" w:rsidP="00134E7D">
            <w:pPr>
              <w:jc w:val="center"/>
              <w:rPr>
                <w:rFonts w:asciiTheme="majorBidi" w:hAnsiTheme="majorBidi" w:cstheme="majorBidi"/>
                <w:sz w:val="24"/>
                <w:szCs w:val="24"/>
              </w:rPr>
            </w:pPr>
            <w:r w:rsidRPr="00351D72">
              <w:rPr>
                <w:rFonts w:asciiTheme="majorBidi" w:hAnsiTheme="majorBidi" w:cstheme="majorBidi"/>
                <w:sz w:val="24"/>
                <w:szCs w:val="24"/>
              </w:rPr>
              <w:t>1</w:t>
            </w:r>
          </w:p>
        </w:tc>
        <w:tc>
          <w:tcPr>
            <w:tcW w:w="3960" w:type="dxa"/>
            <w:vAlign w:val="center"/>
          </w:tcPr>
          <w:p w14:paraId="0C3622D8" w14:textId="77777777" w:rsidR="0000367D" w:rsidRPr="00351D72" w:rsidRDefault="0000367D" w:rsidP="00134E7D">
            <w:pPr>
              <w:jc w:val="center"/>
              <w:rPr>
                <w:rFonts w:asciiTheme="majorBidi" w:hAnsiTheme="majorBidi" w:cstheme="majorBidi"/>
                <w:sz w:val="24"/>
                <w:szCs w:val="24"/>
              </w:rPr>
            </w:pPr>
            <w:r w:rsidRPr="00351D72">
              <w:rPr>
                <w:rFonts w:asciiTheme="majorBidi" w:hAnsiTheme="majorBidi" w:cstheme="majorBidi"/>
                <w:sz w:val="24"/>
                <w:szCs w:val="24"/>
              </w:rPr>
              <w:t>2</w:t>
            </w:r>
          </w:p>
        </w:tc>
        <w:tc>
          <w:tcPr>
            <w:tcW w:w="1554" w:type="dxa"/>
          </w:tcPr>
          <w:p w14:paraId="13E3831A" w14:textId="77777777" w:rsidR="0000367D" w:rsidRPr="00351D72" w:rsidRDefault="0000367D" w:rsidP="00134E7D">
            <w:pPr>
              <w:jc w:val="center"/>
              <w:rPr>
                <w:rFonts w:asciiTheme="majorBidi" w:hAnsiTheme="majorBidi" w:cstheme="majorBidi"/>
                <w:sz w:val="24"/>
                <w:szCs w:val="24"/>
              </w:rPr>
            </w:pPr>
            <w:r w:rsidRPr="00351D72">
              <w:rPr>
                <w:rFonts w:asciiTheme="majorBidi" w:hAnsiTheme="majorBidi" w:cstheme="majorBidi"/>
                <w:sz w:val="24"/>
                <w:szCs w:val="24"/>
              </w:rPr>
              <w:t>3</w:t>
            </w:r>
          </w:p>
        </w:tc>
        <w:tc>
          <w:tcPr>
            <w:tcW w:w="1564" w:type="dxa"/>
          </w:tcPr>
          <w:p w14:paraId="1A292CA0" w14:textId="77777777" w:rsidR="0000367D" w:rsidRPr="00351D72" w:rsidRDefault="0000367D" w:rsidP="00134E7D">
            <w:pPr>
              <w:jc w:val="center"/>
              <w:rPr>
                <w:rFonts w:asciiTheme="majorBidi" w:hAnsiTheme="majorBidi" w:cstheme="majorBidi"/>
                <w:sz w:val="24"/>
                <w:szCs w:val="24"/>
              </w:rPr>
            </w:pPr>
            <w:r w:rsidRPr="00351D72">
              <w:rPr>
                <w:rFonts w:asciiTheme="majorBidi" w:hAnsiTheme="majorBidi" w:cstheme="majorBidi"/>
                <w:sz w:val="24"/>
                <w:szCs w:val="24"/>
              </w:rPr>
              <w:t>4</w:t>
            </w:r>
          </w:p>
        </w:tc>
        <w:tc>
          <w:tcPr>
            <w:tcW w:w="1983" w:type="dxa"/>
            <w:vAlign w:val="center"/>
          </w:tcPr>
          <w:p w14:paraId="38A1C819" w14:textId="77777777" w:rsidR="0000367D" w:rsidRPr="00351D72" w:rsidRDefault="0000367D" w:rsidP="00134E7D">
            <w:pPr>
              <w:jc w:val="center"/>
              <w:rPr>
                <w:rFonts w:asciiTheme="majorBidi" w:hAnsiTheme="majorBidi" w:cstheme="majorBidi"/>
                <w:sz w:val="24"/>
                <w:szCs w:val="24"/>
              </w:rPr>
            </w:pPr>
            <w:r w:rsidRPr="00351D72">
              <w:rPr>
                <w:rFonts w:asciiTheme="majorBidi" w:hAnsiTheme="majorBidi" w:cstheme="majorBidi"/>
                <w:sz w:val="24"/>
                <w:szCs w:val="24"/>
              </w:rPr>
              <w:t xml:space="preserve">5 </w:t>
            </w:r>
          </w:p>
        </w:tc>
      </w:tr>
      <w:tr w:rsidR="0000367D" w:rsidRPr="00351D72" w14:paraId="0C025CAD" w14:textId="77777777" w:rsidTr="00134E7D">
        <w:trPr>
          <w:trHeight w:val="248"/>
        </w:trPr>
        <w:tc>
          <w:tcPr>
            <w:tcW w:w="787" w:type="dxa"/>
          </w:tcPr>
          <w:p w14:paraId="04D1C24B" w14:textId="77777777" w:rsidR="0000367D" w:rsidRPr="00351D72" w:rsidRDefault="0000367D" w:rsidP="00134E7D">
            <w:pPr>
              <w:jc w:val="center"/>
              <w:rPr>
                <w:rFonts w:asciiTheme="majorBidi" w:hAnsiTheme="majorBidi" w:cstheme="majorBidi"/>
                <w:sz w:val="24"/>
                <w:szCs w:val="24"/>
              </w:rPr>
            </w:pPr>
            <w:r w:rsidRPr="00351D72">
              <w:rPr>
                <w:rFonts w:asciiTheme="majorBidi" w:hAnsiTheme="majorBidi" w:cstheme="majorBidi"/>
                <w:sz w:val="24"/>
                <w:szCs w:val="24"/>
              </w:rPr>
              <w:t>1.</w:t>
            </w:r>
          </w:p>
        </w:tc>
        <w:tc>
          <w:tcPr>
            <w:tcW w:w="3960" w:type="dxa"/>
          </w:tcPr>
          <w:p w14:paraId="7E175E21" w14:textId="70F25D7B" w:rsidR="0000367D" w:rsidRPr="0016343F" w:rsidRDefault="00333D29" w:rsidP="00134E7D">
            <w:pPr>
              <w:jc w:val="both"/>
              <w:rPr>
                <w:rFonts w:asciiTheme="majorBidi" w:hAnsiTheme="majorBidi" w:cstheme="majorBidi"/>
                <w:sz w:val="24"/>
                <w:szCs w:val="24"/>
              </w:rPr>
            </w:pPr>
            <w:r w:rsidRPr="00705C71">
              <w:rPr>
                <w:rFonts w:asciiTheme="majorBidi" w:hAnsiTheme="majorBidi" w:cstheme="majorBidi"/>
                <w:sz w:val="24"/>
                <w:szCs w:val="24"/>
              </w:rPr>
              <w:t>Utenos Dvaro K. Ladygos g. 18 C, Utenoje, teritorijos sutvarkymo darbai įrengiant pėsčiųjų takus ir poilsio zonas</w:t>
            </w:r>
          </w:p>
        </w:tc>
        <w:tc>
          <w:tcPr>
            <w:tcW w:w="1554" w:type="dxa"/>
          </w:tcPr>
          <w:p w14:paraId="6183229B" w14:textId="77777777" w:rsidR="0000367D" w:rsidRPr="00351D72" w:rsidRDefault="0000367D" w:rsidP="00134E7D">
            <w:pPr>
              <w:rPr>
                <w:rFonts w:asciiTheme="majorBidi" w:hAnsiTheme="majorBidi" w:cstheme="majorBidi"/>
                <w:sz w:val="24"/>
                <w:szCs w:val="24"/>
              </w:rPr>
            </w:pPr>
          </w:p>
        </w:tc>
        <w:tc>
          <w:tcPr>
            <w:tcW w:w="1564" w:type="dxa"/>
          </w:tcPr>
          <w:p w14:paraId="7ED36FA5" w14:textId="77777777" w:rsidR="0000367D" w:rsidRPr="00351D72" w:rsidRDefault="0000367D" w:rsidP="00134E7D">
            <w:pPr>
              <w:jc w:val="center"/>
              <w:rPr>
                <w:rFonts w:asciiTheme="majorBidi" w:hAnsiTheme="majorBidi" w:cstheme="majorBidi"/>
                <w:sz w:val="24"/>
                <w:szCs w:val="24"/>
              </w:rPr>
            </w:pPr>
          </w:p>
        </w:tc>
        <w:tc>
          <w:tcPr>
            <w:tcW w:w="1983" w:type="dxa"/>
          </w:tcPr>
          <w:p w14:paraId="106EF6E5" w14:textId="77777777" w:rsidR="0000367D" w:rsidRPr="00351D72" w:rsidRDefault="0000367D" w:rsidP="00134E7D">
            <w:pPr>
              <w:rPr>
                <w:rFonts w:asciiTheme="majorBidi" w:hAnsiTheme="majorBidi" w:cstheme="majorBidi"/>
                <w:sz w:val="24"/>
                <w:szCs w:val="24"/>
              </w:rPr>
            </w:pPr>
          </w:p>
        </w:tc>
      </w:tr>
    </w:tbl>
    <w:p w14:paraId="51AA1623" w14:textId="77777777" w:rsidR="0000367D" w:rsidRPr="00351D72" w:rsidRDefault="0000367D" w:rsidP="0000367D">
      <w:pPr>
        <w:jc w:val="both"/>
        <w:rPr>
          <w:rFonts w:asciiTheme="majorBidi" w:hAnsiTheme="majorBidi" w:cstheme="majorBidi"/>
          <w:b/>
          <w:bCs/>
          <w:sz w:val="24"/>
          <w:szCs w:val="24"/>
        </w:rPr>
      </w:pPr>
    </w:p>
    <w:p w14:paraId="05202CE3" w14:textId="77777777" w:rsidR="0000367D" w:rsidRPr="00351D72" w:rsidRDefault="0000367D" w:rsidP="0000367D">
      <w:pPr>
        <w:jc w:val="both"/>
        <w:rPr>
          <w:rFonts w:asciiTheme="majorBidi" w:hAnsiTheme="majorBidi" w:cstheme="majorBidi"/>
          <w:sz w:val="24"/>
          <w:szCs w:val="24"/>
        </w:rPr>
      </w:pPr>
      <w:r w:rsidRPr="00351D72">
        <w:rPr>
          <w:rFonts w:asciiTheme="majorBidi" w:hAnsiTheme="majorBidi" w:cstheme="majorBidi"/>
          <w:b/>
          <w:bCs/>
          <w:sz w:val="24"/>
          <w:szCs w:val="24"/>
        </w:rPr>
        <w:t xml:space="preserve">Pasiūlymo kaina, </w:t>
      </w:r>
      <w:r w:rsidRPr="00351D72">
        <w:rPr>
          <w:rFonts w:asciiTheme="majorBidi" w:hAnsiTheme="majorBidi" w:cstheme="majorBidi"/>
          <w:sz w:val="24"/>
          <w:szCs w:val="24"/>
        </w:rPr>
        <w:t> įskaitant PVM (</w:t>
      </w:r>
      <w:r w:rsidRPr="00351D72">
        <w:rPr>
          <w:rFonts w:asciiTheme="majorBidi" w:hAnsiTheme="majorBidi" w:cstheme="majorBidi"/>
          <w:i/>
          <w:iCs/>
          <w:sz w:val="24"/>
          <w:szCs w:val="24"/>
        </w:rPr>
        <w:t>nurodoma žodžiais</w:t>
      </w:r>
      <w:r w:rsidRPr="00351D72">
        <w:rPr>
          <w:rFonts w:asciiTheme="majorBidi" w:hAnsiTheme="majorBidi" w:cstheme="majorBidi"/>
          <w:sz w:val="24"/>
          <w:szCs w:val="24"/>
        </w:rPr>
        <w:t>)</w:t>
      </w:r>
      <w:r w:rsidRPr="00351D72">
        <w:rPr>
          <w:rFonts w:asciiTheme="majorBidi" w:hAnsiTheme="majorBidi" w:cstheme="majorBidi"/>
          <w:b/>
          <w:bCs/>
          <w:sz w:val="24"/>
          <w:szCs w:val="24"/>
        </w:rPr>
        <w:t xml:space="preserve"> _________________________________ ,</w:t>
      </w:r>
    </w:p>
    <w:p w14:paraId="3E66B0B8" w14:textId="77777777" w:rsidR="0000367D" w:rsidRPr="00351D72" w:rsidRDefault="0000367D" w:rsidP="0000367D">
      <w:pPr>
        <w:jc w:val="both"/>
        <w:rPr>
          <w:rFonts w:asciiTheme="majorBidi" w:hAnsiTheme="majorBidi" w:cstheme="majorBidi"/>
          <w:sz w:val="24"/>
          <w:szCs w:val="24"/>
        </w:rPr>
      </w:pPr>
      <w:r w:rsidRPr="00351D72">
        <w:rPr>
          <w:rFonts w:asciiTheme="majorBidi" w:hAnsiTheme="majorBidi" w:cstheme="majorBidi"/>
          <w:b/>
          <w:bCs/>
          <w:sz w:val="24"/>
          <w:szCs w:val="24"/>
        </w:rPr>
        <w:t>                                                                     </w:t>
      </w:r>
      <w:r w:rsidRPr="00351D72">
        <w:rPr>
          <w:rFonts w:asciiTheme="majorBidi" w:hAnsiTheme="majorBidi" w:cstheme="majorBidi"/>
          <w:sz w:val="24"/>
          <w:szCs w:val="24"/>
        </w:rPr>
        <w:t> </w:t>
      </w:r>
      <w:r w:rsidRPr="00351D72">
        <w:rPr>
          <w:rFonts w:asciiTheme="majorBidi" w:hAnsiTheme="majorBidi" w:cstheme="majorBidi"/>
          <w:i/>
          <w:iCs/>
          <w:sz w:val="24"/>
          <w:szCs w:val="24"/>
        </w:rPr>
        <w:t>(nurodoma kaina žodžiais)</w:t>
      </w:r>
    </w:p>
    <w:p w14:paraId="04965BCA" w14:textId="77777777" w:rsidR="0000367D" w:rsidRPr="00351D72" w:rsidRDefault="0000367D" w:rsidP="0000367D">
      <w:pPr>
        <w:jc w:val="both"/>
        <w:rPr>
          <w:rFonts w:asciiTheme="majorBidi" w:hAnsiTheme="majorBidi" w:cstheme="majorBidi"/>
          <w:sz w:val="24"/>
          <w:szCs w:val="24"/>
        </w:rPr>
      </w:pPr>
      <w:r w:rsidRPr="00351D72">
        <w:rPr>
          <w:rFonts w:asciiTheme="majorBidi" w:hAnsiTheme="majorBidi" w:cstheme="majorBidi"/>
          <w:sz w:val="24"/>
          <w:szCs w:val="24"/>
        </w:rPr>
        <w:lastRenderedPageBreak/>
        <w:t>iš jų PVM – __________________________. Į šią sumą įeina visi mokesčiai ir išlaidos.</w:t>
      </w:r>
    </w:p>
    <w:p w14:paraId="174BF8CD" w14:textId="77777777" w:rsidR="0000367D" w:rsidRPr="00351D72" w:rsidRDefault="0000367D" w:rsidP="0000367D">
      <w:pPr>
        <w:jc w:val="both"/>
        <w:rPr>
          <w:rFonts w:asciiTheme="majorBidi" w:hAnsiTheme="majorBidi" w:cstheme="majorBidi"/>
          <w:sz w:val="24"/>
          <w:szCs w:val="24"/>
        </w:rPr>
      </w:pPr>
      <w:r w:rsidRPr="00351D72">
        <w:rPr>
          <w:rFonts w:asciiTheme="majorBidi" w:hAnsiTheme="majorBidi" w:cstheme="majorBidi"/>
          <w:b/>
          <w:bCs/>
          <w:sz w:val="24"/>
          <w:szCs w:val="24"/>
        </w:rPr>
        <w:t xml:space="preserve">                      </w:t>
      </w:r>
      <w:r w:rsidRPr="00351D72">
        <w:rPr>
          <w:rFonts w:asciiTheme="majorBidi" w:hAnsiTheme="majorBidi" w:cstheme="majorBidi"/>
          <w:sz w:val="24"/>
          <w:szCs w:val="24"/>
        </w:rPr>
        <w:t> </w:t>
      </w:r>
      <w:r w:rsidRPr="00351D72">
        <w:rPr>
          <w:rFonts w:asciiTheme="majorBidi" w:hAnsiTheme="majorBidi" w:cstheme="majorBidi"/>
          <w:i/>
          <w:iCs/>
          <w:sz w:val="24"/>
          <w:szCs w:val="24"/>
        </w:rPr>
        <w:t>(nurodoma kaina žodžiais)</w:t>
      </w:r>
    </w:p>
    <w:p w14:paraId="58948E96" w14:textId="77777777" w:rsidR="0000367D" w:rsidRPr="00351D72" w:rsidRDefault="0000367D" w:rsidP="0000367D">
      <w:pPr>
        <w:widowControl w:val="0"/>
        <w:jc w:val="both"/>
        <w:rPr>
          <w:rFonts w:asciiTheme="majorBidi" w:hAnsiTheme="majorBidi" w:cstheme="majorBidi"/>
          <w:i/>
          <w:iCs/>
          <w:sz w:val="24"/>
          <w:szCs w:val="24"/>
        </w:rPr>
      </w:pPr>
      <w:r w:rsidRPr="00351D72">
        <w:rPr>
          <w:rFonts w:asciiTheme="majorBidi" w:hAnsiTheme="majorBidi" w:cstheme="majorBidi"/>
          <w:i/>
          <w:iCs/>
          <w:sz w:val="24"/>
          <w:szCs w:val="24"/>
        </w:rPr>
        <w:t xml:space="preserve">Pastabos: </w:t>
      </w:r>
    </w:p>
    <w:p w14:paraId="562F0095" w14:textId="7BF12AC1" w:rsidR="0000367D" w:rsidRPr="00351D72" w:rsidRDefault="0000367D" w:rsidP="0000367D">
      <w:pPr>
        <w:widowControl w:val="0"/>
        <w:jc w:val="both"/>
        <w:rPr>
          <w:rFonts w:asciiTheme="majorBidi" w:hAnsiTheme="majorBidi" w:cstheme="majorBidi"/>
          <w:i/>
          <w:iCs/>
          <w:sz w:val="24"/>
          <w:szCs w:val="24"/>
        </w:rPr>
      </w:pPr>
      <w:r w:rsidRPr="00351D72">
        <w:rPr>
          <w:rFonts w:asciiTheme="majorBidi" w:hAnsiTheme="majorBidi" w:cstheme="majorBidi"/>
          <w:b/>
          <w:bCs/>
          <w:i/>
          <w:iCs/>
          <w:sz w:val="24"/>
          <w:szCs w:val="24"/>
          <w:u w:val="single"/>
        </w:rPr>
        <w:t>- kartu su pasiūlymu dalyvis pateikia užpildytą Veiklų sąrašą (viešojo pirkimo</w:t>
      </w:r>
      <w:r w:rsidR="00E96850">
        <w:rPr>
          <w:rFonts w:asciiTheme="majorBidi" w:hAnsiTheme="majorBidi" w:cstheme="majorBidi"/>
          <w:b/>
          <w:bCs/>
          <w:i/>
          <w:iCs/>
          <w:sz w:val="24"/>
          <w:szCs w:val="24"/>
          <w:u w:val="single"/>
        </w:rPr>
        <w:t xml:space="preserve"> specialiųjų</w:t>
      </w:r>
      <w:r w:rsidRPr="00351D72">
        <w:rPr>
          <w:rFonts w:asciiTheme="majorBidi" w:hAnsiTheme="majorBidi" w:cstheme="majorBidi"/>
          <w:b/>
          <w:bCs/>
          <w:i/>
          <w:iCs/>
          <w:sz w:val="24"/>
          <w:szCs w:val="24"/>
          <w:u w:val="single"/>
        </w:rPr>
        <w:t xml:space="preserve"> sąlygų priedas Nr.</w:t>
      </w:r>
      <w:r>
        <w:rPr>
          <w:rFonts w:asciiTheme="majorBidi" w:hAnsiTheme="majorBidi" w:cstheme="majorBidi"/>
          <w:b/>
          <w:bCs/>
          <w:i/>
          <w:iCs/>
          <w:sz w:val="24"/>
          <w:szCs w:val="24"/>
          <w:u w:val="single"/>
        </w:rPr>
        <w:t>12</w:t>
      </w:r>
      <w:r w:rsidRPr="00351D72">
        <w:rPr>
          <w:rFonts w:asciiTheme="majorBidi" w:hAnsiTheme="majorBidi" w:cstheme="majorBidi"/>
          <w:b/>
          <w:bCs/>
          <w:i/>
          <w:iCs/>
          <w:sz w:val="24"/>
          <w:szCs w:val="24"/>
          <w:u w:val="single"/>
        </w:rPr>
        <w:t>)</w:t>
      </w:r>
      <w:r w:rsidRPr="00351D72">
        <w:rPr>
          <w:rFonts w:asciiTheme="majorBidi" w:hAnsiTheme="majorBidi" w:cstheme="majorBidi"/>
          <w:i/>
          <w:iCs/>
          <w:sz w:val="24"/>
          <w:szCs w:val="24"/>
          <w:u w:val="single"/>
        </w:rPr>
        <w:t>.</w:t>
      </w:r>
    </w:p>
    <w:p w14:paraId="64364A24" w14:textId="77777777" w:rsidR="0000367D" w:rsidRPr="00351D72" w:rsidRDefault="0000367D" w:rsidP="0000367D">
      <w:pPr>
        <w:widowControl w:val="0"/>
        <w:jc w:val="both"/>
        <w:rPr>
          <w:rFonts w:asciiTheme="majorBidi" w:hAnsiTheme="majorBidi" w:cstheme="majorBidi"/>
          <w:i/>
          <w:iCs/>
          <w:sz w:val="24"/>
          <w:szCs w:val="24"/>
        </w:rPr>
      </w:pPr>
      <w:r w:rsidRPr="00351D72">
        <w:rPr>
          <w:rFonts w:asciiTheme="majorBidi" w:hAnsiTheme="majorBidi" w:cstheme="majorBidi"/>
          <w:i/>
          <w:iCs/>
          <w:sz w:val="24"/>
          <w:szCs w:val="24"/>
        </w:rPr>
        <w:t>- kainos pasiūlyme nurodomos, paliekant du skaitmenis po kablelio;</w:t>
      </w:r>
    </w:p>
    <w:p w14:paraId="11C72424" w14:textId="77777777" w:rsidR="0000367D" w:rsidRPr="00351D72" w:rsidRDefault="0000367D" w:rsidP="0000367D">
      <w:pPr>
        <w:tabs>
          <w:tab w:val="left" w:leader="underscore" w:pos="6293"/>
          <w:tab w:val="left" w:leader="underscore" w:pos="8453"/>
        </w:tabs>
        <w:jc w:val="both"/>
        <w:rPr>
          <w:rStyle w:val="Lentelsuraas2"/>
          <w:rFonts w:asciiTheme="majorBidi" w:hAnsiTheme="majorBidi" w:cstheme="majorBidi"/>
          <w:b/>
          <w:bCs/>
          <w:sz w:val="24"/>
          <w:szCs w:val="24"/>
        </w:rPr>
      </w:pPr>
      <w:r w:rsidRPr="00351D72">
        <w:rPr>
          <w:rStyle w:val="Lentelsuraas2"/>
          <w:rFonts w:asciiTheme="majorBidi" w:hAnsiTheme="majorBidi" w:cstheme="majorBidi"/>
          <w:b/>
          <w:bCs/>
          <w:sz w:val="24"/>
          <w:szCs w:val="24"/>
        </w:rPr>
        <w:t>Teikdami šį pasiūlymą, mes patvirtiname, kad į mūsų siūlomą kainą įskaičiuoti visi reikiami tiekėjo mokami mokesčiai, pelnas kartu su galimai numatoma tiekėjo rizika, prievolės ir įsipareigojimai apibrėžti sutartyje ar atsirandantys ją vykdant, bei kitos išlaidos, kurias, teikdami pasiūlymą ir laikydamiesi pirkimo dokumentuose nustatytų reikalavimų, privalėjome įskaičiuoti į pasiūlymą.</w:t>
      </w:r>
    </w:p>
    <w:p w14:paraId="1FC2437C" w14:textId="77777777" w:rsidR="0000367D" w:rsidRPr="00E15A10" w:rsidRDefault="0000367D" w:rsidP="0000367D">
      <w:pPr>
        <w:tabs>
          <w:tab w:val="left" w:leader="underscore" w:pos="6293"/>
          <w:tab w:val="left" w:leader="underscore" w:pos="8453"/>
        </w:tabs>
        <w:jc w:val="both"/>
        <w:rPr>
          <w:rFonts w:asciiTheme="majorBidi" w:hAnsiTheme="majorBidi" w:cstheme="majorBidi"/>
          <w:sz w:val="24"/>
          <w:szCs w:val="24"/>
        </w:rPr>
      </w:pPr>
      <w:r w:rsidRPr="00351D72">
        <w:rPr>
          <w:rStyle w:val="Lentelsuraas2"/>
          <w:rFonts w:asciiTheme="majorBidi" w:hAnsiTheme="majorBidi" w:cstheme="majorBidi"/>
          <w:sz w:val="24"/>
          <w:szCs w:val="24"/>
        </w:rPr>
        <w:t>Taip pat mes patvirtiname, kad visa pasiūlyme pateikta informacija yra teisinga, atitinka tikrovę ir apima viską, ko reikia visiškam ir tinkamam sutarties vykdymui.</w:t>
      </w:r>
    </w:p>
    <w:p w14:paraId="7AA3ADAE" w14:textId="77777777" w:rsidR="0000367D" w:rsidRPr="00E15A10" w:rsidRDefault="0000367D" w:rsidP="0000367D">
      <w:pPr>
        <w:widowControl w:val="0"/>
        <w:jc w:val="both"/>
        <w:rPr>
          <w:rFonts w:asciiTheme="majorBidi" w:eastAsia="Lucida Sans Unicode" w:hAnsiTheme="majorBidi" w:cstheme="majorBidi"/>
          <w:color w:val="000000"/>
          <w:kern w:val="3"/>
          <w:sz w:val="24"/>
          <w:szCs w:val="24"/>
          <w:lang w:eastAsia="hi-IN" w:bidi="hi-IN"/>
        </w:rPr>
      </w:pPr>
      <w:r w:rsidRPr="00351D72">
        <w:rPr>
          <w:rFonts w:asciiTheme="majorBidi" w:eastAsia="Lucida Sans Unicode" w:hAnsiTheme="majorBidi" w:cstheme="majorBidi"/>
          <w:color w:val="000000"/>
          <w:kern w:val="3"/>
          <w:sz w:val="24"/>
          <w:szCs w:val="24"/>
          <w:lang w:eastAsia="hi-IN" w:bidi="hi-IN"/>
        </w:rPr>
        <w:t>Kartu su pasiūlymu pateikiami šie dokumentai:</w:t>
      </w:r>
    </w:p>
    <w:tbl>
      <w:tblPr>
        <w:tblW w:w="10055" w:type="dxa"/>
        <w:tblInd w:w="5" w:type="dxa"/>
        <w:tblLayout w:type="fixed"/>
        <w:tblCellMar>
          <w:left w:w="10" w:type="dxa"/>
          <w:right w:w="10" w:type="dxa"/>
        </w:tblCellMar>
        <w:tblLook w:val="0000" w:firstRow="0" w:lastRow="0" w:firstColumn="0" w:lastColumn="0" w:noHBand="0" w:noVBand="0"/>
      </w:tblPr>
      <w:tblGrid>
        <w:gridCol w:w="435"/>
        <w:gridCol w:w="6209"/>
        <w:gridCol w:w="3411"/>
      </w:tblGrid>
      <w:tr w:rsidR="0000367D" w:rsidRPr="00351D72" w14:paraId="2BE0BFAD" w14:textId="77777777" w:rsidTr="00134E7D">
        <w:trPr>
          <w:trHeight w:val="333"/>
        </w:trPr>
        <w:tc>
          <w:tcPr>
            <w:tcW w:w="4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744AF0E8" w14:textId="77777777" w:rsidR="0000367D" w:rsidRPr="00351D72" w:rsidRDefault="0000367D" w:rsidP="00134E7D">
            <w:pPr>
              <w:widowControl w:val="0"/>
              <w:snapToGrid w:val="0"/>
              <w:jc w:val="center"/>
              <w:rPr>
                <w:rFonts w:asciiTheme="majorBidi" w:eastAsia="Lucida Sans Unicode" w:hAnsiTheme="majorBidi" w:cstheme="majorBidi"/>
                <w:color w:val="000000"/>
                <w:kern w:val="3"/>
                <w:sz w:val="24"/>
                <w:szCs w:val="24"/>
                <w:lang w:eastAsia="hi-IN" w:bidi="hi-IN"/>
              </w:rPr>
            </w:pPr>
            <w:r w:rsidRPr="00351D72">
              <w:rPr>
                <w:rFonts w:asciiTheme="majorBidi" w:eastAsia="Lucida Sans Unicode" w:hAnsiTheme="majorBidi" w:cstheme="majorBidi"/>
                <w:color w:val="000000"/>
                <w:kern w:val="3"/>
                <w:sz w:val="24"/>
                <w:szCs w:val="24"/>
                <w:lang w:eastAsia="hi-IN" w:bidi="hi-IN"/>
              </w:rPr>
              <w:t>Eil. Nr.</w:t>
            </w:r>
          </w:p>
        </w:tc>
        <w:tc>
          <w:tcPr>
            <w:tcW w:w="62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7A08E87E" w14:textId="4ABF2914" w:rsidR="0000367D" w:rsidRPr="00351D72" w:rsidRDefault="00470421" w:rsidP="00134E7D">
            <w:pPr>
              <w:widowControl w:val="0"/>
              <w:snapToGrid w:val="0"/>
              <w:jc w:val="center"/>
              <w:rPr>
                <w:rFonts w:asciiTheme="majorBidi" w:eastAsia="Lucida Sans Unicode" w:hAnsiTheme="majorBidi" w:cstheme="majorBidi"/>
                <w:color w:val="000000"/>
                <w:kern w:val="3"/>
                <w:sz w:val="24"/>
                <w:szCs w:val="24"/>
                <w:lang w:eastAsia="hi-IN" w:bidi="hi-IN"/>
              </w:rPr>
            </w:pPr>
            <w:r>
              <w:rPr>
                <w:rFonts w:asciiTheme="majorBidi" w:eastAsia="Lucida Sans Unicode" w:hAnsiTheme="majorBidi" w:cstheme="majorBidi"/>
                <w:color w:val="000000"/>
                <w:kern w:val="3"/>
                <w:sz w:val="24"/>
                <w:szCs w:val="24"/>
                <w:lang w:eastAsia="hi-IN" w:bidi="hi-IN"/>
              </w:rPr>
              <w:t>Dokumento p</w:t>
            </w:r>
            <w:r w:rsidR="0000367D" w:rsidRPr="00351D72">
              <w:rPr>
                <w:rFonts w:asciiTheme="majorBidi" w:eastAsia="Lucida Sans Unicode" w:hAnsiTheme="majorBidi" w:cstheme="majorBidi"/>
                <w:color w:val="000000"/>
                <w:kern w:val="3"/>
                <w:sz w:val="24"/>
                <w:szCs w:val="24"/>
                <w:lang w:eastAsia="hi-IN" w:bidi="hi-IN"/>
              </w:rPr>
              <w:t>avadinimas</w:t>
            </w:r>
          </w:p>
        </w:tc>
        <w:tc>
          <w:tcPr>
            <w:tcW w:w="3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42CC1F7C" w14:textId="77777777" w:rsidR="0000367D" w:rsidRPr="00351D72" w:rsidRDefault="0000367D" w:rsidP="00134E7D">
            <w:pPr>
              <w:widowControl w:val="0"/>
              <w:snapToGrid w:val="0"/>
              <w:jc w:val="center"/>
              <w:rPr>
                <w:rFonts w:asciiTheme="majorBidi" w:eastAsia="Lucida Sans Unicode" w:hAnsiTheme="majorBidi" w:cstheme="majorBidi"/>
                <w:color w:val="000000"/>
                <w:kern w:val="3"/>
                <w:sz w:val="24"/>
                <w:szCs w:val="24"/>
                <w:lang w:eastAsia="hi-IN" w:bidi="hi-IN"/>
              </w:rPr>
            </w:pPr>
            <w:r w:rsidRPr="00351D72">
              <w:rPr>
                <w:rFonts w:asciiTheme="majorBidi" w:eastAsia="Lucida Sans Unicode" w:hAnsiTheme="majorBidi" w:cstheme="majorBidi"/>
                <w:color w:val="000000"/>
                <w:kern w:val="3"/>
                <w:sz w:val="24"/>
                <w:szCs w:val="24"/>
                <w:lang w:eastAsia="hi-IN" w:bidi="hi-IN"/>
              </w:rPr>
              <w:t>Dokumento puslapių skaičius</w:t>
            </w:r>
          </w:p>
        </w:tc>
      </w:tr>
      <w:tr w:rsidR="0000367D" w:rsidRPr="00351D72" w14:paraId="13D2A9EC" w14:textId="77777777" w:rsidTr="00134E7D">
        <w:tc>
          <w:tcPr>
            <w:tcW w:w="4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68260B57" w14:textId="77777777" w:rsidR="0000367D" w:rsidRPr="00351D72" w:rsidRDefault="0000367D" w:rsidP="00134E7D">
            <w:pPr>
              <w:widowControl w:val="0"/>
              <w:snapToGrid w:val="0"/>
              <w:ind w:firstLine="567"/>
              <w:jc w:val="center"/>
              <w:rPr>
                <w:rFonts w:asciiTheme="majorBidi" w:hAnsiTheme="majorBidi" w:cstheme="majorBidi"/>
                <w:color w:val="000000"/>
                <w:kern w:val="3"/>
                <w:sz w:val="24"/>
                <w:szCs w:val="24"/>
              </w:rPr>
            </w:pPr>
          </w:p>
        </w:tc>
        <w:tc>
          <w:tcPr>
            <w:tcW w:w="62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168DEAFD" w14:textId="77777777" w:rsidR="0000367D" w:rsidRPr="00351D72" w:rsidRDefault="0000367D" w:rsidP="00134E7D">
            <w:pPr>
              <w:widowControl w:val="0"/>
              <w:snapToGrid w:val="0"/>
              <w:rPr>
                <w:rFonts w:asciiTheme="majorBidi" w:eastAsia="Lucida Sans Unicode" w:hAnsiTheme="majorBidi" w:cstheme="majorBidi"/>
                <w:color w:val="000000"/>
                <w:kern w:val="3"/>
                <w:sz w:val="24"/>
                <w:szCs w:val="24"/>
                <w:lang w:eastAsia="hi-IN" w:bidi="hi-IN"/>
              </w:rPr>
            </w:pPr>
          </w:p>
        </w:tc>
        <w:tc>
          <w:tcPr>
            <w:tcW w:w="3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5D7CB257" w14:textId="77777777" w:rsidR="0000367D" w:rsidRPr="00351D72" w:rsidRDefault="0000367D" w:rsidP="00134E7D">
            <w:pPr>
              <w:widowControl w:val="0"/>
              <w:snapToGrid w:val="0"/>
              <w:ind w:firstLine="567"/>
              <w:jc w:val="right"/>
              <w:rPr>
                <w:rFonts w:asciiTheme="majorBidi" w:eastAsia="Lucida Sans Unicode" w:hAnsiTheme="majorBidi" w:cstheme="majorBidi"/>
                <w:color w:val="000000"/>
                <w:kern w:val="3"/>
                <w:sz w:val="24"/>
                <w:szCs w:val="24"/>
                <w:lang w:eastAsia="hi-IN" w:bidi="hi-IN"/>
              </w:rPr>
            </w:pPr>
          </w:p>
        </w:tc>
      </w:tr>
      <w:tr w:rsidR="0000367D" w:rsidRPr="00351D72" w14:paraId="742256FC" w14:textId="77777777" w:rsidTr="00134E7D">
        <w:tc>
          <w:tcPr>
            <w:tcW w:w="4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13CD6EF2" w14:textId="77777777" w:rsidR="0000367D" w:rsidRPr="00351D72" w:rsidRDefault="0000367D" w:rsidP="00134E7D">
            <w:pPr>
              <w:widowControl w:val="0"/>
              <w:snapToGrid w:val="0"/>
              <w:ind w:firstLine="567"/>
              <w:jc w:val="center"/>
              <w:rPr>
                <w:rFonts w:asciiTheme="majorBidi" w:hAnsiTheme="majorBidi" w:cstheme="majorBidi"/>
                <w:color w:val="000000"/>
                <w:kern w:val="3"/>
                <w:sz w:val="24"/>
                <w:szCs w:val="24"/>
              </w:rPr>
            </w:pPr>
          </w:p>
        </w:tc>
        <w:tc>
          <w:tcPr>
            <w:tcW w:w="62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4B25F3D5" w14:textId="77777777" w:rsidR="0000367D" w:rsidRPr="00351D72" w:rsidRDefault="0000367D" w:rsidP="00134E7D">
            <w:pPr>
              <w:widowControl w:val="0"/>
              <w:snapToGrid w:val="0"/>
              <w:rPr>
                <w:rFonts w:asciiTheme="majorBidi" w:eastAsia="Lucida Sans Unicode" w:hAnsiTheme="majorBidi" w:cstheme="majorBidi"/>
                <w:color w:val="000000"/>
                <w:kern w:val="3"/>
                <w:sz w:val="24"/>
                <w:szCs w:val="24"/>
                <w:lang w:eastAsia="hi-IN" w:bidi="hi-IN"/>
              </w:rPr>
            </w:pPr>
          </w:p>
        </w:tc>
        <w:tc>
          <w:tcPr>
            <w:tcW w:w="3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0A081BE2" w14:textId="77777777" w:rsidR="0000367D" w:rsidRPr="00351D72" w:rsidRDefault="0000367D" w:rsidP="00134E7D">
            <w:pPr>
              <w:widowControl w:val="0"/>
              <w:snapToGrid w:val="0"/>
              <w:ind w:firstLine="567"/>
              <w:jc w:val="right"/>
              <w:rPr>
                <w:rFonts w:asciiTheme="majorBidi" w:eastAsia="Lucida Sans Unicode" w:hAnsiTheme="majorBidi" w:cstheme="majorBidi"/>
                <w:color w:val="000000"/>
                <w:kern w:val="3"/>
                <w:sz w:val="24"/>
                <w:szCs w:val="24"/>
                <w:lang w:eastAsia="hi-IN" w:bidi="hi-IN"/>
              </w:rPr>
            </w:pPr>
          </w:p>
        </w:tc>
      </w:tr>
    </w:tbl>
    <w:p w14:paraId="646FEFFD" w14:textId="77777777" w:rsidR="0000367D" w:rsidRPr="00351D72" w:rsidRDefault="0000367D" w:rsidP="0000367D">
      <w:pPr>
        <w:widowControl w:val="0"/>
        <w:ind w:left="360"/>
        <w:jc w:val="both"/>
        <w:rPr>
          <w:rFonts w:asciiTheme="majorBidi" w:hAnsiTheme="majorBidi" w:cstheme="majorBidi"/>
          <w:sz w:val="24"/>
          <w:szCs w:val="24"/>
        </w:rPr>
      </w:pPr>
    </w:p>
    <w:p w14:paraId="3556B339" w14:textId="77777777" w:rsidR="0000367D" w:rsidRPr="00351D72" w:rsidRDefault="0000367D" w:rsidP="0000367D">
      <w:pPr>
        <w:widowControl w:val="0"/>
        <w:ind w:left="360"/>
        <w:jc w:val="both"/>
        <w:rPr>
          <w:rFonts w:asciiTheme="majorBidi" w:hAnsiTheme="majorBidi" w:cstheme="majorBidi"/>
          <w:sz w:val="24"/>
          <w:szCs w:val="24"/>
        </w:rPr>
      </w:pPr>
      <w:r w:rsidRPr="00351D72">
        <w:rPr>
          <w:rFonts w:asciiTheme="majorBidi" w:hAnsiTheme="majorBidi" w:cstheme="majorBidi"/>
          <w:sz w:val="24"/>
          <w:szCs w:val="24"/>
        </w:rPr>
        <w:t xml:space="preserve">Ši pasiūlyme nurodyta informacija yra konfidenciali </w:t>
      </w:r>
      <w:r w:rsidRPr="00351D72">
        <w:rPr>
          <w:rFonts w:asciiTheme="majorBidi" w:hAnsiTheme="majorBidi" w:cstheme="majorBidi"/>
          <w:i/>
          <w:iCs/>
          <w:sz w:val="24"/>
          <w:szCs w:val="24"/>
        </w:rPr>
        <w:t>/Perkančioji organizacija šios informacijos negali atskleisti tretiesiems asmenims/</w:t>
      </w:r>
      <w:r w:rsidRPr="00351D72">
        <w:rPr>
          <w:rFonts w:asciiTheme="majorBidi" w:hAnsiTheme="majorBidi" w:cstheme="majorBidi"/>
          <w:sz w:val="24"/>
          <w:szCs w:val="24"/>
        </w:rPr>
        <w:t>:</w:t>
      </w:r>
    </w:p>
    <w:tbl>
      <w:tblPr>
        <w:tblW w:w="9952" w:type="dxa"/>
        <w:tblInd w:w="108" w:type="dxa"/>
        <w:tblLayout w:type="fixed"/>
        <w:tblCellMar>
          <w:left w:w="10" w:type="dxa"/>
          <w:right w:w="10" w:type="dxa"/>
        </w:tblCellMar>
        <w:tblLook w:val="0000" w:firstRow="0" w:lastRow="0" w:firstColumn="0" w:lastColumn="0" w:noHBand="0" w:noVBand="0"/>
      </w:tblPr>
      <w:tblGrid>
        <w:gridCol w:w="567"/>
        <w:gridCol w:w="4744"/>
        <w:gridCol w:w="4641"/>
      </w:tblGrid>
      <w:tr w:rsidR="0000367D" w:rsidRPr="00351D72" w14:paraId="116C51AB" w14:textId="77777777" w:rsidTr="00134E7D">
        <w:tc>
          <w:tcPr>
            <w:tcW w:w="567" w:type="dxa"/>
            <w:tcBorders>
              <w:top w:val="single" w:sz="4" w:space="0" w:color="000000" w:themeColor="text1"/>
              <w:left w:val="single" w:sz="4" w:space="0" w:color="000000" w:themeColor="text1"/>
              <w:bottom w:val="single" w:sz="4" w:space="0" w:color="000000" w:themeColor="text1"/>
            </w:tcBorders>
            <w:tcMar>
              <w:top w:w="0" w:type="dxa"/>
              <w:left w:w="108" w:type="dxa"/>
              <w:bottom w:w="0" w:type="dxa"/>
              <w:right w:w="108" w:type="dxa"/>
            </w:tcMar>
            <w:vAlign w:val="center"/>
          </w:tcPr>
          <w:p w14:paraId="5A266447" w14:textId="77777777" w:rsidR="0000367D" w:rsidRPr="00351D72" w:rsidRDefault="0000367D" w:rsidP="00134E7D">
            <w:pPr>
              <w:widowControl w:val="0"/>
              <w:snapToGrid w:val="0"/>
              <w:jc w:val="center"/>
              <w:rPr>
                <w:rFonts w:asciiTheme="majorBidi" w:eastAsia="Lucida Sans Unicode" w:hAnsiTheme="majorBidi" w:cstheme="majorBidi"/>
                <w:color w:val="000000"/>
                <w:kern w:val="3"/>
                <w:sz w:val="24"/>
                <w:szCs w:val="24"/>
                <w:lang w:eastAsia="hi-IN" w:bidi="hi-IN"/>
              </w:rPr>
            </w:pPr>
            <w:proofErr w:type="spellStart"/>
            <w:r w:rsidRPr="00351D72">
              <w:rPr>
                <w:rFonts w:asciiTheme="majorBidi" w:eastAsia="Lucida Sans Unicode" w:hAnsiTheme="majorBidi" w:cstheme="majorBidi"/>
                <w:color w:val="000000"/>
                <w:kern w:val="3"/>
                <w:sz w:val="24"/>
                <w:szCs w:val="24"/>
                <w:lang w:eastAsia="hi-IN" w:bidi="hi-IN"/>
              </w:rPr>
              <w:t>Eil.Nr</w:t>
            </w:r>
            <w:proofErr w:type="spellEnd"/>
            <w:r w:rsidRPr="00351D72">
              <w:rPr>
                <w:rFonts w:asciiTheme="majorBidi" w:eastAsia="Lucida Sans Unicode" w:hAnsiTheme="majorBidi" w:cstheme="majorBidi"/>
                <w:color w:val="000000"/>
                <w:kern w:val="3"/>
                <w:sz w:val="24"/>
                <w:szCs w:val="24"/>
                <w:lang w:eastAsia="hi-IN" w:bidi="hi-IN"/>
              </w:rPr>
              <w:t>.</w:t>
            </w:r>
          </w:p>
        </w:tc>
        <w:tc>
          <w:tcPr>
            <w:tcW w:w="4744" w:type="dxa"/>
            <w:tcBorders>
              <w:top w:val="single" w:sz="4" w:space="0" w:color="000000" w:themeColor="text1"/>
              <w:left w:val="single" w:sz="4" w:space="0" w:color="000000" w:themeColor="text1"/>
              <w:bottom w:val="single" w:sz="4" w:space="0" w:color="000000" w:themeColor="text1"/>
            </w:tcBorders>
            <w:tcMar>
              <w:top w:w="0" w:type="dxa"/>
              <w:left w:w="108" w:type="dxa"/>
              <w:bottom w:w="0" w:type="dxa"/>
              <w:right w:w="108" w:type="dxa"/>
            </w:tcMar>
            <w:vAlign w:val="center"/>
          </w:tcPr>
          <w:p w14:paraId="0DE1D814" w14:textId="77777777" w:rsidR="0000367D" w:rsidRPr="00351D72" w:rsidRDefault="0000367D" w:rsidP="00134E7D">
            <w:pPr>
              <w:widowControl w:val="0"/>
              <w:snapToGrid w:val="0"/>
              <w:jc w:val="center"/>
              <w:rPr>
                <w:rFonts w:asciiTheme="majorBidi" w:hAnsiTheme="majorBidi" w:cstheme="majorBidi"/>
                <w:color w:val="000000"/>
                <w:kern w:val="3"/>
                <w:sz w:val="24"/>
                <w:szCs w:val="24"/>
                <w:lang w:eastAsia="hi-IN" w:bidi="hi-IN"/>
              </w:rPr>
            </w:pPr>
            <w:r w:rsidRPr="00351D72">
              <w:rPr>
                <w:rFonts w:asciiTheme="majorBidi" w:hAnsiTheme="majorBidi" w:cstheme="majorBidi"/>
                <w:color w:val="000000"/>
                <w:kern w:val="3"/>
                <w:sz w:val="24"/>
                <w:szCs w:val="24"/>
                <w:lang w:eastAsia="hi-IN" w:bidi="hi-IN"/>
              </w:rPr>
              <w:t>Pateikto dokumento pavadinimas (rekomenduojama pavadinime vartoti žodį „Konfidencialu“)</w:t>
            </w:r>
          </w:p>
        </w:tc>
        <w:tc>
          <w:tcPr>
            <w:tcW w:w="4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C2B3A67" w14:textId="77777777" w:rsidR="0000367D" w:rsidRPr="00351D72" w:rsidRDefault="0000367D" w:rsidP="00134E7D">
            <w:pPr>
              <w:widowControl w:val="0"/>
              <w:snapToGrid w:val="0"/>
              <w:jc w:val="center"/>
              <w:rPr>
                <w:rFonts w:asciiTheme="majorBidi" w:hAnsiTheme="majorBidi" w:cstheme="majorBidi"/>
                <w:color w:val="000000"/>
                <w:kern w:val="3"/>
                <w:sz w:val="24"/>
                <w:szCs w:val="24"/>
                <w:lang w:eastAsia="hi-IN" w:bidi="hi-IN"/>
              </w:rPr>
            </w:pPr>
            <w:r w:rsidRPr="00351D72">
              <w:rPr>
                <w:rFonts w:asciiTheme="majorBidi" w:hAnsiTheme="majorBidi" w:cstheme="majorBidi"/>
                <w:color w:val="000000"/>
                <w:kern w:val="3"/>
                <w:sz w:val="24"/>
                <w:szCs w:val="24"/>
                <w:lang w:eastAsia="hi-IN" w:bidi="hi-IN"/>
              </w:rPr>
              <w:t>Dokumentas yra įkeltas šioje CVP IS pasiūlymo lango eilutėje („Prisegti dokumentai“)</w:t>
            </w:r>
          </w:p>
        </w:tc>
      </w:tr>
      <w:tr w:rsidR="0000367D" w:rsidRPr="00351D72" w14:paraId="5B56AE59" w14:textId="77777777" w:rsidTr="00134E7D">
        <w:tc>
          <w:tcPr>
            <w:tcW w:w="567" w:type="dxa"/>
            <w:tcBorders>
              <w:top w:val="single" w:sz="4" w:space="0" w:color="000000" w:themeColor="text1"/>
              <w:left w:val="single" w:sz="4" w:space="0" w:color="000000" w:themeColor="text1"/>
              <w:bottom w:val="single" w:sz="4" w:space="0" w:color="000000" w:themeColor="text1"/>
            </w:tcBorders>
            <w:tcMar>
              <w:top w:w="0" w:type="dxa"/>
              <w:left w:w="108" w:type="dxa"/>
              <w:bottom w:w="0" w:type="dxa"/>
              <w:right w:w="108" w:type="dxa"/>
            </w:tcMar>
          </w:tcPr>
          <w:p w14:paraId="0385D535" w14:textId="77777777" w:rsidR="0000367D" w:rsidRPr="00351D72" w:rsidRDefault="0000367D" w:rsidP="00134E7D">
            <w:pPr>
              <w:widowControl w:val="0"/>
              <w:snapToGrid w:val="0"/>
              <w:rPr>
                <w:rFonts w:asciiTheme="majorBidi" w:eastAsia="Lucida Sans Unicode" w:hAnsiTheme="majorBidi" w:cstheme="majorBidi"/>
                <w:color w:val="000000"/>
                <w:kern w:val="3"/>
                <w:sz w:val="24"/>
                <w:szCs w:val="24"/>
                <w:lang w:eastAsia="hi-IN" w:bidi="hi-IN"/>
              </w:rPr>
            </w:pPr>
          </w:p>
        </w:tc>
        <w:tc>
          <w:tcPr>
            <w:tcW w:w="4744" w:type="dxa"/>
            <w:tcBorders>
              <w:top w:val="single" w:sz="4" w:space="0" w:color="000000" w:themeColor="text1"/>
              <w:left w:val="single" w:sz="4" w:space="0" w:color="000000" w:themeColor="text1"/>
              <w:bottom w:val="single" w:sz="4" w:space="0" w:color="000000" w:themeColor="text1"/>
            </w:tcBorders>
            <w:tcMar>
              <w:top w:w="0" w:type="dxa"/>
              <w:left w:w="108" w:type="dxa"/>
              <w:bottom w:w="0" w:type="dxa"/>
              <w:right w:w="108" w:type="dxa"/>
            </w:tcMar>
          </w:tcPr>
          <w:p w14:paraId="4050FBB1" w14:textId="77777777" w:rsidR="0000367D" w:rsidRPr="00351D72" w:rsidRDefault="0000367D" w:rsidP="00134E7D">
            <w:pPr>
              <w:widowControl w:val="0"/>
              <w:snapToGrid w:val="0"/>
              <w:jc w:val="both"/>
              <w:rPr>
                <w:rFonts w:asciiTheme="majorBidi" w:hAnsiTheme="majorBidi" w:cstheme="majorBidi"/>
                <w:color w:val="000000"/>
                <w:kern w:val="3"/>
                <w:sz w:val="24"/>
                <w:szCs w:val="24"/>
                <w:lang w:eastAsia="hi-IN" w:bidi="hi-IN"/>
              </w:rPr>
            </w:pPr>
          </w:p>
        </w:tc>
        <w:tc>
          <w:tcPr>
            <w:tcW w:w="4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D479EF" w14:textId="77777777" w:rsidR="0000367D" w:rsidRPr="00351D72" w:rsidRDefault="0000367D" w:rsidP="00134E7D">
            <w:pPr>
              <w:widowControl w:val="0"/>
              <w:snapToGrid w:val="0"/>
              <w:jc w:val="both"/>
              <w:rPr>
                <w:rFonts w:asciiTheme="majorBidi" w:hAnsiTheme="majorBidi" w:cstheme="majorBidi"/>
                <w:color w:val="000000"/>
                <w:kern w:val="3"/>
                <w:sz w:val="24"/>
                <w:szCs w:val="24"/>
                <w:lang w:eastAsia="hi-IN" w:bidi="hi-IN"/>
              </w:rPr>
            </w:pPr>
          </w:p>
        </w:tc>
      </w:tr>
      <w:tr w:rsidR="0000367D" w:rsidRPr="00351D72" w14:paraId="5CFB4303" w14:textId="77777777" w:rsidTr="00134E7D">
        <w:tc>
          <w:tcPr>
            <w:tcW w:w="567" w:type="dxa"/>
            <w:tcBorders>
              <w:left w:val="single" w:sz="4" w:space="0" w:color="000000" w:themeColor="text1"/>
              <w:bottom w:val="single" w:sz="4" w:space="0" w:color="000000" w:themeColor="text1"/>
            </w:tcBorders>
            <w:tcMar>
              <w:top w:w="0" w:type="dxa"/>
              <w:left w:w="108" w:type="dxa"/>
              <w:bottom w:w="0" w:type="dxa"/>
              <w:right w:w="108" w:type="dxa"/>
            </w:tcMar>
          </w:tcPr>
          <w:p w14:paraId="276B7529" w14:textId="77777777" w:rsidR="0000367D" w:rsidRPr="00351D72" w:rsidRDefault="0000367D" w:rsidP="00134E7D">
            <w:pPr>
              <w:widowControl w:val="0"/>
              <w:snapToGrid w:val="0"/>
              <w:jc w:val="both"/>
              <w:rPr>
                <w:rFonts w:asciiTheme="majorBidi" w:hAnsiTheme="majorBidi" w:cstheme="majorBidi"/>
                <w:color w:val="000000"/>
                <w:kern w:val="3"/>
                <w:sz w:val="24"/>
                <w:szCs w:val="24"/>
                <w:lang w:eastAsia="hi-IN" w:bidi="hi-IN"/>
              </w:rPr>
            </w:pPr>
          </w:p>
        </w:tc>
        <w:tc>
          <w:tcPr>
            <w:tcW w:w="4744" w:type="dxa"/>
            <w:tcBorders>
              <w:left w:val="single" w:sz="4" w:space="0" w:color="000000" w:themeColor="text1"/>
              <w:bottom w:val="single" w:sz="4" w:space="0" w:color="000000" w:themeColor="text1"/>
            </w:tcBorders>
            <w:tcMar>
              <w:top w:w="0" w:type="dxa"/>
              <w:left w:w="108" w:type="dxa"/>
              <w:bottom w:w="0" w:type="dxa"/>
              <w:right w:w="108" w:type="dxa"/>
            </w:tcMar>
          </w:tcPr>
          <w:p w14:paraId="607A5DCA" w14:textId="77777777" w:rsidR="0000367D" w:rsidRPr="00351D72" w:rsidRDefault="0000367D" w:rsidP="00134E7D">
            <w:pPr>
              <w:widowControl w:val="0"/>
              <w:snapToGrid w:val="0"/>
              <w:jc w:val="both"/>
              <w:rPr>
                <w:rFonts w:asciiTheme="majorBidi" w:eastAsia="Lucida Sans Unicode" w:hAnsiTheme="majorBidi" w:cstheme="majorBidi"/>
                <w:color w:val="000000"/>
                <w:kern w:val="3"/>
                <w:sz w:val="24"/>
                <w:szCs w:val="24"/>
                <w:lang w:eastAsia="hi-IN" w:bidi="hi-IN"/>
              </w:rPr>
            </w:pPr>
          </w:p>
        </w:tc>
        <w:tc>
          <w:tcPr>
            <w:tcW w:w="4641"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6CFB8D" w14:textId="77777777" w:rsidR="0000367D" w:rsidRPr="00351D72" w:rsidRDefault="0000367D" w:rsidP="00134E7D">
            <w:pPr>
              <w:widowControl w:val="0"/>
              <w:snapToGrid w:val="0"/>
              <w:jc w:val="both"/>
              <w:rPr>
                <w:rFonts w:asciiTheme="majorBidi" w:eastAsia="Lucida Sans Unicode" w:hAnsiTheme="majorBidi" w:cstheme="majorBidi"/>
                <w:color w:val="000000"/>
                <w:kern w:val="3"/>
                <w:sz w:val="24"/>
                <w:szCs w:val="24"/>
                <w:lang w:eastAsia="hi-IN" w:bidi="hi-IN"/>
              </w:rPr>
            </w:pPr>
          </w:p>
        </w:tc>
      </w:tr>
    </w:tbl>
    <w:p w14:paraId="2E46AE6C" w14:textId="77777777" w:rsidR="0000367D" w:rsidRPr="00E15A10" w:rsidRDefault="0000367D" w:rsidP="0000367D">
      <w:pPr>
        <w:widowControl w:val="0"/>
        <w:ind w:firstLine="851"/>
        <w:jc w:val="both"/>
        <w:rPr>
          <w:rFonts w:asciiTheme="majorBidi" w:hAnsiTheme="majorBidi" w:cstheme="majorBidi"/>
          <w:sz w:val="24"/>
          <w:szCs w:val="24"/>
        </w:rPr>
      </w:pPr>
      <w:r w:rsidRPr="00351D72">
        <w:rPr>
          <w:rFonts w:asciiTheme="majorBidi" w:eastAsia="Lucida Sans Unicode" w:hAnsiTheme="majorBidi" w:cstheme="majorBidi"/>
          <w:kern w:val="3"/>
          <w:sz w:val="24"/>
          <w:szCs w:val="24"/>
          <w:u w:val="single"/>
        </w:rPr>
        <w:t>Pastaba</w:t>
      </w:r>
      <w:r w:rsidRPr="00351D72">
        <w:rPr>
          <w:rFonts w:asciiTheme="majorBidi" w:eastAsia="Lucida Sans Unicode" w:hAnsiTheme="majorBidi" w:cstheme="majorBidi"/>
          <w:kern w:val="3"/>
          <w:sz w:val="24"/>
          <w:szCs w:val="24"/>
        </w:rPr>
        <w:t xml:space="preserve">. </w:t>
      </w:r>
      <w:r w:rsidRPr="00351D72">
        <w:rPr>
          <w:rFonts w:asciiTheme="majorBidi" w:hAnsiTheme="majorBidi" w:cstheme="majorBidi"/>
          <w:sz w:val="24"/>
          <w:szCs w:val="24"/>
        </w:rPr>
        <w:t>Tiekėjui nenurodžius, kokia informacija yra konfidenciali, laikoma, kad konfidencialios informacijos pasiūlyme nėra. Tiekėjas negali nurodyti, kad konfidenciali yra pasiūlymo kaina arba, kad visas pasiūlymas yra konfidencialus.</w:t>
      </w:r>
    </w:p>
    <w:p w14:paraId="689E2106" w14:textId="77777777" w:rsidR="0000367D" w:rsidRPr="00351D72" w:rsidRDefault="0000367D" w:rsidP="0000367D">
      <w:pPr>
        <w:widowControl w:val="0"/>
        <w:spacing w:after="0"/>
        <w:ind w:firstLine="709"/>
        <w:jc w:val="both"/>
        <w:rPr>
          <w:rFonts w:asciiTheme="majorBidi" w:hAnsiTheme="majorBidi" w:cstheme="majorBidi"/>
          <w:b/>
          <w:bCs/>
          <w:sz w:val="24"/>
          <w:szCs w:val="24"/>
        </w:rPr>
      </w:pPr>
      <w:r w:rsidRPr="00351D72">
        <w:rPr>
          <w:rFonts w:asciiTheme="majorBidi" w:hAnsiTheme="majorBidi" w:cstheme="majorBidi"/>
          <w:b/>
          <w:bCs/>
          <w:sz w:val="24"/>
          <w:szCs w:val="24"/>
        </w:rPr>
        <w:t>Pasirašydamas šį pasiūlymą, tvirtintu, kad:</w:t>
      </w:r>
    </w:p>
    <w:p w14:paraId="1565E170" w14:textId="77777777" w:rsidR="0000367D" w:rsidRPr="00351D72" w:rsidRDefault="0000367D" w:rsidP="0000367D">
      <w:pPr>
        <w:pStyle w:val="Sraopastraipa"/>
        <w:widowControl w:val="0"/>
        <w:numPr>
          <w:ilvl w:val="0"/>
          <w:numId w:val="37"/>
        </w:numPr>
        <w:spacing w:after="0"/>
        <w:ind w:left="0" w:firstLine="1069"/>
        <w:jc w:val="both"/>
        <w:rPr>
          <w:rFonts w:asciiTheme="majorBidi" w:eastAsia="Calibri" w:hAnsiTheme="majorBidi" w:cstheme="majorBidi"/>
          <w:b/>
          <w:bCs/>
          <w:smallCaps/>
          <w:sz w:val="24"/>
          <w:szCs w:val="24"/>
        </w:rPr>
      </w:pPr>
      <w:r w:rsidRPr="00351D72">
        <w:rPr>
          <w:rFonts w:asciiTheme="majorBidi" w:eastAsia="Calibri" w:hAnsiTheme="majorBidi" w:cstheme="majorBidi"/>
          <w:sz w:val="24"/>
          <w:szCs w:val="24"/>
        </w:rPr>
        <w:lastRenderedPageBreak/>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00863BA4" w14:textId="77777777" w:rsidR="0000367D" w:rsidRPr="00351D72" w:rsidRDefault="0000367D" w:rsidP="0000367D">
      <w:pPr>
        <w:pStyle w:val="Sraopastraipa"/>
        <w:widowControl w:val="0"/>
        <w:numPr>
          <w:ilvl w:val="0"/>
          <w:numId w:val="37"/>
        </w:numPr>
        <w:spacing w:after="0"/>
        <w:ind w:left="0" w:firstLine="1069"/>
        <w:jc w:val="both"/>
        <w:rPr>
          <w:rFonts w:asciiTheme="majorBidi" w:eastAsia="Calibri" w:hAnsiTheme="majorBidi" w:cstheme="majorBidi"/>
          <w:b/>
          <w:bCs/>
          <w:smallCaps/>
          <w:sz w:val="24"/>
          <w:szCs w:val="24"/>
        </w:rPr>
      </w:pPr>
      <w:r w:rsidRPr="00351D72">
        <w:rPr>
          <w:rFonts w:asciiTheme="majorBidi" w:eastAsia="Calibri" w:hAnsiTheme="majorBidi" w:cstheme="majorBidi"/>
          <w:sz w:val="24"/>
          <w:szCs w:val="24"/>
        </w:rPr>
        <w:t>sutinku su pirkimo dokumentuose nustatytomis sąlygomis ir procedūromis,</w:t>
      </w:r>
    </w:p>
    <w:p w14:paraId="38AAADAA" w14:textId="77777777" w:rsidR="0000367D" w:rsidRPr="00351D72" w:rsidRDefault="0000367D" w:rsidP="0000367D">
      <w:pPr>
        <w:pStyle w:val="Sraopastraipa"/>
        <w:widowControl w:val="0"/>
        <w:numPr>
          <w:ilvl w:val="0"/>
          <w:numId w:val="37"/>
        </w:numPr>
        <w:spacing w:after="0"/>
        <w:ind w:left="0" w:firstLine="1069"/>
        <w:jc w:val="both"/>
        <w:rPr>
          <w:rFonts w:asciiTheme="majorBidi" w:eastAsia="Calibri" w:hAnsiTheme="majorBidi" w:cstheme="majorBidi"/>
          <w:b/>
          <w:bCs/>
          <w:smallCaps/>
          <w:sz w:val="24"/>
          <w:szCs w:val="24"/>
        </w:rPr>
      </w:pPr>
      <w:r w:rsidRPr="00351D72">
        <w:rPr>
          <w:rFonts w:asciiTheme="majorBidi" w:eastAsia="Calibri" w:hAnsiTheme="majorBidi" w:cstheme="majorBidi"/>
          <w:sz w:val="24"/>
          <w:szCs w:val="24"/>
        </w:rPr>
        <w:t>pasiūlymo dokumentuose pateikti duomenys ir informacija yra teisinga ir apima viską, ko reikia tinkamam sutarties įvykdymui;</w:t>
      </w:r>
    </w:p>
    <w:p w14:paraId="06D5173F" w14:textId="77777777" w:rsidR="0000367D" w:rsidRPr="00E15A10" w:rsidRDefault="0000367D" w:rsidP="0000367D">
      <w:pPr>
        <w:pStyle w:val="Sraopastraipa"/>
        <w:widowControl w:val="0"/>
        <w:numPr>
          <w:ilvl w:val="0"/>
          <w:numId w:val="37"/>
        </w:numPr>
        <w:spacing w:after="0"/>
        <w:ind w:left="0" w:firstLine="1069"/>
        <w:jc w:val="both"/>
        <w:rPr>
          <w:rFonts w:asciiTheme="majorBidi" w:eastAsia="Calibri" w:hAnsiTheme="majorBidi" w:cstheme="majorBidi"/>
          <w:b/>
          <w:bCs/>
          <w:smallCaps/>
          <w:sz w:val="24"/>
          <w:szCs w:val="24"/>
        </w:rPr>
      </w:pPr>
      <w:r w:rsidRPr="00351D72">
        <w:rPr>
          <w:rFonts w:asciiTheme="majorBidi" w:eastAsia="Calibri" w:hAnsiTheme="majorBidi" w:cstheme="majorBidi"/>
          <w:sz w:val="24"/>
          <w:szCs w:val="24"/>
        </w:rPr>
        <w:t xml:space="preserve">pasiūlymas galioja </w:t>
      </w:r>
      <w:r w:rsidRPr="00351D72">
        <w:rPr>
          <w:rFonts w:asciiTheme="majorBidi" w:hAnsiTheme="majorBidi" w:cstheme="majorBidi"/>
          <w:sz w:val="24"/>
          <w:szCs w:val="24"/>
        </w:rPr>
        <w:t>ne trumpiau nei 90 dienų nuo pasiūlymų pateikimo galutinio termino pabaigos</w:t>
      </w:r>
      <w:r w:rsidRPr="00351D72">
        <w:rPr>
          <w:rFonts w:asciiTheme="majorBidi" w:eastAsia="Calibri" w:hAnsiTheme="majorBidi" w:cstheme="majorBidi"/>
          <w:sz w:val="24"/>
          <w:szCs w:val="24"/>
        </w:rPr>
        <w:t xml:space="preserve">, </w:t>
      </w:r>
      <w:proofErr w:type="spellStart"/>
      <w:r w:rsidRPr="00351D72">
        <w:rPr>
          <w:rFonts w:asciiTheme="majorBidi" w:eastAsia="Calibri" w:hAnsiTheme="majorBidi" w:cstheme="majorBidi"/>
          <w:sz w:val="24"/>
          <w:szCs w:val="24"/>
        </w:rPr>
        <w:t>t.y</w:t>
      </w:r>
      <w:proofErr w:type="spellEnd"/>
      <w:r w:rsidRPr="00351D72">
        <w:rPr>
          <w:rFonts w:asciiTheme="majorBidi" w:eastAsia="Calibri" w:hAnsiTheme="majorBidi" w:cstheme="majorBidi"/>
          <w:sz w:val="24"/>
          <w:szCs w:val="24"/>
        </w:rPr>
        <w:t xml:space="preserve">. iki ______________. </w:t>
      </w:r>
    </w:p>
    <w:p w14:paraId="37E98B94" w14:textId="77777777" w:rsidR="0000367D" w:rsidRPr="00E15A10" w:rsidRDefault="0000367D" w:rsidP="0000367D">
      <w:pPr>
        <w:pStyle w:val="Sraopastraipa"/>
        <w:widowControl w:val="0"/>
        <w:spacing w:after="0"/>
        <w:ind w:left="1069"/>
        <w:jc w:val="both"/>
        <w:rPr>
          <w:rFonts w:asciiTheme="majorBidi" w:eastAsia="Calibri" w:hAnsiTheme="majorBidi" w:cstheme="majorBidi"/>
          <w:b/>
          <w:bCs/>
          <w:smallCaps/>
          <w:sz w:val="24"/>
          <w:szCs w:val="24"/>
        </w:rPr>
      </w:pPr>
    </w:p>
    <w:tbl>
      <w:tblPr>
        <w:tblW w:w="9828" w:type="dxa"/>
        <w:jc w:val="right"/>
        <w:tblLayout w:type="fixed"/>
        <w:tblLook w:val="04A0" w:firstRow="1" w:lastRow="0" w:firstColumn="1" w:lastColumn="0" w:noHBand="0" w:noVBand="1"/>
      </w:tblPr>
      <w:tblGrid>
        <w:gridCol w:w="3588"/>
        <w:gridCol w:w="300"/>
        <w:gridCol w:w="2445"/>
        <w:gridCol w:w="236"/>
        <w:gridCol w:w="3259"/>
      </w:tblGrid>
      <w:tr w:rsidR="0000367D" w:rsidRPr="00351D72" w14:paraId="7EA36180" w14:textId="77777777" w:rsidTr="00134E7D">
        <w:trPr>
          <w:trHeight w:val="73"/>
          <w:jc w:val="right"/>
        </w:trPr>
        <w:tc>
          <w:tcPr>
            <w:tcW w:w="3588" w:type="dxa"/>
            <w:tcBorders>
              <w:top w:val="single" w:sz="4" w:space="0" w:color="auto"/>
              <w:left w:val="nil"/>
              <w:bottom w:val="nil"/>
              <w:right w:val="nil"/>
            </w:tcBorders>
          </w:tcPr>
          <w:p w14:paraId="159C6F61" w14:textId="77777777" w:rsidR="0000367D" w:rsidRPr="00351D72" w:rsidRDefault="0000367D" w:rsidP="00134E7D">
            <w:pPr>
              <w:snapToGrid w:val="0"/>
              <w:jc w:val="both"/>
              <w:rPr>
                <w:rFonts w:asciiTheme="majorBidi" w:hAnsiTheme="majorBidi" w:cstheme="majorBidi"/>
                <w:sz w:val="24"/>
                <w:szCs w:val="24"/>
              </w:rPr>
            </w:pPr>
            <w:r w:rsidRPr="00351D72">
              <w:rPr>
                <w:rFonts w:asciiTheme="majorBidi" w:hAnsiTheme="majorBidi" w:cstheme="majorBidi"/>
                <w:position w:val="6"/>
                <w:sz w:val="24"/>
                <w:szCs w:val="24"/>
              </w:rPr>
              <w:t>(</w:t>
            </w:r>
            <w:r w:rsidRPr="00351D72">
              <w:rPr>
                <w:rFonts w:asciiTheme="majorBidi" w:hAnsiTheme="majorBidi" w:cstheme="majorBidi"/>
                <w:i/>
                <w:iCs/>
                <w:position w:val="6"/>
                <w:sz w:val="24"/>
                <w:szCs w:val="24"/>
              </w:rPr>
              <w:t>Tiekėjo arba jo įgalioto asmens pareigų pavadinimas)</w:t>
            </w:r>
          </w:p>
        </w:tc>
        <w:tc>
          <w:tcPr>
            <w:tcW w:w="300" w:type="dxa"/>
          </w:tcPr>
          <w:p w14:paraId="2D69A213" w14:textId="77777777" w:rsidR="0000367D" w:rsidRPr="00351D72" w:rsidRDefault="0000367D" w:rsidP="00134E7D">
            <w:pPr>
              <w:jc w:val="both"/>
              <w:rPr>
                <w:rFonts w:asciiTheme="majorBidi" w:eastAsia="Calibri" w:hAnsiTheme="majorBidi" w:cstheme="majorBidi"/>
                <w:sz w:val="24"/>
                <w:szCs w:val="24"/>
              </w:rPr>
            </w:pPr>
          </w:p>
        </w:tc>
        <w:tc>
          <w:tcPr>
            <w:tcW w:w="2445" w:type="dxa"/>
            <w:tcBorders>
              <w:top w:val="single" w:sz="4" w:space="0" w:color="auto"/>
              <w:left w:val="nil"/>
              <w:bottom w:val="nil"/>
              <w:right w:val="nil"/>
            </w:tcBorders>
          </w:tcPr>
          <w:p w14:paraId="487B7178" w14:textId="77777777" w:rsidR="0000367D" w:rsidRPr="00351D72" w:rsidRDefault="0000367D" w:rsidP="00134E7D">
            <w:pPr>
              <w:jc w:val="both"/>
              <w:rPr>
                <w:rFonts w:asciiTheme="majorBidi" w:eastAsia="Calibri" w:hAnsiTheme="majorBidi" w:cstheme="majorBidi"/>
                <w:i/>
                <w:iCs/>
                <w:sz w:val="24"/>
                <w:szCs w:val="24"/>
              </w:rPr>
            </w:pPr>
            <w:r w:rsidRPr="00351D72">
              <w:rPr>
                <w:rFonts w:asciiTheme="majorBidi" w:eastAsia="Calibri" w:hAnsiTheme="majorBidi" w:cstheme="majorBidi"/>
                <w:i/>
                <w:iCs/>
                <w:position w:val="6"/>
                <w:sz w:val="24"/>
                <w:szCs w:val="24"/>
              </w:rPr>
              <w:t>(Parašas)</w:t>
            </w:r>
          </w:p>
        </w:tc>
        <w:tc>
          <w:tcPr>
            <w:tcW w:w="236" w:type="dxa"/>
          </w:tcPr>
          <w:p w14:paraId="42BCD5C5" w14:textId="77777777" w:rsidR="0000367D" w:rsidRPr="00351D72" w:rsidRDefault="0000367D" w:rsidP="00134E7D">
            <w:pPr>
              <w:jc w:val="both"/>
              <w:rPr>
                <w:rFonts w:asciiTheme="majorBidi" w:eastAsia="Calibri" w:hAnsiTheme="majorBidi" w:cstheme="majorBidi"/>
                <w:i/>
                <w:iCs/>
                <w:sz w:val="24"/>
                <w:szCs w:val="24"/>
              </w:rPr>
            </w:pPr>
          </w:p>
        </w:tc>
        <w:tc>
          <w:tcPr>
            <w:tcW w:w="3259" w:type="dxa"/>
            <w:tcBorders>
              <w:top w:val="single" w:sz="4" w:space="0" w:color="auto"/>
              <w:left w:val="nil"/>
              <w:bottom w:val="nil"/>
            </w:tcBorders>
          </w:tcPr>
          <w:p w14:paraId="6161C3DA" w14:textId="77777777" w:rsidR="0000367D" w:rsidRPr="00351D72" w:rsidRDefault="0000367D" w:rsidP="00134E7D">
            <w:pPr>
              <w:jc w:val="both"/>
              <w:rPr>
                <w:rFonts w:asciiTheme="majorBidi" w:eastAsia="Calibri" w:hAnsiTheme="majorBidi" w:cstheme="majorBidi"/>
                <w:i/>
                <w:iCs/>
                <w:sz w:val="24"/>
                <w:szCs w:val="24"/>
              </w:rPr>
            </w:pPr>
            <w:r w:rsidRPr="00351D72">
              <w:rPr>
                <w:rFonts w:asciiTheme="majorBidi" w:eastAsia="Calibri" w:hAnsiTheme="majorBidi" w:cstheme="majorBidi"/>
                <w:i/>
                <w:iCs/>
                <w:position w:val="6"/>
                <w:sz w:val="24"/>
                <w:szCs w:val="24"/>
              </w:rPr>
              <w:t>(Vardas ir pavardė)</w:t>
            </w:r>
          </w:p>
        </w:tc>
      </w:tr>
    </w:tbl>
    <w:p w14:paraId="5CE06D80" w14:textId="77777777" w:rsidR="0000367D" w:rsidRDefault="0000367D" w:rsidP="0000367D">
      <w:pPr>
        <w:pStyle w:val="Antrat2"/>
        <w:keepNext w:val="0"/>
        <w:keepLines w:val="0"/>
        <w:widowControl w:val="0"/>
        <w:spacing w:before="0"/>
        <w:rPr>
          <w:rFonts w:asciiTheme="majorBidi" w:eastAsia="Calibri" w:hAnsiTheme="majorBidi"/>
          <w:color w:val="auto"/>
          <w:sz w:val="24"/>
          <w:szCs w:val="24"/>
        </w:rPr>
      </w:pPr>
    </w:p>
    <w:p w14:paraId="28D5A709" w14:textId="77777777" w:rsidR="0000367D" w:rsidRDefault="0000367D" w:rsidP="0000367D"/>
    <w:p w14:paraId="2775CE73" w14:textId="77777777" w:rsidR="0000367D" w:rsidRDefault="0000367D" w:rsidP="0000367D"/>
    <w:p w14:paraId="6D7DE4DF" w14:textId="77777777" w:rsidR="0000367D" w:rsidRDefault="0000367D" w:rsidP="0000367D"/>
    <w:p w14:paraId="11C229B6" w14:textId="77777777" w:rsidR="0000367D" w:rsidRDefault="0000367D" w:rsidP="0000367D"/>
    <w:p w14:paraId="60C6F7C4" w14:textId="77777777" w:rsidR="0000367D" w:rsidRDefault="0000367D" w:rsidP="0000367D"/>
    <w:p w14:paraId="4C1C1370" w14:textId="77777777" w:rsidR="0000367D" w:rsidRDefault="0000367D" w:rsidP="0000367D"/>
    <w:p w14:paraId="6C22857A" w14:textId="77777777" w:rsidR="0000367D" w:rsidRDefault="0000367D" w:rsidP="0000367D"/>
    <w:p w14:paraId="036798B4" w14:textId="77777777" w:rsidR="0000367D" w:rsidRDefault="0000367D" w:rsidP="0000367D"/>
    <w:p w14:paraId="3859DCC6" w14:textId="77777777" w:rsidR="0000367D" w:rsidRDefault="0000367D" w:rsidP="0000367D"/>
    <w:p w14:paraId="32DEB223" w14:textId="77777777" w:rsidR="00EF1526" w:rsidRPr="005B6195" w:rsidRDefault="00EF1526" w:rsidP="00F17573">
      <w:pPr>
        <w:widowControl w:val="0"/>
        <w:spacing w:after="0" w:line="240" w:lineRule="auto"/>
        <w:rPr>
          <w:rFonts w:asciiTheme="majorBidi" w:hAnsiTheme="majorBidi" w:cstheme="majorBidi"/>
          <w:sz w:val="24"/>
          <w:szCs w:val="24"/>
        </w:rPr>
      </w:pPr>
    </w:p>
    <w:p w14:paraId="6CD27F76" w14:textId="77777777" w:rsidR="00EF1526" w:rsidRPr="005B6195" w:rsidRDefault="00EF1526" w:rsidP="00F17573">
      <w:pPr>
        <w:widowControl w:val="0"/>
        <w:spacing w:after="0" w:line="240" w:lineRule="auto"/>
        <w:rPr>
          <w:rFonts w:asciiTheme="majorBidi" w:hAnsiTheme="majorBidi" w:cstheme="majorBidi"/>
          <w:sz w:val="24"/>
          <w:szCs w:val="24"/>
        </w:rPr>
      </w:pPr>
    </w:p>
    <w:p w14:paraId="356A755B" w14:textId="77777777" w:rsidR="00EF1526" w:rsidRPr="005B6195" w:rsidRDefault="00EF1526" w:rsidP="00F17573">
      <w:pPr>
        <w:widowControl w:val="0"/>
        <w:spacing w:after="0" w:line="240" w:lineRule="auto"/>
        <w:rPr>
          <w:rFonts w:asciiTheme="majorBidi" w:hAnsiTheme="majorBidi" w:cstheme="majorBidi"/>
          <w:sz w:val="24"/>
          <w:szCs w:val="24"/>
        </w:rPr>
      </w:pPr>
    </w:p>
    <w:p w14:paraId="7328568F" w14:textId="77777777" w:rsidR="00EF1526" w:rsidRDefault="00EF1526" w:rsidP="00F17573">
      <w:pPr>
        <w:widowControl w:val="0"/>
        <w:spacing w:after="0" w:line="240" w:lineRule="auto"/>
        <w:rPr>
          <w:rFonts w:asciiTheme="majorBidi" w:hAnsiTheme="majorBidi" w:cstheme="majorBidi"/>
          <w:sz w:val="24"/>
          <w:szCs w:val="24"/>
        </w:rPr>
      </w:pPr>
    </w:p>
    <w:p w14:paraId="63675A60" w14:textId="77777777" w:rsidR="00E96850" w:rsidRDefault="00E96850" w:rsidP="00F17573">
      <w:pPr>
        <w:widowControl w:val="0"/>
        <w:spacing w:after="0" w:line="240" w:lineRule="auto"/>
        <w:rPr>
          <w:rFonts w:asciiTheme="majorBidi" w:hAnsiTheme="majorBidi" w:cstheme="majorBidi"/>
          <w:sz w:val="24"/>
          <w:szCs w:val="24"/>
        </w:rPr>
      </w:pPr>
    </w:p>
    <w:p w14:paraId="03D9771D" w14:textId="77777777" w:rsidR="00E96850" w:rsidRDefault="00E96850" w:rsidP="00F17573">
      <w:pPr>
        <w:widowControl w:val="0"/>
        <w:spacing w:after="0" w:line="240" w:lineRule="auto"/>
        <w:rPr>
          <w:rFonts w:asciiTheme="majorBidi" w:hAnsiTheme="majorBidi" w:cstheme="majorBidi"/>
          <w:sz w:val="24"/>
          <w:szCs w:val="24"/>
        </w:rPr>
      </w:pPr>
    </w:p>
    <w:p w14:paraId="5543BCE1" w14:textId="77777777" w:rsidR="00E96850" w:rsidRDefault="00E96850" w:rsidP="00F17573">
      <w:pPr>
        <w:widowControl w:val="0"/>
        <w:spacing w:after="0" w:line="240" w:lineRule="auto"/>
        <w:rPr>
          <w:rFonts w:asciiTheme="majorBidi" w:hAnsiTheme="majorBidi" w:cstheme="majorBidi"/>
          <w:sz w:val="24"/>
          <w:szCs w:val="24"/>
        </w:rPr>
      </w:pPr>
    </w:p>
    <w:p w14:paraId="1E4EB444" w14:textId="77777777" w:rsidR="00E96850" w:rsidRDefault="00E96850" w:rsidP="00F17573">
      <w:pPr>
        <w:widowControl w:val="0"/>
        <w:spacing w:after="0" w:line="240" w:lineRule="auto"/>
        <w:rPr>
          <w:rFonts w:asciiTheme="majorBidi" w:hAnsiTheme="majorBidi" w:cstheme="majorBidi"/>
          <w:sz w:val="24"/>
          <w:szCs w:val="24"/>
        </w:rPr>
      </w:pPr>
    </w:p>
    <w:p w14:paraId="0C3F0F20" w14:textId="77777777" w:rsidR="00E96850" w:rsidRDefault="00E96850" w:rsidP="00F17573">
      <w:pPr>
        <w:widowControl w:val="0"/>
        <w:spacing w:after="0" w:line="240" w:lineRule="auto"/>
        <w:rPr>
          <w:rFonts w:asciiTheme="majorBidi" w:hAnsiTheme="majorBidi" w:cstheme="majorBidi"/>
          <w:sz w:val="24"/>
          <w:szCs w:val="24"/>
        </w:rPr>
      </w:pPr>
    </w:p>
    <w:p w14:paraId="67A78C6C" w14:textId="77777777" w:rsidR="00E96850" w:rsidRDefault="00E96850" w:rsidP="00F17573">
      <w:pPr>
        <w:widowControl w:val="0"/>
        <w:spacing w:after="0" w:line="240" w:lineRule="auto"/>
        <w:rPr>
          <w:rFonts w:asciiTheme="majorBidi" w:hAnsiTheme="majorBidi" w:cstheme="majorBidi"/>
          <w:sz w:val="24"/>
          <w:szCs w:val="24"/>
        </w:rPr>
      </w:pPr>
    </w:p>
    <w:p w14:paraId="5175668D" w14:textId="77777777" w:rsidR="00E96850" w:rsidRDefault="00E96850" w:rsidP="00F17573">
      <w:pPr>
        <w:widowControl w:val="0"/>
        <w:spacing w:after="0" w:line="240" w:lineRule="auto"/>
        <w:rPr>
          <w:rFonts w:asciiTheme="majorBidi" w:hAnsiTheme="majorBidi" w:cstheme="majorBidi"/>
          <w:sz w:val="24"/>
          <w:szCs w:val="24"/>
        </w:rPr>
      </w:pPr>
    </w:p>
    <w:p w14:paraId="3CD4001B" w14:textId="77777777" w:rsidR="00E96850" w:rsidRDefault="00E96850" w:rsidP="00F17573">
      <w:pPr>
        <w:widowControl w:val="0"/>
        <w:spacing w:after="0" w:line="240" w:lineRule="auto"/>
        <w:rPr>
          <w:rFonts w:asciiTheme="majorBidi" w:hAnsiTheme="majorBidi" w:cstheme="majorBidi"/>
          <w:sz w:val="24"/>
          <w:szCs w:val="24"/>
        </w:rPr>
      </w:pPr>
    </w:p>
    <w:p w14:paraId="38B5233C" w14:textId="77777777" w:rsidR="00E96850" w:rsidRDefault="00E96850" w:rsidP="00F17573">
      <w:pPr>
        <w:widowControl w:val="0"/>
        <w:spacing w:after="0" w:line="240" w:lineRule="auto"/>
        <w:rPr>
          <w:rFonts w:asciiTheme="majorBidi" w:hAnsiTheme="majorBidi" w:cstheme="majorBidi"/>
          <w:sz w:val="24"/>
          <w:szCs w:val="24"/>
        </w:rPr>
      </w:pPr>
    </w:p>
    <w:p w14:paraId="1C97972E" w14:textId="77777777" w:rsidR="00333D29" w:rsidRDefault="00333D29" w:rsidP="00F17573">
      <w:pPr>
        <w:widowControl w:val="0"/>
        <w:spacing w:after="0" w:line="240" w:lineRule="auto"/>
        <w:rPr>
          <w:rFonts w:asciiTheme="majorBidi" w:hAnsiTheme="majorBidi" w:cstheme="majorBidi"/>
          <w:sz w:val="24"/>
          <w:szCs w:val="24"/>
        </w:rPr>
      </w:pPr>
    </w:p>
    <w:p w14:paraId="6502B367" w14:textId="77777777" w:rsidR="00333D29" w:rsidRPr="005B6195" w:rsidRDefault="00333D29" w:rsidP="00F17573">
      <w:pPr>
        <w:widowControl w:val="0"/>
        <w:spacing w:after="0" w:line="240" w:lineRule="auto"/>
        <w:rPr>
          <w:rFonts w:asciiTheme="majorBidi" w:hAnsiTheme="majorBidi" w:cstheme="majorBidi"/>
          <w:sz w:val="24"/>
          <w:szCs w:val="24"/>
        </w:rPr>
      </w:pPr>
    </w:p>
    <w:p w14:paraId="4D95187A" w14:textId="77777777" w:rsidR="00EF1526" w:rsidRPr="005B6195" w:rsidRDefault="00EF1526" w:rsidP="00F17573">
      <w:pPr>
        <w:widowControl w:val="0"/>
        <w:spacing w:after="0" w:line="240" w:lineRule="auto"/>
        <w:rPr>
          <w:rFonts w:asciiTheme="majorBidi" w:hAnsiTheme="majorBidi" w:cstheme="majorBidi"/>
          <w:sz w:val="24"/>
          <w:szCs w:val="24"/>
        </w:rPr>
      </w:pPr>
    </w:p>
    <w:p w14:paraId="3D8CCDF3" w14:textId="12D932E8" w:rsidR="008D704D" w:rsidRPr="005B6195" w:rsidRDefault="008D704D" w:rsidP="00F17573">
      <w:pPr>
        <w:pStyle w:val="Antrat2"/>
        <w:keepNext w:val="0"/>
        <w:keepLines w:val="0"/>
        <w:widowControl w:val="0"/>
        <w:spacing w:before="0"/>
        <w:ind w:left="5103"/>
        <w:rPr>
          <w:rFonts w:asciiTheme="majorBidi" w:eastAsia="Calibri" w:hAnsiTheme="majorBidi"/>
          <w:color w:val="auto"/>
          <w:sz w:val="24"/>
          <w:szCs w:val="24"/>
        </w:rPr>
      </w:pPr>
      <w:bookmarkStart w:id="74" w:name="_Ref39484039"/>
      <w:bookmarkStart w:id="75" w:name="_Ref40278562"/>
      <w:bookmarkStart w:id="76" w:name="_Toc233883448"/>
      <w:r w:rsidRPr="005B6195">
        <w:rPr>
          <w:rFonts w:asciiTheme="majorBidi" w:eastAsia="Calibri" w:hAnsiTheme="majorBidi"/>
          <w:color w:val="auto"/>
          <w:sz w:val="24"/>
          <w:szCs w:val="24"/>
        </w:rPr>
        <w:t xml:space="preserve">Pirkimo sąlygų </w:t>
      </w:r>
      <w:r w:rsidR="00910C39" w:rsidRPr="005B6195">
        <w:rPr>
          <w:rFonts w:asciiTheme="majorBidi" w:eastAsia="Calibri" w:hAnsiTheme="majorBidi"/>
          <w:color w:val="auto"/>
          <w:sz w:val="24"/>
          <w:szCs w:val="24"/>
        </w:rPr>
        <w:t>7</w:t>
      </w:r>
      <w:r w:rsidRPr="005B6195">
        <w:rPr>
          <w:rFonts w:asciiTheme="majorBidi" w:eastAsia="Calibri" w:hAnsiTheme="majorBidi"/>
          <w:color w:val="auto"/>
          <w:sz w:val="24"/>
          <w:szCs w:val="24"/>
        </w:rPr>
        <w:t xml:space="preserve"> priedas „Pasiūlymų vertinimo kriterijai ir sąlygos“</w:t>
      </w:r>
      <w:bookmarkEnd w:id="74"/>
      <w:bookmarkEnd w:id="75"/>
      <w:bookmarkEnd w:id="76"/>
    </w:p>
    <w:p w14:paraId="6A0BFF9D" w14:textId="77777777" w:rsidR="00FE3D7C" w:rsidRPr="005B6195" w:rsidRDefault="00FE3D7C" w:rsidP="00F17573">
      <w:pPr>
        <w:widowControl w:val="0"/>
        <w:spacing w:after="0" w:line="240" w:lineRule="auto"/>
        <w:jc w:val="center"/>
        <w:rPr>
          <w:rFonts w:asciiTheme="majorBidi" w:hAnsiTheme="majorBidi" w:cstheme="majorBidi"/>
          <w:b/>
          <w:sz w:val="24"/>
          <w:szCs w:val="24"/>
        </w:rPr>
      </w:pPr>
    </w:p>
    <w:p w14:paraId="5D3ED609" w14:textId="627F213F" w:rsidR="00203725" w:rsidRPr="005B6195" w:rsidRDefault="00FE3D7C" w:rsidP="00F17573">
      <w:pPr>
        <w:pStyle w:val="Paantrat"/>
        <w:widowControl w:val="0"/>
        <w:spacing w:after="0" w:line="240" w:lineRule="auto"/>
        <w:jc w:val="center"/>
        <w:rPr>
          <w:rFonts w:asciiTheme="majorBidi" w:hAnsiTheme="majorBidi" w:cstheme="majorBidi"/>
          <w:bCs/>
          <w:smallCaps/>
          <w:color w:val="auto"/>
          <w:sz w:val="24"/>
          <w:szCs w:val="24"/>
        </w:rPr>
      </w:pPr>
      <w:r w:rsidRPr="005B6195">
        <w:rPr>
          <w:rFonts w:asciiTheme="majorBidi" w:hAnsiTheme="majorBidi" w:cstheme="majorBidi"/>
          <w:color w:val="auto"/>
          <w:sz w:val="24"/>
          <w:szCs w:val="24"/>
        </w:rPr>
        <w:t>PASIŪLYMŲ VERTINIMO KRITERIJAI</w:t>
      </w:r>
      <w:r w:rsidR="00031A62" w:rsidRPr="005B6195">
        <w:rPr>
          <w:rFonts w:asciiTheme="majorBidi" w:hAnsiTheme="majorBidi" w:cstheme="majorBidi"/>
          <w:color w:val="auto"/>
          <w:sz w:val="24"/>
          <w:szCs w:val="24"/>
        </w:rPr>
        <w:t xml:space="preserve"> ir Sąlygos</w:t>
      </w:r>
    </w:p>
    <w:p w14:paraId="2A953AEC" w14:textId="77777777" w:rsidR="00210870" w:rsidRPr="005B6195" w:rsidRDefault="00210870" w:rsidP="00F17573">
      <w:pPr>
        <w:widowControl w:val="0"/>
        <w:spacing w:after="0" w:line="240" w:lineRule="auto"/>
        <w:ind w:left="7314"/>
        <w:rPr>
          <w:rFonts w:asciiTheme="majorBidi" w:hAnsiTheme="majorBidi" w:cstheme="majorBidi"/>
          <w:sz w:val="24"/>
          <w:szCs w:val="24"/>
        </w:rPr>
      </w:pPr>
    </w:p>
    <w:p w14:paraId="3A024621" w14:textId="17F5552E" w:rsidR="00210870" w:rsidRPr="005B6195" w:rsidRDefault="00E61E07" w:rsidP="00F17573">
      <w:pPr>
        <w:pStyle w:val="paragrafesrasas2lygis"/>
        <w:widowControl w:val="0"/>
        <w:spacing w:after="0" w:line="240" w:lineRule="auto"/>
        <w:ind w:firstLine="397"/>
        <w:jc w:val="left"/>
        <w:rPr>
          <w:rFonts w:asciiTheme="majorBidi" w:hAnsiTheme="majorBidi" w:cstheme="majorBidi"/>
          <w:sz w:val="24"/>
          <w:szCs w:val="24"/>
        </w:rPr>
      </w:pPr>
      <w:bookmarkStart w:id="77" w:name="_Hlk128411469"/>
      <w:r w:rsidRPr="005B6195">
        <w:rPr>
          <w:rFonts w:asciiTheme="majorBidi" w:hAnsiTheme="majorBidi" w:cstheme="majorBidi"/>
          <w:sz w:val="24"/>
          <w:szCs w:val="24"/>
        </w:rPr>
        <w:t xml:space="preserve">Komisija </w:t>
      </w:r>
      <w:r w:rsidRPr="005B6195">
        <w:rPr>
          <w:rFonts w:asciiTheme="majorBidi" w:eastAsia="Calibri" w:hAnsiTheme="majorBidi" w:cstheme="majorBidi"/>
          <w:sz w:val="24"/>
          <w:szCs w:val="24"/>
        </w:rPr>
        <w:t xml:space="preserve">ekonomiškai naudingiausią pasiūlymą išrenka </w:t>
      </w:r>
      <w:r w:rsidRPr="005B6195">
        <w:rPr>
          <w:rFonts w:asciiTheme="majorBidi" w:eastAsia="Calibri" w:hAnsiTheme="majorBidi" w:cstheme="majorBidi"/>
          <w:b/>
          <w:sz w:val="24"/>
          <w:szCs w:val="24"/>
        </w:rPr>
        <w:t>pagal</w:t>
      </w:r>
      <w:r w:rsidRPr="005B6195">
        <w:rPr>
          <w:rFonts w:asciiTheme="majorBidi" w:hAnsiTheme="majorBidi" w:cstheme="majorBidi"/>
          <w:b/>
          <w:sz w:val="24"/>
          <w:szCs w:val="24"/>
        </w:rPr>
        <w:t xml:space="preserve"> kainos kriterijų</w:t>
      </w:r>
      <w:bookmarkEnd w:id="77"/>
      <w:r w:rsidR="00210870" w:rsidRPr="005B6195">
        <w:rPr>
          <w:rFonts w:asciiTheme="majorBidi" w:hAnsiTheme="majorBidi" w:cstheme="majorBidi"/>
          <w:sz w:val="24"/>
          <w:szCs w:val="24"/>
        </w:rPr>
        <w:t xml:space="preserve"> </w:t>
      </w:r>
    </w:p>
    <w:p w14:paraId="0EE920F4" w14:textId="7F347611" w:rsidR="00A4599F" w:rsidRPr="005B6195" w:rsidRDefault="009B6F95" w:rsidP="00F17573">
      <w:pPr>
        <w:widowControl w:val="0"/>
        <w:spacing w:after="0" w:line="240" w:lineRule="auto"/>
        <w:jc w:val="center"/>
        <w:rPr>
          <w:rFonts w:asciiTheme="majorBidi" w:hAnsiTheme="majorBidi" w:cstheme="majorBidi"/>
          <w:b/>
          <w:bCs/>
          <w:smallCaps/>
          <w:sz w:val="24"/>
          <w:szCs w:val="24"/>
        </w:rPr>
      </w:pPr>
      <w:r w:rsidRPr="005B6195">
        <w:rPr>
          <w:rFonts w:asciiTheme="majorBidi" w:hAnsiTheme="majorBidi" w:cstheme="majorBidi"/>
          <w:sz w:val="24"/>
          <w:szCs w:val="24"/>
        </w:rPr>
        <w:t>__________</w:t>
      </w:r>
      <w:r w:rsidR="00A4599F" w:rsidRPr="005B6195">
        <w:rPr>
          <w:rFonts w:asciiTheme="majorBidi" w:hAnsiTheme="majorBidi" w:cstheme="majorBidi"/>
          <w:b/>
          <w:bCs/>
          <w:smallCaps/>
          <w:sz w:val="24"/>
          <w:szCs w:val="24"/>
        </w:rPr>
        <w:br w:type="page"/>
      </w:r>
    </w:p>
    <w:p w14:paraId="3BEE1AF0" w14:textId="5B430E9D" w:rsidR="00E64C33" w:rsidRPr="005B6195" w:rsidRDefault="00FE3D1F" w:rsidP="00E236CC">
      <w:pPr>
        <w:pStyle w:val="Antrat2"/>
        <w:keepNext w:val="0"/>
        <w:keepLines w:val="0"/>
        <w:widowControl w:val="0"/>
        <w:spacing w:before="0"/>
        <w:ind w:left="5103"/>
        <w:rPr>
          <w:rFonts w:asciiTheme="majorBidi" w:hAnsiTheme="majorBidi"/>
          <w:color w:val="auto"/>
          <w:sz w:val="24"/>
          <w:szCs w:val="24"/>
        </w:rPr>
      </w:pPr>
      <w:bookmarkStart w:id="78" w:name="_Toc233883449"/>
      <w:bookmarkStart w:id="79" w:name="_Ref39586171"/>
      <w:bookmarkStart w:id="80" w:name="_Ref39673580"/>
      <w:bookmarkStart w:id="81" w:name="_Ref39674283"/>
      <w:r w:rsidRPr="005B6195">
        <w:rPr>
          <w:rFonts w:asciiTheme="majorBidi" w:hAnsiTheme="majorBidi"/>
          <w:color w:val="auto"/>
          <w:sz w:val="24"/>
          <w:szCs w:val="24"/>
        </w:rPr>
        <w:lastRenderedPageBreak/>
        <w:t xml:space="preserve">Pirkimo sąlygų </w:t>
      </w:r>
      <w:r w:rsidR="007545D6" w:rsidRPr="005B6195">
        <w:rPr>
          <w:rFonts w:asciiTheme="majorBidi" w:hAnsiTheme="majorBidi"/>
          <w:color w:val="auto"/>
          <w:sz w:val="24"/>
          <w:szCs w:val="24"/>
        </w:rPr>
        <w:t>8 priedas „</w:t>
      </w:r>
      <w:r w:rsidR="00FF607F" w:rsidRPr="005B6195">
        <w:rPr>
          <w:rFonts w:asciiTheme="majorBidi" w:hAnsiTheme="majorBidi"/>
          <w:color w:val="auto"/>
          <w:sz w:val="24"/>
          <w:szCs w:val="24"/>
        </w:rPr>
        <w:t>Tiekėjo deklaracij</w:t>
      </w:r>
      <w:r w:rsidR="00E73BFB" w:rsidRPr="005B6195">
        <w:rPr>
          <w:rFonts w:asciiTheme="majorBidi" w:hAnsiTheme="majorBidi"/>
          <w:color w:val="auto"/>
          <w:sz w:val="24"/>
          <w:szCs w:val="24"/>
        </w:rPr>
        <w:t xml:space="preserve">a </w:t>
      </w:r>
      <w:r w:rsidR="004D3BE3" w:rsidRPr="005B6195">
        <w:rPr>
          <w:rFonts w:asciiTheme="majorBidi" w:hAnsiTheme="majorBidi"/>
          <w:color w:val="auto"/>
          <w:sz w:val="24"/>
          <w:szCs w:val="24"/>
        </w:rPr>
        <w:t>juridiniam asmeniui</w:t>
      </w:r>
      <w:r w:rsidR="00FF607F" w:rsidRPr="005B6195">
        <w:rPr>
          <w:rFonts w:asciiTheme="majorBidi" w:hAnsiTheme="majorBidi"/>
          <w:color w:val="auto"/>
          <w:sz w:val="24"/>
          <w:szCs w:val="24"/>
        </w:rPr>
        <w:t>“</w:t>
      </w:r>
      <w:bookmarkStart w:id="82" w:name="_Hlk128411844"/>
      <w:bookmarkEnd w:id="78"/>
    </w:p>
    <w:p w14:paraId="388C2C8D" w14:textId="77777777" w:rsidR="00E64C33" w:rsidRPr="005B6195" w:rsidRDefault="00E64C33" w:rsidP="00E64C33">
      <w:pPr>
        <w:widowControl w:val="0"/>
        <w:spacing w:after="0" w:line="240" w:lineRule="auto"/>
        <w:rPr>
          <w:rFonts w:asciiTheme="majorBidi" w:hAnsiTheme="majorBidi" w:cstheme="majorBidi"/>
          <w:sz w:val="24"/>
          <w:szCs w:val="24"/>
        </w:rPr>
      </w:pPr>
    </w:p>
    <w:p w14:paraId="49E6FD50" w14:textId="77777777" w:rsidR="00E236CC" w:rsidRPr="005B6195" w:rsidRDefault="00E236CC" w:rsidP="00E236CC">
      <w:pPr>
        <w:widowControl w:val="0"/>
        <w:spacing w:after="0" w:line="240" w:lineRule="auto"/>
        <w:jc w:val="center"/>
        <w:rPr>
          <w:rFonts w:asciiTheme="majorBidi" w:hAnsiTheme="majorBidi" w:cstheme="majorBidi"/>
          <w:sz w:val="24"/>
          <w:szCs w:val="24"/>
        </w:rPr>
      </w:pPr>
      <w:r w:rsidRPr="005B6195">
        <w:rPr>
          <w:rFonts w:asciiTheme="majorBidi" w:hAnsiTheme="majorBidi" w:cstheme="majorBidi"/>
          <w:sz w:val="24"/>
          <w:szCs w:val="24"/>
        </w:rPr>
        <w:t>(Tiekėjo pavadinimas, įmonės kodas)</w:t>
      </w:r>
    </w:p>
    <w:p w14:paraId="3D90C11A" w14:textId="2AC4296C" w:rsidR="00E236CC" w:rsidRPr="005B6195" w:rsidRDefault="00E236CC" w:rsidP="00E236CC">
      <w:pPr>
        <w:widowControl w:val="0"/>
        <w:tabs>
          <w:tab w:val="right" w:leader="underscore" w:pos="9071"/>
        </w:tabs>
        <w:spacing w:after="0" w:line="240" w:lineRule="auto"/>
        <w:jc w:val="center"/>
        <w:textAlignment w:val="baseline"/>
        <w:rPr>
          <w:rFonts w:asciiTheme="majorBidi" w:hAnsiTheme="majorBidi" w:cstheme="majorBidi"/>
          <w:sz w:val="24"/>
          <w:szCs w:val="24"/>
        </w:rPr>
      </w:pPr>
      <w:r w:rsidRPr="005B6195">
        <w:rPr>
          <w:rFonts w:asciiTheme="majorBidi" w:eastAsia="Calibri" w:hAnsiTheme="majorBidi" w:cstheme="majorBidi"/>
          <w:b/>
          <w:bCs/>
          <w:sz w:val="24"/>
          <w:szCs w:val="24"/>
        </w:rPr>
        <w:t>TIEKĖJO DEKLARACIJA DĖL NEATITIKTIES VPĮ 45 STRAIPSNIO 2</w:t>
      </w:r>
      <w:r w:rsidRPr="005B6195">
        <w:rPr>
          <w:rFonts w:asciiTheme="majorBidi" w:eastAsia="Calibri" w:hAnsiTheme="majorBidi" w:cstheme="majorBidi"/>
          <w:b/>
          <w:bCs/>
          <w:sz w:val="24"/>
          <w:szCs w:val="24"/>
          <w:vertAlign w:val="superscript"/>
        </w:rPr>
        <w:t>1</w:t>
      </w:r>
      <w:r w:rsidRPr="005B6195">
        <w:rPr>
          <w:rFonts w:asciiTheme="majorBidi" w:eastAsia="Calibri" w:hAnsiTheme="majorBidi" w:cstheme="majorBidi"/>
          <w:b/>
          <w:bCs/>
          <w:sz w:val="24"/>
          <w:szCs w:val="24"/>
        </w:rPr>
        <w:t xml:space="preserve"> DALIES </w:t>
      </w:r>
      <w:r w:rsidR="003A717A">
        <w:rPr>
          <w:rFonts w:asciiTheme="majorBidi" w:eastAsia="Calibri" w:hAnsiTheme="majorBidi" w:cstheme="majorBidi"/>
          <w:b/>
          <w:bCs/>
          <w:sz w:val="24"/>
          <w:szCs w:val="24"/>
        </w:rPr>
        <w:t xml:space="preserve">1, 2 ir </w:t>
      </w:r>
      <w:r w:rsidRPr="005B6195">
        <w:rPr>
          <w:rFonts w:asciiTheme="majorBidi" w:eastAsia="Calibri" w:hAnsiTheme="majorBidi" w:cstheme="majorBidi"/>
          <w:b/>
          <w:bCs/>
          <w:sz w:val="24"/>
          <w:szCs w:val="24"/>
        </w:rPr>
        <w:t xml:space="preserve">6 PUNKTE NURODYTOMS SĄLYGOMS </w:t>
      </w:r>
    </w:p>
    <w:p w14:paraId="754CD085" w14:textId="77777777" w:rsidR="00E236CC" w:rsidRPr="005B6195" w:rsidRDefault="00E236CC" w:rsidP="00E236CC">
      <w:pPr>
        <w:widowControl w:val="0"/>
        <w:tabs>
          <w:tab w:val="right" w:leader="underscore" w:pos="9071"/>
        </w:tabs>
        <w:spacing w:after="0" w:line="240" w:lineRule="auto"/>
        <w:jc w:val="center"/>
        <w:textAlignment w:val="baseline"/>
        <w:rPr>
          <w:rFonts w:asciiTheme="majorBidi" w:eastAsia="Calibri" w:hAnsiTheme="majorBidi" w:cstheme="majorBidi"/>
          <w:sz w:val="24"/>
          <w:szCs w:val="24"/>
        </w:rPr>
      </w:pPr>
      <w:r w:rsidRPr="005B6195">
        <w:rPr>
          <w:rFonts w:asciiTheme="majorBidi" w:eastAsia="Calibri" w:hAnsiTheme="majorBidi" w:cstheme="majorBidi"/>
          <w:sz w:val="24"/>
          <w:szCs w:val="24"/>
        </w:rPr>
        <w:t xml:space="preserve">20__ m._____________ d. </w:t>
      </w:r>
    </w:p>
    <w:p w14:paraId="1EE8627F" w14:textId="77777777" w:rsidR="00E236CC" w:rsidRPr="005B6195" w:rsidRDefault="00E236CC" w:rsidP="00E236CC">
      <w:pPr>
        <w:widowControl w:val="0"/>
        <w:spacing w:after="0" w:line="240" w:lineRule="auto"/>
        <w:ind w:firstLine="567"/>
        <w:jc w:val="both"/>
        <w:rPr>
          <w:rFonts w:asciiTheme="majorBidi" w:hAnsiTheme="majorBidi" w:cstheme="majorBidi"/>
          <w:sz w:val="24"/>
          <w:szCs w:val="24"/>
        </w:rPr>
      </w:pPr>
      <w:r w:rsidRPr="005B6195">
        <w:rPr>
          <w:rFonts w:asciiTheme="majorBidi" w:hAnsiTheme="majorBidi" w:cstheme="majorBidi"/>
          <w:sz w:val="24"/>
          <w:szCs w:val="24"/>
        </w:rPr>
        <w:t>Aš, ___________________________________________________________________ ,</w:t>
      </w:r>
    </w:p>
    <w:p w14:paraId="5417766E" w14:textId="77777777" w:rsidR="00E236CC" w:rsidRPr="005B6195" w:rsidRDefault="00E236CC" w:rsidP="00E236CC">
      <w:pPr>
        <w:widowControl w:val="0"/>
        <w:spacing w:after="0" w:line="240" w:lineRule="auto"/>
        <w:ind w:left="960" w:firstLine="318"/>
        <w:jc w:val="both"/>
        <w:rPr>
          <w:rFonts w:asciiTheme="majorBidi" w:hAnsiTheme="majorBidi" w:cstheme="majorBidi"/>
          <w:sz w:val="24"/>
          <w:szCs w:val="24"/>
        </w:rPr>
      </w:pPr>
      <w:r w:rsidRPr="005B6195">
        <w:rPr>
          <w:rFonts w:asciiTheme="majorBidi" w:hAnsiTheme="majorBidi" w:cstheme="majorBidi"/>
          <w:i/>
          <w:iCs/>
          <w:sz w:val="24"/>
          <w:szCs w:val="24"/>
        </w:rPr>
        <w:t>(tiekėjo vadovo ar jo įgalioto asmens pareigų pavadinimas, vardas ir pavardė)</w:t>
      </w:r>
    </w:p>
    <w:p w14:paraId="23274110" w14:textId="77777777" w:rsidR="00E236CC" w:rsidRPr="005B6195" w:rsidRDefault="00E236CC" w:rsidP="00E236CC">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patvirtinu, kad mano vadovaujamas (-a) (atstovaujamas (-a))____________________________ ,</w:t>
      </w:r>
    </w:p>
    <w:p w14:paraId="33F7DA41" w14:textId="77777777" w:rsidR="00E236CC" w:rsidRPr="005B6195" w:rsidRDefault="00E236CC" w:rsidP="00E236CC">
      <w:pPr>
        <w:widowControl w:val="0"/>
        <w:spacing w:after="0" w:line="240" w:lineRule="auto"/>
        <w:ind w:left="5640" w:firstLine="742"/>
        <w:jc w:val="both"/>
        <w:rPr>
          <w:rFonts w:asciiTheme="majorBidi" w:hAnsiTheme="majorBidi" w:cstheme="majorBidi"/>
          <w:sz w:val="24"/>
          <w:szCs w:val="24"/>
        </w:rPr>
      </w:pPr>
      <w:r w:rsidRPr="005B6195">
        <w:rPr>
          <w:rFonts w:asciiTheme="majorBidi" w:hAnsiTheme="majorBidi" w:cstheme="majorBidi"/>
          <w:i/>
          <w:iCs/>
          <w:sz w:val="24"/>
          <w:szCs w:val="24"/>
        </w:rPr>
        <w:t xml:space="preserve">(tiekėjo pavadinimas)    </w:t>
      </w:r>
    </w:p>
    <w:p w14:paraId="467CC87A" w14:textId="77777777" w:rsidR="00E236CC" w:rsidRPr="005B6195" w:rsidRDefault="00E236CC" w:rsidP="00E236CC">
      <w:pPr>
        <w:widowControl w:val="0"/>
        <w:spacing w:after="0" w:line="240" w:lineRule="auto"/>
        <w:jc w:val="both"/>
        <w:rPr>
          <w:rFonts w:asciiTheme="majorBidi" w:hAnsiTheme="majorBidi" w:cstheme="majorBidi"/>
          <w:sz w:val="24"/>
          <w:szCs w:val="24"/>
          <w:u w:val="single"/>
        </w:rPr>
      </w:pPr>
      <w:r w:rsidRPr="005B6195">
        <w:rPr>
          <w:rFonts w:asciiTheme="majorBidi" w:hAnsiTheme="majorBidi" w:cstheme="majorBidi"/>
          <w:sz w:val="24"/>
          <w:szCs w:val="24"/>
        </w:rPr>
        <w:t>dalyvaujantis (-i) ______________________________________________________________</w:t>
      </w:r>
    </w:p>
    <w:p w14:paraId="3C23DA7F" w14:textId="77777777" w:rsidR="00E236CC" w:rsidRPr="005B6195" w:rsidRDefault="00E236CC" w:rsidP="00E236CC">
      <w:pPr>
        <w:widowControl w:val="0"/>
        <w:spacing w:after="0" w:line="240" w:lineRule="auto"/>
        <w:ind w:left="2040" w:firstLine="371"/>
        <w:jc w:val="both"/>
        <w:rPr>
          <w:rFonts w:asciiTheme="majorBidi" w:hAnsiTheme="majorBidi" w:cstheme="majorBidi"/>
          <w:sz w:val="24"/>
          <w:szCs w:val="24"/>
        </w:rPr>
      </w:pPr>
      <w:r w:rsidRPr="005B6195">
        <w:rPr>
          <w:rFonts w:asciiTheme="majorBidi" w:hAnsiTheme="majorBidi" w:cstheme="majorBidi"/>
          <w:i/>
          <w:iCs/>
          <w:sz w:val="24"/>
          <w:szCs w:val="24"/>
        </w:rPr>
        <w:t>(centrinės perkančiosios organizacijos pavadinimas)</w:t>
      </w:r>
    </w:p>
    <w:p w14:paraId="4681FC60" w14:textId="77777777" w:rsidR="00E236CC" w:rsidRPr="005B6195" w:rsidRDefault="00E236CC" w:rsidP="00E236CC">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 xml:space="preserve">vykdomame  _____________________________________, </w:t>
      </w:r>
    </w:p>
    <w:p w14:paraId="03BBB83C" w14:textId="77777777" w:rsidR="00E236CC" w:rsidRPr="005B6195" w:rsidRDefault="00E236CC" w:rsidP="00E236CC">
      <w:pPr>
        <w:widowControl w:val="0"/>
        <w:spacing w:after="0" w:line="240" w:lineRule="auto"/>
        <w:ind w:firstLine="636"/>
        <w:jc w:val="both"/>
        <w:rPr>
          <w:rFonts w:asciiTheme="majorBidi" w:hAnsiTheme="majorBidi" w:cstheme="majorBidi"/>
          <w:sz w:val="24"/>
          <w:szCs w:val="24"/>
        </w:rPr>
      </w:pPr>
      <w:r w:rsidRPr="005B6195">
        <w:rPr>
          <w:rFonts w:asciiTheme="majorBidi" w:hAnsiTheme="majorBidi" w:cstheme="majorBidi"/>
          <w:i/>
          <w:iCs/>
          <w:sz w:val="24"/>
          <w:szCs w:val="24"/>
        </w:rPr>
        <w:t xml:space="preserve">          (pirkimo objekto pavadinimas, pirkimo numeris</w:t>
      </w:r>
      <w:r w:rsidRPr="005B6195">
        <w:rPr>
          <w:rFonts w:asciiTheme="majorBidi" w:hAnsiTheme="majorBidi" w:cstheme="majorBidi"/>
          <w:sz w:val="24"/>
          <w:szCs w:val="24"/>
        </w:rPr>
        <w:t>)</w:t>
      </w:r>
    </w:p>
    <w:p w14:paraId="5397829A" w14:textId="77777777" w:rsidR="00E236CC" w:rsidRPr="005B6195" w:rsidRDefault="00E236CC" w:rsidP="00E236CC">
      <w:pPr>
        <w:widowControl w:val="0"/>
        <w:spacing w:after="0" w:line="240" w:lineRule="auto"/>
        <w:jc w:val="both"/>
        <w:rPr>
          <w:rFonts w:asciiTheme="majorBidi" w:hAnsiTheme="majorBidi" w:cstheme="majorBidi"/>
          <w:b/>
          <w:bCs/>
          <w:sz w:val="24"/>
          <w:szCs w:val="24"/>
        </w:rPr>
      </w:pPr>
    </w:p>
    <w:p w14:paraId="767A3F9C" w14:textId="23077DA9" w:rsidR="00E236CC" w:rsidRPr="005B6195" w:rsidRDefault="00E236CC" w:rsidP="00E236CC">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b/>
          <w:bCs/>
          <w:sz w:val="24"/>
          <w:szCs w:val="24"/>
        </w:rPr>
        <w:t xml:space="preserve">neatitinka </w:t>
      </w:r>
      <w:r w:rsidRPr="005B6195">
        <w:rPr>
          <w:rFonts w:asciiTheme="majorBidi" w:eastAsia="Calibri" w:hAnsiTheme="majorBidi" w:cstheme="majorBidi"/>
          <w:b/>
          <w:bCs/>
          <w:sz w:val="24"/>
          <w:szCs w:val="24"/>
        </w:rPr>
        <w:t>VPĮ 45 straipsnio 2</w:t>
      </w:r>
      <w:r w:rsidRPr="005B6195">
        <w:rPr>
          <w:rFonts w:asciiTheme="majorBidi" w:eastAsia="Calibri" w:hAnsiTheme="majorBidi" w:cstheme="majorBidi"/>
          <w:b/>
          <w:bCs/>
          <w:sz w:val="24"/>
          <w:szCs w:val="24"/>
          <w:vertAlign w:val="superscript"/>
        </w:rPr>
        <w:t>1</w:t>
      </w:r>
      <w:r w:rsidRPr="005B6195">
        <w:rPr>
          <w:rFonts w:asciiTheme="majorBidi" w:eastAsia="Calibri" w:hAnsiTheme="majorBidi" w:cstheme="majorBidi"/>
          <w:b/>
          <w:bCs/>
          <w:sz w:val="24"/>
          <w:szCs w:val="24"/>
        </w:rPr>
        <w:t xml:space="preserve"> dalies </w:t>
      </w:r>
      <w:r w:rsidR="003A717A">
        <w:rPr>
          <w:rFonts w:asciiTheme="majorBidi" w:eastAsia="Calibri" w:hAnsiTheme="majorBidi" w:cstheme="majorBidi"/>
          <w:b/>
          <w:bCs/>
          <w:sz w:val="24"/>
          <w:szCs w:val="24"/>
        </w:rPr>
        <w:t xml:space="preserve">1, 2 ir </w:t>
      </w:r>
      <w:r w:rsidRPr="005B6195">
        <w:rPr>
          <w:rFonts w:asciiTheme="majorBidi" w:eastAsia="Calibri" w:hAnsiTheme="majorBidi" w:cstheme="majorBidi"/>
          <w:b/>
          <w:bCs/>
          <w:sz w:val="24"/>
          <w:szCs w:val="24"/>
        </w:rPr>
        <w:t>6 punkte</w:t>
      </w:r>
      <w:r w:rsidRPr="005B6195">
        <w:rPr>
          <w:rFonts w:asciiTheme="majorBidi" w:hAnsiTheme="majorBidi" w:cstheme="majorBidi"/>
          <w:b/>
          <w:bCs/>
          <w:sz w:val="24"/>
          <w:szCs w:val="24"/>
        </w:rPr>
        <w:t xml:space="preserve"> nurodytų sąlygų, galinčių kelti grėsmę nacionaliniam saugumui</w:t>
      </w:r>
      <w:r w:rsidRPr="005B6195">
        <w:rPr>
          <w:rFonts w:asciiTheme="majorBidi" w:hAnsiTheme="majorBidi" w:cstheme="majorBidi"/>
          <w:sz w:val="24"/>
          <w:szCs w:val="24"/>
        </w:rPr>
        <w:t>:</w:t>
      </w:r>
    </w:p>
    <w:p w14:paraId="4AE73291" w14:textId="77777777" w:rsidR="00E236CC" w:rsidRPr="005B6195" w:rsidRDefault="00E236CC" w:rsidP="00E236CC">
      <w:pPr>
        <w:widowControl w:val="0"/>
        <w:spacing w:after="0" w:line="240" w:lineRule="auto"/>
        <w:jc w:val="both"/>
        <w:rPr>
          <w:rFonts w:asciiTheme="majorBidi" w:hAnsiTheme="majorBidi" w:cstheme="majorBidi"/>
          <w:sz w:val="24"/>
          <w:szCs w:val="24"/>
        </w:rPr>
      </w:pPr>
    </w:p>
    <w:p w14:paraId="228BB7EC" w14:textId="77777777" w:rsidR="00E236CC" w:rsidRPr="005B6195" w:rsidRDefault="00E236CC" w:rsidP="00E236CC">
      <w:pPr>
        <w:pStyle w:val="Sraopastraipa"/>
        <w:widowControl w:val="0"/>
        <w:numPr>
          <w:ilvl w:val="0"/>
          <w:numId w:val="36"/>
        </w:numPr>
        <w:spacing w:after="0" w:line="240" w:lineRule="auto"/>
        <w:ind w:left="0" w:firstLine="360"/>
        <w:jc w:val="both"/>
        <w:rPr>
          <w:rFonts w:asciiTheme="majorBidi" w:eastAsia="Times New Roman" w:hAnsiTheme="majorBidi" w:cstheme="majorBidi"/>
          <w:sz w:val="24"/>
          <w:szCs w:val="24"/>
        </w:rPr>
      </w:pPr>
      <w:r w:rsidRPr="005B6195">
        <w:rPr>
          <w:rFonts w:asciiTheme="majorBidi" w:eastAsia="Times New Roman" w:hAnsiTheme="majorBidi" w:cstheme="majorBidi"/>
          <w:sz w:val="24"/>
          <w:szCs w:val="24"/>
        </w:rPr>
        <w:t>Tiekėjas, jo subtiekėjas, ūkio subjektai, kurių pajėgumais remiamasi, ar juos kontroliuojantys asmenys yra juridiniai asmenys, registruoti Lietuvos Respublikos viešųjų pirkimų įstatymo 92 straipsnio 15 dalyje numatytame sąraše nurodytose valstybėse ar teritorijose;</w:t>
      </w:r>
    </w:p>
    <w:p w14:paraId="651BAB01" w14:textId="77777777" w:rsidR="00E236CC" w:rsidRPr="005B6195" w:rsidRDefault="00E236CC" w:rsidP="00E236CC">
      <w:pPr>
        <w:pStyle w:val="Sraopastraipa"/>
        <w:widowControl w:val="0"/>
        <w:numPr>
          <w:ilvl w:val="0"/>
          <w:numId w:val="36"/>
        </w:numPr>
        <w:spacing w:after="0" w:line="240" w:lineRule="auto"/>
        <w:ind w:left="0" w:firstLine="360"/>
        <w:jc w:val="both"/>
        <w:rPr>
          <w:rFonts w:asciiTheme="majorBidi" w:eastAsia="Times New Roman" w:hAnsiTheme="majorBidi" w:cstheme="majorBidi"/>
          <w:sz w:val="24"/>
          <w:szCs w:val="24"/>
        </w:rPr>
      </w:pPr>
      <w:r w:rsidRPr="005B6195">
        <w:rPr>
          <w:rFonts w:asciiTheme="majorBidi" w:eastAsia="Times New Roman" w:hAnsiTheme="majorBidi" w:cstheme="majorBidi"/>
          <w:sz w:val="24"/>
          <w:szCs w:val="24"/>
        </w:rPr>
        <w:t>Tiekėjas, jo subtiekėjas, ūkio subjektas, kurio pajėgumais remiamasi, ar juos kontroliuojantys asmenys yra fiziniai asmenys, nuolat gyvenantys Lietuvos Respublikos viešųjų pirkimų įstatymo 92 straipsnio 15 dalyje numatytame sąraše nurodytose valstybėse ar teritorijose arba turintys šių valstybių pilietybę;</w:t>
      </w:r>
    </w:p>
    <w:p w14:paraId="717C3022" w14:textId="694D0998" w:rsidR="00E236CC" w:rsidRPr="005B6195" w:rsidRDefault="00E236CC" w:rsidP="00E236CC">
      <w:pPr>
        <w:pStyle w:val="Sraopastraipa"/>
        <w:widowControl w:val="0"/>
        <w:numPr>
          <w:ilvl w:val="0"/>
          <w:numId w:val="36"/>
        </w:numPr>
        <w:spacing w:after="0" w:line="240" w:lineRule="auto"/>
        <w:ind w:left="0" w:firstLine="360"/>
        <w:jc w:val="both"/>
        <w:rPr>
          <w:rFonts w:asciiTheme="majorBidi" w:hAnsiTheme="majorBidi" w:cstheme="majorBidi"/>
          <w:sz w:val="24"/>
          <w:szCs w:val="24"/>
        </w:rPr>
      </w:pPr>
      <w:r w:rsidRPr="005B6195">
        <w:rPr>
          <w:rFonts w:asciiTheme="majorBidi" w:hAnsiTheme="majorBidi" w:cstheme="majorBidi"/>
          <w:sz w:val="24"/>
          <w:szCs w:val="24"/>
        </w:rPr>
        <w:t>Tiekėjas, jo subtiekėjas, ūkio subjektas, kurio pajėgumais remiamasi, vykdo veiklą Lietuvos Respublikos viešųjų pirkimų įstatymo 92 straipsnio 15 dalyje numatytame sąraše nurodytose valstybėse ar teritorijose arba yra ūkio subjektų grupės, kurios bet kuris narys vykdo veiklą Lietuvos Respublikos viešųjų pirkimų įstatymo (toliau – VPĮ)</w:t>
      </w:r>
      <w:r w:rsidR="00FE2505">
        <w:rPr>
          <w:rFonts w:asciiTheme="majorBidi" w:hAnsiTheme="majorBidi" w:cstheme="majorBidi"/>
          <w:sz w:val="24"/>
          <w:szCs w:val="24"/>
        </w:rPr>
        <w:t xml:space="preserve"> </w:t>
      </w:r>
      <w:r w:rsidRPr="005B6195">
        <w:rPr>
          <w:rFonts w:asciiTheme="majorBidi" w:hAnsiTheme="majorBidi" w:cstheme="majorBidi"/>
          <w:sz w:val="24"/>
          <w:szCs w:val="24"/>
        </w:rPr>
        <w:t>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444F8256" w14:textId="77777777" w:rsidR="00E236CC" w:rsidRPr="005B6195" w:rsidRDefault="00E236CC" w:rsidP="00E236CC">
      <w:pPr>
        <w:widowControl w:val="0"/>
        <w:shd w:val="clear" w:color="auto" w:fill="FFFFFF"/>
        <w:spacing w:after="0" w:line="240" w:lineRule="auto"/>
        <w:rPr>
          <w:rFonts w:asciiTheme="majorBidi" w:hAnsiTheme="majorBidi" w:cstheme="majorBidi"/>
          <w:sz w:val="24"/>
          <w:szCs w:val="24"/>
        </w:rPr>
      </w:pPr>
    </w:p>
    <w:p w14:paraId="3947EBFE" w14:textId="77777777" w:rsidR="00E236CC" w:rsidRPr="005B6195" w:rsidRDefault="00E236CC" w:rsidP="00E236CC">
      <w:pPr>
        <w:widowControl w:val="0"/>
        <w:shd w:val="clear" w:color="auto" w:fill="FFFFFF"/>
        <w:spacing w:after="0" w:line="240" w:lineRule="auto"/>
        <w:rPr>
          <w:rFonts w:asciiTheme="majorBidi" w:hAnsiTheme="majorBidi" w:cstheme="majorBidi"/>
          <w:sz w:val="24"/>
          <w:szCs w:val="24"/>
        </w:rPr>
      </w:pPr>
      <w:r w:rsidRPr="005B6195">
        <w:rPr>
          <w:rFonts w:asciiTheme="majorBidi" w:hAnsiTheme="majorBidi" w:cstheme="majorBidi"/>
          <w:b/>
          <w:bCs/>
          <w:sz w:val="24"/>
          <w:szCs w:val="24"/>
        </w:rPr>
        <w:t>Patvirtinu, kad šie duomenys yra teisingi ir aktualūs pasiūlymo pateikimo dieną</w:t>
      </w:r>
      <w:r w:rsidRPr="005B6195">
        <w:rPr>
          <w:rFonts w:asciiTheme="majorBidi" w:hAnsiTheme="majorBidi" w:cstheme="majorBidi"/>
          <w:sz w:val="24"/>
          <w:szCs w:val="24"/>
        </w:rPr>
        <w:t>.</w:t>
      </w:r>
    </w:p>
    <w:p w14:paraId="17354572" w14:textId="77777777" w:rsidR="00E236CC" w:rsidRPr="005B6195" w:rsidRDefault="00E236CC" w:rsidP="00E236CC">
      <w:pPr>
        <w:widowControl w:val="0"/>
        <w:shd w:val="clear" w:color="auto" w:fill="FFFFFF"/>
        <w:spacing w:after="0" w:line="240" w:lineRule="auto"/>
        <w:ind w:firstLine="720"/>
        <w:rPr>
          <w:rFonts w:asciiTheme="majorBidi" w:hAnsiTheme="majorBidi" w:cstheme="majorBidi"/>
          <w:sz w:val="24"/>
          <w:szCs w:val="24"/>
        </w:rPr>
      </w:pPr>
    </w:p>
    <w:p w14:paraId="71B5D58B" w14:textId="7E0C1CA2" w:rsidR="00E236CC" w:rsidRPr="005B6195" w:rsidRDefault="00E236CC" w:rsidP="00A11E7D">
      <w:pPr>
        <w:widowControl w:val="0"/>
        <w:spacing w:after="0" w:line="240" w:lineRule="auto"/>
        <w:jc w:val="both"/>
        <w:rPr>
          <w:rFonts w:asciiTheme="majorBidi" w:hAnsiTheme="majorBidi" w:cstheme="majorBidi"/>
          <w:sz w:val="24"/>
          <w:szCs w:val="24"/>
          <w:shd w:val="clear" w:color="auto" w:fill="00FF00"/>
        </w:rPr>
      </w:pPr>
      <w:r w:rsidRPr="005B6195">
        <w:rPr>
          <w:rFonts w:asciiTheme="majorBidi" w:hAnsiTheme="majorBidi" w:cstheme="majorBidi"/>
          <w:sz w:val="24"/>
          <w:szCs w:val="24"/>
        </w:rPr>
        <w:t xml:space="preserve">Suprantu, kad jeigu </w:t>
      </w:r>
      <w:r w:rsidR="00B73C0A" w:rsidRPr="005B6195">
        <w:rPr>
          <w:rFonts w:asciiTheme="majorBidi" w:hAnsiTheme="majorBidi" w:cstheme="majorBidi"/>
          <w:sz w:val="24"/>
          <w:szCs w:val="24"/>
        </w:rPr>
        <w:t>perkančiajai</w:t>
      </w:r>
      <w:r w:rsidRPr="005B6195">
        <w:rPr>
          <w:rFonts w:asciiTheme="majorBidi" w:hAnsiTheme="majorBidi" w:cstheme="majorBidi"/>
          <w:sz w:val="24"/>
          <w:szCs w:val="24"/>
        </w:rPr>
        <w:t xml:space="preserve"> kyla abejonių dėl šioje deklaracijoje nurodytos informacijos teisingumo, ji, vadovaudamasi </w:t>
      </w:r>
      <w:r w:rsidR="00A11E7D" w:rsidRPr="00A11E7D">
        <w:rPr>
          <w:rFonts w:asciiTheme="majorBidi" w:hAnsiTheme="majorBidi" w:cstheme="majorBidi"/>
          <w:sz w:val="24"/>
          <w:szCs w:val="24"/>
        </w:rPr>
        <w:t xml:space="preserve">VPĮ 45 str. 5 d., </w:t>
      </w:r>
      <w:r w:rsidR="00A11E7D" w:rsidRPr="00A11E7D">
        <w:rPr>
          <w:rFonts w:asciiTheme="majorBidi" w:hAnsiTheme="majorBidi" w:cstheme="majorBidi"/>
          <w:b/>
          <w:bCs/>
          <w:sz w:val="24"/>
          <w:szCs w:val="24"/>
        </w:rPr>
        <w:t xml:space="preserve">privalo paprašyti ekonomiškai naudingiausią pasiūlymą pateikusio tiekėjo </w:t>
      </w:r>
      <w:r w:rsidR="00A11E7D" w:rsidRPr="00A11E7D">
        <w:rPr>
          <w:rFonts w:asciiTheme="majorBidi" w:hAnsiTheme="majorBidi" w:cstheme="majorBidi"/>
          <w:sz w:val="24"/>
          <w:szCs w:val="24"/>
        </w:rPr>
        <w:t>pateikti informaciją patvirtinančius VPĮ 51 str. 12 d. nurodytus (vieną ar kelis) ar kitus perkančiajai organizacijai priimtinus dokumentus ir (ar) paaiškinimus. Perkančioji organizacija šių dokumentų ir (ar) paaiškinimų gali paprašyti ir iš dalyvių bet kuriuo pirkimo procedūros metu, jeigu tai būtina siekiant užtikrinti tinkamą pirkimo procedūros atlikim</w:t>
      </w:r>
      <w:r w:rsidR="0099796E">
        <w:rPr>
          <w:rFonts w:asciiTheme="majorBidi" w:hAnsiTheme="majorBidi" w:cstheme="majorBidi"/>
          <w:sz w:val="24"/>
          <w:szCs w:val="24"/>
        </w:rPr>
        <w:t>ą.</w:t>
      </w:r>
    </w:p>
    <w:p w14:paraId="67CE1900" w14:textId="77777777" w:rsidR="00E236CC" w:rsidRPr="005B6195" w:rsidRDefault="00E236CC" w:rsidP="00E236CC">
      <w:pPr>
        <w:widowControl w:val="0"/>
        <w:spacing w:after="0" w:line="240" w:lineRule="auto"/>
        <w:textAlignment w:val="baseline"/>
        <w:rPr>
          <w:rFonts w:asciiTheme="majorBidi" w:eastAsia="Calibri" w:hAnsiTheme="majorBidi" w:cstheme="majorBidi"/>
          <w:sz w:val="24"/>
          <w:szCs w:val="24"/>
        </w:rPr>
      </w:pPr>
      <w:r w:rsidRPr="005B6195">
        <w:rPr>
          <w:rFonts w:asciiTheme="majorBidi" w:eastAsia="Calibri" w:hAnsiTheme="majorBidi" w:cstheme="majorBidi"/>
          <w:sz w:val="24"/>
          <w:szCs w:val="24"/>
        </w:rPr>
        <w:t>____________________</w:t>
      </w:r>
      <w:r w:rsidRPr="005B6195">
        <w:rPr>
          <w:rFonts w:asciiTheme="majorBidi" w:eastAsia="Calibri" w:hAnsiTheme="majorBidi" w:cstheme="majorBidi"/>
          <w:i/>
          <w:iCs/>
          <w:sz w:val="24"/>
          <w:szCs w:val="24"/>
        </w:rPr>
        <w:t xml:space="preserve">                      </w:t>
      </w:r>
      <w:r w:rsidRPr="005B6195">
        <w:rPr>
          <w:rFonts w:asciiTheme="majorBidi" w:eastAsia="Calibri" w:hAnsiTheme="majorBidi" w:cstheme="majorBidi"/>
          <w:sz w:val="24"/>
          <w:szCs w:val="24"/>
        </w:rPr>
        <w:t>___________________                  ___________________</w:t>
      </w:r>
    </w:p>
    <w:p w14:paraId="2A1E6E32" w14:textId="612CCC24" w:rsidR="00CC31C5" w:rsidRPr="005B6195" w:rsidRDefault="00E236CC" w:rsidP="00DA2737">
      <w:pPr>
        <w:widowControl w:val="0"/>
        <w:spacing w:after="0" w:line="240" w:lineRule="auto"/>
        <w:jc w:val="both"/>
        <w:rPr>
          <w:rFonts w:asciiTheme="majorBidi" w:hAnsiTheme="majorBidi" w:cstheme="majorBidi"/>
          <w:sz w:val="24"/>
          <w:szCs w:val="24"/>
        </w:rPr>
      </w:pPr>
      <w:r w:rsidRPr="005B6195">
        <w:rPr>
          <w:rFonts w:asciiTheme="majorBidi" w:eastAsia="Calibri" w:hAnsiTheme="majorBidi" w:cstheme="majorBidi"/>
          <w:i/>
          <w:iCs/>
          <w:sz w:val="24"/>
          <w:szCs w:val="24"/>
        </w:rPr>
        <w:t>(pareigos)                                          (parašas)                                       (vardas ir pavardė)</w:t>
      </w:r>
    </w:p>
    <w:p w14:paraId="113D869F" w14:textId="0A4D79C5" w:rsidR="00E64C33" w:rsidRPr="005B6195" w:rsidRDefault="00E64C33" w:rsidP="00E64C33">
      <w:pPr>
        <w:pStyle w:val="Antrat2"/>
        <w:keepNext w:val="0"/>
        <w:keepLines w:val="0"/>
        <w:widowControl w:val="0"/>
        <w:spacing w:before="0"/>
        <w:jc w:val="right"/>
        <w:rPr>
          <w:rFonts w:asciiTheme="majorBidi" w:hAnsiTheme="majorBidi"/>
          <w:color w:val="auto"/>
          <w:sz w:val="24"/>
          <w:szCs w:val="24"/>
        </w:rPr>
      </w:pPr>
      <w:bookmarkStart w:id="83" w:name="_Toc128472219"/>
      <w:bookmarkStart w:id="84" w:name="_Toc145668373"/>
      <w:bookmarkStart w:id="85" w:name="_Toc233883450"/>
      <w:r w:rsidRPr="005B6195">
        <w:rPr>
          <w:rFonts w:asciiTheme="majorBidi" w:hAnsiTheme="majorBidi"/>
          <w:color w:val="auto"/>
          <w:sz w:val="24"/>
          <w:szCs w:val="24"/>
        </w:rPr>
        <w:lastRenderedPageBreak/>
        <w:t>Pirkimo sąlygų 9 priedas „Tiekėjo deklaracij</w:t>
      </w:r>
      <w:r w:rsidR="00E73BFB" w:rsidRPr="005B6195">
        <w:rPr>
          <w:rFonts w:asciiTheme="majorBidi" w:hAnsiTheme="majorBidi"/>
          <w:color w:val="auto"/>
          <w:sz w:val="24"/>
          <w:szCs w:val="24"/>
        </w:rPr>
        <w:t>a</w:t>
      </w:r>
      <w:r w:rsidRPr="005B6195">
        <w:rPr>
          <w:rFonts w:asciiTheme="majorBidi" w:hAnsiTheme="majorBidi"/>
          <w:color w:val="auto"/>
          <w:sz w:val="24"/>
          <w:szCs w:val="24"/>
        </w:rPr>
        <w:t xml:space="preserve"> fiziniam asmeniui“</w:t>
      </w:r>
      <w:bookmarkEnd w:id="83"/>
      <w:bookmarkEnd w:id="84"/>
      <w:bookmarkEnd w:id="85"/>
    </w:p>
    <w:p w14:paraId="006244C0" w14:textId="77777777" w:rsidR="00E64C33" w:rsidRPr="005B6195" w:rsidRDefault="00E64C33" w:rsidP="00E64C33">
      <w:pPr>
        <w:widowControl w:val="0"/>
        <w:spacing w:after="0" w:line="240" w:lineRule="auto"/>
        <w:rPr>
          <w:rFonts w:asciiTheme="majorBidi" w:hAnsiTheme="majorBidi" w:cstheme="majorBidi"/>
          <w:sz w:val="24"/>
          <w:szCs w:val="24"/>
        </w:rPr>
      </w:pPr>
    </w:p>
    <w:p w14:paraId="54F43C10" w14:textId="77777777" w:rsidR="00E64C33" w:rsidRPr="005B6195" w:rsidRDefault="00E64C33" w:rsidP="00E64C33">
      <w:pPr>
        <w:widowControl w:val="0"/>
        <w:spacing w:after="0" w:line="240" w:lineRule="auto"/>
        <w:rPr>
          <w:rFonts w:asciiTheme="majorBidi" w:hAnsiTheme="majorBidi" w:cstheme="majorBidi"/>
          <w:sz w:val="24"/>
          <w:szCs w:val="24"/>
        </w:rPr>
      </w:pPr>
    </w:p>
    <w:bookmarkEnd w:id="82"/>
    <w:p w14:paraId="2E181571" w14:textId="77777777" w:rsidR="007655F0" w:rsidRPr="005B6195" w:rsidRDefault="007655F0" w:rsidP="007655F0">
      <w:pPr>
        <w:widowControl w:val="0"/>
        <w:spacing w:after="0" w:line="240" w:lineRule="auto"/>
        <w:jc w:val="center"/>
        <w:rPr>
          <w:rFonts w:asciiTheme="majorBidi" w:hAnsiTheme="majorBidi" w:cstheme="majorBidi"/>
          <w:sz w:val="24"/>
          <w:szCs w:val="24"/>
        </w:rPr>
      </w:pPr>
      <w:r w:rsidRPr="005B6195">
        <w:rPr>
          <w:rFonts w:asciiTheme="majorBidi" w:hAnsiTheme="majorBidi" w:cstheme="majorBidi"/>
          <w:sz w:val="24"/>
          <w:szCs w:val="24"/>
        </w:rPr>
        <w:t>(Tiekėjo vardas, pavardė)</w:t>
      </w:r>
    </w:p>
    <w:p w14:paraId="6CFB4F83" w14:textId="77777777" w:rsidR="007655F0" w:rsidRPr="005B6195" w:rsidRDefault="007655F0" w:rsidP="007655F0">
      <w:pPr>
        <w:widowControl w:val="0"/>
        <w:tabs>
          <w:tab w:val="right" w:leader="underscore" w:pos="9071"/>
        </w:tabs>
        <w:spacing w:after="0" w:line="240" w:lineRule="auto"/>
        <w:jc w:val="center"/>
        <w:textAlignment w:val="baseline"/>
        <w:rPr>
          <w:rFonts w:asciiTheme="majorBidi" w:eastAsia="Calibri" w:hAnsiTheme="majorBidi" w:cstheme="majorBidi"/>
          <w:b/>
          <w:bCs/>
          <w:sz w:val="24"/>
          <w:szCs w:val="24"/>
        </w:rPr>
      </w:pPr>
    </w:p>
    <w:p w14:paraId="00264F07" w14:textId="77777777" w:rsidR="007655F0" w:rsidRPr="005B6195" w:rsidRDefault="007655F0" w:rsidP="007655F0">
      <w:pPr>
        <w:widowControl w:val="0"/>
        <w:tabs>
          <w:tab w:val="right" w:leader="underscore" w:pos="9071"/>
        </w:tabs>
        <w:spacing w:after="0" w:line="240" w:lineRule="auto"/>
        <w:jc w:val="center"/>
        <w:textAlignment w:val="baseline"/>
        <w:rPr>
          <w:rFonts w:asciiTheme="majorBidi" w:hAnsiTheme="majorBidi" w:cstheme="majorBidi"/>
          <w:sz w:val="24"/>
          <w:szCs w:val="24"/>
        </w:rPr>
      </w:pPr>
      <w:r w:rsidRPr="005B6195">
        <w:rPr>
          <w:rFonts w:asciiTheme="majorBidi" w:eastAsia="Calibri" w:hAnsiTheme="majorBidi" w:cstheme="majorBidi"/>
          <w:b/>
          <w:bCs/>
          <w:sz w:val="24"/>
          <w:szCs w:val="24"/>
        </w:rPr>
        <w:t>TIEKĖJO DEKLARACIJA DĖL NEATITIKTIES VPĮ 45 STRAIPSNIO 2</w:t>
      </w:r>
      <w:r w:rsidRPr="005B6195">
        <w:rPr>
          <w:rFonts w:asciiTheme="majorBidi" w:eastAsia="Calibri" w:hAnsiTheme="majorBidi" w:cstheme="majorBidi"/>
          <w:b/>
          <w:bCs/>
          <w:sz w:val="24"/>
          <w:szCs w:val="24"/>
          <w:vertAlign w:val="superscript"/>
        </w:rPr>
        <w:t>1</w:t>
      </w:r>
      <w:r w:rsidRPr="005B6195">
        <w:rPr>
          <w:rFonts w:asciiTheme="majorBidi" w:eastAsia="Calibri" w:hAnsiTheme="majorBidi" w:cstheme="majorBidi"/>
          <w:b/>
          <w:bCs/>
          <w:sz w:val="24"/>
          <w:szCs w:val="24"/>
        </w:rPr>
        <w:t xml:space="preserve"> DALIES 1, 2 IR 6 PUNKTE NURODYTOMS SĄLYGOMS</w:t>
      </w:r>
    </w:p>
    <w:p w14:paraId="58B26B86" w14:textId="77777777" w:rsidR="007655F0" w:rsidRPr="005B6195" w:rsidRDefault="007655F0" w:rsidP="007655F0">
      <w:pPr>
        <w:widowControl w:val="0"/>
        <w:tabs>
          <w:tab w:val="right" w:leader="underscore" w:pos="9071"/>
        </w:tabs>
        <w:spacing w:after="0" w:line="240" w:lineRule="auto"/>
        <w:jc w:val="center"/>
        <w:textAlignment w:val="baseline"/>
        <w:rPr>
          <w:rFonts w:asciiTheme="majorBidi" w:eastAsia="Calibri" w:hAnsiTheme="majorBidi" w:cstheme="majorBidi"/>
          <w:b/>
          <w:bCs/>
          <w:sz w:val="24"/>
          <w:szCs w:val="24"/>
        </w:rPr>
      </w:pPr>
    </w:p>
    <w:p w14:paraId="4FD3E56C" w14:textId="77777777" w:rsidR="007655F0" w:rsidRPr="005B6195" w:rsidRDefault="007655F0" w:rsidP="007655F0">
      <w:pPr>
        <w:widowControl w:val="0"/>
        <w:tabs>
          <w:tab w:val="right" w:leader="underscore" w:pos="9071"/>
        </w:tabs>
        <w:spacing w:after="0" w:line="240" w:lineRule="auto"/>
        <w:jc w:val="center"/>
        <w:textAlignment w:val="baseline"/>
        <w:rPr>
          <w:rFonts w:asciiTheme="majorBidi" w:eastAsia="Calibri" w:hAnsiTheme="majorBidi" w:cstheme="majorBidi"/>
          <w:sz w:val="24"/>
          <w:szCs w:val="24"/>
        </w:rPr>
      </w:pPr>
      <w:r w:rsidRPr="005B6195">
        <w:rPr>
          <w:rFonts w:asciiTheme="majorBidi" w:eastAsia="Calibri" w:hAnsiTheme="majorBidi" w:cstheme="majorBidi"/>
          <w:sz w:val="24"/>
          <w:szCs w:val="24"/>
        </w:rPr>
        <w:t xml:space="preserve">20__ m._____________ d. </w:t>
      </w:r>
    </w:p>
    <w:p w14:paraId="0F153E1F" w14:textId="77777777" w:rsidR="007655F0" w:rsidRPr="005B6195" w:rsidRDefault="007655F0" w:rsidP="007655F0">
      <w:pPr>
        <w:widowControl w:val="0"/>
        <w:spacing w:after="0" w:line="240" w:lineRule="auto"/>
        <w:ind w:firstLine="567"/>
        <w:jc w:val="both"/>
        <w:rPr>
          <w:rFonts w:asciiTheme="majorBidi" w:hAnsiTheme="majorBidi" w:cstheme="majorBidi"/>
          <w:sz w:val="24"/>
          <w:szCs w:val="24"/>
        </w:rPr>
      </w:pPr>
      <w:r w:rsidRPr="005B6195">
        <w:rPr>
          <w:rFonts w:asciiTheme="majorBidi" w:hAnsiTheme="majorBidi" w:cstheme="majorBidi"/>
          <w:sz w:val="24"/>
          <w:szCs w:val="24"/>
        </w:rPr>
        <w:t>Aš, ___________________________________________________________________ ,</w:t>
      </w:r>
    </w:p>
    <w:p w14:paraId="3CFCF597" w14:textId="77777777" w:rsidR="007655F0" w:rsidRPr="005B6195" w:rsidRDefault="007655F0" w:rsidP="007655F0">
      <w:pPr>
        <w:widowControl w:val="0"/>
        <w:spacing w:after="0" w:line="240" w:lineRule="auto"/>
        <w:ind w:left="960" w:firstLine="318"/>
        <w:jc w:val="both"/>
        <w:rPr>
          <w:rFonts w:asciiTheme="majorBidi" w:hAnsiTheme="majorBidi" w:cstheme="majorBidi"/>
          <w:sz w:val="24"/>
          <w:szCs w:val="24"/>
        </w:rPr>
      </w:pPr>
      <w:r w:rsidRPr="005B6195">
        <w:rPr>
          <w:rFonts w:asciiTheme="majorBidi" w:hAnsiTheme="majorBidi" w:cstheme="majorBidi"/>
          <w:i/>
          <w:iCs/>
          <w:sz w:val="24"/>
          <w:szCs w:val="24"/>
        </w:rPr>
        <w:tab/>
      </w:r>
      <w:r w:rsidRPr="005B6195">
        <w:rPr>
          <w:rFonts w:asciiTheme="majorBidi" w:hAnsiTheme="majorBidi" w:cstheme="majorBidi"/>
          <w:i/>
          <w:iCs/>
          <w:sz w:val="24"/>
          <w:szCs w:val="24"/>
        </w:rPr>
        <w:tab/>
      </w:r>
      <w:r w:rsidRPr="005B6195">
        <w:rPr>
          <w:rFonts w:asciiTheme="majorBidi" w:hAnsiTheme="majorBidi" w:cstheme="majorBidi"/>
          <w:i/>
          <w:iCs/>
          <w:sz w:val="24"/>
          <w:szCs w:val="24"/>
        </w:rPr>
        <w:tab/>
        <w:t>(tiekėjo vardas ir pavardė)</w:t>
      </w:r>
    </w:p>
    <w:p w14:paraId="4F6682E3" w14:textId="77777777" w:rsidR="007655F0" w:rsidRPr="005B6195" w:rsidRDefault="007655F0" w:rsidP="007655F0">
      <w:pPr>
        <w:widowControl w:val="0"/>
        <w:spacing w:after="0" w:line="240" w:lineRule="auto"/>
        <w:jc w:val="both"/>
        <w:rPr>
          <w:rFonts w:asciiTheme="majorBidi" w:hAnsiTheme="majorBidi" w:cstheme="majorBidi"/>
          <w:sz w:val="24"/>
          <w:szCs w:val="24"/>
          <w:u w:val="single"/>
        </w:rPr>
      </w:pPr>
      <w:r w:rsidRPr="005B6195" w:rsidDel="004561CE">
        <w:rPr>
          <w:rFonts w:asciiTheme="majorBidi" w:hAnsiTheme="majorBidi" w:cstheme="majorBidi"/>
          <w:sz w:val="24"/>
          <w:szCs w:val="24"/>
        </w:rPr>
        <w:t xml:space="preserve"> </w:t>
      </w:r>
      <w:r w:rsidRPr="005B6195">
        <w:rPr>
          <w:rFonts w:asciiTheme="majorBidi" w:hAnsiTheme="majorBidi" w:cstheme="majorBidi"/>
          <w:sz w:val="24"/>
          <w:szCs w:val="24"/>
        </w:rPr>
        <w:t>dalyvaujantis (-i) ______________________________________________________________</w:t>
      </w:r>
    </w:p>
    <w:p w14:paraId="2AB820EC" w14:textId="77777777" w:rsidR="007655F0" w:rsidRPr="005B6195" w:rsidRDefault="007655F0" w:rsidP="007655F0">
      <w:pPr>
        <w:widowControl w:val="0"/>
        <w:spacing w:after="0" w:line="240" w:lineRule="auto"/>
        <w:ind w:left="2040" w:firstLine="371"/>
        <w:jc w:val="both"/>
        <w:rPr>
          <w:rFonts w:asciiTheme="majorBidi" w:hAnsiTheme="majorBidi" w:cstheme="majorBidi"/>
          <w:sz w:val="24"/>
          <w:szCs w:val="24"/>
        </w:rPr>
      </w:pPr>
      <w:r w:rsidRPr="005B6195">
        <w:rPr>
          <w:rFonts w:asciiTheme="majorBidi" w:hAnsiTheme="majorBidi" w:cstheme="majorBidi"/>
          <w:i/>
          <w:iCs/>
          <w:sz w:val="24"/>
          <w:szCs w:val="24"/>
        </w:rPr>
        <w:t>(centrinės perkančiosios organizacijos pavadinimas)</w:t>
      </w:r>
    </w:p>
    <w:p w14:paraId="74D3CB22" w14:textId="77777777" w:rsidR="007655F0" w:rsidRPr="005B6195" w:rsidRDefault="007655F0" w:rsidP="007655F0">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 xml:space="preserve">vykdomame </w:t>
      </w:r>
      <w:r w:rsidRPr="005B6195">
        <w:rPr>
          <w:rFonts w:asciiTheme="majorBidi" w:hAnsiTheme="majorBidi" w:cstheme="majorBidi"/>
          <w:sz w:val="24"/>
          <w:szCs w:val="24"/>
          <w:u w:val="single"/>
        </w:rPr>
        <w:tab/>
      </w:r>
      <w:r w:rsidRPr="005B6195">
        <w:rPr>
          <w:rFonts w:asciiTheme="majorBidi" w:hAnsiTheme="majorBidi" w:cstheme="majorBidi"/>
          <w:sz w:val="24"/>
          <w:szCs w:val="24"/>
          <w:u w:val="single"/>
        </w:rPr>
        <w:tab/>
      </w:r>
      <w:r w:rsidRPr="005B6195">
        <w:rPr>
          <w:rFonts w:asciiTheme="majorBidi" w:hAnsiTheme="majorBidi" w:cstheme="majorBidi"/>
          <w:sz w:val="24"/>
          <w:szCs w:val="24"/>
          <w:u w:val="single"/>
        </w:rPr>
        <w:tab/>
      </w:r>
      <w:r w:rsidRPr="005B6195">
        <w:rPr>
          <w:rFonts w:asciiTheme="majorBidi" w:hAnsiTheme="majorBidi" w:cstheme="majorBidi"/>
          <w:sz w:val="24"/>
          <w:szCs w:val="24"/>
          <w:u w:val="single"/>
        </w:rPr>
        <w:tab/>
      </w:r>
      <w:r w:rsidRPr="005B6195">
        <w:rPr>
          <w:rFonts w:asciiTheme="majorBidi" w:hAnsiTheme="majorBidi" w:cstheme="majorBidi"/>
          <w:sz w:val="24"/>
          <w:szCs w:val="24"/>
          <w:u w:val="single"/>
        </w:rPr>
        <w:tab/>
      </w:r>
      <w:r w:rsidRPr="005B6195">
        <w:rPr>
          <w:rFonts w:asciiTheme="majorBidi" w:hAnsiTheme="majorBidi" w:cstheme="majorBidi"/>
          <w:sz w:val="24"/>
          <w:szCs w:val="24"/>
          <w:u w:val="single"/>
        </w:rPr>
        <w:tab/>
      </w:r>
      <w:r w:rsidRPr="005B6195">
        <w:rPr>
          <w:rFonts w:asciiTheme="majorBidi" w:hAnsiTheme="majorBidi" w:cstheme="majorBidi"/>
          <w:sz w:val="24"/>
          <w:szCs w:val="24"/>
        </w:rPr>
        <w:t xml:space="preserve">, </w:t>
      </w:r>
    </w:p>
    <w:p w14:paraId="7C24C98A" w14:textId="77777777" w:rsidR="007655F0" w:rsidRPr="005B6195" w:rsidRDefault="007655F0" w:rsidP="007655F0">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i/>
          <w:iCs/>
          <w:sz w:val="24"/>
          <w:szCs w:val="24"/>
        </w:rPr>
        <w:t xml:space="preserve">           </w:t>
      </w:r>
      <w:r w:rsidRPr="005B6195">
        <w:rPr>
          <w:rFonts w:asciiTheme="majorBidi" w:hAnsiTheme="majorBidi" w:cstheme="majorBidi"/>
          <w:i/>
          <w:iCs/>
          <w:sz w:val="24"/>
          <w:szCs w:val="24"/>
        </w:rPr>
        <w:tab/>
      </w:r>
      <w:r w:rsidRPr="005B6195">
        <w:rPr>
          <w:rFonts w:asciiTheme="majorBidi" w:hAnsiTheme="majorBidi" w:cstheme="majorBidi"/>
          <w:i/>
          <w:iCs/>
          <w:sz w:val="24"/>
          <w:szCs w:val="24"/>
        </w:rPr>
        <w:tab/>
        <w:t xml:space="preserve"> (pirkimo objekto pavadinimas, pirkimo numeris</w:t>
      </w:r>
      <w:r w:rsidRPr="005B6195">
        <w:rPr>
          <w:rFonts w:asciiTheme="majorBidi" w:hAnsiTheme="majorBidi" w:cstheme="majorBidi"/>
          <w:sz w:val="24"/>
          <w:szCs w:val="24"/>
        </w:rPr>
        <w:t xml:space="preserve">) </w:t>
      </w:r>
    </w:p>
    <w:p w14:paraId="2A54AC72" w14:textId="77777777" w:rsidR="007655F0" w:rsidRPr="005B6195" w:rsidRDefault="007655F0" w:rsidP="007655F0">
      <w:pPr>
        <w:widowControl w:val="0"/>
        <w:spacing w:after="0" w:line="240" w:lineRule="auto"/>
        <w:ind w:firstLine="636"/>
        <w:jc w:val="both"/>
        <w:rPr>
          <w:rFonts w:asciiTheme="majorBidi" w:hAnsiTheme="majorBidi" w:cstheme="majorBidi"/>
          <w:sz w:val="24"/>
          <w:szCs w:val="24"/>
        </w:rPr>
      </w:pPr>
    </w:p>
    <w:p w14:paraId="0D6847E4" w14:textId="6E25F452" w:rsidR="007655F0" w:rsidRPr="005B6195" w:rsidRDefault="007655F0" w:rsidP="007655F0">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b/>
          <w:bCs/>
          <w:sz w:val="24"/>
          <w:szCs w:val="24"/>
        </w:rPr>
        <w:t xml:space="preserve">patvirtinu, kad neatitinku </w:t>
      </w:r>
      <w:r w:rsidRPr="005B6195">
        <w:rPr>
          <w:rFonts w:asciiTheme="majorBidi" w:eastAsia="Calibri" w:hAnsiTheme="majorBidi" w:cstheme="majorBidi"/>
          <w:b/>
          <w:bCs/>
          <w:sz w:val="24"/>
          <w:szCs w:val="24"/>
        </w:rPr>
        <w:t>VPĮ 45 straipsnio 2</w:t>
      </w:r>
      <w:r w:rsidRPr="005B6195">
        <w:rPr>
          <w:rFonts w:asciiTheme="majorBidi" w:eastAsia="Calibri" w:hAnsiTheme="majorBidi" w:cstheme="majorBidi"/>
          <w:b/>
          <w:bCs/>
          <w:sz w:val="24"/>
          <w:szCs w:val="24"/>
          <w:vertAlign w:val="superscript"/>
        </w:rPr>
        <w:t>1</w:t>
      </w:r>
      <w:r w:rsidRPr="005B6195">
        <w:rPr>
          <w:rFonts w:asciiTheme="majorBidi" w:eastAsia="Calibri" w:hAnsiTheme="majorBidi" w:cstheme="majorBidi"/>
          <w:b/>
          <w:bCs/>
          <w:sz w:val="24"/>
          <w:szCs w:val="24"/>
        </w:rPr>
        <w:t xml:space="preserve"> dalies </w:t>
      </w:r>
      <w:r w:rsidR="0001569A">
        <w:rPr>
          <w:rFonts w:asciiTheme="majorBidi" w:eastAsia="Calibri" w:hAnsiTheme="majorBidi" w:cstheme="majorBidi"/>
          <w:b/>
          <w:bCs/>
          <w:sz w:val="24"/>
          <w:szCs w:val="24"/>
        </w:rPr>
        <w:t xml:space="preserve">1, 2 ir </w:t>
      </w:r>
      <w:r w:rsidRPr="005B6195">
        <w:rPr>
          <w:rFonts w:asciiTheme="majorBidi" w:eastAsia="Calibri" w:hAnsiTheme="majorBidi" w:cstheme="majorBidi"/>
          <w:b/>
          <w:bCs/>
          <w:sz w:val="24"/>
          <w:szCs w:val="24"/>
        </w:rPr>
        <w:t>6 punkte</w:t>
      </w:r>
      <w:r w:rsidRPr="005B6195">
        <w:rPr>
          <w:rFonts w:asciiTheme="majorBidi" w:hAnsiTheme="majorBidi" w:cstheme="majorBidi"/>
          <w:b/>
          <w:bCs/>
          <w:sz w:val="24"/>
          <w:szCs w:val="24"/>
        </w:rPr>
        <w:t xml:space="preserve"> nurodytų sąlygų, galinčių kelti grėsmę nacionaliniam saugumui</w:t>
      </w:r>
      <w:r w:rsidRPr="005B6195">
        <w:rPr>
          <w:rFonts w:asciiTheme="majorBidi" w:hAnsiTheme="majorBidi" w:cstheme="majorBidi"/>
          <w:sz w:val="24"/>
          <w:szCs w:val="24"/>
        </w:rPr>
        <w:t>:</w:t>
      </w:r>
    </w:p>
    <w:p w14:paraId="749AAB53" w14:textId="77777777" w:rsidR="007655F0" w:rsidRPr="005B6195" w:rsidRDefault="007655F0" w:rsidP="007655F0">
      <w:pPr>
        <w:widowControl w:val="0"/>
        <w:spacing w:after="0" w:line="240" w:lineRule="auto"/>
        <w:jc w:val="both"/>
        <w:rPr>
          <w:rFonts w:asciiTheme="majorBidi" w:hAnsiTheme="majorBidi" w:cstheme="majorBidi"/>
          <w:i/>
          <w:iCs/>
          <w:sz w:val="24"/>
          <w:szCs w:val="24"/>
        </w:rPr>
      </w:pPr>
    </w:p>
    <w:p w14:paraId="6CAB8383" w14:textId="77777777" w:rsidR="007655F0" w:rsidRPr="005B6195" w:rsidRDefault="007655F0" w:rsidP="007655F0">
      <w:pPr>
        <w:pStyle w:val="Sraopastraipa"/>
        <w:widowControl w:val="0"/>
        <w:numPr>
          <w:ilvl w:val="0"/>
          <w:numId w:val="36"/>
        </w:numPr>
        <w:spacing w:after="0" w:line="240" w:lineRule="auto"/>
        <w:ind w:left="0" w:firstLine="360"/>
        <w:jc w:val="both"/>
        <w:rPr>
          <w:rFonts w:asciiTheme="majorBidi" w:eastAsia="Times New Roman" w:hAnsiTheme="majorBidi" w:cstheme="majorBidi"/>
          <w:sz w:val="24"/>
          <w:szCs w:val="24"/>
        </w:rPr>
      </w:pPr>
      <w:r w:rsidRPr="005B6195">
        <w:rPr>
          <w:rFonts w:asciiTheme="majorBidi" w:eastAsia="Times New Roman" w:hAnsiTheme="majorBidi" w:cstheme="majorBidi"/>
          <w:sz w:val="24"/>
          <w:szCs w:val="24"/>
        </w:rPr>
        <w:t xml:space="preserve">Tiekėjas, jo subtiekėjas, ūkio subjektai, kurių pajėgumais remiamasi, ar juos kontroliuojantys asmenys yra juridiniai asmenys, registruoti </w:t>
      </w:r>
      <w:bookmarkStart w:id="86" w:name="_Hlk178759397"/>
      <w:r w:rsidRPr="005B6195">
        <w:rPr>
          <w:rFonts w:asciiTheme="majorBidi" w:eastAsia="Times New Roman" w:hAnsiTheme="majorBidi" w:cstheme="majorBidi"/>
          <w:sz w:val="24"/>
          <w:szCs w:val="24"/>
        </w:rPr>
        <w:t xml:space="preserve">Lietuvos Respublikos viešųjų pirkimų įstatymo </w:t>
      </w:r>
      <w:bookmarkEnd w:id="86"/>
      <w:r w:rsidRPr="005B6195">
        <w:rPr>
          <w:rFonts w:asciiTheme="majorBidi" w:eastAsia="Times New Roman" w:hAnsiTheme="majorBidi" w:cstheme="majorBidi"/>
          <w:sz w:val="24"/>
          <w:szCs w:val="24"/>
        </w:rPr>
        <w:t>92 straipsnio 15 dalyje numatytame sąraše nurodytose valstybėse ar teritorijose;</w:t>
      </w:r>
    </w:p>
    <w:p w14:paraId="0AE13C3E" w14:textId="77777777" w:rsidR="007655F0" w:rsidRPr="005B6195" w:rsidRDefault="007655F0" w:rsidP="007655F0">
      <w:pPr>
        <w:pStyle w:val="Sraopastraipa"/>
        <w:widowControl w:val="0"/>
        <w:numPr>
          <w:ilvl w:val="0"/>
          <w:numId w:val="36"/>
        </w:numPr>
        <w:spacing w:after="0" w:line="240" w:lineRule="auto"/>
        <w:ind w:left="0" w:firstLine="360"/>
        <w:jc w:val="both"/>
        <w:rPr>
          <w:rFonts w:asciiTheme="majorBidi" w:eastAsia="Times New Roman" w:hAnsiTheme="majorBidi" w:cstheme="majorBidi"/>
          <w:sz w:val="24"/>
          <w:szCs w:val="24"/>
        </w:rPr>
      </w:pPr>
      <w:bookmarkStart w:id="87" w:name="part_0bf49b47971946ecbbec156f895bdd28"/>
      <w:bookmarkEnd w:id="87"/>
      <w:r w:rsidRPr="005B6195">
        <w:rPr>
          <w:rFonts w:asciiTheme="majorBidi" w:eastAsia="Times New Roman" w:hAnsiTheme="majorBidi" w:cstheme="majorBidi"/>
          <w:sz w:val="24"/>
          <w:szCs w:val="24"/>
        </w:rPr>
        <w:t>Tiekėjas, jo subtiekėjas, ūkio subjektas, kurio pajėgumais remiamasi, ar juos kontroliuojantys asmenys yra fiziniai asmenys, nuolat gyvenantys Lietuvos Respublikos viešųjų pirkimų įstatymo 92 straipsnio 15 dalyje numatytame sąraše nurodytose valstybėse ar teritorijose arba turintys šių valstybių pilietybę;</w:t>
      </w:r>
    </w:p>
    <w:p w14:paraId="7DD0CF8A" w14:textId="77777777" w:rsidR="007655F0" w:rsidRPr="005B6195" w:rsidRDefault="007655F0" w:rsidP="007655F0">
      <w:pPr>
        <w:pStyle w:val="Sraopastraipa"/>
        <w:widowControl w:val="0"/>
        <w:numPr>
          <w:ilvl w:val="0"/>
          <w:numId w:val="36"/>
        </w:numPr>
        <w:spacing w:after="0" w:line="240" w:lineRule="auto"/>
        <w:ind w:left="0" w:firstLine="360"/>
        <w:jc w:val="both"/>
        <w:rPr>
          <w:rFonts w:asciiTheme="majorBidi" w:hAnsiTheme="majorBidi" w:cstheme="majorBidi"/>
          <w:sz w:val="24"/>
          <w:szCs w:val="24"/>
        </w:rPr>
      </w:pPr>
      <w:bookmarkStart w:id="88" w:name="part_ce0c1ec65cd04504a5c7e7a6019a52b2"/>
      <w:bookmarkEnd w:id="88"/>
      <w:r w:rsidRPr="005B6195">
        <w:rPr>
          <w:rFonts w:asciiTheme="majorBidi" w:hAnsiTheme="majorBidi" w:cstheme="majorBidi"/>
          <w:sz w:val="24"/>
          <w:szCs w:val="24"/>
        </w:rPr>
        <w:t>Tiekėjas, jo subtiekėjas, ūkio subjektas, kurio pajėgumais remiamasi, vykdo veiklą Lietuvos Respublikos viešųjų pirkimų įstatymo (toliau – VPĮ)  92 straipsnio 15 dalyje numatytame sąraše nurodytose valstybėse ar teritorijose arba yra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4EB6EA1A" w14:textId="77777777" w:rsidR="007655F0" w:rsidRPr="005B6195" w:rsidRDefault="007655F0" w:rsidP="007655F0">
      <w:pPr>
        <w:widowControl w:val="0"/>
        <w:shd w:val="clear" w:color="auto" w:fill="FFFFFF"/>
        <w:spacing w:after="0" w:line="240" w:lineRule="auto"/>
        <w:rPr>
          <w:rFonts w:asciiTheme="majorBidi" w:hAnsiTheme="majorBidi" w:cstheme="majorBidi"/>
          <w:sz w:val="24"/>
          <w:szCs w:val="24"/>
        </w:rPr>
      </w:pPr>
    </w:p>
    <w:p w14:paraId="5A3FC2C8" w14:textId="77777777" w:rsidR="007655F0" w:rsidRPr="005B6195" w:rsidRDefault="007655F0" w:rsidP="007655F0">
      <w:pPr>
        <w:widowControl w:val="0"/>
        <w:shd w:val="clear" w:color="auto" w:fill="FFFFFF"/>
        <w:spacing w:after="0" w:line="240" w:lineRule="auto"/>
        <w:rPr>
          <w:rFonts w:asciiTheme="majorBidi" w:hAnsiTheme="majorBidi" w:cstheme="majorBidi"/>
          <w:sz w:val="24"/>
          <w:szCs w:val="24"/>
        </w:rPr>
      </w:pPr>
      <w:r w:rsidRPr="005B6195">
        <w:rPr>
          <w:rFonts w:asciiTheme="majorBidi" w:hAnsiTheme="majorBidi" w:cstheme="majorBidi"/>
          <w:b/>
          <w:bCs/>
          <w:sz w:val="24"/>
          <w:szCs w:val="24"/>
        </w:rPr>
        <w:t>Patvirtinu, kad šie duomenys yra teisingi ir aktualūs pasiūlymo pateikimo dieną</w:t>
      </w:r>
      <w:r w:rsidRPr="005B6195">
        <w:rPr>
          <w:rFonts w:asciiTheme="majorBidi" w:hAnsiTheme="majorBidi" w:cstheme="majorBidi"/>
          <w:sz w:val="24"/>
          <w:szCs w:val="24"/>
        </w:rPr>
        <w:t>.</w:t>
      </w:r>
    </w:p>
    <w:p w14:paraId="5B205C9B" w14:textId="77777777" w:rsidR="007655F0" w:rsidRPr="005B6195" w:rsidRDefault="007655F0" w:rsidP="007655F0">
      <w:pPr>
        <w:widowControl w:val="0"/>
        <w:shd w:val="clear" w:color="auto" w:fill="FFFFFF"/>
        <w:spacing w:after="0" w:line="240" w:lineRule="auto"/>
        <w:ind w:firstLine="720"/>
        <w:rPr>
          <w:rFonts w:asciiTheme="majorBidi" w:hAnsiTheme="majorBidi" w:cstheme="majorBidi"/>
          <w:sz w:val="24"/>
          <w:szCs w:val="24"/>
        </w:rPr>
      </w:pPr>
    </w:p>
    <w:p w14:paraId="046AC69C" w14:textId="49665375" w:rsidR="008245CA" w:rsidRPr="00DA2737" w:rsidRDefault="008245CA" w:rsidP="00BF33C9">
      <w:pPr>
        <w:widowControl w:val="0"/>
        <w:spacing w:after="0" w:line="240" w:lineRule="auto"/>
        <w:jc w:val="both"/>
        <w:rPr>
          <w:rFonts w:asciiTheme="majorBidi" w:hAnsiTheme="majorBidi" w:cstheme="majorBidi"/>
          <w:sz w:val="22"/>
          <w:szCs w:val="22"/>
          <w:shd w:val="clear" w:color="auto" w:fill="00FF00"/>
        </w:rPr>
      </w:pPr>
      <w:r w:rsidRPr="00DA2737">
        <w:rPr>
          <w:rFonts w:asciiTheme="majorBidi" w:hAnsiTheme="majorBidi" w:cstheme="majorBidi"/>
          <w:sz w:val="22"/>
          <w:szCs w:val="22"/>
        </w:rPr>
        <w:t xml:space="preserve">Suprantu, kad jeigu perkančiajai kyla abejonių dėl šioje deklaracijoje nurodytos informacijos teisingumo, ji, vadovaudamasi </w:t>
      </w:r>
      <w:r w:rsidR="00BF33C9" w:rsidRPr="00DA2737">
        <w:rPr>
          <w:rFonts w:asciiTheme="majorBidi" w:hAnsiTheme="majorBidi" w:cstheme="majorBidi"/>
          <w:sz w:val="22"/>
          <w:szCs w:val="22"/>
        </w:rPr>
        <w:t xml:space="preserve">VPĮ 45 str. 5 d., </w:t>
      </w:r>
      <w:r w:rsidR="00BF33C9" w:rsidRPr="00DA2737">
        <w:rPr>
          <w:rFonts w:asciiTheme="majorBidi" w:hAnsiTheme="majorBidi" w:cstheme="majorBidi"/>
          <w:b/>
          <w:bCs/>
          <w:sz w:val="22"/>
          <w:szCs w:val="22"/>
        </w:rPr>
        <w:t xml:space="preserve">privalo paprašyti ekonomiškai naudingiausią pasiūlymą pateikusio tiekėjo </w:t>
      </w:r>
      <w:r w:rsidR="00BF33C9" w:rsidRPr="00DA2737">
        <w:rPr>
          <w:rFonts w:asciiTheme="majorBidi" w:hAnsiTheme="majorBidi" w:cstheme="majorBidi"/>
          <w:sz w:val="22"/>
          <w:szCs w:val="22"/>
        </w:rPr>
        <w:t>pateikti informaciją patvirtinančius VPĮ 51 str. 12 d. nurodytus (vieną ar kelis) ar kitus perkančiajai organizacijai priimtinus dokumentus ir (ar) paaiškinimus. Perkančioji organizacija šių dokumentų ir (ar) paaiškinimų gali paprašyti ir iš dalyvių bet kuriuo pirkimo procedūros metu, jeigu tai būtina siekiant užtikrinti tinkamą pirkimo procedūros atlikimą.</w:t>
      </w:r>
    </w:p>
    <w:p w14:paraId="658E4E14" w14:textId="77777777" w:rsidR="007655F0" w:rsidRPr="005B6195" w:rsidRDefault="007655F0" w:rsidP="007655F0">
      <w:pPr>
        <w:widowControl w:val="0"/>
        <w:spacing w:after="0" w:line="240" w:lineRule="auto"/>
        <w:textAlignment w:val="baseline"/>
        <w:rPr>
          <w:rFonts w:asciiTheme="majorBidi" w:eastAsia="Calibri" w:hAnsiTheme="majorBidi" w:cstheme="majorBidi"/>
          <w:sz w:val="24"/>
          <w:szCs w:val="24"/>
        </w:rPr>
      </w:pPr>
      <w:r w:rsidRPr="005B6195">
        <w:rPr>
          <w:rFonts w:asciiTheme="majorBidi" w:eastAsia="Calibri" w:hAnsiTheme="majorBidi" w:cstheme="majorBidi"/>
          <w:sz w:val="24"/>
          <w:szCs w:val="24"/>
        </w:rPr>
        <w:t>____________________</w:t>
      </w:r>
      <w:r w:rsidRPr="005B6195">
        <w:rPr>
          <w:rFonts w:asciiTheme="majorBidi" w:eastAsia="Calibri" w:hAnsiTheme="majorBidi" w:cstheme="majorBidi"/>
          <w:i/>
          <w:iCs/>
          <w:sz w:val="24"/>
          <w:szCs w:val="24"/>
        </w:rPr>
        <w:t xml:space="preserve">                      </w:t>
      </w:r>
      <w:r w:rsidRPr="005B6195">
        <w:rPr>
          <w:rFonts w:asciiTheme="majorBidi" w:eastAsia="Calibri" w:hAnsiTheme="majorBidi" w:cstheme="majorBidi"/>
          <w:sz w:val="24"/>
          <w:szCs w:val="24"/>
        </w:rPr>
        <w:t>___________________                  ___________________</w:t>
      </w:r>
    </w:p>
    <w:p w14:paraId="1F564DAD" w14:textId="77777777" w:rsidR="007655F0" w:rsidRPr="005B6195" w:rsidRDefault="007655F0" w:rsidP="007655F0">
      <w:pPr>
        <w:widowControl w:val="0"/>
        <w:spacing w:after="0" w:line="240" w:lineRule="auto"/>
        <w:jc w:val="both"/>
        <w:rPr>
          <w:rFonts w:asciiTheme="majorBidi" w:eastAsia="Calibri" w:hAnsiTheme="majorBidi" w:cstheme="majorBidi"/>
          <w:i/>
          <w:iCs/>
          <w:sz w:val="24"/>
          <w:szCs w:val="24"/>
        </w:rPr>
      </w:pPr>
      <w:r w:rsidRPr="005B6195">
        <w:rPr>
          <w:rFonts w:asciiTheme="majorBidi" w:eastAsia="Calibri" w:hAnsiTheme="majorBidi" w:cstheme="majorBidi"/>
          <w:i/>
          <w:iCs/>
          <w:sz w:val="24"/>
          <w:szCs w:val="24"/>
        </w:rPr>
        <w:t>(pareigos)                                          (parašas)                                       (vardas ir pavardė)</w:t>
      </w:r>
    </w:p>
    <w:p w14:paraId="4CEEBBB7" w14:textId="0EA07585" w:rsidR="007655F0" w:rsidRPr="005B6195" w:rsidRDefault="007655F0" w:rsidP="007655F0">
      <w:pPr>
        <w:rPr>
          <w:rFonts w:asciiTheme="majorBidi" w:eastAsia="Calibri" w:hAnsiTheme="majorBidi" w:cstheme="majorBidi"/>
          <w:i/>
          <w:iCs/>
          <w:sz w:val="24"/>
          <w:szCs w:val="24"/>
        </w:rPr>
      </w:pPr>
    </w:p>
    <w:p w14:paraId="5DC5C150" w14:textId="629CA2EA" w:rsidR="008D704D" w:rsidRPr="005B6195" w:rsidRDefault="00FE3D1F" w:rsidP="00F17573">
      <w:pPr>
        <w:pStyle w:val="Antrat2"/>
        <w:keepNext w:val="0"/>
        <w:keepLines w:val="0"/>
        <w:widowControl w:val="0"/>
        <w:spacing w:before="0"/>
        <w:ind w:left="5103"/>
        <w:rPr>
          <w:rFonts w:asciiTheme="majorBidi" w:hAnsiTheme="majorBidi"/>
          <w:color w:val="auto"/>
          <w:sz w:val="24"/>
          <w:szCs w:val="24"/>
        </w:rPr>
      </w:pPr>
      <w:bookmarkStart w:id="89" w:name="_Toc233883451"/>
      <w:r w:rsidRPr="005B6195">
        <w:rPr>
          <w:rFonts w:asciiTheme="majorBidi" w:hAnsiTheme="majorBidi"/>
          <w:color w:val="auto"/>
          <w:sz w:val="24"/>
          <w:szCs w:val="24"/>
        </w:rPr>
        <w:t xml:space="preserve">Pirkimo sąlygų </w:t>
      </w:r>
      <w:r w:rsidR="00AB5FFA" w:rsidRPr="005B6195">
        <w:rPr>
          <w:rFonts w:asciiTheme="majorBidi" w:hAnsiTheme="majorBidi"/>
          <w:color w:val="auto"/>
          <w:sz w:val="24"/>
          <w:szCs w:val="24"/>
        </w:rPr>
        <w:t>10</w:t>
      </w:r>
      <w:r w:rsidRPr="005B6195">
        <w:rPr>
          <w:rFonts w:asciiTheme="majorBidi" w:hAnsiTheme="majorBidi"/>
          <w:color w:val="auto"/>
          <w:sz w:val="24"/>
          <w:szCs w:val="24"/>
        </w:rPr>
        <w:t xml:space="preserve"> priedas </w:t>
      </w:r>
      <w:r w:rsidR="008D704D" w:rsidRPr="005B6195">
        <w:rPr>
          <w:rFonts w:asciiTheme="majorBidi" w:hAnsiTheme="majorBidi"/>
          <w:color w:val="auto"/>
          <w:sz w:val="24"/>
          <w:szCs w:val="24"/>
        </w:rPr>
        <w:t>„Sutarties projektas“</w:t>
      </w:r>
      <w:bookmarkEnd w:id="79"/>
      <w:bookmarkEnd w:id="80"/>
      <w:bookmarkEnd w:id="81"/>
      <w:bookmarkEnd w:id="89"/>
    </w:p>
    <w:p w14:paraId="48655AFD" w14:textId="77777777" w:rsidR="002701F3" w:rsidRPr="005B6195" w:rsidRDefault="002701F3" w:rsidP="002701F3">
      <w:pPr>
        <w:rPr>
          <w:rFonts w:asciiTheme="majorBidi" w:hAnsiTheme="majorBidi" w:cstheme="majorBidi"/>
          <w:sz w:val="24"/>
          <w:szCs w:val="24"/>
        </w:rPr>
      </w:pPr>
    </w:p>
    <w:p w14:paraId="58315C60" w14:textId="23D370A7" w:rsidR="002701F3" w:rsidRPr="005B6195" w:rsidRDefault="002701F3" w:rsidP="002701F3">
      <w:pPr>
        <w:rPr>
          <w:rFonts w:asciiTheme="majorBidi" w:hAnsiTheme="majorBidi" w:cstheme="majorBidi"/>
          <w:sz w:val="24"/>
          <w:szCs w:val="24"/>
        </w:rPr>
      </w:pPr>
      <w:r w:rsidRPr="005B6195">
        <w:rPr>
          <w:rFonts w:asciiTheme="majorBidi" w:hAnsiTheme="majorBidi" w:cstheme="majorBidi"/>
          <w:sz w:val="24"/>
          <w:szCs w:val="24"/>
        </w:rPr>
        <w:t>Pateikiama atskiru failu</w:t>
      </w:r>
      <w:r w:rsidR="00E96850">
        <w:rPr>
          <w:rFonts w:asciiTheme="majorBidi" w:hAnsiTheme="majorBidi" w:cstheme="majorBidi"/>
          <w:sz w:val="24"/>
          <w:szCs w:val="24"/>
        </w:rPr>
        <w:t xml:space="preserve"> ZIP formate.</w:t>
      </w:r>
    </w:p>
    <w:p w14:paraId="55684635" w14:textId="77777777" w:rsidR="002701F3" w:rsidRPr="005B6195" w:rsidRDefault="002701F3" w:rsidP="002701F3">
      <w:pPr>
        <w:rPr>
          <w:rFonts w:asciiTheme="majorBidi" w:hAnsiTheme="majorBidi" w:cstheme="majorBidi"/>
          <w:sz w:val="24"/>
          <w:szCs w:val="24"/>
        </w:rPr>
      </w:pPr>
    </w:p>
    <w:p w14:paraId="4EEDC121" w14:textId="77777777" w:rsidR="002701F3" w:rsidRPr="005B6195" w:rsidRDefault="002701F3" w:rsidP="002701F3">
      <w:pPr>
        <w:rPr>
          <w:rFonts w:asciiTheme="majorBidi" w:hAnsiTheme="majorBidi" w:cstheme="majorBidi"/>
          <w:sz w:val="24"/>
          <w:szCs w:val="24"/>
        </w:rPr>
      </w:pPr>
    </w:p>
    <w:p w14:paraId="13146885" w14:textId="77777777" w:rsidR="002701F3" w:rsidRPr="005B6195" w:rsidRDefault="002701F3" w:rsidP="002701F3">
      <w:pPr>
        <w:rPr>
          <w:rFonts w:asciiTheme="majorBidi" w:hAnsiTheme="majorBidi" w:cstheme="majorBidi"/>
          <w:sz w:val="24"/>
          <w:szCs w:val="24"/>
        </w:rPr>
      </w:pPr>
    </w:p>
    <w:p w14:paraId="040FB65E" w14:textId="77777777" w:rsidR="00AE422D" w:rsidRPr="005B6195" w:rsidRDefault="00AE422D" w:rsidP="00F17573">
      <w:pPr>
        <w:widowControl w:val="0"/>
        <w:spacing w:after="0" w:line="240" w:lineRule="auto"/>
        <w:rPr>
          <w:rFonts w:asciiTheme="majorBidi" w:hAnsiTheme="majorBidi" w:cstheme="majorBidi"/>
          <w:sz w:val="24"/>
          <w:szCs w:val="24"/>
        </w:rPr>
      </w:pPr>
    </w:p>
    <w:p w14:paraId="60C4154C" w14:textId="77777777" w:rsidR="002701F3" w:rsidRPr="005B6195" w:rsidRDefault="002701F3" w:rsidP="00F17573">
      <w:pPr>
        <w:widowControl w:val="0"/>
        <w:spacing w:after="0" w:line="240" w:lineRule="auto"/>
        <w:rPr>
          <w:rFonts w:asciiTheme="majorBidi" w:hAnsiTheme="majorBidi" w:cstheme="majorBidi"/>
          <w:sz w:val="24"/>
          <w:szCs w:val="24"/>
        </w:rPr>
      </w:pPr>
    </w:p>
    <w:p w14:paraId="745B945A" w14:textId="77777777" w:rsidR="002701F3" w:rsidRPr="005B6195" w:rsidRDefault="002701F3" w:rsidP="00F17573">
      <w:pPr>
        <w:widowControl w:val="0"/>
        <w:spacing w:after="0" w:line="240" w:lineRule="auto"/>
        <w:rPr>
          <w:rFonts w:asciiTheme="majorBidi" w:hAnsiTheme="majorBidi" w:cstheme="majorBidi"/>
          <w:sz w:val="24"/>
          <w:szCs w:val="24"/>
        </w:rPr>
      </w:pPr>
    </w:p>
    <w:p w14:paraId="1DBBFAB2" w14:textId="77777777" w:rsidR="002701F3" w:rsidRPr="005B6195" w:rsidRDefault="002701F3" w:rsidP="00F17573">
      <w:pPr>
        <w:widowControl w:val="0"/>
        <w:spacing w:after="0" w:line="240" w:lineRule="auto"/>
        <w:rPr>
          <w:rFonts w:asciiTheme="majorBidi" w:hAnsiTheme="majorBidi" w:cstheme="majorBidi"/>
          <w:sz w:val="24"/>
          <w:szCs w:val="24"/>
        </w:rPr>
      </w:pPr>
    </w:p>
    <w:p w14:paraId="46419203" w14:textId="77777777" w:rsidR="002701F3" w:rsidRPr="005B6195" w:rsidRDefault="002701F3" w:rsidP="00F17573">
      <w:pPr>
        <w:widowControl w:val="0"/>
        <w:spacing w:after="0" w:line="240" w:lineRule="auto"/>
        <w:rPr>
          <w:rFonts w:asciiTheme="majorBidi" w:hAnsiTheme="majorBidi" w:cstheme="majorBidi"/>
          <w:sz w:val="24"/>
          <w:szCs w:val="24"/>
        </w:rPr>
      </w:pPr>
    </w:p>
    <w:p w14:paraId="73C0F450" w14:textId="77777777" w:rsidR="002701F3" w:rsidRPr="005B6195" w:rsidRDefault="002701F3" w:rsidP="00F17573">
      <w:pPr>
        <w:widowControl w:val="0"/>
        <w:spacing w:after="0" w:line="240" w:lineRule="auto"/>
        <w:rPr>
          <w:rFonts w:asciiTheme="majorBidi" w:hAnsiTheme="majorBidi" w:cstheme="majorBidi"/>
          <w:sz w:val="24"/>
          <w:szCs w:val="24"/>
        </w:rPr>
      </w:pPr>
    </w:p>
    <w:p w14:paraId="5BCA0246" w14:textId="77777777" w:rsidR="002701F3" w:rsidRPr="005B6195" w:rsidRDefault="002701F3" w:rsidP="00F17573">
      <w:pPr>
        <w:widowControl w:val="0"/>
        <w:spacing w:after="0" w:line="240" w:lineRule="auto"/>
        <w:rPr>
          <w:rFonts w:asciiTheme="majorBidi" w:hAnsiTheme="majorBidi" w:cstheme="majorBidi"/>
          <w:sz w:val="24"/>
          <w:szCs w:val="24"/>
        </w:rPr>
      </w:pPr>
    </w:p>
    <w:p w14:paraId="0BDA0A95" w14:textId="77777777" w:rsidR="002701F3" w:rsidRPr="005B6195" w:rsidRDefault="002701F3" w:rsidP="00F17573">
      <w:pPr>
        <w:widowControl w:val="0"/>
        <w:spacing w:after="0" w:line="240" w:lineRule="auto"/>
        <w:rPr>
          <w:rFonts w:asciiTheme="majorBidi" w:hAnsiTheme="majorBidi" w:cstheme="majorBidi"/>
          <w:sz w:val="24"/>
          <w:szCs w:val="24"/>
        </w:rPr>
      </w:pPr>
    </w:p>
    <w:p w14:paraId="2081DDF3" w14:textId="77777777" w:rsidR="002701F3" w:rsidRPr="005B6195" w:rsidRDefault="002701F3" w:rsidP="00F17573">
      <w:pPr>
        <w:widowControl w:val="0"/>
        <w:spacing w:after="0" w:line="240" w:lineRule="auto"/>
        <w:rPr>
          <w:rFonts w:asciiTheme="majorBidi" w:hAnsiTheme="majorBidi" w:cstheme="majorBidi"/>
          <w:sz w:val="24"/>
          <w:szCs w:val="24"/>
        </w:rPr>
      </w:pPr>
    </w:p>
    <w:p w14:paraId="55593F36" w14:textId="77777777" w:rsidR="002701F3" w:rsidRPr="005B6195" w:rsidRDefault="002701F3" w:rsidP="00F17573">
      <w:pPr>
        <w:widowControl w:val="0"/>
        <w:spacing w:after="0" w:line="240" w:lineRule="auto"/>
        <w:rPr>
          <w:rFonts w:asciiTheme="majorBidi" w:hAnsiTheme="majorBidi" w:cstheme="majorBidi"/>
          <w:sz w:val="24"/>
          <w:szCs w:val="24"/>
        </w:rPr>
      </w:pPr>
    </w:p>
    <w:p w14:paraId="64D794A6" w14:textId="77777777" w:rsidR="002701F3" w:rsidRPr="005B6195" w:rsidRDefault="002701F3" w:rsidP="00F17573">
      <w:pPr>
        <w:widowControl w:val="0"/>
        <w:spacing w:after="0" w:line="240" w:lineRule="auto"/>
        <w:rPr>
          <w:rFonts w:asciiTheme="majorBidi" w:hAnsiTheme="majorBidi" w:cstheme="majorBidi"/>
          <w:sz w:val="24"/>
          <w:szCs w:val="24"/>
        </w:rPr>
      </w:pPr>
    </w:p>
    <w:p w14:paraId="17A1647B" w14:textId="77777777" w:rsidR="002701F3" w:rsidRPr="005B6195" w:rsidRDefault="002701F3" w:rsidP="00F17573">
      <w:pPr>
        <w:widowControl w:val="0"/>
        <w:spacing w:after="0" w:line="240" w:lineRule="auto"/>
        <w:rPr>
          <w:rFonts w:asciiTheme="majorBidi" w:hAnsiTheme="majorBidi" w:cstheme="majorBidi"/>
          <w:sz w:val="24"/>
          <w:szCs w:val="24"/>
        </w:rPr>
      </w:pPr>
    </w:p>
    <w:p w14:paraId="053D20C7" w14:textId="77777777" w:rsidR="002701F3" w:rsidRPr="005B6195" w:rsidRDefault="002701F3" w:rsidP="00F17573">
      <w:pPr>
        <w:widowControl w:val="0"/>
        <w:spacing w:after="0" w:line="240" w:lineRule="auto"/>
        <w:rPr>
          <w:rFonts w:asciiTheme="majorBidi" w:hAnsiTheme="majorBidi" w:cstheme="majorBidi"/>
          <w:sz w:val="24"/>
          <w:szCs w:val="24"/>
        </w:rPr>
      </w:pPr>
    </w:p>
    <w:p w14:paraId="30DE5017" w14:textId="77777777" w:rsidR="002701F3" w:rsidRPr="005B6195" w:rsidRDefault="002701F3" w:rsidP="00F17573">
      <w:pPr>
        <w:widowControl w:val="0"/>
        <w:spacing w:after="0" w:line="240" w:lineRule="auto"/>
        <w:rPr>
          <w:rFonts w:asciiTheme="majorBidi" w:hAnsiTheme="majorBidi" w:cstheme="majorBidi"/>
          <w:sz w:val="24"/>
          <w:szCs w:val="24"/>
        </w:rPr>
      </w:pPr>
    </w:p>
    <w:p w14:paraId="6B076FF7" w14:textId="77777777" w:rsidR="002701F3" w:rsidRPr="005B6195" w:rsidRDefault="002701F3" w:rsidP="00F17573">
      <w:pPr>
        <w:widowControl w:val="0"/>
        <w:spacing w:after="0" w:line="240" w:lineRule="auto"/>
        <w:rPr>
          <w:rFonts w:asciiTheme="majorBidi" w:hAnsiTheme="majorBidi" w:cstheme="majorBidi"/>
          <w:sz w:val="24"/>
          <w:szCs w:val="24"/>
        </w:rPr>
      </w:pPr>
    </w:p>
    <w:p w14:paraId="7C637301" w14:textId="77777777" w:rsidR="002701F3" w:rsidRPr="005B6195" w:rsidRDefault="002701F3" w:rsidP="00F17573">
      <w:pPr>
        <w:widowControl w:val="0"/>
        <w:spacing w:after="0" w:line="240" w:lineRule="auto"/>
        <w:rPr>
          <w:rFonts w:asciiTheme="majorBidi" w:hAnsiTheme="majorBidi" w:cstheme="majorBidi"/>
          <w:sz w:val="24"/>
          <w:szCs w:val="24"/>
        </w:rPr>
      </w:pPr>
    </w:p>
    <w:p w14:paraId="1A995B72" w14:textId="77777777" w:rsidR="002701F3" w:rsidRPr="005B6195" w:rsidRDefault="002701F3" w:rsidP="00F17573">
      <w:pPr>
        <w:widowControl w:val="0"/>
        <w:spacing w:after="0" w:line="240" w:lineRule="auto"/>
        <w:rPr>
          <w:rFonts w:asciiTheme="majorBidi" w:hAnsiTheme="majorBidi" w:cstheme="majorBidi"/>
          <w:sz w:val="24"/>
          <w:szCs w:val="24"/>
        </w:rPr>
      </w:pPr>
    </w:p>
    <w:p w14:paraId="15DF9904" w14:textId="77777777" w:rsidR="002701F3" w:rsidRPr="005B6195" w:rsidRDefault="002701F3" w:rsidP="00F17573">
      <w:pPr>
        <w:widowControl w:val="0"/>
        <w:spacing w:after="0" w:line="240" w:lineRule="auto"/>
        <w:rPr>
          <w:rFonts w:asciiTheme="majorBidi" w:hAnsiTheme="majorBidi" w:cstheme="majorBidi"/>
          <w:sz w:val="24"/>
          <w:szCs w:val="24"/>
        </w:rPr>
      </w:pPr>
    </w:p>
    <w:p w14:paraId="4D51E6F3" w14:textId="77777777" w:rsidR="002701F3" w:rsidRPr="005B6195" w:rsidRDefault="002701F3" w:rsidP="00F17573">
      <w:pPr>
        <w:widowControl w:val="0"/>
        <w:spacing w:after="0" w:line="240" w:lineRule="auto"/>
        <w:rPr>
          <w:rFonts w:asciiTheme="majorBidi" w:hAnsiTheme="majorBidi" w:cstheme="majorBidi"/>
          <w:sz w:val="24"/>
          <w:szCs w:val="24"/>
        </w:rPr>
      </w:pPr>
    </w:p>
    <w:p w14:paraId="3CE19533" w14:textId="77777777" w:rsidR="002701F3" w:rsidRPr="005B6195" w:rsidRDefault="002701F3" w:rsidP="00F17573">
      <w:pPr>
        <w:widowControl w:val="0"/>
        <w:spacing w:after="0" w:line="240" w:lineRule="auto"/>
        <w:rPr>
          <w:rFonts w:asciiTheme="majorBidi" w:hAnsiTheme="majorBidi" w:cstheme="majorBidi"/>
          <w:sz w:val="24"/>
          <w:szCs w:val="24"/>
        </w:rPr>
      </w:pPr>
    </w:p>
    <w:p w14:paraId="63138D74" w14:textId="77777777" w:rsidR="002701F3" w:rsidRPr="005B6195" w:rsidRDefault="002701F3" w:rsidP="00F17573">
      <w:pPr>
        <w:widowControl w:val="0"/>
        <w:spacing w:after="0" w:line="240" w:lineRule="auto"/>
        <w:rPr>
          <w:rFonts w:asciiTheme="majorBidi" w:hAnsiTheme="majorBidi" w:cstheme="majorBidi"/>
          <w:sz w:val="24"/>
          <w:szCs w:val="24"/>
        </w:rPr>
      </w:pPr>
    </w:p>
    <w:p w14:paraId="2CFFF1D8" w14:textId="77777777" w:rsidR="002701F3" w:rsidRPr="005B6195" w:rsidRDefault="002701F3" w:rsidP="00F17573">
      <w:pPr>
        <w:widowControl w:val="0"/>
        <w:spacing w:after="0" w:line="240" w:lineRule="auto"/>
        <w:rPr>
          <w:rFonts w:asciiTheme="majorBidi" w:hAnsiTheme="majorBidi" w:cstheme="majorBidi"/>
          <w:sz w:val="24"/>
          <w:szCs w:val="24"/>
        </w:rPr>
      </w:pPr>
    </w:p>
    <w:p w14:paraId="72FAC7B1" w14:textId="77777777" w:rsidR="002701F3" w:rsidRPr="005B6195" w:rsidRDefault="002701F3" w:rsidP="00F17573">
      <w:pPr>
        <w:widowControl w:val="0"/>
        <w:spacing w:after="0" w:line="240" w:lineRule="auto"/>
        <w:rPr>
          <w:rFonts w:asciiTheme="majorBidi" w:hAnsiTheme="majorBidi" w:cstheme="majorBidi"/>
          <w:sz w:val="24"/>
          <w:szCs w:val="24"/>
        </w:rPr>
      </w:pPr>
    </w:p>
    <w:p w14:paraId="5D971AA1" w14:textId="77777777" w:rsidR="002701F3" w:rsidRPr="005B6195" w:rsidRDefault="002701F3" w:rsidP="00F17573">
      <w:pPr>
        <w:widowControl w:val="0"/>
        <w:spacing w:after="0" w:line="240" w:lineRule="auto"/>
        <w:rPr>
          <w:rFonts w:asciiTheme="majorBidi" w:hAnsiTheme="majorBidi" w:cstheme="majorBidi"/>
          <w:sz w:val="24"/>
          <w:szCs w:val="24"/>
        </w:rPr>
      </w:pPr>
    </w:p>
    <w:p w14:paraId="2698E242" w14:textId="77777777" w:rsidR="002701F3" w:rsidRPr="005B6195" w:rsidRDefault="002701F3" w:rsidP="00F17573">
      <w:pPr>
        <w:widowControl w:val="0"/>
        <w:spacing w:after="0" w:line="240" w:lineRule="auto"/>
        <w:rPr>
          <w:rFonts w:asciiTheme="majorBidi" w:hAnsiTheme="majorBidi" w:cstheme="majorBidi"/>
          <w:sz w:val="24"/>
          <w:szCs w:val="24"/>
        </w:rPr>
      </w:pPr>
    </w:p>
    <w:p w14:paraId="2DAD915E" w14:textId="77777777" w:rsidR="002701F3" w:rsidRPr="005B6195" w:rsidRDefault="002701F3" w:rsidP="00F17573">
      <w:pPr>
        <w:widowControl w:val="0"/>
        <w:spacing w:after="0" w:line="240" w:lineRule="auto"/>
        <w:rPr>
          <w:rFonts w:asciiTheme="majorBidi" w:hAnsiTheme="majorBidi" w:cstheme="majorBidi"/>
          <w:sz w:val="24"/>
          <w:szCs w:val="24"/>
        </w:rPr>
      </w:pPr>
    </w:p>
    <w:p w14:paraId="2A786B27" w14:textId="77777777" w:rsidR="002701F3" w:rsidRPr="005B6195" w:rsidRDefault="002701F3" w:rsidP="00F17573">
      <w:pPr>
        <w:widowControl w:val="0"/>
        <w:spacing w:after="0" w:line="240" w:lineRule="auto"/>
        <w:rPr>
          <w:rFonts w:asciiTheme="majorBidi" w:hAnsiTheme="majorBidi" w:cstheme="majorBidi"/>
          <w:sz w:val="24"/>
          <w:szCs w:val="24"/>
        </w:rPr>
      </w:pPr>
    </w:p>
    <w:p w14:paraId="36B72A15" w14:textId="77777777" w:rsidR="002701F3" w:rsidRPr="005B6195" w:rsidRDefault="002701F3" w:rsidP="00F17573">
      <w:pPr>
        <w:widowControl w:val="0"/>
        <w:spacing w:after="0" w:line="240" w:lineRule="auto"/>
        <w:rPr>
          <w:rFonts w:asciiTheme="majorBidi" w:hAnsiTheme="majorBidi" w:cstheme="majorBidi"/>
          <w:sz w:val="24"/>
          <w:szCs w:val="24"/>
        </w:rPr>
      </w:pPr>
    </w:p>
    <w:p w14:paraId="4B8318A3" w14:textId="77777777" w:rsidR="002701F3" w:rsidRPr="005B6195" w:rsidRDefault="002701F3" w:rsidP="00F17573">
      <w:pPr>
        <w:widowControl w:val="0"/>
        <w:spacing w:after="0" w:line="240" w:lineRule="auto"/>
        <w:rPr>
          <w:rFonts w:asciiTheme="majorBidi" w:hAnsiTheme="majorBidi" w:cstheme="majorBidi"/>
          <w:sz w:val="24"/>
          <w:szCs w:val="24"/>
        </w:rPr>
      </w:pPr>
    </w:p>
    <w:p w14:paraId="60561B5B" w14:textId="77777777" w:rsidR="002701F3" w:rsidRPr="005B6195" w:rsidRDefault="002701F3" w:rsidP="00F17573">
      <w:pPr>
        <w:widowControl w:val="0"/>
        <w:spacing w:after="0" w:line="240" w:lineRule="auto"/>
        <w:rPr>
          <w:rFonts w:asciiTheme="majorBidi" w:hAnsiTheme="majorBidi" w:cstheme="majorBidi"/>
          <w:sz w:val="24"/>
          <w:szCs w:val="24"/>
        </w:rPr>
      </w:pPr>
    </w:p>
    <w:p w14:paraId="4EF09ADF" w14:textId="77777777" w:rsidR="002701F3" w:rsidRPr="005B6195" w:rsidRDefault="002701F3" w:rsidP="00F17573">
      <w:pPr>
        <w:widowControl w:val="0"/>
        <w:spacing w:after="0" w:line="240" w:lineRule="auto"/>
        <w:rPr>
          <w:rFonts w:asciiTheme="majorBidi" w:hAnsiTheme="majorBidi" w:cstheme="majorBidi"/>
          <w:sz w:val="24"/>
          <w:szCs w:val="24"/>
        </w:rPr>
      </w:pPr>
    </w:p>
    <w:p w14:paraId="399CB172" w14:textId="77777777" w:rsidR="002701F3" w:rsidRPr="005B6195" w:rsidRDefault="002701F3" w:rsidP="00F17573">
      <w:pPr>
        <w:widowControl w:val="0"/>
        <w:spacing w:after="0" w:line="240" w:lineRule="auto"/>
        <w:rPr>
          <w:rFonts w:asciiTheme="majorBidi" w:hAnsiTheme="majorBidi" w:cstheme="majorBidi"/>
          <w:sz w:val="24"/>
          <w:szCs w:val="24"/>
        </w:rPr>
      </w:pPr>
    </w:p>
    <w:p w14:paraId="51D15402" w14:textId="23A1773E" w:rsidR="002701F3" w:rsidRPr="005B6195" w:rsidRDefault="002701F3" w:rsidP="00F17573">
      <w:pPr>
        <w:widowControl w:val="0"/>
        <w:spacing w:after="0" w:line="240" w:lineRule="auto"/>
        <w:rPr>
          <w:rFonts w:asciiTheme="majorBidi" w:hAnsiTheme="majorBidi" w:cstheme="majorBidi"/>
          <w:sz w:val="24"/>
          <w:szCs w:val="24"/>
        </w:rPr>
      </w:pPr>
    </w:p>
    <w:p w14:paraId="45BFEA11" w14:textId="77777777" w:rsidR="002701F3" w:rsidRPr="005B6195" w:rsidRDefault="002701F3" w:rsidP="00F17573">
      <w:pPr>
        <w:widowControl w:val="0"/>
        <w:spacing w:after="0" w:line="240" w:lineRule="auto"/>
        <w:rPr>
          <w:rFonts w:asciiTheme="majorBidi" w:hAnsiTheme="majorBidi" w:cstheme="majorBidi"/>
          <w:sz w:val="24"/>
          <w:szCs w:val="24"/>
        </w:rPr>
      </w:pPr>
    </w:p>
    <w:p w14:paraId="0695F255" w14:textId="3C034C8F" w:rsidR="008D704D" w:rsidRPr="005B6195" w:rsidRDefault="008D704D" w:rsidP="00676460">
      <w:pPr>
        <w:pStyle w:val="Antrat2"/>
        <w:keepNext w:val="0"/>
        <w:keepLines w:val="0"/>
        <w:widowControl w:val="0"/>
        <w:spacing w:before="0"/>
        <w:ind w:firstLine="3780"/>
        <w:jc w:val="right"/>
        <w:rPr>
          <w:rFonts w:asciiTheme="majorBidi" w:eastAsia="Calibri" w:hAnsiTheme="majorBidi"/>
          <w:color w:val="auto"/>
          <w:sz w:val="24"/>
          <w:szCs w:val="24"/>
        </w:rPr>
      </w:pPr>
      <w:bookmarkStart w:id="90" w:name="_Ref39673589"/>
      <w:bookmarkStart w:id="91" w:name="_Toc233883452"/>
      <w:r w:rsidRPr="005B6195">
        <w:rPr>
          <w:rFonts w:asciiTheme="majorBidi" w:eastAsia="Calibri" w:hAnsiTheme="majorBidi"/>
          <w:color w:val="auto"/>
          <w:sz w:val="24"/>
          <w:szCs w:val="24"/>
        </w:rPr>
        <w:lastRenderedPageBreak/>
        <w:t xml:space="preserve">Pirkimo sąlygų </w:t>
      </w:r>
      <w:r w:rsidR="00AB5FFA" w:rsidRPr="005B6195">
        <w:rPr>
          <w:rFonts w:asciiTheme="majorBidi" w:eastAsia="Calibri" w:hAnsiTheme="majorBidi"/>
          <w:color w:val="auto"/>
          <w:sz w:val="24"/>
          <w:szCs w:val="24"/>
        </w:rPr>
        <w:t>11</w:t>
      </w:r>
      <w:r w:rsidRPr="005B6195">
        <w:rPr>
          <w:rFonts w:asciiTheme="majorBidi" w:eastAsia="Calibri" w:hAnsiTheme="majorBidi"/>
          <w:color w:val="auto"/>
          <w:sz w:val="24"/>
          <w:szCs w:val="24"/>
        </w:rPr>
        <w:t xml:space="preserve"> priedas „</w:t>
      </w:r>
      <w:bookmarkStart w:id="92" w:name="_Hlk128411749"/>
      <w:r w:rsidR="00041C18" w:rsidRPr="005B6195">
        <w:rPr>
          <w:rFonts w:asciiTheme="majorBidi" w:hAnsiTheme="majorBidi"/>
          <w:color w:val="auto"/>
          <w:sz w:val="24"/>
          <w:szCs w:val="24"/>
        </w:rPr>
        <w:t>Pažyma apie pasitelkiamus subrangovus/subtiekėjus</w:t>
      </w:r>
      <w:bookmarkEnd w:id="92"/>
      <w:r w:rsidRPr="005B6195">
        <w:rPr>
          <w:rFonts w:asciiTheme="majorBidi" w:eastAsia="Calibri" w:hAnsiTheme="majorBidi"/>
          <w:color w:val="auto"/>
          <w:sz w:val="24"/>
          <w:szCs w:val="24"/>
        </w:rPr>
        <w:t>“</w:t>
      </w:r>
      <w:bookmarkEnd w:id="90"/>
      <w:bookmarkEnd w:id="91"/>
    </w:p>
    <w:p w14:paraId="0F622AE0" w14:textId="77777777" w:rsidR="00A63AC6" w:rsidRPr="005B6195" w:rsidRDefault="00A63AC6" w:rsidP="00A63AC6">
      <w:pPr>
        <w:widowControl w:val="0"/>
        <w:spacing w:after="0" w:line="240" w:lineRule="auto"/>
        <w:jc w:val="center"/>
        <w:rPr>
          <w:rFonts w:asciiTheme="majorBidi" w:hAnsiTheme="majorBidi" w:cstheme="majorBidi"/>
          <w:b/>
          <w:sz w:val="24"/>
          <w:szCs w:val="24"/>
        </w:rPr>
      </w:pPr>
    </w:p>
    <w:p w14:paraId="7E8EF07F" w14:textId="77777777" w:rsidR="00C6546F" w:rsidRPr="005B6195" w:rsidRDefault="00C6546F" w:rsidP="00C6546F">
      <w:pPr>
        <w:widowControl w:val="0"/>
        <w:jc w:val="center"/>
        <w:rPr>
          <w:rFonts w:asciiTheme="majorBidi" w:hAnsiTheme="majorBidi" w:cstheme="majorBidi"/>
          <w:b/>
          <w:bCs/>
          <w:sz w:val="24"/>
          <w:szCs w:val="24"/>
        </w:rPr>
      </w:pPr>
      <w:r w:rsidRPr="005B6195">
        <w:rPr>
          <w:rFonts w:asciiTheme="majorBidi" w:hAnsiTheme="majorBidi" w:cstheme="majorBidi"/>
          <w:b/>
          <w:bCs/>
          <w:sz w:val="24"/>
          <w:szCs w:val="24"/>
        </w:rPr>
        <w:t xml:space="preserve">PAŽYMA </w:t>
      </w:r>
    </w:p>
    <w:p w14:paraId="4CAD2156" w14:textId="5201CB9B" w:rsidR="00C6546F" w:rsidRPr="005B6195" w:rsidRDefault="00C6546F" w:rsidP="00C6546F">
      <w:pPr>
        <w:widowControl w:val="0"/>
        <w:jc w:val="center"/>
        <w:rPr>
          <w:rFonts w:asciiTheme="majorBidi" w:hAnsiTheme="majorBidi" w:cstheme="majorBidi"/>
          <w:b/>
          <w:bCs/>
          <w:sz w:val="24"/>
          <w:szCs w:val="24"/>
        </w:rPr>
      </w:pPr>
      <w:r w:rsidRPr="005B6195">
        <w:rPr>
          <w:rFonts w:asciiTheme="majorBidi" w:hAnsiTheme="majorBidi" w:cstheme="majorBidi"/>
          <w:b/>
          <w:bCs/>
          <w:sz w:val="24"/>
          <w:szCs w:val="24"/>
        </w:rPr>
        <w:t>APIE PASITELKIAMUS SUBRANGOVUS/</w:t>
      </w:r>
      <w:r w:rsidR="00AB7A68">
        <w:rPr>
          <w:rFonts w:asciiTheme="majorBidi" w:hAnsiTheme="majorBidi" w:cstheme="majorBidi"/>
          <w:b/>
          <w:bCs/>
          <w:sz w:val="24"/>
          <w:szCs w:val="24"/>
        </w:rPr>
        <w:t>SUBTIEKĖJUS</w:t>
      </w:r>
    </w:p>
    <w:p w14:paraId="28E4BAFB" w14:textId="77777777" w:rsidR="00C6546F" w:rsidRPr="005B6195" w:rsidRDefault="00C6546F" w:rsidP="00C6546F">
      <w:pPr>
        <w:widowControl w:val="0"/>
        <w:jc w:val="center"/>
        <w:rPr>
          <w:rFonts w:asciiTheme="majorBidi" w:hAnsiTheme="majorBidi" w:cstheme="majorBidi"/>
          <w:sz w:val="24"/>
          <w:szCs w:val="24"/>
        </w:rPr>
      </w:pPr>
    </w:p>
    <w:p w14:paraId="69E607BF" w14:textId="77777777" w:rsidR="00C6546F" w:rsidRPr="00E75DF8" w:rsidRDefault="00C6546F" w:rsidP="00E75DF8">
      <w:pPr>
        <w:pStyle w:val="Sraopastraipa"/>
        <w:widowControl w:val="0"/>
        <w:numPr>
          <w:ilvl w:val="3"/>
          <w:numId w:val="10"/>
        </w:numPr>
        <w:tabs>
          <w:tab w:val="left" w:pos="426"/>
        </w:tabs>
        <w:spacing w:after="0"/>
        <w:ind w:left="0" w:firstLine="142"/>
        <w:contextualSpacing w:val="0"/>
        <w:jc w:val="center"/>
        <w:rPr>
          <w:rFonts w:asciiTheme="majorBidi" w:hAnsiTheme="majorBidi" w:cstheme="majorBidi"/>
          <w:sz w:val="24"/>
          <w:szCs w:val="24"/>
        </w:rPr>
      </w:pPr>
      <w:r w:rsidRPr="005B6195">
        <w:rPr>
          <w:rFonts w:asciiTheme="majorBidi" w:hAnsiTheme="majorBidi" w:cstheme="majorBidi"/>
          <w:b/>
          <w:bCs/>
          <w:sz w:val="24"/>
          <w:szCs w:val="24"/>
        </w:rPr>
        <w:t>INFORMACIJA, APIE SUTARTIES VYKDYMĄ:</w:t>
      </w:r>
    </w:p>
    <w:p w14:paraId="4B407CBC" w14:textId="77777777" w:rsidR="00AF4138" w:rsidRPr="005B6195" w:rsidRDefault="00AF4138" w:rsidP="00E75DF8">
      <w:pPr>
        <w:pStyle w:val="Sraopastraipa"/>
        <w:widowControl w:val="0"/>
        <w:tabs>
          <w:tab w:val="left" w:pos="426"/>
        </w:tabs>
        <w:spacing w:after="0"/>
        <w:ind w:left="142"/>
        <w:contextualSpacing w:val="0"/>
        <w:jc w:val="both"/>
        <w:rPr>
          <w:rFonts w:asciiTheme="majorBidi" w:hAnsiTheme="majorBidi" w:cstheme="majorBidi"/>
          <w:sz w:val="24"/>
          <w:szCs w:val="24"/>
        </w:rPr>
      </w:pPr>
    </w:p>
    <w:tbl>
      <w:tblPr>
        <w:tblW w:w="9211"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672"/>
        <w:gridCol w:w="4425"/>
        <w:gridCol w:w="2033"/>
        <w:gridCol w:w="2081"/>
      </w:tblGrid>
      <w:tr w:rsidR="00C6546F" w:rsidRPr="005B6195" w14:paraId="038D4936" w14:textId="77777777" w:rsidTr="001E0A1C">
        <w:trPr>
          <w:jc w:val="center"/>
        </w:trPr>
        <w:tc>
          <w:tcPr>
            <w:tcW w:w="672" w:type="dxa"/>
            <w:vAlign w:val="center"/>
          </w:tcPr>
          <w:p w14:paraId="38C41F0D" w14:textId="77777777" w:rsidR="00C6546F" w:rsidRPr="005B6195" w:rsidRDefault="00C6546F" w:rsidP="001E0A1C">
            <w:pPr>
              <w:widowControl w:val="0"/>
              <w:jc w:val="center"/>
              <w:rPr>
                <w:rFonts w:asciiTheme="majorBidi" w:hAnsiTheme="majorBidi" w:cstheme="majorBidi"/>
                <w:sz w:val="24"/>
                <w:szCs w:val="24"/>
              </w:rPr>
            </w:pPr>
            <w:r w:rsidRPr="005B6195">
              <w:rPr>
                <w:rFonts w:asciiTheme="majorBidi" w:hAnsiTheme="majorBidi" w:cstheme="majorBidi"/>
                <w:sz w:val="24"/>
                <w:szCs w:val="24"/>
              </w:rPr>
              <w:t>Eil. Nr.</w:t>
            </w:r>
          </w:p>
        </w:tc>
        <w:tc>
          <w:tcPr>
            <w:tcW w:w="4425" w:type="dxa"/>
            <w:vAlign w:val="center"/>
          </w:tcPr>
          <w:p w14:paraId="56E80871" w14:textId="77777777" w:rsidR="00C6546F" w:rsidRPr="005B6195" w:rsidRDefault="00C6546F" w:rsidP="001E0A1C">
            <w:pPr>
              <w:widowControl w:val="0"/>
              <w:jc w:val="center"/>
              <w:rPr>
                <w:rFonts w:asciiTheme="majorBidi" w:hAnsiTheme="majorBidi" w:cstheme="majorBidi"/>
                <w:sz w:val="24"/>
                <w:szCs w:val="24"/>
              </w:rPr>
            </w:pPr>
            <w:r w:rsidRPr="005B6195">
              <w:rPr>
                <w:rFonts w:asciiTheme="majorBidi" w:hAnsiTheme="majorBidi" w:cstheme="majorBidi"/>
                <w:sz w:val="24"/>
                <w:szCs w:val="24"/>
              </w:rPr>
              <w:t>Darbų/Paslaugų paskirstymas</w:t>
            </w:r>
          </w:p>
        </w:tc>
        <w:tc>
          <w:tcPr>
            <w:tcW w:w="2033" w:type="dxa"/>
            <w:vAlign w:val="center"/>
          </w:tcPr>
          <w:p w14:paraId="1E98C546" w14:textId="77777777" w:rsidR="00C6546F" w:rsidRPr="005B6195" w:rsidRDefault="00C6546F" w:rsidP="001E0A1C">
            <w:pPr>
              <w:widowControl w:val="0"/>
              <w:spacing w:line="240" w:lineRule="auto"/>
              <w:jc w:val="center"/>
              <w:rPr>
                <w:rFonts w:asciiTheme="majorBidi" w:hAnsiTheme="majorBidi" w:cstheme="majorBidi"/>
                <w:sz w:val="24"/>
                <w:szCs w:val="24"/>
              </w:rPr>
            </w:pPr>
            <w:r w:rsidRPr="005B6195">
              <w:rPr>
                <w:rFonts w:asciiTheme="majorBidi" w:hAnsiTheme="majorBidi" w:cstheme="majorBidi"/>
                <w:sz w:val="24"/>
                <w:szCs w:val="24"/>
              </w:rPr>
              <w:t>Darbų/Paslaugų</w:t>
            </w:r>
          </w:p>
          <w:p w14:paraId="65D4C952" w14:textId="77777777" w:rsidR="00C6546F" w:rsidRPr="005B6195" w:rsidRDefault="00C6546F" w:rsidP="001E0A1C">
            <w:pPr>
              <w:widowControl w:val="0"/>
              <w:jc w:val="center"/>
              <w:rPr>
                <w:rFonts w:asciiTheme="majorBidi" w:hAnsiTheme="majorBidi" w:cstheme="majorBidi"/>
                <w:sz w:val="24"/>
                <w:szCs w:val="24"/>
              </w:rPr>
            </w:pPr>
            <w:r w:rsidRPr="005B6195">
              <w:rPr>
                <w:rFonts w:asciiTheme="majorBidi" w:hAnsiTheme="majorBidi" w:cstheme="majorBidi"/>
                <w:sz w:val="24"/>
                <w:szCs w:val="24"/>
              </w:rPr>
              <w:t>aprašymas</w:t>
            </w:r>
          </w:p>
        </w:tc>
        <w:tc>
          <w:tcPr>
            <w:tcW w:w="2081" w:type="dxa"/>
            <w:vAlign w:val="center"/>
          </w:tcPr>
          <w:p w14:paraId="2F3C4627" w14:textId="77777777" w:rsidR="00C6546F" w:rsidRPr="005B6195" w:rsidRDefault="00C6546F" w:rsidP="001E0A1C">
            <w:pPr>
              <w:widowControl w:val="0"/>
              <w:spacing w:line="240" w:lineRule="auto"/>
              <w:jc w:val="center"/>
              <w:rPr>
                <w:rFonts w:asciiTheme="majorBidi" w:hAnsiTheme="majorBidi" w:cstheme="majorBidi"/>
                <w:sz w:val="24"/>
                <w:szCs w:val="24"/>
              </w:rPr>
            </w:pPr>
            <w:r w:rsidRPr="005B6195">
              <w:rPr>
                <w:rFonts w:asciiTheme="majorBidi" w:hAnsiTheme="majorBidi" w:cstheme="majorBidi"/>
                <w:sz w:val="24"/>
                <w:szCs w:val="24"/>
              </w:rPr>
              <w:t xml:space="preserve">Procentinė atliekamų </w:t>
            </w:r>
          </w:p>
          <w:p w14:paraId="365C0735" w14:textId="77777777" w:rsidR="00C6546F" w:rsidRPr="005B6195" w:rsidRDefault="00C6546F" w:rsidP="001E0A1C">
            <w:pPr>
              <w:widowControl w:val="0"/>
              <w:jc w:val="center"/>
              <w:rPr>
                <w:rFonts w:asciiTheme="majorBidi" w:hAnsiTheme="majorBidi" w:cstheme="majorBidi"/>
                <w:sz w:val="24"/>
                <w:szCs w:val="24"/>
              </w:rPr>
            </w:pPr>
            <w:r w:rsidRPr="005B6195">
              <w:rPr>
                <w:rFonts w:asciiTheme="majorBidi" w:hAnsiTheme="majorBidi" w:cstheme="majorBidi"/>
                <w:sz w:val="24"/>
                <w:szCs w:val="24"/>
              </w:rPr>
              <w:t>darbų/paslaugų vertė nuo pasiūlymo kainos, %</w:t>
            </w:r>
          </w:p>
        </w:tc>
      </w:tr>
      <w:tr w:rsidR="00C6546F" w:rsidRPr="005B6195" w14:paraId="6A095550" w14:textId="77777777" w:rsidTr="001E0A1C">
        <w:trPr>
          <w:jc w:val="center"/>
        </w:trPr>
        <w:tc>
          <w:tcPr>
            <w:tcW w:w="672" w:type="dxa"/>
          </w:tcPr>
          <w:p w14:paraId="5E3E3EA2" w14:textId="77777777" w:rsidR="00C6546F" w:rsidRPr="005B6195" w:rsidRDefault="00C6546F" w:rsidP="001E0A1C">
            <w:pPr>
              <w:widowControl w:val="0"/>
              <w:jc w:val="both"/>
              <w:rPr>
                <w:rFonts w:asciiTheme="majorBidi" w:hAnsiTheme="majorBidi" w:cstheme="majorBidi"/>
                <w:sz w:val="24"/>
                <w:szCs w:val="24"/>
              </w:rPr>
            </w:pPr>
            <w:r w:rsidRPr="005B6195">
              <w:rPr>
                <w:rFonts w:asciiTheme="majorBidi" w:hAnsiTheme="majorBidi" w:cstheme="majorBidi"/>
                <w:sz w:val="24"/>
                <w:szCs w:val="24"/>
              </w:rPr>
              <w:t>1.</w:t>
            </w:r>
          </w:p>
        </w:tc>
        <w:tc>
          <w:tcPr>
            <w:tcW w:w="4425" w:type="dxa"/>
            <w:vAlign w:val="center"/>
          </w:tcPr>
          <w:p w14:paraId="14F5B887" w14:textId="77777777" w:rsidR="00C6546F" w:rsidRPr="005B6195" w:rsidRDefault="00C6546F" w:rsidP="001E0A1C">
            <w:pPr>
              <w:widowControl w:val="0"/>
              <w:jc w:val="both"/>
              <w:rPr>
                <w:rFonts w:asciiTheme="majorBidi" w:hAnsiTheme="majorBidi" w:cstheme="majorBidi"/>
                <w:sz w:val="24"/>
                <w:szCs w:val="24"/>
              </w:rPr>
            </w:pPr>
            <w:r w:rsidRPr="005B6195">
              <w:rPr>
                <w:rFonts w:asciiTheme="majorBidi" w:hAnsiTheme="majorBidi" w:cstheme="majorBidi"/>
                <w:sz w:val="24"/>
                <w:szCs w:val="24"/>
              </w:rPr>
              <w:t>Darbai/Paslaugos pagal pirkimo sutartį, kuriuos vykdysiu savo jėgomis</w:t>
            </w:r>
          </w:p>
        </w:tc>
        <w:tc>
          <w:tcPr>
            <w:tcW w:w="2033" w:type="dxa"/>
            <w:vAlign w:val="center"/>
          </w:tcPr>
          <w:p w14:paraId="31B4C732" w14:textId="77777777" w:rsidR="00C6546F" w:rsidRPr="005B6195" w:rsidRDefault="00C6546F" w:rsidP="001E0A1C">
            <w:pPr>
              <w:jc w:val="both"/>
              <w:rPr>
                <w:rFonts w:asciiTheme="majorBidi" w:hAnsiTheme="majorBidi" w:cstheme="majorBidi"/>
                <w:sz w:val="24"/>
                <w:szCs w:val="24"/>
              </w:rPr>
            </w:pPr>
          </w:p>
        </w:tc>
        <w:tc>
          <w:tcPr>
            <w:tcW w:w="2081" w:type="dxa"/>
            <w:vAlign w:val="center"/>
          </w:tcPr>
          <w:p w14:paraId="7F4A8CD2" w14:textId="77777777" w:rsidR="00C6546F" w:rsidRPr="005B6195" w:rsidRDefault="00C6546F" w:rsidP="001E0A1C">
            <w:pPr>
              <w:widowControl w:val="0"/>
              <w:jc w:val="both"/>
              <w:rPr>
                <w:rFonts w:asciiTheme="majorBidi" w:hAnsiTheme="majorBidi" w:cstheme="majorBidi"/>
                <w:sz w:val="24"/>
                <w:szCs w:val="24"/>
              </w:rPr>
            </w:pPr>
          </w:p>
        </w:tc>
      </w:tr>
      <w:tr w:rsidR="00C6546F" w:rsidRPr="005B6195" w14:paraId="7AC8BCA8" w14:textId="77777777" w:rsidTr="001E0A1C">
        <w:trPr>
          <w:jc w:val="center"/>
        </w:trPr>
        <w:tc>
          <w:tcPr>
            <w:tcW w:w="672" w:type="dxa"/>
          </w:tcPr>
          <w:p w14:paraId="031AD62D" w14:textId="77777777" w:rsidR="00C6546F" w:rsidRPr="005B6195" w:rsidRDefault="00C6546F" w:rsidP="001E0A1C">
            <w:pPr>
              <w:widowControl w:val="0"/>
              <w:jc w:val="both"/>
              <w:rPr>
                <w:rFonts w:asciiTheme="majorBidi" w:hAnsiTheme="majorBidi" w:cstheme="majorBidi"/>
                <w:sz w:val="24"/>
                <w:szCs w:val="24"/>
              </w:rPr>
            </w:pPr>
            <w:r w:rsidRPr="005B6195">
              <w:rPr>
                <w:rFonts w:asciiTheme="majorBidi" w:hAnsiTheme="majorBidi" w:cstheme="majorBidi"/>
                <w:sz w:val="24"/>
                <w:szCs w:val="24"/>
              </w:rPr>
              <w:t xml:space="preserve">2. </w:t>
            </w:r>
          </w:p>
        </w:tc>
        <w:tc>
          <w:tcPr>
            <w:tcW w:w="4425" w:type="dxa"/>
          </w:tcPr>
          <w:p w14:paraId="37973658" w14:textId="29D5C5C7" w:rsidR="00C6546F" w:rsidRPr="005B6195" w:rsidRDefault="00C6546F" w:rsidP="00BF33C9">
            <w:pPr>
              <w:widowControl w:val="0"/>
              <w:jc w:val="both"/>
              <w:rPr>
                <w:rFonts w:asciiTheme="majorBidi" w:hAnsiTheme="majorBidi" w:cstheme="majorBidi"/>
                <w:sz w:val="24"/>
                <w:szCs w:val="24"/>
              </w:rPr>
            </w:pPr>
            <w:r w:rsidRPr="005B6195">
              <w:rPr>
                <w:rFonts w:asciiTheme="majorBidi" w:hAnsiTheme="majorBidi" w:cstheme="majorBidi"/>
                <w:sz w:val="24"/>
                <w:szCs w:val="24"/>
              </w:rPr>
              <w:t xml:space="preserve">Darbai/Paslaugos pagal pirkimo sutartį, kuriuos perduosiu vykdyti </w:t>
            </w:r>
            <w:r w:rsidR="00BF33C9" w:rsidRPr="00BF33C9">
              <w:rPr>
                <w:rFonts w:asciiTheme="majorBidi" w:hAnsiTheme="majorBidi" w:cstheme="majorBidi"/>
                <w:sz w:val="24"/>
                <w:szCs w:val="24"/>
              </w:rPr>
              <w:t>ūkio subjekta</w:t>
            </w:r>
            <w:r w:rsidR="00BF33C9">
              <w:rPr>
                <w:rFonts w:asciiTheme="majorBidi" w:hAnsiTheme="majorBidi" w:cstheme="majorBidi"/>
                <w:sz w:val="24"/>
                <w:szCs w:val="24"/>
              </w:rPr>
              <w:t>ms</w:t>
            </w:r>
            <w:r w:rsidR="00BF33C9" w:rsidRPr="00BF33C9">
              <w:rPr>
                <w:rFonts w:asciiTheme="majorBidi" w:hAnsiTheme="majorBidi" w:cstheme="majorBidi"/>
                <w:sz w:val="24"/>
                <w:szCs w:val="24"/>
              </w:rPr>
              <w:t>, kurių pajėgumais remiamasi dėl atitikimo kvalifikacijos reikalavimam</w:t>
            </w:r>
            <w:r w:rsidR="00335C41">
              <w:rPr>
                <w:rFonts w:asciiTheme="majorBidi" w:hAnsiTheme="majorBidi" w:cstheme="majorBidi"/>
                <w:sz w:val="24"/>
                <w:szCs w:val="24"/>
              </w:rPr>
              <w:t>s</w:t>
            </w:r>
            <w:r w:rsidR="00BF33C9" w:rsidRPr="00BF33C9">
              <w:rPr>
                <w:rFonts w:asciiTheme="majorBidi" w:hAnsiTheme="majorBidi" w:cstheme="majorBidi"/>
                <w:i/>
                <w:sz w:val="24"/>
                <w:szCs w:val="24"/>
              </w:rPr>
              <w:t xml:space="preserve"> </w:t>
            </w:r>
            <w:r w:rsidRPr="005B6195">
              <w:rPr>
                <w:rFonts w:asciiTheme="majorBidi" w:hAnsiTheme="majorBidi" w:cstheme="majorBidi"/>
                <w:i/>
                <w:sz w:val="24"/>
                <w:szCs w:val="24"/>
              </w:rPr>
              <w:t>[informacija pateikiama 2 lentelėje]</w:t>
            </w:r>
          </w:p>
        </w:tc>
        <w:tc>
          <w:tcPr>
            <w:tcW w:w="2033" w:type="dxa"/>
          </w:tcPr>
          <w:p w14:paraId="3F0C9813" w14:textId="77777777" w:rsidR="00C6546F" w:rsidRPr="005B6195" w:rsidRDefault="00C6546F" w:rsidP="001E0A1C">
            <w:pPr>
              <w:widowControl w:val="0"/>
              <w:jc w:val="both"/>
              <w:rPr>
                <w:rFonts w:asciiTheme="majorBidi" w:hAnsiTheme="majorBidi" w:cstheme="majorBidi"/>
                <w:sz w:val="24"/>
                <w:szCs w:val="24"/>
              </w:rPr>
            </w:pPr>
          </w:p>
        </w:tc>
        <w:tc>
          <w:tcPr>
            <w:tcW w:w="2081" w:type="dxa"/>
          </w:tcPr>
          <w:p w14:paraId="6132F408" w14:textId="77777777" w:rsidR="00C6546F" w:rsidRPr="005B6195" w:rsidRDefault="00C6546F" w:rsidP="001E0A1C">
            <w:pPr>
              <w:widowControl w:val="0"/>
              <w:jc w:val="both"/>
              <w:rPr>
                <w:rFonts w:asciiTheme="majorBidi" w:hAnsiTheme="majorBidi" w:cstheme="majorBidi"/>
                <w:sz w:val="24"/>
                <w:szCs w:val="24"/>
              </w:rPr>
            </w:pPr>
          </w:p>
        </w:tc>
      </w:tr>
      <w:tr w:rsidR="00C6546F" w:rsidRPr="005B6195" w14:paraId="0A0B1054" w14:textId="77777777" w:rsidTr="001E0A1C">
        <w:trPr>
          <w:jc w:val="center"/>
        </w:trPr>
        <w:tc>
          <w:tcPr>
            <w:tcW w:w="672" w:type="dxa"/>
          </w:tcPr>
          <w:p w14:paraId="01FA6C80" w14:textId="09113891" w:rsidR="00C6546F" w:rsidRPr="005B6195" w:rsidDel="005571B8" w:rsidRDefault="00335C41" w:rsidP="001E0A1C">
            <w:pPr>
              <w:widowControl w:val="0"/>
              <w:jc w:val="both"/>
              <w:rPr>
                <w:rFonts w:asciiTheme="majorBidi" w:hAnsiTheme="majorBidi" w:cstheme="majorBidi"/>
                <w:sz w:val="24"/>
                <w:szCs w:val="24"/>
              </w:rPr>
            </w:pPr>
            <w:r>
              <w:rPr>
                <w:rFonts w:asciiTheme="majorBidi" w:hAnsiTheme="majorBidi" w:cstheme="majorBidi"/>
                <w:sz w:val="24"/>
                <w:szCs w:val="24"/>
              </w:rPr>
              <w:t xml:space="preserve">3. </w:t>
            </w:r>
          </w:p>
        </w:tc>
        <w:tc>
          <w:tcPr>
            <w:tcW w:w="4425" w:type="dxa"/>
          </w:tcPr>
          <w:p w14:paraId="7F211A87" w14:textId="2E166B3D" w:rsidR="00C6546F" w:rsidRPr="005B6195" w:rsidRDefault="00335C41" w:rsidP="001E0A1C">
            <w:pPr>
              <w:widowControl w:val="0"/>
              <w:jc w:val="both"/>
              <w:rPr>
                <w:rFonts w:asciiTheme="majorBidi" w:hAnsiTheme="majorBidi" w:cstheme="majorBidi"/>
                <w:sz w:val="24"/>
                <w:szCs w:val="24"/>
              </w:rPr>
            </w:pPr>
            <w:r w:rsidRPr="00335C41">
              <w:rPr>
                <w:rFonts w:asciiTheme="majorBidi" w:hAnsiTheme="majorBidi" w:cstheme="majorBidi"/>
                <w:sz w:val="24"/>
                <w:szCs w:val="24"/>
              </w:rPr>
              <w:t>Darbai/Paslaugos pagal pirkimo sutartį, kuriuos perduosiu vykdyti žinomiems subrangovams</w:t>
            </w:r>
            <w:r>
              <w:rPr>
                <w:rFonts w:asciiTheme="majorBidi" w:hAnsiTheme="majorBidi" w:cstheme="majorBidi"/>
                <w:sz w:val="24"/>
                <w:szCs w:val="24"/>
              </w:rPr>
              <w:t xml:space="preserve"> </w:t>
            </w:r>
            <w:r w:rsidRPr="00E75DF8">
              <w:rPr>
                <w:rFonts w:asciiTheme="majorBidi" w:hAnsiTheme="majorBidi" w:cstheme="majorBidi"/>
                <w:i/>
                <w:iCs/>
                <w:sz w:val="24"/>
                <w:szCs w:val="24"/>
              </w:rPr>
              <w:t>[informacija pateikiama 3 lentelėje]</w:t>
            </w:r>
          </w:p>
        </w:tc>
        <w:tc>
          <w:tcPr>
            <w:tcW w:w="2033" w:type="dxa"/>
          </w:tcPr>
          <w:p w14:paraId="34039772" w14:textId="77777777" w:rsidR="00C6546F" w:rsidRPr="005B6195" w:rsidRDefault="00C6546F" w:rsidP="001E0A1C">
            <w:pPr>
              <w:widowControl w:val="0"/>
              <w:jc w:val="both"/>
              <w:rPr>
                <w:rFonts w:asciiTheme="majorBidi" w:hAnsiTheme="majorBidi" w:cstheme="majorBidi"/>
                <w:sz w:val="24"/>
                <w:szCs w:val="24"/>
              </w:rPr>
            </w:pPr>
          </w:p>
        </w:tc>
        <w:tc>
          <w:tcPr>
            <w:tcW w:w="2081" w:type="dxa"/>
          </w:tcPr>
          <w:p w14:paraId="08D5B846" w14:textId="77777777" w:rsidR="00C6546F" w:rsidRPr="005B6195" w:rsidRDefault="00C6546F" w:rsidP="001E0A1C">
            <w:pPr>
              <w:widowControl w:val="0"/>
              <w:jc w:val="both"/>
              <w:rPr>
                <w:rFonts w:asciiTheme="majorBidi" w:hAnsiTheme="majorBidi" w:cstheme="majorBidi"/>
                <w:sz w:val="24"/>
                <w:szCs w:val="24"/>
              </w:rPr>
            </w:pPr>
          </w:p>
        </w:tc>
      </w:tr>
      <w:tr w:rsidR="00032270" w:rsidRPr="005B6195" w14:paraId="2514AC35" w14:textId="77777777" w:rsidTr="001E0A1C">
        <w:trPr>
          <w:jc w:val="center"/>
        </w:trPr>
        <w:tc>
          <w:tcPr>
            <w:tcW w:w="7130" w:type="dxa"/>
            <w:gridSpan w:val="3"/>
          </w:tcPr>
          <w:p w14:paraId="657E1126" w14:textId="44D9F580" w:rsidR="00032270" w:rsidRPr="005B6195" w:rsidRDefault="00032270" w:rsidP="00032270">
            <w:pPr>
              <w:widowControl w:val="0"/>
              <w:jc w:val="right"/>
              <w:rPr>
                <w:rFonts w:asciiTheme="majorBidi" w:hAnsiTheme="majorBidi" w:cstheme="majorBidi"/>
                <w:sz w:val="24"/>
                <w:szCs w:val="24"/>
              </w:rPr>
            </w:pPr>
            <w:r w:rsidRPr="005B6195">
              <w:rPr>
                <w:rFonts w:asciiTheme="majorBidi" w:hAnsiTheme="majorBidi" w:cstheme="majorBidi"/>
                <w:sz w:val="24"/>
                <w:szCs w:val="24"/>
              </w:rPr>
              <w:t xml:space="preserve">Viso: </w:t>
            </w:r>
            <w:r w:rsidRPr="005B6195">
              <w:rPr>
                <w:rFonts w:asciiTheme="majorBidi" w:hAnsiTheme="majorBidi" w:cstheme="majorBidi"/>
                <w:i/>
                <w:sz w:val="24"/>
                <w:szCs w:val="24"/>
              </w:rPr>
              <w:t>[1-</w:t>
            </w:r>
            <w:r w:rsidR="0032511A">
              <w:rPr>
                <w:rFonts w:asciiTheme="majorBidi" w:hAnsiTheme="majorBidi" w:cstheme="majorBidi"/>
                <w:i/>
                <w:sz w:val="24"/>
                <w:szCs w:val="24"/>
              </w:rPr>
              <w:t>3</w:t>
            </w:r>
            <w:r w:rsidRPr="005B6195">
              <w:rPr>
                <w:rFonts w:asciiTheme="majorBidi" w:hAnsiTheme="majorBidi" w:cstheme="majorBidi"/>
                <w:i/>
                <w:sz w:val="24"/>
                <w:szCs w:val="24"/>
              </w:rPr>
              <w:t xml:space="preserve"> eilučių suma]</w:t>
            </w:r>
          </w:p>
        </w:tc>
        <w:tc>
          <w:tcPr>
            <w:tcW w:w="2081" w:type="dxa"/>
          </w:tcPr>
          <w:p w14:paraId="3064C635" w14:textId="77777777" w:rsidR="00032270" w:rsidRPr="005B6195" w:rsidRDefault="00032270" w:rsidP="00032270">
            <w:pPr>
              <w:widowControl w:val="0"/>
              <w:jc w:val="center"/>
              <w:rPr>
                <w:rFonts w:asciiTheme="majorBidi" w:hAnsiTheme="majorBidi" w:cstheme="majorBidi"/>
                <w:sz w:val="24"/>
                <w:szCs w:val="24"/>
              </w:rPr>
            </w:pPr>
            <w:r w:rsidRPr="005B6195">
              <w:rPr>
                <w:rFonts w:asciiTheme="majorBidi" w:hAnsiTheme="majorBidi" w:cstheme="majorBidi"/>
                <w:sz w:val="24"/>
                <w:szCs w:val="24"/>
              </w:rPr>
              <w:t>100 %</w:t>
            </w:r>
          </w:p>
        </w:tc>
      </w:tr>
    </w:tbl>
    <w:p w14:paraId="251F35A3" w14:textId="77777777" w:rsidR="00C6546F" w:rsidRDefault="00C6546F" w:rsidP="00C6546F">
      <w:pPr>
        <w:pStyle w:val="Sraopastraipa"/>
        <w:widowControl w:val="0"/>
        <w:tabs>
          <w:tab w:val="left" w:pos="567"/>
        </w:tabs>
        <w:ind w:left="0"/>
        <w:rPr>
          <w:rFonts w:asciiTheme="majorBidi" w:eastAsia="Calibri" w:hAnsiTheme="majorBidi" w:cstheme="majorBidi"/>
          <w:sz w:val="24"/>
          <w:szCs w:val="24"/>
        </w:rPr>
      </w:pPr>
    </w:p>
    <w:p w14:paraId="2FCAC7E4" w14:textId="77777777" w:rsidR="00AF4138" w:rsidRDefault="00AF4138" w:rsidP="00C6546F">
      <w:pPr>
        <w:pStyle w:val="Sraopastraipa"/>
        <w:widowControl w:val="0"/>
        <w:tabs>
          <w:tab w:val="left" w:pos="567"/>
        </w:tabs>
        <w:ind w:left="0"/>
        <w:rPr>
          <w:rFonts w:asciiTheme="majorBidi" w:eastAsia="Calibri" w:hAnsiTheme="majorBidi" w:cstheme="majorBidi"/>
          <w:sz w:val="24"/>
          <w:szCs w:val="24"/>
        </w:rPr>
      </w:pPr>
    </w:p>
    <w:p w14:paraId="57D8EFFF" w14:textId="77777777" w:rsidR="00AF4138" w:rsidRDefault="00AF4138" w:rsidP="00C6546F">
      <w:pPr>
        <w:pStyle w:val="Sraopastraipa"/>
        <w:widowControl w:val="0"/>
        <w:tabs>
          <w:tab w:val="left" w:pos="567"/>
        </w:tabs>
        <w:ind w:left="0"/>
        <w:rPr>
          <w:rFonts w:asciiTheme="majorBidi" w:eastAsia="Calibri" w:hAnsiTheme="majorBidi" w:cstheme="majorBidi"/>
          <w:sz w:val="24"/>
          <w:szCs w:val="24"/>
        </w:rPr>
      </w:pPr>
    </w:p>
    <w:p w14:paraId="2036EABC" w14:textId="77777777" w:rsidR="00AF4138" w:rsidRDefault="00AF4138" w:rsidP="00C6546F">
      <w:pPr>
        <w:pStyle w:val="Sraopastraipa"/>
        <w:widowControl w:val="0"/>
        <w:tabs>
          <w:tab w:val="left" w:pos="567"/>
        </w:tabs>
        <w:ind w:left="0"/>
        <w:rPr>
          <w:rFonts w:asciiTheme="majorBidi" w:eastAsia="Calibri" w:hAnsiTheme="majorBidi" w:cstheme="majorBidi"/>
          <w:sz w:val="24"/>
          <w:szCs w:val="24"/>
        </w:rPr>
      </w:pPr>
    </w:p>
    <w:p w14:paraId="18688A6A" w14:textId="77777777" w:rsidR="00D55E15" w:rsidRDefault="00D55E15" w:rsidP="00C6546F">
      <w:pPr>
        <w:pStyle w:val="Sraopastraipa"/>
        <w:widowControl w:val="0"/>
        <w:tabs>
          <w:tab w:val="left" w:pos="567"/>
        </w:tabs>
        <w:ind w:left="0"/>
        <w:rPr>
          <w:rFonts w:asciiTheme="majorBidi" w:eastAsia="Calibri" w:hAnsiTheme="majorBidi" w:cstheme="majorBidi"/>
          <w:sz w:val="24"/>
          <w:szCs w:val="24"/>
        </w:rPr>
      </w:pPr>
    </w:p>
    <w:p w14:paraId="030EAA40" w14:textId="77777777" w:rsidR="00AF4138" w:rsidRDefault="00AF4138" w:rsidP="00C6546F">
      <w:pPr>
        <w:pStyle w:val="Sraopastraipa"/>
        <w:widowControl w:val="0"/>
        <w:tabs>
          <w:tab w:val="left" w:pos="567"/>
        </w:tabs>
        <w:ind w:left="0"/>
        <w:rPr>
          <w:rFonts w:asciiTheme="majorBidi" w:eastAsia="Calibri" w:hAnsiTheme="majorBidi" w:cstheme="majorBidi"/>
          <w:sz w:val="24"/>
          <w:szCs w:val="24"/>
        </w:rPr>
      </w:pPr>
    </w:p>
    <w:p w14:paraId="4095BAA2" w14:textId="77777777" w:rsidR="0032511A" w:rsidRDefault="0032511A" w:rsidP="00C6546F">
      <w:pPr>
        <w:pStyle w:val="Sraopastraipa"/>
        <w:widowControl w:val="0"/>
        <w:tabs>
          <w:tab w:val="left" w:pos="567"/>
        </w:tabs>
        <w:ind w:left="0"/>
        <w:rPr>
          <w:rFonts w:asciiTheme="majorBidi" w:eastAsia="Calibri" w:hAnsiTheme="majorBidi" w:cstheme="majorBidi"/>
          <w:sz w:val="24"/>
          <w:szCs w:val="24"/>
        </w:rPr>
      </w:pPr>
    </w:p>
    <w:p w14:paraId="7DE39D63" w14:textId="77777777" w:rsidR="0032511A" w:rsidRPr="005B6195" w:rsidRDefault="0032511A" w:rsidP="00C6546F">
      <w:pPr>
        <w:pStyle w:val="Sraopastraipa"/>
        <w:widowControl w:val="0"/>
        <w:tabs>
          <w:tab w:val="left" w:pos="567"/>
        </w:tabs>
        <w:ind w:left="0"/>
        <w:rPr>
          <w:rFonts w:asciiTheme="majorBidi" w:eastAsia="Calibri" w:hAnsiTheme="majorBidi" w:cstheme="majorBidi"/>
          <w:sz w:val="24"/>
          <w:szCs w:val="24"/>
        </w:rPr>
      </w:pPr>
    </w:p>
    <w:p w14:paraId="7F453317" w14:textId="4A00D608" w:rsidR="00B95ACA" w:rsidRPr="008C7483" w:rsidRDefault="00B95ACA" w:rsidP="008C7483">
      <w:pPr>
        <w:pStyle w:val="Stilius1"/>
        <w:widowControl w:val="0"/>
        <w:tabs>
          <w:tab w:val="left" w:pos="567"/>
        </w:tabs>
        <w:spacing w:after="0"/>
        <w:ind w:left="540"/>
        <w:rPr>
          <w:rFonts w:eastAsia="Calibri"/>
          <w:sz w:val="24"/>
          <w:szCs w:val="24"/>
        </w:rPr>
      </w:pPr>
      <w:r w:rsidRPr="008C7483">
        <w:rPr>
          <w:rFonts w:eastAsia="Calibri"/>
          <w:sz w:val="24"/>
          <w:szCs w:val="24"/>
        </w:rPr>
        <w:lastRenderedPageBreak/>
        <w:t>INFORMACIJA APIE ŪKIO SUBJEKTUS, KURIŲ PAJĖGUMAIS BUS REMIAMASI ĮRODINĖJANT KVALIFIKACIJOS ATITIKTĮ IR JŲ TEIKIAMŲ PASLAUGŲ/VYKDOMŲ DARBŲ DAL</w:t>
      </w:r>
      <w:r w:rsidR="00AF4138" w:rsidRPr="008C7483">
        <w:rPr>
          <w:rFonts w:eastAsia="Calibri"/>
          <w:sz w:val="24"/>
          <w:szCs w:val="24"/>
        </w:rPr>
        <w:t>Į</w:t>
      </w:r>
    </w:p>
    <w:p w14:paraId="1CC605D9" w14:textId="77777777" w:rsidR="00B95ACA" w:rsidRPr="00E75DF8" w:rsidRDefault="00B95ACA" w:rsidP="00B95ACA">
      <w:pPr>
        <w:widowControl w:val="0"/>
        <w:spacing w:after="0" w:line="300" w:lineRule="auto"/>
        <w:ind w:left="142"/>
        <w:jc w:val="center"/>
        <w:rPr>
          <w:rFonts w:ascii="Times New Roman" w:eastAsia="Calibri" w:hAnsi="Times New Roman" w:cs="Times New Roman"/>
          <w:i/>
          <w:iCs/>
          <w:sz w:val="24"/>
          <w:szCs w:val="24"/>
        </w:rPr>
      </w:pPr>
      <w:r w:rsidRPr="00E75DF8">
        <w:rPr>
          <w:rFonts w:ascii="Times New Roman" w:eastAsia="Calibri" w:hAnsi="Times New Roman" w:cs="Times New Roman"/>
          <w:i/>
          <w:iCs/>
          <w:sz w:val="24"/>
          <w:szCs w:val="24"/>
        </w:rPr>
        <w:t>(pildoma, jei tiekėjas pasitelkia ūkio subjektus, kurių pajėgumais bus remiamasi)</w:t>
      </w:r>
    </w:p>
    <w:tbl>
      <w:tblPr>
        <w:tblStyle w:val="Lentelstinklelis"/>
        <w:tblW w:w="0" w:type="auto"/>
        <w:tblInd w:w="288" w:type="dxa"/>
        <w:tblLook w:val="04A0" w:firstRow="1" w:lastRow="0" w:firstColumn="1" w:lastColumn="0" w:noHBand="0" w:noVBand="1"/>
      </w:tblPr>
      <w:tblGrid>
        <w:gridCol w:w="870"/>
        <w:gridCol w:w="2648"/>
        <w:gridCol w:w="2528"/>
        <w:gridCol w:w="2891"/>
      </w:tblGrid>
      <w:tr w:rsidR="00B95ACA" w:rsidRPr="00D444BD" w14:paraId="024C6A9A" w14:textId="77777777" w:rsidTr="00864183">
        <w:tc>
          <w:tcPr>
            <w:tcW w:w="849" w:type="dxa"/>
          </w:tcPr>
          <w:p w14:paraId="73DB1F7C" w14:textId="77777777" w:rsidR="00B95ACA" w:rsidRPr="00E75DF8" w:rsidRDefault="00B95ACA" w:rsidP="00864183">
            <w:pPr>
              <w:widowControl w:val="0"/>
              <w:ind w:right="-25"/>
              <w:contextualSpacing/>
              <w:rPr>
                <w:rFonts w:hAnsi="Times New Roman" w:cs="Times New Roman"/>
                <w:sz w:val="24"/>
                <w:szCs w:val="24"/>
              </w:rPr>
            </w:pPr>
          </w:p>
          <w:p w14:paraId="3853C717" w14:textId="77777777" w:rsidR="00B95ACA" w:rsidRPr="00E75DF8" w:rsidRDefault="00B95ACA" w:rsidP="00864183">
            <w:pPr>
              <w:widowControl w:val="0"/>
              <w:ind w:right="-25"/>
              <w:contextualSpacing/>
              <w:rPr>
                <w:rFonts w:hAnsi="Times New Roman" w:cs="Times New Roman"/>
                <w:sz w:val="24"/>
                <w:szCs w:val="24"/>
              </w:rPr>
            </w:pPr>
          </w:p>
          <w:p w14:paraId="01099EB1" w14:textId="77777777" w:rsidR="00B95ACA" w:rsidRPr="00E75DF8" w:rsidRDefault="00B95ACA" w:rsidP="00864183">
            <w:pPr>
              <w:widowControl w:val="0"/>
              <w:ind w:right="-25"/>
              <w:contextualSpacing/>
              <w:rPr>
                <w:rFonts w:hAnsi="Times New Roman" w:cs="Times New Roman"/>
                <w:sz w:val="24"/>
                <w:szCs w:val="24"/>
              </w:rPr>
            </w:pPr>
            <w:proofErr w:type="spellStart"/>
            <w:r w:rsidRPr="00E75DF8">
              <w:rPr>
                <w:rFonts w:hAnsi="Times New Roman" w:cs="Times New Roman"/>
                <w:sz w:val="24"/>
                <w:szCs w:val="24"/>
              </w:rPr>
              <w:t>Eil.Nr</w:t>
            </w:r>
            <w:proofErr w:type="spellEnd"/>
            <w:r w:rsidRPr="00E75DF8">
              <w:rPr>
                <w:rFonts w:hAnsi="Times New Roman" w:cs="Times New Roman"/>
                <w:sz w:val="24"/>
                <w:szCs w:val="24"/>
              </w:rPr>
              <w:t>.</w:t>
            </w:r>
          </w:p>
        </w:tc>
        <w:tc>
          <w:tcPr>
            <w:tcW w:w="2648" w:type="dxa"/>
          </w:tcPr>
          <w:p w14:paraId="69199DE7" w14:textId="77777777" w:rsidR="00B95ACA" w:rsidRPr="00E75DF8" w:rsidRDefault="00B95ACA" w:rsidP="00864183">
            <w:pPr>
              <w:widowControl w:val="0"/>
              <w:contextualSpacing/>
              <w:jc w:val="center"/>
              <w:rPr>
                <w:rFonts w:hAnsi="Times New Roman" w:cs="Times New Roman"/>
                <w:sz w:val="24"/>
                <w:szCs w:val="24"/>
              </w:rPr>
            </w:pPr>
            <w:r w:rsidRPr="00E75DF8">
              <w:rPr>
                <w:rFonts w:hAnsi="Times New Roman" w:cs="Times New Roman"/>
                <w:sz w:val="24"/>
                <w:szCs w:val="24"/>
              </w:rPr>
              <w:t>Ūkio subjekto, kurio pajėgumais bus remiamasi, pavadinimas, juridinio asmens kodas, adresas</w:t>
            </w:r>
          </w:p>
        </w:tc>
        <w:tc>
          <w:tcPr>
            <w:tcW w:w="2528" w:type="dxa"/>
          </w:tcPr>
          <w:p w14:paraId="16CB8A34" w14:textId="77777777" w:rsidR="00B95ACA" w:rsidRPr="00E75DF8" w:rsidRDefault="00B95ACA" w:rsidP="00864183">
            <w:pPr>
              <w:widowControl w:val="0"/>
              <w:contextualSpacing/>
              <w:jc w:val="center"/>
              <w:rPr>
                <w:rFonts w:hAnsi="Times New Roman" w:cs="Times New Roman"/>
                <w:sz w:val="24"/>
                <w:szCs w:val="24"/>
              </w:rPr>
            </w:pPr>
          </w:p>
          <w:p w14:paraId="19819F52" w14:textId="77777777" w:rsidR="00B95ACA" w:rsidRPr="00E75DF8" w:rsidRDefault="00B95ACA" w:rsidP="00864183">
            <w:pPr>
              <w:widowControl w:val="0"/>
              <w:contextualSpacing/>
              <w:jc w:val="center"/>
              <w:rPr>
                <w:rFonts w:hAnsi="Times New Roman" w:cs="Times New Roman"/>
                <w:sz w:val="24"/>
                <w:szCs w:val="24"/>
              </w:rPr>
            </w:pPr>
            <w:r w:rsidRPr="00E75DF8">
              <w:rPr>
                <w:rFonts w:hAnsi="Times New Roman" w:cs="Times New Roman"/>
                <w:sz w:val="24"/>
                <w:szCs w:val="24"/>
              </w:rPr>
              <w:t>Perduodamos vykdyti sutarties objekto dalies, aprašymas</w:t>
            </w:r>
          </w:p>
        </w:tc>
        <w:tc>
          <w:tcPr>
            <w:tcW w:w="2891" w:type="dxa"/>
          </w:tcPr>
          <w:p w14:paraId="1CC9C9A2" w14:textId="77777777" w:rsidR="00B95ACA" w:rsidRPr="00E75DF8" w:rsidRDefault="00B95ACA" w:rsidP="00864183">
            <w:pPr>
              <w:widowControl w:val="0"/>
              <w:contextualSpacing/>
              <w:jc w:val="center"/>
              <w:rPr>
                <w:rFonts w:hAnsi="Times New Roman" w:cs="Times New Roman"/>
                <w:sz w:val="24"/>
                <w:szCs w:val="24"/>
                <w:lang w:eastAsia="lt-LT"/>
              </w:rPr>
            </w:pPr>
          </w:p>
          <w:p w14:paraId="04491237" w14:textId="77777777" w:rsidR="00B95ACA" w:rsidRPr="00E75DF8" w:rsidRDefault="00B95ACA" w:rsidP="00864183">
            <w:pPr>
              <w:widowControl w:val="0"/>
              <w:contextualSpacing/>
              <w:jc w:val="center"/>
              <w:rPr>
                <w:rFonts w:hAnsi="Times New Roman" w:cs="Times New Roman"/>
                <w:sz w:val="24"/>
                <w:szCs w:val="24"/>
              </w:rPr>
            </w:pPr>
            <w:r w:rsidRPr="00E75DF8">
              <w:rPr>
                <w:rFonts w:hAnsi="Times New Roman" w:cs="Times New Roman"/>
                <w:sz w:val="24"/>
                <w:szCs w:val="24"/>
              </w:rPr>
              <w:t>Procentinė paslaugų  (darbų) vertė nuo pasiūlymo kainos, %</w:t>
            </w:r>
          </w:p>
        </w:tc>
      </w:tr>
      <w:tr w:rsidR="00B95ACA" w:rsidRPr="00D444BD" w14:paraId="63EA5AE1" w14:textId="77777777" w:rsidTr="00864183">
        <w:tc>
          <w:tcPr>
            <w:tcW w:w="849" w:type="dxa"/>
          </w:tcPr>
          <w:p w14:paraId="48A24646" w14:textId="77777777" w:rsidR="00B95ACA" w:rsidRPr="00E75DF8" w:rsidRDefault="00B95ACA" w:rsidP="00864183">
            <w:pPr>
              <w:widowControl w:val="0"/>
              <w:contextualSpacing/>
              <w:jc w:val="center"/>
              <w:rPr>
                <w:rFonts w:hAnsi="Times New Roman" w:cs="Times New Roman"/>
                <w:sz w:val="24"/>
                <w:szCs w:val="24"/>
              </w:rPr>
            </w:pPr>
            <w:r w:rsidRPr="00E75DF8">
              <w:rPr>
                <w:rFonts w:hAnsi="Times New Roman" w:cs="Times New Roman"/>
                <w:sz w:val="24"/>
                <w:szCs w:val="24"/>
              </w:rPr>
              <w:t>1.</w:t>
            </w:r>
          </w:p>
        </w:tc>
        <w:tc>
          <w:tcPr>
            <w:tcW w:w="2648" w:type="dxa"/>
          </w:tcPr>
          <w:p w14:paraId="146ECB58" w14:textId="77777777" w:rsidR="00B95ACA" w:rsidRPr="00E75DF8" w:rsidRDefault="00B95ACA" w:rsidP="00864183">
            <w:pPr>
              <w:widowControl w:val="0"/>
              <w:contextualSpacing/>
              <w:jc w:val="center"/>
              <w:rPr>
                <w:rFonts w:hAnsi="Times New Roman" w:cs="Times New Roman"/>
                <w:sz w:val="24"/>
                <w:szCs w:val="24"/>
              </w:rPr>
            </w:pPr>
          </w:p>
        </w:tc>
        <w:tc>
          <w:tcPr>
            <w:tcW w:w="2528" w:type="dxa"/>
          </w:tcPr>
          <w:p w14:paraId="797BA643" w14:textId="77777777" w:rsidR="00B95ACA" w:rsidRPr="00E75DF8" w:rsidRDefault="00B95ACA" w:rsidP="00864183">
            <w:pPr>
              <w:widowControl w:val="0"/>
              <w:contextualSpacing/>
              <w:jc w:val="center"/>
              <w:rPr>
                <w:rFonts w:hAnsi="Times New Roman" w:cs="Times New Roman"/>
                <w:sz w:val="24"/>
                <w:szCs w:val="24"/>
              </w:rPr>
            </w:pPr>
          </w:p>
        </w:tc>
        <w:tc>
          <w:tcPr>
            <w:tcW w:w="2891" w:type="dxa"/>
          </w:tcPr>
          <w:p w14:paraId="17A65A7E" w14:textId="77777777" w:rsidR="00B95ACA" w:rsidRPr="00E75DF8" w:rsidRDefault="00B95ACA" w:rsidP="00864183">
            <w:pPr>
              <w:widowControl w:val="0"/>
              <w:contextualSpacing/>
              <w:jc w:val="center"/>
              <w:rPr>
                <w:rFonts w:hAnsi="Times New Roman" w:cs="Times New Roman"/>
                <w:sz w:val="24"/>
                <w:szCs w:val="24"/>
              </w:rPr>
            </w:pPr>
          </w:p>
        </w:tc>
      </w:tr>
      <w:tr w:rsidR="00B95ACA" w:rsidRPr="00D444BD" w14:paraId="2FBB64D1" w14:textId="77777777" w:rsidTr="00864183">
        <w:tc>
          <w:tcPr>
            <w:tcW w:w="849" w:type="dxa"/>
          </w:tcPr>
          <w:p w14:paraId="30AD520A" w14:textId="77777777" w:rsidR="00B95ACA" w:rsidRPr="00E75DF8" w:rsidRDefault="00B95ACA" w:rsidP="00864183">
            <w:pPr>
              <w:widowControl w:val="0"/>
              <w:contextualSpacing/>
              <w:jc w:val="center"/>
              <w:rPr>
                <w:rFonts w:hAnsi="Times New Roman" w:cs="Times New Roman"/>
                <w:sz w:val="24"/>
                <w:szCs w:val="24"/>
              </w:rPr>
            </w:pPr>
            <w:r w:rsidRPr="00E75DF8">
              <w:rPr>
                <w:rFonts w:hAnsi="Times New Roman" w:cs="Times New Roman"/>
                <w:sz w:val="24"/>
                <w:szCs w:val="24"/>
              </w:rPr>
              <w:t>2.</w:t>
            </w:r>
          </w:p>
        </w:tc>
        <w:tc>
          <w:tcPr>
            <w:tcW w:w="2648" w:type="dxa"/>
          </w:tcPr>
          <w:p w14:paraId="04311D7B" w14:textId="77777777" w:rsidR="00B95ACA" w:rsidRPr="00E75DF8" w:rsidRDefault="00B95ACA" w:rsidP="00864183">
            <w:pPr>
              <w:widowControl w:val="0"/>
              <w:contextualSpacing/>
              <w:jc w:val="center"/>
              <w:rPr>
                <w:rFonts w:hAnsi="Times New Roman" w:cs="Times New Roman"/>
                <w:sz w:val="24"/>
                <w:szCs w:val="24"/>
              </w:rPr>
            </w:pPr>
          </w:p>
        </w:tc>
        <w:tc>
          <w:tcPr>
            <w:tcW w:w="2528" w:type="dxa"/>
          </w:tcPr>
          <w:p w14:paraId="6B44B4F9" w14:textId="77777777" w:rsidR="00B95ACA" w:rsidRPr="00E75DF8" w:rsidRDefault="00B95ACA" w:rsidP="00864183">
            <w:pPr>
              <w:widowControl w:val="0"/>
              <w:contextualSpacing/>
              <w:jc w:val="center"/>
              <w:rPr>
                <w:rFonts w:hAnsi="Times New Roman" w:cs="Times New Roman"/>
                <w:sz w:val="24"/>
                <w:szCs w:val="24"/>
              </w:rPr>
            </w:pPr>
          </w:p>
        </w:tc>
        <w:tc>
          <w:tcPr>
            <w:tcW w:w="2891" w:type="dxa"/>
          </w:tcPr>
          <w:p w14:paraId="45DFA4A0" w14:textId="77777777" w:rsidR="00B95ACA" w:rsidRPr="00E75DF8" w:rsidRDefault="00B95ACA" w:rsidP="00864183">
            <w:pPr>
              <w:widowControl w:val="0"/>
              <w:contextualSpacing/>
              <w:jc w:val="center"/>
              <w:rPr>
                <w:rFonts w:hAnsi="Times New Roman" w:cs="Times New Roman"/>
                <w:sz w:val="24"/>
                <w:szCs w:val="24"/>
              </w:rPr>
            </w:pPr>
          </w:p>
        </w:tc>
      </w:tr>
      <w:tr w:rsidR="00B95ACA" w:rsidRPr="00D444BD" w14:paraId="2E555E58" w14:textId="77777777" w:rsidTr="00864183">
        <w:tc>
          <w:tcPr>
            <w:tcW w:w="849" w:type="dxa"/>
          </w:tcPr>
          <w:p w14:paraId="431785D6" w14:textId="77777777" w:rsidR="00B95ACA" w:rsidRPr="00E75DF8" w:rsidRDefault="00B95ACA" w:rsidP="00864183">
            <w:pPr>
              <w:widowControl w:val="0"/>
              <w:contextualSpacing/>
              <w:jc w:val="center"/>
              <w:rPr>
                <w:rFonts w:hAnsi="Times New Roman" w:cs="Times New Roman"/>
                <w:sz w:val="24"/>
                <w:szCs w:val="24"/>
              </w:rPr>
            </w:pPr>
          </w:p>
        </w:tc>
        <w:tc>
          <w:tcPr>
            <w:tcW w:w="2648" w:type="dxa"/>
          </w:tcPr>
          <w:p w14:paraId="78762965" w14:textId="77777777" w:rsidR="00B95ACA" w:rsidRPr="00E75DF8" w:rsidRDefault="00B95ACA" w:rsidP="00864183">
            <w:pPr>
              <w:widowControl w:val="0"/>
              <w:contextualSpacing/>
              <w:jc w:val="center"/>
              <w:rPr>
                <w:rFonts w:hAnsi="Times New Roman" w:cs="Times New Roman"/>
                <w:sz w:val="24"/>
                <w:szCs w:val="24"/>
              </w:rPr>
            </w:pPr>
          </w:p>
        </w:tc>
        <w:tc>
          <w:tcPr>
            <w:tcW w:w="2528" w:type="dxa"/>
          </w:tcPr>
          <w:p w14:paraId="681F12E8" w14:textId="77777777" w:rsidR="00B95ACA" w:rsidRPr="00E75DF8" w:rsidRDefault="00B95ACA" w:rsidP="00864183">
            <w:pPr>
              <w:widowControl w:val="0"/>
              <w:contextualSpacing/>
              <w:jc w:val="center"/>
              <w:rPr>
                <w:rFonts w:hAnsi="Times New Roman" w:cs="Times New Roman"/>
                <w:sz w:val="24"/>
                <w:szCs w:val="24"/>
              </w:rPr>
            </w:pPr>
          </w:p>
        </w:tc>
        <w:tc>
          <w:tcPr>
            <w:tcW w:w="2891" w:type="dxa"/>
          </w:tcPr>
          <w:p w14:paraId="0B253B01" w14:textId="77777777" w:rsidR="00B95ACA" w:rsidRPr="00E75DF8" w:rsidRDefault="00B95ACA" w:rsidP="00864183">
            <w:pPr>
              <w:widowControl w:val="0"/>
              <w:contextualSpacing/>
              <w:jc w:val="center"/>
              <w:rPr>
                <w:rFonts w:hAnsi="Times New Roman" w:cs="Times New Roman"/>
                <w:sz w:val="24"/>
                <w:szCs w:val="24"/>
              </w:rPr>
            </w:pPr>
          </w:p>
        </w:tc>
      </w:tr>
    </w:tbl>
    <w:p w14:paraId="0112B435" w14:textId="77777777" w:rsidR="009942EC" w:rsidRPr="00E75DF8" w:rsidRDefault="009942EC" w:rsidP="00E75DF8">
      <w:pPr>
        <w:pStyle w:val="Sraopastraipa"/>
        <w:widowControl w:val="0"/>
        <w:tabs>
          <w:tab w:val="left" w:pos="567"/>
        </w:tabs>
        <w:spacing w:after="0"/>
        <w:ind w:left="142"/>
        <w:rPr>
          <w:rFonts w:asciiTheme="majorBidi" w:eastAsia="Calibri" w:hAnsiTheme="majorBidi" w:cstheme="majorBidi"/>
          <w:b/>
          <w:bCs/>
          <w:sz w:val="24"/>
          <w:szCs w:val="24"/>
        </w:rPr>
      </w:pPr>
    </w:p>
    <w:p w14:paraId="39597386" w14:textId="247FFD5E" w:rsidR="00C6546F" w:rsidRPr="00E75DF8" w:rsidRDefault="009942EC" w:rsidP="00E75DF8">
      <w:pPr>
        <w:widowControl w:val="0"/>
        <w:tabs>
          <w:tab w:val="left" w:pos="567"/>
        </w:tabs>
        <w:spacing w:after="0"/>
        <w:ind w:left="142"/>
        <w:jc w:val="center"/>
        <w:rPr>
          <w:rFonts w:asciiTheme="majorBidi" w:eastAsia="Calibri" w:hAnsiTheme="majorBidi" w:cstheme="majorBidi"/>
          <w:b/>
          <w:bCs/>
          <w:sz w:val="24"/>
          <w:szCs w:val="24"/>
        </w:rPr>
      </w:pPr>
      <w:r>
        <w:rPr>
          <w:rFonts w:asciiTheme="majorBidi" w:hAnsiTheme="majorBidi" w:cstheme="majorBidi"/>
          <w:b/>
          <w:bCs/>
          <w:sz w:val="24"/>
          <w:szCs w:val="24"/>
        </w:rPr>
        <w:t xml:space="preserve">3. </w:t>
      </w:r>
      <w:r w:rsidR="00C6546F" w:rsidRPr="00E75DF8">
        <w:rPr>
          <w:rFonts w:asciiTheme="majorBidi" w:hAnsiTheme="majorBidi" w:cstheme="majorBidi"/>
          <w:b/>
          <w:bCs/>
          <w:sz w:val="24"/>
          <w:szCs w:val="24"/>
        </w:rPr>
        <w:t>INFORMACIJA APIE ŽINOMUS SUBRANGOVUS</w:t>
      </w:r>
      <w:r w:rsidR="009F2FB9">
        <w:rPr>
          <w:rFonts w:asciiTheme="majorBidi" w:hAnsiTheme="majorBidi" w:cstheme="majorBidi"/>
          <w:b/>
          <w:bCs/>
          <w:sz w:val="24"/>
          <w:szCs w:val="24"/>
        </w:rPr>
        <w:t>/SUBTIEKĖJUS</w:t>
      </w:r>
      <w:r w:rsidR="00C6546F" w:rsidRPr="00E75DF8">
        <w:rPr>
          <w:rFonts w:asciiTheme="majorBidi" w:hAnsiTheme="majorBidi" w:cstheme="majorBidi"/>
          <w:b/>
          <w:bCs/>
          <w:sz w:val="24"/>
          <w:szCs w:val="24"/>
        </w:rPr>
        <w:t xml:space="preserve"> IR JIEMS PERDUODAMA VYKDYTI DARBŲ</w:t>
      </w:r>
      <w:r w:rsidR="009F2FB9">
        <w:rPr>
          <w:rFonts w:asciiTheme="majorBidi" w:hAnsiTheme="majorBidi" w:cstheme="majorBidi"/>
          <w:b/>
          <w:bCs/>
          <w:sz w:val="24"/>
          <w:szCs w:val="24"/>
        </w:rPr>
        <w:t>/PASLAUGŲ</w:t>
      </w:r>
      <w:r w:rsidR="00C6546F" w:rsidRPr="00E75DF8">
        <w:rPr>
          <w:rFonts w:asciiTheme="majorBidi" w:hAnsiTheme="majorBidi" w:cstheme="majorBidi"/>
          <w:b/>
          <w:bCs/>
          <w:sz w:val="24"/>
          <w:szCs w:val="24"/>
        </w:rPr>
        <w:t xml:space="preserve"> DAL</w:t>
      </w:r>
      <w:r w:rsidR="00AF4138">
        <w:rPr>
          <w:rFonts w:asciiTheme="majorBidi" w:hAnsiTheme="majorBidi" w:cstheme="majorBidi"/>
          <w:b/>
          <w:bCs/>
          <w:sz w:val="24"/>
          <w:szCs w:val="24"/>
        </w:rPr>
        <w:t>Į</w:t>
      </w:r>
    </w:p>
    <w:p w14:paraId="37B1B632" w14:textId="59F49430" w:rsidR="00C6546F" w:rsidRPr="005B6195" w:rsidRDefault="00C6546F" w:rsidP="00E75DF8">
      <w:pPr>
        <w:widowControl w:val="0"/>
        <w:ind w:left="142"/>
        <w:jc w:val="center"/>
        <w:rPr>
          <w:rFonts w:asciiTheme="majorBidi" w:eastAsia="Calibri" w:hAnsiTheme="majorBidi" w:cstheme="majorBidi"/>
          <w:i/>
          <w:iCs/>
          <w:sz w:val="24"/>
          <w:szCs w:val="24"/>
        </w:rPr>
      </w:pPr>
      <w:r w:rsidRPr="005B6195">
        <w:rPr>
          <w:rFonts w:asciiTheme="majorBidi" w:eastAsia="Calibri" w:hAnsiTheme="majorBidi" w:cstheme="majorBidi"/>
          <w:i/>
          <w:iCs/>
          <w:sz w:val="24"/>
          <w:szCs w:val="24"/>
        </w:rPr>
        <w:t>(pildoma, jei tiekėjas pasitelkia subrangovus</w:t>
      </w:r>
      <w:r w:rsidR="009942EC">
        <w:rPr>
          <w:rFonts w:asciiTheme="majorBidi" w:eastAsia="Calibri" w:hAnsiTheme="majorBidi" w:cstheme="majorBidi"/>
          <w:i/>
          <w:iCs/>
          <w:sz w:val="24"/>
          <w:szCs w:val="24"/>
        </w:rPr>
        <w:t>/subtiekėjus)</w:t>
      </w:r>
    </w:p>
    <w:tbl>
      <w:tblPr>
        <w:tblStyle w:val="Lentelstinklelis"/>
        <w:tblW w:w="0" w:type="auto"/>
        <w:tblInd w:w="288" w:type="dxa"/>
        <w:tblLook w:val="04A0" w:firstRow="1" w:lastRow="0" w:firstColumn="1" w:lastColumn="0" w:noHBand="0" w:noVBand="1"/>
      </w:tblPr>
      <w:tblGrid>
        <w:gridCol w:w="1212"/>
        <w:gridCol w:w="2470"/>
        <w:gridCol w:w="3135"/>
        <w:gridCol w:w="2430"/>
      </w:tblGrid>
      <w:tr w:rsidR="00BF33C9" w:rsidRPr="005B6195" w14:paraId="7777393F" w14:textId="77777777" w:rsidTr="00BF33C9">
        <w:tc>
          <w:tcPr>
            <w:tcW w:w="1212" w:type="dxa"/>
          </w:tcPr>
          <w:p w14:paraId="37A75FD3" w14:textId="77777777" w:rsidR="00BF33C9" w:rsidRPr="005B6195" w:rsidRDefault="00BF33C9" w:rsidP="001E0A1C">
            <w:pPr>
              <w:pStyle w:val="Sraopastraipa"/>
              <w:widowControl w:val="0"/>
              <w:ind w:left="0"/>
              <w:jc w:val="center"/>
              <w:rPr>
                <w:rFonts w:asciiTheme="majorBidi" w:eastAsia="Calibri" w:hAnsiTheme="majorBidi" w:cstheme="majorBidi"/>
                <w:sz w:val="24"/>
                <w:szCs w:val="24"/>
              </w:rPr>
            </w:pPr>
            <w:proofErr w:type="spellStart"/>
            <w:r w:rsidRPr="005B6195">
              <w:rPr>
                <w:rFonts w:asciiTheme="majorBidi" w:eastAsia="Calibri" w:hAnsiTheme="majorBidi" w:cstheme="majorBidi"/>
                <w:sz w:val="24"/>
                <w:szCs w:val="24"/>
              </w:rPr>
              <w:t>Eil.Nr</w:t>
            </w:r>
            <w:proofErr w:type="spellEnd"/>
            <w:r w:rsidRPr="005B6195">
              <w:rPr>
                <w:rFonts w:asciiTheme="majorBidi" w:eastAsia="Calibri" w:hAnsiTheme="majorBidi" w:cstheme="majorBidi"/>
                <w:sz w:val="24"/>
                <w:szCs w:val="24"/>
              </w:rPr>
              <w:t>.</w:t>
            </w:r>
          </w:p>
        </w:tc>
        <w:tc>
          <w:tcPr>
            <w:tcW w:w="2470" w:type="dxa"/>
          </w:tcPr>
          <w:p w14:paraId="2B13FC51" w14:textId="77777777" w:rsidR="00BF33C9" w:rsidRPr="005B6195" w:rsidRDefault="00BF33C9" w:rsidP="001E0A1C">
            <w:pPr>
              <w:pStyle w:val="Sraopastraipa"/>
              <w:widowControl w:val="0"/>
              <w:ind w:left="0"/>
              <w:jc w:val="center"/>
              <w:rPr>
                <w:rFonts w:asciiTheme="majorBidi" w:eastAsia="Calibri" w:hAnsiTheme="majorBidi" w:cstheme="majorBidi"/>
                <w:sz w:val="24"/>
                <w:szCs w:val="24"/>
              </w:rPr>
            </w:pPr>
            <w:r w:rsidRPr="005B6195">
              <w:rPr>
                <w:rFonts w:asciiTheme="majorBidi" w:hAnsiTheme="majorBidi" w:cstheme="majorBidi"/>
                <w:sz w:val="24"/>
                <w:szCs w:val="24"/>
              </w:rPr>
              <w:t>Subrangovo/Subtiekėjo pavadinimas, juridinio asmens kodas, adresas</w:t>
            </w:r>
          </w:p>
        </w:tc>
        <w:tc>
          <w:tcPr>
            <w:tcW w:w="3135" w:type="dxa"/>
          </w:tcPr>
          <w:p w14:paraId="38C38106" w14:textId="77777777" w:rsidR="00BF33C9" w:rsidRPr="005B6195" w:rsidRDefault="00BF33C9" w:rsidP="001E0A1C">
            <w:pPr>
              <w:pStyle w:val="Sraopastraipa"/>
              <w:widowControl w:val="0"/>
              <w:ind w:left="0"/>
              <w:jc w:val="center"/>
              <w:rPr>
                <w:rFonts w:asciiTheme="majorBidi" w:eastAsia="Calibri" w:hAnsiTheme="majorBidi" w:cstheme="majorBidi"/>
                <w:sz w:val="24"/>
                <w:szCs w:val="24"/>
              </w:rPr>
            </w:pPr>
            <w:r w:rsidRPr="005B6195">
              <w:rPr>
                <w:rFonts w:asciiTheme="majorBidi" w:hAnsiTheme="majorBidi" w:cstheme="majorBidi"/>
                <w:sz w:val="24"/>
                <w:szCs w:val="24"/>
              </w:rPr>
              <w:t>Sutarties objekto dalies, perduodamos vykdyti subrangovui/subtiekėjui, aprašymas</w:t>
            </w:r>
          </w:p>
        </w:tc>
        <w:tc>
          <w:tcPr>
            <w:tcW w:w="2430" w:type="dxa"/>
          </w:tcPr>
          <w:p w14:paraId="1D7D93A0" w14:textId="77777777" w:rsidR="00BF33C9" w:rsidRPr="005B6195" w:rsidRDefault="00BF33C9" w:rsidP="001E0A1C">
            <w:pPr>
              <w:pStyle w:val="Sraopastraipa"/>
              <w:widowControl w:val="0"/>
              <w:ind w:left="0"/>
              <w:jc w:val="center"/>
              <w:rPr>
                <w:rFonts w:asciiTheme="majorBidi" w:hAnsiTheme="majorBidi" w:cstheme="majorBidi"/>
                <w:sz w:val="24"/>
                <w:szCs w:val="24"/>
                <w:lang w:eastAsia="lt-LT"/>
              </w:rPr>
            </w:pPr>
            <w:r w:rsidRPr="005B6195">
              <w:rPr>
                <w:rFonts w:asciiTheme="majorBidi" w:hAnsiTheme="majorBidi" w:cstheme="majorBidi"/>
                <w:sz w:val="24"/>
                <w:szCs w:val="24"/>
                <w:lang w:eastAsia="lt-LT"/>
              </w:rPr>
              <w:t>Procentinė darbų/</w:t>
            </w:r>
          </w:p>
          <w:p w14:paraId="7595309F" w14:textId="77777777" w:rsidR="00BF33C9" w:rsidRPr="005B6195" w:rsidRDefault="00BF33C9" w:rsidP="001E0A1C">
            <w:pPr>
              <w:pStyle w:val="Sraopastraipa"/>
              <w:widowControl w:val="0"/>
              <w:ind w:left="0"/>
              <w:jc w:val="center"/>
              <w:rPr>
                <w:rFonts w:asciiTheme="majorBidi" w:eastAsia="Calibri" w:hAnsiTheme="majorBidi" w:cstheme="majorBidi"/>
                <w:sz w:val="24"/>
                <w:szCs w:val="24"/>
              </w:rPr>
            </w:pPr>
            <w:r w:rsidRPr="005B6195">
              <w:rPr>
                <w:rFonts w:asciiTheme="majorBidi" w:hAnsiTheme="majorBidi" w:cstheme="majorBidi"/>
                <w:sz w:val="24"/>
                <w:szCs w:val="24"/>
                <w:lang w:eastAsia="lt-LT"/>
              </w:rPr>
              <w:t>paslaugų vertė nuo pasiūlymo kainos, %</w:t>
            </w:r>
          </w:p>
        </w:tc>
      </w:tr>
      <w:tr w:rsidR="00BF33C9" w:rsidRPr="005B6195" w14:paraId="270DDCA7" w14:textId="77777777" w:rsidTr="00BF33C9">
        <w:tc>
          <w:tcPr>
            <w:tcW w:w="1212" w:type="dxa"/>
          </w:tcPr>
          <w:p w14:paraId="33DC1EE6" w14:textId="77777777" w:rsidR="00BF33C9" w:rsidRPr="005B6195" w:rsidRDefault="00BF33C9" w:rsidP="001E0A1C">
            <w:pPr>
              <w:pStyle w:val="Sraopastraipa"/>
              <w:widowControl w:val="0"/>
              <w:ind w:left="0"/>
              <w:jc w:val="center"/>
              <w:rPr>
                <w:rFonts w:asciiTheme="majorBidi" w:eastAsia="Calibri" w:hAnsiTheme="majorBidi" w:cstheme="majorBidi"/>
                <w:i/>
                <w:iCs/>
                <w:sz w:val="24"/>
                <w:szCs w:val="24"/>
              </w:rPr>
            </w:pPr>
            <w:r w:rsidRPr="005B6195">
              <w:rPr>
                <w:rFonts w:asciiTheme="majorBidi" w:eastAsia="Calibri" w:hAnsiTheme="majorBidi" w:cstheme="majorBidi"/>
                <w:i/>
                <w:iCs/>
                <w:sz w:val="24"/>
                <w:szCs w:val="24"/>
              </w:rPr>
              <w:t>1.</w:t>
            </w:r>
          </w:p>
        </w:tc>
        <w:tc>
          <w:tcPr>
            <w:tcW w:w="2470" w:type="dxa"/>
          </w:tcPr>
          <w:p w14:paraId="1E9A1E85" w14:textId="77777777" w:rsidR="00BF33C9" w:rsidRPr="005B6195" w:rsidRDefault="00BF33C9" w:rsidP="001E0A1C">
            <w:pPr>
              <w:pStyle w:val="Sraopastraipa"/>
              <w:widowControl w:val="0"/>
              <w:ind w:left="0"/>
              <w:jc w:val="center"/>
              <w:rPr>
                <w:rFonts w:asciiTheme="majorBidi" w:eastAsia="Calibri" w:hAnsiTheme="majorBidi" w:cstheme="majorBidi"/>
                <w:i/>
                <w:iCs/>
                <w:sz w:val="24"/>
                <w:szCs w:val="24"/>
              </w:rPr>
            </w:pPr>
          </w:p>
        </w:tc>
        <w:tc>
          <w:tcPr>
            <w:tcW w:w="3135" w:type="dxa"/>
          </w:tcPr>
          <w:p w14:paraId="19919A4D" w14:textId="77777777" w:rsidR="00BF33C9" w:rsidRPr="005B6195" w:rsidRDefault="00BF33C9" w:rsidP="001E0A1C">
            <w:pPr>
              <w:pStyle w:val="Sraopastraipa"/>
              <w:widowControl w:val="0"/>
              <w:ind w:left="0"/>
              <w:jc w:val="center"/>
              <w:rPr>
                <w:rFonts w:asciiTheme="majorBidi" w:eastAsia="Calibri" w:hAnsiTheme="majorBidi" w:cstheme="majorBidi"/>
                <w:i/>
                <w:iCs/>
                <w:sz w:val="24"/>
                <w:szCs w:val="24"/>
              </w:rPr>
            </w:pPr>
          </w:p>
        </w:tc>
        <w:tc>
          <w:tcPr>
            <w:tcW w:w="2430" w:type="dxa"/>
          </w:tcPr>
          <w:p w14:paraId="07BE3542" w14:textId="77777777" w:rsidR="00BF33C9" w:rsidRPr="005B6195" w:rsidRDefault="00BF33C9" w:rsidP="001E0A1C">
            <w:pPr>
              <w:pStyle w:val="Sraopastraipa"/>
              <w:widowControl w:val="0"/>
              <w:ind w:left="0"/>
              <w:jc w:val="center"/>
              <w:rPr>
                <w:rFonts w:asciiTheme="majorBidi" w:eastAsia="Calibri" w:hAnsiTheme="majorBidi" w:cstheme="majorBidi"/>
                <w:i/>
                <w:iCs/>
                <w:sz w:val="24"/>
                <w:szCs w:val="24"/>
              </w:rPr>
            </w:pPr>
          </w:p>
        </w:tc>
      </w:tr>
      <w:tr w:rsidR="00BF33C9" w:rsidRPr="005B6195" w14:paraId="58E92B29" w14:textId="77777777" w:rsidTr="00BF33C9">
        <w:tc>
          <w:tcPr>
            <w:tcW w:w="1212" w:type="dxa"/>
          </w:tcPr>
          <w:p w14:paraId="59D6BB90" w14:textId="77777777" w:rsidR="00BF33C9" w:rsidRPr="005B6195" w:rsidRDefault="00BF33C9" w:rsidP="001E0A1C">
            <w:pPr>
              <w:pStyle w:val="Sraopastraipa"/>
              <w:widowControl w:val="0"/>
              <w:ind w:left="0"/>
              <w:jc w:val="center"/>
              <w:rPr>
                <w:rFonts w:asciiTheme="majorBidi" w:eastAsia="Calibri" w:hAnsiTheme="majorBidi" w:cstheme="majorBidi"/>
                <w:i/>
                <w:iCs/>
                <w:sz w:val="24"/>
                <w:szCs w:val="24"/>
              </w:rPr>
            </w:pPr>
            <w:r w:rsidRPr="005B6195">
              <w:rPr>
                <w:rFonts w:asciiTheme="majorBidi" w:eastAsia="Calibri" w:hAnsiTheme="majorBidi" w:cstheme="majorBidi"/>
                <w:i/>
                <w:iCs/>
                <w:sz w:val="24"/>
                <w:szCs w:val="24"/>
              </w:rPr>
              <w:t>2.</w:t>
            </w:r>
          </w:p>
        </w:tc>
        <w:tc>
          <w:tcPr>
            <w:tcW w:w="2470" w:type="dxa"/>
          </w:tcPr>
          <w:p w14:paraId="1DE66A27" w14:textId="77777777" w:rsidR="00BF33C9" w:rsidRPr="005B6195" w:rsidRDefault="00BF33C9" w:rsidP="001E0A1C">
            <w:pPr>
              <w:pStyle w:val="Sraopastraipa"/>
              <w:widowControl w:val="0"/>
              <w:ind w:left="0"/>
              <w:jc w:val="center"/>
              <w:rPr>
                <w:rFonts w:asciiTheme="majorBidi" w:eastAsia="Calibri" w:hAnsiTheme="majorBidi" w:cstheme="majorBidi"/>
                <w:i/>
                <w:iCs/>
                <w:sz w:val="24"/>
                <w:szCs w:val="24"/>
              </w:rPr>
            </w:pPr>
          </w:p>
        </w:tc>
        <w:tc>
          <w:tcPr>
            <w:tcW w:w="3135" w:type="dxa"/>
          </w:tcPr>
          <w:p w14:paraId="2B832C71" w14:textId="77777777" w:rsidR="00BF33C9" w:rsidRPr="005B6195" w:rsidRDefault="00BF33C9" w:rsidP="001E0A1C">
            <w:pPr>
              <w:pStyle w:val="Sraopastraipa"/>
              <w:widowControl w:val="0"/>
              <w:ind w:left="0"/>
              <w:jc w:val="center"/>
              <w:rPr>
                <w:rFonts w:asciiTheme="majorBidi" w:eastAsia="Calibri" w:hAnsiTheme="majorBidi" w:cstheme="majorBidi"/>
                <w:i/>
                <w:iCs/>
                <w:sz w:val="24"/>
                <w:szCs w:val="24"/>
              </w:rPr>
            </w:pPr>
          </w:p>
        </w:tc>
        <w:tc>
          <w:tcPr>
            <w:tcW w:w="2430" w:type="dxa"/>
          </w:tcPr>
          <w:p w14:paraId="32F4157D" w14:textId="77777777" w:rsidR="00BF33C9" w:rsidRPr="005B6195" w:rsidRDefault="00BF33C9" w:rsidP="001E0A1C">
            <w:pPr>
              <w:pStyle w:val="Sraopastraipa"/>
              <w:widowControl w:val="0"/>
              <w:ind w:left="0"/>
              <w:jc w:val="center"/>
              <w:rPr>
                <w:rFonts w:asciiTheme="majorBidi" w:eastAsia="Calibri" w:hAnsiTheme="majorBidi" w:cstheme="majorBidi"/>
                <w:i/>
                <w:iCs/>
                <w:sz w:val="24"/>
                <w:szCs w:val="24"/>
              </w:rPr>
            </w:pPr>
          </w:p>
        </w:tc>
      </w:tr>
    </w:tbl>
    <w:p w14:paraId="04299A11" w14:textId="77777777" w:rsidR="00C6546F" w:rsidRPr="005B6195" w:rsidRDefault="00C6546F" w:rsidP="00C6546F">
      <w:pPr>
        <w:pStyle w:val="Sraopastraipa"/>
        <w:widowControl w:val="0"/>
        <w:ind w:left="0"/>
        <w:jc w:val="center"/>
        <w:rPr>
          <w:rFonts w:asciiTheme="majorBidi" w:eastAsia="Calibri" w:hAnsiTheme="majorBidi" w:cstheme="majorBidi"/>
          <w:i/>
          <w:iCs/>
          <w:sz w:val="24"/>
          <w:szCs w:val="24"/>
        </w:rPr>
      </w:pPr>
    </w:p>
    <w:p w14:paraId="5C0600EF" w14:textId="77777777" w:rsidR="00C6546F" w:rsidRPr="005B6195" w:rsidRDefault="00C6546F" w:rsidP="00C6546F">
      <w:pPr>
        <w:widowControl w:val="0"/>
        <w:ind w:firstLine="720"/>
        <w:jc w:val="center"/>
        <w:rPr>
          <w:rFonts w:asciiTheme="majorBidi" w:hAnsiTheme="majorBidi" w:cstheme="majorBidi"/>
          <w:sz w:val="24"/>
          <w:szCs w:val="24"/>
        </w:rPr>
      </w:pPr>
      <w:r w:rsidRPr="005B6195">
        <w:rPr>
          <w:rFonts w:asciiTheme="majorBidi" w:hAnsiTheme="majorBidi" w:cstheme="majorBidi"/>
          <w:sz w:val="24"/>
          <w:szCs w:val="24"/>
        </w:rPr>
        <w:t>___________________________</w:t>
      </w:r>
    </w:p>
    <w:p w14:paraId="6D5EC483" w14:textId="77777777" w:rsidR="00C6546F" w:rsidRPr="005B6195" w:rsidRDefault="00C6546F" w:rsidP="00C6546F">
      <w:pPr>
        <w:widowControl w:val="0"/>
        <w:jc w:val="center"/>
        <w:rPr>
          <w:rFonts w:asciiTheme="majorBidi" w:hAnsiTheme="majorBidi" w:cstheme="majorBidi"/>
          <w:sz w:val="24"/>
          <w:szCs w:val="24"/>
        </w:rPr>
      </w:pPr>
      <w:r w:rsidRPr="005B6195">
        <w:rPr>
          <w:rFonts w:asciiTheme="majorBidi" w:hAnsiTheme="majorBidi" w:cstheme="majorBidi"/>
          <w:sz w:val="24"/>
          <w:szCs w:val="24"/>
        </w:rPr>
        <w:t>(Tiekėjo įgalioto asmens pareigos vardas, pavardė, parašas</w:t>
      </w:r>
    </w:p>
    <w:p w14:paraId="67A5C0CF" w14:textId="77777777" w:rsidR="00C6546F" w:rsidRPr="005B6195" w:rsidRDefault="00C6546F" w:rsidP="00C6546F">
      <w:pPr>
        <w:widowControl w:val="0"/>
        <w:rPr>
          <w:rFonts w:asciiTheme="majorBidi" w:hAnsiTheme="majorBidi" w:cstheme="majorBidi"/>
          <w:sz w:val="24"/>
          <w:szCs w:val="24"/>
        </w:rPr>
      </w:pPr>
    </w:p>
    <w:p w14:paraId="04214BAE" w14:textId="77777777" w:rsidR="00676460" w:rsidRPr="005B6195" w:rsidRDefault="00676460" w:rsidP="00676460">
      <w:pPr>
        <w:widowControl w:val="0"/>
        <w:spacing w:after="0" w:line="240" w:lineRule="auto"/>
        <w:rPr>
          <w:rFonts w:asciiTheme="majorBidi" w:hAnsiTheme="majorBidi" w:cstheme="majorBidi"/>
          <w:sz w:val="24"/>
          <w:szCs w:val="24"/>
        </w:rPr>
      </w:pPr>
    </w:p>
    <w:p w14:paraId="2826B120" w14:textId="6C18788B" w:rsidR="008D704D" w:rsidRPr="005B6195" w:rsidRDefault="008D704D" w:rsidP="00676460">
      <w:pPr>
        <w:widowControl w:val="0"/>
        <w:spacing w:after="0" w:line="240" w:lineRule="auto"/>
        <w:jc w:val="center"/>
        <w:rPr>
          <w:rFonts w:asciiTheme="majorBidi" w:eastAsia="Calibri" w:hAnsiTheme="majorBidi" w:cstheme="majorBidi"/>
          <w:sz w:val="24"/>
          <w:szCs w:val="24"/>
        </w:rPr>
      </w:pPr>
    </w:p>
    <w:p w14:paraId="5AE402FC" w14:textId="77777777" w:rsidR="00BF40AF" w:rsidRPr="005B6195" w:rsidRDefault="00BF40AF" w:rsidP="00676460">
      <w:pPr>
        <w:widowControl w:val="0"/>
        <w:spacing w:after="0" w:line="240" w:lineRule="auto"/>
        <w:jc w:val="center"/>
        <w:rPr>
          <w:rFonts w:asciiTheme="majorBidi" w:eastAsia="Calibri" w:hAnsiTheme="majorBidi" w:cstheme="majorBidi"/>
          <w:sz w:val="24"/>
          <w:szCs w:val="24"/>
        </w:rPr>
      </w:pPr>
    </w:p>
    <w:p w14:paraId="616D7470" w14:textId="77777777" w:rsidR="00BF40AF" w:rsidRPr="005B6195" w:rsidRDefault="00BF40AF" w:rsidP="00676460">
      <w:pPr>
        <w:widowControl w:val="0"/>
        <w:spacing w:after="0" w:line="240" w:lineRule="auto"/>
        <w:jc w:val="center"/>
        <w:rPr>
          <w:rFonts w:asciiTheme="majorBidi" w:eastAsia="Calibri" w:hAnsiTheme="majorBidi" w:cstheme="majorBidi"/>
          <w:sz w:val="24"/>
          <w:szCs w:val="24"/>
        </w:rPr>
      </w:pPr>
    </w:p>
    <w:p w14:paraId="387BAD10" w14:textId="77777777" w:rsidR="00BF40AF" w:rsidRPr="005B6195" w:rsidRDefault="00BF40AF" w:rsidP="00676460">
      <w:pPr>
        <w:widowControl w:val="0"/>
        <w:spacing w:after="0" w:line="240" w:lineRule="auto"/>
        <w:jc w:val="center"/>
        <w:rPr>
          <w:rFonts w:asciiTheme="majorBidi" w:eastAsia="Calibri" w:hAnsiTheme="majorBidi" w:cstheme="majorBidi"/>
          <w:sz w:val="24"/>
          <w:szCs w:val="24"/>
        </w:rPr>
      </w:pPr>
    </w:p>
    <w:p w14:paraId="6E422BD0" w14:textId="77777777" w:rsidR="00BF40AF" w:rsidRPr="005B6195" w:rsidRDefault="00BF40AF" w:rsidP="00676460">
      <w:pPr>
        <w:widowControl w:val="0"/>
        <w:spacing w:after="0" w:line="240" w:lineRule="auto"/>
        <w:jc w:val="center"/>
        <w:rPr>
          <w:rFonts w:asciiTheme="majorBidi" w:eastAsia="Calibri" w:hAnsiTheme="majorBidi" w:cstheme="majorBidi"/>
          <w:sz w:val="24"/>
          <w:szCs w:val="24"/>
        </w:rPr>
      </w:pPr>
    </w:p>
    <w:p w14:paraId="04DE05E9" w14:textId="77777777" w:rsidR="00BF40AF" w:rsidRPr="005B6195" w:rsidRDefault="00BF40AF" w:rsidP="00676460">
      <w:pPr>
        <w:widowControl w:val="0"/>
        <w:spacing w:after="0" w:line="240" w:lineRule="auto"/>
        <w:jc w:val="center"/>
        <w:rPr>
          <w:rFonts w:asciiTheme="majorBidi" w:eastAsia="Calibri" w:hAnsiTheme="majorBidi" w:cstheme="majorBidi"/>
          <w:sz w:val="24"/>
          <w:szCs w:val="24"/>
        </w:rPr>
      </w:pPr>
    </w:p>
    <w:p w14:paraId="00EF2B4E" w14:textId="77777777" w:rsidR="00BF40AF" w:rsidRPr="005B6195" w:rsidRDefault="00BF40AF" w:rsidP="00676460">
      <w:pPr>
        <w:widowControl w:val="0"/>
        <w:spacing w:after="0" w:line="240" w:lineRule="auto"/>
        <w:jc w:val="center"/>
        <w:rPr>
          <w:rFonts w:asciiTheme="majorBidi" w:eastAsia="Calibri" w:hAnsiTheme="majorBidi" w:cstheme="majorBidi"/>
          <w:sz w:val="24"/>
          <w:szCs w:val="24"/>
        </w:rPr>
      </w:pPr>
    </w:p>
    <w:p w14:paraId="738CCAE4" w14:textId="77777777" w:rsidR="00BF40AF" w:rsidRPr="005B6195" w:rsidRDefault="00BF40AF" w:rsidP="00676460">
      <w:pPr>
        <w:widowControl w:val="0"/>
        <w:spacing w:after="0" w:line="240" w:lineRule="auto"/>
        <w:jc w:val="center"/>
        <w:rPr>
          <w:rFonts w:asciiTheme="majorBidi" w:eastAsia="Calibri" w:hAnsiTheme="majorBidi" w:cstheme="majorBidi"/>
          <w:sz w:val="24"/>
          <w:szCs w:val="24"/>
        </w:rPr>
      </w:pPr>
    </w:p>
    <w:p w14:paraId="5A0BD700" w14:textId="77777777" w:rsidR="00BF40AF" w:rsidRPr="005B6195" w:rsidRDefault="00BF40AF" w:rsidP="00676460">
      <w:pPr>
        <w:widowControl w:val="0"/>
        <w:spacing w:after="0" w:line="240" w:lineRule="auto"/>
        <w:jc w:val="center"/>
        <w:rPr>
          <w:rFonts w:asciiTheme="majorBidi" w:eastAsia="Calibri" w:hAnsiTheme="majorBidi" w:cstheme="majorBidi"/>
          <w:sz w:val="24"/>
          <w:szCs w:val="24"/>
        </w:rPr>
      </w:pPr>
    </w:p>
    <w:p w14:paraId="32621EC7" w14:textId="77777777" w:rsidR="00BF40AF" w:rsidRPr="005B6195" w:rsidRDefault="00BF40AF" w:rsidP="00676460">
      <w:pPr>
        <w:widowControl w:val="0"/>
        <w:spacing w:after="0" w:line="240" w:lineRule="auto"/>
        <w:jc w:val="center"/>
        <w:rPr>
          <w:rFonts w:asciiTheme="majorBidi" w:eastAsia="Calibri" w:hAnsiTheme="majorBidi" w:cstheme="majorBidi"/>
          <w:sz w:val="24"/>
          <w:szCs w:val="24"/>
        </w:rPr>
      </w:pPr>
    </w:p>
    <w:p w14:paraId="2D925352" w14:textId="77777777" w:rsidR="00BF40AF" w:rsidRPr="005B6195" w:rsidRDefault="00BF40AF" w:rsidP="00676460">
      <w:pPr>
        <w:widowControl w:val="0"/>
        <w:spacing w:after="0" w:line="240" w:lineRule="auto"/>
        <w:jc w:val="center"/>
        <w:rPr>
          <w:rFonts w:asciiTheme="majorBidi" w:eastAsia="Calibri" w:hAnsiTheme="majorBidi" w:cstheme="majorBidi"/>
          <w:sz w:val="24"/>
          <w:szCs w:val="24"/>
        </w:rPr>
      </w:pPr>
    </w:p>
    <w:p w14:paraId="6A8BD531" w14:textId="77777777" w:rsidR="00BF40AF" w:rsidRPr="005B6195" w:rsidRDefault="00BF40AF" w:rsidP="00676460">
      <w:pPr>
        <w:widowControl w:val="0"/>
        <w:spacing w:after="0" w:line="240" w:lineRule="auto"/>
        <w:jc w:val="center"/>
        <w:rPr>
          <w:rFonts w:asciiTheme="majorBidi" w:eastAsia="Calibri" w:hAnsiTheme="majorBidi" w:cstheme="majorBidi"/>
          <w:sz w:val="24"/>
          <w:szCs w:val="24"/>
        </w:rPr>
      </w:pPr>
    </w:p>
    <w:p w14:paraId="10C2E722" w14:textId="77777777" w:rsidR="00BF40AF" w:rsidRDefault="00BF40AF" w:rsidP="00045A0D">
      <w:pPr>
        <w:spacing w:after="0"/>
        <w:rPr>
          <w:rFonts w:asciiTheme="majorBidi" w:hAnsiTheme="majorBidi" w:cstheme="majorBidi"/>
          <w:b/>
          <w:bCs/>
          <w:sz w:val="24"/>
          <w:szCs w:val="24"/>
        </w:rPr>
      </w:pPr>
    </w:p>
    <w:p w14:paraId="411B3EB5" w14:textId="36772900" w:rsidR="001D5125" w:rsidRDefault="001D5125" w:rsidP="001D5125">
      <w:pPr>
        <w:pStyle w:val="Antrat2"/>
        <w:keepNext w:val="0"/>
        <w:keepLines w:val="0"/>
        <w:widowControl w:val="0"/>
        <w:spacing w:before="0"/>
        <w:ind w:firstLine="3780"/>
        <w:jc w:val="right"/>
        <w:rPr>
          <w:rFonts w:asciiTheme="majorBidi" w:eastAsia="Calibri" w:hAnsiTheme="majorBidi"/>
          <w:color w:val="auto"/>
          <w:sz w:val="22"/>
          <w:szCs w:val="22"/>
        </w:rPr>
      </w:pPr>
      <w:bookmarkStart w:id="93" w:name="_Toc233883453"/>
      <w:r w:rsidRPr="003C2E0C">
        <w:rPr>
          <w:rFonts w:asciiTheme="majorBidi" w:eastAsia="Calibri" w:hAnsiTheme="majorBidi"/>
          <w:color w:val="auto"/>
          <w:sz w:val="22"/>
          <w:szCs w:val="22"/>
        </w:rPr>
        <w:lastRenderedPageBreak/>
        <w:t>Pirkimo sąlygų 12 priedas „</w:t>
      </w:r>
      <w:r w:rsidRPr="003C2E0C">
        <w:rPr>
          <w:rFonts w:asciiTheme="majorBidi" w:hAnsiTheme="majorBidi"/>
          <w:color w:val="auto"/>
          <w:sz w:val="22"/>
          <w:szCs w:val="22"/>
        </w:rPr>
        <w:t>Veiklų sąrašas</w:t>
      </w:r>
      <w:r w:rsidRPr="003C2E0C">
        <w:rPr>
          <w:rFonts w:asciiTheme="majorBidi" w:eastAsia="Calibri" w:hAnsiTheme="majorBidi"/>
          <w:color w:val="auto"/>
          <w:sz w:val="22"/>
          <w:szCs w:val="22"/>
        </w:rPr>
        <w:t>“</w:t>
      </w:r>
      <w:bookmarkEnd w:id="93"/>
    </w:p>
    <w:p w14:paraId="5921EB8D" w14:textId="77777777" w:rsidR="00A852DE" w:rsidRPr="00A852DE" w:rsidRDefault="00A852DE" w:rsidP="00A852DE"/>
    <w:p w14:paraId="39D6E67D" w14:textId="77777777" w:rsidR="003C2E0C" w:rsidRPr="003C2E0C" w:rsidRDefault="003C2E0C" w:rsidP="003C2E0C">
      <w:pPr>
        <w:jc w:val="center"/>
        <w:rPr>
          <w:rFonts w:asciiTheme="majorBidi" w:hAnsiTheme="majorBidi" w:cstheme="majorBidi"/>
          <w:sz w:val="22"/>
          <w:szCs w:val="22"/>
        </w:rPr>
      </w:pPr>
      <w:r w:rsidRPr="003C2E0C">
        <w:rPr>
          <w:rFonts w:asciiTheme="majorBidi" w:hAnsiTheme="majorBidi" w:cstheme="majorBidi"/>
          <w:b/>
          <w:bCs/>
          <w:sz w:val="22"/>
          <w:szCs w:val="22"/>
        </w:rPr>
        <w:t>VEIKLŲ SĄRAŠAS</w:t>
      </w:r>
    </w:p>
    <w:p w14:paraId="04552D72" w14:textId="04A3612F" w:rsidR="003C2E0C" w:rsidRPr="003C2E0C" w:rsidRDefault="003C2E0C" w:rsidP="003C2E0C">
      <w:pPr>
        <w:jc w:val="center"/>
        <w:rPr>
          <w:rFonts w:asciiTheme="majorBidi" w:hAnsiTheme="majorBidi" w:cstheme="majorBidi"/>
          <w:sz w:val="22"/>
          <w:szCs w:val="22"/>
        </w:rPr>
      </w:pPr>
      <w:r w:rsidRPr="003C2E0C">
        <w:rPr>
          <w:rFonts w:asciiTheme="majorBidi" w:hAnsiTheme="majorBidi" w:cstheme="majorBidi"/>
          <w:sz w:val="22"/>
          <w:szCs w:val="22"/>
        </w:rPr>
        <w:t xml:space="preserve"> „</w:t>
      </w:r>
      <w:r w:rsidR="00333D29" w:rsidRPr="00705C71">
        <w:rPr>
          <w:rFonts w:asciiTheme="majorBidi" w:hAnsiTheme="majorBidi" w:cstheme="majorBidi"/>
          <w:sz w:val="24"/>
          <w:szCs w:val="24"/>
        </w:rPr>
        <w:t>Utenos Dvaro K. Ladygos g. 18 C, Utenoje, teritorijos sutvarkymo darbai įrengiant pėsčiųjų takus ir poilsio zonas</w:t>
      </w:r>
      <w:r w:rsidR="008A2D16">
        <w:rPr>
          <w:rFonts w:asciiTheme="majorBidi" w:hAnsiTheme="majorBidi" w:cstheme="majorBidi"/>
          <w:sz w:val="22"/>
          <w:szCs w:val="22"/>
        </w:rPr>
        <w:t>“</w:t>
      </w:r>
    </w:p>
    <w:tbl>
      <w:tblPr>
        <w:tblW w:w="96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
        <w:gridCol w:w="5664"/>
        <w:gridCol w:w="3400"/>
        <w:gridCol w:w="20"/>
      </w:tblGrid>
      <w:tr w:rsidR="00C26998" w:rsidRPr="003C2E0C" w14:paraId="11E42289" w14:textId="77777777" w:rsidTr="00C26998">
        <w:trPr>
          <w:trHeight w:val="865"/>
          <w:jc w:val="center"/>
        </w:trPr>
        <w:tc>
          <w:tcPr>
            <w:tcW w:w="541" w:type="dxa"/>
            <w:vMerge w:val="restart"/>
            <w:textDirection w:val="btLr"/>
            <w:vAlign w:val="center"/>
            <w:hideMark/>
          </w:tcPr>
          <w:p w14:paraId="52BD0E55" w14:textId="77777777" w:rsidR="00C26998" w:rsidRPr="003C2E0C" w:rsidRDefault="00C26998" w:rsidP="00742600">
            <w:pPr>
              <w:jc w:val="center"/>
              <w:rPr>
                <w:rFonts w:asciiTheme="majorBidi" w:hAnsiTheme="majorBidi" w:cstheme="majorBidi"/>
                <w:i/>
                <w:iCs/>
                <w:sz w:val="22"/>
                <w:szCs w:val="22"/>
              </w:rPr>
            </w:pPr>
            <w:r w:rsidRPr="003C2E0C">
              <w:rPr>
                <w:rFonts w:asciiTheme="majorBidi" w:hAnsiTheme="majorBidi" w:cstheme="majorBidi"/>
                <w:i/>
                <w:iCs/>
                <w:sz w:val="22"/>
                <w:szCs w:val="22"/>
              </w:rPr>
              <w:t>Etapo Nr.</w:t>
            </w:r>
          </w:p>
        </w:tc>
        <w:tc>
          <w:tcPr>
            <w:tcW w:w="5664" w:type="dxa"/>
            <w:vMerge w:val="restart"/>
            <w:vAlign w:val="center"/>
            <w:hideMark/>
          </w:tcPr>
          <w:p w14:paraId="39DBBB41" w14:textId="6FA2EC1B" w:rsidR="00C26998" w:rsidRPr="003C2E0C" w:rsidRDefault="00C26998" w:rsidP="00742600">
            <w:pPr>
              <w:jc w:val="center"/>
              <w:rPr>
                <w:rFonts w:asciiTheme="majorBidi" w:hAnsiTheme="majorBidi" w:cstheme="majorBidi"/>
                <w:b/>
                <w:bCs/>
                <w:sz w:val="22"/>
                <w:szCs w:val="22"/>
              </w:rPr>
            </w:pPr>
            <w:r w:rsidRPr="003C2E0C">
              <w:rPr>
                <w:rFonts w:asciiTheme="majorBidi" w:hAnsiTheme="majorBidi" w:cstheme="majorBidi"/>
                <w:b/>
                <w:bCs/>
                <w:sz w:val="22"/>
                <w:szCs w:val="22"/>
              </w:rPr>
              <w:t>Darbų veiklos (etapo) pavadinimas</w:t>
            </w:r>
          </w:p>
        </w:tc>
        <w:tc>
          <w:tcPr>
            <w:tcW w:w="3420" w:type="dxa"/>
            <w:gridSpan w:val="2"/>
            <w:vAlign w:val="center"/>
            <w:hideMark/>
          </w:tcPr>
          <w:p w14:paraId="78774021" w14:textId="77777777" w:rsidR="00C26998" w:rsidRPr="003C2E0C" w:rsidRDefault="00C26998" w:rsidP="00742600">
            <w:pPr>
              <w:jc w:val="center"/>
              <w:rPr>
                <w:rFonts w:asciiTheme="majorBidi" w:hAnsiTheme="majorBidi" w:cstheme="majorBidi"/>
                <w:b/>
                <w:bCs/>
                <w:sz w:val="22"/>
                <w:szCs w:val="22"/>
              </w:rPr>
            </w:pPr>
            <w:r w:rsidRPr="003C2E0C">
              <w:rPr>
                <w:rFonts w:asciiTheme="majorBidi" w:hAnsiTheme="majorBidi" w:cstheme="majorBidi"/>
                <w:b/>
                <w:bCs/>
                <w:sz w:val="22"/>
                <w:szCs w:val="22"/>
              </w:rPr>
              <w:t xml:space="preserve">Darbo (etapo) kaina, Eur be PVM </w:t>
            </w:r>
            <w:r w:rsidRPr="003C2E0C">
              <w:rPr>
                <w:rFonts w:asciiTheme="majorBidi" w:hAnsiTheme="majorBidi" w:cstheme="majorBidi"/>
                <w:sz w:val="22"/>
                <w:szCs w:val="22"/>
              </w:rPr>
              <w:t>[Pildo rangovas]</w:t>
            </w:r>
          </w:p>
        </w:tc>
      </w:tr>
      <w:tr w:rsidR="00C26998" w:rsidRPr="003C2E0C" w14:paraId="5F1A4B71" w14:textId="77777777" w:rsidTr="00C26998">
        <w:trPr>
          <w:cantSplit/>
          <w:trHeight w:val="782"/>
          <w:jc w:val="center"/>
        </w:trPr>
        <w:tc>
          <w:tcPr>
            <w:tcW w:w="541" w:type="dxa"/>
            <w:vMerge/>
            <w:vAlign w:val="center"/>
            <w:hideMark/>
          </w:tcPr>
          <w:p w14:paraId="780D8EA6" w14:textId="77777777" w:rsidR="00C26998" w:rsidRPr="003C2E0C" w:rsidRDefault="00C26998" w:rsidP="00742600">
            <w:pPr>
              <w:rPr>
                <w:rFonts w:asciiTheme="majorBidi" w:hAnsiTheme="majorBidi" w:cstheme="majorBidi"/>
                <w:i/>
                <w:iCs/>
                <w:sz w:val="22"/>
                <w:szCs w:val="22"/>
              </w:rPr>
            </w:pPr>
          </w:p>
        </w:tc>
        <w:tc>
          <w:tcPr>
            <w:tcW w:w="5664" w:type="dxa"/>
            <w:vMerge/>
            <w:vAlign w:val="center"/>
            <w:hideMark/>
          </w:tcPr>
          <w:p w14:paraId="3B266EF1" w14:textId="77777777" w:rsidR="00C26998" w:rsidRPr="003C2E0C" w:rsidRDefault="00C26998" w:rsidP="00742600">
            <w:pPr>
              <w:rPr>
                <w:rFonts w:asciiTheme="majorBidi" w:hAnsiTheme="majorBidi" w:cstheme="majorBidi"/>
                <w:b/>
                <w:bCs/>
                <w:sz w:val="22"/>
                <w:szCs w:val="22"/>
              </w:rPr>
            </w:pPr>
          </w:p>
        </w:tc>
        <w:tc>
          <w:tcPr>
            <w:tcW w:w="3420" w:type="dxa"/>
            <w:gridSpan w:val="2"/>
            <w:vAlign w:val="center"/>
            <w:hideMark/>
          </w:tcPr>
          <w:p w14:paraId="1FC18BBB" w14:textId="77777777" w:rsidR="00C26998" w:rsidRPr="003C2E0C" w:rsidRDefault="00C26998" w:rsidP="00742600">
            <w:pPr>
              <w:rPr>
                <w:rFonts w:asciiTheme="majorBidi" w:hAnsiTheme="majorBidi" w:cstheme="majorBidi"/>
                <w:b/>
                <w:bCs/>
                <w:sz w:val="22"/>
                <w:szCs w:val="22"/>
              </w:rPr>
            </w:pPr>
          </w:p>
        </w:tc>
      </w:tr>
      <w:tr w:rsidR="00C26998" w:rsidRPr="003C2E0C" w14:paraId="7FE3AC72" w14:textId="77777777" w:rsidTr="00C26998">
        <w:trPr>
          <w:trHeight w:val="384"/>
          <w:jc w:val="center"/>
        </w:trPr>
        <w:tc>
          <w:tcPr>
            <w:tcW w:w="541" w:type="dxa"/>
            <w:noWrap/>
            <w:vAlign w:val="center"/>
            <w:hideMark/>
          </w:tcPr>
          <w:p w14:paraId="0ECD04F9" w14:textId="77777777" w:rsidR="00C26998" w:rsidRPr="003C2E0C" w:rsidRDefault="00C26998" w:rsidP="00742600">
            <w:pPr>
              <w:jc w:val="center"/>
              <w:rPr>
                <w:rFonts w:asciiTheme="majorBidi" w:hAnsiTheme="majorBidi" w:cstheme="majorBidi"/>
                <w:sz w:val="22"/>
                <w:szCs w:val="22"/>
              </w:rPr>
            </w:pPr>
            <w:r w:rsidRPr="003C2E0C">
              <w:rPr>
                <w:rFonts w:asciiTheme="majorBidi" w:hAnsiTheme="majorBidi" w:cstheme="majorBidi"/>
                <w:sz w:val="22"/>
                <w:szCs w:val="22"/>
              </w:rPr>
              <w:t>1.</w:t>
            </w:r>
          </w:p>
        </w:tc>
        <w:tc>
          <w:tcPr>
            <w:tcW w:w="5664" w:type="dxa"/>
            <w:vAlign w:val="center"/>
          </w:tcPr>
          <w:p w14:paraId="6A446C8B" w14:textId="1C3D56FE" w:rsidR="00C26998" w:rsidRPr="003C2E0C" w:rsidRDefault="00C26998" w:rsidP="00742600">
            <w:pPr>
              <w:tabs>
                <w:tab w:val="left" w:pos="426"/>
              </w:tabs>
              <w:jc w:val="both"/>
              <w:rPr>
                <w:rFonts w:asciiTheme="majorBidi" w:hAnsiTheme="majorBidi" w:cstheme="majorBidi"/>
                <w:sz w:val="22"/>
                <w:szCs w:val="22"/>
              </w:rPr>
            </w:pPr>
            <w:r w:rsidRPr="003C2E0C">
              <w:rPr>
                <w:rFonts w:asciiTheme="majorBidi" w:hAnsiTheme="majorBidi" w:cstheme="majorBidi"/>
                <w:sz w:val="22"/>
                <w:szCs w:val="22"/>
              </w:rPr>
              <w:t>Techninės dokumentacijos parengimas</w:t>
            </w:r>
            <w:r>
              <w:rPr>
                <w:rFonts w:asciiTheme="majorBidi" w:hAnsiTheme="majorBidi" w:cstheme="majorBidi"/>
                <w:sz w:val="22"/>
                <w:szCs w:val="22"/>
              </w:rPr>
              <w:t>.</w:t>
            </w:r>
          </w:p>
        </w:tc>
        <w:tc>
          <w:tcPr>
            <w:tcW w:w="3420" w:type="dxa"/>
            <w:gridSpan w:val="2"/>
            <w:noWrap/>
            <w:vAlign w:val="bottom"/>
            <w:hideMark/>
          </w:tcPr>
          <w:p w14:paraId="7EA44B24" w14:textId="77777777" w:rsidR="00C26998" w:rsidRPr="003C2E0C" w:rsidRDefault="00C26998" w:rsidP="00742600">
            <w:pPr>
              <w:rPr>
                <w:rFonts w:asciiTheme="majorBidi" w:hAnsiTheme="majorBidi" w:cstheme="majorBidi"/>
                <w:sz w:val="22"/>
                <w:szCs w:val="22"/>
              </w:rPr>
            </w:pPr>
          </w:p>
        </w:tc>
      </w:tr>
      <w:tr w:rsidR="00C26998" w:rsidRPr="003C2E0C" w14:paraId="3786B8AB" w14:textId="77777777" w:rsidTr="00C26998">
        <w:trPr>
          <w:trHeight w:val="384"/>
          <w:jc w:val="center"/>
        </w:trPr>
        <w:tc>
          <w:tcPr>
            <w:tcW w:w="541" w:type="dxa"/>
            <w:noWrap/>
            <w:vAlign w:val="center"/>
          </w:tcPr>
          <w:p w14:paraId="5C5B81BB" w14:textId="77777777" w:rsidR="00C26998" w:rsidRPr="003C2E0C" w:rsidRDefault="00C26998" w:rsidP="00742600">
            <w:pPr>
              <w:jc w:val="center"/>
              <w:rPr>
                <w:rFonts w:asciiTheme="majorBidi" w:hAnsiTheme="majorBidi" w:cstheme="majorBidi"/>
                <w:sz w:val="22"/>
                <w:szCs w:val="22"/>
              </w:rPr>
            </w:pPr>
            <w:r w:rsidRPr="003C2E0C">
              <w:rPr>
                <w:rFonts w:asciiTheme="majorBidi" w:hAnsiTheme="majorBidi" w:cstheme="majorBidi"/>
                <w:sz w:val="22"/>
                <w:szCs w:val="22"/>
              </w:rPr>
              <w:t>2.</w:t>
            </w:r>
          </w:p>
        </w:tc>
        <w:tc>
          <w:tcPr>
            <w:tcW w:w="5664" w:type="dxa"/>
            <w:vAlign w:val="center"/>
          </w:tcPr>
          <w:p w14:paraId="3D8CC790" w14:textId="77777777" w:rsidR="00C26998" w:rsidRPr="003C2E0C" w:rsidRDefault="00C26998" w:rsidP="00742600">
            <w:pPr>
              <w:tabs>
                <w:tab w:val="left" w:pos="426"/>
              </w:tabs>
              <w:jc w:val="both"/>
              <w:rPr>
                <w:rFonts w:asciiTheme="majorBidi" w:hAnsiTheme="majorBidi" w:cstheme="majorBidi"/>
                <w:sz w:val="22"/>
                <w:szCs w:val="22"/>
              </w:rPr>
            </w:pPr>
            <w:r w:rsidRPr="003C2E0C">
              <w:rPr>
                <w:rFonts w:asciiTheme="majorBidi" w:hAnsiTheme="majorBidi" w:cstheme="majorBidi"/>
                <w:sz w:val="22"/>
                <w:szCs w:val="22"/>
              </w:rPr>
              <w:t>Pėsčiųjų takų įrengimo darbai.</w:t>
            </w:r>
          </w:p>
        </w:tc>
        <w:tc>
          <w:tcPr>
            <w:tcW w:w="3420" w:type="dxa"/>
            <w:gridSpan w:val="2"/>
            <w:noWrap/>
            <w:vAlign w:val="bottom"/>
          </w:tcPr>
          <w:p w14:paraId="4E088297" w14:textId="77777777" w:rsidR="00C26998" w:rsidRPr="003C2E0C" w:rsidRDefault="00C26998" w:rsidP="00742600">
            <w:pPr>
              <w:rPr>
                <w:rFonts w:asciiTheme="majorBidi" w:hAnsiTheme="majorBidi" w:cstheme="majorBidi"/>
                <w:sz w:val="22"/>
                <w:szCs w:val="22"/>
              </w:rPr>
            </w:pPr>
          </w:p>
        </w:tc>
      </w:tr>
      <w:tr w:rsidR="00C26998" w:rsidRPr="003C2E0C" w14:paraId="31EBDB56" w14:textId="77777777" w:rsidTr="00C26998">
        <w:trPr>
          <w:trHeight w:val="384"/>
          <w:jc w:val="center"/>
        </w:trPr>
        <w:tc>
          <w:tcPr>
            <w:tcW w:w="541" w:type="dxa"/>
            <w:noWrap/>
            <w:vAlign w:val="center"/>
          </w:tcPr>
          <w:p w14:paraId="46673B7B" w14:textId="77777777" w:rsidR="00C26998" w:rsidRPr="003C2E0C" w:rsidRDefault="00C26998" w:rsidP="00742600">
            <w:pPr>
              <w:jc w:val="center"/>
              <w:rPr>
                <w:rFonts w:asciiTheme="majorBidi" w:hAnsiTheme="majorBidi" w:cstheme="majorBidi"/>
                <w:sz w:val="22"/>
                <w:szCs w:val="22"/>
              </w:rPr>
            </w:pPr>
            <w:r w:rsidRPr="003C2E0C">
              <w:rPr>
                <w:rFonts w:asciiTheme="majorBidi" w:hAnsiTheme="majorBidi" w:cstheme="majorBidi"/>
                <w:sz w:val="22"/>
                <w:szCs w:val="22"/>
              </w:rPr>
              <w:t>3.</w:t>
            </w:r>
          </w:p>
        </w:tc>
        <w:tc>
          <w:tcPr>
            <w:tcW w:w="5664" w:type="dxa"/>
            <w:vAlign w:val="center"/>
          </w:tcPr>
          <w:p w14:paraId="0161C2D7" w14:textId="77777777" w:rsidR="00C26998" w:rsidRPr="003C2E0C" w:rsidRDefault="00C26998" w:rsidP="00742600">
            <w:pPr>
              <w:tabs>
                <w:tab w:val="left" w:pos="426"/>
              </w:tabs>
              <w:jc w:val="both"/>
              <w:rPr>
                <w:rFonts w:asciiTheme="majorBidi" w:hAnsiTheme="majorBidi" w:cstheme="majorBidi"/>
                <w:sz w:val="22"/>
                <w:szCs w:val="22"/>
              </w:rPr>
            </w:pPr>
            <w:r w:rsidRPr="003C2E0C">
              <w:rPr>
                <w:rFonts w:asciiTheme="majorBidi" w:hAnsiTheme="majorBidi" w:cstheme="majorBidi"/>
                <w:sz w:val="22"/>
                <w:szCs w:val="22"/>
              </w:rPr>
              <w:t xml:space="preserve">Susitikimų aikštelės įrengimo darbai. </w:t>
            </w:r>
          </w:p>
        </w:tc>
        <w:tc>
          <w:tcPr>
            <w:tcW w:w="3420" w:type="dxa"/>
            <w:gridSpan w:val="2"/>
            <w:noWrap/>
            <w:vAlign w:val="bottom"/>
          </w:tcPr>
          <w:p w14:paraId="268E0894" w14:textId="77777777" w:rsidR="00C26998" w:rsidRPr="003C2E0C" w:rsidRDefault="00C26998" w:rsidP="00742600">
            <w:pPr>
              <w:rPr>
                <w:rFonts w:asciiTheme="majorBidi" w:hAnsiTheme="majorBidi" w:cstheme="majorBidi"/>
                <w:sz w:val="22"/>
                <w:szCs w:val="22"/>
              </w:rPr>
            </w:pPr>
          </w:p>
        </w:tc>
      </w:tr>
      <w:tr w:rsidR="00C26998" w:rsidRPr="003C2E0C" w14:paraId="462E1E41" w14:textId="77777777" w:rsidTr="00C26998">
        <w:trPr>
          <w:trHeight w:val="384"/>
          <w:jc w:val="center"/>
        </w:trPr>
        <w:tc>
          <w:tcPr>
            <w:tcW w:w="541" w:type="dxa"/>
            <w:noWrap/>
            <w:vAlign w:val="center"/>
          </w:tcPr>
          <w:p w14:paraId="404A51F7" w14:textId="77777777" w:rsidR="00C26998" w:rsidRPr="003C2E0C" w:rsidRDefault="00C26998" w:rsidP="00742600">
            <w:pPr>
              <w:jc w:val="center"/>
              <w:rPr>
                <w:rFonts w:asciiTheme="majorBidi" w:hAnsiTheme="majorBidi" w:cstheme="majorBidi"/>
                <w:sz w:val="22"/>
                <w:szCs w:val="22"/>
              </w:rPr>
            </w:pPr>
            <w:r w:rsidRPr="003C2E0C">
              <w:rPr>
                <w:rFonts w:asciiTheme="majorBidi" w:hAnsiTheme="majorBidi" w:cstheme="majorBidi"/>
                <w:sz w:val="22"/>
                <w:szCs w:val="22"/>
              </w:rPr>
              <w:t>4.</w:t>
            </w:r>
          </w:p>
        </w:tc>
        <w:tc>
          <w:tcPr>
            <w:tcW w:w="5664" w:type="dxa"/>
            <w:vAlign w:val="center"/>
          </w:tcPr>
          <w:p w14:paraId="7E373925" w14:textId="77777777" w:rsidR="00C26998" w:rsidRPr="003C2E0C" w:rsidRDefault="00C26998" w:rsidP="00742600">
            <w:pPr>
              <w:tabs>
                <w:tab w:val="left" w:pos="426"/>
              </w:tabs>
              <w:jc w:val="both"/>
              <w:rPr>
                <w:rFonts w:asciiTheme="majorBidi" w:hAnsiTheme="majorBidi" w:cstheme="majorBidi"/>
                <w:sz w:val="22"/>
                <w:szCs w:val="22"/>
              </w:rPr>
            </w:pPr>
            <w:r w:rsidRPr="003C2E0C">
              <w:rPr>
                <w:rFonts w:asciiTheme="majorBidi" w:hAnsiTheme="majorBidi" w:cstheme="majorBidi"/>
                <w:sz w:val="22"/>
                <w:szCs w:val="22"/>
              </w:rPr>
              <w:t>Reprezentacinės aikštės įrengimo darbai.</w:t>
            </w:r>
          </w:p>
        </w:tc>
        <w:tc>
          <w:tcPr>
            <w:tcW w:w="3420" w:type="dxa"/>
            <w:gridSpan w:val="2"/>
            <w:noWrap/>
            <w:vAlign w:val="bottom"/>
          </w:tcPr>
          <w:p w14:paraId="174827DE" w14:textId="77777777" w:rsidR="00C26998" w:rsidRPr="003C2E0C" w:rsidRDefault="00C26998" w:rsidP="00742600">
            <w:pPr>
              <w:rPr>
                <w:rFonts w:asciiTheme="majorBidi" w:hAnsiTheme="majorBidi" w:cstheme="majorBidi"/>
                <w:sz w:val="22"/>
                <w:szCs w:val="22"/>
              </w:rPr>
            </w:pPr>
          </w:p>
        </w:tc>
      </w:tr>
      <w:tr w:rsidR="00C26998" w:rsidRPr="003C2E0C" w14:paraId="55A6FCB6" w14:textId="77777777" w:rsidTr="00C26998">
        <w:trPr>
          <w:trHeight w:val="384"/>
          <w:jc w:val="center"/>
        </w:trPr>
        <w:tc>
          <w:tcPr>
            <w:tcW w:w="541" w:type="dxa"/>
            <w:noWrap/>
            <w:vAlign w:val="center"/>
          </w:tcPr>
          <w:p w14:paraId="724B7CB3" w14:textId="77777777" w:rsidR="00C26998" w:rsidRPr="003C2E0C" w:rsidRDefault="00C26998" w:rsidP="00742600">
            <w:pPr>
              <w:jc w:val="center"/>
              <w:rPr>
                <w:rFonts w:asciiTheme="majorBidi" w:hAnsiTheme="majorBidi" w:cstheme="majorBidi"/>
                <w:sz w:val="22"/>
                <w:szCs w:val="22"/>
              </w:rPr>
            </w:pPr>
            <w:r w:rsidRPr="003C2E0C">
              <w:rPr>
                <w:rFonts w:asciiTheme="majorBidi" w:hAnsiTheme="majorBidi" w:cstheme="majorBidi"/>
                <w:sz w:val="22"/>
                <w:szCs w:val="22"/>
              </w:rPr>
              <w:t>5.</w:t>
            </w:r>
          </w:p>
        </w:tc>
        <w:tc>
          <w:tcPr>
            <w:tcW w:w="5664" w:type="dxa"/>
            <w:vAlign w:val="center"/>
          </w:tcPr>
          <w:p w14:paraId="54FBDE1B" w14:textId="77777777" w:rsidR="00C26998" w:rsidRPr="003C2E0C" w:rsidRDefault="00C26998" w:rsidP="00742600">
            <w:pPr>
              <w:tabs>
                <w:tab w:val="left" w:pos="426"/>
              </w:tabs>
              <w:jc w:val="both"/>
              <w:rPr>
                <w:rFonts w:asciiTheme="majorBidi" w:hAnsiTheme="majorBidi" w:cstheme="majorBidi"/>
                <w:sz w:val="22"/>
                <w:szCs w:val="22"/>
              </w:rPr>
            </w:pPr>
            <w:r w:rsidRPr="003C2E0C">
              <w:rPr>
                <w:rFonts w:asciiTheme="majorBidi" w:hAnsiTheme="majorBidi" w:cstheme="majorBidi"/>
                <w:sz w:val="22"/>
                <w:szCs w:val="22"/>
              </w:rPr>
              <w:t>Esamo koplytstulpio perkėlimo darbai.</w:t>
            </w:r>
          </w:p>
        </w:tc>
        <w:tc>
          <w:tcPr>
            <w:tcW w:w="3420" w:type="dxa"/>
            <w:gridSpan w:val="2"/>
            <w:noWrap/>
            <w:vAlign w:val="bottom"/>
          </w:tcPr>
          <w:p w14:paraId="414A2CD7" w14:textId="77777777" w:rsidR="00C26998" w:rsidRPr="003C2E0C" w:rsidRDefault="00C26998" w:rsidP="00742600">
            <w:pPr>
              <w:rPr>
                <w:rFonts w:asciiTheme="majorBidi" w:hAnsiTheme="majorBidi" w:cstheme="majorBidi"/>
                <w:sz w:val="22"/>
                <w:szCs w:val="22"/>
              </w:rPr>
            </w:pPr>
          </w:p>
        </w:tc>
      </w:tr>
      <w:tr w:rsidR="00C26998" w:rsidRPr="003C2E0C" w14:paraId="3B52D1BB" w14:textId="77777777" w:rsidTr="00C26998">
        <w:trPr>
          <w:trHeight w:val="384"/>
          <w:jc w:val="center"/>
        </w:trPr>
        <w:tc>
          <w:tcPr>
            <w:tcW w:w="541" w:type="dxa"/>
            <w:noWrap/>
            <w:vAlign w:val="center"/>
          </w:tcPr>
          <w:p w14:paraId="0239AC56" w14:textId="77777777" w:rsidR="00C26998" w:rsidRPr="003C2E0C" w:rsidRDefault="00C26998" w:rsidP="00742600">
            <w:pPr>
              <w:jc w:val="center"/>
              <w:rPr>
                <w:rFonts w:asciiTheme="majorBidi" w:hAnsiTheme="majorBidi" w:cstheme="majorBidi"/>
                <w:sz w:val="22"/>
                <w:szCs w:val="22"/>
              </w:rPr>
            </w:pPr>
            <w:r w:rsidRPr="003C2E0C">
              <w:rPr>
                <w:rFonts w:asciiTheme="majorBidi" w:hAnsiTheme="majorBidi" w:cstheme="majorBidi"/>
                <w:sz w:val="22"/>
                <w:szCs w:val="22"/>
              </w:rPr>
              <w:t>6.</w:t>
            </w:r>
          </w:p>
        </w:tc>
        <w:tc>
          <w:tcPr>
            <w:tcW w:w="5664" w:type="dxa"/>
            <w:vAlign w:val="center"/>
          </w:tcPr>
          <w:p w14:paraId="79950707" w14:textId="77777777" w:rsidR="00C26998" w:rsidRPr="003C2E0C" w:rsidRDefault="00C26998" w:rsidP="00742600">
            <w:pPr>
              <w:tabs>
                <w:tab w:val="left" w:pos="426"/>
              </w:tabs>
              <w:jc w:val="both"/>
              <w:rPr>
                <w:rFonts w:asciiTheme="majorBidi" w:hAnsiTheme="majorBidi" w:cstheme="majorBidi"/>
                <w:sz w:val="22"/>
                <w:szCs w:val="22"/>
              </w:rPr>
            </w:pPr>
            <w:r w:rsidRPr="003C2E0C">
              <w:rPr>
                <w:rFonts w:asciiTheme="majorBidi" w:hAnsiTheme="majorBidi" w:cstheme="majorBidi"/>
                <w:sz w:val="22"/>
                <w:szCs w:val="22"/>
              </w:rPr>
              <w:t xml:space="preserve">Patekimo į teritoriją laiptų ir vartų įrengimo darbai </w:t>
            </w:r>
          </w:p>
        </w:tc>
        <w:tc>
          <w:tcPr>
            <w:tcW w:w="3420" w:type="dxa"/>
            <w:gridSpan w:val="2"/>
            <w:noWrap/>
            <w:vAlign w:val="bottom"/>
          </w:tcPr>
          <w:p w14:paraId="3711A77A" w14:textId="77777777" w:rsidR="00C26998" w:rsidRPr="003C2E0C" w:rsidRDefault="00C26998" w:rsidP="00742600">
            <w:pPr>
              <w:rPr>
                <w:rFonts w:asciiTheme="majorBidi" w:hAnsiTheme="majorBidi" w:cstheme="majorBidi"/>
                <w:sz w:val="22"/>
                <w:szCs w:val="22"/>
              </w:rPr>
            </w:pPr>
          </w:p>
        </w:tc>
      </w:tr>
      <w:tr w:rsidR="00C26998" w:rsidRPr="003C2E0C" w14:paraId="77929071" w14:textId="77777777" w:rsidTr="00C26998">
        <w:trPr>
          <w:trHeight w:val="384"/>
          <w:jc w:val="center"/>
        </w:trPr>
        <w:tc>
          <w:tcPr>
            <w:tcW w:w="541" w:type="dxa"/>
            <w:noWrap/>
            <w:vAlign w:val="center"/>
          </w:tcPr>
          <w:p w14:paraId="4F0AE189" w14:textId="7AE7A896" w:rsidR="00C26998" w:rsidRPr="003C2E0C" w:rsidRDefault="00C26998" w:rsidP="00742600">
            <w:pPr>
              <w:jc w:val="center"/>
              <w:rPr>
                <w:rFonts w:asciiTheme="majorBidi" w:hAnsiTheme="majorBidi" w:cstheme="majorBidi"/>
                <w:sz w:val="22"/>
                <w:szCs w:val="22"/>
              </w:rPr>
            </w:pPr>
            <w:r>
              <w:rPr>
                <w:rFonts w:asciiTheme="majorBidi" w:hAnsiTheme="majorBidi" w:cstheme="majorBidi"/>
                <w:sz w:val="22"/>
                <w:szCs w:val="22"/>
              </w:rPr>
              <w:t>7</w:t>
            </w:r>
            <w:r w:rsidRPr="003C2E0C">
              <w:rPr>
                <w:rFonts w:asciiTheme="majorBidi" w:hAnsiTheme="majorBidi" w:cstheme="majorBidi"/>
                <w:sz w:val="22"/>
                <w:szCs w:val="22"/>
              </w:rPr>
              <w:t>.</w:t>
            </w:r>
          </w:p>
        </w:tc>
        <w:tc>
          <w:tcPr>
            <w:tcW w:w="5664" w:type="dxa"/>
            <w:vAlign w:val="center"/>
          </w:tcPr>
          <w:p w14:paraId="6F7B1730" w14:textId="77777777" w:rsidR="00C26998" w:rsidRPr="008A736A" w:rsidRDefault="00C26998" w:rsidP="00742600">
            <w:pPr>
              <w:tabs>
                <w:tab w:val="left" w:pos="426"/>
              </w:tabs>
              <w:jc w:val="both"/>
              <w:rPr>
                <w:rFonts w:asciiTheme="majorBidi" w:hAnsiTheme="majorBidi" w:cstheme="majorBidi"/>
                <w:sz w:val="22"/>
                <w:szCs w:val="22"/>
                <w:highlight w:val="yellow"/>
              </w:rPr>
            </w:pPr>
            <w:r w:rsidRPr="0030573E">
              <w:rPr>
                <w:rFonts w:asciiTheme="majorBidi" w:hAnsiTheme="majorBidi" w:cstheme="majorBidi"/>
                <w:sz w:val="22"/>
                <w:szCs w:val="22"/>
              </w:rPr>
              <w:t>Teritorijos apšvietimo įrengimo darbai.</w:t>
            </w:r>
          </w:p>
        </w:tc>
        <w:tc>
          <w:tcPr>
            <w:tcW w:w="3420" w:type="dxa"/>
            <w:gridSpan w:val="2"/>
            <w:noWrap/>
            <w:vAlign w:val="bottom"/>
          </w:tcPr>
          <w:p w14:paraId="0041CE43" w14:textId="77777777" w:rsidR="00C26998" w:rsidRPr="003C2E0C" w:rsidRDefault="00C26998" w:rsidP="00742600">
            <w:pPr>
              <w:rPr>
                <w:rFonts w:asciiTheme="majorBidi" w:hAnsiTheme="majorBidi" w:cstheme="majorBidi"/>
                <w:sz w:val="22"/>
                <w:szCs w:val="22"/>
              </w:rPr>
            </w:pPr>
          </w:p>
        </w:tc>
      </w:tr>
      <w:tr w:rsidR="00C26998" w:rsidRPr="003C2E0C" w14:paraId="0038FDD7" w14:textId="77777777" w:rsidTr="00C26998">
        <w:trPr>
          <w:trHeight w:val="384"/>
          <w:jc w:val="center"/>
        </w:trPr>
        <w:tc>
          <w:tcPr>
            <w:tcW w:w="541" w:type="dxa"/>
            <w:noWrap/>
            <w:vAlign w:val="center"/>
          </w:tcPr>
          <w:p w14:paraId="4CBC306B" w14:textId="54439E61" w:rsidR="00C26998" w:rsidRPr="003C2E0C" w:rsidRDefault="00C26998" w:rsidP="00742600">
            <w:pPr>
              <w:jc w:val="center"/>
              <w:rPr>
                <w:rFonts w:asciiTheme="majorBidi" w:hAnsiTheme="majorBidi" w:cstheme="majorBidi"/>
                <w:sz w:val="22"/>
                <w:szCs w:val="22"/>
              </w:rPr>
            </w:pPr>
            <w:r>
              <w:rPr>
                <w:rFonts w:asciiTheme="majorBidi" w:hAnsiTheme="majorBidi" w:cstheme="majorBidi"/>
                <w:sz w:val="22"/>
                <w:szCs w:val="22"/>
              </w:rPr>
              <w:t>8</w:t>
            </w:r>
            <w:r w:rsidRPr="003C2E0C">
              <w:rPr>
                <w:rFonts w:asciiTheme="majorBidi" w:hAnsiTheme="majorBidi" w:cstheme="majorBidi"/>
                <w:sz w:val="22"/>
                <w:szCs w:val="22"/>
              </w:rPr>
              <w:t>.</w:t>
            </w:r>
          </w:p>
        </w:tc>
        <w:tc>
          <w:tcPr>
            <w:tcW w:w="5664" w:type="dxa"/>
            <w:vAlign w:val="center"/>
          </w:tcPr>
          <w:p w14:paraId="6A9A5A5A" w14:textId="77777777" w:rsidR="00C26998" w:rsidRPr="008A736A" w:rsidRDefault="00C26998" w:rsidP="00742600">
            <w:pPr>
              <w:tabs>
                <w:tab w:val="left" w:pos="426"/>
              </w:tabs>
              <w:jc w:val="both"/>
              <w:rPr>
                <w:rFonts w:asciiTheme="majorBidi" w:hAnsiTheme="majorBidi" w:cstheme="majorBidi"/>
                <w:sz w:val="22"/>
                <w:szCs w:val="22"/>
              </w:rPr>
            </w:pPr>
            <w:r w:rsidRPr="008A736A">
              <w:rPr>
                <w:rFonts w:asciiTheme="majorBidi" w:hAnsiTheme="majorBidi" w:cstheme="majorBidi"/>
                <w:sz w:val="22"/>
                <w:szCs w:val="22"/>
              </w:rPr>
              <w:t>Elektros jėgos tinklo įrengimo darbai.</w:t>
            </w:r>
          </w:p>
        </w:tc>
        <w:tc>
          <w:tcPr>
            <w:tcW w:w="3420" w:type="dxa"/>
            <w:gridSpan w:val="2"/>
            <w:noWrap/>
            <w:vAlign w:val="bottom"/>
          </w:tcPr>
          <w:p w14:paraId="2BE80C9F" w14:textId="77777777" w:rsidR="00C26998" w:rsidRPr="003C2E0C" w:rsidRDefault="00C26998" w:rsidP="00742600">
            <w:pPr>
              <w:rPr>
                <w:rFonts w:asciiTheme="majorBidi" w:hAnsiTheme="majorBidi" w:cstheme="majorBidi"/>
                <w:sz w:val="22"/>
                <w:szCs w:val="22"/>
              </w:rPr>
            </w:pPr>
          </w:p>
        </w:tc>
      </w:tr>
      <w:tr w:rsidR="00C26998" w:rsidRPr="003C2E0C" w14:paraId="63FB5346" w14:textId="77777777" w:rsidTr="00C26998">
        <w:trPr>
          <w:trHeight w:val="384"/>
          <w:jc w:val="center"/>
        </w:trPr>
        <w:tc>
          <w:tcPr>
            <w:tcW w:w="541" w:type="dxa"/>
            <w:noWrap/>
            <w:vAlign w:val="center"/>
          </w:tcPr>
          <w:p w14:paraId="256EDEEC" w14:textId="006A25ED" w:rsidR="00C26998" w:rsidRPr="003C2E0C" w:rsidRDefault="00C26998" w:rsidP="00742600">
            <w:pPr>
              <w:jc w:val="center"/>
              <w:rPr>
                <w:rFonts w:asciiTheme="majorBidi" w:hAnsiTheme="majorBidi" w:cstheme="majorBidi"/>
                <w:sz w:val="22"/>
                <w:szCs w:val="22"/>
              </w:rPr>
            </w:pPr>
            <w:r>
              <w:rPr>
                <w:rFonts w:asciiTheme="majorBidi" w:hAnsiTheme="majorBidi" w:cstheme="majorBidi"/>
                <w:sz w:val="22"/>
                <w:szCs w:val="22"/>
              </w:rPr>
              <w:t>9</w:t>
            </w:r>
            <w:r w:rsidRPr="003C2E0C">
              <w:rPr>
                <w:rFonts w:asciiTheme="majorBidi" w:hAnsiTheme="majorBidi" w:cstheme="majorBidi"/>
                <w:sz w:val="22"/>
                <w:szCs w:val="22"/>
              </w:rPr>
              <w:t>.</w:t>
            </w:r>
          </w:p>
        </w:tc>
        <w:tc>
          <w:tcPr>
            <w:tcW w:w="5664" w:type="dxa"/>
            <w:vAlign w:val="center"/>
          </w:tcPr>
          <w:p w14:paraId="296AD7F5" w14:textId="77777777" w:rsidR="00C26998" w:rsidRPr="008A736A" w:rsidRDefault="00C26998" w:rsidP="00742600">
            <w:pPr>
              <w:tabs>
                <w:tab w:val="left" w:pos="426"/>
              </w:tabs>
              <w:jc w:val="both"/>
              <w:rPr>
                <w:rFonts w:asciiTheme="majorBidi" w:hAnsiTheme="majorBidi" w:cstheme="majorBidi"/>
                <w:sz w:val="22"/>
                <w:szCs w:val="22"/>
              </w:rPr>
            </w:pPr>
            <w:r w:rsidRPr="008A736A">
              <w:rPr>
                <w:rFonts w:asciiTheme="majorBidi" w:hAnsiTheme="majorBidi" w:cstheme="majorBidi"/>
                <w:sz w:val="22"/>
                <w:szCs w:val="22"/>
              </w:rPr>
              <w:t>Paviršinių (lietaus) nuotekų tinklų įrengimo darbai.</w:t>
            </w:r>
          </w:p>
        </w:tc>
        <w:tc>
          <w:tcPr>
            <w:tcW w:w="3420" w:type="dxa"/>
            <w:gridSpan w:val="2"/>
            <w:noWrap/>
            <w:vAlign w:val="bottom"/>
          </w:tcPr>
          <w:p w14:paraId="2385EDAA" w14:textId="77777777" w:rsidR="00C26998" w:rsidRPr="003C2E0C" w:rsidRDefault="00C26998" w:rsidP="00742600">
            <w:pPr>
              <w:rPr>
                <w:rFonts w:asciiTheme="majorBidi" w:hAnsiTheme="majorBidi" w:cstheme="majorBidi"/>
                <w:sz w:val="22"/>
                <w:szCs w:val="22"/>
              </w:rPr>
            </w:pPr>
          </w:p>
        </w:tc>
      </w:tr>
      <w:tr w:rsidR="00C26998" w:rsidRPr="003C2E0C" w14:paraId="15BBCA8F" w14:textId="77777777" w:rsidTr="00C26998">
        <w:trPr>
          <w:trHeight w:val="384"/>
          <w:jc w:val="center"/>
        </w:trPr>
        <w:tc>
          <w:tcPr>
            <w:tcW w:w="541" w:type="dxa"/>
            <w:noWrap/>
            <w:vAlign w:val="center"/>
          </w:tcPr>
          <w:p w14:paraId="3BB67DF8" w14:textId="71AC47BA" w:rsidR="00C26998" w:rsidRPr="003C2E0C" w:rsidRDefault="00C26998" w:rsidP="00742600">
            <w:pPr>
              <w:jc w:val="center"/>
              <w:rPr>
                <w:rFonts w:asciiTheme="majorBidi" w:hAnsiTheme="majorBidi" w:cstheme="majorBidi"/>
                <w:sz w:val="22"/>
                <w:szCs w:val="22"/>
              </w:rPr>
            </w:pPr>
            <w:r w:rsidRPr="003C2E0C">
              <w:rPr>
                <w:rFonts w:asciiTheme="majorBidi" w:hAnsiTheme="majorBidi" w:cstheme="majorBidi"/>
                <w:sz w:val="22"/>
                <w:szCs w:val="22"/>
              </w:rPr>
              <w:t>1</w:t>
            </w:r>
            <w:r>
              <w:rPr>
                <w:rFonts w:asciiTheme="majorBidi" w:hAnsiTheme="majorBidi" w:cstheme="majorBidi"/>
                <w:sz w:val="22"/>
                <w:szCs w:val="22"/>
              </w:rPr>
              <w:t>0</w:t>
            </w:r>
            <w:r w:rsidRPr="003C2E0C">
              <w:rPr>
                <w:rFonts w:asciiTheme="majorBidi" w:hAnsiTheme="majorBidi" w:cstheme="majorBidi"/>
                <w:sz w:val="22"/>
                <w:szCs w:val="22"/>
              </w:rPr>
              <w:t>.</w:t>
            </w:r>
          </w:p>
        </w:tc>
        <w:tc>
          <w:tcPr>
            <w:tcW w:w="5664" w:type="dxa"/>
            <w:vAlign w:val="center"/>
          </w:tcPr>
          <w:p w14:paraId="630B6F41" w14:textId="77777777" w:rsidR="00C26998" w:rsidRPr="003C2E0C" w:rsidRDefault="00C26998" w:rsidP="00742600">
            <w:pPr>
              <w:tabs>
                <w:tab w:val="left" w:pos="426"/>
              </w:tabs>
              <w:jc w:val="both"/>
              <w:rPr>
                <w:rFonts w:asciiTheme="majorBidi" w:hAnsiTheme="majorBidi" w:cstheme="majorBidi"/>
                <w:sz w:val="22"/>
                <w:szCs w:val="22"/>
              </w:rPr>
            </w:pPr>
            <w:r w:rsidRPr="003C2E0C">
              <w:rPr>
                <w:rFonts w:asciiTheme="majorBidi" w:hAnsiTheme="majorBidi" w:cstheme="majorBidi"/>
                <w:sz w:val="22"/>
                <w:szCs w:val="22"/>
                <w:lang w:eastAsia="ar-SA"/>
              </w:rPr>
              <w:t>Statinių išpildomosios dokumentacijos ir nekilnojamojo turto kadastro registro bylų statiniams, statybos užbaigimo dokumentų parengimas.</w:t>
            </w:r>
          </w:p>
        </w:tc>
        <w:tc>
          <w:tcPr>
            <w:tcW w:w="3420" w:type="dxa"/>
            <w:gridSpan w:val="2"/>
            <w:noWrap/>
            <w:vAlign w:val="bottom"/>
          </w:tcPr>
          <w:p w14:paraId="55115A23" w14:textId="77777777" w:rsidR="00C26998" w:rsidRPr="003C2E0C" w:rsidRDefault="00C26998" w:rsidP="00742600">
            <w:pPr>
              <w:rPr>
                <w:rFonts w:asciiTheme="majorBidi" w:hAnsiTheme="majorBidi" w:cstheme="majorBidi"/>
                <w:sz w:val="22"/>
                <w:szCs w:val="22"/>
              </w:rPr>
            </w:pPr>
          </w:p>
        </w:tc>
      </w:tr>
      <w:tr w:rsidR="003C2E0C" w:rsidRPr="003C2E0C" w14:paraId="14212060" w14:textId="77777777" w:rsidTr="00C26998">
        <w:trPr>
          <w:gridAfter w:val="1"/>
          <w:wAfter w:w="20" w:type="dxa"/>
          <w:trHeight w:val="297"/>
          <w:jc w:val="center"/>
        </w:trPr>
        <w:tc>
          <w:tcPr>
            <w:tcW w:w="6205" w:type="dxa"/>
            <w:gridSpan w:val="2"/>
            <w:vAlign w:val="center"/>
            <w:hideMark/>
          </w:tcPr>
          <w:p w14:paraId="60567B42" w14:textId="77777777" w:rsidR="003C2E0C" w:rsidRPr="003C2E0C" w:rsidRDefault="003C2E0C" w:rsidP="00742600">
            <w:pPr>
              <w:jc w:val="right"/>
              <w:rPr>
                <w:rFonts w:asciiTheme="majorBidi" w:hAnsiTheme="majorBidi" w:cstheme="majorBidi"/>
                <w:b/>
                <w:bCs/>
                <w:sz w:val="22"/>
                <w:szCs w:val="22"/>
              </w:rPr>
            </w:pPr>
            <w:r w:rsidRPr="003C2E0C">
              <w:rPr>
                <w:rFonts w:asciiTheme="majorBidi" w:hAnsiTheme="majorBidi" w:cstheme="majorBidi"/>
                <w:b/>
                <w:bCs/>
                <w:sz w:val="22"/>
                <w:szCs w:val="22"/>
              </w:rPr>
              <w:t>Bendra suma be PVM*:</w:t>
            </w:r>
          </w:p>
        </w:tc>
        <w:tc>
          <w:tcPr>
            <w:tcW w:w="3400" w:type="dxa"/>
            <w:noWrap/>
            <w:vAlign w:val="bottom"/>
            <w:hideMark/>
          </w:tcPr>
          <w:p w14:paraId="70C36C5D" w14:textId="77777777" w:rsidR="003C2E0C" w:rsidRPr="003C2E0C" w:rsidRDefault="003C2E0C" w:rsidP="00742600">
            <w:pPr>
              <w:rPr>
                <w:rFonts w:asciiTheme="majorBidi" w:hAnsiTheme="majorBidi" w:cstheme="majorBidi"/>
                <w:sz w:val="22"/>
                <w:szCs w:val="22"/>
              </w:rPr>
            </w:pPr>
            <w:r w:rsidRPr="003C2E0C">
              <w:rPr>
                <w:rFonts w:asciiTheme="majorBidi" w:hAnsiTheme="majorBidi" w:cstheme="majorBidi"/>
                <w:sz w:val="22"/>
                <w:szCs w:val="22"/>
              </w:rPr>
              <w:t> </w:t>
            </w:r>
          </w:p>
        </w:tc>
      </w:tr>
      <w:tr w:rsidR="003C2E0C" w:rsidRPr="003C2E0C" w14:paraId="4383301D" w14:textId="77777777" w:rsidTr="00C26998">
        <w:trPr>
          <w:gridAfter w:val="1"/>
          <w:wAfter w:w="20" w:type="dxa"/>
          <w:trHeight w:val="297"/>
          <w:jc w:val="center"/>
        </w:trPr>
        <w:tc>
          <w:tcPr>
            <w:tcW w:w="6205" w:type="dxa"/>
            <w:gridSpan w:val="2"/>
            <w:vAlign w:val="center"/>
            <w:hideMark/>
          </w:tcPr>
          <w:p w14:paraId="55E3CEA0" w14:textId="77777777" w:rsidR="003C2E0C" w:rsidRPr="003C2E0C" w:rsidRDefault="003C2E0C" w:rsidP="00742600">
            <w:pPr>
              <w:jc w:val="right"/>
              <w:rPr>
                <w:rFonts w:asciiTheme="majorBidi" w:hAnsiTheme="majorBidi" w:cstheme="majorBidi"/>
                <w:b/>
                <w:bCs/>
                <w:sz w:val="22"/>
                <w:szCs w:val="22"/>
              </w:rPr>
            </w:pPr>
            <w:r w:rsidRPr="003C2E0C">
              <w:rPr>
                <w:rFonts w:asciiTheme="majorBidi" w:hAnsiTheme="majorBidi" w:cstheme="majorBidi"/>
                <w:b/>
                <w:bCs/>
                <w:sz w:val="22"/>
                <w:szCs w:val="22"/>
              </w:rPr>
              <w:t>PVM [tarifas] suma*:</w:t>
            </w:r>
          </w:p>
        </w:tc>
        <w:tc>
          <w:tcPr>
            <w:tcW w:w="3400" w:type="dxa"/>
            <w:noWrap/>
            <w:vAlign w:val="bottom"/>
            <w:hideMark/>
          </w:tcPr>
          <w:p w14:paraId="1F7AC278" w14:textId="77777777" w:rsidR="003C2E0C" w:rsidRPr="003C2E0C" w:rsidRDefault="003C2E0C" w:rsidP="00742600">
            <w:pPr>
              <w:rPr>
                <w:rFonts w:asciiTheme="majorBidi" w:hAnsiTheme="majorBidi" w:cstheme="majorBidi"/>
                <w:sz w:val="22"/>
                <w:szCs w:val="22"/>
              </w:rPr>
            </w:pPr>
            <w:r w:rsidRPr="003C2E0C">
              <w:rPr>
                <w:rFonts w:asciiTheme="majorBidi" w:hAnsiTheme="majorBidi" w:cstheme="majorBidi"/>
                <w:sz w:val="22"/>
                <w:szCs w:val="22"/>
              </w:rPr>
              <w:t> </w:t>
            </w:r>
          </w:p>
        </w:tc>
      </w:tr>
      <w:tr w:rsidR="003C2E0C" w:rsidRPr="003C2E0C" w14:paraId="07AE8C04" w14:textId="77777777" w:rsidTr="00C26998">
        <w:trPr>
          <w:gridAfter w:val="1"/>
          <w:wAfter w:w="20" w:type="dxa"/>
          <w:trHeight w:val="297"/>
          <w:jc w:val="center"/>
        </w:trPr>
        <w:tc>
          <w:tcPr>
            <w:tcW w:w="6205" w:type="dxa"/>
            <w:gridSpan w:val="2"/>
            <w:vAlign w:val="center"/>
            <w:hideMark/>
          </w:tcPr>
          <w:p w14:paraId="1AD99D0F" w14:textId="77777777" w:rsidR="003C2E0C" w:rsidRPr="003C2E0C" w:rsidRDefault="003C2E0C" w:rsidP="00742600">
            <w:pPr>
              <w:jc w:val="right"/>
              <w:rPr>
                <w:rFonts w:asciiTheme="majorBidi" w:hAnsiTheme="majorBidi" w:cstheme="majorBidi"/>
                <w:b/>
                <w:bCs/>
                <w:sz w:val="22"/>
                <w:szCs w:val="22"/>
              </w:rPr>
            </w:pPr>
            <w:r w:rsidRPr="003C2E0C">
              <w:rPr>
                <w:rFonts w:asciiTheme="majorBidi" w:hAnsiTheme="majorBidi" w:cstheme="majorBidi"/>
                <w:b/>
                <w:bCs/>
                <w:sz w:val="22"/>
                <w:szCs w:val="22"/>
              </w:rPr>
              <w:t>BENDRA SUMA su PVM*:</w:t>
            </w:r>
          </w:p>
        </w:tc>
        <w:tc>
          <w:tcPr>
            <w:tcW w:w="3400" w:type="dxa"/>
            <w:noWrap/>
            <w:vAlign w:val="bottom"/>
            <w:hideMark/>
          </w:tcPr>
          <w:p w14:paraId="296AF7BB" w14:textId="77777777" w:rsidR="003C2E0C" w:rsidRPr="003C2E0C" w:rsidRDefault="003C2E0C" w:rsidP="00742600">
            <w:pPr>
              <w:rPr>
                <w:rFonts w:asciiTheme="majorBidi" w:hAnsiTheme="majorBidi" w:cstheme="majorBidi"/>
                <w:sz w:val="22"/>
                <w:szCs w:val="22"/>
              </w:rPr>
            </w:pPr>
            <w:r w:rsidRPr="003C2E0C">
              <w:rPr>
                <w:rFonts w:asciiTheme="majorBidi" w:hAnsiTheme="majorBidi" w:cstheme="majorBidi"/>
                <w:sz w:val="22"/>
                <w:szCs w:val="22"/>
              </w:rPr>
              <w:t> </w:t>
            </w:r>
          </w:p>
        </w:tc>
      </w:tr>
    </w:tbl>
    <w:p w14:paraId="39402AEF" w14:textId="77777777" w:rsidR="00BE1B01" w:rsidRPr="0000010D" w:rsidRDefault="00BE1B01" w:rsidP="00BE1B01">
      <w:pPr>
        <w:rPr>
          <w:rFonts w:asciiTheme="majorBidi" w:hAnsiTheme="majorBidi" w:cstheme="majorBidi"/>
          <w:sz w:val="24"/>
          <w:szCs w:val="24"/>
        </w:rPr>
      </w:pPr>
    </w:p>
    <w:tbl>
      <w:tblPr>
        <w:tblW w:w="9828" w:type="dxa"/>
        <w:jc w:val="right"/>
        <w:tblLayout w:type="fixed"/>
        <w:tblLook w:val="04A0" w:firstRow="1" w:lastRow="0" w:firstColumn="1" w:lastColumn="0" w:noHBand="0" w:noVBand="1"/>
      </w:tblPr>
      <w:tblGrid>
        <w:gridCol w:w="3588"/>
        <w:gridCol w:w="300"/>
        <w:gridCol w:w="2445"/>
        <w:gridCol w:w="236"/>
        <w:gridCol w:w="3259"/>
      </w:tblGrid>
      <w:tr w:rsidR="00BE1B01" w:rsidRPr="0000010D" w14:paraId="7FDF6D21" w14:textId="77777777" w:rsidTr="00742600">
        <w:trPr>
          <w:trHeight w:val="73"/>
          <w:jc w:val="right"/>
        </w:trPr>
        <w:tc>
          <w:tcPr>
            <w:tcW w:w="3588" w:type="dxa"/>
            <w:tcBorders>
              <w:top w:val="single" w:sz="4" w:space="0" w:color="auto"/>
              <w:left w:val="nil"/>
              <w:bottom w:val="nil"/>
              <w:right w:val="nil"/>
            </w:tcBorders>
          </w:tcPr>
          <w:p w14:paraId="6DBBD270" w14:textId="77777777" w:rsidR="00BE1B01" w:rsidRPr="0000010D" w:rsidRDefault="00BE1B01" w:rsidP="00742600">
            <w:pPr>
              <w:snapToGrid w:val="0"/>
              <w:rPr>
                <w:rFonts w:asciiTheme="majorBidi" w:hAnsiTheme="majorBidi" w:cstheme="majorBidi"/>
                <w:sz w:val="24"/>
                <w:szCs w:val="24"/>
              </w:rPr>
            </w:pPr>
            <w:r w:rsidRPr="0000010D">
              <w:rPr>
                <w:rFonts w:asciiTheme="majorBidi" w:hAnsiTheme="majorBidi" w:cstheme="majorBidi"/>
                <w:position w:val="6"/>
                <w:sz w:val="24"/>
                <w:szCs w:val="24"/>
              </w:rPr>
              <w:t>(</w:t>
            </w:r>
            <w:r w:rsidRPr="0000010D">
              <w:rPr>
                <w:rFonts w:asciiTheme="majorBidi" w:hAnsiTheme="majorBidi" w:cstheme="majorBidi"/>
                <w:i/>
                <w:iCs/>
                <w:position w:val="6"/>
                <w:sz w:val="24"/>
                <w:szCs w:val="24"/>
              </w:rPr>
              <w:t>Tiekėjo arba jo įgalioto asmens pareigų pavadinimas)</w:t>
            </w:r>
          </w:p>
        </w:tc>
        <w:tc>
          <w:tcPr>
            <w:tcW w:w="300" w:type="dxa"/>
          </w:tcPr>
          <w:p w14:paraId="5984F4B1" w14:textId="77777777" w:rsidR="00BE1B01" w:rsidRPr="0000010D" w:rsidRDefault="00BE1B01" w:rsidP="00742600">
            <w:pPr>
              <w:rPr>
                <w:rFonts w:asciiTheme="majorBidi" w:eastAsia="Calibri" w:hAnsiTheme="majorBidi" w:cstheme="majorBidi"/>
                <w:sz w:val="24"/>
                <w:szCs w:val="24"/>
              </w:rPr>
            </w:pPr>
          </w:p>
        </w:tc>
        <w:tc>
          <w:tcPr>
            <w:tcW w:w="2445" w:type="dxa"/>
            <w:tcBorders>
              <w:top w:val="single" w:sz="4" w:space="0" w:color="auto"/>
              <w:left w:val="nil"/>
              <w:bottom w:val="nil"/>
              <w:right w:val="nil"/>
            </w:tcBorders>
          </w:tcPr>
          <w:p w14:paraId="5CAC1A9E" w14:textId="77777777" w:rsidR="00BE1B01" w:rsidRPr="0000010D" w:rsidRDefault="00BE1B01" w:rsidP="00742600">
            <w:pPr>
              <w:rPr>
                <w:rFonts w:asciiTheme="majorBidi" w:eastAsia="Calibri" w:hAnsiTheme="majorBidi" w:cstheme="majorBidi"/>
                <w:i/>
                <w:iCs/>
                <w:sz w:val="24"/>
                <w:szCs w:val="24"/>
              </w:rPr>
            </w:pPr>
            <w:r w:rsidRPr="0000010D">
              <w:rPr>
                <w:rFonts w:asciiTheme="majorBidi" w:eastAsia="Calibri" w:hAnsiTheme="majorBidi" w:cstheme="majorBidi"/>
                <w:i/>
                <w:iCs/>
                <w:position w:val="6"/>
                <w:sz w:val="24"/>
                <w:szCs w:val="24"/>
              </w:rPr>
              <w:t>(Parašas)</w:t>
            </w:r>
          </w:p>
        </w:tc>
        <w:tc>
          <w:tcPr>
            <w:tcW w:w="236" w:type="dxa"/>
          </w:tcPr>
          <w:p w14:paraId="518603F4" w14:textId="77777777" w:rsidR="00BE1B01" w:rsidRPr="0000010D" w:rsidRDefault="00BE1B01" w:rsidP="00742600">
            <w:pPr>
              <w:rPr>
                <w:rFonts w:asciiTheme="majorBidi" w:eastAsia="Calibri" w:hAnsiTheme="majorBidi" w:cstheme="majorBidi"/>
                <w:i/>
                <w:iCs/>
                <w:sz w:val="24"/>
                <w:szCs w:val="24"/>
              </w:rPr>
            </w:pPr>
          </w:p>
        </w:tc>
        <w:tc>
          <w:tcPr>
            <w:tcW w:w="3259" w:type="dxa"/>
            <w:tcBorders>
              <w:top w:val="single" w:sz="4" w:space="0" w:color="auto"/>
              <w:left w:val="nil"/>
              <w:bottom w:val="nil"/>
            </w:tcBorders>
          </w:tcPr>
          <w:p w14:paraId="1D527857" w14:textId="77777777" w:rsidR="00BE1B01" w:rsidRPr="0000010D" w:rsidRDefault="00BE1B01" w:rsidP="00742600">
            <w:pPr>
              <w:rPr>
                <w:rFonts w:asciiTheme="majorBidi" w:eastAsia="Calibri" w:hAnsiTheme="majorBidi" w:cstheme="majorBidi"/>
                <w:i/>
                <w:iCs/>
                <w:sz w:val="24"/>
                <w:szCs w:val="24"/>
              </w:rPr>
            </w:pPr>
            <w:r w:rsidRPr="0000010D">
              <w:rPr>
                <w:rFonts w:asciiTheme="majorBidi" w:eastAsia="Calibri" w:hAnsiTheme="majorBidi" w:cstheme="majorBidi"/>
                <w:i/>
                <w:iCs/>
                <w:position w:val="6"/>
                <w:sz w:val="24"/>
                <w:szCs w:val="24"/>
              </w:rPr>
              <w:t>(Vardas ir pavardė)</w:t>
            </w:r>
          </w:p>
        </w:tc>
      </w:tr>
    </w:tbl>
    <w:p w14:paraId="34FF4C34" w14:textId="77777777" w:rsidR="001D5125" w:rsidRPr="003C2E0C" w:rsidRDefault="001D5125" w:rsidP="00A7048C">
      <w:pPr>
        <w:spacing w:after="0"/>
        <w:rPr>
          <w:rFonts w:asciiTheme="majorBidi" w:hAnsiTheme="majorBidi" w:cstheme="majorBidi"/>
          <w:b/>
          <w:bCs/>
          <w:sz w:val="22"/>
          <w:szCs w:val="22"/>
        </w:rPr>
      </w:pPr>
    </w:p>
    <w:sectPr w:rsidR="001D5125" w:rsidRPr="003C2E0C" w:rsidSect="004B4AD8">
      <w:footerReference w:type="first" r:id="rId22"/>
      <w:pgSz w:w="12240" w:h="15840"/>
      <w:pgMar w:top="1134" w:right="567" w:bottom="1134" w:left="1701" w:header="720" w:footer="720" w:gutter="0"/>
      <w:pgNumType w:start="6"/>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EEA02" w14:textId="77777777" w:rsidR="00D57281" w:rsidRDefault="00D57281" w:rsidP="00D05666">
      <w:r>
        <w:separator/>
      </w:r>
    </w:p>
  </w:endnote>
  <w:endnote w:type="continuationSeparator" w:id="0">
    <w:p w14:paraId="3AAD8886" w14:textId="77777777" w:rsidR="00D57281" w:rsidRDefault="00D57281" w:rsidP="00D05666">
      <w:r>
        <w:continuationSeparator/>
      </w:r>
    </w:p>
  </w:endnote>
  <w:endnote w:type="continuationNotice" w:id="1">
    <w:p w14:paraId="02B98AFB" w14:textId="77777777" w:rsidR="00D57281" w:rsidRDefault="00D572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dorable">
    <w:charset w:val="BA"/>
    <w:family w:val="script"/>
    <w:pitch w:val="variable"/>
    <w:sig w:usb0="80000027" w:usb1="00000000" w:usb2="00000000" w:usb3="00000000" w:csb0="00000081"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sidR="00C26496">
          <w:rPr>
            <w:noProof/>
          </w:rPr>
          <w:t>3</w:t>
        </w:r>
        <w:r w:rsidR="00C26496">
          <w:rPr>
            <w:noProof/>
          </w:rPr>
          <w:t>5</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156216"/>
      <w:docPartObj>
        <w:docPartGallery w:val="Page Numbers (Bottom of Page)"/>
        <w:docPartUnique/>
      </w:docPartObj>
    </w:sdtPr>
    <w:sdtEndPr/>
    <w:sdtContent>
      <w:p w14:paraId="3E462558" w14:textId="77777777" w:rsidR="00460713" w:rsidRDefault="00460713">
        <w:pPr>
          <w:pStyle w:val="Porat"/>
          <w:jc w:val="right"/>
        </w:pPr>
        <w:r>
          <w:t>6</w:t>
        </w:r>
      </w:p>
      <w:p w14:paraId="0E43CB7E" w14:textId="62A064C1" w:rsidR="00460713" w:rsidRDefault="00D57281">
        <w:pPr>
          <w:pStyle w:val="Porat"/>
          <w:jc w:val="right"/>
        </w:pPr>
      </w:p>
    </w:sdtContent>
  </w:sdt>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8EA4E" w14:textId="77777777" w:rsidR="00D57281" w:rsidRDefault="00D57281" w:rsidP="00D05666">
      <w:r>
        <w:separator/>
      </w:r>
    </w:p>
  </w:footnote>
  <w:footnote w:type="continuationSeparator" w:id="0">
    <w:p w14:paraId="2874013B" w14:textId="77777777" w:rsidR="00D57281" w:rsidRDefault="00D57281" w:rsidP="00D05666">
      <w:r>
        <w:continuationSeparator/>
      </w:r>
    </w:p>
  </w:footnote>
  <w:footnote w:type="continuationNotice" w:id="1">
    <w:p w14:paraId="4ECBBF3A" w14:textId="77777777" w:rsidR="00D57281" w:rsidRDefault="00D57281">
      <w:pPr>
        <w:spacing w:after="0" w:line="240" w:lineRule="auto"/>
      </w:pPr>
    </w:p>
  </w:footnote>
  <w:footnote w:id="2">
    <w:p w14:paraId="0D7D7B49" w14:textId="77777777" w:rsidR="00B504F1" w:rsidRPr="001620D3" w:rsidRDefault="00B504F1" w:rsidP="00B504F1">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1EF5432" w14:textId="77777777" w:rsidR="00B504F1" w:rsidRPr="001620D3" w:rsidRDefault="00B504F1" w:rsidP="00B504F1">
      <w:pPr>
        <w:pStyle w:val="Puslapioinaostekstas"/>
        <w:numPr>
          <w:ilvl w:val="0"/>
          <w:numId w:val="15"/>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57DD03D" w14:textId="77777777" w:rsidR="00B504F1" w:rsidRDefault="00B504F1" w:rsidP="00B504F1">
      <w:pPr>
        <w:pStyle w:val="Puslapioinaostekstas"/>
        <w:numPr>
          <w:ilvl w:val="0"/>
          <w:numId w:val="15"/>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76AA9856" w14:textId="77777777" w:rsidR="00B504F1" w:rsidRPr="001620D3" w:rsidRDefault="00B504F1" w:rsidP="00B504F1">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9A315E7" w14:textId="77777777" w:rsidR="00B504F1" w:rsidRPr="001620D3" w:rsidRDefault="00B504F1" w:rsidP="00B504F1">
      <w:pPr>
        <w:pStyle w:val="Puslapioinaostekstas"/>
        <w:numPr>
          <w:ilvl w:val="0"/>
          <w:numId w:val="16"/>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08BFFBB" w14:textId="77777777" w:rsidR="00B504F1" w:rsidRDefault="00B504F1" w:rsidP="00B504F1">
      <w:pPr>
        <w:pStyle w:val="Puslapioinaostekstas"/>
        <w:numPr>
          <w:ilvl w:val="0"/>
          <w:numId w:val="16"/>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5DE8758" w14:textId="77777777" w:rsidR="00B504F1" w:rsidRPr="001620D3" w:rsidRDefault="00B504F1" w:rsidP="00B504F1">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4FB0FB6" w14:textId="77777777" w:rsidR="00B504F1" w:rsidRPr="001620D3" w:rsidRDefault="00B504F1" w:rsidP="00B504F1">
      <w:pPr>
        <w:pStyle w:val="Puslapioinaostekstas"/>
        <w:numPr>
          <w:ilvl w:val="0"/>
          <w:numId w:val="1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E96A3AB" w14:textId="77777777" w:rsidR="00B504F1" w:rsidRDefault="00B504F1" w:rsidP="00B504F1">
      <w:pPr>
        <w:pStyle w:val="Puslapioinaostekstas"/>
        <w:numPr>
          <w:ilvl w:val="0"/>
          <w:numId w:val="1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upperRoman"/>
      <w:lvlText w:val="%1."/>
      <w:lvlJc w:val="left"/>
      <w:pPr>
        <w:tabs>
          <w:tab w:val="num" w:pos="0"/>
        </w:tabs>
        <w:ind w:left="1800" w:hanging="720"/>
      </w:pPr>
    </w:lvl>
    <w:lvl w:ilvl="1">
      <w:start w:val="2"/>
      <w:numFmt w:val="decimal"/>
      <w:lvlText w:val="%1.%2."/>
      <w:lvlJc w:val="left"/>
      <w:pPr>
        <w:tabs>
          <w:tab w:val="num" w:pos="0"/>
        </w:tabs>
        <w:ind w:left="144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160" w:hanging="1080"/>
      </w:pPr>
    </w:lvl>
    <w:lvl w:ilvl="6">
      <w:start w:val="1"/>
      <w:numFmt w:val="decimal"/>
      <w:lvlText w:val="%1.%2.%3.%4.%5.%6.%7."/>
      <w:lvlJc w:val="left"/>
      <w:pPr>
        <w:tabs>
          <w:tab w:val="num" w:pos="0"/>
        </w:tabs>
        <w:ind w:left="2160" w:hanging="1080"/>
      </w:pPr>
    </w:lvl>
    <w:lvl w:ilvl="7">
      <w:start w:val="1"/>
      <w:numFmt w:val="decimal"/>
      <w:lvlText w:val="%1.%2.%3.%4.%5.%6.%7.%8."/>
      <w:lvlJc w:val="left"/>
      <w:pPr>
        <w:tabs>
          <w:tab w:val="num" w:pos="0"/>
        </w:tabs>
        <w:ind w:left="2520" w:hanging="1440"/>
      </w:pPr>
    </w:lvl>
    <w:lvl w:ilvl="8">
      <w:start w:val="1"/>
      <w:numFmt w:val="decimal"/>
      <w:lvlText w:val="%1.%2.%3.%4.%5.%6.%7.%8.%9."/>
      <w:lvlJc w:val="left"/>
      <w:pPr>
        <w:tabs>
          <w:tab w:val="num" w:pos="0"/>
        </w:tabs>
        <w:ind w:left="2520" w:hanging="1440"/>
      </w:pPr>
    </w:lvl>
  </w:abstractNum>
  <w:abstractNum w:abstractNumId="1" w15:restartNumberingAfterBreak="0">
    <w:nsid w:val="00000003"/>
    <w:multiLevelType w:val="multilevel"/>
    <w:tmpl w:val="8AD2FF12"/>
    <w:name w:val="WW8Num3"/>
    <w:lvl w:ilvl="0">
      <w:start w:val="1"/>
      <w:numFmt w:val="decimal"/>
      <w:lvlText w:val="%1."/>
      <w:lvlJc w:val="left"/>
      <w:pPr>
        <w:tabs>
          <w:tab w:val="num" w:pos="360"/>
        </w:tabs>
        <w:ind w:left="360" w:hanging="360"/>
      </w:pPr>
      <w:rPr>
        <w:rFonts w:ascii="Times New Roman" w:eastAsia="Times New Roman" w:hAnsi="Times New Roman" w:cs="Times New Roman"/>
        <w:b w:val="0"/>
        <w:color w:val="auto"/>
      </w:r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0736A33"/>
    <w:multiLevelType w:val="multilevel"/>
    <w:tmpl w:val="19C87664"/>
    <w:lvl w:ilvl="0">
      <w:start w:val="1"/>
      <w:numFmt w:val="decimal"/>
      <w:lvlText w:val="%1."/>
      <w:lvlJc w:val="left"/>
      <w:pPr>
        <w:ind w:left="720" w:hanging="360"/>
      </w:pPr>
      <w:rPr>
        <w:rFonts w:hint="default"/>
      </w:rPr>
    </w:lvl>
    <w:lvl w:ilvl="1">
      <w:start w:val="1"/>
      <w:numFmt w:val="decimal"/>
      <w:isLgl/>
      <w:lvlText w:val="%1.%2."/>
      <w:lvlJc w:val="left"/>
      <w:pPr>
        <w:ind w:left="54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22F7182"/>
    <w:multiLevelType w:val="hybridMultilevel"/>
    <w:tmpl w:val="57B055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2AD508D"/>
    <w:multiLevelType w:val="hybridMultilevel"/>
    <w:tmpl w:val="0F9896B0"/>
    <w:lvl w:ilvl="0" w:tplc="0427000F">
      <w:start w:val="9"/>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2C74627"/>
    <w:multiLevelType w:val="multilevel"/>
    <w:tmpl w:val="06CAB500"/>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1500"/>
        </w:tabs>
        <w:ind w:left="1500" w:hanging="360"/>
      </w:pPr>
      <w:rPr>
        <w:rFonts w:hint="default"/>
      </w:rPr>
    </w:lvl>
    <w:lvl w:ilvl="2">
      <w:start w:val="1"/>
      <w:numFmt w:val="decimal"/>
      <w:lvlText w:val="%1.%2.%3"/>
      <w:lvlJc w:val="left"/>
      <w:pPr>
        <w:tabs>
          <w:tab w:val="num" w:pos="3000"/>
        </w:tabs>
        <w:ind w:left="3000" w:hanging="720"/>
      </w:pPr>
      <w:rPr>
        <w:rFonts w:hint="default"/>
      </w:rPr>
    </w:lvl>
    <w:lvl w:ilvl="3">
      <w:start w:val="1"/>
      <w:numFmt w:val="decimal"/>
      <w:lvlText w:val="%1.%2.%3.%4"/>
      <w:lvlJc w:val="left"/>
      <w:pPr>
        <w:tabs>
          <w:tab w:val="num" w:pos="4140"/>
        </w:tabs>
        <w:ind w:left="4140" w:hanging="720"/>
      </w:pPr>
      <w:rPr>
        <w:rFonts w:hint="default"/>
      </w:rPr>
    </w:lvl>
    <w:lvl w:ilvl="4">
      <w:start w:val="1"/>
      <w:numFmt w:val="decimal"/>
      <w:lvlText w:val="%1.%2.%3.%4.%5"/>
      <w:lvlJc w:val="left"/>
      <w:pPr>
        <w:tabs>
          <w:tab w:val="num" w:pos="5640"/>
        </w:tabs>
        <w:ind w:left="5640" w:hanging="1080"/>
      </w:pPr>
      <w:rPr>
        <w:rFonts w:hint="default"/>
      </w:rPr>
    </w:lvl>
    <w:lvl w:ilvl="5">
      <w:start w:val="1"/>
      <w:numFmt w:val="decimal"/>
      <w:lvlText w:val="%1.%2.%3.%4.%5.%6"/>
      <w:lvlJc w:val="left"/>
      <w:pPr>
        <w:tabs>
          <w:tab w:val="num" w:pos="6780"/>
        </w:tabs>
        <w:ind w:left="6780" w:hanging="1080"/>
      </w:pPr>
      <w:rPr>
        <w:rFonts w:hint="default"/>
      </w:rPr>
    </w:lvl>
    <w:lvl w:ilvl="6">
      <w:start w:val="1"/>
      <w:numFmt w:val="decimal"/>
      <w:lvlText w:val="%1.%2.%3.%4.%5.%6.%7"/>
      <w:lvlJc w:val="left"/>
      <w:pPr>
        <w:tabs>
          <w:tab w:val="num" w:pos="8280"/>
        </w:tabs>
        <w:ind w:left="8280" w:hanging="1440"/>
      </w:pPr>
      <w:rPr>
        <w:rFonts w:hint="default"/>
      </w:rPr>
    </w:lvl>
    <w:lvl w:ilvl="7">
      <w:start w:val="1"/>
      <w:numFmt w:val="decimal"/>
      <w:lvlText w:val="%1.%2.%3.%4.%5.%6.%7.%8"/>
      <w:lvlJc w:val="left"/>
      <w:pPr>
        <w:tabs>
          <w:tab w:val="num" w:pos="9420"/>
        </w:tabs>
        <w:ind w:left="9420" w:hanging="1440"/>
      </w:pPr>
      <w:rPr>
        <w:rFonts w:hint="default"/>
      </w:rPr>
    </w:lvl>
    <w:lvl w:ilvl="8">
      <w:start w:val="1"/>
      <w:numFmt w:val="decimal"/>
      <w:lvlText w:val="%1.%2.%3.%4.%5.%6.%7.%8.%9"/>
      <w:lvlJc w:val="left"/>
      <w:pPr>
        <w:tabs>
          <w:tab w:val="num" w:pos="10920"/>
        </w:tabs>
        <w:ind w:left="10920" w:hanging="1800"/>
      </w:pPr>
      <w:rPr>
        <w:rFonts w:hint="default"/>
      </w:rPr>
    </w:lvl>
  </w:abstractNum>
  <w:abstractNum w:abstractNumId="7" w15:restartNumberingAfterBreak="0">
    <w:nsid w:val="06E76E35"/>
    <w:multiLevelType w:val="hybridMultilevel"/>
    <w:tmpl w:val="28B61F96"/>
    <w:lvl w:ilvl="0" w:tplc="41D4E38C">
      <w:start w:val="1"/>
      <w:numFmt w:val="decimal"/>
      <w:lvlText w:val="13.%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8" w15:restartNumberingAfterBreak="0">
    <w:nsid w:val="06F511A1"/>
    <w:multiLevelType w:val="hybridMultilevel"/>
    <w:tmpl w:val="404AA75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270001">
      <w:start w:val="1"/>
      <w:numFmt w:val="bullet"/>
      <w:lvlText w:val=""/>
      <w:lvlJc w:val="left"/>
      <w:pPr>
        <w:ind w:left="72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86F28AB"/>
    <w:multiLevelType w:val="hybridMultilevel"/>
    <w:tmpl w:val="DEEC938E"/>
    <w:lvl w:ilvl="0" w:tplc="E70C7EFA">
      <w:start w:val="1"/>
      <w:numFmt w:val="decimal"/>
      <w:lvlText w:val="9.%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1" w15:restartNumberingAfterBreak="0">
    <w:nsid w:val="0A970234"/>
    <w:multiLevelType w:val="multilevel"/>
    <w:tmpl w:val="8AB4C31E"/>
    <w:lvl w:ilvl="0">
      <w:start w:val="2"/>
      <w:numFmt w:val="decimal"/>
      <w:lvlText w:val="%1."/>
      <w:lvlJc w:val="left"/>
      <w:pPr>
        <w:ind w:left="360" w:hanging="360"/>
      </w:pPr>
      <w:rPr>
        <w:rFonts w:hint="default"/>
      </w:rPr>
    </w:lvl>
    <w:lvl w:ilvl="1">
      <w:start w:val="6"/>
      <w:numFmt w:val="decimal"/>
      <w:lvlText w:val="%1.%2."/>
      <w:lvlJc w:val="left"/>
      <w:pPr>
        <w:ind w:left="1350"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2" w15:restartNumberingAfterBreak="0">
    <w:nsid w:val="0B520827"/>
    <w:multiLevelType w:val="multilevel"/>
    <w:tmpl w:val="D5360DB6"/>
    <w:lvl w:ilvl="0">
      <w:start w:val="1"/>
      <w:numFmt w:val="decimal"/>
      <w:lvlText w:val="%1."/>
      <w:lvlJc w:val="left"/>
      <w:pPr>
        <w:ind w:left="720" w:hanging="360"/>
      </w:pPr>
    </w:lvl>
    <w:lvl w:ilvl="1">
      <w:start w:val="1"/>
      <w:numFmt w:val="decimal"/>
      <w:isLgl/>
      <w:lvlText w:val="%1.%2."/>
      <w:lvlJc w:val="left"/>
      <w:pPr>
        <w:ind w:left="1130" w:hanging="420"/>
      </w:pPr>
    </w:lvl>
    <w:lvl w:ilvl="2">
      <w:start w:val="1"/>
      <w:numFmt w:val="decimal"/>
      <w:isLgl/>
      <w:lvlText w:val="%1.%2.%3."/>
      <w:lvlJc w:val="left"/>
      <w:pPr>
        <w:ind w:left="1212" w:hanging="720"/>
      </w:pPr>
    </w:lvl>
    <w:lvl w:ilvl="3">
      <w:start w:val="1"/>
      <w:numFmt w:val="decimal"/>
      <w:isLgl/>
      <w:lvlText w:val="%1.%2.%3.%4."/>
      <w:lvlJc w:val="left"/>
      <w:pPr>
        <w:ind w:left="1278" w:hanging="720"/>
      </w:pPr>
    </w:lvl>
    <w:lvl w:ilvl="4">
      <w:start w:val="1"/>
      <w:numFmt w:val="decimal"/>
      <w:isLgl/>
      <w:lvlText w:val="%1.%2.%3.%4.%5."/>
      <w:lvlJc w:val="left"/>
      <w:pPr>
        <w:ind w:left="1704" w:hanging="1080"/>
      </w:pPr>
    </w:lvl>
    <w:lvl w:ilvl="5">
      <w:start w:val="1"/>
      <w:numFmt w:val="decimal"/>
      <w:isLgl/>
      <w:lvlText w:val="%1.%2.%3.%4.%5.%6."/>
      <w:lvlJc w:val="left"/>
      <w:pPr>
        <w:ind w:left="1770" w:hanging="1080"/>
      </w:pPr>
    </w:lvl>
    <w:lvl w:ilvl="6">
      <w:start w:val="1"/>
      <w:numFmt w:val="decimal"/>
      <w:isLgl/>
      <w:lvlText w:val="%1.%2.%3.%4.%5.%6.%7."/>
      <w:lvlJc w:val="left"/>
      <w:pPr>
        <w:ind w:left="2196" w:hanging="1440"/>
      </w:pPr>
    </w:lvl>
    <w:lvl w:ilvl="7">
      <w:start w:val="1"/>
      <w:numFmt w:val="decimal"/>
      <w:isLgl/>
      <w:lvlText w:val="%1.%2.%3.%4.%5.%6.%7.%8."/>
      <w:lvlJc w:val="left"/>
      <w:pPr>
        <w:ind w:left="2262" w:hanging="1440"/>
      </w:pPr>
    </w:lvl>
    <w:lvl w:ilvl="8">
      <w:start w:val="1"/>
      <w:numFmt w:val="decimal"/>
      <w:isLgl/>
      <w:lvlText w:val="%1.%2.%3.%4.%5.%6.%7.%8.%9."/>
      <w:lvlJc w:val="left"/>
      <w:pPr>
        <w:ind w:left="2688" w:hanging="1800"/>
      </w:pPr>
    </w:lvl>
  </w:abstractNum>
  <w:abstractNum w:abstractNumId="13" w15:restartNumberingAfterBreak="0">
    <w:nsid w:val="0B8C36B0"/>
    <w:multiLevelType w:val="hybridMultilevel"/>
    <w:tmpl w:val="0DC6E094"/>
    <w:lvl w:ilvl="0" w:tplc="7FF6A6E4">
      <w:start w:val="1"/>
      <w:numFmt w:val="decimal"/>
      <w:lvlText w:val="%1."/>
      <w:lvlJc w:val="left"/>
      <w:pPr>
        <w:ind w:left="782" w:hanging="360"/>
      </w:pPr>
      <w:rPr>
        <w:rFonts w:hint="default"/>
      </w:rPr>
    </w:lvl>
    <w:lvl w:ilvl="1" w:tplc="04090019" w:tentative="1">
      <w:start w:val="1"/>
      <w:numFmt w:val="lowerLetter"/>
      <w:lvlText w:val="%2."/>
      <w:lvlJc w:val="left"/>
      <w:pPr>
        <w:ind w:left="1502" w:hanging="360"/>
      </w:pPr>
    </w:lvl>
    <w:lvl w:ilvl="2" w:tplc="0409001B" w:tentative="1">
      <w:start w:val="1"/>
      <w:numFmt w:val="lowerRoman"/>
      <w:lvlText w:val="%3."/>
      <w:lvlJc w:val="right"/>
      <w:pPr>
        <w:ind w:left="2222" w:hanging="180"/>
      </w:pPr>
    </w:lvl>
    <w:lvl w:ilvl="3" w:tplc="0409000F" w:tentative="1">
      <w:start w:val="1"/>
      <w:numFmt w:val="decimal"/>
      <w:lvlText w:val="%4."/>
      <w:lvlJc w:val="left"/>
      <w:pPr>
        <w:ind w:left="2942" w:hanging="360"/>
      </w:pPr>
    </w:lvl>
    <w:lvl w:ilvl="4" w:tplc="04090019" w:tentative="1">
      <w:start w:val="1"/>
      <w:numFmt w:val="lowerLetter"/>
      <w:lvlText w:val="%5."/>
      <w:lvlJc w:val="left"/>
      <w:pPr>
        <w:ind w:left="3662" w:hanging="360"/>
      </w:pPr>
    </w:lvl>
    <w:lvl w:ilvl="5" w:tplc="0409001B" w:tentative="1">
      <w:start w:val="1"/>
      <w:numFmt w:val="lowerRoman"/>
      <w:lvlText w:val="%6."/>
      <w:lvlJc w:val="right"/>
      <w:pPr>
        <w:ind w:left="4382" w:hanging="180"/>
      </w:pPr>
    </w:lvl>
    <w:lvl w:ilvl="6" w:tplc="0409000F" w:tentative="1">
      <w:start w:val="1"/>
      <w:numFmt w:val="decimal"/>
      <w:lvlText w:val="%7."/>
      <w:lvlJc w:val="left"/>
      <w:pPr>
        <w:ind w:left="5102" w:hanging="360"/>
      </w:pPr>
    </w:lvl>
    <w:lvl w:ilvl="7" w:tplc="04090019" w:tentative="1">
      <w:start w:val="1"/>
      <w:numFmt w:val="lowerLetter"/>
      <w:lvlText w:val="%8."/>
      <w:lvlJc w:val="left"/>
      <w:pPr>
        <w:ind w:left="5822" w:hanging="360"/>
      </w:pPr>
    </w:lvl>
    <w:lvl w:ilvl="8" w:tplc="0409001B" w:tentative="1">
      <w:start w:val="1"/>
      <w:numFmt w:val="lowerRoman"/>
      <w:lvlText w:val="%9."/>
      <w:lvlJc w:val="right"/>
      <w:pPr>
        <w:ind w:left="6542" w:hanging="180"/>
      </w:pPr>
    </w:lvl>
  </w:abstractNum>
  <w:abstractNum w:abstractNumId="14" w15:restartNumberingAfterBreak="0">
    <w:nsid w:val="0CB7765C"/>
    <w:multiLevelType w:val="hybridMultilevel"/>
    <w:tmpl w:val="D60C3C6E"/>
    <w:lvl w:ilvl="0" w:tplc="A5B8239C">
      <w:start w:val="1"/>
      <w:numFmt w:val="decimal"/>
      <w:lvlText w:val="%1)"/>
      <w:lvlJc w:val="left"/>
      <w:pPr>
        <w:ind w:left="720" w:hanging="360"/>
      </w:pPr>
    </w:lvl>
    <w:lvl w:ilvl="1" w:tplc="675EF690">
      <w:start w:val="1"/>
      <w:numFmt w:val="decimal"/>
      <w:lvlText w:val="%2)"/>
      <w:lvlJc w:val="left"/>
      <w:pPr>
        <w:ind w:left="720" w:hanging="360"/>
      </w:pPr>
    </w:lvl>
    <w:lvl w:ilvl="2" w:tplc="B4A25D0A">
      <w:start w:val="1"/>
      <w:numFmt w:val="decimal"/>
      <w:lvlText w:val="%3)"/>
      <w:lvlJc w:val="left"/>
      <w:pPr>
        <w:ind w:left="720" w:hanging="360"/>
      </w:pPr>
    </w:lvl>
    <w:lvl w:ilvl="3" w:tplc="9E048FBC">
      <w:start w:val="1"/>
      <w:numFmt w:val="decimal"/>
      <w:lvlText w:val="%4)"/>
      <w:lvlJc w:val="left"/>
      <w:pPr>
        <w:ind w:left="720" w:hanging="360"/>
      </w:pPr>
    </w:lvl>
    <w:lvl w:ilvl="4" w:tplc="816CB23A">
      <w:start w:val="1"/>
      <w:numFmt w:val="decimal"/>
      <w:lvlText w:val="%5)"/>
      <w:lvlJc w:val="left"/>
      <w:pPr>
        <w:ind w:left="720" w:hanging="360"/>
      </w:pPr>
    </w:lvl>
    <w:lvl w:ilvl="5" w:tplc="C9B83842">
      <w:start w:val="1"/>
      <w:numFmt w:val="decimal"/>
      <w:lvlText w:val="%6)"/>
      <w:lvlJc w:val="left"/>
      <w:pPr>
        <w:ind w:left="720" w:hanging="360"/>
      </w:pPr>
    </w:lvl>
    <w:lvl w:ilvl="6" w:tplc="B2AE5836">
      <w:start w:val="1"/>
      <w:numFmt w:val="decimal"/>
      <w:lvlText w:val="%7)"/>
      <w:lvlJc w:val="left"/>
      <w:pPr>
        <w:ind w:left="720" w:hanging="360"/>
      </w:pPr>
    </w:lvl>
    <w:lvl w:ilvl="7" w:tplc="A2C04C08">
      <w:start w:val="1"/>
      <w:numFmt w:val="decimal"/>
      <w:lvlText w:val="%8)"/>
      <w:lvlJc w:val="left"/>
      <w:pPr>
        <w:ind w:left="720" w:hanging="360"/>
      </w:pPr>
    </w:lvl>
    <w:lvl w:ilvl="8" w:tplc="38F436C4">
      <w:start w:val="1"/>
      <w:numFmt w:val="decimal"/>
      <w:lvlText w:val="%9)"/>
      <w:lvlJc w:val="left"/>
      <w:pPr>
        <w:ind w:left="720" w:hanging="360"/>
      </w:pPr>
    </w:lvl>
  </w:abstractNum>
  <w:abstractNum w:abstractNumId="1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6" w15:restartNumberingAfterBreak="0">
    <w:nsid w:val="12A75261"/>
    <w:multiLevelType w:val="hybridMultilevel"/>
    <w:tmpl w:val="A886A440"/>
    <w:lvl w:ilvl="0" w:tplc="4D88B9FC">
      <w:start w:val="1"/>
      <w:numFmt w:val="decimal"/>
      <w:lvlText w:val="11.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7" w15:restartNumberingAfterBreak="0">
    <w:nsid w:val="14C335A8"/>
    <w:multiLevelType w:val="hybridMultilevel"/>
    <w:tmpl w:val="E5B87AC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15D95D33"/>
    <w:multiLevelType w:val="hybridMultilevel"/>
    <w:tmpl w:val="5504E95A"/>
    <w:lvl w:ilvl="0" w:tplc="8C5082F4">
      <w:start w:val="1"/>
      <w:numFmt w:val="decimal"/>
      <w:lvlText w:val="1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19C253FD"/>
    <w:multiLevelType w:val="hybridMultilevel"/>
    <w:tmpl w:val="01F2EDDE"/>
    <w:lvl w:ilvl="0" w:tplc="15C69880">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19D2403A"/>
    <w:multiLevelType w:val="multilevel"/>
    <w:tmpl w:val="499AFF20"/>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1" w15:restartNumberingAfterBreak="0">
    <w:nsid w:val="1B1777E8"/>
    <w:multiLevelType w:val="hybridMultilevel"/>
    <w:tmpl w:val="EDBCE62E"/>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1B6073DE"/>
    <w:multiLevelType w:val="hybridMultilevel"/>
    <w:tmpl w:val="6BAC3FEC"/>
    <w:lvl w:ilvl="0" w:tplc="04270017">
      <w:start w:val="1"/>
      <w:numFmt w:val="lowerLetter"/>
      <w:lvlText w:val="%1)"/>
      <w:lvlJc w:val="left"/>
      <w:pPr>
        <w:ind w:left="2052" w:hanging="360"/>
      </w:pPr>
    </w:lvl>
    <w:lvl w:ilvl="1" w:tplc="04270001">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23" w15:restartNumberingAfterBreak="0">
    <w:nsid w:val="1B983E2F"/>
    <w:multiLevelType w:val="hybridMultilevel"/>
    <w:tmpl w:val="91061AD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1">
      <w:start w:val="1"/>
      <w:numFmt w:val="bullet"/>
      <w:lvlText w:val=""/>
      <w:lvlJc w:val="left"/>
      <w:pPr>
        <w:ind w:left="2160" w:hanging="360"/>
      </w:pPr>
      <w:rPr>
        <w:rFonts w:ascii="Symbol" w:hAnsi="Symbol"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1B9A22A7"/>
    <w:multiLevelType w:val="hybridMultilevel"/>
    <w:tmpl w:val="8C5045CA"/>
    <w:lvl w:ilvl="0" w:tplc="9BFEF77E">
      <w:start w:val="1"/>
      <w:numFmt w:val="decimal"/>
      <w:lvlText w:val="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5" w15:restartNumberingAfterBreak="0">
    <w:nsid w:val="1DD226B2"/>
    <w:multiLevelType w:val="hybridMultilevel"/>
    <w:tmpl w:val="5DC01A90"/>
    <w:lvl w:ilvl="0" w:tplc="5CEE9842">
      <w:start w:val="1"/>
      <w:numFmt w:val="decimal"/>
      <w:lvlText w:val="%1)"/>
      <w:lvlJc w:val="left"/>
      <w:pPr>
        <w:ind w:left="720" w:hanging="360"/>
      </w:pPr>
    </w:lvl>
    <w:lvl w:ilvl="1" w:tplc="9A600340">
      <w:start w:val="1"/>
      <w:numFmt w:val="decimal"/>
      <w:lvlText w:val="%2)"/>
      <w:lvlJc w:val="left"/>
      <w:pPr>
        <w:ind w:left="720" w:hanging="360"/>
      </w:pPr>
    </w:lvl>
    <w:lvl w:ilvl="2" w:tplc="2B0CE0B6">
      <w:start w:val="1"/>
      <w:numFmt w:val="decimal"/>
      <w:lvlText w:val="%3)"/>
      <w:lvlJc w:val="left"/>
      <w:pPr>
        <w:ind w:left="720" w:hanging="360"/>
      </w:pPr>
    </w:lvl>
    <w:lvl w:ilvl="3" w:tplc="65062734">
      <w:start w:val="1"/>
      <w:numFmt w:val="decimal"/>
      <w:lvlText w:val="%4)"/>
      <w:lvlJc w:val="left"/>
      <w:pPr>
        <w:ind w:left="720" w:hanging="360"/>
      </w:pPr>
    </w:lvl>
    <w:lvl w:ilvl="4" w:tplc="6F02412A">
      <w:start w:val="1"/>
      <w:numFmt w:val="decimal"/>
      <w:lvlText w:val="%5)"/>
      <w:lvlJc w:val="left"/>
      <w:pPr>
        <w:ind w:left="720" w:hanging="360"/>
      </w:pPr>
    </w:lvl>
    <w:lvl w:ilvl="5" w:tplc="56C677CC">
      <w:start w:val="1"/>
      <w:numFmt w:val="decimal"/>
      <w:lvlText w:val="%6)"/>
      <w:lvlJc w:val="left"/>
      <w:pPr>
        <w:ind w:left="720" w:hanging="360"/>
      </w:pPr>
    </w:lvl>
    <w:lvl w:ilvl="6" w:tplc="57B2C158">
      <w:start w:val="1"/>
      <w:numFmt w:val="decimal"/>
      <w:lvlText w:val="%7)"/>
      <w:lvlJc w:val="left"/>
      <w:pPr>
        <w:ind w:left="720" w:hanging="360"/>
      </w:pPr>
    </w:lvl>
    <w:lvl w:ilvl="7" w:tplc="C0C4AAE0">
      <w:start w:val="1"/>
      <w:numFmt w:val="decimal"/>
      <w:lvlText w:val="%8)"/>
      <w:lvlJc w:val="left"/>
      <w:pPr>
        <w:ind w:left="720" w:hanging="360"/>
      </w:pPr>
    </w:lvl>
    <w:lvl w:ilvl="8" w:tplc="CCD0058E">
      <w:start w:val="1"/>
      <w:numFmt w:val="decimal"/>
      <w:lvlText w:val="%9)"/>
      <w:lvlJc w:val="left"/>
      <w:pPr>
        <w:ind w:left="720" w:hanging="360"/>
      </w:pPr>
    </w:lvl>
  </w:abstractNum>
  <w:abstractNum w:abstractNumId="26" w15:restartNumberingAfterBreak="0">
    <w:nsid w:val="207E4054"/>
    <w:multiLevelType w:val="hybridMultilevel"/>
    <w:tmpl w:val="4DD8C6B6"/>
    <w:lvl w:ilvl="0" w:tplc="E9D2BB84">
      <w:start w:val="1"/>
      <w:numFmt w:val="decimal"/>
      <w:lvlText w:val="10.%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7" w15:restartNumberingAfterBreak="0">
    <w:nsid w:val="20A040AC"/>
    <w:multiLevelType w:val="multilevel"/>
    <w:tmpl w:val="7E6A1BE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236344D9"/>
    <w:multiLevelType w:val="multilevel"/>
    <w:tmpl w:val="801E9AF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249E0A47"/>
    <w:multiLevelType w:val="multilevel"/>
    <w:tmpl w:val="46CC9262"/>
    <w:lvl w:ilvl="0">
      <w:start w:val="1"/>
      <w:numFmt w:val="decimal"/>
      <w:lvlText w:val="%1."/>
      <w:lvlJc w:val="left"/>
      <w:pPr>
        <w:ind w:left="720" w:hanging="360"/>
      </w:pPr>
      <w:rPr>
        <w:rFonts w:hint="default"/>
        <w:b/>
        <w:strike w:val="0"/>
        <w:color w:val="000000"/>
      </w:rPr>
    </w:lvl>
    <w:lvl w:ilvl="1">
      <w:start w:val="1"/>
      <w:numFmt w:val="decimal"/>
      <w:isLgl/>
      <w:lvlText w:val="%1.%2."/>
      <w:lvlJc w:val="left"/>
      <w:pPr>
        <w:ind w:left="644" w:hanging="360"/>
      </w:pPr>
      <w:rPr>
        <w:rFonts w:hint="default"/>
        <w:b/>
        <w:bCs/>
        <w:color w:val="000000" w:themeColor="text1"/>
      </w:rPr>
    </w:lvl>
    <w:lvl w:ilvl="2">
      <w:start w:val="1"/>
      <w:numFmt w:val="decimal"/>
      <w:isLgl/>
      <w:lvlText w:val="%1.%2.%3."/>
      <w:lvlJc w:val="left"/>
      <w:pPr>
        <w:ind w:left="1080" w:hanging="720"/>
      </w:pPr>
      <w:rPr>
        <w:rFonts w:hint="default"/>
        <w:color w:val="000000" w:themeColor="text1"/>
      </w:rPr>
    </w:lvl>
    <w:lvl w:ilvl="3">
      <w:start w:val="1"/>
      <w:numFmt w:val="decimal"/>
      <w:isLgl/>
      <w:lvlText w:val="%1.%2.%3.%4."/>
      <w:lvlJc w:val="left"/>
      <w:pPr>
        <w:ind w:left="1080" w:hanging="720"/>
      </w:pPr>
      <w:rPr>
        <w:rFonts w:hint="default"/>
        <w:color w:val="000000" w:themeColor="text1"/>
      </w:rPr>
    </w:lvl>
    <w:lvl w:ilvl="4">
      <w:start w:val="1"/>
      <w:numFmt w:val="decimal"/>
      <w:isLgl/>
      <w:lvlText w:val="%1.%2.%3.%4.%5."/>
      <w:lvlJc w:val="left"/>
      <w:pPr>
        <w:ind w:left="1440" w:hanging="1080"/>
      </w:pPr>
      <w:rPr>
        <w:rFonts w:hint="default"/>
        <w:color w:val="000000" w:themeColor="text1"/>
      </w:rPr>
    </w:lvl>
    <w:lvl w:ilvl="5">
      <w:start w:val="1"/>
      <w:numFmt w:val="decimal"/>
      <w:isLgl/>
      <w:lvlText w:val="%1.%2.%3.%4.%5.%6."/>
      <w:lvlJc w:val="left"/>
      <w:pPr>
        <w:ind w:left="1440" w:hanging="1080"/>
      </w:pPr>
      <w:rPr>
        <w:rFonts w:hint="default"/>
        <w:color w:val="000000" w:themeColor="text1"/>
      </w:rPr>
    </w:lvl>
    <w:lvl w:ilvl="6">
      <w:start w:val="1"/>
      <w:numFmt w:val="decimal"/>
      <w:isLgl/>
      <w:lvlText w:val="%1.%2.%3.%4.%5.%6.%7."/>
      <w:lvlJc w:val="left"/>
      <w:pPr>
        <w:ind w:left="1800" w:hanging="1440"/>
      </w:pPr>
      <w:rPr>
        <w:rFonts w:hint="default"/>
        <w:color w:val="000000" w:themeColor="text1"/>
      </w:rPr>
    </w:lvl>
    <w:lvl w:ilvl="7">
      <w:start w:val="1"/>
      <w:numFmt w:val="decimal"/>
      <w:isLgl/>
      <w:lvlText w:val="%1.%2.%3.%4.%5.%6.%7.%8."/>
      <w:lvlJc w:val="left"/>
      <w:pPr>
        <w:ind w:left="1800" w:hanging="1440"/>
      </w:pPr>
      <w:rPr>
        <w:rFonts w:hint="default"/>
        <w:color w:val="000000" w:themeColor="text1"/>
      </w:rPr>
    </w:lvl>
    <w:lvl w:ilvl="8">
      <w:start w:val="1"/>
      <w:numFmt w:val="decimal"/>
      <w:isLgl/>
      <w:lvlText w:val="%1.%2.%3.%4.%5.%6.%7.%8.%9."/>
      <w:lvlJc w:val="left"/>
      <w:pPr>
        <w:ind w:left="2160" w:hanging="1800"/>
      </w:pPr>
      <w:rPr>
        <w:rFonts w:hint="default"/>
        <w:color w:val="000000" w:themeColor="text1"/>
      </w:rPr>
    </w:lvl>
  </w:abstractNum>
  <w:abstractNum w:abstractNumId="30" w15:restartNumberingAfterBreak="0">
    <w:nsid w:val="26B22E91"/>
    <w:multiLevelType w:val="hybridMultilevel"/>
    <w:tmpl w:val="368629D8"/>
    <w:lvl w:ilvl="0" w:tplc="8E6E98BE">
      <w:start w:val="1"/>
      <w:numFmt w:val="decimal"/>
      <w:lvlText w:val="7.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1" w15:restartNumberingAfterBreak="0">
    <w:nsid w:val="2749581C"/>
    <w:multiLevelType w:val="hybridMultilevel"/>
    <w:tmpl w:val="F710AF06"/>
    <w:lvl w:ilvl="0" w:tplc="2B662B4A">
      <w:start w:val="1"/>
      <w:numFmt w:val="decimal"/>
      <w:lvlText w:val="%1."/>
      <w:lvlJc w:val="left"/>
      <w:pPr>
        <w:ind w:left="1020" w:hanging="360"/>
      </w:pPr>
    </w:lvl>
    <w:lvl w:ilvl="1" w:tplc="0CF676FA">
      <w:start w:val="1"/>
      <w:numFmt w:val="decimal"/>
      <w:lvlText w:val="%2."/>
      <w:lvlJc w:val="left"/>
      <w:pPr>
        <w:ind w:left="1020" w:hanging="360"/>
      </w:pPr>
    </w:lvl>
    <w:lvl w:ilvl="2" w:tplc="C5D03DF6">
      <w:start w:val="1"/>
      <w:numFmt w:val="decimal"/>
      <w:lvlText w:val="%3."/>
      <w:lvlJc w:val="left"/>
      <w:pPr>
        <w:ind w:left="1020" w:hanging="360"/>
      </w:pPr>
    </w:lvl>
    <w:lvl w:ilvl="3" w:tplc="7EECAE38">
      <w:start w:val="1"/>
      <w:numFmt w:val="decimal"/>
      <w:lvlText w:val="%4."/>
      <w:lvlJc w:val="left"/>
      <w:pPr>
        <w:ind w:left="1020" w:hanging="360"/>
      </w:pPr>
    </w:lvl>
    <w:lvl w:ilvl="4" w:tplc="4EE65D3E">
      <w:start w:val="1"/>
      <w:numFmt w:val="decimal"/>
      <w:lvlText w:val="%5."/>
      <w:lvlJc w:val="left"/>
      <w:pPr>
        <w:ind w:left="1020" w:hanging="360"/>
      </w:pPr>
    </w:lvl>
    <w:lvl w:ilvl="5" w:tplc="7A84A840">
      <w:start w:val="1"/>
      <w:numFmt w:val="decimal"/>
      <w:lvlText w:val="%6."/>
      <w:lvlJc w:val="left"/>
      <w:pPr>
        <w:ind w:left="1020" w:hanging="360"/>
      </w:pPr>
    </w:lvl>
    <w:lvl w:ilvl="6" w:tplc="29C0FA04">
      <w:start w:val="1"/>
      <w:numFmt w:val="decimal"/>
      <w:lvlText w:val="%7."/>
      <w:lvlJc w:val="left"/>
      <w:pPr>
        <w:ind w:left="1020" w:hanging="360"/>
      </w:pPr>
    </w:lvl>
    <w:lvl w:ilvl="7" w:tplc="1DC8DF10">
      <w:start w:val="1"/>
      <w:numFmt w:val="decimal"/>
      <w:lvlText w:val="%8."/>
      <w:lvlJc w:val="left"/>
      <w:pPr>
        <w:ind w:left="1020" w:hanging="360"/>
      </w:pPr>
    </w:lvl>
    <w:lvl w:ilvl="8" w:tplc="E60E3F62">
      <w:start w:val="1"/>
      <w:numFmt w:val="decimal"/>
      <w:lvlText w:val="%9."/>
      <w:lvlJc w:val="left"/>
      <w:pPr>
        <w:ind w:left="1020" w:hanging="360"/>
      </w:pPr>
    </w:lvl>
  </w:abstractNum>
  <w:abstractNum w:abstractNumId="32" w15:restartNumberingAfterBreak="0">
    <w:nsid w:val="27A64C84"/>
    <w:multiLevelType w:val="hybridMultilevel"/>
    <w:tmpl w:val="085E4852"/>
    <w:lvl w:ilvl="0" w:tplc="5CD82314">
      <w:start w:val="2"/>
      <w:numFmt w:val="bullet"/>
      <w:lvlText w:val="-"/>
      <w:lvlJc w:val="left"/>
      <w:pPr>
        <w:ind w:left="2907" w:hanging="360"/>
      </w:pPr>
      <w:rPr>
        <w:rFonts w:ascii="Times New Roman" w:eastAsia="Times New Roman" w:hAnsi="Times New Roman" w:cs="Times New Roman" w:hint="default"/>
      </w:rPr>
    </w:lvl>
    <w:lvl w:ilvl="1" w:tplc="04270003" w:tentative="1">
      <w:start w:val="1"/>
      <w:numFmt w:val="bullet"/>
      <w:lvlText w:val="o"/>
      <w:lvlJc w:val="left"/>
      <w:pPr>
        <w:ind w:left="3627" w:hanging="360"/>
      </w:pPr>
      <w:rPr>
        <w:rFonts w:ascii="Courier New" w:hAnsi="Courier New" w:cs="Courier New" w:hint="default"/>
      </w:rPr>
    </w:lvl>
    <w:lvl w:ilvl="2" w:tplc="04270005" w:tentative="1">
      <w:start w:val="1"/>
      <w:numFmt w:val="bullet"/>
      <w:lvlText w:val=""/>
      <w:lvlJc w:val="left"/>
      <w:pPr>
        <w:ind w:left="4347" w:hanging="360"/>
      </w:pPr>
      <w:rPr>
        <w:rFonts w:ascii="Wingdings" w:hAnsi="Wingdings" w:hint="default"/>
      </w:rPr>
    </w:lvl>
    <w:lvl w:ilvl="3" w:tplc="04270001" w:tentative="1">
      <w:start w:val="1"/>
      <w:numFmt w:val="bullet"/>
      <w:lvlText w:val=""/>
      <w:lvlJc w:val="left"/>
      <w:pPr>
        <w:ind w:left="5067" w:hanging="360"/>
      </w:pPr>
      <w:rPr>
        <w:rFonts w:ascii="Symbol" w:hAnsi="Symbol" w:hint="default"/>
      </w:rPr>
    </w:lvl>
    <w:lvl w:ilvl="4" w:tplc="04270003" w:tentative="1">
      <w:start w:val="1"/>
      <w:numFmt w:val="bullet"/>
      <w:lvlText w:val="o"/>
      <w:lvlJc w:val="left"/>
      <w:pPr>
        <w:ind w:left="5787" w:hanging="360"/>
      </w:pPr>
      <w:rPr>
        <w:rFonts w:ascii="Courier New" w:hAnsi="Courier New" w:cs="Courier New" w:hint="default"/>
      </w:rPr>
    </w:lvl>
    <w:lvl w:ilvl="5" w:tplc="04270005" w:tentative="1">
      <w:start w:val="1"/>
      <w:numFmt w:val="bullet"/>
      <w:lvlText w:val=""/>
      <w:lvlJc w:val="left"/>
      <w:pPr>
        <w:ind w:left="6507" w:hanging="360"/>
      </w:pPr>
      <w:rPr>
        <w:rFonts w:ascii="Wingdings" w:hAnsi="Wingdings" w:hint="default"/>
      </w:rPr>
    </w:lvl>
    <w:lvl w:ilvl="6" w:tplc="04270001" w:tentative="1">
      <w:start w:val="1"/>
      <w:numFmt w:val="bullet"/>
      <w:lvlText w:val=""/>
      <w:lvlJc w:val="left"/>
      <w:pPr>
        <w:ind w:left="7227" w:hanging="360"/>
      </w:pPr>
      <w:rPr>
        <w:rFonts w:ascii="Symbol" w:hAnsi="Symbol" w:hint="default"/>
      </w:rPr>
    </w:lvl>
    <w:lvl w:ilvl="7" w:tplc="04270003" w:tentative="1">
      <w:start w:val="1"/>
      <w:numFmt w:val="bullet"/>
      <w:lvlText w:val="o"/>
      <w:lvlJc w:val="left"/>
      <w:pPr>
        <w:ind w:left="7947" w:hanging="360"/>
      </w:pPr>
      <w:rPr>
        <w:rFonts w:ascii="Courier New" w:hAnsi="Courier New" w:cs="Courier New" w:hint="default"/>
      </w:rPr>
    </w:lvl>
    <w:lvl w:ilvl="8" w:tplc="04270005" w:tentative="1">
      <w:start w:val="1"/>
      <w:numFmt w:val="bullet"/>
      <w:lvlText w:val=""/>
      <w:lvlJc w:val="left"/>
      <w:pPr>
        <w:ind w:left="8667" w:hanging="360"/>
      </w:pPr>
      <w:rPr>
        <w:rFonts w:ascii="Wingdings" w:hAnsi="Wingdings" w:hint="default"/>
      </w:rPr>
    </w:lvl>
  </w:abstractNum>
  <w:abstractNum w:abstractNumId="33" w15:restartNumberingAfterBreak="0">
    <w:nsid w:val="2B840F81"/>
    <w:multiLevelType w:val="hybridMultilevel"/>
    <w:tmpl w:val="C7B27A26"/>
    <w:lvl w:ilvl="0" w:tplc="456C8C4C">
      <w:start w:val="1"/>
      <w:numFmt w:val="decimal"/>
      <w:lvlText w:val="5.9.%1."/>
      <w:lvlJc w:val="left"/>
      <w:pPr>
        <w:ind w:left="1287" w:hanging="360"/>
      </w:pPr>
      <w:rPr>
        <w:rFonts w:cs="Times New Roman"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4" w15:restartNumberingAfterBreak="0">
    <w:nsid w:val="2DCF2CCC"/>
    <w:multiLevelType w:val="hybridMultilevel"/>
    <w:tmpl w:val="B8BA402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1495"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32743AAD"/>
    <w:multiLevelType w:val="hybridMultilevel"/>
    <w:tmpl w:val="41D01818"/>
    <w:lvl w:ilvl="0" w:tplc="1E38CB64">
      <w:start w:val="1"/>
      <w:numFmt w:val="decimal"/>
      <w:lvlText w:val="11.3.%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7"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39" w15:restartNumberingAfterBreak="0">
    <w:nsid w:val="35CD3DFD"/>
    <w:multiLevelType w:val="hybridMultilevel"/>
    <w:tmpl w:val="515E0214"/>
    <w:lvl w:ilvl="0" w:tplc="FAB46F68">
      <w:start w:val="1"/>
      <w:numFmt w:val="decimal"/>
      <w:lvlText w:val="12.%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0" w15:restartNumberingAfterBreak="0">
    <w:nsid w:val="37A90C8A"/>
    <w:multiLevelType w:val="hybridMultilevel"/>
    <w:tmpl w:val="6B1A66AC"/>
    <w:lvl w:ilvl="0" w:tplc="6B400F2C">
      <w:start w:val="1"/>
      <w:numFmt w:val="decimal"/>
      <w:lvlText w:val="%1)"/>
      <w:lvlJc w:val="left"/>
      <w:pPr>
        <w:ind w:left="720" w:hanging="360"/>
      </w:pPr>
    </w:lvl>
    <w:lvl w:ilvl="1" w:tplc="5FC0D99E">
      <w:start w:val="1"/>
      <w:numFmt w:val="decimal"/>
      <w:lvlText w:val="%2)"/>
      <w:lvlJc w:val="left"/>
      <w:pPr>
        <w:ind w:left="720" w:hanging="360"/>
      </w:pPr>
    </w:lvl>
    <w:lvl w:ilvl="2" w:tplc="2E98D732">
      <w:start w:val="1"/>
      <w:numFmt w:val="decimal"/>
      <w:lvlText w:val="%3)"/>
      <w:lvlJc w:val="left"/>
      <w:pPr>
        <w:ind w:left="720" w:hanging="360"/>
      </w:pPr>
    </w:lvl>
    <w:lvl w:ilvl="3" w:tplc="15248A76">
      <w:start w:val="1"/>
      <w:numFmt w:val="decimal"/>
      <w:lvlText w:val="%4)"/>
      <w:lvlJc w:val="left"/>
      <w:pPr>
        <w:ind w:left="720" w:hanging="360"/>
      </w:pPr>
    </w:lvl>
    <w:lvl w:ilvl="4" w:tplc="4DE84378">
      <w:start w:val="1"/>
      <w:numFmt w:val="decimal"/>
      <w:lvlText w:val="%5)"/>
      <w:lvlJc w:val="left"/>
      <w:pPr>
        <w:ind w:left="720" w:hanging="360"/>
      </w:pPr>
    </w:lvl>
    <w:lvl w:ilvl="5" w:tplc="CDA499AA">
      <w:start w:val="1"/>
      <w:numFmt w:val="decimal"/>
      <w:lvlText w:val="%6)"/>
      <w:lvlJc w:val="left"/>
      <w:pPr>
        <w:ind w:left="720" w:hanging="360"/>
      </w:pPr>
    </w:lvl>
    <w:lvl w:ilvl="6" w:tplc="749AD24E">
      <w:start w:val="1"/>
      <w:numFmt w:val="decimal"/>
      <w:lvlText w:val="%7)"/>
      <w:lvlJc w:val="left"/>
      <w:pPr>
        <w:ind w:left="720" w:hanging="360"/>
      </w:pPr>
    </w:lvl>
    <w:lvl w:ilvl="7" w:tplc="9DC2AE12">
      <w:start w:val="1"/>
      <w:numFmt w:val="decimal"/>
      <w:lvlText w:val="%8)"/>
      <w:lvlJc w:val="left"/>
      <w:pPr>
        <w:ind w:left="720" w:hanging="360"/>
      </w:pPr>
    </w:lvl>
    <w:lvl w:ilvl="8" w:tplc="6F8CE2A4">
      <w:start w:val="1"/>
      <w:numFmt w:val="decimal"/>
      <w:lvlText w:val="%9)"/>
      <w:lvlJc w:val="left"/>
      <w:pPr>
        <w:ind w:left="720" w:hanging="360"/>
      </w:pPr>
    </w:lvl>
  </w:abstractNum>
  <w:abstractNum w:abstractNumId="41" w15:restartNumberingAfterBreak="0">
    <w:nsid w:val="3C2D5296"/>
    <w:multiLevelType w:val="hybridMultilevel"/>
    <w:tmpl w:val="287EC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EC130D2"/>
    <w:multiLevelType w:val="hybridMultilevel"/>
    <w:tmpl w:val="5106B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EF1751E"/>
    <w:multiLevelType w:val="hybridMultilevel"/>
    <w:tmpl w:val="5238A696"/>
    <w:lvl w:ilvl="0" w:tplc="04270001">
      <w:start w:val="1"/>
      <w:numFmt w:val="bullet"/>
      <w:lvlText w:val=""/>
      <w:lvlJc w:val="left"/>
      <w:pPr>
        <w:ind w:left="783" w:hanging="360"/>
      </w:pPr>
      <w:rPr>
        <w:rFonts w:ascii="Symbol" w:hAnsi="Symbol" w:hint="default"/>
      </w:rPr>
    </w:lvl>
    <w:lvl w:ilvl="1" w:tplc="04270003" w:tentative="1">
      <w:start w:val="1"/>
      <w:numFmt w:val="bullet"/>
      <w:lvlText w:val="o"/>
      <w:lvlJc w:val="left"/>
      <w:pPr>
        <w:ind w:left="1503" w:hanging="360"/>
      </w:pPr>
      <w:rPr>
        <w:rFonts w:ascii="Courier New" w:hAnsi="Courier New" w:cs="Courier New" w:hint="default"/>
      </w:rPr>
    </w:lvl>
    <w:lvl w:ilvl="2" w:tplc="04270005" w:tentative="1">
      <w:start w:val="1"/>
      <w:numFmt w:val="bullet"/>
      <w:lvlText w:val=""/>
      <w:lvlJc w:val="left"/>
      <w:pPr>
        <w:ind w:left="2223" w:hanging="360"/>
      </w:pPr>
      <w:rPr>
        <w:rFonts w:ascii="Wingdings" w:hAnsi="Wingdings" w:hint="default"/>
      </w:rPr>
    </w:lvl>
    <w:lvl w:ilvl="3" w:tplc="04270001" w:tentative="1">
      <w:start w:val="1"/>
      <w:numFmt w:val="bullet"/>
      <w:lvlText w:val=""/>
      <w:lvlJc w:val="left"/>
      <w:pPr>
        <w:ind w:left="2943" w:hanging="360"/>
      </w:pPr>
      <w:rPr>
        <w:rFonts w:ascii="Symbol" w:hAnsi="Symbol" w:hint="default"/>
      </w:rPr>
    </w:lvl>
    <w:lvl w:ilvl="4" w:tplc="04270003" w:tentative="1">
      <w:start w:val="1"/>
      <w:numFmt w:val="bullet"/>
      <w:lvlText w:val="o"/>
      <w:lvlJc w:val="left"/>
      <w:pPr>
        <w:ind w:left="3663" w:hanging="360"/>
      </w:pPr>
      <w:rPr>
        <w:rFonts w:ascii="Courier New" w:hAnsi="Courier New" w:cs="Courier New" w:hint="default"/>
      </w:rPr>
    </w:lvl>
    <w:lvl w:ilvl="5" w:tplc="04270005" w:tentative="1">
      <w:start w:val="1"/>
      <w:numFmt w:val="bullet"/>
      <w:lvlText w:val=""/>
      <w:lvlJc w:val="left"/>
      <w:pPr>
        <w:ind w:left="4383" w:hanging="360"/>
      </w:pPr>
      <w:rPr>
        <w:rFonts w:ascii="Wingdings" w:hAnsi="Wingdings" w:hint="default"/>
      </w:rPr>
    </w:lvl>
    <w:lvl w:ilvl="6" w:tplc="04270001" w:tentative="1">
      <w:start w:val="1"/>
      <w:numFmt w:val="bullet"/>
      <w:lvlText w:val=""/>
      <w:lvlJc w:val="left"/>
      <w:pPr>
        <w:ind w:left="5103" w:hanging="360"/>
      </w:pPr>
      <w:rPr>
        <w:rFonts w:ascii="Symbol" w:hAnsi="Symbol" w:hint="default"/>
      </w:rPr>
    </w:lvl>
    <w:lvl w:ilvl="7" w:tplc="04270003" w:tentative="1">
      <w:start w:val="1"/>
      <w:numFmt w:val="bullet"/>
      <w:lvlText w:val="o"/>
      <w:lvlJc w:val="left"/>
      <w:pPr>
        <w:ind w:left="5823" w:hanging="360"/>
      </w:pPr>
      <w:rPr>
        <w:rFonts w:ascii="Courier New" w:hAnsi="Courier New" w:cs="Courier New" w:hint="default"/>
      </w:rPr>
    </w:lvl>
    <w:lvl w:ilvl="8" w:tplc="04270005" w:tentative="1">
      <w:start w:val="1"/>
      <w:numFmt w:val="bullet"/>
      <w:lvlText w:val=""/>
      <w:lvlJc w:val="left"/>
      <w:pPr>
        <w:ind w:left="6543" w:hanging="360"/>
      </w:pPr>
      <w:rPr>
        <w:rFonts w:ascii="Wingdings" w:hAnsi="Wingdings" w:hint="default"/>
      </w:rPr>
    </w:lvl>
  </w:abstractNum>
  <w:abstractNum w:abstractNumId="44" w15:restartNumberingAfterBreak="0">
    <w:nsid w:val="3FD57E83"/>
    <w:multiLevelType w:val="multilevel"/>
    <w:tmpl w:val="82C0A68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424A4FB6"/>
    <w:multiLevelType w:val="multilevel"/>
    <w:tmpl w:val="82B85488"/>
    <w:lvl w:ilvl="0">
      <w:start w:val="6"/>
      <w:numFmt w:val="decimal"/>
      <w:lvlText w:val="%1."/>
      <w:lvlJc w:val="left"/>
      <w:pPr>
        <w:ind w:left="360" w:hanging="360"/>
      </w:pPr>
      <w:rPr>
        <w:rFonts w:eastAsia="Arial" w:hint="default"/>
      </w:rPr>
    </w:lvl>
    <w:lvl w:ilvl="1">
      <w:start w:val="4"/>
      <w:numFmt w:val="decimal"/>
      <w:lvlText w:val="%1.%2."/>
      <w:lvlJc w:val="left"/>
      <w:pPr>
        <w:ind w:left="1070" w:hanging="360"/>
      </w:pPr>
      <w:rPr>
        <w:rFonts w:eastAsia="Arial" w:hint="default"/>
      </w:rPr>
    </w:lvl>
    <w:lvl w:ilvl="2">
      <w:start w:val="1"/>
      <w:numFmt w:val="decimal"/>
      <w:lvlText w:val="%1.%2.%3."/>
      <w:lvlJc w:val="left"/>
      <w:pPr>
        <w:ind w:left="2140" w:hanging="720"/>
      </w:pPr>
      <w:rPr>
        <w:rFonts w:eastAsia="Arial" w:hint="default"/>
      </w:rPr>
    </w:lvl>
    <w:lvl w:ilvl="3">
      <w:start w:val="1"/>
      <w:numFmt w:val="decimal"/>
      <w:lvlText w:val="%1.%2.%3.%4."/>
      <w:lvlJc w:val="left"/>
      <w:pPr>
        <w:ind w:left="2850" w:hanging="720"/>
      </w:pPr>
      <w:rPr>
        <w:rFonts w:eastAsia="Arial" w:hint="default"/>
      </w:rPr>
    </w:lvl>
    <w:lvl w:ilvl="4">
      <w:start w:val="1"/>
      <w:numFmt w:val="decimal"/>
      <w:lvlText w:val="%1.%2.%3.%4.%5."/>
      <w:lvlJc w:val="left"/>
      <w:pPr>
        <w:ind w:left="3920" w:hanging="1080"/>
      </w:pPr>
      <w:rPr>
        <w:rFonts w:eastAsia="Arial" w:hint="default"/>
      </w:rPr>
    </w:lvl>
    <w:lvl w:ilvl="5">
      <w:start w:val="1"/>
      <w:numFmt w:val="decimal"/>
      <w:lvlText w:val="%1.%2.%3.%4.%5.%6."/>
      <w:lvlJc w:val="left"/>
      <w:pPr>
        <w:ind w:left="4630" w:hanging="1080"/>
      </w:pPr>
      <w:rPr>
        <w:rFonts w:eastAsia="Arial" w:hint="default"/>
      </w:rPr>
    </w:lvl>
    <w:lvl w:ilvl="6">
      <w:start w:val="1"/>
      <w:numFmt w:val="decimal"/>
      <w:lvlText w:val="%1.%2.%3.%4.%5.%6.%7."/>
      <w:lvlJc w:val="left"/>
      <w:pPr>
        <w:ind w:left="5700" w:hanging="1440"/>
      </w:pPr>
      <w:rPr>
        <w:rFonts w:eastAsia="Arial" w:hint="default"/>
      </w:rPr>
    </w:lvl>
    <w:lvl w:ilvl="7">
      <w:start w:val="1"/>
      <w:numFmt w:val="decimal"/>
      <w:lvlText w:val="%1.%2.%3.%4.%5.%6.%7.%8."/>
      <w:lvlJc w:val="left"/>
      <w:pPr>
        <w:ind w:left="6410" w:hanging="1440"/>
      </w:pPr>
      <w:rPr>
        <w:rFonts w:eastAsia="Arial" w:hint="default"/>
      </w:rPr>
    </w:lvl>
    <w:lvl w:ilvl="8">
      <w:start w:val="1"/>
      <w:numFmt w:val="decimal"/>
      <w:lvlText w:val="%1.%2.%3.%4.%5.%6.%7.%8.%9."/>
      <w:lvlJc w:val="left"/>
      <w:pPr>
        <w:ind w:left="7480" w:hanging="1800"/>
      </w:pPr>
      <w:rPr>
        <w:rFonts w:eastAsia="Arial" w:hint="default"/>
      </w:rPr>
    </w:lvl>
  </w:abstractNum>
  <w:abstractNum w:abstractNumId="46" w15:restartNumberingAfterBreak="0">
    <w:nsid w:val="42CC45B8"/>
    <w:multiLevelType w:val="hybridMultilevel"/>
    <w:tmpl w:val="3E24501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7" w15:restartNumberingAfterBreak="0">
    <w:nsid w:val="43C34FCC"/>
    <w:multiLevelType w:val="hybridMultilevel"/>
    <w:tmpl w:val="AF0A9D0C"/>
    <w:lvl w:ilvl="0" w:tplc="0427000F">
      <w:start w:val="1"/>
      <w:numFmt w:val="decimal"/>
      <w:lvlText w:val="%1."/>
      <w:lvlJc w:val="left"/>
      <w:pPr>
        <w:ind w:left="644"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8" w15:restartNumberingAfterBreak="0">
    <w:nsid w:val="46876A59"/>
    <w:multiLevelType w:val="hybridMultilevel"/>
    <w:tmpl w:val="0CA2ED0A"/>
    <w:lvl w:ilvl="0" w:tplc="BA865136">
      <w:start w:val="1"/>
      <w:numFmt w:val="decimal"/>
      <w:lvlText w:val="7.2.%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9" w15:restartNumberingAfterBreak="0">
    <w:nsid w:val="471C3984"/>
    <w:multiLevelType w:val="multilevel"/>
    <w:tmpl w:val="5A20142E"/>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0" w15:restartNumberingAfterBreak="0">
    <w:nsid w:val="474A15C8"/>
    <w:multiLevelType w:val="hybridMultilevel"/>
    <w:tmpl w:val="BED0B960"/>
    <w:lvl w:ilvl="0" w:tplc="E5988910">
      <w:start w:val="1"/>
      <w:numFmt w:val="decimal"/>
      <w:lvlText w:val="8.7.%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1"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52" w15:restartNumberingAfterBreak="0">
    <w:nsid w:val="4C12124D"/>
    <w:multiLevelType w:val="hybridMultilevel"/>
    <w:tmpl w:val="6D2E1ED8"/>
    <w:lvl w:ilvl="0" w:tplc="137CEB74">
      <w:start w:val="1"/>
      <w:numFmt w:val="decimal"/>
      <w:lvlText w:val="3.2.%1."/>
      <w:lvlJc w:val="left"/>
      <w:pPr>
        <w:tabs>
          <w:tab w:val="num" w:pos="0"/>
        </w:tabs>
        <w:ind w:left="720" w:hanging="360"/>
      </w:pPr>
      <w:rPr>
        <w:rFonts w:ascii="Times New Roman" w:hAnsi="Times New Roman"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3" w15:restartNumberingAfterBreak="0">
    <w:nsid w:val="4CA76A06"/>
    <w:multiLevelType w:val="hybridMultilevel"/>
    <w:tmpl w:val="2CAC28A6"/>
    <w:lvl w:ilvl="0" w:tplc="B0F63D68">
      <w:start w:val="1"/>
      <w:numFmt w:val="decimal"/>
      <w:lvlText w:val="8.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4" w15:restartNumberingAfterBreak="0">
    <w:nsid w:val="4EA12F71"/>
    <w:multiLevelType w:val="hybridMultilevel"/>
    <w:tmpl w:val="FAA66210"/>
    <w:lvl w:ilvl="0" w:tplc="CB0046D0">
      <w:start w:val="1"/>
      <w:numFmt w:val="decimal"/>
      <w:lvlText w:val="11.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5" w15:restartNumberingAfterBreak="0">
    <w:nsid w:val="500F28A0"/>
    <w:multiLevelType w:val="hybridMultilevel"/>
    <w:tmpl w:val="5B949A0E"/>
    <w:lvl w:ilvl="0" w:tplc="04270001">
      <w:start w:val="1"/>
      <w:numFmt w:val="bullet"/>
      <w:lvlText w:val=""/>
      <w:lvlJc w:val="left"/>
      <w:pPr>
        <w:ind w:left="1430" w:hanging="360"/>
      </w:pPr>
      <w:rPr>
        <w:rFonts w:ascii="Symbol" w:hAnsi="Symbol" w:hint="default"/>
      </w:rPr>
    </w:lvl>
    <w:lvl w:ilvl="1" w:tplc="04270003">
      <w:start w:val="1"/>
      <w:numFmt w:val="bullet"/>
      <w:lvlText w:val="o"/>
      <w:lvlJc w:val="left"/>
      <w:pPr>
        <w:ind w:left="2150" w:hanging="360"/>
      </w:pPr>
      <w:rPr>
        <w:rFonts w:ascii="Courier New" w:hAnsi="Courier New" w:cs="Courier New" w:hint="default"/>
      </w:rPr>
    </w:lvl>
    <w:lvl w:ilvl="2" w:tplc="04270005">
      <w:start w:val="1"/>
      <w:numFmt w:val="bullet"/>
      <w:lvlText w:val=""/>
      <w:lvlJc w:val="left"/>
      <w:pPr>
        <w:ind w:left="2870" w:hanging="360"/>
      </w:pPr>
      <w:rPr>
        <w:rFonts w:ascii="Wingdings" w:hAnsi="Wingdings" w:hint="default"/>
      </w:rPr>
    </w:lvl>
    <w:lvl w:ilvl="3" w:tplc="04270001">
      <w:start w:val="1"/>
      <w:numFmt w:val="bullet"/>
      <w:lvlText w:val=""/>
      <w:lvlJc w:val="left"/>
      <w:pPr>
        <w:ind w:left="3590" w:hanging="360"/>
      </w:pPr>
      <w:rPr>
        <w:rFonts w:ascii="Symbol" w:hAnsi="Symbol" w:hint="default"/>
      </w:rPr>
    </w:lvl>
    <w:lvl w:ilvl="4" w:tplc="04270003">
      <w:start w:val="1"/>
      <w:numFmt w:val="bullet"/>
      <w:lvlText w:val="o"/>
      <w:lvlJc w:val="left"/>
      <w:pPr>
        <w:ind w:left="4310" w:hanging="360"/>
      </w:pPr>
      <w:rPr>
        <w:rFonts w:ascii="Courier New" w:hAnsi="Courier New" w:cs="Courier New" w:hint="default"/>
      </w:rPr>
    </w:lvl>
    <w:lvl w:ilvl="5" w:tplc="04270005">
      <w:start w:val="1"/>
      <w:numFmt w:val="bullet"/>
      <w:lvlText w:val=""/>
      <w:lvlJc w:val="left"/>
      <w:pPr>
        <w:ind w:left="5030" w:hanging="360"/>
      </w:pPr>
      <w:rPr>
        <w:rFonts w:ascii="Wingdings" w:hAnsi="Wingdings" w:hint="default"/>
      </w:rPr>
    </w:lvl>
    <w:lvl w:ilvl="6" w:tplc="04270001">
      <w:start w:val="1"/>
      <w:numFmt w:val="bullet"/>
      <w:lvlText w:val=""/>
      <w:lvlJc w:val="left"/>
      <w:pPr>
        <w:ind w:left="5750" w:hanging="360"/>
      </w:pPr>
      <w:rPr>
        <w:rFonts w:ascii="Symbol" w:hAnsi="Symbol" w:hint="default"/>
      </w:rPr>
    </w:lvl>
    <w:lvl w:ilvl="7" w:tplc="04270003">
      <w:start w:val="1"/>
      <w:numFmt w:val="bullet"/>
      <w:lvlText w:val="o"/>
      <w:lvlJc w:val="left"/>
      <w:pPr>
        <w:ind w:left="6470" w:hanging="360"/>
      </w:pPr>
      <w:rPr>
        <w:rFonts w:ascii="Courier New" w:hAnsi="Courier New" w:cs="Courier New" w:hint="default"/>
      </w:rPr>
    </w:lvl>
    <w:lvl w:ilvl="8" w:tplc="04270005">
      <w:start w:val="1"/>
      <w:numFmt w:val="bullet"/>
      <w:lvlText w:val=""/>
      <w:lvlJc w:val="left"/>
      <w:pPr>
        <w:ind w:left="7190" w:hanging="360"/>
      </w:pPr>
      <w:rPr>
        <w:rFonts w:ascii="Wingdings" w:hAnsi="Wingdings" w:hint="default"/>
      </w:rPr>
    </w:lvl>
  </w:abstractNum>
  <w:abstractNum w:abstractNumId="56" w15:restartNumberingAfterBreak="0">
    <w:nsid w:val="504938AD"/>
    <w:multiLevelType w:val="multilevel"/>
    <w:tmpl w:val="F462F2DA"/>
    <w:lvl w:ilvl="0">
      <w:start w:val="1"/>
      <w:numFmt w:val="decimal"/>
      <w:lvlText w:val="9.3.%1."/>
      <w:lvlJc w:val="left"/>
      <w:pPr>
        <w:ind w:left="1211" w:hanging="360"/>
      </w:pPr>
      <w:rPr>
        <w:rFonts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7" w15:restartNumberingAfterBreak="0">
    <w:nsid w:val="505F1708"/>
    <w:multiLevelType w:val="multilevel"/>
    <w:tmpl w:val="609822C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50B045D4"/>
    <w:multiLevelType w:val="hybridMultilevel"/>
    <w:tmpl w:val="20B628B2"/>
    <w:lvl w:ilvl="0" w:tplc="ACB64BD2">
      <w:start w:val="1"/>
      <w:numFmt w:val="decimal"/>
      <w:lvlText w:val="%1."/>
      <w:lvlJc w:val="left"/>
      <w:pPr>
        <w:ind w:left="1020" w:hanging="360"/>
      </w:pPr>
    </w:lvl>
    <w:lvl w:ilvl="1" w:tplc="423690E4">
      <w:start w:val="1"/>
      <w:numFmt w:val="decimal"/>
      <w:lvlText w:val="%2."/>
      <w:lvlJc w:val="left"/>
      <w:pPr>
        <w:ind w:left="1020" w:hanging="360"/>
      </w:pPr>
    </w:lvl>
    <w:lvl w:ilvl="2" w:tplc="04360A00">
      <w:start w:val="1"/>
      <w:numFmt w:val="decimal"/>
      <w:lvlText w:val="%3."/>
      <w:lvlJc w:val="left"/>
      <w:pPr>
        <w:ind w:left="1020" w:hanging="360"/>
      </w:pPr>
    </w:lvl>
    <w:lvl w:ilvl="3" w:tplc="1B5C0D22">
      <w:start w:val="1"/>
      <w:numFmt w:val="decimal"/>
      <w:lvlText w:val="%4."/>
      <w:lvlJc w:val="left"/>
      <w:pPr>
        <w:ind w:left="1020" w:hanging="360"/>
      </w:pPr>
    </w:lvl>
    <w:lvl w:ilvl="4" w:tplc="5060CE4E">
      <w:start w:val="1"/>
      <w:numFmt w:val="decimal"/>
      <w:lvlText w:val="%5."/>
      <w:lvlJc w:val="left"/>
      <w:pPr>
        <w:ind w:left="1020" w:hanging="360"/>
      </w:pPr>
    </w:lvl>
    <w:lvl w:ilvl="5" w:tplc="01206E08">
      <w:start w:val="1"/>
      <w:numFmt w:val="decimal"/>
      <w:lvlText w:val="%6."/>
      <w:lvlJc w:val="left"/>
      <w:pPr>
        <w:ind w:left="1020" w:hanging="360"/>
      </w:pPr>
    </w:lvl>
    <w:lvl w:ilvl="6" w:tplc="B5B8DB70">
      <w:start w:val="1"/>
      <w:numFmt w:val="decimal"/>
      <w:lvlText w:val="%7."/>
      <w:lvlJc w:val="left"/>
      <w:pPr>
        <w:ind w:left="1020" w:hanging="360"/>
      </w:pPr>
    </w:lvl>
    <w:lvl w:ilvl="7" w:tplc="143829C0">
      <w:start w:val="1"/>
      <w:numFmt w:val="decimal"/>
      <w:lvlText w:val="%8."/>
      <w:lvlJc w:val="left"/>
      <w:pPr>
        <w:ind w:left="1020" w:hanging="360"/>
      </w:pPr>
    </w:lvl>
    <w:lvl w:ilvl="8" w:tplc="0E4CE710">
      <w:start w:val="1"/>
      <w:numFmt w:val="decimal"/>
      <w:lvlText w:val="%9."/>
      <w:lvlJc w:val="left"/>
      <w:pPr>
        <w:ind w:left="1020" w:hanging="360"/>
      </w:pPr>
    </w:lvl>
  </w:abstractNum>
  <w:abstractNum w:abstractNumId="59" w15:restartNumberingAfterBreak="0">
    <w:nsid w:val="541D245A"/>
    <w:multiLevelType w:val="hybridMultilevel"/>
    <w:tmpl w:val="D3BC8F10"/>
    <w:lvl w:ilvl="0" w:tplc="F77E4030">
      <w:start w:val="1"/>
      <w:numFmt w:val="decimal"/>
      <w:lvlText w:val="%1."/>
      <w:lvlJc w:val="left"/>
      <w:pPr>
        <w:ind w:left="341" w:hanging="360"/>
      </w:pPr>
      <w:rPr>
        <w:rFonts w:hint="default"/>
      </w:rPr>
    </w:lvl>
    <w:lvl w:ilvl="1" w:tplc="04270019" w:tentative="1">
      <w:start w:val="1"/>
      <w:numFmt w:val="lowerLetter"/>
      <w:lvlText w:val="%2."/>
      <w:lvlJc w:val="left"/>
      <w:pPr>
        <w:ind w:left="1061" w:hanging="360"/>
      </w:pPr>
    </w:lvl>
    <w:lvl w:ilvl="2" w:tplc="0427001B" w:tentative="1">
      <w:start w:val="1"/>
      <w:numFmt w:val="lowerRoman"/>
      <w:lvlText w:val="%3."/>
      <w:lvlJc w:val="right"/>
      <w:pPr>
        <w:ind w:left="1781" w:hanging="180"/>
      </w:pPr>
    </w:lvl>
    <w:lvl w:ilvl="3" w:tplc="0427000F" w:tentative="1">
      <w:start w:val="1"/>
      <w:numFmt w:val="decimal"/>
      <w:lvlText w:val="%4."/>
      <w:lvlJc w:val="left"/>
      <w:pPr>
        <w:ind w:left="2501" w:hanging="360"/>
      </w:pPr>
    </w:lvl>
    <w:lvl w:ilvl="4" w:tplc="04270019" w:tentative="1">
      <w:start w:val="1"/>
      <w:numFmt w:val="lowerLetter"/>
      <w:lvlText w:val="%5."/>
      <w:lvlJc w:val="left"/>
      <w:pPr>
        <w:ind w:left="3221" w:hanging="360"/>
      </w:pPr>
    </w:lvl>
    <w:lvl w:ilvl="5" w:tplc="0427001B" w:tentative="1">
      <w:start w:val="1"/>
      <w:numFmt w:val="lowerRoman"/>
      <w:lvlText w:val="%6."/>
      <w:lvlJc w:val="right"/>
      <w:pPr>
        <w:ind w:left="3941" w:hanging="180"/>
      </w:pPr>
    </w:lvl>
    <w:lvl w:ilvl="6" w:tplc="0427000F" w:tentative="1">
      <w:start w:val="1"/>
      <w:numFmt w:val="decimal"/>
      <w:lvlText w:val="%7."/>
      <w:lvlJc w:val="left"/>
      <w:pPr>
        <w:ind w:left="4661" w:hanging="360"/>
      </w:pPr>
    </w:lvl>
    <w:lvl w:ilvl="7" w:tplc="04270019" w:tentative="1">
      <w:start w:val="1"/>
      <w:numFmt w:val="lowerLetter"/>
      <w:lvlText w:val="%8."/>
      <w:lvlJc w:val="left"/>
      <w:pPr>
        <w:ind w:left="5381" w:hanging="360"/>
      </w:pPr>
    </w:lvl>
    <w:lvl w:ilvl="8" w:tplc="0427001B" w:tentative="1">
      <w:start w:val="1"/>
      <w:numFmt w:val="lowerRoman"/>
      <w:lvlText w:val="%9."/>
      <w:lvlJc w:val="right"/>
      <w:pPr>
        <w:ind w:left="6101" w:hanging="180"/>
      </w:pPr>
    </w:lvl>
  </w:abstractNum>
  <w:abstractNum w:abstractNumId="60"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61" w15:restartNumberingAfterBreak="0">
    <w:nsid w:val="54E06C2E"/>
    <w:multiLevelType w:val="hybridMultilevel"/>
    <w:tmpl w:val="58DC8018"/>
    <w:lvl w:ilvl="0" w:tplc="AD062C36">
      <w:start w:val="1"/>
      <w:numFmt w:val="decimal"/>
      <w:lvlText w:val="9.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2" w15:restartNumberingAfterBreak="0">
    <w:nsid w:val="56FC50A0"/>
    <w:multiLevelType w:val="hybridMultilevel"/>
    <w:tmpl w:val="2202E956"/>
    <w:lvl w:ilvl="0" w:tplc="B9E05BB2">
      <w:start w:val="1"/>
      <w:numFmt w:val="decimal"/>
      <w:lvlText w:val="6.4.%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3" w15:restartNumberingAfterBreak="0">
    <w:nsid w:val="58AC74EC"/>
    <w:multiLevelType w:val="multilevel"/>
    <w:tmpl w:val="B5980338"/>
    <w:lvl w:ilvl="0">
      <w:start w:val="1"/>
      <w:numFmt w:val="decimal"/>
      <w:lvlText w:val="9.2.%1."/>
      <w:lvlJc w:val="left"/>
      <w:pPr>
        <w:ind w:left="1211" w:hanging="360"/>
      </w:pPr>
      <w:rPr>
        <w:rFonts w:ascii="Times New Roman" w:hAnsi="Times New Roman" w:cs="Times New Roman" w:hint="default"/>
        <w:sz w:val="22"/>
        <w:szCs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4" w15:restartNumberingAfterBreak="0">
    <w:nsid w:val="59B24258"/>
    <w:multiLevelType w:val="multilevel"/>
    <w:tmpl w:val="FD5C7DAA"/>
    <w:lvl w:ilvl="0">
      <w:start w:val="1"/>
      <w:numFmt w:val="decimal"/>
      <w:lvlText w:val="%1."/>
      <w:lvlJc w:val="left"/>
      <w:pPr>
        <w:ind w:left="1082" w:hanging="360"/>
      </w:pPr>
    </w:lvl>
    <w:lvl w:ilvl="1">
      <w:start w:val="7"/>
      <w:numFmt w:val="decimal"/>
      <w:isLgl/>
      <w:lvlText w:val="%1.%2."/>
      <w:lvlJc w:val="left"/>
      <w:pPr>
        <w:ind w:left="1082" w:hanging="360"/>
      </w:pPr>
      <w:rPr>
        <w:rFonts w:hint="default"/>
      </w:rPr>
    </w:lvl>
    <w:lvl w:ilvl="2">
      <w:start w:val="1"/>
      <w:numFmt w:val="decimal"/>
      <w:isLgl/>
      <w:lvlText w:val="%1.%2.%3."/>
      <w:lvlJc w:val="left"/>
      <w:pPr>
        <w:ind w:left="1442" w:hanging="720"/>
      </w:pPr>
      <w:rPr>
        <w:rFonts w:hint="default"/>
      </w:rPr>
    </w:lvl>
    <w:lvl w:ilvl="3">
      <w:start w:val="1"/>
      <w:numFmt w:val="decimal"/>
      <w:isLgl/>
      <w:lvlText w:val="%1.%2.%3.%4."/>
      <w:lvlJc w:val="left"/>
      <w:pPr>
        <w:ind w:left="1442" w:hanging="720"/>
      </w:pPr>
      <w:rPr>
        <w:rFonts w:hint="default"/>
      </w:rPr>
    </w:lvl>
    <w:lvl w:ilvl="4">
      <w:start w:val="1"/>
      <w:numFmt w:val="decimal"/>
      <w:isLgl/>
      <w:lvlText w:val="%1.%2.%3.%4.%5."/>
      <w:lvlJc w:val="left"/>
      <w:pPr>
        <w:ind w:left="1802" w:hanging="1080"/>
      </w:pPr>
      <w:rPr>
        <w:rFonts w:hint="default"/>
      </w:rPr>
    </w:lvl>
    <w:lvl w:ilvl="5">
      <w:start w:val="1"/>
      <w:numFmt w:val="decimal"/>
      <w:isLgl/>
      <w:lvlText w:val="%1.%2.%3.%4.%5.%6."/>
      <w:lvlJc w:val="left"/>
      <w:pPr>
        <w:ind w:left="1802" w:hanging="1080"/>
      </w:pPr>
      <w:rPr>
        <w:rFonts w:hint="default"/>
      </w:rPr>
    </w:lvl>
    <w:lvl w:ilvl="6">
      <w:start w:val="1"/>
      <w:numFmt w:val="decimal"/>
      <w:isLgl/>
      <w:lvlText w:val="%1.%2.%3.%4.%5.%6.%7."/>
      <w:lvlJc w:val="left"/>
      <w:pPr>
        <w:ind w:left="2162" w:hanging="1440"/>
      </w:pPr>
      <w:rPr>
        <w:rFonts w:hint="default"/>
      </w:rPr>
    </w:lvl>
    <w:lvl w:ilvl="7">
      <w:start w:val="1"/>
      <w:numFmt w:val="decimal"/>
      <w:isLgl/>
      <w:lvlText w:val="%1.%2.%3.%4.%5.%6.%7.%8."/>
      <w:lvlJc w:val="left"/>
      <w:pPr>
        <w:ind w:left="2162" w:hanging="1440"/>
      </w:pPr>
      <w:rPr>
        <w:rFonts w:hint="default"/>
      </w:rPr>
    </w:lvl>
    <w:lvl w:ilvl="8">
      <w:start w:val="1"/>
      <w:numFmt w:val="decimal"/>
      <w:isLgl/>
      <w:lvlText w:val="%1.%2.%3.%4.%5.%6.%7.%8.%9."/>
      <w:lvlJc w:val="left"/>
      <w:pPr>
        <w:ind w:left="2522" w:hanging="1800"/>
      </w:pPr>
      <w:rPr>
        <w:rFonts w:hint="default"/>
      </w:rPr>
    </w:lvl>
  </w:abstractNum>
  <w:abstractNum w:abstractNumId="65" w15:restartNumberingAfterBreak="0">
    <w:nsid w:val="5A135E8B"/>
    <w:multiLevelType w:val="hybridMultilevel"/>
    <w:tmpl w:val="DF52D672"/>
    <w:lvl w:ilvl="0" w:tplc="76C84C2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66" w15:restartNumberingAfterBreak="0">
    <w:nsid w:val="5C295ABB"/>
    <w:multiLevelType w:val="hybridMultilevel"/>
    <w:tmpl w:val="2542B1B4"/>
    <w:lvl w:ilvl="0" w:tplc="04270019">
      <w:start w:val="1"/>
      <w:numFmt w:val="lowerLetter"/>
      <w:lvlText w:val="%1."/>
      <w:lvlJc w:val="left"/>
      <w:pPr>
        <w:ind w:left="780" w:hanging="360"/>
      </w:pPr>
    </w:lvl>
    <w:lvl w:ilvl="1" w:tplc="04270019" w:tentative="1">
      <w:start w:val="1"/>
      <w:numFmt w:val="lowerLetter"/>
      <w:lvlText w:val="%2."/>
      <w:lvlJc w:val="left"/>
      <w:pPr>
        <w:ind w:left="1500" w:hanging="360"/>
      </w:pPr>
    </w:lvl>
    <w:lvl w:ilvl="2" w:tplc="0427001B" w:tentative="1">
      <w:start w:val="1"/>
      <w:numFmt w:val="lowerRoman"/>
      <w:lvlText w:val="%3."/>
      <w:lvlJc w:val="right"/>
      <w:pPr>
        <w:ind w:left="2220" w:hanging="180"/>
      </w:pPr>
    </w:lvl>
    <w:lvl w:ilvl="3" w:tplc="0427000F" w:tentative="1">
      <w:start w:val="1"/>
      <w:numFmt w:val="decimal"/>
      <w:lvlText w:val="%4."/>
      <w:lvlJc w:val="left"/>
      <w:pPr>
        <w:ind w:left="2940" w:hanging="360"/>
      </w:pPr>
    </w:lvl>
    <w:lvl w:ilvl="4" w:tplc="04270019" w:tentative="1">
      <w:start w:val="1"/>
      <w:numFmt w:val="lowerLetter"/>
      <w:lvlText w:val="%5."/>
      <w:lvlJc w:val="left"/>
      <w:pPr>
        <w:ind w:left="3660" w:hanging="360"/>
      </w:pPr>
    </w:lvl>
    <w:lvl w:ilvl="5" w:tplc="0427001B" w:tentative="1">
      <w:start w:val="1"/>
      <w:numFmt w:val="lowerRoman"/>
      <w:lvlText w:val="%6."/>
      <w:lvlJc w:val="right"/>
      <w:pPr>
        <w:ind w:left="4380" w:hanging="180"/>
      </w:pPr>
    </w:lvl>
    <w:lvl w:ilvl="6" w:tplc="0427000F" w:tentative="1">
      <w:start w:val="1"/>
      <w:numFmt w:val="decimal"/>
      <w:lvlText w:val="%7."/>
      <w:lvlJc w:val="left"/>
      <w:pPr>
        <w:ind w:left="5100" w:hanging="360"/>
      </w:pPr>
    </w:lvl>
    <w:lvl w:ilvl="7" w:tplc="04270019" w:tentative="1">
      <w:start w:val="1"/>
      <w:numFmt w:val="lowerLetter"/>
      <w:lvlText w:val="%8."/>
      <w:lvlJc w:val="left"/>
      <w:pPr>
        <w:ind w:left="5820" w:hanging="360"/>
      </w:pPr>
    </w:lvl>
    <w:lvl w:ilvl="8" w:tplc="0427001B" w:tentative="1">
      <w:start w:val="1"/>
      <w:numFmt w:val="lowerRoman"/>
      <w:lvlText w:val="%9."/>
      <w:lvlJc w:val="right"/>
      <w:pPr>
        <w:ind w:left="6540" w:hanging="180"/>
      </w:pPr>
    </w:lvl>
  </w:abstractNum>
  <w:abstractNum w:abstractNumId="67" w15:restartNumberingAfterBreak="0">
    <w:nsid w:val="5C5148AB"/>
    <w:multiLevelType w:val="hybridMultilevel"/>
    <w:tmpl w:val="4D3A0ED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69" w15:restartNumberingAfterBreak="0">
    <w:nsid w:val="60421843"/>
    <w:multiLevelType w:val="hybridMultilevel"/>
    <w:tmpl w:val="F0D6C3A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0" w15:restartNumberingAfterBreak="0">
    <w:nsid w:val="61332842"/>
    <w:multiLevelType w:val="multilevel"/>
    <w:tmpl w:val="2ECE131E"/>
    <w:lvl w:ilvl="0">
      <w:start w:val="1"/>
      <w:numFmt w:val="decimal"/>
      <w:lvlText w:val="%1."/>
      <w:lvlJc w:val="left"/>
      <w:pPr>
        <w:ind w:left="786" w:hanging="360"/>
      </w:pPr>
      <w:rPr>
        <w:rFonts w:ascii="Times New Roman" w:eastAsia="Times New Roman" w:hAnsi="Times New Roman" w:cs="Times New Roman"/>
      </w:rPr>
    </w:lvl>
    <w:lvl w:ilvl="1">
      <w:start w:val="1"/>
      <w:numFmt w:val="decimal"/>
      <w:isLgl/>
      <w:lvlText w:val="%1.%2."/>
      <w:lvlJc w:val="left"/>
      <w:pPr>
        <w:ind w:left="786" w:hanging="360"/>
      </w:pPr>
    </w:lvl>
    <w:lvl w:ilvl="2">
      <w:start w:val="1"/>
      <w:numFmt w:val="decimal"/>
      <w:isLgl/>
      <w:lvlText w:val="%1.%2.%3."/>
      <w:lvlJc w:val="left"/>
      <w:pPr>
        <w:ind w:left="1146" w:hanging="720"/>
      </w:pPr>
    </w:lvl>
    <w:lvl w:ilvl="3">
      <w:start w:val="1"/>
      <w:numFmt w:val="decimal"/>
      <w:isLgl/>
      <w:lvlText w:val="%1.%2.%3.%4."/>
      <w:lvlJc w:val="left"/>
      <w:pPr>
        <w:ind w:left="1146" w:hanging="720"/>
      </w:pPr>
    </w:lvl>
    <w:lvl w:ilvl="4">
      <w:start w:val="1"/>
      <w:numFmt w:val="decimal"/>
      <w:isLgl/>
      <w:lvlText w:val="%1.%2.%3.%4.%5."/>
      <w:lvlJc w:val="left"/>
      <w:pPr>
        <w:ind w:left="1506" w:hanging="1080"/>
      </w:pPr>
    </w:lvl>
    <w:lvl w:ilvl="5">
      <w:start w:val="1"/>
      <w:numFmt w:val="decimal"/>
      <w:isLgl/>
      <w:lvlText w:val="%1.%2.%3.%4.%5.%6."/>
      <w:lvlJc w:val="left"/>
      <w:pPr>
        <w:ind w:left="1506" w:hanging="1080"/>
      </w:pPr>
    </w:lvl>
    <w:lvl w:ilvl="6">
      <w:start w:val="1"/>
      <w:numFmt w:val="decimal"/>
      <w:isLgl/>
      <w:lvlText w:val="%1.%2.%3.%4.%5.%6.%7."/>
      <w:lvlJc w:val="left"/>
      <w:pPr>
        <w:ind w:left="1866" w:hanging="1440"/>
      </w:pPr>
    </w:lvl>
    <w:lvl w:ilvl="7">
      <w:start w:val="1"/>
      <w:numFmt w:val="decimal"/>
      <w:isLgl/>
      <w:lvlText w:val="%1.%2.%3.%4.%5.%6.%7.%8."/>
      <w:lvlJc w:val="left"/>
      <w:pPr>
        <w:ind w:left="1866" w:hanging="1440"/>
      </w:pPr>
    </w:lvl>
    <w:lvl w:ilvl="8">
      <w:start w:val="1"/>
      <w:numFmt w:val="decimal"/>
      <w:isLgl/>
      <w:lvlText w:val="%1.%2.%3.%4.%5.%6.%7.%8.%9."/>
      <w:lvlJc w:val="left"/>
      <w:pPr>
        <w:ind w:left="2226" w:hanging="1800"/>
      </w:pPr>
    </w:lvl>
  </w:abstractNum>
  <w:abstractNum w:abstractNumId="71" w15:restartNumberingAfterBreak="0">
    <w:nsid w:val="61542160"/>
    <w:multiLevelType w:val="hybridMultilevel"/>
    <w:tmpl w:val="F17A9554"/>
    <w:lvl w:ilvl="0" w:tplc="B43009BC">
      <w:start w:val="1"/>
      <w:numFmt w:val="decimal"/>
      <w:lvlText w:val="4.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1E7369B"/>
    <w:multiLevelType w:val="hybridMultilevel"/>
    <w:tmpl w:val="46D8250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4" w15:restartNumberingAfterBreak="0">
    <w:nsid w:val="62540995"/>
    <w:multiLevelType w:val="multilevel"/>
    <w:tmpl w:val="71762C0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63253D2C"/>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7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7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AF75EEB"/>
    <w:multiLevelType w:val="multilevel"/>
    <w:tmpl w:val="A7166334"/>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6B3768A7"/>
    <w:multiLevelType w:val="hybridMultilevel"/>
    <w:tmpl w:val="40928A6A"/>
    <w:lvl w:ilvl="0" w:tplc="B32C4D20">
      <w:start w:val="1"/>
      <w:numFmt w:val="decimal"/>
      <w:lvlText w:val="11.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81" w15:restartNumberingAfterBreak="0">
    <w:nsid w:val="6BE46748"/>
    <w:multiLevelType w:val="hybridMultilevel"/>
    <w:tmpl w:val="0A58578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2"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3" w15:restartNumberingAfterBreak="0">
    <w:nsid w:val="6CC47431"/>
    <w:multiLevelType w:val="multilevel"/>
    <w:tmpl w:val="91981294"/>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4"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85" w15:restartNumberingAfterBreak="0">
    <w:nsid w:val="6FD621D5"/>
    <w:multiLevelType w:val="hybridMultilevel"/>
    <w:tmpl w:val="5FF815D6"/>
    <w:lvl w:ilvl="0" w:tplc="2D0EC332">
      <w:start w:val="1"/>
      <w:numFmt w:val="decimal"/>
      <w:lvlText w:val="3.%1."/>
      <w:lvlJc w:val="left"/>
      <w:pPr>
        <w:tabs>
          <w:tab w:val="num" w:pos="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6" w15:restartNumberingAfterBreak="0">
    <w:nsid w:val="712038AD"/>
    <w:multiLevelType w:val="hybridMultilevel"/>
    <w:tmpl w:val="19449820"/>
    <w:lvl w:ilvl="0" w:tplc="4C6C190E">
      <w:start w:val="1"/>
      <w:numFmt w:val="decimal"/>
      <w:lvlText w:val="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87" w15:restartNumberingAfterBreak="0">
    <w:nsid w:val="71464EAE"/>
    <w:multiLevelType w:val="multilevel"/>
    <w:tmpl w:val="D92043D2"/>
    <w:lvl w:ilvl="0">
      <w:start w:val="1"/>
      <w:numFmt w:val="decimal"/>
      <w:lvlText w:val="%1."/>
      <w:lvlJc w:val="left"/>
      <w:pPr>
        <w:ind w:left="786" w:hanging="360"/>
      </w:pPr>
      <w:rPr>
        <w:rFonts w:hint="default"/>
      </w:rPr>
    </w:lvl>
    <w:lvl w:ilvl="1">
      <w:start w:val="1"/>
      <w:numFmt w:val="decimal"/>
      <w:isLgl/>
      <w:lvlText w:val="%1.%2."/>
      <w:lvlJc w:val="left"/>
      <w:pPr>
        <w:ind w:left="786" w:hanging="360"/>
      </w:pPr>
      <w:rPr>
        <w:rFonts w:hint="default"/>
        <w:color w:val="auto"/>
      </w:rPr>
    </w:lvl>
    <w:lvl w:ilvl="2">
      <w:start w:val="1"/>
      <w:numFmt w:val="decimal"/>
      <w:isLgl/>
      <w:lvlText w:val="%1.%2.%3."/>
      <w:lvlJc w:val="left"/>
      <w:pPr>
        <w:ind w:left="1146" w:hanging="720"/>
      </w:pPr>
      <w:rPr>
        <w:rFonts w:hint="default"/>
        <w:color w:val="auto"/>
      </w:rPr>
    </w:lvl>
    <w:lvl w:ilvl="3">
      <w:start w:val="1"/>
      <w:numFmt w:val="decimal"/>
      <w:isLgl/>
      <w:lvlText w:val="%1.%2.%3.%4."/>
      <w:lvlJc w:val="left"/>
      <w:pPr>
        <w:ind w:left="1146" w:hanging="720"/>
      </w:pPr>
      <w:rPr>
        <w:rFonts w:hint="default"/>
        <w:color w:val="auto"/>
      </w:rPr>
    </w:lvl>
    <w:lvl w:ilvl="4">
      <w:start w:val="1"/>
      <w:numFmt w:val="decimal"/>
      <w:isLgl/>
      <w:lvlText w:val="%1.%2.%3.%4.%5."/>
      <w:lvlJc w:val="left"/>
      <w:pPr>
        <w:ind w:left="1506" w:hanging="1080"/>
      </w:pPr>
      <w:rPr>
        <w:rFonts w:hint="default"/>
        <w:color w:val="auto"/>
      </w:rPr>
    </w:lvl>
    <w:lvl w:ilvl="5">
      <w:start w:val="1"/>
      <w:numFmt w:val="decimal"/>
      <w:isLgl/>
      <w:lvlText w:val="%1.%2.%3.%4.%5.%6."/>
      <w:lvlJc w:val="left"/>
      <w:pPr>
        <w:ind w:left="1506" w:hanging="1080"/>
      </w:pPr>
      <w:rPr>
        <w:rFonts w:hint="default"/>
        <w:color w:val="auto"/>
      </w:rPr>
    </w:lvl>
    <w:lvl w:ilvl="6">
      <w:start w:val="1"/>
      <w:numFmt w:val="decimal"/>
      <w:isLgl/>
      <w:lvlText w:val="%1.%2.%3.%4.%5.%6.%7."/>
      <w:lvlJc w:val="left"/>
      <w:pPr>
        <w:ind w:left="1866" w:hanging="1440"/>
      </w:pPr>
      <w:rPr>
        <w:rFonts w:hint="default"/>
        <w:color w:val="auto"/>
      </w:rPr>
    </w:lvl>
    <w:lvl w:ilvl="7">
      <w:start w:val="1"/>
      <w:numFmt w:val="decimal"/>
      <w:isLgl/>
      <w:lvlText w:val="%1.%2.%3.%4.%5.%6.%7.%8."/>
      <w:lvlJc w:val="left"/>
      <w:pPr>
        <w:ind w:left="1866" w:hanging="1440"/>
      </w:pPr>
      <w:rPr>
        <w:rFonts w:hint="default"/>
        <w:color w:val="auto"/>
      </w:rPr>
    </w:lvl>
    <w:lvl w:ilvl="8">
      <w:start w:val="1"/>
      <w:numFmt w:val="decimal"/>
      <w:isLgl/>
      <w:lvlText w:val="%1.%2.%3.%4.%5.%6.%7.%8.%9."/>
      <w:lvlJc w:val="left"/>
      <w:pPr>
        <w:ind w:left="2226" w:hanging="1800"/>
      </w:pPr>
      <w:rPr>
        <w:rFonts w:hint="default"/>
        <w:color w:val="auto"/>
      </w:rPr>
    </w:lvl>
  </w:abstractNum>
  <w:abstractNum w:abstractNumId="88" w15:restartNumberingAfterBreak="0">
    <w:nsid w:val="72841573"/>
    <w:multiLevelType w:val="multilevel"/>
    <w:tmpl w:val="C2ACE050"/>
    <w:styleLink w:val="LFO52"/>
    <w:lvl w:ilvl="0">
      <w:start w:val="1"/>
      <w:numFmt w:val="decimal"/>
      <w:lvlText w:val="%1)"/>
      <w:lvlJc w:val="left"/>
      <w:pPr>
        <w:ind w:left="1132" w:hanging="99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pStyle w:val="Stilius1"/>
      <w:lvlText w:val="%4."/>
      <w:lvlJc w:val="left"/>
      <w:pPr>
        <w:ind w:left="360"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89" w15:restartNumberingAfterBreak="0">
    <w:nsid w:val="736401D3"/>
    <w:multiLevelType w:val="hybridMultilevel"/>
    <w:tmpl w:val="76565EF8"/>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0" w15:restartNumberingAfterBreak="0">
    <w:nsid w:val="74232E12"/>
    <w:multiLevelType w:val="multilevel"/>
    <w:tmpl w:val="C0B09054"/>
    <w:lvl w:ilvl="0">
      <w:start w:val="1"/>
      <w:numFmt w:val="decimal"/>
      <w:lvlText w:val="%1."/>
      <w:lvlJc w:val="left"/>
      <w:pPr>
        <w:ind w:left="360" w:hanging="360"/>
      </w:pPr>
      <w:rPr>
        <w:rFonts w:hint="default"/>
        <w:b/>
        <w:sz w:val="24"/>
        <w:szCs w:val="24"/>
      </w:rPr>
    </w:lvl>
    <w:lvl w:ilvl="1">
      <w:start w:val="1"/>
      <w:numFmt w:val="decimal"/>
      <w:lvlText w:val="%1.%2."/>
      <w:lvlJc w:val="left"/>
      <w:pPr>
        <w:ind w:left="1353" w:hanging="360"/>
      </w:pPr>
      <w:rPr>
        <w:rFonts w:hint="default"/>
        <w:b w:val="0"/>
        <w:sz w:val="24"/>
        <w:szCs w:val="24"/>
      </w:rPr>
    </w:lvl>
    <w:lvl w:ilvl="2">
      <w:start w:val="1"/>
      <w:numFmt w:val="decimal"/>
      <w:lvlText w:val="%1.%2.%3."/>
      <w:lvlJc w:val="left"/>
      <w:pPr>
        <w:ind w:left="1855" w:hanging="720"/>
      </w:pPr>
      <w:rPr>
        <w:rFonts w:hint="default"/>
        <w:b w:val="0"/>
        <w:sz w:val="24"/>
        <w:szCs w:val="24"/>
      </w:rPr>
    </w:lvl>
    <w:lvl w:ilvl="3">
      <w:start w:val="1"/>
      <w:numFmt w:val="decimal"/>
      <w:lvlText w:val="%1.%2.%3.%4."/>
      <w:lvlJc w:val="left"/>
      <w:pPr>
        <w:ind w:left="2280" w:hanging="720"/>
      </w:pPr>
      <w:rPr>
        <w:rFonts w:hint="default"/>
        <w:b w:val="0"/>
        <w:sz w:val="24"/>
        <w:szCs w:val="24"/>
      </w:rPr>
    </w:lvl>
    <w:lvl w:ilvl="4">
      <w:start w:val="1"/>
      <w:numFmt w:val="decimal"/>
      <w:lvlText w:val="%1.%2.%3.%4.%5."/>
      <w:lvlJc w:val="left"/>
      <w:pPr>
        <w:ind w:left="4341" w:hanging="1080"/>
      </w:pPr>
      <w:rPr>
        <w:rFonts w:hint="default"/>
        <w:b w:val="0"/>
        <w:sz w:val="24"/>
        <w:szCs w:val="24"/>
      </w:rPr>
    </w:lvl>
    <w:lvl w:ilvl="5">
      <w:start w:val="1"/>
      <w:numFmt w:val="decimal"/>
      <w:lvlText w:val="%1.%2.%3.%4.%5.%6."/>
      <w:lvlJc w:val="left"/>
      <w:pPr>
        <w:ind w:left="4625" w:hanging="1080"/>
      </w:pPr>
      <w:rPr>
        <w:rFonts w:hint="default"/>
        <w:b/>
        <w:sz w:val="22"/>
      </w:rPr>
    </w:lvl>
    <w:lvl w:ilvl="6">
      <w:start w:val="1"/>
      <w:numFmt w:val="decimal"/>
      <w:lvlText w:val="%1.%2.%3.%4.%5.%6.%7."/>
      <w:lvlJc w:val="left"/>
      <w:pPr>
        <w:ind w:left="5694" w:hanging="1440"/>
      </w:pPr>
      <w:rPr>
        <w:rFonts w:hint="default"/>
        <w:b/>
        <w:sz w:val="22"/>
      </w:rPr>
    </w:lvl>
    <w:lvl w:ilvl="7">
      <w:start w:val="1"/>
      <w:numFmt w:val="decimal"/>
      <w:lvlText w:val="%1.%2.%3.%4.%5.%6.%7.%8."/>
      <w:lvlJc w:val="left"/>
      <w:pPr>
        <w:ind w:left="6403" w:hanging="1440"/>
      </w:pPr>
      <w:rPr>
        <w:rFonts w:hint="default"/>
        <w:b/>
        <w:sz w:val="22"/>
      </w:rPr>
    </w:lvl>
    <w:lvl w:ilvl="8">
      <w:start w:val="1"/>
      <w:numFmt w:val="decimal"/>
      <w:lvlText w:val="%1.%2.%3.%4.%5.%6.%7.%8.%9."/>
      <w:lvlJc w:val="left"/>
      <w:pPr>
        <w:ind w:left="7472" w:hanging="1800"/>
      </w:pPr>
      <w:rPr>
        <w:rFonts w:hint="default"/>
        <w:b/>
        <w:sz w:val="22"/>
      </w:rPr>
    </w:lvl>
  </w:abstractNum>
  <w:abstractNum w:abstractNumId="91" w15:restartNumberingAfterBreak="0">
    <w:nsid w:val="746C2145"/>
    <w:multiLevelType w:val="hybridMultilevel"/>
    <w:tmpl w:val="89AE5460"/>
    <w:lvl w:ilvl="0" w:tplc="23B8C2B0">
      <w:start w:val="1"/>
      <w:numFmt w:val="decimal"/>
      <w:lvlText w:val="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92"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93"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94" w15:restartNumberingAfterBreak="0">
    <w:nsid w:val="75410A6C"/>
    <w:multiLevelType w:val="hybridMultilevel"/>
    <w:tmpl w:val="BE4AD4E2"/>
    <w:lvl w:ilvl="0" w:tplc="0427000F">
      <w:start w:val="12"/>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5" w15:restartNumberingAfterBreak="0">
    <w:nsid w:val="75CE3E09"/>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6" w15:restartNumberingAfterBreak="0">
    <w:nsid w:val="76241C3F"/>
    <w:multiLevelType w:val="multilevel"/>
    <w:tmpl w:val="9C1A4194"/>
    <w:lvl w:ilvl="0">
      <w:start w:val="5"/>
      <w:numFmt w:val="decimal"/>
      <w:lvlText w:val="%1."/>
      <w:lvlJc w:val="left"/>
      <w:pPr>
        <w:ind w:left="540" w:hanging="540"/>
      </w:pPr>
      <w:rPr>
        <w:rFonts w:hint="default"/>
      </w:rPr>
    </w:lvl>
    <w:lvl w:ilvl="1">
      <w:start w:val="3"/>
      <w:numFmt w:val="decimal"/>
      <w:lvlText w:val="%1.%2."/>
      <w:lvlJc w:val="left"/>
      <w:pPr>
        <w:ind w:left="1259" w:hanging="54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2877" w:hanging="720"/>
      </w:pPr>
      <w:rPr>
        <w:rFonts w:hint="default"/>
      </w:rPr>
    </w:lvl>
    <w:lvl w:ilvl="4">
      <w:start w:val="1"/>
      <w:numFmt w:val="decimal"/>
      <w:lvlText w:val="%1.%2.%3.%4.%5."/>
      <w:lvlJc w:val="left"/>
      <w:pPr>
        <w:ind w:left="3956" w:hanging="1080"/>
      </w:pPr>
      <w:rPr>
        <w:rFonts w:hint="default"/>
      </w:rPr>
    </w:lvl>
    <w:lvl w:ilvl="5">
      <w:start w:val="1"/>
      <w:numFmt w:val="decimal"/>
      <w:lvlText w:val="%1.%2.%3.%4.%5.%6."/>
      <w:lvlJc w:val="left"/>
      <w:pPr>
        <w:ind w:left="4675" w:hanging="1080"/>
      </w:pPr>
      <w:rPr>
        <w:rFonts w:hint="default"/>
      </w:rPr>
    </w:lvl>
    <w:lvl w:ilvl="6">
      <w:start w:val="1"/>
      <w:numFmt w:val="decimal"/>
      <w:lvlText w:val="%1.%2.%3.%4.%5.%6.%7."/>
      <w:lvlJc w:val="left"/>
      <w:pPr>
        <w:ind w:left="5754" w:hanging="1440"/>
      </w:pPr>
      <w:rPr>
        <w:rFonts w:hint="default"/>
      </w:rPr>
    </w:lvl>
    <w:lvl w:ilvl="7">
      <w:start w:val="1"/>
      <w:numFmt w:val="decimal"/>
      <w:lvlText w:val="%1.%2.%3.%4.%5.%6.%7.%8."/>
      <w:lvlJc w:val="left"/>
      <w:pPr>
        <w:ind w:left="6473" w:hanging="1440"/>
      </w:pPr>
      <w:rPr>
        <w:rFonts w:hint="default"/>
      </w:rPr>
    </w:lvl>
    <w:lvl w:ilvl="8">
      <w:start w:val="1"/>
      <w:numFmt w:val="decimal"/>
      <w:lvlText w:val="%1.%2.%3.%4.%5.%6.%7.%8.%9."/>
      <w:lvlJc w:val="left"/>
      <w:pPr>
        <w:ind w:left="7552" w:hanging="1800"/>
      </w:pPr>
      <w:rPr>
        <w:rFonts w:hint="default"/>
      </w:rPr>
    </w:lvl>
  </w:abstractNum>
  <w:abstractNum w:abstractNumId="97" w15:restartNumberingAfterBreak="0">
    <w:nsid w:val="77777528"/>
    <w:multiLevelType w:val="hybridMultilevel"/>
    <w:tmpl w:val="688076EA"/>
    <w:lvl w:ilvl="0" w:tplc="CCF08EBC">
      <w:start w:val="1"/>
      <w:numFmt w:val="decimal"/>
      <w:lvlText w:val="11.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98" w15:restartNumberingAfterBreak="0">
    <w:nsid w:val="77E266EA"/>
    <w:multiLevelType w:val="hybridMultilevel"/>
    <w:tmpl w:val="2424003E"/>
    <w:lvl w:ilvl="0" w:tplc="2F289C7A">
      <w:start w:val="1"/>
      <w:numFmt w:val="decimal"/>
      <w:lvlText w:val="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99" w15:restartNumberingAfterBreak="0">
    <w:nsid w:val="79E22535"/>
    <w:multiLevelType w:val="multilevel"/>
    <w:tmpl w:val="A45AB004"/>
    <w:lvl w:ilvl="0">
      <w:start w:val="1"/>
      <w:numFmt w:val="decimal"/>
      <w:lvlText w:val="%1."/>
      <w:lvlJc w:val="left"/>
      <w:pPr>
        <w:ind w:left="502" w:hanging="360"/>
      </w:pPr>
      <w:rPr>
        <w:b w:val="0"/>
        <w:sz w:val="22"/>
        <w:szCs w:val="22"/>
      </w:rPr>
    </w:lvl>
    <w:lvl w:ilvl="1">
      <w:start w:val="1"/>
      <w:numFmt w:val="decimal"/>
      <w:isLgl/>
      <w:lvlText w:val="%1.%2."/>
      <w:lvlJc w:val="left"/>
      <w:pPr>
        <w:ind w:left="1080" w:hanging="360"/>
      </w:pPr>
      <w:rPr>
        <w:rFonts w:hint="default"/>
        <w:sz w:val="22"/>
        <w:szCs w:val="22"/>
      </w:rPr>
    </w:lvl>
    <w:lvl w:ilvl="2">
      <w:start w:val="1"/>
      <w:numFmt w:val="decimal"/>
      <w:isLgl/>
      <w:lvlText w:val="%1.%2.%3."/>
      <w:lvlJc w:val="left"/>
      <w:pPr>
        <w:ind w:left="862" w:hanging="720"/>
      </w:pPr>
      <w:rPr>
        <w:rFonts w:hint="default"/>
        <w:sz w:val="22"/>
        <w:szCs w:val="22"/>
      </w:rPr>
    </w:lvl>
    <w:lvl w:ilvl="3">
      <w:start w:val="1"/>
      <w:numFmt w:val="decimal"/>
      <w:isLgl/>
      <w:lvlText w:val="%1.%2.%3.%4."/>
      <w:lvlJc w:val="left"/>
      <w:pPr>
        <w:ind w:left="2160" w:hanging="720"/>
      </w:pPr>
      <w:rPr>
        <w:rFonts w:hint="default"/>
        <w:sz w:val="22"/>
      </w:rPr>
    </w:lvl>
    <w:lvl w:ilvl="4">
      <w:start w:val="1"/>
      <w:numFmt w:val="decimal"/>
      <w:isLgl/>
      <w:lvlText w:val="%1.%2.%3.%4.%5."/>
      <w:lvlJc w:val="left"/>
      <w:pPr>
        <w:ind w:left="2880" w:hanging="1080"/>
      </w:pPr>
      <w:rPr>
        <w:rFonts w:hint="default"/>
        <w:sz w:val="22"/>
      </w:rPr>
    </w:lvl>
    <w:lvl w:ilvl="5">
      <w:start w:val="1"/>
      <w:numFmt w:val="decimal"/>
      <w:isLgl/>
      <w:lvlText w:val="%1.%2.%3.%4.%5.%6."/>
      <w:lvlJc w:val="left"/>
      <w:pPr>
        <w:ind w:left="3240" w:hanging="1080"/>
      </w:pPr>
      <w:rPr>
        <w:rFonts w:hint="default"/>
        <w:sz w:val="22"/>
      </w:rPr>
    </w:lvl>
    <w:lvl w:ilvl="6">
      <w:start w:val="1"/>
      <w:numFmt w:val="decimal"/>
      <w:isLgl/>
      <w:lvlText w:val="%1.%2.%3.%4.%5.%6.%7."/>
      <w:lvlJc w:val="left"/>
      <w:pPr>
        <w:ind w:left="3960" w:hanging="1440"/>
      </w:pPr>
      <w:rPr>
        <w:rFonts w:hint="default"/>
        <w:sz w:val="22"/>
      </w:rPr>
    </w:lvl>
    <w:lvl w:ilvl="7">
      <w:start w:val="1"/>
      <w:numFmt w:val="decimal"/>
      <w:isLgl/>
      <w:lvlText w:val="%1.%2.%3.%4.%5.%6.%7.%8."/>
      <w:lvlJc w:val="left"/>
      <w:pPr>
        <w:ind w:left="4320" w:hanging="1440"/>
      </w:pPr>
      <w:rPr>
        <w:rFonts w:hint="default"/>
        <w:sz w:val="22"/>
      </w:rPr>
    </w:lvl>
    <w:lvl w:ilvl="8">
      <w:start w:val="1"/>
      <w:numFmt w:val="decimal"/>
      <w:isLgl/>
      <w:lvlText w:val="%1.%2.%3.%4.%5.%6.%7.%8.%9."/>
      <w:lvlJc w:val="left"/>
      <w:pPr>
        <w:ind w:left="5040" w:hanging="1800"/>
      </w:pPr>
      <w:rPr>
        <w:rFonts w:hint="default"/>
        <w:sz w:val="22"/>
      </w:rPr>
    </w:lvl>
  </w:abstractNum>
  <w:abstractNum w:abstractNumId="100" w15:restartNumberingAfterBreak="0">
    <w:nsid w:val="7A001218"/>
    <w:multiLevelType w:val="multilevel"/>
    <w:tmpl w:val="C492BCD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1" w15:restartNumberingAfterBreak="0">
    <w:nsid w:val="7B287D55"/>
    <w:multiLevelType w:val="hybridMultilevel"/>
    <w:tmpl w:val="80CECE32"/>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2" w15:restartNumberingAfterBreak="0">
    <w:nsid w:val="7C343CA8"/>
    <w:multiLevelType w:val="multilevel"/>
    <w:tmpl w:val="1CF8C5A2"/>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3" w15:restartNumberingAfterBreak="0">
    <w:nsid w:val="7D840946"/>
    <w:multiLevelType w:val="hybridMultilevel"/>
    <w:tmpl w:val="A100F3E8"/>
    <w:lvl w:ilvl="0" w:tplc="0A7EFBCE">
      <w:start w:val="1"/>
      <w:numFmt w:val="decimal"/>
      <w:lvlText w:val="8.%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04" w15:restartNumberingAfterBreak="0">
    <w:nsid w:val="7ECF24E8"/>
    <w:multiLevelType w:val="multilevel"/>
    <w:tmpl w:val="185603AE"/>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50369398">
    <w:abstractNumId w:val="35"/>
  </w:num>
  <w:num w:numId="2" w16cid:durableId="787553980">
    <w:abstractNumId w:val="15"/>
  </w:num>
  <w:num w:numId="3" w16cid:durableId="161245298">
    <w:abstractNumId w:val="84"/>
  </w:num>
  <w:num w:numId="4" w16cid:durableId="324749846">
    <w:abstractNumId w:val="77"/>
  </w:num>
  <w:num w:numId="5" w16cid:durableId="1596014250">
    <w:abstractNumId w:val="60"/>
  </w:num>
  <w:num w:numId="6" w16cid:durableId="6754878">
    <w:abstractNumId w:val="92"/>
  </w:num>
  <w:num w:numId="7" w16cid:durableId="254555485">
    <w:abstractNumId w:val="10"/>
  </w:num>
  <w:num w:numId="8" w16cid:durableId="2121949183">
    <w:abstractNumId w:val="93"/>
  </w:num>
  <w:num w:numId="9" w16cid:durableId="69542391">
    <w:abstractNumId w:val="82"/>
  </w:num>
  <w:num w:numId="10" w16cid:durableId="392700324">
    <w:abstractNumId w:val="88"/>
    <w:lvlOverride w:ilvl="3">
      <w:lvl w:ilvl="3">
        <w:start w:val="1"/>
        <w:numFmt w:val="decimal"/>
        <w:pStyle w:val="Stilius1"/>
        <w:lvlText w:val="%4."/>
        <w:lvlJc w:val="left"/>
        <w:pPr>
          <w:ind w:left="540" w:hanging="360"/>
        </w:pPr>
        <w:rPr>
          <w:b/>
          <w:bCs/>
        </w:rPr>
      </w:lvl>
    </w:lvlOverride>
  </w:num>
  <w:num w:numId="11" w16cid:durableId="1713457844">
    <w:abstractNumId w:val="51"/>
  </w:num>
  <w:num w:numId="12" w16cid:durableId="2145653365">
    <w:abstractNumId w:val="38"/>
  </w:num>
  <w:num w:numId="13" w16cid:durableId="141233828">
    <w:abstractNumId w:val="76"/>
  </w:num>
  <w:num w:numId="14" w16cid:durableId="1572351951">
    <w:abstractNumId w:val="68"/>
  </w:num>
  <w:num w:numId="15" w16cid:durableId="285431957">
    <w:abstractNumId w:val="72"/>
  </w:num>
  <w:num w:numId="16" w16cid:durableId="1799109694">
    <w:abstractNumId w:val="78"/>
  </w:num>
  <w:num w:numId="17" w16cid:durableId="760832946">
    <w:abstractNumId w:val="3"/>
  </w:num>
  <w:num w:numId="18" w16cid:durableId="279921867">
    <w:abstractNumId w:val="67"/>
  </w:num>
  <w:num w:numId="19" w16cid:durableId="1161193129">
    <w:abstractNumId w:val="65"/>
  </w:num>
  <w:num w:numId="20" w16cid:durableId="1674722406">
    <w:abstractNumId w:val="96"/>
  </w:num>
  <w:num w:numId="21" w16cid:durableId="396821833">
    <w:abstractNumId w:val="6"/>
  </w:num>
  <w:num w:numId="22" w16cid:durableId="1562980323">
    <w:abstractNumId w:val="17"/>
  </w:num>
  <w:num w:numId="23" w16cid:durableId="182643376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07596277">
    <w:abstractNumId w:val="75"/>
  </w:num>
  <w:num w:numId="25" w16cid:durableId="1789354992">
    <w:abstractNumId w:val="95"/>
  </w:num>
  <w:num w:numId="26" w16cid:durableId="1121075699">
    <w:abstractNumId w:val="21"/>
  </w:num>
  <w:num w:numId="27" w16cid:durableId="97717803">
    <w:abstractNumId w:val="74"/>
  </w:num>
  <w:num w:numId="28" w16cid:durableId="861942138">
    <w:abstractNumId w:val="57"/>
  </w:num>
  <w:num w:numId="29" w16cid:durableId="334460921">
    <w:abstractNumId w:val="101"/>
  </w:num>
  <w:num w:numId="30" w16cid:durableId="965694596">
    <w:abstractNumId w:val="44"/>
  </w:num>
  <w:num w:numId="31" w16cid:durableId="692652998">
    <w:abstractNumId w:val="102"/>
  </w:num>
  <w:num w:numId="32" w16cid:durableId="390276303">
    <w:abstractNumId w:val="2"/>
  </w:num>
  <w:num w:numId="33" w16cid:durableId="8498346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77973562">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1748482">
    <w:abstractNumId w:val="41"/>
  </w:num>
  <w:num w:numId="36" w16cid:durableId="1281910504">
    <w:abstractNumId w:val="42"/>
  </w:num>
  <w:num w:numId="37" w16cid:durableId="1719667218">
    <w:abstractNumId w:val="69"/>
  </w:num>
  <w:num w:numId="38" w16cid:durableId="1952934414">
    <w:abstractNumId w:val="43"/>
  </w:num>
  <w:num w:numId="39" w16cid:durableId="1542939547">
    <w:abstractNumId w:val="90"/>
  </w:num>
  <w:num w:numId="40" w16cid:durableId="1915816428">
    <w:abstractNumId w:val="34"/>
  </w:num>
  <w:num w:numId="41" w16cid:durableId="797719994">
    <w:abstractNumId w:val="11"/>
  </w:num>
  <w:num w:numId="42" w16cid:durableId="1136878787">
    <w:abstractNumId w:val="49"/>
  </w:num>
  <w:num w:numId="43" w16cid:durableId="66002351">
    <w:abstractNumId w:val="81"/>
  </w:num>
  <w:num w:numId="44" w16cid:durableId="1869173067">
    <w:abstractNumId w:val="23"/>
  </w:num>
  <w:num w:numId="45" w16cid:durableId="1770276219">
    <w:abstractNumId w:val="8"/>
  </w:num>
  <w:num w:numId="46" w16cid:durableId="1571847935">
    <w:abstractNumId w:val="27"/>
  </w:num>
  <w:num w:numId="47" w16cid:durableId="152992553">
    <w:abstractNumId w:val="29"/>
  </w:num>
  <w:num w:numId="48" w16cid:durableId="468209196">
    <w:abstractNumId w:val="13"/>
  </w:num>
  <w:num w:numId="49" w16cid:durableId="1683631872">
    <w:abstractNumId w:val="100"/>
  </w:num>
  <w:num w:numId="50" w16cid:durableId="1445902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363215957">
    <w:abstractNumId w:val="73"/>
  </w:num>
  <w:num w:numId="52" w16cid:durableId="1835952180">
    <w:abstractNumId w:val="28"/>
  </w:num>
  <w:num w:numId="53" w16cid:durableId="464353605">
    <w:abstractNumId w:val="4"/>
  </w:num>
  <w:num w:numId="54" w16cid:durableId="37170526">
    <w:abstractNumId w:val="24"/>
  </w:num>
  <w:num w:numId="55" w16cid:durableId="24330705">
    <w:abstractNumId w:val="52"/>
  </w:num>
  <w:num w:numId="56" w16cid:durableId="345134247">
    <w:abstractNumId w:val="36"/>
  </w:num>
  <w:num w:numId="57" w16cid:durableId="1253928486">
    <w:abstractNumId w:val="16"/>
  </w:num>
  <w:num w:numId="58" w16cid:durableId="1311406262">
    <w:abstractNumId w:val="54"/>
  </w:num>
  <w:num w:numId="59" w16cid:durableId="608852208">
    <w:abstractNumId w:val="80"/>
  </w:num>
  <w:num w:numId="60" w16cid:durableId="606423400">
    <w:abstractNumId w:val="50"/>
  </w:num>
  <w:num w:numId="61" w16cid:durableId="732848849">
    <w:abstractNumId w:val="71"/>
  </w:num>
  <w:num w:numId="62" w16cid:durableId="21786217">
    <w:abstractNumId w:val="86"/>
  </w:num>
  <w:num w:numId="63" w16cid:durableId="518004120">
    <w:abstractNumId w:val="98"/>
  </w:num>
  <w:num w:numId="64" w16cid:durableId="2096003823">
    <w:abstractNumId w:val="37"/>
  </w:num>
  <w:num w:numId="65" w16cid:durableId="374894306">
    <w:abstractNumId w:val="30"/>
  </w:num>
  <w:num w:numId="66" w16cid:durableId="181558557">
    <w:abstractNumId w:val="91"/>
  </w:num>
  <w:num w:numId="67" w16cid:durableId="1176266884">
    <w:abstractNumId w:val="48"/>
  </w:num>
  <w:num w:numId="68" w16cid:durableId="647780410">
    <w:abstractNumId w:val="9"/>
  </w:num>
  <w:num w:numId="69" w16cid:durableId="855851546">
    <w:abstractNumId w:val="61"/>
  </w:num>
  <w:num w:numId="70" w16cid:durableId="1282806123">
    <w:abstractNumId w:val="26"/>
  </w:num>
  <w:num w:numId="71" w16cid:durableId="122310377">
    <w:abstractNumId w:val="18"/>
  </w:num>
  <w:num w:numId="72" w16cid:durableId="2003003903">
    <w:abstractNumId w:val="97"/>
  </w:num>
  <w:num w:numId="73" w16cid:durableId="905648142">
    <w:abstractNumId w:val="7"/>
  </w:num>
  <w:num w:numId="74" w16cid:durableId="1819106612">
    <w:abstractNumId w:val="103"/>
  </w:num>
  <w:num w:numId="75" w16cid:durableId="1650283113">
    <w:abstractNumId w:val="62"/>
  </w:num>
  <w:num w:numId="76" w16cid:durableId="934703372">
    <w:abstractNumId w:val="53"/>
  </w:num>
  <w:num w:numId="77" w16cid:durableId="1647930274">
    <w:abstractNumId w:val="85"/>
  </w:num>
  <w:num w:numId="78" w16cid:durableId="589045869">
    <w:abstractNumId w:val="63"/>
  </w:num>
  <w:num w:numId="79" w16cid:durableId="1301348421">
    <w:abstractNumId w:val="22"/>
  </w:num>
  <w:num w:numId="80" w16cid:durableId="574825365">
    <w:abstractNumId w:val="33"/>
  </w:num>
  <w:num w:numId="81" w16cid:durableId="376390312">
    <w:abstractNumId w:val="89"/>
  </w:num>
  <w:num w:numId="82" w16cid:durableId="564224328">
    <w:abstractNumId w:val="64"/>
  </w:num>
  <w:num w:numId="83" w16cid:durableId="1074200819">
    <w:abstractNumId w:val="56"/>
  </w:num>
  <w:num w:numId="84" w16cid:durableId="1778528230">
    <w:abstractNumId w:val="32"/>
  </w:num>
  <w:num w:numId="85" w16cid:durableId="571936950">
    <w:abstractNumId w:val="39"/>
  </w:num>
  <w:num w:numId="86" w16cid:durableId="2083986889">
    <w:abstractNumId w:val="64"/>
    <w:lvlOverride w:ilvl="0">
      <w:startOverride w:val="15"/>
    </w:lvlOverride>
  </w:num>
  <w:num w:numId="87" w16cid:durableId="2115975900">
    <w:abstractNumId w:val="79"/>
  </w:num>
  <w:num w:numId="88" w16cid:durableId="14715118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481458284">
    <w:abstractNumId w:val="66"/>
  </w:num>
  <w:num w:numId="90" w16cid:durableId="915360949">
    <w:abstractNumId w:val="83"/>
  </w:num>
  <w:num w:numId="91" w16cid:durableId="1252473662">
    <w:abstractNumId w:val="87"/>
  </w:num>
  <w:num w:numId="92" w16cid:durableId="311494510">
    <w:abstractNumId w:val="5"/>
  </w:num>
  <w:num w:numId="93" w16cid:durableId="486164832">
    <w:abstractNumId w:val="94"/>
  </w:num>
  <w:num w:numId="94" w16cid:durableId="384793412">
    <w:abstractNumId w:val="55"/>
  </w:num>
  <w:num w:numId="95" w16cid:durableId="2052145029">
    <w:abstractNumId w:val="99"/>
  </w:num>
  <w:num w:numId="96" w16cid:durableId="1181436678">
    <w:abstractNumId w:val="19"/>
  </w:num>
  <w:num w:numId="97" w16cid:durableId="478889662">
    <w:abstractNumId w:val="47"/>
  </w:num>
  <w:num w:numId="98" w16cid:durableId="815488027">
    <w:abstractNumId w:val="46"/>
  </w:num>
  <w:num w:numId="99" w16cid:durableId="584610828">
    <w:abstractNumId w:val="59"/>
  </w:num>
  <w:num w:numId="100" w16cid:durableId="1195532659">
    <w:abstractNumId w:val="104"/>
  </w:num>
  <w:num w:numId="101" w16cid:durableId="705519346">
    <w:abstractNumId w:val="45"/>
  </w:num>
  <w:num w:numId="102" w16cid:durableId="93135792">
    <w:abstractNumId w:val="31"/>
  </w:num>
  <w:num w:numId="103" w16cid:durableId="192767626">
    <w:abstractNumId w:val="58"/>
  </w:num>
  <w:num w:numId="104" w16cid:durableId="870655609">
    <w:abstractNumId w:val="25"/>
  </w:num>
  <w:num w:numId="105" w16cid:durableId="787239936">
    <w:abstractNumId w:val="14"/>
  </w:num>
  <w:num w:numId="106" w16cid:durableId="535000044">
    <w:abstractNumId w:val="40"/>
  </w:num>
  <w:num w:numId="107" w16cid:durableId="427850641">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339820701">
    <w:abstractNumId w:val="88"/>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3EF"/>
    <w:rsid w:val="00000B56"/>
    <w:rsid w:val="00000F53"/>
    <w:rsid w:val="00001073"/>
    <w:rsid w:val="00001160"/>
    <w:rsid w:val="00001221"/>
    <w:rsid w:val="00001455"/>
    <w:rsid w:val="00001CCF"/>
    <w:rsid w:val="00002B4B"/>
    <w:rsid w:val="00003568"/>
    <w:rsid w:val="000035DA"/>
    <w:rsid w:val="0000367D"/>
    <w:rsid w:val="00003A28"/>
    <w:rsid w:val="00003A3F"/>
    <w:rsid w:val="00003F8A"/>
    <w:rsid w:val="00004521"/>
    <w:rsid w:val="00004784"/>
    <w:rsid w:val="00004A08"/>
    <w:rsid w:val="00005A39"/>
    <w:rsid w:val="00005F36"/>
    <w:rsid w:val="000060AC"/>
    <w:rsid w:val="00006991"/>
    <w:rsid w:val="000074A0"/>
    <w:rsid w:val="00007D23"/>
    <w:rsid w:val="00007EC9"/>
    <w:rsid w:val="00007F36"/>
    <w:rsid w:val="000100E5"/>
    <w:rsid w:val="00010651"/>
    <w:rsid w:val="0001089B"/>
    <w:rsid w:val="00010B64"/>
    <w:rsid w:val="00010EAD"/>
    <w:rsid w:val="00010FA6"/>
    <w:rsid w:val="000112C1"/>
    <w:rsid w:val="00011887"/>
    <w:rsid w:val="00011A8D"/>
    <w:rsid w:val="00011B40"/>
    <w:rsid w:val="000122EE"/>
    <w:rsid w:val="00012775"/>
    <w:rsid w:val="00012892"/>
    <w:rsid w:val="00012BE7"/>
    <w:rsid w:val="00013340"/>
    <w:rsid w:val="000133D6"/>
    <w:rsid w:val="00013DF0"/>
    <w:rsid w:val="00013EF1"/>
    <w:rsid w:val="00013FF6"/>
    <w:rsid w:val="00014A61"/>
    <w:rsid w:val="0001569A"/>
    <w:rsid w:val="00015C75"/>
    <w:rsid w:val="00015CBD"/>
    <w:rsid w:val="00015FC9"/>
    <w:rsid w:val="000160B6"/>
    <w:rsid w:val="0001618D"/>
    <w:rsid w:val="0001652A"/>
    <w:rsid w:val="0001658B"/>
    <w:rsid w:val="000166AF"/>
    <w:rsid w:val="0001670E"/>
    <w:rsid w:val="00016FDD"/>
    <w:rsid w:val="00017009"/>
    <w:rsid w:val="000206C9"/>
    <w:rsid w:val="00020FD4"/>
    <w:rsid w:val="00021574"/>
    <w:rsid w:val="00021ECC"/>
    <w:rsid w:val="00021EFA"/>
    <w:rsid w:val="000221F4"/>
    <w:rsid w:val="000226EA"/>
    <w:rsid w:val="00022B21"/>
    <w:rsid w:val="00022DEB"/>
    <w:rsid w:val="00022E0C"/>
    <w:rsid w:val="00023641"/>
    <w:rsid w:val="00024DB9"/>
    <w:rsid w:val="0002541F"/>
    <w:rsid w:val="00025E62"/>
    <w:rsid w:val="00026246"/>
    <w:rsid w:val="00026673"/>
    <w:rsid w:val="00026690"/>
    <w:rsid w:val="00026A51"/>
    <w:rsid w:val="00026D16"/>
    <w:rsid w:val="00027EA3"/>
    <w:rsid w:val="00030C02"/>
    <w:rsid w:val="00030C76"/>
    <w:rsid w:val="00030F90"/>
    <w:rsid w:val="00031279"/>
    <w:rsid w:val="000315EB"/>
    <w:rsid w:val="0003169B"/>
    <w:rsid w:val="00031A62"/>
    <w:rsid w:val="000320D7"/>
    <w:rsid w:val="000321E6"/>
    <w:rsid w:val="00032270"/>
    <w:rsid w:val="0003281A"/>
    <w:rsid w:val="00032D19"/>
    <w:rsid w:val="000333E1"/>
    <w:rsid w:val="00034A4A"/>
    <w:rsid w:val="00035221"/>
    <w:rsid w:val="000356C7"/>
    <w:rsid w:val="0003587B"/>
    <w:rsid w:val="00035BA8"/>
    <w:rsid w:val="0003638B"/>
    <w:rsid w:val="00036545"/>
    <w:rsid w:val="000369E5"/>
    <w:rsid w:val="00036F58"/>
    <w:rsid w:val="0003723F"/>
    <w:rsid w:val="000372C8"/>
    <w:rsid w:val="000372F4"/>
    <w:rsid w:val="000373E5"/>
    <w:rsid w:val="00037649"/>
    <w:rsid w:val="00037650"/>
    <w:rsid w:val="00040233"/>
    <w:rsid w:val="00040C0F"/>
    <w:rsid w:val="00041C18"/>
    <w:rsid w:val="00041F54"/>
    <w:rsid w:val="000426BA"/>
    <w:rsid w:val="00042720"/>
    <w:rsid w:val="00042937"/>
    <w:rsid w:val="00042C1F"/>
    <w:rsid w:val="00042D50"/>
    <w:rsid w:val="000431AC"/>
    <w:rsid w:val="00043297"/>
    <w:rsid w:val="00043C51"/>
    <w:rsid w:val="00043D65"/>
    <w:rsid w:val="00043DD3"/>
    <w:rsid w:val="00043EEF"/>
    <w:rsid w:val="00044120"/>
    <w:rsid w:val="00044728"/>
    <w:rsid w:val="00044B63"/>
    <w:rsid w:val="00044D8E"/>
    <w:rsid w:val="00044F08"/>
    <w:rsid w:val="00044F5B"/>
    <w:rsid w:val="000455B9"/>
    <w:rsid w:val="00045A0D"/>
    <w:rsid w:val="00045ED4"/>
    <w:rsid w:val="000461D0"/>
    <w:rsid w:val="000464E8"/>
    <w:rsid w:val="00046522"/>
    <w:rsid w:val="000466D2"/>
    <w:rsid w:val="00046DDC"/>
    <w:rsid w:val="00047227"/>
    <w:rsid w:val="00047379"/>
    <w:rsid w:val="0004773F"/>
    <w:rsid w:val="0004774A"/>
    <w:rsid w:val="0004779B"/>
    <w:rsid w:val="00047F6B"/>
    <w:rsid w:val="00047F87"/>
    <w:rsid w:val="00051151"/>
    <w:rsid w:val="000513CB"/>
    <w:rsid w:val="0005148B"/>
    <w:rsid w:val="00051544"/>
    <w:rsid w:val="00051A51"/>
    <w:rsid w:val="00051E9D"/>
    <w:rsid w:val="00051F2D"/>
    <w:rsid w:val="000521F2"/>
    <w:rsid w:val="00052365"/>
    <w:rsid w:val="0005295E"/>
    <w:rsid w:val="00052A58"/>
    <w:rsid w:val="00052E4E"/>
    <w:rsid w:val="00053139"/>
    <w:rsid w:val="0005396D"/>
    <w:rsid w:val="00053A74"/>
    <w:rsid w:val="00053ABC"/>
    <w:rsid w:val="000542D1"/>
    <w:rsid w:val="000543B5"/>
    <w:rsid w:val="00054C22"/>
    <w:rsid w:val="00055235"/>
    <w:rsid w:val="00055D70"/>
    <w:rsid w:val="000561CC"/>
    <w:rsid w:val="0005671D"/>
    <w:rsid w:val="0005679E"/>
    <w:rsid w:val="00056CFD"/>
    <w:rsid w:val="000571AD"/>
    <w:rsid w:val="00057346"/>
    <w:rsid w:val="000578C9"/>
    <w:rsid w:val="0006040C"/>
    <w:rsid w:val="000605C5"/>
    <w:rsid w:val="000608EF"/>
    <w:rsid w:val="00061084"/>
    <w:rsid w:val="00061466"/>
    <w:rsid w:val="000618CD"/>
    <w:rsid w:val="00061E86"/>
    <w:rsid w:val="0006300C"/>
    <w:rsid w:val="000631F1"/>
    <w:rsid w:val="000644C5"/>
    <w:rsid w:val="00064868"/>
    <w:rsid w:val="00065070"/>
    <w:rsid w:val="0006575D"/>
    <w:rsid w:val="000659E9"/>
    <w:rsid w:val="00066BB9"/>
    <w:rsid w:val="00066D29"/>
    <w:rsid w:val="000676E9"/>
    <w:rsid w:val="00067A88"/>
    <w:rsid w:val="00067DCC"/>
    <w:rsid w:val="00067EAF"/>
    <w:rsid w:val="0007051B"/>
    <w:rsid w:val="000714BF"/>
    <w:rsid w:val="00071548"/>
    <w:rsid w:val="000716B1"/>
    <w:rsid w:val="00072F31"/>
    <w:rsid w:val="00072FE6"/>
    <w:rsid w:val="0007349B"/>
    <w:rsid w:val="000738C7"/>
    <w:rsid w:val="00073BFB"/>
    <w:rsid w:val="000749D7"/>
    <w:rsid w:val="00074A01"/>
    <w:rsid w:val="00074DEB"/>
    <w:rsid w:val="00074E9E"/>
    <w:rsid w:val="00074EE2"/>
    <w:rsid w:val="0007511C"/>
    <w:rsid w:val="00075511"/>
    <w:rsid w:val="00075590"/>
    <w:rsid w:val="00075D27"/>
    <w:rsid w:val="00076BEF"/>
    <w:rsid w:val="00076ECD"/>
    <w:rsid w:val="00076FB7"/>
    <w:rsid w:val="000774AB"/>
    <w:rsid w:val="00077583"/>
    <w:rsid w:val="000775B4"/>
    <w:rsid w:val="00080396"/>
    <w:rsid w:val="00080EE8"/>
    <w:rsid w:val="00080F53"/>
    <w:rsid w:val="0008241E"/>
    <w:rsid w:val="00082F6A"/>
    <w:rsid w:val="0008369A"/>
    <w:rsid w:val="00083FD1"/>
    <w:rsid w:val="0008436A"/>
    <w:rsid w:val="00084633"/>
    <w:rsid w:val="000851E4"/>
    <w:rsid w:val="00085478"/>
    <w:rsid w:val="00085609"/>
    <w:rsid w:val="000859C8"/>
    <w:rsid w:val="00086019"/>
    <w:rsid w:val="00086C16"/>
    <w:rsid w:val="00086D57"/>
    <w:rsid w:val="00086DDB"/>
    <w:rsid w:val="00087211"/>
    <w:rsid w:val="000873A9"/>
    <w:rsid w:val="000876C6"/>
    <w:rsid w:val="00087E89"/>
    <w:rsid w:val="00087EFE"/>
    <w:rsid w:val="00090235"/>
    <w:rsid w:val="000903D5"/>
    <w:rsid w:val="000904B3"/>
    <w:rsid w:val="00090916"/>
    <w:rsid w:val="00090F9B"/>
    <w:rsid w:val="00091346"/>
    <w:rsid w:val="000917F2"/>
    <w:rsid w:val="00091C9D"/>
    <w:rsid w:val="00094604"/>
    <w:rsid w:val="00094AB8"/>
    <w:rsid w:val="00095834"/>
    <w:rsid w:val="00095A99"/>
    <w:rsid w:val="0009724E"/>
    <w:rsid w:val="00097B74"/>
    <w:rsid w:val="00097B80"/>
    <w:rsid w:val="000A05FB"/>
    <w:rsid w:val="000A09BB"/>
    <w:rsid w:val="000A0B1A"/>
    <w:rsid w:val="000A0DFE"/>
    <w:rsid w:val="000A0F5D"/>
    <w:rsid w:val="000A1E34"/>
    <w:rsid w:val="000A202B"/>
    <w:rsid w:val="000A2CBA"/>
    <w:rsid w:val="000A2D88"/>
    <w:rsid w:val="000A4B7F"/>
    <w:rsid w:val="000A5738"/>
    <w:rsid w:val="000A5FB1"/>
    <w:rsid w:val="000A6BBE"/>
    <w:rsid w:val="000A76C1"/>
    <w:rsid w:val="000A7A62"/>
    <w:rsid w:val="000A7BF8"/>
    <w:rsid w:val="000A7E99"/>
    <w:rsid w:val="000B049C"/>
    <w:rsid w:val="000B081D"/>
    <w:rsid w:val="000B0CED"/>
    <w:rsid w:val="000B1D44"/>
    <w:rsid w:val="000B2120"/>
    <w:rsid w:val="000B2E23"/>
    <w:rsid w:val="000B2EA7"/>
    <w:rsid w:val="000B2FFD"/>
    <w:rsid w:val="000B3511"/>
    <w:rsid w:val="000B36CB"/>
    <w:rsid w:val="000B4E01"/>
    <w:rsid w:val="000B4E6D"/>
    <w:rsid w:val="000B4E90"/>
    <w:rsid w:val="000B51DF"/>
    <w:rsid w:val="000B5254"/>
    <w:rsid w:val="000B5255"/>
    <w:rsid w:val="000B5D81"/>
    <w:rsid w:val="000B60D0"/>
    <w:rsid w:val="000B685D"/>
    <w:rsid w:val="000B7223"/>
    <w:rsid w:val="000C006A"/>
    <w:rsid w:val="000C02F3"/>
    <w:rsid w:val="000C1048"/>
    <w:rsid w:val="000C14E2"/>
    <w:rsid w:val="000C1AE5"/>
    <w:rsid w:val="000C1F59"/>
    <w:rsid w:val="000C211C"/>
    <w:rsid w:val="000C2217"/>
    <w:rsid w:val="000C238A"/>
    <w:rsid w:val="000C2AB4"/>
    <w:rsid w:val="000C2C07"/>
    <w:rsid w:val="000C34A7"/>
    <w:rsid w:val="000C3D2E"/>
    <w:rsid w:val="000C3F71"/>
    <w:rsid w:val="000C4D87"/>
    <w:rsid w:val="000C4DF9"/>
    <w:rsid w:val="000C4E36"/>
    <w:rsid w:val="000C55D6"/>
    <w:rsid w:val="000C59B8"/>
    <w:rsid w:val="000C5B41"/>
    <w:rsid w:val="000C6068"/>
    <w:rsid w:val="000C6C2E"/>
    <w:rsid w:val="000C7160"/>
    <w:rsid w:val="000C79DD"/>
    <w:rsid w:val="000D0F58"/>
    <w:rsid w:val="000D13D6"/>
    <w:rsid w:val="000D18E9"/>
    <w:rsid w:val="000D26D8"/>
    <w:rsid w:val="000D412D"/>
    <w:rsid w:val="000D4406"/>
    <w:rsid w:val="000D4B9C"/>
    <w:rsid w:val="000D4E2B"/>
    <w:rsid w:val="000D5BE6"/>
    <w:rsid w:val="000D5C58"/>
    <w:rsid w:val="000D638A"/>
    <w:rsid w:val="000D71C2"/>
    <w:rsid w:val="000D7494"/>
    <w:rsid w:val="000D7AD2"/>
    <w:rsid w:val="000E083B"/>
    <w:rsid w:val="000E0EAE"/>
    <w:rsid w:val="000E10BD"/>
    <w:rsid w:val="000E149B"/>
    <w:rsid w:val="000E1743"/>
    <w:rsid w:val="000E1CC4"/>
    <w:rsid w:val="000E2119"/>
    <w:rsid w:val="000E266E"/>
    <w:rsid w:val="000E2FD9"/>
    <w:rsid w:val="000E31D4"/>
    <w:rsid w:val="000E3406"/>
    <w:rsid w:val="000E3448"/>
    <w:rsid w:val="000E37BD"/>
    <w:rsid w:val="000E3E3A"/>
    <w:rsid w:val="000E430C"/>
    <w:rsid w:val="000E458D"/>
    <w:rsid w:val="000E4BE5"/>
    <w:rsid w:val="000E5999"/>
    <w:rsid w:val="000E59FD"/>
    <w:rsid w:val="000E5B4D"/>
    <w:rsid w:val="000E6130"/>
    <w:rsid w:val="000E6657"/>
    <w:rsid w:val="000E7154"/>
    <w:rsid w:val="000E799D"/>
    <w:rsid w:val="000E7C1F"/>
    <w:rsid w:val="000E7CF8"/>
    <w:rsid w:val="000F01E1"/>
    <w:rsid w:val="000F04F7"/>
    <w:rsid w:val="000F051B"/>
    <w:rsid w:val="000F1179"/>
    <w:rsid w:val="000F1287"/>
    <w:rsid w:val="000F1B57"/>
    <w:rsid w:val="000F2282"/>
    <w:rsid w:val="000F2369"/>
    <w:rsid w:val="000F2F5E"/>
    <w:rsid w:val="000F2FF1"/>
    <w:rsid w:val="000F32FF"/>
    <w:rsid w:val="000F3557"/>
    <w:rsid w:val="000F403D"/>
    <w:rsid w:val="000F42BA"/>
    <w:rsid w:val="000F4AA3"/>
    <w:rsid w:val="000F4B8F"/>
    <w:rsid w:val="000F4EC3"/>
    <w:rsid w:val="000F513D"/>
    <w:rsid w:val="000F5948"/>
    <w:rsid w:val="000F65C5"/>
    <w:rsid w:val="000F7102"/>
    <w:rsid w:val="00100110"/>
    <w:rsid w:val="00100196"/>
    <w:rsid w:val="00100B38"/>
    <w:rsid w:val="001010F7"/>
    <w:rsid w:val="00101313"/>
    <w:rsid w:val="00101C48"/>
    <w:rsid w:val="00101DB0"/>
    <w:rsid w:val="0010270D"/>
    <w:rsid w:val="00102CCF"/>
    <w:rsid w:val="00102D1D"/>
    <w:rsid w:val="00103779"/>
    <w:rsid w:val="001045A6"/>
    <w:rsid w:val="0010505E"/>
    <w:rsid w:val="00105322"/>
    <w:rsid w:val="001059F7"/>
    <w:rsid w:val="00105ECE"/>
    <w:rsid w:val="00105FA3"/>
    <w:rsid w:val="00106967"/>
    <w:rsid w:val="00106A6A"/>
    <w:rsid w:val="001072BE"/>
    <w:rsid w:val="00107480"/>
    <w:rsid w:val="0010779C"/>
    <w:rsid w:val="00107A04"/>
    <w:rsid w:val="00110481"/>
    <w:rsid w:val="00111429"/>
    <w:rsid w:val="00111943"/>
    <w:rsid w:val="0011199A"/>
    <w:rsid w:val="001123B4"/>
    <w:rsid w:val="001126FB"/>
    <w:rsid w:val="00112A5E"/>
    <w:rsid w:val="00112EE8"/>
    <w:rsid w:val="00112F5B"/>
    <w:rsid w:val="0011320C"/>
    <w:rsid w:val="0011344C"/>
    <w:rsid w:val="00113B07"/>
    <w:rsid w:val="00113C79"/>
    <w:rsid w:val="00113E10"/>
    <w:rsid w:val="00113EAE"/>
    <w:rsid w:val="00113FD3"/>
    <w:rsid w:val="00115438"/>
    <w:rsid w:val="00115473"/>
    <w:rsid w:val="00115A51"/>
    <w:rsid w:val="001160F6"/>
    <w:rsid w:val="00116A84"/>
    <w:rsid w:val="0011798C"/>
    <w:rsid w:val="00117DD0"/>
    <w:rsid w:val="00120352"/>
    <w:rsid w:val="00120596"/>
    <w:rsid w:val="00120F58"/>
    <w:rsid w:val="0012112D"/>
    <w:rsid w:val="00121867"/>
    <w:rsid w:val="00121982"/>
    <w:rsid w:val="00121B08"/>
    <w:rsid w:val="0012267C"/>
    <w:rsid w:val="001229FD"/>
    <w:rsid w:val="00122DC9"/>
    <w:rsid w:val="00122EDB"/>
    <w:rsid w:val="00124338"/>
    <w:rsid w:val="00124345"/>
    <w:rsid w:val="00124FB1"/>
    <w:rsid w:val="00125082"/>
    <w:rsid w:val="0012584E"/>
    <w:rsid w:val="00126113"/>
    <w:rsid w:val="0012639E"/>
    <w:rsid w:val="00127196"/>
    <w:rsid w:val="001275FB"/>
    <w:rsid w:val="00127AD1"/>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19B"/>
    <w:rsid w:val="00140D50"/>
    <w:rsid w:val="00140E4A"/>
    <w:rsid w:val="00141292"/>
    <w:rsid w:val="00141327"/>
    <w:rsid w:val="00141BF1"/>
    <w:rsid w:val="00142352"/>
    <w:rsid w:val="00142743"/>
    <w:rsid w:val="00142759"/>
    <w:rsid w:val="0014277F"/>
    <w:rsid w:val="001427AB"/>
    <w:rsid w:val="001429E3"/>
    <w:rsid w:val="001429EB"/>
    <w:rsid w:val="00142AB7"/>
    <w:rsid w:val="00143338"/>
    <w:rsid w:val="00143940"/>
    <w:rsid w:val="0014414A"/>
    <w:rsid w:val="0014414D"/>
    <w:rsid w:val="00144AF0"/>
    <w:rsid w:val="00145388"/>
    <w:rsid w:val="001455B2"/>
    <w:rsid w:val="0014578C"/>
    <w:rsid w:val="00145A62"/>
    <w:rsid w:val="00145B8E"/>
    <w:rsid w:val="00146BC9"/>
    <w:rsid w:val="00147552"/>
    <w:rsid w:val="00147A63"/>
    <w:rsid w:val="00147A8C"/>
    <w:rsid w:val="0015079A"/>
    <w:rsid w:val="00150D95"/>
    <w:rsid w:val="00150E77"/>
    <w:rsid w:val="00151F45"/>
    <w:rsid w:val="001524D1"/>
    <w:rsid w:val="001536CC"/>
    <w:rsid w:val="0015376E"/>
    <w:rsid w:val="001538C5"/>
    <w:rsid w:val="00153D1C"/>
    <w:rsid w:val="00154487"/>
    <w:rsid w:val="001550EA"/>
    <w:rsid w:val="0015529C"/>
    <w:rsid w:val="00155354"/>
    <w:rsid w:val="0015574E"/>
    <w:rsid w:val="00156148"/>
    <w:rsid w:val="00156AC9"/>
    <w:rsid w:val="001578F5"/>
    <w:rsid w:val="001607EC"/>
    <w:rsid w:val="0016098C"/>
    <w:rsid w:val="001609D9"/>
    <w:rsid w:val="00160A4A"/>
    <w:rsid w:val="0016343F"/>
    <w:rsid w:val="001639DA"/>
    <w:rsid w:val="001640AF"/>
    <w:rsid w:val="00164443"/>
    <w:rsid w:val="001647BD"/>
    <w:rsid w:val="00165B9B"/>
    <w:rsid w:val="00166073"/>
    <w:rsid w:val="0016665C"/>
    <w:rsid w:val="00166BD8"/>
    <w:rsid w:val="00166EB7"/>
    <w:rsid w:val="00167192"/>
    <w:rsid w:val="00167555"/>
    <w:rsid w:val="00167A75"/>
    <w:rsid w:val="00167E09"/>
    <w:rsid w:val="00170676"/>
    <w:rsid w:val="00170F9E"/>
    <w:rsid w:val="0017154D"/>
    <w:rsid w:val="00171C73"/>
    <w:rsid w:val="00171FE7"/>
    <w:rsid w:val="0017277D"/>
    <w:rsid w:val="00172D53"/>
    <w:rsid w:val="00173ACB"/>
    <w:rsid w:val="00173E9D"/>
    <w:rsid w:val="001741F9"/>
    <w:rsid w:val="00174A4C"/>
    <w:rsid w:val="00174EE0"/>
    <w:rsid w:val="0017506F"/>
    <w:rsid w:val="0017533E"/>
    <w:rsid w:val="00176723"/>
    <w:rsid w:val="00176C78"/>
    <w:rsid w:val="00176FD3"/>
    <w:rsid w:val="00177EC6"/>
    <w:rsid w:val="001801B7"/>
    <w:rsid w:val="00180340"/>
    <w:rsid w:val="00180466"/>
    <w:rsid w:val="00181168"/>
    <w:rsid w:val="00181511"/>
    <w:rsid w:val="00181557"/>
    <w:rsid w:val="001815C8"/>
    <w:rsid w:val="001819B2"/>
    <w:rsid w:val="00182338"/>
    <w:rsid w:val="00182729"/>
    <w:rsid w:val="00182CBF"/>
    <w:rsid w:val="00182E25"/>
    <w:rsid w:val="0018349F"/>
    <w:rsid w:val="00183AD9"/>
    <w:rsid w:val="00183BC8"/>
    <w:rsid w:val="00183BF1"/>
    <w:rsid w:val="0018421A"/>
    <w:rsid w:val="001849BD"/>
    <w:rsid w:val="001853B6"/>
    <w:rsid w:val="00185454"/>
    <w:rsid w:val="00185997"/>
    <w:rsid w:val="00185BC4"/>
    <w:rsid w:val="001865A6"/>
    <w:rsid w:val="001867E3"/>
    <w:rsid w:val="00190A11"/>
    <w:rsid w:val="0019130D"/>
    <w:rsid w:val="00191A3E"/>
    <w:rsid w:val="00191B4F"/>
    <w:rsid w:val="00191CEF"/>
    <w:rsid w:val="001926B1"/>
    <w:rsid w:val="00192AF9"/>
    <w:rsid w:val="00192B6B"/>
    <w:rsid w:val="00192ED3"/>
    <w:rsid w:val="00193984"/>
    <w:rsid w:val="00193CB0"/>
    <w:rsid w:val="00193D61"/>
    <w:rsid w:val="00194100"/>
    <w:rsid w:val="00194439"/>
    <w:rsid w:val="00194544"/>
    <w:rsid w:val="00194723"/>
    <w:rsid w:val="001954F1"/>
    <w:rsid w:val="00195572"/>
    <w:rsid w:val="0019597B"/>
    <w:rsid w:val="00195BD8"/>
    <w:rsid w:val="00195C8A"/>
    <w:rsid w:val="00195CF3"/>
    <w:rsid w:val="00195F02"/>
    <w:rsid w:val="00196D71"/>
    <w:rsid w:val="00196FAF"/>
    <w:rsid w:val="0019749C"/>
    <w:rsid w:val="00197943"/>
    <w:rsid w:val="00197EF6"/>
    <w:rsid w:val="001A0B73"/>
    <w:rsid w:val="001A0DF2"/>
    <w:rsid w:val="001A131E"/>
    <w:rsid w:val="001A15C1"/>
    <w:rsid w:val="001A16F5"/>
    <w:rsid w:val="001A18C1"/>
    <w:rsid w:val="001A1DD2"/>
    <w:rsid w:val="001A205D"/>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476"/>
    <w:rsid w:val="001A7678"/>
    <w:rsid w:val="001A7B3D"/>
    <w:rsid w:val="001B0785"/>
    <w:rsid w:val="001B0D6C"/>
    <w:rsid w:val="001B1895"/>
    <w:rsid w:val="001B2074"/>
    <w:rsid w:val="001B2226"/>
    <w:rsid w:val="001B3250"/>
    <w:rsid w:val="001B33A4"/>
    <w:rsid w:val="001B370C"/>
    <w:rsid w:val="001B3C75"/>
    <w:rsid w:val="001B3C7D"/>
    <w:rsid w:val="001B3CBD"/>
    <w:rsid w:val="001B3F4C"/>
    <w:rsid w:val="001B401E"/>
    <w:rsid w:val="001B4266"/>
    <w:rsid w:val="001B50F3"/>
    <w:rsid w:val="001B53D6"/>
    <w:rsid w:val="001B59DE"/>
    <w:rsid w:val="001B77FA"/>
    <w:rsid w:val="001C01EC"/>
    <w:rsid w:val="001C1AD0"/>
    <w:rsid w:val="001C1CC5"/>
    <w:rsid w:val="001C21D5"/>
    <w:rsid w:val="001C24BC"/>
    <w:rsid w:val="001C2BBB"/>
    <w:rsid w:val="001C305A"/>
    <w:rsid w:val="001C37BD"/>
    <w:rsid w:val="001C45C1"/>
    <w:rsid w:val="001C468D"/>
    <w:rsid w:val="001C4F12"/>
    <w:rsid w:val="001C545C"/>
    <w:rsid w:val="001C635E"/>
    <w:rsid w:val="001C6757"/>
    <w:rsid w:val="001C6A8E"/>
    <w:rsid w:val="001C6F9E"/>
    <w:rsid w:val="001C762B"/>
    <w:rsid w:val="001C78CC"/>
    <w:rsid w:val="001C7F48"/>
    <w:rsid w:val="001D0682"/>
    <w:rsid w:val="001D2623"/>
    <w:rsid w:val="001D2CB6"/>
    <w:rsid w:val="001D37D8"/>
    <w:rsid w:val="001D414C"/>
    <w:rsid w:val="001D41F4"/>
    <w:rsid w:val="001D5125"/>
    <w:rsid w:val="001D5752"/>
    <w:rsid w:val="001D612E"/>
    <w:rsid w:val="001D65F8"/>
    <w:rsid w:val="001D6788"/>
    <w:rsid w:val="001D6A3F"/>
    <w:rsid w:val="001D7168"/>
    <w:rsid w:val="001D7492"/>
    <w:rsid w:val="001D7890"/>
    <w:rsid w:val="001E0107"/>
    <w:rsid w:val="001E0CA1"/>
    <w:rsid w:val="001E1443"/>
    <w:rsid w:val="001E1D2D"/>
    <w:rsid w:val="001E250F"/>
    <w:rsid w:val="001E2BC5"/>
    <w:rsid w:val="001E3801"/>
    <w:rsid w:val="001E3D5A"/>
    <w:rsid w:val="001E4891"/>
    <w:rsid w:val="001E4C29"/>
    <w:rsid w:val="001E4DB2"/>
    <w:rsid w:val="001E5701"/>
    <w:rsid w:val="001E61DF"/>
    <w:rsid w:val="001E647D"/>
    <w:rsid w:val="001E76C7"/>
    <w:rsid w:val="001E7E24"/>
    <w:rsid w:val="001F04C1"/>
    <w:rsid w:val="001F15A0"/>
    <w:rsid w:val="001F1D6C"/>
    <w:rsid w:val="001F1DB6"/>
    <w:rsid w:val="001F1FB1"/>
    <w:rsid w:val="001F2168"/>
    <w:rsid w:val="001F232C"/>
    <w:rsid w:val="001F2E11"/>
    <w:rsid w:val="001F2EB6"/>
    <w:rsid w:val="001F3174"/>
    <w:rsid w:val="001F322F"/>
    <w:rsid w:val="001F5180"/>
    <w:rsid w:val="001F5611"/>
    <w:rsid w:val="001F573E"/>
    <w:rsid w:val="001F5ED0"/>
    <w:rsid w:val="001F62B2"/>
    <w:rsid w:val="001F6551"/>
    <w:rsid w:val="001F6777"/>
    <w:rsid w:val="001F6A14"/>
    <w:rsid w:val="001F70BC"/>
    <w:rsid w:val="001F74B8"/>
    <w:rsid w:val="001F78B9"/>
    <w:rsid w:val="001F7BB6"/>
    <w:rsid w:val="001F7C60"/>
    <w:rsid w:val="001F7CEE"/>
    <w:rsid w:val="001F7D80"/>
    <w:rsid w:val="00200101"/>
    <w:rsid w:val="00200212"/>
    <w:rsid w:val="002005AA"/>
    <w:rsid w:val="00200F5D"/>
    <w:rsid w:val="002014CF"/>
    <w:rsid w:val="00202323"/>
    <w:rsid w:val="00202367"/>
    <w:rsid w:val="0020254E"/>
    <w:rsid w:val="00202A46"/>
    <w:rsid w:val="00202B69"/>
    <w:rsid w:val="00202DC9"/>
    <w:rsid w:val="00203725"/>
    <w:rsid w:val="002037C0"/>
    <w:rsid w:val="00203D02"/>
    <w:rsid w:val="0020417D"/>
    <w:rsid w:val="00205008"/>
    <w:rsid w:val="002058A4"/>
    <w:rsid w:val="002059C4"/>
    <w:rsid w:val="00206179"/>
    <w:rsid w:val="002078CF"/>
    <w:rsid w:val="0020796D"/>
    <w:rsid w:val="00207CC3"/>
    <w:rsid w:val="00207E02"/>
    <w:rsid w:val="00207E40"/>
    <w:rsid w:val="00207FAC"/>
    <w:rsid w:val="00210037"/>
    <w:rsid w:val="00210068"/>
    <w:rsid w:val="002101DC"/>
    <w:rsid w:val="00210594"/>
    <w:rsid w:val="00210870"/>
    <w:rsid w:val="00211C9A"/>
    <w:rsid w:val="00211DF5"/>
    <w:rsid w:val="00212C25"/>
    <w:rsid w:val="00212F68"/>
    <w:rsid w:val="002135C6"/>
    <w:rsid w:val="002140C5"/>
    <w:rsid w:val="00214B9D"/>
    <w:rsid w:val="00214D4B"/>
    <w:rsid w:val="00215B09"/>
    <w:rsid w:val="00215FB5"/>
    <w:rsid w:val="002163DC"/>
    <w:rsid w:val="00216766"/>
    <w:rsid w:val="00216820"/>
    <w:rsid w:val="00217893"/>
    <w:rsid w:val="00217F7D"/>
    <w:rsid w:val="00220588"/>
    <w:rsid w:val="00220B88"/>
    <w:rsid w:val="002211A8"/>
    <w:rsid w:val="00221235"/>
    <w:rsid w:val="00221CC0"/>
    <w:rsid w:val="0022234B"/>
    <w:rsid w:val="00223614"/>
    <w:rsid w:val="00223D79"/>
    <w:rsid w:val="00224F0F"/>
    <w:rsid w:val="002256CF"/>
    <w:rsid w:val="002257D8"/>
    <w:rsid w:val="0022597C"/>
    <w:rsid w:val="00225BEF"/>
    <w:rsid w:val="00225E18"/>
    <w:rsid w:val="002267DE"/>
    <w:rsid w:val="00226AD0"/>
    <w:rsid w:val="002279BC"/>
    <w:rsid w:val="00230390"/>
    <w:rsid w:val="002306AB"/>
    <w:rsid w:val="00231166"/>
    <w:rsid w:val="00231482"/>
    <w:rsid w:val="0023232F"/>
    <w:rsid w:val="00232384"/>
    <w:rsid w:val="00232E6E"/>
    <w:rsid w:val="00232EC1"/>
    <w:rsid w:val="00233169"/>
    <w:rsid w:val="0023335E"/>
    <w:rsid w:val="00233709"/>
    <w:rsid w:val="002338C0"/>
    <w:rsid w:val="00233B5C"/>
    <w:rsid w:val="002342E3"/>
    <w:rsid w:val="0023441B"/>
    <w:rsid w:val="00234717"/>
    <w:rsid w:val="00234920"/>
    <w:rsid w:val="0023505D"/>
    <w:rsid w:val="002358F1"/>
    <w:rsid w:val="00236F60"/>
    <w:rsid w:val="002374F8"/>
    <w:rsid w:val="00237EA0"/>
    <w:rsid w:val="002411C2"/>
    <w:rsid w:val="002415C7"/>
    <w:rsid w:val="0024180E"/>
    <w:rsid w:val="00241D43"/>
    <w:rsid w:val="00242459"/>
    <w:rsid w:val="002425E8"/>
    <w:rsid w:val="00242CEB"/>
    <w:rsid w:val="002430AE"/>
    <w:rsid w:val="002431DF"/>
    <w:rsid w:val="00244029"/>
    <w:rsid w:val="00244688"/>
    <w:rsid w:val="00245655"/>
    <w:rsid w:val="00245DD5"/>
    <w:rsid w:val="00245E8F"/>
    <w:rsid w:val="00246A5A"/>
    <w:rsid w:val="002472EC"/>
    <w:rsid w:val="0024735B"/>
    <w:rsid w:val="002476D5"/>
    <w:rsid w:val="00247811"/>
    <w:rsid w:val="002478D9"/>
    <w:rsid w:val="00247900"/>
    <w:rsid w:val="00250A5D"/>
    <w:rsid w:val="002510C4"/>
    <w:rsid w:val="0025176F"/>
    <w:rsid w:val="00251D4A"/>
    <w:rsid w:val="00252A35"/>
    <w:rsid w:val="00252F6C"/>
    <w:rsid w:val="00253090"/>
    <w:rsid w:val="00253736"/>
    <w:rsid w:val="00253C3C"/>
    <w:rsid w:val="00254895"/>
    <w:rsid w:val="00254B13"/>
    <w:rsid w:val="00255225"/>
    <w:rsid w:val="0025607C"/>
    <w:rsid w:val="0025698B"/>
    <w:rsid w:val="00256E4C"/>
    <w:rsid w:val="002576BB"/>
    <w:rsid w:val="00257DA9"/>
    <w:rsid w:val="002601F1"/>
    <w:rsid w:val="002602D9"/>
    <w:rsid w:val="002603C7"/>
    <w:rsid w:val="002609DE"/>
    <w:rsid w:val="002616A9"/>
    <w:rsid w:val="002617A4"/>
    <w:rsid w:val="00261E0D"/>
    <w:rsid w:val="002620D1"/>
    <w:rsid w:val="00262386"/>
    <w:rsid w:val="00262A6A"/>
    <w:rsid w:val="00262D3D"/>
    <w:rsid w:val="00263B34"/>
    <w:rsid w:val="00263E7F"/>
    <w:rsid w:val="0026424A"/>
    <w:rsid w:val="00264298"/>
    <w:rsid w:val="0026491C"/>
    <w:rsid w:val="00264B13"/>
    <w:rsid w:val="00264D35"/>
    <w:rsid w:val="00264E5F"/>
    <w:rsid w:val="00264EBF"/>
    <w:rsid w:val="0026649F"/>
    <w:rsid w:val="002668EA"/>
    <w:rsid w:val="002670AA"/>
    <w:rsid w:val="00267262"/>
    <w:rsid w:val="00267751"/>
    <w:rsid w:val="00267E9A"/>
    <w:rsid w:val="00270113"/>
    <w:rsid w:val="002701F3"/>
    <w:rsid w:val="002707A9"/>
    <w:rsid w:val="002713FB"/>
    <w:rsid w:val="00271411"/>
    <w:rsid w:val="002716D8"/>
    <w:rsid w:val="00272038"/>
    <w:rsid w:val="0027236E"/>
    <w:rsid w:val="00272857"/>
    <w:rsid w:val="00273234"/>
    <w:rsid w:val="002736DF"/>
    <w:rsid w:val="00273994"/>
    <w:rsid w:val="0027399D"/>
    <w:rsid w:val="00273F59"/>
    <w:rsid w:val="00274C8A"/>
    <w:rsid w:val="00274E50"/>
    <w:rsid w:val="0027575B"/>
    <w:rsid w:val="0027579D"/>
    <w:rsid w:val="002758F0"/>
    <w:rsid w:val="00275B72"/>
    <w:rsid w:val="00277535"/>
    <w:rsid w:val="00277634"/>
    <w:rsid w:val="0027776A"/>
    <w:rsid w:val="002779A1"/>
    <w:rsid w:val="00277A27"/>
    <w:rsid w:val="00280265"/>
    <w:rsid w:val="00280A43"/>
    <w:rsid w:val="00280AF0"/>
    <w:rsid w:val="00280B26"/>
    <w:rsid w:val="00281309"/>
    <w:rsid w:val="00281735"/>
    <w:rsid w:val="002827A2"/>
    <w:rsid w:val="002827E4"/>
    <w:rsid w:val="00282C0A"/>
    <w:rsid w:val="00282C67"/>
    <w:rsid w:val="00282E1F"/>
    <w:rsid w:val="00283391"/>
    <w:rsid w:val="00283C6E"/>
    <w:rsid w:val="00283D6A"/>
    <w:rsid w:val="00284221"/>
    <w:rsid w:val="002847F1"/>
    <w:rsid w:val="002849CA"/>
    <w:rsid w:val="00285B02"/>
    <w:rsid w:val="00285E5E"/>
    <w:rsid w:val="002907D9"/>
    <w:rsid w:val="00290850"/>
    <w:rsid w:val="00290E7C"/>
    <w:rsid w:val="00290F12"/>
    <w:rsid w:val="002914A0"/>
    <w:rsid w:val="00291886"/>
    <w:rsid w:val="00291A95"/>
    <w:rsid w:val="00291DCB"/>
    <w:rsid w:val="0029216D"/>
    <w:rsid w:val="002926A1"/>
    <w:rsid w:val="00294518"/>
    <w:rsid w:val="00294B97"/>
    <w:rsid w:val="00294BE3"/>
    <w:rsid w:val="002955C5"/>
    <w:rsid w:val="00295CEB"/>
    <w:rsid w:val="002960E2"/>
    <w:rsid w:val="002965BB"/>
    <w:rsid w:val="002970CF"/>
    <w:rsid w:val="0029710C"/>
    <w:rsid w:val="00297490"/>
    <w:rsid w:val="002974D4"/>
    <w:rsid w:val="00297E18"/>
    <w:rsid w:val="002A00F8"/>
    <w:rsid w:val="002A1E30"/>
    <w:rsid w:val="002A1EB6"/>
    <w:rsid w:val="002A25D9"/>
    <w:rsid w:val="002A3B3E"/>
    <w:rsid w:val="002A3C89"/>
    <w:rsid w:val="002A43AA"/>
    <w:rsid w:val="002A480A"/>
    <w:rsid w:val="002A4AC9"/>
    <w:rsid w:val="002A5143"/>
    <w:rsid w:val="002A5E7A"/>
    <w:rsid w:val="002A62B6"/>
    <w:rsid w:val="002A637A"/>
    <w:rsid w:val="002A6658"/>
    <w:rsid w:val="002A69EC"/>
    <w:rsid w:val="002A6F24"/>
    <w:rsid w:val="002A70E6"/>
    <w:rsid w:val="002A71C8"/>
    <w:rsid w:val="002A79AA"/>
    <w:rsid w:val="002A7A35"/>
    <w:rsid w:val="002B0002"/>
    <w:rsid w:val="002B062F"/>
    <w:rsid w:val="002B12BE"/>
    <w:rsid w:val="002B144C"/>
    <w:rsid w:val="002B165D"/>
    <w:rsid w:val="002B189A"/>
    <w:rsid w:val="002B19CD"/>
    <w:rsid w:val="002B1AD3"/>
    <w:rsid w:val="002B217C"/>
    <w:rsid w:val="002B2FCD"/>
    <w:rsid w:val="002B32CA"/>
    <w:rsid w:val="002B3F04"/>
    <w:rsid w:val="002B42DA"/>
    <w:rsid w:val="002B49CA"/>
    <w:rsid w:val="002B4DFD"/>
    <w:rsid w:val="002B6251"/>
    <w:rsid w:val="002B6B9E"/>
    <w:rsid w:val="002B6FF7"/>
    <w:rsid w:val="002B7172"/>
    <w:rsid w:val="002B75F7"/>
    <w:rsid w:val="002B7781"/>
    <w:rsid w:val="002C0FB9"/>
    <w:rsid w:val="002C14FC"/>
    <w:rsid w:val="002C17A0"/>
    <w:rsid w:val="002C1ED2"/>
    <w:rsid w:val="002C1FB6"/>
    <w:rsid w:val="002C215A"/>
    <w:rsid w:val="002C2510"/>
    <w:rsid w:val="002C27BD"/>
    <w:rsid w:val="002C2936"/>
    <w:rsid w:val="002C2A10"/>
    <w:rsid w:val="002C2A21"/>
    <w:rsid w:val="002C2DD1"/>
    <w:rsid w:val="002C2E7C"/>
    <w:rsid w:val="002C362D"/>
    <w:rsid w:val="002C42B3"/>
    <w:rsid w:val="002C4AE8"/>
    <w:rsid w:val="002C5249"/>
    <w:rsid w:val="002C52C2"/>
    <w:rsid w:val="002C53E8"/>
    <w:rsid w:val="002C5826"/>
    <w:rsid w:val="002C590C"/>
    <w:rsid w:val="002C5FF7"/>
    <w:rsid w:val="002C65B9"/>
    <w:rsid w:val="002C7383"/>
    <w:rsid w:val="002C7558"/>
    <w:rsid w:val="002D049F"/>
    <w:rsid w:val="002D0D30"/>
    <w:rsid w:val="002D1083"/>
    <w:rsid w:val="002D1AB9"/>
    <w:rsid w:val="002D1C99"/>
    <w:rsid w:val="002D1EFA"/>
    <w:rsid w:val="002D236C"/>
    <w:rsid w:val="002D2431"/>
    <w:rsid w:val="002D2849"/>
    <w:rsid w:val="002D28EF"/>
    <w:rsid w:val="002D3712"/>
    <w:rsid w:val="002D3C86"/>
    <w:rsid w:val="002D470F"/>
    <w:rsid w:val="002D48BB"/>
    <w:rsid w:val="002D51D8"/>
    <w:rsid w:val="002D54D5"/>
    <w:rsid w:val="002D5ABC"/>
    <w:rsid w:val="002D61AE"/>
    <w:rsid w:val="002D6348"/>
    <w:rsid w:val="002D6885"/>
    <w:rsid w:val="002D6B41"/>
    <w:rsid w:val="002D6D51"/>
    <w:rsid w:val="002D6E52"/>
    <w:rsid w:val="002D6F74"/>
    <w:rsid w:val="002D71B6"/>
    <w:rsid w:val="002D7F06"/>
    <w:rsid w:val="002E00F1"/>
    <w:rsid w:val="002E0228"/>
    <w:rsid w:val="002E044B"/>
    <w:rsid w:val="002E115D"/>
    <w:rsid w:val="002E120E"/>
    <w:rsid w:val="002E1796"/>
    <w:rsid w:val="002E1ABE"/>
    <w:rsid w:val="002E259F"/>
    <w:rsid w:val="002E2B93"/>
    <w:rsid w:val="002E2CD8"/>
    <w:rsid w:val="002E348F"/>
    <w:rsid w:val="002E3B58"/>
    <w:rsid w:val="002E3C32"/>
    <w:rsid w:val="002E4A5A"/>
    <w:rsid w:val="002E5C9B"/>
    <w:rsid w:val="002E5EA9"/>
    <w:rsid w:val="002E6BB6"/>
    <w:rsid w:val="002E6D46"/>
    <w:rsid w:val="002E7950"/>
    <w:rsid w:val="002F05C1"/>
    <w:rsid w:val="002F0663"/>
    <w:rsid w:val="002F0C8F"/>
    <w:rsid w:val="002F0FBA"/>
    <w:rsid w:val="002F106F"/>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520"/>
    <w:rsid w:val="002F7A04"/>
    <w:rsid w:val="002F7B28"/>
    <w:rsid w:val="002F7D23"/>
    <w:rsid w:val="002F7E47"/>
    <w:rsid w:val="00300FEF"/>
    <w:rsid w:val="00301185"/>
    <w:rsid w:val="00301B49"/>
    <w:rsid w:val="0030230E"/>
    <w:rsid w:val="00302ACB"/>
    <w:rsid w:val="0030313E"/>
    <w:rsid w:val="00303C2A"/>
    <w:rsid w:val="00303D02"/>
    <w:rsid w:val="00304216"/>
    <w:rsid w:val="003046E2"/>
    <w:rsid w:val="003049FC"/>
    <w:rsid w:val="00304E45"/>
    <w:rsid w:val="0030573E"/>
    <w:rsid w:val="00306737"/>
    <w:rsid w:val="00306D9F"/>
    <w:rsid w:val="00306F87"/>
    <w:rsid w:val="003074D1"/>
    <w:rsid w:val="00307836"/>
    <w:rsid w:val="0030798B"/>
    <w:rsid w:val="00307E63"/>
    <w:rsid w:val="003101E1"/>
    <w:rsid w:val="00310753"/>
    <w:rsid w:val="0031109D"/>
    <w:rsid w:val="00311111"/>
    <w:rsid w:val="0031145D"/>
    <w:rsid w:val="00311A3F"/>
    <w:rsid w:val="00311DFF"/>
    <w:rsid w:val="003127FC"/>
    <w:rsid w:val="0031284C"/>
    <w:rsid w:val="00312FEE"/>
    <w:rsid w:val="00313043"/>
    <w:rsid w:val="00313947"/>
    <w:rsid w:val="00313A09"/>
    <w:rsid w:val="00313C2B"/>
    <w:rsid w:val="00313C30"/>
    <w:rsid w:val="0031420A"/>
    <w:rsid w:val="00314475"/>
    <w:rsid w:val="00314972"/>
    <w:rsid w:val="00314A80"/>
    <w:rsid w:val="00314BA3"/>
    <w:rsid w:val="0031505F"/>
    <w:rsid w:val="003155D3"/>
    <w:rsid w:val="00315D7E"/>
    <w:rsid w:val="00316495"/>
    <w:rsid w:val="00316A65"/>
    <w:rsid w:val="00317AC3"/>
    <w:rsid w:val="00320115"/>
    <w:rsid w:val="0032150E"/>
    <w:rsid w:val="00321802"/>
    <w:rsid w:val="00321A79"/>
    <w:rsid w:val="00321B1F"/>
    <w:rsid w:val="0032266C"/>
    <w:rsid w:val="00322E77"/>
    <w:rsid w:val="003232C3"/>
    <w:rsid w:val="00324073"/>
    <w:rsid w:val="003241B0"/>
    <w:rsid w:val="003241B4"/>
    <w:rsid w:val="003242B3"/>
    <w:rsid w:val="00324430"/>
    <w:rsid w:val="0032494C"/>
    <w:rsid w:val="0032511A"/>
    <w:rsid w:val="00325243"/>
    <w:rsid w:val="00325A84"/>
    <w:rsid w:val="00325BB7"/>
    <w:rsid w:val="00325D58"/>
    <w:rsid w:val="00325F1F"/>
    <w:rsid w:val="00326357"/>
    <w:rsid w:val="00326CB7"/>
    <w:rsid w:val="00326F19"/>
    <w:rsid w:val="00326F9E"/>
    <w:rsid w:val="00327AD3"/>
    <w:rsid w:val="00327E31"/>
    <w:rsid w:val="003300F2"/>
    <w:rsid w:val="00331673"/>
    <w:rsid w:val="00331ED1"/>
    <w:rsid w:val="00332053"/>
    <w:rsid w:val="003328D9"/>
    <w:rsid w:val="00333BFA"/>
    <w:rsid w:val="00333D29"/>
    <w:rsid w:val="00334D33"/>
    <w:rsid w:val="00334EB8"/>
    <w:rsid w:val="003351EE"/>
    <w:rsid w:val="003351F8"/>
    <w:rsid w:val="00335A01"/>
    <w:rsid w:val="00335C41"/>
    <w:rsid w:val="00335DA5"/>
    <w:rsid w:val="0033642E"/>
    <w:rsid w:val="003406FD"/>
    <w:rsid w:val="00340DA2"/>
    <w:rsid w:val="00340F7A"/>
    <w:rsid w:val="00341929"/>
    <w:rsid w:val="00341955"/>
    <w:rsid w:val="003419EC"/>
    <w:rsid w:val="00341D9A"/>
    <w:rsid w:val="00342D1C"/>
    <w:rsid w:val="00343586"/>
    <w:rsid w:val="003436A3"/>
    <w:rsid w:val="00343AFE"/>
    <w:rsid w:val="00343B61"/>
    <w:rsid w:val="0034460F"/>
    <w:rsid w:val="00344F46"/>
    <w:rsid w:val="00345141"/>
    <w:rsid w:val="003451F8"/>
    <w:rsid w:val="003452F0"/>
    <w:rsid w:val="003453C2"/>
    <w:rsid w:val="00346410"/>
    <w:rsid w:val="00346964"/>
    <w:rsid w:val="003477A6"/>
    <w:rsid w:val="00350286"/>
    <w:rsid w:val="0035041E"/>
    <w:rsid w:val="00350730"/>
    <w:rsid w:val="003507B2"/>
    <w:rsid w:val="00350E65"/>
    <w:rsid w:val="00351D68"/>
    <w:rsid w:val="00351D72"/>
    <w:rsid w:val="00352626"/>
    <w:rsid w:val="00352C78"/>
    <w:rsid w:val="003536CF"/>
    <w:rsid w:val="00353A48"/>
    <w:rsid w:val="00353D1B"/>
    <w:rsid w:val="00353E23"/>
    <w:rsid w:val="00354AB4"/>
    <w:rsid w:val="00355501"/>
    <w:rsid w:val="00355743"/>
    <w:rsid w:val="00355846"/>
    <w:rsid w:val="003559E0"/>
    <w:rsid w:val="00355F04"/>
    <w:rsid w:val="00356D0D"/>
    <w:rsid w:val="003576C1"/>
    <w:rsid w:val="00357BB8"/>
    <w:rsid w:val="00357C23"/>
    <w:rsid w:val="003600F2"/>
    <w:rsid w:val="00360DB9"/>
    <w:rsid w:val="00360F9B"/>
    <w:rsid w:val="00361525"/>
    <w:rsid w:val="003617F1"/>
    <w:rsid w:val="003625F9"/>
    <w:rsid w:val="0036265D"/>
    <w:rsid w:val="00362719"/>
    <w:rsid w:val="00362E9A"/>
    <w:rsid w:val="00362F58"/>
    <w:rsid w:val="00363134"/>
    <w:rsid w:val="00363745"/>
    <w:rsid w:val="00363ED5"/>
    <w:rsid w:val="003652C1"/>
    <w:rsid w:val="00365384"/>
    <w:rsid w:val="003660B8"/>
    <w:rsid w:val="0036612D"/>
    <w:rsid w:val="00366553"/>
    <w:rsid w:val="003671C3"/>
    <w:rsid w:val="00367AAC"/>
    <w:rsid w:val="00370489"/>
    <w:rsid w:val="00370682"/>
    <w:rsid w:val="003713E4"/>
    <w:rsid w:val="00371433"/>
    <w:rsid w:val="00371F27"/>
    <w:rsid w:val="0037219E"/>
    <w:rsid w:val="00373245"/>
    <w:rsid w:val="00373258"/>
    <w:rsid w:val="003735FB"/>
    <w:rsid w:val="00373C97"/>
    <w:rsid w:val="00373F31"/>
    <w:rsid w:val="003741D5"/>
    <w:rsid w:val="003743D5"/>
    <w:rsid w:val="00374529"/>
    <w:rsid w:val="00374650"/>
    <w:rsid w:val="003746FA"/>
    <w:rsid w:val="00374A04"/>
    <w:rsid w:val="00375417"/>
    <w:rsid w:val="0037545E"/>
    <w:rsid w:val="003754D9"/>
    <w:rsid w:val="00375A5B"/>
    <w:rsid w:val="00375B68"/>
    <w:rsid w:val="00375E4E"/>
    <w:rsid w:val="0037632B"/>
    <w:rsid w:val="0037639E"/>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3C83"/>
    <w:rsid w:val="003845A7"/>
    <w:rsid w:val="003848BE"/>
    <w:rsid w:val="00384F5A"/>
    <w:rsid w:val="003855CE"/>
    <w:rsid w:val="00385D49"/>
    <w:rsid w:val="00386E76"/>
    <w:rsid w:val="003874CC"/>
    <w:rsid w:val="0038755B"/>
    <w:rsid w:val="00387D9F"/>
    <w:rsid w:val="00387ED0"/>
    <w:rsid w:val="003903FB"/>
    <w:rsid w:val="00390647"/>
    <w:rsid w:val="00390B20"/>
    <w:rsid w:val="0039100F"/>
    <w:rsid w:val="0039114B"/>
    <w:rsid w:val="0039183A"/>
    <w:rsid w:val="00391FE7"/>
    <w:rsid w:val="0039299B"/>
    <w:rsid w:val="00393698"/>
    <w:rsid w:val="0039371E"/>
    <w:rsid w:val="00393904"/>
    <w:rsid w:val="00394C27"/>
    <w:rsid w:val="00396CB4"/>
    <w:rsid w:val="003977D0"/>
    <w:rsid w:val="003A00F1"/>
    <w:rsid w:val="003A050E"/>
    <w:rsid w:val="003A050F"/>
    <w:rsid w:val="003A08CD"/>
    <w:rsid w:val="003A0CAA"/>
    <w:rsid w:val="003A0EC0"/>
    <w:rsid w:val="003A1229"/>
    <w:rsid w:val="003A1F9F"/>
    <w:rsid w:val="003A2DC2"/>
    <w:rsid w:val="003A2F3B"/>
    <w:rsid w:val="003A2F4F"/>
    <w:rsid w:val="003A30C5"/>
    <w:rsid w:val="003A369F"/>
    <w:rsid w:val="003A3B84"/>
    <w:rsid w:val="003A3C99"/>
    <w:rsid w:val="003A43DD"/>
    <w:rsid w:val="003A441C"/>
    <w:rsid w:val="003A4559"/>
    <w:rsid w:val="003A636D"/>
    <w:rsid w:val="003A65F9"/>
    <w:rsid w:val="003A6638"/>
    <w:rsid w:val="003A6652"/>
    <w:rsid w:val="003A683D"/>
    <w:rsid w:val="003A6BC4"/>
    <w:rsid w:val="003A6D9B"/>
    <w:rsid w:val="003A717A"/>
    <w:rsid w:val="003A77D4"/>
    <w:rsid w:val="003A7C10"/>
    <w:rsid w:val="003B03D1"/>
    <w:rsid w:val="003B0A7F"/>
    <w:rsid w:val="003B0DE2"/>
    <w:rsid w:val="003B0F1F"/>
    <w:rsid w:val="003B12DE"/>
    <w:rsid w:val="003B160F"/>
    <w:rsid w:val="003B3624"/>
    <w:rsid w:val="003B3660"/>
    <w:rsid w:val="003B386F"/>
    <w:rsid w:val="003B39F9"/>
    <w:rsid w:val="003B4138"/>
    <w:rsid w:val="003B50C4"/>
    <w:rsid w:val="003B57D4"/>
    <w:rsid w:val="003B5A9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0C"/>
    <w:rsid w:val="003C2EEB"/>
    <w:rsid w:val="003C34BF"/>
    <w:rsid w:val="003C397A"/>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04AD"/>
    <w:rsid w:val="003D11CB"/>
    <w:rsid w:val="003D1383"/>
    <w:rsid w:val="003D1D62"/>
    <w:rsid w:val="003D2F04"/>
    <w:rsid w:val="003D33F6"/>
    <w:rsid w:val="003D346C"/>
    <w:rsid w:val="003D3597"/>
    <w:rsid w:val="003D4196"/>
    <w:rsid w:val="003D490C"/>
    <w:rsid w:val="003D4F69"/>
    <w:rsid w:val="003D517C"/>
    <w:rsid w:val="003D56AE"/>
    <w:rsid w:val="003D5A05"/>
    <w:rsid w:val="003D5EC9"/>
    <w:rsid w:val="003D6258"/>
    <w:rsid w:val="003D6501"/>
    <w:rsid w:val="003D687B"/>
    <w:rsid w:val="003D6BCA"/>
    <w:rsid w:val="003D6DF2"/>
    <w:rsid w:val="003D6F37"/>
    <w:rsid w:val="003D74E8"/>
    <w:rsid w:val="003D7CB6"/>
    <w:rsid w:val="003D7DD9"/>
    <w:rsid w:val="003E0A08"/>
    <w:rsid w:val="003E0AF4"/>
    <w:rsid w:val="003E0FEA"/>
    <w:rsid w:val="003E1160"/>
    <w:rsid w:val="003E1371"/>
    <w:rsid w:val="003E1415"/>
    <w:rsid w:val="003E1D80"/>
    <w:rsid w:val="003E2280"/>
    <w:rsid w:val="003E23F7"/>
    <w:rsid w:val="003E2796"/>
    <w:rsid w:val="003E3DE1"/>
    <w:rsid w:val="003E4314"/>
    <w:rsid w:val="003E436D"/>
    <w:rsid w:val="003E4AC7"/>
    <w:rsid w:val="003E4DB9"/>
    <w:rsid w:val="003E50CD"/>
    <w:rsid w:val="003E51B2"/>
    <w:rsid w:val="003E51C1"/>
    <w:rsid w:val="003E554F"/>
    <w:rsid w:val="003E6626"/>
    <w:rsid w:val="003E664F"/>
    <w:rsid w:val="003E713F"/>
    <w:rsid w:val="003E7735"/>
    <w:rsid w:val="003E7F39"/>
    <w:rsid w:val="003F043C"/>
    <w:rsid w:val="003F084C"/>
    <w:rsid w:val="003F092C"/>
    <w:rsid w:val="003F0DA7"/>
    <w:rsid w:val="003F0E49"/>
    <w:rsid w:val="003F139A"/>
    <w:rsid w:val="003F14C3"/>
    <w:rsid w:val="003F1531"/>
    <w:rsid w:val="003F18FD"/>
    <w:rsid w:val="003F1CE4"/>
    <w:rsid w:val="003F1D78"/>
    <w:rsid w:val="003F1F79"/>
    <w:rsid w:val="003F2587"/>
    <w:rsid w:val="003F25CB"/>
    <w:rsid w:val="003F266E"/>
    <w:rsid w:val="003F30D6"/>
    <w:rsid w:val="003F3C34"/>
    <w:rsid w:val="003F3EFE"/>
    <w:rsid w:val="003F3FC9"/>
    <w:rsid w:val="003F4245"/>
    <w:rsid w:val="003F5489"/>
    <w:rsid w:val="003F54D8"/>
    <w:rsid w:val="003F5913"/>
    <w:rsid w:val="003F740A"/>
    <w:rsid w:val="003F77C2"/>
    <w:rsid w:val="003F780D"/>
    <w:rsid w:val="003F7FE3"/>
    <w:rsid w:val="00400042"/>
    <w:rsid w:val="00400269"/>
    <w:rsid w:val="004010EC"/>
    <w:rsid w:val="004017E7"/>
    <w:rsid w:val="00401CAD"/>
    <w:rsid w:val="004022F2"/>
    <w:rsid w:val="0040276A"/>
    <w:rsid w:val="004038D3"/>
    <w:rsid w:val="00403C4D"/>
    <w:rsid w:val="0040427C"/>
    <w:rsid w:val="00404533"/>
    <w:rsid w:val="0040472C"/>
    <w:rsid w:val="004047D7"/>
    <w:rsid w:val="00405855"/>
    <w:rsid w:val="00405913"/>
    <w:rsid w:val="00405B22"/>
    <w:rsid w:val="00405D65"/>
    <w:rsid w:val="0040627D"/>
    <w:rsid w:val="0040657F"/>
    <w:rsid w:val="00406B9B"/>
    <w:rsid w:val="00407939"/>
    <w:rsid w:val="00407D29"/>
    <w:rsid w:val="00407E1E"/>
    <w:rsid w:val="00410349"/>
    <w:rsid w:val="00410936"/>
    <w:rsid w:val="00410A15"/>
    <w:rsid w:val="00410AF6"/>
    <w:rsid w:val="0041188F"/>
    <w:rsid w:val="00411B94"/>
    <w:rsid w:val="00411BD7"/>
    <w:rsid w:val="0041208A"/>
    <w:rsid w:val="00412610"/>
    <w:rsid w:val="004132EE"/>
    <w:rsid w:val="0041361C"/>
    <w:rsid w:val="00413881"/>
    <w:rsid w:val="00413D2E"/>
    <w:rsid w:val="00413FA7"/>
    <w:rsid w:val="004147BD"/>
    <w:rsid w:val="00414F0F"/>
    <w:rsid w:val="004157B6"/>
    <w:rsid w:val="0041685F"/>
    <w:rsid w:val="00416CD6"/>
    <w:rsid w:val="00416D08"/>
    <w:rsid w:val="004170BC"/>
    <w:rsid w:val="00417604"/>
    <w:rsid w:val="004176EF"/>
    <w:rsid w:val="00421B77"/>
    <w:rsid w:val="00421BFC"/>
    <w:rsid w:val="00421D7D"/>
    <w:rsid w:val="004245E5"/>
    <w:rsid w:val="00424668"/>
    <w:rsid w:val="0042470D"/>
    <w:rsid w:val="00424B94"/>
    <w:rsid w:val="00424C4C"/>
    <w:rsid w:val="00424F1A"/>
    <w:rsid w:val="004252AF"/>
    <w:rsid w:val="0042578B"/>
    <w:rsid w:val="004257A5"/>
    <w:rsid w:val="00425CFB"/>
    <w:rsid w:val="0042788E"/>
    <w:rsid w:val="00431406"/>
    <w:rsid w:val="00431627"/>
    <w:rsid w:val="004324E9"/>
    <w:rsid w:val="00432574"/>
    <w:rsid w:val="0043288C"/>
    <w:rsid w:val="0043335A"/>
    <w:rsid w:val="00433991"/>
    <w:rsid w:val="00433A4A"/>
    <w:rsid w:val="00433FD7"/>
    <w:rsid w:val="0043425D"/>
    <w:rsid w:val="004344CB"/>
    <w:rsid w:val="0043483A"/>
    <w:rsid w:val="004350FA"/>
    <w:rsid w:val="00435186"/>
    <w:rsid w:val="00435437"/>
    <w:rsid w:val="004356A8"/>
    <w:rsid w:val="00435E99"/>
    <w:rsid w:val="00436201"/>
    <w:rsid w:val="004375A5"/>
    <w:rsid w:val="00437883"/>
    <w:rsid w:val="004410A8"/>
    <w:rsid w:val="00441140"/>
    <w:rsid w:val="00441581"/>
    <w:rsid w:val="004417E5"/>
    <w:rsid w:val="00441983"/>
    <w:rsid w:val="00442E06"/>
    <w:rsid w:val="00442F8D"/>
    <w:rsid w:val="004432C7"/>
    <w:rsid w:val="00443DE5"/>
    <w:rsid w:val="00443FA8"/>
    <w:rsid w:val="00443FEB"/>
    <w:rsid w:val="00444241"/>
    <w:rsid w:val="00444AD7"/>
    <w:rsid w:val="00444CAF"/>
    <w:rsid w:val="00444DC8"/>
    <w:rsid w:val="00445041"/>
    <w:rsid w:val="00445162"/>
    <w:rsid w:val="00445179"/>
    <w:rsid w:val="00445999"/>
    <w:rsid w:val="00446913"/>
    <w:rsid w:val="004475BF"/>
    <w:rsid w:val="00447B36"/>
    <w:rsid w:val="00447D54"/>
    <w:rsid w:val="00450415"/>
    <w:rsid w:val="0045073B"/>
    <w:rsid w:val="00450767"/>
    <w:rsid w:val="00450FCF"/>
    <w:rsid w:val="0045114D"/>
    <w:rsid w:val="004511AF"/>
    <w:rsid w:val="004512A8"/>
    <w:rsid w:val="0045134B"/>
    <w:rsid w:val="004516A3"/>
    <w:rsid w:val="00451781"/>
    <w:rsid w:val="0045184C"/>
    <w:rsid w:val="00451AF7"/>
    <w:rsid w:val="00451F1C"/>
    <w:rsid w:val="00451F80"/>
    <w:rsid w:val="00451FD4"/>
    <w:rsid w:val="004525F0"/>
    <w:rsid w:val="004525FB"/>
    <w:rsid w:val="00452B69"/>
    <w:rsid w:val="00452C1D"/>
    <w:rsid w:val="00453440"/>
    <w:rsid w:val="00453770"/>
    <w:rsid w:val="004545ED"/>
    <w:rsid w:val="00454F45"/>
    <w:rsid w:val="00455131"/>
    <w:rsid w:val="00455810"/>
    <w:rsid w:val="00455A08"/>
    <w:rsid w:val="00455AA9"/>
    <w:rsid w:val="00455D76"/>
    <w:rsid w:val="00456067"/>
    <w:rsid w:val="00456A2D"/>
    <w:rsid w:val="00457163"/>
    <w:rsid w:val="0045773D"/>
    <w:rsid w:val="00457943"/>
    <w:rsid w:val="00457F5A"/>
    <w:rsid w:val="00460069"/>
    <w:rsid w:val="00460244"/>
    <w:rsid w:val="00460401"/>
    <w:rsid w:val="00460713"/>
    <w:rsid w:val="0046088B"/>
    <w:rsid w:val="00460A16"/>
    <w:rsid w:val="0046143E"/>
    <w:rsid w:val="00461904"/>
    <w:rsid w:val="00461CE4"/>
    <w:rsid w:val="004624F4"/>
    <w:rsid w:val="00462587"/>
    <w:rsid w:val="00463465"/>
    <w:rsid w:val="004635E0"/>
    <w:rsid w:val="00463897"/>
    <w:rsid w:val="00463DF9"/>
    <w:rsid w:val="004642FA"/>
    <w:rsid w:val="00464400"/>
    <w:rsid w:val="0046472C"/>
    <w:rsid w:val="00464D8B"/>
    <w:rsid w:val="00465067"/>
    <w:rsid w:val="0046538A"/>
    <w:rsid w:val="004658BF"/>
    <w:rsid w:val="00465E1D"/>
    <w:rsid w:val="00467B1D"/>
    <w:rsid w:val="00467FCB"/>
    <w:rsid w:val="00470421"/>
    <w:rsid w:val="0047047D"/>
    <w:rsid w:val="00470E59"/>
    <w:rsid w:val="00471043"/>
    <w:rsid w:val="0047118E"/>
    <w:rsid w:val="004712B7"/>
    <w:rsid w:val="004713B5"/>
    <w:rsid w:val="00471448"/>
    <w:rsid w:val="00471ABE"/>
    <w:rsid w:val="00471F3E"/>
    <w:rsid w:val="004720C4"/>
    <w:rsid w:val="00472910"/>
    <w:rsid w:val="00472E77"/>
    <w:rsid w:val="00472F7A"/>
    <w:rsid w:val="00472F8C"/>
    <w:rsid w:val="00473187"/>
    <w:rsid w:val="004733A4"/>
    <w:rsid w:val="0047399D"/>
    <w:rsid w:val="00473DA9"/>
    <w:rsid w:val="00474166"/>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96E"/>
    <w:rsid w:val="00483E10"/>
    <w:rsid w:val="00484303"/>
    <w:rsid w:val="004847DE"/>
    <w:rsid w:val="00484906"/>
    <w:rsid w:val="00484E76"/>
    <w:rsid w:val="0048587E"/>
    <w:rsid w:val="00485E23"/>
    <w:rsid w:val="0048654D"/>
    <w:rsid w:val="004867B9"/>
    <w:rsid w:val="00486B0D"/>
    <w:rsid w:val="00486DCD"/>
    <w:rsid w:val="0048707C"/>
    <w:rsid w:val="004873D5"/>
    <w:rsid w:val="00487B9F"/>
    <w:rsid w:val="00487E9F"/>
    <w:rsid w:val="004905CE"/>
    <w:rsid w:val="004909FF"/>
    <w:rsid w:val="00491A7E"/>
    <w:rsid w:val="00491DDC"/>
    <w:rsid w:val="004923AA"/>
    <w:rsid w:val="00492BD4"/>
    <w:rsid w:val="004933AE"/>
    <w:rsid w:val="0049538A"/>
    <w:rsid w:val="00495E20"/>
    <w:rsid w:val="00495F71"/>
    <w:rsid w:val="004960CE"/>
    <w:rsid w:val="00496EFB"/>
    <w:rsid w:val="00497188"/>
    <w:rsid w:val="00497851"/>
    <w:rsid w:val="0049788B"/>
    <w:rsid w:val="00497DF3"/>
    <w:rsid w:val="00497E5A"/>
    <w:rsid w:val="004A01F5"/>
    <w:rsid w:val="004A0401"/>
    <w:rsid w:val="004A0E10"/>
    <w:rsid w:val="004A13CE"/>
    <w:rsid w:val="004A1BB5"/>
    <w:rsid w:val="004A20BE"/>
    <w:rsid w:val="004A282B"/>
    <w:rsid w:val="004A299F"/>
    <w:rsid w:val="004A2AD9"/>
    <w:rsid w:val="004A2CEE"/>
    <w:rsid w:val="004A34C3"/>
    <w:rsid w:val="004A35ED"/>
    <w:rsid w:val="004A3665"/>
    <w:rsid w:val="004A3697"/>
    <w:rsid w:val="004A3C50"/>
    <w:rsid w:val="004A3F9F"/>
    <w:rsid w:val="004A4444"/>
    <w:rsid w:val="004A4611"/>
    <w:rsid w:val="004A4761"/>
    <w:rsid w:val="004A48CA"/>
    <w:rsid w:val="004A494C"/>
    <w:rsid w:val="004A4C80"/>
    <w:rsid w:val="004A4DA2"/>
    <w:rsid w:val="004A5180"/>
    <w:rsid w:val="004A51B9"/>
    <w:rsid w:val="004A53AB"/>
    <w:rsid w:val="004A553B"/>
    <w:rsid w:val="004A60B1"/>
    <w:rsid w:val="004A7223"/>
    <w:rsid w:val="004A7485"/>
    <w:rsid w:val="004A7F0E"/>
    <w:rsid w:val="004B0885"/>
    <w:rsid w:val="004B0E0C"/>
    <w:rsid w:val="004B15B4"/>
    <w:rsid w:val="004B1866"/>
    <w:rsid w:val="004B1B04"/>
    <w:rsid w:val="004B2358"/>
    <w:rsid w:val="004B29C2"/>
    <w:rsid w:val="004B2DE0"/>
    <w:rsid w:val="004B2DE4"/>
    <w:rsid w:val="004B3551"/>
    <w:rsid w:val="004B3C87"/>
    <w:rsid w:val="004B42DF"/>
    <w:rsid w:val="004B4807"/>
    <w:rsid w:val="004B4AD8"/>
    <w:rsid w:val="004B5149"/>
    <w:rsid w:val="004B5982"/>
    <w:rsid w:val="004B685B"/>
    <w:rsid w:val="004B6BCA"/>
    <w:rsid w:val="004B6FBD"/>
    <w:rsid w:val="004B7455"/>
    <w:rsid w:val="004B7C87"/>
    <w:rsid w:val="004B7E66"/>
    <w:rsid w:val="004B7FBC"/>
    <w:rsid w:val="004C010A"/>
    <w:rsid w:val="004C063F"/>
    <w:rsid w:val="004C06FF"/>
    <w:rsid w:val="004C076A"/>
    <w:rsid w:val="004C0B12"/>
    <w:rsid w:val="004C0B93"/>
    <w:rsid w:val="004C0BB9"/>
    <w:rsid w:val="004C1141"/>
    <w:rsid w:val="004C11AA"/>
    <w:rsid w:val="004C1523"/>
    <w:rsid w:val="004C1BFE"/>
    <w:rsid w:val="004C29F1"/>
    <w:rsid w:val="004C3894"/>
    <w:rsid w:val="004C3C5E"/>
    <w:rsid w:val="004C40E5"/>
    <w:rsid w:val="004C428D"/>
    <w:rsid w:val="004C42C8"/>
    <w:rsid w:val="004C432C"/>
    <w:rsid w:val="004C4413"/>
    <w:rsid w:val="004C4ADF"/>
    <w:rsid w:val="004C4FDA"/>
    <w:rsid w:val="004C5089"/>
    <w:rsid w:val="004C53C3"/>
    <w:rsid w:val="004C5926"/>
    <w:rsid w:val="004C606C"/>
    <w:rsid w:val="004C63CD"/>
    <w:rsid w:val="004C6CFA"/>
    <w:rsid w:val="004C7DC4"/>
    <w:rsid w:val="004C7E0B"/>
    <w:rsid w:val="004C7E53"/>
    <w:rsid w:val="004D0019"/>
    <w:rsid w:val="004D017C"/>
    <w:rsid w:val="004D0C9F"/>
    <w:rsid w:val="004D1010"/>
    <w:rsid w:val="004D113B"/>
    <w:rsid w:val="004D248A"/>
    <w:rsid w:val="004D3A3B"/>
    <w:rsid w:val="004D3BE3"/>
    <w:rsid w:val="004D459D"/>
    <w:rsid w:val="004D4C7B"/>
    <w:rsid w:val="004D6B7F"/>
    <w:rsid w:val="004D6BFD"/>
    <w:rsid w:val="004D7072"/>
    <w:rsid w:val="004D7B52"/>
    <w:rsid w:val="004D7DFA"/>
    <w:rsid w:val="004D7F84"/>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8BD"/>
    <w:rsid w:val="004E4DB4"/>
    <w:rsid w:val="004E5340"/>
    <w:rsid w:val="004E56B9"/>
    <w:rsid w:val="004E57CE"/>
    <w:rsid w:val="004E63B6"/>
    <w:rsid w:val="004E6400"/>
    <w:rsid w:val="004E650D"/>
    <w:rsid w:val="004E6AD3"/>
    <w:rsid w:val="004E6F7E"/>
    <w:rsid w:val="004E71CB"/>
    <w:rsid w:val="004E776B"/>
    <w:rsid w:val="004E7D39"/>
    <w:rsid w:val="004F0107"/>
    <w:rsid w:val="004F0C1D"/>
    <w:rsid w:val="004F0F59"/>
    <w:rsid w:val="004F1077"/>
    <w:rsid w:val="004F1635"/>
    <w:rsid w:val="004F1855"/>
    <w:rsid w:val="004F1982"/>
    <w:rsid w:val="004F1E4F"/>
    <w:rsid w:val="004F30E1"/>
    <w:rsid w:val="004F33F0"/>
    <w:rsid w:val="004F3558"/>
    <w:rsid w:val="004F3EDB"/>
    <w:rsid w:val="004F3FDE"/>
    <w:rsid w:val="004F4D51"/>
    <w:rsid w:val="004F50BE"/>
    <w:rsid w:val="004F5C5C"/>
    <w:rsid w:val="004F6FEF"/>
    <w:rsid w:val="004F7943"/>
    <w:rsid w:val="004F7DA2"/>
    <w:rsid w:val="004F7E5F"/>
    <w:rsid w:val="005002B8"/>
    <w:rsid w:val="00500818"/>
    <w:rsid w:val="00501200"/>
    <w:rsid w:val="00501215"/>
    <w:rsid w:val="005020EF"/>
    <w:rsid w:val="0050218B"/>
    <w:rsid w:val="0050224F"/>
    <w:rsid w:val="00502736"/>
    <w:rsid w:val="0050315E"/>
    <w:rsid w:val="005032DE"/>
    <w:rsid w:val="005035B0"/>
    <w:rsid w:val="00503965"/>
    <w:rsid w:val="00503E5F"/>
    <w:rsid w:val="00504034"/>
    <w:rsid w:val="005047B8"/>
    <w:rsid w:val="00504E9D"/>
    <w:rsid w:val="00505506"/>
    <w:rsid w:val="00506214"/>
    <w:rsid w:val="005070CC"/>
    <w:rsid w:val="0050724C"/>
    <w:rsid w:val="00507441"/>
    <w:rsid w:val="005074D7"/>
    <w:rsid w:val="00507615"/>
    <w:rsid w:val="00507DC9"/>
    <w:rsid w:val="00507E3C"/>
    <w:rsid w:val="005107DF"/>
    <w:rsid w:val="0051113D"/>
    <w:rsid w:val="0051148D"/>
    <w:rsid w:val="00511E57"/>
    <w:rsid w:val="005122FE"/>
    <w:rsid w:val="00512641"/>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0B23"/>
    <w:rsid w:val="005212AF"/>
    <w:rsid w:val="00522200"/>
    <w:rsid w:val="00522C57"/>
    <w:rsid w:val="00522CAF"/>
    <w:rsid w:val="00522E11"/>
    <w:rsid w:val="005233E1"/>
    <w:rsid w:val="0052352E"/>
    <w:rsid w:val="00523DED"/>
    <w:rsid w:val="0052470F"/>
    <w:rsid w:val="00524AB3"/>
    <w:rsid w:val="00525A62"/>
    <w:rsid w:val="00525AA9"/>
    <w:rsid w:val="00525B54"/>
    <w:rsid w:val="00525FD6"/>
    <w:rsid w:val="005260FE"/>
    <w:rsid w:val="005265F8"/>
    <w:rsid w:val="005269B3"/>
    <w:rsid w:val="00526D2D"/>
    <w:rsid w:val="00527270"/>
    <w:rsid w:val="005273B1"/>
    <w:rsid w:val="00527D50"/>
    <w:rsid w:val="00530103"/>
    <w:rsid w:val="00530629"/>
    <w:rsid w:val="00530BB3"/>
    <w:rsid w:val="00530FFF"/>
    <w:rsid w:val="005311C6"/>
    <w:rsid w:val="005315A7"/>
    <w:rsid w:val="005321FB"/>
    <w:rsid w:val="0053254A"/>
    <w:rsid w:val="005332CF"/>
    <w:rsid w:val="005334CF"/>
    <w:rsid w:val="00533865"/>
    <w:rsid w:val="00533A62"/>
    <w:rsid w:val="00533C4A"/>
    <w:rsid w:val="00534416"/>
    <w:rsid w:val="005346BB"/>
    <w:rsid w:val="00535763"/>
    <w:rsid w:val="005357BB"/>
    <w:rsid w:val="00536B73"/>
    <w:rsid w:val="005377B5"/>
    <w:rsid w:val="005379E7"/>
    <w:rsid w:val="00537A4A"/>
    <w:rsid w:val="00537C0A"/>
    <w:rsid w:val="00540094"/>
    <w:rsid w:val="005404A6"/>
    <w:rsid w:val="00540743"/>
    <w:rsid w:val="00540C9A"/>
    <w:rsid w:val="0054132A"/>
    <w:rsid w:val="005415E4"/>
    <w:rsid w:val="00541BC4"/>
    <w:rsid w:val="005420ED"/>
    <w:rsid w:val="00542A74"/>
    <w:rsid w:val="00543AE0"/>
    <w:rsid w:val="00544281"/>
    <w:rsid w:val="005448A6"/>
    <w:rsid w:val="00544C32"/>
    <w:rsid w:val="00545257"/>
    <w:rsid w:val="005464B7"/>
    <w:rsid w:val="00547265"/>
    <w:rsid w:val="00547443"/>
    <w:rsid w:val="00547964"/>
    <w:rsid w:val="00550047"/>
    <w:rsid w:val="005505A6"/>
    <w:rsid w:val="005505BF"/>
    <w:rsid w:val="00551B0D"/>
    <w:rsid w:val="00551FA7"/>
    <w:rsid w:val="005523F7"/>
    <w:rsid w:val="00553286"/>
    <w:rsid w:val="00553A04"/>
    <w:rsid w:val="00553E2C"/>
    <w:rsid w:val="0055476C"/>
    <w:rsid w:val="00554C51"/>
    <w:rsid w:val="0055511F"/>
    <w:rsid w:val="0055535E"/>
    <w:rsid w:val="00555C06"/>
    <w:rsid w:val="0055710D"/>
    <w:rsid w:val="00557458"/>
    <w:rsid w:val="00557A2D"/>
    <w:rsid w:val="005605D0"/>
    <w:rsid w:val="00560AD2"/>
    <w:rsid w:val="00561265"/>
    <w:rsid w:val="00561B70"/>
    <w:rsid w:val="00561DBA"/>
    <w:rsid w:val="00561E87"/>
    <w:rsid w:val="00562B41"/>
    <w:rsid w:val="00562F0D"/>
    <w:rsid w:val="0056365F"/>
    <w:rsid w:val="0056375F"/>
    <w:rsid w:val="00563B8D"/>
    <w:rsid w:val="00563DE6"/>
    <w:rsid w:val="00564090"/>
    <w:rsid w:val="0056412E"/>
    <w:rsid w:val="00564379"/>
    <w:rsid w:val="0056444E"/>
    <w:rsid w:val="005647FE"/>
    <w:rsid w:val="005648A8"/>
    <w:rsid w:val="00564AD2"/>
    <w:rsid w:val="00564ED0"/>
    <w:rsid w:val="00565036"/>
    <w:rsid w:val="005651C4"/>
    <w:rsid w:val="00565724"/>
    <w:rsid w:val="00565F13"/>
    <w:rsid w:val="005669CC"/>
    <w:rsid w:val="00566CC6"/>
    <w:rsid w:val="005670A1"/>
    <w:rsid w:val="00567343"/>
    <w:rsid w:val="00567348"/>
    <w:rsid w:val="00567800"/>
    <w:rsid w:val="00567A52"/>
    <w:rsid w:val="00567D50"/>
    <w:rsid w:val="0057041F"/>
    <w:rsid w:val="00570722"/>
    <w:rsid w:val="0057158C"/>
    <w:rsid w:val="005717E5"/>
    <w:rsid w:val="005717E7"/>
    <w:rsid w:val="0057188A"/>
    <w:rsid w:val="00571C68"/>
    <w:rsid w:val="00571EE0"/>
    <w:rsid w:val="00571FBC"/>
    <w:rsid w:val="00572951"/>
    <w:rsid w:val="00572AF3"/>
    <w:rsid w:val="00572D45"/>
    <w:rsid w:val="00573D30"/>
    <w:rsid w:val="00574529"/>
    <w:rsid w:val="005753B6"/>
    <w:rsid w:val="00575B5C"/>
    <w:rsid w:val="00575DFE"/>
    <w:rsid w:val="005769FF"/>
    <w:rsid w:val="0057745D"/>
    <w:rsid w:val="00577596"/>
    <w:rsid w:val="00577925"/>
    <w:rsid w:val="00577A72"/>
    <w:rsid w:val="0058023A"/>
    <w:rsid w:val="005806D2"/>
    <w:rsid w:val="00580DAF"/>
    <w:rsid w:val="00581488"/>
    <w:rsid w:val="00582CE9"/>
    <w:rsid w:val="00583195"/>
    <w:rsid w:val="0058377F"/>
    <w:rsid w:val="00583982"/>
    <w:rsid w:val="00583B84"/>
    <w:rsid w:val="00583CA7"/>
    <w:rsid w:val="00584DCA"/>
    <w:rsid w:val="0058525D"/>
    <w:rsid w:val="00585C84"/>
    <w:rsid w:val="0058620C"/>
    <w:rsid w:val="00586BE1"/>
    <w:rsid w:val="0058726C"/>
    <w:rsid w:val="005872C9"/>
    <w:rsid w:val="00587BAC"/>
    <w:rsid w:val="00590030"/>
    <w:rsid w:val="00590232"/>
    <w:rsid w:val="00590F4F"/>
    <w:rsid w:val="00592102"/>
    <w:rsid w:val="00593111"/>
    <w:rsid w:val="00593816"/>
    <w:rsid w:val="00593D67"/>
    <w:rsid w:val="00593F3E"/>
    <w:rsid w:val="00594FA6"/>
    <w:rsid w:val="00595F0B"/>
    <w:rsid w:val="00595F1A"/>
    <w:rsid w:val="00595F8E"/>
    <w:rsid w:val="00596895"/>
    <w:rsid w:val="00596BDA"/>
    <w:rsid w:val="00596C27"/>
    <w:rsid w:val="00597537"/>
    <w:rsid w:val="00597743"/>
    <w:rsid w:val="00597972"/>
    <w:rsid w:val="005979E9"/>
    <w:rsid w:val="00597CE6"/>
    <w:rsid w:val="005A0791"/>
    <w:rsid w:val="005A07D8"/>
    <w:rsid w:val="005A195F"/>
    <w:rsid w:val="005A26BE"/>
    <w:rsid w:val="005A2704"/>
    <w:rsid w:val="005A27CF"/>
    <w:rsid w:val="005A2AC1"/>
    <w:rsid w:val="005A2B07"/>
    <w:rsid w:val="005A3C09"/>
    <w:rsid w:val="005A58E6"/>
    <w:rsid w:val="005A5EC1"/>
    <w:rsid w:val="005A65C8"/>
    <w:rsid w:val="005A668C"/>
    <w:rsid w:val="005A6B90"/>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361"/>
    <w:rsid w:val="005B46C1"/>
    <w:rsid w:val="005B47A2"/>
    <w:rsid w:val="005B484F"/>
    <w:rsid w:val="005B533E"/>
    <w:rsid w:val="005B537C"/>
    <w:rsid w:val="005B5793"/>
    <w:rsid w:val="005B5C62"/>
    <w:rsid w:val="005B5ED5"/>
    <w:rsid w:val="005B6195"/>
    <w:rsid w:val="005B78C1"/>
    <w:rsid w:val="005B7FB1"/>
    <w:rsid w:val="005C0258"/>
    <w:rsid w:val="005C0B37"/>
    <w:rsid w:val="005C17C2"/>
    <w:rsid w:val="005C1E12"/>
    <w:rsid w:val="005C3F18"/>
    <w:rsid w:val="005C42E8"/>
    <w:rsid w:val="005C5BD5"/>
    <w:rsid w:val="005C6C2A"/>
    <w:rsid w:val="005C6D8F"/>
    <w:rsid w:val="005C73A7"/>
    <w:rsid w:val="005C7D3A"/>
    <w:rsid w:val="005D0299"/>
    <w:rsid w:val="005D05D8"/>
    <w:rsid w:val="005D08AD"/>
    <w:rsid w:val="005D08BF"/>
    <w:rsid w:val="005D08D5"/>
    <w:rsid w:val="005D0CD2"/>
    <w:rsid w:val="005D0E52"/>
    <w:rsid w:val="005D1328"/>
    <w:rsid w:val="005D1747"/>
    <w:rsid w:val="005D1EC0"/>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70B"/>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D99"/>
    <w:rsid w:val="005E4E02"/>
    <w:rsid w:val="005E5C65"/>
    <w:rsid w:val="005E5FE0"/>
    <w:rsid w:val="005E62F0"/>
    <w:rsid w:val="005E6BE8"/>
    <w:rsid w:val="005E6C99"/>
    <w:rsid w:val="005E7391"/>
    <w:rsid w:val="005F03EF"/>
    <w:rsid w:val="005F03F3"/>
    <w:rsid w:val="005F0B78"/>
    <w:rsid w:val="005F0E6E"/>
    <w:rsid w:val="005F1245"/>
    <w:rsid w:val="005F13F0"/>
    <w:rsid w:val="005F1492"/>
    <w:rsid w:val="005F152B"/>
    <w:rsid w:val="005F16C2"/>
    <w:rsid w:val="005F17E7"/>
    <w:rsid w:val="005F1AE7"/>
    <w:rsid w:val="005F2443"/>
    <w:rsid w:val="005F2C28"/>
    <w:rsid w:val="005F2D7B"/>
    <w:rsid w:val="005F348F"/>
    <w:rsid w:val="005F35B9"/>
    <w:rsid w:val="005F3DEF"/>
    <w:rsid w:val="005F3FEB"/>
    <w:rsid w:val="005F4392"/>
    <w:rsid w:val="005F4815"/>
    <w:rsid w:val="005F4888"/>
    <w:rsid w:val="005F4B50"/>
    <w:rsid w:val="005F507F"/>
    <w:rsid w:val="005F5663"/>
    <w:rsid w:val="005F5849"/>
    <w:rsid w:val="005F5EF4"/>
    <w:rsid w:val="005F5F2C"/>
    <w:rsid w:val="005F60EC"/>
    <w:rsid w:val="005F68D4"/>
    <w:rsid w:val="005F6991"/>
    <w:rsid w:val="005F6BF6"/>
    <w:rsid w:val="005F70E4"/>
    <w:rsid w:val="005F7EBF"/>
    <w:rsid w:val="006015A1"/>
    <w:rsid w:val="006015E1"/>
    <w:rsid w:val="00601B91"/>
    <w:rsid w:val="00601DD0"/>
    <w:rsid w:val="0060200D"/>
    <w:rsid w:val="00602D20"/>
    <w:rsid w:val="00603E31"/>
    <w:rsid w:val="006041B7"/>
    <w:rsid w:val="0060451D"/>
    <w:rsid w:val="00605629"/>
    <w:rsid w:val="006059BB"/>
    <w:rsid w:val="006059FB"/>
    <w:rsid w:val="00605D03"/>
    <w:rsid w:val="00606031"/>
    <w:rsid w:val="00606FD4"/>
    <w:rsid w:val="0060707B"/>
    <w:rsid w:val="00607C46"/>
    <w:rsid w:val="006102F3"/>
    <w:rsid w:val="00610898"/>
    <w:rsid w:val="0061093E"/>
    <w:rsid w:val="006119DC"/>
    <w:rsid w:val="00611DB6"/>
    <w:rsid w:val="00612434"/>
    <w:rsid w:val="00612CE6"/>
    <w:rsid w:val="00612DA3"/>
    <w:rsid w:val="00612EDD"/>
    <w:rsid w:val="00612FBA"/>
    <w:rsid w:val="00613C56"/>
    <w:rsid w:val="00613C8E"/>
    <w:rsid w:val="00613CCD"/>
    <w:rsid w:val="00614A7B"/>
    <w:rsid w:val="00614FD7"/>
    <w:rsid w:val="00614FF2"/>
    <w:rsid w:val="006158E4"/>
    <w:rsid w:val="006158FB"/>
    <w:rsid w:val="00615C08"/>
    <w:rsid w:val="00615EB4"/>
    <w:rsid w:val="00616A7E"/>
    <w:rsid w:val="0061733E"/>
    <w:rsid w:val="0061741C"/>
    <w:rsid w:val="0061785B"/>
    <w:rsid w:val="006207BC"/>
    <w:rsid w:val="00621335"/>
    <w:rsid w:val="0062150E"/>
    <w:rsid w:val="006230D2"/>
    <w:rsid w:val="00623F37"/>
    <w:rsid w:val="00623F56"/>
    <w:rsid w:val="006242E9"/>
    <w:rsid w:val="00624333"/>
    <w:rsid w:val="0062507F"/>
    <w:rsid w:val="006250C4"/>
    <w:rsid w:val="006250F6"/>
    <w:rsid w:val="00625112"/>
    <w:rsid w:val="006258F1"/>
    <w:rsid w:val="00626341"/>
    <w:rsid w:val="00626BBC"/>
    <w:rsid w:val="006274B9"/>
    <w:rsid w:val="006274C1"/>
    <w:rsid w:val="0062770C"/>
    <w:rsid w:val="00627808"/>
    <w:rsid w:val="0062788C"/>
    <w:rsid w:val="00627CD4"/>
    <w:rsid w:val="0063008A"/>
    <w:rsid w:val="006300B6"/>
    <w:rsid w:val="00630A0F"/>
    <w:rsid w:val="00630DE9"/>
    <w:rsid w:val="00630F03"/>
    <w:rsid w:val="0063163D"/>
    <w:rsid w:val="0063190D"/>
    <w:rsid w:val="00631E78"/>
    <w:rsid w:val="00632B0E"/>
    <w:rsid w:val="00632F7B"/>
    <w:rsid w:val="00633526"/>
    <w:rsid w:val="00633942"/>
    <w:rsid w:val="00633A99"/>
    <w:rsid w:val="00633F89"/>
    <w:rsid w:val="0063491E"/>
    <w:rsid w:val="006349FB"/>
    <w:rsid w:val="00634E47"/>
    <w:rsid w:val="00635013"/>
    <w:rsid w:val="00635536"/>
    <w:rsid w:val="0063557A"/>
    <w:rsid w:val="00636208"/>
    <w:rsid w:val="00636504"/>
    <w:rsid w:val="006375BD"/>
    <w:rsid w:val="00637F68"/>
    <w:rsid w:val="00640399"/>
    <w:rsid w:val="00640603"/>
    <w:rsid w:val="00640A0E"/>
    <w:rsid w:val="00640DBD"/>
    <w:rsid w:val="00640EA5"/>
    <w:rsid w:val="006415F3"/>
    <w:rsid w:val="0064169B"/>
    <w:rsid w:val="006417C4"/>
    <w:rsid w:val="0064259A"/>
    <w:rsid w:val="00642683"/>
    <w:rsid w:val="006428CA"/>
    <w:rsid w:val="00642E25"/>
    <w:rsid w:val="00643267"/>
    <w:rsid w:val="0064330B"/>
    <w:rsid w:val="0064351F"/>
    <w:rsid w:val="00643C6F"/>
    <w:rsid w:val="006440AA"/>
    <w:rsid w:val="006448B8"/>
    <w:rsid w:val="00644B28"/>
    <w:rsid w:val="00645376"/>
    <w:rsid w:val="00645BE0"/>
    <w:rsid w:val="00645D80"/>
    <w:rsid w:val="00645DF8"/>
    <w:rsid w:val="00645E83"/>
    <w:rsid w:val="00646073"/>
    <w:rsid w:val="006460FF"/>
    <w:rsid w:val="00646974"/>
    <w:rsid w:val="0064778F"/>
    <w:rsid w:val="0065109E"/>
    <w:rsid w:val="006512AF"/>
    <w:rsid w:val="00651301"/>
    <w:rsid w:val="0065132D"/>
    <w:rsid w:val="00651859"/>
    <w:rsid w:val="00651E2B"/>
    <w:rsid w:val="006524A3"/>
    <w:rsid w:val="006524E0"/>
    <w:rsid w:val="006524E3"/>
    <w:rsid w:val="006529E3"/>
    <w:rsid w:val="00652A2E"/>
    <w:rsid w:val="00653069"/>
    <w:rsid w:val="00653A37"/>
    <w:rsid w:val="00653C2C"/>
    <w:rsid w:val="00653C49"/>
    <w:rsid w:val="006541EB"/>
    <w:rsid w:val="00654366"/>
    <w:rsid w:val="006545F9"/>
    <w:rsid w:val="006553A2"/>
    <w:rsid w:val="006553EF"/>
    <w:rsid w:val="00655F17"/>
    <w:rsid w:val="00657115"/>
    <w:rsid w:val="006605D2"/>
    <w:rsid w:val="00660F6D"/>
    <w:rsid w:val="0066179A"/>
    <w:rsid w:val="00661860"/>
    <w:rsid w:val="00661BDD"/>
    <w:rsid w:val="00661FC2"/>
    <w:rsid w:val="00662606"/>
    <w:rsid w:val="00662701"/>
    <w:rsid w:val="0066271C"/>
    <w:rsid w:val="00662F6D"/>
    <w:rsid w:val="00663099"/>
    <w:rsid w:val="006638AF"/>
    <w:rsid w:val="00664184"/>
    <w:rsid w:val="006644F8"/>
    <w:rsid w:val="00664C39"/>
    <w:rsid w:val="0066500F"/>
    <w:rsid w:val="00665508"/>
    <w:rsid w:val="00665D82"/>
    <w:rsid w:val="00666AD7"/>
    <w:rsid w:val="00667E7F"/>
    <w:rsid w:val="00670121"/>
    <w:rsid w:val="00670373"/>
    <w:rsid w:val="006715F4"/>
    <w:rsid w:val="00671B2B"/>
    <w:rsid w:val="00671DB5"/>
    <w:rsid w:val="0067281B"/>
    <w:rsid w:val="0067282A"/>
    <w:rsid w:val="00673538"/>
    <w:rsid w:val="006752D5"/>
    <w:rsid w:val="00675AFC"/>
    <w:rsid w:val="00676460"/>
    <w:rsid w:val="00676607"/>
    <w:rsid w:val="00677025"/>
    <w:rsid w:val="006773B6"/>
    <w:rsid w:val="00677704"/>
    <w:rsid w:val="00677796"/>
    <w:rsid w:val="00680281"/>
    <w:rsid w:val="00680953"/>
    <w:rsid w:val="00681CDE"/>
    <w:rsid w:val="00681E77"/>
    <w:rsid w:val="006823D2"/>
    <w:rsid w:val="006824FC"/>
    <w:rsid w:val="00682530"/>
    <w:rsid w:val="00682C01"/>
    <w:rsid w:val="006837B3"/>
    <w:rsid w:val="006837D6"/>
    <w:rsid w:val="00683927"/>
    <w:rsid w:val="006840A4"/>
    <w:rsid w:val="0068448B"/>
    <w:rsid w:val="006848E0"/>
    <w:rsid w:val="00684A39"/>
    <w:rsid w:val="0068537F"/>
    <w:rsid w:val="00685538"/>
    <w:rsid w:val="00685C49"/>
    <w:rsid w:val="00685F30"/>
    <w:rsid w:val="006864E5"/>
    <w:rsid w:val="0068660C"/>
    <w:rsid w:val="006876B2"/>
    <w:rsid w:val="00687997"/>
    <w:rsid w:val="00687E47"/>
    <w:rsid w:val="0069025B"/>
    <w:rsid w:val="00690580"/>
    <w:rsid w:val="0069058D"/>
    <w:rsid w:val="0069059D"/>
    <w:rsid w:val="006906C5"/>
    <w:rsid w:val="00690B5C"/>
    <w:rsid w:val="00691BDB"/>
    <w:rsid w:val="00692F9F"/>
    <w:rsid w:val="006932C2"/>
    <w:rsid w:val="00693481"/>
    <w:rsid w:val="006937F3"/>
    <w:rsid w:val="00693BF3"/>
    <w:rsid w:val="00693D4F"/>
    <w:rsid w:val="006942B0"/>
    <w:rsid w:val="006944F4"/>
    <w:rsid w:val="00694911"/>
    <w:rsid w:val="00694E52"/>
    <w:rsid w:val="00694E65"/>
    <w:rsid w:val="00695E44"/>
    <w:rsid w:val="00696781"/>
    <w:rsid w:val="006967C9"/>
    <w:rsid w:val="00696EED"/>
    <w:rsid w:val="006974CE"/>
    <w:rsid w:val="00697FA2"/>
    <w:rsid w:val="006A049B"/>
    <w:rsid w:val="006A1307"/>
    <w:rsid w:val="006A13BA"/>
    <w:rsid w:val="006A2327"/>
    <w:rsid w:val="006A2889"/>
    <w:rsid w:val="006A3033"/>
    <w:rsid w:val="006A3118"/>
    <w:rsid w:val="006A4AF7"/>
    <w:rsid w:val="006A568D"/>
    <w:rsid w:val="006A58FD"/>
    <w:rsid w:val="006A5FCC"/>
    <w:rsid w:val="006A6750"/>
    <w:rsid w:val="006A675A"/>
    <w:rsid w:val="006A6BD7"/>
    <w:rsid w:val="006A6C32"/>
    <w:rsid w:val="006A737F"/>
    <w:rsid w:val="006A7476"/>
    <w:rsid w:val="006A768E"/>
    <w:rsid w:val="006A7D03"/>
    <w:rsid w:val="006B019A"/>
    <w:rsid w:val="006B02BE"/>
    <w:rsid w:val="006B0411"/>
    <w:rsid w:val="006B257C"/>
    <w:rsid w:val="006B2790"/>
    <w:rsid w:val="006B2D74"/>
    <w:rsid w:val="006B30B8"/>
    <w:rsid w:val="006B35FA"/>
    <w:rsid w:val="006B38BE"/>
    <w:rsid w:val="006B3B0C"/>
    <w:rsid w:val="006B3FBF"/>
    <w:rsid w:val="006B4018"/>
    <w:rsid w:val="006B4773"/>
    <w:rsid w:val="006B4B0E"/>
    <w:rsid w:val="006B5492"/>
    <w:rsid w:val="006B5692"/>
    <w:rsid w:val="006B56F2"/>
    <w:rsid w:val="006B5A2F"/>
    <w:rsid w:val="006B5E57"/>
    <w:rsid w:val="006B6217"/>
    <w:rsid w:val="006B726A"/>
    <w:rsid w:val="006B746E"/>
    <w:rsid w:val="006B7F6F"/>
    <w:rsid w:val="006C0723"/>
    <w:rsid w:val="006C0B42"/>
    <w:rsid w:val="006C0F06"/>
    <w:rsid w:val="006C10B2"/>
    <w:rsid w:val="006C1185"/>
    <w:rsid w:val="006C176F"/>
    <w:rsid w:val="006C1CEA"/>
    <w:rsid w:val="006C2084"/>
    <w:rsid w:val="006C27E2"/>
    <w:rsid w:val="006C29AB"/>
    <w:rsid w:val="006C2ED7"/>
    <w:rsid w:val="006C3107"/>
    <w:rsid w:val="006C3B38"/>
    <w:rsid w:val="006C3C5D"/>
    <w:rsid w:val="006C4A69"/>
    <w:rsid w:val="006C4B06"/>
    <w:rsid w:val="006C5611"/>
    <w:rsid w:val="006C56E1"/>
    <w:rsid w:val="006C571E"/>
    <w:rsid w:val="006C5D8A"/>
    <w:rsid w:val="006C613D"/>
    <w:rsid w:val="006C6272"/>
    <w:rsid w:val="006C63B5"/>
    <w:rsid w:val="006C67DC"/>
    <w:rsid w:val="006C6D35"/>
    <w:rsid w:val="006C749B"/>
    <w:rsid w:val="006C7941"/>
    <w:rsid w:val="006D0D4C"/>
    <w:rsid w:val="006D0EC0"/>
    <w:rsid w:val="006D0FF2"/>
    <w:rsid w:val="006D1119"/>
    <w:rsid w:val="006D1890"/>
    <w:rsid w:val="006D18AF"/>
    <w:rsid w:val="006D224F"/>
    <w:rsid w:val="006D2363"/>
    <w:rsid w:val="006D3202"/>
    <w:rsid w:val="006D37B5"/>
    <w:rsid w:val="006D3B24"/>
    <w:rsid w:val="006D3C8B"/>
    <w:rsid w:val="006D3DD3"/>
    <w:rsid w:val="006D463E"/>
    <w:rsid w:val="006D4934"/>
    <w:rsid w:val="006D5E06"/>
    <w:rsid w:val="006D65C1"/>
    <w:rsid w:val="006D6694"/>
    <w:rsid w:val="006D675E"/>
    <w:rsid w:val="006D7845"/>
    <w:rsid w:val="006D7E49"/>
    <w:rsid w:val="006E039C"/>
    <w:rsid w:val="006E04DD"/>
    <w:rsid w:val="006E0DEA"/>
    <w:rsid w:val="006E1496"/>
    <w:rsid w:val="006E1CFB"/>
    <w:rsid w:val="006E1F73"/>
    <w:rsid w:val="006E202E"/>
    <w:rsid w:val="006E28D7"/>
    <w:rsid w:val="006E2957"/>
    <w:rsid w:val="006E2B8D"/>
    <w:rsid w:val="006E2F05"/>
    <w:rsid w:val="006E3394"/>
    <w:rsid w:val="006E36C6"/>
    <w:rsid w:val="006E3C89"/>
    <w:rsid w:val="006E3D79"/>
    <w:rsid w:val="006E3E0C"/>
    <w:rsid w:val="006E5188"/>
    <w:rsid w:val="006E5223"/>
    <w:rsid w:val="006E533D"/>
    <w:rsid w:val="006E5773"/>
    <w:rsid w:val="006E6883"/>
    <w:rsid w:val="006E75C7"/>
    <w:rsid w:val="006E7679"/>
    <w:rsid w:val="006F0AAB"/>
    <w:rsid w:val="006F2208"/>
    <w:rsid w:val="006F2478"/>
    <w:rsid w:val="006F2F71"/>
    <w:rsid w:val="006F31D5"/>
    <w:rsid w:val="006F402B"/>
    <w:rsid w:val="006F4380"/>
    <w:rsid w:val="006F506C"/>
    <w:rsid w:val="006F5B33"/>
    <w:rsid w:val="006F631C"/>
    <w:rsid w:val="006F6358"/>
    <w:rsid w:val="006F6DAA"/>
    <w:rsid w:val="006F7115"/>
    <w:rsid w:val="007000DA"/>
    <w:rsid w:val="00701093"/>
    <w:rsid w:val="00701577"/>
    <w:rsid w:val="0070177A"/>
    <w:rsid w:val="00701D2D"/>
    <w:rsid w:val="0070202D"/>
    <w:rsid w:val="007022FB"/>
    <w:rsid w:val="0070256E"/>
    <w:rsid w:val="00702FDC"/>
    <w:rsid w:val="00703132"/>
    <w:rsid w:val="00703430"/>
    <w:rsid w:val="0070349D"/>
    <w:rsid w:val="00704310"/>
    <w:rsid w:val="007046CE"/>
    <w:rsid w:val="00705144"/>
    <w:rsid w:val="00705C71"/>
    <w:rsid w:val="00705D65"/>
    <w:rsid w:val="0070681D"/>
    <w:rsid w:val="00706BD5"/>
    <w:rsid w:val="00706F4D"/>
    <w:rsid w:val="0070739F"/>
    <w:rsid w:val="00707712"/>
    <w:rsid w:val="007101B7"/>
    <w:rsid w:val="00710807"/>
    <w:rsid w:val="00710F05"/>
    <w:rsid w:val="0071157E"/>
    <w:rsid w:val="007117A7"/>
    <w:rsid w:val="007119FF"/>
    <w:rsid w:val="007128D8"/>
    <w:rsid w:val="007128DA"/>
    <w:rsid w:val="00712D41"/>
    <w:rsid w:val="0071379D"/>
    <w:rsid w:val="00713C6F"/>
    <w:rsid w:val="00714305"/>
    <w:rsid w:val="00714446"/>
    <w:rsid w:val="00714DD4"/>
    <w:rsid w:val="007152B7"/>
    <w:rsid w:val="007160DA"/>
    <w:rsid w:val="0071650A"/>
    <w:rsid w:val="0071679C"/>
    <w:rsid w:val="00716CE0"/>
    <w:rsid w:val="00716F5E"/>
    <w:rsid w:val="00717339"/>
    <w:rsid w:val="00717724"/>
    <w:rsid w:val="00717909"/>
    <w:rsid w:val="00717D94"/>
    <w:rsid w:val="00717DCC"/>
    <w:rsid w:val="007203D1"/>
    <w:rsid w:val="007204DB"/>
    <w:rsid w:val="007205AE"/>
    <w:rsid w:val="00720951"/>
    <w:rsid w:val="00720E2A"/>
    <w:rsid w:val="007212CA"/>
    <w:rsid w:val="0072144A"/>
    <w:rsid w:val="0072163C"/>
    <w:rsid w:val="00721A8D"/>
    <w:rsid w:val="0072204F"/>
    <w:rsid w:val="007220C5"/>
    <w:rsid w:val="007221F7"/>
    <w:rsid w:val="00722B34"/>
    <w:rsid w:val="00723157"/>
    <w:rsid w:val="007233EE"/>
    <w:rsid w:val="00723492"/>
    <w:rsid w:val="00723FC5"/>
    <w:rsid w:val="007242F8"/>
    <w:rsid w:val="007243EB"/>
    <w:rsid w:val="007244C7"/>
    <w:rsid w:val="007245C1"/>
    <w:rsid w:val="00724B68"/>
    <w:rsid w:val="0072521B"/>
    <w:rsid w:val="00725292"/>
    <w:rsid w:val="00725A44"/>
    <w:rsid w:val="00725AB6"/>
    <w:rsid w:val="00725D1E"/>
    <w:rsid w:val="00726634"/>
    <w:rsid w:val="00726D3A"/>
    <w:rsid w:val="00726E9F"/>
    <w:rsid w:val="007270DC"/>
    <w:rsid w:val="00727AC1"/>
    <w:rsid w:val="00727CEA"/>
    <w:rsid w:val="007303CB"/>
    <w:rsid w:val="00730916"/>
    <w:rsid w:val="00730A63"/>
    <w:rsid w:val="007317B5"/>
    <w:rsid w:val="0073210C"/>
    <w:rsid w:val="007321DE"/>
    <w:rsid w:val="0073238A"/>
    <w:rsid w:val="00733758"/>
    <w:rsid w:val="0073405C"/>
    <w:rsid w:val="007342FF"/>
    <w:rsid w:val="00734737"/>
    <w:rsid w:val="007349E0"/>
    <w:rsid w:val="00734BBA"/>
    <w:rsid w:val="00735C77"/>
    <w:rsid w:val="00735E40"/>
    <w:rsid w:val="0073602A"/>
    <w:rsid w:val="0073676A"/>
    <w:rsid w:val="007367F6"/>
    <w:rsid w:val="00736EA4"/>
    <w:rsid w:val="0073711D"/>
    <w:rsid w:val="0073778F"/>
    <w:rsid w:val="007422EF"/>
    <w:rsid w:val="00742527"/>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584"/>
    <w:rsid w:val="00750BFE"/>
    <w:rsid w:val="00751799"/>
    <w:rsid w:val="007520CD"/>
    <w:rsid w:val="0075257E"/>
    <w:rsid w:val="00752758"/>
    <w:rsid w:val="00752BFC"/>
    <w:rsid w:val="00752DE9"/>
    <w:rsid w:val="00752E01"/>
    <w:rsid w:val="00752FCB"/>
    <w:rsid w:val="007532F6"/>
    <w:rsid w:val="007538D2"/>
    <w:rsid w:val="00753948"/>
    <w:rsid w:val="00754259"/>
    <w:rsid w:val="007545D6"/>
    <w:rsid w:val="00754ABA"/>
    <w:rsid w:val="00754F0F"/>
    <w:rsid w:val="0075503D"/>
    <w:rsid w:val="00755128"/>
    <w:rsid w:val="007552F1"/>
    <w:rsid w:val="007554D6"/>
    <w:rsid w:val="00755ABF"/>
    <w:rsid w:val="00755F3B"/>
    <w:rsid w:val="007560A1"/>
    <w:rsid w:val="007566CB"/>
    <w:rsid w:val="0075678B"/>
    <w:rsid w:val="00756C06"/>
    <w:rsid w:val="00757947"/>
    <w:rsid w:val="00757968"/>
    <w:rsid w:val="007615BE"/>
    <w:rsid w:val="007620BE"/>
    <w:rsid w:val="0076216E"/>
    <w:rsid w:val="0076284D"/>
    <w:rsid w:val="00762B52"/>
    <w:rsid w:val="007630E3"/>
    <w:rsid w:val="00764CFF"/>
    <w:rsid w:val="00764DE0"/>
    <w:rsid w:val="00764FD6"/>
    <w:rsid w:val="00765189"/>
    <w:rsid w:val="007654C6"/>
    <w:rsid w:val="007655F0"/>
    <w:rsid w:val="00765637"/>
    <w:rsid w:val="00766211"/>
    <w:rsid w:val="00767410"/>
    <w:rsid w:val="00767D66"/>
    <w:rsid w:val="00767E26"/>
    <w:rsid w:val="00767E88"/>
    <w:rsid w:val="00771A43"/>
    <w:rsid w:val="00771D7A"/>
    <w:rsid w:val="00771EC8"/>
    <w:rsid w:val="007720C2"/>
    <w:rsid w:val="007731F0"/>
    <w:rsid w:val="007740AD"/>
    <w:rsid w:val="00774AA5"/>
    <w:rsid w:val="00774EFA"/>
    <w:rsid w:val="0077554C"/>
    <w:rsid w:val="00775B59"/>
    <w:rsid w:val="00775FC3"/>
    <w:rsid w:val="0077619F"/>
    <w:rsid w:val="007763E1"/>
    <w:rsid w:val="007774B1"/>
    <w:rsid w:val="0077752D"/>
    <w:rsid w:val="00777670"/>
    <w:rsid w:val="00777DC5"/>
    <w:rsid w:val="00780F8E"/>
    <w:rsid w:val="007828D3"/>
    <w:rsid w:val="00782B3B"/>
    <w:rsid w:val="00782BF8"/>
    <w:rsid w:val="00782DCD"/>
    <w:rsid w:val="007834AA"/>
    <w:rsid w:val="00783536"/>
    <w:rsid w:val="00783C19"/>
    <w:rsid w:val="007844EB"/>
    <w:rsid w:val="0078453C"/>
    <w:rsid w:val="0078465F"/>
    <w:rsid w:val="00785F17"/>
    <w:rsid w:val="007860B6"/>
    <w:rsid w:val="007862C7"/>
    <w:rsid w:val="007869D1"/>
    <w:rsid w:val="00786D50"/>
    <w:rsid w:val="007872CB"/>
    <w:rsid w:val="007872CE"/>
    <w:rsid w:val="007878DA"/>
    <w:rsid w:val="00787DC2"/>
    <w:rsid w:val="00787EB6"/>
    <w:rsid w:val="0079007C"/>
    <w:rsid w:val="007909D9"/>
    <w:rsid w:val="00790D67"/>
    <w:rsid w:val="00790FAD"/>
    <w:rsid w:val="00791021"/>
    <w:rsid w:val="007912DE"/>
    <w:rsid w:val="00791E5B"/>
    <w:rsid w:val="00791FC9"/>
    <w:rsid w:val="007921FB"/>
    <w:rsid w:val="00792A9A"/>
    <w:rsid w:val="00793574"/>
    <w:rsid w:val="0079367F"/>
    <w:rsid w:val="00793A26"/>
    <w:rsid w:val="00793BBB"/>
    <w:rsid w:val="0079488E"/>
    <w:rsid w:val="007948D0"/>
    <w:rsid w:val="00794CDC"/>
    <w:rsid w:val="00794F1E"/>
    <w:rsid w:val="00795C53"/>
    <w:rsid w:val="00796861"/>
    <w:rsid w:val="00796EB0"/>
    <w:rsid w:val="007976F5"/>
    <w:rsid w:val="007A059A"/>
    <w:rsid w:val="007A130B"/>
    <w:rsid w:val="007A15EC"/>
    <w:rsid w:val="007A1E23"/>
    <w:rsid w:val="007A2F2E"/>
    <w:rsid w:val="007A4B2B"/>
    <w:rsid w:val="007A55C8"/>
    <w:rsid w:val="007A5905"/>
    <w:rsid w:val="007A5BDA"/>
    <w:rsid w:val="007A5D9C"/>
    <w:rsid w:val="007A6223"/>
    <w:rsid w:val="007A676D"/>
    <w:rsid w:val="007A68AD"/>
    <w:rsid w:val="007A6E3C"/>
    <w:rsid w:val="007A6E47"/>
    <w:rsid w:val="007A739D"/>
    <w:rsid w:val="007A7D55"/>
    <w:rsid w:val="007A7E8A"/>
    <w:rsid w:val="007A7ED0"/>
    <w:rsid w:val="007B00B6"/>
    <w:rsid w:val="007B0F0F"/>
    <w:rsid w:val="007B11BB"/>
    <w:rsid w:val="007B12FF"/>
    <w:rsid w:val="007B185F"/>
    <w:rsid w:val="007B27D9"/>
    <w:rsid w:val="007B2A01"/>
    <w:rsid w:val="007B2E75"/>
    <w:rsid w:val="007B2E78"/>
    <w:rsid w:val="007B2F86"/>
    <w:rsid w:val="007B30DA"/>
    <w:rsid w:val="007B3B8D"/>
    <w:rsid w:val="007B43A1"/>
    <w:rsid w:val="007B4694"/>
    <w:rsid w:val="007B4DFE"/>
    <w:rsid w:val="007B52AF"/>
    <w:rsid w:val="007B53FD"/>
    <w:rsid w:val="007B6219"/>
    <w:rsid w:val="007B6F6D"/>
    <w:rsid w:val="007B732B"/>
    <w:rsid w:val="007B7651"/>
    <w:rsid w:val="007B773D"/>
    <w:rsid w:val="007B7F4B"/>
    <w:rsid w:val="007B7FB2"/>
    <w:rsid w:val="007C0612"/>
    <w:rsid w:val="007C09E8"/>
    <w:rsid w:val="007C1725"/>
    <w:rsid w:val="007C1C57"/>
    <w:rsid w:val="007C215A"/>
    <w:rsid w:val="007C27AC"/>
    <w:rsid w:val="007C2BFA"/>
    <w:rsid w:val="007C348D"/>
    <w:rsid w:val="007C3A50"/>
    <w:rsid w:val="007C3B9B"/>
    <w:rsid w:val="007C44D0"/>
    <w:rsid w:val="007C4A8E"/>
    <w:rsid w:val="007C4EA7"/>
    <w:rsid w:val="007C4F49"/>
    <w:rsid w:val="007C4FA1"/>
    <w:rsid w:val="007C50E5"/>
    <w:rsid w:val="007C5376"/>
    <w:rsid w:val="007C64E3"/>
    <w:rsid w:val="007C65CC"/>
    <w:rsid w:val="007C7A8A"/>
    <w:rsid w:val="007C7D60"/>
    <w:rsid w:val="007D0225"/>
    <w:rsid w:val="007D0622"/>
    <w:rsid w:val="007D094A"/>
    <w:rsid w:val="007D0F6B"/>
    <w:rsid w:val="007D1221"/>
    <w:rsid w:val="007D1BAE"/>
    <w:rsid w:val="007D2628"/>
    <w:rsid w:val="007D41C0"/>
    <w:rsid w:val="007D4BAD"/>
    <w:rsid w:val="007D5985"/>
    <w:rsid w:val="007D5C61"/>
    <w:rsid w:val="007D60F9"/>
    <w:rsid w:val="007D64BF"/>
    <w:rsid w:val="007D6857"/>
    <w:rsid w:val="007D6D19"/>
    <w:rsid w:val="007D7326"/>
    <w:rsid w:val="007D7364"/>
    <w:rsid w:val="007D7BC5"/>
    <w:rsid w:val="007E05CD"/>
    <w:rsid w:val="007E0A9D"/>
    <w:rsid w:val="007E0B36"/>
    <w:rsid w:val="007E0B96"/>
    <w:rsid w:val="007E0CF3"/>
    <w:rsid w:val="007E0F24"/>
    <w:rsid w:val="007E1003"/>
    <w:rsid w:val="007E10E2"/>
    <w:rsid w:val="007E1828"/>
    <w:rsid w:val="007E1893"/>
    <w:rsid w:val="007E1BF7"/>
    <w:rsid w:val="007E232C"/>
    <w:rsid w:val="007E2471"/>
    <w:rsid w:val="007E2CF6"/>
    <w:rsid w:val="007E2E51"/>
    <w:rsid w:val="007E3913"/>
    <w:rsid w:val="007E3D46"/>
    <w:rsid w:val="007E3D62"/>
    <w:rsid w:val="007E41FF"/>
    <w:rsid w:val="007E44E2"/>
    <w:rsid w:val="007E50FE"/>
    <w:rsid w:val="007E5F06"/>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34C7"/>
    <w:rsid w:val="007F3633"/>
    <w:rsid w:val="007F366E"/>
    <w:rsid w:val="007F3977"/>
    <w:rsid w:val="007F47E7"/>
    <w:rsid w:val="007F4F75"/>
    <w:rsid w:val="007F6402"/>
    <w:rsid w:val="007F6C4A"/>
    <w:rsid w:val="007F6C5E"/>
    <w:rsid w:val="007F70F3"/>
    <w:rsid w:val="008000E4"/>
    <w:rsid w:val="008003C7"/>
    <w:rsid w:val="0080079C"/>
    <w:rsid w:val="0080269D"/>
    <w:rsid w:val="008028AB"/>
    <w:rsid w:val="0080373E"/>
    <w:rsid w:val="008040CB"/>
    <w:rsid w:val="00804254"/>
    <w:rsid w:val="008043C9"/>
    <w:rsid w:val="00804D0F"/>
    <w:rsid w:val="00804F45"/>
    <w:rsid w:val="008055AB"/>
    <w:rsid w:val="0080571C"/>
    <w:rsid w:val="0080573E"/>
    <w:rsid w:val="00805D63"/>
    <w:rsid w:val="00806044"/>
    <w:rsid w:val="00806116"/>
    <w:rsid w:val="00806360"/>
    <w:rsid w:val="00807B75"/>
    <w:rsid w:val="00810237"/>
    <w:rsid w:val="00810AF3"/>
    <w:rsid w:val="00810B7E"/>
    <w:rsid w:val="00811481"/>
    <w:rsid w:val="00813105"/>
    <w:rsid w:val="0081425E"/>
    <w:rsid w:val="008142E7"/>
    <w:rsid w:val="00814604"/>
    <w:rsid w:val="00814B9E"/>
    <w:rsid w:val="00814C2C"/>
    <w:rsid w:val="00814F72"/>
    <w:rsid w:val="008150F0"/>
    <w:rsid w:val="008155C2"/>
    <w:rsid w:val="0081570A"/>
    <w:rsid w:val="00815B95"/>
    <w:rsid w:val="00815D5F"/>
    <w:rsid w:val="00816329"/>
    <w:rsid w:val="008176D9"/>
    <w:rsid w:val="00817D5A"/>
    <w:rsid w:val="008208E4"/>
    <w:rsid w:val="00820FDB"/>
    <w:rsid w:val="008216CF"/>
    <w:rsid w:val="00821BB1"/>
    <w:rsid w:val="00822003"/>
    <w:rsid w:val="00822B17"/>
    <w:rsid w:val="00822FE2"/>
    <w:rsid w:val="00823BF2"/>
    <w:rsid w:val="008245CA"/>
    <w:rsid w:val="0082502F"/>
    <w:rsid w:val="008253EC"/>
    <w:rsid w:val="00825499"/>
    <w:rsid w:val="0082571E"/>
    <w:rsid w:val="00825FEE"/>
    <w:rsid w:val="0082692A"/>
    <w:rsid w:val="00826A7E"/>
    <w:rsid w:val="00826C98"/>
    <w:rsid w:val="00826F65"/>
    <w:rsid w:val="008272CE"/>
    <w:rsid w:val="00827AF2"/>
    <w:rsid w:val="00827B71"/>
    <w:rsid w:val="008305F0"/>
    <w:rsid w:val="008306FA"/>
    <w:rsid w:val="00830CAF"/>
    <w:rsid w:val="00830D3F"/>
    <w:rsid w:val="00831187"/>
    <w:rsid w:val="00831650"/>
    <w:rsid w:val="008320EC"/>
    <w:rsid w:val="00832582"/>
    <w:rsid w:val="0083270B"/>
    <w:rsid w:val="00832FE8"/>
    <w:rsid w:val="0083310A"/>
    <w:rsid w:val="00833314"/>
    <w:rsid w:val="008335C6"/>
    <w:rsid w:val="00833AB8"/>
    <w:rsid w:val="00834CBF"/>
    <w:rsid w:val="00834F80"/>
    <w:rsid w:val="00835378"/>
    <w:rsid w:val="008358C9"/>
    <w:rsid w:val="00835AA5"/>
    <w:rsid w:val="00836AC1"/>
    <w:rsid w:val="00837056"/>
    <w:rsid w:val="008409D4"/>
    <w:rsid w:val="00840BEE"/>
    <w:rsid w:val="0084131B"/>
    <w:rsid w:val="0084174D"/>
    <w:rsid w:val="008417FF"/>
    <w:rsid w:val="00841A95"/>
    <w:rsid w:val="00841D69"/>
    <w:rsid w:val="00841F69"/>
    <w:rsid w:val="0084262C"/>
    <w:rsid w:val="008429BA"/>
    <w:rsid w:val="00842BC7"/>
    <w:rsid w:val="008432ED"/>
    <w:rsid w:val="008438EE"/>
    <w:rsid w:val="00844D0A"/>
    <w:rsid w:val="00844DF1"/>
    <w:rsid w:val="008458BF"/>
    <w:rsid w:val="00845944"/>
    <w:rsid w:val="00845AD5"/>
    <w:rsid w:val="00846788"/>
    <w:rsid w:val="00846CA8"/>
    <w:rsid w:val="008475C6"/>
    <w:rsid w:val="00847A28"/>
    <w:rsid w:val="008505E9"/>
    <w:rsid w:val="00851498"/>
    <w:rsid w:val="00851585"/>
    <w:rsid w:val="00851768"/>
    <w:rsid w:val="008517B7"/>
    <w:rsid w:val="00852202"/>
    <w:rsid w:val="00852EB3"/>
    <w:rsid w:val="00852F58"/>
    <w:rsid w:val="0085337A"/>
    <w:rsid w:val="0085364E"/>
    <w:rsid w:val="0085372A"/>
    <w:rsid w:val="008540C3"/>
    <w:rsid w:val="0085443F"/>
    <w:rsid w:val="00855F05"/>
    <w:rsid w:val="008563C3"/>
    <w:rsid w:val="0085681A"/>
    <w:rsid w:val="00856832"/>
    <w:rsid w:val="00856CFA"/>
    <w:rsid w:val="00856F7E"/>
    <w:rsid w:val="0085723B"/>
    <w:rsid w:val="008576A8"/>
    <w:rsid w:val="00857DE3"/>
    <w:rsid w:val="008601A5"/>
    <w:rsid w:val="00860F5E"/>
    <w:rsid w:val="00861205"/>
    <w:rsid w:val="00861C17"/>
    <w:rsid w:val="00861F49"/>
    <w:rsid w:val="00861FC1"/>
    <w:rsid w:val="0086202D"/>
    <w:rsid w:val="00862DB8"/>
    <w:rsid w:val="0086303D"/>
    <w:rsid w:val="008631E8"/>
    <w:rsid w:val="008638DF"/>
    <w:rsid w:val="008641D6"/>
    <w:rsid w:val="00864390"/>
    <w:rsid w:val="008643DD"/>
    <w:rsid w:val="00864758"/>
    <w:rsid w:val="0086506C"/>
    <w:rsid w:val="008651AD"/>
    <w:rsid w:val="00865222"/>
    <w:rsid w:val="008656E1"/>
    <w:rsid w:val="008659D8"/>
    <w:rsid w:val="008662A0"/>
    <w:rsid w:val="0086727C"/>
    <w:rsid w:val="00867806"/>
    <w:rsid w:val="008678E4"/>
    <w:rsid w:val="00867D33"/>
    <w:rsid w:val="00870770"/>
    <w:rsid w:val="00870786"/>
    <w:rsid w:val="00870F9D"/>
    <w:rsid w:val="00870FA8"/>
    <w:rsid w:val="008715AB"/>
    <w:rsid w:val="0087162A"/>
    <w:rsid w:val="0087164F"/>
    <w:rsid w:val="008717FB"/>
    <w:rsid w:val="00871873"/>
    <w:rsid w:val="00871F30"/>
    <w:rsid w:val="0087218A"/>
    <w:rsid w:val="008721F6"/>
    <w:rsid w:val="00872924"/>
    <w:rsid w:val="0087372C"/>
    <w:rsid w:val="00873D68"/>
    <w:rsid w:val="00874383"/>
    <w:rsid w:val="00875609"/>
    <w:rsid w:val="00875997"/>
    <w:rsid w:val="00875E60"/>
    <w:rsid w:val="008766B5"/>
    <w:rsid w:val="00876B29"/>
    <w:rsid w:val="00876B6A"/>
    <w:rsid w:val="00876F48"/>
    <w:rsid w:val="00877A5D"/>
    <w:rsid w:val="00877A61"/>
    <w:rsid w:val="008802B8"/>
    <w:rsid w:val="00881064"/>
    <w:rsid w:val="00881B1D"/>
    <w:rsid w:val="0088228F"/>
    <w:rsid w:val="00882826"/>
    <w:rsid w:val="00882956"/>
    <w:rsid w:val="008834C6"/>
    <w:rsid w:val="00884277"/>
    <w:rsid w:val="00884B13"/>
    <w:rsid w:val="00884D1B"/>
    <w:rsid w:val="0088536D"/>
    <w:rsid w:val="0088618E"/>
    <w:rsid w:val="008877C1"/>
    <w:rsid w:val="00887B5D"/>
    <w:rsid w:val="00887CD1"/>
    <w:rsid w:val="00890A90"/>
    <w:rsid w:val="008916C9"/>
    <w:rsid w:val="008919DA"/>
    <w:rsid w:val="00891A20"/>
    <w:rsid w:val="008930CD"/>
    <w:rsid w:val="008931B4"/>
    <w:rsid w:val="0089331B"/>
    <w:rsid w:val="008933BC"/>
    <w:rsid w:val="008936BE"/>
    <w:rsid w:val="00893C2B"/>
    <w:rsid w:val="00894EF3"/>
    <w:rsid w:val="00895596"/>
    <w:rsid w:val="00895E02"/>
    <w:rsid w:val="00895F31"/>
    <w:rsid w:val="00896454"/>
    <w:rsid w:val="008969D4"/>
    <w:rsid w:val="008978C5"/>
    <w:rsid w:val="008A00D5"/>
    <w:rsid w:val="008A0157"/>
    <w:rsid w:val="008A1365"/>
    <w:rsid w:val="008A14A6"/>
    <w:rsid w:val="008A1AB1"/>
    <w:rsid w:val="008A1D5F"/>
    <w:rsid w:val="008A1DAE"/>
    <w:rsid w:val="008A216D"/>
    <w:rsid w:val="008A2970"/>
    <w:rsid w:val="008A2D16"/>
    <w:rsid w:val="008A2E29"/>
    <w:rsid w:val="008A3657"/>
    <w:rsid w:val="008A381E"/>
    <w:rsid w:val="008A3A6F"/>
    <w:rsid w:val="008A3C76"/>
    <w:rsid w:val="008A3C98"/>
    <w:rsid w:val="008A3D31"/>
    <w:rsid w:val="008A4861"/>
    <w:rsid w:val="008A50D2"/>
    <w:rsid w:val="008A51A5"/>
    <w:rsid w:val="008A54EE"/>
    <w:rsid w:val="008A5606"/>
    <w:rsid w:val="008A5873"/>
    <w:rsid w:val="008A5AFB"/>
    <w:rsid w:val="008A5D2E"/>
    <w:rsid w:val="008A6002"/>
    <w:rsid w:val="008A60BA"/>
    <w:rsid w:val="008A6857"/>
    <w:rsid w:val="008A6B05"/>
    <w:rsid w:val="008A736A"/>
    <w:rsid w:val="008A7E15"/>
    <w:rsid w:val="008B0152"/>
    <w:rsid w:val="008B0759"/>
    <w:rsid w:val="008B1FB2"/>
    <w:rsid w:val="008B2F91"/>
    <w:rsid w:val="008B31B9"/>
    <w:rsid w:val="008B47EE"/>
    <w:rsid w:val="008B4851"/>
    <w:rsid w:val="008B5444"/>
    <w:rsid w:val="008B5670"/>
    <w:rsid w:val="008B6309"/>
    <w:rsid w:val="008B6601"/>
    <w:rsid w:val="008B6A96"/>
    <w:rsid w:val="008B6B87"/>
    <w:rsid w:val="008B6C07"/>
    <w:rsid w:val="008B7377"/>
    <w:rsid w:val="008B756D"/>
    <w:rsid w:val="008B786C"/>
    <w:rsid w:val="008B790A"/>
    <w:rsid w:val="008C0424"/>
    <w:rsid w:val="008C07E7"/>
    <w:rsid w:val="008C0807"/>
    <w:rsid w:val="008C0A0F"/>
    <w:rsid w:val="008C0CD5"/>
    <w:rsid w:val="008C1196"/>
    <w:rsid w:val="008C16BA"/>
    <w:rsid w:val="008C1D31"/>
    <w:rsid w:val="008C1E31"/>
    <w:rsid w:val="008C21CD"/>
    <w:rsid w:val="008C230B"/>
    <w:rsid w:val="008C23CE"/>
    <w:rsid w:val="008C2A3F"/>
    <w:rsid w:val="008C2BFB"/>
    <w:rsid w:val="008C39ED"/>
    <w:rsid w:val="008C3D60"/>
    <w:rsid w:val="008C3FB4"/>
    <w:rsid w:val="008C4016"/>
    <w:rsid w:val="008C4071"/>
    <w:rsid w:val="008C45E3"/>
    <w:rsid w:val="008C46E5"/>
    <w:rsid w:val="008C4F4F"/>
    <w:rsid w:val="008C5210"/>
    <w:rsid w:val="008C5433"/>
    <w:rsid w:val="008C5658"/>
    <w:rsid w:val="008C5F5E"/>
    <w:rsid w:val="008C606E"/>
    <w:rsid w:val="008C6767"/>
    <w:rsid w:val="008C67BC"/>
    <w:rsid w:val="008C6956"/>
    <w:rsid w:val="008C6D60"/>
    <w:rsid w:val="008C6FC9"/>
    <w:rsid w:val="008C7483"/>
    <w:rsid w:val="008C7B15"/>
    <w:rsid w:val="008C7C8C"/>
    <w:rsid w:val="008D03B2"/>
    <w:rsid w:val="008D07EC"/>
    <w:rsid w:val="008D0A7E"/>
    <w:rsid w:val="008D10F7"/>
    <w:rsid w:val="008D114E"/>
    <w:rsid w:val="008D1798"/>
    <w:rsid w:val="008D181A"/>
    <w:rsid w:val="008D2C3C"/>
    <w:rsid w:val="008D2C3D"/>
    <w:rsid w:val="008D2D3D"/>
    <w:rsid w:val="008D2D94"/>
    <w:rsid w:val="008D3187"/>
    <w:rsid w:val="008D3752"/>
    <w:rsid w:val="008D3AE8"/>
    <w:rsid w:val="008D454C"/>
    <w:rsid w:val="008D6DD2"/>
    <w:rsid w:val="008D6F67"/>
    <w:rsid w:val="008D6FCC"/>
    <w:rsid w:val="008D704D"/>
    <w:rsid w:val="008D72F1"/>
    <w:rsid w:val="008D7F81"/>
    <w:rsid w:val="008E02DE"/>
    <w:rsid w:val="008E1835"/>
    <w:rsid w:val="008E1BD3"/>
    <w:rsid w:val="008E1F64"/>
    <w:rsid w:val="008E2035"/>
    <w:rsid w:val="008E252F"/>
    <w:rsid w:val="008E2768"/>
    <w:rsid w:val="008E3081"/>
    <w:rsid w:val="008E31B9"/>
    <w:rsid w:val="008E3B40"/>
    <w:rsid w:val="008E42F1"/>
    <w:rsid w:val="008E471D"/>
    <w:rsid w:val="008E479D"/>
    <w:rsid w:val="008E4A13"/>
    <w:rsid w:val="008E4A3C"/>
    <w:rsid w:val="008E4CB4"/>
    <w:rsid w:val="008E541F"/>
    <w:rsid w:val="008E654F"/>
    <w:rsid w:val="008E656A"/>
    <w:rsid w:val="008E6A8F"/>
    <w:rsid w:val="008E6D07"/>
    <w:rsid w:val="008E7939"/>
    <w:rsid w:val="008E79CC"/>
    <w:rsid w:val="008E7C2A"/>
    <w:rsid w:val="008E7D27"/>
    <w:rsid w:val="008E7D87"/>
    <w:rsid w:val="008E7DB3"/>
    <w:rsid w:val="008E7DE2"/>
    <w:rsid w:val="008F02EA"/>
    <w:rsid w:val="008F0404"/>
    <w:rsid w:val="008F0B38"/>
    <w:rsid w:val="008F0D35"/>
    <w:rsid w:val="008F18F2"/>
    <w:rsid w:val="008F1B1E"/>
    <w:rsid w:val="008F1C0B"/>
    <w:rsid w:val="008F242E"/>
    <w:rsid w:val="008F2477"/>
    <w:rsid w:val="008F27A4"/>
    <w:rsid w:val="008F2900"/>
    <w:rsid w:val="008F32D0"/>
    <w:rsid w:val="008F34D6"/>
    <w:rsid w:val="008F35AA"/>
    <w:rsid w:val="008F38C8"/>
    <w:rsid w:val="008F3943"/>
    <w:rsid w:val="008F3DDC"/>
    <w:rsid w:val="008F4194"/>
    <w:rsid w:val="008F4D52"/>
    <w:rsid w:val="008F5138"/>
    <w:rsid w:val="008F5160"/>
    <w:rsid w:val="008F52B3"/>
    <w:rsid w:val="008F54E3"/>
    <w:rsid w:val="008F5556"/>
    <w:rsid w:val="008F59C5"/>
    <w:rsid w:val="008F5E15"/>
    <w:rsid w:val="008F63D6"/>
    <w:rsid w:val="008F6484"/>
    <w:rsid w:val="008F66FF"/>
    <w:rsid w:val="008F6A15"/>
    <w:rsid w:val="008F6D6B"/>
    <w:rsid w:val="008F7226"/>
    <w:rsid w:val="008F78D4"/>
    <w:rsid w:val="008F7BC1"/>
    <w:rsid w:val="008F7F9A"/>
    <w:rsid w:val="009003B1"/>
    <w:rsid w:val="00900438"/>
    <w:rsid w:val="00900D07"/>
    <w:rsid w:val="00900D5D"/>
    <w:rsid w:val="00901552"/>
    <w:rsid w:val="00901FB3"/>
    <w:rsid w:val="00902511"/>
    <w:rsid w:val="009025EC"/>
    <w:rsid w:val="00902F4A"/>
    <w:rsid w:val="00903258"/>
    <w:rsid w:val="009032BE"/>
    <w:rsid w:val="009034DF"/>
    <w:rsid w:val="00903F2F"/>
    <w:rsid w:val="009040FC"/>
    <w:rsid w:val="009043AE"/>
    <w:rsid w:val="00904BC4"/>
    <w:rsid w:val="00905C8B"/>
    <w:rsid w:val="009070ED"/>
    <w:rsid w:val="009079D3"/>
    <w:rsid w:val="00910C39"/>
    <w:rsid w:val="00911B90"/>
    <w:rsid w:val="00911C54"/>
    <w:rsid w:val="009122A7"/>
    <w:rsid w:val="00912795"/>
    <w:rsid w:val="00913029"/>
    <w:rsid w:val="00913EE3"/>
    <w:rsid w:val="009142CB"/>
    <w:rsid w:val="00914D3F"/>
    <w:rsid w:val="00914D9E"/>
    <w:rsid w:val="009152F5"/>
    <w:rsid w:val="0091557F"/>
    <w:rsid w:val="00915AF0"/>
    <w:rsid w:val="0091615C"/>
    <w:rsid w:val="00916CA4"/>
    <w:rsid w:val="00917445"/>
    <w:rsid w:val="00917759"/>
    <w:rsid w:val="0092026D"/>
    <w:rsid w:val="00920438"/>
    <w:rsid w:val="00920619"/>
    <w:rsid w:val="00920762"/>
    <w:rsid w:val="00920795"/>
    <w:rsid w:val="009207CE"/>
    <w:rsid w:val="00920A13"/>
    <w:rsid w:val="00920DF2"/>
    <w:rsid w:val="009216C5"/>
    <w:rsid w:val="00922326"/>
    <w:rsid w:val="00922922"/>
    <w:rsid w:val="0092298A"/>
    <w:rsid w:val="00923A02"/>
    <w:rsid w:val="00924445"/>
    <w:rsid w:val="00925348"/>
    <w:rsid w:val="00925B89"/>
    <w:rsid w:val="009265B6"/>
    <w:rsid w:val="0092789B"/>
    <w:rsid w:val="00927DE7"/>
    <w:rsid w:val="00927FB2"/>
    <w:rsid w:val="00927FFC"/>
    <w:rsid w:val="00930155"/>
    <w:rsid w:val="009302A6"/>
    <w:rsid w:val="0093049E"/>
    <w:rsid w:val="00930569"/>
    <w:rsid w:val="00931038"/>
    <w:rsid w:val="009314A4"/>
    <w:rsid w:val="00931518"/>
    <w:rsid w:val="00931C05"/>
    <w:rsid w:val="00931E5B"/>
    <w:rsid w:val="00931F19"/>
    <w:rsid w:val="009323DD"/>
    <w:rsid w:val="0093261C"/>
    <w:rsid w:val="00934599"/>
    <w:rsid w:val="00935371"/>
    <w:rsid w:val="00935826"/>
    <w:rsid w:val="0093767A"/>
    <w:rsid w:val="0093780B"/>
    <w:rsid w:val="00937A80"/>
    <w:rsid w:val="00937F02"/>
    <w:rsid w:val="009400B9"/>
    <w:rsid w:val="00940AED"/>
    <w:rsid w:val="00940EF8"/>
    <w:rsid w:val="00942030"/>
    <w:rsid w:val="00942226"/>
    <w:rsid w:val="00942379"/>
    <w:rsid w:val="009425A7"/>
    <w:rsid w:val="00942662"/>
    <w:rsid w:val="00942B80"/>
    <w:rsid w:val="00942BCA"/>
    <w:rsid w:val="00942BF0"/>
    <w:rsid w:val="00942C0C"/>
    <w:rsid w:val="00942C81"/>
    <w:rsid w:val="00943948"/>
    <w:rsid w:val="0094429A"/>
    <w:rsid w:val="00945504"/>
    <w:rsid w:val="0094625E"/>
    <w:rsid w:val="009465A0"/>
    <w:rsid w:val="00946722"/>
    <w:rsid w:val="00946D94"/>
    <w:rsid w:val="009501C3"/>
    <w:rsid w:val="009502BE"/>
    <w:rsid w:val="009502F5"/>
    <w:rsid w:val="00951244"/>
    <w:rsid w:val="0095251F"/>
    <w:rsid w:val="0095321C"/>
    <w:rsid w:val="00953D09"/>
    <w:rsid w:val="00953F2B"/>
    <w:rsid w:val="00954A8F"/>
    <w:rsid w:val="00955067"/>
    <w:rsid w:val="009550B8"/>
    <w:rsid w:val="00955109"/>
    <w:rsid w:val="009558FE"/>
    <w:rsid w:val="00955F2F"/>
    <w:rsid w:val="00956A4E"/>
    <w:rsid w:val="00956AB5"/>
    <w:rsid w:val="009572B3"/>
    <w:rsid w:val="00957893"/>
    <w:rsid w:val="00957F88"/>
    <w:rsid w:val="00960A92"/>
    <w:rsid w:val="00961502"/>
    <w:rsid w:val="00961755"/>
    <w:rsid w:val="009621A2"/>
    <w:rsid w:val="0096248C"/>
    <w:rsid w:val="00962ED6"/>
    <w:rsid w:val="00963009"/>
    <w:rsid w:val="0096312D"/>
    <w:rsid w:val="0096353F"/>
    <w:rsid w:val="009639C8"/>
    <w:rsid w:val="00963E07"/>
    <w:rsid w:val="0096424C"/>
    <w:rsid w:val="00964468"/>
    <w:rsid w:val="00965168"/>
    <w:rsid w:val="00965310"/>
    <w:rsid w:val="009655C4"/>
    <w:rsid w:val="0096562F"/>
    <w:rsid w:val="0096576E"/>
    <w:rsid w:val="009657AE"/>
    <w:rsid w:val="00965894"/>
    <w:rsid w:val="00966032"/>
    <w:rsid w:val="0096678C"/>
    <w:rsid w:val="009670AC"/>
    <w:rsid w:val="00967185"/>
    <w:rsid w:val="009700A8"/>
    <w:rsid w:val="009705ED"/>
    <w:rsid w:val="00970624"/>
    <w:rsid w:val="00970660"/>
    <w:rsid w:val="009706D5"/>
    <w:rsid w:val="00970BA8"/>
    <w:rsid w:val="00970EB4"/>
    <w:rsid w:val="00971170"/>
    <w:rsid w:val="009716FC"/>
    <w:rsid w:val="00971D98"/>
    <w:rsid w:val="00973D2D"/>
    <w:rsid w:val="00973E76"/>
    <w:rsid w:val="009743D3"/>
    <w:rsid w:val="00975737"/>
    <w:rsid w:val="00975E03"/>
    <w:rsid w:val="00975F1F"/>
    <w:rsid w:val="0097609B"/>
    <w:rsid w:val="009763A6"/>
    <w:rsid w:val="009763B1"/>
    <w:rsid w:val="009766CF"/>
    <w:rsid w:val="00976706"/>
    <w:rsid w:val="00976A65"/>
    <w:rsid w:val="0097716E"/>
    <w:rsid w:val="009773F1"/>
    <w:rsid w:val="009774CC"/>
    <w:rsid w:val="0097789E"/>
    <w:rsid w:val="009807B6"/>
    <w:rsid w:val="00980D68"/>
    <w:rsid w:val="00981308"/>
    <w:rsid w:val="0098179C"/>
    <w:rsid w:val="009821AE"/>
    <w:rsid w:val="009827EC"/>
    <w:rsid w:val="00982EE8"/>
    <w:rsid w:val="00983205"/>
    <w:rsid w:val="00983A43"/>
    <w:rsid w:val="009841CD"/>
    <w:rsid w:val="00984B02"/>
    <w:rsid w:val="00984B4B"/>
    <w:rsid w:val="009855D4"/>
    <w:rsid w:val="00985A84"/>
    <w:rsid w:val="00985F55"/>
    <w:rsid w:val="00986CE1"/>
    <w:rsid w:val="00986FE3"/>
    <w:rsid w:val="00987DE7"/>
    <w:rsid w:val="00990052"/>
    <w:rsid w:val="00990E9B"/>
    <w:rsid w:val="009910A4"/>
    <w:rsid w:val="00991824"/>
    <w:rsid w:val="0099195E"/>
    <w:rsid w:val="00991D5A"/>
    <w:rsid w:val="00991FE4"/>
    <w:rsid w:val="009921F1"/>
    <w:rsid w:val="00992596"/>
    <w:rsid w:val="0099297C"/>
    <w:rsid w:val="00993238"/>
    <w:rsid w:val="00993376"/>
    <w:rsid w:val="0099370A"/>
    <w:rsid w:val="00993EC5"/>
    <w:rsid w:val="0099413E"/>
    <w:rsid w:val="009942EC"/>
    <w:rsid w:val="0099563F"/>
    <w:rsid w:val="00995FEE"/>
    <w:rsid w:val="00996076"/>
    <w:rsid w:val="0099696F"/>
    <w:rsid w:val="00996A31"/>
    <w:rsid w:val="0099736C"/>
    <w:rsid w:val="00997429"/>
    <w:rsid w:val="009978CF"/>
    <w:rsid w:val="0099796E"/>
    <w:rsid w:val="009A0886"/>
    <w:rsid w:val="009A180D"/>
    <w:rsid w:val="009A201E"/>
    <w:rsid w:val="009A3252"/>
    <w:rsid w:val="009A3A73"/>
    <w:rsid w:val="009A3BC3"/>
    <w:rsid w:val="009A43BF"/>
    <w:rsid w:val="009A50B5"/>
    <w:rsid w:val="009A59D7"/>
    <w:rsid w:val="009A5BC4"/>
    <w:rsid w:val="009A61DC"/>
    <w:rsid w:val="009A6678"/>
    <w:rsid w:val="009A6CF8"/>
    <w:rsid w:val="009A7D11"/>
    <w:rsid w:val="009B1258"/>
    <w:rsid w:val="009B2302"/>
    <w:rsid w:val="009B23CD"/>
    <w:rsid w:val="009B2D7A"/>
    <w:rsid w:val="009B3266"/>
    <w:rsid w:val="009B338B"/>
    <w:rsid w:val="009B3993"/>
    <w:rsid w:val="009B3AF8"/>
    <w:rsid w:val="009B3D97"/>
    <w:rsid w:val="009B3F3E"/>
    <w:rsid w:val="009B3FDD"/>
    <w:rsid w:val="009B47E8"/>
    <w:rsid w:val="009B490F"/>
    <w:rsid w:val="009B4FE8"/>
    <w:rsid w:val="009B62AA"/>
    <w:rsid w:val="009B654D"/>
    <w:rsid w:val="009B6595"/>
    <w:rsid w:val="009B6E32"/>
    <w:rsid w:val="009B6F95"/>
    <w:rsid w:val="009B711D"/>
    <w:rsid w:val="009B79BA"/>
    <w:rsid w:val="009B7BFF"/>
    <w:rsid w:val="009C00DC"/>
    <w:rsid w:val="009C06DA"/>
    <w:rsid w:val="009C1155"/>
    <w:rsid w:val="009C19E0"/>
    <w:rsid w:val="009C1B9B"/>
    <w:rsid w:val="009C2357"/>
    <w:rsid w:val="009C2518"/>
    <w:rsid w:val="009C30B3"/>
    <w:rsid w:val="009C3882"/>
    <w:rsid w:val="009C436F"/>
    <w:rsid w:val="009C43B4"/>
    <w:rsid w:val="009C4447"/>
    <w:rsid w:val="009C4A6D"/>
    <w:rsid w:val="009C5825"/>
    <w:rsid w:val="009C5AA9"/>
    <w:rsid w:val="009C621B"/>
    <w:rsid w:val="009C622E"/>
    <w:rsid w:val="009C658D"/>
    <w:rsid w:val="009C6802"/>
    <w:rsid w:val="009C69A4"/>
    <w:rsid w:val="009C6C1E"/>
    <w:rsid w:val="009C6DCC"/>
    <w:rsid w:val="009C6DFE"/>
    <w:rsid w:val="009C74E3"/>
    <w:rsid w:val="009C7A2D"/>
    <w:rsid w:val="009C7D51"/>
    <w:rsid w:val="009C7FE0"/>
    <w:rsid w:val="009D02CC"/>
    <w:rsid w:val="009D03EB"/>
    <w:rsid w:val="009D06E3"/>
    <w:rsid w:val="009D08A3"/>
    <w:rsid w:val="009D0C3F"/>
    <w:rsid w:val="009D0DC5"/>
    <w:rsid w:val="009D1038"/>
    <w:rsid w:val="009D184C"/>
    <w:rsid w:val="009D196D"/>
    <w:rsid w:val="009D2F13"/>
    <w:rsid w:val="009D2F4F"/>
    <w:rsid w:val="009D36A7"/>
    <w:rsid w:val="009D36D0"/>
    <w:rsid w:val="009D4310"/>
    <w:rsid w:val="009D576E"/>
    <w:rsid w:val="009D5909"/>
    <w:rsid w:val="009D5D9E"/>
    <w:rsid w:val="009D61CE"/>
    <w:rsid w:val="009D62CF"/>
    <w:rsid w:val="009D6598"/>
    <w:rsid w:val="009D68BD"/>
    <w:rsid w:val="009D7294"/>
    <w:rsid w:val="009D73D9"/>
    <w:rsid w:val="009D779F"/>
    <w:rsid w:val="009E064A"/>
    <w:rsid w:val="009E168D"/>
    <w:rsid w:val="009E1CEB"/>
    <w:rsid w:val="009E1FFB"/>
    <w:rsid w:val="009E20B7"/>
    <w:rsid w:val="009E2403"/>
    <w:rsid w:val="009E3A0E"/>
    <w:rsid w:val="009E3E43"/>
    <w:rsid w:val="009E43D5"/>
    <w:rsid w:val="009E46B6"/>
    <w:rsid w:val="009E46BC"/>
    <w:rsid w:val="009E4CDE"/>
    <w:rsid w:val="009E61A9"/>
    <w:rsid w:val="009E6E3B"/>
    <w:rsid w:val="009E7014"/>
    <w:rsid w:val="009E72E0"/>
    <w:rsid w:val="009F008E"/>
    <w:rsid w:val="009F0698"/>
    <w:rsid w:val="009F0935"/>
    <w:rsid w:val="009F0A4E"/>
    <w:rsid w:val="009F17F1"/>
    <w:rsid w:val="009F18CF"/>
    <w:rsid w:val="009F2266"/>
    <w:rsid w:val="009F2462"/>
    <w:rsid w:val="009F2C49"/>
    <w:rsid w:val="009F2FB9"/>
    <w:rsid w:val="009F3379"/>
    <w:rsid w:val="009F3549"/>
    <w:rsid w:val="009F402F"/>
    <w:rsid w:val="009F474E"/>
    <w:rsid w:val="009F4CE8"/>
    <w:rsid w:val="009F4E56"/>
    <w:rsid w:val="009F4FBE"/>
    <w:rsid w:val="009F5AAD"/>
    <w:rsid w:val="009F639D"/>
    <w:rsid w:val="009F644C"/>
    <w:rsid w:val="009F761F"/>
    <w:rsid w:val="009F7959"/>
    <w:rsid w:val="009F7C63"/>
    <w:rsid w:val="009F7D62"/>
    <w:rsid w:val="009F7F79"/>
    <w:rsid w:val="00A000BE"/>
    <w:rsid w:val="00A000F5"/>
    <w:rsid w:val="00A001FC"/>
    <w:rsid w:val="00A0047D"/>
    <w:rsid w:val="00A0066F"/>
    <w:rsid w:val="00A00765"/>
    <w:rsid w:val="00A01858"/>
    <w:rsid w:val="00A01B3A"/>
    <w:rsid w:val="00A0216C"/>
    <w:rsid w:val="00A021C2"/>
    <w:rsid w:val="00A02524"/>
    <w:rsid w:val="00A028CC"/>
    <w:rsid w:val="00A02E73"/>
    <w:rsid w:val="00A03422"/>
    <w:rsid w:val="00A03B2D"/>
    <w:rsid w:val="00A0430F"/>
    <w:rsid w:val="00A0446C"/>
    <w:rsid w:val="00A045BC"/>
    <w:rsid w:val="00A0494F"/>
    <w:rsid w:val="00A04ACA"/>
    <w:rsid w:val="00A054B9"/>
    <w:rsid w:val="00A05A69"/>
    <w:rsid w:val="00A06455"/>
    <w:rsid w:val="00A065A2"/>
    <w:rsid w:val="00A06AC2"/>
    <w:rsid w:val="00A06CBB"/>
    <w:rsid w:val="00A07631"/>
    <w:rsid w:val="00A07E54"/>
    <w:rsid w:val="00A07F93"/>
    <w:rsid w:val="00A1064E"/>
    <w:rsid w:val="00A109FD"/>
    <w:rsid w:val="00A10FCA"/>
    <w:rsid w:val="00A113C1"/>
    <w:rsid w:val="00A11E7D"/>
    <w:rsid w:val="00A12E95"/>
    <w:rsid w:val="00A130D3"/>
    <w:rsid w:val="00A13853"/>
    <w:rsid w:val="00A13EAF"/>
    <w:rsid w:val="00A147C9"/>
    <w:rsid w:val="00A14833"/>
    <w:rsid w:val="00A14954"/>
    <w:rsid w:val="00A16AE0"/>
    <w:rsid w:val="00A176D5"/>
    <w:rsid w:val="00A1780C"/>
    <w:rsid w:val="00A17B9C"/>
    <w:rsid w:val="00A215B6"/>
    <w:rsid w:val="00A217B2"/>
    <w:rsid w:val="00A21AD0"/>
    <w:rsid w:val="00A21F3E"/>
    <w:rsid w:val="00A222A1"/>
    <w:rsid w:val="00A23042"/>
    <w:rsid w:val="00A230E2"/>
    <w:rsid w:val="00A23422"/>
    <w:rsid w:val="00A23B71"/>
    <w:rsid w:val="00A23C2A"/>
    <w:rsid w:val="00A2480E"/>
    <w:rsid w:val="00A24EBE"/>
    <w:rsid w:val="00A24FBA"/>
    <w:rsid w:val="00A25168"/>
    <w:rsid w:val="00A25311"/>
    <w:rsid w:val="00A2534E"/>
    <w:rsid w:val="00A25672"/>
    <w:rsid w:val="00A25751"/>
    <w:rsid w:val="00A25D08"/>
    <w:rsid w:val="00A2675F"/>
    <w:rsid w:val="00A26794"/>
    <w:rsid w:val="00A26F11"/>
    <w:rsid w:val="00A273C2"/>
    <w:rsid w:val="00A27446"/>
    <w:rsid w:val="00A27846"/>
    <w:rsid w:val="00A27AF2"/>
    <w:rsid w:val="00A27D27"/>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4F2F"/>
    <w:rsid w:val="00A3512C"/>
    <w:rsid w:val="00A351CC"/>
    <w:rsid w:val="00A36754"/>
    <w:rsid w:val="00A3675E"/>
    <w:rsid w:val="00A3699B"/>
    <w:rsid w:val="00A36D58"/>
    <w:rsid w:val="00A3733F"/>
    <w:rsid w:val="00A37503"/>
    <w:rsid w:val="00A40560"/>
    <w:rsid w:val="00A409CD"/>
    <w:rsid w:val="00A40E44"/>
    <w:rsid w:val="00A41492"/>
    <w:rsid w:val="00A41AC1"/>
    <w:rsid w:val="00A41CA4"/>
    <w:rsid w:val="00A42B33"/>
    <w:rsid w:val="00A42FE7"/>
    <w:rsid w:val="00A43140"/>
    <w:rsid w:val="00A4394E"/>
    <w:rsid w:val="00A43BC1"/>
    <w:rsid w:val="00A43C02"/>
    <w:rsid w:val="00A4402A"/>
    <w:rsid w:val="00A44166"/>
    <w:rsid w:val="00A44C01"/>
    <w:rsid w:val="00A45433"/>
    <w:rsid w:val="00A4580A"/>
    <w:rsid w:val="00A4599F"/>
    <w:rsid w:val="00A45B01"/>
    <w:rsid w:val="00A4619E"/>
    <w:rsid w:val="00A466F1"/>
    <w:rsid w:val="00A477A6"/>
    <w:rsid w:val="00A478DF"/>
    <w:rsid w:val="00A47A85"/>
    <w:rsid w:val="00A505D9"/>
    <w:rsid w:val="00A507A9"/>
    <w:rsid w:val="00A50EB1"/>
    <w:rsid w:val="00A510B9"/>
    <w:rsid w:val="00A51E81"/>
    <w:rsid w:val="00A52315"/>
    <w:rsid w:val="00A52316"/>
    <w:rsid w:val="00A524F1"/>
    <w:rsid w:val="00A5253F"/>
    <w:rsid w:val="00A52B08"/>
    <w:rsid w:val="00A53041"/>
    <w:rsid w:val="00A53BAE"/>
    <w:rsid w:val="00A54298"/>
    <w:rsid w:val="00A54FCF"/>
    <w:rsid w:val="00A5552B"/>
    <w:rsid w:val="00A55891"/>
    <w:rsid w:val="00A55AA5"/>
    <w:rsid w:val="00A560A2"/>
    <w:rsid w:val="00A57036"/>
    <w:rsid w:val="00A571AB"/>
    <w:rsid w:val="00A57274"/>
    <w:rsid w:val="00A5749C"/>
    <w:rsid w:val="00A574E8"/>
    <w:rsid w:val="00A5751B"/>
    <w:rsid w:val="00A60616"/>
    <w:rsid w:val="00A6076B"/>
    <w:rsid w:val="00A6173F"/>
    <w:rsid w:val="00A6180D"/>
    <w:rsid w:val="00A622A8"/>
    <w:rsid w:val="00A625B4"/>
    <w:rsid w:val="00A62C51"/>
    <w:rsid w:val="00A63571"/>
    <w:rsid w:val="00A637A9"/>
    <w:rsid w:val="00A63891"/>
    <w:rsid w:val="00A63AC6"/>
    <w:rsid w:val="00A63C55"/>
    <w:rsid w:val="00A63C9A"/>
    <w:rsid w:val="00A63F10"/>
    <w:rsid w:val="00A63FF0"/>
    <w:rsid w:val="00A64641"/>
    <w:rsid w:val="00A646E1"/>
    <w:rsid w:val="00A649F1"/>
    <w:rsid w:val="00A6570E"/>
    <w:rsid w:val="00A65A55"/>
    <w:rsid w:val="00A65B5C"/>
    <w:rsid w:val="00A65CD9"/>
    <w:rsid w:val="00A6625B"/>
    <w:rsid w:val="00A67567"/>
    <w:rsid w:val="00A676C2"/>
    <w:rsid w:val="00A67745"/>
    <w:rsid w:val="00A7048C"/>
    <w:rsid w:val="00A704CD"/>
    <w:rsid w:val="00A7084E"/>
    <w:rsid w:val="00A70D62"/>
    <w:rsid w:val="00A70DAE"/>
    <w:rsid w:val="00A70DC3"/>
    <w:rsid w:val="00A70E68"/>
    <w:rsid w:val="00A71BA0"/>
    <w:rsid w:val="00A71D0D"/>
    <w:rsid w:val="00A728AD"/>
    <w:rsid w:val="00A72A82"/>
    <w:rsid w:val="00A73BF7"/>
    <w:rsid w:val="00A7439C"/>
    <w:rsid w:val="00A744AD"/>
    <w:rsid w:val="00A747AC"/>
    <w:rsid w:val="00A74B22"/>
    <w:rsid w:val="00A74B37"/>
    <w:rsid w:val="00A75114"/>
    <w:rsid w:val="00A75148"/>
    <w:rsid w:val="00A762CB"/>
    <w:rsid w:val="00A76F66"/>
    <w:rsid w:val="00A77900"/>
    <w:rsid w:val="00A8071F"/>
    <w:rsid w:val="00A80C02"/>
    <w:rsid w:val="00A80D01"/>
    <w:rsid w:val="00A81620"/>
    <w:rsid w:val="00A81AA2"/>
    <w:rsid w:val="00A81B5E"/>
    <w:rsid w:val="00A81EA7"/>
    <w:rsid w:val="00A81FB7"/>
    <w:rsid w:val="00A82267"/>
    <w:rsid w:val="00A82671"/>
    <w:rsid w:val="00A8284B"/>
    <w:rsid w:val="00A829C4"/>
    <w:rsid w:val="00A82A79"/>
    <w:rsid w:val="00A82BCF"/>
    <w:rsid w:val="00A83F3F"/>
    <w:rsid w:val="00A84166"/>
    <w:rsid w:val="00A84566"/>
    <w:rsid w:val="00A84687"/>
    <w:rsid w:val="00A84D03"/>
    <w:rsid w:val="00A84D66"/>
    <w:rsid w:val="00A852DE"/>
    <w:rsid w:val="00A85A60"/>
    <w:rsid w:val="00A85E27"/>
    <w:rsid w:val="00A865DA"/>
    <w:rsid w:val="00A87BAF"/>
    <w:rsid w:val="00A9075A"/>
    <w:rsid w:val="00A90AF8"/>
    <w:rsid w:val="00A90DE5"/>
    <w:rsid w:val="00A91483"/>
    <w:rsid w:val="00A92611"/>
    <w:rsid w:val="00A934E0"/>
    <w:rsid w:val="00A93C5D"/>
    <w:rsid w:val="00A93E7F"/>
    <w:rsid w:val="00A940CF"/>
    <w:rsid w:val="00A94866"/>
    <w:rsid w:val="00A9488B"/>
    <w:rsid w:val="00A94AAE"/>
    <w:rsid w:val="00A95056"/>
    <w:rsid w:val="00A96518"/>
    <w:rsid w:val="00A96630"/>
    <w:rsid w:val="00A97192"/>
    <w:rsid w:val="00A97EDD"/>
    <w:rsid w:val="00A97EF0"/>
    <w:rsid w:val="00AA0DC1"/>
    <w:rsid w:val="00AA1198"/>
    <w:rsid w:val="00AA1D7C"/>
    <w:rsid w:val="00AA23FB"/>
    <w:rsid w:val="00AA2718"/>
    <w:rsid w:val="00AA29DF"/>
    <w:rsid w:val="00AA2A14"/>
    <w:rsid w:val="00AA362E"/>
    <w:rsid w:val="00AA46BA"/>
    <w:rsid w:val="00AA4CE6"/>
    <w:rsid w:val="00AA52E1"/>
    <w:rsid w:val="00AA62D6"/>
    <w:rsid w:val="00AA6640"/>
    <w:rsid w:val="00AA66DF"/>
    <w:rsid w:val="00AA6796"/>
    <w:rsid w:val="00AA78B2"/>
    <w:rsid w:val="00AA7C0D"/>
    <w:rsid w:val="00AA7DD1"/>
    <w:rsid w:val="00AB04B5"/>
    <w:rsid w:val="00AB064C"/>
    <w:rsid w:val="00AB0C60"/>
    <w:rsid w:val="00AB1754"/>
    <w:rsid w:val="00AB1EF3"/>
    <w:rsid w:val="00AB26A5"/>
    <w:rsid w:val="00AB2DB9"/>
    <w:rsid w:val="00AB2E78"/>
    <w:rsid w:val="00AB2FA0"/>
    <w:rsid w:val="00AB3B35"/>
    <w:rsid w:val="00AB3B5E"/>
    <w:rsid w:val="00AB3EA4"/>
    <w:rsid w:val="00AB5541"/>
    <w:rsid w:val="00AB5657"/>
    <w:rsid w:val="00AB58FA"/>
    <w:rsid w:val="00AB5FFA"/>
    <w:rsid w:val="00AB6922"/>
    <w:rsid w:val="00AB69B0"/>
    <w:rsid w:val="00AB71B3"/>
    <w:rsid w:val="00AB7367"/>
    <w:rsid w:val="00AB7576"/>
    <w:rsid w:val="00AB7730"/>
    <w:rsid w:val="00AB7A68"/>
    <w:rsid w:val="00AB7F0D"/>
    <w:rsid w:val="00AC086D"/>
    <w:rsid w:val="00AC1757"/>
    <w:rsid w:val="00AC188E"/>
    <w:rsid w:val="00AC1D95"/>
    <w:rsid w:val="00AC255F"/>
    <w:rsid w:val="00AC2788"/>
    <w:rsid w:val="00AC2801"/>
    <w:rsid w:val="00AC2A50"/>
    <w:rsid w:val="00AC2A6E"/>
    <w:rsid w:val="00AC2AD3"/>
    <w:rsid w:val="00AC32A3"/>
    <w:rsid w:val="00AC4350"/>
    <w:rsid w:val="00AC4934"/>
    <w:rsid w:val="00AC5A41"/>
    <w:rsid w:val="00AC5E6C"/>
    <w:rsid w:val="00AC69AA"/>
    <w:rsid w:val="00AC6CCC"/>
    <w:rsid w:val="00AC6F14"/>
    <w:rsid w:val="00AC7575"/>
    <w:rsid w:val="00AC7C29"/>
    <w:rsid w:val="00AD010C"/>
    <w:rsid w:val="00AD01B8"/>
    <w:rsid w:val="00AD0431"/>
    <w:rsid w:val="00AD0911"/>
    <w:rsid w:val="00AD0F22"/>
    <w:rsid w:val="00AD1429"/>
    <w:rsid w:val="00AD1444"/>
    <w:rsid w:val="00AD16FA"/>
    <w:rsid w:val="00AD1B88"/>
    <w:rsid w:val="00AD2428"/>
    <w:rsid w:val="00AD27E4"/>
    <w:rsid w:val="00AD2E84"/>
    <w:rsid w:val="00AD352D"/>
    <w:rsid w:val="00AD3648"/>
    <w:rsid w:val="00AD3693"/>
    <w:rsid w:val="00AD3951"/>
    <w:rsid w:val="00AD3DCD"/>
    <w:rsid w:val="00AD4055"/>
    <w:rsid w:val="00AD5069"/>
    <w:rsid w:val="00AD51F7"/>
    <w:rsid w:val="00AD551D"/>
    <w:rsid w:val="00AD56F4"/>
    <w:rsid w:val="00AD57B1"/>
    <w:rsid w:val="00AD5BC5"/>
    <w:rsid w:val="00AD5DD1"/>
    <w:rsid w:val="00AD6119"/>
    <w:rsid w:val="00AD6A9B"/>
    <w:rsid w:val="00AD6DB0"/>
    <w:rsid w:val="00AD7449"/>
    <w:rsid w:val="00AD7D83"/>
    <w:rsid w:val="00AE0668"/>
    <w:rsid w:val="00AE0D83"/>
    <w:rsid w:val="00AE1244"/>
    <w:rsid w:val="00AE125A"/>
    <w:rsid w:val="00AE1C5F"/>
    <w:rsid w:val="00AE2B70"/>
    <w:rsid w:val="00AE3439"/>
    <w:rsid w:val="00AE422D"/>
    <w:rsid w:val="00AE48EA"/>
    <w:rsid w:val="00AE55E5"/>
    <w:rsid w:val="00AE60D1"/>
    <w:rsid w:val="00AE6BCB"/>
    <w:rsid w:val="00AE7624"/>
    <w:rsid w:val="00AF0AB7"/>
    <w:rsid w:val="00AF0F4B"/>
    <w:rsid w:val="00AF11A3"/>
    <w:rsid w:val="00AF120E"/>
    <w:rsid w:val="00AF1430"/>
    <w:rsid w:val="00AF176A"/>
    <w:rsid w:val="00AF17A1"/>
    <w:rsid w:val="00AF1844"/>
    <w:rsid w:val="00AF19EE"/>
    <w:rsid w:val="00AF2399"/>
    <w:rsid w:val="00AF24D0"/>
    <w:rsid w:val="00AF2695"/>
    <w:rsid w:val="00AF2997"/>
    <w:rsid w:val="00AF2BB5"/>
    <w:rsid w:val="00AF4138"/>
    <w:rsid w:val="00AF4166"/>
    <w:rsid w:val="00AF42F9"/>
    <w:rsid w:val="00AF475C"/>
    <w:rsid w:val="00AF4CCE"/>
    <w:rsid w:val="00AF4EF5"/>
    <w:rsid w:val="00AF551E"/>
    <w:rsid w:val="00AF58B1"/>
    <w:rsid w:val="00AF5C18"/>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203D"/>
    <w:rsid w:val="00B03CE0"/>
    <w:rsid w:val="00B05A03"/>
    <w:rsid w:val="00B05BA9"/>
    <w:rsid w:val="00B06A47"/>
    <w:rsid w:val="00B06E03"/>
    <w:rsid w:val="00B06EA0"/>
    <w:rsid w:val="00B07381"/>
    <w:rsid w:val="00B07665"/>
    <w:rsid w:val="00B1041B"/>
    <w:rsid w:val="00B1096B"/>
    <w:rsid w:val="00B10E46"/>
    <w:rsid w:val="00B1123C"/>
    <w:rsid w:val="00B123E4"/>
    <w:rsid w:val="00B12512"/>
    <w:rsid w:val="00B1251C"/>
    <w:rsid w:val="00B12BF6"/>
    <w:rsid w:val="00B1388F"/>
    <w:rsid w:val="00B13F5A"/>
    <w:rsid w:val="00B142F6"/>
    <w:rsid w:val="00B14544"/>
    <w:rsid w:val="00B149EA"/>
    <w:rsid w:val="00B15403"/>
    <w:rsid w:val="00B157D6"/>
    <w:rsid w:val="00B1582E"/>
    <w:rsid w:val="00B16159"/>
    <w:rsid w:val="00B16562"/>
    <w:rsid w:val="00B166BC"/>
    <w:rsid w:val="00B16A8C"/>
    <w:rsid w:val="00B16D29"/>
    <w:rsid w:val="00B17053"/>
    <w:rsid w:val="00B176FD"/>
    <w:rsid w:val="00B1778E"/>
    <w:rsid w:val="00B17DBA"/>
    <w:rsid w:val="00B200AF"/>
    <w:rsid w:val="00B203BE"/>
    <w:rsid w:val="00B2069D"/>
    <w:rsid w:val="00B210DB"/>
    <w:rsid w:val="00B2114E"/>
    <w:rsid w:val="00B2125E"/>
    <w:rsid w:val="00B21AC5"/>
    <w:rsid w:val="00B21EFA"/>
    <w:rsid w:val="00B2239D"/>
    <w:rsid w:val="00B22538"/>
    <w:rsid w:val="00B23D31"/>
    <w:rsid w:val="00B24214"/>
    <w:rsid w:val="00B2459A"/>
    <w:rsid w:val="00B24708"/>
    <w:rsid w:val="00B24D95"/>
    <w:rsid w:val="00B252D4"/>
    <w:rsid w:val="00B27D89"/>
    <w:rsid w:val="00B30554"/>
    <w:rsid w:val="00B3055F"/>
    <w:rsid w:val="00B3068F"/>
    <w:rsid w:val="00B30969"/>
    <w:rsid w:val="00B30979"/>
    <w:rsid w:val="00B30AC8"/>
    <w:rsid w:val="00B30CEA"/>
    <w:rsid w:val="00B3157A"/>
    <w:rsid w:val="00B31908"/>
    <w:rsid w:val="00B31D3E"/>
    <w:rsid w:val="00B31D5E"/>
    <w:rsid w:val="00B3233B"/>
    <w:rsid w:val="00B3238A"/>
    <w:rsid w:val="00B3287D"/>
    <w:rsid w:val="00B33394"/>
    <w:rsid w:val="00B33EAC"/>
    <w:rsid w:val="00B34FE6"/>
    <w:rsid w:val="00B3551C"/>
    <w:rsid w:val="00B359A7"/>
    <w:rsid w:val="00B35FC1"/>
    <w:rsid w:val="00B368D9"/>
    <w:rsid w:val="00B3699E"/>
    <w:rsid w:val="00B37854"/>
    <w:rsid w:val="00B37EFC"/>
    <w:rsid w:val="00B40021"/>
    <w:rsid w:val="00B403C3"/>
    <w:rsid w:val="00B40483"/>
    <w:rsid w:val="00B4080D"/>
    <w:rsid w:val="00B40DCB"/>
    <w:rsid w:val="00B41056"/>
    <w:rsid w:val="00B411DB"/>
    <w:rsid w:val="00B413C6"/>
    <w:rsid w:val="00B41C66"/>
    <w:rsid w:val="00B42273"/>
    <w:rsid w:val="00B424B6"/>
    <w:rsid w:val="00B43A30"/>
    <w:rsid w:val="00B43E29"/>
    <w:rsid w:val="00B43FFA"/>
    <w:rsid w:val="00B44939"/>
    <w:rsid w:val="00B44C07"/>
    <w:rsid w:val="00B44DAE"/>
    <w:rsid w:val="00B44F8A"/>
    <w:rsid w:val="00B45F54"/>
    <w:rsid w:val="00B4657A"/>
    <w:rsid w:val="00B465A4"/>
    <w:rsid w:val="00B4694C"/>
    <w:rsid w:val="00B4698A"/>
    <w:rsid w:val="00B46BD1"/>
    <w:rsid w:val="00B46C90"/>
    <w:rsid w:val="00B47415"/>
    <w:rsid w:val="00B47535"/>
    <w:rsid w:val="00B477F1"/>
    <w:rsid w:val="00B4792F"/>
    <w:rsid w:val="00B47C05"/>
    <w:rsid w:val="00B504F1"/>
    <w:rsid w:val="00B50760"/>
    <w:rsid w:val="00B50A21"/>
    <w:rsid w:val="00B5221E"/>
    <w:rsid w:val="00B522AC"/>
    <w:rsid w:val="00B52729"/>
    <w:rsid w:val="00B52F18"/>
    <w:rsid w:val="00B53AB9"/>
    <w:rsid w:val="00B5429E"/>
    <w:rsid w:val="00B54910"/>
    <w:rsid w:val="00B54C37"/>
    <w:rsid w:val="00B54DAB"/>
    <w:rsid w:val="00B5521E"/>
    <w:rsid w:val="00B55A65"/>
    <w:rsid w:val="00B55FAF"/>
    <w:rsid w:val="00B56D81"/>
    <w:rsid w:val="00B57190"/>
    <w:rsid w:val="00B571E9"/>
    <w:rsid w:val="00B600AE"/>
    <w:rsid w:val="00B606C9"/>
    <w:rsid w:val="00B60CB8"/>
    <w:rsid w:val="00B61A8B"/>
    <w:rsid w:val="00B61E41"/>
    <w:rsid w:val="00B61E5C"/>
    <w:rsid w:val="00B61F68"/>
    <w:rsid w:val="00B62973"/>
    <w:rsid w:val="00B62C56"/>
    <w:rsid w:val="00B62D48"/>
    <w:rsid w:val="00B63D8B"/>
    <w:rsid w:val="00B64B54"/>
    <w:rsid w:val="00B64F61"/>
    <w:rsid w:val="00B64F95"/>
    <w:rsid w:val="00B6522C"/>
    <w:rsid w:val="00B65260"/>
    <w:rsid w:val="00B655D2"/>
    <w:rsid w:val="00B65A68"/>
    <w:rsid w:val="00B65F97"/>
    <w:rsid w:val="00B66782"/>
    <w:rsid w:val="00B669F2"/>
    <w:rsid w:val="00B66E67"/>
    <w:rsid w:val="00B66F76"/>
    <w:rsid w:val="00B672A9"/>
    <w:rsid w:val="00B67964"/>
    <w:rsid w:val="00B67D76"/>
    <w:rsid w:val="00B70104"/>
    <w:rsid w:val="00B7013F"/>
    <w:rsid w:val="00B712C7"/>
    <w:rsid w:val="00B7155C"/>
    <w:rsid w:val="00B71986"/>
    <w:rsid w:val="00B71B06"/>
    <w:rsid w:val="00B72BAC"/>
    <w:rsid w:val="00B73A00"/>
    <w:rsid w:val="00B73C0A"/>
    <w:rsid w:val="00B73EA2"/>
    <w:rsid w:val="00B741D0"/>
    <w:rsid w:val="00B7494D"/>
    <w:rsid w:val="00B7560A"/>
    <w:rsid w:val="00B75AF1"/>
    <w:rsid w:val="00B75F6D"/>
    <w:rsid w:val="00B7632D"/>
    <w:rsid w:val="00B76501"/>
    <w:rsid w:val="00B76EBF"/>
    <w:rsid w:val="00B76FA2"/>
    <w:rsid w:val="00B772DE"/>
    <w:rsid w:val="00B7777F"/>
    <w:rsid w:val="00B77D10"/>
    <w:rsid w:val="00B80303"/>
    <w:rsid w:val="00B8038A"/>
    <w:rsid w:val="00B80B83"/>
    <w:rsid w:val="00B80E8A"/>
    <w:rsid w:val="00B8178C"/>
    <w:rsid w:val="00B8182F"/>
    <w:rsid w:val="00B81936"/>
    <w:rsid w:val="00B81E4A"/>
    <w:rsid w:val="00B830CE"/>
    <w:rsid w:val="00B83109"/>
    <w:rsid w:val="00B8383C"/>
    <w:rsid w:val="00B83AF3"/>
    <w:rsid w:val="00B847B6"/>
    <w:rsid w:val="00B84D7D"/>
    <w:rsid w:val="00B84FC7"/>
    <w:rsid w:val="00B852B7"/>
    <w:rsid w:val="00B856FF"/>
    <w:rsid w:val="00B85888"/>
    <w:rsid w:val="00B85D0A"/>
    <w:rsid w:val="00B85D18"/>
    <w:rsid w:val="00B8671F"/>
    <w:rsid w:val="00B86CB8"/>
    <w:rsid w:val="00B86CBC"/>
    <w:rsid w:val="00B87FE9"/>
    <w:rsid w:val="00B903D7"/>
    <w:rsid w:val="00B90BD6"/>
    <w:rsid w:val="00B9137D"/>
    <w:rsid w:val="00B91C55"/>
    <w:rsid w:val="00B91FB8"/>
    <w:rsid w:val="00B9241A"/>
    <w:rsid w:val="00B9261D"/>
    <w:rsid w:val="00B92EEB"/>
    <w:rsid w:val="00B93104"/>
    <w:rsid w:val="00B937E7"/>
    <w:rsid w:val="00B93866"/>
    <w:rsid w:val="00B93A46"/>
    <w:rsid w:val="00B944B8"/>
    <w:rsid w:val="00B946B2"/>
    <w:rsid w:val="00B94DAB"/>
    <w:rsid w:val="00B95A24"/>
    <w:rsid w:val="00B95ACA"/>
    <w:rsid w:val="00B9652B"/>
    <w:rsid w:val="00B9672B"/>
    <w:rsid w:val="00B96756"/>
    <w:rsid w:val="00B96A6C"/>
    <w:rsid w:val="00B970B0"/>
    <w:rsid w:val="00B97D87"/>
    <w:rsid w:val="00BA0545"/>
    <w:rsid w:val="00BA05C9"/>
    <w:rsid w:val="00BA080B"/>
    <w:rsid w:val="00BA0A4F"/>
    <w:rsid w:val="00BA0CA8"/>
    <w:rsid w:val="00BA0F66"/>
    <w:rsid w:val="00BA1311"/>
    <w:rsid w:val="00BA1D8F"/>
    <w:rsid w:val="00BA2283"/>
    <w:rsid w:val="00BA234B"/>
    <w:rsid w:val="00BA28D7"/>
    <w:rsid w:val="00BA31F7"/>
    <w:rsid w:val="00BA341F"/>
    <w:rsid w:val="00BA3674"/>
    <w:rsid w:val="00BA38A5"/>
    <w:rsid w:val="00BA3D88"/>
    <w:rsid w:val="00BA457A"/>
    <w:rsid w:val="00BA4ACB"/>
    <w:rsid w:val="00BA4D96"/>
    <w:rsid w:val="00BA5539"/>
    <w:rsid w:val="00BA5C6D"/>
    <w:rsid w:val="00BA5D95"/>
    <w:rsid w:val="00BA5E95"/>
    <w:rsid w:val="00BA69FA"/>
    <w:rsid w:val="00BA6AB3"/>
    <w:rsid w:val="00BA6EE1"/>
    <w:rsid w:val="00BA733E"/>
    <w:rsid w:val="00BA74D7"/>
    <w:rsid w:val="00BB0514"/>
    <w:rsid w:val="00BB0FC8"/>
    <w:rsid w:val="00BB1380"/>
    <w:rsid w:val="00BB174C"/>
    <w:rsid w:val="00BB1EB7"/>
    <w:rsid w:val="00BB1ED5"/>
    <w:rsid w:val="00BB1F39"/>
    <w:rsid w:val="00BB2742"/>
    <w:rsid w:val="00BB276A"/>
    <w:rsid w:val="00BB2F46"/>
    <w:rsid w:val="00BB3B0E"/>
    <w:rsid w:val="00BB410E"/>
    <w:rsid w:val="00BB45B4"/>
    <w:rsid w:val="00BB45DF"/>
    <w:rsid w:val="00BB4A57"/>
    <w:rsid w:val="00BB4FB3"/>
    <w:rsid w:val="00BB5270"/>
    <w:rsid w:val="00BB536B"/>
    <w:rsid w:val="00BB54F0"/>
    <w:rsid w:val="00BB6B4B"/>
    <w:rsid w:val="00BB6B79"/>
    <w:rsid w:val="00BB6FB6"/>
    <w:rsid w:val="00BB71B1"/>
    <w:rsid w:val="00BB7C27"/>
    <w:rsid w:val="00BB7D63"/>
    <w:rsid w:val="00BC052C"/>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991"/>
    <w:rsid w:val="00BC512A"/>
    <w:rsid w:val="00BC5391"/>
    <w:rsid w:val="00BC5DC4"/>
    <w:rsid w:val="00BC7052"/>
    <w:rsid w:val="00BC759E"/>
    <w:rsid w:val="00BC7F89"/>
    <w:rsid w:val="00BD00CF"/>
    <w:rsid w:val="00BD0C86"/>
    <w:rsid w:val="00BD0D12"/>
    <w:rsid w:val="00BD22D9"/>
    <w:rsid w:val="00BD3C64"/>
    <w:rsid w:val="00BD41D7"/>
    <w:rsid w:val="00BD4544"/>
    <w:rsid w:val="00BD4CAF"/>
    <w:rsid w:val="00BD584D"/>
    <w:rsid w:val="00BD65B2"/>
    <w:rsid w:val="00BD72C0"/>
    <w:rsid w:val="00BD75D2"/>
    <w:rsid w:val="00BD7C43"/>
    <w:rsid w:val="00BE006A"/>
    <w:rsid w:val="00BE0587"/>
    <w:rsid w:val="00BE180E"/>
    <w:rsid w:val="00BE1858"/>
    <w:rsid w:val="00BE190E"/>
    <w:rsid w:val="00BE1A8F"/>
    <w:rsid w:val="00BE1B01"/>
    <w:rsid w:val="00BE2540"/>
    <w:rsid w:val="00BE2699"/>
    <w:rsid w:val="00BE26FA"/>
    <w:rsid w:val="00BE3B73"/>
    <w:rsid w:val="00BE3C0E"/>
    <w:rsid w:val="00BE522C"/>
    <w:rsid w:val="00BE598F"/>
    <w:rsid w:val="00BE6288"/>
    <w:rsid w:val="00BE6552"/>
    <w:rsid w:val="00BE7C72"/>
    <w:rsid w:val="00BF040D"/>
    <w:rsid w:val="00BF073D"/>
    <w:rsid w:val="00BF1084"/>
    <w:rsid w:val="00BF129F"/>
    <w:rsid w:val="00BF1959"/>
    <w:rsid w:val="00BF1D3B"/>
    <w:rsid w:val="00BF1FA6"/>
    <w:rsid w:val="00BF22F5"/>
    <w:rsid w:val="00BF2B58"/>
    <w:rsid w:val="00BF33C9"/>
    <w:rsid w:val="00BF3471"/>
    <w:rsid w:val="00BF34BB"/>
    <w:rsid w:val="00BF4040"/>
    <w:rsid w:val="00BF40AF"/>
    <w:rsid w:val="00BF41F6"/>
    <w:rsid w:val="00BF4594"/>
    <w:rsid w:val="00BF481C"/>
    <w:rsid w:val="00BF4AC3"/>
    <w:rsid w:val="00BF5AEB"/>
    <w:rsid w:val="00BF637B"/>
    <w:rsid w:val="00BF6ABE"/>
    <w:rsid w:val="00BF6BED"/>
    <w:rsid w:val="00BF6C92"/>
    <w:rsid w:val="00BF707B"/>
    <w:rsid w:val="00BF73B5"/>
    <w:rsid w:val="00BF780E"/>
    <w:rsid w:val="00BF79CA"/>
    <w:rsid w:val="00C00F86"/>
    <w:rsid w:val="00C01740"/>
    <w:rsid w:val="00C0177E"/>
    <w:rsid w:val="00C01B4A"/>
    <w:rsid w:val="00C02966"/>
    <w:rsid w:val="00C02B55"/>
    <w:rsid w:val="00C03833"/>
    <w:rsid w:val="00C03EB7"/>
    <w:rsid w:val="00C04406"/>
    <w:rsid w:val="00C048FE"/>
    <w:rsid w:val="00C0495E"/>
    <w:rsid w:val="00C04FFE"/>
    <w:rsid w:val="00C0533D"/>
    <w:rsid w:val="00C05F49"/>
    <w:rsid w:val="00C06CA3"/>
    <w:rsid w:val="00C06F50"/>
    <w:rsid w:val="00C07161"/>
    <w:rsid w:val="00C073C6"/>
    <w:rsid w:val="00C07573"/>
    <w:rsid w:val="00C075EF"/>
    <w:rsid w:val="00C07706"/>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13E"/>
    <w:rsid w:val="00C1441F"/>
    <w:rsid w:val="00C1458E"/>
    <w:rsid w:val="00C147E1"/>
    <w:rsid w:val="00C14E2C"/>
    <w:rsid w:val="00C158E9"/>
    <w:rsid w:val="00C159BB"/>
    <w:rsid w:val="00C160A1"/>
    <w:rsid w:val="00C165E8"/>
    <w:rsid w:val="00C16987"/>
    <w:rsid w:val="00C16D04"/>
    <w:rsid w:val="00C171EA"/>
    <w:rsid w:val="00C179C4"/>
    <w:rsid w:val="00C20A77"/>
    <w:rsid w:val="00C20ACB"/>
    <w:rsid w:val="00C20E68"/>
    <w:rsid w:val="00C21132"/>
    <w:rsid w:val="00C21A30"/>
    <w:rsid w:val="00C22DB0"/>
    <w:rsid w:val="00C238E5"/>
    <w:rsid w:val="00C23DFD"/>
    <w:rsid w:val="00C23E06"/>
    <w:rsid w:val="00C25FC8"/>
    <w:rsid w:val="00C26496"/>
    <w:rsid w:val="00C26588"/>
    <w:rsid w:val="00C265EA"/>
    <w:rsid w:val="00C26998"/>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6919"/>
    <w:rsid w:val="00C37309"/>
    <w:rsid w:val="00C373EA"/>
    <w:rsid w:val="00C37C99"/>
    <w:rsid w:val="00C37CB5"/>
    <w:rsid w:val="00C37E50"/>
    <w:rsid w:val="00C4066F"/>
    <w:rsid w:val="00C40782"/>
    <w:rsid w:val="00C40E1F"/>
    <w:rsid w:val="00C41137"/>
    <w:rsid w:val="00C42A0E"/>
    <w:rsid w:val="00C42B6C"/>
    <w:rsid w:val="00C43286"/>
    <w:rsid w:val="00C438F5"/>
    <w:rsid w:val="00C441D7"/>
    <w:rsid w:val="00C4463D"/>
    <w:rsid w:val="00C447D2"/>
    <w:rsid w:val="00C44C89"/>
    <w:rsid w:val="00C45962"/>
    <w:rsid w:val="00C46663"/>
    <w:rsid w:val="00C468E9"/>
    <w:rsid w:val="00C47599"/>
    <w:rsid w:val="00C476FC"/>
    <w:rsid w:val="00C477E1"/>
    <w:rsid w:val="00C47CE7"/>
    <w:rsid w:val="00C504F9"/>
    <w:rsid w:val="00C50881"/>
    <w:rsid w:val="00C50B8F"/>
    <w:rsid w:val="00C515B6"/>
    <w:rsid w:val="00C52086"/>
    <w:rsid w:val="00C52854"/>
    <w:rsid w:val="00C52A24"/>
    <w:rsid w:val="00C52C8C"/>
    <w:rsid w:val="00C52CD9"/>
    <w:rsid w:val="00C53B24"/>
    <w:rsid w:val="00C544C8"/>
    <w:rsid w:val="00C54574"/>
    <w:rsid w:val="00C549F5"/>
    <w:rsid w:val="00C56765"/>
    <w:rsid w:val="00C5753C"/>
    <w:rsid w:val="00C57816"/>
    <w:rsid w:val="00C605A8"/>
    <w:rsid w:val="00C61071"/>
    <w:rsid w:val="00C611D3"/>
    <w:rsid w:val="00C612F6"/>
    <w:rsid w:val="00C61989"/>
    <w:rsid w:val="00C619A2"/>
    <w:rsid w:val="00C61A7A"/>
    <w:rsid w:val="00C61C87"/>
    <w:rsid w:val="00C62047"/>
    <w:rsid w:val="00C6226A"/>
    <w:rsid w:val="00C62355"/>
    <w:rsid w:val="00C62D98"/>
    <w:rsid w:val="00C6328B"/>
    <w:rsid w:val="00C632A3"/>
    <w:rsid w:val="00C6399F"/>
    <w:rsid w:val="00C63E24"/>
    <w:rsid w:val="00C643C7"/>
    <w:rsid w:val="00C64502"/>
    <w:rsid w:val="00C6497D"/>
    <w:rsid w:val="00C64A65"/>
    <w:rsid w:val="00C6526E"/>
    <w:rsid w:val="00C6546F"/>
    <w:rsid w:val="00C654DD"/>
    <w:rsid w:val="00C65A50"/>
    <w:rsid w:val="00C65A5C"/>
    <w:rsid w:val="00C65CAE"/>
    <w:rsid w:val="00C65ED8"/>
    <w:rsid w:val="00C665FD"/>
    <w:rsid w:val="00C66C7F"/>
    <w:rsid w:val="00C66E3C"/>
    <w:rsid w:val="00C671FD"/>
    <w:rsid w:val="00C67553"/>
    <w:rsid w:val="00C67990"/>
    <w:rsid w:val="00C67DBA"/>
    <w:rsid w:val="00C67E20"/>
    <w:rsid w:val="00C7012A"/>
    <w:rsid w:val="00C704E2"/>
    <w:rsid w:val="00C70903"/>
    <w:rsid w:val="00C70AD7"/>
    <w:rsid w:val="00C70F76"/>
    <w:rsid w:val="00C714A2"/>
    <w:rsid w:val="00C7179F"/>
    <w:rsid w:val="00C723D8"/>
    <w:rsid w:val="00C725E4"/>
    <w:rsid w:val="00C727CF"/>
    <w:rsid w:val="00C72D44"/>
    <w:rsid w:val="00C73934"/>
    <w:rsid w:val="00C73C3F"/>
    <w:rsid w:val="00C744C6"/>
    <w:rsid w:val="00C75E83"/>
    <w:rsid w:val="00C76C78"/>
    <w:rsid w:val="00C7706C"/>
    <w:rsid w:val="00C77938"/>
    <w:rsid w:val="00C7794A"/>
    <w:rsid w:val="00C779B5"/>
    <w:rsid w:val="00C77AC5"/>
    <w:rsid w:val="00C77CAE"/>
    <w:rsid w:val="00C80310"/>
    <w:rsid w:val="00C80574"/>
    <w:rsid w:val="00C80A9F"/>
    <w:rsid w:val="00C80EBC"/>
    <w:rsid w:val="00C8106D"/>
    <w:rsid w:val="00C81A91"/>
    <w:rsid w:val="00C822DC"/>
    <w:rsid w:val="00C82925"/>
    <w:rsid w:val="00C8357B"/>
    <w:rsid w:val="00C836C4"/>
    <w:rsid w:val="00C83859"/>
    <w:rsid w:val="00C83FE2"/>
    <w:rsid w:val="00C840C6"/>
    <w:rsid w:val="00C84434"/>
    <w:rsid w:val="00C84604"/>
    <w:rsid w:val="00C84723"/>
    <w:rsid w:val="00C8478D"/>
    <w:rsid w:val="00C84ECC"/>
    <w:rsid w:val="00C8502B"/>
    <w:rsid w:val="00C85777"/>
    <w:rsid w:val="00C85D49"/>
    <w:rsid w:val="00C86251"/>
    <w:rsid w:val="00C86519"/>
    <w:rsid w:val="00C865A4"/>
    <w:rsid w:val="00C8691A"/>
    <w:rsid w:val="00C86E19"/>
    <w:rsid w:val="00C876FB"/>
    <w:rsid w:val="00C87941"/>
    <w:rsid w:val="00C87AB8"/>
    <w:rsid w:val="00C87B0E"/>
    <w:rsid w:val="00C87E49"/>
    <w:rsid w:val="00C87F2E"/>
    <w:rsid w:val="00C906F5"/>
    <w:rsid w:val="00C90917"/>
    <w:rsid w:val="00C90E94"/>
    <w:rsid w:val="00C910A0"/>
    <w:rsid w:val="00C91265"/>
    <w:rsid w:val="00C91302"/>
    <w:rsid w:val="00C91381"/>
    <w:rsid w:val="00C91D8B"/>
    <w:rsid w:val="00C92369"/>
    <w:rsid w:val="00C924CD"/>
    <w:rsid w:val="00C93240"/>
    <w:rsid w:val="00C93842"/>
    <w:rsid w:val="00C940CA"/>
    <w:rsid w:val="00C9427A"/>
    <w:rsid w:val="00C94445"/>
    <w:rsid w:val="00C948BF"/>
    <w:rsid w:val="00C94A83"/>
    <w:rsid w:val="00C94B9F"/>
    <w:rsid w:val="00C95014"/>
    <w:rsid w:val="00C954F5"/>
    <w:rsid w:val="00C955E6"/>
    <w:rsid w:val="00C95B05"/>
    <w:rsid w:val="00C95D9A"/>
    <w:rsid w:val="00C96406"/>
    <w:rsid w:val="00C96CEC"/>
    <w:rsid w:val="00C970BE"/>
    <w:rsid w:val="00C970C8"/>
    <w:rsid w:val="00C97F6F"/>
    <w:rsid w:val="00CA02E5"/>
    <w:rsid w:val="00CA02FE"/>
    <w:rsid w:val="00CA0664"/>
    <w:rsid w:val="00CA0E7D"/>
    <w:rsid w:val="00CA0F40"/>
    <w:rsid w:val="00CA0F93"/>
    <w:rsid w:val="00CA1743"/>
    <w:rsid w:val="00CA237E"/>
    <w:rsid w:val="00CA2F3B"/>
    <w:rsid w:val="00CA4139"/>
    <w:rsid w:val="00CA42C1"/>
    <w:rsid w:val="00CA47CB"/>
    <w:rsid w:val="00CA5166"/>
    <w:rsid w:val="00CA5525"/>
    <w:rsid w:val="00CA64E1"/>
    <w:rsid w:val="00CA696B"/>
    <w:rsid w:val="00CA77FA"/>
    <w:rsid w:val="00CB02C8"/>
    <w:rsid w:val="00CB0439"/>
    <w:rsid w:val="00CB1979"/>
    <w:rsid w:val="00CB1BFC"/>
    <w:rsid w:val="00CB1C73"/>
    <w:rsid w:val="00CB20ED"/>
    <w:rsid w:val="00CB21ED"/>
    <w:rsid w:val="00CB2F2A"/>
    <w:rsid w:val="00CB3269"/>
    <w:rsid w:val="00CB3C1E"/>
    <w:rsid w:val="00CB3E24"/>
    <w:rsid w:val="00CB46BF"/>
    <w:rsid w:val="00CB55B3"/>
    <w:rsid w:val="00CB5945"/>
    <w:rsid w:val="00CB5C1D"/>
    <w:rsid w:val="00CB5CA0"/>
    <w:rsid w:val="00CB5FF7"/>
    <w:rsid w:val="00CB607B"/>
    <w:rsid w:val="00CB6B3C"/>
    <w:rsid w:val="00CB70A1"/>
    <w:rsid w:val="00CB711B"/>
    <w:rsid w:val="00CB7156"/>
    <w:rsid w:val="00CB739F"/>
    <w:rsid w:val="00CB748D"/>
    <w:rsid w:val="00CB7C5E"/>
    <w:rsid w:val="00CC045F"/>
    <w:rsid w:val="00CC05F9"/>
    <w:rsid w:val="00CC0E46"/>
    <w:rsid w:val="00CC108F"/>
    <w:rsid w:val="00CC1344"/>
    <w:rsid w:val="00CC1BF5"/>
    <w:rsid w:val="00CC1E27"/>
    <w:rsid w:val="00CC3078"/>
    <w:rsid w:val="00CC31C5"/>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292"/>
    <w:rsid w:val="00CD338F"/>
    <w:rsid w:val="00CD41CC"/>
    <w:rsid w:val="00CD46EA"/>
    <w:rsid w:val="00CD483E"/>
    <w:rsid w:val="00CD4A66"/>
    <w:rsid w:val="00CD5660"/>
    <w:rsid w:val="00CD5A4E"/>
    <w:rsid w:val="00CD5F1C"/>
    <w:rsid w:val="00CD61F5"/>
    <w:rsid w:val="00CD6F81"/>
    <w:rsid w:val="00CD7190"/>
    <w:rsid w:val="00CD73FF"/>
    <w:rsid w:val="00CE07F5"/>
    <w:rsid w:val="00CE0A3E"/>
    <w:rsid w:val="00CE0E47"/>
    <w:rsid w:val="00CE134E"/>
    <w:rsid w:val="00CE1414"/>
    <w:rsid w:val="00CE14DF"/>
    <w:rsid w:val="00CE1F13"/>
    <w:rsid w:val="00CE2489"/>
    <w:rsid w:val="00CE275A"/>
    <w:rsid w:val="00CE28F2"/>
    <w:rsid w:val="00CE2A25"/>
    <w:rsid w:val="00CE3247"/>
    <w:rsid w:val="00CE399B"/>
    <w:rsid w:val="00CE3BB2"/>
    <w:rsid w:val="00CE452F"/>
    <w:rsid w:val="00CE498D"/>
    <w:rsid w:val="00CE4FFA"/>
    <w:rsid w:val="00CE540C"/>
    <w:rsid w:val="00CE5941"/>
    <w:rsid w:val="00CE5A18"/>
    <w:rsid w:val="00CE6713"/>
    <w:rsid w:val="00CE6800"/>
    <w:rsid w:val="00CE7209"/>
    <w:rsid w:val="00CE75F2"/>
    <w:rsid w:val="00CE7939"/>
    <w:rsid w:val="00CE7FDF"/>
    <w:rsid w:val="00CF00FC"/>
    <w:rsid w:val="00CF06D5"/>
    <w:rsid w:val="00CF06DE"/>
    <w:rsid w:val="00CF0E17"/>
    <w:rsid w:val="00CF14EB"/>
    <w:rsid w:val="00CF1A4D"/>
    <w:rsid w:val="00CF1B7D"/>
    <w:rsid w:val="00CF1D58"/>
    <w:rsid w:val="00CF1F79"/>
    <w:rsid w:val="00CF2677"/>
    <w:rsid w:val="00CF2CB6"/>
    <w:rsid w:val="00CF34C7"/>
    <w:rsid w:val="00CF3764"/>
    <w:rsid w:val="00CF4C58"/>
    <w:rsid w:val="00CF63E5"/>
    <w:rsid w:val="00CF66FF"/>
    <w:rsid w:val="00CF705D"/>
    <w:rsid w:val="00CF7B33"/>
    <w:rsid w:val="00CF7C24"/>
    <w:rsid w:val="00D00392"/>
    <w:rsid w:val="00D00B14"/>
    <w:rsid w:val="00D00B7B"/>
    <w:rsid w:val="00D01D6B"/>
    <w:rsid w:val="00D01D76"/>
    <w:rsid w:val="00D021AA"/>
    <w:rsid w:val="00D022CA"/>
    <w:rsid w:val="00D0274C"/>
    <w:rsid w:val="00D029A4"/>
    <w:rsid w:val="00D02B3D"/>
    <w:rsid w:val="00D02EAE"/>
    <w:rsid w:val="00D033EF"/>
    <w:rsid w:val="00D037B0"/>
    <w:rsid w:val="00D03CCF"/>
    <w:rsid w:val="00D03F7E"/>
    <w:rsid w:val="00D04642"/>
    <w:rsid w:val="00D05014"/>
    <w:rsid w:val="00D05666"/>
    <w:rsid w:val="00D063DF"/>
    <w:rsid w:val="00D06478"/>
    <w:rsid w:val="00D068C1"/>
    <w:rsid w:val="00D07AEB"/>
    <w:rsid w:val="00D10344"/>
    <w:rsid w:val="00D1058A"/>
    <w:rsid w:val="00D1062D"/>
    <w:rsid w:val="00D10723"/>
    <w:rsid w:val="00D10ED2"/>
    <w:rsid w:val="00D10FA6"/>
    <w:rsid w:val="00D11917"/>
    <w:rsid w:val="00D11E3A"/>
    <w:rsid w:val="00D1222A"/>
    <w:rsid w:val="00D134FE"/>
    <w:rsid w:val="00D137B6"/>
    <w:rsid w:val="00D13B7C"/>
    <w:rsid w:val="00D14BB3"/>
    <w:rsid w:val="00D1501C"/>
    <w:rsid w:val="00D1581F"/>
    <w:rsid w:val="00D159D2"/>
    <w:rsid w:val="00D15A00"/>
    <w:rsid w:val="00D1609F"/>
    <w:rsid w:val="00D16719"/>
    <w:rsid w:val="00D17945"/>
    <w:rsid w:val="00D17972"/>
    <w:rsid w:val="00D202BA"/>
    <w:rsid w:val="00D20B5F"/>
    <w:rsid w:val="00D20FBC"/>
    <w:rsid w:val="00D22226"/>
    <w:rsid w:val="00D232F1"/>
    <w:rsid w:val="00D23CC8"/>
    <w:rsid w:val="00D2410E"/>
    <w:rsid w:val="00D247A7"/>
    <w:rsid w:val="00D24970"/>
    <w:rsid w:val="00D24EF8"/>
    <w:rsid w:val="00D25088"/>
    <w:rsid w:val="00D25782"/>
    <w:rsid w:val="00D27B3A"/>
    <w:rsid w:val="00D27E76"/>
    <w:rsid w:val="00D304B1"/>
    <w:rsid w:val="00D30CCE"/>
    <w:rsid w:val="00D30DC0"/>
    <w:rsid w:val="00D311C5"/>
    <w:rsid w:val="00D31692"/>
    <w:rsid w:val="00D32314"/>
    <w:rsid w:val="00D324CF"/>
    <w:rsid w:val="00D325C1"/>
    <w:rsid w:val="00D331C2"/>
    <w:rsid w:val="00D3330B"/>
    <w:rsid w:val="00D33F7A"/>
    <w:rsid w:val="00D33FB4"/>
    <w:rsid w:val="00D34351"/>
    <w:rsid w:val="00D3495E"/>
    <w:rsid w:val="00D35155"/>
    <w:rsid w:val="00D35464"/>
    <w:rsid w:val="00D354EB"/>
    <w:rsid w:val="00D35747"/>
    <w:rsid w:val="00D371CC"/>
    <w:rsid w:val="00D37664"/>
    <w:rsid w:val="00D3776B"/>
    <w:rsid w:val="00D4094C"/>
    <w:rsid w:val="00D40BD6"/>
    <w:rsid w:val="00D40E98"/>
    <w:rsid w:val="00D41091"/>
    <w:rsid w:val="00D4126D"/>
    <w:rsid w:val="00D4135B"/>
    <w:rsid w:val="00D41480"/>
    <w:rsid w:val="00D414DC"/>
    <w:rsid w:val="00D41BC8"/>
    <w:rsid w:val="00D41D77"/>
    <w:rsid w:val="00D42637"/>
    <w:rsid w:val="00D43195"/>
    <w:rsid w:val="00D4327D"/>
    <w:rsid w:val="00D434C3"/>
    <w:rsid w:val="00D434E9"/>
    <w:rsid w:val="00D43E2A"/>
    <w:rsid w:val="00D44402"/>
    <w:rsid w:val="00D4468E"/>
    <w:rsid w:val="00D4483A"/>
    <w:rsid w:val="00D4558C"/>
    <w:rsid w:val="00D45631"/>
    <w:rsid w:val="00D456B0"/>
    <w:rsid w:val="00D457AB"/>
    <w:rsid w:val="00D45A95"/>
    <w:rsid w:val="00D45B14"/>
    <w:rsid w:val="00D45B9E"/>
    <w:rsid w:val="00D45E0B"/>
    <w:rsid w:val="00D45F21"/>
    <w:rsid w:val="00D4630D"/>
    <w:rsid w:val="00D464BD"/>
    <w:rsid w:val="00D4785E"/>
    <w:rsid w:val="00D5003D"/>
    <w:rsid w:val="00D5020B"/>
    <w:rsid w:val="00D506E5"/>
    <w:rsid w:val="00D50778"/>
    <w:rsid w:val="00D50D63"/>
    <w:rsid w:val="00D5127B"/>
    <w:rsid w:val="00D51C5E"/>
    <w:rsid w:val="00D52566"/>
    <w:rsid w:val="00D526C8"/>
    <w:rsid w:val="00D53265"/>
    <w:rsid w:val="00D53319"/>
    <w:rsid w:val="00D53BF4"/>
    <w:rsid w:val="00D5428E"/>
    <w:rsid w:val="00D54741"/>
    <w:rsid w:val="00D551E2"/>
    <w:rsid w:val="00D557A8"/>
    <w:rsid w:val="00D55E15"/>
    <w:rsid w:val="00D56B13"/>
    <w:rsid w:val="00D56E36"/>
    <w:rsid w:val="00D57281"/>
    <w:rsid w:val="00D5753E"/>
    <w:rsid w:val="00D5779B"/>
    <w:rsid w:val="00D60217"/>
    <w:rsid w:val="00D60271"/>
    <w:rsid w:val="00D60623"/>
    <w:rsid w:val="00D60E01"/>
    <w:rsid w:val="00D611AB"/>
    <w:rsid w:val="00D61620"/>
    <w:rsid w:val="00D61638"/>
    <w:rsid w:val="00D62542"/>
    <w:rsid w:val="00D62793"/>
    <w:rsid w:val="00D62B64"/>
    <w:rsid w:val="00D64385"/>
    <w:rsid w:val="00D65C16"/>
    <w:rsid w:val="00D65F54"/>
    <w:rsid w:val="00D6652F"/>
    <w:rsid w:val="00D6654D"/>
    <w:rsid w:val="00D66697"/>
    <w:rsid w:val="00D668C3"/>
    <w:rsid w:val="00D66A43"/>
    <w:rsid w:val="00D66F4C"/>
    <w:rsid w:val="00D67710"/>
    <w:rsid w:val="00D67D52"/>
    <w:rsid w:val="00D70555"/>
    <w:rsid w:val="00D707AB"/>
    <w:rsid w:val="00D71022"/>
    <w:rsid w:val="00D7155A"/>
    <w:rsid w:val="00D71BC9"/>
    <w:rsid w:val="00D7274B"/>
    <w:rsid w:val="00D734C6"/>
    <w:rsid w:val="00D73765"/>
    <w:rsid w:val="00D7377C"/>
    <w:rsid w:val="00D740D9"/>
    <w:rsid w:val="00D74236"/>
    <w:rsid w:val="00D74978"/>
    <w:rsid w:val="00D749A4"/>
    <w:rsid w:val="00D75062"/>
    <w:rsid w:val="00D76CA3"/>
    <w:rsid w:val="00D77078"/>
    <w:rsid w:val="00D770CD"/>
    <w:rsid w:val="00D77C78"/>
    <w:rsid w:val="00D8046D"/>
    <w:rsid w:val="00D80CDF"/>
    <w:rsid w:val="00D8178E"/>
    <w:rsid w:val="00D820FC"/>
    <w:rsid w:val="00D83111"/>
    <w:rsid w:val="00D83945"/>
    <w:rsid w:val="00D840DA"/>
    <w:rsid w:val="00D84542"/>
    <w:rsid w:val="00D8625D"/>
    <w:rsid w:val="00D86901"/>
    <w:rsid w:val="00D86A7B"/>
    <w:rsid w:val="00D8764D"/>
    <w:rsid w:val="00D8792F"/>
    <w:rsid w:val="00D8795A"/>
    <w:rsid w:val="00D90B3E"/>
    <w:rsid w:val="00D90C01"/>
    <w:rsid w:val="00D9110A"/>
    <w:rsid w:val="00D91242"/>
    <w:rsid w:val="00D91789"/>
    <w:rsid w:val="00D91873"/>
    <w:rsid w:val="00D92083"/>
    <w:rsid w:val="00D92F39"/>
    <w:rsid w:val="00D93420"/>
    <w:rsid w:val="00D934AE"/>
    <w:rsid w:val="00D93A2C"/>
    <w:rsid w:val="00D93AC0"/>
    <w:rsid w:val="00D94336"/>
    <w:rsid w:val="00D94650"/>
    <w:rsid w:val="00D94A6A"/>
    <w:rsid w:val="00D95547"/>
    <w:rsid w:val="00D959F6"/>
    <w:rsid w:val="00D95E0A"/>
    <w:rsid w:val="00D95F57"/>
    <w:rsid w:val="00D96083"/>
    <w:rsid w:val="00D9669E"/>
    <w:rsid w:val="00D96A3A"/>
    <w:rsid w:val="00D974EE"/>
    <w:rsid w:val="00D97A86"/>
    <w:rsid w:val="00DA05AB"/>
    <w:rsid w:val="00DA0A61"/>
    <w:rsid w:val="00DA0BE3"/>
    <w:rsid w:val="00DA1626"/>
    <w:rsid w:val="00DA1942"/>
    <w:rsid w:val="00DA1B9B"/>
    <w:rsid w:val="00DA2015"/>
    <w:rsid w:val="00DA22F0"/>
    <w:rsid w:val="00DA2737"/>
    <w:rsid w:val="00DA2A6F"/>
    <w:rsid w:val="00DA6015"/>
    <w:rsid w:val="00DA6052"/>
    <w:rsid w:val="00DA62B5"/>
    <w:rsid w:val="00DA649F"/>
    <w:rsid w:val="00DA6C21"/>
    <w:rsid w:val="00DA6DFC"/>
    <w:rsid w:val="00DA72F8"/>
    <w:rsid w:val="00DA758B"/>
    <w:rsid w:val="00DA7A8A"/>
    <w:rsid w:val="00DA7EE1"/>
    <w:rsid w:val="00DB0683"/>
    <w:rsid w:val="00DB1430"/>
    <w:rsid w:val="00DB27C4"/>
    <w:rsid w:val="00DB2857"/>
    <w:rsid w:val="00DB374C"/>
    <w:rsid w:val="00DB42A4"/>
    <w:rsid w:val="00DB48B9"/>
    <w:rsid w:val="00DB4B5C"/>
    <w:rsid w:val="00DB4C1F"/>
    <w:rsid w:val="00DB4CE3"/>
    <w:rsid w:val="00DB4F57"/>
    <w:rsid w:val="00DB58DD"/>
    <w:rsid w:val="00DB5F92"/>
    <w:rsid w:val="00DB622E"/>
    <w:rsid w:val="00DB693A"/>
    <w:rsid w:val="00DB6BB0"/>
    <w:rsid w:val="00DB6C86"/>
    <w:rsid w:val="00DB6D53"/>
    <w:rsid w:val="00DB71FC"/>
    <w:rsid w:val="00DB738C"/>
    <w:rsid w:val="00DB7E29"/>
    <w:rsid w:val="00DB7F65"/>
    <w:rsid w:val="00DB7F9E"/>
    <w:rsid w:val="00DC0229"/>
    <w:rsid w:val="00DC09FD"/>
    <w:rsid w:val="00DC0DE3"/>
    <w:rsid w:val="00DC165B"/>
    <w:rsid w:val="00DC18B0"/>
    <w:rsid w:val="00DC1957"/>
    <w:rsid w:val="00DC1AF4"/>
    <w:rsid w:val="00DC2956"/>
    <w:rsid w:val="00DC3291"/>
    <w:rsid w:val="00DC33A2"/>
    <w:rsid w:val="00DC35BA"/>
    <w:rsid w:val="00DC3961"/>
    <w:rsid w:val="00DC3A1D"/>
    <w:rsid w:val="00DC3D76"/>
    <w:rsid w:val="00DC3E7F"/>
    <w:rsid w:val="00DC3F3B"/>
    <w:rsid w:val="00DC48EC"/>
    <w:rsid w:val="00DC4BE0"/>
    <w:rsid w:val="00DC5C9E"/>
    <w:rsid w:val="00DC6585"/>
    <w:rsid w:val="00DC6D15"/>
    <w:rsid w:val="00DC6E53"/>
    <w:rsid w:val="00DC7106"/>
    <w:rsid w:val="00DC7145"/>
    <w:rsid w:val="00DC71E2"/>
    <w:rsid w:val="00DC7576"/>
    <w:rsid w:val="00DC7CE8"/>
    <w:rsid w:val="00DD0085"/>
    <w:rsid w:val="00DD008C"/>
    <w:rsid w:val="00DD1114"/>
    <w:rsid w:val="00DD138F"/>
    <w:rsid w:val="00DD13C0"/>
    <w:rsid w:val="00DD1425"/>
    <w:rsid w:val="00DD1477"/>
    <w:rsid w:val="00DD169A"/>
    <w:rsid w:val="00DD1C9F"/>
    <w:rsid w:val="00DD1FF1"/>
    <w:rsid w:val="00DD21DA"/>
    <w:rsid w:val="00DD2519"/>
    <w:rsid w:val="00DD2736"/>
    <w:rsid w:val="00DD2A10"/>
    <w:rsid w:val="00DD2ADA"/>
    <w:rsid w:val="00DD2E82"/>
    <w:rsid w:val="00DD314D"/>
    <w:rsid w:val="00DD37E7"/>
    <w:rsid w:val="00DD39A8"/>
    <w:rsid w:val="00DD47C8"/>
    <w:rsid w:val="00DD4AAA"/>
    <w:rsid w:val="00DD5A6E"/>
    <w:rsid w:val="00DD5EB4"/>
    <w:rsid w:val="00DD6064"/>
    <w:rsid w:val="00DD6138"/>
    <w:rsid w:val="00DD6240"/>
    <w:rsid w:val="00DD649E"/>
    <w:rsid w:val="00DD65A3"/>
    <w:rsid w:val="00DD7697"/>
    <w:rsid w:val="00DD772F"/>
    <w:rsid w:val="00DDB847"/>
    <w:rsid w:val="00DE0431"/>
    <w:rsid w:val="00DE0954"/>
    <w:rsid w:val="00DE0A53"/>
    <w:rsid w:val="00DE1720"/>
    <w:rsid w:val="00DE18FF"/>
    <w:rsid w:val="00DE2046"/>
    <w:rsid w:val="00DE290C"/>
    <w:rsid w:val="00DE34A5"/>
    <w:rsid w:val="00DE36F4"/>
    <w:rsid w:val="00DE37BE"/>
    <w:rsid w:val="00DE3D84"/>
    <w:rsid w:val="00DE44E8"/>
    <w:rsid w:val="00DE4696"/>
    <w:rsid w:val="00DE4BE1"/>
    <w:rsid w:val="00DE4FAD"/>
    <w:rsid w:val="00DE504D"/>
    <w:rsid w:val="00DE5120"/>
    <w:rsid w:val="00DE5711"/>
    <w:rsid w:val="00DE5F20"/>
    <w:rsid w:val="00DE661B"/>
    <w:rsid w:val="00DE69E7"/>
    <w:rsid w:val="00DE6C37"/>
    <w:rsid w:val="00DE6E2B"/>
    <w:rsid w:val="00DE7037"/>
    <w:rsid w:val="00DF0AF7"/>
    <w:rsid w:val="00DF144A"/>
    <w:rsid w:val="00DF17DB"/>
    <w:rsid w:val="00DF1869"/>
    <w:rsid w:val="00DF2499"/>
    <w:rsid w:val="00DF27B3"/>
    <w:rsid w:val="00DF28BA"/>
    <w:rsid w:val="00DF3497"/>
    <w:rsid w:val="00DF3708"/>
    <w:rsid w:val="00DF390B"/>
    <w:rsid w:val="00DF3DDF"/>
    <w:rsid w:val="00DF4D30"/>
    <w:rsid w:val="00DF5388"/>
    <w:rsid w:val="00DF5705"/>
    <w:rsid w:val="00DF58E2"/>
    <w:rsid w:val="00DF6558"/>
    <w:rsid w:val="00DF690E"/>
    <w:rsid w:val="00DF6A09"/>
    <w:rsid w:val="00DF6C8C"/>
    <w:rsid w:val="00DF75AC"/>
    <w:rsid w:val="00DF78CC"/>
    <w:rsid w:val="00DF79E6"/>
    <w:rsid w:val="00DF7D38"/>
    <w:rsid w:val="00DF7FC3"/>
    <w:rsid w:val="00E009DD"/>
    <w:rsid w:val="00E0133A"/>
    <w:rsid w:val="00E0152E"/>
    <w:rsid w:val="00E01599"/>
    <w:rsid w:val="00E0179C"/>
    <w:rsid w:val="00E02773"/>
    <w:rsid w:val="00E0288C"/>
    <w:rsid w:val="00E02E87"/>
    <w:rsid w:val="00E039AD"/>
    <w:rsid w:val="00E042BB"/>
    <w:rsid w:val="00E04697"/>
    <w:rsid w:val="00E04919"/>
    <w:rsid w:val="00E057E3"/>
    <w:rsid w:val="00E05E2D"/>
    <w:rsid w:val="00E069E3"/>
    <w:rsid w:val="00E076BB"/>
    <w:rsid w:val="00E101B8"/>
    <w:rsid w:val="00E10741"/>
    <w:rsid w:val="00E10D2F"/>
    <w:rsid w:val="00E110DE"/>
    <w:rsid w:val="00E113C6"/>
    <w:rsid w:val="00E1204F"/>
    <w:rsid w:val="00E121DF"/>
    <w:rsid w:val="00E123CC"/>
    <w:rsid w:val="00E12E30"/>
    <w:rsid w:val="00E12FBA"/>
    <w:rsid w:val="00E1304E"/>
    <w:rsid w:val="00E1329C"/>
    <w:rsid w:val="00E132A2"/>
    <w:rsid w:val="00E13E63"/>
    <w:rsid w:val="00E14179"/>
    <w:rsid w:val="00E146F6"/>
    <w:rsid w:val="00E146F8"/>
    <w:rsid w:val="00E15636"/>
    <w:rsid w:val="00E15A10"/>
    <w:rsid w:val="00E15D3E"/>
    <w:rsid w:val="00E16072"/>
    <w:rsid w:val="00E160F5"/>
    <w:rsid w:val="00E16240"/>
    <w:rsid w:val="00E16397"/>
    <w:rsid w:val="00E17C84"/>
    <w:rsid w:val="00E20291"/>
    <w:rsid w:val="00E20832"/>
    <w:rsid w:val="00E20941"/>
    <w:rsid w:val="00E20B63"/>
    <w:rsid w:val="00E21018"/>
    <w:rsid w:val="00E213D4"/>
    <w:rsid w:val="00E217CA"/>
    <w:rsid w:val="00E2216E"/>
    <w:rsid w:val="00E224BA"/>
    <w:rsid w:val="00E2272C"/>
    <w:rsid w:val="00E22FEC"/>
    <w:rsid w:val="00E23403"/>
    <w:rsid w:val="00E236CC"/>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1BAC"/>
    <w:rsid w:val="00E32664"/>
    <w:rsid w:val="00E32C8E"/>
    <w:rsid w:val="00E33165"/>
    <w:rsid w:val="00E33261"/>
    <w:rsid w:val="00E34089"/>
    <w:rsid w:val="00E3457C"/>
    <w:rsid w:val="00E345D2"/>
    <w:rsid w:val="00E347D3"/>
    <w:rsid w:val="00E3540F"/>
    <w:rsid w:val="00E355F1"/>
    <w:rsid w:val="00E3563C"/>
    <w:rsid w:val="00E3566E"/>
    <w:rsid w:val="00E3567D"/>
    <w:rsid w:val="00E357B2"/>
    <w:rsid w:val="00E35F01"/>
    <w:rsid w:val="00E365AF"/>
    <w:rsid w:val="00E36655"/>
    <w:rsid w:val="00E36926"/>
    <w:rsid w:val="00E37344"/>
    <w:rsid w:val="00E375BF"/>
    <w:rsid w:val="00E3782C"/>
    <w:rsid w:val="00E379D6"/>
    <w:rsid w:val="00E37A98"/>
    <w:rsid w:val="00E37CB4"/>
    <w:rsid w:val="00E41326"/>
    <w:rsid w:val="00E41A95"/>
    <w:rsid w:val="00E41B4B"/>
    <w:rsid w:val="00E42587"/>
    <w:rsid w:val="00E42A6B"/>
    <w:rsid w:val="00E42AB8"/>
    <w:rsid w:val="00E42B7C"/>
    <w:rsid w:val="00E43E42"/>
    <w:rsid w:val="00E43FBD"/>
    <w:rsid w:val="00E44145"/>
    <w:rsid w:val="00E448B7"/>
    <w:rsid w:val="00E50081"/>
    <w:rsid w:val="00E50D81"/>
    <w:rsid w:val="00E50F51"/>
    <w:rsid w:val="00E50F94"/>
    <w:rsid w:val="00E513A1"/>
    <w:rsid w:val="00E52B67"/>
    <w:rsid w:val="00E53BA1"/>
    <w:rsid w:val="00E53CA2"/>
    <w:rsid w:val="00E53E12"/>
    <w:rsid w:val="00E54362"/>
    <w:rsid w:val="00E54795"/>
    <w:rsid w:val="00E54BE2"/>
    <w:rsid w:val="00E550B6"/>
    <w:rsid w:val="00E55E1A"/>
    <w:rsid w:val="00E56BA8"/>
    <w:rsid w:val="00E57702"/>
    <w:rsid w:val="00E577C7"/>
    <w:rsid w:val="00E57D29"/>
    <w:rsid w:val="00E6008D"/>
    <w:rsid w:val="00E6084D"/>
    <w:rsid w:val="00E60B06"/>
    <w:rsid w:val="00E60C92"/>
    <w:rsid w:val="00E612C4"/>
    <w:rsid w:val="00E6179D"/>
    <w:rsid w:val="00E61D90"/>
    <w:rsid w:val="00E61E07"/>
    <w:rsid w:val="00E6341D"/>
    <w:rsid w:val="00E6378C"/>
    <w:rsid w:val="00E63AF8"/>
    <w:rsid w:val="00E63E0C"/>
    <w:rsid w:val="00E64158"/>
    <w:rsid w:val="00E6448D"/>
    <w:rsid w:val="00E64C33"/>
    <w:rsid w:val="00E65139"/>
    <w:rsid w:val="00E654B8"/>
    <w:rsid w:val="00E655C9"/>
    <w:rsid w:val="00E655D1"/>
    <w:rsid w:val="00E65725"/>
    <w:rsid w:val="00E65C12"/>
    <w:rsid w:val="00E65C56"/>
    <w:rsid w:val="00E660CD"/>
    <w:rsid w:val="00E66292"/>
    <w:rsid w:val="00E668C5"/>
    <w:rsid w:val="00E66AF1"/>
    <w:rsid w:val="00E670F8"/>
    <w:rsid w:val="00E67BCC"/>
    <w:rsid w:val="00E70410"/>
    <w:rsid w:val="00E7043E"/>
    <w:rsid w:val="00E710F1"/>
    <w:rsid w:val="00E719E8"/>
    <w:rsid w:val="00E729B9"/>
    <w:rsid w:val="00E73558"/>
    <w:rsid w:val="00E73BFB"/>
    <w:rsid w:val="00E73DAC"/>
    <w:rsid w:val="00E75068"/>
    <w:rsid w:val="00E75C52"/>
    <w:rsid w:val="00E75DF8"/>
    <w:rsid w:val="00E76292"/>
    <w:rsid w:val="00E76434"/>
    <w:rsid w:val="00E76A3A"/>
    <w:rsid w:val="00E77D11"/>
    <w:rsid w:val="00E80EDE"/>
    <w:rsid w:val="00E81461"/>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6D1C"/>
    <w:rsid w:val="00E87172"/>
    <w:rsid w:val="00E871A9"/>
    <w:rsid w:val="00E87351"/>
    <w:rsid w:val="00E9025B"/>
    <w:rsid w:val="00E909CE"/>
    <w:rsid w:val="00E90D60"/>
    <w:rsid w:val="00E91223"/>
    <w:rsid w:val="00E915FB"/>
    <w:rsid w:val="00E923ED"/>
    <w:rsid w:val="00E92D74"/>
    <w:rsid w:val="00E93148"/>
    <w:rsid w:val="00E934C8"/>
    <w:rsid w:val="00E93534"/>
    <w:rsid w:val="00E93F89"/>
    <w:rsid w:val="00E941C9"/>
    <w:rsid w:val="00E94274"/>
    <w:rsid w:val="00E9431B"/>
    <w:rsid w:val="00E9470E"/>
    <w:rsid w:val="00E950E8"/>
    <w:rsid w:val="00E957CD"/>
    <w:rsid w:val="00E95964"/>
    <w:rsid w:val="00E959F1"/>
    <w:rsid w:val="00E95F7F"/>
    <w:rsid w:val="00E96378"/>
    <w:rsid w:val="00E9667A"/>
    <w:rsid w:val="00E96850"/>
    <w:rsid w:val="00E96E22"/>
    <w:rsid w:val="00E97228"/>
    <w:rsid w:val="00E979DF"/>
    <w:rsid w:val="00E97C7F"/>
    <w:rsid w:val="00EA001C"/>
    <w:rsid w:val="00EA0CD1"/>
    <w:rsid w:val="00EA100E"/>
    <w:rsid w:val="00EA10E3"/>
    <w:rsid w:val="00EA141A"/>
    <w:rsid w:val="00EA1572"/>
    <w:rsid w:val="00EA1790"/>
    <w:rsid w:val="00EA256A"/>
    <w:rsid w:val="00EA291A"/>
    <w:rsid w:val="00EA36C2"/>
    <w:rsid w:val="00EA4193"/>
    <w:rsid w:val="00EA4970"/>
    <w:rsid w:val="00EA4E23"/>
    <w:rsid w:val="00EA56A6"/>
    <w:rsid w:val="00EA5D0C"/>
    <w:rsid w:val="00EA6573"/>
    <w:rsid w:val="00EA6D1E"/>
    <w:rsid w:val="00EA6E8F"/>
    <w:rsid w:val="00EA6F5B"/>
    <w:rsid w:val="00EA70D1"/>
    <w:rsid w:val="00EA7102"/>
    <w:rsid w:val="00EA76DD"/>
    <w:rsid w:val="00EB00F6"/>
    <w:rsid w:val="00EB01C2"/>
    <w:rsid w:val="00EB021C"/>
    <w:rsid w:val="00EB03BA"/>
    <w:rsid w:val="00EB05CC"/>
    <w:rsid w:val="00EB0868"/>
    <w:rsid w:val="00EB164F"/>
    <w:rsid w:val="00EB23E7"/>
    <w:rsid w:val="00EB25BD"/>
    <w:rsid w:val="00EB3280"/>
    <w:rsid w:val="00EB331A"/>
    <w:rsid w:val="00EB33BE"/>
    <w:rsid w:val="00EB35C1"/>
    <w:rsid w:val="00EB3686"/>
    <w:rsid w:val="00EB381D"/>
    <w:rsid w:val="00EB444B"/>
    <w:rsid w:val="00EB4CA8"/>
    <w:rsid w:val="00EB4DDD"/>
    <w:rsid w:val="00EB4E31"/>
    <w:rsid w:val="00EB5160"/>
    <w:rsid w:val="00EB532B"/>
    <w:rsid w:val="00EB58C7"/>
    <w:rsid w:val="00EB5A03"/>
    <w:rsid w:val="00EB5C18"/>
    <w:rsid w:val="00EB5C85"/>
    <w:rsid w:val="00EB5DC1"/>
    <w:rsid w:val="00EB6D85"/>
    <w:rsid w:val="00EB6E70"/>
    <w:rsid w:val="00EB6E93"/>
    <w:rsid w:val="00EB79EA"/>
    <w:rsid w:val="00EB7FCE"/>
    <w:rsid w:val="00EC0799"/>
    <w:rsid w:val="00EC121F"/>
    <w:rsid w:val="00EC135D"/>
    <w:rsid w:val="00EC1554"/>
    <w:rsid w:val="00EC1B6F"/>
    <w:rsid w:val="00EC2FDB"/>
    <w:rsid w:val="00EC3339"/>
    <w:rsid w:val="00EC3E8D"/>
    <w:rsid w:val="00EC42F8"/>
    <w:rsid w:val="00EC493F"/>
    <w:rsid w:val="00EC4989"/>
    <w:rsid w:val="00EC4A1B"/>
    <w:rsid w:val="00EC4EBE"/>
    <w:rsid w:val="00EC5275"/>
    <w:rsid w:val="00EC5EF8"/>
    <w:rsid w:val="00EC6F31"/>
    <w:rsid w:val="00EC76CF"/>
    <w:rsid w:val="00EC77B6"/>
    <w:rsid w:val="00ED0C16"/>
    <w:rsid w:val="00ED0DC7"/>
    <w:rsid w:val="00ED1268"/>
    <w:rsid w:val="00ED1DC6"/>
    <w:rsid w:val="00ED209B"/>
    <w:rsid w:val="00ED2787"/>
    <w:rsid w:val="00ED2CE2"/>
    <w:rsid w:val="00ED2DE8"/>
    <w:rsid w:val="00ED315B"/>
    <w:rsid w:val="00ED336F"/>
    <w:rsid w:val="00ED33FC"/>
    <w:rsid w:val="00ED4070"/>
    <w:rsid w:val="00ED4A3A"/>
    <w:rsid w:val="00ED4CED"/>
    <w:rsid w:val="00ED51C8"/>
    <w:rsid w:val="00ED55DB"/>
    <w:rsid w:val="00ED56AC"/>
    <w:rsid w:val="00ED5A55"/>
    <w:rsid w:val="00ED5AE2"/>
    <w:rsid w:val="00ED5B78"/>
    <w:rsid w:val="00ED5C67"/>
    <w:rsid w:val="00ED5EE0"/>
    <w:rsid w:val="00ED61C1"/>
    <w:rsid w:val="00ED680B"/>
    <w:rsid w:val="00ED697D"/>
    <w:rsid w:val="00ED6CEC"/>
    <w:rsid w:val="00ED73B9"/>
    <w:rsid w:val="00ED7950"/>
    <w:rsid w:val="00ED7E03"/>
    <w:rsid w:val="00ED7F3E"/>
    <w:rsid w:val="00EE0116"/>
    <w:rsid w:val="00EE02A7"/>
    <w:rsid w:val="00EE19FD"/>
    <w:rsid w:val="00EE1B56"/>
    <w:rsid w:val="00EE1C85"/>
    <w:rsid w:val="00EE1F08"/>
    <w:rsid w:val="00EE2149"/>
    <w:rsid w:val="00EE2596"/>
    <w:rsid w:val="00EE2914"/>
    <w:rsid w:val="00EE2F6A"/>
    <w:rsid w:val="00EE334B"/>
    <w:rsid w:val="00EE33F3"/>
    <w:rsid w:val="00EE3480"/>
    <w:rsid w:val="00EE4038"/>
    <w:rsid w:val="00EE433A"/>
    <w:rsid w:val="00EE4477"/>
    <w:rsid w:val="00EE44B0"/>
    <w:rsid w:val="00EE4F37"/>
    <w:rsid w:val="00EE523A"/>
    <w:rsid w:val="00EE54B9"/>
    <w:rsid w:val="00EE593B"/>
    <w:rsid w:val="00EE5F7A"/>
    <w:rsid w:val="00EE5FC7"/>
    <w:rsid w:val="00EE62E5"/>
    <w:rsid w:val="00EE6920"/>
    <w:rsid w:val="00EE6E84"/>
    <w:rsid w:val="00EE700D"/>
    <w:rsid w:val="00EE7190"/>
    <w:rsid w:val="00EE7654"/>
    <w:rsid w:val="00EF02D7"/>
    <w:rsid w:val="00EF09B5"/>
    <w:rsid w:val="00EF1020"/>
    <w:rsid w:val="00EF1156"/>
    <w:rsid w:val="00EF13E9"/>
    <w:rsid w:val="00EF1526"/>
    <w:rsid w:val="00EF22B7"/>
    <w:rsid w:val="00EF29A2"/>
    <w:rsid w:val="00EF2C7C"/>
    <w:rsid w:val="00EF393F"/>
    <w:rsid w:val="00EF51F8"/>
    <w:rsid w:val="00EF5623"/>
    <w:rsid w:val="00EF577C"/>
    <w:rsid w:val="00EF595E"/>
    <w:rsid w:val="00EF5E21"/>
    <w:rsid w:val="00EF5E6A"/>
    <w:rsid w:val="00EF6136"/>
    <w:rsid w:val="00EF6436"/>
    <w:rsid w:val="00EF67DA"/>
    <w:rsid w:val="00EF69E1"/>
    <w:rsid w:val="00EF7124"/>
    <w:rsid w:val="00EF7384"/>
    <w:rsid w:val="00EF77A6"/>
    <w:rsid w:val="00EF7CDF"/>
    <w:rsid w:val="00F0044A"/>
    <w:rsid w:val="00F00EAA"/>
    <w:rsid w:val="00F01B51"/>
    <w:rsid w:val="00F01DAE"/>
    <w:rsid w:val="00F01ED6"/>
    <w:rsid w:val="00F02806"/>
    <w:rsid w:val="00F02B98"/>
    <w:rsid w:val="00F02C2E"/>
    <w:rsid w:val="00F03222"/>
    <w:rsid w:val="00F032A4"/>
    <w:rsid w:val="00F03537"/>
    <w:rsid w:val="00F03EE0"/>
    <w:rsid w:val="00F0480A"/>
    <w:rsid w:val="00F0499F"/>
    <w:rsid w:val="00F05ECB"/>
    <w:rsid w:val="00F05F84"/>
    <w:rsid w:val="00F065D6"/>
    <w:rsid w:val="00F07198"/>
    <w:rsid w:val="00F07546"/>
    <w:rsid w:val="00F07575"/>
    <w:rsid w:val="00F0779F"/>
    <w:rsid w:val="00F10E57"/>
    <w:rsid w:val="00F10EB1"/>
    <w:rsid w:val="00F11188"/>
    <w:rsid w:val="00F1174E"/>
    <w:rsid w:val="00F126A8"/>
    <w:rsid w:val="00F1334C"/>
    <w:rsid w:val="00F133E3"/>
    <w:rsid w:val="00F13921"/>
    <w:rsid w:val="00F13F84"/>
    <w:rsid w:val="00F150F9"/>
    <w:rsid w:val="00F1545A"/>
    <w:rsid w:val="00F166A2"/>
    <w:rsid w:val="00F16AD1"/>
    <w:rsid w:val="00F170D1"/>
    <w:rsid w:val="00F170D8"/>
    <w:rsid w:val="00F17573"/>
    <w:rsid w:val="00F17A1F"/>
    <w:rsid w:val="00F17DDF"/>
    <w:rsid w:val="00F20241"/>
    <w:rsid w:val="00F207CB"/>
    <w:rsid w:val="00F2108C"/>
    <w:rsid w:val="00F211FE"/>
    <w:rsid w:val="00F2142D"/>
    <w:rsid w:val="00F217F8"/>
    <w:rsid w:val="00F21BAE"/>
    <w:rsid w:val="00F21F12"/>
    <w:rsid w:val="00F21FA0"/>
    <w:rsid w:val="00F2293A"/>
    <w:rsid w:val="00F229DE"/>
    <w:rsid w:val="00F234D1"/>
    <w:rsid w:val="00F235F7"/>
    <w:rsid w:val="00F23A79"/>
    <w:rsid w:val="00F2421D"/>
    <w:rsid w:val="00F246CF"/>
    <w:rsid w:val="00F25241"/>
    <w:rsid w:val="00F267D7"/>
    <w:rsid w:val="00F26FF2"/>
    <w:rsid w:val="00F27182"/>
    <w:rsid w:val="00F27213"/>
    <w:rsid w:val="00F302A5"/>
    <w:rsid w:val="00F308B9"/>
    <w:rsid w:val="00F30AA8"/>
    <w:rsid w:val="00F31B00"/>
    <w:rsid w:val="00F32018"/>
    <w:rsid w:val="00F32DE5"/>
    <w:rsid w:val="00F332DC"/>
    <w:rsid w:val="00F33516"/>
    <w:rsid w:val="00F33852"/>
    <w:rsid w:val="00F33A43"/>
    <w:rsid w:val="00F34532"/>
    <w:rsid w:val="00F346E3"/>
    <w:rsid w:val="00F34725"/>
    <w:rsid w:val="00F34A3B"/>
    <w:rsid w:val="00F3565B"/>
    <w:rsid w:val="00F35C40"/>
    <w:rsid w:val="00F35FBD"/>
    <w:rsid w:val="00F36428"/>
    <w:rsid w:val="00F3656D"/>
    <w:rsid w:val="00F365E0"/>
    <w:rsid w:val="00F368F7"/>
    <w:rsid w:val="00F36AA8"/>
    <w:rsid w:val="00F36ECB"/>
    <w:rsid w:val="00F36F28"/>
    <w:rsid w:val="00F376CC"/>
    <w:rsid w:val="00F37882"/>
    <w:rsid w:val="00F37A07"/>
    <w:rsid w:val="00F37A9B"/>
    <w:rsid w:val="00F40BD7"/>
    <w:rsid w:val="00F40E95"/>
    <w:rsid w:val="00F4196A"/>
    <w:rsid w:val="00F41BF7"/>
    <w:rsid w:val="00F41E53"/>
    <w:rsid w:val="00F4288C"/>
    <w:rsid w:val="00F429B7"/>
    <w:rsid w:val="00F42BEE"/>
    <w:rsid w:val="00F42CE8"/>
    <w:rsid w:val="00F42FBD"/>
    <w:rsid w:val="00F431D1"/>
    <w:rsid w:val="00F431D3"/>
    <w:rsid w:val="00F4353E"/>
    <w:rsid w:val="00F43C74"/>
    <w:rsid w:val="00F43D84"/>
    <w:rsid w:val="00F44527"/>
    <w:rsid w:val="00F44532"/>
    <w:rsid w:val="00F44928"/>
    <w:rsid w:val="00F44F39"/>
    <w:rsid w:val="00F4541C"/>
    <w:rsid w:val="00F45ADC"/>
    <w:rsid w:val="00F45EB2"/>
    <w:rsid w:val="00F46943"/>
    <w:rsid w:val="00F46984"/>
    <w:rsid w:val="00F46CA3"/>
    <w:rsid w:val="00F46E73"/>
    <w:rsid w:val="00F46E88"/>
    <w:rsid w:val="00F472AA"/>
    <w:rsid w:val="00F473BB"/>
    <w:rsid w:val="00F500F9"/>
    <w:rsid w:val="00F50277"/>
    <w:rsid w:val="00F50491"/>
    <w:rsid w:val="00F504C4"/>
    <w:rsid w:val="00F505B8"/>
    <w:rsid w:val="00F50C57"/>
    <w:rsid w:val="00F510FD"/>
    <w:rsid w:val="00F511B0"/>
    <w:rsid w:val="00F51433"/>
    <w:rsid w:val="00F51561"/>
    <w:rsid w:val="00F5171B"/>
    <w:rsid w:val="00F51A87"/>
    <w:rsid w:val="00F523C7"/>
    <w:rsid w:val="00F52939"/>
    <w:rsid w:val="00F52B84"/>
    <w:rsid w:val="00F53752"/>
    <w:rsid w:val="00F5388C"/>
    <w:rsid w:val="00F54219"/>
    <w:rsid w:val="00F55531"/>
    <w:rsid w:val="00F555C4"/>
    <w:rsid w:val="00F55DB5"/>
    <w:rsid w:val="00F560B4"/>
    <w:rsid w:val="00F56281"/>
    <w:rsid w:val="00F56594"/>
    <w:rsid w:val="00F56E68"/>
    <w:rsid w:val="00F56F9C"/>
    <w:rsid w:val="00F56FD0"/>
    <w:rsid w:val="00F57102"/>
    <w:rsid w:val="00F5729B"/>
    <w:rsid w:val="00F57665"/>
    <w:rsid w:val="00F57868"/>
    <w:rsid w:val="00F57BA1"/>
    <w:rsid w:val="00F602FE"/>
    <w:rsid w:val="00F60ABB"/>
    <w:rsid w:val="00F60ACF"/>
    <w:rsid w:val="00F610E0"/>
    <w:rsid w:val="00F611D1"/>
    <w:rsid w:val="00F61A15"/>
    <w:rsid w:val="00F61C6F"/>
    <w:rsid w:val="00F6347F"/>
    <w:rsid w:val="00F636E5"/>
    <w:rsid w:val="00F638A8"/>
    <w:rsid w:val="00F63BE9"/>
    <w:rsid w:val="00F644F1"/>
    <w:rsid w:val="00F650C8"/>
    <w:rsid w:val="00F65227"/>
    <w:rsid w:val="00F65D84"/>
    <w:rsid w:val="00F65DD1"/>
    <w:rsid w:val="00F65E13"/>
    <w:rsid w:val="00F65FF2"/>
    <w:rsid w:val="00F6698E"/>
    <w:rsid w:val="00F67124"/>
    <w:rsid w:val="00F67417"/>
    <w:rsid w:val="00F678A1"/>
    <w:rsid w:val="00F701DB"/>
    <w:rsid w:val="00F711CF"/>
    <w:rsid w:val="00F71B90"/>
    <w:rsid w:val="00F7215F"/>
    <w:rsid w:val="00F72BE9"/>
    <w:rsid w:val="00F7380B"/>
    <w:rsid w:val="00F73889"/>
    <w:rsid w:val="00F73B04"/>
    <w:rsid w:val="00F75592"/>
    <w:rsid w:val="00F7599F"/>
    <w:rsid w:val="00F75F59"/>
    <w:rsid w:val="00F75FB4"/>
    <w:rsid w:val="00F7680D"/>
    <w:rsid w:val="00F76C42"/>
    <w:rsid w:val="00F7725C"/>
    <w:rsid w:val="00F7789C"/>
    <w:rsid w:val="00F7789D"/>
    <w:rsid w:val="00F80241"/>
    <w:rsid w:val="00F806C3"/>
    <w:rsid w:val="00F80B9A"/>
    <w:rsid w:val="00F80D0F"/>
    <w:rsid w:val="00F80FAD"/>
    <w:rsid w:val="00F812A5"/>
    <w:rsid w:val="00F81F56"/>
    <w:rsid w:val="00F8222D"/>
    <w:rsid w:val="00F82282"/>
    <w:rsid w:val="00F822B7"/>
    <w:rsid w:val="00F82324"/>
    <w:rsid w:val="00F82F30"/>
    <w:rsid w:val="00F83041"/>
    <w:rsid w:val="00F83398"/>
    <w:rsid w:val="00F835DF"/>
    <w:rsid w:val="00F84093"/>
    <w:rsid w:val="00F85285"/>
    <w:rsid w:val="00F85EE3"/>
    <w:rsid w:val="00F860BF"/>
    <w:rsid w:val="00F86AF2"/>
    <w:rsid w:val="00F86AF6"/>
    <w:rsid w:val="00F86F43"/>
    <w:rsid w:val="00F8766A"/>
    <w:rsid w:val="00F87774"/>
    <w:rsid w:val="00F87794"/>
    <w:rsid w:val="00F87CD9"/>
    <w:rsid w:val="00F87DF1"/>
    <w:rsid w:val="00F9024D"/>
    <w:rsid w:val="00F90B95"/>
    <w:rsid w:val="00F914B7"/>
    <w:rsid w:val="00F929A5"/>
    <w:rsid w:val="00F929B7"/>
    <w:rsid w:val="00F9327D"/>
    <w:rsid w:val="00F94171"/>
    <w:rsid w:val="00F94AFD"/>
    <w:rsid w:val="00F94D71"/>
    <w:rsid w:val="00F952BE"/>
    <w:rsid w:val="00F953B3"/>
    <w:rsid w:val="00F9566B"/>
    <w:rsid w:val="00F9576C"/>
    <w:rsid w:val="00F96714"/>
    <w:rsid w:val="00F97406"/>
    <w:rsid w:val="00FA0073"/>
    <w:rsid w:val="00FA04D7"/>
    <w:rsid w:val="00FA0E33"/>
    <w:rsid w:val="00FA144D"/>
    <w:rsid w:val="00FA19B4"/>
    <w:rsid w:val="00FA263B"/>
    <w:rsid w:val="00FA32D4"/>
    <w:rsid w:val="00FA36EB"/>
    <w:rsid w:val="00FA4667"/>
    <w:rsid w:val="00FA5558"/>
    <w:rsid w:val="00FA56CE"/>
    <w:rsid w:val="00FA5EA4"/>
    <w:rsid w:val="00FA61D6"/>
    <w:rsid w:val="00FA6816"/>
    <w:rsid w:val="00FA7142"/>
    <w:rsid w:val="00FA7269"/>
    <w:rsid w:val="00FA75F8"/>
    <w:rsid w:val="00FA7D78"/>
    <w:rsid w:val="00FB0026"/>
    <w:rsid w:val="00FB0339"/>
    <w:rsid w:val="00FB059B"/>
    <w:rsid w:val="00FB10F0"/>
    <w:rsid w:val="00FB1878"/>
    <w:rsid w:val="00FB1FBE"/>
    <w:rsid w:val="00FB275B"/>
    <w:rsid w:val="00FB29B5"/>
    <w:rsid w:val="00FB2EAD"/>
    <w:rsid w:val="00FB31A7"/>
    <w:rsid w:val="00FB3981"/>
    <w:rsid w:val="00FB3AC8"/>
    <w:rsid w:val="00FB3BB2"/>
    <w:rsid w:val="00FB3D71"/>
    <w:rsid w:val="00FB3D84"/>
    <w:rsid w:val="00FB3E32"/>
    <w:rsid w:val="00FB458B"/>
    <w:rsid w:val="00FB46A2"/>
    <w:rsid w:val="00FB4C59"/>
    <w:rsid w:val="00FB5262"/>
    <w:rsid w:val="00FB5700"/>
    <w:rsid w:val="00FB5D95"/>
    <w:rsid w:val="00FB633B"/>
    <w:rsid w:val="00FB66D2"/>
    <w:rsid w:val="00FB6A6A"/>
    <w:rsid w:val="00FB78A1"/>
    <w:rsid w:val="00FB7BCA"/>
    <w:rsid w:val="00FC0DC2"/>
    <w:rsid w:val="00FC11E6"/>
    <w:rsid w:val="00FC1A04"/>
    <w:rsid w:val="00FC264D"/>
    <w:rsid w:val="00FC2982"/>
    <w:rsid w:val="00FC30FB"/>
    <w:rsid w:val="00FC3C11"/>
    <w:rsid w:val="00FC46D9"/>
    <w:rsid w:val="00FC5AAA"/>
    <w:rsid w:val="00FC5CAE"/>
    <w:rsid w:val="00FC5EA5"/>
    <w:rsid w:val="00FC674E"/>
    <w:rsid w:val="00FC73DE"/>
    <w:rsid w:val="00FC7724"/>
    <w:rsid w:val="00FC7AD6"/>
    <w:rsid w:val="00FD003B"/>
    <w:rsid w:val="00FD03FA"/>
    <w:rsid w:val="00FD13AD"/>
    <w:rsid w:val="00FD1A28"/>
    <w:rsid w:val="00FD1A3E"/>
    <w:rsid w:val="00FD1ABD"/>
    <w:rsid w:val="00FD1E9A"/>
    <w:rsid w:val="00FD2A30"/>
    <w:rsid w:val="00FD304B"/>
    <w:rsid w:val="00FD34DC"/>
    <w:rsid w:val="00FD46C9"/>
    <w:rsid w:val="00FD51C2"/>
    <w:rsid w:val="00FD53CF"/>
    <w:rsid w:val="00FD6707"/>
    <w:rsid w:val="00FD67F6"/>
    <w:rsid w:val="00FD6EE2"/>
    <w:rsid w:val="00FD6FC4"/>
    <w:rsid w:val="00FD79BE"/>
    <w:rsid w:val="00FD7AAE"/>
    <w:rsid w:val="00FD7C41"/>
    <w:rsid w:val="00FE0385"/>
    <w:rsid w:val="00FE07A7"/>
    <w:rsid w:val="00FE0E16"/>
    <w:rsid w:val="00FE142D"/>
    <w:rsid w:val="00FE1B67"/>
    <w:rsid w:val="00FE1C0E"/>
    <w:rsid w:val="00FE1D30"/>
    <w:rsid w:val="00FE20E1"/>
    <w:rsid w:val="00FE2505"/>
    <w:rsid w:val="00FE252E"/>
    <w:rsid w:val="00FE3D1F"/>
    <w:rsid w:val="00FE3D7C"/>
    <w:rsid w:val="00FE4654"/>
    <w:rsid w:val="00FE4755"/>
    <w:rsid w:val="00FE4E65"/>
    <w:rsid w:val="00FE51BD"/>
    <w:rsid w:val="00FE5735"/>
    <w:rsid w:val="00FE6998"/>
    <w:rsid w:val="00FE7288"/>
    <w:rsid w:val="00FE7786"/>
    <w:rsid w:val="00FE7908"/>
    <w:rsid w:val="00FE7B3E"/>
    <w:rsid w:val="00FF0550"/>
    <w:rsid w:val="00FF0594"/>
    <w:rsid w:val="00FF05F7"/>
    <w:rsid w:val="00FF0683"/>
    <w:rsid w:val="00FF074B"/>
    <w:rsid w:val="00FF0A23"/>
    <w:rsid w:val="00FF0E01"/>
    <w:rsid w:val="00FF116E"/>
    <w:rsid w:val="00FF12F1"/>
    <w:rsid w:val="00FF1A52"/>
    <w:rsid w:val="00FF203A"/>
    <w:rsid w:val="00FF235C"/>
    <w:rsid w:val="00FF25B9"/>
    <w:rsid w:val="00FF3474"/>
    <w:rsid w:val="00FF3486"/>
    <w:rsid w:val="00FF3518"/>
    <w:rsid w:val="00FF3E6C"/>
    <w:rsid w:val="00FF484E"/>
    <w:rsid w:val="00FF5672"/>
    <w:rsid w:val="00FF5BD4"/>
    <w:rsid w:val="00FF607F"/>
    <w:rsid w:val="00FF6250"/>
    <w:rsid w:val="00FF6252"/>
    <w:rsid w:val="00FF6DA7"/>
    <w:rsid w:val="00FF70ED"/>
    <w:rsid w:val="00FF75D8"/>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E1A842F9-28AF-44F1-AC63-298D3E2F1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Footnote Text Char Char,Fußnotentextf, Diagrama1,Footnote Text Char,Footnote Text Char1,Footnote Text Char1 Char Char,Footnote Text Char Char Char Char, Char Char Char Char,Footnote Text Char Char1 Char1,Char1"/>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Footnote Diagrama,Footnote Text Char Char Diagrama,Fußnotentextf Diagrama, Diagrama1 Diagrama,Footnote Text Char Diagrama,Footnote Text Char1 Diagrama,Footnote Text Char1 Char Char Diagrama, Char Char Char Char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basedOn w:val="prastasis"/>
    <w:link w:val="KomentarotekstasDiagrama"/>
    <w:uiPriority w:val="99"/>
    <w:unhideWhenUsed/>
    <w:qFormat/>
    <w:rsid w:val="00D05666"/>
    <w:rPr>
      <w:sz w:val="20"/>
      <w:szCs w:val="20"/>
    </w:rPr>
  </w:style>
  <w:style w:type="character" w:customStyle="1" w:styleId="KomentarotekstasDiagrama">
    <w:name w:val="Komentaro tekstas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Išnaša,BVI fnr,ftref"/>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qFormat/>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qFormat/>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774B1"/>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7774B1"/>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otekstotrauka">
    <w:name w:val="Body Text Indent"/>
    <w:basedOn w:val="prastasis"/>
    <w:link w:val="PagrindiniotekstotraukaDiagrama"/>
    <w:uiPriority w:val="99"/>
    <w:semiHidden/>
    <w:unhideWhenUsed/>
    <w:rsid w:val="00041C18"/>
    <w:pPr>
      <w:spacing w:after="120"/>
      <w:ind w:left="283"/>
    </w:pPr>
    <w:rPr>
      <w:rFonts w:ascii="Calibri" w:eastAsia="Times New Roman" w:hAnsi="Calibri" w:cs="Times New Roman"/>
      <w:sz w:val="22"/>
      <w:szCs w:val="22"/>
    </w:rPr>
  </w:style>
  <w:style w:type="character" w:customStyle="1" w:styleId="PagrindiniotekstotraukaDiagrama">
    <w:name w:val="Pagrindinio teksto įtrauka Diagrama"/>
    <w:basedOn w:val="Numatytasispastraiposriftas"/>
    <w:link w:val="Pagrindiniotekstotrauka"/>
    <w:uiPriority w:val="99"/>
    <w:semiHidden/>
    <w:rsid w:val="00041C18"/>
    <w:rPr>
      <w:rFonts w:ascii="Calibri" w:eastAsia="Times New Roman" w:hAnsi="Calibri" w:cs="Times New Roman"/>
      <w:sz w:val="22"/>
      <w:szCs w:val="22"/>
    </w:rPr>
  </w:style>
  <w:style w:type="character" w:customStyle="1" w:styleId="FontStyle28">
    <w:name w:val="Font Style28"/>
    <w:uiPriority w:val="99"/>
    <w:qFormat/>
    <w:rsid w:val="00041C18"/>
    <w:rPr>
      <w:rFonts w:ascii="Times New Roman" w:hAnsi="Times New Roman" w:cs="Times New Roman"/>
      <w:sz w:val="20"/>
      <w:szCs w:val="20"/>
    </w:rPr>
  </w:style>
  <w:style w:type="paragraph" w:customStyle="1" w:styleId="Stilius3">
    <w:name w:val="Stilius3"/>
    <w:basedOn w:val="prastasis"/>
    <w:link w:val="Stilius3Diagrama"/>
    <w:qFormat/>
    <w:rsid w:val="00041C18"/>
    <w:pPr>
      <w:spacing w:before="200" w:after="0" w:line="240" w:lineRule="auto"/>
      <w:jc w:val="both"/>
    </w:pPr>
    <w:rPr>
      <w:rFonts w:ascii="Times New Roman" w:eastAsia="Times New Roman" w:hAnsi="Times New Roman" w:cs="Times New Roman"/>
      <w:sz w:val="22"/>
      <w:szCs w:val="22"/>
      <w:lang w:eastAsia="en-US"/>
    </w:rPr>
  </w:style>
  <w:style w:type="character" w:customStyle="1" w:styleId="Stilius3Diagrama">
    <w:name w:val="Stilius3 Diagrama"/>
    <w:link w:val="Stilius3"/>
    <w:qFormat/>
    <w:locked/>
    <w:rsid w:val="00041C18"/>
    <w:rPr>
      <w:rFonts w:ascii="Times New Roman" w:eastAsia="Times New Roman" w:hAnsi="Times New Roman" w:cs="Times New Roman"/>
      <w:sz w:val="22"/>
      <w:szCs w:val="22"/>
      <w:lang w:eastAsia="en-US"/>
    </w:rPr>
  </w:style>
  <w:style w:type="paragraph" w:styleId="Adresasantvoko">
    <w:name w:val="envelope address"/>
    <w:basedOn w:val="prastasis"/>
    <w:uiPriority w:val="99"/>
    <w:semiHidden/>
    <w:unhideWhenUsed/>
    <w:rsid w:val="00041C18"/>
    <w:pPr>
      <w:framePr w:w="7920" w:h="1980" w:hRule="exact" w:hSpace="180" w:wrap="auto" w:hAnchor="page" w:xAlign="center" w:yAlign="bottom"/>
      <w:spacing w:after="0" w:line="240" w:lineRule="auto"/>
      <w:ind w:left="2880"/>
    </w:pPr>
    <w:rPr>
      <w:rFonts w:ascii="!Adorable" w:eastAsia="Times New Roman" w:hAnsi="!Adorable" w:cs="Times New Roman"/>
      <w:sz w:val="36"/>
      <w:szCs w:val="22"/>
      <w:lang w:eastAsia="en-US"/>
    </w:rPr>
  </w:style>
  <w:style w:type="paragraph" w:styleId="Vokoatgalinisadresas">
    <w:name w:val="envelope return"/>
    <w:basedOn w:val="prastasis"/>
    <w:uiPriority w:val="99"/>
    <w:semiHidden/>
    <w:unhideWhenUsed/>
    <w:rsid w:val="00041C18"/>
    <w:pPr>
      <w:spacing w:after="0" w:line="240" w:lineRule="auto"/>
    </w:pPr>
    <w:rPr>
      <w:rFonts w:ascii="Calibri Light" w:eastAsia="Times New Roman" w:hAnsi="Calibri Light" w:cs="Times New Roman"/>
      <w:sz w:val="28"/>
      <w:szCs w:val="20"/>
      <w:lang w:eastAsia="en-US"/>
    </w:rPr>
  </w:style>
  <w:style w:type="paragraph" w:customStyle="1" w:styleId="msonormal0">
    <w:name w:val="msonormal"/>
    <w:basedOn w:val="prastasis"/>
    <w:rsid w:val="00041C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prastasis"/>
    <w:rsid w:val="00041C1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prastasis"/>
    <w:rsid w:val="00041C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prastasis"/>
    <w:rsid w:val="00041C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prastasis"/>
    <w:rsid w:val="00041C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9">
    <w:name w:val="xl69"/>
    <w:basedOn w:val="prastasis"/>
    <w:rsid w:val="00041C18"/>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0">
    <w:name w:val="xl70"/>
    <w:basedOn w:val="prastasis"/>
    <w:rsid w:val="00041C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1">
    <w:name w:val="xl71"/>
    <w:basedOn w:val="prastasis"/>
    <w:rsid w:val="00041C1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prastasis"/>
    <w:rsid w:val="00041C1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prastasis"/>
    <w:rsid w:val="00041C1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4">
    <w:name w:val="xl74"/>
    <w:basedOn w:val="prastasis"/>
    <w:rsid w:val="00041C1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5">
    <w:name w:val="xl75"/>
    <w:basedOn w:val="prastasis"/>
    <w:rsid w:val="00041C18"/>
    <w:pPr>
      <w:pBdr>
        <w:bottom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color w:val="002060"/>
      <w:sz w:val="24"/>
      <w:szCs w:val="24"/>
    </w:rPr>
  </w:style>
  <w:style w:type="paragraph" w:customStyle="1" w:styleId="xl76">
    <w:name w:val="xl76"/>
    <w:basedOn w:val="prastasis"/>
    <w:rsid w:val="00041C18"/>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7">
    <w:name w:val="xl77"/>
    <w:basedOn w:val="prastasis"/>
    <w:rsid w:val="00041C18"/>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pPr>
    <w:rPr>
      <w:rFonts w:ascii="Times New Roman" w:eastAsia="Times New Roman" w:hAnsi="Times New Roman" w:cs="Times New Roman"/>
      <w:sz w:val="24"/>
      <w:szCs w:val="24"/>
    </w:rPr>
  </w:style>
  <w:style w:type="numbering" w:customStyle="1" w:styleId="LFO52">
    <w:name w:val="LFO52"/>
    <w:basedOn w:val="Sraonra"/>
    <w:rsid w:val="00041C18"/>
    <w:pPr>
      <w:numPr>
        <w:numId w:val="108"/>
      </w:numPr>
    </w:pPr>
  </w:style>
  <w:style w:type="character" w:customStyle="1" w:styleId="Lentelsuraas2">
    <w:name w:val="Lentelės u˛raas (2)"/>
    <w:basedOn w:val="Numatytasispastraiposriftas"/>
    <w:qFormat/>
    <w:rsid w:val="0097789E"/>
    <w:rPr>
      <w:rFonts w:ascii="Times New Roman" w:hAnsi="Times New Roman" w:cs="Times New Roman"/>
      <w:spacing w:val="0"/>
      <w:sz w:val="22"/>
      <w:szCs w:val="22"/>
    </w:rPr>
  </w:style>
  <w:style w:type="character" w:customStyle="1" w:styleId="wacimagecontainer">
    <w:name w:val="wacimagecontainer"/>
    <w:basedOn w:val="Numatytasispastraiposriftas"/>
    <w:rsid w:val="007921FB"/>
  </w:style>
  <w:style w:type="table" w:customStyle="1" w:styleId="Lentelstinklelis51">
    <w:name w:val="Lentelės tinklelis51"/>
    <w:basedOn w:val="prastojilentel"/>
    <w:next w:val="Lentelstinklelis"/>
    <w:uiPriority w:val="39"/>
    <w:rsid w:val="00676460"/>
    <w:pPr>
      <w:autoSpaceDN w:val="0"/>
      <w:spacing w:after="0" w:line="240" w:lineRule="auto"/>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0">
    <w:name w:val="Lentelės tinklelis20"/>
    <w:basedOn w:val="prastojilentel"/>
    <w:next w:val="Lentelstinklelis"/>
    <w:uiPriority w:val="39"/>
    <w:rsid w:val="00676460"/>
    <w:pPr>
      <w:autoSpaceDN w:val="0"/>
      <w:spacing w:after="0" w:line="240" w:lineRule="auto"/>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urinys3">
    <w:name w:val="toc 3"/>
    <w:basedOn w:val="prastasis"/>
    <w:next w:val="prastasis"/>
    <w:autoRedefine/>
    <w:uiPriority w:val="39"/>
    <w:unhideWhenUsed/>
    <w:rsid w:val="000A0B1A"/>
    <w:pPr>
      <w:spacing w:after="100"/>
      <w:ind w:left="420"/>
    </w:pPr>
  </w:style>
  <w:style w:type="paragraph" w:customStyle="1" w:styleId="Stilius5">
    <w:name w:val="Stilius5"/>
    <w:basedOn w:val="prastasis"/>
    <w:link w:val="Stilius5Diagrama"/>
    <w:qFormat/>
    <w:rsid w:val="00EF5E6A"/>
    <w:pPr>
      <w:spacing w:after="200"/>
      <w:jc w:val="center"/>
    </w:pPr>
    <w:rPr>
      <w:rFonts w:ascii="Times New Roman" w:eastAsia="Times New Roman" w:hAnsi="Times New Roman" w:cs="Times New Roman"/>
      <w:b/>
      <w:sz w:val="28"/>
      <w:szCs w:val="28"/>
      <w:lang w:eastAsia="en-US"/>
    </w:rPr>
  </w:style>
  <w:style w:type="character" w:customStyle="1" w:styleId="Stilius5Diagrama">
    <w:name w:val="Stilius5 Diagrama"/>
    <w:link w:val="Stilius5"/>
    <w:locked/>
    <w:rsid w:val="00EF5E6A"/>
    <w:rPr>
      <w:rFonts w:ascii="Times New Roman" w:eastAsia="Times New Roman" w:hAnsi="Times New Roman" w:cs="Times New Roman"/>
      <w:b/>
      <w:sz w:val="28"/>
      <w:szCs w:val="28"/>
      <w:lang w:eastAsia="en-US"/>
    </w:rPr>
  </w:style>
  <w:style w:type="paragraph" w:customStyle="1" w:styleId="elementtoproof">
    <w:name w:val="elementtoproof"/>
    <w:basedOn w:val="prastasis"/>
    <w:uiPriority w:val="99"/>
    <w:rsid w:val="00572951"/>
    <w:pPr>
      <w:spacing w:after="0" w:line="240" w:lineRule="auto"/>
    </w:pPr>
    <w:rPr>
      <w:rFonts w:ascii="Aptos" w:eastAsiaTheme="minorHAnsi" w:hAnsi="Aptos" w:cs="Aptos"/>
      <w:sz w:val="24"/>
      <w:szCs w:val="24"/>
    </w:rPr>
  </w:style>
  <w:style w:type="paragraph" w:customStyle="1" w:styleId="Sraopastraipa1">
    <w:name w:val="Sąrašo pastraipa1"/>
    <w:basedOn w:val="prastasis"/>
    <w:qFormat/>
    <w:rsid w:val="00677796"/>
    <w:pPr>
      <w:spacing w:after="200"/>
      <w:ind w:left="720"/>
      <w:contextualSpacing/>
    </w:pPr>
    <w:rPr>
      <w:rFonts w:ascii="Calibri" w:eastAsia="Times New Roman" w:hAnsi="Calibri" w:cs="Times New Roman"/>
      <w:sz w:val="22"/>
      <w:szCs w:val="22"/>
      <w:lang w:eastAsia="en-US"/>
    </w:rPr>
  </w:style>
  <w:style w:type="paragraph" w:customStyle="1" w:styleId="Stilius1">
    <w:name w:val="Stilius1"/>
    <w:basedOn w:val="prastasis"/>
    <w:link w:val="Stilius1Diagrama"/>
    <w:autoRedefine/>
    <w:qFormat/>
    <w:rsid w:val="00F16AD1"/>
    <w:pPr>
      <w:numPr>
        <w:ilvl w:val="3"/>
        <w:numId w:val="10"/>
      </w:numPr>
      <w:spacing w:before="240" w:after="240" w:line="240" w:lineRule="auto"/>
      <w:ind w:left="360"/>
      <w:jc w:val="center"/>
    </w:pPr>
    <w:rPr>
      <w:rFonts w:ascii="Times New Roman" w:eastAsia="Times New Roman" w:hAnsi="Times New Roman" w:cs="Times New Roman"/>
      <w:b/>
      <w:sz w:val="22"/>
      <w:szCs w:val="22"/>
      <w:lang w:eastAsia="en-US"/>
    </w:rPr>
  </w:style>
  <w:style w:type="character" w:customStyle="1" w:styleId="Stilius1Diagrama">
    <w:name w:val="Stilius1 Diagrama"/>
    <w:link w:val="Stilius1"/>
    <w:locked/>
    <w:rsid w:val="00F16AD1"/>
    <w:rPr>
      <w:rFonts w:ascii="Times New Roman" w:eastAsia="Times New Roman" w:hAnsi="Times New Roman" w:cs="Times New Roman"/>
      <w:b/>
      <w:sz w:val="22"/>
      <w:szCs w:val="22"/>
      <w:lang w:eastAsia="en-US"/>
    </w:rPr>
  </w:style>
  <w:style w:type="paragraph" w:customStyle="1" w:styleId="Stilius4">
    <w:name w:val="Stilius4"/>
    <w:basedOn w:val="prastasis"/>
    <w:rsid w:val="00677796"/>
    <w:pPr>
      <w:numPr>
        <w:numId w:val="64"/>
      </w:numPr>
      <w:spacing w:before="200" w:after="0"/>
      <w:ind w:hanging="578"/>
    </w:pPr>
    <w:rPr>
      <w:rFonts w:ascii="Times New Roman" w:eastAsia="Times New Roman" w:hAnsi="Times New Roman" w:cs="Times New Roman"/>
      <w:sz w:val="22"/>
      <w:szCs w:val="22"/>
      <w:lang w:eastAsia="en-US"/>
    </w:rPr>
  </w:style>
  <w:style w:type="paragraph" w:customStyle="1" w:styleId="Bodytxt">
    <w:name w:val="Bodytxt"/>
    <w:basedOn w:val="prastasis"/>
    <w:rsid w:val="00677796"/>
    <w:pPr>
      <w:keepNext/>
      <w:spacing w:after="0" w:line="240" w:lineRule="auto"/>
      <w:jc w:val="both"/>
    </w:pPr>
    <w:rPr>
      <w:rFonts w:ascii="Times New Roman" w:eastAsia="Times New Roman" w:hAnsi="Times New Roman" w:cs="Times New Roman"/>
      <w:sz w:val="22"/>
      <w:szCs w:val="22"/>
      <w:lang w:eastAsia="fi-FI"/>
    </w:rPr>
  </w:style>
  <w:style w:type="paragraph" w:customStyle="1" w:styleId="Default">
    <w:name w:val="Default"/>
    <w:rsid w:val="00677796"/>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Eilutsnumeris">
    <w:name w:val="line number"/>
    <w:basedOn w:val="Numatytasispastraiposriftas"/>
    <w:uiPriority w:val="99"/>
    <w:semiHidden/>
    <w:unhideWhenUsed/>
    <w:rsid w:val="00AD2E84"/>
  </w:style>
  <w:style w:type="paragraph" w:customStyle="1" w:styleId="Logo">
    <w:name w:val="Logo"/>
    <w:basedOn w:val="prastasis"/>
    <w:rsid w:val="00D62542"/>
    <w:pPr>
      <w:spacing w:after="0" w:line="240" w:lineRule="auto"/>
    </w:pPr>
    <w:rPr>
      <w:rFonts w:ascii="Times New Roman" w:eastAsia="Times New Roman" w:hAnsi="Times New Roman" w:cs="Times New Roman"/>
      <w:sz w:val="24"/>
      <w:szCs w:val="20"/>
      <w:lang w:eastAsia="en-US"/>
    </w:rPr>
  </w:style>
  <w:style w:type="character" w:styleId="Neapdorotaspaminjimas">
    <w:name w:val="Unresolved Mention"/>
    <w:basedOn w:val="Numatytasispastraiposriftas"/>
    <w:uiPriority w:val="99"/>
    <w:semiHidden/>
    <w:unhideWhenUsed/>
    <w:rsid w:val="00520B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44200316">
      <w:bodyDiv w:val="1"/>
      <w:marLeft w:val="0"/>
      <w:marRight w:val="0"/>
      <w:marTop w:val="0"/>
      <w:marBottom w:val="0"/>
      <w:divBdr>
        <w:top w:val="none" w:sz="0" w:space="0" w:color="auto"/>
        <w:left w:val="none" w:sz="0" w:space="0" w:color="auto"/>
        <w:bottom w:val="none" w:sz="0" w:space="0" w:color="auto"/>
        <w:right w:val="none" w:sz="0" w:space="0" w:color="auto"/>
      </w:divBdr>
    </w:div>
    <w:div w:id="172309384">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6978895">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57859160">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81374318">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24849709">
      <w:bodyDiv w:val="1"/>
      <w:marLeft w:val="0"/>
      <w:marRight w:val="0"/>
      <w:marTop w:val="0"/>
      <w:marBottom w:val="0"/>
      <w:divBdr>
        <w:top w:val="none" w:sz="0" w:space="0" w:color="auto"/>
        <w:left w:val="none" w:sz="0" w:space="0" w:color="auto"/>
        <w:bottom w:val="none" w:sz="0" w:space="0" w:color="auto"/>
        <w:right w:val="none" w:sz="0" w:space="0" w:color="auto"/>
      </w:divBdr>
    </w:div>
    <w:div w:id="625165745">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26538096">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25514547">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68305568">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19823939">
      <w:bodyDiv w:val="1"/>
      <w:marLeft w:val="0"/>
      <w:marRight w:val="0"/>
      <w:marTop w:val="0"/>
      <w:marBottom w:val="0"/>
      <w:divBdr>
        <w:top w:val="none" w:sz="0" w:space="0" w:color="auto"/>
        <w:left w:val="none" w:sz="0" w:space="0" w:color="auto"/>
        <w:bottom w:val="none" w:sz="0" w:space="0" w:color="auto"/>
        <w:right w:val="none" w:sz="0" w:space="0" w:color="auto"/>
      </w:divBdr>
    </w:div>
    <w:div w:id="1249076762">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484019">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298797023">
      <w:bodyDiv w:val="1"/>
      <w:marLeft w:val="0"/>
      <w:marRight w:val="0"/>
      <w:marTop w:val="0"/>
      <w:marBottom w:val="0"/>
      <w:divBdr>
        <w:top w:val="none" w:sz="0" w:space="0" w:color="auto"/>
        <w:left w:val="none" w:sz="0" w:space="0" w:color="auto"/>
        <w:bottom w:val="none" w:sz="0" w:space="0" w:color="auto"/>
        <w:right w:val="none" w:sz="0" w:space="0" w:color="auto"/>
      </w:divBdr>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68065150">
      <w:bodyDiv w:val="1"/>
      <w:marLeft w:val="0"/>
      <w:marRight w:val="0"/>
      <w:marTop w:val="0"/>
      <w:marBottom w:val="0"/>
      <w:divBdr>
        <w:top w:val="none" w:sz="0" w:space="0" w:color="auto"/>
        <w:left w:val="none" w:sz="0" w:space="0" w:color="auto"/>
        <w:bottom w:val="none" w:sz="0" w:space="0" w:color="auto"/>
        <w:right w:val="none" w:sz="0" w:space="0" w:color="auto"/>
      </w:divBdr>
    </w:div>
    <w:div w:id="1500657333">
      <w:bodyDiv w:val="1"/>
      <w:marLeft w:val="0"/>
      <w:marRight w:val="0"/>
      <w:marTop w:val="0"/>
      <w:marBottom w:val="0"/>
      <w:divBdr>
        <w:top w:val="none" w:sz="0" w:space="0" w:color="auto"/>
        <w:left w:val="none" w:sz="0" w:space="0" w:color="auto"/>
        <w:bottom w:val="none" w:sz="0" w:space="0" w:color="auto"/>
        <w:right w:val="none" w:sz="0" w:space="0" w:color="auto"/>
      </w:divBdr>
    </w:div>
    <w:div w:id="1515219916">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1649873">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8582307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67752662">
      <w:bodyDiv w:val="1"/>
      <w:marLeft w:val="0"/>
      <w:marRight w:val="0"/>
      <w:marTop w:val="0"/>
      <w:marBottom w:val="0"/>
      <w:divBdr>
        <w:top w:val="none" w:sz="0" w:space="0" w:color="auto"/>
        <w:left w:val="none" w:sz="0" w:space="0" w:color="auto"/>
        <w:bottom w:val="none" w:sz="0" w:space="0" w:color="auto"/>
        <w:right w:val="none" w:sz="0" w:space="0" w:color="auto"/>
      </w:divBdr>
    </w:div>
    <w:div w:id="208471544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www.registrucentras.lt/jar/p/index.php" TargetMode="Externa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vpt.lrv.lt/lt/pasalinimo-pagrindai-1/nepatikimu-koncesininku-sarasas-1/nepatikimu-koncesininku-sarasas/" TargetMode="Externa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raudejai.sodra.lt/draudeju_viesi_duomenys/" TargetMode="External"/><Relationship Id="rId22" Type="http://schemas.openxmlformats.org/officeDocument/2006/relationships/footer" Target="footer3.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B7740BE1-78FD-445A-91B2-C8B3475650DA}">
  <ds:schemaRefs>
    <ds:schemaRef ds:uri="http://schemas.openxmlformats.org/officeDocument/2006/bibliography"/>
  </ds:schemaRefs>
</ds:datastoreItem>
</file>

<file path=customXml/itemProps4.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42142</Words>
  <Characters>24022</Characters>
  <Application>Microsoft Office Word</Application>
  <DocSecurity>0</DocSecurity>
  <Lines>200</Lines>
  <Paragraphs>132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66032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creator>Arūnė Andrulionienė</dc:creator>
  <cp:lastModifiedBy>Jūratė Časienė</cp:lastModifiedBy>
  <cp:revision>5</cp:revision>
  <cp:lastPrinted>2026-02-25T12:05:00Z</cp:lastPrinted>
  <dcterms:created xsi:type="dcterms:W3CDTF">2026-09-15T11:52:00Z</dcterms:created>
  <dcterms:modified xsi:type="dcterms:W3CDTF">2026-09-15T11:56:00Z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