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70BD4" w14:textId="217704FC" w:rsidR="0044587C" w:rsidRDefault="009B546B" w:rsidP="00E92BAF">
      <w:pPr>
        <w:widowControl w:val="0"/>
        <w:tabs>
          <w:tab w:val="left" w:pos="5954"/>
        </w:tabs>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Rinkos dalyviams</w:t>
      </w:r>
      <w:r w:rsidR="00625044">
        <w:rPr>
          <w:rFonts w:ascii="Times New Roman" w:eastAsia="Calibri" w:hAnsi="Times New Roman" w:cs="Times New Roman"/>
          <w:color w:val="000000"/>
          <w:sz w:val="24"/>
          <w:szCs w:val="24"/>
        </w:rPr>
        <w:tab/>
      </w:r>
      <w:r w:rsidR="004F2E03">
        <w:rPr>
          <w:rFonts w:ascii="Times New Roman" w:eastAsia="Calibri" w:hAnsi="Times New Roman" w:cs="Times New Roman"/>
          <w:color w:val="000000"/>
          <w:sz w:val="24"/>
          <w:szCs w:val="24"/>
        </w:rPr>
        <w:tab/>
      </w:r>
      <w:r w:rsidR="004F2E03">
        <w:rPr>
          <w:rFonts w:ascii="Times New Roman" w:eastAsia="Calibri" w:hAnsi="Times New Roman" w:cs="Times New Roman"/>
          <w:color w:val="000000"/>
          <w:sz w:val="24"/>
          <w:szCs w:val="24"/>
        </w:rPr>
        <w:tab/>
      </w:r>
      <w:r w:rsidR="00C47441">
        <w:rPr>
          <w:rFonts w:ascii="Times New Roman" w:eastAsia="Calibri" w:hAnsi="Times New Roman" w:cs="Times New Roman"/>
          <w:color w:val="000000"/>
          <w:sz w:val="24"/>
          <w:szCs w:val="24"/>
        </w:rPr>
        <w:t>202</w:t>
      </w:r>
      <w:r w:rsidR="00F749B9">
        <w:rPr>
          <w:rFonts w:ascii="Times New Roman" w:eastAsia="Calibri" w:hAnsi="Times New Roman" w:cs="Times New Roman"/>
          <w:color w:val="000000"/>
          <w:sz w:val="24"/>
          <w:szCs w:val="24"/>
        </w:rPr>
        <w:t>6</w:t>
      </w:r>
      <w:r w:rsidR="00C47441">
        <w:rPr>
          <w:rFonts w:ascii="Times New Roman" w:eastAsia="Calibri" w:hAnsi="Times New Roman" w:cs="Times New Roman"/>
          <w:color w:val="000000"/>
          <w:sz w:val="24"/>
          <w:szCs w:val="24"/>
        </w:rPr>
        <w:t>-</w:t>
      </w:r>
      <w:r w:rsidR="00F749B9">
        <w:rPr>
          <w:rFonts w:ascii="Times New Roman" w:eastAsia="Calibri" w:hAnsi="Times New Roman" w:cs="Times New Roman"/>
          <w:color w:val="000000"/>
          <w:sz w:val="24"/>
          <w:szCs w:val="24"/>
        </w:rPr>
        <w:t>0</w:t>
      </w:r>
      <w:r w:rsidR="00F3084C">
        <w:rPr>
          <w:rFonts w:ascii="Times New Roman" w:eastAsia="Calibri" w:hAnsi="Times New Roman" w:cs="Times New Roman"/>
          <w:color w:val="000000"/>
          <w:sz w:val="24"/>
          <w:szCs w:val="24"/>
        </w:rPr>
        <w:t>9</w:t>
      </w:r>
      <w:r w:rsidR="0002316F">
        <w:rPr>
          <w:rFonts w:ascii="Times New Roman" w:eastAsia="Calibri" w:hAnsi="Times New Roman" w:cs="Times New Roman"/>
          <w:color w:val="000000"/>
          <w:sz w:val="24"/>
          <w:szCs w:val="24"/>
        </w:rPr>
        <w:t>-</w:t>
      </w:r>
      <w:r w:rsidR="00F3084C">
        <w:rPr>
          <w:rFonts w:ascii="Times New Roman" w:eastAsia="Calibri" w:hAnsi="Times New Roman" w:cs="Times New Roman"/>
          <w:color w:val="000000"/>
          <w:sz w:val="24"/>
          <w:szCs w:val="24"/>
        </w:rPr>
        <w:t>15</w:t>
      </w:r>
      <w:r w:rsidR="0089502E">
        <w:rPr>
          <w:rFonts w:ascii="Times New Roman" w:eastAsia="Calibri" w:hAnsi="Times New Roman" w:cs="Times New Roman"/>
          <w:color w:val="000000"/>
          <w:sz w:val="24"/>
          <w:szCs w:val="24"/>
        </w:rPr>
        <w:t xml:space="preserve"> </w:t>
      </w:r>
      <w:r w:rsidR="0044587C">
        <w:rPr>
          <w:rFonts w:ascii="Times New Roman" w:eastAsia="Calibri" w:hAnsi="Times New Roman" w:cs="Times New Roman"/>
          <w:color w:val="000000"/>
          <w:sz w:val="24"/>
          <w:szCs w:val="24"/>
        </w:rPr>
        <w:t xml:space="preserve"> </w:t>
      </w:r>
    </w:p>
    <w:p w14:paraId="32B20474" w14:textId="77777777" w:rsidR="00790C3D" w:rsidRDefault="00790C3D" w:rsidP="00E92BAF">
      <w:pPr>
        <w:widowControl w:val="0"/>
        <w:tabs>
          <w:tab w:val="left" w:pos="5954"/>
        </w:tabs>
        <w:spacing w:after="0" w:line="240" w:lineRule="auto"/>
        <w:rPr>
          <w:rFonts w:ascii="Times New Roman" w:eastAsia="Calibri" w:hAnsi="Times New Roman" w:cs="Times New Roman"/>
          <w:color w:val="000000"/>
          <w:sz w:val="24"/>
          <w:szCs w:val="24"/>
        </w:rPr>
      </w:pPr>
    </w:p>
    <w:p w14:paraId="13FA2C38" w14:textId="54BAED38" w:rsidR="00990D68" w:rsidRDefault="009B546B" w:rsidP="00E92BAF">
      <w:pPr>
        <w:widowControl w:val="0"/>
        <w:spacing w:after="0" w:line="240" w:lineRule="auto"/>
        <w:jc w:val="center"/>
        <w:outlineLvl w:val="1"/>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KVIETIMAS DALYVAUTI RINKOS </w:t>
      </w:r>
      <w:r w:rsidR="00CA0A9E">
        <w:rPr>
          <w:rFonts w:ascii="Times New Roman" w:eastAsia="Calibri" w:hAnsi="Times New Roman" w:cs="Times New Roman"/>
          <w:b/>
          <w:color w:val="000000"/>
          <w:sz w:val="24"/>
          <w:szCs w:val="24"/>
        </w:rPr>
        <w:t>KONSULTACIJOJE</w:t>
      </w:r>
    </w:p>
    <w:p w14:paraId="3958C464" w14:textId="77777777" w:rsidR="00E952AD" w:rsidRPr="00990D68" w:rsidRDefault="00E952AD" w:rsidP="00E92BAF">
      <w:pPr>
        <w:widowControl w:val="0"/>
        <w:spacing w:after="0" w:line="240" w:lineRule="auto"/>
        <w:jc w:val="center"/>
        <w:outlineLvl w:val="1"/>
        <w:rPr>
          <w:rFonts w:ascii="Times New Roman" w:eastAsia="Times New Roman" w:hAnsi="Times New Roman" w:cs="Times New Roman"/>
          <w:b/>
          <w:bCs/>
          <w:caps/>
          <w:sz w:val="24"/>
          <w:szCs w:val="24"/>
        </w:rPr>
      </w:pPr>
    </w:p>
    <w:p w14:paraId="3FF880F5" w14:textId="2BB868B0" w:rsidR="007F444E" w:rsidRDefault="009B546B" w:rsidP="00E92BAF">
      <w:pPr>
        <w:widowControl w:val="0"/>
        <w:spacing w:after="0" w:line="240" w:lineRule="auto"/>
        <w:ind w:firstLine="709"/>
        <w:jc w:val="both"/>
        <w:rPr>
          <w:rFonts w:asciiTheme="majorBidi" w:eastAsia="Calibri" w:hAnsiTheme="majorBidi" w:cstheme="majorBidi"/>
          <w:bCs/>
          <w:sz w:val="24"/>
          <w:szCs w:val="24"/>
        </w:rPr>
      </w:pPr>
      <w:r w:rsidRPr="00961BDB">
        <w:rPr>
          <w:rStyle w:val="t23"/>
          <w:rFonts w:ascii="Times New Roman" w:hAnsi="Times New Roman" w:cs="Times New Roman"/>
          <w:color w:val="000000"/>
          <w:sz w:val="24"/>
          <w:szCs w:val="24"/>
          <w:bdr w:val="none" w:sz="0" w:space="0" w:color="auto" w:frame="1"/>
        </w:rPr>
        <w:t>Utenos rajono savivaldybės administracija</w:t>
      </w:r>
      <w:r w:rsidRPr="00961BDB">
        <w:rPr>
          <w:rStyle w:val="t25"/>
          <w:rFonts w:ascii="Times New Roman" w:hAnsi="Times New Roman" w:cs="Times New Roman"/>
          <w:color w:val="000000"/>
          <w:sz w:val="24"/>
          <w:szCs w:val="24"/>
          <w:bdr w:val="none" w:sz="0" w:space="0" w:color="auto" w:frame="1"/>
        </w:rPr>
        <w:t xml:space="preserve"> </w:t>
      </w:r>
      <w:r w:rsidRPr="00961BDB">
        <w:rPr>
          <w:rStyle w:val="t29"/>
          <w:rFonts w:ascii="Times New Roman" w:hAnsi="Times New Roman" w:cs="Times New Roman"/>
          <w:color w:val="000000"/>
          <w:sz w:val="24"/>
          <w:szCs w:val="24"/>
          <w:bdr w:val="none" w:sz="0" w:space="0" w:color="auto" w:frame="1"/>
        </w:rPr>
        <w:t xml:space="preserve">(toliau – </w:t>
      </w:r>
      <w:r w:rsidR="005E2F20">
        <w:rPr>
          <w:rStyle w:val="t29"/>
          <w:rFonts w:ascii="Times New Roman" w:hAnsi="Times New Roman" w:cs="Times New Roman"/>
          <w:color w:val="000000"/>
          <w:sz w:val="24"/>
          <w:szCs w:val="24"/>
          <w:bdr w:val="none" w:sz="0" w:space="0" w:color="auto" w:frame="1"/>
        </w:rPr>
        <w:t>P</w:t>
      </w:r>
      <w:r w:rsidR="00444F6D" w:rsidRPr="00961BDB">
        <w:rPr>
          <w:rStyle w:val="t29"/>
          <w:rFonts w:ascii="Times New Roman" w:hAnsi="Times New Roman" w:cs="Times New Roman"/>
          <w:color w:val="000000"/>
          <w:sz w:val="24"/>
          <w:szCs w:val="24"/>
          <w:bdr w:val="none" w:sz="0" w:space="0" w:color="auto" w:frame="1"/>
        </w:rPr>
        <w:t>erkančioji organizacija</w:t>
      </w:r>
      <w:r w:rsidR="00EB64D0">
        <w:rPr>
          <w:rStyle w:val="t29"/>
          <w:rFonts w:ascii="Times New Roman" w:hAnsi="Times New Roman" w:cs="Times New Roman"/>
          <w:color w:val="000000"/>
          <w:sz w:val="24"/>
          <w:szCs w:val="24"/>
          <w:bdr w:val="none" w:sz="0" w:space="0" w:color="auto" w:frame="1"/>
        </w:rPr>
        <w:t xml:space="preserve">), planuoja vykdyti pirkimą </w:t>
      </w:r>
      <w:bookmarkStart w:id="0" w:name="_Hlk197320744"/>
      <w:r w:rsidR="007F444E" w:rsidRPr="005B6195">
        <w:rPr>
          <w:rFonts w:asciiTheme="majorBidi" w:hAnsiTheme="majorBidi" w:cstheme="majorBidi"/>
          <w:b/>
          <w:bCs/>
          <w:sz w:val="24"/>
          <w:szCs w:val="24"/>
        </w:rPr>
        <w:t>„</w:t>
      </w:r>
      <w:r w:rsidR="007F444E">
        <w:rPr>
          <w:rFonts w:asciiTheme="majorBidi" w:hAnsiTheme="majorBidi" w:cstheme="majorBidi"/>
          <w:b/>
          <w:bCs/>
          <w:sz w:val="24"/>
          <w:szCs w:val="24"/>
        </w:rPr>
        <w:t>Utenos dvaro K. Ladygos g. 18 C, Utenoje, teritorijos sutvarkymo darbai įrengiant pėsčiųjų takus ir poilsio zonas</w:t>
      </w:r>
      <w:r w:rsidR="007F444E" w:rsidRPr="005B6195">
        <w:rPr>
          <w:rFonts w:asciiTheme="majorBidi" w:hAnsiTheme="majorBidi" w:cstheme="majorBidi"/>
          <w:b/>
          <w:bCs/>
          <w:sz w:val="24"/>
          <w:szCs w:val="24"/>
        </w:rPr>
        <w:t>“</w:t>
      </w:r>
      <w:r w:rsidR="007F444E" w:rsidRPr="005B6195">
        <w:rPr>
          <w:rFonts w:asciiTheme="majorBidi" w:eastAsia="Calibri" w:hAnsiTheme="majorBidi" w:cstheme="majorBidi"/>
          <w:bCs/>
          <w:sz w:val="24"/>
          <w:szCs w:val="24"/>
        </w:rPr>
        <w:t xml:space="preserve"> </w:t>
      </w:r>
      <w:bookmarkEnd w:id="0"/>
      <w:r w:rsidR="007F444E">
        <w:rPr>
          <w:rFonts w:asciiTheme="majorBidi" w:eastAsia="Calibri" w:hAnsiTheme="majorBidi" w:cstheme="majorBidi"/>
          <w:bCs/>
          <w:sz w:val="24"/>
          <w:szCs w:val="24"/>
        </w:rPr>
        <w:t>.</w:t>
      </w:r>
    </w:p>
    <w:p w14:paraId="0A70E231" w14:textId="434C299C" w:rsidR="009B546B" w:rsidRPr="00961BDB" w:rsidRDefault="00444F6D" w:rsidP="00E92BAF">
      <w:pPr>
        <w:widowControl w:val="0"/>
        <w:spacing w:after="0" w:line="240" w:lineRule="auto"/>
        <w:ind w:firstLine="709"/>
        <w:jc w:val="both"/>
        <w:rPr>
          <w:rFonts w:ascii="Times New Roman" w:eastAsia="Times New Roman" w:hAnsi="Times New Roman" w:cs="Times New Roman"/>
          <w:sz w:val="24"/>
          <w:szCs w:val="24"/>
        </w:rPr>
      </w:pPr>
      <w:r w:rsidRPr="00961BDB">
        <w:rPr>
          <w:rFonts w:ascii="Times New Roman" w:hAnsi="Times New Roman" w:cs="Times New Roman"/>
          <w:sz w:val="24"/>
          <w:szCs w:val="24"/>
          <w:lang w:eastAsia="lt-LT"/>
        </w:rPr>
        <w:t xml:space="preserve">Pirkimo tikslas – racionaliai naudojant tam skirtas lėšas nustatyti laimėjusį pasiūlymą bei sudaryti </w:t>
      </w:r>
      <w:r w:rsidR="007C744B">
        <w:rPr>
          <w:rFonts w:ascii="Times New Roman" w:hAnsi="Times New Roman" w:cs="Times New Roman"/>
          <w:sz w:val="24"/>
          <w:szCs w:val="24"/>
          <w:lang w:eastAsia="lt-LT"/>
        </w:rPr>
        <w:t xml:space="preserve">statybos rangos </w:t>
      </w:r>
      <w:r w:rsidRPr="00961BDB">
        <w:rPr>
          <w:rFonts w:ascii="Times New Roman" w:hAnsi="Times New Roman" w:cs="Times New Roman"/>
          <w:kern w:val="3"/>
          <w:sz w:val="24"/>
          <w:szCs w:val="24"/>
          <w:lang w:eastAsia="zh-CN"/>
        </w:rPr>
        <w:t>sutartį</w:t>
      </w:r>
      <w:r w:rsidRPr="00961BDB">
        <w:rPr>
          <w:rFonts w:ascii="Times New Roman" w:hAnsi="Times New Roman" w:cs="Times New Roman"/>
          <w:sz w:val="24"/>
          <w:szCs w:val="24"/>
          <w:lang w:eastAsia="lt-LT"/>
        </w:rPr>
        <w:t>, leidžiančią įsigyti Perkančiajai organizacijai reikalin</w:t>
      </w:r>
      <w:r w:rsidR="008132E7">
        <w:rPr>
          <w:rFonts w:ascii="Times New Roman" w:hAnsi="Times New Roman" w:cs="Times New Roman"/>
          <w:sz w:val="24"/>
          <w:szCs w:val="24"/>
          <w:lang w:eastAsia="lt-LT"/>
        </w:rPr>
        <w:t>gus darbus</w:t>
      </w:r>
      <w:r w:rsidR="00DE0DDA">
        <w:rPr>
          <w:rFonts w:ascii="Times New Roman" w:hAnsi="Times New Roman" w:cs="Times New Roman"/>
          <w:sz w:val="24"/>
          <w:szCs w:val="24"/>
          <w:lang w:eastAsia="lt-LT"/>
        </w:rPr>
        <w:t>.</w:t>
      </w:r>
    </w:p>
    <w:p w14:paraId="27A234A3" w14:textId="0796F1E4" w:rsidR="009B546B" w:rsidRPr="00961BDB" w:rsidRDefault="009B546B" w:rsidP="00961BDB">
      <w:pPr>
        <w:spacing w:after="0" w:line="240" w:lineRule="auto"/>
        <w:ind w:firstLine="720"/>
        <w:contextualSpacing/>
        <w:jc w:val="both"/>
        <w:rPr>
          <w:rFonts w:ascii="Times New Roman" w:eastAsia="Calibri" w:hAnsi="Times New Roman" w:cs="Times New Roman"/>
          <w:color w:val="000000"/>
          <w:sz w:val="24"/>
          <w:szCs w:val="24"/>
        </w:rPr>
      </w:pPr>
      <w:r w:rsidRPr="00961BDB">
        <w:rPr>
          <w:rFonts w:ascii="Times New Roman" w:hAnsi="Times New Roman" w:cs="Times New Roman"/>
          <w:color w:val="000000"/>
          <w:sz w:val="24"/>
          <w:szCs w:val="24"/>
          <w:bdr w:val="none" w:sz="0" w:space="0" w:color="auto" w:frame="1"/>
        </w:rPr>
        <w:t xml:space="preserve">Siekdami parengti pirkimo </w:t>
      </w:r>
      <w:r w:rsidR="00C06C57">
        <w:rPr>
          <w:rFonts w:ascii="Times New Roman" w:hAnsi="Times New Roman" w:cs="Times New Roman"/>
          <w:color w:val="000000"/>
          <w:sz w:val="24"/>
          <w:szCs w:val="24"/>
          <w:bdr w:val="none" w:sz="0" w:space="0" w:color="auto" w:frame="1"/>
        </w:rPr>
        <w:t>sąlygas</w:t>
      </w:r>
      <w:r w:rsidRPr="00961BDB">
        <w:rPr>
          <w:rFonts w:ascii="Times New Roman" w:hAnsi="Times New Roman" w:cs="Times New Roman"/>
          <w:color w:val="000000"/>
          <w:sz w:val="24"/>
          <w:szCs w:val="24"/>
          <w:bdr w:val="none" w:sz="0" w:space="0" w:color="auto" w:frame="1"/>
        </w:rPr>
        <w:t>, kuri</w:t>
      </w:r>
      <w:r w:rsidR="00C06C57">
        <w:rPr>
          <w:rFonts w:ascii="Times New Roman" w:hAnsi="Times New Roman" w:cs="Times New Roman"/>
          <w:color w:val="000000"/>
          <w:sz w:val="24"/>
          <w:szCs w:val="24"/>
          <w:bdr w:val="none" w:sz="0" w:space="0" w:color="auto" w:frame="1"/>
        </w:rPr>
        <w:t>os</w:t>
      </w:r>
      <w:r w:rsidRPr="00961BDB">
        <w:rPr>
          <w:rFonts w:ascii="Times New Roman" w:hAnsi="Times New Roman" w:cs="Times New Roman"/>
          <w:color w:val="000000"/>
          <w:sz w:val="24"/>
          <w:szCs w:val="24"/>
          <w:bdr w:val="none" w:sz="0" w:space="0" w:color="auto" w:frame="1"/>
        </w:rPr>
        <w:t xml:space="preserve"> atitiktų naujausią rinkos situaciją ir galimybes, bei užtikrintų sąžiningą tiekėjų konkurenciją, </w:t>
      </w:r>
      <w:r w:rsidR="00FF06B9" w:rsidRPr="00961BDB">
        <w:rPr>
          <w:rFonts w:ascii="Times New Roman" w:eastAsia="Calibri" w:hAnsi="Times New Roman" w:cs="Times New Roman"/>
          <w:color w:val="000000"/>
          <w:sz w:val="24"/>
          <w:szCs w:val="24"/>
        </w:rPr>
        <w:t>norime</w:t>
      </w:r>
      <w:r w:rsidRPr="00961BDB">
        <w:rPr>
          <w:rFonts w:ascii="Times New Roman" w:eastAsia="Calibri" w:hAnsi="Times New Roman" w:cs="Times New Roman"/>
          <w:color w:val="000000"/>
          <w:sz w:val="24"/>
          <w:szCs w:val="24"/>
        </w:rPr>
        <w:t xml:space="preserve"> gauti konsultacijas, kaip </w:t>
      </w:r>
      <w:r w:rsidR="00426A31">
        <w:rPr>
          <w:rFonts w:ascii="Times New Roman" w:eastAsia="Calibri" w:hAnsi="Times New Roman" w:cs="Times New Roman"/>
          <w:color w:val="000000"/>
          <w:sz w:val="24"/>
          <w:szCs w:val="24"/>
        </w:rPr>
        <w:t xml:space="preserve">nupirkti </w:t>
      </w:r>
      <w:r w:rsidR="00444F6D" w:rsidRPr="00961BDB">
        <w:rPr>
          <w:rFonts w:ascii="Times New Roman" w:eastAsia="Calibri" w:hAnsi="Times New Roman" w:cs="Times New Roman"/>
          <w:color w:val="000000"/>
          <w:sz w:val="24"/>
          <w:szCs w:val="24"/>
        </w:rPr>
        <w:t>Perkančiosios organizacijos</w:t>
      </w:r>
      <w:r w:rsidRPr="00961BDB">
        <w:rPr>
          <w:rFonts w:ascii="Times New Roman" w:eastAsia="Calibri" w:hAnsi="Times New Roman" w:cs="Times New Roman"/>
          <w:color w:val="000000"/>
          <w:sz w:val="24"/>
          <w:szCs w:val="24"/>
        </w:rPr>
        <w:t xml:space="preserve"> poreikius atitinkanči</w:t>
      </w:r>
      <w:r w:rsidR="00DE0DDA">
        <w:rPr>
          <w:rFonts w:ascii="Times New Roman" w:eastAsia="Calibri" w:hAnsi="Times New Roman" w:cs="Times New Roman"/>
          <w:color w:val="000000"/>
          <w:sz w:val="24"/>
          <w:szCs w:val="24"/>
        </w:rPr>
        <w:t>us darbus</w:t>
      </w:r>
      <w:r w:rsidR="00EB64D0">
        <w:rPr>
          <w:rFonts w:ascii="Times New Roman" w:eastAsia="Calibri" w:hAnsi="Times New Roman" w:cs="Times New Roman"/>
          <w:color w:val="000000"/>
          <w:sz w:val="24"/>
          <w:szCs w:val="24"/>
        </w:rPr>
        <w:t xml:space="preserve"> </w:t>
      </w:r>
      <w:r w:rsidRPr="00961BDB">
        <w:rPr>
          <w:rFonts w:ascii="Times New Roman" w:eastAsia="Calibri" w:hAnsi="Times New Roman" w:cs="Times New Roman"/>
          <w:color w:val="000000"/>
          <w:sz w:val="24"/>
          <w:szCs w:val="24"/>
        </w:rPr>
        <w:t xml:space="preserve">efektyviausiu ir racionaliausiu būdu. </w:t>
      </w:r>
    </w:p>
    <w:p w14:paraId="14CA2BF5" w14:textId="05B9542D" w:rsidR="00FF06B9" w:rsidRPr="00961BDB" w:rsidRDefault="009B546B" w:rsidP="00961BDB">
      <w:pPr>
        <w:spacing w:after="0" w:line="240" w:lineRule="auto"/>
        <w:ind w:firstLine="720"/>
        <w:jc w:val="both"/>
        <w:rPr>
          <w:rFonts w:ascii="Times New Roman" w:eastAsia="Arial" w:hAnsi="Times New Roman" w:cs="Times New Roman"/>
          <w:color w:val="000000"/>
          <w:sz w:val="24"/>
          <w:szCs w:val="24"/>
          <w:lang w:eastAsia="ja-JP"/>
        </w:rPr>
      </w:pPr>
      <w:r w:rsidRPr="00961BDB">
        <w:rPr>
          <w:rFonts w:ascii="Times New Roman" w:eastAsia="Arial" w:hAnsi="Times New Roman" w:cs="Times New Roman"/>
          <w:color w:val="000000"/>
          <w:sz w:val="24"/>
          <w:szCs w:val="24"/>
          <w:lang w:eastAsia="ja-JP"/>
        </w:rPr>
        <w:t xml:space="preserve">Konsultacija vykdoma vadovaujantis </w:t>
      </w:r>
      <w:r w:rsidRPr="00961BDB">
        <w:rPr>
          <w:rFonts w:ascii="Times New Roman" w:eastAsia="Times New Roman" w:hAnsi="Times New Roman" w:cs="Times New Roman"/>
          <w:sz w:val="24"/>
          <w:szCs w:val="24"/>
        </w:rPr>
        <w:t xml:space="preserve">Lietuvos Respublikos </w:t>
      </w:r>
      <w:r w:rsidR="00A616AC">
        <w:rPr>
          <w:rFonts w:ascii="Times New Roman" w:eastAsia="Times New Roman" w:hAnsi="Times New Roman" w:cs="Times New Roman"/>
          <w:sz w:val="24"/>
          <w:szCs w:val="24"/>
        </w:rPr>
        <w:t>v</w:t>
      </w:r>
      <w:r w:rsidR="000C14FA" w:rsidRPr="00961BDB">
        <w:rPr>
          <w:rFonts w:ascii="Times New Roman" w:eastAsia="Times New Roman" w:hAnsi="Times New Roman" w:cs="Times New Roman"/>
          <w:sz w:val="24"/>
          <w:szCs w:val="24"/>
        </w:rPr>
        <w:t xml:space="preserve">iešųjų pirkimų </w:t>
      </w:r>
      <w:r w:rsidRPr="00961BDB">
        <w:rPr>
          <w:rFonts w:ascii="Times New Roman" w:eastAsia="Times New Roman" w:hAnsi="Times New Roman" w:cs="Times New Roman"/>
          <w:sz w:val="24"/>
          <w:szCs w:val="24"/>
        </w:rPr>
        <w:t>įstatymo</w:t>
      </w:r>
      <w:r w:rsidR="00D67EC9">
        <w:rPr>
          <w:rFonts w:ascii="Times New Roman" w:eastAsia="Times New Roman" w:hAnsi="Times New Roman" w:cs="Times New Roman"/>
          <w:sz w:val="24"/>
          <w:szCs w:val="24"/>
        </w:rPr>
        <w:t xml:space="preserve"> (toliau – VPĮ)</w:t>
      </w:r>
      <w:r w:rsidRPr="00961BDB">
        <w:rPr>
          <w:rFonts w:ascii="Times New Roman" w:eastAsia="Times New Roman" w:hAnsi="Times New Roman" w:cs="Times New Roman"/>
          <w:sz w:val="24"/>
          <w:szCs w:val="24"/>
        </w:rPr>
        <w:t xml:space="preserve"> </w:t>
      </w:r>
      <w:r w:rsidR="000C14FA" w:rsidRPr="00961BDB">
        <w:rPr>
          <w:rFonts w:ascii="Times New Roman" w:eastAsia="Times New Roman" w:hAnsi="Times New Roman" w:cs="Times New Roman"/>
          <w:sz w:val="24"/>
          <w:szCs w:val="24"/>
        </w:rPr>
        <w:t>27 str. 1 d. 1 punktu: „</w:t>
      </w:r>
      <w:r w:rsidR="000C14FA" w:rsidRPr="00961BDB">
        <w:rPr>
          <w:rFonts w:ascii="Times New Roman" w:hAnsi="Times New Roman" w:cs="Times New Roman"/>
          <w:i/>
          <w:iCs/>
          <w:sz w:val="24"/>
          <w:szCs w:val="24"/>
        </w:rPr>
        <w:t>Rinkos dalyvių konsultacijos yra privalomos pirkimo, apie kurį turi būti skelbiama, išskyrus mažos vertės pirkimą, atveju, jeigu per paskutinius 12 mėnesių atliekant paskutinį tokių pačių ar panašių prekių, paslaugų ar darbų pirkimą, apie kurį buvo privaloma skelbti, išskyrus mažos vertės pirkimą, nebuvo gauta nė viena arba gauta tik viena tinkama paraiška ar pasiūlymas</w:t>
      </w:r>
      <w:r w:rsidR="000C14FA" w:rsidRPr="00961BDB">
        <w:rPr>
          <w:rFonts w:ascii="Times New Roman" w:hAnsi="Times New Roman" w:cs="Times New Roman"/>
          <w:sz w:val="24"/>
          <w:szCs w:val="24"/>
        </w:rPr>
        <w:t>“</w:t>
      </w:r>
      <w:r w:rsidRPr="00961BDB">
        <w:rPr>
          <w:rFonts w:ascii="Times New Roman" w:eastAsia="Arial" w:hAnsi="Times New Roman" w:cs="Times New Roman"/>
          <w:color w:val="000000"/>
          <w:sz w:val="24"/>
          <w:szCs w:val="24"/>
          <w:lang w:eastAsia="ja-JP"/>
        </w:rPr>
        <w:t xml:space="preserve"> Centrinės viešųjų pirkimų informacinės sistemos priemonėmis (CVP IS) Viešųjų pirkimų tarnybos nustatyta tvarka. </w:t>
      </w:r>
    </w:p>
    <w:p w14:paraId="2B050835" w14:textId="21BC3EC8" w:rsidR="009B546B" w:rsidRPr="00961BDB" w:rsidRDefault="009B546B" w:rsidP="00961BDB">
      <w:pPr>
        <w:spacing w:after="0" w:line="240" w:lineRule="auto"/>
        <w:ind w:firstLine="720"/>
        <w:jc w:val="both"/>
        <w:rPr>
          <w:rFonts w:ascii="Times New Roman" w:hAnsi="Times New Roman" w:cs="Times New Roman"/>
          <w:color w:val="000000"/>
          <w:sz w:val="24"/>
          <w:szCs w:val="24"/>
        </w:rPr>
      </w:pPr>
      <w:r w:rsidRPr="00961BDB">
        <w:rPr>
          <w:rFonts w:ascii="Times New Roman" w:hAnsi="Times New Roman" w:cs="Times New Roman"/>
          <w:color w:val="000000"/>
          <w:sz w:val="24"/>
          <w:szCs w:val="24"/>
          <w:bdr w:val="none" w:sz="0" w:space="0" w:color="auto" w:frame="1"/>
        </w:rPr>
        <w:t xml:space="preserve">Rinkos konsultacijos dalyviai kviečiami ne vėliau kaip iki </w:t>
      </w:r>
      <w:r w:rsidR="00C10FB1" w:rsidRPr="00DC398E">
        <w:rPr>
          <w:rFonts w:ascii="Times New Roman" w:hAnsi="Times New Roman" w:cs="Times New Roman"/>
          <w:b/>
          <w:bCs/>
          <w:color w:val="000000"/>
          <w:sz w:val="24"/>
          <w:szCs w:val="24"/>
          <w:bdr w:val="none" w:sz="0" w:space="0" w:color="auto" w:frame="1"/>
        </w:rPr>
        <w:t>202</w:t>
      </w:r>
      <w:r w:rsidR="00D1655F">
        <w:rPr>
          <w:rFonts w:ascii="Times New Roman" w:hAnsi="Times New Roman" w:cs="Times New Roman"/>
          <w:b/>
          <w:bCs/>
          <w:color w:val="000000"/>
          <w:sz w:val="24"/>
          <w:szCs w:val="24"/>
          <w:bdr w:val="none" w:sz="0" w:space="0" w:color="auto" w:frame="1"/>
        </w:rPr>
        <w:t>6</w:t>
      </w:r>
      <w:r w:rsidR="00C10FB1" w:rsidRPr="00DC398E">
        <w:rPr>
          <w:rFonts w:ascii="Times New Roman" w:hAnsi="Times New Roman" w:cs="Times New Roman"/>
          <w:b/>
          <w:bCs/>
          <w:color w:val="000000"/>
          <w:sz w:val="24"/>
          <w:szCs w:val="24"/>
          <w:bdr w:val="none" w:sz="0" w:space="0" w:color="auto" w:frame="1"/>
        </w:rPr>
        <w:t xml:space="preserve"> m. </w:t>
      </w:r>
      <w:r w:rsidR="00F3084C">
        <w:rPr>
          <w:rFonts w:ascii="Times New Roman" w:hAnsi="Times New Roman" w:cs="Times New Roman"/>
          <w:b/>
          <w:bCs/>
          <w:color w:val="000000"/>
          <w:sz w:val="24"/>
          <w:szCs w:val="24"/>
          <w:bdr w:val="none" w:sz="0" w:space="0" w:color="auto" w:frame="1"/>
        </w:rPr>
        <w:t>rugsėjo</w:t>
      </w:r>
      <w:r w:rsidR="0002316F" w:rsidRPr="00DC398E">
        <w:rPr>
          <w:rFonts w:ascii="Times New Roman" w:hAnsi="Times New Roman" w:cs="Times New Roman"/>
          <w:b/>
          <w:bCs/>
          <w:color w:val="000000"/>
          <w:sz w:val="24"/>
          <w:szCs w:val="24"/>
          <w:bdr w:val="none" w:sz="0" w:space="0" w:color="auto" w:frame="1"/>
        </w:rPr>
        <w:t xml:space="preserve"> </w:t>
      </w:r>
      <w:r w:rsidR="00F3084C">
        <w:rPr>
          <w:rFonts w:ascii="Times New Roman" w:hAnsi="Times New Roman" w:cs="Times New Roman"/>
          <w:b/>
          <w:bCs/>
          <w:color w:val="000000"/>
          <w:sz w:val="24"/>
          <w:szCs w:val="24"/>
          <w:bdr w:val="none" w:sz="0" w:space="0" w:color="auto" w:frame="1"/>
        </w:rPr>
        <w:t>18</w:t>
      </w:r>
      <w:r w:rsidR="00C10FB1" w:rsidRPr="00DC398E">
        <w:rPr>
          <w:rFonts w:ascii="Times New Roman" w:hAnsi="Times New Roman" w:cs="Times New Roman"/>
          <w:b/>
          <w:bCs/>
          <w:color w:val="000000"/>
          <w:sz w:val="24"/>
          <w:szCs w:val="24"/>
          <w:bdr w:val="none" w:sz="0" w:space="0" w:color="auto" w:frame="1"/>
        </w:rPr>
        <w:t xml:space="preserve"> d. </w:t>
      </w:r>
      <w:r w:rsidR="00FA28A2">
        <w:rPr>
          <w:rFonts w:ascii="Times New Roman" w:hAnsi="Times New Roman" w:cs="Times New Roman"/>
          <w:b/>
          <w:bCs/>
          <w:color w:val="000000"/>
          <w:sz w:val="24"/>
          <w:szCs w:val="24"/>
          <w:bdr w:val="none" w:sz="0" w:space="0" w:color="auto" w:frame="1"/>
        </w:rPr>
        <w:t>15</w:t>
      </w:r>
      <w:r w:rsidR="00C10FB1" w:rsidRPr="00DC398E">
        <w:rPr>
          <w:rFonts w:ascii="Times New Roman" w:hAnsi="Times New Roman" w:cs="Times New Roman"/>
          <w:b/>
          <w:bCs/>
          <w:color w:val="000000"/>
          <w:sz w:val="24"/>
          <w:szCs w:val="24"/>
          <w:bdr w:val="none" w:sz="0" w:space="0" w:color="auto" w:frame="1"/>
        </w:rPr>
        <w:t>.00 val.</w:t>
      </w:r>
      <w:r w:rsidRPr="00961BDB">
        <w:rPr>
          <w:rFonts w:ascii="Times New Roman" w:hAnsi="Times New Roman" w:cs="Times New Roman"/>
          <w:color w:val="000000"/>
          <w:sz w:val="24"/>
          <w:szCs w:val="24"/>
          <w:bdr w:val="none" w:sz="0" w:space="0" w:color="auto" w:frame="1"/>
        </w:rPr>
        <w:t xml:space="preserve"> teikti savo siūlymus ir rekomendacijas. Susitikimai rengiami nebus.</w:t>
      </w:r>
      <w:r w:rsidRPr="00961BDB">
        <w:rPr>
          <w:rFonts w:ascii="Times New Roman" w:hAnsi="Times New Roman" w:cs="Times New Roman"/>
          <w:color w:val="000000"/>
          <w:sz w:val="24"/>
          <w:szCs w:val="24"/>
        </w:rPr>
        <w:t> </w:t>
      </w:r>
    </w:p>
    <w:p w14:paraId="7B18A78D" w14:textId="77777777" w:rsidR="009B546B" w:rsidRPr="00961BDB" w:rsidRDefault="009B546B" w:rsidP="00961BDB">
      <w:pPr>
        <w:pStyle w:val="p46"/>
        <w:shd w:val="clear" w:color="auto" w:fill="FFFFFF"/>
        <w:spacing w:before="0" w:beforeAutospacing="0" w:after="0" w:afterAutospacing="0"/>
        <w:ind w:firstLine="709"/>
        <w:jc w:val="both"/>
        <w:textAlignment w:val="baseline"/>
        <w:rPr>
          <w:color w:val="000000"/>
        </w:rPr>
      </w:pPr>
      <w:r w:rsidRPr="00961BDB">
        <w:rPr>
          <w:color w:val="000000"/>
          <w:bdr w:val="none" w:sz="0" w:space="0" w:color="auto" w:frame="1"/>
        </w:rPr>
        <w:t xml:space="preserve">Paaiškiname, kad ši rinkos konsultacija yra skelbiama iki pirkimo pradžios. </w:t>
      </w:r>
      <w:r w:rsidRPr="00AB0B8B">
        <w:rPr>
          <w:b/>
          <w:bCs/>
          <w:color w:val="000000"/>
          <w:bdr w:val="none" w:sz="0" w:space="0" w:color="auto" w:frame="1"/>
        </w:rPr>
        <w:t>Rinkos konsultacija nėra skelbimas apie pirkimą</w:t>
      </w:r>
      <w:r w:rsidRPr="00961BDB">
        <w:rPr>
          <w:color w:val="000000"/>
          <w:bdr w:val="none" w:sz="0" w:space="0" w:color="auto" w:frame="1"/>
        </w:rPr>
        <w:t xml:space="preserve">. Šios rinkos konsultacijos paskelbimu </w:t>
      </w:r>
      <w:r w:rsidR="00FF06B9" w:rsidRPr="00961BDB">
        <w:rPr>
          <w:color w:val="000000"/>
          <w:bdr w:val="none" w:sz="0" w:space="0" w:color="auto" w:frame="1"/>
        </w:rPr>
        <w:t>tiekėjai</w:t>
      </w:r>
      <w:r w:rsidRPr="00961BDB">
        <w:rPr>
          <w:color w:val="000000"/>
          <w:bdr w:val="none" w:sz="0" w:space="0" w:color="auto" w:frame="1"/>
        </w:rPr>
        <w:t xml:space="preserve"> nėra kviečiami varžytis</w:t>
      </w:r>
      <w:r w:rsidR="00FF06B9" w:rsidRPr="00961BDB">
        <w:rPr>
          <w:color w:val="000000"/>
          <w:bdr w:val="none" w:sz="0" w:space="0" w:color="auto" w:frame="1"/>
        </w:rPr>
        <w:t xml:space="preserve"> dėl </w:t>
      </w:r>
      <w:r w:rsidRPr="00961BDB">
        <w:rPr>
          <w:color w:val="000000"/>
          <w:bdr w:val="none" w:sz="0" w:space="0" w:color="auto" w:frame="1"/>
        </w:rPr>
        <w:t>pirkimo sutarties.</w:t>
      </w:r>
    </w:p>
    <w:p w14:paraId="7BE0C54E" w14:textId="4700E4CC" w:rsidR="009B546B" w:rsidRPr="00961BDB" w:rsidRDefault="009B546B" w:rsidP="00961BDB">
      <w:pPr>
        <w:pStyle w:val="p47"/>
        <w:shd w:val="clear" w:color="auto" w:fill="FFFFFF"/>
        <w:spacing w:before="0" w:beforeAutospacing="0" w:after="0" w:afterAutospacing="0"/>
        <w:ind w:firstLine="709"/>
        <w:jc w:val="both"/>
        <w:textAlignment w:val="baseline"/>
        <w:rPr>
          <w:color w:val="000000"/>
        </w:rPr>
      </w:pPr>
      <w:r w:rsidRPr="00961BDB">
        <w:rPr>
          <w:color w:val="000000"/>
          <w:bdr w:val="none" w:sz="0" w:space="0" w:color="auto" w:frame="1"/>
        </w:rPr>
        <w:t xml:space="preserve"> Dalyvavimas teikiant konsultacijas</w:t>
      </w:r>
      <w:r w:rsidR="00FF06B9" w:rsidRPr="00961BDB">
        <w:rPr>
          <w:color w:val="000000"/>
          <w:bdr w:val="none" w:sz="0" w:space="0" w:color="auto" w:frame="1"/>
        </w:rPr>
        <w:t>, pasiūlymus, rekomendacijas</w:t>
      </w:r>
      <w:r w:rsidRPr="00961BDB">
        <w:rPr>
          <w:color w:val="000000"/>
          <w:bdr w:val="none" w:sz="0" w:space="0" w:color="auto" w:frame="1"/>
        </w:rPr>
        <w:t xml:space="preserve"> nepanaikina teisės </w:t>
      </w:r>
      <w:r w:rsidR="00FF06B9" w:rsidRPr="00961BDB">
        <w:rPr>
          <w:color w:val="000000"/>
          <w:bdr w:val="none" w:sz="0" w:space="0" w:color="auto" w:frame="1"/>
        </w:rPr>
        <w:t xml:space="preserve">tiekėjui </w:t>
      </w:r>
      <w:r w:rsidRPr="00961BDB">
        <w:rPr>
          <w:color w:val="000000"/>
          <w:bdr w:val="none" w:sz="0" w:space="0" w:color="auto" w:frame="1"/>
        </w:rPr>
        <w:t xml:space="preserve">ateityje teikti pasiūlymą pirkime. Rinkos konsultacijų metu gauta informacija, nepažeidžiant </w:t>
      </w:r>
      <w:r w:rsidR="00D67EC9">
        <w:rPr>
          <w:color w:val="000000"/>
          <w:bdr w:val="none" w:sz="0" w:space="0" w:color="auto" w:frame="1"/>
        </w:rPr>
        <w:t>VPĮ</w:t>
      </w:r>
      <w:r w:rsidRPr="00961BDB">
        <w:rPr>
          <w:color w:val="000000"/>
          <w:bdr w:val="none" w:sz="0" w:space="0" w:color="auto" w:frame="1"/>
        </w:rPr>
        <w:t xml:space="preserve"> reikalavimų</w:t>
      </w:r>
      <w:r w:rsidR="005F3DBC" w:rsidRPr="00961BDB">
        <w:rPr>
          <w:color w:val="000000"/>
          <w:bdr w:val="none" w:sz="0" w:space="0" w:color="auto" w:frame="1"/>
        </w:rPr>
        <w:t xml:space="preserve"> ir pe</w:t>
      </w:r>
      <w:r w:rsidR="00150C30" w:rsidRPr="00961BDB">
        <w:rPr>
          <w:color w:val="000000"/>
          <w:bdr w:val="none" w:sz="0" w:space="0" w:color="auto" w:frame="1"/>
        </w:rPr>
        <w:t>rkančiosios organizacijos tikslo</w:t>
      </w:r>
      <w:r w:rsidRPr="00961BDB">
        <w:rPr>
          <w:color w:val="000000"/>
          <w:bdr w:val="none" w:sz="0" w:space="0" w:color="auto" w:frame="1"/>
        </w:rPr>
        <w:t xml:space="preserve">, bus naudojama priimant sprendimus dėl </w:t>
      </w:r>
      <w:r w:rsidR="005F3DBC" w:rsidRPr="00961BDB">
        <w:rPr>
          <w:color w:val="000000"/>
          <w:bdr w:val="none" w:sz="0" w:space="0" w:color="auto" w:frame="1"/>
        </w:rPr>
        <w:t xml:space="preserve">galutinės </w:t>
      </w:r>
      <w:r w:rsidRPr="00961BDB">
        <w:rPr>
          <w:color w:val="000000"/>
          <w:bdr w:val="none" w:sz="0" w:space="0" w:color="auto" w:frame="1"/>
        </w:rPr>
        <w:t xml:space="preserve">pirkimo </w:t>
      </w:r>
      <w:r w:rsidR="00C06C57">
        <w:rPr>
          <w:color w:val="000000"/>
          <w:bdr w:val="none" w:sz="0" w:space="0" w:color="auto" w:frame="1"/>
        </w:rPr>
        <w:t>sąlygų</w:t>
      </w:r>
      <w:r w:rsidR="005F3DBC" w:rsidRPr="00961BDB">
        <w:rPr>
          <w:color w:val="000000"/>
          <w:bdr w:val="none" w:sz="0" w:space="0" w:color="auto" w:frame="1"/>
        </w:rPr>
        <w:t xml:space="preserve"> redakcijos</w:t>
      </w:r>
      <w:r w:rsidR="00FF06B9" w:rsidRPr="00961BDB">
        <w:rPr>
          <w:color w:val="000000"/>
          <w:bdr w:val="none" w:sz="0" w:space="0" w:color="auto" w:frame="1"/>
        </w:rPr>
        <w:t>.</w:t>
      </w:r>
    </w:p>
    <w:p w14:paraId="2C3ED2D2" w14:textId="77777777" w:rsidR="00961BDB" w:rsidRDefault="00961BDB" w:rsidP="00961BDB">
      <w:pPr>
        <w:spacing w:after="0" w:line="240" w:lineRule="auto"/>
        <w:jc w:val="both"/>
        <w:rPr>
          <w:rFonts w:ascii="Times New Roman" w:eastAsia="SimSun" w:hAnsi="Times New Roman" w:cs="Times New Roman"/>
          <w:b/>
          <w:sz w:val="24"/>
          <w:szCs w:val="24"/>
          <w:lang w:eastAsia="ja-JP"/>
        </w:rPr>
      </w:pPr>
    </w:p>
    <w:p w14:paraId="6070516B" w14:textId="5C79159B" w:rsidR="00961BDB" w:rsidRPr="00961BDB" w:rsidRDefault="00961BDB" w:rsidP="00961BDB">
      <w:pPr>
        <w:spacing w:after="0" w:line="240" w:lineRule="auto"/>
        <w:jc w:val="both"/>
        <w:rPr>
          <w:rFonts w:ascii="Times New Roman" w:eastAsia="SimSun" w:hAnsi="Times New Roman" w:cs="Times New Roman"/>
          <w:b/>
          <w:sz w:val="24"/>
          <w:szCs w:val="24"/>
          <w:lang w:eastAsia="ja-JP"/>
        </w:rPr>
      </w:pPr>
      <w:r w:rsidRPr="00961BDB">
        <w:rPr>
          <w:rFonts w:ascii="Times New Roman" w:eastAsia="SimSun" w:hAnsi="Times New Roman" w:cs="Times New Roman"/>
          <w:b/>
          <w:sz w:val="24"/>
          <w:szCs w:val="24"/>
          <w:lang w:eastAsia="ja-JP"/>
        </w:rPr>
        <w:t>Rinkos konsultacijos metu siekiama aptarti šiuos klausimus:</w:t>
      </w:r>
    </w:p>
    <w:tbl>
      <w:tblPr>
        <w:tblStyle w:val="Lentelstinklelis"/>
        <w:tblW w:w="5000" w:type="pct"/>
        <w:tblLook w:val="04A0" w:firstRow="1" w:lastRow="0" w:firstColumn="1" w:lastColumn="0" w:noHBand="0" w:noVBand="1"/>
      </w:tblPr>
      <w:tblGrid>
        <w:gridCol w:w="1636"/>
        <w:gridCol w:w="3322"/>
        <w:gridCol w:w="4670"/>
      </w:tblGrid>
      <w:tr w:rsidR="00961BDB" w:rsidRPr="00961BDB" w14:paraId="53D24C66" w14:textId="77777777" w:rsidTr="0072110C">
        <w:tc>
          <w:tcPr>
            <w:tcW w:w="5000" w:type="pct"/>
            <w:gridSpan w:val="3"/>
            <w:tcBorders>
              <w:bottom w:val="dotted" w:sz="4" w:space="0" w:color="auto"/>
            </w:tcBorders>
          </w:tcPr>
          <w:p w14:paraId="4FF06151" w14:textId="77777777" w:rsidR="00961BDB" w:rsidRPr="00961BDB" w:rsidRDefault="00961BDB" w:rsidP="00961BDB">
            <w:pPr>
              <w:pStyle w:val="Sraopastraipa"/>
              <w:numPr>
                <w:ilvl w:val="0"/>
                <w:numId w:val="7"/>
              </w:numPr>
              <w:ind w:left="318"/>
              <w:jc w:val="both"/>
              <w:rPr>
                <w:rFonts w:ascii="Times New Roman" w:hAnsi="Times New Roman" w:cs="Times New Roman"/>
                <w:sz w:val="24"/>
                <w:szCs w:val="24"/>
              </w:rPr>
            </w:pPr>
            <w:r w:rsidRPr="00961BDB">
              <w:rPr>
                <w:rFonts w:ascii="Times New Roman" w:hAnsi="Times New Roman" w:cs="Times New Roman"/>
                <w:sz w:val="24"/>
                <w:szCs w:val="24"/>
              </w:rPr>
              <w:t>Dalyvio pavadinimas</w:t>
            </w:r>
          </w:p>
        </w:tc>
      </w:tr>
      <w:tr w:rsidR="00961BDB" w:rsidRPr="00961BDB" w14:paraId="663499CE" w14:textId="77777777" w:rsidTr="0072110C">
        <w:tc>
          <w:tcPr>
            <w:tcW w:w="5000" w:type="pct"/>
            <w:gridSpan w:val="3"/>
            <w:tcBorders>
              <w:top w:val="dotted" w:sz="4" w:space="0" w:color="auto"/>
            </w:tcBorders>
          </w:tcPr>
          <w:p w14:paraId="45C9B514" w14:textId="77777777" w:rsidR="00961BDB" w:rsidRPr="00961BDB" w:rsidRDefault="00961BDB" w:rsidP="00961BDB">
            <w:pPr>
              <w:ind w:left="318"/>
              <w:jc w:val="both"/>
              <w:rPr>
                <w:rFonts w:ascii="Times New Roman" w:eastAsia="Times New Roman" w:hAnsi="Times New Roman" w:cs="Times New Roman"/>
                <w:color w:val="000000"/>
                <w:sz w:val="24"/>
                <w:szCs w:val="24"/>
                <w:lang w:eastAsia="lt-LT"/>
              </w:rPr>
            </w:pPr>
          </w:p>
        </w:tc>
      </w:tr>
      <w:tr w:rsidR="00961BDB" w:rsidRPr="00961BDB" w14:paraId="32F2D383" w14:textId="77777777" w:rsidTr="0072110C">
        <w:tc>
          <w:tcPr>
            <w:tcW w:w="5000" w:type="pct"/>
            <w:gridSpan w:val="3"/>
            <w:tcBorders>
              <w:bottom w:val="dotted" w:sz="4" w:space="0" w:color="auto"/>
            </w:tcBorders>
          </w:tcPr>
          <w:p w14:paraId="0AFD5000" w14:textId="2CF09619" w:rsidR="00961BDB" w:rsidRPr="00961BDB" w:rsidRDefault="00961BDB" w:rsidP="00176994">
            <w:pPr>
              <w:pStyle w:val="Sraopastraipa"/>
              <w:numPr>
                <w:ilvl w:val="0"/>
                <w:numId w:val="7"/>
              </w:numPr>
              <w:ind w:left="318"/>
              <w:jc w:val="both"/>
              <w:rPr>
                <w:rFonts w:ascii="Times New Roman" w:hAnsi="Times New Roman" w:cs="Times New Roman"/>
                <w:sz w:val="24"/>
                <w:szCs w:val="24"/>
              </w:rPr>
            </w:pPr>
            <w:r w:rsidRPr="00961BDB">
              <w:rPr>
                <w:rFonts w:ascii="Times New Roman" w:hAnsi="Times New Roman" w:cs="Times New Roman"/>
                <w:sz w:val="24"/>
                <w:szCs w:val="24"/>
              </w:rPr>
              <w:t xml:space="preserve">Prašome pateikti </w:t>
            </w:r>
            <w:r w:rsidRPr="007C7ED4">
              <w:rPr>
                <w:rFonts w:ascii="Times New Roman" w:hAnsi="Times New Roman" w:cs="Times New Roman"/>
                <w:sz w:val="24"/>
                <w:szCs w:val="24"/>
              </w:rPr>
              <w:t xml:space="preserve">siūlymus </w:t>
            </w:r>
            <w:r w:rsidR="00176994" w:rsidRPr="007C7ED4">
              <w:rPr>
                <w:rFonts w:ascii="Times New Roman" w:hAnsi="Times New Roman" w:cs="Times New Roman"/>
                <w:sz w:val="24"/>
                <w:szCs w:val="24"/>
              </w:rPr>
              <w:t>pirkimo bendrųjų sąlygų</w:t>
            </w:r>
            <w:r w:rsidRPr="007C7ED4">
              <w:rPr>
                <w:rFonts w:ascii="Times New Roman" w:hAnsi="Times New Roman" w:cs="Times New Roman"/>
                <w:sz w:val="24"/>
                <w:szCs w:val="24"/>
              </w:rPr>
              <w:t xml:space="preserve"> </w:t>
            </w:r>
            <w:r w:rsidR="00176994" w:rsidRPr="007C7ED4">
              <w:rPr>
                <w:rFonts w:ascii="Times New Roman" w:hAnsi="Times New Roman" w:cs="Times New Roman"/>
                <w:sz w:val="24"/>
                <w:szCs w:val="24"/>
              </w:rPr>
              <w:t xml:space="preserve">ir/ar specialiųjų sąlygų </w:t>
            </w:r>
            <w:r w:rsidRPr="007C7ED4">
              <w:rPr>
                <w:rFonts w:ascii="Times New Roman" w:hAnsi="Times New Roman" w:cs="Times New Roman"/>
                <w:sz w:val="24"/>
                <w:szCs w:val="24"/>
              </w:rPr>
              <w:t>papildymui arba tikslinimui (jeigu manote, kad tai būtina). Nurodykite, kokios konkrečiai informacijos</w:t>
            </w:r>
            <w:r w:rsidRPr="00961BDB">
              <w:rPr>
                <w:rFonts w:ascii="Times New Roman" w:hAnsi="Times New Roman" w:cs="Times New Roman"/>
                <w:sz w:val="24"/>
                <w:szCs w:val="24"/>
              </w:rPr>
              <w:t xml:space="preserve"> trūksta. Taip pat nurodyti, jeigu manote, kad dalis reikalavimų / punktų yra neaiškūs, neracionalūs arba pertekliniai. </w:t>
            </w:r>
          </w:p>
        </w:tc>
      </w:tr>
      <w:tr w:rsidR="00961BDB" w:rsidRPr="00961BDB" w14:paraId="79A39E43" w14:textId="77777777" w:rsidTr="0072110C">
        <w:tc>
          <w:tcPr>
            <w:tcW w:w="5000" w:type="pct"/>
            <w:gridSpan w:val="3"/>
            <w:tcBorders>
              <w:top w:val="dotted" w:sz="4" w:space="0" w:color="auto"/>
            </w:tcBorders>
          </w:tcPr>
          <w:p w14:paraId="28A91551" w14:textId="77777777" w:rsidR="00961BDB" w:rsidRPr="00961BDB" w:rsidRDefault="00961BDB" w:rsidP="00961BDB">
            <w:pPr>
              <w:jc w:val="both"/>
              <w:rPr>
                <w:rFonts w:ascii="Times New Roman" w:eastAsia="Times New Roman" w:hAnsi="Times New Roman" w:cs="Times New Roman"/>
                <w:color w:val="000000"/>
                <w:sz w:val="24"/>
                <w:szCs w:val="24"/>
                <w:lang w:eastAsia="lt-LT"/>
              </w:rPr>
            </w:pPr>
          </w:p>
        </w:tc>
      </w:tr>
      <w:tr w:rsidR="00961BDB" w:rsidRPr="00961BDB" w14:paraId="6AA2B3FE" w14:textId="77777777" w:rsidTr="0072110C">
        <w:tc>
          <w:tcPr>
            <w:tcW w:w="850" w:type="pct"/>
            <w:tcBorders>
              <w:top w:val="dotted" w:sz="4" w:space="0" w:color="auto"/>
            </w:tcBorders>
          </w:tcPr>
          <w:p w14:paraId="14FB6861" w14:textId="77777777" w:rsidR="00961BDB" w:rsidRPr="00961BDB" w:rsidRDefault="00961BDB" w:rsidP="00961BDB">
            <w:pPr>
              <w:jc w:val="both"/>
              <w:rPr>
                <w:rFonts w:ascii="Times New Roman" w:eastAsia="Times New Roman" w:hAnsi="Times New Roman" w:cs="Times New Roman"/>
                <w:color w:val="000000"/>
                <w:sz w:val="24"/>
                <w:szCs w:val="24"/>
                <w:lang w:eastAsia="lt-LT"/>
              </w:rPr>
            </w:pPr>
            <w:r w:rsidRPr="00961BDB">
              <w:rPr>
                <w:rFonts w:ascii="Times New Roman" w:eastAsia="Times New Roman" w:hAnsi="Times New Roman" w:cs="Times New Roman"/>
                <w:color w:val="000000"/>
                <w:sz w:val="24"/>
                <w:szCs w:val="24"/>
                <w:lang w:eastAsia="lt-LT"/>
              </w:rPr>
              <w:t>Punkto Nr.</w:t>
            </w:r>
          </w:p>
        </w:tc>
        <w:tc>
          <w:tcPr>
            <w:tcW w:w="1725" w:type="pct"/>
            <w:tcBorders>
              <w:top w:val="dotted" w:sz="4" w:space="0" w:color="auto"/>
            </w:tcBorders>
          </w:tcPr>
          <w:p w14:paraId="0BE0046B" w14:textId="77777777" w:rsidR="00961BDB" w:rsidRPr="00961BDB" w:rsidRDefault="00961BDB" w:rsidP="00961BDB">
            <w:pPr>
              <w:jc w:val="both"/>
              <w:rPr>
                <w:rFonts w:ascii="Times New Roman" w:eastAsia="Times New Roman" w:hAnsi="Times New Roman" w:cs="Times New Roman"/>
                <w:color w:val="000000"/>
                <w:sz w:val="24"/>
                <w:szCs w:val="24"/>
                <w:lang w:eastAsia="lt-LT"/>
              </w:rPr>
            </w:pPr>
            <w:r w:rsidRPr="00961BDB">
              <w:rPr>
                <w:rFonts w:ascii="Times New Roman" w:eastAsia="Times New Roman" w:hAnsi="Times New Roman" w:cs="Times New Roman"/>
                <w:color w:val="000000"/>
                <w:sz w:val="24"/>
                <w:szCs w:val="24"/>
                <w:lang w:eastAsia="lt-LT"/>
              </w:rPr>
              <w:t>Punktas</w:t>
            </w:r>
          </w:p>
        </w:tc>
        <w:tc>
          <w:tcPr>
            <w:tcW w:w="2425" w:type="pct"/>
            <w:tcBorders>
              <w:top w:val="dotted" w:sz="4" w:space="0" w:color="auto"/>
            </w:tcBorders>
          </w:tcPr>
          <w:p w14:paraId="2C1632AC" w14:textId="77777777" w:rsidR="00961BDB" w:rsidRPr="00961BDB" w:rsidRDefault="00961BDB" w:rsidP="00961BDB">
            <w:pPr>
              <w:jc w:val="both"/>
              <w:rPr>
                <w:rFonts w:ascii="Times New Roman" w:eastAsia="Times New Roman" w:hAnsi="Times New Roman" w:cs="Times New Roman"/>
                <w:color w:val="000000"/>
                <w:sz w:val="24"/>
                <w:szCs w:val="24"/>
                <w:lang w:eastAsia="lt-LT"/>
              </w:rPr>
            </w:pPr>
            <w:r w:rsidRPr="00961BDB">
              <w:rPr>
                <w:rFonts w:ascii="Times New Roman" w:eastAsia="Times New Roman" w:hAnsi="Times New Roman" w:cs="Times New Roman"/>
                <w:color w:val="000000"/>
                <w:sz w:val="24"/>
                <w:szCs w:val="24"/>
                <w:lang w:eastAsia="lt-LT"/>
              </w:rPr>
              <w:t>Komentaras (siūlymas)</w:t>
            </w:r>
          </w:p>
        </w:tc>
      </w:tr>
      <w:tr w:rsidR="00961BDB" w:rsidRPr="00961BDB" w14:paraId="334B0D72" w14:textId="77777777" w:rsidTr="0072110C">
        <w:tc>
          <w:tcPr>
            <w:tcW w:w="850" w:type="pct"/>
            <w:tcBorders>
              <w:top w:val="dotted" w:sz="4" w:space="0" w:color="auto"/>
            </w:tcBorders>
          </w:tcPr>
          <w:p w14:paraId="7EE00A5C" w14:textId="77777777" w:rsidR="00961BDB" w:rsidRPr="00961BDB" w:rsidRDefault="00961BDB" w:rsidP="00961BDB">
            <w:pPr>
              <w:ind w:left="318"/>
              <w:jc w:val="both"/>
              <w:rPr>
                <w:rFonts w:ascii="Times New Roman" w:eastAsia="Times New Roman" w:hAnsi="Times New Roman" w:cs="Times New Roman"/>
                <w:color w:val="000000"/>
                <w:sz w:val="24"/>
                <w:szCs w:val="24"/>
                <w:lang w:eastAsia="lt-LT"/>
              </w:rPr>
            </w:pPr>
          </w:p>
        </w:tc>
        <w:tc>
          <w:tcPr>
            <w:tcW w:w="1725" w:type="pct"/>
            <w:tcBorders>
              <w:top w:val="dotted" w:sz="4" w:space="0" w:color="auto"/>
            </w:tcBorders>
          </w:tcPr>
          <w:p w14:paraId="73FA6B9F" w14:textId="77777777" w:rsidR="00961BDB" w:rsidRPr="00961BDB" w:rsidRDefault="00961BDB" w:rsidP="00961BDB">
            <w:pPr>
              <w:ind w:left="318"/>
              <w:jc w:val="both"/>
              <w:rPr>
                <w:rFonts w:ascii="Times New Roman" w:eastAsia="Times New Roman" w:hAnsi="Times New Roman" w:cs="Times New Roman"/>
                <w:color w:val="000000"/>
                <w:sz w:val="24"/>
                <w:szCs w:val="24"/>
                <w:lang w:eastAsia="lt-LT"/>
              </w:rPr>
            </w:pPr>
          </w:p>
        </w:tc>
        <w:tc>
          <w:tcPr>
            <w:tcW w:w="2425" w:type="pct"/>
            <w:tcBorders>
              <w:top w:val="dotted" w:sz="4" w:space="0" w:color="auto"/>
            </w:tcBorders>
          </w:tcPr>
          <w:p w14:paraId="68FFAADF" w14:textId="77777777" w:rsidR="00961BDB" w:rsidRPr="00961BDB" w:rsidRDefault="00961BDB" w:rsidP="00961BDB">
            <w:pPr>
              <w:ind w:left="318"/>
              <w:jc w:val="both"/>
              <w:rPr>
                <w:rFonts w:ascii="Times New Roman" w:eastAsia="Times New Roman" w:hAnsi="Times New Roman" w:cs="Times New Roman"/>
                <w:color w:val="000000"/>
                <w:sz w:val="24"/>
                <w:szCs w:val="24"/>
                <w:lang w:eastAsia="lt-LT"/>
              </w:rPr>
            </w:pPr>
          </w:p>
        </w:tc>
      </w:tr>
      <w:tr w:rsidR="00961BDB" w:rsidRPr="00961BDB" w14:paraId="2FE0A526" w14:textId="77777777" w:rsidTr="0072110C">
        <w:tc>
          <w:tcPr>
            <w:tcW w:w="850" w:type="pct"/>
            <w:tcBorders>
              <w:top w:val="dotted" w:sz="4" w:space="0" w:color="auto"/>
            </w:tcBorders>
          </w:tcPr>
          <w:p w14:paraId="614F9F7C" w14:textId="77777777" w:rsidR="00961BDB" w:rsidRPr="00961BDB" w:rsidRDefault="00961BDB" w:rsidP="00961BDB">
            <w:pPr>
              <w:ind w:left="318"/>
              <w:jc w:val="both"/>
              <w:rPr>
                <w:rFonts w:ascii="Times New Roman" w:eastAsia="Times New Roman" w:hAnsi="Times New Roman" w:cs="Times New Roman"/>
                <w:color w:val="000000"/>
                <w:sz w:val="24"/>
                <w:szCs w:val="24"/>
                <w:lang w:eastAsia="lt-LT"/>
              </w:rPr>
            </w:pPr>
          </w:p>
        </w:tc>
        <w:tc>
          <w:tcPr>
            <w:tcW w:w="1725" w:type="pct"/>
            <w:tcBorders>
              <w:top w:val="dotted" w:sz="4" w:space="0" w:color="auto"/>
            </w:tcBorders>
          </w:tcPr>
          <w:p w14:paraId="46A6466B" w14:textId="77777777" w:rsidR="00961BDB" w:rsidRPr="00961BDB" w:rsidRDefault="00961BDB" w:rsidP="00961BDB">
            <w:pPr>
              <w:ind w:left="318"/>
              <w:jc w:val="both"/>
              <w:rPr>
                <w:rFonts w:ascii="Times New Roman" w:eastAsia="Times New Roman" w:hAnsi="Times New Roman" w:cs="Times New Roman"/>
                <w:color w:val="000000"/>
                <w:sz w:val="24"/>
                <w:szCs w:val="24"/>
                <w:lang w:eastAsia="lt-LT"/>
              </w:rPr>
            </w:pPr>
          </w:p>
        </w:tc>
        <w:tc>
          <w:tcPr>
            <w:tcW w:w="2425" w:type="pct"/>
            <w:tcBorders>
              <w:top w:val="dotted" w:sz="4" w:space="0" w:color="auto"/>
            </w:tcBorders>
          </w:tcPr>
          <w:p w14:paraId="73E83FB3" w14:textId="77777777" w:rsidR="00961BDB" w:rsidRPr="00961BDB" w:rsidRDefault="00961BDB" w:rsidP="00961BDB">
            <w:pPr>
              <w:ind w:left="318"/>
              <w:jc w:val="both"/>
              <w:rPr>
                <w:rFonts w:ascii="Times New Roman" w:eastAsia="Times New Roman" w:hAnsi="Times New Roman" w:cs="Times New Roman"/>
                <w:color w:val="000000"/>
                <w:sz w:val="24"/>
                <w:szCs w:val="24"/>
                <w:lang w:eastAsia="lt-LT"/>
              </w:rPr>
            </w:pPr>
          </w:p>
        </w:tc>
      </w:tr>
      <w:tr w:rsidR="00961BDB" w:rsidRPr="00961BDB" w14:paraId="3A1EC100" w14:textId="77777777" w:rsidTr="0072110C">
        <w:tc>
          <w:tcPr>
            <w:tcW w:w="5000" w:type="pct"/>
            <w:gridSpan w:val="3"/>
            <w:tcBorders>
              <w:bottom w:val="dotted" w:sz="4" w:space="0" w:color="auto"/>
            </w:tcBorders>
          </w:tcPr>
          <w:p w14:paraId="30E2F3DD" w14:textId="2BE7CB2D" w:rsidR="00E92BAF" w:rsidRDefault="00961BDB" w:rsidP="00F95B79">
            <w:pPr>
              <w:pStyle w:val="Sraopastraipa"/>
              <w:numPr>
                <w:ilvl w:val="0"/>
                <w:numId w:val="7"/>
              </w:numPr>
              <w:tabs>
                <w:tab w:val="left" w:pos="311"/>
              </w:tabs>
              <w:ind w:left="0" w:hanging="42"/>
              <w:jc w:val="both"/>
              <w:rPr>
                <w:rFonts w:ascii="Times New Roman" w:hAnsi="Times New Roman" w:cs="Times New Roman"/>
                <w:sz w:val="24"/>
                <w:szCs w:val="24"/>
              </w:rPr>
            </w:pPr>
            <w:r w:rsidRPr="00961BDB">
              <w:rPr>
                <w:rFonts w:ascii="Times New Roman" w:hAnsi="Times New Roman" w:cs="Times New Roman"/>
                <w:sz w:val="24"/>
                <w:szCs w:val="24"/>
              </w:rPr>
              <w:t>Prašome nurodyti ar techn</w:t>
            </w:r>
            <w:r w:rsidR="00176994">
              <w:rPr>
                <w:rFonts w:ascii="Times New Roman" w:hAnsi="Times New Roman" w:cs="Times New Roman"/>
                <w:sz w:val="24"/>
                <w:szCs w:val="24"/>
              </w:rPr>
              <w:t>inėje specifikacijoje</w:t>
            </w:r>
            <w:r w:rsidR="00005CCA">
              <w:rPr>
                <w:rFonts w:ascii="Times New Roman" w:hAnsi="Times New Roman" w:cs="Times New Roman"/>
                <w:sz w:val="24"/>
                <w:szCs w:val="24"/>
              </w:rPr>
              <w:t xml:space="preserve"> ir /ar sutarties projekto sąlygose</w:t>
            </w:r>
            <w:r w:rsidR="00176994">
              <w:rPr>
                <w:rFonts w:ascii="Times New Roman" w:hAnsi="Times New Roman" w:cs="Times New Roman"/>
                <w:sz w:val="24"/>
                <w:szCs w:val="24"/>
              </w:rPr>
              <w:t xml:space="preserve"> pateikiamos</w:t>
            </w:r>
            <w:r w:rsidRPr="00961BDB">
              <w:rPr>
                <w:rFonts w:ascii="Times New Roman" w:hAnsi="Times New Roman" w:cs="Times New Roman"/>
                <w:sz w:val="24"/>
                <w:szCs w:val="24"/>
              </w:rPr>
              <w:t xml:space="preserve"> </w:t>
            </w:r>
            <w:r w:rsidR="00960414">
              <w:rPr>
                <w:rFonts w:ascii="Times New Roman" w:hAnsi="Times New Roman" w:cs="Times New Roman"/>
                <w:sz w:val="24"/>
                <w:szCs w:val="24"/>
              </w:rPr>
              <w:t>darbų</w:t>
            </w:r>
            <w:r w:rsidR="00C06C57">
              <w:rPr>
                <w:rFonts w:ascii="Times New Roman" w:hAnsi="Times New Roman" w:cs="Times New Roman"/>
                <w:sz w:val="24"/>
                <w:szCs w:val="24"/>
              </w:rPr>
              <w:t xml:space="preserve"> </w:t>
            </w:r>
            <w:r w:rsidR="00176994">
              <w:rPr>
                <w:rFonts w:ascii="Times New Roman" w:hAnsi="Times New Roman" w:cs="Times New Roman"/>
                <w:sz w:val="24"/>
                <w:szCs w:val="24"/>
              </w:rPr>
              <w:t>techninės charakteristikos</w:t>
            </w:r>
            <w:r w:rsidRPr="00961BDB">
              <w:rPr>
                <w:rFonts w:ascii="Times New Roman" w:hAnsi="Times New Roman" w:cs="Times New Roman"/>
                <w:sz w:val="24"/>
                <w:szCs w:val="24"/>
              </w:rPr>
              <w:t xml:space="preserve"> </w:t>
            </w:r>
            <w:r w:rsidR="00176994">
              <w:rPr>
                <w:rFonts w:ascii="Times New Roman" w:hAnsi="Times New Roman" w:cs="Times New Roman"/>
                <w:sz w:val="24"/>
                <w:szCs w:val="24"/>
              </w:rPr>
              <w:t>yra pakankamos</w:t>
            </w:r>
            <w:r w:rsidRPr="00961BDB">
              <w:rPr>
                <w:rFonts w:ascii="Times New Roman" w:hAnsi="Times New Roman" w:cs="Times New Roman"/>
                <w:sz w:val="24"/>
                <w:szCs w:val="24"/>
              </w:rPr>
              <w:t xml:space="preserve">. </w:t>
            </w:r>
          </w:p>
          <w:p w14:paraId="582C64AA" w14:textId="1E5422B8" w:rsidR="00961BDB" w:rsidRPr="00E92BAF" w:rsidRDefault="00E92BAF" w:rsidP="00E92BAF">
            <w:pPr>
              <w:jc w:val="both"/>
              <w:rPr>
                <w:rFonts w:ascii="Times New Roman" w:hAnsi="Times New Roman" w:cs="Times New Roman"/>
                <w:sz w:val="24"/>
                <w:szCs w:val="24"/>
              </w:rPr>
            </w:pPr>
            <w:r>
              <w:rPr>
                <w:rFonts w:ascii="Times New Roman" w:hAnsi="Times New Roman" w:cs="Times New Roman"/>
                <w:sz w:val="24"/>
                <w:szCs w:val="24"/>
              </w:rPr>
              <w:t xml:space="preserve">     </w:t>
            </w:r>
            <w:r w:rsidR="00961BDB" w:rsidRPr="00E92BAF">
              <w:rPr>
                <w:rFonts w:ascii="Times New Roman" w:hAnsi="Times New Roman" w:cs="Times New Roman"/>
                <w:sz w:val="24"/>
                <w:szCs w:val="24"/>
              </w:rPr>
              <w:t>Jei ne, prašome nurodyti kokios informacijos trūksta.</w:t>
            </w:r>
          </w:p>
        </w:tc>
      </w:tr>
      <w:tr w:rsidR="00961BDB" w:rsidRPr="00961BDB" w14:paraId="18DF3E54" w14:textId="77777777" w:rsidTr="006772A3">
        <w:tc>
          <w:tcPr>
            <w:tcW w:w="5000" w:type="pct"/>
            <w:gridSpan w:val="3"/>
            <w:tcBorders>
              <w:top w:val="dotted" w:sz="4" w:space="0" w:color="auto"/>
              <w:bottom w:val="dotted" w:sz="4" w:space="0" w:color="auto"/>
            </w:tcBorders>
          </w:tcPr>
          <w:p w14:paraId="290751F0" w14:textId="77777777" w:rsidR="00961BDB" w:rsidRPr="00961BDB" w:rsidRDefault="00961BDB" w:rsidP="00961BDB">
            <w:pPr>
              <w:jc w:val="both"/>
              <w:rPr>
                <w:rFonts w:ascii="Times New Roman" w:eastAsia="Times New Roman" w:hAnsi="Times New Roman" w:cs="Times New Roman"/>
                <w:color w:val="000000"/>
                <w:sz w:val="24"/>
                <w:szCs w:val="24"/>
                <w:lang w:eastAsia="lt-LT"/>
              </w:rPr>
            </w:pPr>
          </w:p>
        </w:tc>
      </w:tr>
      <w:tr w:rsidR="006772A3" w:rsidRPr="00961BDB" w14:paraId="0DBB8957" w14:textId="77777777" w:rsidTr="006772A3">
        <w:tc>
          <w:tcPr>
            <w:tcW w:w="5000" w:type="pct"/>
            <w:gridSpan w:val="3"/>
            <w:tcBorders>
              <w:top w:val="dotted" w:sz="4" w:space="0" w:color="auto"/>
              <w:bottom w:val="dotted" w:sz="4" w:space="0" w:color="auto"/>
            </w:tcBorders>
          </w:tcPr>
          <w:p w14:paraId="0F5D6A16" w14:textId="58A1A03E" w:rsidR="006772A3" w:rsidRPr="006772A3" w:rsidRDefault="006772A3" w:rsidP="00CF194C">
            <w:pPr>
              <w:pStyle w:val="Sraopastraipa"/>
              <w:numPr>
                <w:ilvl w:val="0"/>
                <w:numId w:val="7"/>
              </w:num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Prašome nurodyti </w:t>
            </w:r>
            <w:r w:rsidR="00CF194C">
              <w:rPr>
                <w:rFonts w:ascii="Times New Roman" w:eastAsia="Times New Roman" w:hAnsi="Times New Roman" w:cs="Times New Roman"/>
                <w:color w:val="000000"/>
                <w:sz w:val="24"/>
                <w:szCs w:val="24"/>
                <w:lang w:eastAsia="lt-LT"/>
              </w:rPr>
              <w:t xml:space="preserve">jūsų planuojamas </w:t>
            </w:r>
            <w:r w:rsidR="001A05BD">
              <w:rPr>
                <w:rFonts w:ascii="Times New Roman" w:eastAsia="Times New Roman" w:hAnsi="Times New Roman" w:cs="Times New Roman"/>
                <w:color w:val="000000"/>
                <w:sz w:val="24"/>
                <w:szCs w:val="24"/>
                <w:lang w:eastAsia="lt-LT"/>
              </w:rPr>
              <w:t xml:space="preserve"> </w:t>
            </w:r>
            <w:r w:rsidR="00CF194C">
              <w:rPr>
                <w:rFonts w:ascii="Times New Roman" w:eastAsia="Times New Roman" w:hAnsi="Times New Roman" w:cs="Times New Roman"/>
                <w:color w:val="000000"/>
                <w:sz w:val="24"/>
                <w:szCs w:val="24"/>
                <w:lang w:eastAsia="lt-LT"/>
              </w:rPr>
              <w:t>lėšas pirkimo objektui:</w:t>
            </w:r>
          </w:p>
        </w:tc>
      </w:tr>
      <w:tr w:rsidR="006772A3" w:rsidRPr="00961BDB" w14:paraId="48316862" w14:textId="77777777" w:rsidTr="0072110C">
        <w:tc>
          <w:tcPr>
            <w:tcW w:w="5000" w:type="pct"/>
            <w:gridSpan w:val="3"/>
            <w:tcBorders>
              <w:top w:val="dotted" w:sz="4" w:space="0" w:color="auto"/>
            </w:tcBorders>
          </w:tcPr>
          <w:p w14:paraId="380C3A9D" w14:textId="77777777" w:rsidR="006772A3" w:rsidRPr="00961BDB" w:rsidRDefault="006772A3" w:rsidP="00961BDB">
            <w:pPr>
              <w:jc w:val="both"/>
              <w:rPr>
                <w:rFonts w:ascii="Times New Roman" w:eastAsia="Times New Roman" w:hAnsi="Times New Roman" w:cs="Times New Roman"/>
                <w:color w:val="000000"/>
                <w:sz w:val="24"/>
                <w:szCs w:val="24"/>
                <w:lang w:eastAsia="lt-LT"/>
              </w:rPr>
            </w:pPr>
          </w:p>
        </w:tc>
      </w:tr>
    </w:tbl>
    <w:p w14:paraId="78FE2F8D" w14:textId="77777777" w:rsidR="009B546B" w:rsidRPr="00961BDB" w:rsidRDefault="009B546B" w:rsidP="00961BDB">
      <w:pPr>
        <w:tabs>
          <w:tab w:val="left" w:pos="709"/>
        </w:tabs>
        <w:spacing w:after="0" w:line="240" w:lineRule="auto"/>
        <w:jc w:val="both"/>
        <w:rPr>
          <w:rFonts w:ascii="Times New Roman" w:eastAsia="Calibri" w:hAnsi="Times New Roman" w:cs="Times New Roman"/>
          <w:color w:val="000000"/>
          <w:sz w:val="24"/>
          <w:szCs w:val="24"/>
        </w:rPr>
      </w:pPr>
    </w:p>
    <w:p w14:paraId="41CE7E69" w14:textId="77777777" w:rsidR="003947EF" w:rsidRPr="00961BDB" w:rsidRDefault="003947EF" w:rsidP="00961BDB">
      <w:pPr>
        <w:spacing w:after="0" w:line="240" w:lineRule="auto"/>
        <w:rPr>
          <w:rFonts w:ascii="Times New Roman" w:hAnsi="Times New Roman" w:cs="Times New Roman"/>
          <w:sz w:val="24"/>
          <w:szCs w:val="24"/>
        </w:rPr>
      </w:pPr>
      <w:r w:rsidRPr="00961BDB">
        <w:rPr>
          <w:rFonts w:ascii="Times New Roman" w:hAnsi="Times New Roman" w:cs="Times New Roman"/>
          <w:sz w:val="24"/>
          <w:szCs w:val="24"/>
        </w:rPr>
        <w:t xml:space="preserve">Pagarbiai, </w:t>
      </w:r>
    </w:p>
    <w:p w14:paraId="11586816" w14:textId="6B1EF36A" w:rsidR="004135CB" w:rsidRPr="00961BDB" w:rsidRDefault="00C06C57" w:rsidP="00961BDB">
      <w:pPr>
        <w:spacing w:after="0" w:line="240" w:lineRule="auto"/>
        <w:rPr>
          <w:rFonts w:ascii="Times New Roman" w:hAnsi="Times New Roman" w:cs="Times New Roman"/>
          <w:sz w:val="24"/>
          <w:szCs w:val="24"/>
        </w:rPr>
      </w:pPr>
      <w:r w:rsidRPr="00CE2B9C">
        <w:rPr>
          <w:rFonts w:ascii="Times New Roman" w:eastAsia="SimSun" w:hAnsi="Times New Roman" w:cs="Times New Roman"/>
          <w:sz w:val="24"/>
          <w:szCs w:val="24"/>
        </w:rPr>
        <w:t xml:space="preserve">Komisijos </w:t>
      </w:r>
      <w:r w:rsidR="009746A8">
        <w:rPr>
          <w:rFonts w:ascii="Times New Roman" w:eastAsia="SimSun" w:hAnsi="Times New Roman" w:cs="Times New Roman"/>
          <w:sz w:val="24"/>
          <w:szCs w:val="24"/>
        </w:rPr>
        <w:t xml:space="preserve">pakaitinė </w:t>
      </w:r>
      <w:r w:rsidR="00CD323D">
        <w:rPr>
          <w:rFonts w:ascii="Times New Roman" w:eastAsia="SimSun" w:hAnsi="Times New Roman" w:cs="Times New Roman"/>
          <w:sz w:val="24"/>
          <w:szCs w:val="24"/>
        </w:rPr>
        <w:t xml:space="preserve">pirmininkė </w:t>
      </w:r>
      <w:r w:rsidR="009746A8">
        <w:rPr>
          <w:rFonts w:ascii="Times New Roman" w:eastAsia="SimSun" w:hAnsi="Times New Roman" w:cs="Times New Roman"/>
          <w:sz w:val="24"/>
          <w:szCs w:val="24"/>
        </w:rPr>
        <w:t>Jurgita Šukienė</w:t>
      </w:r>
    </w:p>
    <w:sectPr w:rsidR="004135CB" w:rsidRPr="00961BDB" w:rsidSect="008B3D35">
      <w:footerReference w:type="default" r:id="rId8"/>
      <w:pgSz w:w="11906" w:h="16838"/>
      <w:pgMar w:top="1418" w:right="567" w:bottom="567" w:left="1701" w:header="567" w:footer="85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7C430" w14:textId="77777777" w:rsidR="0080095A" w:rsidRDefault="0080095A" w:rsidP="00AF56A6">
      <w:pPr>
        <w:spacing w:after="0" w:line="240" w:lineRule="auto"/>
      </w:pPr>
      <w:r>
        <w:separator/>
      </w:r>
    </w:p>
  </w:endnote>
  <w:endnote w:type="continuationSeparator" w:id="0">
    <w:p w14:paraId="1C41B91E" w14:textId="77777777" w:rsidR="0080095A" w:rsidRDefault="0080095A" w:rsidP="00AF5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charset w:val="BA"/>
    <w:family w:val="swiss"/>
    <w:pitch w:val="variable"/>
    <w:sig w:usb0="E7002EFF" w:usb1="D200FDFF" w:usb2="0A04602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00084" w14:textId="77777777" w:rsidR="005F70D7" w:rsidRDefault="005F70D7" w:rsidP="005F70D7">
    <w:pPr>
      <w:pStyle w:val="Porat"/>
      <w:tabs>
        <w:tab w:val="left" w:pos="9072"/>
      </w:tabs>
      <w:ind w:right="566"/>
      <w:jc w:val="center"/>
      <w:rPr>
        <w:caps/>
        <w:noProof/>
        <w:color w:val="5B9BD5" w:themeColor="accent1"/>
      </w:rPr>
    </w:pPr>
  </w:p>
  <w:p w14:paraId="7BC08385" w14:textId="77777777" w:rsidR="00AF56A6" w:rsidRDefault="00AF56A6" w:rsidP="00AF56A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D386B" w14:textId="77777777" w:rsidR="0080095A" w:rsidRDefault="0080095A" w:rsidP="00AF56A6">
      <w:pPr>
        <w:spacing w:after="0" w:line="240" w:lineRule="auto"/>
      </w:pPr>
      <w:r>
        <w:separator/>
      </w:r>
    </w:p>
  </w:footnote>
  <w:footnote w:type="continuationSeparator" w:id="0">
    <w:p w14:paraId="7725FB4E" w14:textId="77777777" w:rsidR="0080095A" w:rsidRDefault="0080095A" w:rsidP="00AF5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AA7"/>
    <w:multiLevelType w:val="hybridMultilevel"/>
    <w:tmpl w:val="CA88606A"/>
    <w:lvl w:ilvl="0" w:tplc="5BEE1B28">
      <w:start w:val="1"/>
      <w:numFmt w:val="decimal"/>
      <w:lvlText w:val="%1."/>
      <w:lvlJc w:val="left"/>
      <w:pPr>
        <w:ind w:left="360" w:hanging="360"/>
      </w:pPr>
      <w:rPr>
        <w:rFonts w:ascii="Times New Roman" w:hAnsi="Times New Roman" w:cs="Times New Roman" w:hint="default"/>
        <w:b/>
        <w:bCs/>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D561AFF"/>
    <w:multiLevelType w:val="hybridMultilevel"/>
    <w:tmpl w:val="646015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3BF022F"/>
    <w:multiLevelType w:val="hybridMultilevel"/>
    <w:tmpl w:val="3DB23040"/>
    <w:lvl w:ilvl="0" w:tplc="A98871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27867614"/>
    <w:multiLevelType w:val="hybridMultilevel"/>
    <w:tmpl w:val="1EE238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F2725F3"/>
    <w:multiLevelType w:val="multilevel"/>
    <w:tmpl w:val="43DA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A138E6"/>
    <w:multiLevelType w:val="hybridMultilevel"/>
    <w:tmpl w:val="34B2D6E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B1472AE"/>
    <w:multiLevelType w:val="multilevel"/>
    <w:tmpl w:val="8C3E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0321003">
    <w:abstractNumId w:val="1"/>
  </w:num>
  <w:num w:numId="2" w16cid:durableId="1573152212">
    <w:abstractNumId w:val="5"/>
  </w:num>
  <w:num w:numId="3" w16cid:durableId="196432227">
    <w:abstractNumId w:val="3"/>
  </w:num>
  <w:num w:numId="4" w16cid:durableId="696931550">
    <w:abstractNumId w:val="6"/>
  </w:num>
  <w:num w:numId="5" w16cid:durableId="1920598311">
    <w:abstractNumId w:val="4"/>
  </w:num>
  <w:num w:numId="6" w16cid:durableId="735277396">
    <w:abstractNumId w:val="2"/>
  </w:num>
  <w:num w:numId="7" w16cid:durableId="27803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EE"/>
    <w:rsid w:val="00000BDB"/>
    <w:rsid w:val="00002444"/>
    <w:rsid w:val="000025C1"/>
    <w:rsid w:val="00005CCA"/>
    <w:rsid w:val="000127E6"/>
    <w:rsid w:val="00015FE6"/>
    <w:rsid w:val="00022C96"/>
    <w:rsid w:val="0002316F"/>
    <w:rsid w:val="000241AF"/>
    <w:rsid w:val="00026C2B"/>
    <w:rsid w:val="00031FBF"/>
    <w:rsid w:val="00035A2F"/>
    <w:rsid w:val="00046AE9"/>
    <w:rsid w:val="00051F98"/>
    <w:rsid w:val="000669A4"/>
    <w:rsid w:val="00073C81"/>
    <w:rsid w:val="0007489C"/>
    <w:rsid w:val="00074A68"/>
    <w:rsid w:val="00075C29"/>
    <w:rsid w:val="000809BF"/>
    <w:rsid w:val="00086D15"/>
    <w:rsid w:val="000962C7"/>
    <w:rsid w:val="000A5CAE"/>
    <w:rsid w:val="000B25E5"/>
    <w:rsid w:val="000C14FA"/>
    <w:rsid w:val="000C236C"/>
    <w:rsid w:val="000C3FBB"/>
    <w:rsid w:val="000D7280"/>
    <w:rsid w:val="000E4310"/>
    <w:rsid w:val="000E5F89"/>
    <w:rsid w:val="00102A57"/>
    <w:rsid w:val="00105988"/>
    <w:rsid w:val="001117F9"/>
    <w:rsid w:val="00111892"/>
    <w:rsid w:val="00113A3C"/>
    <w:rsid w:val="001253EE"/>
    <w:rsid w:val="001300C2"/>
    <w:rsid w:val="001330FF"/>
    <w:rsid w:val="00150C30"/>
    <w:rsid w:val="0016174D"/>
    <w:rsid w:val="00170F9E"/>
    <w:rsid w:val="00171EE2"/>
    <w:rsid w:val="00176994"/>
    <w:rsid w:val="00195952"/>
    <w:rsid w:val="001A05BD"/>
    <w:rsid w:val="001A5EC8"/>
    <w:rsid w:val="001D152E"/>
    <w:rsid w:val="001D1B8B"/>
    <w:rsid w:val="00201746"/>
    <w:rsid w:val="00203892"/>
    <w:rsid w:val="002163C6"/>
    <w:rsid w:val="00220077"/>
    <w:rsid w:val="00222CD6"/>
    <w:rsid w:val="00227735"/>
    <w:rsid w:val="0023002C"/>
    <w:rsid w:val="0024171D"/>
    <w:rsid w:val="002441B7"/>
    <w:rsid w:val="002607EE"/>
    <w:rsid w:val="00264C05"/>
    <w:rsid w:val="00270CC1"/>
    <w:rsid w:val="0027209D"/>
    <w:rsid w:val="002726DE"/>
    <w:rsid w:val="00274F13"/>
    <w:rsid w:val="00277E3F"/>
    <w:rsid w:val="0029634F"/>
    <w:rsid w:val="002A6DF9"/>
    <w:rsid w:val="002A7BD5"/>
    <w:rsid w:val="002B0075"/>
    <w:rsid w:val="002B441C"/>
    <w:rsid w:val="002D5004"/>
    <w:rsid w:val="002D5A53"/>
    <w:rsid w:val="002D6186"/>
    <w:rsid w:val="002E216A"/>
    <w:rsid w:val="002F4D05"/>
    <w:rsid w:val="002F78A4"/>
    <w:rsid w:val="003049A2"/>
    <w:rsid w:val="003111D8"/>
    <w:rsid w:val="003252FC"/>
    <w:rsid w:val="00327C7A"/>
    <w:rsid w:val="00331648"/>
    <w:rsid w:val="00331BAE"/>
    <w:rsid w:val="00335BB1"/>
    <w:rsid w:val="0035053C"/>
    <w:rsid w:val="00354DD3"/>
    <w:rsid w:val="00357921"/>
    <w:rsid w:val="00367AAC"/>
    <w:rsid w:val="00370039"/>
    <w:rsid w:val="0039117F"/>
    <w:rsid w:val="003947EF"/>
    <w:rsid w:val="003B0220"/>
    <w:rsid w:val="003B0DE2"/>
    <w:rsid w:val="003B5CC8"/>
    <w:rsid w:val="003C7A7A"/>
    <w:rsid w:val="003D3B7A"/>
    <w:rsid w:val="004135CB"/>
    <w:rsid w:val="00421DD0"/>
    <w:rsid w:val="00426A31"/>
    <w:rsid w:val="00427282"/>
    <w:rsid w:val="00435F0C"/>
    <w:rsid w:val="00443520"/>
    <w:rsid w:val="00444F6D"/>
    <w:rsid w:val="0044587C"/>
    <w:rsid w:val="004511AE"/>
    <w:rsid w:val="004519C5"/>
    <w:rsid w:val="00452FC8"/>
    <w:rsid w:val="00454581"/>
    <w:rsid w:val="00463977"/>
    <w:rsid w:val="00493D01"/>
    <w:rsid w:val="004954F0"/>
    <w:rsid w:val="004B10CC"/>
    <w:rsid w:val="004C0876"/>
    <w:rsid w:val="004C372F"/>
    <w:rsid w:val="004C56FA"/>
    <w:rsid w:val="004D093D"/>
    <w:rsid w:val="004D4461"/>
    <w:rsid w:val="004F258D"/>
    <w:rsid w:val="004F28F7"/>
    <w:rsid w:val="004F2E03"/>
    <w:rsid w:val="00546BFC"/>
    <w:rsid w:val="00552B99"/>
    <w:rsid w:val="00555A24"/>
    <w:rsid w:val="005676E0"/>
    <w:rsid w:val="005717B5"/>
    <w:rsid w:val="00586AB7"/>
    <w:rsid w:val="005B4DC4"/>
    <w:rsid w:val="005C0BBC"/>
    <w:rsid w:val="005C3F74"/>
    <w:rsid w:val="005C6078"/>
    <w:rsid w:val="005C71D3"/>
    <w:rsid w:val="005E2F20"/>
    <w:rsid w:val="005F24E3"/>
    <w:rsid w:val="005F3DBC"/>
    <w:rsid w:val="005F70D7"/>
    <w:rsid w:val="0060581C"/>
    <w:rsid w:val="0061702F"/>
    <w:rsid w:val="00622C8D"/>
    <w:rsid w:val="00625044"/>
    <w:rsid w:val="00635D37"/>
    <w:rsid w:val="0063621A"/>
    <w:rsid w:val="00641089"/>
    <w:rsid w:val="006428C3"/>
    <w:rsid w:val="00651DE6"/>
    <w:rsid w:val="0065212A"/>
    <w:rsid w:val="00676D7B"/>
    <w:rsid w:val="006772A3"/>
    <w:rsid w:val="006954CA"/>
    <w:rsid w:val="006A26A3"/>
    <w:rsid w:val="006A559D"/>
    <w:rsid w:val="006E0A40"/>
    <w:rsid w:val="006F1F9B"/>
    <w:rsid w:val="007045DD"/>
    <w:rsid w:val="007155B9"/>
    <w:rsid w:val="00721137"/>
    <w:rsid w:val="007231CE"/>
    <w:rsid w:val="00723C55"/>
    <w:rsid w:val="00725E74"/>
    <w:rsid w:val="007272F3"/>
    <w:rsid w:val="00735A2A"/>
    <w:rsid w:val="0074177F"/>
    <w:rsid w:val="00741793"/>
    <w:rsid w:val="00746BC8"/>
    <w:rsid w:val="0075119F"/>
    <w:rsid w:val="007524D7"/>
    <w:rsid w:val="00766D48"/>
    <w:rsid w:val="007845B7"/>
    <w:rsid w:val="00790C3D"/>
    <w:rsid w:val="00797167"/>
    <w:rsid w:val="007A3F2B"/>
    <w:rsid w:val="007A792D"/>
    <w:rsid w:val="007B500B"/>
    <w:rsid w:val="007C2A24"/>
    <w:rsid w:val="007C3D64"/>
    <w:rsid w:val="007C744B"/>
    <w:rsid w:val="007C7ED4"/>
    <w:rsid w:val="007D2DB1"/>
    <w:rsid w:val="007E51A5"/>
    <w:rsid w:val="007E78A9"/>
    <w:rsid w:val="007F0A60"/>
    <w:rsid w:val="007F2EBE"/>
    <w:rsid w:val="007F444E"/>
    <w:rsid w:val="0080093D"/>
    <w:rsid w:val="0080095A"/>
    <w:rsid w:val="00801F0E"/>
    <w:rsid w:val="0080226A"/>
    <w:rsid w:val="0080538F"/>
    <w:rsid w:val="00805D82"/>
    <w:rsid w:val="008132E7"/>
    <w:rsid w:val="008204E8"/>
    <w:rsid w:val="00830F1F"/>
    <w:rsid w:val="00831F1E"/>
    <w:rsid w:val="00836D0F"/>
    <w:rsid w:val="00850167"/>
    <w:rsid w:val="00850724"/>
    <w:rsid w:val="00850987"/>
    <w:rsid w:val="0085217D"/>
    <w:rsid w:val="00862853"/>
    <w:rsid w:val="00863CFF"/>
    <w:rsid w:val="0087470B"/>
    <w:rsid w:val="008763E1"/>
    <w:rsid w:val="008874A2"/>
    <w:rsid w:val="008875C9"/>
    <w:rsid w:val="00891A37"/>
    <w:rsid w:val="00892803"/>
    <w:rsid w:val="0089502E"/>
    <w:rsid w:val="008963CF"/>
    <w:rsid w:val="008A0292"/>
    <w:rsid w:val="008A1AC3"/>
    <w:rsid w:val="008B1EE6"/>
    <w:rsid w:val="008B1FAA"/>
    <w:rsid w:val="008B3D35"/>
    <w:rsid w:val="008C005F"/>
    <w:rsid w:val="008C245A"/>
    <w:rsid w:val="008C455E"/>
    <w:rsid w:val="008D0C86"/>
    <w:rsid w:val="008E5C33"/>
    <w:rsid w:val="009031DF"/>
    <w:rsid w:val="00904EA0"/>
    <w:rsid w:val="009213BE"/>
    <w:rsid w:val="00923239"/>
    <w:rsid w:val="00933DF4"/>
    <w:rsid w:val="00943BE1"/>
    <w:rsid w:val="00957B6E"/>
    <w:rsid w:val="00960414"/>
    <w:rsid w:val="00961BDB"/>
    <w:rsid w:val="00967D38"/>
    <w:rsid w:val="009746A8"/>
    <w:rsid w:val="00987E10"/>
    <w:rsid w:val="00990D68"/>
    <w:rsid w:val="009A58FD"/>
    <w:rsid w:val="009B546B"/>
    <w:rsid w:val="009B5A81"/>
    <w:rsid w:val="009D0B1D"/>
    <w:rsid w:val="009D17EF"/>
    <w:rsid w:val="00A03363"/>
    <w:rsid w:val="00A047CA"/>
    <w:rsid w:val="00A13399"/>
    <w:rsid w:val="00A14A87"/>
    <w:rsid w:val="00A225E2"/>
    <w:rsid w:val="00A37CB9"/>
    <w:rsid w:val="00A4694D"/>
    <w:rsid w:val="00A5311B"/>
    <w:rsid w:val="00A60AF4"/>
    <w:rsid w:val="00A616AC"/>
    <w:rsid w:val="00A626FC"/>
    <w:rsid w:val="00A672EA"/>
    <w:rsid w:val="00A73538"/>
    <w:rsid w:val="00A7752F"/>
    <w:rsid w:val="00A80A20"/>
    <w:rsid w:val="00A83B42"/>
    <w:rsid w:val="00A9041F"/>
    <w:rsid w:val="00A95A32"/>
    <w:rsid w:val="00A97DC3"/>
    <w:rsid w:val="00AA3C99"/>
    <w:rsid w:val="00AB0B8B"/>
    <w:rsid w:val="00AB3539"/>
    <w:rsid w:val="00AB5C05"/>
    <w:rsid w:val="00AD79E9"/>
    <w:rsid w:val="00AE6824"/>
    <w:rsid w:val="00AE7428"/>
    <w:rsid w:val="00AF2719"/>
    <w:rsid w:val="00AF56A6"/>
    <w:rsid w:val="00B1037F"/>
    <w:rsid w:val="00B179D2"/>
    <w:rsid w:val="00B207EF"/>
    <w:rsid w:val="00B2468F"/>
    <w:rsid w:val="00B24887"/>
    <w:rsid w:val="00B24E5A"/>
    <w:rsid w:val="00B26D61"/>
    <w:rsid w:val="00B33442"/>
    <w:rsid w:val="00B34B85"/>
    <w:rsid w:val="00B4249D"/>
    <w:rsid w:val="00B473F0"/>
    <w:rsid w:val="00B66811"/>
    <w:rsid w:val="00B7729E"/>
    <w:rsid w:val="00B809D6"/>
    <w:rsid w:val="00B8494F"/>
    <w:rsid w:val="00B95A6F"/>
    <w:rsid w:val="00BB3361"/>
    <w:rsid w:val="00BB34F5"/>
    <w:rsid w:val="00BB4B01"/>
    <w:rsid w:val="00BB7110"/>
    <w:rsid w:val="00BD157B"/>
    <w:rsid w:val="00BD52B6"/>
    <w:rsid w:val="00BD7697"/>
    <w:rsid w:val="00BF3C69"/>
    <w:rsid w:val="00C06C57"/>
    <w:rsid w:val="00C105BF"/>
    <w:rsid w:val="00C10FB1"/>
    <w:rsid w:val="00C11A1D"/>
    <w:rsid w:val="00C1616C"/>
    <w:rsid w:val="00C16332"/>
    <w:rsid w:val="00C21150"/>
    <w:rsid w:val="00C22CED"/>
    <w:rsid w:val="00C23A0C"/>
    <w:rsid w:val="00C3108E"/>
    <w:rsid w:val="00C40E20"/>
    <w:rsid w:val="00C43FCC"/>
    <w:rsid w:val="00C47441"/>
    <w:rsid w:val="00C47FC3"/>
    <w:rsid w:val="00C63F1A"/>
    <w:rsid w:val="00C6596B"/>
    <w:rsid w:val="00C827FA"/>
    <w:rsid w:val="00C90933"/>
    <w:rsid w:val="00C91FB8"/>
    <w:rsid w:val="00CA0A9E"/>
    <w:rsid w:val="00CB78F0"/>
    <w:rsid w:val="00CD323D"/>
    <w:rsid w:val="00CD3C8B"/>
    <w:rsid w:val="00CD60C0"/>
    <w:rsid w:val="00CF194C"/>
    <w:rsid w:val="00D06B27"/>
    <w:rsid w:val="00D074A7"/>
    <w:rsid w:val="00D1106D"/>
    <w:rsid w:val="00D12A62"/>
    <w:rsid w:val="00D15FA3"/>
    <w:rsid w:val="00D1655F"/>
    <w:rsid w:val="00D16894"/>
    <w:rsid w:val="00D22001"/>
    <w:rsid w:val="00D259DC"/>
    <w:rsid w:val="00D30347"/>
    <w:rsid w:val="00D34F72"/>
    <w:rsid w:val="00D35EDF"/>
    <w:rsid w:val="00D64BE7"/>
    <w:rsid w:val="00D65380"/>
    <w:rsid w:val="00D67EC9"/>
    <w:rsid w:val="00D8408B"/>
    <w:rsid w:val="00DA4FB6"/>
    <w:rsid w:val="00DB5A7C"/>
    <w:rsid w:val="00DC398E"/>
    <w:rsid w:val="00DE0DDA"/>
    <w:rsid w:val="00DE5376"/>
    <w:rsid w:val="00DE5691"/>
    <w:rsid w:val="00DE61C3"/>
    <w:rsid w:val="00DF614B"/>
    <w:rsid w:val="00E04564"/>
    <w:rsid w:val="00E06430"/>
    <w:rsid w:val="00E13FAF"/>
    <w:rsid w:val="00E20E91"/>
    <w:rsid w:val="00E24A79"/>
    <w:rsid w:val="00E33E53"/>
    <w:rsid w:val="00E40B47"/>
    <w:rsid w:val="00E454E0"/>
    <w:rsid w:val="00E52C6E"/>
    <w:rsid w:val="00E53F58"/>
    <w:rsid w:val="00E56969"/>
    <w:rsid w:val="00E6563D"/>
    <w:rsid w:val="00E73325"/>
    <w:rsid w:val="00E74804"/>
    <w:rsid w:val="00E820A6"/>
    <w:rsid w:val="00E92BAF"/>
    <w:rsid w:val="00E952AD"/>
    <w:rsid w:val="00EA031F"/>
    <w:rsid w:val="00EB5B46"/>
    <w:rsid w:val="00EB64D0"/>
    <w:rsid w:val="00EB690D"/>
    <w:rsid w:val="00EC2A9A"/>
    <w:rsid w:val="00EC5C20"/>
    <w:rsid w:val="00ED1B28"/>
    <w:rsid w:val="00ED243D"/>
    <w:rsid w:val="00ED57CD"/>
    <w:rsid w:val="00EE12FE"/>
    <w:rsid w:val="00EF1CD2"/>
    <w:rsid w:val="00EF6098"/>
    <w:rsid w:val="00EF769E"/>
    <w:rsid w:val="00F01BAB"/>
    <w:rsid w:val="00F058B4"/>
    <w:rsid w:val="00F07FDF"/>
    <w:rsid w:val="00F17EAB"/>
    <w:rsid w:val="00F204B7"/>
    <w:rsid w:val="00F27089"/>
    <w:rsid w:val="00F3084C"/>
    <w:rsid w:val="00F32C4F"/>
    <w:rsid w:val="00F70429"/>
    <w:rsid w:val="00F72C4B"/>
    <w:rsid w:val="00F749B9"/>
    <w:rsid w:val="00F903A1"/>
    <w:rsid w:val="00F95B79"/>
    <w:rsid w:val="00FA0510"/>
    <w:rsid w:val="00FA062C"/>
    <w:rsid w:val="00FA28A2"/>
    <w:rsid w:val="00FA2ED5"/>
    <w:rsid w:val="00FA3340"/>
    <w:rsid w:val="00FB448F"/>
    <w:rsid w:val="00FC303B"/>
    <w:rsid w:val="00FD423F"/>
    <w:rsid w:val="00FF06B9"/>
    <w:rsid w:val="00FF350A"/>
    <w:rsid w:val="00FF3B9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A0523"/>
  <w15:docId w15:val="{1039F681-B6FA-4579-953D-C7323B1D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AF56A6"/>
    <w:pPr>
      <w:tabs>
        <w:tab w:val="center" w:pos="4986"/>
        <w:tab w:val="right" w:pos="9972"/>
      </w:tabs>
      <w:spacing w:after="0" w:line="240" w:lineRule="auto"/>
    </w:pPr>
  </w:style>
  <w:style w:type="character" w:customStyle="1" w:styleId="AntratsDiagrama">
    <w:name w:val="Antraštės Diagrama"/>
    <w:basedOn w:val="Numatytasispastraiposriftas"/>
    <w:link w:val="Antrats"/>
    <w:rsid w:val="00AF56A6"/>
  </w:style>
  <w:style w:type="paragraph" w:styleId="Porat">
    <w:name w:val="footer"/>
    <w:basedOn w:val="prastasis"/>
    <w:link w:val="PoratDiagrama"/>
    <w:uiPriority w:val="99"/>
    <w:unhideWhenUsed/>
    <w:rsid w:val="00AF56A6"/>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AF56A6"/>
  </w:style>
  <w:style w:type="character" w:styleId="Hipersaitas">
    <w:name w:val="Hyperlink"/>
    <w:basedOn w:val="Numatytasispastraiposriftas"/>
    <w:uiPriority w:val="99"/>
    <w:unhideWhenUsed/>
    <w:rsid w:val="00AF56A6"/>
    <w:rPr>
      <w:color w:val="0563C1" w:themeColor="hyperlink"/>
      <w:u w:val="single"/>
    </w:rPr>
  </w:style>
  <w:style w:type="paragraph" w:customStyle="1" w:styleId="Standard">
    <w:name w:val="Standard"/>
    <w:rsid w:val="00222CD6"/>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Captionuser">
    <w:name w:val="Caption (user)"/>
    <w:basedOn w:val="Standard"/>
    <w:next w:val="Standard"/>
    <w:rsid w:val="00222CD6"/>
    <w:pPr>
      <w:jc w:val="center"/>
    </w:pPr>
    <w:rPr>
      <w:b/>
      <w:bCs/>
    </w:rPr>
  </w:style>
  <w:style w:type="character" w:customStyle="1" w:styleId="Internetlink">
    <w:name w:val="Internet link"/>
    <w:rsid w:val="00222CD6"/>
    <w:rPr>
      <w:color w:val="0000FF"/>
      <w:u w:val="single" w:color="000000"/>
    </w:rPr>
  </w:style>
  <w:style w:type="paragraph" w:styleId="Debesliotekstas">
    <w:name w:val="Balloon Text"/>
    <w:basedOn w:val="prastasis"/>
    <w:link w:val="DebesliotekstasDiagrama"/>
    <w:uiPriority w:val="99"/>
    <w:semiHidden/>
    <w:unhideWhenUsed/>
    <w:rsid w:val="00222CD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22CD6"/>
    <w:rPr>
      <w:rFonts w:ascii="Tahoma" w:hAnsi="Tahoma" w:cs="Tahoma"/>
      <w:sz w:val="16"/>
      <w:szCs w:val="16"/>
    </w:rPr>
  </w:style>
  <w:style w:type="paragraph" w:customStyle="1" w:styleId="Antrat1">
    <w:name w:val="Antraštė1"/>
    <w:basedOn w:val="prastasis"/>
    <w:next w:val="prastasis"/>
    <w:rsid w:val="00FD423F"/>
    <w:pPr>
      <w:suppressAutoHyphens/>
      <w:spacing w:after="0" w:line="100" w:lineRule="atLeast"/>
      <w:jc w:val="center"/>
    </w:pPr>
    <w:rPr>
      <w:rFonts w:ascii="Times New Roman" w:eastAsia="Times New Roman" w:hAnsi="Times New Roman" w:cs="Times New Roman"/>
      <w:b/>
      <w:bCs/>
      <w:color w:val="000000"/>
      <w:kern w:val="2"/>
      <w:sz w:val="24"/>
      <w:szCs w:val="24"/>
      <w:lang w:eastAsia="ar-SA"/>
    </w:rPr>
  </w:style>
  <w:style w:type="paragraph" w:customStyle="1" w:styleId="prastasis1">
    <w:name w:val="Įprastasis1"/>
    <w:rsid w:val="00FD423F"/>
    <w:pPr>
      <w:widowControl w:val="0"/>
      <w:suppressAutoHyphens/>
      <w:spacing w:after="0" w:line="100" w:lineRule="atLeast"/>
    </w:pPr>
    <w:rPr>
      <w:rFonts w:ascii="Times New Roman" w:eastAsia="DejaVu Sans" w:hAnsi="Times New Roman" w:cs="DejaVu Sans"/>
      <w:kern w:val="2"/>
      <w:sz w:val="24"/>
      <w:szCs w:val="24"/>
      <w:lang w:eastAsia="hi-IN" w:bidi="hi-IN"/>
    </w:rPr>
  </w:style>
  <w:style w:type="character" w:customStyle="1" w:styleId="Numatytasispastraiposriftas1">
    <w:name w:val="Numatytasis pastraipos šriftas1"/>
    <w:rsid w:val="00FD423F"/>
  </w:style>
  <w:style w:type="paragraph" w:styleId="Sraopastraipa">
    <w:name w:val="List Paragraph"/>
    <w:aliases w:val="List Paragraph Red,Bullet EY,Buletai,List Paragraph21,List Paragraph1,List Paragraph2,lp1,Bullet 1,Use Case List Paragraph,Numbering,ERP-List Paragraph,List Paragraph11,List Paragraph111,Paragraph,List not in Table,VARNELES,Lentele"/>
    <w:basedOn w:val="prastasis"/>
    <w:link w:val="SraopastraipaDiagrama"/>
    <w:uiPriority w:val="34"/>
    <w:qFormat/>
    <w:rsid w:val="008874A2"/>
    <w:pPr>
      <w:ind w:left="720"/>
      <w:contextualSpacing/>
    </w:pPr>
  </w:style>
  <w:style w:type="table" w:styleId="Lentelstinklelis">
    <w:name w:val="Table Grid"/>
    <w:basedOn w:val="prastojilentel"/>
    <w:uiPriority w:val="39"/>
    <w:rsid w:val="005C7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5C7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C7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5C7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2"/>
    <w:basedOn w:val="prastasis"/>
    <w:rsid w:val="009B546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23">
    <w:name w:val="t23"/>
    <w:basedOn w:val="Numatytasispastraiposriftas"/>
    <w:rsid w:val="009B546B"/>
  </w:style>
  <w:style w:type="character" w:customStyle="1" w:styleId="t24">
    <w:name w:val="t24"/>
    <w:basedOn w:val="Numatytasispastraiposriftas"/>
    <w:rsid w:val="009B546B"/>
  </w:style>
  <w:style w:type="character" w:customStyle="1" w:styleId="t25">
    <w:name w:val="t25"/>
    <w:basedOn w:val="Numatytasispastraiposriftas"/>
    <w:rsid w:val="009B546B"/>
  </w:style>
  <w:style w:type="character" w:customStyle="1" w:styleId="t26">
    <w:name w:val="t26"/>
    <w:basedOn w:val="Numatytasispastraiposriftas"/>
    <w:rsid w:val="009B546B"/>
  </w:style>
  <w:style w:type="character" w:customStyle="1" w:styleId="t27">
    <w:name w:val="t27"/>
    <w:basedOn w:val="Numatytasispastraiposriftas"/>
    <w:rsid w:val="009B546B"/>
  </w:style>
  <w:style w:type="character" w:customStyle="1" w:styleId="t28">
    <w:name w:val="t28"/>
    <w:basedOn w:val="Numatytasispastraiposriftas"/>
    <w:rsid w:val="009B546B"/>
  </w:style>
  <w:style w:type="character" w:customStyle="1" w:styleId="t29">
    <w:name w:val="t29"/>
    <w:basedOn w:val="Numatytasispastraiposriftas"/>
    <w:rsid w:val="009B546B"/>
  </w:style>
  <w:style w:type="character" w:customStyle="1" w:styleId="t30">
    <w:name w:val="t30"/>
    <w:basedOn w:val="Numatytasispastraiposriftas"/>
    <w:rsid w:val="009B546B"/>
  </w:style>
  <w:style w:type="character" w:customStyle="1" w:styleId="t31">
    <w:name w:val="t31"/>
    <w:basedOn w:val="Numatytasispastraiposriftas"/>
    <w:rsid w:val="009B546B"/>
  </w:style>
  <w:style w:type="character" w:customStyle="1" w:styleId="t32">
    <w:name w:val="t32"/>
    <w:basedOn w:val="Numatytasispastraiposriftas"/>
    <w:rsid w:val="009B546B"/>
  </w:style>
  <w:style w:type="paragraph" w:customStyle="1" w:styleId="p33">
    <w:name w:val="p33"/>
    <w:basedOn w:val="prastasis"/>
    <w:rsid w:val="009B546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34">
    <w:name w:val="p34"/>
    <w:basedOn w:val="prastasis"/>
    <w:rsid w:val="009B546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35">
    <w:name w:val="p35"/>
    <w:basedOn w:val="prastasis"/>
    <w:rsid w:val="009B546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36">
    <w:name w:val="t36"/>
    <w:basedOn w:val="Numatytasispastraiposriftas"/>
    <w:rsid w:val="009B546B"/>
  </w:style>
  <w:style w:type="character" w:customStyle="1" w:styleId="t37">
    <w:name w:val="t37"/>
    <w:basedOn w:val="Numatytasispastraiposriftas"/>
    <w:rsid w:val="009B546B"/>
  </w:style>
  <w:style w:type="character" w:customStyle="1" w:styleId="t38">
    <w:name w:val="t38"/>
    <w:basedOn w:val="Numatytasispastraiposriftas"/>
    <w:rsid w:val="009B546B"/>
  </w:style>
  <w:style w:type="character" w:customStyle="1" w:styleId="t39">
    <w:name w:val="t39"/>
    <w:basedOn w:val="Numatytasispastraiposriftas"/>
    <w:rsid w:val="009B546B"/>
  </w:style>
  <w:style w:type="character" w:customStyle="1" w:styleId="t40">
    <w:name w:val="t40"/>
    <w:basedOn w:val="Numatytasispastraiposriftas"/>
    <w:rsid w:val="009B546B"/>
  </w:style>
  <w:style w:type="character" w:customStyle="1" w:styleId="t41">
    <w:name w:val="t41"/>
    <w:basedOn w:val="Numatytasispastraiposriftas"/>
    <w:rsid w:val="009B546B"/>
  </w:style>
  <w:style w:type="character" w:customStyle="1" w:styleId="t42">
    <w:name w:val="t42"/>
    <w:basedOn w:val="Numatytasispastraiposriftas"/>
    <w:rsid w:val="009B546B"/>
  </w:style>
  <w:style w:type="character" w:customStyle="1" w:styleId="t43">
    <w:name w:val="t43"/>
    <w:basedOn w:val="Numatytasispastraiposriftas"/>
    <w:rsid w:val="009B546B"/>
  </w:style>
  <w:style w:type="character" w:customStyle="1" w:styleId="t44">
    <w:name w:val="t44"/>
    <w:basedOn w:val="Numatytasispastraiposriftas"/>
    <w:rsid w:val="009B546B"/>
  </w:style>
  <w:style w:type="paragraph" w:customStyle="1" w:styleId="p45">
    <w:name w:val="p45"/>
    <w:basedOn w:val="prastasis"/>
    <w:rsid w:val="009B546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46">
    <w:name w:val="p46"/>
    <w:basedOn w:val="prastasis"/>
    <w:rsid w:val="009B546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47">
    <w:name w:val="p47"/>
    <w:basedOn w:val="prastasis"/>
    <w:rsid w:val="009B546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antrat">
    <w:name w:val="Subtitle"/>
    <w:basedOn w:val="prastasis"/>
    <w:next w:val="prastasis"/>
    <w:link w:val="PaantratDiagrama"/>
    <w:uiPriority w:val="11"/>
    <w:qFormat/>
    <w:rsid w:val="009B546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PaantratDiagrama">
    <w:name w:val="Paantraštė Diagrama"/>
    <w:basedOn w:val="Numatytasispastraiposriftas"/>
    <w:link w:val="Paantrat"/>
    <w:uiPriority w:val="11"/>
    <w:rsid w:val="009B546B"/>
    <w:rPr>
      <w:rFonts w:asciiTheme="majorHAnsi" w:eastAsiaTheme="majorEastAsia" w:hAnsiTheme="majorHAnsi" w:cstheme="majorBidi"/>
      <w:i/>
      <w:iCs/>
      <w:color w:val="5B9BD5" w:themeColor="accent1"/>
      <w:spacing w:val="15"/>
      <w:sz w:val="24"/>
      <w:szCs w:val="24"/>
    </w:rPr>
  </w:style>
  <w:style w:type="character" w:styleId="Rykuspabraukimas">
    <w:name w:val="Intense Emphasis"/>
    <w:basedOn w:val="Numatytasispastraiposriftas"/>
    <w:uiPriority w:val="21"/>
    <w:qFormat/>
    <w:rsid w:val="009B546B"/>
    <w:rPr>
      <w:b/>
      <w:bCs/>
      <w:i/>
      <w:iCs/>
    </w:rPr>
  </w:style>
  <w:style w:type="character" w:customStyle="1" w:styleId="FontStyle13">
    <w:name w:val="Font Style13"/>
    <w:uiPriority w:val="99"/>
    <w:qFormat/>
    <w:rsid w:val="003111D8"/>
    <w:rPr>
      <w:rFonts w:ascii="Times New Roman" w:hAnsi="Times New Roman" w:cs="Times New Roman"/>
      <w:sz w:val="22"/>
      <w:szCs w:val="22"/>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basedOn w:val="Numatytasispastraiposriftas"/>
    <w:link w:val="Sraopastraipa"/>
    <w:uiPriority w:val="34"/>
    <w:qFormat/>
    <w:locked/>
    <w:rsid w:val="00961BDB"/>
  </w:style>
  <w:style w:type="paragraph" w:styleId="Pataisymai">
    <w:name w:val="Revision"/>
    <w:hidden/>
    <w:uiPriority w:val="99"/>
    <w:semiHidden/>
    <w:rsid w:val="00A616AC"/>
    <w:pPr>
      <w:spacing w:after="0" w:line="240" w:lineRule="auto"/>
    </w:pPr>
  </w:style>
  <w:style w:type="character" w:styleId="Komentaronuoroda">
    <w:name w:val="annotation reference"/>
    <w:basedOn w:val="Numatytasispastraiposriftas"/>
    <w:uiPriority w:val="99"/>
    <w:semiHidden/>
    <w:unhideWhenUsed/>
    <w:rsid w:val="00A616AC"/>
    <w:rPr>
      <w:sz w:val="16"/>
      <w:szCs w:val="16"/>
    </w:rPr>
  </w:style>
  <w:style w:type="paragraph" w:styleId="Komentarotekstas">
    <w:name w:val="annotation text"/>
    <w:basedOn w:val="prastasis"/>
    <w:link w:val="KomentarotekstasDiagrama"/>
    <w:uiPriority w:val="99"/>
    <w:unhideWhenUsed/>
    <w:rsid w:val="00A616A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616AC"/>
    <w:rPr>
      <w:sz w:val="20"/>
      <w:szCs w:val="20"/>
    </w:rPr>
  </w:style>
  <w:style w:type="paragraph" w:styleId="Komentarotema">
    <w:name w:val="annotation subject"/>
    <w:basedOn w:val="Komentarotekstas"/>
    <w:next w:val="Komentarotekstas"/>
    <w:link w:val="KomentarotemaDiagrama"/>
    <w:uiPriority w:val="99"/>
    <w:semiHidden/>
    <w:unhideWhenUsed/>
    <w:rsid w:val="00A616AC"/>
    <w:rPr>
      <w:b/>
      <w:bCs/>
    </w:rPr>
  </w:style>
  <w:style w:type="character" w:customStyle="1" w:styleId="KomentarotemaDiagrama">
    <w:name w:val="Komentaro tema Diagrama"/>
    <w:basedOn w:val="KomentarotekstasDiagrama"/>
    <w:link w:val="Komentarotema"/>
    <w:uiPriority w:val="99"/>
    <w:semiHidden/>
    <w:rsid w:val="00A616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83533">
      <w:bodyDiv w:val="1"/>
      <w:marLeft w:val="0"/>
      <w:marRight w:val="0"/>
      <w:marTop w:val="0"/>
      <w:marBottom w:val="0"/>
      <w:divBdr>
        <w:top w:val="none" w:sz="0" w:space="0" w:color="auto"/>
        <w:left w:val="none" w:sz="0" w:space="0" w:color="auto"/>
        <w:bottom w:val="none" w:sz="0" w:space="0" w:color="auto"/>
        <w:right w:val="none" w:sz="0" w:space="0" w:color="auto"/>
      </w:divBdr>
    </w:div>
    <w:div w:id="556861797">
      <w:bodyDiv w:val="1"/>
      <w:marLeft w:val="0"/>
      <w:marRight w:val="0"/>
      <w:marTop w:val="0"/>
      <w:marBottom w:val="0"/>
      <w:divBdr>
        <w:top w:val="none" w:sz="0" w:space="0" w:color="auto"/>
        <w:left w:val="none" w:sz="0" w:space="0" w:color="auto"/>
        <w:bottom w:val="none" w:sz="0" w:space="0" w:color="auto"/>
        <w:right w:val="none" w:sz="0" w:space="0" w:color="auto"/>
      </w:divBdr>
    </w:div>
    <w:div w:id="872577361">
      <w:bodyDiv w:val="1"/>
      <w:marLeft w:val="0"/>
      <w:marRight w:val="0"/>
      <w:marTop w:val="0"/>
      <w:marBottom w:val="0"/>
      <w:divBdr>
        <w:top w:val="none" w:sz="0" w:space="0" w:color="auto"/>
        <w:left w:val="none" w:sz="0" w:space="0" w:color="auto"/>
        <w:bottom w:val="none" w:sz="0" w:space="0" w:color="auto"/>
        <w:right w:val="none" w:sz="0" w:space="0" w:color="auto"/>
      </w:divBdr>
    </w:div>
    <w:div w:id="1967007325">
      <w:bodyDiv w:val="1"/>
      <w:marLeft w:val="0"/>
      <w:marRight w:val="0"/>
      <w:marTop w:val="0"/>
      <w:marBottom w:val="0"/>
      <w:divBdr>
        <w:top w:val="none" w:sz="0" w:space="0" w:color="auto"/>
        <w:left w:val="none" w:sz="0" w:space="0" w:color="auto"/>
        <w:bottom w:val="none" w:sz="0" w:space="0" w:color="auto"/>
        <w:right w:val="none" w:sz="0" w:space="0" w:color="auto"/>
      </w:divBdr>
    </w:div>
    <w:div w:id="208228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A8D27-4BCD-4E9E-9C84-34CB802B0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1805</Words>
  <Characters>1029</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Svetlauskaitė</dc:creator>
  <cp:lastModifiedBy>Jūratė Časienė</cp:lastModifiedBy>
  <cp:revision>3</cp:revision>
  <cp:lastPrinted>2022-09-13T07:27:00Z</cp:lastPrinted>
  <dcterms:created xsi:type="dcterms:W3CDTF">2026-09-15T11:57:00Z</dcterms:created>
  <dcterms:modified xsi:type="dcterms:W3CDTF">2026-09-15T11:58:00Z</dcterms:modified>
</cp:coreProperties>
</file>