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2EB6" w:rsidRPr="004E6360" w:rsidRDefault="00522EB6" w:rsidP="00522EB6">
      <w:pPr>
        <w:spacing w:line="260" w:lineRule="exact"/>
        <w:jc w:val="center"/>
        <w:rPr>
          <w:rFonts w:asciiTheme="minorHAnsi" w:eastAsia="SimSun" w:hAnsiTheme="minorHAnsi" w:cstheme="minorHAnsi"/>
          <w:b/>
        </w:rPr>
      </w:pPr>
      <w:r w:rsidRPr="004E6360">
        <w:rPr>
          <w:rFonts w:asciiTheme="minorHAnsi" w:eastAsia="SimSun" w:hAnsiTheme="minorHAnsi" w:cstheme="minorHAnsi"/>
          <w:b/>
        </w:rPr>
        <w:t>PASIŪLYMAS</w:t>
      </w:r>
    </w:p>
    <w:p w:rsidR="00522EB6" w:rsidRPr="004E6360" w:rsidRDefault="00522EB6" w:rsidP="00522EB6">
      <w:pPr>
        <w:spacing w:line="300" w:lineRule="exact"/>
        <w:jc w:val="center"/>
        <w:rPr>
          <w:rFonts w:asciiTheme="minorHAnsi" w:hAnsiTheme="minorHAnsi" w:cstheme="minorHAnsi"/>
          <w:b/>
          <w:bCs/>
          <w:noProof/>
        </w:rPr>
      </w:pPr>
      <w:r>
        <w:rPr>
          <w:rFonts w:asciiTheme="minorHAnsi" w:hAnsiTheme="minorHAnsi" w:cstheme="minorHAnsi"/>
          <w:b/>
          <w:bCs/>
          <w:noProof/>
        </w:rPr>
        <w:t>ARCHYV</w:t>
      </w:r>
      <w:r>
        <w:rPr>
          <w:rFonts w:asciiTheme="minorHAnsi" w:hAnsiTheme="minorHAnsi" w:cstheme="minorHAnsi"/>
          <w:b/>
          <w:bCs/>
          <w:noProof/>
        </w:rPr>
        <w:t>O</w:t>
      </w:r>
      <w:r w:rsidR="003A6C38">
        <w:rPr>
          <w:rFonts w:asciiTheme="minorHAnsi" w:hAnsiTheme="minorHAnsi" w:cstheme="minorHAnsi"/>
          <w:b/>
          <w:bCs/>
          <w:noProof/>
        </w:rPr>
        <w:t xml:space="preserve"> </w:t>
      </w:r>
      <w:r w:rsidR="003E19AD">
        <w:rPr>
          <w:rFonts w:asciiTheme="minorHAnsi" w:hAnsiTheme="minorHAnsi" w:cstheme="minorHAnsi"/>
          <w:b/>
          <w:bCs/>
          <w:noProof/>
        </w:rPr>
        <w:t>DOKUMENTŲ (</w:t>
      </w:r>
      <w:r w:rsidR="003E19AD" w:rsidRPr="003E19AD">
        <w:rPr>
          <w:rFonts w:asciiTheme="minorHAnsi" w:hAnsiTheme="minorHAnsi" w:cstheme="minorHAnsi"/>
          <w:b/>
          <w:bCs/>
          <w:noProof/>
        </w:rPr>
        <w:t>byl</w:t>
      </w:r>
      <w:r w:rsidR="003E19AD">
        <w:rPr>
          <w:rFonts w:asciiTheme="minorHAnsi" w:hAnsiTheme="minorHAnsi" w:cstheme="minorHAnsi"/>
          <w:b/>
          <w:bCs/>
          <w:noProof/>
        </w:rPr>
        <w:t>ų</w:t>
      </w:r>
      <w:r w:rsidR="003E19AD" w:rsidRPr="003E19AD">
        <w:rPr>
          <w:rFonts w:asciiTheme="minorHAnsi" w:hAnsiTheme="minorHAnsi" w:cstheme="minorHAnsi"/>
          <w:b/>
          <w:bCs/>
          <w:noProof/>
        </w:rPr>
        <w:t>, segtuv</w:t>
      </w:r>
      <w:r w:rsidR="003E19AD">
        <w:rPr>
          <w:rFonts w:asciiTheme="minorHAnsi" w:hAnsiTheme="minorHAnsi" w:cstheme="minorHAnsi"/>
          <w:b/>
          <w:bCs/>
          <w:noProof/>
        </w:rPr>
        <w:t>ų</w:t>
      </w:r>
      <w:r w:rsidR="003E19AD" w:rsidRPr="003E19AD">
        <w:rPr>
          <w:rFonts w:asciiTheme="minorHAnsi" w:hAnsiTheme="minorHAnsi" w:cstheme="minorHAnsi"/>
          <w:b/>
          <w:bCs/>
          <w:noProof/>
        </w:rPr>
        <w:t xml:space="preserve">) </w:t>
      </w:r>
      <w:r>
        <w:rPr>
          <w:rFonts w:asciiTheme="minorHAnsi" w:hAnsiTheme="minorHAnsi" w:cstheme="minorHAnsi"/>
          <w:b/>
          <w:bCs/>
          <w:noProof/>
        </w:rPr>
        <w:t xml:space="preserve"> </w:t>
      </w:r>
      <w:r>
        <w:rPr>
          <w:rFonts w:asciiTheme="minorHAnsi" w:hAnsiTheme="minorHAnsi" w:cstheme="minorHAnsi"/>
          <w:b/>
          <w:bCs/>
          <w:noProof/>
        </w:rPr>
        <w:t>PERKRAUSTYMO PASLAUGŲ</w:t>
      </w:r>
      <w:r w:rsidRPr="004E6360">
        <w:rPr>
          <w:rFonts w:asciiTheme="minorHAnsi" w:hAnsiTheme="minorHAnsi" w:cstheme="minorHAnsi"/>
          <w:b/>
          <w:bCs/>
          <w:noProof/>
        </w:rPr>
        <w:t xml:space="preserve"> PIRKIMUI</w:t>
      </w:r>
    </w:p>
    <w:p w:rsidR="00522EB6" w:rsidRPr="004E6360" w:rsidRDefault="00522EB6" w:rsidP="00522EB6">
      <w:pPr>
        <w:spacing w:line="260" w:lineRule="exact"/>
        <w:jc w:val="center"/>
        <w:rPr>
          <w:rFonts w:asciiTheme="minorHAnsi" w:eastAsia="Calibri" w:hAnsiTheme="minorHAnsi" w:cstheme="minorHAnsi"/>
          <w:sz w:val="18"/>
          <w:szCs w:val="18"/>
          <w:lang w:eastAsia="en-US"/>
        </w:rPr>
      </w:pPr>
      <w:r w:rsidRPr="004E6360">
        <w:rPr>
          <w:rFonts w:asciiTheme="minorHAnsi" w:eastAsia="Calibri" w:hAnsiTheme="minorHAnsi" w:cstheme="minorHAnsi"/>
          <w:sz w:val="18"/>
          <w:szCs w:val="18"/>
          <w:lang w:eastAsia="en-US"/>
        </w:rPr>
        <w:t xml:space="preserve"> (Data)</w:t>
      </w:r>
    </w:p>
    <w:p w:rsidR="00522EB6" w:rsidRPr="004E6360" w:rsidRDefault="00522EB6" w:rsidP="00522EB6">
      <w:pPr>
        <w:spacing w:line="260" w:lineRule="exact"/>
        <w:jc w:val="center"/>
        <w:rPr>
          <w:rFonts w:asciiTheme="minorHAnsi" w:eastAsia="Calibri" w:hAnsiTheme="minorHAnsi" w:cstheme="minorHAnsi"/>
          <w:lang w:eastAsia="en-US"/>
        </w:rPr>
      </w:pPr>
    </w:p>
    <w:tbl>
      <w:tblPr>
        <w:tblW w:w="9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5072"/>
      </w:tblGrid>
      <w:tr w:rsidR="00522EB6" w:rsidRPr="004E6360" w:rsidTr="009F5C2E">
        <w:tc>
          <w:tcPr>
            <w:tcW w:w="4536"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both"/>
              <w:rPr>
                <w:rFonts w:asciiTheme="minorHAnsi" w:eastAsia="Calibri" w:hAnsiTheme="minorHAnsi" w:cstheme="minorHAnsi"/>
                <w:lang w:eastAsia="en-US"/>
              </w:rPr>
            </w:pPr>
            <w:r w:rsidRPr="004E6360">
              <w:rPr>
                <w:rFonts w:asciiTheme="minorHAnsi" w:eastAsia="Calibri" w:hAnsiTheme="minorHAnsi" w:cstheme="minorHAnsi"/>
                <w:lang w:eastAsia="en-US"/>
              </w:rPr>
              <w:t>Tiekėjo pavadinimas</w:t>
            </w:r>
            <w:r w:rsidRPr="004E6360">
              <w:rPr>
                <w:rFonts w:asciiTheme="minorHAnsi" w:eastAsia="Calibri" w:hAnsiTheme="minorHAnsi" w:cstheme="minorHAnsi"/>
                <w:vertAlign w:val="superscript"/>
                <w:lang w:eastAsia="en-US"/>
              </w:rPr>
              <w:t>1</w:t>
            </w:r>
            <w:r w:rsidRPr="004E6360">
              <w:rPr>
                <w:rFonts w:asciiTheme="minorHAnsi" w:eastAsia="Calibri" w:hAnsiTheme="minorHAnsi" w:cstheme="minorHAnsi"/>
                <w:lang w:eastAsia="en-US"/>
              </w:rPr>
              <w:t xml:space="preserve"> ir įmonės kodas</w:t>
            </w:r>
          </w:p>
        </w:tc>
        <w:tc>
          <w:tcPr>
            <w:tcW w:w="5072"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lang w:eastAsia="en-US"/>
              </w:rPr>
            </w:pPr>
          </w:p>
        </w:tc>
      </w:tr>
      <w:tr w:rsidR="00522EB6" w:rsidRPr="004E6360" w:rsidTr="009F5C2E">
        <w:tc>
          <w:tcPr>
            <w:tcW w:w="4536"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both"/>
              <w:rPr>
                <w:rFonts w:asciiTheme="minorHAnsi" w:eastAsia="Calibri" w:hAnsiTheme="minorHAnsi" w:cstheme="minorHAnsi"/>
                <w:lang w:eastAsia="en-US"/>
              </w:rPr>
            </w:pPr>
            <w:r w:rsidRPr="004E6360">
              <w:rPr>
                <w:rFonts w:asciiTheme="minorHAnsi" w:eastAsia="Calibri" w:hAnsiTheme="minorHAnsi" w:cstheme="minorHAnsi"/>
                <w:lang w:eastAsia="en-US"/>
              </w:rPr>
              <w:t>Tiekėjo adresas</w:t>
            </w:r>
            <w:r w:rsidRPr="004E6360">
              <w:rPr>
                <w:rFonts w:asciiTheme="minorHAnsi" w:eastAsia="Calibri" w:hAnsiTheme="minorHAnsi" w:cstheme="minorHAnsi"/>
                <w:vertAlign w:val="superscript"/>
                <w:lang w:eastAsia="en-US"/>
              </w:rPr>
              <w:t>1</w:t>
            </w:r>
            <w:r w:rsidRPr="004E6360">
              <w:rPr>
                <w:rFonts w:asciiTheme="minorHAnsi" w:eastAsia="Calibri" w:hAnsiTheme="minorHAnsi" w:cstheme="minorHAnsi"/>
                <w:lang w:eastAsia="en-US"/>
              </w:rPr>
              <w:t xml:space="preserve"> ir pašto indeksas</w:t>
            </w:r>
          </w:p>
        </w:tc>
        <w:tc>
          <w:tcPr>
            <w:tcW w:w="5072"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lang w:eastAsia="en-US"/>
              </w:rPr>
            </w:pPr>
          </w:p>
        </w:tc>
      </w:tr>
      <w:tr w:rsidR="00522EB6" w:rsidRPr="004E6360" w:rsidTr="009F5C2E">
        <w:tc>
          <w:tcPr>
            <w:tcW w:w="4536"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both"/>
              <w:rPr>
                <w:rFonts w:asciiTheme="minorHAnsi" w:eastAsia="Calibri" w:hAnsiTheme="minorHAnsi" w:cstheme="minorHAnsi"/>
                <w:lang w:eastAsia="en-US"/>
              </w:rPr>
            </w:pPr>
            <w:r w:rsidRPr="004E6360">
              <w:rPr>
                <w:rFonts w:asciiTheme="minorHAnsi" w:eastAsia="Calibri" w:hAnsiTheme="minorHAnsi" w:cstheme="minorHAnsi"/>
                <w:lang w:eastAsia="en-US"/>
              </w:rPr>
              <w:t>Už pasiūlymą atsakingo asmens vardas, pavardė</w:t>
            </w:r>
          </w:p>
        </w:tc>
        <w:tc>
          <w:tcPr>
            <w:tcW w:w="5072"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ind w:right="-108"/>
              <w:jc w:val="both"/>
              <w:rPr>
                <w:rFonts w:asciiTheme="minorHAnsi" w:eastAsia="Calibri" w:hAnsiTheme="minorHAnsi" w:cstheme="minorHAnsi"/>
                <w:lang w:eastAsia="en-US"/>
              </w:rPr>
            </w:pPr>
          </w:p>
        </w:tc>
      </w:tr>
      <w:tr w:rsidR="00522EB6" w:rsidRPr="004E6360" w:rsidTr="009F5C2E">
        <w:tc>
          <w:tcPr>
            <w:tcW w:w="4536"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both"/>
              <w:rPr>
                <w:rFonts w:asciiTheme="minorHAnsi" w:eastAsia="Calibri" w:hAnsiTheme="minorHAnsi" w:cstheme="minorHAnsi"/>
                <w:lang w:eastAsia="en-US"/>
              </w:rPr>
            </w:pPr>
            <w:r w:rsidRPr="004E6360">
              <w:rPr>
                <w:rFonts w:asciiTheme="minorHAnsi" w:eastAsia="Calibri" w:hAnsiTheme="minorHAnsi" w:cstheme="minorHAnsi"/>
                <w:lang w:eastAsia="en-US"/>
              </w:rPr>
              <w:t>Telefono numeris</w:t>
            </w:r>
          </w:p>
        </w:tc>
        <w:tc>
          <w:tcPr>
            <w:tcW w:w="5072"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lang w:eastAsia="en-US"/>
              </w:rPr>
            </w:pPr>
          </w:p>
        </w:tc>
      </w:tr>
      <w:tr w:rsidR="00522EB6" w:rsidRPr="004E6360" w:rsidTr="009F5C2E">
        <w:tc>
          <w:tcPr>
            <w:tcW w:w="4536"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both"/>
              <w:rPr>
                <w:rFonts w:asciiTheme="minorHAnsi" w:eastAsia="Calibri" w:hAnsiTheme="minorHAnsi" w:cstheme="minorHAnsi"/>
                <w:lang w:eastAsia="en-US"/>
              </w:rPr>
            </w:pPr>
            <w:r w:rsidRPr="004E6360">
              <w:rPr>
                <w:rFonts w:asciiTheme="minorHAnsi" w:eastAsia="Calibri" w:hAnsiTheme="minorHAnsi" w:cstheme="minorHAnsi"/>
                <w:lang w:eastAsia="en-US"/>
              </w:rPr>
              <w:t>El. pašto adresas ir interneto svetainės adresas</w:t>
            </w:r>
          </w:p>
        </w:tc>
        <w:tc>
          <w:tcPr>
            <w:tcW w:w="5072"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lang w:eastAsia="en-US"/>
              </w:rPr>
            </w:pPr>
          </w:p>
        </w:tc>
      </w:tr>
    </w:tbl>
    <w:p w:rsidR="00522EB6" w:rsidRPr="004E6360" w:rsidRDefault="00522EB6" w:rsidP="00522EB6">
      <w:pPr>
        <w:tabs>
          <w:tab w:val="left" w:pos="9639"/>
        </w:tabs>
        <w:spacing w:line="260" w:lineRule="exact"/>
        <w:ind w:right="-1" w:firstLine="567"/>
        <w:jc w:val="both"/>
        <w:rPr>
          <w:rFonts w:asciiTheme="minorHAnsi" w:eastAsia="Calibri" w:hAnsiTheme="minorHAnsi" w:cstheme="minorHAnsi"/>
          <w:sz w:val="18"/>
        </w:rPr>
      </w:pPr>
      <w:r w:rsidRPr="004E6360">
        <w:rPr>
          <w:rFonts w:asciiTheme="minorHAnsi" w:eastAsia="Calibri" w:hAnsiTheme="minorHAnsi" w:cstheme="minorHAnsi"/>
          <w:sz w:val="18"/>
          <w:szCs w:val="22"/>
          <w:vertAlign w:val="superscript"/>
        </w:rPr>
        <w:t>1</w:t>
      </w:r>
      <w:r w:rsidRPr="004E6360">
        <w:rPr>
          <w:rFonts w:asciiTheme="minorHAnsi" w:eastAsia="Calibri" w:hAnsiTheme="minorHAnsi" w:cstheme="minorHAnsi"/>
          <w:sz w:val="18"/>
          <w:szCs w:val="22"/>
        </w:rPr>
        <w:t>Jeigu pasiūlymą teikia ūkio subjektų grupė, surašomi visi dalyvių pavadinimai, įmonių kodai  ir adresai.</w:t>
      </w:r>
    </w:p>
    <w:p w:rsidR="00522EB6" w:rsidRPr="004E6360" w:rsidRDefault="00522EB6" w:rsidP="00522EB6">
      <w:pPr>
        <w:tabs>
          <w:tab w:val="left" w:pos="9639"/>
        </w:tabs>
        <w:ind w:firstLine="567"/>
        <w:jc w:val="both"/>
        <w:rPr>
          <w:rFonts w:asciiTheme="minorHAnsi" w:eastAsia="SimSun" w:hAnsiTheme="minorHAnsi" w:cstheme="minorHAnsi"/>
        </w:rPr>
      </w:pPr>
      <w:r w:rsidRPr="004E6360">
        <w:rPr>
          <w:rFonts w:asciiTheme="minorHAnsi" w:eastAsia="SimSun" w:hAnsiTheme="minorHAnsi" w:cstheme="minorHAnsi"/>
        </w:rPr>
        <w:t xml:space="preserve">Šiuo pasiūlymu pažymime, kad sutinkame su visais reikalavimais nustatytais </w:t>
      </w:r>
      <w:r w:rsidRPr="004E6360">
        <w:rPr>
          <w:rFonts w:asciiTheme="minorHAnsi" w:hAnsiTheme="minorHAnsi" w:cstheme="minorHAnsi"/>
        </w:rPr>
        <w:t>pirkimo dokumentuose</w:t>
      </w:r>
      <w:r w:rsidRPr="004E6360">
        <w:rPr>
          <w:rFonts w:asciiTheme="minorHAnsi" w:eastAsia="SimSun" w:hAnsiTheme="minorHAnsi" w:cstheme="minorHAnsi"/>
        </w:rPr>
        <w:t>, paskelbtuose Viešųjų pirkimų tarnybos Centrinėje viešųjų pirkimų informacinėje sistemoje.</w:t>
      </w:r>
    </w:p>
    <w:p w:rsidR="00522EB6" w:rsidRPr="004E6360" w:rsidRDefault="00522EB6" w:rsidP="00522EB6">
      <w:pPr>
        <w:tabs>
          <w:tab w:val="left" w:pos="9639"/>
        </w:tabs>
        <w:ind w:firstLine="567"/>
        <w:jc w:val="both"/>
        <w:rPr>
          <w:rFonts w:asciiTheme="minorHAnsi" w:eastAsia="Calibri" w:hAnsiTheme="minorHAnsi" w:cstheme="minorHAnsi"/>
          <w:lang w:eastAsia="en-US"/>
        </w:rPr>
      </w:pPr>
      <w:r w:rsidRPr="004E6360">
        <w:rPr>
          <w:rFonts w:asciiTheme="minorHAnsi" w:eastAsia="Calibri" w:hAnsiTheme="minorHAnsi" w:cstheme="minorHAnsi"/>
          <w:lang w:eastAsia="en-US"/>
        </w:rPr>
        <w:t>Taip pat patvirtiname, kad visa mūsų pasiūlyme pateikta informacija yra teisinga ir kad mes nenuslėpėme jokios informacijos, kurią buvo prašoma pateikti pirkimo dokumentuose. Taip pat patvirtiname, kad nesame susiję su jokiu galimu interesų konfliktu, nedalyvavome rengiant pirkimo dokumentus, o taip pat nesame susiję su jokia kita suinteresuota šalimi.</w:t>
      </w:r>
    </w:p>
    <w:p w:rsidR="00522EB6" w:rsidRPr="004E6360" w:rsidRDefault="00522EB6" w:rsidP="00522EB6">
      <w:pPr>
        <w:tabs>
          <w:tab w:val="left" w:pos="9639"/>
        </w:tabs>
        <w:ind w:firstLine="567"/>
        <w:jc w:val="both"/>
        <w:rPr>
          <w:rFonts w:asciiTheme="minorHAnsi" w:eastAsia="Calibri" w:hAnsiTheme="minorHAnsi" w:cstheme="minorHAnsi"/>
          <w:lang w:eastAsia="en-US"/>
        </w:rPr>
      </w:pPr>
      <w:r w:rsidRPr="004E6360">
        <w:rPr>
          <w:rFonts w:asciiTheme="minorHAnsi" w:eastAsia="Calibri" w:hAnsiTheme="minorHAnsi" w:cstheme="minorHAnsi"/>
          <w:lang w:eastAsia="en-US"/>
        </w:rPr>
        <w:t>Suprantame, kad išaiškėjus aukščiau nurodytoms aplinkybėms būsime pašalinti iš šio pirkimo ir mūsų pateiktas pasiūlymas bus atmestas.</w:t>
      </w:r>
    </w:p>
    <w:p w:rsidR="00522EB6" w:rsidRPr="004E6360" w:rsidRDefault="00522EB6" w:rsidP="00522EB6">
      <w:pPr>
        <w:tabs>
          <w:tab w:val="left" w:pos="9639"/>
        </w:tabs>
        <w:ind w:firstLine="567"/>
        <w:jc w:val="both"/>
        <w:rPr>
          <w:rFonts w:asciiTheme="minorHAnsi" w:eastAsia="Calibri" w:hAnsiTheme="minorHAnsi" w:cstheme="minorHAnsi"/>
          <w:lang w:eastAsia="en-US"/>
        </w:rPr>
      </w:pPr>
      <w:r w:rsidRPr="004E6360">
        <w:rPr>
          <w:rFonts w:asciiTheme="minorHAnsi" w:eastAsia="Calibri" w:hAnsiTheme="minorHAnsi" w:cstheme="minorHAnsi"/>
          <w:lang w:eastAsia="en-US"/>
        </w:rPr>
        <w:t>Siūlomoms paslaugoms atlikti bus pasitelkti šie subtiekėjai, kurių pajėgumais remiamasi</w:t>
      </w:r>
      <w:r w:rsidRPr="004E6360">
        <w:rPr>
          <w:rFonts w:asciiTheme="minorHAnsi" w:eastAsia="Calibri" w:hAnsiTheme="minorHAnsi" w:cstheme="minorHAnsi"/>
          <w:vertAlign w:val="superscript"/>
          <w:lang w:eastAsia="en-US"/>
        </w:rPr>
        <w:t>2</w:t>
      </w:r>
      <w:r w:rsidRPr="004E6360">
        <w:rPr>
          <w:rFonts w:asciiTheme="minorHAnsi" w:eastAsia="Calibri" w:hAnsiTheme="minorHAnsi" w:cstheme="minorHAnsi"/>
          <w:lang w:eastAsia="en-US"/>
        </w:rPr>
        <w:t>:</w:t>
      </w:r>
    </w:p>
    <w:tbl>
      <w:tblPr>
        <w:tblStyle w:val="Lentelstinklelis"/>
        <w:tblW w:w="0" w:type="auto"/>
        <w:tblInd w:w="-5" w:type="dxa"/>
        <w:tblLook w:val="04A0" w:firstRow="1" w:lastRow="0" w:firstColumn="1" w:lastColumn="0" w:noHBand="0" w:noVBand="1"/>
      </w:tblPr>
      <w:tblGrid>
        <w:gridCol w:w="491"/>
        <w:gridCol w:w="2484"/>
        <w:gridCol w:w="1942"/>
        <w:gridCol w:w="2406"/>
        <w:gridCol w:w="2517"/>
      </w:tblGrid>
      <w:tr w:rsidR="00522EB6" w:rsidRPr="004E6360" w:rsidTr="009F5C2E">
        <w:tc>
          <w:tcPr>
            <w:tcW w:w="284" w:type="dxa"/>
            <w:vAlign w:val="center"/>
          </w:tcPr>
          <w:p w:rsidR="00522EB6" w:rsidRPr="004E6360" w:rsidRDefault="00522EB6" w:rsidP="009F5C2E">
            <w:pPr>
              <w:jc w:val="center"/>
              <w:rPr>
                <w:rFonts w:eastAsiaTheme="minorHAnsi" w:cstheme="minorHAnsi"/>
              </w:rPr>
            </w:pPr>
            <w:r w:rsidRPr="004E6360">
              <w:rPr>
                <w:rFonts w:eastAsiaTheme="minorHAnsi" w:cstheme="minorHAnsi"/>
              </w:rPr>
              <w:t>Eil. Nr.</w:t>
            </w:r>
          </w:p>
        </w:tc>
        <w:tc>
          <w:tcPr>
            <w:tcW w:w="2484" w:type="dxa"/>
            <w:vAlign w:val="center"/>
          </w:tcPr>
          <w:p w:rsidR="00522EB6" w:rsidRPr="004E6360" w:rsidRDefault="00522EB6" w:rsidP="009F5C2E">
            <w:pPr>
              <w:jc w:val="center"/>
              <w:rPr>
                <w:rFonts w:eastAsiaTheme="minorHAnsi" w:cstheme="minorHAnsi"/>
              </w:rPr>
            </w:pPr>
            <w:r w:rsidRPr="004E6360">
              <w:rPr>
                <w:rFonts w:eastAsiaTheme="minorHAnsi" w:cstheme="minorHAnsi"/>
              </w:rPr>
              <w:t>Pavadinimas</w:t>
            </w:r>
          </w:p>
        </w:tc>
        <w:tc>
          <w:tcPr>
            <w:tcW w:w="1942" w:type="dxa"/>
            <w:vAlign w:val="center"/>
          </w:tcPr>
          <w:p w:rsidR="00522EB6" w:rsidRPr="004E6360" w:rsidRDefault="00522EB6" w:rsidP="009F5C2E">
            <w:pPr>
              <w:jc w:val="center"/>
              <w:rPr>
                <w:rFonts w:eastAsiaTheme="minorHAnsi" w:cstheme="minorHAnsi"/>
              </w:rPr>
            </w:pPr>
            <w:r w:rsidRPr="004E6360">
              <w:rPr>
                <w:rFonts w:eastAsiaTheme="minorHAnsi" w:cstheme="minorHAnsi"/>
              </w:rPr>
              <w:t>Adresas, tel. Nr.</w:t>
            </w:r>
          </w:p>
        </w:tc>
        <w:tc>
          <w:tcPr>
            <w:tcW w:w="2406" w:type="dxa"/>
            <w:vAlign w:val="center"/>
          </w:tcPr>
          <w:p w:rsidR="00522EB6" w:rsidRPr="004E6360" w:rsidRDefault="00522EB6" w:rsidP="009F5C2E">
            <w:pPr>
              <w:jc w:val="center"/>
              <w:rPr>
                <w:rFonts w:eastAsiaTheme="minorHAnsi" w:cstheme="minorHAnsi"/>
              </w:rPr>
            </w:pPr>
            <w:r w:rsidRPr="004E6360">
              <w:rPr>
                <w:rFonts w:eastAsiaTheme="minorHAnsi" w:cstheme="minorHAnsi"/>
              </w:rPr>
              <w:t>Pasitelkiamo subtiekėjo numatomų atlikti paslaugų pavadinimas</w:t>
            </w:r>
          </w:p>
        </w:tc>
        <w:tc>
          <w:tcPr>
            <w:tcW w:w="2517" w:type="dxa"/>
            <w:vAlign w:val="center"/>
          </w:tcPr>
          <w:p w:rsidR="00522EB6" w:rsidRPr="004E6360" w:rsidRDefault="00522EB6" w:rsidP="009F5C2E">
            <w:pPr>
              <w:jc w:val="center"/>
              <w:rPr>
                <w:rFonts w:eastAsiaTheme="minorHAnsi" w:cstheme="minorHAnsi"/>
                <w:vertAlign w:val="superscript"/>
              </w:rPr>
            </w:pPr>
            <w:r w:rsidRPr="004E6360">
              <w:rPr>
                <w:rFonts w:eastAsiaTheme="minorHAnsi" w:cstheme="minorHAnsi"/>
              </w:rPr>
              <w:t>Pasitelkiamo subtiekėjo paslaugų planuojama vertė</w:t>
            </w:r>
            <w:r w:rsidRPr="004E6360">
              <w:rPr>
                <w:rFonts w:eastAsiaTheme="minorHAnsi" w:cstheme="minorHAnsi"/>
                <w:vertAlign w:val="superscript"/>
              </w:rPr>
              <w:t>3</w:t>
            </w:r>
            <w:r w:rsidRPr="004E6360">
              <w:rPr>
                <w:rFonts w:eastAsiaTheme="minorHAnsi" w:cstheme="minorHAnsi"/>
              </w:rPr>
              <w:t xml:space="preserve"> procentais</w:t>
            </w:r>
          </w:p>
        </w:tc>
      </w:tr>
      <w:tr w:rsidR="00522EB6" w:rsidRPr="004E6360" w:rsidTr="009F5C2E">
        <w:tc>
          <w:tcPr>
            <w:tcW w:w="284" w:type="dxa"/>
          </w:tcPr>
          <w:p w:rsidR="00522EB6" w:rsidRPr="004E6360" w:rsidRDefault="00522EB6" w:rsidP="009F5C2E">
            <w:pPr>
              <w:rPr>
                <w:rFonts w:eastAsiaTheme="minorHAnsi" w:cstheme="minorHAnsi"/>
              </w:rPr>
            </w:pPr>
          </w:p>
        </w:tc>
        <w:tc>
          <w:tcPr>
            <w:tcW w:w="2484" w:type="dxa"/>
          </w:tcPr>
          <w:p w:rsidR="00522EB6" w:rsidRPr="004E6360" w:rsidRDefault="00522EB6" w:rsidP="009F5C2E">
            <w:pPr>
              <w:rPr>
                <w:rFonts w:eastAsiaTheme="minorHAnsi" w:cstheme="minorHAnsi"/>
              </w:rPr>
            </w:pPr>
          </w:p>
        </w:tc>
        <w:tc>
          <w:tcPr>
            <w:tcW w:w="1942" w:type="dxa"/>
          </w:tcPr>
          <w:p w:rsidR="00522EB6" w:rsidRPr="004E6360" w:rsidRDefault="00522EB6" w:rsidP="009F5C2E">
            <w:pPr>
              <w:rPr>
                <w:rFonts w:eastAsiaTheme="minorHAnsi" w:cstheme="minorHAnsi"/>
              </w:rPr>
            </w:pPr>
          </w:p>
        </w:tc>
        <w:tc>
          <w:tcPr>
            <w:tcW w:w="2406" w:type="dxa"/>
          </w:tcPr>
          <w:p w:rsidR="00522EB6" w:rsidRPr="004E6360" w:rsidRDefault="00522EB6" w:rsidP="009F5C2E">
            <w:pPr>
              <w:rPr>
                <w:rFonts w:eastAsiaTheme="minorHAnsi" w:cstheme="minorHAnsi"/>
              </w:rPr>
            </w:pPr>
          </w:p>
        </w:tc>
        <w:tc>
          <w:tcPr>
            <w:tcW w:w="2517" w:type="dxa"/>
          </w:tcPr>
          <w:p w:rsidR="00522EB6" w:rsidRPr="004E6360" w:rsidRDefault="00522EB6" w:rsidP="009F5C2E">
            <w:pPr>
              <w:rPr>
                <w:rFonts w:eastAsiaTheme="minorHAnsi" w:cstheme="minorHAnsi"/>
              </w:rPr>
            </w:pPr>
          </w:p>
        </w:tc>
      </w:tr>
    </w:tbl>
    <w:p w:rsidR="00522EB6" w:rsidRPr="004E6360" w:rsidRDefault="00522EB6" w:rsidP="00522EB6">
      <w:pPr>
        <w:ind w:firstLine="567"/>
        <w:rPr>
          <w:rFonts w:asciiTheme="minorHAnsi" w:eastAsiaTheme="minorHAnsi" w:hAnsiTheme="minorHAnsi" w:cstheme="minorHAnsi"/>
          <w:sz w:val="18"/>
          <w:szCs w:val="18"/>
          <w:lang w:eastAsia="en-US"/>
        </w:rPr>
      </w:pPr>
      <w:r w:rsidRPr="004E6360">
        <w:rPr>
          <w:rFonts w:asciiTheme="minorHAnsi" w:eastAsiaTheme="minorHAnsi" w:hAnsiTheme="minorHAnsi" w:cstheme="minorHAnsi"/>
          <w:sz w:val="18"/>
          <w:szCs w:val="18"/>
          <w:vertAlign w:val="superscript"/>
          <w:lang w:eastAsia="en-US"/>
        </w:rPr>
        <w:t>2</w:t>
      </w:r>
      <w:r w:rsidRPr="004E6360">
        <w:rPr>
          <w:rFonts w:asciiTheme="minorHAnsi" w:hAnsiTheme="minorHAnsi" w:cstheme="minorHAnsi"/>
          <w:bCs/>
          <w:color w:val="000000"/>
          <w:sz w:val="18"/>
          <w:szCs w:val="18"/>
        </w:rPr>
        <w:t xml:space="preserve"> Pildoma jei sutarties vykdymui bus pasitelkti subtiekėjai, kurių pajėgumais tiekėjas remiasi.</w:t>
      </w:r>
    </w:p>
    <w:p w:rsidR="00522EB6" w:rsidRPr="004E6360" w:rsidRDefault="00522EB6" w:rsidP="00522EB6">
      <w:pPr>
        <w:ind w:firstLine="567"/>
        <w:rPr>
          <w:rFonts w:asciiTheme="minorHAnsi" w:eastAsiaTheme="minorHAnsi" w:hAnsiTheme="minorHAnsi" w:cstheme="minorHAnsi"/>
          <w:sz w:val="18"/>
          <w:szCs w:val="18"/>
          <w:lang w:eastAsia="en-US"/>
        </w:rPr>
      </w:pPr>
      <w:r w:rsidRPr="004E6360">
        <w:rPr>
          <w:rFonts w:asciiTheme="minorHAnsi" w:eastAsiaTheme="minorHAnsi" w:hAnsiTheme="minorHAnsi" w:cstheme="minorHAnsi"/>
          <w:sz w:val="18"/>
          <w:szCs w:val="18"/>
          <w:vertAlign w:val="superscript"/>
          <w:lang w:eastAsia="en-US"/>
        </w:rPr>
        <w:t xml:space="preserve">3 </w:t>
      </w:r>
      <w:r w:rsidRPr="004E6360">
        <w:rPr>
          <w:rFonts w:asciiTheme="minorHAnsi" w:eastAsiaTheme="minorHAnsi" w:hAnsiTheme="minorHAnsi" w:cstheme="minorHAnsi"/>
          <w:sz w:val="18"/>
          <w:szCs w:val="18"/>
          <w:lang w:eastAsia="en-US"/>
        </w:rPr>
        <w:t>Pasitelkiamų subtiekėjų planuojamų atlikti paslaugų vertė įeina į bendrą pasiūlymo kainą.</w:t>
      </w:r>
    </w:p>
    <w:p w:rsidR="00522EB6" w:rsidRPr="004E6360" w:rsidRDefault="00522EB6" w:rsidP="00522EB6">
      <w:pPr>
        <w:tabs>
          <w:tab w:val="left" w:pos="9639"/>
        </w:tabs>
        <w:ind w:firstLine="567"/>
        <w:jc w:val="both"/>
        <w:rPr>
          <w:rFonts w:asciiTheme="minorHAnsi" w:eastAsia="Calibri" w:hAnsiTheme="minorHAnsi" w:cstheme="minorHAnsi"/>
          <w:lang w:eastAsia="en-US"/>
        </w:rPr>
      </w:pPr>
      <w:r w:rsidRPr="004E6360">
        <w:rPr>
          <w:rFonts w:asciiTheme="minorHAnsi" w:eastAsia="Calibri" w:hAnsiTheme="minorHAnsi" w:cstheme="minorHAnsi"/>
          <w:lang w:eastAsia="en-US"/>
        </w:rPr>
        <w:t>Siūlomoms paslaugoms atlikti bus pasitelkti šie subtiekėjai, kurių pajėgumais nesiremiama</w:t>
      </w:r>
      <w:r w:rsidRPr="004E6360">
        <w:rPr>
          <w:rFonts w:asciiTheme="minorHAnsi" w:eastAsia="Calibri" w:hAnsiTheme="minorHAnsi" w:cstheme="minorHAnsi"/>
          <w:vertAlign w:val="superscript"/>
          <w:lang w:eastAsia="en-US"/>
        </w:rPr>
        <w:t>4</w:t>
      </w:r>
      <w:r w:rsidRPr="004E6360">
        <w:rPr>
          <w:rFonts w:asciiTheme="minorHAnsi" w:eastAsia="Calibri" w:hAnsiTheme="minorHAnsi" w:cstheme="minorHAnsi"/>
          <w:lang w:eastAsia="en-US"/>
        </w:rPr>
        <w:t>:</w:t>
      </w:r>
    </w:p>
    <w:tbl>
      <w:tblPr>
        <w:tblStyle w:val="Lentelstinklelis"/>
        <w:tblW w:w="0" w:type="auto"/>
        <w:tblInd w:w="-5" w:type="dxa"/>
        <w:tblLook w:val="04A0" w:firstRow="1" w:lastRow="0" w:firstColumn="1" w:lastColumn="0" w:noHBand="0" w:noVBand="1"/>
      </w:tblPr>
      <w:tblGrid>
        <w:gridCol w:w="556"/>
        <w:gridCol w:w="2450"/>
        <w:gridCol w:w="1913"/>
        <w:gridCol w:w="2375"/>
        <w:gridCol w:w="2482"/>
      </w:tblGrid>
      <w:tr w:rsidR="00522EB6" w:rsidRPr="004E6360" w:rsidTr="009F5C2E">
        <w:tc>
          <w:tcPr>
            <w:tcW w:w="556" w:type="dxa"/>
            <w:vAlign w:val="center"/>
          </w:tcPr>
          <w:p w:rsidR="00522EB6" w:rsidRPr="004E6360" w:rsidRDefault="00522EB6" w:rsidP="009F5C2E">
            <w:pPr>
              <w:jc w:val="center"/>
              <w:rPr>
                <w:rFonts w:eastAsiaTheme="minorHAnsi" w:cstheme="minorHAnsi"/>
              </w:rPr>
            </w:pPr>
            <w:r w:rsidRPr="004E6360">
              <w:rPr>
                <w:rFonts w:eastAsiaTheme="minorHAnsi" w:cstheme="minorHAnsi"/>
              </w:rPr>
              <w:t>Eil. Nr.</w:t>
            </w:r>
          </w:p>
        </w:tc>
        <w:tc>
          <w:tcPr>
            <w:tcW w:w="2450" w:type="dxa"/>
            <w:vAlign w:val="center"/>
          </w:tcPr>
          <w:p w:rsidR="00522EB6" w:rsidRPr="004E6360" w:rsidRDefault="00522EB6" w:rsidP="009F5C2E">
            <w:pPr>
              <w:jc w:val="center"/>
              <w:rPr>
                <w:rFonts w:eastAsiaTheme="minorHAnsi" w:cstheme="minorHAnsi"/>
              </w:rPr>
            </w:pPr>
            <w:r w:rsidRPr="004E6360">
              <w:rPr>
                <w:rFonts w:eastAsiaTheme="minorHAnsi" w:cstheme="minorHAnsi"/>
              </w:rPr>
              <w:t>Pavadinimas</w:t>
            </w:r>
          </w:p>
        </w:tc>
        <w:tc>
          <w:tcPr>
            <w:tcW w:w="1913" w:type="dxa"/>
            <w:vAlign w:val="center"/>
          </w:tcPr>
          <w:p w:rsidR="00522EB6" w:rsidRPr="004E6360" w:rsidRDefault="00522EB6" w:rsidP="009F5C2E">
            <w:pPr>
              <w:jc w:val="center"/>
              <w:rPr>
                <w:rFonts w:eastAsiaTheme="minorHAnsi" w:cstheme="minorHAnsi"/>
              </w:rPr>
            </w:pPr>
            <w:r w:rsidRPr="004E6360">
              <w:rPr>
                <w:rFonts w:eastAsiaTheme="minorHAnsi" w:cstheme="minorHAnsi"/>
              </w:rPr>
              <w:t>Adresas, tel. Nr.</w:t>
            </w:r>
          </w:p>
        </w:tc>
        <w:tc>
          <w:tcPr>
            <w:tcW w:w="2375" w:type="dxa"/>
            <w:vAlign w:val="center"/>
          </w:tcPr>
          <w:p w:rsidR="00522EB6" w:rsidRPr="004E6360" w:rsidRDefault="00522EB6" w:rsidP="009F5C2E">
            <w:pPr>
              <w:jc w:val="center"/>
              <w:rPr>
                <w:rFonts w:eastAsiaTheme="minorHAnsi" w:cstheme="minorHAnsi"/>
              </w:rPr>
            </w:pPr>
            <w:r w:rsidRPr="004E6360">
              <w:rPr>
                <w:rFonts w:eastAsiaTheme="minorHAnsi" w:cstheme="minorHAnsi"/>
              </w:rPr>
              <w:t>Pasitelkiamo subtiekėjo numatomų atlikti paslaugų pavadinimas</w:t>
            </w:r>
          </w:p>
        </w:tc>
        <w:tc>
          <w:tcPr>
            <w:tcW w:w="2482" w:type="dxa"/>
            <w:vAlign w:val="center"/>
          </w:tcPr>
          <w:p w:rsidR="00522EB6" w:rsidRPr="004E6360" w:rsidRDefault="00522EB6" w:rsidP="009F5C2E">
            <w:pPr>
              <w:jc w:val="center"/>
              <w:rPr>
                <w:rFonts w:eastAsiaTheme="minorHAnsi" w:cstheme="minorHAnsi"/>
              </w:rPr>
            </w:pPr>
            <w:r w:rsidRPr="004E6360">
              <w:rPr>
                <w:rFonts w:eastAsiaTheme="minorHAnsi" w:cstheme="minorHAnsi"/>
              </w:rPr>
              <w:t>Pasitelkiamo subtiekėjo paslaugų planuojama vertė</w:t>
            </w:r>
            <w:r w:rsidRPr="004E6360">
              <w:rPr>
                <w:rFonts w:eastAsiaTheme="minorHAnsi" w:cstheme="minorHAnsi"/>
                <w:vertAlign w:val="superscript"/>
              </w:rPr>
              <w:t>5</w:t>
            </w:r>
            <w:r w:rsidRPr="004E6360">
              <w:rPr>
                <w:rFonts w:eastAsiaTheme="minorHAnsi" w:cstheme="minorHAnsi"/>
              </w:rPr>
              <w:t xml:space="preserve"> procentais</w:t>
            </w:r>
          </w:p>
        </w:tc>
      </w:tr>
      <w:tr w:rsidR="00522EB6" w:rsidRPr="004E6360" w:rsidTr="009F5C2E">
        <w:tc>
          <w:tcPr>
            <w:tcW w:w="556" w:type="dxa"/>
          </w:tcPr>
          <w:p w:rsidR="00522EB6" w:rsidRPr="004E6360" w:rsidRDefault="00522EB6" w:rsidP="009F5C2E">
            <w:pPr>
              <w:rPr>
                <w:rFonts w:eastAsiaTheme="minorHAnsi" w:cstheme="minorHAnsi"/>
              </w:rPr>
            </w:pPr>
          </w:p>
        </w:tc>
        <w:tc>
          <w:tcPr>
            <w:tcW w:w="2450" w:type="dxa"/>
          </w:tcPr>
          <w:p w:rsidR="00522EB6" w:rsidRPr="004E6360" w:rsidRDefault="00522EB6" w:rsidP="009F5C2E">
            <w:pPr>
              <w:rPr>
                <w:rFonts w:eastAsiaTheme="minorHAnsi" w:cstheme="minorHAnsi"/>
              </w:rPr>
            </w:pPr>
          </w:p>
        </w:tc>
        <w:tc>
          <w:tcPr>
            <w:tcW w:w="1913" w:type="dxa"/>
          </w:tcPr>
          <w:p w:rsidR="00522EB6" w:rsidRPr="004E6360" w:rsidRDefault="00522EB6" w:rsidP="009F5C2E">
            <w:pPr>
              <w:rPr>
                <w:rFonts w:eastAsiaTheme="minorHAnsi" w:cstheme="minorHAnsi"/>
              </w:rPr>
            </w:pPr>
          </w:p>
        </w:tc>
        <w:tc>
          <w:tcPr>
            <w:tcW w:w="2375" w:type="dxa"/>
          </w:tcPr>
          <w:p w:rsidR="00522EB6" w:rsidRPr="004E6360" w:rsidRDefault="00522EB6" w:rsidP="009F5C2E">
            <w:pPr>
              <w:rPr>
                <w:rFonts w:eastAsiaTheme="minorHAnsi" w:cstheme="minorHAnsi"/>
              </w:rPr>
            </w:pPr>
          </w:p>
        </w:tc>
        <w:tc>
          <w:tcPr>
            <w:tcW w:w="2482" w:type="dxa"/>
          </w:tcPr>
          <w:p w:rsidR="00522EB6" w:rsidRPr="004E6360" w:rsidRDefault="00522EB6" w:rsidP="009F5C2E">
            <w:pPr>
              <w:rPr>
                <w:rFonts w:eastAsiaTheme="minorHAnsi" w:cstheme="minorHAnsi"/>
              </w:rPr>
            </w:pPr>
          </w:p>
        </w:tc>
      </w:tr>
    </w:tbl>
    <w:p w:rsidR="00522EB6" w:rsidRPr="004E6360" w:rsidRDefault="00522EB6" w:rsidP="00522EB6">
      <w:pPr>
        <w:ind w:firstLine="567"/>
        <w:rPr>
          <w:rFonts w:asciiTheme="minorHAnsi" w:eastAsiaTheme="minorHAnsi" w:hAnsiTheme="minorHAnsi" w:cstheme="minorHAnsi"/>
          <w:sz w:val="18"/>
          <w:szCs w:val="18"/>
          <w:vertAlign w:val="superscript"/>
          <w:lang w:eastAsia="en-US"/>
        </w:rPr>
      </w:pPr>
      <w:r w:rsidRPr="004E6360">
        <w:rPr>
          <w:rFonts w:asciiTheme="minorHAnsi" w:eastAsiaTheme="minorHAnsi" w:hAnsiTheme="minorHAnsi" w:cstheme="minorHAnsi"/>
          <w:sz w:val="18"/>
          <w:szCs w:val="18"/>
          <w:vertAlign w:val="superscript"/>
          <w:lang w:eastAsia="en-US"/>
        </w:rPr>
        <w:t>4</w:t>
      </w:r>
      <w:r w:rsidRPr="004E6360">
        <w:rPr>
          <w:rFonts w:asciiTheme="minorHAnsi" w:hAnsiTheme="minorHAnsi" w:cstheme="minorHAnsi"/>
          <w:bCs/>
          <w:color w:val="000000"/>
          <w:sz w:val="18"/>
          <w:szCs w:val="18"/>
        </w:rPr>
        <w:t xml:space="preserve"> Pildoma jei sutarties vykdymui bus pasitelkti subtiekėjai, kurių pajėgumais tiekėjas nesiremia.</w:t>
      </w:r>
    </w:p>
    <w:p w:rsidR="00522EB6" w:rsidRPr="004E6360" w:rsidRDefault="00522EB6" w:rsidP="00522EB6">
      <w:pPr>
        <w:ind w:firstLine="567"/>
        <w:rPr>
          <w:rFonts w:asciiTheme="minorHAnsi" w:eastAsiaTheme="minorHAnsi" w:hAnsiTheme="minorHAnsi" w:cstheme="minorHAnsi"/>
          <w:sz w:val="18"/>
          <w:szCs w:val="18"/>
          <w:lang w:eastAsia="en-US"/>
        </w:rPr>
      </w:pPr>
      <w:r w:rsidRPr="004E6360">
        <w:rPr>
          <w:rFonts w:asciiTheme="minorHAnsi" w:eastAsiaTheme="minorHAnsi" w:hAnsiTheme="minorHAnsi" w:cstheme="minorHAnsi"/>
          <w:sz w:val="18"/>
          <w:szCs w:val="18"/>
          <w:vertAlign w:val="superscript"/>
          <w:lang w:eastAsia="en-US"/>
        </w:rPr>
        <w:t xml:space="preserve">5 </w:t>
      </w:r>
      <w:r w:rsidRPr="004E6360">
        <w:rPr>
          <w:rFonts w:asciiTheme="minorHAnsi" w:eastAsiaTheme="minorHAnsi" w:hAnsiTheme="minorHAnsi" w:cstheme="minorHAnsi"/>
          <w:sz w:val="18"/>
          <w:szCs w:val="18"/>
          <w:lang w:eastAsia="en-US"/>
        </w:rPr>
        <w:t>Pasitelkiamų subtiekėjų planuojamų atlikti paslaugų vertė įeina į bendrą pasiūlymo kainą.</w:t>
      </w:r>
    </w:p>
    <w:p w:rsidR="00522EB6" w:rsidRPr="004E6360" w:rsidRDefault="00522EB6" w:rsidP="00522EB6">
      <w:pPr>
        <w:ind w:firstLine="567"/>
        <w:jc w:val="both"/>
        <w:rPr>
          <w:rFonts w:asciiTheme="minorHAnsi" w:eastAsiaTheme="minorHAnsi" w:hAnsiTheme="minorHAnsi" w:cstheme="minorHAnsi"/>
          <w:lang w:eastAsia="en-US"/>
        </w:rPr>
      </w:pPr>
      <w:r w:rsidRPr="004E6360">
        <w:rPr>
          <w:rFonts w:asciiTheme="minorHAnsi" w:eastAsiaTheme="minorHAnsi" w:hAnsiTheme="minorHAnsi" w:cstheme="minorHAnsi"/>
          <w:b/>
          <w:lang w:eastAsia="en-US"/>
        </w:rPr>
        <w:t>Vadovaujantis Viešųjų pirkimų įstatymo 86 straipsnio 9 dalimi Fondo valdyba per 15 dienų nuo pirkimo sutarties ar preliminariosios sutarties sudarymo ar jų pakeitimo, bet ne vėliau kaip iki pirmojo mokėjimo pagal jį pradžios Viešųjų pirkimų tarnybos nustatyta tvarka per CVP IS paskelbs laimėjusio dalyvio pasiūlymą, sudarytą pirkimo sutartį ir pirkimo sutarties sąlygų pakeitimus, išskyrus informaciją, kurią laimėjęs dalyvis nurodys, kaip konfidencialią</w:t>
      </w:r>
      <w:r w:rsidRPr="004E6360">
        <w:rPr>
          <w:rFonts w:asciiTheme="minorHAnsi" w:eastAsiaTheme="minorHAnsi" w:hAnsiTheme="minorHAnsi" w:cstheme="minorHAnsi"/>
          <w:lang w:eastAsia="en-US"/>
        </w:rPr>
        <w:t>.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rsidR="00522EB6" w:rsidRPr="004E6360" w:rsidRDefault="00522EB6" w:rsidP="00522EB6">
      <w:pPr>
        <w:ind w:firstLine="567"/>
        <w:jc w:val="both"/>
        <w:rPr>
          <w:rFonts w:asciiTheme="minorHAnsi" w:eastAsiaTheme="minorHAnsi" w:hAnsiTheme="minorHAnsi" w:cstheme="minorHAnsi"/>
          <w:b/>
          <w:lang w:eastAsia="en-US"/>
        </w:rPr>
      </w:pPr>
      <w:r w:rsidRPr="004E6360">
        <w:rPr>
          <w:rFonts w:asciiTheme="minorHAnsi" w:eastAsiaTheme="minorHAnsi" w:hAnsiTheme="minorHAnsi" w:cstheme="minorHAnsi"/>
          <w:b/>
          <w:lang w:eastAsia="en-US"/>
        </w:rPr>
        <w:t>Šiame pasiūlyme yra pateikta ir konfidenciali informacija</w:t>
      </w:r>
      <w:r w:rsidRPr="004E6360">
        <w:rPr>
          <w:rFonts w:asciiTheme="minorHAnsi" w:eastAsiaTheme="minorHAnsi" w:hAnsiTheme="minorHAnsi" w:cstheme="minorHAnsi"/>
          <w:vertAlign w:val="superscript"/>
          <w:lang w:eastAsia="en-US"/>
        </w:rPr>
        <w:t>6</w:t>
      </w:r>
      <w:r w:rsidRPr="004E6360">
        <w:rPr>
          <w:rFonts w:asciiTheme="minorHAnsi" w:eastAsiaTheme="minorHAnsi" w:hAnsiTheme="minorHAnsi" w:cstheme="minorHAnsi"/>
          <w:b/>
          <w:lang w:eastAsia="en-US"/>
        </w:rPr>
        <w:t>:</w:t>
      </w:r>
    </w:p>
    <w:tbl>
      <w:tblPr>
        <w:tblStyle w:val="Lentelstinklelis"/>
        <w:tblW w:w="0" w:type="auto"/>
        <w:tblInd w:w="-5" w:type="dxa"/>
        <w:tblLook w:val="04A0" w:firstRow="1" w:lastRow="0" w:firstColumn="1" w:lastColumn="0" w:noHBand="0" w:noVBand="1"/>
      </w:tblPr>
      <w:tblGrid>
        <w:gridCol w:w="491"/>
        <w:gridCol w:w="4036"/>
        <w:gridCol w:w="5313"/>
      </w:tblGrid>
      <w:tr w:rsidR="00522EB6" w:rsidRPr="004E6360" w:rsidTr="009F5C2E">
        <w:tc>
          <w:tcPr>
            <w:tcW w:w="284" w:type="dxa"/>
          </w:tcPr>
          <w:p w:rsidR="00522EB6" w:rsidRPr="004E6360" w:rsidRDefault="00522EB6" w:rsidP="009F5C2E">
            <w:pPr>
              <w:jc w:val="both"/>
              <w:rPr>
                <w:rFonts w:eastAsiaTheme="minorHAnsi" w:cstheme="minorHAnsi"/>
              </w:rPr>
            </w:pPr>
            <w:r w:rsidRPr="004E6360">
              <w:rPr>
                <w:rFonts w:eastAsiaTheme="minorHAnsi" w:cstheme="minorHAnsi"/>
              </w:rPr>
              <w:t>Eil. Nr.</w:t>
            </w:r>
          </w:p>
        </w:tc>
        <w:tc>
          <w:tcPr>
            <w:tcW w:w="4036" w:type="dxa"/>
          </w:tcPr>
          <w:p w:rsidR="00522EB6" w:rsidRPr="004E6360" w:rsidRDefault="00522EB6" w:rsidP="009F5C2E">
            <w:pPr>
              <w:jc w:val="both"/>
              <w:rPr>
                <w:rFonts w:eastAsiaTheme="minorHAnsi" w:cstheme="minorHAnsi"/>
              </w:rPr>
            </w:pPr>
            <w:r w:rsidRPr="004E6360">
              <w:rPr>
                <w:rFonts w:eastAsiaTheme="minorHAnsi" w:cstheme="minorHAnsi"/>
              </w:rPr>
              <w:t>Pateikto dokumento pavadinimas</w:t>
            </w:r>
          </w:p>
        </w:tc>
        <w:tc>
          <w:tcPr>
            <w:tcW w:w="5313" w:type="dxa"/>
          </w:tcPr>
          <w:p w:rsidR="00522EB6" w:rsidRPr="004E6360" w:rsidRDefault="00522EB6" w:rsidP="009F5C2E">
            <w:pPr>
              <w:jc w:val="both"/>
              <w:rPr>
                <w:rFonts w:eastAsiaTheme="minorHAnsi" w:cstheme="minorHAnsi"/>
              </w:rPr>
            </w:pPr>
            <w:r w:rsidRPr="004E6360">
              <w:rPr>
                <w:rFonts w:eastAsiaTheme="minorHAnsi" w:cstheme="minorHAnsi"/>
              </w:rPr>
              <w:t>Dokumento tekstas (nurodoma kuri informacija yra konfidenciali)</w:t>
            </w:r>
          </w:p>
        </w:tc>
      </w:tr>
      <w:tr w:rsidR="00522EB6" w:rsidRPr="004E6360" w:rsidTr="009F5C2E">
        <w:tc>
          <w:tcPr>
            <w:tcW w:w="284" w:type="dxa"/>
          </w:tcPr>
          <w:p w:rsidR="00522EB6" w:rsidRPr="004E6360" w:rsidRDefault="00522EB6" w:rsidP="009F5C2E">
            <w:pPr>
              <w:jc w:val="both"/>
              <w:rPr>
                <w:rFonts w:eastAsiaTheme="minorHAnsi" w:cstheme="minorHAnsi"/>
              </w:rPr>
            </w:pPr>
            <w:r w:rsidRPr="004E6360">
              <w:rPr>
                <w:rFonts w:eastAsiaTheme="minorHAnsi" w:cstheme="minorHAnsi"/>
              </w:rPr>
              <w:t>1.</w:t>
            </w:r>
          </w:p>
        </w:tc>
        <w:tc>
          <w:tcPr>
            <w:tcW w:w="4036" w:type="dxa"/>
          </w:tcPr>
          <w:p w:rsidR="00522EB6" w:rsidRPr="004E6360" w:rsidRDefault="00522EB6" w:rsidP="009F5C2E">
            <w:pPr>
              <w:jc w:val="both"/>
              <w:rPr>
                <w:rFonts w:eastAsiaTheme="minorHAnsi" w:cstheme="minorHAnsi"/>
              </w:rPr>
            </w:pPr>
          </w:p>
        </w:tc>
        <w:tc>
          <w:tcPr>
            <w:tcW w:w="5313" w:type="dxa"/>
          </w:tcPr>
          <w:p w:rsidR="00522EB6" w:rsidRPr="004E6360" w:rsidRDefault="00522EB6" w:rsidP="009F5C2E">
            <w:pPr>
              <w:jc w:val="both"/>
              <w:rPr>
                <w:rFonts w:eastAsiaTheme="minorHAnsi" w:cstheme="minorHAnsi"/>
              </w:rPr>
            </w:pPr>
          </w:p>
        </w:tc>
      </w:tr>
    </w:tbl>
    <w:p w:rsidR="00522EB6" w:rsidRPr="004E6360" w:rsidRDefault="00522EB6" w:rsidP="00522EB6">
      <w:pPr>
        <w:ind w:firstLine="567"/>
        <w:jc w:val="both"/>
        <w:rPr>
          <w:rFonts w:asciiTheme="minorHAnsi" w:eastAsiaTheme="minorHAnsi" w:hAnsiTheme="minorHAnsi" w:cstheme="minorHAnsi"/>
          <w:sz w:val="18"/>
          <w:szCs w:val="22"/>
          <w:lang w:eastAsia="en-US"/>
        </w:rPr>
      </w:pPr>
      <w:r w:rsidRPr="004E6360">
        <w:rPr>
          <w:rFonts w:asciiTheme="minorHAnsi" w:eastAsiaTheme="minorHAnsi" w:hAnsiTheme="minorHAnsi" w:cstheme="minorHAnsi"/>
          <w:sz w:val="18"/>
          <w:szCs w:val="22"/>
          <w:vertAlign w:val="superscript"/>
          <w:lang w:eastAsia="en-US"/>
        </w:rPr>
        <w:t xml:space="preserve">6 </w:t>
      </w:r>
      <w:r w:rsidRPr="004E6360">
        <w:rPr>
          <w:rFonts w:asciiTheme="minorHAnsi" w:eastAsiaTheme="minorHAnsi" w:hAnsiTheme="minorHAnsi" w:cstheme="minorHAnsi"/>
          <w:sz w:val="18"/>
          <w:szCs w:val="22"/>
          <w:lang w:eastAsia="en-US"/>
        </w:rPr>
        <w:t>Pildyti tuomet, jei bus pateikta konfidenciali informacija. Tiekėjas negali nurodyti, kad konfidenciali yra pasiūlymo kaina arba, kad visas pasiūlymas yra konfidencialus.</w:t>
      </w:r>
    </w:p>
    <w:p w:rsidR="00522EB6" w:rsidRPr="004E6360" w:rsidRDefault="00522EB6" w:rsidP="00522EB6">
      <w:pPr>
        <w:ind w:firstLine="567"/>
        <w:jc w:val="both"/>
        <w:rPr>
          <w:rFonts w:asciiTheme="minorHAnsi" w:eastAsiaTheme="minorHAnsi" w:hAnsiTheme="minorHAnsi" w:cstheme="minorHAnsi"/>
          <w:sz w:val="18"/>
          <w:szCs w:val="22"/>
          <w:lang w:eastAsia="en-US"/>
        </w:rPr>
      </w:pPr>
    </w:p>
    <w:p w:rsidR="00522EB6" w:rsidRPr="004E6360" w:rsidRDefault="00522EB6" w:rsidP="00522EB6">
      <w:pPr>
        <w:spacing w:line="300" w:lineRule="exact"/>
        <w:ind w:firstLine="567"/>
        <w:jc w:val="both"/>
        <w:rPr>
          <w:rFonts w:asciiTheme="minorHAnsi" w:hAnsiTheme="minorHAnsi" w:cstheme="minorHAnsi"/>
          <w:b/>
          <w:szCs w:val="20"/>
        </w:rPr>
      </w:pPr>
    </w:p>
    <w:p w:rsidR="00522EB6" w:rsidRPr="004E6360" w:rsidRDefault="00522EB6" w:rsidP="00522EB6">
      <w:pPr>
        <w:spacing w:line="300" w:lineRule="exact"/>
        <w:ind w:firstLine="567"/>
        <w:jc w:val="both"/>
        <w:rPr>
          <w:rFonts w:asciiTheme="minorHAnsi" w:hAnsiTheme="minorHAnsi" w:cstheme="minorHAnsi"/>
          <w:b/>
          <w:szCs w:val="20"/>
        </w:rPr>
      </w:pPr>
      <w:r w:rsidRPr="004E6360">
        <w:rPr>
          <w:rFonts w:asciiTheme="minorHAnsi" w:hAnsiTheme="minorHAnsi" w:cstheme="minorHAnsi"/>
          <w:b/>
          <w:szCs w:val="20"/>
        </w:rPr>
        <w:t xml:space="preserve">Mes siūlome </w:t>
      </w:r>
      <w:r>
        <w:rPr>
          <w:rFonts w:asciiTheme="minorHAnsi" w:hAnsiTheme="minorHAnsi" w:cstheme="minorHAnsi"/>
          <w:b/>
          <w:szCs w:val="20"/>
        </w:rPr>
        <w:t>paslaugas</w:t>
      </w:r>
      <w:r w:rsidRPr="004E6360">
        <w:rPr>
          <w:rFonts w:asciiTheme="minorHAnsi" w:hAnsiTheme="minorHAnsi" w:cstheme="minorHAnsi"/>
          <w:b/>
          <w:szCs w:val="20"/>
        </w:rPr>
        <w:t>, kurios visiškai atitinka pirkimo dokumentuose nurodytas sąlygas, tokiais įkainiais:</w:t>
      </w:r>
    </w:p>
    <w:tbl>
      <w:tblPr>
        <w:tblpPr w:leftFromText="180" w:rightFromText="180" w:bottomFromText="200" w:vertAnchor="text" w:horzAnchor="margin" w:tblpX="-474" w:tblpY="20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39"/>
        <w:gridCol w:w="992"/>
        <w:gridCol w:w="1418"/>
        <w:gridCol w:w="1417"/>
        <w:gridCol w:w="1134"/>
        <w:gridCol w:w="1134"/>
      </w:tblGrid>
      <w:tr w:rsidR="00522EB6" w:rsidRPr="004E6360" w:rsidTr="00DE33DA">
        <w:trPr>
          <w:trHeight w:val="454"/>
        </w:trPr>
        <w:tc>
          <w:tcPr>
            <w:tcW w:w="567" w:type="dxa"/>
            <w:vAlign w:val="center"/>
            <w:hideMark/>
          </w:tcPr>
          <w:p w:rsidR="00522EB6" w:rsidRPr="000B2F48" w:rsidRDefault="00522EB6" w:rsidP="009F5C2E">
            <w:pPr>
              <w:spacing w:line="276" w:lineRule="auto"/>
              <w:jc w:val="center"/>
              <w:rPr>
                <w:rFonts w:asciiTheme="minorHAnsi" w:hAnsiTheme="minorHAnsi" w:cstheme="minorHAnsi"/>
                <w:b/>
                <w:sz w:val="22"/>
                <w:szCs w:val="22"/>
              </w:rPr>
            </w:pPr>
            <w:r w:rsidRPr="000B2F48">
              <w:rPr>
                <w:rFonts w:asciiTheme="minorHAnsi" w:hAnsiTheme="minorHAnsi" w:cstheme="minorHAnsi"/>
                <w:b/>
                <w:sz w:val="22"/>
                <w:szCs w:val="22"/>
              </w:rPr>
              <w:lastRenderedPageBreak/>
              <w:t>Eil.</w:t>
            </w:r>
          </w:p>
          <w:p w:rsidR="00522EB6" w:rsidRPr="000B2F48" w:rsidRDefault="00522EB6" w:rsidP="009F5C2E">
            <w:pPr>
              <w:spacing w:line="276" w:lineRule="auto"/>
              <w:jc w:val="center"/>
              <w:rPr>
                <w:rFonts w:asciiTheme="minorHAnsi" w:hAnsiTheme="minorHAnsi" w:cstheme="minorHAnsi"/>
                <w:b/>
                <w:sz w:val="22"/>
                <w:szCs w:val="22"/>
              </w:rPr>
            </w:pPr>
            <w:r w:rsidRPr="000B2F48">
              <w:rPr>
                <w:rFonts w:asciiTheme="minorHAnsi" w:hAnsiTheme="minorHAnsi" w:cstheme="minorHAnsi"/>
                <w:b/>
                <w:sz w:val="22"/>
                <w:szCs w:val="22"/>
              </w:rPr>
              <w:t>Nr.</w:t>
            </w:r>
          </w:p>
        </w:tc>
        <w:tc>
          <w:tcPr>
            <w:tcW w:w="3539" w:type="dxa"/>
            <w:vAlign w:val="center"/>
            <w:hideMark/>
          </w:tcPr>
          <w:p w:rsidR="00522EB6" w:rsidRPr="000B2F48" w:rsidRDefault="00522EB6" w:rsidP="009F5C2E">
            <w:pPr>
              <w:spacing w:line="276" w:lineRule="auto"/>
              <w:jc w:val="center"/>
              <w:rPr>
                <w:rFonts w:asciiTheme="minorHAnsi" w:hAnsiTheme="minorHAnsi" w:cstheme="minorHAnsi"/>
                <w:b/>
                <w:sz w:val="22"/>
                <w:szCs w:val="22"/>
              </w:rPr>
            </w:pPr>
            <w:r w:rsidRPr="000B2F48">
              <w:rPr>
                <w:rFonts w:asciiTheme="minorHAnsi" w:hAnsiTheme="minorHAnsi" w:cstheme="minorHAnsi"/>
                <w:b/>
                <w:sz w:val="22"/>
                <w:szCs w:val="22"/>
              </w:rPr>
              <w:t>Prekės pavadinimas</w:t>
            </w:r>
          </w:p>
        </w:tc>
        <w:tc>
          <w:tcPr>
            <w:tcW w:w="992" w:type="dxa"/>
            <w:vAlign w:val="center"/>
          </w:tcPr>
          <w:p w:rsidR="00522EB6" w:rsidRPr="000B2F48" w:rsidRDefault="00522EB6" w:rsidP="009F5C2E">
            <w:pPr>
              <w:spacing w:line="276" w:lineRule="auto"/>
              <w:jc w:val="center"/>
              <w:rPr>
                <w:rFonts w:asciiTheme="minorHAnsi" w:hAnsiTheme="minorHAnsi" w:cstheme="minorHAnsi"/>
                <w:b/>
                <w:sz w:val="22"/>
                <w:szCs w:val="22"/>
              </w:rPr>
            </w:pPr>
            <w:r w:rsidRPr="000B2F48">
              <w:rPr>
                <w:rFonts w:asciiTheme="minorHAnsi" w:hAnsiTheme="minorHAnsi" w:cstheme="minorHAnsi"/>
                <w:b/>
                <w:sz w:val="22"/>
                <w:szCs w:val="22"/>
              </w:rPr>
              <w:t>Mato vienetas</w:t>
            </w:r>
          </w:p>
        </w:tc>
        <w:tc>
          <w:tcPr>
            <w:tcW w:w="1418" w:type="dxa"/>
            <w:vAlign w:val="center"/>
            <w:hideMark/>
          </w:tcPr>
          <w:p w:rsidR="00522EB6" w:rsidRPr="003D47C0" w:rsidRDefault="00522EB6" w:rsidP="009F5C2E">
            <w:pPr>
              <w:spacing w:line="276" w:lineRule="auto"/>
              <w:jc w:val="center"/>
              <w:rPr>
                <w:rFonts w:asciiTheme="minorHAnsi" w:hAnsiTheme="minorHAnsi" w:cstheme="minorHAnsi"/>
                <w:b/>
                <w:sz w:val="22"/>
                <w:szCs w:val="22"/>
              </w:rPr>
            </w:pPr>
            <w:r w:rsidRPr="003D47C0">
              <w:rPr>
                <w:rFonts w:asciiTheme="minorHAnsi" w:hAnsiTheme="minorHAnsi" w:cstheme="minorHAnsi"/>
                <w:b/>
                <w:sz w:val="22"/>
                <w:szCs w:val="22"/>
              </w:rPr>
              <w:t>Preliminarus</w:t>
            </w:r>
          </w:p>
          <w:p w:rsidR="00522EB6" w:rsidRPr="000B2F48" w:rsidRDefault="00522EB6" w:rsidP="009F5C2E">
            <w:pPr>
              <w:spacing w:line="276" w:lineRule="auto"/>
              <w:jc w:val="center"/>
              <w:rPr>
                <w:rFonts w:asciiTheme="minorHAnsi" w:hAnsiTheme="minorHAnsi" w:cstheme="minorHAnsi"/>
                <w:b/>
                <w:sz w:val="22"/>
                <w:szCs w:val="22"/>
              </w:rPr>
            </w:pPr>
            <w:r w:rsidRPr="003D47C0">
              <w:rPr>
                <w:rFonts w:asciiTheme="minorHAnsi" w:hAnsiTheme="minorHAnsi" w:cstheme="minorHAnsi"/>
                <w:b/>
                <w:sz w:val="22"/>
                <w:szCs w:val="22"/>
              </w:rPr>
              <w:t>kiekis</w:t>
            </w:r>
          </w:p>
        </w:tc>
        <w:tc>
          <w:tcPr>
            <w:tcW w:w="1417" w:type="dxa"/>
          </w:tcPr>
          <w:p w:rsidR="00522EB6" w:rsidRPr="000B2F48" w:rsidRDefault="00522EB6" w:rsidP="009F5C2E">
            <w:pPr>
              <w:spacing w:line="276" w:lineRule="auto"/>
              <w:jc w:val="center"/>
              <w:rPr>
                <w:rFonts w:asciiTheme="minorHAnsi" w:hAnsiTheme="minorHAnsi" w:cstheme="minorHAnsi"/>
                <w:b/>
                <w:sz w:val="22"/>
                <w:szCs w:val="22"/>
              </w:rPr>
            </w:pPr>
            <w:r w:rsidRPr="003D47C0">
              <w:rPr>
                <w:rFonts w:asciiTheme="minorHAnsi" w:hAnsiTheme="minorHAnsi" w:cstheme="minorHAnsi"/>
                <w:b/>
                <w:sz w:val="22"/>
                <w:szCs w:val="22"/>
              </w:rPr>
              <w:t>Maksimalus priimtinas įkainis Eur be PVM**</w:t>
            </w:r>
          </w:p>
        </w:tc>
        <w:tc>
          <w:tcPr>
            <w:tcW w:w="1134" w:type="dxa"/>
          </w:tcPr>
          <w:p w:rsidR="00522EB6" w:rsidRPr="000B2F48" w:rsidRDefault="00522EB6" w:rsidP="009F5C2E">
            <w:pPr>
              <w:spacing w:line="276" w:lineRule="auto"/>
              <w:jc w:val="center"/>
              <w:rPr>
                <w:rFonts w:asciiTheme="minorHAnsi" w:hAnsiTheme="minorHAnsi" w:cstheme="minorHAnsi"/>
                <w:b/>
                <w:sz w:val="22"/>
                <w:szCs w:val="22"/>
                <w:vertAlign w:val="superscript"/>
              </w:rPr>
            </w:pPr>
            <w:r w:rsidRPr="000B2F48">
              <w:rPr>
                <w:rFonts w:asciiTheme="minorHAnsi" w:hAnsiTheme="minorHAnsi" w:cstheme="minorHAnsi"/>
                <w:b/>
                <w:sz w:val="22"/>
                <w:szCs w:val="22"/>
              </w:rPr>
              <w:t>Įkainis* Eur be PVM</w:t>
            </w:r>
          </w:p>
        </w:tc>
        <w:tc>
          <w:tcPr>
            <w:tcW w:w="1134" w:type="dxa"/>
          </w:tcPr>
          <w:p w:rsidR="00522EB6" w:rsidRPr="000B2F48" w:rsidRDefault="00522EB6" w:rsidP="009F5C2E">
            <w:pPr>
              <w:spacing w:line="276" w:lineRule="auto"/>
              <w:jc w:val="center"/>
              <w:rPr>
                <w:rFonts w:asciiTheme="minorHAnsi" w:hAnsiTheme="minorHAnsi" w:cstheme="minorHAnsi"/>
                <w:b/>
                <w:sz w:val="22"/>
                <w:szCs w:val="22"/>
              </w:rPr>
            </w:pPr>
            <w:r w:rsidRPr="003D47C0">
              <w:rPr>
                <w:rFonts w:asciiTheme="minorHAnsi" w:hAnsiTheme="minorHAnsi" w:cstheme="minorHAnsi"/>
                <w:b/>
                <w:sz w:val="22"/>
                <w:szCs w:val="22"/>
              </w:rPr>
              <w:t>Suma* Eur be PVM</w:t>
            </w:r>
          </w:p>
        </w:tc>
      </w:tr>
      <w:tr w:rsidR="00522EB6" w:rsidRPr="004E6360" w:rsidTr="00DE33DA">
        <w:trPr>
          <w:trHeight w:val="85"/>
        </w:trPr>
        <w:tc>
          <w:tcPr>
            <w:tcW w:w="567" w:type="dxa"/>
            <w:vAlign w:val="center"/>
            <w:hideMark/>
          </w:tcPr>
          <w:p w:rsidR="00522EB6" w:rsidRPr="000B2F48" w:rsidRDefault="00522EB6" w:rsidP="009F5C2E">
            <w:pPr>
              <w:ind w:left="-108"/>
              <w:jc w:val="center"/>
              <w:rPr>
                <w:rFonts w:asciiTheme="minorHAnsi" w:hAnsiTheme="minorHAnsi" w:cstheme="minorHAnsi"/>
                <w:i/>
                <w:sz w:val="22"/>
                <w:szCs w:val="22"/>
              </w:rPr>
            </w:pPr>
            <w:r w:rsidRPr="000B2F48">
              <w:rPr>
                <w:rFonts w:asciiTheme="minorHAnsi" w:hAnsiTheme="minorHAnsi" w:cstheme="minorHAnsi"/>
                <w:i/>
                <w:sz w:val="22"/>
                <w:szCs w:val="22"/>
              </w:rPr>
              <w:t>1</w:t>
            </w:r>
          </w:p>
        </w:tc>
        <w:tc>
          <w:tcPr>
            <w:tcW w:w="3539" w:type="dxa"/>
            <w:vAlign w:val="center"/>
            <w:hideMark/>
          </w:tcPr>
          <w:p w:rsidR="00522EB6" w:rsidRPr="000B2F48" w:rsidRDefault="00522EB6" w:rsidP="009F5C2E">
            <w:pPr>
              <w:jc w:val="center"/>
              <w:rPr>
                <w:rFonts w:asciiTheme="minorHAnsi" w:hAnsiTheme="minorHAnsi" w:cstheme="minorHAnsi"/>
                <w:i/>
                <w:sz w:val="22"/>
                <w:szCs w:val="22"/>
              </w:rPr>
            </w:pPr>
            <w:r w:rsidRPr="000B2F48">
              <w:rPr>
                <w:rFonts w:asciiTheme="minorHAnsi" w:hAnsiTheme="minorHAnsi" w:cstheme="minorHAnsi"/>
                <w:i/>
                <w:sz w:val="22"/>
                <w:szCs w:val="22"/>
              </w:rPr>
              <w:t>2</w:t>
            </w:r>
          </w:p>
        </w:tc>
        <w:tc>
          <w:tcPr>
            <w:tcW w:w="992" w:type="dxa"/>
            <w:vAlign w:val="center"/>
          </w:tcPr>
          <w:p w:rsidR="00522EB6" w:rsidRPr="000B2F48" w:rsidRDefault="00522EB6" w:rsidP="009F5C2E">
            <w:pPr>
              <w:jc w:val="center"/>
              <w:rPr>
                <w:rFonts w:asciiTheme="minorHAnsi" w:hAnsiTheme="minorHAnsi" w:cstheme="minorHAnsi"/>
                <w:i/>
                <w:sz w:val="22"/>
                <w:szCs w:val="22"/>
              </w:rPr>
            </w:pPr>
            <w:r w:rsidRPr="000B2F48">
              <w:rPr>
                <w:rFonts w:asciiTheme="minorHAnsi" w:hAnsiTheme="minorHAnsi" w:cstheme="minorHAnsi"/>
                <w:i/>
                <w:sz w:val="22"/>
                <w:szCs w:val="22"/>
              </w:rPr>
              <w:t>3</w:t>
            </w:r>
          </w:p>
        </w:tc>
        <w:tc>
          <w:tcPr>
            <w:tcW w:w="1418" w:type="dxa"/>
            <w:hideMark/>
          </w:tcPr>
          <w:p w:rsidR="00522EB6" w:rsidRPr="000B2F48" w:rsidRDefault="00522EB6" w:rsidP="009F5C2E">
            <w:pPr>
              <w:jc w:val="center"/>
              <w:rPr>
                <w:rFonts w:asciiTheme="minorHAnsi" w:hAnsiTheme="minorHAnsi" w:cstheme="minorHAnsi"/>
                <w:i/>
                <w:sz w:val="22"/>
                <w:szCs w:val="22"/>
              </w:rPr>
            </w:pPr>
            <w:r w:rsidRPr="000B2F48">
              <w:rPr>
                <w:rFonts w:asciiTheme="minorHAnsi" w:hAnsiTheme="minorHAnsi" w:cstheme="minorHAnsi"/>
                <w:i/>
                <w:sz w:val="22"/>
                <w:szCs w:val="22"/>
              </w:rPr>
              <w:t>4</w:t>
            </w:r>
          </w:p>
        </w:tc>
        <w:tc>
          <w:tcPr>
            <w:tcW w:w="1417" w:type="dxa"/>
            <w:tcBorders>
              <w:bottom w:val="single" w:sz="4" w:space="0" w:color="auto"/>
            </w:tcBorders>
          </w:tcPr>
          <w:p w:rsidR="00522EB6" w:rsidRDefault="00522EB6" w:rsidP="009F5C2E">
            <w:pPr>
              <w:jc w:val="center"/>
              <w:rPr>
                <w:rFonts w:asciiTheme="minorHAnsi" w:hAnsiTheme="minorHAnsi" w:cstheme="minorHAnsi"/>
                <w:i/>
                <w:sz w:val="22"/>
                <w:szCs w:val="22"/>
              </w:rPr>
            </w:pPr>
            <w:r>
              <w:rPr>
                <w:rFonts w:asciiTheme="minorHAnsi" w:hAnsiTheme="minorHAnsi" w:cstheme="minorHAnsi"/>
                <w:i/>
                <w:sz w:val="22"/>
                <w:szCs w:val="22"/>
              </w:rPr>
              <w:t>5</w:t>
            </w:r>
          </w:p>
        </w:tc>
        <w:tc>
          <w:tcPr>
            <w:tcW w:w="1134" w:type="dxa"/>
          </w:tcPr>
          <w:p w:rsidR="00522EB6" w:rsidRPr="000B2F48" w:rsidRDefault="00522EB6" w:rsidP="009F5C2E">
            <w:pPr>
              <w:jc w:val="center"/>
              <w:rPr>
                <w:rFonts w:asciiTheme="minorHAnsi" w:hAnsiTheme="minorHAnsi" w:cstheme="minorHAnsi"/>
                <w:i/>
                <w:sz w:val="22"/>
                <w:szCs w:val="22"/>
              </w:rPr>
            </w:pPr>
            <w:r>
              <w:rPr>
                <w:rFonts w:asciiTheme="minorHAnsi" w:hAnsiTheme="minorHAnsi" w:cstheme="minorHAnsi"/>
                <w:i/>
                <w:sz w:val="22"/>
                <w:szCs w:val="22"/>
              </w:rPr>
              <w:t>6</w:t>
            </w:r>
          </w:p>
        </w:tc>
        <w:tc>
          <w:tcPr>
            <w:tcW w:w="1134" w:type="dxa"/>
          </w:tcPr>
          <w:p w:rsidR="00522EB6" w:rsidRDefault="00522EB6" w:rsidP="009F5C2E">
            <w:pPr>
              <w:jc w:val="center"/>
              <w:rPr>
                <w:rFonts w:asciiTheme="minorHAnsi" w:hAnsiTheme="minorHAnsi" w:cstheme="minorHAnsi"/>
                <w:i/>
                <w:sz w:val="22"/>
                <w:szCs w:val="22"/>
              </w:rPr>
            </w:pPr>
            <w:r>
              <w:rPr>
                <w:rFonts w:asciiTheme="minorHAnsi" w:hAnsiTheme="minorHAnsi" w:cstheme="minorHAnsi"/>
                <w:i/>
                <w:sz w:val="22"/>
                <w:szCs w:val="22"/>
              </w:rPr>
              <w:t>7=4x6</w:t>
            </w:r>
          </w:p>
        </w:tc>
      </w:tr>
      <w:tr w:rsidR="00522EB6" w:rsidRPr="004E6360" w:rsidTr="00DE33DA">
        <w:trPr>
          <w:trHeight w:val="214"/>
        </w:trPr>
        <w:tc>
          <w:tcPr>
            <w:tcW w:w="567" w:type="dxa"/>
            <w:vAlign w:val="center"/>
            <w:hideMark/>
          </w:tcPr>
          <w:p w:rsidR="00522EB6" w:rsidRPr="000B2F48" w:rsidRDefault="00522EB6" w:rsidP="009F5C2E">
            <w:pPr>
              <w:jc w:val="center"/>
              <w:rPr>
                <w:rFonts w:asciiTheme="minorHAnsi" w:hAnsiTheme="minorHAnsi" w:cstheme="minorHAnsi"/>
                <w:sz w:val="22"/>
                <w:szCs w:val="22"/>
              </w:rPr>
            </w:pPr>
            <w:r w:rsidRPr="000B2F48">
              <w:rPr>
                <w:rFonts w:asciiTheme="minorHAnsi" w:hAnsiTheme="minorHAnsi" w:cstheme="minorHAnsi"/>
                <w:sz w:val="22"/>
                <w:szCs w:val="22"/>
              </w:rPr>
              <w:t>1.</w:t>
            </w:r>
          </w:p>
        </w:tc>
        <w:tc>
          <w:tcPr>
            <w:tcW w:w="3539" w:type="dxa"/>
            <w:tcBorders>
              <w:top w:val="single" w:sz="4" w:space="0" w:color="auto"/>
              <w:left w:val="single" w:sz="4" w:space="0" w:color="auto"/>
              <w:bottom w:val="single" w:sz="4" w:space="0" w:color="auto"/>
              <w:right w:val="single" w:sz="4" w:space="0" w:color="auto"/>
            </w:tcBorders>
            <w:shd w:val="clear" w:color="000000" w:fill="FFFFFF"/>
            <w:hideMark/>
          </w:tcPr>
          <w:p w:rsidR="00522EB6" w:rsidRPr="003E19AD" w:rsidRDefault="00522EB6" w:rsidP="009F5C2E">
            <w:pPr>
              <w:jc w:val="both"/>
            </w:pPr>
            <w:r w:rsidRPr="003E19AD">
              <w:t>Archyv</w:t>
            </w:r>
            <w:r w:rsidR="003A6C38" w:rsidRPr="003E19AD">
              <w:t xml:space="preserve">o </w:t>
            </w:r>
            <w:r w:rsidR="003E19AD" w:rsidRPr="003E19AD">
              <w:t xml:space="preserve">dokumentų </w:t>
            </w:r>
            <w:r w:rsidR="003E19AD" w:rsidRPr="003E19AD">
              <w:rPr>
                <w:bCs/>
                <w:noProof/>
              </w:rPr>
              <w:t>(bylų, segtuvų)</w:t>
            </w:r>
            <w:r w:rsidR="003E19AD" w:rsidRPr="003E19AD">
              <w:t xml:space="preserve"> </w:t>
            </w:r>
            <w:r w:rsidRPr="003E19AD">
              <w:t xml:space="preserve"> perkraustymo paslaugos </w:t>
            </w:r>
            <w:bookmarkStart w:id="0" w:name="_GoBack"/>
            <w:bookmarkEnd w:id="0"/>
          </w:p>
        </w:tc>
        <w:tc>
          <w:tcPr>
            <w:tcW w:w="992" w:type="dxa"/>
            <w:vAlign w:val="center"/>
          </w:tcPr>
          <w:p w:rsidR="00522EB6" w:rsidRPr="00DC4964" w:rsidRDefault="00522EB6" w:rsidP="009F5C2E">
            <w:pPr>
              <w:ind w:left="-108" w:right="-132"/>
              <w:jc w:val="center"/>
            </w:pPr>
            <w:r w:rsidRPr="00DC4964">
              <w:t xml:space="preserve">Tiesinis metras </w:t>
            </w:r>
          </w:p>
        </w:tc>
        <w:tc>
          <w:tcPr>
            <w:tcW w:w="1418" w:type="dxa"/>
            <w:vAlign w:val="center"/>
            <w:hideMark/>
          </w:tcPr>
          <w:p w:rsidR="00522EB6" w:rsidRPr="000B2F48" w:rsidRDefault="00522EB6" w:rsidP="009F5C2E">
            <w:pPr>
              <w:jc w:val="center"/>
              <w:rPr>
                <w:rFonts w:asciiTheme="minorHAnsi" w:hAnsiTheme="minorHAnsi" w:cstheme="minorHAnsi"/>
                <w:color w:val="000000"/>
                <w:sz w:val="22"/>
                <w:szCs w:val="22"/>
              </w:rPr>
            </w:pPr>
            <w:r>
              <w:rPr>
                <w:rFonts w:asciiTheme="minorHAnsi" w:hAnsiTheme="minorHAnsi" w:cstheme="minorHAnsi"/>
                <w:color w:val="000000"/>
                <w:sz w:val="22"/>
                <w:szCs w:val="22"/>
              </w:rPr>
              <w:t>3110</w:t>
            </w:r>
          </w:p>
        </w:tc>
        <w:tc>
          <w:tcPr>
            <w:tcW w:w="1417" w:type="dxa"/>
            <w:tcBorders>
              <w:right w:val="single" w:sz="4" w:space="0" w:color="auto"/>
            </w:tcBorders>
            <w:vAlign w:val="center"/>
          </w:tcPr>
          <w:p w:rsidR="00522EB6" w:rsidRPr="000B2F48" w:rsidRDefault="00522EB6" w:rsidP="009F5C2E">
            <w:pPr>
              <w:ind w:right="53"/>
              <w:jc w:val="center"/>
              <w:rPr>
                <w:rFonts w:asciiTheme="minorHAnsi" w:hAnsiTheme="minorHAnsi" w:cstheme="minorHAnsi"/>
                <w:sz w:val="22"/>
                <w:szCs w:val="22"/>
              </w:rPr>
            </w:pPr>
            <w:r>
              <w:rPr>
                <w:rFonts w:asciiTheme="minorHAnsi" w:hAnsiTheme="minorHAnsi" w:cstheme="minorHAnsi"/>
                <w:sz w:val="22"/>
                <w:szCs w:val="22"/>
              </w:rPr>
              <w:t>10,00</w:t>
            </w:r>
          </w:p>
        </w:tc>
        <w:tc>
          <w:tcPr>
            <w:tcW w:w="1134" w:type="dxa"/>
            <w:tcBorders>
              <w:top w:val="single" w:sz="4" w:space="0" w:color="auto"/>
              <w:left w:val="single" w:sz="4" w:space="0" w:color="auto"/>
              <w:bottom w:val="single" w:sz="4" w:space="0" w:color="auto"/>
            </w:tcBorders>
            <w:shd w:val="clear" w:color="auto" w:fill="auto"/>
            <w:vAlign w:val="center"/>
          </w:tcPr>
          <w:p w:rsidR="00522EB6" w:rsidRPr="000B2F48" w:rsidRDefault="00522EB6" w:rsidP="009F5C2E">
            <w:pPr>
              <w:ind w:right="53"/>
              <w:rPr>
                <w:rFonts w:asciiTheme="minorHAnsi" w:hAnsiTheme="minorHAnsi" w:cstheme="minorHAnsi"/>
                <w:sz w:val="22"/>
                <w:szCs w:val="22"/>
              </w:rPr>
            </w:pPr>
          </w:p>
        </w:tc>
        <w:tc>
          <w:tcPr>
            <w:tcW w:w="1134" w:type="dxa"/>
            <w:tcBorders>
              <w:top w:val="single" w:sz="4" w:space="0" w:color="auto"/>
              <w:left w:val="nil"/>
              <w:bottom w:val="single" w:sz="4" w:space="0" w:color="auto"/>
            </w:tcBorders>
          </w:tcPr>
          <w:p w:rsidR="00522EB6" w:rsidRPr="000B2F48" w:rsidRDefault="00522EB6" w:rsidP="009F5C2E">
            <w:pPr>
              <w:ind w:right="53"/>
              <w:rPr>
                <w:rFonts w:asciiTheme="minorHAnsi" w:hAnsiTheme="minorHAnsi" w:cstheme="minorHAnsi"/>
                <w:sz w:val="22"/>
                <w:szCs w:val="22"/>
              </w:rPr>
            </w:pPr>
          </w:p>
        </w:tc>
      </w:tr>
      <w:tr w:rsidR="00522EB6" w:rsidRPr="004E6360" w:rsidTr="009F5C2E">
        <w:trPr>
          <w:trHeight w:val="203"/>
        </w:trPr>
        <w:tc>
          <w:tcPr>
            <w:tcW w:w="567" w:type="dxa"/>
            <w:vAlign w:val="center"/>
          </w:tcPr>
          <w:p w:rsidR="00522EB6" w:rsidRPr="00964F13" w:rsidRDefault="00522EB6" w:rsidP="009F5C2E">
            <w:pPr>
              <w:jc w:val="center"/>
              <w:rPr>
                <w:rFonts w:asciiTheme="minorHAnsi" w:hAnsiTheme="minorHAnsi" w:cstheme="minorHAnsi"/>
                <w:sz w:val="22"/>
                <w:szCs w:val="22"/>
              </w:rPr>
            </w:pPr>
            <w:r w:rsidRPr="00964F13">
              <w:rPr>
                <w:rFonts w:asciiTheme="minorHAnsi" w:hAnsiTheme="minorHAnsi" w:cstheme="minorHAnsi"/>
                <w:sz w:val="22"/>
                <w:szCs w:val="22"/>
              </w:rPr>
              <w:t>2.</w:t>
            </w:r>
          </w:p>
        </w:tc>
        <w:tc>
          <w:tcPr>
            <w:tcW w:w="8500" w:type="dxa"/>
            <w:gridSpan w:val="5"/>
          </w:tcPr>
          <w:p w:rsidR="00522EB6" w:rsidRPr="000B2F48" w:rsidRDefault="00522EB6" w:rsidP="009F5C2E">
            <w:pPr>
              <w:ind w:right="53"/>
              <w:jc w:val="right"/>
              <w:rPr>
                <w:rFonts w:asciiTheme="minorHAnsi" w:hAnsiTheme="minorHAnsi" w:cstheme="minorHAnsi"/>
                <w:sz w:val="22"/>
                <w:szCs w:val="22"/>
              </w:rPr>
            </w:pPr>
            <w:r w:rsidRPr="000B2F48">
              <w:rPr>
                <w:rFonts w:asciiTheme="minorHAnsi" w:hAnsiTheme="minorHAnsi" w:cstheme="minorHAnsi"/>
                <w:sz w:val="22"/>
                <w:szCs w:val="22"/>
              </w:rPr>
              <w:t>Iš viso Eur be PVM</w:t>
            </w:r>
          </w:p>
        </w:tc>
        <w:tc>
          <w:tcPr>
            <w:tcW w:w="1134" w:type="dxa"/>
          </w:tcPr>
          <w:p w:rsidR="00522EB6" w:rsidRPr="000B2F48" w:rsidRDefault="00522EB6" w:rsidP="009F5C2E">
            <w:pPr>
              <w:ind w:right="53"/>
              <w:jc w:val="right"/>
              <w:rPr>
                <w:rFonts w:asciiTheme="minorHAnsi" w:hAnsiTheme="minorHAnsi" w:cstheme="minorHAnsi"/>
                <w:sz w:val="22"/>
                <w:szCs w:val="22"/>
              </w:rPr>
            </w:pPr>
          </w:p>
        </w:tc>
      </w:tr>
      <w:tr w:rsidR="00522EB6" w:rsidRPr="004E6360" w:rsidTr="009F5C2E">
        <w:trPr>
          <w:trHeight w:val="193"/>
        </w:trPr>
        <w:tc>
          <w:tcPr>
            <w:tcW w:w="567" w:type="dxa"/>
            <w:vAlign w:val="center"/>
          </w:tcPr>
          <w:p w:rsidR="00522EB6" w:rsidRPr="00964F13" w:rsidRDefault="00522EB6" w:rsidP="009F5C2E">
            <w:pPr>
              <w:jc w:val="center"/>
              <w:rPr>
                <w:rFonts w:asciiTheme="minorHAnsi" w:hAnsiTheme="minorHAnsi" w:cstheme="minorHAnsi"/>
                <w:sz w:val="22"/>
                <w:szCs w:val="22"/>
              </w:rPr>
            </w:pPr>
            <w:r w:rsidRPr="00964F13">
              <w:rPr>
                <w:rFonts w:asciiTheme="minorHAnsi" w:hAnsiTheme="minorHAnsi" w:cstheme="minorHAnsi"/>
                <w:sz w:val="22"/>
                <w:szCs w:val="22"/>
              </w:rPr>
              <w:t>3.</w:t>
            </w:r>
          </w:p>
        </w:tc>
        <w:tc>
          <w:tcPr>
            <w:tcW w:w="8500" w:type="dxa"/>
            <w:gridSpan w:val="5"/>
          </w:tcPr>
          <w:p w:rsidR="00522EB6" w:rsidRPr="000B2F48" w:rsidRDefault="00522EB6" w:rsidP="009F5C2E">
            <w:pPr>
              <w:ind w:right="53"/>
              <w:jc w:val="right"/>
              <w:rPr>
                <w:rFonts w:asciiTheme="minorHAnsi" w:hAnsiTheme="minorHAnsi" w:cstheme="minorHAnsi"/>
                <w:sz w:val="22"/>
                <w:szCs w:val="22"/>
                <w:lang w:val="en-US"/>
              </w:rPr>
            </w:pPr>
            <w:r w:rsidRPr="000B2F48">
              <w:rPr>
                <w:rFonts w:asciiTheme="minorHAnsi" w:hAnsiTheme="minorHAnsi" w:cstheme="minorHAnsi"/>
                <w:sz w:val="22"/>
                <w:szCs w:val="22"/>
              </w:rPr>
              <w:t xml:space="preserve">PVM ( 21 </w:t>
            </w:r>
            <w:r w:rsidRPr="000B2F48">
              <w:rPr>
                <w:rFonts w:asciiTheme="minorHAnsi" w:hAnsiTheme="minorHAnsi" w:cstheme="minorHAnsi"/>
                <w:sz w:val="22"/>
                <w:szCs w:val="22"/>
                <w:lang w:val="en-US"/>
              </w:rPr>
              <w:t>%)</w:t>
            </w:r>
          </w:p>
        </w:tc>
        <w:tc>
          <w:tcPr>
            <w:tcW w:w="1134" w:type="dxa"/>
          </w:tcPr>
          <w:p w:rsidR="00522EB6" w:rsidRPr="000B2F48" w:rsidRDefault="00522EB6" w:rsidP="009F5C2E">
            <w:pPr>
              <w:ind w:right="53"/>
              <w:jc w:val="right"/>
              <w:rPr>
                <w:rFonts w:asciiTheme="minorHAnsi" w:hAnsiTheme="minorHAnsi" w:cstheme="minorHAnsi"/>
                <w:sz w:val="22"/>
                <w:szCs w:val="22"/>
              </w:rPr>
            </w:pPr>
          </w:p>
        </w:tc>
      </w:tr>
      <w:tr w:rsidR="00522EB6" w:rsidRPr="004E6360" w:rsidTr="009F5C2E">
        <w:trPr>
          <w:trHeight w:val="211"/>
        </w:trPr>
        <w:tc>
          <w:tcPr>
            <w:tcW w:w="567" w:type="dxa"/>
            <w:vAlign w:val="center"/>
          </w:tcPr>
          <w:p w:rsidR="00522EB6" w:rsidRPr="00964F13" w:rsidRDefault="00522EB6" w:rsidP="009F5C2E">
            <w:pPr>
              <w:jc w:val="center"/>
              <w:rPr>
                <w:rFonts w:asciiTheme="minorHAnsi" w:hAnsiTheme="minorHAnsi" w:cstheme="minorHAnsi"/>
                <w:sz w:val="22"/>
                <w:szCs w:val="22"/>
              </w:rPr>
            </w:pPr>
            <w:r w:rsidRPr="00964F13">
              <w:rPr>
                <w:rFonts w:asciiTheme="minorHAnsi" w:hAnsiTheme="minorHAnsi" w:cstheme="minorHAnsi"/>
                <w:sz w:val="22"/>
                <w:szCs w:val="22"/>
              </w:rPr>
              <w:t>4.</w:t>
            </w:r>
          </w:p>
        </w:tc>
        <w:tc>
          <w:tcPr>
            <w:tcW w:w="8500" w:type="dxa"/>
            <w:gridSpan w:val="5"/>
          </w:tcPr>
          <w:p w:rsidR="00522EB6" w:rsidRPr="000B2F48" w:rsidRDefault="00522EB6" w:rsidP="009F5C2E">
            <w:pPr>
              <w:ind w:right="53"/>
              <w:jc w:val="right"/>
              <w:rPr>
                <w:rFonts w:asciiTheme="minorHAnsi" w:hAnsiTheme="minorHAnsi" w:cstheme="minorHAnsi"/>
                <w:sz w:val="22"/>
                <w:szCs w:val="22"/>
              </w:rPr>
            </w:pPr>
            <w:r w:rsidRPr="003D47C0">
              <w:rPr>
                <w:rFonts w:asciiTheme="minorHAnsi" w:hAnsiTheme="minorHAnsi" w:cstheme="minorHAnsi"/>
                <w:sz w:val="22"/>
                <w:szCs w:val="22"/>
              </w:rPr>
              <w:t xml:space="preserve">Pasiūlymo palyginamoji kaina*** </w:t>
            </w:r>
            <w:r w:rsidRPr="000B2F48">
              <w:rPr>
                <w:rFonts w:asciiTheme="minorHAnsi" w:hAnsiTheme="minorHAnsi" w:cstheme="minorHAnsi"/>
                <w:sz w:val="22"/>
                <w:szCs w:val="22"/>
              </w:rPr>
              <w:t>Eur su PVM</w:t>
            </w:r>
          </w:p>
        </w:tc>
        <w:tc>
          <w:tcPr>
            <w:tcW w:w="1134" w:type="dxa"/>
          </w:tcPr>
          <w:p w:rsidR="00522EB6" w:rsidRDefault="00522EB6" w:rsidP="009F5C2E">
            <w:pPr>
              <w:ind w:right="53"/>
              <w:jc w:val="right"/>
              <w:rPr>
                <w:rFonts w:asciiTheme="minorHAnsi" w:hAnsiTheme="minorHAnsi" w:cstheme="minorHAnsi"/>
                <w:sz w:val="22"/>
                <w:szCs w:val="22"/>
              </w:rPr>
            </w:pPr>
          </w:p>
        </w:tc>
      </w:tr>
    </w:tbl>
    <w:p w:rsidR="00522EB6" w:rsidRPr="003D47C0" w:rsidRDefault="00522EB6" w:rsidP="00522EB6">
      <w:pPr>
        <w:spacing w:line="300" w:lineRule="exact"/>
        <w:jc w:val="both"/>
        <w:rPr>
          <w:rFonts w:asciiTheme="minorHAnsi" w:hAnsiTheme="minorHAnsi" w:cstheme="minorHAnsi"/>
          <w:sz w:val="20"/>
          <w:szCs w:val="20"/>
        </w:rPr>
      </w:pPr>
      <w:r w:rsidRPr="003D47C0">
        <w:rPr>
          <w:rFonts w:asciiTheme="minorHAnsi" w:hAnsiTheme="minorHAnsi" w:cstheme="minorHAnsi"/>
          <w:sz w:val="20"/>
          <w:szCs w:val="20"/>
        </w:rPr>
        <w:t>* Nurodoma dviejų skaičių po kablelio tikslumu.</w:t>
      </w:r>
    </w:p>
    <w:p w:rsidR="00522EB6" w:rsidRPr="003D47C0" w:rsidRDefault="00522EB6" w:rsidP="00522EB6">
      <w:pPr>
        <w:spacing w:line="300" w:lineRule="exact"/>
        <w:jc w:val="both"/>
        <w:rPr>
          <w:rFonts w:asciiTheme="minorHAnsi" w:hAnsiTheme="minorHAnsi" w:cstheme="minorHAnsi"/>
          <w:sz w:val="20"/>
          <w:szCs w:val="20"/>
        </w:rPr>
      </w:pPr>
      <w:r w:rsidRPr="003D47C0">
        <w:rPr>
          <w:rFonts w:asciiTheme="minorHAnsi" w:hAnsiTheme="minorHAnsi" w:cstheme="minorHAnsi"/>
          <w:sz w:val="20"/>
          <w:szCs w:val="20"/>
        </w:rPr>
        <w:t>** Tiekėjui pasiūlius didesnį įkainį, pasiūlymas bus atmestas dėl per didelės nepriimtinos perkančiajai organizacijai kainos.</w:t>
      </w:r>
    </w:p>
    <w:p w:rsidR="00522EB6" w:rsidRPr="004E6360" w:rsidRDefault="00522EB6" w:rsidP="00522EB6">
      <w:pPr>
        <w:spacing w:line="300" w:lineRule="exact"/>
        <w:jc w:val="both"/>
        <w:rPr>
          <w:rFonts w:asciiTheme="minorHAnsi" w:eastAsia="Calibri" w:hAnsiTheme="minorHAnsi" w:cstheme="minorHAnsi"/>
          <w:b/>
          <w:lang w:eastAsia="en-US"/>
        </w:rPr>
      </w:pPr>
      <w:r w:rsidRPr="003D47C0">
        <w:rPr>
          <w:rFonts w:asciiTheme="minorHAnsi" w:hAnsiTheme="minorHAnsi" w:cstheme="minorHAnsi"/>
          <w:sz w:val="20"/>
          <w:szCs w:val="20"/>
        </w:rPr>
        <w:t>*** Palyginamoji pasiūlymo kaina bus naudojama pasiūlymų vertinimui ir pirkimo laimėtojui nustatyti.</w:t>
      </w:r>
    </w:p>
    <w:p w:rsidR="00522EB6" w:rsidRPr="005A30E5" w:rsidRDefault="00522EB6" w:rsidP="00522EB6">
      <w:pPr>
        <w:spacing w:line="300" w:lineRule="exact"/>
        <w:jc w:val="both"/>
        <w:rPr>
          <w:rFonts w:asciiTheme="minorHAnsi" w:eastAsia="Calibri" w:hAnsiTheme="minorHAnsi" w:cstheme="minorHAnsi"/>
          <w:sz w:val="20"/>
          <w:szCs w:val="20"/>
          <w:lang w:eastAsia="en-US"/>
        </w:rPr>
      </w:pPr>
    </w:p>
    <w:p w:rsidR="00522EB6" w:rsidRPr="005A30E5" w:rsidRDefault="00522EB6" w:rsidP="00522EB6">
      <w:pPr>
        <w:jc w:val="both"/>
        <w:rPr>
          <w:rFonts w:asciiTheme="minorHAnsi" w:eastAsia="Calibri" w:hAnsiTheme="minorHAnsi" w:cstheme="minorHAnsi"/>
          <w:b/>
          <w:lang w:eastAsia="en-US"/>
        </w:rPr>
      </w:pPr>
      <w:r w:rsidRPr="005A30E5">
        <w:rPr>
          <w:rFonts w:asciiTheme="minorHAnsi" w:eastAsia="Calibri" w:hAnsiTheme="minorHAnsi" w:cstheme="minorHAnsi"/>
          <w:b/>
          <w:lang w:eastAsia="en-US"/>
        </w:rPr>
        <w:t xml:space="preserve">Bendra pasiūlymo palyginamoji kaina (dviejų skaičių po kablelio tikslumu) iš viso </w:t>
      </w:r>
      <w:r w:rsidRPr="005A30E5">
        <w:rPr>
          <w:rFonts w:asciiTheme="minorHAnsi" w:eastAsia="Calibri" w:hAnsiTheme="minorHAnsi" w:cstheme="minorHAnsi"/>
          <w:b/>
          <w:sz w:val="20"/>
          <w:szCs w:val="20"/>
          <w:lang w:eastAsia="en-US"/>
        </w:rPr>
        <w:t>_____</w:t>
      </w:r>
      <w:r w:rsidRPr="005A30E5">
        <w:rPr>
          <w:rFonts w:asciiTheme="minorHAnsi" w:eastAsia="Calibri" w:hAnsiTheme="minorHAnsi" w:cstheme="minorHAnsi"/>
          <w:b/>
          <w:sz w:val="20"/>
          <w:szCs w:val="20"/>
          <w:lang w:eastAsia="en-US"/>
        </w:rPr>
        <w:softHyphen/>
        <w:t>__</w:t>
      </w:r>
      <w:r>
        <w:rPr>
          <w:rFonts w:asciiTheme="minorHAnsi" w:eastAsia="Calibri" w:hAnsiTheme="minorHAnsi" w:cstheme="minorHAnsi"/>
          <w:b/>
          <w:sz w:val="20"/>
          <w:szCs w:val="20"/>
          <w:lang w:eastAsia="en-US"/>
        </w:rPr>
        <w:t>___</w:t>
      </w:r>
      <w:r w:rsidRPr="005A30E5">
        <w:rPr>
          <w:rFonts w:asciiTheme="minorHAnsi" w:eastAsia="Calibri" w:hAnsiTheme="minorHAnsi" w:cstheme="minorHAnsi"/>
          <w:b/>
          <w:lang w:eastAsia="en-US"/>
        </w:rPr>
        <w:t xml:space="preserve">Eur su PVM  </w:t>
      </w:r>
    </w:p>
    <w:p w:rsidR="00522EB6" w:rsidRPr="005A30E5" w:rsidRDefault="00522EB6" w:rsidP="00522EB6">
      <w:pPr>
        <w:ind w:firstLine="567"/>
        <w:jc w:val="both"/>
        <w:rPr>
          <w:rFonts w:asciiTheme="minorHAnsi" w:eastAsia="Calibri" w:hAnsiTheme="minorHAnsi" w:cstheme="minorHAnsi"/>
          <w:b/>
          <w:lang w:eastAsia="en-US"/>
        </w:rPr>
      </w:pPr>
      <w:r w:rsidRPr="005A30E5">
        <w:rPr>
          <w:rFonts w:asciiTheme="minorHAnsi" w:eastAsia="Calibri" w:hAnsiTheme="minorHAnsi" w:cstheme="minorHAnsi"/>
          <w:b/>
        </w:rPr>
        <w:t xml:space="preserve">                                                                                                                 </w:t>
      </w:r>
      <w:r>
        <w:rPr>
          <w:rFonts w:asciiTheme="minorHAnsi" w:eastAsia="Calibri" w:hAnsiTheme="minorHAnsi" w:cstheme="minorHAnsi"/>
          <w:b/>
        </w:rPr>
        <w:t xml:space="preserve">                    </w:t>
      </w:r>
      <w:r w:rsidRPr="005A30E5">
        <w:rPr>
          <w:rFonts w:asciiTheme="minorHAnsi" w:eastAsia="Calibri" w:hAnsiTheme="minorHAnsi" w:cstheme="minorHAnsi"/>
          <w:b/>
        </w:rPr>
        <w:t xml:space="preserve">(suma skaičiais)                                                                            </w:t>
      </w:r>
    </w:p>
    <w:p w:rsidR="00522EB6" w:rsidRPr="005A30E5" w:rsidRDefault="00522EB6" w:rsidP="00522EB6">
      <w:pPr>
        <w:jc w:val="both"/>
        <w:rPr>
          <w:rFonts w:asciiTheme="minorHAnsi" w:eastAsia="Calibri" w:hAnsiTheme="minorHAnsi" w:cstheme="minorHAnsi"/>
          <w:b/>
        </w:rPr>
      </w:pPr>
      <w:r w:rsidRPr="005A30E5">
        <w:rPr>
          <w:rFonts w:asciiTheme="minorHAnsi" w:eastAsia="Calibri" w:hAnsiTheme="minorHAnsi" w:cstheme="minorHAnsi"/>
          <w:b/>
          <w:lang w:eastAsia="en-US"/>
        </w:rPr>
        <w:t xml:space="preserve"> </w:t>
      </w:r>
      <w:r w:rsidRPr="005A30E5">
        <w:rPr>
          <w:rFonts w:asciiTheme="minorHAnsi" w:eastAsia="Calibri" w:hAnsiTheme="minorHAnsi" w:cstheme="minorHAnsi"/>
          <w:b/>
        </w:rPr>
        <w:t>(______________________________________________)</w:t>
      </w:r>
    </w:p>
    <w:p w:rsidR="00522EB6" w:rsidRPr="005A30E5" w:rsidRDefault="00522EB6" w:rsidP="00522EB6">
      <w:pPr>
        <w:jc w:val="both"/>
        <w:rPr>
          <w:rFonts w:asciiTheme="minorHAnsi" w:eastAsia="Calibri" w:hAnsiTheme="minorHAnsi" w:cstheme="minorHAnsi"/>
          <w:b/>
        </w:rPr>
      </w:pPr>
      <w:r w:rsidRPr="005A30E5">
        <w:rPr>
          <w:rFonts w:asciiTheme="minorHAnsi" w:eastAsia="Calibri" w:hAnsiTheme="minorHAnsi" w:cstheme="minorHAnsi"/>
          <w:b/>
        </w:rPr>
        <w:t xml:space="preserve">                                                        (suma žodžiais)</w:t>
      </w:r>
    </w:p>
    <w:p w:rsidR="00522EB6" w:rsidRPr="004E6360" w:rsidRDefault="00522EB6" w:rsidP="00522EB6">
      <w:pPr>
        <w:spacing w:line="260" w:lineRule="exact"/>
        <w:jc w:val="both"/>
        <w:rPr>
          <w:rFonts w:asciiTheme="minorHAnsi" w:eastAsia="Calibri" w:hAnsiTheme="minorHAnsi" w:cstheme="minorHAnsi"/>
          <w:lang w:eastAsia="en-US"/>
        </w:rPr>
      </w:pPr>
    </w:p>
    <w:p w:rsidR="00522EB6" w:rsidRPr="004E6360" w:rsidRDefault="00522EB6" w:rsidP="00522EB6">
      <w:pPr>
        <w:spacing w:line="260" w:lineRule="exact"/>
        <w:ind w:firstLine="720"/>
        <w:jc w:val="both"/>
        <w:rPr>
          <w:rFonts w:asciiTheme="minorHAnsi" w:eastAsia="Calibri" w:hAnsiTheme="minorHAnsi" w:cstheme="minorHAnsi"/>
          <w:lang w:eastAsia="en-US"/>
        </w:rPr>
      </w:pPr>
      <w:r w:rsidRPr="004E6360">
        <w:rPr>
          <w:rFonts w:asciiTheme="minorHAnsi" w:eastAsia="Calibri" w:hAnsiTheme="minorHAnsi" w:cstheme="minorHAnsi"/>
          <w:lang w:eastAsia="en-US"/>
        </w:rPr>
        <w:t>Kartu su pasiūlymu pateikiame šiuos dokumentus:</w:t>
      </w:r>
    </w:p>
    <w:tbl>
      <w:tblPr>
        <w:tblW w:w="9545"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5488"/>
        <w:gridCol w:w="3064"/>
      </w:tblGrid>
      <w:tr w:rsidR="00522EB6" w:rsidRPr="004E6360" w:rsidTr="009F5C2E">
        <w:tc>
          <w:tcPr>
            <w:tcW w:w="993"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center"/>
              <w:rPr>
                <w:rFonts w:asciiTheme="minorHAnsi" w:eastAsia="Calibri" w:hAnsiTheme="minorHAnsi" w:cstheme="minorHAnsi"/>
                <w:sz w:val="20"/>
                <w:szCs w:val="20"/>
                <w:lang w:eastAsia="en-US"/>
              </w:rPr>
            </w:pPr>
            <w:r w:rsidRPr="004E6360">
              <w:rPr>
                <w:rFonts w:asciiTheme="minorHAnsi" w:eastAsia="Calibri" w:hAnsiTheme="minorHAnsi" w:cstheme="minorHAnsi"/>
                <w:sz w:val="20"/>
                <w:szCs w:val="20"/>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center"/>
              <w:rPr>
                <w:rFonts w:asciiTheme="minorHAnsi" w:eastAsia="Calibri" w:hAnsiTheme="minorHAnsi" w:cstheme="minorHAnsi"/>
                <w:sz w:val="20"/>
                <w:szCs w:val="20"/>
                <w:lang w:eastAsia="en-US"/>
              </w:rPr>
            </w:pPr>
            <w:r w:rsidRPr="004E6360">
              <w:rPr>
                <w:rFonts w:asciiTheme="minorHAnsi" w:eastAsia="Calibri" w:hAnsiTheme="minorHAnsi" w:cstheme="minorHAnsi"/>
                <w:sz w:val="20"/>
                <w:szCs w:val="20"/>
                <w:lang w:eastAsia="en-US"/>
              </w:rPr>
              <w:t>Pateiktų dokumentų pavadinimas</w:t>
            </w:r>
          </w:p>
        </w:tc>
        <w:tc>
          <w:tcPr>
            <w:tcW w:w="3064"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center"/>
              <w:rPr>
                <w:rFonts w:asciiTheme="minorHAnsi" w:eastAsia="Calibri" w:hAnsiTheme="minorHAnsi" w:cstheme="minorHAnsi"/>
                <w:sz w:val="20"/>
                <w:szCs w:val="20"/>
                <w:lang w:eastAsia="en-US"/>
              </w:rPr>
            </w:pPr>
            <w:r w:rsidRPr="004E6360">
              <w:rPr>
                <w:rFonts w:asciiTheme="minorHAnsi" w:eastAsia="Calibri" w:hAnsiTheme="minorHAnsi" w:cstheme="minorHAnsi"/>
                <w:sz w:val="20"/>
                <w:szCs w:val="20"/>
                <w:lang w:eastAsia="en-US"/>
              </w:rPr>
              <w:t>Dokumento puslapių skaičius</w:t>
            </w:r>
          </w:p>
        </w:tc>
      </w:tr>
      <w:tr w:rsidR="00522EB6" w:rsidRPr="004E6360" w:rsidTr="009F5C2E">
        <w:tc>
          <w:tcPr>
            <w:tcW w:w="993" w:type="dxa"/>
            <w:tcBorders>
              <w:top w:val="single" w:sz="4" w:space="0" w:color="auto"/>
              <w:left w:val="single" w:sz="4" w:space="0" w:color="auto"/>
              <w:bottom w:val="single" w:sz="4" w:space="0" w:color="auto"/>
              <w:right w:val="single" w:sz="4" w:space="0" w:color="auto"/>
            </w:tcBorders>
            <w:hideMark/>
          </w:tcPr>
          <w:p w:rsidR="00522EB6" w:rsidRPr="004E6360" w:rsidRDefault="00522EB6" w:rsidP="009F5C2E">
            <w:pPr>
              <w:jc w:val="both"/>
              <w:rPr>
                <w:rFonts w:asciiTheme="minorHAnsi" w:eastAsia="Calibri" w:hAnsiTheme="minorHAnsi" w:cstheme="minorHAnsi"/>
                <w:sz w:val="20"/>
                <w:szCs w:val="20"/>
                <w:lang w:eastAsia="en-US"/>
              </w:rPr>
            </w:pPr>
            <w:r w:rsidRPr="004E6360">
              <w:rPr>
                <w:rFonts w:asciiTheme="minorHAnsi" w:eastAsia="Calibri" w:hAnsiTheme="minorHAnsi" w:cstheme="minorHAnsi"/>
                <w:sz w:val="20"/>
                <w:szCs w:val="20"/>
                <w:lang w:eastAsia="en-US"/>
              </w:rPr>
              <w:t>1.</w:t>
            </w:r>
          </w:p>
        </w:tc>
        <w:tc>
          <w:tcPr>
            <w:tcW w:w="5488"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sz w:val="20"/>
                <w:szCs w:val="20"/>
                <w:lang w:eastAsia="en-US"/>
              </w:rPr>
            </w:pPr>
          </w:p>
        </w:tc>
        <w:tc>
          <w:tcPr>
            <w:tcW w:w="3064"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sz w:val="20"/>
                <w:szCs w:val="20"/>
                <w:lang w:eastAsia="en-US"/>
              </w:rPr>
            </w:pPr>
          </w:p>
        </w:tc>
      </w:tr>
      <w:tr w:rsidR="00522EB6" w:rsidRPr="004E6360" w:rsidTr="009F5C2E">
        <w:tc>
          <w:tcPr>
            <w:tcW w:w="993"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sz w:val="20"/>
                <w:szCs w:val="20"/>
                <w:lang w:eastAsia="en-US"/>
              </w:rPr>
            </w:pPr>
            <w:r w:rsidRPr="004E6360">
              <w:rPr>
                <w:rFonts w:asciiTheme="minorHAnsi" w:eastAsia="Calibri" w:hAnsiTheme="minorHAnsi" w:cstheme="minorHAnsi"/>
                <w:sz w:val="20"/>
                <w:szCs w:val="20"/>
                <w:lang w:eastAsia="en-US"/>
              </w:rPr>
              <w:t>2.</w:t>
            </w:r>
          </w:p>
        </w:tc>
        <w:tc>
          <w:tcPr>
            <w:tcW w:w="5488"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sz w:val="20"/>
                <w:szCs w:val="20"/>
                <w:lang w:eastAsia="en-US"/>
              </w:rPr>
            </w:pPr>
          </w:p>
        </w:tc>
        <w:tc>
          <w:tcPr>
            <w:tcW w:w="3064" w:type="dxa"/>
            <w:tcBorders>
              <w:top w:val="single" w:sz="4" w:space="0" w:color="auto"/>
              <w:left w:val="single" w:sz="4" w:space="0" w:color="auto"/>
              <w:bottom w:val="single" w:sz="4" w:space="0" w:color="auto"/>
              <w:right w:val="single" w:sz="4" w:space="0" w:color="auto"/>
            </w:tcBorders>
          </w:tcPr>
          <w:p w:rsidR="00522EB6" w:rsidRPr="004E6360" w:rsidRDefault="00522EB6" w:rsidP="009F5C2E">
            <w:pPr>
              <w:jc w:val="both"/>
              <w:rPr>
                <w:rFonts w:asciiTheme="minorHAnsi" w:eastAsia="Calibri" w:hAnsiTheme="minorHAnsi" w:cstheme="minorHAnsi"/>
                <w:sz w:val="20"/>
                <w:szCs w:val="20"/>
                <w:lang w:eastAsia="en-US"/>
              </w:rPr>
            </w:pPr>
          </w:p>
        </w:tc>
      </w:tr>
    </w:tbl>
    <w:p w:rsidR="00522EB6" w:rsidRPr="004E6360" w:rsidRDefault="00522EB6" w:rsidP="00522EB6">
      <w:pPr>
        <w:ind w:firstLine="567"/>
        <w:jc w:val="both"/>
        <w:rPr>
          <w:rFonts w:asciiTheme="minorHAnsi" w:eastAsia="Calibri" w:hAnsiTheme="minorHAnsi" w:cstheme="minorHAnsi"/>
        </w:rPr>
      </w:pPr>
    </w:p>
    <w:p w:rsidR="00522EB6" w:rsidRPr="004E6360" w:rsidRDefault="00522EB6" w:rsidP="00522EB6">
      <w:pPr>
        <w:ind w:firstLine="567"/>
        <w:jc w:val="both"/>
        <w:rPr>
          <w:rFonts w:asciiTheme="minorHAnsi" w:eastAsia="Calibri" w:hAnsiTheme="minorHAnsi" w:cstheme="minorHAnsi"/>
        </w:rPr>
      </w:pPr>
      <w:r w:rsidRPr="004E6360">
        <w:rPr>
          <w:rFonts w:asciiTheme="minorHAnsi" w:eastAsia="Calibri" w:hAnsiTheme="minorHAnsi" w:cstheme="minorHAnsi"/>
        </w:rPr>
        <w:t>Pasiūlymas galioja iki 202_  m. ______________ d.</w:t>
      </w:r>
    </w:p>
    <w:p w:rsidR="00522EB6" w:rsidRPr="004E6360" w:rsidRDefault="00522EB6" w:rsidP="00522EB6">
      <w:pPr>
        <w:jc w:val="both"/>
        <w:rPr>
          <w:rFonts w:asciiTheme="minorHAnsi" w:eastAsiaTheme="minorHAnsi" w:hAnsiTheme="minorHAnsi" w:cstheme="minorHAnsi"/>
          <w:sz w:val="22"/>
          <w:szCs w:val="22"/>
          <w:lang w:eastAsia="en-US"/>
        </w:rPr>
      </w:pPr>
      <w:r w:rsidRPr="004E6360">
        <w:rPr>
          <w:rFonts w:asciiTheme="minorHAnsi" w:eastAsiaTheme="minorHAnsi" w:hAnsiTheme="minorHAnsi" w:cstheme="minorHAnsi"/>
          <w:sz w:val="22"/>
          <w:szCs w:val="22"/>
          <w:lang w:eastAsia="en-US"/>
        </w:rPr>
        <w:t xml:space="preserve">________________________________                ____________           </w:t>
      </w:r>
      <w:r w:rsidRPr="004E6360">
        <w:rPr>
          <w:rFonts w:asciiTheme="minorHAnsi" w:eastAsiaTheme="minorHAnsi" w:hAnsiTheme="minorHAnsi" w:cstheme="minorHAnsi"/>
          <w:sz w:val="22"/>
          <w:szCs w:val="22"/>
          <w:lang w:eastAsia="en-US"/>
        </w:rPr>
        <w:tab/>
      </w:r>
      <w:r w:rsidRPr="004E6360">
        <w:rPr>
          <w:rFonts w:asciiTheme="minorHAnsi" w:eastAsiaTheme="minorHAnsi" w:hAnsiTheme="minorHAnsi" w:cstheme="minorHAnsi"/>
          <w:sz w:val="22"/>
          <w:szCs w:val="22"/>
          <w:lang w:eastAsia="en-US"/>
        </w:rPr>
        <w:tab/>
        <w:t xml:space="preserve"> _________________</w:t>
      </w:r>
    </w:p>
    <w:p w:rsidR="00522EB6" w:rsidRPr="006478E6" w:rsidRDefault="00522EB6" w:rsidP="00522EB6">
      <w:pPr>
        <w:jc w:val="both"/>
        <w:rPr>
          <w:rFonts w:asciiTheme="minorHAnsi" w:hAnsiTheme="minorHAnsi" w:cstheme="minorHAnsi"/>
          <w:color w:val="7030A0"/>
        </w:rPr>
      </w:pPr>
      <w:r w:rsidRPr="004E6360">
        <w:rPr>
          <w:rFonts w:asciiTheme="minorHAnsi" w:eastAsiaTheme="minorHAnsi" w:hAnsiTheme="minorHAnsi" w:cstheme="minorHAnsi"/>
          <w:sz w:val="20"/>
          <w:szCs w:val="20"/>
          <w:lang w:eastAsia="en-US"/>
        </w:rPr>
        <w:t xml:space="preserve">(Tiekėjo vadovo  arba jo įgalioto asmens </w:t>
      </w:r>
      <w:r w:rsidRPr="004E6360">
        <w:rPr>
          <w:rFonts w:asciiTheme="minorHAnsi" w:eastAsiaTheme="minorHAnsi" w:hAnsiTheme="minorHAnsi" w:cstheme="minorHAnsi"/>
          <w:sz w:val="20"/>
          <w:szCs w:val="20"/>
          <w:lang w:eastAsia="en-US"/>
        </w:rPr>
        <w:tab/>
        <w:t xml:space="preserve">                 (parašas)                    </w:t>
      </w:r>
      <w:r w:rsidRPr="004E6360">
        <w:rPr>
          <w:rFonts w:asciiTheme="minorHAnsi" w:eastAsiaTheme="minorHAnsi" w:hAnsiTheme="minorHAnsi" w:cstheme="minorHAnsi"/>
          <w:sz w:val="20"/>
          <w:szCs w:val="20"/>
          <w:lang w:eastAsia="en-US"/>
        </w:rPr>
        <w:tab/>
      </w:r>
      <w:r w:rsidRPr="004E6360">
        <w:rPr>
          <w:rFonts w:asciiTheme="minorHAnsi" w:eastAsiaTheme="minorHAnsi" w:hAnsiTheme="minorHAnsi" w:cstheme="minorHAnsi"/>
          <w:sz w:val="20"/>
          <w:szCs w:val="20"/>
          <w:lang w:eastAsia="en-US"/>
        </w:rPr>
        <w:tab/>
        <w:t>(Vardas ir pavardė) pareigų  pavadinimas)</w:t>
      </w:r>
    </w:p>
    <w:p w:rsidR="00522EB6" w:rsidRPr="00B064D6" w:rsidRDefault="00522EB6" w:rsidP="00522EB6">
      <w:pPr>
        <w:rPr>
          <w:rFonts w:asciiTheme="minorHAnsi" w:hAnsiTheme="minorHAnsi" w:cstheme="minorHAnsi"/>
        </w:rPr>
      </w:pPr>
    </w:p>
    <w:p w:rsidR="00522EB6" w:rsidRDefault="00522EB6" w:rsidP="00522EB6">
      <w:pPr>
        <w:rPr>
          <w:rFonts w:asciiTheme="minorHAnsi" w:hAnsiTheme="minorHAnsi" w:cstheme="minorHAnsi"/>
        </w:rPr>
      </w:pPr>
    </w:p>
    <w:p w:rsidR="00522EB6" w:rsidRPr="0074046C" w:rsidRDefault="00522EB6" w:rsidP="00522EB6">
      <w:pPr>
        <w:rPr>
          <w:rFonts w:asciiTheme="minorHAnsi" w:hAnsiTheme="minorHAnsi" w:cstheme="minorHAnsi"/>
        </w:rPr>
      </w:pPr>
    </w:p>
    <w:p w:rsidR="00522EB6" w:rsidRDefault="00522EB6" w:rsidP="00522EB6"/>
    <w:p w:rsidR="0048519C" w:rsidRDefault="0048519C"/>
    <w:sectPr w:rsidR="0048519C" w:rsidSect="005A30E5">
      <w:footerReference w:type="default" r:id="rId4"/>
      <w:headerReference w:type="first" r:id="rId5"/>
      <w:pgSz w:w="11906" w:h="16838"/>
      <w:pgMar w:top="709" w:right="424" w:bottom="851" w:left="1276" w:header="426"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045560"/>
      <w:docPartObj>
        <w:docPartGallery w:val="Page Numbers (Bottom of Page)"/>
        <w:docPartUnique/>
      </w:docPartObj>
    </w:sdtPr>
    <w:sdtEndPr/>
    <w:sdtContent>
      <w:p w:rsidR="00204284" w:rsidRDefault="0053576D">
        <w:pPr>
          <w:pStyle w:val="Porat"/>
          <w:jc w:val="right"/>
        </w:pPr>
        <w:r>
          <w:fldChar w:fldCharType="begin"/>
        </w:r>
        <w:r>
          <w:instrText>PAGE   \* MERGEFORMAT</w:instrText>
        </w:r>
        <w:r>
          <w:fldChar w:fldCharType="separate"/>
        </w:r>
        <w:r>
          <w:rPr>
            <w:noProof/>
          </w:rPr>
          <w:t>2</w:t>
        </w:r>
        <w:r>
          <w:fldChar w:fldCharType="end"/>
        </w:r>
      </w:p>
    </w:sdtContent>
  </w:sdt>
  <w:p w:rsidR="00204284" w:rsidRDefault="0053576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774" w:rsidRPr="0012635C" w:rsidRDefault="0053576D" w:rsidP="00937774">
    <w:pPr>
      <w:tabs>
        <w:tab w:val="left" w:pos="1080"/>
        <w:tab w:val="left" w:pos="3600"/>
      </w:tabs>
      <w:spacing w:line="260" w:lineRule="exact"/>
      <w:jc w:val="right"/>
      <w:rPr>
        <w:i/>
        <w:sz w:val="23"/>
        <w:szCs w:val="23"/>
      </w:rPr>
    </w:pPr>
    <w:r>
      <w:rPr>
        <w:i/>
        <w:sz w:val="23"/>
        <w:szCs w:val="23"/>
      </w:rPr>
      <w:t>Specialiųjų p</w:t>
    </w:r>
    <w:r w:rsidRPr="0012635C">
      <w:rPr>
        <w:i/>
        <w:sz w:val="23"/>
        <w:szCs w:val="23"/>
      </w:rPr>
      <w:t xml:space="preserve">irkimo </w:t>
    </w:r>
    <w:r>
      <w:rPr>
        <w:i/>
        <w:sz w:val="23"/>
        <w:szCs w:val="23"/>
      </w:rPr>
      <w:t>sąlygų</w:t>
    </w:r>
    <w:r w:rsidRPr="0012635C">
      <w:rPr>
        <w:i/>
        <w:sz w:val="23"/>
        <w:szCs w:val="23"/>
      </w:rPr>
      <w:t xml:space="preserve"> </w:t>
    </w:r>
    <w:r>
      <w:rPr>
        <w:i/>
        <w:sz w:val="23"/>
        <w:szCs w:val="23"/>
      </w:rPr>
      <w:t>5</w:t>
    </w:r>
    <w:r w:rsidRPr="0012635C">
      <w:rPr>
        <w:i/>
        <w:sz w:val="23"/>
        <w:szCs w:val="23"/>
      </w:rPr>
      <w:t xml:space="preserve"> priedas</w:t>
    </w:r>
  </w:p>
  <w:p w:rsidR="00937774" w:rsidRDefault="0053576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B6"/>
    <w:rsid w:val="00232902"/>
    <w:rsid w:val="003A6C38"/>
    <w:rsid w:val="003E19AD"/>
    <w:rsid w:val="0048519C"/>
    <w:rsid w:val="00522EB6"/>
    <w:rsid w:val="00DE33DA"/>
    <w:rsid w:val="00E722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E3093"/>
  <w15:chartTrackingRefBased/>
  <w15:docId w15:val="{46D99EAD-8501-4DA2-91C1-89625215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522EB6"/>
    <w:pPr>
      <w:spacing w:after="0" w:line="240" w:lineRule="auto"/>
    </w:pPr>
    <w:rPr>
      <w:rFonts w:eastAsia="Times New Roman" w:cs="Times New Roman"/>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522EB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522EB6"/>
    <w:pPr>
      <w:tabs>
        <w:tab w:val="center" w:pos="4819"/>
        <w:tab w:val="right" w:pos="9638"/>
      </w:tabs>
    </w:pPr>
  </w:style>
  <w:style w:type="character" w:customStyle="1" w:styleId="AntratsDiagrama">
    <w:name w:val="Antraštės Diagrama"/>
    <w:basedOn w:val="Numatytasispastraiposriftas"/>
    <w:link w:val="Antrats"/>
    <w:uiPriority w:val="99"/>
    <w:rsid w:val="00522EB6"/>
    <w:rPr>
      <w:rFonts w:eastAsia="Times New Roman" w:cs="Times New Roman"/>
      <w:szCs w:val="24"/>
      <w:lang w:eastAsia="lt-LT"/>
    </w:rPr>
  </w:style>
  <w:style w:type="paragraph" w:styleId="Porat">
    <w:name w:val="footer"/>
    <w:basedOn w:val="prastasis"/>
    <w:link w:val="PoratDiagrama"/>
    <w:uiPriority w:val="99"/>
    <w:unhideWhenUsed/>
    <w:rsid w:val="00522EB6"/>
    <w:pPr>
      <w:tabs>
        <w:tab w:val="center" w:pos="4819"/>
        <w:tab w:val="right" w:pos="9638"/>
      </w:tabs>
    </w:pPr>
  </w:style>
  <w:style w:type="character" w:customStyle="1" w:styleId="PoratDiagrama">
    <w:name w:val="Poraštė Diagrama"/>
    <w:basedOn w:val="Numatytasispastraiposriftas"/>
    <w:link w:val="Porat"/>
    <w:uiPriority w:val="99"/>
    <w:rsid w:val="00522EB6"/>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2976</Words>
  <Characters>1697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Urnikienė</dc:creator>
  <cp:keywords/>
  <dc:description/>
  <cp:lastModifiedBy>Giedrė Urnikienė</cp:lastModifiedBy>
  <cp:revision>6</cp:revision>
  <dcterms:created xsi:type="dcterms:W3CDTF">2026-09-15T11:59:00Z</dcterms:created>
  <dcterms:modified xsi:type="dcterms:W3CDTF">2026-09-15T12:17:00Z</dcterms:modified>
</cp:coreProperties>
</file>