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835F" w14:textId="5614E39D" w:rsidR="00037145" w:rsidRPr="00343AB4" w:rsidRDefault="00037145">
      <w:pPr>
        <w:rPr>
          <w:rFonts w:ascii="Times New Roman" w:hAnsi="Times New Roman" w:cs="Times New Roman"/>
          <w:lang w:val="lt-LT"/>
        </w:rPr>
      </w:pPr>
      <w:r w:rsidRPr="00343AB4">
        <w:rPr>
          <w:rFonts w:ascii="Times New Roman" w:hAnsi="Times New Roman" w:cs="Times New Roman"/>
          <w:lang w:val="lt-LT"/>
        </w:rPr>
        <w:t xml:space="preserve">Klausimai: </w:t>
      </w:r>
    </w:p>
    <w:p w14:paraId="02681024" w14:textId="479BADA8" w:rsidR="00037145" w:rsidRPr="00343AB4" w:rsidRDefault="00037145">
      <w:pPr>
        <w:rPr>
          <w:rFonts w:ascii="Times New Roman" w:hAnsi="Times New Roman" w:cs="Times New Roman"/>
          <w:lang w:val="lt-LT"/>
        </w:rPr>
      </w:pPr>
      <w:r w:rsidRPr="00343AB4">
        <w:rPr>
          <w:rFonts w:ascii="Times New Roman" w:hAnsi="Times New Roman" w:cs="Times New Roman"/>
          <w:color w:val="00241A"/>
          <w:shd w:val="clear" w:color="auto" w:fill="FFFFFF"/>
        </w:rPr>
        <w:t>patikslinkite ar tikrai reikalinga atlikti gręžinių būklės patikrinimą, atliekant jų videodiagnostiką, norint juos likviduoti. Ar tai nėra pertekliniai darbai?</w:t>
      </w:r>
      <w:r w:rsidRPr="00343AB4">
        <w:rPr>
          <w:rFonts w:ascii="Times New Roman" w:hAnsi="Times New Roman" w:cs="Times New Roman"/>
          <w:color w:val="00241A"/>
        </w:rPr>
        <w:br/>
      </w:r>
      <w:r w:rsidRPr="00343AB4">
        <w:rPr>
          <w:rFonts w:ascii="Times New Roman" w:hAnsi="Times New Roman" w:cs="Times New Roman"/>
          <w:color w:val="00241A"/>
        </w:rPr>
        <w:br/>
      </w:r>
      <w:r w:rsidRPr="00343AB4">
        <w:rPr>
          <w:rFonts w:ascii="Times New Roman" w:hAnsi="Times New Roman" w:cs="Times New Roman"/>
          <w:color w:val="00241A"/>
          <w:shd w:val="clear" w:color="auto" w:fill="FFFFFF"/>
        </w:rPr>
        <w:t>Taip pat - ar bus demontuoti siurbliai iš gręžinių, ar nereikalinga demontuoti g/b siurblinių, g/b konstrukcijų, esančių ant likviduojamų gręžinių?</w:t>
      </w:r>
      <w:r w:rsidRPr="00343AB4">
        <w:rPr>
          <w:rFonts w:ascii="Times New Roman" w:hAnsi="Times New Roman" w:cs="Times New Roman"/>
          <w:color w:val="00241A"/>
        </w:rPr>
        <w:br/>
      </w:r>
      <w:r w:rsidRPr="00343AB4">
        <w:rPr>
          <w:rFonts w:ascii="Times New Roman" w:hAnsi="Times New Roman" w:cs="Times New Roman"/>
          <w:color w:val="00241A"/>
        </w:rPr>
        <w:br/>
      </w:r>
      <w:r w:rsidRPr="00343AB4">
        <w:rPr>
          <w:rFonts w:ascii="Times New Roman" w:hAnsi="Times New Roman" w:cs="Times New Roman"/>
          <w:color w:val="00241A"/>
          <w:shd w:val="clear" w:color="auto" w:fill="FFFFFF"/>
        </w:rPr>
        <w:t>Kokios atliekos susidaro, kurias reikai sutvarkyti?</w:t>
      </w:r>
    </w:p>
    <w:p w14:paraId="4750A6B1" w14:textId="77777777" w:rsidR="00037145" w:rsidRPr="00343AB4" w:rsidRDefault="00037145">
      <w:pPr>
        <w:rPr>
          <w:rFonts w:ascii="Times New Roman" w:hAnsi="Times New Roman" w:cs="Times New Roman"/>
          <w:lang w:val="lt-LT"/>
        </w:rPr>
      </w:pPr>
    </w:p>
    <w:p w14:paraId="60639C15" w14:textId="3C7A3FDC" w:rsidR="00037145" w:rsidRPr="00343AB4" w:rsidRDefault="00037145" w:rsidP="00037145">
      <w:pPr>
        <w:jc w:val="both"/>
        <w:rPr>
          <w:rFonts w:ascii="Times New Roman" w:hAnsi="Times New Roman" w:cs="Times New Roman"/>
          <w:lang w:val="lt-LT"/>
        </w:rPr>
      </w:pPr>
      <w:r w:rsidRPr="00343AB4">
        <w:rPr>
          <w:rFonts w:ascii="Times New Roman" w:hAnsi="Times New Roman" w:cs="Times New Roman"/>
          <w:lang w:val="lt-LT"/>
        </w:rPr>
        <w:t xml:space="preserve">Atsakymai: </w:t>
      </w:r>
    </w:p>
    <w:p w14:paraId="1F00F337" w14:textId="2112145B" w:rsidR="00037145" w:rsidRPr="00343AB4" w:rsidRDefault="00037145" w:rsidP="00037145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43AB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Atsakant į pateikt</w:t>
      </w:r>
      <w:r w:rsidRPr="00343AB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us</w:t>
      </w:r>
      <w:r w:rsidRPr="00343AB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klausim</w:t>
      </w:r>
      <w:r w:rsidRPr="00343AB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us</w:t>
      </w:r>
      <w:r w:rsidRPr="00343AB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informuojame, kad ne</w:t>
      </w:r>
      <w:r w:rsidRPr="00343AB4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t>reikalinga atlikti gręžinių videodiagnostikos norint juos likviduoti.</w:t>
      </w:r>
    </w:p>
    <w:p w14:paraId="027F3C0F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37145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t>Būtina demontuoti esamus siurblius iš gręžinių, taip pat reikalinga demontuoti g/b siurblinių, g/b konstrukcijas, esančias ant likviduojamų gręžinių.</w:t>
      </w:r>
      <w:r w:rsidRPr="00037145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br/>
      </w:r>
      <w:r w:rsidRPr="00037145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br/>
        <w:t>Likvidavimo metu susidaro atliekos, kurias reikia utilizuoti (gelžbetonio gaminiai, metaliniai siurbliai, metaliniai šulinio uždengimo dangčiai, metaliniai ventiliai, metalinės nulipimo kopėčios, plastikinės žarnos).</w:t>
      </w:r>
    </w:p>
    <w:p w14:paraId="662FABF7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37145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t> </w:t>
      </w:r>
    </w:p>
    <w:p w14:paraId="4DE51C7E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37145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t>Likviduojant gręžinius, būtina vadovautis „POŽEMINIO VANDENS GRĘŽINIŲ PROJEKTAVIMO, ĮRENGIMO, KONSERVAVIMO IR LIKVIDAVIMO TVARKOS APRAŠU“</w:t>
      </w:r>
      <w:r w:rsidRPr="00037145">
        <w:rPr>
          <w:rFonts w:ascii="Times New Roman" w:eastAsia="Times New Roman" w:hAnsi="Times New Roman" w:cs="Times New Roman"/>
          <w:caps/>
          <w:color w:val="00241A"/>
          <w:kern w:val="0"/>
          <w:lang w:eastAsia="en-GB"/>
          <w14:ligatures w14:val="none"/>
        </w:rPr>
        <w:t> </w:t>
      </w:r>
      <w:r w:rsidRPr="00037145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t>patvirtintu</w:t>
      </w:r>
      <w:r w:rsidRPr="00037145">
        <w:rPr>
          <w:rFonts w:ascii="Times New Roman" w:eastAsia="Times New Roman" w:hAnsi="Times New Roman" w:cs="Times New Roman"/>
          <w:b/>
          <w:bCs/>
          <w:color w:val="00241A"/>
          <w:kern w:val="0"/>
          <w:lang w:eastAsia="en-GB"/>
          <w14:ligatures w14:val="none"/>
        </w:rPr>
        <w:t> </w:t>
      </w:r>
      <w:r w:rsidRPr="00037145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t>Lietuvos Respublikos aplinkos ministro 1999 m. gruodžio 23 d. įsakymu Nr. 417 (Lietuvos Respublikos aplinkos ministro 2021 m. balandžio 28 d. įsakymo Nr. D1-257 redakcija).</w:t>
      </w:r>
    </w:p>
    <w:p w14:paraId="6982DE9E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37145">
        <w:rPr>
          <w:rFonts w:ascii="Times New Roman" w:eastAsia="Times New Roman" w:hAnsi="Times New Roman" w:cs="Times New Roman"/>
          <w:color w:val="00241A"/>
          <w:kern w:val="0"/>
          <w:lang w:eastAsia="en-GB"/>
          <w14:ligatures w14:val="none"/>
        </w:rPr>
        <w:t> </w:t>
      </w:r>
    </w:p>
    <w:p w14:paraId="5CA3533A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371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Likviduojant požeminio vandens gręžinį, būtina:</w:t>
      </w:r>
    </w:p>
    <w:p w14:paraId="00BCAD45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bookmarkStart w:id="0" w:name="part_26132c32a4bf4ec4a6ec64acf2d1a4c9"/>
      <w:bookmarkEnd w:id="0"/>
      <w:r w:rsidRPr="000371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41.1.    gręžinį išvalyti, jei gręžinys užterštas pašalinėmis medžiagomis;</w:t>
      </w:r>
    </w:p>
    <w:p w14:paraId="614FD155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bookmarkStart w:id="1" w:name="part_5c12e76b45104b108dedb8f3dbcaefa3"/>
      <w:bookmarkEnd w:id="1"/>
      <w:r w:rsidRPr="000371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41.2.    užpilti gręžinio filtrą ar atvirą ertmę (jei gręžinys be filtro) reikiamos frakcijos chloruotu žvyru;</w:t>
      </w:r>
    </w:p>
    <w:p w14:paraId="4E1E9C98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bookmarkStart w:id="2" w:name="part_7c0aa09276e647188d0a4ade90db6461"/>
      <w:bookmarkEnd w:id="2"/>
      <w:r w:rsidRPr="000371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41.3.    virš žvyro stulpo įrengti ne žemesnį kaip 0,5 m vandeniui nelaidų kamštį, virš jo vamzdžio ertmę užpildyti ne plonesniu kaip 5 m kompaktonito arba molio sluoksniu;</w:t>
      </w:r>
    </w:p>
    <w:p w14:paraId="076A5C0C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bookmarkStart w:id="3" w:name="part_a1a22cf7be1146e591b7bd5500e31beb"/>
      <w:bookmarkEnd w:id="3"/>
      <w:r w:rsidRPr="000371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41.4.    virš molio ar kompaktonito stulpo vamzdžio ertmę užpildyti cemento, molio ir smėlio mišinio skiediniu iki 1,5 m gylio matuojant nuo žemės paviršiaus; virš cemento, molio ir smėlio mišinio skiedinio stulpo įrengti ne žemesnį kaip 0,5 m cemento skiedinio kamštį, 1 m gylyje nupjauti apsauginius vamzdžius;</w:t>
      </w:r>
    </w:p>
    <w:p w14:paraId="1659F042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bookmarkStart w:id="4" w:name="part_581b8657f366460f9e19a8d5cb53f687"/>
      <w:bookmarkEnd w:id="4"/>
      <w:r w:rsidRPr="000371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41.5.    jei virš gręžinio yra siurblinė, ją išardyti;</w:t>
      </w:r>
    </w:p>
    <w:p w14:paraId="1362DAC9" w14:textId="77777777" w:rsidR="00037145" w:rsidRPr="00037145" w:rsidRDefault="00037145" w:rsidP="00037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bookmarkStart w:id="5" w:name="part_462e3425f03f4fba909f372fa61fa32a"/>
      <w:bookmarkEnd w:id="5"/>
      <w:r w:rsidRPr="0003714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41.6.    rekultivuoti gręžinio naudojimo ar likvidavimo metu pažeistą žemę.</w:t>
      </w:r>
    </w:p>
    <w:p w14:paraId="4C430C1C" w14:textId="52701D72" w:rsidR="00037145" w:rsidRPr="00343AB4" w:rsidRDefault="00037145">
      <w:pPr>
        <w:rPr>
          <w:rFonts w:ascii="Times New Roman" w:hAnsi="Times New Roman" w:cs="Times New Roman"/>
          <w:lang w:val="lt-LT"/>
        </w:rPr>
      </w:pPr>
    </w:p>
    <w:sectPr w:rsidR="00037145" w:rsidRPr="00343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45"/>
    <w:rsid w:val="00037145"/>
    <w:rsid w:val="0016162D"/>
    <w:rsid w:val="0034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7A77C4"/>
  <w15:chartTrackingRefBased/>
  <w15:docId w15:val="{E4B0D57D-3081-9D40-9BA7-CE60CF5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14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3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1806</Characters>
  <Application>Microsoft Office Word</Application>
  <DocSecurity>0</DocSecurity>
  <Lines>23</Lines>
  <Paragraphs>3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 Subaciute</dc:creator>
  <cp:keywords/>
  <dc:description/>
  <cp:lastModifiedBy>Giedre Subaciute</cp:lastModifiedBy>
  <cp:revision>2</cp:revision>
  <dcterms:created xsi:type="dcterms:W3CDTF">2025-01-29T12:19:00Z</dcterms:created>
  <dcterms:modified xsi:type="dcterms:W3CDTF">2025-01-29T12:23:00Z</dcterms:modified>
</cp:coreProperties>
</file>