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63829A2" w14:textId="3A7332BF" w:rsidR="005E2DD9" w:rsidRPr="00775718" w:rsidRDefault="005E2DD9" w:rsidP="00CE27F4">
          <w:pPr>
            <w:jc w:val="center"/>
          </w:pPr>
          <w:r w:rsidRPr="00775718">
            <w:rPr>
              <w:noProof/>
            </w:rPr>
            <w:drawing>
              <wp:inline distT="0" distB="0" distL="0" distR="0" wp14:anchorId="6EA28BB9" wp14:editId="706E9224">
                <wp:extent cx="540385" cy="691515"/>
                <wp:effectExtent l="0" t="0" r="0" b="0"/>
                <wp:docPr id="2" name="Paveikslėlis 3" descr="Tikrasis Rokiškio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Tikrasis Rokiškio herb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385" cy="691515"/>
                        </a:xfrm>
                        <a:prstGeom prst="rect">
                          <a:avLst/>
                        </a:prstGeom>
                        <a:noFill/>
                        <a:ln>
                          <a:noFill/>
                        </a:ln>
                      </pic:spPr>
                    </pic:pic>
                  </a:graphicData>
                </a:graphic>
              </wp:inline>
            </w:drawing>
          </w:r>
        </w:p>
        <w:p w14:paraId="23A200BF" w14:textId="77777777" w:rsidR="005E2DD9" w:rsidRPr="001B293C" w:rsidRDefault="005E2DD9" w:rsidP="005E2DD9">
          <w:pPr>
            <w:tabs>
              <w:tab w:val="right" w:leader="underscore" w:pos="8505"/>
            </w:tabs>
            <w:spacing w:after="0" w:line="240" w:lineRule="auto"/>
            <w:jc w:val="center"/>
            <w:rPr>
              <w:rFonts w:ascii="Times New Roman" w:hAnsi="Times New Roman" w:cs="Times New Roman"/>
              <w:b/>
              <w:sz w:val="24"/>
              <w:szCs w:val="24"/>
            </w:rPr>
          </w:pPr>
          <w:r w:rsidRPr="001B293C">
            <w:rPr>
              <w:rFonts w:ascii="Times New Roman" w:hAnsi="Times New Roman" w:cs="Times New Roman"/>
              <w:b/>
              <w:sz w:val="24"/>
              <w:szCs w:val="24"/>
            </w:rPr>
            <w:t>ROKIŠKIO RAJONO SAVIVALDYBĖS ADMINISTRACIJA</w:t>
          </w:r>
        </w:p>
        <w:p w14:paraId="19037183" w14:textId="77777777" w:rsidR="005E2DD9" w:rsidRPr="001B293C" w:rsidRDefault="005E2DD9" w:rsidP="005E2DD9">
          <w:pPr>
            <w:pStyle w:val="Porat"/>
            <w:spacing w:after="0" w:line="240" w:lineRule="auto"/>
            <w:jc w:val="center"/>
            <w:rPr>
              <w:rFonts w:ascii="Times New Roman" w:hAnsi="Times New Roman" w:cs="Times New Roman"/>
              <w:sz w:val="20"/>
              <w:szCs w:val="20"/>
            </w:rPr>
          </w:pPr>
          <w:r w:rsidRPr="001B293C">
            <w:rPr>
              <w:rFonts w:ascii="Times New Roman" w:hAnsi="Times New Roman" w:cs="Times New Roman"/>
              <w:sz w:val="20"/>
              <w:szCs w:val="20"/>
            </w:rPr>
            <w:t xml:space="preserve">Biudžetinė įstaiga, Sąjūdžio a. 1, LT-42136 Rokiškis, tel. +370 458 71 233, +370 458 71 442, </w:t>
          </w:r>
        </w:p>
        <w:p w14:paraId="34266510" w14:textId="77777777" w:rsidR="005E2DD9" w:rsidRPr="001B293C" w:rsidRDefault="005E2DD9" w:rsidP="005E2DD9">
          <w:pPr>
            <w:pStyle w:val="Porat"/>
            <w:spacing w:after="0" w:line="240" w:lineRule="auto"/>
            <w:jc w:val="center"/>
            <w:rPr>
              <w:rFonts w:ascii="Times New Roman" w:hAnsi="Times New Roman" w:cs="Times New Roman"/>
              <w:sz w:val="20"/>
              <w:szCs w:val="20"/>
              <w:u w:val="single"/>
            </w:rPr>
          </w:pPr>
          <w:r w:rsidRPr="001B293C">
            <w:rPr>
              <w:rFonts w:ascii="Times New Roman" w:hAnsi="Times New Roman" w:cs="Times New Roman"/>
              <w:sz w:val="20"/>
              <w:szCs w:val="20"/>
              <w:u w:val="single"/>
            </w:rPr>
            <w:t xml:space="preserve">el. paštas </w:t>
          </w:r>
          <w:hyperlink r:id="rId12" w:history="1">
            <w:r w:rsidRPr="001B293C">
              <w:rPr>
                <w:rStyle w:val="Hipersaitas"/>
                <w:rFonts w:ascii="Times New Roman" w:hAnsi="Times New Roman" w:cs="Times New Roman"/>
                <w:sz w:val="20"/>
                <w:szCs w:val="20"/>
                <w:u w:val="single"/>
              </w:rPr>
              <w:t xml:space="preserve"> savivaldybe@rokiskis.lt</w:t>
            </w:r>
          </w:hyperlink>
          <w:r w:rsidRPr="001B293C">
            <w:rPr>
              <w:rFonts w:ascii="Times New Roman" w:hAnsi="Times New Roman" w:cs="Times New Roman"/>
              <w:sz w:val="20"/>
              <w:szCs w:val="20"/>
              <w:u w:val="single"/>
            </w:rPr>
            <w:t>. Duomenys kaupiami ir saugomi Juridinių asmenų registre, kodas 188772248</w:t>
          </w:r>
        </w:p>
        <w:p w14:paraId="3FFFF2AD" w14:textId="77777777" w:rsidR="005E2DD9" w:rsidRPr="001B293C" w:rsidRDefault="005E2DD9" w:rsidP="005E2DD9">
          <w:pPr>
            <w:tabs>
              <w:tab w:val="left" w:pos="870"/>
            </w:tabs>
            <w:spacing w:after="120" w:line="20" w:lineRule="atLeast"/>
            <w:contextualSpacing/>
            <w:rPr>
              <w:rFonts w:ascii="Times New Roman" w:hAnsi="Times New Roman" w:cs="Times New Roman"/>
              <w:color w:val="00B050"/>
              <w:sz w:val="24"/>
              <w:szCs w:val="24"/>
            </w:rPr>
          </w:pPr>
          <w:r w:rsidRPr="001B293C">
            <w:rPr>
              <w:rFonts w:ascii="Times New Roman" w:hAnsi="Times New Roman" w:cs="Times New Roman"/>
              <w:color w:val="00B050"/>
              <w:sz w:val="24"/>
              <w:szCs w:val="24"/>
            </w:rPr>
            <w:tab/>
          </w:r>
        </w:p>
        <w:p w14:paraId="590DA4D9"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7B79F60A"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PATVIRTINTA </w:t>
          </w:r>
        </w:p>
        <w:p w14:paraId="10E0DC57" w14:textId="319CE574"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Viešųjų pirkimų komisijos 202</w:t>
          </w:r>
          <w:r w:rsidR="006A11F9">
            <w:rPr>
              <w:rFonts w:ascii="Times New Roman" w:hAnsi="Times New Roman" w:cs="Times New Roman"/>
              <w:sz w:val="24"/>
              <w:szCs w:val="24"/>
            </w:rPr>
            <w:t>6</w:t>
          </w:r>
          <w:r w:rsidRPr="001B293C">
            <w:rPr>
              <w:rFonts w:ascii="Times New Roman" w:hAnsi="Times New Roman" w:cs="Times New Roman"/>
              <w:sz w:val="24"/>
              <w:szCs w:val="24"/>
            </w:rPr>
            <w:t>-</w:t>
          </w:r>
          <w:r w:rsidR="006A11F9">
            <w:rPr>
              <w:rFonts w:ascii="Times New Roman" w:hAnsi="Times New Roman" w:cs="Times New Roman"/>
              <w:sz w:val="24"/>
              <w:szCs w:val="24"/>
            </w:rPr>
            <w:t>09</w:t>
          </w:r>
          <w:r w:rsidRPr="001B293C">
            <w:rPr>
              <w:rFonts w:ascii="Times New Roman" w:hAnsi="Times New Roman" w:cs="Times New Roman"/>
              <w:sz w:val="24"/>
              <w:szCs w:val="24"/>
            </w:rPr>
            <w:t>-</w:t>
          </w:r>
          <w:r w:rsidR="006A11F9">
            <w:rPr>
              <w:rFonts w:ascii="Times New Roman" w:hAnsi="Times New Roman" w:cs="Times New Roman"/>
              <w:sz w:val="24"/>
              <w:szCs w:val="24"/>
            </w:rPr>
            <w:t>15</w:t>
          </w:r>
        </w:p>
        <w:p w14:paraId="1D71AF14" w14:textId="02797C5D"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posėdžio protokolu Nr. VPK-</w:t>
          </w:r>
          <w:r w:rsidR="00B43295">
            <w:rPr>
              <w:rFonts w:ascii="Times New Roman" w:hAnsi="Times New Roman" w:cs="Times New Roman"/>
              <w:sz w:val="24"/>
              <w:szCs w:val="24"/>
            </w:rPr>
            <w:t>120</w:t>
          </w:r>
        </w:p>
        <w:p w14:paraId="2D5651F5"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p>
        <w:p w14:paraId="6392E69D" w14:textId="77777777" w:rsidR="005E2DD9" w:rsidRPr="001B293C" w:rsidRDefault="005E2DD9" w:rsidP="005E2DD9">
          <w:pPr>
            <w:spacing w:after="120" w:line="20" w:lineRule="atLeast"/>
            <w:ind w:left="5245"/>
            <w:contextualSpacing/>
            <w:rPr>
              <w:rFonts w:ascii="Times New Roman" w:hAnsi="Times New Roman" w:cs="Times New Roman"/>
              <w:sz w:val="24"/>
              <w:szCs w:val="24"/>
            </w:rPr>
          </w:pPr>
          <w:r w:rsidRPr="001B293C">
            <w:rPr>
              <w:rFonts w:ascii="Times New Roman" w:hAnsi="Times New Roman" w:cs="Times New Roman"/>
              <w:sz w:val="24"/>
              <w:szCs w:val="24"/>
            </w:rPr>
            <w:t xml:space="preserve">PAKEITIMAI PATVIRTINTI: </w:t>
          </w:r>
        </w:p>
        <w:p w14:paraId="15A6013C" w14:textId="77777777" w:rsidR="005E2DD9" w:rsidRPr="001B293C" w:rsidRDefault="005E2DD9" w:rsidP="005E2DD9">
          <w:pPr>
            <w:spacing w:after="120" w:line="20" w:lineRule="atLeast"/>
            <w:ind w:left="5245"/>
            <w:contextualSpacing/>
            <w:rPr>
              <w:rFonts w:ascii="Times New Roman" w:hAnsi="Times New Roman" w:cs="Times New Roman"/>
              <w:i/>
              <w:iCs/>
              <w:sz w:val="24"/>
              <w:szCs w:val="24"/>
            </w:rPr>
          </w:pPr>
          <w:r w:rsidRPr="001B293C">
            <w:rPr>
              <w:rFonts w:ascii="Times New Roman" w:hAnsi="Times New Roman" w:cs="Times New Roman"/>
              <w:i/>
              <w:iCs/>
              <w:sz w:val="24"/>
              <w:szCs w:val="24"/>
            </w:rPr>
            <w:t>NETAIKOMA</w:t>
          </w:r>
        </w:p>
        <w:p w14:paraId="1C8A195D" w14:textId="77777777" w:rsidR="005E2DD9" w:rsidRPr="001B293C" w:rsidRDefault="005E2DD9" w:rsidP="005E2DD9">
          <w:pPr>
            <w:spacing w:after="120" w:line="20" w:lineRule="atLeast"/>
            <w:contextualSpacing/>
            <w:jc w:val="center"/>
            <w:rPr>
              <w:rFonts w:ascii="Times New Roman" w:hAnsi="Times New Roman" w:cs="Times New Roman"/>
              <w:sz w:val="24"/>
              <w:szCs w:val="24"/>
            </w:rPr>
          </w:pPr>
        </w:p>
        <w:p w14:paraId="6FB2A7A6" w14:textId="41AF24C6" w:rsidR="005E2DD9" w:rsidRPr="001B293C" w:rsidRDefault="002F2E8E" w:rsidP="005E2DD9">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SUPAPRASTINTO</w:t>
          </w:r>
          <w:r w:rsidR="005E2DD9" w:rsidRPr="001B293C">
            <w:rPr>
              <w:rFonts w:ascii="Times New Roman" w:hAnsi="Times New Roman" w:cs="Times New Roman"/>
              <w:b/>
              <w:bCs/>
              <w:sz w:val="24"/>
              <w:szCs w:val="24"/>
            </w:rPr>
            <w:t xml:space="preserve"> VIEŠOJO PIRKIMO „</w:t>
          </w:r>
          <w:r w:rsidR="0019364A">
            <w:rPr>
              <w:rFonts w:ascii="Times New Roman" w:hAnsi="Times New Roman" w:cs="Times New Roman"/>
              <w:b/>
              <w:bCs/>
              <w:sz w:val="24"/>
              <w:szCs w:val="24"/>
            </w:rPr>
            <w:t xml:space="preserve">MEDICINOS LABORATORIJŲ </w:t>
          </w:r>
          <w:r w:rsidR="00A01620">
            <w:rPr>
              <w:rFonts w:ascii="Times New Roman" w:hAnsi="Times New Roman" w:cs="Times New Roman"/>
              <w:b/>
              <w:bCs/>
              <w:sz w:val="24"/>
              <w:szCs w:val="24"/>
            </w:rPr>
            <w:t xml:space="preserve">TEIKIAMOS </w:t>
          </w:r>
          <w:r w:rsidR="0019364A">
            <w:rPr>
              <w:rFonts w:ascii="Times New Roman" w:hAnsi="Times New Roman" w:cs="Times New Roman"/>
              <w:b/>
              <w:bCs/>
              <w:sz w:val="24"/>
              <w:szCs w:val="24"/>
            </w:rPr>
            <w:t>PASLAUGOS</w:t>
          </w:r>
          <w:r w:rsidR="005E2DD9" w:rsidRPr="001B293C">
            <w:rPr>
              <w:rFonts w:ascii="Times New Roman" w:hAnsi="Times New Roman" w:cs="Times New Roman"/>
              <w:b/>
              <w:bCs/>
              <w:sz w:val="24"/>
              <w:szCs w:val="24"/>
            </w:rPr>
            <w:t xml:space="preserve"> ROKIŠKIO </w:t>
          </w:r>
          <w:r w:rsidR="001C42AB">
            <w:rPr>
              <w:rFonts w:ascii="Times New Roman" w:hAnsi="Times New Roman" w:cs="Times New Roman"/>
              <w:b/>
              <w:bCs/>
              <w:sz w:val="24"/>
              <w:szCs w:val="24"/>
            </w:rPr>
            <w:t>RAJONO LIGONINEI</w:t>
          </w:r>
          <w:r w:rsidR="005E2DD9" w:rsidRPr="001B293C">
            <w:rPr>
              <w:rFonts w:ascii="Times New Roman" w:hAnsi="Times New Roman" w:cs="Times New Roman"/>
              <w:b/>
              <w:bCs/>
              <w:sz w:val="24"/>
              <w:szCs w:val="24"/>
            </w:rPr>
            <w:t>“</w:t>
          </w:r>
        </w:p>
        <w:p w14:paraId="33D6910E" w14:textId="77777777" w:rsidR="005E2DD9" w:rsidRPr="001B293C" w:rsidRDefault="005E2DD9" w:rsidP="005E2DD9">
          <w:pPr>
            <w:spacing w:after="120" w:line="20" w:lineRule="atLeast"/>
            <w:contextualSpacing/>
            <w:jc w:val="center"/>
            <w:rPr>
              <w:rFonts w:ascii="Times New Roman" w:hAnsi="Times New Roman" w:cs="Times New Roman"/>
              <w:b/>
              <w:bCs/>
              <w:sz w:val="24"/>
              <w:szCs w:val="24"/>
              <w:lang w:val="en-GB"/>
            </w:rPr>
          </w:pPr>
          <w:r w:rsidRPr="001B293C">
            <w:rPr>
              <w:rFonts w:ascii="Times New Roman" w:hAnsi="Times New Roman" w:cs="Times New Roman"/>
              <w:b/>
              <w:bCs/>
              <w:sz w:val="24"/>
              <w:szCs w:val="24"/>
            </w:rPr>
            <w:t xml:space="preserve">ATVIRO KONKURSO SPECIALIOSIOS SĄLYGOS </w:t>
          </w:r>
        </w:p>
        <w:p w14:paraId="0FC90D8B" w14:textId="0AA11EEF" w:rsidR="00D526C8" w:rsidRPr="001B293C" w:rsidRDefault="005E2DD9" w:rsidP="005E2DD9">
          <w:pPr>
            <w:spacing w:after="120" w:line="20" w:lineRule="atLeast"/>
            <w:contextualSpacing/>
            <w:jc w:val="center"/>
            <w:rPr>
              <w:rFonts w:ascii="Times New Roman" w:hAnsi="Times New Roman" w:cs="Times New Roman"/>
              <w:sz w:val="24"/>
              <w:szCs w:val="24"/>
            </w:rPr>
          </w:pPr>
          <w:r w:rsidRPr="001B293C">
            <w:rPr>
              <w:rFonts w:ascii="Times New Roman" w:hAnsi="Times New Roman" w:cs="Times New Roman"/>
              <w:b/>
              <w:bCs/>
              <w:sz w:val="24"/>
              <w:szCs w:val="24"/>
            </w:rPr>
            <w:t>Versija Nr. 1.</w:t>
          </w:r>
        </w:p>
        <w:p w14:paraId="517C01D9" w14:textId="77777777" w:rsidR="001C24BC" w:rsidRPr="001B293C" w:rsidRDefault="005F13F0"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1B293C"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1B293C">
                <w:rPr>
                  <w:rFonts w:ascii="Times New Roman" w:hAnsi="Times New Roman" w:cs="Times New Roman"/>
                  <w:sz w:val="24"/>
                  <w:szCs w:val="24"/>
                </w:rPr>
                <w:t>TURINYS</w:t>
              </w:r>
            </w:p>
            <w:p w14:paraId="355E9B97" w14:textId="77777777" w:rsidR="00182C30" w:rsidRPr="001B293C" w:rsidRDefault="001C24BC" w:rsidP="001B293C">
              <w:pPr>
                <w:pStyle w:val="Turinys1"/>
                <w:spacing w:line="240" w:lineRule="auto"/>
                <w:rPr>
                  <w:rFonts w:ascii="Times New Roman" w:hAnsi="Times New Roman" w:cs="Times New Roman"/>
                  <w:noProof/>
                  <w:sz w:val="24"/>
                  <w:szCs w:val="24"/>
                  <w:lang w:val="en-US" w:eastAsia="en-US"/>
                </w:rPr>
              </w:pPr>
              <w:r w:rsidRPr="001B293C">
                <w:rPr>
                  <w:rFonts w:ascii="Times New Roman" w:hAnsi="Times New Roman" w:cs="Times New Roman"/>
                  <w:color w:val="2B579A"/>
                  <w:sz w:val="24"/>
                  <w:szCs w:val="24"/>
                  <w:shd w:val="clear" w:color="auto" w:fill="E6E6E6"/>
                </w:rPr>
                <w:fldChar w:fldCharType="begin"/>
              </w:r>
              <w:r w:rsidRPr="001B293C">
                <w:rPr>
                  <w:rFonts w:ascii="Times New Roman" w:hAnsi="Times New Roman" w:cs="Times New Roman"/>
                  <w:sz w:val="24"/>
                  <w:szCs w:val="24"/>
                </w:rPr>
                <w:instrText xml:space="preserve"> TOC \o "1-3" \h \z \u </w:instrText>
              </w:r>
              <w:r w:rsidRPr="001B293C">
                <w:rPr>
                  <w:rFonts w:ascii="Times New Roman" w:hAnsi="Times New Roman" w:cs="Times New Roman"/>
                  <w:color w:val="2B579A"/>
                  <w:sz w:val="24"/>
                  <w:szCs w:val="24"/>
                  <w:shd w:val="clear" w:color="auto" w:fill="E6E6E6"/>
                </w:rPr>
                <w:fldChar w:fldCharType="separate"/>
              </w:r>
              <w:r w:rsidR="00182C30" w:rsidRPr="001B293C">
                <w:rPr>
                  <w:rFonts w:ascii="Times New Roman" w:hAnsi="Times New Roman" w:cs="Times New Roman"/>
                  <w:color w:val="2B579A"/>
                  <w:sz w:val="24"/>
                  <w:szCs w:val="24"/>
                  <w:shd w:val="clear" w:color="auto" w:fill="E6E6E6"/>
                </w:rPr>
                <w:fldChar w:fldCharType="begin"/>
              </w:r>
              <w:r w:rsidR="00182C30" w:rsidRPr="001B293C">
                <w:rPr>
                  <w:rFonts w:ascii="Times New Roman" w:hAnsi="Times New Roman" w:cs="Times New Roman"/>
                  <w:sz w:val="24"/>
                  <w:szCs w:val="24"/>
                </w:rPr>
                <w:instrText xml:space="preserve"> TOC \o "1-3" \h \z \u </w:instrText>
              </w:r>
              <w:r w:rsidR="00182C30" w:rsidRPr="001B293C">
                <w:rPr>
                  <w:rFonts w:ascii="Times New Roman" w:hAnsi="Times New Roman" w:cs="Times New Roman"/>
                  <w:color w:val="2B579A"/>
                  <w:sz w:val="24"/>
                  <w:szCs w:val="24"/>
                  <w:shd w:val="clear" w:color="auto" w:fill="E6E6E6"/>
                </w:rPr>
                <w:fldChar w:fldCharType="separate"/>
              </w:r>
              <w:hyperlink w:anchor="_Toc126333928" w:history="1">
                <w:r w:rsidR="00182C30" w:rsidRPr="001B293C">
                  <w:rPr>
                    <w:rStyle w:val="Hipersaitas"/>
                    <w:rFonts w:ascii="Times New Roman" w:hAnsi="Times New Roman" w:cs="Times New Roman"/>
                    <w:noProof/>
                    <w:sz w:val="24"/>
                    <w:szCs w:val="24"/>
                  </w:rPr>
                  <w:t>1.</w:t>
                </w:r>
                <w:r w:rsidR="00182C30" w:rsidRPr="001B293C">
                  <w:rPr>
                    <w:rFonts w:ascii="Times New Roman" w:hAnsi="Times New Roman" w:cs="Times New Roman"/>
                    <w:noProof/>
                    <w:sz w:val="24"/>
                    <w:szCs w:val="24"/>
                    <w:lang w:val="en-US" w:eastAsia="en-US"/>
                  </w:rPr>
                  <w:tab/>
                </w:r>
                <w:r w:rsidR="00182C30" w:rsidRPr="001B293C">
                  <w:rPr>
                    <w:rStyle w:val="Hipersaitas"/>
                    <w:rFonts w:ascii="Times New Roman" w:hAnsi="Times New Roman" w:cs="Times New Roman"/>
                    <w:noProof/>
                    <w:sz w:val="24"/>
                    <w:szCs w:val="24"/>
                  </w:rPr>
                  <w:t>Bendra informacija</w:t>
                </w:r>
                <w:r w:rsidR="00182C30" w:rsidRPr="001B293C">
                  <w:rPr>
                    <w:rFonts w:ascii="Times New Roman" w:hAnsi="Times New Roman" w:cs="Times New Roman"/>
                    <w:noProof/>
                    <w:webHidden/>
                    <w:sz w:val="24"/>
                    <w:szCs w:val="24"/>
                  </w:rPr>
                  <w:tab/>
                </w:r>
                <w:r w:rsidR="00182C30" w:rsidRPr="001B293C">
                  <w:rPr>
                    <w:rFonts w:ascii="Times New Roman" w:hAnsi="Times New Roman" w:cs="Times New Roman"/>
                    <w:noProof/>
                    <w:webHidden/>
                    <w:sz w:val="24"/>
                    <w:szCs w:val="24"/>
                  </w:rPr>
                  <w:fldChar w:fldCharType="begin"/>
                </w:r>
                <w:r w:rsidR="00182C30" w:rsidRPr="001B293C">
                  <w:rPr>
                    <w:rFonts w:ascii="Times New Roman" w:hAnsi="Times New Roman" w:cs="Times New Roman"/>
                    <w:noProof/>
                    <w:webHidden/>
                    <w:sz w:val="24"/>
                    <w:szCs w:val="24"/>
                  </w:rPr>
                  <w:instrText xml:space="preserve"> PAGEREF _Toc126333928 \h </w:instrText>
                </w:r>
                <w:r w:rsidR="00182C30" w:rsidRPr="001B293C">
                  <w:rPr>
                    <w:rFonts w:ascii="Times New Roman" w:hAnsi="Times New Roman" w:cs="Times New Roman"/>
                    <w:noProof/>
                    <w:webHidden/>
                    <w:sz w:val="24"/>
                    <w:szCs w:val="24"/>
                  </w:rPr>
                </w:r>
                <w:r w:rsidR="00182C30" w:rsidRPr="001B293C">
                  <w:rPr>
                    <w:rFonts w:ascii="Times New Roman" w:hAnsi="Times New Roman" w:cs="Times New Roman"/>
                    <w:noProof/>
                    <w:webHidden/>
                    <w:sz w:val="24"/>
                    <w:szCs w:val="24"/>
                  </w:rPr>
                  <w:fldChar w:fldCharType="separate"/>
                </w:r>
                <w:r w:rsidR="00182C30" w:rsidRPr="001B293C">
                  <w:rPr>
                    <w:rFonts w:ascii="Times New Roman" w:hAnsi="Times New Roman" w:cs="Times New Roman"/>
                    <w:noProof/>
                    <w:webHidden/>
                    <w:sz w:val="24"/>
                    <w:szCs w:val="24"/>
                  </w:rPr>
                  <w:t>2</w:t>
                </w:r>
                <w:r w:rsidR="00182C30" w:rsidRPr="001B293C">
                  <w:rPr>
                    <w:rFonts w:ascii="Times New Roman" w:hAnsi="Times New Roman" w:cs="Times New Roman"/>
                    <w:noProof/>
                    <w:webHidden/>
                    <w:sz w:val="24"/>
                    <w:szCs w:val="24"/>
                  </w:rPr>
                  <w:fldChar w:fldCharType="end"/>
                </w:r>
              </w:hyperlink>
            </w:p>
            <w:p w14:paraId="0983BC83"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29" w:history="1">
                <w:r w:rsidRPr="001B293C">
                  <w:rPr>
                    <w:rStyle w:val="Hipersaitas"/>
                    <w:rFonts w:ascii="Times New Roman" w:hAnsi="Times New Roman" w:cs="Times New Roman"/>
                    <w:noProof/>
                    <w:sz w:val="24"/>
                    <w:szCs w:val="24"/>
                  </w:rPr>
                  <w:t>2.  Pirkimo objektas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_Toc126333929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2</w:t>
                </w:r>
                <w:r w:rsidRPr="001B293C">
                  <w:rPr>
                    <w:rFonts w:ascii="Times New Roman" w:hAnsi="Times New Roman" w:cs="Times New Roman"/>
                    <w:noProof/>
                    <w:webHidden/>
                    <w:sz w:val="24"/>
                    <w:szCs w:val="24"/>
                  </w:rPr>
                  <w:fldChar w:fldCharType="end"/>
                </w:r>
              </w:hyperlink>
            </w:p>
            <w:p w14:paraId="1DE39A1A"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0" w:history="1">
                <w:r w:rsidRPr="001B293C">
                  <w:rPr>
                    <w:rStyle w:val="Hipersaitas"/>
                    <w:rFonts w:ascii="Times New Roman" w:hAnsi="Times New Roman" w:cs="Times New Roman"/>
                    <w:noProof/>
                    <w:sz w:val="24"/>
                    <w:szCs w:val="24"/>
                  </w:rPr>
                  <w:t>3.  Susitikimai su tiekėjais ir objekto apžiūra</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_Toc126333930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3F9B86E0"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1" w:history="1">
                <w:r w:rsidRPr="001B293C">
                  <w:rPr>
                    <w:rStyle w:val="Hipersaitas"/>
                    <w:rFonts w:ascii="Times New Roman" w:hAnsi="Times New Roman" w:cs="Times New Roman"/>
                    <w:noProof/>
                    <w:sz w:val="24"/>
                    <w:szCs w:val="24"/>
                  </w:rPr>
                  <w:t>4.  Tiekėjų pašalinimo pagrindai ir kvalifikacijos reikalavimai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_Toc126333931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4C92186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2" w:history="1">
                <w:r w:rsidRPr="001B293C">
                  <w:rPr>
                    <w:rStyle w:val="Hipersaitas"/>
                    <w:rFonts w:ascii="Times New Roman" w:hAnsi="Times New Roman" w:cs="Times New Roman"/>
                    <w:noProof/>
                    <w:sz w:val="24"/>
                    <w:szCs w:val="24"/>
                  </w:rPr>
                  <w:t>5.  Reikalavimai, susiję su nacionaliniu saugumu</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_Toc126333932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1BBE8614"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3" w:history="1">
                <w:r w:rsidRPr="001B293C">
                  <w:rPr>
                    <w:rStyle w:val="Hipersaitas"/>
                    <w:rFonts w:ascii="Times New Roman" w:hAnsi="Times New Roman" w:cs="Times New Roman"/>
                    <w:noProof/>
                    <w:sz w:val="24"/>
                    <w:szCs w:val="24"/>
                  </w:rPr>
                  <w:t>6.  Specialieji reikalavimai pasiūlymų rengimui ir pateikimui</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_Toc126333933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3</w:t>
                </w:r>
                <w:r w:rsidRPr="001B293C">
                  <w:rPr>
                    <w:rFonts w:ascii="Times New Roman" w:hAnsi="Times New Roman" w:cs="Times New Roman"/>
                    <w:noProof/>
                    <w:webHidden/>
                    <w:sz w:val="24"/>
                    <w:szCs w:val="24"/>
                  </w:rPr>
                  <w:fldChar w:fldCharType="end"/>
                </w:r>
              </w:hyperlink>
            </w:p>
            <w:p w14:paraId="772A674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4" w:history="1">
                <w:r w:rsidRPr="001B293C">
                  <w:rPr>
                    <w:rStyle w:val="Hipersaitas"/>
                    <w:rFonts w:ascii="Times New Roman" w:eastAsia="Calibri" w:hAnsi="Times New Roman" w:cs="Times New Roman"/>
                    <w:noProof/>
                    <w:sz w:val="24"/>
                    <w:szCs w:val="24"/>
                  </w:rPr>
                  <w:t>7.</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Pasiūlymo galiojimo užtikrinimas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_Toc126333934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30C83F72"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5" w:history="1">
                <w:r w:rsidRPr="001B293C">
                  <w:rPr>
                    <w:rStyle w:val="Hipersaitas"/>
                    <w:rFonts w:ascii="Times New Roman" w:eastAsia="Calibri" w:hAnsi="Times New Roman" w:cs="Times New Roman"/>
                    <w:noProof/>
                    <w:sz w:val="24"/>
                    <w:szCs w:val="24"/>
                  </w:rPr>
                  <w:t>8.</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Elektroninis aukcionas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_Toc126333935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D36C49F" w14:textId="7777777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6" w:history="1">
                <w:r w:rsidRPr="001B293C">
                  <w:rPr>
                    <w:rStyle w:val="Hipersaitas"/>
                    <w:rFonts w:ascii="Times New Roman" w:eastAsia="Calibri" w:hAnsi="Times New Roman" w:cs="Times New Roman"/>
                    <w:noProof/>
                    <w:sz w:val="24"/>
                    <w:szCs w:val="24"/>
                  </w:rPr>
                  <w:t>9.</w:t>
                </w:r>
                <w:r w:rsidRPr="001B293C">
                  <w:rPr>
                    <w:rFonts w:ascii="Times New Roman" w:hAnsi="Times New Roman" w:cs="Times New Roman"/>
                    <w:noProof/>
                    <w:sz w:val="24"/>
                    <w:szCs w:val="24"/>
                    <w:lang w:val="en-US" w:eastAsia="en-US"/>
                  </w:rPr>
                  <w:tab/>
                </w:r>
                <w:r w:rsidRPr="001B293C">
                  <w:rPr>
                    <w:rStyle w:val="Hipersaitas"/>
                    <w:rFonts w:ascii="Times New Roman" w:hAnsi="Times New Roman" w:cs="Times New Roman"/>
                    <w:noProof/>
                    <w:sz w:val="24"/>
                    <w:szCs w:val="24"/>
                  </w:rPr>
                  <w:t>Pasiūlymų vertinimas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_Toc126333936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0921B0D3" w14:textId="3CA23317"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7" w:history="1">
                <w:r w:rsidRPr="001B293C">
                  <w:rPr>
                    <w:rStyle w:val="Hipersaitas"/>
                    <w:rFonts w:ascii="Times New Roman" w:eastAsia="Calibri" w:hAnsi="Times New Roman" w:cs="Times New Roman"/>
                    <w:noProof/>
                    <w:sz w:val="24"/>
                    <w:szCs w:val="24"/>
                  </w:rPr>
                  <w:t>10.</w:t>
                </w:r>
                <w:r w:rsidRPr="001B293C">
                  <w:rPr>
                    <w:rStyle w:val="Hipersaitas"/>
                    <w:rFonts w:ascii="Times New Roman" w:hAnsi="Times New Roman" w:cs="Times New Roman"/>
                    <w:noProof/>
                    <w:sz w:val="24"/>
                    <w:szCs w:val="24"/>
                  </w:rPr>
                  <w:t>Sutarties sudarymas</w:t>
                </w:r>
                <w:r w:rsidRPr="001B293C">
                  <w:rPr>
                    <w:rFonts w:ascii="Times New Roman" w:hAnsi="Times New Roman" w:cs="Times New Roman"/>
                    <w:noProof/>
                    <w:webHidden/>
                    <w:sz w:val="24"/>
                    <w:szCs w:val="24"/>
                  </w:rPr>
                  <w:tab/>
                </w:r>
                <w:r w:rsidRPr="001B293C">
                  <w:rPr>
                    <w:rFonts w:ascii="Times New Roman" w:hAnsi="Times New Roman" w:cs="Times New Roman"/>
                    <w:noProof/>
                    <w:webHidden/>
                    <w:sz w:val="24"/>
                    <w:szCs w:val="24"/>
                  </w:rPr>
                  <w:fldChar w:fldCharType="begin"/>
                </w:r>
                <w:r w:rsidRPr="001B293C">
                  <w:rPr>
                    <w:rFonts w:ascii="Times New Roman" w:hAnsi="Times New Roman" w:cs="Times New Roman"/>
                    <w:noProof/>
                    <w:webHidden/>
                    <w:sz w:val="24"/>
                    <w:szCs w:val="24"/>
                  </w:rPr>
                  <w:instrText xml:space="preserve"> PAGEREF _Toc126333937 \h </w:instrText>
                </w:r>
                <w:r w:rsidRPr="001B293C">
                  <w:rPr>
                    <w:rFonts w:ascii="Times New Roman" w:hAnsi="Times New Roman" w:cs="Times New Roman"/>
                    <w:noProof/>
                    <w:webHidden/>
                    <w:sz w:val="24"/>
                    <w:szCs w:val="24"/>
                  </w:rPr>
                </w:r>
                <w:r w:rsidRPr="001B293C">
                  <w:rPr>
                    <w:rFonts w:ascii="Times New Roman" w:hAnsi="Times New Roman" w:cs="Times New Roman"/>
                    <w:noProof/>
                    <w:webHidden/>
                    <w:sz w:val="24"/>
                    <w:szCs w:val="24"/>
                  </w:rPr>
                  <w:fldChar w:fldCharType="separate"/>
                </w:r>
                <w:r w:rsidRPr="001B293C">
                  <w:rPr>
                    <w:rFonts w:ascii="Times New Roman" w:hAnsi="Times New Roman" w:cs="Times New Roman"/>
                    <w:noProof/>
                    <w:webHidden/>
                    <w:sz w:val="24"/>
                    <w:szCs w:val="24"/>
                  </w:rPr>
                  <w:t>4</w:t>
                </w:r>
                <w:r w:rsidRPr="001B293C">
                  <w:rPr>
                    <w:rFonts w:ascii="Times New Roman" w:hAnsi="Times New Roman" w:cs="Times New Roman"/>
                    <w:noProof/>
                    <w:webHidden/>
                    <w:sz w:val="24"/>
                    <w:szCs w:val="24"/>
                  </w:rPr>
                  <w:fldChar w:fldCharType="end"/>
                </w:r>
              </w:hyperlink>
            </w:p>
            <w:p w14:paraId="6C8956CE" w14:textId="445CEA6C" w:rsidR="00182C30" w:rsidRPr="001B293C" w:rsidRDefault="00182C30" w:rsidP="001B293C">
              <w:pPr>
                <w:pStyle w:val="Turinys1"/>
                <w:spacing w:line="240" w:lineRule="auto"/>
                <w:rPr>
                  <w:rFonts w:ascii="Times New Roman" w:hAnsi="Times New Roman" w:cs="Times New Roman"/>
                  <w:noProof/>
                  <w:sz w:val="24"/>
                  <w:szCs w:val="24"/>
                  <w:lang w:val="en-US" w:eastAsia="en-US"/>
                </w:rPr>
              </w:pPr>
              <w:hyperlink w:anchor="_Toc126333938" w:history="1">
                <w:r w:rsidRPr="001B293C">
                  <w:rPr>
                    <w:rStyle w:val="Hipersaitas"/>
                    <w:rFonts w:ascii="Times New Roman" w:hAnsi="Times New Roman" w:cs="Times New Roman"/>
                    <w:noProof/>
                    <w:sz w:val="24"/>
                    <w:szCs w:val="24"/>
                  </w:rPr>
                  <w:t>11.Kitos sąlygos</w:t>
                </w:r>
                <w:r w:rsidRPr="001B293C">
                  <w:rPr>
                    <w:rFonts w:ascii="Times New Roman" w:hAnsi="Times New Roman" w:cs="Times New Roman"/>
                    <w:noProof/>
                    <w:webHidden/>
                    <w:sz w:val="24"/>
                    <w:szCs w:val="24"/>
                  </w:rPr>
                  <w:tab/>
                </w:r>
                <w:r w:rsidR="00B82E52" w:rsidRPr="001B293C">
                  <w:rPr>
                    <w:rFonts w:ascii="Times New Roman" w:hAnsi="Times New Roman" w:cs="Times New Roman"/>
                    <w:noProof/>
                    <w:webHidden/>
                    <w:sz w:val="24"/>
                    <w:szCs w:val="24"/>
                  </w:rPr>
                  <w:t>4</w:t>
                </w:r>
              </w:hyperlink>
            </w:p>
            <w:p w14:paraId="6BD419F7" w14:textId="77777777" w:rsidR="00182C30" w:rsidRPr="001B293C" w:rsidRDefault="00182C30" w:rsidP="001B293C">
              <w:pPr>
                <w:pStyle w:val="Turinys1"/>
                <w:spacing w:line="240" w:lineRule="auto"/>
                <w:rPr>
                  <w:rStyle w:val="Hipersaitas"/>
                  <w:rFonts w:ascii="Times New Roman" w:hAnsi="Times New Roman" w:cs="Times New Roman"/>
                  <w:noProof/>
                  <w:sz w:val="24"/>
                  <w:szCs w:val="24"/>
                </w:rPr>
              </w:pPr>
              <w:r w:rsidRPr="001B293C">
                <w:rPr>
                  <w:rStyle w:val="Hipersaitas"/>
                  <w:rFonts w:ascii="Times New Roman" w:hAnsi="Times New Roman" w:cs="Times New Roman"/>
                  <w:noProof/>
                  <w:sz w:val="24"/>
                  <w:szCs w:val="24"/>
                </w:rPr>
                <w:t xml:space="preserve"> Priedai:</w:t>
              </w:r>
            </w:p>
            <w:p w14:paraId="42F4FFC2" w14:textId="593831DD" w:rsidR="00182C30" w:rsidRPr="001B293C" w:rsidRDefault="00182C30" w:rsidP="001B293C">
              <w:pPr>
                <w:pStyle w:val="Turinys1"/>
                <w:spacing w:line="240" w:lineRule="auto"/>
                <w:rPr>
                  <w:rFonts w:ascii="Times New Roman" w:hAnsi="Times New Roman" w:cs="Times New Roman"/>
                  <w:noProof/>
                  <w:sz w:val="24"/>
                  <w:szCs w:val="24"/>
                  <w:lang w:val="en-US" w:eastAsia="en-US"/>
                </w:rPr>
              </w:pPr>
              <w:r w:rsidRPr="001B293C">
                <w:rPr>
                  <w:rStyle w:val="Hipersaitas"/>
                  <w:rFonts w:ascii="Times New Roman" w:hAnsi="Times New Roman" w:cs="Times New Roman"/>
                  <w:noProof/>
                  <w:sz w:val="24"/>
                  <w:szCs w:val="24"/>
                </w:rPr>
                <w:t xml:space="preserve"> </w:t>
              </w:r>
              <w:hyperlink w:anchor="_Toc126333939" w:history="1">
                <w:r w:rsidRPr="001B293C">
                  <w:rPr>
                    <w:rStyle w:val="Hipersaitas"/>
                    <w:rFonts w:ascii="Times New Roman" w:hAnsi="Times New Roman" w:cs="Times New Roman"/>
                    <w:noProof/>
                    <w:sz w:val="24"/>
                    <w:szCs w:val="24"/>
                  </w:rPr>
                  <w:t>Pirkimo sąlygų 1 priedas „Terminai“</w:t>
                </w:r>
              </w:hyperlink>
              <w:r w:rsidRPr="001B293C">
                <w:rPr>
                  <w:rFonts w:ascii="Times New Roman" w:hAnsi="Times New Roman" w:cs="Times New Roman"/>
                  <w:noProof/>
                  <w:sz w:val="24"/>
                  <w:szCs w:val="24"/>
                  <w:lang w:val="en-US" w:eastAsia="en-US"/>
                </w:rPr>
                <w:t xml:space="preserve"> </w:t>
              </w:r>
            </w:p>
            <w:p w14:paraId="4C048606" w14:textId="77777777" w:rsidR="00182C30" w:rsidRPr="00966351" w:rsidRDefault="00182C30" w:rsidP="0031608E">
              <w:pPr>
                <w:pStyle w:val="Turinys2"/>
                <w:rPr>
                  <w:noProof/>
                  <w:lang w:val="en-US" w:eastAsia="en-US"/>
                </w:rPr>
              </w:pPr>
              <w:hyperlink w:anchor="_Toc126333940" w:history="1">
                <w:r w:rsidRPr="001B293C">
                  <w:rPr>
                    <w:rStyle w:val="Hipersaitas"/>
                    <w:rFonts w:eastAsia="Calibri"/>
                    <w:noProof/>
                  </w:rPr>
                  <w:t>Pirkimo sąlygų 2 priedas „Techninė specifikacija“</w:t>
                </w:r>
              </w:hyperlink>
              <w:r w:rsidRPr="001B293C">
                <w:rPr>
                  <w:noProof/>
                  <w:lang w:val="en-US" w:eastAsia="en-US"/>
                </w:rPr>
                <w:t xml:space="preserve"> </w:t>
              </w:r>
              <w:r w:rsidRPr="00966351">
                <w:rPr>
                  <w:i/>
                  <w:iCs/>
                  <w:noProof/>
                  <w:lang w:val="en-US" w:eastAsia="en-US"/>
                </w:rPr>
                <w:t>(pridedama atskiru dokumentu)</w:t>
              </w:r>
            </w:p>
            <w:p w14:paraId="7B8B9607" w14:textId="7F2DF2C6" w:rsidR="00182C30" w:rsidRPr="00966351" w:rsidRDefault="00182C30" w:rsidP="0031608E">
              <w:pPr>
                <w:pStyle w:val="Turinys2"/>
                <w:rPr>
                  <w:i/>
                  <w:iCs/>
                  <w:noProof/>
                  <w:lang w:val="en-US" w:eastAsia="en-US"/>
                </w:rPr>
              </w:pPr>
              <w:hyperlink w:anchor="_Toc126333941" w:history="1">
                <w:r w:rsidRPr="001B293C">
                  <w:rPr>
                    <w:rStyle w:val="Hipersaitas"/>
                    <w:rFonts w:eastAsia="Calibri"/>
                    <w:noProof/>
                  </w:rPr>
                  <w:t>Pirkimo sąlygų 3 priedas „Tiekėjų pašalinimo pagrindai“</w:t>
                </w:r>
              </w:hyperlink>
              <w:r w:rsidRPr="00966351">
                <w:rPr>
                  <w:noProof/>
                  <w:lang w:val="en-US" w:eastAsia="en-US"/>
                </w:rPr>
                <w:t xml:space="preserve"> </w:t>
              </w:r>
              <w:r w:rsidRPr="00966351">
                <w:rPr>
                  <w:i/>
                  <w:iCs/>
                  <w:noProof/>
                  <w:lang w:val="en-US" w:eastAsia="en-US"/>
                </w:rPr>
                <w:t>(pridedama atskiru dokumentu)</w:t>
              </w:r>
            </w:p>
            <w:p w14:paraId="107BFB88" w14:textId="243D466A" w:rsidR="00827F4B" w:rsidRPr="001B293C" w:rsidRDefault="00827F4B" w:rsidP="0031608E">
              <w:pPr>
                <w:pStyle w:val="Turinys2"/>
                <w:rPr>
                  <w:i/>
                  <w:iCs/>
                  <w:noProof/>
                  <w:lang w:val="en-US" w:eastAsia="en-US"/>
                </w:rPr>
              </w:pPr>
              <w:hyperlink w:anchor="_Toc126333943" w:history="1">
                <w:r w:rsidRPr="001B293C">
                  <w:rPr>
                    <w:rStyle w:val="Hipersaitas"/>
                    <w:rFonts w:eastAsia="Calibri"/>
                    <w:noProof/>
                  </w:rPr>
                  <w:t>Pirkimo sąlygų 4 priedas „</w:t>
                </w:r>
                <w:r>
                  <w:rPr>
                    <w:rStyle w:val="Hipersaitas"/>
                    <w:rFonts w:eastAsia="Calibri"/>
                    <w:noProof/>
                  </w:rPr>
                  <w:t xml:space="preserve">Tiekėjų kvalifikacijos reikalavimai ir reikalaujami kokybės bei aplinkos apsaugos vadybos sistemų standartai“ </w:t>
                </w:r>
              </w:hyperlink>
            </w:p>
            <w:p w14:paraId="3507770A" w14:textId="22D4EEA9" w:rsidR="00182C30" w:rsidRPr="00966351" w:rsidRDefault="00182C30" w:rsidP="0031608E">
              <w:pPr>
                <w:pStyle w:val="Turinys2"/>
                <w:rPr>
                  <w:i/>
                  <w:iCs/>
                  <w:noProof/>
                  <w:lang w:val="en-US" w:eastAsia="en-US"/>
                </w:rPr>
              </w:pPr>
              <w:hyperlink w:anchor="_Toc126333943" w:history="1">
                <w:r w:rsidRPr="001B293C">
                  <w:rPr>
                    <w:rStyle w:val="Hipersaitas"/>
                    <w:rFonts w:eastAsia="Calibri"/>
                    <w:noProof/>
                  </w:rPr>
                  <w:t xml:space="preserve">Pirkimo sąlygų </w:t>
                </w:r>
                <w:r w:rsidR="00827F4B">
                  <w:rPr>
                    <w:rStyle w:val="Hipersaitas"/>
                    <w:rFonts w:eastAsia="Calibri"/>
                    <w:noProof/>
                  </w:rPr>
                  <w:t>5</w:t>
                </w:r>
                <w:r w:rsidRPr="001B293C">
                  <w:rPr>
                    <w:rStyle w:val="Hipersaitas"/>
                    <w:rFonts w:eastAsia="Calibri"/>
                    <w:noProof/>
                  </w:rPr>
                  <w:t xml:space="preserve"> priedas „EBVPD“ </w:t>
                </w:r>
                <w:r w:rsidRPr="001B293C">
                  <w:rPr>
                    <w:rStyle w:val="Hipersaitas"/>
                    <w:noProof/>
                  </w:rPr>
                  <w:t>(</w:t>
                </w:r>
                <w:r w:rsidR="006222EF">
                  <w:rPr>
                    <w:rStyle w:val="Hipersaitas"/>
                    <w:noProof/>
                  </w:rPr>
                  <w:t>abiem</w:t>
                </w:r>
                <w:r w:rsidRPr="001B293C">
                  <w:rPr>
                    <w:rStyle w:val="Hipersaitas"/>
                    <w:noProof/>
                  </w:rPr>
                  <w:t xml:space="preserve"> format</w:t>
                </w:r>
                <w:r w:rsidR="006222EF">
                  <w:rPr>
                    <w:rStyle w:val="Hipersaitas"/>
                    <w:noProof/>
                  </w:rPr>
                  <w:t>ais</w:t>
                </w:r>
                <w:r w:rsidRPr="001B293C">
                  <w:rPr>
                    <w:rStyle w:val="Hipersaitas"/>
                    <w:noProof/>
                  </w:rPr>
                  <w:t>)</w:t>
                </w:r>
              </w:hyperlink>
              <w:r w:rsidRPr="001B293C">
                <w:rPr>
                  <w:noProof/>
                  <w:lang w:val="en-US" w:eastAsia="en-US"/>
                </w:rPr>
                <w:t xml:space="preserve"> </w:t>
              </w:r>
              <w:r w:rsidRPr="00966351">
                <w:rPr>
                  <w:i/>
                  <w:iCs/>
                  <w:noProof/>
                  <w:lang w:val="en-US" w:eastAsia="en-US"/>
                </w:rPr>
                <w:t>(pridedama atskiru dokumentu)</w:t>
              </w:r>
            </w:p>
            <w:p w14:paraId="7F59B697" w14:textId="1F005858" w:rsidR="00182C30" w:rsidRPr="0031608E" w:rsidRDefault="00182C30" w:rsidP="0031608E">
              <w:pPr>
                <w:pStyle w:val="Turinys2"/>
                <w:rPr>
                  <w:noProof/>
                  <w:lang w:val="en-US" w:eastAsia="en-US"/>
                </w:rPr>
              </w:pPr>
              <w:hyperlink w:anchor="_Toc126333944" w:history="1">
                <w:r w:rsidRPr="001B293C">
                  <w:rPr>
                    <w:rStyle w:val="Hipersaitas"/>
                    <w:rFonts w:eastAsia="Calibri"/>
                    <w:noProof/>
                  </w:rPr>
                  <w:t xml:space="preserve">Pirkimo sąlygų </w:t>
                </w:r>
                <w:r w:rsidR="004605E7">
                  <w:rPr>
                    <w:rStyle w:val="Hipersaitas"/>
                    <w:rFonts w:eastAsia="Calibri"/>
                    <w:noProof/>
                  </w:rPr>
                  <w:t>6</w:t>
                </w:r>
                <w:r w:rsidRPr="001B293C">
                  <w:rPr>
                    <w:rStyle w:val="Hipersaitas"/>
                    <w:rFonts w:eastAsia="Calibri"/>
                    <w:noProof/>
                  </w:rPr>
                  <w:t xml:space="preserve"> priedas „Pasiūlymo forma“</w:t>
                </w:r>
              </w:hyperlink>
              <w:r w:rsidRPr="0031608E">
                <w:rPr>
                  <w:noProof/>
                  <w:lang w:val="en-US" w:eastAsia="en-US"/>
                </w:rPr>
                <w:t xml:space="preserve"> </w:t>
              </w:r>
              <w:r w:rsidRPr="0031608E">
                <w:rPr>
                  <w:i/>
                  <w:iCs/>
                  <w:noProof/>
                  <w:lang w:val="en-US" w:eastAsia="en-US"/>
                </w:rPr>
                <w:t>(pridedama atskiru dokumentu</w:t>
              </w:r>
              <w:r w:rsidRPr="0031608E">
                <w:rPr>
                  <w:noProof/>
                  <w:lang w:val="en-US" w:eastAsia="en-US"/>
                </w:rPr>
                <w:t>)</w:t>
              </w:r>
            </w:p>
            <w:p w14:paraId="6B34CD98" w14:textId="133A4A3C" w:rsidR="006222EF" w:rsidRPr="00DC36F7" w:rsidRDefault="00182C30" w:rsidP="00E87E4C">
              <w:pPr>
                <w:pStyle w:val="Turinys2"/>
                <w:rPr>
                  <w:i/>
                  <w:iCs/>
                  <w:noProof/>
                  <w:lang w:val="en-US" w:eastAsia="en-US"/>
                </w:rPr>
              </w:pPr>
              <w:hyperlink w:anchor="_Toc126333948" w:history="1">
                <w:r w:rsidRPr="001B293C">
                  <w:rPr>
                    <w:rStyle w:val="Hipersaitas"/>
                    <w:noProof/>
                  </w:rPr>
                  <w:t xml:space="preserve">Pirkimo sąlygų </w:t>
                </w:r>
                <w:r w:rsidR="0003333E">
                  <w:rPr>
                    <w:rStyle w:val="Hipersaitas"/>
                    <w:noProof/>
                  </w:rPr>
                  <w:t>7</w:t>
                </w:r>
                <w:r w:rsidRPr="001B293C">
                  <w:rPr>
                    <w:rStyle w:val="Hipersaitas"/>
                    <w:noProof/>
                  </w:rPr>
                  <w:t xml:space="preserve"> priedas „Sutarties projektas“</w:t>
                </w:r>
              </w:hyperlink>
              <w:r w:rsidRPr="001B293C">
                <w:rPr>
                  <w:noProof/>
                  <w:lang w:val="en-US" w:eastAsia="en-US"/>
                </w:rPr>
                <w:t xml:space="preserve"> </w:t>
              </w:r>
              <w:r w:rsidRPr="0031608E">
                <w:rPr>
                  <w:i/>
                  <w:iCs/>
                  <w:noProof/>
                  <w:lang w:val="en-US" w:eastAsia="en-US"/>
                </w:rPr>
                <w:t>(pridedama atskiru dokumentu)</w:t>
              </w:r>
            </w:p>
            <w:p w14:paraId="59E2C1E1" w14:textId="77777777" w:rsidR="006222EF" w:rsidRPr="001B293C" w:rsidRDefault="006222EF" w:rsidP="001B293C">
              <w:pPr>
                <w:spacing w:after="0" w:line="240" w:lineRule="auto"/>
                <w:rPr>
                  <w:rFonts w:ascii="Times New Roman" w:hAnsi="Times New Roman" w:cs="Times New Roman"/>
                  <w:sz w:val="24"/>
                  <w:szCs w:val="24"/>
                  <w:lang w:val="en-US" w:eastAsia="en-US"/>
                </w:rPr>
              </w:pPr>
            </w:p>
            <w:p w14:paraId="7B3E2EFA" w14:textId="7152D83C" w:rsidR="0074475B" w:rsidRPr="001B293C" w:rsidRDefault="00182C30" w:rsidP="00E87E4C">
              <w:pPr>
                <w:pStyle w:val="Turinys1"/>
                <w:spacing w:line="240" w:lineRule="auto"/>
                <w:ind w:left="0" w:firstLine="0"/>
                <w:rPr>
                  <w:rFonts w:ascii="Times New Roman" w:hAnsi="Times New Roman" w:cs="Times New Roman"/>
                  <w:noProof/>
                  <w:sz w:val="24"/>
                  <w:szCs w:val="24"/>
                  <w:lang w:val="en-US" w:eastAsia="en-US"/>
                </w:rPr>
              </w:pPr>
              <w:r w:rsidRPr="001B293C">
                <w:rPr>
                  <w:rFonts w:ascii="Times New Roman" w:hAnsi="Times New Roman" w:cs="Times New Roman"/>
                  <w:b/>
                  <w:bCs/>
                  <w:color w:val="2B579A"/>
                  <w:sz w:val="24"/>
                  <w:szCs w:val="24"/>
                  <w:shd w:val="clear" w:color="auto" w:fill="E6E6E6"/>
                </w:rPr>
                <w:fldChar w:fldCharType="end"/>
              </w:r>
            </w:p>
            <w:p w14:paraId="0DDC40AE" w14:textId="1B9D1546" w:rsidR="001C24BC" w:rsidRPr="001B293C" w:rsidRDefault="001C24BC" w:rsidP="001B293C">
              <w:pPr>
                <w:spacing w:after="0" w:line="240" w:lineRule="auto"/>
                <w:contextualSpacing/>
                <w:rPr>
                  <w:rFonts w:ascii="Times New Roman" w:hAnsi="Times New Roman" w:cs="Times New Roman"/>
                  <w:sz w:val="24"/>
                  <w:szCs w:val="24"/>
                </w:rPr>
              </w:pPr>
              <w:r w:rsidRPr="001B293C">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1B293C" w:rsidRDefault="001C24BC" w:rsidP="004E4612">
          <w:pPr>
            <w:spacing w:after="120" w:line="20" w:lineRule="atLeast"/>
            <w:contextualSpacing/>
            <w:rPr>
              <w:rFonts w:ascii="Times New Roman" w:hAnsi="Times New Roman" w:cs="Times New Roman"/>
              <w:sz w:val="24"/>
              <w:szCs w:val="24"/>
            </w:rPr>
          </w:pPr>
          <w:r w:rsidRPr="001B293C">
            <w:rPr>
              <w:rFonts w:ascii="Times New Roman" w:hAnsi="Times New Roman" w:cs="Times New Roman"/>
              <w:sz w:val="24"/>
              <w:szCs w:val="24"/>
            </w:rPr>
            <w:br w:type="page"/>
          </w:r>
        </w:p>
      </w:sdtContent>
    </w:sdt>
    <w:p w14:paraId="7DBFF88B" w14:textId="0FE73970" w:rsidR="002415C7" w:rsidRPr="001B293C" w:rsidRDefault="00263B34" w:rsidP="00457163">
      <w:pPr>
        <w:pStyle w:val="Antrat1"/>
        <w:numPr>
          <w:ilvl w:val="0"/>
          <w:numId w:val="1"/>
        </w:numPr>
        <w:spacing w:line="20" w:lineRule="atLeast"/>
        <w:ind w:left="567" w:hanging="567"/>
        <w:contextualSpacing/>
        <w:rPr>
          <w:rFonts w:ascii="Times New Roman" w:hAnsi="Times New Roman" w:cs="Times New Roman"/>
          <w:b/>
          <w:bCs/>
          <w:sz w:val="24"/>
          <w:szCs w:val="24"/>
        </w:rPr>
      </w:pPr>
      <w:bookmarkStart w:id="0" w:name="_Toc126333928"/>
      <w:bookmarkStart w:id="1" w:name="_Toc335201954"/>
      <w:bookmarkStart w:id="2" w:name="_Toc147739116"/>
      <w:r w:rsidRPr="001B293C">
        <w:rPr>
          <w:rFonts w:ascii="Times New Roman" w:hAnsi="Times New Roman" w:cs="Times New Roman"/>
          <w:b/>
          <w:bCs/>
          <w:sz w:val="24"/>
          <w:szCs w:val="24"/>
        </w:rPr>
        <w:t>Bendra informacija</w:t>
      </w:r>
      <w:bookmarkEnd w:id="0"/>
    </w:p>
    <w:p w14:paraId="3A85803C" w14:textId="3E94A802" w:rsidR="00B77869" w:rsidRPr="006A696F" w:rsidRDefault="00B77869" w:rsidP="00B77869">
      <w:pPr>
        <w:pStyle w:val="Sraopastraipa"/>
        <w:numPr>
          <w:ilvl w:val="1"/>
          <w:numId w:val="1"/>
        </w:numPr>
        <w:spacing w:after="0" w:line="20" w:lineRule="atLeast"/>
        <w:ind w:left="0" w:firstLine="567"/>
        <w:jc w:val="both"/>
        <w:rPr>
          <w:rFonts w:ascii="Times New Roman" w:hAnsi="Times New Roman" w:cs="Times New Roman"/>
          <w:sz w:val="24"/>
          <w:szCs w:val="24"/>
        </w:rPr>
      </w:pPr>
      <w:r w:rsidRPr="006A696F">
        <w:rPr>
          <w:rFonts w:ascii="Times New Roman" w:hAnsi="Times New Roman" w:cs="Times New Roman"/>
          <w:sz w:val="24"/>
          <w:szCs w:val="24"/>
        </w:rPr>
        <w:t xml:space="preserve">Perkančioji organizacija – VšĮ </w:t>
      </w:r>
      <w:r w:rsidRPr="006A696F">
        <w:rPr>
          <w:rFonts w:ascii="Times New Roman" w:eastAsia="Calibri" w:hAnsi="Times New Roman" w:cs="Times New Roman"/>
          <w:sz w:val="24"/>
          <w:szCs w:val="24"/>
        </w:rPr>
        <w:t xml:space="preserve">Rokiškio rajono ligoninė, juridinio asmens kodas 173224274, adresas V. Lašo g. 3, LT-42106 Rokiškis, darbo laikas pirmadienį - penktadienį: 8.00 – 17.00. </w:t>
      </w:r>
      <w:r w:rsidRPr="006A696F">
        <w:rPr>
          <w:rFonts w:ascii="Times New Roman" w:eastAsiaTheme="minorHAnsi" w:hAnsi="Times New Roman" w:cs="Times New Roman"/>
          <w:sz w:val="24"/>
          <w:szCs w:val="24"/>
          <w:lang w:eastAsia="en-US"/>
        </w:rPr>
        <w:t>Perkančioji organizacija nėra PVM mokėtoja</w:t>
      </w:r>
      <w:r w:rsidRPr="006A696F">
        <w:rPr>
          <w:rFonts w:ascii="Times New Roman" w:eastAsia="Calibri" w:hAnsi="Times New Roman" w:cs="Times New Roman"/>
          <w:sz w:val="24"/>
          <w:szCs w:val="24"/>
        </w:rPr>
        <w:t>.</w:t>
      </w:r>
    </w:p>
    <w:p w14:paraId="6446701F" w14:textId="012DC79E" w:rsidR="00E32C8E" w:rsidRPr="001B293C" w:rsidRDefault="005E2DD9" w:rsidP="00590030">
      <w:pPr>
        <w:pStyle w:val="Sraopastraipa"/>
        <w:spacing w:after="0" w:line="240" w:lineRule="auto"/>
        <w:ind w:left="0" w:firstLine="567"/>
        <w:jc w:val="both"/>
        <w:rPr>
          <w:rFonts w:ascii="Times New Roman" w:eastAsia="Calibri" w:hAnsi="Times New Roman" w:cs="Times New Roman"/>
          <w:sz w:val="24"/>
          <w:szCs w:val="24"/>
        </w:rPr>
      </w:pPr>
      <w:r w:rsidRPr="001B293C">
        <w:rPr>
          <w:rFonts w:ascii="Times New Roman" w:eastAsia="Calibri" w:hAnsi="Times New Roman" w:cs="Times New Roman"/>
          <w:sz w:val="24"/>
          <w:szCs w:val="24"/>
        </w:rPr>
        <w:t xml:space="preserve">1.2. </w:t>
      </w:r>
      <w:r w:rsidR="00430053" w:rsidRPr="001B293C">
        <w:rPr>
          <w:rFonts w:ascii="Times New Roman" w:eastAsia="Calibri" w:hAnsi="Times New Roman" w:cs="Times New Roman"/>
          <w:sz w:val="24"/>
          <w:szCs w:val="24"/>
        </w:rPr>
        <w:t xml:space="preserve">Pirkimą </w:t>
      </w:r>
      <w:r w:rsidR="00430053" w:rsidRPr="001B293C">
        <w:rPr>
          <w:rFonts w:ascii="Times New Roman" w:hAnsi="Times New Roman" w:cs="Times New Roman"/>
          <w:sz w:val="24"/>
          <w:szCs w:val="24"/>
        </w:rPr>
        <w:t>perkančiosios organizacijos</w:t>
      </w:r>
      <w:r w:rsidR="00430053" w:rsidRPr="001B293C">
        <w:rPr>
          <w:rFonts w:ascii="Times New Roman" w:eastAsia="Calibri" w:hAnsi="Times New Roman" w:cs="Times New Roman"/>
          <w:sz w:val="24"/>
          <w:szCs w:val="24"/>
        </w:rPr>
        <w:t xml:space="preserve"> vardu atlieka </w:t>
      </w:r>
      <w:r w:rsidR="00430053" w:rsidRPr="001B293C">
        <w:rPr>
          <w:rFonts w:ascii="Times New Roman" w:eastAsia="Calibri" w:hAnsi="Times New Roman" w:cs="Times New Roman"/>
          <w:b/>
          <w:bCs/>
          <w:sz w:val="24"/>
          <w:szCs w:val="24"/>
        </w:rPr>
        <w:t>centrinė perkančioji organizacija</w:t>
      </w:r>
      <w:r w:rsidR="00430053" w:rsidRPr="001B293C">
        <w:rPr>
          <w:rFonts w:ascii="Times New Roman" w:eastAsia="Calibri" w:hAnsi="Times New Roman" w:cs="Times New Roman"/>
          <w:sz w:val="24"/>
          <w:szCs w:val="24"/>
        </w:rPr>
        <w:t>: Rokiškio rajono savivaldybės administracija, juridinio asmens kodas 188772248, adresas Sąjūdžio a. 1, LT-42136 Rokiškis, darbo laikas pirmadienį</w:t>
      </w:r>
      <w:r w:rsidR="00430053">
        <w:rPr>
          <w:rFonts w:ascii="Times New Roman" w:eastAsia="Calibri" w:hAnsi="Times New Roman" w:cs="Times New Roman"/>
          <w:sz w:val="24"/>
          <w:szCs w:val="24"/>
        </w:rPr>
        <w:t>,</w:t>
      </w:r>
      <w:r w:rsidR="00430053" w:rsidRPr="001B293C">
        <w:rPr>
          <w:rFonts w:ascii="Times New Roman" w:eastAsia="Calibri" w:hAnsi="Times New Roman" w:cs="Times New Roman"/>
          <w:sz w:val="24"/>
          <w:szCs w:val="24"/>
        </w:rPr>
        <w:t xml:space="preserve"> trečiadienį: 8.00 – 17.00 (pietų pertrauka 12.00 </w:t>
      </w:r>
      <w:r w:rsidR="00430053">
        <w:rPr>
          <w:rFonts w:ascii="Times New Roman" w:eastAsia="Calibri" w:hAnsi="Times New Roman" w:cs="Times New Roman"/>
          <w:sz w:val="24"/>
          <w:szCs w:val="24"/>
        </w:rPr>
        <w:t xml:space="preserve">- </w:t>
      </w:r>
      <w:r w:rsidR="00430053" w:rsidRPr="001B293C">
        <w:rPr>
          <w:rFonts w:ascii="Times New Roman" w:eastAsia="Calibri" w:hAnsi="Times New Roman" w:cs="Times New Roman"/>
          <w:sz w:val="24"/>
          <w:szCs w:val="24"/>
        </w:rPr>
        <w:t>12.45), antradienį</w:t>
      </w:r>
      <w:r w:rsidR="00430053">
        <w:rPr>
          <w:rFonts w:ascii="Times New Roman" w:eastAsia="Calibri" w:hAnsi="Times New Roman" w:cs="Times New Roman"/>
          <w:sz w:val="24"/>
          <w:szCs w:val="24"/>
        </w:rPr>
        <w:t>,</w:t>
      </w:r>
      <w:r w:rsidR="00430053" w:rsidRPr="001B293C">
        <w:rPr>
          <w:rFonts w:ascii="Times New Roman" w:eastAsia="Calibri" w:hAnsi="Times New Roman" w:cs="Times New Roman"/>
          <w:sz w:val="24"/>
          <w:szCs w:val="24"/>
        </w:rPr>
        <w:t xml:space="preserve"> ketvirtadienį: 8.00 – 18.00 (pietų pertrauka 12.00 – 12.45), penktadienį: 8.00 – 13.00 (be pietų pertraukos). Sutartį pasirašys </w:t>
      </w:r>
      <w:r w:rsidR="00430053" w:rsidRPr="001B293C">
        <w:rPr>
          <w:rFonts w:ascii="Times New Roman" w:hAnsi="Times New Roman" w:cs="Times New Roman"/>
          <w:sz w:val="24"/>
          <w:szCs w:val="24"/>
        </w:rPr>
        <w:t>perkančioji organizacija</w:t>
      </w:r>
      <w:r w:rsidR="00E32C8E" w:rsidRPr="001B293C">
        <w:rPr>
          <w:rFonts w:ascii="Times New Roman" w:eastAsia="Calibri" w:hAnsi="Times New Roman" w:cs="Times New Roman"/>
          <w:sz w:val="24"/>
          <w:szCs w:val="24"/>
        </w:rPr>
        <w:t>.</w:t>
      </w:r>
      <w:r w:rsidR="002B2FCD" w:rsidRPr="001B293C">
        <w:rPr>
          <w:rFonts w:ascii="Times New Roman" w:eastAsia="Calibri" w:hAnsi="Times New Roman" w:cs="Times New Roman"/>
          <w:sz w:val="24"/>
          <w:szCs w:val="24"/>
        </w:rPr>
        <w:t xml:space="preserve"> </w:t>
      </w:r>
    </w:p>
    <w:p w14:paraId="2239DD1B" w14:textId="0AE172C5" w:rsidR="002F5F8E" w:rsidRPr="001B293C" w:rsidRDefault="002F5F8E" w:rsidP="004909FF">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1.3. </w:t>
      </w:r>
      <w:r w:rsidR="007D6857" w:rsidRPr="001B293C">
        <w:rPr>
          <w:rFonts w:ascii="Times New Roman" w:hAnsi="Times New Roman" w:cs="Times New Roman"/>
          <w:sz w:val="24"/>
          <w:szCs w:val="24"/>
        </w:rPr>
        <w:t>Pirkimas</w:t>
      </w:r>
      <w:r w:rsidR="00B37854" w:rsidRPr="001B293C">
        <w:rPr>
          <w:rFonts w:ascii="Times New Roman" w:hAnsi="Times New Roman" w:cs="Times New Roman"/>
          <w:sz w:val="24"/>
          <w:szCs w:val="24"/>
        </w:rPr>
        <w:t xml:space="preserve"> neatlieka</w:t>
      </w:r>
      <w:r w:rsidR="007D6857" w:rsidRPr="001B293C">
        <w:rPr>
          <w:rFonts w:ascii="Times New Roman" w:hAnsi="Times New Roman" w:cs="Times New Roman"/>
          <w:sz w:val="24"/>
          <w:szCs w:val="24"/>
        </w:rPr>
        <w:t>mas</w:t>
      </w:r>
      <w:r w:rsidR="00B37854" w:rsidRPr="001B293C">
        <w:rPr>
          <w:rFonts w:ascii="Times New Roman" w:hAnsi="Times New Roman" w:cs="Times New Roman"/>
          <w:sz w:val="24"/>
          <w:szCs w:val="24"/>
        </w:rPr>
        <w:t xml:space="preserve"> </w:t>
      </w:r>
      <w:r w:rsidRPr="001B293C">
        <w:rPr>
          <w:rFonts w:ascii="Times New Roman" w:hAnsi="Times New Roman" w:cs="Times New Roman"/>
          <w:sz w:val="24"/>
          <w:szCs w:val="24"/>
        </w:rPr>
        <w:t>naudojantis centralizuotų pirkimų katalogu</w:t>
      </w:r>
      <w:r w:rsidR="007D6857" w:rsidRPr="001B293C">
        <w:rPr>
          <w:rFonts w:ascii="Times New Roman" w:hAnsi="Times New Roman" w:cs="Times New Roman"/>
          <w:sz w:val="24"/>
          <w:szCs w:val="24"/>
        </w:rPr>
        <w:t xml:space="preserve">, nes </w:t>
      </w:r>
      <w:r w:rsidR="005E2DD9" w:rsidRPr="001B293C">
        <w:rPr>
          <w:rFonts w:ascii="Times New Roman" w:hAnsi="Times New Roman" w:cs="Times New Roman"/>
          <w:sz w:val="24"/>
          <w:szCs w:val="24"/>
        </w:rPr>
        <w:t>pirkimo objekto centralizuotame pirkimų kataloge nėra.</w:t>
      </w:r>
      <w:r w:rsidR="008C5F5E" w:rsidRPr="001B293C">
        <w:rPr>
          <w:rFonts w:ascii="Times New Roman" w:hAnsi="Times New Roman" w:cs="Times New Roman"/>
          <w:sz w:val="24"/>
          <w:szCs w:val="24"/>
        </w:rPr>
        <w:t xml:space="preserve"> </w:t>
      </w:r>
      <w:r w:rsidRPr="001B293C">
        <w:rPr>
          <w:rFonts w:ascii="Times New Roman" w:hAnsi="Times New Roman" w:cs="Times New Roman"/>
          <w:sz w:val="24"/>
          <w:szCs w:val="24"/>
        </w:rPr>
        <w:t xml:space="preserve"> </w:t>
      </w:r>
    </w:p>
    <w:p w14:paraId="62DF64D0" w14:textId="05FC9D80" w:rsidR="00AA23FB" w:rsidRPr="001B293C" w:rsidRDefault="002F5F8E" w:rsidP="00AA23FB">
      <w:pPr>
        <w:spacing w:after="0" w:line="240" w:lineRule="auto"/>
        <w:ind w:firstLine="567"/>
        <w:rPr>
          <w:rFonts w:ascii="Times New Roman" w:hAnsi="Times New Roman" w:cs="Times New Roman"/>
          <w:sz w:val="24"/>
          <w:szCs w:val="24"/>
        </w:rPr>
      </w:pPr>
      <w:r w:rsidRPr="001B293C">
        <w:rPr>
          <w:rFonts w:ascii="Times New Roman" w:hAnsi="Times New Roman" w:cs="Times New Roman"/>
          <w:sz w:val="24"/>
          <w:szCs w:val="24"/>
        </w:rPr>
        <w:t xml:space="preserve">1.4. </w:t>
      </w:r>
      <w:r w:rsidR="00AA23FB" w:rsidRPr="001B293C">
        <w:rPr>
          <w:rFonts w:ascii="Times New Roman" w:hAnsi="Times New Roman" w:cs="Times New Roman"/>
          <w:sz w:val="24"/>
          <w:szCs w:val="24"/>
        </w:rPr>
        <w:t xml:space="preserve"> </w:t>
      </w:r>
      <w:r w:rsidR="00AA23FB" w:rsidRPr="001B293C">
        <w:rPr>
          <w:rFonts w:ascii="Times New Roman" w:eastAsia="Times New Roman" w:hAnsi="Times New Roman" w:cs="Times New Roman"/>
          <w:sz w:val="24"/>
          <w:szCs w:val="24"/>
        </w:rPr>
        <w:t>Perkančioji organizacija nerezervuoja teisės dalyvauti pirkime.</w:t>
      </w:r>
    </w:p>
    <w:p w14:paraId="573233DF" w14:textId="4732F83D" w:rsidR="00E32C8E" w:rsidRPr="001B293C" w:rsidRDefault="00C447D2" w:rsidP="005E2DD9">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1.</w:t>
      </w:r>
      <w:r w:rsidR="00095A99" w:rsidRPr="001B293C">
        <w:rPr>
          <w:rFonts w:ascii="Times New Roman" w:hAnsi="Times New Roman" w:cs="Times New Roman"/>
          <w:sz w:val="24"/>
          <w:szCs w:val="24"/>
        </w:rPr>
        <w:t>5</w:t>
      </w:r>
      <w:r w:rsidRPr="001B293C">
        <w:rPr>
          <w:rFonts w:ascii="Times New Roman" w:hAnsi="Times New Roman" w:cs="Times New Roman"/>
          <w:sz w:val="24"/>
          <w:szCs w:val="24"/>
        </w:rPr>
        <w:t xml:space="preserve">. </w:t>
      </w:r>
      <w:r w:rsidR="00E32C8E" w:rsidRPr="001B293C">
        <w:rPr>
          <w:rFonts w:ascii="Times New Roman" w:hAnsi="Times New Roman" w:cs="Times New Roman"/>
          <w:sz w:val="24"/>
          <w:szCs w:val="24"/>
        </w:rPr>
        <w:t xml:space="preserve">Stebėtojai dalyvauti </w:t>
      </w:r>
      <w:r w:rsidR="008A3C98" w:rsidRPr="001B293C">
        <w:rPr>
          <w:rFonts w:ascii="Times New Roman" w:hAnsi="Times New Roman" w:cs="Times New Roman"/>
          <w:sz w:val="24"/>
          <w:szCs w:val="24"/>
        </w:rPr>
        <w:t>K</w:t>
      </w:r>
      <w:r w:rsidR="00E32C8E" w:rsidRPr="001B293C">
        <w:rPr>
          <w:rFonts w:ascii="Times New Roman" w:hAnsi="Times New Roman" w:cs="Times New Roman"/>
          <w:sz w:val="24"/>
          <w:szCs w:val="24"/>
        </w:rPr>
        <w:t>omisijos posėdžiuose nėra kviečiami.</w:t>
      </w:r>
    </w:p>
    <w:p w14:paraId="2A790A78" w14:textId="0C54412C" w:rsidR="000E0995" w:rsidRPr="00B77869" w:rsidRDefault="000E0995" w:rsidP="000E0995">
      <w:pPr>
        <w:pStyle w:val="Sraopastraipa"/>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B77869">
        <w:rPr>
          <w:rFonts w:ascii="Times New Roman" w:hAnsi="Times New Roman" w:cs="Times New Roman"/>
          <w:sz w:val="24"/>
          <w:szCs w:val="24"/>
        </w:rPr>
        <w:t xml:space="preserve">1.6. </w:t>
      </w:r>
      <w:r w:rsidR="003A502A" w:rsidRPr="001B293C">
        <w:rPr>
          <w:rFonts w:ascii="Times New Roman" w:hAnsi="Times New Roman" w:cs="Times New Roman"/>
          <w:sz w:val="24"/>
          <w:szCs w:val="24"/>
        </w:rPr>
        <w:t>Atliekamas žaliasis pirkimas. Pirkimas vykdomas vadovaujantis Lietuvos Respublikos aplinkos ministro 2011 m. birželio 28 d. įsakymo Nr. D1-508 „</w:t>
      </w:r>
      <w:hyperlink r:id="rId13" w:history="1">
        <w:r w:rsidR="003A502A" w:rsidRPr="001B293C">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003A502A" w:rsidRPr="001B293C">
        <w:rPr>
          <w:rFonts w:ascii="Times New Roman" w:hAnsi="Times New Roman" w:cs="Times New Roman"/>
          <w:sz w:val="24"/>
          <w:szCs w:val="24"/>
        </w:rPr>
        <w:t xml:space="preserve">“ </w:t>
      </w:r>
      <w:r w:rsidR="0038093F" w:rsidRPr="00F849ED">
        <w:rPr>
          <w:rFonts w:ascii="Times New Roman" w:hAnsi="Times New Roman" w:cs="Times New Roman"/>
          <w:color w:val="000000"/>
          <w:kern w:val="2"/>
          <w:sz w:val="24"/>
          <w:szCs w:val="24"/>
          <w:shd w:val="clear" w:color="auto" w:fill="FFFFFF"/>
        </w:rPr>
        <w:t>4.3 punkt</w:t>
      </w:r>
      <w:r w:rsidR="0038093F">
        <w:rPr>
          <w:rFonts w:ascii="Times New Roman" w:hAnsi="Times New Roman" w:cs="Times New Roman"/>
          <w:color w:val="000000"/>
          <w:kern w:val="2"/>
          <w:sz w:val="24"/>
          <w:szCs w:val="24"/>
          <w:shd w:val="clear" w:color="auto" w:fill="FFFFFF"/>
        </w:rPr>
        <w:t>u</w:t>
      </w:r>
      <w:r w:rsidR="0038093F" w:rsidRPr="00F849ED">
        <w:rPr>
          <w:rFonts w:ascii="Times New Roman" w:hAnsi="Times New Roman" w:cs="Times New Roman"/>
          <w:color w:val="000000"/>
          <w:kern w:val="2"/>
          <w:sz w:val="24"/>
          <w:szCs w:val="24"/>
          <w:shd w:val="clear" w:color="auto" w:fill="FFFFFF"/>
        </w:rPr>
        <w:t xml:space="preserve">. </w:t>
      </w:r>
      <w:r w:rsidRPr="0099133E">
        <w:rPr>
          <w:rFonts w:ascii="Times New Roman" w:hAnsi="Times New Roman" w:cs="Times New Roman"/>
          <w:sz w:val="24"/>
          <w:szCs w:val="24"/>
        </w:rPr>
        <w:t xml:space="preserve">Aplinkos apaugos kriterijai nustatyti specialiųjų pirkimo sąlygų </w:t>
      </w:r>
      <w:r>
        <w:rPr>
          <w:rFonts w:ascii="Times New Roman" w:hAnsi="Times New Roman" w:cs="Times New Roman"/>
          <w:b/>
          <w:bCs/>
          <w:sz w:val="24"/>
          <w:szCs w:val="24"/>
        </w:rPr>
        <w:t>4</w:t>
      </w:r>
      <w:r w:rsidRPr="0099133E">
        <w:rPr>
          <w:rFonts w:ascii="Times New Roman" w:hAnsi="Times New Roman" w:cs="Times New Roman"/>
          <w:b/>
          <w:bCs/>
          <w:sz w:val="24"/>
          <w:szCs w:val="24"/>
        </w:rPr>
        <w:t xml:space="preserve"> priede</w:t>
      </w:r>
      <w:r w:rsidRPr="0099133E">
        <w:rPr>
          <w:rFonts w:ascii="Times New Roman" w:hAnsi="Times New Roman" w:cs="Times New Roman"/>
          <w:sz w:val="24"/>
          <w:szCs w:val="24"/>
        </w:rPr>
        <w:t xml:space="preserve"> „</w:t>
      </w:r>
      <w:r>
        <w:rPr>
          <w:rFonts w:ascii="Times New Roman" w:hAnsi="Times New Roman" w:cs="Times New Roman"/>
          <w:sz w:val="24"/>
          <w:szCs w:val="24"/>
        </w:rPr>
        <w:t>Tiekėjų kvalifikacijos reikalavimai ir reikalavimai laikytis kokybės vadybos sistemos ir (arba) aplinkos apsaugos vadybos sistemos standartų</w:t>
      </w:r>
      <w:r w:rsidRPr="0099133E">
        <w:rPr>
          <w:rFonts w:ascii="Times New Roman" w:hAnsi="Times New Roman" w:cs="Times New Roman"/>
          <w:sz w:val="24"/>
          <w:szCs w:val="24"/>
        </w:rPr>
        <w:t>“.</w:t>
      </w:r>
    </w:p>
    <w:p w14:paraId="2413C02D" w14:textId="00937437" w:rsidR="00E32C8E" w:rsidRPr="001B293C" w:rsidRDefault="005E2DD9" w:rsidP="000E0995">
      <w:pPr>
        <w:pStyle w:val="Sraopastraipa"/>
        <w:spacing w:after="0" w:line="240" w:lineRule="auto"/>
        <w:ind w:left="0" w:firstLine="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1.7.  </w:t>
      </w:r>
      <w:r w:rsidR="00E32C8E" w:rsidRPr="001B293C">
        <w:rPr>
          <w:rFonts w:ascii="Times New Roman" w:eastAsia="Arial" w:hAnsi="Times New Roman" w:cs="Times New Roman"/>
          <w:sz w:val="24"/>
          <w:szCs w:val="24"/>
        </w:rPr>
        <w:t xml:space="preserve">Išankstinis skelbimas apie </w:t>
      </w:r>
      <w:r w:rsidR="007A68AD"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irkimą nebuvo paskelbtas</w:t>
      </w:r>
      <w:r w:rsidRPr="001B293C">
        <w:rPr>
          <w:rFonts w:ascii="Times New Roman" w:eastAsia="Arial" w:hAnsi="Times New Roman" w:cs="Times New Roman"/>
          <w:sz w:val="24"/>
          <w:szCs w:val="24"/>
        </w:rPr>
        <w:t>.</w:t>
      </w:r>
    </w:p>
    <w:p w14:paraId="72EF28E7" w14:textId="5421CBAC" w:rsidR="00AF1430" w:rsidRPr="001B293C" w:rsidRDefault="00901871" w:rsidP="00B77869">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lang w:eastAsia="en-US"/>
        </w:rPr>
        <w:t xml:space="preserve">1.8. </w:t>
      </w:r>
      <w:r w:rsidR="00015FC9" w:rsidRPr="001B293C">
        <w:rPr>
          <w:rFonts w:ascii="Times New Roman" w:hAnsi="Times New Roman" w:cs="Times New Roman"/>
          <w:sz w:val="24"/>
          <w:szCs w:val="24"/>
          <w:lang w:eastAsia="en-US"/>
        </w:rPr>
        <w:t>P</w:t>
      </w:r>
      <w:r w:rsidR="00E32C8E" w:rsidRPr="001B293C">
        <w:rPr>
          <w:rFonts w:ascii="Times New Roman" w:hAnsi="Times New Roman" w:cs="Times New Roman"/>
          <w:sz w:val="24"/>
          <w:szCs w:val="24"/>
          <w:lang w:eastAsia="en-US"/>
        </w:rPr>
        <w:t xml:space="preserve">irkime </w:t>
      </w:r>
      <w:r w:rsidR="007A68AD" w:rsidRPr="001B293C">
        <w:rPr>
          <w:rFonts w:ascii="Times New Roman" w:hAnsi="Times New Roman" w:cs="Times New Roman"/>
          <w:sz w:val="24"/>
          <w:szCs w:val="24"/>
        </w:rPr>
        <w:t>perkančioji organizacija</w:t>
      </w:r>
      <w:r w:rsidR="00E32C8E" w:rsidRPr="001B293C">
        <w:rPr>
          <w:rFonts w:ascii="Times New Roman" w:hAnsi="Times New Roman" w:cs="Times New Roman"/>
          <w:sz w:val="24"/>
          <w:szCs w:val="24"/>
          <w:lang w:eastAsia="en-US"/>
        </w:rPr>
        <w:t xml:space="preserve"> nenumato skelbti pranešimo dėl savanoriško </w:t>
      </w:r>
      <w:proofErr w:type="spellStart"/>
      <w:r w:rsidR="00E32C8E" w:rsidRPr="001B293C">
        <w:rPr>
          <w:rFonts w:ascii="Times New Roman" w:hAnsi="Times New Roman" w:cs="Times New Roman"/>
          <w:i/>
          <w:iCs/>
          <w:sz w:val="24"/>
          <w:szCs w:val="24"/>
          <w:lang w:eastAsia="en-US"/>
        </w:rPr>
        <w:t>ex</w:t>
      </w:r>
      <w:proofErr w:type="spellEnd"/>
      <w:r w:rsidR="00E32C8E" w:rsidRPr="001B293C">
        <w:rPr>
          <w:rFonts w:ascii="Times New Roman" w:hAnsi="Times New Roman" w:cs="Times New Roman"/>
          <w:i/>
          <w:iCs/>
          <w:sz w:val="24"/>
          <w:szCs w:val="24"/>
          <w:lang w:eastAsia="en-US"/>
        </w:rPr>
        <w:t xml:space="preserve"> ante</w:t>
      </w:r>
      <w:r w:rsidR="00E32C8E" w:rsidRPr="001B293C">
        <w:rPr>
          <w:rFonts w:ascii="Times New Roman" w:hAnsi="Times New Roman" w:cs="Times New Roman"/>
          <w:sz w:val="24"/>
          <w:szCs w:val="24"/>
          <w:lang w:eastAsia="en-US"/>
        </w:rPr>
        <w:t xml:space="preserve"> skaidrumo.</w:t>
      </w:r>
    </w:p>
    <w:p w14:paraId="54F87F9F" w14:textId="5C92D52E" w:rsidR="004D070C" w:rsidRPr="001B293C" w:rsidRDefault="00901871" w:rsidP="00901871">
      <w:pPr>
        <w:pStyle w:val="Sraopastraipa"/>
        <w:tabs>
          <w:tab w:val="left" w:pos="851"/>
          <w:tab w:val="left" w:pos="993"/>
        </w:tabs>
        <w:spacing w:after="0" w:line="240" w:lineRule="auto"/>
        <w:ind w:left="567"/>
        <w:jc w:val="both"/>
        <w:rPr>
          <w:rFonts w:ascii="Times New Roman" w:hAnsi="Times New Roman" w:cs="Times New Roman"/>
          <w:color w:val="7030A0"/>
          <w:sz w:val="24"/>
          <w:szCs w:val="24"/>
        </w:rPr>
      </w:pPr>
      <w:r w:rsidRPr="001B293C">
        <w:rPr>
          <w:rFonts w:ascii="Times New Roman" w:hAnsi="Times New Roman" w:cs="Times New Roman"/>
          <w:sz w:val="24"/>
          <w:szCs w:val="24"/>
        </w:rPr>
        <w:t xml:space="preserve">1.9. </w:t>
      </w:r>
      <w:r w:rsidR="007466F8" w:rsidRPr="001B293C">
        <w:rPr>
          <w:rFonts w:ascii="Times New Roman" w:hAnsi="Times New Roman" w:cs="Times New Roman"/>
          <w:sz w:val="24"/>
          <w:szCs w:val="24"/>
        </w:rPr>
        <w:t>Pirkime neleidžia</w:t>
      </w:r>
      <w:r w:rsidR="00216820" w:rsidRPr="001B293C">
        <w:rPr>
          <w:rFonts w:ascii="Times New Roman" w:hAnsi="Times New Roman" w:cs="Times New Roman"/>
          <w:sz w:val="24"/>
          <w:szCs w:val="24"/>
        </w:rPr>
        <w:t>ma</w:t>
      </w:r>
      <w:r w:rsidR="007466F8" w:rsidRPr="001B293C">
        <w:rPr>
          <w:rFonts w:ascii="Times New Roman" w:hAnsi="Times New Roman" w:cs="Times New Roman"/>
          <w:sz w:val="24"/>
          <w:szCs w:val="24"/>
        </w:rPr>
        <w:t xml:space="preserve"> pateikti alternatyvių </w:t>
      </w:r>
      <w:r w:rsidR="00D27E76" w:rsidRPr="001B293C">
        <w:rPr>
          <w:rFonts w:ascii="Times New Roman" w:hAnsi="Times New Roman" w:cs="Times New Roman"/>
          <w:sz w:val="24"/>
          <w:szCs w:val="24"/>
        </w:rPr>
        <w:t>p</w:t>
      </w:r>
      <w:r w:rsidR="007466F8" w:rsidRPr="001B293C">
        <w:rPr>
          <w:rFonts w:ascii="Times New Roman" w:hAnsi="Times New Roman" w:cs="Times New Roman"/>
          <w:sz w:val="24"/>
          <w:szCs w:val="24"/>
        </w:rPr>
        <w:t xml:space="preserve">asiūlymų. </w:t>
      </w:r>
    </w:p>
    <w:p w14:paraId="0C002F05" w14:textId="6AA2F876" w:rsidR="00E32C8E" w:rsidRPr="001B293C" w:rsidRDefault="00901871" w:rsidP="00901871">
      <w:pPr>
        <w:pStyle w:val="Sraopastraipa"/>
        <w:tabs>
          <w:tab w:val="left" w:pos="993"/>
        </w:tabs>
        <w:spacing w:after="0" w:line="240" w:lineRule="auto"/>
        <w:ind w:left="567"/>
        <w:jc w:val="both"/>
        <w:rPr>
          <w:rFonts w:ascii="Times New Roman" w:eastAsia="Arial" w:hAnsi="Times New Roman" w:cs="Times New Roman"/>
          <w:sz w:val="24"/>
          <w:szCs w:val="24"/>
        </w:rPr>
      </w:pPr>
      <w:r w:rsidRPr="001B293C">
        <w:rPr>
          <w:rFonts w:ascii="Times New Roman" w:eastAsia="Arial" w:hAnsi="Times New Roman" w:cs="Times New Roman"/>
          <w:sz w:val="24"/>
          <w:szCs w:val="24"/>
        </w:rPr>
        <w:t xml:space="preserve">1.10. </w:t>
      </w:r>
      <w:r w:rsidR="00E32C8E" w:rsidRPr="001B293C">
        <w:rPr>
          <w:rFonts w:ascii="Times New Roman" w:eastAsia="Arial" w:hAnsi="Times New Roman" w:cs="Times New Roman"/>
          <w:sz w:val="24"/>
          <w:szCs w:val="24"/>
        </w:rPr>
        <w:t xml:space="preserve">Bendrosios </w:t>
      </w:r>
      <w:r w:rsidR="007E5F55" w:rsidRPr="001B293C">
        <w:rPr>
          <w:rFonts w:ascii="Times New Roman" w:eastAsia="Arial" w:hAnsi="Times New Roman" w:cs="Times New Roman"/>
          <w:sz w:val="24"/>
          <w:szCs w:val="24"/>
        </w:rPr>
        <w:t xml:space="preserve">pirkimo </w:t>
      </w:r>
      <w:r w:rsidR="00E32C8E" w:rsidRPr="001B293C">
        <w:rPr>
          <w:rFonts w:ascii="Times New Roman" w:eastAsia="Arial" w:hAnsi="Times New Roman" w:cs="Times New Roman"/>
          <w:sz w:val="24"/>
          <w:szCs w:val="24"/>
        </w:rPr>
        <w:t>sąlygos yra neatskiriama ši</w:t>
      </w:r>
      <w:r w:rsidR="00C07F25" w:rsidRPr="001B293C">
        <w:rPr>
          <w:rFonts w:ascii="Times New Roman" w:eastAsia="Arial" w:hAnsi="Times New Roman" w:cs="Times New Roman"/>
          <w:sz w:val="24"/>
          <w:szCs w:val="24"/>
        </w:rPr>
        <w:t>ų</w:t>
      </w:r>
      <w:r w:rsidR="00E32C8E" w:rsidRPr="001B293C">
        <w:rPr>
          <w:rFonts w:ascii="Times New Roman" w:eastAsia="Arial" w:hAnsi="Times New Roman" w:cs="Times New Roman"/>
          <w:sz w:val="24"/>
          <w:szCs w:val="24"/>
        </w:rPr>
        <w:t xml:space="preserve"> </w:t>
      </w:r>
      <w:r w:rsidR="00F4541C" w:rsidRPr="001B293C">
        <w:rPr>
          <w:rFonts w:ascii="Times New Roman" w:eastAsia="Arial" w:hAnsi="Times New Roman" w:cs="Times New Roman"/>
          <w:sz w:val="24"/>
          <w:szCs w:val="24"/>
        </w:rPr>
        <w:t>p</w:t>
      </w:r>
      <w:r w:rsidR="00E32C8E" w:rsidRPr="001B293C">
        <w:rPr>
          <w:rFonts w:ascii="Times New Roman" w:eastAsia="Arial" w:hAnsi="Times New Roman" w:cs="Times New Roman"/>
          <w:sz w:val="24"/>
          <w:szCs w:val="24"/>
        </w:rPr>
        <w:t>irkimo sąlygų dalis.</w:t>
      </w:r>
    </w:p>
    <w:p w14:paraId="5DEDEBC7" w14:textId="1ED44FB6" w:rsidR="00B41C66" w:rsidRPr="001B293C" w:rsidRDefault="00507DC9" w:rsidP="00717DCC">
      <w:pPr>
        <w:pStyle w:val="Antrat1"/>
        <w:spacing w:line="20" w:lineRule="atLeast"/>
        <w:contextualSpacing/>
        <w:rPr>
          <w:rFonts w:ascii="Times New Roman" w:hAnsi="Times New Roman" w:cs="Times New Roman"/>
          <w:b/>
          <w:bCs/>
          <w:sz w:val="24"/>
          <w:szCs w:val="24"/>
        </w:rPr>
      </w:pPr>
      <w:bookmarkStart w:id="3" w:name="_Ref39426332"/>
      <w:bookmarkStart w:id="4" w:name="_Ref39426338"/>
      <w:bookmarkStart w:id="5" w:name="_Toc126333929"/>
      <w:bookmarkEnd w:id="1"/>
      <w:r w:rsidRPr="001B293C">
        <w:rPr>
          <w:rFonts w:ascii="Times New Roman" w:hAnsi="Times New Roman" w:cs="Times New Roman"/>
          <w:b/>
          <w:bCs/>
          <w:sz w:val="24"/>
          <w:szCs w:val="24"/>
        </w:rPr>
        <w:t xml:space="preserve">2. </w:t>
      </w:r>
      <w:r w:rsidR="00B41C66" w:rsidRPr="001B293C">
        <w:rPr>
          <w:rFonts w:ascii="Times New Roman" w:hAnsi="Times New Roman" w:cs="Times New Roman"/>
          <w:b/>
          <w:bCs/>
          <w:sz w:val="24"/>
          <w:szCs w:val="24"/>
        </w:rPr>
        <w:t>Pirkimo objektas</w:t>
      </w:r>
      <w:bookmarkEnd w:id="3"/>
      <w:bookmarkEnd w:id="4"/>
      <w:bookmarkEnd w:id="5"/>
    </w:p>
    <w:p w14:paraId="0B7B0A50" w14:textId="1BF2B82B" w:rsidR="00B41C66" w:rsidRPr="001B293C" w:rsidRDefault="0089675A" w:rsidP="0089675A">
      <w:pPr>
        <w:pStyle w:val="Betarp"/>
        <w:ind w:firstLine="567"/>
        <w:contextualSpacing/>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2.1. </w:t>
      </w:r>
      <w:r w:rsidR="00B41C66" w:rsidRPr="001B293C">
        <w:rPr>
          <w:rFonts w:ascii="Times New Roman" w:eastAsia="Calibri" w:hAnsi="Times New Roman" w:cs="Times New Roman"/>
          <w:color w:val="000000" w:themeColor="text1"/>
          <w:sz w:val="24"/>
          <w:szCs w:val="24"/>
        </w:rPr>
        <w:t xml:space="preserve">Perkančioji </w:t>
      </w:r>
      <w:r w:rsidR="00B41C66" w:rsidRPr="001B293C">
        <w:rPr>
          <w:rFonts w:ascii="Times New Roman" w:eastAsia="Calibri" w:hAnsi="Times New Roman" w:cs="Times New Roman"/>
          <w:sz w:val="24"/>
          <w:szCs w:val="24"/>
        </w:rPr>
        <w:t xml:space="preserve">organizacija numato įsigyti </w:t>
      </w:r>
      <w:r w:rsidR="00430053">
        <w:rPr>
          <w:rFonts w:ascii="Times New Roman" w:eastAsia="Calibri" w:hAnsi="Times New Roman" w:cs="Times New Roman"/>
          <w:sz w:val="24"/>
          <w:szCs w:val="24"/>
        </w:rPr>
        <w:t>medicinos laboratorijų teikiamas paslaugas</w:t>
      </w:r>
      <w:r w:rsidR="001B3C6D">
        <w:rPr>
          <w:rFonts w:ascii="Times New Roman" w:eastAsia="Calibri" w:hAnsi="Times New Roman" w:cs="Times New Roman"/>
          <w:sz w:val="24"/>
          <w:szCs w:val="24"/>
        </w:rPr>
        <w:t xml:space="preserve"> </w:t>
      </w:r>
      <w:r w:rsidR="00901871" w:rsidRPr="001B293C">
        <w:rPr>
          <w:rFonts w:ascii="Times New Roman" w:eastAsia="Calibri" w:hAnsi="Times New Roman" w:cs="Times New Roman"/>
          <w:sz w:val="24"/>
          <w:szCs w:val="24"/>
        </w:rPr>
        <w:t xml:space="preserve">(toliau – </w:t>
      </w:r>
      <w:r w:rsidR="00430053">
        <w:rPr>
          <w:rFonts w:ascii="Times New Roman" w:eastAsia="Calibri" w:hAnsi="Times New Roman" w:cs="Times New Roman"/>
          <w:sz w:val="24"/>
          <w:szCs w:val="24"/>
        </w:rPr>
        <w:t>paslaugos</w:t>
      </w:r>
      <w:r w:rsidR="00901871" w:rsidRPr="001B293C">
        <w:rPr>
          <w:rFonts w:ascii="Times New Roman" w:eastAsia="Calibri" w:hAnsi="Times New Roman" w:cs="Times New Roman"/>
          <w:sz w:val="24"/>
          <w:szCs w:val="24"/>
        </w:rPr>
        <w:t>)</w:t>
      </w:r>
      <w:r w:rsidR="00B41C66" w:rsidRPr="001B293C">
        <w:rPr>
          <w:rFonts w:ascii="Times New Roman" w:eastAsia="Calibri" w:hAnsi="Times New Roman" w:cs="Times New Roman"/>
          <w:sz w:val="24"/>
          <w:szCs w:val="24"/>
        </w:rPr>
        <w:t>.</w:t>
      </w:r>
      <w:r w:rsidR="00B41C66" w:rsidRPr="001B293C">
        <w:rPr>
          <w:rFonts w:ascii="Times New Roman" w:hAnsi="Times New Roman" w:cs="Times New Roman"/>
          <w:sz w:val="24"/>
          <w:szCs w:val="24"/>
        </w:rPr>
        <w:t xml:space="preserve"> Reikalavimai pirkimo objektui nustatyti </w:t>
      </w:r>
      <w:r w:rsidR="00704310" w:rsidRPr="001B293C">
        <w:rPr>
          <w:rFonts w:ascii="Times New Roman" w:hAnsi="Times New Roman" w:cs="Times New Roman"/>
          <w:sz w:val="24"/>
          <w:szCs w:val="24"/>
        </w:rPr>
        <w:t>s</w:t>
      </w:r>
      <w:r w:rsidR="00444CAF" w:rsidRPr="001B293C">
        <w:rPr>
          <w:rFonts w:ascii="Times New Roman" w:hAnsi="Times New Roman" w:cs="Times New Roman"/>
          <w:sz w:val="24"/>
          <w:szCs w:val="24"/>
        </w:rPr>
        <w:t xml:space="preserve">pecialiųjų </w:t>
      </w:r>
      <w:r w:rsidR="00CE7209" w:rsidRPr="001B293C">
        <w:rPr>
          <w:rFonts w:ascii="Times New Roman" w:hAnsi="Times New Roman" w:cs="Times New Roman"/>
          <w:sz w:val="24"/>
          <w:szCs w:val="24"/>
        </w:rPr>
        <w:t xml:space="preserve">pirkimo </w:t>
      </w:r>
      <w:r w:rsidR="00444CAF" w:rsidRPr="001B293C">
        <w:rPr>
          <w:rFonts w:ascii="Times New Roman" w:hAnsi="Times New Roman" w:cs="Times New Roman"/>
          <w:sz w:val="24"/>
          <w:szCs w:val="24"/>
        </w:rPr>
        <w:t xml:space="preserve">sąlygų </w:t>
      </w:r>
      <w:r w:rsidR="00334BF0" w:rsidRPr="001B293C">
        <w:rPr>
          <w:rFonts w:ascii="Times New Roman" w:hAnsi="Times New Roman" w:cs="Times New Roman"/>
          <w:b/>
          <w:bCs/>
          <w:sz w:val="24"/>
          <w:szCs w:val="24"/>
        </w:rPr>
        <w:t>2</w:t>
      </w:r>
      <w:r w:rsidR="00FA7D78" w:rsidRPr="001B293C">
        <w:rPr>
          <w:rFonts w:ascii="Times New Roman" w:hAnsi="Times New Roman" w:cs="Times New Roman"/>
          <w:b/>
          <w:bCs/>
          <w:sz w:val="24"/>
          <w:szCs w:val="24"/>
        </w:rPr>
        <w:t xml:space="preserve"> </w:t>
      </w:r>
      <w:r w:rsidR="00444CAF" w:rsidRPr="001B293C">
        <w:rPr>
          <w:rFonts w:ascii="Times New Roman" w:hAnsi="Times New Roman" w:cs="Times New Roman"/>
          <w:sz w:val="24"/>
          <w:szCs w:val="24"/>
        </w:rPr>
        <w:t>priede</w:t>
      </w:r>
      <w:r w:rsidR="00B41C66" w:rsidRPr="001B293C">
        <w:rPr>
          <w:rFonts w:ascii="Times New Roman" w:hAnsi="Times New Roman" w:cs="Times New Roman"/>
          <w:sz w:val="24"/>
          <w:szCs w:val="24"/>
        </w:rPr>
        <w:t>.</w:t>
      </w:r>
    </w:p>
    <w:p w14:paraId="3345F808" w14:textId="77777777" w:rsidR="009502FC" w:rsidRDefault="00507DC9" w:rsidP="009502FC">
      <w:pPr>
        <w:pStyle w:val="Betarp"/>
        <w:ind w:firstLine="567"/>
        <w:contextualSpacing/>
        <w:jc w:val="both"/>
        <w:rPr>
          <w:rFonts w:ascii="Times New Roman" w:hAnsi="Times New Roman" w:cs="Times New Roman"/>
          <w:sz w:val="24"/>
          <w:szCs w:val="24"/>
        </w:rPr>
      </w:pPr>
      <w:r w:rsidRPr="001B293C">
        <w:rPr>
          <w:rFonts w:ascii="Times New Roman" w:hAnsi="Times New Roman" w:cs="Times New Roman"/>
          <w:sz w:val="24"/>
          <w:szCs w:val="24"/>
        </w:rPr>
        <w:t>2.2</w:t>
      </w:r>
      <w:r w:rsidR="00901871" w:rsidRPr="001B293C">
        <w:rPr>
          <w:rFonts w:ascii="Times New Roman" w:hAnsi="Times New Roman" w:cs="Times New Roman"/>
          <w:sz w:val="24"/>
          <w:szCs w:val="24"/>
        </w:rPr>
        <w:t xml:space="preserve">.  </w:t>
      </w:r>
      <w:r w:rsidR="009502FC" w:rsidRPr="00E3683E">
        <w:rPr>
          <w:rFonts w:ascii="Times New Roman" w:hAnsi="Times New Roman" w:cs="Times New Roman"/>
          <w:sz w:val="24"/>
          <w:szCs w:val="24"/>
        </w:rPr>
        <w:t xml:space="preserve">Pirkimo objektas </w:t>
      </w:r>
      <w:r w:rsidR="009502FC">
        <w:rPr>
          <w:rFonts w:ascii="Times New Roman" w:hAnsi="Times New Roman" w:cs="Times New Roman"/>
          <w:sz w:val="24"/>
          <w:szCs w:val="24"/>
        </w:rPr>
        <w:t>į dalis ne</w:t>
      </w:r>
      <w:r w:rsidR="009502FC" w:rsidRPr="00E3683E">
        <w:rPr>
          <w:rFonts w:ascii="Times New Roman" w:hAnsi="Times New Roman" w:cs="Times New Roman"/>
          <w:sz w:val="24"/>
          <w:szCs w:val="24"/>
        </w:rPr>
        <w:t>skaidomas</w:t>
      </w:r>
      <w:r w:rsidR="009502FC">
        <w:rPr>
          <w:rFonts w:ascii="Times New Roman" w:hAnsi="Times New Roman" w:cs="Times New Roman"/>
          <w:sz w:val="24"/>
          <w:szCs w:val="24"/>
        </w:rPr>
        <w:t>.</w:t>
      </w:r>
      <w:r w:rsidR="009502FC" w:rsidRPr="00E3683E">
        <w:rPr>
          <w:rFonts w:ascii="Times New Roman" w:hAnsi="Times New Roman" w:cs="Times New Roman"/>
          <w:sz w:val="24"/>
          <w:szCs w:val="24"/>
        </w:rPr>
        <w:t xml:space="preserve"> </w:t>
      </w:r>
      <w:r w:rsidR="009502FC">
        <w:rPr>
          <w:rFonts w:ascii="Times New Roman" w:hAnsi="Times New Roman" w:cs="Times New Roman"/>
          <w:sz w:val="24"/>
          <w:szCs w:val="24"/>
        </w:rPr>
        <w:t>Pirkimo apimtys ir</w:t>
      </w:r>
      <w:r w:rsidR="009502FC" w:rsidRPr="00E3683E">
        <w:rPr>
          <w:rFonts w:ascii="Times New Roman" w:hAnsi="Times New Roman" w:cs="Times New Roman"/>
          <w:sz w:val="24"/>
          <w:szCs w:val="24"/>
        </w:rPr>
        <w:t xml:space="preserve"> reikalavimai apibrėžti specialiųjų pirkimo sąlygų </w:t>
      </w:r>
      <w:r w:rsidR="009502FC">
        <w:rPr>
          <w:rFonts w:ascii="Times New Roman" w:hAnsi="Times New Roman" w:cs="Times New Roman"/>
          <w:b/>
          <w:bCs/>
          <w:sz w:val="24"/>
          <w:szCs w:val="24"/>
        </w:rPr>
        <w:t>2</w:t>
      </w:r>
      <w:r w:rsidR="009502FC" w:rsidRPr="00E3683E">
        <w:rPr>
          <w:rFonts w:ascii="Times New Roman" w:hAnsi="Times New Roman" w:cs="Times New Roman"/>
          <w:b/>
          <w:bCs/>
          <w:sz w:val="24"/>
          <w:szCs w:val="24"/>
        </w:rPr>
        <w:t xml:space="preserve"> pried</w:t>
      </w:r>
      <w:r w:rsidR="009502FC">
        <w:rPr>
          <w:rFonts w:ascii="Times New Roman" w:hAnsi="Times New Roman" w:cs="Times New Roman"/>
          <w:b/>
          <w:bCs/>
          <w:sz w:val="24"/>
          <w:szCs w:val="24"/>
        </w:rPr>
        <w:t>e</w:t>
      </w:r>
      <w:r w:rsidR="009502FC" w:rsidRPr="00E3683E">
        <w:rPr>
          <w:rFonts w:ascii="Times New Roman" w:hAnsi="Times New Roman" w:cs="Times New Roman"/>
          <w:sz w:val="24"/>
          <w:szCs w:val="24"/>
        </w:rPr>
        <w:t xml:space="preserve">. </w:t>
      </w:r>
    </w:p>
    <w:p w14:paraId="0CA81FB8" w14:textId="1E491B28" w:rsidR="00325243" w:rsidRPr="00526195" w:rsidRDefault="00325243" w:rsidP="009502FC">
      <w:pPr>
        <w:pStyle w:val="Betarp"/>
        <w:ind w:firstLine="567"/>
        <w:contextualSpacing/>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3</w:t>
      </w:r>
      <w:r w:rsidRPr="001B293C">
        <w:rPr>
          <w:rFonts w:ascii="Times New Roman" w:hAnsi="Times New Roman" w:cs="Times New Roman"/>
          <w:sz w:val="24"/>
          <w:szCs w:val="24"/>
        </w:rPr>
        <w:t>.</w:t>
      </w:r>
      <w:r w:rsidR="00E53E12" w:rsidRPr="001B293C">
        <w:rPr>
          <w:rFonts w:ascii="Times New Roman" w:hAnsi="Times New Roman" w:cs="Times New Roman"/>
          <w:sz w:val="24"/>
          <w:szCs w:val="24"/>
        </w:rPr>
        <w:t xml:space="preserve"> </w:t>
      </w:r>
      <w:r w:rsidR="00526195">
        <w:rPr>
          <w:rFonts w:ascii="Times New Roman" w:hAnsi="Times New Roman" w:cs="Times New Roman"/>
          <w:sz w:val="24"/>
          <w:szCs w:val="24"/>
        </w:rPr>
        <w:t>J</w:t>
      </w:r>
      <w:r w:rsidR="00526195" w:rsidRPr="00526195">
        <w:rPr>
          <w:rFonts w:ascii="Times New Roman" w:hAnsi="Times New Roman" w:cs="Times New Roman"/>
          <w:sz w:val="24"/>
          <w:szCs w:val="24"/>
        </w:rPr>
        <w:t>ei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526195">
        <w:rPr>
          <w:rFonts w:ascii="Times New Roman" w:hAnsi="Times New Roman" w:cs="Times New Roman"/>
          <w:sz w:val="24"/>
          <w:szCs w:val="24"/>
        </w:rPr>
        <w:t>“</w:t>
      </w:r>
      <w:r w:rsidR="00AE7624" w:rsidRPr="00526195">
        <w:rPr>
          <w:rFonts w:ascii="Times New Roman" w:hAnsi="Times New Roman" w:cs="Times New Roman"/>
          <w:sz w:val="24"/>
          <w:szCs w:val="24"/>
        </w:rPr>
        <w:t xml:space="preserve">. </w:t>
      </w:r>
    </w:p>
    <w:p w14:paraId="5734BACD" w14:textId="34F1A818" w:rsidR="0083071D" w:rsidRPr="001B293C" w:rsidRDefault="00004521" w:rsidP="00DE7037">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2.</w:t>
      </w:r>
      <w:r w:rsidR="00C6508E" w:rsidRPr="001B293C">
        <w:rPr>
          <w:rFonts w:ascii="Times New Roman" w:hAnsi="Times New Roman" w:cs="Times New Roman"/>
          <w:sz w:val="24"/>
          <w:szCs w:val="24"/>
        </w:rPr>
        <w:t>4</w:t>
      </w:r>
      <w:r w:rsidRPr="001B293C">
        <w:rPr>
          <w:rFonts w:ascii="Times New Roman" w:hAnsi="Times New Roman" w:cs="Times New Roman"/>
          <w:sz w:val="24"/>
          <w:szCs w:val="24"/>
        </w:rPr>
        <w:t>. Jeigu apibūdinant pirkimo objektą techninėje specifikacijoje nurodytas standartas</w:t>
      </w:r>
      <w:r w:rsidR="00245655" w:rsidRPr="001B293C">
        <w:rPr>
          <w:rFonts w:ascii="Times New Roman" w:hAnsi="Times New Roman" w:cs="Times New Roman"/>
          <w:sz w:val="24"/>
          <w:szCs w:val="24"/>
        </w:rPr>
        <w:t xml:space="preserve">, </w:t>
      </w:r>
      <w:r w:rsidR="00245655" w:rsidRPr="001B293C">
        <w:rPr>
          <w:rFonts w:ascii="Times New Roman" w:hAnsi="Times New Roman" w:cs="Times New Roman"/>
          <w:color w:val="000000"/>
          <w:sz w:val="24"/>
          <w:szCs w:val="24"/>
        </w:rPr>
        <w:t>techninis liudijimas ar bendrosios techninės specifikacijos</w:t>
      </w:r>
      <w:r w:rsidR="00046522" w:rsidRPr="001B293C">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B293C">
        <w:rPr>
          <w:rFonts w:ascii="Times New Roman" w:hAnsi="Times New Roman" w:cs="Times New Roman"/>
          <w:color w:val="000000"/>
          <w:sz w:val="24"/>
          <w:szCs w:val="24"/>
        </w:rPr>
        <w:t xml:space="preserve">, </w:t>
      </w:r>
      <w:r w:rsidR="00245655" w:rsidRPr="001B293C">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293CF2" w:rsidRDefault="00202323" w:rsidP="00202323">
      <w:pPr>
        <w:pStyle w:val="Antrat1"/>
        <w:spacing w:line="20" w:lineRule="atLeast"/>
        <w:contextualSpacing/>
        <w:rPr>
          <w:rFonts w:ascii="Times New Roman" w:hAnsi="Times New Roman" w:cs="Times New Roman"/>
          <w:b/>
          <w:bCs/>
          <w:sz w:val="24"/>
          <w:szCs w:val="24"/>
        </w:rPr>
      </w:pPr>
      <w:bookmarkStart w:id="6" w:name="_Toc126333930"/>
      <w:r w:rsidRPr="00293CF2">
        <w:rPr>
          <w:rFonts w:ascii="Times New Roman" w:hAnsi="Times New Roman" w:cs="Times New Roman"/>
          <w:b/>
          <w:bCs/>
          <w:sz w:val="24"/>
          <w:szCs w:val="24"/>
        </w:rPr>
        <w:t>3.</w:t>
      </w:r>
      <w:r w:rsidR="00D24970" w:rsidRPr="00293CF2">
        <w:rPr>
          <w:rFonts w:ascii="Times New Roman" w:hAnsi="Times New Roman" w:cs="Times New Roman"/>
          <w:b/>
          <w:bCs/>
          <w:sz w:val="24"/>
          <w:szCs w:val="24"/>
        </w:rPr>
        <w:t xml:space="preserve"> </w:t>
      </w:r>
      <w:bookmarkStart w:id="7" w:name="_Ref39427921"/>
      <w:bookmarkStart w:id="8" w:name="_Ref39427927"/>
      <w:bookmarkStart w:id="9" w:name="_Ref39740354"/>
      <w:r w:rsidR="00D22226" w:rsidRPr="00293CF2">
        <w:rPr>
          <w:rFonts w:ascii="Times New Roman" w:hAnsi="Times New Roman" w:cs="Times New Roman"/>
          <w:b/>
          <w:bCs/>
          <w:sz w:val="24"/>
          <w:szCs w:val="24"/>
        </w:rPr>
        <w:t>Susitikimai su tiekėjais</w:t>
      </w:r>
      <w:bookmarkEnd w:id="7"/>
      <w:bookmarkEnd w:id="8"/>
      <w:r w:rsidR="003B6924" w:rsidRPr="00293CF2">
        <w:rPr>
          <w:rFonts w:ascii="Times New Roman" w:hAnsi="Times New Roman" w:cs="Times New Roman"/>
          <w:b/>
          <w:bCs/>
          <w:sz w:val="24"/>
          <w:szCs w:val="24"/>
        </w:rPr>
        <w:t xml:space="preserve"> ir objekto apžiūra</w:t>
      </w:r>
      <w:bookmarkEnd w:id="6"/>
      <w:bookmarkEnd w:id="9"/>
    </w:p>
    <w:p w14:paraId="3A422005" w14:textId="1406248D" w:rsidR="00B176FD" w:rsidRPr="001B293C" w:rsidRDefault="00862DB8" w:rsidP="0051075C">
      <w:pPr>
        <w:pStyle w:val="Sraopastraipa"/>
        <w:spacing w:after="0" w:line="240" w:lineRule="auto"/>
        <w:ind w:left="0" w:firstLine="567"/>
        <w:jc w:val="both"/>
        <w:rPr>
          <w:rFonts w:ascii="Times New Roman" w:hAnsi="Times New Roman" w:cs="Times New Roman"/>
          <w:i/>
          <w:color w:val="FF0000"/>
          <w:sz w:val="24"/>
          <w:szCs w:val="24"/>
        </w:rPr>
      </w:pPr>
      <w:r w:rsidRPr="001B293C">
        <w:rPr>
          <w:rFonts w:ascii="Times New Roman" w:hAnsi="Times New Roman" w:cs="Times New Roman"/>
          <w:iCs/>
          <w:sz w:val="24"/>
          <w:szCs w:val="24"/>
        </w:rPr>
        <w:t>3.1.</w:t>
      </w:r>
      <w:r w:rsidRPr="001B293C">
        <w:rPr>
          <w:rFonts w:ascii="Times New Roman" w:hAnsi="Times New Roman" w:cs="Times New Roman"/>
          <w:i/>
          <w:color w:val="FF0000"/>
          <w:sz w:val="24"/>
          <w:szCs w:val="24"/>
        </w:rPr>
        <w:t xml:space="preserve"> </w:t>
      </w:r>
      <w:r w:rsidR="00C6508E" w:rsidRPr="001B293C">
        <w:rPr>
          <w:rFonts w:ascii="Times New Roman" w:hAnsi="Times New Roman" w:cs="Times New Roman"/>
          <w:i/>
          <w:color w:val="FF0000"/>
          <w:sz w:val="24"/>
          <w:szCs w:val="24"/>
        </w:rPr>
        <w:t xml:space="preserve"> </w:t>
      </w:r>
      <w:r w:rsidR="00B176FD" w:rsidRPr="001B293C">
        <w:rPr>
          <w:rFonts w:ascii="Times New Roman" w:hAnsi="Times New Roman" w:cs="Times New Roman"/>
          <w:sz w:val="24"/>
          <w:szCs w:val="24"/>
        </w:rPr>
        <w:t xml:space="preserve">Perkančioji organizacija nerengs susitikimo su tiekėjais dėl pirkimo </w:t>
      </w:r>
      <w:r w:rsidR="004257A5" w:rsidRPr="001B293C">
        <w:rPr>
          <w:rFonts w:ascii="Times New Roman" w:hAnsi="Times New Roman" w:cs="Times New Roman"/>
          <w:sz w:val="24"/>
          <w:szCs w:val="24"/>
        </w:rPr>
        <w:t>sąlyg</w:t>
      </w:r>
      <w:r w:rsidR="00B176FD" w:rsidRPr="001B293C">
        <w:rPr>
          <w:rFonts w:ascii="Times New Roman" w:hAnsi="Times New Roman" w:cs="Times New Roman"/>
          <w:sz w:val="24"/>
          <w:szCs w:val="24"/>
        </w:rPr>
        <w:t>ų</w:t>
      </w:r>
      <w:r w:rsidR="00946722" w:rsidRPr="001B293C">
        <w:rPr>
          <w:rFonts w:ascii="Times New Roman" w:hAnsi="Times New Roman" w:cs="Times New Roman"/>
          <w:sz w:val="24"/>
          <w:szCs w:val="24"/>
        </w:rPr>
        <w:t xml:space="preserve"> paaiškinimo</w:t>
      </w:r>
      <w:r w:rsidR="00B176FD" w:rsidRPr="001B293C">
        <w:rPr>
          <w:rFonts w:ascii="Times New Roman" w:hAnsi="Times New Roman" w:cs="Times New Roman"/>
          <w:sz w:val="24"/>
          <w:szCs w:val="24"/>
        </w:rPr>
        <w:t>.</w:t>
      </w:r>
    </w:p>
    <w:p w14:paraId="24A7FE06" w14:textId="378D57D1" w:rsidR="00BE0587" w:rsidRPr="001B293C" w:rsidRDefault="00C6508E" w:rsidP="0051075C">
      <w:pPr>
        <w:pStyle w:val="Body2"/>
        <w:spacing w:after="0"/>
        <w:ind w:left="567"/>
        <w:rPr>
          <w:rFonts w:cs="Times New Roman"/>
          <w:sz w:val="24"/>
          <w:szCs w:val="24"/>
          <w:lang w:val="lt-LT"/>
        </w:rPr>
      </w:pPr>
      <w:r w:rsidRPr="001B293C">
        <w:rPr>
          <w:rFonts w:eastAsiaTheme="minorHAnsi" w:cs="Times New Roman"/>
          <w:sz w:val="24"/>
          <w:szCs w:val="24"/>
          <w:lang w:val="lt-LT"/>
        </w:rPr>
        <w:t xml:space="preserve">3.2.  </w:t>
      </w:r>
      <w:r w:rsidR="00BE0587" w:rsidRPr="001B293C">
        <w:rPr>
          <w:rFonts w:eastAsiaTheme="minorHAnsi" w:cs="Times New Roman"/>
          <w:sz w:val="24"/>
          <w:szCs w:val="24"/>
          <w:lang w:val="lt-LT"/>
        </w:rPr>
        <w:t>P</w:t>
      </w:r>
      <w:r w:rsidR="00BE0587" w:rsidRPr="001B293C">
        <w:rPr>
          <w:rFonts w:cs="Times New Roman"/>
          <w:sz w:val="24"/>
          <w:szCs w:val="24"/>
          <w:lang w:val="lt-LT"/>
        </w:rPr>
        <w:t>erkančioji organizacija nerengs objekto apžiūros.</w:t>
      </w:r>
    </w:p>
    <w:p w14:paraId="6443D2FF" w14:textId="040A41C9" w:rsidR="00C94B9F" w:rsidRPr="00293CF2" w:rsidRDefault="00AD57B1" w:rsidP="0051075C">
      <w:pPr>
        <w:pStyle w:val="Antrat1"/>
        <w:contextualSpacing/>
        <w:rPr>
          <w:rFonts w:ascii="Times New Roman" w:hAnsi="Times New Roman" w:cs="Times New Roman"/>
          <w:b/>
          <w:bCs/>
          <w:sz w:val="24"/>
          <w:szCs w:val="24"/>
        </w:rPr>
      </w:pPr>
      <w:bookmarkStart w:id="10" w:name="_Ref39473754"/>
      <w:bookmarkStart w:id="11" w:name="_Ref39473761"/>
      <w:bookmarkStart w:id="12" w:name="_Ref39474188"/>
      <w:bookmarkStart w:id="13" w:name="_Toc126333931"/>
      <w:r w:rsidRPr="00293CF2">
        <w:rPr>
          <w:rFonts w:ascii="Times New Roman" w:hAnsi="Times New Roman" w:cs="Times New Roman"/>
          <w:b/>
          <w:bCs/>
          <w:sz w:val="24"/>
          <w:szCs w:val="24"/>
        </w:rPr>
        <w:t xml:space="preserve">4. </w:t>
      </w:r>
      <w:r w:rsidR="00173ACB" w:rsidRPr="00293CF2">
        <w:rPr>
          <w:rFonts w:ascii="Times New Roman" w:hAnsi="Times New Roman" w:cs="Times New Roman"/>
          <w:b/>
          <w:bCs/>
          <w:sz w:val="24"/>
          <w:szCs w:val="24"/>
        </w:rPr>
        <w:t>Tiekėjų pašalinimo pagrindai</w:t>
      </w:r>
      <w:bookmarkEnd w:id="10"/>
      <w:bookmarkEnd w:id="11"/>
      <w:bookmarkEnd w:id="12"/>
      <w:r w:rsidR="00975F1F" w:rsidRPr="00293CF2">
        <w:rPr>
          <w:rFonts w:ascii="Times New Roman" w:hAnsi="Times New Roman" w:cs="Times New Roman"/>
          <w:b/>
          <w:bCs/>
          <w:sz w:val="24"/>
          <w:szCs w:val="24"/>
        </w:rPr>
        <w:t xml:space="preserve"> ir kvalifikacijos reikalavimai</w:t>
      </w:r>
      <w:bookmarkEnd w:id="13"/>
    </w:p>
    <w:p w14:paraId="23B058CE" w14:textId="7F8FCB26" w:rsidR="002C5249" w:rsidRPr="00293CF2" w:rsidRDefault="009D2F13" w:rsidP="0051075C">
      <w:pPr>
        <w:pStyle w:val="Sraopastraipa"/>
        <w:spacing w:after="12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4.1. </w:t>
      </w:r>
      <w:r w:rsidR="002C5249" w:rsidRPr="001B293C">
        <w:rPr>
          <w:rFonts w:ascii="Times New Roman" w:hAnsi="Times New Roman" w:cs="Times New Roman"/>
          <w:sz w:val="24"/>
          <w:szCs w:val="24"/>
        </w:rPr>
        <w:t>Reikalavimai dėl tiekėjo</w:t>
      </w:r>
      <w:bookmarkStart w:id="14" w:name="_Hlk41039660"/>
      <w:r w:rsidR="00953F2B" w:rsidRPr="001B293C">
        <w:rPr>
          <w:rFonts w:ascii="Times New Roman" w:hAnsi="Times New Roman" w:cs="Times New Roman"/>
          <w:sz w:val="24"/>
          <w:szCs w:val="24"/>
        </w:rPr>
        <w:t xml:space="preserve">, </w:t>
      </w:r>
      <w:r w:rsidR="007F34C7" w:rsidRPr="001B293C">
        <w:rPr>
          <w:rFonts w:ascii="Times New Roman" w:hAnsi="Times New Roman" w:cs="Times New Roman"/>
          <w:sz w:val="24"/>
          <w:szCs w:val="24"/>
        </w:rPr>
        <w:t xml:space="preserve">ūkio subjektų, kurių pajėgumais tiekėjas </w:t>
      </w:r>
      <w:r w:rsidR="007F34C7" w:rsidRPr="00293CF2">
        <w:rPr>
          <w:rFonts w:ascii="Times New Roman" w:hAnsi="Times New Roman" w:cs="Times New Roman"/>
          <w:sz w:val="24"/>
          <w:szCs w:val="24"/>
        </w:rPr>
        <w:t>remiasi,</w:t>
      </w:r>
      <w:r w:rsidR="002C5249" w:rsidRPr="00293CF2">
        <w:rPr>
          <w:rFonts w:ascii="Times New Roman" w:hAnsi="Times New Roman" w:cs="Times New Roman"/>
          <w:sz w:val="24"/>
          <w:szCs w:val="24"/>
        </w:rPr>
        <w:t xml:space="preserve"> </w:t>
      </w:r>
      <w:bookmarkEnd w:id="14"/>
      <w:r w:rsidR="002C5249" w:rsidRPr="00293CF2">
        <w:rPr>
          <w:rFonts w:ascii="Times New Roman" w:hAnsi="Times New Roman" w:cs="Times New Roman"/>
          <w:sz w:val="24"/>
          <w:szCs w:val="24"/>
        </w:rPr>
        <w:t xml:space="preserve">pašalinimo pagrindų nebuvimo bei jų nebuvimą patvirtinantys dokumentai nurodyti </w:t>
      </w:r>
      <w:r w:rsidR="006A737F" w:rsidRPr="00293CF2">
        <w:rPr>
          <w:rFonts w:ascii="Times New Roman" w:hAnsi="Times New Roman" w:cs="Times New Roman"/>
          <w:sz w:val="24"/>
          <w:szCs w:val="24"/>
        </w:rPr>
        <w:t xml:space="preserve">specialiųjų </w:t>
      </w:r>
      <w:r w:rsidR="006A737F" w:rsidRPr="00293CF2">
        <w:rPr>
          <w:rFonts w:ascii="Times New Roman" w:eastAsia="Calibri" w:hAnsi="Times New Roman" w:cs="Times New Roman"/>
          <w:sz w:val="24"/>
          <w:szCs w:val="24"/>
        </w:rPr>
        <w:t>p</w:t>
      </w:r>
      <w:r w:rsidR="00551FA7" w:rsidRPr="00293CF2">
        <w:rPr>
          <w:rFonts w:ascii="Times New Roman" w:eastAsia="Calibri" w:hAnsi="Times New Roman" w:cs="Times New Roman"/>
          <w:sz w:val="24"/>
          <w:szCs w:val="24"/>
        </w:rPr>
        <w:t xml:space="preserve">irkimo </w:t>
      </w:r>
      <w:r w:rsidR="006773B6" w:rsidRPr="00293CF2">
        <w:rPr>
          <w:rFonts w:ascii="Times New Roman" w:eastAsia="Calibri" w:hAnsi="Times New Roman" w:cs="Times New Roman"/>
          <w:sz w:val="24"/>
          <w:szCs w:val="24"/>
        </w:rPr>
        <w:t xml:space="preserve">sąlygų </w:t>
      </w:r>
      <w:r w:rsidR="00C6508E" w:rsidRPr="00293CF2">
        <w:rPr>
          <w:rFonts w:ascii="Times New Roman" w:hAnsi="Times New Roman" w:cs="Times New Roman"/>
          <w:b/>
          <w:bCs/>
          <w:sz w:val="24"/>
          <w:szCs w:val="24"/>
        </w:rPr>
        <w:t>3</w:t>
      </w:r>
      <w:r w:rsidR="00984B02" w:rsidRPr="00293CF2">
        <w:rPr>
          <w:rFonts w:ascii="Times New Roman" w:hAnsi="Times New Roman" w:cs="Times New Roman"/>
          <w:b/>
          <w:bCs/>
          <w:sz w:val="24"/>
          <w:szCs w:val="24"/>
        </w:rPr>
        <w:t xml:space="preserve"> </w:t>
      </w:r>
      <w:r w:rsidR="00984B02" w:rsidRPr="00293CF2">
        <w:rPr>
          <w:rFonts w:ascii="Times New Roman" w:hAnsi="Times New Roman" w:cs="Times New Roman"/>
          <w:sz w:val="24"/>
          <w:szCs w:val="24"/>
        </w:rPr>
        <w:t xml:space="preserve"> </w:t>
      </w:r>
      <w:r w:rsidR="006773B6" w:rsidRPr="00293CF2">
        <w:rPr>
          <w:rFonts w:ascii="Times New Roman" w:eastAsia="Calibri" w:hAnsi="Times New Roman" w:cs="Times New Roman"/>
          <w:sz w:val="24"/>
          <w:szCs w:val="24"/>
        </w:rPr>
        <w:t>priede</w:t>
      </w:r>
      <w:r w:rsidR="002C5249" w:rsidRPr="00293CF2">
        <w:rPr>
          <w:rFonts w:ascii="Times New Roman" w:hAnsi="Times New Roman" w:cs="Times New Roman"/>
          <w:sz w:val="24"/>
          <w:szCs w:val="24"/>
        </w:rPr>
        <w:t xml:space="preserve">. </w:t>
      </w:r>
    </w:p>
    <w:p w14:paraId="7DA503FA" w14:textId="77777777" w:rsidR="009502FC" w:rsidRPr="00E3683E" w:rsidRDefault="00970624" w:rsidP="009502FC">
      <w:pPr>
        <w:pStyle w:val="Sraopastraipa"/>
        <w:tabs>
          <w:tab w:val="left" w:pos="851"/>
        </w:tabs>
        <w:spacing w:after="0" w:line="240" w:lineRule="auto"/>
        <w:ind w:left="0" w:firstLine="567"/>
        <w:jc w:val="both"/>
        <w:rPr>
          <w:rFonts w:ascii="Times New Roman" w:hAnsi="Times New Roman" w:cs="Times New Roman"/>
          <w:sz w:val="24"/>
          <w:szCs w:val="24"/>
        </w:rPr>
      </w:pPr>
      <w:r w:rsidRPr="00293CF2">
        <w:rPr>
          <w:rFonts w:ascii="Times New Roman" w:hAnsi="Times New Roman" w:cs="Times New Roman"/>
          <w:sz w:val="24"/>
          <w:szCs w:val="24"/>
        </w:rPr>
        <w:t>4.2.</w:t>
      </w:r>
      <w:r w:rsidR="00C6508E" w:rsidRPr="00293CF2">
        <w:rPr>
          <w:rFonts w:ascii="Times New Roman" w:hAnsi="Times New Roman" w:cs="Times New Roman"/>
          <w:sz w:val="24"/>
          <w:szCs w:val="24"/>
        </w:rPr>
        <w:t xml:space="preserve"> </w:t>
      </w:r>
      <w:bookmarkStart w:id="15" w:name="_Toc126333932"/>
      <w:r w:rsidR="009502FC" w:rsidRPr="00E3683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9502FC" w:rsidRPr="00E3683E">
        <w:rPr>
          <w:rFonts w:ascii="Times New Roman" w:hAnsi="Times New Roman" w:cs="Times New Roman"/>
          <w:b/>
          <w:bCs/>
          <w:sz w:val="24"/>
          <w:szCs w:val="24"/>
        </w:rPr>
        <w:t>4 priede</w:t>
      </w:r>
      <w:r w:rsidR="009502FC" w:rsidRPr="00E3683E">
        <w:rPr>
          <w:rFonts w:ascii="Times New Roman" w:hAnsi="Times New Roman" w:cs="Times New Roman"/>
          <w:sz w:val="24"/>
          <w:szCs w:val="24"/>
        </w:rPr>
        <w:t xml:space="preserve">. </w:t>
      </w:r>
    </w:p>
    <w:p w14:paraId="440013EF" w14:textId="77777777" w:rsidR="009502FC" w:rsidRDefault="009502FC" w:rsidP="009502FC">
      <w:pPr>
        <w:pStyle w:val="Sraopastraipa"/>
        <w:tabs>
          <w:tab w:val="left" w:pos="851"/>
        </w:tabs>
        <w:spacing w:after="0" w:line="240" w:lineRule="auto"/>
        <w:ind w:left="0" w:firstLine="567"/>
        <w:jc w:val="both"/>
        <w:rPr>
          <w:rFonts w:ascii="Times New Roman" w:hAnsi="Times New Roman" w:cs="Times New Roman"/>
          <w:b/>
          <w:bCs/>
          <w:sz w:val="24"/>
          <w:szCs w:val="24"/>
        </w:rPr>
      </w:pPr>
    </w:p>
    <w:p w14:paraId="3B02B72E" w14:textId="5C80606D" w:rsidR="00C6508E" w:rsidRPr="0003087D" w:rsidRDefault="00D24970" w:rsidP="009502FC">
      <w:pPr>
        <w:pStyle w:val="Sraopastraipa"/>
        <w:tabs>
          <w:tab w:val="left" w:pos="851"/>
        </w:tabs>
        <w:spacing w:after="0" w:line="240" w:lineRule="auto"/>
        <w:ind w:left="0"/>
        <w:jc w:val="both"/>
        <w:rPr>
          <w:rFonts w:ascii="Times New Roman" w:hAnsi="Times New Roman" w:cs="Times New Roman"/>
          <w:b/>
          <w:bCs/>
          <w:sz w:val="24"/>
          <w:szCs w:val="24"/>
        </w:rPr>
      </w:pPr>
      <w:r w:rsidRPr="00293CF2">
        <w:rPr>
          <w:rFonts w:ascii="Times New Roman" w:hAnsi="Times New Roman" w:cs="Times New Roman"/>
          <w:b/>
          <w:bCs/>
          <w:sz w:val="24"/>
          <w:szCs w:val="24"/>
        </w:rPr>
        <w:t>5</w:t>
      </w:r>
      <w:r w:rsidR="001E3D5A" w:rsidRPr="00293CF2">
        <w:rPr>
          <w:rFonts w:ascii="Times New Roman" w:hAnsi="Times New Roman" w:cs="Times New Roman"/>
          <w:b/>
          <w:bCs/>
          <w:sz w:val="24"/>
          <w:szCs w:val="24"/>
        </w:rPr>
        <w:t>.</w:t>
      </w:r>
      <w:r w:rsidR="004A0FFB">
        <w:rPr>
          <w:rFonts w:ascii="Times New Roman" w:hAnsi="Times New Roman" w:cs="Times New Roman"/>
          <w:b/>
          <w:bCs/>
          <w:sz w:val="24"/>
          <w:szCs w:val="24"/>
        </w:rPr>
        <w:t xml:space="preserve"> </w:t>
      </w:r>
      <w:r w:rsidR="009743D3" w:rsidRPr="00293CF2">
        <w:rPr>
          <w:rFonts w:ascii="Times New Roman" w:hAnsi="Times New Roman" w:cs="Times New Roman"/>
          <w:b/>
          <w:bCs/>
          <w:sz w:val="24"/>
          <w:szCs w:val="24"/>
        </w:rPr>
        <w:t>Reikalavimai, susiję su nacionaliniu saugumu</w:t>
      </w:r>
      <w:bookmarkEnd w:id="15"/>
      <w:r w:rsidR="009743D3" w:rsidRPr="00293CF2">
        <w:rPr>
          <w:rFonts w:ascii="Times New Roman" w:hAnsi="Times New Roman" w:cs="Times New Roman"/>
          <w:b/>
          <w:bCs/>
          <w:sz w:val="24"/>
          <w:szCs w:val="24"/>
        </w:rPr>
        <w:t xml:space="preserve"> </w:t>
      </w:r>
    </w:p>
    <w:p w14:paraId="2975D937" w14:textId="7BCE942A" w:rsidR="008D72D5" w:rsidRPr="001B293C" w:rsidRDefault="008D72D5" w:rsidP="008D72D5">
      <w:pPr>
        <w:spacing w:after="0" w:line="240" w:lineRule="auto"/>
        <w:ind w:firstLine="567"/>
        <w:jc w:val="both"/>
        <w:rPr>
          <w:rFonts w:ascii="Times New Roman" w:hAnsi="Times New Roman" w:cs="Times New Roman"/>
          <w:color w:val="000000" w:themeColor="text1"/>
          <w:sz w:val="24"/>
          <w:szCs w:val="24"/>
        </w:rPr>
      </w:pPr>
      <w:bookmarkStart w:id="16" w:name="_Ref39666794"/>
      <w:bookmarkStart w:id="17" w:name="_Ref39666796"/>
      <w:bookmarkStart w:id="18" w:name="_Toc126333933"/>
      <w:r w:rsidRPr="00293CF2">
        <w:rPr>
          <w:rFonts w:ascii="Times New Roman" w:hAnsi="Times New Roman" w:cs="Times New Roman"/>
          <w:sz w:val="24"/>
          <w:szCs w:val="24"/>
        </w:rPr>
        <w:t xml:space="preserve">5.1. </w:t>
      </w:r>
      <w:r w:rsidR="004F3A55">
        <w:rPr>
          <w:rFonts w:ascii="Times New Roman" w:hAnsi="Times New Roman" w:cs="Times New Roman"/>
          <w:sz w:val="24"/>
          <w:szCs w:val="24"/>
        </w:rPr>
        <w:t>Perkančioji organizacija šiame pirkime netaikys reikalavimų, susijusių su nacionaliniu saugumu</w:t>
      </w:r>
      <w:r w:rsidRPr="001B293C">
        <w:rPr>
          <w:rFonts w:ascii="Times New Roman" w:hAnsi="Times New Roman" w:cs="Times New Roman"/>
          <w:color w:val="000000" w:themeColor="text1"/>
          <w:sz w:val="24"/>
          <w:szCs w:val="24"/>
        </w:rPr>
        <w:t>.</w:t>
      </w:r>
    </w:p>
    <w:p w14:paraId="4BEDE7AF" w14:textId="457E0FAE" w:rsidR="00AF62E6" w:rsidRPr="00293CF2" w:rsidRDefault="00245E8F" w:rsidP="00142AB7">
      <w:pPr>
        <w:pStyle w:val="Antrat1"/>
        <w:spacing w:line="20" w:lineRule="atLeast"/>
        <w:contextualSpacing/>
        <w:rPr>
          <w:rFonts w:ascii="Times New Roman" w:hAnsi="Times New Roman" w:cs="Times New Roman"/>
          <w:b/>
          <w:bCs/>
          <w:sz w:val="24"/>
          <w:szCs w:val="24"/>
        </w:rPr>
      </w:pPr>
      <w:r w:rsidRPr="00293CF2">
        <w:rPr>
          <w:rFonts w:ascii="Times New Roman" w:hAnsi="Times New Roman" w:cs="Times New Roman"/>
          <w:b/>
          <w:bCs/>
          <w:sz w:val="24"/>
          <w:szCs w:val="24"/>
        </w:rPr>
        <w:t>6</w:t>
      </w:r>
      <w:r w:rsidR="0005396D" w:rsidRPr="00293CF2">
        <w:rPr>
          <w:rFonts w:ascii="Times New Roman" w:hAnsi="Times New Roman" w:cs="Times New Roman"/>
          <w:b/>
          <w:bCs/>
          <w:sz w:val="24"/>
          <w:szCs w:val="24"/>
        </w:rPr>
        <w:t xml:space="preserve">. </w:t>
      </w:r>
      <w:r w:rsidR="00220588" w:rsidRPr="00293CF2">
        <w:rPr>
          <w:rFonts w:ascii="Times New Roman" w:hAnsi="Times New Roman" w:cs="Times New Roman"/>
          <w:b/>
          <w:bCs/>
          <w:sz w:val="24"/>
          <w:szCs w:val="24"/>
        </w:rPr>
        <w:t>Specialieji r</w:t>
      </w:r>
      <w:r w:rsidR="00DF58E2" w:rsidRPr="00293CF2">
        <w:rPr>
          <w:rFonts w:ascii="Times New Roman" w:hAnsi="Times New Roman" w:cs="Times New Roman"/>
          <w:b/>
          <w:bCs/>
          <w:sz w:val="24"/>
          <w:szCs w:val="24"/>
        </w:rPr>
        <w:t>eikalavimai pasiūlymų rengimui ir pateikimui</w:t>
      </w:r>
      <w:bookmarkEnd w:id="16"/>
      <w:bookmarkEnd w:id="17"/>
      <w:bookmarkEnd w:id="18"/>
    </w:p>
    <w:p w14:paraId="2A60F474" w14:textId="77777777" w:rsidR="001D49DC" w:rsidRPr="00296737" w:rsidRDefault="001D49DC" w:rsidP="001D49DC">
      <w:pPr>
        <w:spacing w:after="0" w:line="240" w:lineRule="auto"/>
        <w:ind w:firstLine="567"/>
        <w:jc w:val="both"/>
        <w:rPr>
          <w:rFonts w:ascii="Times New Roman" w:hAnsi="Times New Roman" w:cs="Times New Roman"/>
          <w:i/>
          <w:iCs/>
          <w:color w:val="7030A0"/>
          <w:sz w:val="24"/>
          <w:szCs w:val="24"/>
        </w:rPr>
      </w:pPr>
      <w:r w:rsidRPr="009961D6">
        <w:rPr>
          <w:rFonts w:ascii="Times New Roman" w:hAnsi="Times New Roman" w:cs="Times New Roman"/>
          <w:sz w:val="24"/>
          <w:szCs w:val="24"/>
        </w:rPr>
        <w:t>6.1. Tiekėjo pasiūlymą sudaro CVP IS pateikiamų ir žemiau nurodytų dokumentų visuma:</w:t>
      </w:r>
    </w:p>
    <w:p w14:paraId="648EDD48" w14:textId="4D70ADB6" w:rsidR="001D49DC" w:rsidRPr="00296737" w:rsidRDefault="001D49DC" w:rsidP="001D49D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96737">
        <w:rPr>
          <w:rFonts w:ascii="Times New Roman" w:hAnsi="Times New Roman" w:cs="Times New Roman"/>
          <w:sz w:val="24"/>
          <w:szCs w:val="24"/>
        </w:rPr>
        <w:t xml:space="preserve">tiekėjo pasiūlymas, parengtas pagal specialiųjų pirkimo sąlygų </w:t>
      </w:r>
      <w:r w:rsidR="00AE22C6">
        <w:rPr>
          <w:rFonts w:ascii="Times New Roman" w:hAnsi="Times New Roman" w:cs="Times New Roman"/>
          <w:b/>
          <w:bCs/>
          <w:sz w:val="24"/>
          <w:szCs w:val="24"/>
          <w:shd w:val="clear" w:color="auto" w:fill="FFFFFF"/>
        </w:rPr>
        <w:t>6</w:t>
      </w:r>
      <w:r w:rsidRPr="00296737">
        <w:rPr>
          <w:rFonts w:ascii="Times New Roman" w:hAnsi="Times New Roman" w:cs="Times New Roman"/>
          <w:b/>
          <w:bCs/>
          <w:sz w:val="24"/>
          <w:szCs w:val="24"/>
          <w:shd w:val="clear" w:color="auto" w:fill="FFFFFF"/>
        </w:rPr>
        <w:t xml:space="preserve"> </w:t>
      </w:r>
      <w:r w:rsidRPr="00296737">
        <w:rPr>
          <w:rFonts w:ascii="Times New Roman" w:hAnsi="Times New Roman" w:cs="Times New Roman"/>
          <w:b/>
          <w:bCs/>
          <w:sz w:val="24"/>
          <w:szCs w:val="24"/>
        </w:rPr>
        <w:t>priede</w:t>
      </w:r>
      <w:r w:rsidRPr="00296737">
        <w:rPr>
          <w:rFonts w:ascii="Times New Roman" w:hAnsi="Times New Roman" w:cs="Times New Roman"/>
          <w:sz w:val="24"/>
          <w:szCs w:val="24"/>
        </w:rPr>
        <w:t xml:space="preserve"> pateiktą pasiūlymo formą;</w:t>
      </w:r>
    </w:p>
    <w:p w14:paraId="46BCD3E2" w14:textId="7AF7F6AF" w:rsidR="001D49DC" w:rsidRPr="00620670" w:rsidRDefault="001D49DC" w:rsidP="001D49D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0670">
        <w:rPr>
          <w:rFonts w:ascii="Times New Roman" w:hAnsi="Times New Roman" w:cs="Times New Roman"/>
          <w:sz w:val="24"/>
          <w:szCs w:val="24"/>
        </w:rPr>
        <w:t xml:space="preserve">užpildytas EBVPD (specialiųjų pirkimo sąlygų </w:t>
      </w:r>
      <w:r w:rsidR="00AE22C6">
        <w:rPr>
          <w:rFonts w:ascii="Times New Roman" w:hAnsi="Times New Roman" w:cs="Times New Roman"/>
          <w:b/>
          <w:bCs/>
          <w:sz w:val="24"/>
          <w:szCs w:val="24"/>
        </w:rPr>
        <w:t>5</w:t>
      </w:r>
      <w:r w:rsidRPr="00620670">
        <w:rPr>
          <w:rFonts w:ascii="Times New Roman" w:hAnsi="Times New Roman" w:cs="Times New Roman"/>
          <w:sz w:val="24"/>
          <w:szCs w:val="24"/>
        </w:rPr>
        <w:t xml:space="preserve"> priedas). </w:t>
      </w:r>
      <w:r w:rsidR="004F3A55">
        <w:rPr>
          <w:rFonts w:ascii="Times New Roman" w:hAnsi="Times New Roman" w:cs="Times New Roman"/>
          <w:sz w:val="24"/>
          <w:szCs w:val="24"/>
        </w:rPr>
        <w:t>Pateikdamas pasiūlymą, tiekėjas patvirtina ir EBVPD tikrumą</w:t>
      </w:r>
      <w:r w:rsidRPr="00620670">
        <w:rPr>
          <w:rFonts w:ascii="Times New Roman" w:hAnsi="Times New Roman" w:cs="Times New Roman"/>
          <w:sz w:val="24"/>
          <w:szCs w:val="24"/>
        </w:rPr>
        <w:t>;</w:t>
      </w:r>
    </w:p>
    <w:p w14:paraId="55196C34" w14:textId="77777777" w:rsidR="001D49DC" w:rsidRPr="00620670" w:rsidRDefault="001D49DC" w:rsidP="001D49D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0670">
        <w:rPr>
          <w:rFonts w:ascii="Times New Roman" w:hAnsi="Times New Roman" w:cs="Times New Roman"/>
          <w:sz w:val="24"/>
          <w:szCs w:val="24"/>
        </w:rPr>
        <w:t>jungtinės veiklos sutarties kopija (jeigu pirkime dalyvauja ūkio subjektų grupė jungtinės veiklos sutarties pagrindu);</w:t>
      </w:r>
    </w:p>
    <w:p w14:paraId="4B58DE55" w14:textId="0D81A3F2" w:rsidR="001D49DC" w:rsidRPr="00620670" w:rsidRDefault="001D49DC" w:rsidP="001D49D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0670">
        <w:rPr>
          <w:rFonts w:ascii="Times New Roman" w:hAnsi="Times New Roman" w:cs="Times New Roman"/>
          <w:sz w:val="24"/>
          <w:szCs w:val="24"/>
        </w:rPr>
        <w:t xml:space="preserve">dokumentas, patvirtinantis, kad asmuo, kuris </w:t>
      </w:r>
      <w:r w:rsidR="006350AD">
        <w:rPr>
          <w:rFonts w:ascii="Times New Roman" w:hAnsi="Times New Roman" w:cs="Times New Roman"/>
          <w:sz w:val="24"/>
          <w:szCs w:val="24"/>
        </w:rPr>
        <w:t>pateikė</w:t>
      </w:r>
      <w:r w:rsidRPr="00620670">
        <w:rPr>
          <w:rFonts w:ascii="Times New Roman" w:hAnsi="Times New Roman" w:cs="Times New Roman"/>
          <w:sz w:val="24"/>
          <w:szCs w:val="24"/>
        </w:rPr>
        <w:t xml:space="preserve"> pasiūlymą (jei jis ne tiekėjo vadovas), turėjo teisę jį </w:t>
      </w:r>
      <w:r w:rsidR="006350AD">
        <w:rPr>
          <w:rFonts w:ascii="Times New Roman" w:hAnsi="Times New Roman" w:cs="Times New Roman"/>
          <w:sz w:val="24"/>
          <w:szCs w:val="24"/>
        </w:rPr>
        <w:t>pateikti</w:t>
      </w:r>
      <w:r w:rsidRPr="00620670">
        <w:rPr>
          <w:rFonts w:ascii="Times New Roman" w:hAnsi="Times New Roman" w:cs="Times New Roman"/>
          <w:sz w:val="24"/>
          <w:szCs w:val="24"/>
        </w:rPr>
        <w:t>;</w:t>
      </w:r>
    </w:p>
    <w:p w14:paraId="641EB434" w14:textId="30478621" w:rsidR="001D49DC" w:rsidRPr="00620670" w:rsidRDefault="001D49DC" w:rsidP="001D49DC">
      <w:pPr>
        <w:spacing w:after="0" w:line="240" w:lineRule="auto"/>
        <w:ind w:firstLine="567"/>
        <w:jc w:val="both"/>
        <w:rPr>
          <w:rFonts w:ascii="Times New Roman" w:hAnsi="Times New Roman" w:cs="Times New Roman"/>
          <w:sz w:val="24"/>
          <w:szCs w:val="24"/>
          <w:u w:val="single"/>
        </w:rPr>
      </w:pPr>
      <w:r w:rsidRPr="00011E35">
        <w:rPr>
          <w:rFonts w:ascii="Times New Roman" w:hAnsi="Times New Roman" w:cs="Times New Roman"/>
          <w:sz w:val="24"/>
          <w:szCs w:val="24"/>
        </w:rPr>
        <w:t>6.1.</w:t>
      </w:r>
      <w:r w:rsidR="006350AD">
        <w:rPr>
          <w:rFonts w:ascii="Times New Roman" w:hAnsi="Times New Roman" w:cs="Times New Roman"/>
          <w:sz w:val="24"/>
          <w:szCs w:val="24"/>
        </w:rPr>
        <w:t>5</w:t>
      </w:r>
      <w:r w:rsidRPr="00011E35">
        <w:rPr>
          <w:rFonts w:ascii="Times New Roman" w:hAnsi="Times New Roman" w:cs="Times New Roman"/>
          <w:sz w:val="24"/>
          <w:szCs w:val="24"/>
        </w:rPr>
        <w:t>. jei tiekėjas pasitelkia ūkio subjektus, kurių pajėgumais remiasi, – įrodymai, kad šie ištekliai bus prieinami per visą sutartinių įsipareigojimų vykdymo</w:t>
      </w:r>
      <w:r w:rsidRPr="00620670">
        <w:rPr>
          <w:rFonts w:ascii="Times New Roman" w:hAnsi="Times New Roman" w:cs="Times New Roman"/>
          <w:sz w:val="24"/>
          <w:szCs w:val="24"/>
        </w:rPr>
        <w:t xml:space="preserve"> laikotarpį;</w:t>
      </w:r>
    </w:p>
    <w:p w14:paraId="08F42881" w14:textId="401BA265" w:rsidR="001D49DC" w:rsidRPr="00620670" w:rsidRDefault="001D49DC" w:rsidP="001D49DC">
      <w:pPr>
        <w:pStyle w:val="Sraopastraipa"/>
        <w:tabs>
          <w:tab w:val="left" w:pos="567"/>
        </w:tabs>
        <w:spacing w:after="0" w:line="240" w:lineRule="auto"/>
        <w:ind w:left="0"/>
        <w:jc w:val="both"/>
        <w:rPr>
          <w:rFonts w:ascii="Times New Roman" w:hAnsi="Times New Roman" w:cs="Times New Roman"/>
          <w:sz w:val="24"/>
          <w:szCs w:val="24"/>
        </w:rPr>
      </w:pPr>
      <w:r w:rsidRPr="00620670">
        <w:rPr>
          <w:rFonts w:ascii="Times New Roman" w:hAnsi="Times New Roman" w:cs="Times New Roman"/>
          <w:sz w:val="24"/>
          <w:szCs w:val="24"/>
        </w:rPr>
        <w:tab/>
        <w:t>6.1.</w:t>
      </w:r>
      <w:r w:rsidR="006350AD">
        <w:rPr>
          <w:rFonts w:ascii="Times New Roman" w:hAnsi="Times New Roman" w:cs="Times New Roman"/>
          <w:sz w:val="24"/>
          <w:szCs w:val="24"/>
        </w:rPr>
        <w:t>6</w:t>
      </w:r>
      <w:r w:rsidRPr="00620670">
        <w:rPr>
          <w:rFonts w:ascii="Times New Roman" w:hAnsi="Times New Roman" w:cs="Times New Roman"/>
          <w:sz w:val="24"/>
          <w:szCs w:val="24"/>
        </w:rPr>
        <w:t>. jei tiekėjas pasitelkia subtiekėjus, subtiekėjo deklaracija ar kitas dokumentas, patvirtinantis jo sutikimą būti subtiekėju pirkime</w:t>
      </w:r>
      <w:r w:rsidR="00AE22C6">
        <w:rPr>
          <w:rFonts w:ascii="Times New Roman" w:hAnsi="Times New Roman" w:cs="Times New Roman"/>
          <w:sz w:val="24"/>
          <w:szCs w:val="24"/>
        </w:rPr>
        <w:t>.</w:t>
      </w:r>
    </w:p>
    <w:p w14:paraId="479B3B42" w14:textId="34F7BA69" w:rsidR="00FD03FA" w:rsidRPr="001B293C" w:rsidRDefault="00C7179F" w:rsidP="00D57DE5">
      <w:pPr>
        <w:tabs>
          <w:tab w:val="left" w:pos="567"/>
        </w:tabs>
        <w:spacing w:after="0" w:line="240" w:lineRule="auto"/>
        <w:ind w:firstLine="567"/>
        <w:jc w:val="both"/>
        <w:rPr>
          <w:rFonts w:ascii="Times New Roman" w:hAnsi="Times New Roman" w:cs="Times New Roman"/>
          <w:sz w:val="24"/>
          <w:szCs w:val="24"/>
        </w:rPr>
      </w:pPr>
      <w:r w:rsidRPr="008F4E0B">
        <w:rPr>
          <w:rFonts w:ascii="Times New Roman" w:hAnsi="Times New Roman" w:cs="Times New Roman"/>
          <w:sz w:val="24"/>
          <w:szCs w:val="24"/>
        </w:rPr>
        <w:t>6.2</w:t>
      </w:r>
      <w:r w:rsidR="00EE3480" w:rsidRPr="008F4E0B">
        <w:rPr>
          <w:rFonts w:ascii="Times New Roman" w:hAnsi="Times New Roman" w:cs="Times New Roman"/>
          <w:sz w:val="24"/>
          <w:szCs w:val="24"/>
        </w:rPr>
        <w:t>.</w:t>
      </w:r>
      <w:r w:rsidR="00532965" w:rsidRPr="008F4E0B">
        <w:rPr>
          <w:rFonts w:ascii="Times New Roman" w:hAnsi="Times New Roman" w:cs="Times New Roman"/>
          <w:sz w:val="24"/>
          <w:szCs w:val="24"/>
        </w:rPr>
        <w:t xml:space="preserve"> </w:t>
      </w:r>
      <w:r w:rsidR="004F3A55">
        <w:rPr>
          <w:rFonts w:ascii="Times New Roman" w:eastAsia="Calibri" w:hAnsi="Times New Roman" w:cs="Times New Roman"/>
          <w:sz w:val="24"/>
          <w:szCs w:val="24"/>
        </w:rPr>
        <w:t>Perkančioji organizacija nereikalauja, kad pasiūlymas būtų pasirašytas</w:t>
      </w:r>
      <w:r w:rsidR="00FD03FA" w:rsidRPr="001B293C">
        <w:rPr>
          <w:rFonts w:ascii="Times New Roman" w:hAnsi="Times New Roman" w:cs="Times New Roman"/>
          <w:sz w:val="24"/>
          <w:szCs w:val="24"/>
        </w:rPr>
        <w:t>.</w:t>
      </w:r>
    </w:p>
    <w:p w14:paraId="6602056D" w14:textId="4CAEF983" w:rsidR="0096678C" w:rsidRPr="001B293C" w:rsidRDefault="00532965" w:rsidP="00285489">
      <w:pPr>
        <w:pStyle w:val="Sraopastraipa"/>
        <w:tabs>
          <w:tab w:val="left" w:pos="567"/>
        </w:tabs>
        <w:spacing w:after="0" w:line="240" w:lineRule="auto"/>
        <w:ind w:left="0" w:firstLine="567"/>
        <w:jc w:val="both"/>
        <w:rPr>
          <w:rFonts w:ascii="Times New Roman" w:hAnsi="Times New Roman" w:cs="Times New Roman"/>
          <w:sz w:val="24"/>
          <w:szCs w:val="24"/>
        </w:rPr>
      </w:pPr>
      <w:r w:rsidRPr="00D57DE5">
        <w:rPr>
          <w:rFonts w:ascii="Times New Roman" w:hAnsi="Times New Roman" w:cs="Times New Roman"/>
          <w:sz w:val="24"/>
          <w:szCs w:val="24"/>
        </w:rPr>
        <w:t xml:space="preserve">6.3. </w:t>
      </w:r>
      <w:r w:rsidR="0099696F" w:rsidRPr="00D57DE5">
        <w:rPr>
          <w:rFonts w:ascii="Times New Roman" w:hAnsi="Times New Roman" w:cs="Times New Roman"/>
          <w:sz w:val="24"/>
          <w:szCs w:val="24"/>
        </w:rPr>
        <w:t>P</w:t>
      </w:r>
      <w:r w:rsidR="0048587E" w:rsidRPr="00D57DE5">
        <w:rPr>
          <w:rFonts w:ascii="Times New Roman" w:hAnsi="Times New Roman" w:cs="Times New Roman"/>
          <w:sz w:val="24"/>
          <w:szCs w:val="24"/>
        </w:rPr>
        <w:t>asiūlymas turi būti parengtas</w:t>
      </w:r>
      <w:r w:rsidR="00EE44B0" w:rsidRPr="00D57DE5">
        <w:rPr>
          <w:rFonts w:ascii="Times New Roman" w:hAnsi="Times New Roman" w:cs="Times New Roman"/>
          <w:sz w:val="24"/>
          <w:szCs w:val="24"/>
        </w:rPr>
        <w:t xml:space="preserve"> </w:t>
      </w:r>
      <w:r w:rsidR="0048587E" w:rsidRPr="00D57DE5">
        <w:rPr>
          <w:rFonts w:ascii="Times New Roman" w:hAnsi="Times New Roman" w:cs="Times New Roman"/>
          <w:sz w:val="24"/>
          <w:szCs w:val="24"/>
        </w:rPr>
        <w:t xml:space="preserve">lietuvių </w:t>
      </w:r>
      <w:r w:rsidR="00D57DE5" w:rsidRPr="00D57DE5">
        <w:rPr>
          <w:rFonts w:ascii="Times New Roman" w:hAnsi="Times New Roman" w:cs="Times New Roman"/>
          <w:sz w:val="24"/>
          <w:szCs w:val="24"/>
        </w:rPr>
        <w:t xml:space="preserve">arba anglų </w:t>
      </w:r>
      <w:r w:rsidR="0048587E" w:rsidRPr="00D57DE5">
        <w:rPr>
          <w:rFonts w:ascii="Times New Roman" w:hAnsi="Times New Roman" w:cs="Times New Roman"/>
          <w:sz w:val="24"/>
          <w:szCs w:val="24"/>
        </w:rPr>
        <w:t>kalba</w:t>
      </w:r>
      <w:r w:rsidRPr="00D57DE5">
        <w:rPr>
          <w:rFonts w:ascii="Times New Roman" w:hAnsi="Times New Roman" w:cs="Times New Roman"/>
          <w:sz w:val="24"/>
          <w:szCs w:val="24"/>
        </w:rPr>
        <w:t>.</w:t>
      </w:r>
      <w:r w:rsidR="00EE44B0" w:rsidRPr="00D57DE5">
        <w:rPr>
          <w:rFonts w:ascii="Times New Roman" w:hAnsi="Times New Roman" w:cs="Times New Roman"/>
          <w:color w:val="00B050"/>
          <w:sz w:val="24"/>
          <w:szCs w:val="24"/>
        </w:rPr>
        <w:t xml:space="preserve"> </w:t>
      </w:r>
      <w:r w:rsidR="00F17A1F" w:rsidRPr="00D57DE5">
        <w:rPr>
          <w:rFonts w:ascii="Times New Roman" w:eastAsia="Arial" w:hAnsi="Times New Roman" w:cs="Times New Roman"/>
          <w:sz w:val="24"/>
          <w:szCs w:val="24"/>
        </w:rPr>
        <w:t>Jei kurie nors su pasiūlymu teikiami</w:t>
      </w:r>
      <w:r w:rsidR="00F17A1F" w:rsidRPr="001B293C">
        <w:rPr>
          <w:rFonts w:ascii="Times New Roman" w:eastAsia="Arial" w:hAnsi="Times New Roman" w:cs="Times New Roman"/>
          <w:sz w:val="24"/>
          <w:szCs w:val="24"/>
        </w:rPr>
        <w:t xml:space="preserve"> dokumentai parengti ne</w:t>
      </w:r>
      <w:r w:rsidR="001427AB" w:rsidRPr="001B293C">
        <w:rPr>
          <w:rFonts w:ascii="Times New Roman" w:eastAsia="Arial" w:hAnsi="Times New Roman" w:cs="Times New Roman"/>
          <w:sz w:val="24"/>
          <w:szCs w:val="24"/>
        </w:rPr>
        <w:t xml:space="preserve"> ta kalba, kuria</w:t>
      </w:r>
      <w:r w:rsidR="00F17A1F" w:rsidRPr="001B293C">
        <w:rPr>
          <w:rFonts w:ascii="Times New Roman" w:eastAsia="Arial" w:hAnsi="Times New Roman" w:cs="Times New Roman"/>
          <w:sz w:val="24"/>
          <w:szCs w:val="24"/>
        </w:rPr>
        <w:t xml:space="preserve"> </w:t>
      </w:r>
      <w:r w:rsidR="0BCA4ED4" w:rsidRPr="001B293C">
        <w:rPr>
          <w:rFonts w:ascii="Times New Roman" w:eastAsia="Arial" w:hAnsi="Times New Roman" w:cs="Times New Roman"/>
          <w:sz w:val="24"/>
          <w:szCs w:val="24"/>
        </w:rPr>
        <w:t>reikalaujama</w:t>
      </w:r>
      <w:r w:rsidR="001427AB" w:rsidRPr="001B293C">
        <w:rPr>
          <w:rFonts w:ascii="Times New Roman" w:eastAsia="Arial" w:hAnsi="Times New Roman" w:cs="Times New Roman"/>
          <w:sz w:val="24"/>
          <w:szCs w:val="24"/>
        </w:rPr>
        <w:t xml:space="preserve">, </w:t>
      </w:r>
      <w:r w:rsidR="003F1D78" w:rsidRPr="001B293C">
        <w:rPr>
          <w:rFonts w:ascii="Times New Roman" w:eastAsia="Arial" w:hAnsi="Times New Roman" w:cs="Times New Roman"/>
          <w:sz w:val="24"/>
          <w:szCs w:val="24"/>
        </w:rPr>
        <w:t xml:space="preserve">turi būti pateiktas tikslus vertimas į </w:t>
      </w:r>
      <w:r w:rsidR="40DC6EFC" w:rsidRPr="001B293C">
        <w:rPr>
          <w:rFonts w:ascii="Times New Roman" w:eastAsia="Arial" w:hAnsi="Times New Roman" w:cs="Times New Roman"/>
          <w:sz w:val="24"/>
          <w:szCs w:val="24"/>
        </w:rPr>
        <w:t>reikalaujamą</w:t>
      </w:r>
      <w:r w:rsidR="001427AB" w:rsidRPr="001B293C">
        <w:rPr>
          <w:rFonts w:ascii="Times New Roman" w:eastAsia="Arial" w:hAnsi="Times New Roman" w:cs="Times New Roman"/>
          <w:sz w:val="24"/>
          <w:szCs w:val="24"/>
        </w:rPr>
        <w:t xml:space="preserve"> </w:t>
      </w:r>
      <w:r w:rsidR="00141BF1" w:rsidRPr="001B293C">
        <w:rPr>
          <w:rFonts w:ascii="Times New Roman" w:eastAsia="Arial" w:hAnsi="Times New Roman" w:cs="Times New Roman"/>
          <w:sz w:val="24"/>
          <w:szCs w:val="24"/>
        </w:rPr>
        <w:t>kalbą</w:t>
      </w:r>
      <w:r w:rsidR="00F17A1F" w:rsidRPr="001B293C">
        <w:rPr>
          <w:rFonts w:ascii="Times New Roman" w:eastAsia="Arial" w:hAnsi="Times New Roman" w:cs="Times New Roman"/>
          <w:sz w:val="24"/>
          <w:szCs w:val="24"/>
        </w:rPr>
        <w:t xml:space="preserve">. </w:t>
      </w:r>
      <w:r w:rsidR="0085364E" w:rsidRPr="001B293C">
        <w:rPr>
          <w:rFonts w:ascii="Times New Roman" w:hAnsi="Times New Roman" w:cs="Times New Roman"/>
          <w:sz w:val="24"/>
          <w:szCs w:val="24"/>
        </w:rPr>
        <w:t>Perkančiajai organizacijai turint įtarimų</w:t>
      </w:r>
      <w:r w:rsidR="0048587E" w:rsidRPr="001B293C">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D2C23" w:rsidRPr="001B293C">
        <w:rPr>
          <w:rFonts w:ascii="Times New Roman" w:hAnsi="Times New Roman" w:cs="Times New Roman"/>
          <w:sz w:val="24"/>
          <w:szCs w:val="24"/>
        </w:rPr>
        <w:t>.</w:t>
      </w:r>
      <w:r w:rsidR="0048587E" w:rsidRPr="001B293C">
        <w:rPr>
          <w:rFonts w:ascii="Times New Roman" w:hAnsi="Times New Roman" w:cs="Times New Roman"/>
          <w:sz w:val="24"/>
          <w:szCs w:val="24"/>
        </w:rPr>
        <w:t xml:space="preserve"> </w:t>
      </w:r>
    </w:p>
    <w:p w14:paraId="49782B9F" w14:textId="125D8C79" w:rsidR="00DD2C23" w:rsidRPr="00285489" w:rsidRDefault="00285489" w:rsidP="00285489">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285489">
        <w:rPr>
          <w:rFonts w:ascii="Times New Roman" w:eastAsia="Arial" w:hAnsi="Times New Roman" w:cs="Times New Roman"/>
          <w:sz w:val="24"/>
          <w:szCs w:val="24"/>
        </w:rPr>
        <w:t xml:space="preserve">Bendra </w:t>
      </w:r>
      <w:r w:rsidR="00BA6AB3" w:rsidRPr="00285489">
        <w:rPr>
          <w:rFonts w:ascii="Times New Roman" w:eastAsia="Arial" w:hAnsi="Times New Roman" w:cs="Times New Roman"/>
          <w:sz w:val="24"/>
          <w:szCs w:val="24"/>
        </w:rPr>
        <w:t>p</w:t>
      </w:r>
      <w:r w:rsidR="008D03B2" w:rsidRPr="00285489">
        <w:rPr>
          <w:rFonts w:ascii="Times New Roman" w:eastAsia="Arial" w:hAnsi="Times New Roman" w:cs="Times New Roman"/>
          <w:sz w:val="24"/>
          <w:szCs w:val="24"/>
        </w:rPr>
        <w:t>asiūlymo kaina</w:t>
      </w:r>
      <w:r w:rsidR="00D247A7" w:rsidRPr="00285489">
        <w:rPr>
          <w:rFonts w:ascii="Times New Roman" w:eastAsia="Arial" w:hAnsi="Times New Roman" w:cs="Times New Roman"/>
          <w:sz w:val="24"/>
          <w:szCs w:val="24"/>
        </w:rPr>
        <w:t xml:space="preserve"> </w:t>
      </w:r>
      <w:r w:rsidR="008D3752" w:rsidRPr="00285489">
        <w:rPr>
          <w:rFonts w:ascii="Times New Roman" w:eastAsia="Arial" w:hAnsi="Times New Roman" w:cs="Times New Roman"/>
          <w:sz w:val="24"/>
          <w:szCs w:val="24"/>
        </w:rPr>
        <w:t>(</w:t>
      </w:r>
      <w:r w:rsidR="00D247A7" w:rsidRPr="00285489">
        <w:rPr>
          <w:rFonts w:ascii="Times New Roman" w:eastAsia="Arial" w:hAnsi="Times New Roman" w:cs="Times New Roman"/>
          <w:sz w:val="24"/>
          <w:szCs w:val="24"/>
        </w:rPr>
        <w:t>sąnaudos</w:t>
      </w:r>
      <w:r w:rsidR="008D3752" w:rsidRPr="00285489">
        <w:rPr>
          <w:rFonts w:ascii="Times New Roman" w:eastAsia="Arial" w:hAnsi="Times New Roman" w:cs="Times New Roman"/>
          <w:sz w:val="24"/>
          <w:szCs w:val="24"/>
        </w:rPr>
        <w:t>)</w:t>
      </w:r>
      <w:r w:rsidR="00D247A7" w:rsidRPr="00285489">
        <w:rPr>
          <w:rFonts w:ascii="Times New Roman" w:eastAsia="Arial" w:hAnsi="Times New Roman" w:cs="Times New Roman"/>
          <w:sz w:val="24"/>
          <w:szCs w:val="24"/>
        </w:rPr>
        <w:t xml:space="preserve"> </w:t>
      </w:r>
      <w:r w:rsidR="008D3752" w:rsidRPr="00285489">
        <w:rPr>
          <w:rFonts w:ascii="Times New Roman" w:eastAsia="Arial" w:hAnsi="Times New Roman" w:cs="Times New Roman"/>
          <w:sz w:val="24"/>
          <w:szCs w:val="24"/>
        </w:rPr>
        <w:t xml:space="preserve">su PVM </w:t>
      </w:r>
      <w:r w:rsidR="000B049C" w:rsidRPr="00285489">
        <w:rPr>
          <w:rFonts w:ascii="Times New Roman" w:eastAsia="Arial" w:hAnsi="Times New Roman" w:cs="Times New Roman"/>
          <w:sz w:val="24"/>
          <w:szCs w:val="24"/>
        </w:rPr>
        <w:t xml:space="preserve">turi būti nurodoma </w:t>
      </w:r>
      <w:r w:rsidR="00D247A7" w:rsidRPr="00285489">
        <w:rPr>
          <w:rFonts w:ascii="Times New Roman" w:eastAsia="Arial" w:hAnsi="Times New Roman" w:cs="Times New Roman"/>
          <w:sz w:val="24"/>
          <w:szCs w:val="24"/>
        </w:rPr>
        <w:t xml:space="preserve">dviejų skaičių po kablelio tikslumu. </w:t>
      </w:r>
      <w:r w:rsidR="00B75F6D" w:rsidRPr="00285489">
        <w:rPr>
          <w:rFonts w:ascii="Times New Roman" w:eastAsia="Arial" w:hAnsi="Times New Roman" w:cs="Times New Roman"/>
          <w:sz w:val="24"/>
          <w:szCs w:val="24"/>
        </w:rPr>
        <w:t xml:space="preserve">Šią kainą sudarančios kainos sudedamosios dalys ar </w:t>
      </w:r>
      <w:r w:rsidR="00EB7A03" w:rsidRPr="00285489">
        <w:rPr>
          <w:rFonts w:ascii="Times New Roman" w:eastAsia="Arial" w:hAnsi="Times New Roman" w:cs="Times New Roman"/>
          <w:sz w:val="24"/>
          <w:szCs w:val="24"/>
        </w:rPr>
        <w:t>įkainiai gali būti išreikštos neribojant skaičių po kablelio kiekio</w:t>
      </w:r>
      <w:r w:rsidR="00DD2C23" w:rsidRPr="00285489">
        <w:rPr>
          <w:rFonts w:ascii="Times New Roman" w:eastAsia="Arial" w:hAnsi="Times New Roman" w:cs="Times New Roman"/>
          <w:sz w:val="24"/>
          <w:szCs w:val="24"/>
        </w:rPr>
        <w:t xml:space="preserve">. </w:t>
      </w:r>
    </w:p>
    <w:p w14:paraId="22059CDA" w14:textId="60F1B9C9" w:rsidR="003A0EC0" w:rsidRPr="00285489" w:rsidRDefault="00285489" w:rsidP="00285489">
      <w:pPr>
        <w:tabs>
          <w:tab w:val="left" w:pos="567"/>
        </w:tabs>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285489">
        <w:rPr>
          <w:rFonts w:ascii="Times New Roman" w:eastAsia="Arial" w:hAnsi="Times New Roman" w:cs="Times New Roman"/>
          <w:sz w:val="24"/>
          <w:szCs w:val="24"/>
        </w:rPr>
        <w:t xml:space="preserve">Tiekėjų </w:t>
      </w:r>
      <w:r w:rsidR="00A217B2" w:rsidRPr="00285489">
        <w:rPr>
          <w:rFonts w:ascii="Times New Roman" w:eastAsia="Arial" w:hAnsi="Times New Roman" w:cs="Times New Roman"/>
          <w:sz w:val="24"/>
          <w:szCs w:val="24"/>
        </w:rPr>
        <w:t>p</w:t>
      </w:r>
      <w:r w:rsidR="003A0EC0" w:rsidRPr="00285489">
        <w:rPr>
          <w:rFonts w:ascii="Times New Roman" w:eastAsia="Arial" w:hAnsi="Times New Roman" w:cs="Times New Roman"/>
          <w:sz w:val="24"/>
          <w:szCs w:val="24"/>
        </w:rPr>
        <w:t xml:space="preserve">asiūlymuose nurodytos kainos bus vertinamos </w:t>
      </w:r>
      <w:r w:rsidR="003A0EC0" w:rsidRPr="00285489">
        <w:rPr>
          <w:rFonts w:ascii="Times New Roman" w:hAnsi="Times New Roman" w:cs="Times New Roman"/>
          <w:sz w:val="24"/>
          <w:szCs w:val="24"/>
        </w:rPr>
        <w:t>ir lyginamos su visais mokesčiais, įskaitant PVM</w:t>
      </w:r>
      <w:r w:rsidR="006E3394" w:rsidRPr="00285489">
        <w:rPr>
          <w:rFonts w:ascii="Times New Roman" w:hAnsi="Times New Roman" w:cs="Times New Roman"/>
          <w:sz w:val="24"/>
          <w:szCs w:val="24"/>
        </w:rPr>
        <w:t>.</w:t>
      </w:r>
      <w:r w:rsidR="003A0EC0" w:rsidRPr="00285489">
        <w:rPr>
          <w:rFonts w:ascii="Times New Roman" w:hAnsi="Times New Roman" w:cs="Times New Roman"/>
          <w:sz w:val="24"/>
          <w:szCs w:val="24"/>
        </w:rPr>
        <w:t xml:space="preserve"> </w:t>
      </w:r>
    </w:p>
    <w:p w14:paraId="7A15AE0A" w14:textId="0A26DB1F" w:rsidR="00EE1C85" w:rsidRPr="00293CF2" w:rsidRDefault="00EE1C85" w:rsidP="0015489D">
      <w:pPr>
        <w:pStyle w:val="Antrat1"/>
        <w:numPr>
          <w:ilvl w:val="0"/>
          <w:numId w:val="8"/>
        </w:numPr>
        <w:tabs>
          <w:tab w:val="left" w:pos="709"/>
        </w:tabs>
        <w:rPr>
          <w:rFonts w:ascii="Times New Roman" w:hAnsi="Times New Roman" w:cs="Times New Roman"/>
          <w:b/>
          <w:bCs/>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93CF2">
        <w:rPr>
          <w:rFonts w:ascii="Times New Roman" w:hAnsi="Times New Roman" w:cs="Times New Roman"/>
          <w:b/>
          <w:bCs/>
          <w:sz w:val="24"/>
          <w:szCs w:val="24"/>
        </w:rPr>
        <w:t>Pasiūlymo galiojimo užtikrinimas</w:t>
      </w:r>
      <w:bookmarkEnd w:id="24"/>
      <w:bookmarkEnd w:id="25"/>
      <w:bookmarkEnd w:id="26"/>
    </w:p>
    <w:p w14:paraId="2B38CB47" w14:textId="222E4902" w:rsidR="00B3551C" w:rsidRPr="001B293C" w:rsidRDefault="00655F17" w:rsidP="001F2B11">
      <w:pPr>
        <w:pStyle w:val="Sraopastraipa"/>
        <w:spacing w:after="0" w:line="240" w:lineRule="auto"/>
        <w:ind w:left="0" w:firstLine="567"/>
        <w:jc w:val="both"/>
        <w:rPr>
          <w:rFonts w:ascii="Times New Roman" w:hAnsi="Times New Roman" w:cs="Times New Roman"/>
          <w:sz w:val="24"/>
          <w:szCs w:val="24"/>
        </w:rPr>
      </w:pPr>
      <w:r w:rsidRPr="001B293C">
        <w:rPr>
          <w:rFonts w:ascii="Times New Roman" w:hAnsi="Times New Roman" w:cs="Times New Roman"/>
          <w:sz w:val="24"/>
          <w:szCs w:val="24"/>
        </w:rPr>
        <w:t xml:space="preserve">7.1.  </w:t>
      </w:r>
      <w:r w:rsidR="00B3551C" w:rsidRPr="001B293C">
        <w:rPr>
          <w:rFonts w:ascii="Times New Roman" w:eastAsia="Calibri" w:hAnsi="Times New Roman" w:cs="Times New Roman"/>
          <w:sz w:val="24"/>
          <w:szCs w:val="24"/>
        </w:rPr>
        <w:t xml:space="preserve">Perkančioji organizacija nereikalauja užtikrinti </w:t>
      </w:r>
      <w:r w:rsidR="00110481" w:rsidRPr="001B293C">
        <w:rPr>
          <w:rFonts w:ascii="Times New Roman" w:eastAsia="Calibri" w:hAnsi="Times New Roman" w:cs="Times New Roman"/>
          <w:sz w:val="24"/>
          <w:szCs w:val="24"/>
        </w:rPr>
        <w:t>p</w:t>
      </w:r>
      <w:r w:rsidR="00B3551C" w:rsidRPr="001B293C">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0FE0957" w:rsidR="00040C0F" w:rsidRPr="00293CF2" w:rsidRDefault="00040C0F" w:rsidP="0015489D">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93CF2">
        <w:rPr>
          <w:rFonts w:ascii="Times New Roman" w:hAnsi="Times New Roman" w:cs="Times New Roman"/>
          <w:b/>
          <w:bCs/>
          <w:sz w:val="24"/>
          <w:szCs w:val="24"/>
        </w:rPr>
        <w:t>Elektroninis aukcionas</w:t>
      </w:r>
      <w:bookmarkEnd w:id="27"/>
      <w:bookmarkEnd w:id="28"/>
      <w:bookmarkEnd w:id="29"/>
      <w:bookmarkEnd w:id="30"/>
      <w:bookmarkEnd w:id="31"/>
    </w:p>
    <w:p w14:paraId="0BFDB7B0" w14:textId="052B7F5D" w:rsidR="00040C0F" w:rsidRPr="001B293C" w:rsidRDefault="002827E4" w:rsidP="001F2B11">
      <w:pPr>
        <w:spacing w:after="0" w:line="240" w:lineRule="auto"/>
        <w:ind w:left="567"/>
        <w:rPr>
          <w:rFonts w:ascii="Times New Roman" w:hAnsi="Times New Roman" w:cs="Times New Roman"/>
          <w:sz w:val="24"/>
          <w:szCs w:val="24"/>
        </w:rPr>
      </w:pPr>
      <w:r w:rsidRPr="001B293C">
        <w:rPr>
          <w:rFonts w:ascii="Times New Roman" w:hAnsi="Times New Roman" w:cs="Times New Roman"/>
          <w:sz w:val="24"/>
          <w:szCs w:val="24"/>
        </w:rPr>
        <w:t xml:space="preserve">8.1. </w:t>
      </w:r>
      <w:r w:rsidR="00040C0F" w:rsidRPr="001B293C">
        <w:rPr>
          <w:rFonts w:ascii="Times New Roman" w:hAnsi="Times New Roman" w:cs="Times New Roman"/>
          <w:sz w:val="24"/>
          <w:szCs w:val="24"/>
        </w:rPr>
        <w:t>Perkančioji organizacija pirkime netaikys elektroninio aukciono.</w:t>
      </w:r>
    </w:p>
    <w:p w14:paraId="14CBD3AD" w14:textId="23B8A7AF" w:rsidR="009D0DC5" w:rsidRPr="00293CF2" w:rsidRDefault="00EA001C" w:rsidP="0015489D">
      <w:pPr>
        <w:pStyle w:val="Antrat1"/>
        <w:numPr>
          <w:ilvl w:val="0"/>
          <w:numId w:val="8"/>
        </w:numPr>
        <w:tabs>
          <w:tab w:val="left" w:pos="709"/>
        </w:tabs>
        <w:spacing w:line="20" w:lineRule="atLeast"/>
        <w:contextualSpacing/>
        <w:rPr>
          <w:rFonts w:ascii="Times New Roman" w:hAnsi="Times New Roman" w:cs="Times New Roman"/>
          <w:b/>
          <w:bCs/>
          <w:sz w:val="24"/>
          <w:szCs w:val="24"/>
        </w:rPr>
      </w:pPr>
      <w:bookmarkStart w:id="34" w:name="_Ref39667303"/>
      <w:bookmarkStart w:id="35" w:name="_Ref39667308"/>
      <w:bookmarkStart w:id="36" w:name="_Toc126333936"/>
      <w:r w:rsidRPr="00293CF2">
        <w:rPr>
          <w:rFonts w:ascii="Times New Roman" w:hAnsi="Times New Roman" w:cs="Times New Roman"/>
          <w:b/>
          <w:bCs/>
          <w:sz w:val="24"/>
          <w:szCs w:val="24"/>
        </w:rPr>
        <w:t>P</w:t>
      </w:r>
      <w:r w:rsidR="00014A61" w:rsidRPr="00293CF2">
        <w:rPr>
          <w:rFonts w:ascii="Times New Roman" w:hAnsi="Times New Roman" w:cs="Times New Roman"/>
          <w:b/>
          <w:bCs/>
          <w:sz w:val="24"/>
          <w:szCs w:val="24"/>
        </w:rPr>
        <w:t>asiūlymų vertinimas</w:t>
      </w:r>
      <w:bookmarkEnd w:id="32"/>
      <w:bookmarkEnd w:id="33"/>
      <w:bookmarkEnd w:id="34"/>
      <w:bookmarkEnd w:id="35"/>
      <w:bookmarkEnd w:id="36"/>
    </w:p>
    <w:p w14:paraId="46E1A60B" w14:textId="4BFE8D1B" w:rsidR="004E71CB" w:rsidRDefault="002D470F" w:rsidP="001F2B11">
      <w:pPr>
        <w:spacing w:after="0" w:line="240" w:lineRule="auto"/>
        <w:ind w:firstLine="567"/>
        <w:jc w:val="both"/>
        <w:rPr>
          <w:rFonts w:ascii="Times New Roman" w:eastAsia="Calibri" w:hAnsi="Times New Roman" w:cs="Times New Roman"/>
          <w:sz w:val="24"/>
          <w:szCs w:val="24"/>
        </w:rPr>
      </w:pPr>
      <w:r w:rsidRPr="00540A91">
        <w:rPr>
          <w:rFonts w:ascii="Times New Roman" w:hAnsi="Times New Roman" w:cs="Times New Roman"/>
          <w:sz w:val="24"/>
          <w:szCs w:val="24"/>
        </w:rPr>
        <w:t xml:space="preserve">9.1. </w:t>
      </w:r>
      <w:r w:rsidR="004E71CB" w:rsidRPr="00540A91">
        <w:rPr>
          <w:rFonts w:ascii="Times New Roman" w:eastAsia="Calibri" w:hAnsi="Times New Roman" w:cs="Times New Roman"/>
          <w:sz w:val="24"/>
          <w:szCs w:val="24"/>
        </w:rPr>
        <w:t xml:space="preserve">Perkančioji organizacija ekonomiškai naudingiausią pasiūlymą išrenka pagal </w:t>
      </w:r>
      <w:r w:rsidR="003F0E00">
        <w:rPr>
          <w:rFonts w:ascii="Times New Roman" w:eastAsia="Calibri" w:hAnsi="Times New Roman" w:cs="Times New Roman"/>
          <w:sz w:val="24"/>
          <w:szCs w:val="24"/>
        </w:rPr>
        <w:t xml:space="preserve">tiekėjo pasiūlyme nurodytą </w:t>
      </w:r>
      <w:r w:rsidR="00003A3F" w:rsidRPr="00540A91">
        <w:rPr>
          <w:rFonts w:ascii="Times New Roman" w:eastAsia="Calibri" w:hAnsi="Times New Roman" w:cs="Times New Roman"/>
          <w:sz w:val="24"/>
          <w:szCs w:val="24"/>
        </w:rPr>
        <w:t>kain</w:t>
      </w:r>
      <w:r w:rsidR="00EC62E5" w:rsidRPr="00540A91">
        <w:rPr>
          <w:rFonts w:ascii="Times New Roman" w:eastAsia="Calibri" w:hAnsi="Times New Roman" w:cs="Times New Roman"/>
          <w:sz w:val="24"/>
          <w:szCs w:val="24"/>
        </w:rPr>
        <w:t>ą</w:t>
      </w:r>
      <w:r w:rsidR="00D03F7A" w:rsidRPr="009F5D5B">
        <w:rPr>
          <w:rFonts w:ascii="Times New Roman" w:eastAsia="Calibri" w:hAnsi="Times New Roman" w:cs="Times New Roman"/>
          <w:sz w:val="24"/>
          <w:szCs w:val="24"/>
        </w:rPr>
        <w:t xml:space="preserve">, </w:t>
      </w:r>
      <w:r w:rsidR="003F0E00">
        <w:rPr>
          <w:rFonts w:ascii="Times New Roman" w:eastAsia="Calibri" w:hAnsi="Times New Roman" w:cs="Times New Roman"/>
          <w:sz w:val="24"/>
          <w:szCs w:val="24"/>
        </w:rPr>
        <w:t>kuri turi būti apskaičiuota ir nurodyta taip, kaip reikalaujama</w:t>
      </w:r>
      <w:r w:rsidR="00D57DE5" w:rsidRPr="009F5D5B">
        <w:rPr>
          <w:rFonts w:ascii="Times New Roman" w:eastAsia="Calibri" w:hAnsi="Times New Roman" w:cs="Times New Roman"/>
          <w:sz w:val="24"/>
          <w:szCs w:val="24"/>
        </w:rPr>
        <w:t xml:space="preserve"> </w:t>
      </w:r>
      <w:bookmarkStart w:id="37" w:name="_Hlk91157291"/>
      <w:r w:rsidR="00CE14DF" w:rsidRPr="009F5D5B">
        <w:rPr>
          <w:rFonts w:ascii="Times New Roman" w:eastAsia="Calibri" w:hAnsi="Times New Roman" w:cs="Times New Roman"/>
          <w:sz w:val="24"/>
          <w:szCs w:val="24"/>
        </w:rPr>
        <w:t xml:space="preserve">specialiųjų </w:t>
      </w:r>
      <w:r w:rsidR="00090235" w:rsidRPr="009F5D5B">
        <w:rPr>
          <w:rFonts w:ascii="Times New Roman" w:eastAsia="Calibri" w:hAnsi="Times New Roman" w:cs="Times New Roman"/>
          <w:sz w:val="24"/>
          <w:szCs w:val="24"/>
        </w:rPr>
        <w:t>p</w:t>
      </w:r>
      <w:r w:rsidR="00551FA7" w:rsidRPr="009F5D5B">
        <w:rPr>
          <w:rFonts w:ascii="Times New Roman" w:eastAsia="Calibri" w:hAnsi="Times New Roman" w:cs="Times New Roman"/>
          <w:sz w:val="24"/>
          <w:szCs w:val="24"/>
        </w:rPr>
        <w:t xml:space="preserve">irkimo </w:t>
      </w:r>
      <w:r w:rsidR="00A176D5" w:rsidRPr="009F5D5B">
        <w:rPr>
          <w:rFonts w:ascii="Times New Roman" w:eastAsia="Calibri" w:hAnsi="Times New Roman" w:cs="Times New Roman"/>
          <w:sz w:val="24"/>
          <w:szCs w:val="24"/>
        </w:rPr>
        <w:t xml:space="preserve">sąlygų </w:t>
      </w:r>
      <w:bookmarkEnd w:id="37"/>
      <w:r w:rsidR="004E7ED7">
        <w:rPr>
          <w:rFonts w:ascii="Times New Roman" w:hAnsi="Times New Roman" w:cs="Times New Roman"/>
          <w:b/>
          <w:bCs/>
          <w:sz w:val="24"/>
          <w:szCs w:val="24"/>
          <w:shd w:val="clear" w:color="auto" w:fill="FFFFFF"/>
        </w:rPr>
        <w:t>6</w:t>
      </w:r>
      <w:r w:rsidR="00090235" w:rsidRPr="00857024">
        <w:rPr>
          <w:rFonts w:ascii="Times New Roman" w:eastAsia="Calibri" w:hAnsi="Times New Roman" w:cs="Times New Roman"/>
          <w:b/>
          <w:bCs/>
          <w:sz w:val="24"/>
          <w:szCs w:val="24"/>
        </w:rPr>
        <w:t xml:space="preserve"> </w:t>
      </w:r>
      <w:r w:rsidR="00090235" w:rsidRPr="00857024">
        <w:rPr>
          <w:rFonts w:ascii="Times New Roman" w:eastAsia="Calibri" w:hAnsi="Times New Roman" w:cs="Times New Roman"/>
          <w:sz w:val="24"/>
          <w:szCs w:val="24"/>
        </w:rPr>
        <w:t>priede.</w:t>
      </w:r>
      <w:r w:rsidR="00090235" w:rsidRPr="001B293C">
        <w:rPr>
          <w:rFonts w:ascii="Times New Roman" w:eastAsia="Calibri" w:hAnsi="Times New Roman" w:cs="Times New Roman"/>
          <w:sz w:val="24"/>
          <w:szCs w:val="24"/>
        </w:rPr>
        <w:t xml:space="preserve"> </w:t>
      </w:r>
    </w:p>
    <w:p w14:paraId="60FEBC05" w14:textId="394CB171" w:rsidR="001A25FD" w:rsidRPr="00524625" w:rsidRDefault="009912B4" w:rsidP="001F2B11">
      <w:pPr>
        <w:pStyle w:val="Betarp"/>
        <w:spacing w:line="20" w:lineRule="atLeast"/>
        <w:ind w:firstLine="567"/>
        <w:contextualSpacing/>
        <w:jc w:val="both"/>
        <w:rPr>
          <w:rFonts w:ascii="Times New Roman" w:hAnsi="Times New Roman" w:cs="Times New Roman"/>
          <w:sz w:val="24"/>
          <w:szCs w:val="24"/>
        </w:rPr>
      </w:pPr>
      <w:r w:rsidRPr="001B293C">
        <w:rPr>
          <w:rStyle w:val="cf01"/>
          <w:rFonts w:ascii="Times New Roman" w:hAnsi="Times New Roman" w:cs="Times New Roman"/>
          <w:sz w:val="24"/>
          <w:szCs w:val="24"/>
        </w:rPr>
        <w:t>9.</w:t>
      </w:r>
      <w:r w:rsidR="007C5D5C">
        <w:rPr>
          <w:rStyle w:val="cf01"/>
          <w:rFonts w:ascii="Times New Roman" w:hAnsi="Times New Roman" w:cs="Times New Roman"/>
          <w:sz w:val="24"/>
          <w:szCs w:val="24"/>
        </w:rPr>
        <w:t>2</w:t>
      </w:r>
      <w:r w:rsidRPr="001B293C">
        <w:rPr>
          <w:rStyle w:val="cf01"/>
          <w:rFonts w:ascii="Times New Roman" w:hAnsi="Times New Roman" w:cs="Times New Roman"/>
          <w:sz w:val="24"/>
          <w:szCs w:val="24"/>
        </w:rPr>
        <w:t xml:space="preserve">. </w:t>
      </w:r>
      <w:r w:rsidR="00A9488B" w:rsidRPr="001B293C">
        <w:rPr>
          <w:rStyle w:val="cf01"/>
          <w:rFonts w:ascii="Times New Roman" w:hAnsi="Times New Roman" w:cs="Times New Roman"/>
          <w:sz w:val="24"/>
          <w:szCs w:val="24"/>
        </w:rPr>
        <w:t>Perkančioji organizacija atmes tiekėjo pasiūlymą, jei</w:t>
      </w:r>
      <w:r w:rsidR="00195572" w:rsidRPr="001B293C">
        <w:rPr>
          <w:rStyle w:val="cf01"/>
          <w:rFonts w:ascii="Times New Roman" w:hAnsi="Times New Roman" w:cs="Times New Roman"/>
          <w:sz w:val="24"/>
          <w:szCs w:val="24"/>
        </w:rPr>
        <w:t xml:space="preserve">gu kartu su pasiūlymu </w:t>
      </w:r>
      <w:r w:rsidR="00B2125E" w:rsidRPr="001B293C">
        <w:rPr>
          <w:rStyle w:val="cf01"/>
          <w:rFonts w:ascii="Times New Roman" w:hAnsi="Times New Roman" w:cs="Times New Roman"/>
          <w:sz w:val="24"/>
          <w:szCs w:val="24"/>
        </w:rPr>
        <w:t xml:space="preserve">nebus pateikti šie </w:t>
      </w:r>
      <w:r w:rsidR="00277634" w:rsidRPr="001B293C">
        <w:rPr>
          <w:rStyle w:val="cf01"/>
          <w:rFonts w:ascii="Times New Roman" w:hAnsi="Times New Roman" w:cs="Times New Roman"/>
          <w:sz w:val="24"/>
          <w:szCs w:val="24"/>
        </w:rPr>
        <w:t>p</w:t>
      </w:r>
      <w:r w:rsidR="00B2125E" w:rsidRPr="001B293C">
        <w:rPr>
          <w:rStyle w:val="cf01"/>
          <w:rFonts w:ascii="Times New Roman" w:hAnsi="Times New Roman" w:cs="Times New Roman"/>
          <w:sz w:val="24"/>
          <w:szCs w:val="24"/>
        </w:rPr>
        <w:t>irkimo sąlygose reikalaujami pateikti dokumentai:</w:t>
      </w:r>
      <w:r w:rsidR="00DD2C23" w:rsidRPr="001B293C">
        <w:rPr>
          <w:rStyle w:val="cf01"/>
          <w:rFonts w:ascii="Times New Roman" w:hAnsi="Times New Roman" w:cs="Times New Roman"/>
          <w:sz w:val="24"/>
          <w:szCs w:val="24"/>
        </w:rPr>
        <w:t xml:space="preserve"> </w:t>
      </w:r>
      <w:r w:rsidR="00662331">
        <w:rPr>
          <w:rFonts w:ascii="Times New Roman" w:hAnsi="Times New Roman" w:cs="Times New Roman"/>
          <w:i/>
          <w:iCs/>
          <w:sz w:val="24"/>
          <w:szCs w:val="24"/>
        </w:rPr>
        <w:t>netaikoma</w:t>
      </w:r>
      <w:r w:rsidR="00DD2C23" w:rsidRPr="001B293C">
        <w:rPr>
          <w:rFonts w:ascii="Times New Roman" w:hAnsi="Times New Roman" w:cs="Times New Roman"/>
          <w:sz w:val="24"/>
          <w:szCs w:val="24"/>
        </w:rPr>
        <w:t xml:space="preserve">. </w:t>
      </w:r>
    </w:p>
    <w:p w14:paraId="678C44CA" w14:textId="6EB53055" w:rsidR="00FE7908" w:rsidRPr="00293CF2" w:rsidRDefault="00FE7908" w:rsidP="0015489D">
      <w:pPr>
        <w:pStyle w:val="Antrat1"/>
        <w:numPr>
          <w:ilvl w:val="0"/>
          <w:numId w:val="8"/>
        </w:numPr>
        <w:tabs>
          <w:tab w:val="left" w:pos="567"/>
        </w:tabs>
        <w:spacing w:line="20" w:lineRule="atLeast"/>
        <w:contextualSpacing/>
        <w:rPr>
          <w:rFonts w:ascii="Times New Roman" w:hAnsi="Times New Roman" w:cs="Times New Roman"/>
          <w:b/>
          <w:bCs/>
          <w:sz w:val="24"/>
          <w:szCs w:val="24"/>
        </w:rPr>
      </w:pPr>
      <w:bookmarkStart w:id="38" w:name="_Ref39425999"/>
      <w:bookmarkStart w:id="39" w:name="_Ref39426005"/>
      <w:bookmarkStart w:id="40" w:name="_Toc126333937"/>
      <w:r w:rsidRPr="00293CF2">
        <w:rPr>
          <w:rFonts w:ascii="Times New Roman" w:hAnsi="Times New Roman" w:cs="Times New Roman"/>
          <w:b/>
          <w:bCs/>
          <w:sz w:val="24"/>
          <w:szCs w:val="24"/>
        </w:rPr>
        <w:t>S</w:t>
      </w:r>
      <w:r w:rsidR="00281735" w:rsidRPr="00293CF2">
        <w:rPr>
          <w:rFonts w:ascii="Times New Roman" w:hAnsi="Times New Roman" w:cs="Times New Roman"/>
          <w:b/>
          <w:bCs/>
          <w:sz w:val="24"/>
          <w:szCs w:val="24"/>
        </w:rPr>
        <w:t>utarties sudarymas</w:t>
      </w:r>
      <w:bookmarkEnd w:id="38"/>
      <w:bookmarkEnd w:id="39"/>
      <w:bookmarkEnd w:id="40"/>
    </w:p>
    <w:p w14:paraId="7040C215" w14:textId="1BEDF9FB" w:rsidR="00B82E52" w:rsidRPr="001B293C" w:rsidRDefault="00F57665" w:rsidP="004331AD">
      <w:pPr>
        <w:pStyle w:val="Sraopastraipa"/>
        <w:numPr>
          <w:ilvl w:val="1"/>
          <w:numId w:val="14"/>
        </w:numPr>
        <w:spacing w:after="0" w:line="240" w:lineRule="auto"/>
        <w:ind w:left="0" w:firstLine="567"/>
        <w:jc w:val="both"/>
        <w:rPr>
          <w:rFonts w:ascii="Times New Roman" w:hAnsi="Times New Roman" w:cs="Times New Roman"/>
          <w:color w:val="000000" w:themeColor="text1"/>
          <w:sz w:val="24"/>
          <w:szCs w:val="24"/>
        </w:rPr>
      </w:pPr>
      <w:r w:rsidRPr="001B293C">
        <w:rPr>
          <w:rFonts w:ascii="Times New Roman" w:hAnsi="Times New Roman" w:cs="Times New Roman"/>
          <w:color w:val="000000" w:themeColor="text1"/>
          <w:sz w:val="24"/>
          <w:szCs w:val="24"/>
        </w:rPr>
        <w:t>Ši pirkimo procedūra atliekama siekiant sudaryti sutartį</w:t>
      </w:r>
      <w:r w:rsidR="009A7D11" w:rsidRPr="001B293C">
        <w:rPr>
          <w:rFonts w:ascii="Times New Roman" w:hAnsi="Times New Roman" w:cs="Times New Roman"/>
          <w:color w:val="000000" w:themeColor="text1"/>
          <w:sz w:val="24"/>
          <w:szCs w:val="24"/>
        </w:rPr>
        <w:t xml:space="preserve"> su tiekėju, kurio pasiūlymas</w:t>
      </w:r>
      <w:r w:rsidR="007B12FF" w:rsidRPr="001B293C">
        <w:rPr>
          <w:rFonts w:ascii="Times New Roman" w:hAnsi="Times New Roman" w:cs="Times New Roman"/>
          <w:color w:val="000000" w:themeColor="text1"/>
          <w:sz w:val="24"/>
          <w:szCs w:val="24"/>
        </w:rPr>
        <w:t xml:space="preserve">, vadovaujantis </w:t>
      </w:r>
      <w:r w:rsidR="008F4194" w:rsidRPr="001B293C">
        <w:rPr>
          <w:rFonts w:ascii="Times New Roman" w:hAnsi="Times New Roman" w:cs="Times New Roman"/>
          <w:color w:val="000000" w:themeColor="text1"/>
          <w:sz w:val="24"/>
          <w:szCs w:val="24"/>
        </w:rPr>
        <w:t>p</w:t>
      </w:r>
      <w:r w:rsidR="007B12FF" w:rsidRPr="001B293C">
        <w:rPr>
          <w:rFonts w:ascii="Times New Roman" w:hAnsi="Times New Roman" w:cs="Times New Roman"/>
          <w:color w:val="000000" w:themeColor="text1"/>
          <w:sz w:val="24"/>
          <w:szCs w:val="24"/>
        </w:rPr>
        <w:t xml:space="preserve">irkimo </w:t>
      </w:r>
      <w:r w:rsidR="00207E40" w:rsidRPr="001B293C">
        <w:rPr>
          <w:rFonts w:ascii="Times New Roman" w:hAnsi="Times New Roman" w:cs="Times New Roman"/>
          <w:color w:val="000000" w:themeColor="text1"/>
          <w:sz w:val="24"/>
          <w:szCs w:val="24"/>
        </w:rPr>
        <w:t>sąlygose</w:t>
      </w:r>
      <w:r w:rsidR="007B12FF" w:rsidRPr="001B293C">
        <w:rPr>
          <w:rFonts w:ascii="Times New Roman" w:hAnsi="Times New Roman" w:cs="Times New Roman"/>
          <w:color w:val="0070C0"/>
          <w:sz w:val="24"/>
          <w:szCs w:val="24"/>
        </w:rPr>
        <w:t xml:space="preserve"> </w:t>
      </w:r>
      <w:r w:rsidR="007B12FF" w:rsidRPr="001B293C">
        <w:rPr>
          <w:rFonts w:ascii="Times New Roman" w:hAnsi="Times New Roman" w:cs="Times New Roman"/>
          <w:color w:val="000000" w:themeColor="text1"/>
          <w:sz w:val="24"/>
          <w:szCs w:val="24"/>
        </w:rPr>
        <w:t>nustatyta tvarka</w:t>
      </w:r>
      <w:r w:rsidR="0023505D" w:rsidRPr="001B293C">
        <w:rPr>
          <w:rFonts w:ascii="Times New Roman" w:hAnsi="Times New Roman" w:cs="Times New Roman"/>
          <w:color w:val="000000" w:themeColor="text1"/>
          <w:sz w:val="24"/>
          <w:szCs w:val="24"/>
        </w:rPr>
        <w:t>,</w:t>
      </w:r>
      <w:r w:rsidR="009A7D11" w:rsidRPr="001B293C">
        <w:rPr>
          <w:rFonts w:ascii="Times New Roman" w:hAnsi="Times New Roman" w:cs="Times New Roman"/>
          <w:color w:val="000000" w:themeColor="text1"/>
          <w:sz w:val="24"/>
          <w:szCs w:val="24"/>
        </w:rPr>
        <w:t xml:space="preserve"> bus pripažintas laimėjęs</w:t>
      </w:r>
      <w:r w:rsidR="008933BC" w:rsidRPr="001B293C">
        <w:rPr>
          <w:rFonts w:ascii="Times New Roman" w:hAnsi="Times New Roman" w:cs="Times New Roman"/>
          <w:color w:val="000000" w:themeColor="text1"/>
          <w:sz w:val="24"/>
          <w:szCs w:val="24"/>
        </w:rPr>
        <w:t>, o jei pirkimas skaidomas į dalis – su tiekėjais, kurių pasiūlymai bus pripažinti laimėję</w:t>
      </w:r>
      <w:r w:rsidR="00F065D6" w:rsidRPr="001B293C">
        <w:rPr>
          <w:rFonts w:ascii="Times New Roman" w:hAnsi="Times New Roman" w:cs="Times New Roman"/>
          <w:color w:val="000000" w:themeColor="text1"/>
          <w:sz w:val="24"/>
          <w:szCs w:val="24"/>
        </w:rPr>
        <w:t xml:space="preserve">. </w:t>
      </w:r>
      <w:r w:rsidR="004B2DE4" w:rsidRPr="001B293C">
        <w:rPr>
          <w:rFonts w:ascii="Times New Roman" w:hAnsi="Times New Roman" w:cs="Times New Roman"/>
          <w:sz w:val="24"/>
          <w:szCs w:val="24"/>
        </w:rPr>
        <w:t xml:space="preserve">Sutarties sąlygos pateikiamos </w:t>
      </w:r>
      <w:r w:rsidR="007A5D9C" w:rsidRPr="001B293C">
        <w:rPr>
          <w:rFonts w:ascii="Times New Roman" w:hAnsi="Times New Roman" w:cs="Times New Roman"/>
          <w:sz w:val="24"/>
          <w:szCs w:val="24"/>
        </w:rPr>
        <w:t>P</w:t>
      </w:r>
      <w:r w:rsidR="00551FA7" w:rsidRPr="001B293C">
        <w:rPr>
          <w:rFonts w:ascii="Times New Roman" w:hAnsi="Times New Roman" w:cs="Times New Roman"/>
          <w:sz w:val="24"/>
          <w:szCs w:val="24"/>
        </w:rPr>
        <w:t xml:space="preserve">irkimo </w:t>
      </w:r>
      <w:r w:rsidR="00D86901" w:rsidRPr="001B293C">
        <w:rPr>
          <w:rFonts w:ascii="Times New Roman" w:hAnsi="Times New Roman" w:cs="Times New Roman"/>
          <w:sz w:val="24"/>
          <w:szCs w:val="24"/>
        </w:rPr>
        <w:t xml:space="preserve">sąlygų </w:t>
      </w:r>
      <w:r w:rsidR="00041CA5" w:rsidRPr="001B293C">
        <w:rPr>
          <w:rFonts w:ascii="Times New Roman" w:hAnsi="Times New Roman" w:cs="Times New Roman"/>
          <w:sz w:val="24"/>
          <w:szCs w:val="24"/>
        </w:rPr>
        <w:t xml:space="preserve"> </w:t>
      </w:r>
      <w:r w:rsidR="00283124">
        <w:rPr>
          <w:rFonts w:ascii="Times New Roman" w:hAnsi="Times New Roman" w:cs="Times New Roman"/>
          <w:b/>
          <w:bCs/>
          <w:sz w:val="24"/>
          <w:szCs w:val="24"/>
        </w:rPr>
        <w:t>7</w:t>
      </w:r>
      <w:r w:rsidR="00041CA5" w:rsidRPr="00F9210B">
        <w:rPr>
          <w:rFonts w:ascii="Times New Roman" w:hAnsi="Times New Roman" w:cs="Times New Roman"/>
          <w:sz w:val="24"/>
          <w:szCs w:val="24"/>
        </w:rPr>
        <w:t xml:space="preserve"> </w:t>
      </w:r>
      <w:r w:rsidR="00D86901" w:rsidRPr="00F9210B">
        <w:rPr>
          <w:rFonts w:ascii="Times New Roman" w:hAnsi="Times New Roman" w:cs="Times New Roman"/>
          <w:sz w:val="24"/>
          <w:szCs w:val="24"/>
        </w:rPr>
        <w:t>priede</w:t>
      </w:r>
      <w:r w:rsidR="00D86901" w:rsidRPr="001B293C">
        <w:rPr>
          <w:rFonts w:ascii="Times New Roman" w:hAnsi="Times New Roman" w:cs="Times New Roman"/>
          <w:sz w:val="24"/>
          <w:szCs w:val="24"/>
        </w:rPr>
        <w:t xml:space="preserve"> „Sutarties projektas“</w:t>
      </w:r>
      <w:r w:rsidR="004B2DE4" w:rsidRPr="001B293C">
        <w:rPr>
          <w:rFonts w:ascii="Times New Roman" w:hAnsi="Times New Roman" w:cs="Times New Roman"/>
          <w:sz w:val="24"/>
          <w:szCs w:val="24"/>
        </w:rPr>
        <w:t>.</w:t>
      </w:r>
    </w:p>
    <w:p w14:paraId="1640F94B" w14:textId="1B994232" w:rsidR="00640DBD" w:rsidRPr="00293CF2"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sz w:val="24"/>
          <w:szCs w:val="24"/>
        </w:rPr>
      </w:pPr>
      <w:bookmarkStart w:id="41" w:name="_Toc126333938"/>
      <w:bookmarkEnd w:id="2"/>
      <w:r w:rsidRPr="00293CF2">
        <w:rPr>
          <w:rFonts w:ascii="Times New Roman" w:hAnsi="Times New Roman" w:cs="Times New Roman"/>
          <w:b/>
          <w:bCs/>
          <w:sz w:val="24"/>
          <w:szCs w:val="24"/>
        </w:rPr>
        <w:t>Kitos sąlygos</w:t>
      </w:r>
      <w:bookmarkEnd w:id="41"/>
    </w:p>
    <w:p w14:paraId="05B77750" w14:textId="48A82FAB" w:rsidR="00136D36" w:rsidRPr="00CF31E4" w:rsidRDefault="00CF31E4" w:rsidP="00CF31E4">
      <w:pPr>
        <w:shd w:val="clear" w:color="auto" w:fill="FFFFFF"/>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11.1. </w:t>
      </w:r>
      <w:r w:rsidRPr="00CF31E4">
        <w:rPr>
          <w:rFonts w:ascii="Times New Roman" w:eastAsia="Calibri" w:hAnsi="Times New Roman" w:cs="Times New Roman"/>
          <w:sz w:val="24"/>
          <w:szCs w:val="24"/>
        </w:rPr>
        <w:t xml:space="preserve">Perkančioji organizacija pirkime netaiko papildomų sąlygų. </w:t>
      </w:r>
    </w:p>
    <w:p w14:paraId="7881FCAE" w14:textId="64900FB5" w:rsidR="00C87AB8" w:rsidRPr="001B293C" w:rsidRDefault="008D704D" w:rsidP="004551CB">
      <w:pPr>
        <w:shd w:val="clear" w:color="auto" w:fill="FFFFFF"/>
        <w:spacing w:after="0" w:line="240" w:lineRule="auto"/>
        <w:jc w:val="center"/>
        <w:rPr>
          <w:rFonts w:ascii="Times New Roman" w:eastAsia="Calibri" w:hAnsi="Times New Roman" w:cs="Times New Roman"/>
          <w:sz w:val="24"/>
          <w:szCs w:val="24"/>
        </w:rPr>
        <w:sectPr w:rsidR="00C87AB8" w:rsidRPr="001B293C" w:rsidSect="001B293C">
          <w:headerReference w:type="default" r:id="rId14"/>
          <w:footerReference w:type="default" r:id="rId15"/>
          <w:footerReference w:type="first" r:id="rId16"/>
          <w:pgSz w:w="12240" w:h="15840"/>
          <w:pgMar w:top="1134" w:right="567" w:bottom="1134" w:left="1701" w:header="568" w:footer="193" w:gutter="0"/>
          <w:pgNumType w:start="0"/>
          <w:cols w:space="720"/>
          <w:titlePg/>
          <w:docGrid w:linePitch="360"/>
        </w:sectPr>
      </w:pPr>
      <w:r w:rsidRPr="001B293C">
        <w:rPr>
          <w:rFonts w:ascii="Times New Roman" w:eastAsia="Calibri" w:hAnsi="Times New Roman" w:cs="Times New Roman"/>
          <w:sz w:val="24"/>
          <w:szCs w:val="24"/>
        </w:rPr>
        <w:t>__________</w:t>
      </w:r>
    </w:p>
    <w:p w14:paraId="1DF37652" w14:textId="0A6B5A0A" w:rsidR="00774AA5" w:rsidRPr="001B293C" w:rsidRDefault="000631F1" w:rsidP="00191A1A">
      <w:pPr>
        <w:pStyle w:val="Antrat1"/>
        <w:ind w:left="5184"/>
        <w:rPr>
          <w:rFonts w:ascii="Times New Roman" w:hAnsi="Times New Roman" w:cs="Times New Roman"/>
          <w:color w:val="auto"/>
          <w:sz w:val="24"/>
          <w:szCs w:val="24"/>
        </w:rPr>
      </w:pPr>
      <w:bookmarkStart w:id="42" w:name="_Toc126333939"/>
      <w:r w:rsidRPr="001B293C">
        <w:rPr>
          <w:rFonts w:ascii="Times New Roman" w:hAnsi="Times New Roman" w:cs="Times New Roman"/>
          <w:color w:val="auto"/>
          <w:sz w:val="24"/>
          <w:szCs w:val="24"/>
        </w:rPr>
        <w:t>P</w:t>
      </w:r>
      <w:r w:rsidR="008F59C5" w:rsidRPr="001B293C">
        <w:rPr>
          <w:rFonts w:ascii="Times New Roman" w:hAnsi="Times New Roman" w:cs="Times New Roman"/>
          <w:color w:val="auto"/>
          <w:sz w:val="24"/>
          <w:szCs w:val="24"/>
        </w:rPr>
        <w:t>irkimo sąlygų 1 priedas „Terminai“</w:t>
      </w:r>
      <w:bookmarkEnd w:id="42"/>
    </w:p>
    <w:p w14:paraId="5369DEF7" w14:textId="77777777" w:rsidR="00A53BAE" w:rsidRPr="001B293C"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1B293C" w14:paraId="730836B8" w14:textId="77777777" w:rsidTr="00041CA5">
        <w:trPr>
          <w:trHeight w:val="20"/>
        </w:trPr>
        <w:tc>
          <w:tcPr>
            <w:tcW w:w="747" w:type="dxa"/>
            <w:shd w:val="clear" w:color="auto" w:fill="D9D9D9" w:themeFill="background1" w:themeFillShade="D9"/>
            <w:tcMar>
              <w:top w:w="0" w:type="dxa"/>
              <w:left w:w="108" w:type="dxa"/>
              <w:bottom w:w="0" w:type="dxa"/>
              <w:right w:w="108" w:type="dxa"/>
            </w:tcMar>
          </w:tcPr>
          <w:p w14:paraId="200EEC47" w14:textId="0F48353B" w:rsidR="00774AA5" w:rsidRPr="001B293C" w:rsidRDefault="009F4FBE"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Eil.</w:t>
            </w:r>
            <w:r w:rsidR="00041CA5" w:rsidRPr="001B293C">
              <w:rPr>
                <w:rFonts w:ascii="Times New Roman" w:hAnsi="Times New Roman" w:cs="Times New Roman"/>
                <w:b/>
                <w:bCs/>
                <w:sz w:val="24"/>
                <w:szCs w:val="24"/>
              </w:rPr>
              <w:t xml:space="preserve"> </w:t>
            </w:r>
            <w:r w:rsidRPr="001B293C">
              <w:rPr>
                <w:rFonts w:ascii="Times New Roman" w:hAnsi="Times New Roman" w:cs="Times New Roman"/>
                <w:b/>
                <w:bCs/>
                <w:sz w:val="24"/>
                <w:szCs w:val="24"/>
              </w:rPr>
              <w:t>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1B293C" w:rsidRDefault="004B3551" w:rsidP="004B3551">
            <w:pPr>
              <w:jc w:val="center"/>
              <w:rPr>
                <w:rFonts w:ascii="Times New Roman" w:hAnsi="Times New Roman" w:cs="Times New Roman"/>
                <w:b/>
                <w:bCs/>
                <w:sz w:val="24"/>
                <w:szCs w:val="24"/>
              </w:rPr>
            </w:pPr>
            <w:r w:rsidRPr="001B293C">
              <w:rPr>
                <w:rFonts w:ascii="Times New Roman" w:hAnsi="Times New Roman" w:cs="Times New Roman"/>
                <w:b/>
                <w:bCs/>
                <w:sz w:val="24"/>
                <w:szCs w:val="24"/>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1B293C" w:rsidRDefault="00774AA5" w:rsidP="004B3551">
            <w:pPr>
              <w:spacing w:after="0"/>
              <w:jc w:val="center"/>
              <w:rPr>
                <w:rFonts w:ascii="Times New Roman" w:hAnsi="Times New Roman" w:cs="Times New Roman"/>
                <w:b/>
                <w:sz w:val="24"/>
                <w:szCs w:val="24"/>
              </w:rPr>
            </w:pPr>
            <w:r w:rsidRPr="001B293C">
              <w:rPr>
                <w:rFonts w:ascii="Times New Roman" w:hAnsi="Times New Roman" w:cs="Times New Roman"/>
                <w:b/>
                <w:sz w:val="24"/>
                <w:szCs w:val="24"/>
              </w:rPr>
              <w:t>DATA/DIENŲ SKAIČIUS/ LAIKAS</w:t>
            </w:r>
          </w:p>
          <w:p w14:paraId="677BC1F4" w14:textId="77777777" w:rsidR="00774AA5" w:rsidRPr="001B293C" w:rsidRDefault="00774AA5" w:rsidP="004B3551">
            <w:pPr>
              <w:spacing w:after="0"/>
              <w:jc w:val="center"/>
              <w:rPr>
                <w:rFonts w:ascii="Times New Roman" w:hAnsi="Times New Roman" w:cs="Times New Roman"/>
                <w:sz w:val="24"/>
                <w:szCs w:val="24"/>
              </w:rPr>
            </w:pPr>
            <w:r w:rsidRPr="001B293C">
              <w:rPr>
                <w:rFonts w:ascii="Times New Roman" w:hAnsi="Times New Roman" w:cs="Times New Roman"/>
                <w:sz w:val="24"/>
                <w:szCs w:val="24"/>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1B293C" w:rsidRDefault="00774AA5" w:rsidP="004B3551">
            <w:pPr>
              <w:jc w:val="center"/>
              <w:rPr>
                <w:rFonts w:ascii="Times New Roman" w:hAnsi="Times New Roman" w:cs="Times New Roman"/>
                <w:b/>
                <w:sz w:val="24"/>
                <w:szCs w:val="24"/>
              </w:rPr>
            </w:pPr>
            <w:r w:rsidRPr="001B293C">
              <w:rPr>
                <w:rFonts w:ascii="Times New Roman" w:hAnsi="Times New Roman" w:cs="Times New Roman"/>
                <w:b/>
                <w:sz w:val="24"/>
                <w:szCs w:val="24"/>
              </w:rPr>
              <w:t>PASTABOS</w:t>
            </w:r>
          </w:p>
        </w:tc>
      </w:tr>
      <w:tr w:rsidR="00041CA5" w:rsidRPr="001B293C" w14:paraId="33F22B33" w14:textId="77777777" w:rsidTr="00041CA5">
        <w:trPr>
          <w:trHeight w:val="20"/>
        </w:trPr>
        <w:tc>
          <w:tcPr>
            <w:tcW w:w="747" w:type="dxa"/>
            <w:tcMar>
              <w:top w:w="0" w:type="dxa"/>
              <w:left w:w="108" w:type="dxa"/>
              <w:bottom w:w="0" w:type="dxa"/>
              <w:right w:w="108" w:type="dxa"/>
            </w:tcMar>
          </w:tcPr>
          <w:p w14:paraId="1D2814F3" w14:textId="06A386D0"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1.</w:t>
            </w:r>
          </w:p>
        </w:tc>
        <w:tc>
          <w:tcPr>
            <w:tcW w:w="2527" w:type="dxa"/>
            <w:tcMar>
              <w:top w:w="0" w:type="dxa"/>
              <w:left w:w="108" w:type="dxa"/>
              <w:bottom w:w="0" w:type="dxa"/>
              <w:right w:w="108" w:type="dxa"/>
            </w:tcMar>
          </w:tcPr>
          <w:p w14:paraId="25B87B88" w14:textId="67C0C66C"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hAnsi="Times New Roman" w:cs="Times New Roman"/>
                <w:bCs/>
                <w:sz w:val="24"/>
                <w:szCs w:val="24"/>
              </w:rPr>
              <w:t>Pasiūlymų pateikimo terminas</w:t>
            </w:r>
          </w:p>
        </w:tc>
        <w:tc>
          <w:tcPr>
            <w:tcW w:w="3634" w:type="dxa"/>
            <w:tcMar>
              <w:top w:w="0" w:type="dxa"/>
              <w:left w:w="108" w:type="dxa"/>
              <w:bottom w:w="0" w:type="dxa"/>
              <w:right w:w="108" w:type="dxa"/>
            </w:tcMar>
          </w:tcPr>
          <w:p w14:paraId="3167CE4C" w14:textId="4AE232E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nurodytas skelbime </w:t>
            </w:r>
          </w:p>
        </w:tc>
        <w:tc>
          <w:tcPr>
            <w:tcW w:w="2946" w:type="dxa"/>
            <w:tcMar>
              <w:top w:w="0" w:type="dxa"/>
              <w:left w:w="108" w:type="dxa"/>
              <w:bottom w:w="0" w:type="dxa"/>
              <w:right w:w="108" w:type="dxa"/>
            </w:tcMar>
          </w:tcPr>
          <w:p w14:paraId="2BC4B21F" w14:textId="7C64B674"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sz w:val="24"/>
                <w:szCs w:val="24"/>
              </w:rPr>
              <w:t>Perkančioji organizacija turi teisę pratęsti pasiūlymų pateikimo terminą.</w:t>
            </w:r>
          </w:p>
        </w:tc>
      </w:tr>
      <w:tr w:rsidR="00041CA5" w:rsidRPr="001B293C" w14:paraId="2DDCD559" w14:textId="77777777" w:rsidTr="00041CA5">
        <w:trPr>
          <w:trHeight w:val="20"/>
        </w:trPr>
        <w:tc>
          <w:tcPr>
            <w:tcW w:w="747" w:type="dxa"/>
            <w:tcMar>
              <w:top w:w="0" w:type="dxa"/>
              <w:left w:w="108" w:type="dxa"/>
              <w:bottom w:w="0" w:type="dxa"/>
              <w:right w:w="108" w:type="dxa"/>
            </w:tcMar>
          </w:tcPr>
          <w:p w14:paraId="6C70187E" w14:textId="451B18F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2.</w:t>
            </w:r>
          </w:p>
        </w:tc>
        <w:tc>
          <w:tcPr>
            <w:tcW w:w="2527" w:type="dxa"/>
            <w:tcMar>
              <w:top w:w="0" w:type="dxa"/>
              <w:left w:w="108" w:type="dxa"/>
              <w:bottom w:w="0" w:type="dxa"/>
              <w:right w:w="108" w:type="dxa"/>
            </w:tcMar>
          </w:tcPr>
          <w:p w14:paraId="2368993B" w14:textId="393282B6" w:rsidR="00041CA5" w:rsidRPr="001B293C" w:rsidRDefault="00041CA5" w:rsidP="00041CA5">
            <w:pPr>
              <w:keepNext/>
              <w:spacing w:after="0" w:line="240" w:lineRule="auto"/>
              <w:rPr>
                <w:rFonts w:ascii="Times New Roman" w:hAnsi="Times New Roman" w:cs="Times New Roman"/>
                <w:sz w:val="24"/>
                <w:szCs w:val="24"/>
              </w:rPr>
            </w:pPr>
            <w:r w:rsidRPr="001B293C">
              <w:rPr>
                <w:rFonts w:ascii="Times New Roman" w:eastAsia="Times New Roman" w:hAnsi="Times New Roman" w:cs="Times New Roman"/>
                <w:sz w:val="24"/>
                <w:szCs w:val="24"/>
              </w:rPr>
              <w:t>Pradinis susipažinimas su CVP IS priemonėmis gautais pasiūlymais</w:t>
            </w:r>
          </w:p>
        </w:tc>
        <w:tc>
          <w:tcPr>
            <w:tcW w:w="3634" w:type="dxa"/>
            <w:tcMar>
              <w:top w:w="0" w:type="dxa"/>
              <w:left w:w="108" w:type="dxa"/>
              <w:bottom w:w="0" w:type="dxa"/>
              <w:right w:w="108" w:type="dxa"/>
            </w:tcMar>
          </w:tcPr>
          <w:p w14:paraId="7ECB1EDB" w14:textId="1EF532AF"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Pradedamas ne anksčiau nei po </w:t>
            </w:r>
            <w:r w:rsidRPr="001B293C">
              <w:rPr>
                <w:rFonts w:ascii="Times New Roman" w:hAnsi="Times New Roman" w:cs="Times New Roman"/>
                <w:b/>
                <w:bCs/>
                <w:sz w:val="24"/>
                <w:szCs w:val="24"/>
              </w:rPr>
              <w:t>30</w:t>
            </w:r>
            <w:r w:rsidRPr="001B293C">
              <w:rPr>
                <w:rFonts w:ascii="Times New Roman" w:hAnsi="Times New Roman" w:cs="Times New Roman"/>
                <w:sz w:val="24"/>
                <w:szCs w:val="24"/>
              </w:rPr>
              <w:t xml:space="preserve"> minučių po pasiūlymų pateikimo termino pabaigos</w:t>
            </w:r>
          </w:p>
        </w:tc>
        <w:tc>
          <w:tcPr>
            <w:tcW w:w="2946" w:type="dxa"/>
            <w:tcMar>
              <w:top w:w="0" w:type="dxa"/>
              <w:left w:w="108" w:type="dxa"/>
              <w:bottom w:w="0" w:type="dxa"/>
              <w:right w:w="108" w:type="dxa"/>
            </w:tcMar>
          </w:tcPr>
          <w:p w14:paraId="516BC120" w14:textId="3556D373" w:rsidR="00041CA5" w:rsidRPr="001B293C" w:rsidRDefault="00041CA5" w:rsidP="00041CA5">
            <w:pPr>
              <w:spacing w:after="0" w:line="240" w:lineRule="auto"/>
              <w:rPr>
                <w:rFonts w:ascii="Times New Roman" w:hAnsi="Times New Roman" w:cs="Times New Roman"/>
                <w:iCs/>
                <w:sz w:val="24"/>
                <w:szCs w:val="24"/>
              </w:rPr>
            </w:pPr>
          </w:p>
        </w:tc>
      </w:tr>
      <w:tr w:rsidR="00041CA5" w:rsidRPr="001B293C" w14:paraId="0E1517C9" w14:textId="77777777" w:rsidTr="00041CA5">
        <w:trPr>
          <w:trHeight w:val="20"/>
        </w:trPr>
        <w:tc>
          <w:tcPr>
            <w:tcW w:w="747" w:type="dxa"/>
            <w:tcMar>
              <w:top w:w="0" w:type="dxa"/>
              <w:left w:w="108" w:type="dxa"/>
              <w:bottom w:w="0" w:type="dxa"/>
              <w:right w:w="108" w:type="dxa"/>
            </w:tcMar>
          </w:tcPr>
          <w:p w14:paraId="0BF18051" w14:textId="66BD069E"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3.</w:t>
            </w:r>
          </w:p>
        </w:tc>
        <w:tc>
          <w:tcPr>
            <w:tcW w:w="2527" w:type="dxa"/>
            <w:tcMar>
              <w:top w:w="0" w:type="dxa"/>
              <w:left w:w="108" w:type="dxa"/>
              <w:bottom w:w="0" w:type="dxa"/>
              <w:right w:w="108" w:type="dxa"/>
            </w:tcMar>
          </w:tcPr>
          <w:p w14:paraId="4AD453C1" w14:textId="1A025FDF" w:rsidR="00041CA5" w:rsidRPr="001B293C" w:rsidRDefault="00041CA5" w:rsidP="00041CA5">
            <w:pPr>
              <w:keepNext/>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Prašymą paaiškinti, patikslinti pirkimo sąlygas tiekėjas turi pateikti ne vėliau kaip:</w:t>
            </w:r>
          </w:p>
        </w:tc>
        <w:tc>
          <w:tcPr>
            <w:tcW w:w="3634" w:type="dxa"/>
            <w:tcMar>
              <w:top w:w="0" w:type="dxa"/>
              <w:left w:w="108" w:type="dxa"/>
              <w:bottom w:w="0" w:type="dxa"/>
              <w:right w:w="108" w:type="dxa"/>
            </w:tcMar>
          </w:tcPr>
          <w:p w14:paraId="56FC8010" w14:textId="7C60AEA1" w:rsidR="00041CA5" w:rsidRPr="001B293C" w:rsidRDefault="002C04E7" w:rsidP="00041CA5">
            <w:pPr>
              <w:spacing w:after="0" w:line="240" w:lineRule="auto"/>
              <w:rPr>
                <w:rFonts w:ascii="Times New Roman" w:hAnsi="Times New Roman" w:cs="Times New Roman"/>
                <w:sz w:val="24"/>
                <w:szCs w:val="24"/>
              </w:rPr>
            </w:pPr>
            <w:r w:rsidRPr="002C04E7">
              <w:rPr>
                <w:rFonts w:ascii="Times New Roman" w:hAnsi="Times New Roman" w:cs="Times New Roman"/>
                <w:b/>
                <w:bCs/>
                <w:sz w:val="24"/>
                <w:szCs w:val="24"/>
              </w:rPr>
              <w:t>6</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šešios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w:t>
            </w:r>
            <w:r>
              <w:rPr>
                <w:rFonts w:ascii="Times New Roman" w:hAnsi="Times New Roman" w:cs="Times New Roman"/>
                <w:sz w:val="24"/>
                <w:szCs w:val="24"/>
              </w:rPr>
              <w:t>os</w:t>
            </w:r>
            <w:r w:rsidR="00041CA5" w:rsidRPr="001B293C">
              <w:rPr>
                <w:rFonts w:ascii="Times New Roman" w:hAnsi="Times New Roman" w:cs="Times New Roman"/>
                <w:sz w:val="24"/>
                <w:szCs w:val="24"/>
              </w:rPr>
              <w:t xml:space="preserve"> iki pasiūlymų pateikimo termino dienos</w:t>
            </w:r>
          </w:p>
        </w:tc>
        <w:tc>
          <w:tcPr>
            <w:tcW w:w="2946" w:type="dxa"/>
            <w:tcMar>
              <w:top w:w="0" w:type="dxa"/>
              <w:left w:w="108" w:type="dxa"/>
              <w:bottom w:w="0" w:type="dxa"/>
              <w:right w:w="108" w:type="dxa"/>
            </w:tcMar>
          </w:tcPr>
          <w:p w14:paraId="6B3FEA86" w14:textId="3AE89B58" w:rsidR="00041CA5" w:rsidRPr="001B293C" w:rsidRDefault="00041CA5" w:rsidP="00041CA5">
            <w:pPr>
              <w:spacing w:after="0" w:line="240" w:lineRule="auto"/>
              <w:rPr>
                <w:rFonts w:ascii="Times New Roman" w:hAnsi="Times New Roman" w:cs="Times New Roman"/>
                <w:iCs/>
                <w:color w:val="7030A0"/>
                <w:sz w:val="24"/>
                <w:szCs w:val="24"/>
              </w:rPr>
            </w:pPr>
          </w:p>
        </w:tc>
      </w:tr>
      <w:tr w:rsidR="00041CA5" w:rsidRPr="001B293C" w14:paraId="6E37868A" w14:textId="77777777" w:rsidTr="00041CA5">
        <w:trPr>
          <w:trHeight w:val="20"/>
        </w:trPr>
        <w:tc>
          <w:tcPr>
            <w:tcW w:w="747" w:type="dxa"/>
            <w:tcMar>
              <w:top w:w="0" w:type="dxa"/>
              <w:left w:w="108" w:type="dxa"/>
              <w:bottom w:w="0" w:type="dxa"/>
              <w:right w:w="108" w:type="dxa"/>
            </w:tcMar>
          </w:tcPr>
          <w:p w14:paraId="5A3E2C4C" w14:textId="75EAE89D" w:rsidR="00041CA5" w:rsidRPr="00CD7753" w:rsidRDefault="00CD7753" w:rsidP="00CD7753">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27" w:type="dxa"/>
            <w:tcMar>
              <w:top w:w="0" w:type="dxa"/>
              <w:left w:w="108" w:type="dxa"/>
              <w:bottom w:w="0" w:type="dxa"/>
              <w:right w:w="108" w:type="dxa"/>
            </w:tcMar>
          </w:tcPr>
          <w:p w14:paraId="1E3634E1" w14:textId="2A5AEDEB"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4D170373" w14:textId="4BD55A0C" w:rsidR="00041CA5" w:rsidRPr="001B293C" w:rsidRDefault="002C04E7" w:rsidP="00041CA5">
            <w:pPr>
              <w:spacing w:after="0" w:line="240" w:lineRule="auto"/>
              <w:rPr>
                <w:rFonts w:ascii="Times New Roman" w:hAnsi="Times New Roman" w:cs="Times New Roman"/>
                <w:sz w:val="24"/>
                <w:szCs w:val="24"/>
              </w:rPr>
            </w:pPr>
            <w:r w:rsidRPr="002C04E7">
              <w:rPr>
                <w:rFonts w:ascii="Times New Roman" w:hAnsi="Times New Roman" w:cs="Times New Roman"/>
                <w:b/>
                <w:bCs/>
                <w:sz w:val="24"/>
                <w:szCs w:val="24"/>
              </w:rPr>
              <w:t>4</w:t>
            </w:r>
            <w:r w:rsidR="00041CA5" w:rsidRPr="001B293C">
              <w:rPr>
                <w:rFonts w:ascii="Times New Roman" w:hAnsi="Times New Roman" w:cs="Times New Roman"/>
                <w:sz w:val="24"/>
                <w:szCs w:val="24"/>
              </w:rPr>
              <w:t xml:space="preserve"> </w:t>
            </w:r>
            <w:r w:rsidR="00591E0B">
              <w:rPr>
                <w:rFonts w:ascii="Times New Roman" w:hAnsi="Times New Roman" w:cs="Times New Roman"/>
                <w:sz w:val="24"/>
                <w:szCs w:val="24"/>
              </w:rPr>
              <w:t>(</w:t>
            </w:r>
            <w:r>
              <w:rPr>
                <w:rFonts w:ascii="Times New Roman" w:hAnsi="Times New Roman" w:cs="Times New Roman"/>
                <w:sz w:val="24"/>
                <w:szCs w:val="24"/>
              </w:rPr>
              <w:t>keturios</w:t>
            </w:r>
            <w:r w:rsidR="00591E0B">
              <w:rPr>
                <w:rFonts w:ascii="Times New Roman" w:hAnsi="Times New Roman" w:cs="Times New Roman"/>
                <w:sz w:val="24"/>
                <w:szCs w:val="24"/>
              </w:rPr>
              <w:t xml:space="preserve">) </w:t>
            </w:r>
            <w:r w:rsidR="00041CA5" w:rsidRPr="001B293C">
              <w:rPr>
                <w:rFonts w:ascii="Times New Roman" w:hAnsi="Times New Roman" w:cs="Times New Roman"/>
                <w:sz w:val="24"/>
                <w:szCs w:val="24"/>
              </w:rPr>
              <w:t>dienos iki pasiūlymų pateikimo termino dienos</w:t>
            </w:r>
          </w:p>
        </w:tc>
        <w:tc>
          <w:tcPr>
            <w:tcW w:w="2946" w:type="dxa"/>
            <w:tcMar>
              <w:top w:w="0" w:type="dxa"/>
              <w:left w:w="108" w:type="dxa"/>
              <w:bottom w:w="0" w:type="dxa"/>
              <w:right w:w="108" w:type="dxa"/>
            </w:tcMar>
          </w:tcPr>
          <w:p w14:paraId="2E898EC9" w14:textId="6A7D5849"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621DE63" w14:textId="77777777" w:rsidTr="00041CA5">
        <w:trPr>
          <w:trHeight w:val="20"/>
        </w:trPr>
        <w:tc>
          <w:tcPr>
            <w:tcW w:w="747" w:type="dxa"/>
            <w:tcMar>
              <w:top w:w="0" w:type="dxa"/>
              <w:left w:w="108" w:type="dxa"/>
              <w:bottom w:w="0" w:type="dxa"/>
              <w:right w:w="108" w:type="dxa"/>
            </w:tcMar>
          </w:tcPr>
          <w:p w14:paraId="63314DF2" w14:textId="7F4DDB32" w:rsidR="00041CA5" w:rsidRPr="001B293C" w:rsidRDefault="00CD7753" w:rsidP="00CD7753">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5.</w:t>
            </w:r>
          </w:p>
        </w:tc>
        <w:tc>
          <w:tcPr>
            <w:tcW w:w="2527" w:type="dxa"/>
            <w:tcMar>
              <w:top w:w="0" w:type="dxa"/>
              <w:left w:w="108" w:type="dxa"/>
              <w:bottom w:w="0" w:type="dxa"/>
              <w:right w:w="108" w:type="dxa"/>
            </w:tcMar>
          </w:tcPr>
          <w:p w14:paraId="758839D1" w14:textId="64D4EE2C"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Objekto apžiūra bus vykdoma:</w:t>
            </w:r>
          </w:p>
        </w:tc>
        <w:tc>
          <w:tcPr>
            <w:tcW w:w="3634" w:type="dxa"/>
            <w:tcMar>
              <w:top w:w="0" w:type="dxa"/>
              <w:left w:w="108" w:type="dxa"/>
              <w:bottom w:w="0" w:type="dxa"/>
              <w:right w:w="108" w:type="dxa"/>
            </w:tcMar>
          </w:tcPr>
          <w:p w14:paraId="16ACE08C" w14:textId="494868E3" w:rsidR="00041CA5" w:rsidRPr="001B293C" w:rsidRDefault="00041CA5" w:rsidP="00041CA5">
            <w:pPr>
              <w:spacing w:after="0" w:line="240" w:lineRule="auto"/>
              <w:rPr>
                <w:rFonts w:ascii="Times New Roman" w:hAnsi="Times New Roman" w:cs="Times New Roman"/>
                <w:iCs/>
                <w:color w:val="FF0000"/>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0CB425FC" w14:textId="79ECA9E6"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3AA572DF" w14:textId="77777777" w:rsidTr="00041CA5">
        <w:trPr>
          <w:trHeight w:val="20"/>
        </w:trPr>
        <w:tc>
          <w:tcPr>
            <w:tcW w:w="747" w:type="dxa"/>
            <w:tcMar>
              <w:top w:w="0" w:type="dxa"/>
              <w:left w:w="108" w:type="dxa"/>
              <w:bottom w:w="0" w:type="dxa"/>
              <w:right w:w="108" w:type="dxa"/>
            </w:tcMar>
          </w:tcPr>
          <w:p w14:paraId="0C5D727C" w14:textId="4ED18F2D" w:rsidR="00041CA5" w:rsidRPr="001B293C" w:rsidRDefault="00CD7753" w:rsidP="00DC375F">
            <w:pPr>
              <w:pStyle w:val="Sraopastraipa"/>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6.</w:t>
            </w:r>
          </w:p>
        </w:tc>
        <w:tc>
          <w:tcPr>
            <w:tcW w:w="2527" w:type="dxa"/>
            <w:tcMar>
              <w:top w:w="0" w:type="dxa"/>
              <w:left w:w="108" w:type="dxa"/>
              <w:bottom w:w="0" w:type="dxa"/>
              <w:right w:w="108" w:type="dxa"/>
            </w:tcMar>
          </w:tcPr>
          <w:p w14:paraId="77FDC819" w14:textId="0ED0910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rengs susitikimus su tiekėjais dėl pirkimo sąlygų paaiškinimo</w:t>
            </w:r>
          </w:p>
        </w:tc>
        <w:tc>
          <w:tcPr>
            <w:tcW w:w="3634" w:type="dxa"/>
            <w:tcMar>
              <w:top w:w="0" w:type="dxa"/>
              <w:left w:w="108" w:type="dxa"/>
              <w:bottom w:w="0" w:type="dxa"/>
              <w:right w:w="108" w:type="dxa"/>
            </w:tcMar>
          </w:tcPr>
          <w:p w14:paraId="37463C11" w14:textId="3CE6ABDF"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iCs/>
                <w:sz w:val="24"/>
                <w:szCs w:val="24"/>
              </w:rPr>
              <w:t>NETAIKOMA</w:t>
            </w:r>
          </w:p>
        </w:tc>
        <w:tc>
          <w:tcPr>
            <w:tcW w:w="2946" w:type="dxa"/>
            <w:tcMar>
              <w:top w:w="0" w:type="dxa"/>
              <w:left w:w="108" w:type="dxa"/>
              <w:bottom w:w="0" w:type="dxa"/>
              <w:right w:w="108" w:type="dxa"/>
            </w:tcMar>
          </w:tcPr>
          <w:p w14:paraId="1C7B20C9" w14:textId="785C5F34"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95801DB" w14:textId="77777777" w:rsidTr="00041CA5">
        <w:trPr>
          <w:trHeight w:val="20"/>
        </w:trPr>
        <w:tc>
          <w:tcPr>
            <w:tcW w:w="747" w:type="dxa"/>
            <w:tcMar>
              <w:top w:w="0" w:type="dxa"/>
              <w:left w:w="108" w:type="dxa"/>
              <w:bottom w:w="0" w:type="dxa"/>
              <w:right w:w="108" w:type="dxa"/>
            </w:tcMar>
          </w:tcPr>
          <w:p w14:paraId="7834A329" w14:textId="5880DC0E"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27" w:type="dxa"/>
            <w:tcMar>
              <w:top w:w="0" w:type="dxa"/>
              <w:left w:w="108" w:type="dxa"/>
              <w:bottom w:w="0" w:type="dxa"/>
              <w:right w:w="108" w:type="dxa"/>
            </w:tcMar>
          </w:tcPr>
          <w:p w14:paraId="1664470B" w14:textId="18AF3FD2"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Tiekėjai turi pateikti prekių pavyzdžius</w:t>
            </w:r>
          </w:p>
        </w:tc>
        <w:tc>
          <w:tcPr>
            <w:tcW w:w="3634" w:type="dxa"/>
            <w:tcMar>
              <w:top w:w="0" w:type="dxa"/>
              <w:left w:w="108" w:type="dxa"/>
              <w:bottom w:w="0" w:type="dxa"/>
              <w:right w:w="108" w:type="dxa"/>
            </w:tcMar>
          </w:tcPr>
          <w:p w14:paraId="4D3A60CC" w14:textId="77777777" w:rsidR="00041CA5" w:rsidRPr="001B293C" w:rsidRDefault="00041CA5" w:rsidP="00041CA5">
            <w:pPr>
              <w:pStyle w:val="Body2"/>
              <w:spacing w:after="0"/>
              <w:rPr>
                <w:rFonts w:cs="Times New Roman"/>
                <w:color w:val="auto"/>
                <w:sz w:val="24"/>
                <w:szCs w:val="24"/>
                <w:lang w:val="lt-LT"/>
              </w:rPr>
            </w:pPr>
            <w:r w:rsidRPr="001B293C">
              <w:rPr>
                <w:rFonts w:cs="Times New Roman"/>
                <w:color w:val="auto"/>
                <w:sz w:val="24"/>
                <w:szCs w:val="24"/>
                <w:lang w:val="lt-LT"/>
              </w:rPr>
              <w:t>NETAIKOMA</w:t>
            </w:r>
          </w:p>
          <w:p w14:paraId="2276FCB7" w14:textId="53A049A0" w:rsidR="00041CA5" w:rsidRPr="001B293C" w:rsidRDefault="00041CA5" w:rsidP="00041CA5">
            <w:pPr>
              <w:spacing w:after="0" w:line="240" w:lineRule="auto"/>
              <w:rPr>
                <w:rFonts w:ascii="Times New Roman" w:hAnsi="Times New Roman" w:cs="Times New Roman"/>
                <w:iCs/>
                <w:color w:val="00B050"/>
                <w:sz w:val="24"/>
                <w:szCs w:val="24"/>
              </w:rPr>
            </w:pPr>
            <w:r w:rsidRPr="001B293C">
              <w:rPr>
                <w:rFonts w:ascii="Times New Roman" w:hAnsi="Times New Roman" w:cs="Times New Roman"/>
                <w:i/>
                <w:iCs/>
                <w:sz w:val="24"/>
                <w:szCs w:val="24"/>
              </w:rPr>
              <w:t xml:space="preserve"> </w:t>
            </w:r>
          </w:p>
        </w:tc>
        <w:tc>
          <w:tcPr>
            <w:tcW w:w="2946" w:type="dxa"/>
            <w:tcMar>
              <w:top w:w="0" w:type="dxa"/>
              <w:left w:w="108" w:type="dxa"/>
              <w:bottom w:w="0" w:type="dxa"/>
              <w:right w:w="108" w:type="dxa"/>
            </w:tcMar>
          </w:tcPr>
          <w:p w14:paraId="49C9AF54" w14:textId="060712A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12AAA1F" w14:textId="77777777" w:rsidTr="00041CA5">
        <w:trPr>
          <w:trHeight w:val="20"/>
        </w:trPr>
        <w:tc>
          <w:tcPr>
            <w:tcW w:w="747" w:type="dxa"/>
            <w:tcMar>
              <w:top w:w="0" w:type="dxa"/>
              <w:left w:w="108" w:type="dxa"/>
              <w:bottom w:w="0" w:type="dxa"/>
              <w:right w:w="108" w:type="dxa"/>
            </w:tcMar>
          </w:tcPr>
          <w:p w14:paraId="204C0E52" w14:textId="5511C626"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27" w:type="dxa"/>
            <w:tcMar>
              <w:top w:w="0" w:type="dxa"/>
              <w:left w:w="108" w:type="dxa"/>
              <w:bottom w:w="0" w:type="dxa"/>
              <w:right w:w="108" w:type="dxa"/>
            </w:tcMar>
          </w:tcPr>
          <w:p w14:paraId="20CE1883" w14:textId="6588C30E"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572700A5" w:rsidR="00041CA5" w:rsidRPr="001B293C" w:rsidRDefault="00041CA5" w:rsidP="00041CA5">
            <w:pPr>
              <w:spacing w:after="0" w:line="240" w:lineRule="auto"/>
              <w:rPr>
                <w:rFonts w:ascii="Times New Roman" w:hAnsi="Times New Roman" w:cs="Times New Roman"/>
                <w:iCs/>
                <w:sz w:val="24"/>
                <w:szCs w:val="24"/>
              </w:rPr>
            </w:pPr>
            <w:r w:rsidRPr="001B293C">
              <w:rPr>
                <w:rFonts w:ascii="Times New Roman" w:hAnsi="Times New Roman" w:cs="Times New Roman"/>
                <w:b/>
                <w:bCs/>
                <w:iCs/>
                <w:sz w:val="24"/>
                <w:szCs w:val="24"/>
              </w:rPr>
              <w:t>90</w:t>
            </w:r>
            <w:r w:rsidRPr="001B293C">
              <w:rPr>
                <w:rFonts w:ascii="Times New Roman" w:hAnsi="Times New Roman" w:cs="Times New Roman"/>
                <w:iCs/>
                <w:sz w:val="24"/>
                <w:szCs w:val="24"/>
              </w:rPr>
              <w:t xml:space="preserve"> (devyniasdešimt) dienų nuo pasiūlymų pateikimo galutinio termino pabaigos</w:t>
            </w:r>
          </w:p>
        </w:tc>
        <w:tc>
          <w:tcPr>
            <w:tcW w:w="2946" w:type="dxa"/>
            <w:tcMar>
              <w:top w:w="0" w:type="dxa"/>
              <w:left w:w="108" w:type="dxa"/>
              <w:bottom w:w="0" w:type="dxa"/>
              <w:right w:w="108" w:type="dxa"/>
            </w:tcMar>
          </w:tcPr>
          <w:p w14:paraId="16D7D59D" w14:textId="7639E1B8"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046FE48C" w14:textId="77777777" w:rsidTr="00041CA5">
        <w:trPr>
          <w:trHeight w:val="20"/>
        </w:trPr>
        <w:tc>
          <w:tcPr>
            <w:tcW w:w="747" w:type="dxa"/>
            <w:tcMar>
              <w:top w:w="0" w:type="dxa"/>
              <w:left w:w="108" w:type="dxa"/>
              <w:bottom w:w="0" w:type="dxa"/>
              <w:right w:w="108" w:type="dxa"/>
            </w:tcMar>
          </w:tcPr>
          <w:p w14:paraId="0CCD490C" w14:textId="49E5D9B9"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27" w:type="dxa"/>
            <w:tcMar>
              <w:top w:w="0" w:type="dxa"/>
              <w:left w:w="108" w:type="dxa"/>
              <w:bottom w:w="0" w:type="dxa"/>
              <w:right w:w="108" w:type="dxa"/>
            </w:tcMar>
          </w:tcPr>
          <w:p w14:paraId="3A78067C" w14:textId="45EB9E3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B2074B8" w14:textId="77777777"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iCs/>
                <w:sz w:val="24"/>
                <w:szCs w:val="24"/>
              </w:rPr>
              <w:t>NETAIKOMA</w:t>
            </w:r>
          </w:p>
          <w:p w14:paraId="4DD4DD87" w14:textId="36DF3448" w:rsidR="00041CA5" w:rsidRPr="001B293C" w:rsidRDefault="00041CA5" w:rsidP="00041CA5">
            <w:pPr>
              <w:spacing w:after="0" w:line="240" w:lineRule="auto"/>
              <w:rPr>
                <w:rFonts w:ascii="Times New Roman" w:hAnsi="Times New Roman" w:cs="Times New Roman"/>
                <w:iCs/>
                <w:sz w:val="24"/>
                <w:szCs w:val="24"/>
              </w:rPr>
            </w:pPr>
          </w:p>
        </w:tc>
        <w:tc>
          <w:tcPr>
            <w:tcW w:w="2946" w:type="dxa"/>
            <w:tcMar>
              <w:top w:w="0" w:type="dxa"/>
              <w:left w:w="108" w:type="dxa"/>
              <w:bottom w:w="0" w:type="dxa"/>
              <w:right w:w="108" w:type="dxa"/>
            </w:tcMar>
          </w:tcPr>
          <w:p w14:paraId="7A43570F" w14:textId="272ABC85"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F2EA374" w14:textId="77777777" w:rsidTr="00041CA5">
        <w:trPr>
          <w:trHeight w:val="20"/>
        </w:trPr>
        <w:tc>
          <w:tcPr>
            <w:tcW w:w="747" w:type="dxa"/>
            <w:tcMar>
              <w:top w:w="0" w:type="dxa"/>
              <w:left w:w="108" w:type="dxa"/>
              <w:bottom w:w="0" w:type="dxa"/>
              <w:right w:w="108" w:type="dxa"/>
            </w:tcMar>
          </w:tcPr>
          <w:p w14:paraId="539F7958" w14:textId="2C8ECD61"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27" w:type="dxa"/>
            <w:tcMar>
              <w:top w:w="0" w:type="dxa"/>
              <w:left w:w="108" w:type="dxa"/>
              <w:bottom w:w="0" w:type="dxa"/>
              <w:right w:w="108" w:type="dxa"/>
            </w:tcMar>
          </w:tcPr>
          <w:p w14:paraId="27FEFE6F" w14:textId="5F8A5350"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Pasiūlymo galiojimo užtikrinimas pirkimo dalyviui grąžinamas (arba atsisakoma teisių į jį) per</w:t>
            </w:r>
          </w:p>
        </w:tc>
        <w:tc>
          <w:tcPr>
            <w:tcW w:w="3634" w:type="dxa"/>
            <w:tcMar>
              <w:top w:w="0" w:type="dxa"/>
              <w:left w:w="108" w:type="dxa"/>
              <w:bottom w:w="0" w:type="dxa"/>
              <w:right w:w="108" w:type="dxa"/>
            </w:tcMar>
          </w:tcPr>
          <w:p w14:paraId="58AB0DA3" w14:textId="77777777" w:rsidR="00041CA5" w:rsidRPr="001B293C" w:rsidRDefault="00041CA5" w:rsidP="00041CA5">
            <w:pPr>
              <w:spacing w:after="0" w:line="240" w:lineRule="auto"/>
              <w:jc w:val="both"/>
              <w:rPr>
                <w:rFonts w:ascii="Times New Roman" w:hAnsi="Times New Roman" w:cs="Times New Roman"/>
                <w:sz w:val="24"/>
                <w:szCs w:val="24"/>
              </w:rPr>
            </w:pPr>
            <w:r w:rsidRPr="001B293C">
              <w:rPr>
                <w:rFonts w:ascii="Times New Roman" w:hAnsi="Times New Roman" w:cs="Times New Roman"/>
                <w:sz w:val="24"/>
                <w:szCs w:val="24"/>
              </w:rPr>
              <w:t>NETAIKOMA</w:t>
            </w:r>
          </w:p>
          <w:p w14:paraId="684369EC" w14:textId="06D354C1" w:rsidR="00041CA5" w:rsidRPr="001B293C" w:rsidRDefault="00041CA5" w:rsidP="00041CA5">
            <w:pPr>
              <w:spacing w:after="0" w:line="240" w:lineRule="auto"/>
              <w:jc w:val="both"/>
              <w:rPr>
                <w:rFonts w:ascii="Times New Roman" w:hAnsi="Times New Roman" w:cs="Times New Roman"/>
                <w:color w:val="000000" w:themeColor="text1"/>
                <w:sz w:val="24"/>
                <w:szCs w:val="24"/>
              </w:rPr>
            </w:pPr>
          </w:p>
        </w:tc>
        <w:tc>
          <w:tcPr>
            <w:tcW w:w="2946" w:type="dxa"/>
            <w:tcMar>
              <w:top w:w="0" w:type="dxa"/>
              <w:left w:w="108" w:type="dxa"/>
              <w:bottom w:w="0" w:type="dxa"/>
              <w:right w:w="108" w:type="dxa"/>
            </w:tcMar>
          </w:tcPr>
          <w:p w14:paraId="7D43700D" w14:textId="3536FD6F"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D55395E" w14:textId="77777777" w:rsidTr="00041CA5">
        <w:trPr>
          <w:trHeight w:val="20"/>
        </w:trPr>
        <w:tc>
          <w:tcPr>
            <w:tcW w:w="747" w:type="dxa"/>
            <w:tcMar>
              <w:top w:w="0" w:type="dxa"/>
              <w:left w:w="108" w:type="dxa"/>
              <w:bottom w:w="0" w:type="dxa"/>
              <w:right w:w="108" w:type="dxa"/>
            </w:tcMar>
          </w:tcPr>
          <w:p w14:paraId="5B414F03" w14:textId="0D647845"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527" w:type="dxa"/>
            <w:tcMar>
              <w:top w:w="0" w:type="dxa"/>
              <w:left w:w="108" w:type="dxa"/>
              <w:bottom w:w="0" w:type="dxa"/>
              <w:right w:w="108" w:type="dxa"/>
            </w:tcMar>
          </w:tcPr>
          <w:p w14:paraId="738116EE" w14:textId="75DF73B1"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informuoja pirkimo dalyvius apie EBVPD vertinimo rezultatus ne vėliau kaip per</w:t>
            </w:r>
          </w:p>
        </w:tc>
        <w:tc>
          <w:tcPr>
            <w:tcW w:w="3634" w:type="dxa"/>
            <w:tcMar>
              <w:top w:w="0" w:type="dxa"/>
              <w:left w:w="108" w:type="dxa"/>
              <w:bottom w:w="0" w:type="dxa"/>
              <w:right w:w="108" w:type="dxa"/>
            </w:tcMar>
          </w:tcPr>
          <w:p w14:paraId="3A59976E" w14:textId="24038A4A"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1A133141" w14:textId="16262ED2"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59E99749" w14:textId="77777777" w:rsidTr="00041CA5">
        <w:trPr>
          <w:trHeight w:val="20"/>
        </w:trPr>
        <w:tc>
          <w:tcPr>
            <w:tcW w:w="747" w:type="dxa"/>
            <w:tcMar>
              <w:top w:w="0" w:type="dxa"/>
              <w:left w:w="108" w:type="dxa"/>
              <w:bottom w:w="0" w:type="dxa"/>
              <w:right w:w="108" w:type="dxa"/>
            </w:tcMar>
          </w:tcPr>
          <w:p w14:paraId="7986B22C" w14:textId="7684299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27" w:type="dxa"/>
            <w:tcMar>
              <w:top w:w="0" w:type="dxa"/>
              <w:left w:w="108" w:type="dxa"/>
              <w:bottom w:w="0" w:type="dxa"/>
              <w:right w:w="108" w:type="dxa"/>
            </w:tcMar>
          </w:tcPr>
          <w:p w14:paraId="3F6E38E5" w14:textId="57F38E19"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 xml:space="preserve">Perkančioji organizacija pirkimo dalyviams praneša apie priimtą sprendimą nustatyti laimėjusį pasiūlymą, </w:t>
            </w:r>
            <w:r w:rsidRPr="001B293C">
              <w:rPr>
                <w:rFonts w:ascii="Times New Roman" w:hAnsi="Times New Roman" w:cs="Times New Roman"/>
                <w:sz w:val="24"/>
                <w:szCs w:val="24"/>
              </w:rPr>
              <w:t>dėl kurio bus sudaroma</w:t>
            </w:r>
            <w:r w:rsidRPr="001B293C">
              <w:rPr>
                <w:rFonts w:ascii="Times New Roman" w:hAnsi="Times New Roman" w:cs="Times New Roman"/>
                <w:bCs/>
                <w:sz w:val="24"/>
                <w:szCs w:val="24"/>
              </w:rPr>
              <w:t xml:space="preserve"> sutartis ne vėliau kaip per</w:t>
            </w:r>
          </w:p>
        </w:tc>
        <w:tc>
          <w:tcPr>
            <w:tcW w:w="3634" w:type="dxa"/>
            <w:tcMar>
              <w:top w:w="0" w:type="dxa"/>
              <w:left w:w="108" w:type="dxa"/>
              <w:bottom w:w="0" w:type="dxa"/>
              <w:right w:w="108" w:type="dxa"/>
            </w:tcMar>
          </w:tcPr>
          <w:p w14:paraId="02898D3A" w14:textId="367909A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3</w:t>
            </w:r>
            <w:r w:rsidRPr="001B293C">
              <w:rPr>
                <w:rFonts w:ascii="Times New Roman" w:hAnsi="Times New Roman" w:cs="Times New Roman"/>
                <w:bCs/>
                <w:sz w:val="24"/>
                <w:szCs w:val="24"/>
              </w:rPr>
              <w:t xml:space="preserve"> (tris) darbo dienas nuo sprendimo priėmimo dienos</w:t>
            </w:r>
          </w:p>
        </w:tc>
        <w:tc>
          <w:tcPr>
            <w:tcW w:w="2946" w:type="dxa"/>
            <w:tcMar>
              <w:top w:w="0" w:type="dxa"/>
              <w:left w:w="108" w:type="dxa"/>
              <w:bottom w:w="0" w:type="dxa"/>
              <w:right w:w="108" w:type="dxa"/>
            </w:tcMar>
          </w:tcPr>
          <w:p w14:paraId="71FB89FD" w14:textId="2A118ABE"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5D779D75" w14:textId="77777777" w:rsidTr="00041CA5">
        <w:trPr>
          <w:trHeight w:val="20"/>
        </w:trPr>
        <w:tc>
          <w:tcPr>
            <w:tcW w:w="747" w:type="dxa"/>
            <w:tcMar>
              <w:top w:w="0" w:type="dxa"/>
              <w:left w:w="108" w:type="dxa"/>
              <w:bottom w:w="0" w:type="dxa"/>
              <w:right w:w="108" w:type="dxa"/>
            </w:tcMar>
          </w:tcPr>
          <w:p w14:paraId="715DBD55" w14:textId="40CEC943"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27" w:type="dxa"/>
            <w:tcMar>
              <w:top w:w="0" w:type="dxa"/>
              <w:left w:w="108" w:type="dxa"/>
              <w:bottom w:w="0" w:type="dxa"/>
              <w:right w:w="108" w:type="dxa"/>
            </w:tcMar>
          </w:tcPr>
          <w:p w14:paraId="343562B6" w14:textId="0E9F2F86"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63691593"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b/>
                <w:sz w:val="24"/>
                <w:szCs w:val="24"/>
              </w:rPr>
              <w:t>15</w:t>
            </w:r>
            <w:r w:rsidRPr="001B293C">
              <w:rPr>
                <w:rFonts w:ascii="Times New Roman" w:hAnsi="Times New Roman" w:cs="Times New Roman"/>
                <w:bCs/>
                <w:sz w:val="24"/>
                <w:szCs w:val="24"/>
              </w:rPr>
              <w:t xml:space="preserve"> (penkiolika) dienų nuo pirkimo dalyvio raštu pateikto prašymo gavimo dienos</w:t>
            </w:r>
          </w:p>
        </w:tc>
        <w:tc>
          <w:tcPr>
            <w:tcW w:w="2946" w:type="dxa"/>
            <w:tcMar>
              <w:top w:w="0" w:type="dxa"/>
              <w:left w:w="108" w:type="dxa"/>
              <w:bottom w:w="0" w:type="dxa"/>
              <w:right w:w="108" w:type="dxa"/>
            </w:tcMar>
          </w:tcPr>
          <w:p w14:paraId="7A6A5CD0" w14:textId="36C4D3EC" w:rsidR="00041CA5" w:rsidRPr="001B293C" w:rsidRDefault="00041CA5" w:rsidP="00041CA5">
            <w:pPr>
              <w:pStyle w:val="tajtip"/>
              <w:shd w:val="clear" w:color="auto" w:fill="FFFFFF"/>
              <w:spacing w:before="0" w:beforeAutospacing="0" w:after="0" w:afterAutospacing="0"/>
              <w:ind w:firstLine="313"/>
            </w:pPr>
          </w:p>
        </w:tc>
      </w:tr>
      <w:tr w:rsidR="00041CA5" w:rsidRPr="001B293C" w14:paraId="3739CF2C" w14:textId="77777777" w:rsidTr="00041CA5">
        <w:trPr>
          <w:trHeight w:val="20"/>
        </w:trPr>
        <w:tc>
          <w:tcPr>
            <w:tcW w:w="747" w:type="dxa"/>
            <w:tcMar>
              <w:top w:w="0" w:type="dxa"/>
              <w:left w:w="108" w:type="dxa"/>
              <w:bottom w:w="0" w:type="dxa"/>
              <w:right w:w="108" w:type="dxa"/>
            </w:tcMar>
          </w:tcPr>
          <w:p w14:paraId="50E0821F" w14:textId="48BFF04D"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27" w:type="dxa"/>
            <w:tcMar>
              <w:top w:w="0" w:type="dxa"/>
              <w:left w:w="108" w:type="dxa"/>
              <w:bottom w:w="0" w:type="dxa"/>
              <w:right w:w="108" w:type="dxa"/>
            </w:tcMar>
          </w:tcPr>
          <w:p w14:paraId="4FECB953" w14:textId="7474904D"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1B293C">
              <w:rPr>
                <w:rFonts w:ascii="Times New Roman" w:hAnsi="Times New Roman" w:cs="Times New Roman"/>
                <w:bCs/>
                <w:sz w:val="24"/>
                <w:szCs w:val="24"/>
              </w:rPr>
              <w:t>ne vėliau kaip per</w:t>
            </w:r>
          </w:p>
        </w:tc>
        <w:tc>
          <w:tcPr>
            <w:tcW w:w="3634" w:type="dxa"/>
            <w:tcMar>
              <w:top w:w="0" w:type="dxa"/>
              <w:left w:w="108" w:type="dxa"/>
              <w:bottom w:w="0" w:type="dxa"/>
              <w:right w:w="108" w:type="dxa"/>
            </w:tcMar>
          </w:tcPr>
          <w:p w14:paraId="02830260" w14:textId="449152B2" w:rsidR="00041CA5" w:rsidRPr="001B293C" w:rsidRDefault="002C04E7" w:rsidP="00041CA5">
            <w:pPr>
              <w:spacing w:after="0" w:line="240" w:lineRule="auto"/>
              <w:rPr>
                <w:rFonts w:ascii="Times New Roman" w:hAnsi="Times New Roman" w:cs="Times New Roman"/>
                <w:sz w:val="24"/>
                <w:szCs w:val="24"/>
              </w:rPr>
            </w:pPr>
            <w:r w:rsidRPr="002C04E7">
              <w:rPr>
                <w:rFonts w:ascii="Times New Roman" w:hAnsi="Times New Roman" w:cs="Times New Roman"/>
                <w:b/>
                <w:bCs/>
                <w:sz w:val="24"/>
                <w:szCs w:val="24"/>
              </w:rPr>
              <w:t>5</w:t>
            </w:r>
            <w:r w:rsidR="00041CA5" w:rsidRPr="001B293C">
              <w:rPr>
                <w:rFonts w:ascii="Times New Roman" w:hAnsi="Times New Roman" w:cs="Times New Roman"/>
                <w:sz w:val="24"/>
                <w:szCs w:val="24"/>
              </w:rPr>
              <w:t xml:space="preserve"> (</w:t>
            </w:r>
            <w:r>
              <w:rPr>
                <w:rFonts w:ascii="Times New Roman" w:hAnsi="Times New Roman" w:cs="Times New Roman"/>
                <w:sz w:val="24"/>
                <w:szCs w:val="24"/>
              </w:rPr>
              <w:t>penkias</w:t>
            </w:r>
            <w:r w:rsidR="00041CA5" w:rsidRPr="001B293C">
              <w:rPr>
                <w:rFonts w:ascii="Times New Roman" w:hAnsi="Times New Roman" w:cs="Times New Roman"/>
                <w:sz w:val="24"/>
                <w:szCs w:val="24"/>
              </w:rPr>
              <w:t>) dien</w:t>
            </w:r>
            <w:r>
              <w:rPr>
                <w:rFonts w:ascii="Times New Roman" w:hAnsi="Times New Roman" w:cs="Times New Roman"/>
                <w:sz w:val="24"/>
                <w:szCs w:val="24"/>
              </w:rPr>
              <w:t>as</w:t>
            </w:r>
            <w:r w:rsidR="00041CA5" w:rsidRPr="001B293C">
              <w:rPr>
                <w:rFonts w:ascii="Times New Roman" w:hAnsi="Times New Roman" w:cs="Times New Roman"/>
                <w:sz w:val="24"/>
                <w:szCs w:val="24"/>
              </w:rPr>
              <w:t xml:space="preserve"> nuo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pranešimo raštu apie jos priimtą sprendimą išsiuntimo tiekėjams dienos arba nuo paskelbimo apie </w:t>
            </w:r>
            <w:r w:rsidR="00041CA5" w:rsidRPr="001B293C">
              <w:rPr>
                <w:rFonts w:ascii="Times New Roman" w:eastAsia="Arial" w:hAnsi="Times New Roman" w:cs="Times New Roman"/>
                <w:sz w:val="24"/>
                <w:szCs w:val="24"/>
              </w:rPr>
              <w:t>perkančiosios organizacijos</w:t>
            </w:r>
            <w:r w:rsidR="00041CA5" w:rsidRPr="001B293C">
              <w:rPr>
                <w:rFonts w:ascii="Times New Roman" w:hAnsi="Times New Roman" w:cs="Times New Roman"/>
                <w:sz w:val="24"/>
                <w:szCs w:val="24"/>
              </w:rPr>
              <w:t xml:space="preserve"> priimtus sprendimus dienos, jei VPĮ nenumato reikalavimo raštu informuoti tiekėjus apie </w:t>
            </w:r>
            <w:r w:rsidR="00041CA5" w:rsidRPr="001B293C">
              <w:rPr>
                <w:rFonts w:ascii="Times New Roman" w:eastAsia="Arial" w:hAnsi="Times New Roman" w:cs="Times New Roman"/>
                <w:sz w:val="24"/>
                <w:szCs w:val="24"/>
              </w:rPr>
              <w:t xml:space="preserve"> perkančiosios organizacijos</w:t>
            </w:r>
            <w:r w:rsidR="00041CA5" w:rsidRPr="001B293C">
              <w:rPr>
                <w:rFonts w:ascii="Times New Roman" w:hAnsi="Times New Roman" w:cs="Times New Roman"/>
                <w:sz w:val="24"/>
                <w:szCs w:val="24"/>
              </w:rPr>
              <w:t xml:space="preserve"> priimtus sprendimus;</w:t>
            </w:r>
          </w:p>
          <w:p w14:paraId="24167C40" w14:textId="76FED42B" w:rsidR="00041CA5" w:rsidRPr="001B293C" w:rsidRDefault="00041CA5" w:rsidP="00542D5B">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041CA5" w:rsidRPr="001B293C" w:rsidRDefault="00041CA5" w:rsidP="00041CA5">
            <w:pPr>
              <w:spacing w:after="0" w:line="240" w:lineRule="auto"/>
              <w:rPr>
                <w:rFonts w:ascii="Times New Roman" w:hAnsi="Times New Roman" w:cs="Times New Roman"/>
                <w:bCs/>
                <w:sz w:val="24"/>
                <w:szCs w:val="24"/>
              </w:rPr>
            </w:pPr>
          </w:p>
        </w:tc>
      </w:tr>
      <w:tr w:rsidR="00041CA5" w:rsidRPr="001B293C" w14:paraId="1A8FC6DE" w14:textId="77777777" w:rsidTr="00041CA5">
        <w:trPr>
          <w:trHeight w:val="20"/>
        </w:trPr>
        <w:tc>
          <w:tcPr>
            <w:tcW w:w="747" w:type="dxa"/>
            <w:tcMar>
              <w:top w:w="0" w:type="dxa"/>
              <w:left w:w="108" w:type="dxa"/>
              <w:bottom w:w="0" w:type="dxa"/>
              <w:right w:w="108" w:type="dxa"/>
            </w:tcMar>
          </w:tcPr>
          <w:p w14:paraId="3FCD8BCC" w14:textId="0DCB7333"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27" w:type="dxa"/>
            <w:tcMar>
              <w:top w:w="0" w:type="dxa"/>
              <w:left w:w="108" w:type="dxa"/>
              <w:bottom w:w="0" w:type="dxa"/>
              <w:right w:w="108" w:type="dxa"/>
            </w:tcMar>
          </w:tcPr>
          <w:p w14:paraId="4B78EF85" w14:textId="10E5C4F8"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04EC826E"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b/>
                <w:bCs/>
                <w:sz w:val="24"/>
                <w:szCs w:val="24"/>
              </w:rPr>
              <w:t>6</w:t>
            </w:r>
            <w:r w:rsidRPr="001B293C">
              <w:rPr>
                <w:rFonts w:ascii="Times New Roman" w:hAnsi="Times New Roman" w:cs="Times New Roman"/>
                <w:sz w:val="24"/>
                <w:szCs w:val="24"/>
              </w:rPr>
              <w:t xml:space="preserve"> (šešias) darbo dienas nuo pretenzijos gavimo dienos</w:t>
            </w:r>
          </w:p>
        </w:tc>
        <w:tc>
          <w:tcPr>
            <w:tcW w:w="2946" w:type="dxa"/>
            <w:tcMar>
              <w:top w:w="0" w:type="dxa"/>
              <w:left w:w="108" w:type="dxa"/>
              <w:bottom w:w="0" w:type="dxa"/>
              <w:right w:w="108" w:type="dxa"/>
            </w:tcMar>
          </w:tcPr>
          <w:p w14:paraId="2E4EA800" w14:textId="424A9933"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65BDD6BA" w14:textId="77777777" w:rsidTr="00041CA5">
        <w:trPr>
          <w:trHeight w:val="20"/>
        </w:trPr>
        <w:tc>
          <w:tcPr>
            <w:tcW w:w="747" w:type="dxa"/>
            <w:tcMar>
              <w:top w:w="0" w:type="dxa"/>
              <w:left w:w="108" w:type="dxa"/>
              <w:bottom w:w="0" w:type="dxa"/>
              <w:right w:w="108" w:type="dxa"/>
            </w:tcMar>
          </w:tcPr>
          <w:p w14:paraId="18CCF556" w14:textId="5271B174" w:rsidR="00041CA5" w:rsidRPr="008D54BB" w:rsidRDefault="008D54BB" w:rsidP="008D54BB">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27" w:type="dxa"/>
            <w:tcMar>
              <w:top w:w="0" w:type="dxa"/>
              <w:left w:w="108" w:type="dxa"/>
              <w:bottom w:w="0" w:type="dxa"/>
              <w:right w:w="108" w:type="dxa"/>
            </w:tcMar>
          </w:tcPr>
          <w:p w14:paraId="09ECB10C" w14:textId="7CD739F8" w:rsidR="00041CA5" w:rsidRPr="001B293C" w:rsidRDefault="00041CA5" w:rsidP="00041CA5">
            <w:pPr>
              <w:spacing w:after="0" w:line="240" w:lineRule="auto"/>
              <w:rPr>
                <w:rFonts w:ascii="Times New Roman" w:hAnsi="Times New Roman" w:cs="Times New Roman"/>
                <w:bCs/>
                <w:sz w:val="24"/>
                <w:szCs w:val="24"/>
              </w:rPr>
            </w:pPr>
            <w:r w:rsidRPr="001B293C">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1B293C">
              <w:rPr>
                <w:rFonts w:ascii="Times New Roman" w:hAnsi="Times New Roman" w:cs="Times New Roman"/>
                <w:bCs/>
                <w:sz w:val="24"/>
                <w:szCs w:val="24"/>
              </w:rPr>
              <w:t xml:space="preserve"> (išskyrus ieškinį dėl sutarties pripažinimo negaliojančia</w:t>
            </w:r>
            <w:r w:rsidR="006B5F16">
              <w:rPr>
                <w:rFonts w:ascii="Times New Roman" w:hAnsi="Times New Roman" w:cs="Times New Roman"/>
                <w:bCs/>
                <w:sz w:val="24"/>
                <w:szCs w:val="24"/>
              </w:rPr>
              <w:t>,</w:t>
            </w:r>
            <w:r w:rsidR="007451F4">
              <w:rPr>
                <w:rFonts w:ascii="Times New Roman" w:hAnsi="Times New Roman" w:cs="Times New Roman"/>
                <w:bCs/>
                <w:sz w:val="24"/>
                <w:szCs w:val="24"/>
              </w:rPr>
              <w:t xml:space="preserve"> pirkimo sutarties nutraukimo</w:t>
            </w:r>
            <w:r w:rsidR="006B5F16">
              <w:rPr>
                <w:rFonts w:ascii="Times New Roman" w:hAnsi="Times New Roman" w:cs="Times New Roman"/>
                <w:bCs/>
                <w:sz w:val="24"/>
                <w:szCs w:val="24"/>
              </w:rPr>
              <w:t xml:space="preserve"> ar sutartyje nustatytų sankcijų pritaikymo</w:t>
            </w:r>
            <w:r w:rsidRPr="001B293C">
              <w:rPr>
                <w:rFonts w:ascii="Times New Roman" w:hAnsi="Times New Roman" w:cs="Times New Roman"/>
                <w:bCs/>
                <w:sz w:val="24"/>
                <w:szCs w:val="24"/>
              </w:rPr>
              <w:t xml:space="preserve">) </w:t>
            </w:r>
          </w:p>
        </w:tc>
        <w:tc>
          <w:tcPr>
            <w:tcW w:w="3634" w:type="dxa"/>
            <w:tcMar>
              <w:top w:w="0" w:type="dxa"/>
              <w:left w:w="108" w:type="dxa"/>
              <w:bottom w:w="0" w:type="dxa"/>
              <w:right w:w="108" w:type="dxa"/>
            </w:tcMar>
          </w:tcPr>
          <w:p w14:paraId="5850D3CD" w14:textId="0DC60286"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per </w:t>
            </w:r>
            <w:r w:rsidRPr="001B293C">
              <w:rPr>
                <w:rFonts w:ascii="Times New Roman" w:hAnsi="Times New Roman" w:cs="Times New Roman"/>
                <w:b/>
                <w:bCs/>
                <w:sz w:val="24"/>
                <w:szCs w:val="24"/>
              </w:rPr>
              <w:t>15</w:t>
            </w:r>
            <w:r w:rsidRPr="001B293C">
              <w:rPr>
                <w:rFonts w:ascii="Times New Roman" w:hAnsi="Times New Roman" w:cs="Times New Roman"/>
                <w:sz w:val="24"/>
                <w:szCs w:val="24"/>
              </w:rPr>
              <w:t xml:space="preserve">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1EEDC62F" w14:textId="77777777" w:rsidTr="00041CA5">
        <w:trPr>
          <w:trHeight w:val="20"/>
        </w:trPr>
        <w:tc>
          <w:tcPr>
            <w:tcW w:w="747" w:type="dxa"/>
            <w:tcMar>
              <w:top w:w="0" w:type="dxa"/>
              <w:left w:w="108" w:type="dxa"/>
              <w:bottom w:w="0" w:type="dxa"/>
              <w:right w:w="108" w:type="dxa"/>
            </w:tcMar>
          </w:tcPr>
          <w:p w14:paraId="3EE38EA3" w14:textId="5658F711"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27" w:type="dxa"/>
            <w:tcMar>
              <w:top w:w="0" w:type="dxa"/>
              <w:left w:w="108" w:type="dxa"/>
              <w:bottom w:w="0" w:type="dxa"/>
              <w:right w:w="108" w:type="dxa"/>
            </w:tcMar>
          </w:tcPr>
          <w:p w14:paraId="3AE3E0BA" w14:textId="51CDE801"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Perkančioji organizacija negali sudaryti sutarties anksčiau kaip po</w:t>
            </w:r>
          </w:p>
        </w:tc>
        <w:tc>
          <w:tcPr>
            <w:tcW w:w="3634" w:type="dxa"/>
            <w:tcMar>
              <w:top w:w="0" w:type="dxa"/>
              <w:left w:w="108" w:type="dxa"/>
              <w:bottom w:w="0" w:type="dxa"/>
              <w:right w:w="108" w:type="dxa"/>
            </w:tcMar>
          </w:tcPr>
          <w:p w14:paraId="1FD5A236" w14:textId="2FADB9D1" w:rsidR="00041CA5" w:rsidRPr="001B293C" w:rsidRDefault="002C04E7" w:rsidP="00707A19">
            <w:pPr>
              <w:spacing w:after="0" w:line="240" w:lineRule="auto"/>
              <w:rPr>
                <w:rFonts w:ascii="Times New Roman" w:hAnsi="Times New Roman" w:cs="Times New Roman"/>
                <w:sz w:val="24"/>
                <w:szCs w:val="24"/>
              </w:rPr>
            </w:pPr>
            <w:r w:rsidRPr="002C04E7">
              <w:rPr>
                <w:rFonts w:ascii="Times New Roman" w:hAnsi="Times New Roman" w:cs="Times New Roman"/>
                <w:b/>
                <w:sz w:val="24"/>
                <w:szCs w:val="24"/>
              </w:rPr>
              <w:t>5</w:t>
            </w:r>
            <w:r w:rsidR="00041CA5" w:rsidRPr="001B293C">
              <w:rPr>
                <w:rFonts w:ascii="Times New Roman" w:hAnsi="Times New Roman" w:cs="Times New Roman"/>
                <w:bCs/>
                <w:sz w:val="24"/>
                <w:szCs w:val="24"/>
              </w:rPr>
              <w:t xml:space="preserve"> (</w:t>
            </w:r>
            <w:r>
              <w:rPr>
                <w:rFonts w:ascii="Times New Roman" w:hAnsi="Times New Roman" w:cs="Times New Roman"/>
                <w:bCs/>
                <w:sz w:val="24"/>
                <w:szCs w:val="24"/>
              </w:rPr>
              <w:t>penkių</w:t>
            </w:r>
            <w:r w:rsidR="00041CA5" w:rsidRPr="001B293C">
              <w:rPr>
                <w:rFonts w:ascii="Times New Roman" w:hAnsi="Times New Roman" w:cs="Times New Roman"/>
                <w:bCs/>
                <w:sz w:val="24"/>
                <w:szCs w:val="24"/>
              </w:rPr>
              <w:t xml:space="preserve">) </w:t>
            </w:r>
            <w:r w:rsidR="00721E4B">
              <w:rPr>
                <w:rFonts w:ascii="Times New Roman" w:hAnsi="Times New Roman" w:cs="Times New Roman"/>
                <w:bCs/>
                <w:sz w:val="24"/>
                <w:szCs w:val="24"/>
              </w:rPr>
              <w:t xml:space="preserve">darbo </w:t>
            </w:r>
            <w:r w:rsidR="00041CA5" w:rsidRPr="001B293C">
              <w:rPr>
                <w:rFonts w:ascii="Times New Roman" w:hAnsi="Times New Roman" w:cs="Times New Roman"/>
                <w:bCs/>
                <w:sz w:val="24"/>
                <w:szCs w:val="24"/>
              </w:rPr>
              <w:t>dienų</w:t>
            </w:r>
            <w:r w:rsidR="00707A19" w:rsidRPr="001B293C">
              <w:rPr>
                <w:rFonts w:ascii="Times New Roman" w:hAnsi="Times New Roman" w:cs="Times New Roman"/>
                <w:bCs/>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041CA5" w:rsidRPr="001B293C" w:rsidRDefault="00041CA5" w:rsidP="00041CA5">
            <w:pPr>
              <w:spacing w:after="0" w:line="240" w:lineRule="auto"/>
              <w:rPr>
                <w:rFonts w:ascii="Times New Roman" w:hAnsi="Times New Roman" w:cs="Times New Roman"/>
                <w:sz w:val="24"/>
                <w:szCs w:val="24"/>
              </w:rPr>
            </w:pPr>
          </w:p>
        </w:tc>
      </w:tr>
      <w:tr w:rsidR="00041CA5" w:rsidRPr="001B293C" w14:paraId="74B4ACF3" w14:textId="77777777" w:rsidTr="00041CA5">
        <w:trPr>
          <w:trHeight w:val="20"/>
        </w:trPr>
        <w:tc>
          <w:tcPr>
            <w:tcW w:w="747" w:type="dxa"/>
            <w:tcMar>
              <w:top w:w="0" w:type="dxa"/>
              <w:left w:w="108" w:type="dxa"/>
              <w:bottom w:w="0" w:type="dxa"/>
              <w:right w:w="108" w:type="dxa"/>
            </w:tcMar>
          </w:tcPr>
          <w:p w14:paraId="5A1CA8A8" w14:textId="71C15818" w:rsidR="00041CA5" w:rsidRPr="008D54BB" w:rsidRDefault="008D54BB" w:rsidP="008D54BB">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27" w:type="dxa"/>
            <w:tcMar>
              <w:top w:w="0" w:type="dxa"/>
              <w:left w:w="108" w:type="dxa"/>
              <w:bottom w:w="0" w:type="dxa"/>
              <w:right w:w="108" w:type="dxa"/>
            </w:tcMar>
          </w:tcPr>
          <w:p w14:paraId="187F2A99" w14:textId="0872B075" w:rsidR="00041CA5" w:rsidRPr="001B293C" w:rsidRDefault="00041CA5" w:rsidP="00041CA5">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Jeigu </w:t>
            </w:r>
            <w:r w:rsidRPr="001B293C">
              <w:rPr>
                <w:rFonts w:ascii="Times New Roman" w:hAnsi="Times New Roman" w:cs="Times New Roman"/>
                <w:iCs/>
                <w:sz w:val="24"/>
                <w:szCs w:val="24"/>
              </w:rPr>
              <w:t>suinteresuotas dalyvis paprašys perkančiosios organizacijos pateikti laimėjusį pasiūlymą</w:t>
            </w:r>
          </w:p>
        </w:tc>
        <w:tc>
          <w:tcPr>
            <w:tcW w:w="3634" w:type="dxa"/>
            <w:tcMar>
              <w:top w:w="0" w:type="dxa"/>
              <w:left w:w="108" w:type="dxa"/>
              <w:bottom w:w="0" w:type="dxa"/>
              <w:right w:w="108" w:type="dxa"/>
            </w:tcMar>
          </w:tcPr>
          <w:p w14:paraId="6191E2D5" w14:textId="2527C7A8" w:rsidR="00041CA5" w:rsidRPr="008D54BB" w:rsidRDefault="00041CA5" w:rsidP="008D54BB">
            <w:pPr>
              <w:spacing w:after="0" w:line="240" w:lineRule="auto"/>
              <w:rPr>
                <w:rFonts w:ascii="Times New Roman" w:hAnsi="Times New Roman" w:cs="Times New Roman"/>
                <w:sz w:val="24"/>
                <w:szCs w:val="24"/>
              </w:rPr>
            </w:pPr>
            <w:r w:rsidRPr="001B293C">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041CA5" w:rsidRPr="001B293C" w:rsidRDefault="00041CA5" w:rsidP="00041CA5">
            <w:pPr>
              <w:spacing w:after="0" w:line="240" w:lineRule="auto"/>
              <w:rPr>
                <w:rFonts w:ascii="Times New Roman" w:hAnsi="Times New Roman" w:cs="Times New Roman"/>
                <w:sz w:val="24"/>
                <w:szCs w:val="24"/>
              </w:rPr>
            </w:pPr>
          </w:p>
        </w:tc>
      </w:tr>
    </w:tbl>
    <w:p w14:paraId="7300D3EE" w14:textId="187855F2" w:rsidR="008F59C5" w:rsidRPr="001B293C" w:rsidRDefault="008F59C5" w:rsidP="008D704D">
      <w:pPr>
        <w:tabs>
          <w:tab w:val="left" w:pos="2977"/>
        </w:tabs>
        <w:spacing w:after="120" w:line="20" w:lineRule="atLeast"/>
        <w:jc w:val="center"/>
        <w:rPr>
          <w:rFonts w:ascii="Times New Roman" w:eastAsia="Calibri" w:hAnsi="Times New Roman" w:cs="Times New Roman"/>
          <w:sz w:val="24"/>
          <w:szCs w:val="24"/>
        </w:rPr>
      </w:pPr>
    </w:p>
    <w:p w14:paraId="1B1C1ECC" w14:textId="3D8E1430" w:rsidR="000C6068" w:rsidRDefault="000C6068" w:rsidP="00DE290C">
      <w:pPr>
        <w:rPr>
          <w:rFonts w:ascii="Times New Roman" w:eastAsia="Calibri" w:hAnsi="Times New Roman" w:cs="Times New Roman"/>
          <w:sz w:val="24"/>
          <w:szCs w:val="24"/>
        </w:rPr>
      </w:pPr>
    </w:p>
    <w:p w14:paraId="481B9124" w14:textId="77777777" w:rsidR="00E572CA" w:rsidRDefault="00E572CA" w:rsidP="00DE290C">
      <w:pPr>
        <w:rPr>
          <w:rFonts w:ascii="Times New Roman" w:eastAsia="Calibri" w:hAnsi="Times New Roman" w:cs="Times New Roman"/>
          <w:sz w:val="24"/>
          <w:szCs w:val="24"/>
        </w:rPr>
      </w:pPr>
    </w:p>
    <w:p w14:paraId="4B6BD6EA" w14:textId="77777777" w:rsidR="00E572CA" w:rsidRDefault="00E572CA" w:rsidP="00DE290C">
      <w:pPr>
        <w:rPr>
          <w:rFonts w:ascii="Times New Roman" w:eastAsia="Calibri" w:hAnsi="Times New Roman" w:cs="Times New Roman"/>
          <w:sz w:val="24"/>
          <w:szCs w:val="24"/>
        </w:rPr>
      </w:pPr>
    </w:p>
    <w:p w14:paraId="18F167E0" w14:textId="77777777" w:rsidR="00E572CA" w:rsidRDefault="00E572CA" w:rsidP="00DE290C">
      <w:pPr>
        <w:rPr>
          <w:rFonts w:ascii="Times New Roman" w:eastAsia="Calibri" w:hAnsi="Times New Roman" w:cs="Times New Roman"/>
          <w:sz w:val="24"/>
          <w:szCs w:val="24"/>
        </w:rPr>
      </w:pPr>
    </w:p>
    <w:p w14:paraId="01BFFA54" w14:textId="77777777" w:rsidR="00E572CA" w:rsidRDefault="00E572CA" w:rsidP="00DE290C">
      <w:pPr>
        <w:rPr>
          <w:rFonts w:ascii="Times New Roman" w:eastAsia="Calibri" w:hAnsi="Times New Roman" w:cs="Times New Roman"/>
          <w:sz w:val="24"/>
          <w:szCs w:val="24"/>
        </w:rPr>
      </w:pPr>
    </w:p>
    <w:p w14:paraId="576E6955" w14:textId="77777777" w:rsidR="00E572CA" w:rsidRDefault="00E572CA" w:rsidP="00DE290C">
      <w:pPr>
        <w:rPr>
          <w:rFonts w:ascii="Times New Roman" w:eastAsia="Calibri" w:hAnsi="Times New Roman" w:cs="Times New Roman"/>
          <w:sz w:val="24"/>
          <w:szCs w:val="24"/>
        </w:rPr>
      </w:pPr>
    </w:p>
    <w:p w14:paraId="43658B8E" w14:textId="77777777" w:rsidR="00E572CA" w:rsidRDefault="00E572CA" w:rsidP="00DE290C">
      <w:pPr>
        <w:rPr>
          <w:rFonts w:ascii="Times New Roman" w:eastAsia="Calibri" w:hAnsi="Times New Roman" w:cs="Times New Roman"/>
          <w:sz w:val="24"/>
          <w:szCs w:val="24"/>
        </w:rPr>
      </w:pPr>
    </w:p>
    <w:p w14:paraId="1D9474DA" w14:textId="77777777" w:rsidR="00E572CA" w:rsidRDefault="00E572CA" w:rsidP="00DE290C">
      <w:pPr>
        <w:rPr>
          <w:rFonts w:ascii="Times New Roman" w:eastAsia="Calibri" w:hAnsi="Times New Roman" w:cs="Times New Roman"/>
          <w:sz w:val="24"/>
          <w:szCs w:val="24"/>
        </w:rPr>
      </w:pPr>
    </w:p>
    <w:p w14:paraId="1752A071" w14:textId="77777777" w:rsidR="00E572CA" w:rsidRDefault="00E572CA" w:rsidP="00DE290C">
      <w:pPr>
        <w:rPr>
          <w:rFonts w:ascii="Times New Roman" w:eastAsia="Calibri" w:hAnsi="Times New Roman" w:cs="Times New Roman"/>
          <w:sz w:val="24"/>
          <w:szCs w:val="24"/>
        </w:rPr>
      </w:pPr>
    </w:p>
    <w:p w14:paraId="0C8014BE" w14:textId="77777777" w:rsidR="00E572CA" w:rsidRDefault="00E572CA" w:rsidP="00DE290C">
      <w:pPr>
        <w:rPr>
          <w:rFonts w:ascii="Times New Roman" w:eastAsia="Calibri" w:hAnsi="Times New Roman" w:cs="Times New Roman"/>
          <w:sz w:val="24"/>
          <w:szCs w:val="24"/>
        </w:rPr>
      </w:pPr>
    </w:p>
    <w:p w14:paraId="61440C6B" w14:textId="77777777" w:rsidR="00E572CA" w:rsidRDefault="00E572CA" w:rsidP="00DE290C">
      <w:pPr>
        <w:rPr>
          <w:rFonts w:ascii="Times New Roman" w:eastAsia="Calibri" w:hAnsi="Times New Roman" w:cs="Times New Roman"/>
          <w:sz w:val="24"/>
          <w:szCs w:val="24"/>
        </w:rPr>
      </w:pPr>
    </w:p>
    <w:p w14:paraId="528083FB" w14:textId="77777777" w:rsidR="00E572CA" w:rsidRDefault="00E572CA" w:rsidP="00DE290C">
      <w:pPr>
        <w:rPr>
          <w:rFonts w:ascii="Times New Roman" w:eastAsia="Calibri" w:hAnsi="Times New Roman" w:cs="Times New Roman"/>
          <w:sz w:val="24"/>
          <w:szCs w:val="24"/>
        </w:rPr>
      </w:pPr>
    </w:p>
    <w:p w14:paraId="5E7FAFCA" w14:textId="77777777" w:rsidR="00E572CA" w:rsidRDefault="00E572CA" w:rsidP="00DE290C">
      <w:pPr>
        <w:rPr>
          <w:rFonts w:ascii="Times New Roman" w:eastAsia="Calibri" w:hAnsi="Times New Roman" w:cs="Times New Roman"/>
          <w:sz w:val="24"/>
          <w:szCs w:val="24"/>
        </w:rPr>
      </w:pPr>
    </w:p>
    <w:p w14:paraId="6B3F7EAC" w14:textId="77777777" w:rsidR="00E572CA" w:rsidRDefault="00E572CA" w:rsidP="00DE290C">
      <w:pPr>
        <w:rPr>
          <w:rFonts w:ascii="Times New Roman" w:eastAsia="Calibri" w:hAnsi="Times New Roman" w:cs="Times New Roman"/>
          <w:sz w:val="24"/>
          <w:szCs w:val="24"/>
        </w:rPr>
      </w:pPr>
    </w:p>
    <w:p w14:paraId="508F6CF6" w14:textId="77777777" w:rsidR="00E572CA" w:rsidRDefault="00E572CA" w:rsidP="00DE290C">
      <w:pPr>
        <w:rPr>
          <w:rFonts w:ascii="Times New Roman" w:eastAsia="Calibri" w:hAnsi="Times New Roman" w:cs="Times New Roman"/>
          <w:sz w:val="24"/>
          <w:szCs w:val="24"/>
        </w:rPr>
      </w:pPr>
    </w:p>
    <w:p w14:paraId="2C0C0B9B" w14:textId="77777777" w:rsidR="00E572CA" w:rsidRDefault="00E572CA" w:rsidP="00E07F64">
      <w:pPr>
        <w:spacing w:after="0" w:line="240" w:lineRule="auto"/>
        <w:rPr>
          <w:rFonts w:ascii="Times New Roman" w:eastAsia="Calibri" w:hAnsi="Times New Roman" w:cs="Times New Roman"/>
          <w:sz w:val="24"/>
          <w:szCs w:val="24"/>
        </w:rPr>
      </w:pPr>
    </w:p>
    <w:p w14:paraId="5A80BE4B" w14:textId="77777777" w:rsidR="009A45A1" w:rsidRDefault="009A45A1" w:rsidP="00E07F64">
      <w:pPr>
        <w:spacing w:after="0" w:line="240" w:lineRule="auto"/>
        <w:rPr>
          <w:rFonts w:ascii="Times New Roman" w:eastAsia="Calibri" w:hAnsi="Times New Roman" w:cs="Times New Roman"/>
          <w:sz w:val="24"/>
          <w:szCs w:val="24"/>
        </w:rPr>
      </w:pPr>
    </w:p>
    <w:p w14:paraId="673BDCA2" w14:textId="77777777" w:rsidR="009A45A1" w:rsidRDefault="009A45A1" w:rsidP="00E07F64">
      <w:pPr>
        <w:spacing w:after="0" w:line="240" w:lineRule="auto"/>
        <w:rPr>
          <w:rFonts w:ascii="Times New Roman" w:eastAsia="Calibri" w:hAnsi="Times New Roman" w:cs="Times New Roman"/>
          <w:sz w:val="24"/>
          <w:szCs w:val="24"/>
        </w:rPr>
      </w:pPr>
    </w:p>
    <w:p w14:paraId="5E3FCEED" w14:textId="77777777" w:rsidR="009A45A1" w:rsidRDefault="009A45A1" w:rsidP="00E07F64">
      <w:pPr>
        <w:spacing w:after="0" w:line="240" w:lineRule="auto"/>
        <w:rPr>
          <w:rFonts w:ascii="Times New Roman" w:eastAsia="Calibri" w:hAnsi="Times New Roman" w:cs="Times New Roman"/>
          <w:sz w:val="24"/>
          <w:szCs w:val="24"/>
        </w:rPr>
      </w:pPr>
    </w:p>
    <w:p w14:paraId="7B59DAD5" w14:textId="77777777" w:rsidR="009A45A1" w:rsidRDefault="009A45A1" w:rsidP="00E07F64">
      <w:pPr>
        <w:spacing w:after="0" w:line="240" w:lineRule="auto"/>
        <w:rPr>
          <w:rFonts w:ascii="Times New Roman" w:eastAsia="Calibri" w:hAnsi="Times New Roman" w:cs="Times New Roman"/>
          <w:sz w:val="24"/>
          <w:szCs w:val="24"/>
        </w:rPr>
      </w:pPr>
    </w:p>
    <w:p w14:paraId="7A84327E" w14:textId="77777777" w:rsidR="009A45A1" w:rsidRDefault="009A45A1" w:rsidP="00E07F64">
      <w:pPr>
        <w:spacing w:after="0" w:line="240" w:lineRule="auto"/>
        <w:rPr>
          <w:rFonts w:ascii="Times New Roman" w:eastAsia="Calibri" w:hAnsi="Times New Roman" w:cs="Times New Roman"/>
          <w:sz w:val="24"/>
          <w:szCs w:val="24"/>
        </w:rPr>
      </w:pPr>
    </w:p>
    <w:p w14:paraId="4AE7DBDF" w14:textId="77777777" w:rsidR="009A45A1" w:rsidRDefault="009A45A1" w:rsidP="00E07F64">
      <w:pPr>
        <w:spacing w:after="0" w:line="240" w:lineRule="auto"/>
        <w:rPr>
          <w:rFonts w:ascii="Times New Roman" w:eastAsia="Calibri" w:hAnsi="Times New Roman" w:cs="Times New Roman"/>
          <w:sz w:val="24"/>
          <w:szCs w:val="24"/>
        </w:rPr>
      </w:pPr>
    </w:p>
    <w:p w14:paraId="3E1E1DB7" w14:textId="77777777" w:rsidR="009A45A1" w:rsidRDefault="009A45A1" w:rsidP="00E07F64">
      <w:pPr>
        <w:spacing w:after="0" w:line="240" w:lineRule="auto"/>
        <w:rPr>
          <w:rFonts w:ascii="Times New Roman" w:eastAsia="Calibri" w:hAnsi="Times New Roman" w:cs="Times New Roman"/>
          <w:sz w:val="24"/>
          <w:szCs w:val="24"/>
        </w:rPr>
      </w:pPr>
    </w:p>
    <w:p w14:paraId="18E41AAD" w14:textId="77777777" w:rsidR="009A45A1" w:rsidRDefault="009A45A1" w:rsidP="00E07F64">
      <w:pPr>
        <w:spacing w:after="0" w:line="240" w:lineRule="auto"/>
        <w:rPr>
          <w:rFonts w:ascii="Times New Roman" w:eastAsia="Calibri" w:hAnsi="Times New Roman" w:cs="Times New Roman"/>
          <w:sz w:val="24"/>
          <w:szCs w:val="24"/>
        </w:rPr>
      </w:pPr>
    </w:p>
    <w:p w14:paraId="0F59473A" w14:textId="77777777" w:rsidR="009A45A1" w:rsidRDefault="009A45A1" w:rsidP="00E07F64">
      <w:pPr>
        <w:spacing w:after="0" w:line="240" w:lineRule="auto"/>
        <w:rPr>
          <w:rFonts w:ascii="Times New Roman" w:eastAsia="Calibri" w:hAnsi="Times New Roman" w:cs="Times New Roman"/>
          <w:sz w:val="24"/>
          <w:szCs w:val="24"/>
        </w:rPr>
      </w:pPr>
    </w:p>
    <w:p w14:paraId="73B8B017" w14:textId="2A8308B8" w:rsidR="009A45A1" w:rsidRPr="009A45A1" w:rsidRDefault="009A45A1" w:rsidP="009A45A1">
      <w:pPr>
        <w:pStyle w:val="Antrat2"/>
        <w:ind w:left="5103"/>
        <w:rPr>
          <w:rFonts w:ascii="Times New Roman" w:eastAsia="Calibri" w:hAnsi="Times New Roman" w:cs="Times New Roman"/>
          <w:color w:val="auto"/>
          <w:sz w:val="24"/>
          <w:szCs w:val="24"/>
        </w:rPr>
      </w:pPr>
      <w:bookmarkStart w:id="43" w:name="_Ref38291223"/>
      <w:bookmarkStart w:id="44" w:name="_Ref38291334"/>
      <w:bookmarkStart w:id="45" w:name="_Ref38533412"/>
      <w:bookmarkStart w:id="46" w:name="_Toc126333942"/>
      <w:r w:rsidRPr="009A45A1">
        <w:rPr>
          <w:rFonts w:ascii="Times New Roman" w:eastAsia="Calibri" w:hAnsi="Times New Roman" w:cs="Times New Roman"/>
          <w:color w:val="auto"/>
          <w:sz w:val="24"/>
          <w:szCs w:val="24"/>
        </w:rPr>
        <w:t xml:space="preserve">Pirkimo sąlygų </w:t>
      </w:r>
      <w:r>
        <w:rPr>
          <w:rFonts w:ascii="Times New Roman" w:eastAsia="Calibri" w:hAnsi="Times New Roman" w:cs="Times New Roman"/>
          <w:color w:val="auto"/>
          <w:sz w:val="24"/>
          <w:szCs w:val="24"/>
        </w:rPr>
        <w:t>4</w:t>
      </w:r>
      <w:r w:rsidRPr="009A45A1">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43"/>
      <w:bookmarkEnd w:id="44"/>
      <w:bookmarkEnd w:id="45"/>
      <w:bookmarkEnd w:id="46"/>
    </w:p>
    <w:p w14:paraId="0F485B38" w14:textId="77777777" w:rsidR="009A45A1" w:rsidRPr="002E466A" w:rsidRDefault="009A45A1" w:rsidP="009A45A1">
      <w:pPr>
        <w:rPr>
          <w:rFonts w:ascii="Times New Roman" w:hAnsi="Times New Roman" w:cs="Times New Roman"/>
          <w:b/>
          <w:bCs/>
          <w:smallCaps/>
          <w:sz w:val="22"/>
          <w:szCs w:val="22"/>
        </w:rPr>
      </w:pPr>
    </w:p>
    <w:p w14:paraId="0C6D671D" w14:textId="77777777" w:rsidR="00EF7CF5" w:rsidRPr="008225F5" w:rsidRDefault="00EF7CF5" w:rsidP="00EF7CF5">
      <w:pPr>
        <w:pStyle w:val="Paantrat"/>
        <w:spacing w:line="240" w:lineRule="auto"/>
        <w:jc w:val="center"/>
        <w:rPr>
          <w:rFonts w:ascii="Times New Roman" w:hAnsi="Times New Roman" w:cs="Times New Roman"/>
          <w:smallCaps/>
          <w:color w:val="auto"/>
          <w:sz w:val="24"/>
          <w:szCs w:val="24"/>
        </w:rPr>
      </w:pPr>
      <w:r w:rsidRPr="008225F5">
        <w:rPr>
          <w:rFonts w:ascii="Times New Roman" w:hAnsi="Times New Roman" w:cs="Times New Roman"/>
          <w:smallCaps/>
          <w:color w:val="auto"/>
          <w:sz w:val="24"/>
          <w:szCs w:val="24"/>
        </w:rPr>
        <w:t xml:space="preserve">TIEKĖJŲ KVALIFIKACIJOS REIKALAVIMAI IR REIKALAVIMAI LAIKYTIS </w:t>
      </w:r>
      <w:r w:rsidRPr="008225F5">
        <w:rPr>
          <w:rFonts w:ascii="Times New Roman" w:hAnsi="Times New Roman" w:cs="Times New Roman"/>
          <w:color w:val="auto"/>
          <w:sz w:val="24"/>
          <w:szCs w:val="24"/>
          <w:lang w:eastAsia="en-US"/>
        </w:rPr>
        <w:t>KOKYBĖS VADYBOS SISTEMOS IR (ARBA) APLINKOS APSAUGOS VADYBOS SISTEMOS STANDARTŲ</w:t>
      </w:r>
    </w:p>
    <w:p w14:paraId="540BDE02" w14:textId="77777777" w:rsidR="00DE16E1" w:rsidRPr="00F53EA6" w:rsidRDefault="00DE16E1" w:rsidP="0081209F">
      <w:pPr>
        <w:spacing w:after="0" w:line="240" w:lineRule="auto"/>
        <w:ind w:firstLine="567"/>
        <w:jc w:val="both"/>
        <w:rPr>
          <w:rFonts w:ascii="Times New Roman" w:eastAsia="Arial" w:hAnsi="Times New Roman" w:cs="Times New Roman"/>
          <w:sz w:val="24"/>
          <w:szCs w:val="24"/>
        </w:rPr>
      </w:pPr>
      <w:r w:rsidRPr="00F53EA6">
        <w:rPr>
          <w:rFonts w:ascii="Times New Roman" w:hAnsi="Times New Roman" w:cs="Times New Roman"/>
          <w:sz w:val="24"/>
          <w:szCs w:val="24"/>
        </w:rPr>
        <w:t xml:space="preserve">1. </w:t>
      </w:r>
      <w:r w:rsidRPr="00F53EA6">
        <w:rPr>
          <w:rFonts w:ascii="Times New Roman" w:eastAsia="Arial" w:hAnsi="Times New Roman" w:cs="Times New Roman"/>
          <w:sz w:val="24"/>
          <w:szCs w:val="24"/>
        </w:rPr>
        <w:t xml:space="preserve">Tiekėjo kvalifikacija turi atitikti šiame priede nustatytus reikalavimus kvalifikacijai. </w:t>
      </w:r>
    </w:p>
    <w:p w14:paraId="6650E48A" w14:textId="77777777" w:rsidR="00DE16E1" w:rsidRPr="00F53EA6" w:rsidRDefault="00DE16E1" w:rsidP="0081209F">
      <w:pPr>
        <w:pStyle w:val="Sraopastraipa"/>
        <w:tabs>
          <w:tab w:val="left" w:pos="851"/>
        </w:tabs>
        <w:spacing w:after="0" w:line="240" w:lineRule="auto"/>
        <w:ind w:left="0" w:firstLine="567"/>
        <w:jc w:val="both"/>
        <w:rPr>
          <w:rFonts w:ascii="Times New Roman" w:eastAsiaTheme="minorHAnsi" w:hAnsi="Times New Roman" w:cs="Times New Roman"/>
          <w:sz w:val="24"/>
          <w:szCs w:val="24"/>
          <w:lang w:eastAsia="en-US"/>
        </w:rPr>
      </w:pPr>
      <w:r w:rsidRPr="00F53EA6">
        <w:rPr>
          <w:rFonts w:ascii="Times New Roman" w:eastAsia="Arial" w:hAnsi="Times New Roman" w:cs="Times New Roman"/>
          <w:sz w:val="24"/>
          <w:szCs w:val="24"/>
        </w:rPr>
        <w:t>2. Jei pasiūlymas teikiamas tiekėjų grupės jungtinės veiklos sutarties pagrindu, bent vienas tiekėjų grupės narys arba visi tiekėjų grupės nariai kartu turi atitikti šiame priede nustatytus reikalavimus ir pateikti nurodytus dokumentus</w:t>
      </w:r>
      <w:r w:rsidRPr="00F53EA6">
        <w:rPr>
          <w:rFonts w:ascii="Times New Roman" w:eastAsiaTheme="minorHAnsi" w:hAnsi="Times New Roman" w:cs="Times New Roman"/>
          <w:sz w:val="24"/>
          <w:szCs w:val="24"/>
          <w:lang w:eastAsia="en-US"/>
        </w:rPr>
        <w:t xml:space="preserve">. </w:t>
      </w:r>
    </w:p>
    <w:tbl>
      <w:tblPr>
        <w:tblStyle w:val="TableGrid3"/>
        <w:tblW w:w="4978" w:type="pct"/>
        <w:tblLayout w:type="fixed"/>
        <w:tblLook w:val="04A0" w:firstRow="1" w:lastRow="0" w:firstColumn="1" w:lastColumn="0" w:noHBand="0" w:noVBand="1"/>
      </w:tblPr>
      <w:tblGrid>
        <w:gridCol w:w="562"/>
        <w:gridCol w:w="2977"/>
        <w:gridCol w:w="3402"/>
        <w:gridCol w:w="2977"/>
      </w:tblGrid>
      <w:tr w:rsidR="00DE16E1" w:rsidRPr="00F53EA6" w14:paraId="7D34E3B3" w14:textId="77777777" w:rsidTr="007160D0">
        <w:trPr>
          <w:tblHeader/>
        </w:trPr>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85C7EF7" w14:textId="77777777" w:rsidR="00DE16E1" w:rsidRPr="00F53EA6" w:rsidRDefault="00DE16E1" w:rsidP="007160D0">
            <w:pPr>
              <w:ind w:right="-106"/>
              <w:rPr>
                <w:rFonts w:eastAsiaTheme="minorHAnsi"/>
                <w:b/>
                <w:bCs/>
                <w:sz w:val="24"/>
                <w:szCs w:val="24"/>
              </w:rPr>
            </w:pPr>
            <w:r w:rsidRPr="00F53EA6">
              <w:rPr>
                <w:rFonts w:eastAsiaTheme="minorHAnsi"/>
                <w:b/>
                <w:bCs/>
                <w:sz w:val="24"/>
                <w:szCs w:val="24"/>
              </w:rPr>
              <w:t xml:space="preserve">Eil. </w:t>
            </w:r>
          </w:p>
          <w:p w14:paraId="1F7F94BC" w14:textId="77777777" w:rsidR="00DE16E1" w:rsidRPr="00F53EA6" w:rsidRDefault="00DE16E1" w:rsidP="007160D0">
            <w:pPr>
              <w:rPr>
                <w:b/>
                <w:bCs/>
                <w:sz w:val="24"/>
                <w:szCs w:val="24"/>
              </w:rPr>
            </w:pPr>
            <w:r w:rsidRPr="00F53EA6">
              <w:rPr>
                <w:rFonts w:eastAsiaTheme="minorHAnsi"/>
                <w:b/>
                <w:bCs/>
                <w:sz w:val="24"/>
                <w:szCs w:val="24"/>
              </w:rPr>
              <w:t>Nr.</w:t>
            </w: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C79C350" w14:textId="77777777" w:rsidR="00DE16E1" w:rsidRPr="00F53EA6" w:rsidRDefault="00DE16E1" w:rsidP="007160D0">
            <w:pPr>
              <w:rPr>
                <w:rFonts w:eastAsiaTheme="minorEastAsia"/>
                <w:b/>
                <w:bCs/>
                <w:sz w:val="24"/>
                <w:szCs w:val="24"/>
              </w:rPr>
            </w:pPr>
            <w:r w:rsidRPr="00F53EA6">
              <w:rPr>
                <w:b/>
                <w:bCs/>
                <w:sz w:val="24"/>
                <w:szCs w:val="24"/>
              </w:rPr>
              <w:t>Kvalifikacijos reikalavimas</w:t>
            </w:r>
          </w:p>
        </w:tc>
        <w:tc>
          <w:tcPr>
            <w:tcW w:w="171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6646DE27" w14:textId="77777777" w:rsidR="00DE16E1" w:rsidRPr="00F53EA6" w:rsidRDefault="00DE16E1" w:rsidP="007160D0">
            <w:pPr>
              <w:autoSpaceDE w:val="0"/>
              <w:autoSpaceDN w:val="0"/>
              <w:adjustRightInd w:val="0"/>
              <w:rPr>
                <w:b/>
                <w:bCs/>
                <w:sz w:val="24"/>
                <w:szCs w:val="24"/>
              </w:rPr>
            </w:pPr>
            <w:r w:rsidRPr="00F53EA6">
              <w:rPr>
                <w:b/>
                <w:bCs/>
                <w:sz w:val="24"/>
                <w:szCs w:val="24"/>
              </w:rPr>
              <w:t>Atitiktį reikalavimui įrodantys  dokumentai</w:t>
            </w: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7C57561" w14:textId="77777777" w:rsidR="00DE16E1" w:rsidRPr="00F53EA6" w:rsidRDefault="00DE16E1" w:rsidP="007160D0">
            <w:pPr>
              <w:autoSpaceDE w:val="0"/>
              <w:autoSpaceDN w:val="0"/>
              <w:adjustRightInd w:val="0"/>
              <w:rPr>
                <w:b/>
                <w:bCs/>
                <w:sz w:val="24"/>
                <w:szCs w:val="24"/>
              </w:rPr>
            </w:pPr>
            <w:r w:rsidRPr="00F53EA6">
              <w:rPr>
                <w:b/>
                <w:bCs/>
                <w:sz w:val="24"/>
                <w:szCs w:val="24"/>
              </w:rPr>
              <w:t>Subjektas, kuris turi atitikti reikalavimą</w:t>
            </w:r>
          </w:p>
        </w:tc>
      </w:tr>
      <w:tr w:rsidR="00DE16E1" w:rsidRPr="00F53EA6" w14:paraId="76669EEB" w14:textId="77777777" w:rsidTr="007160D0">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04595" w14:textId="77777777" w:rsidR="00DE16E1" w:rsidRPr="00F53EA6" w:rsidRDefault="00DE16E1" w:rsidP="007160D0">
            <w:pPr>
              <w:pStyle w:val="Sraopastraipa"/>
              <w:numPr>
                <w:ilvl w:val="0"/>
                <w:numId w:val="10"/>
              </w:numPr>
              <w:ind w:left="357" w:hanging="357"/>
              <w:rPr>
                <w:rFonts w:eastAsiaTheme="minorHAnsi"/>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4A5334" w14:textId="77777777" w:rsidR="00DE16E1" w:rsidRPr="00F53EA6" w:rsidRDefault="00DE16E1" w:rsidP="007160D0">
            <w:pPr>
              <w:autoSpaceDE w:val="0"/>
              <w:autoSpaceDN w:val="0"/>
              <w:adjustRightInd w:val="0"/>
              <w:rPr>
                <w:b/>
                <w:bCs/>
                <w:sz w:val="24"/>
                <w:szCs w:val="24"/>
              </w:rPr>
            </w:pPr>
            <w:r w:rsidRPr="00F53EA6">
              <w:rPr>
                <w:b/>
                <w:bCs/>
                <w:sz w:val="24"/>
                <w:szCs w:val="24"/>
              </w:rPr>
              <w:t>Teisė verstis veikla</w:t>
            </w:r>
          </w:p>
        </w:tc>
      </w:tr>
      <w:tr w:rsidR="00DE16E1" w:rsidRPr="0081209F" w14:paraId="4D5D9B26" w14:textId="77777777" w:rsidTr="007160D0">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BA3F1" w14:textId="77777777" w:rsidR="00DE16E1" w:rsidRPr="0081209F" w:rsidRDefault="00DE16E1" w:rsidP="007160D0">
            <w:pPr>
              <w:pStyle w:val="Sraopastraipa"/>
              <w:ind w:left="-541" w:right="-106" w:firstLine="142"/>
              <w:jc w:val="center"/>
              <w:rPr>
                <w:rFonts w:eastAsiaTheme="minorHAnsi"/>
                <w:sz w:val="24"/>
                <w:szCs w:val="24"/>
              </w:rPr>
            </w:pPr>
            <w:r w:rsidRPr="0081209F">
              <w:rPr>
                <w:rFonts w:eastAsiaTheme="minorHAnsi"/>
                <w:sz w:val="24"/>
                <w:szCs w:val="24"/>
              </w:rPr>
              <w:t xml:space="preserve">     1.1.</w:t>
            </w: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tcPr>
          <w:p w14:paraId="57A2D94B" w14:textId="7AAE1F2B" w:rsidR="0081209F" w:rsidRPr="0081209F" w:rsidRDefault="0081209F" w:rsidP="0081209F">
            <w:pPr>
              <w:rPr>
                <w:sz w:val="24"/>
                <w:szCs w:val="24"/>
              </w:rPr>
            </w:pPr>
            <w:r w:rsidRPr="000A0AF4">
              <w:rPr>
                <w:sz w:val="24"/>
                <w:szCs w:val="24"/>
              </w:rPr>
              <w:t>Tiekėjas</w:t>
            </w:r>
            <w:r w:rsidRPr="0081209F">
              <w:rPr>
                <w:sz w:val="24"/>
                <w:szCs w:val="24"/>
              </w:rPr>
              <w:t xml:space="preserve"> turi turėti </w:t>
            </w:r>
            <w:r w:rsidR="001B6E2C">
              <w:rPr>
                <w:sz w:val="24"/>
                <w:szCs w:val="24"/>
              </w:rPr>
              <w:t>teisę verstis laboratorinių paslaugų teikimo veikla, kuri yra reikalinga pirkimo sutarčiai įvykdyti</w:t>
            </w:r>
            <w:r w:rsidRPr="0081209F">
              <w:rPr>
                <w:sz w:val="24"/>
                <w:szCs w:val="24"/>
              </w:rPr>
              <w:t>.</w:t>
            </w:r>
          </w:p>
          <w:p w14:paraId="1D76E438" w14:textId="77777777" w:rsidR="0081209F" w:rsidRPr="0081209F" w:rsidRDefault="0081209F" w:rsidP="0081209F">
            <w:pPr>
              <w:rPr>
                <w:sz w:val="24"/>
                <w:szCs w:val="24"/>
              </w:rPr>
            </w:pPr>
          </w:p>
          <w:p w14:paraId="3FFD3715" w14:textId="29464193" w:rsidR="00DE16E1" w:rsidRPr="0081209F" w:rsidRDefault="00DE16E1" w:rsidP="0081209F">
            <w:pPr>
              <w:rPr>
                <w:sz w:val="24"/>
                <w:szCs w:val="24"/>
              </w:rPr>
            </w:pPr>
          </w:p>
        </w:tc>
        <w:tc>
          <w:tcPr>
            <w:tcW w:w="1715" w:type="pct"/>
            <w:tcBorders>
              <w:top w:val="single" w:sz="4" w:space="0" w:color="000000" w:themeColor="text1"/>
              <w:left w:val="single" w:sz="4" w:space="0" w:color="auto"/>
              <w:bottom w:val="single" w:sz="4" w:space="0" w:color="000000" w:themeColor="text1"/>
              <w:right w:val="single" w:sz="4" w:space="0" w:color="000000" w:themeColor="text1"/>
            </w:tcBorders>
          </w:tcPr>
          <w:p w14:paraId="64A42506" w14:textId="4CD607FA" w:rsidR="00755A99" w:rsidRPr="0089461E" w:rsidRDefault="00755A99" w:rsidP="00755A99">
            <w:pPr>
              <w:autoSpaceDE w:val="0"/>
              <w:autoSpaceDN w:val="0"/>
              <w:adjustRightInd w:val="0"/>
              <w:rPr>
                <w:color w:val="000000"/>
                <w:sz w:val="24"/>
                <w:szCs w:val="24"/>
              </w:rPr>
            </w:pPr>
            <w:r w:rsidRPr="0089461E">
              <w:rPr>
                <w:color w:val="000000"/>
                <w:sz w:val="24"/>
                <w:szCs w:val="24"/>
              </w:rPr>
              <w:t xml:space="preserve">Valstybinės akreditavimo sveikatos priežiūros veiklai tarnybos išduotos licencijos, patvirtinančios tiekėjo teisę teikti </w:t>
            </w:r>
            <w:r w:rsidR="000A0AF4">
              <w:rPr>
                <w:color w:val="000000"/>
                <w:sz w:val="24"/>
                <w:szCs w:val="24"/>
              </w:rPr>
              <w:t xml:space="preserve">specialiųjų </w:t>
            </w:r>
            <w:r w:rsidRPr="0089461E">
              <w:rPr>
                <w:color w:val="000000"/>
                <w:sz w:val="24"/>
                <w:szCs w:val="24"/>
              </w:rPr>
              <w:t xml:space="preserve">pirkimo sąlygų </w:t>
            </w:r>
            <w:r w:rsidR="000A0AF4">
              <w:rPr>
                <w:color w:val="000000"/>
                <w:sz w:val="24"/>
                <w:szCs w:val="24"/>
              </w:rPr>
              <w:t>6</w:t>
            </w:r>
            <w:r w:rsidRPr="0089461E">
              <w:rPr>
                <w:color w:val="000000"/>
                <w:sz w:val="24"/>
                <w:szCs w:val="24"/>
              </w:rPr>
              <w:t xml:space="preserve"> priede nurodytas Asmens sveikatos priežiūros laboratorinės diagnostikos paslaugas, kopija arba kitas lygiavertis dokumentas (užsienio tiekėjams), patvirtinantis tiekėjo teisę teikti </w:t>
            </w:r>
            <w:r w:rsidR="000A0AF4">
              <w:rPr>
                <w:color w:val="000000"/>
                <w:sz w:val="24"/>
                <w:szCs w:val="24"/>
              </w:rPr>
              <w:t xml:space="preserve">specialiųjų </w:t>
            </w:r>
            <w:r w:rsidRPr="0089461E">
              <w:rPr>
                <w:color w:val="000000"/>
                <w:sz w:val="24"/>
                <w:szCs w:val="24"/>
              </w:rPr>
              <w:t xml:space="preserve">pirkimo sąlygų </w:t>
            </w:r>
            <w:r w:rsidR="000A0AF4">
              <w:rPr>
                <w:color w:val="000000"/>
                <w:sz w:val="24"/>
                <w:szCs w:val="24"/>
              </w:rPr>
              <w:t>6</w:t>
            </w:r>
            <w:r w:rsidRPr="0089461E">
              <w:rPr>
                <w:color w:val="000000"/>
                <w:sz w:val="24"/>
                <w:szCs w:val="24"/>
              </w:rPr>
              <w:t xml:space="preserve"> priede nurodytas laboratorinių tyrimų paslaugas.</w:t>
            </w:r>
          </w:p>
          <w:p w14:paraId="082D3B96" w14:textId="7BF7449F" w:rsidR="00755A99" w:rsidRPr="0089461E" w:rsidRDefault="00755A99" w:rsidP="00755A99">
            <w:pPr>
              <w:autoSpaceDE w:val="0"/>
              <w:autoSpaceDN w:val="0"/>
              <w:adjustRightInd w:val="0"/>
              <w:rPr>
                <w:color w:val="000000"/>
                <w:sz w:val="24"/>
                <w:szCs w:val="24"/>
              </w:rPr>
            </w:pPr>
            <w:r w:rsidRPr="0089461E">
              <w:rPr>
                <w:color w:val="000000"/>
                <w:sz w:val="24"/>
                <w:szCs w:val="24"/>
              </w:rPr>
              <w:t xml:space="preserve">Teikiamoje licencijoje ar kitame lygiaverčiame dokumente (užsienio tiekėjams), tiekėjas privalo pažymėti laboratorinius tyrimus (nurodant eilės Nr.), esančius </w:t>
            </w:r>
            <w:r w:rsidR="000A0AF4">
              <w:rPr>
                <w:color w:val="000000"/>
                <w:sz w:val="24"/>
                <w:szCs w:val="24"/>
              </w:rPr>
              <w:t xml:space="preserve">specialiųjų </w:t>
            </w:r>
            <w:r w:rsidRPr="0089461E">
              <w:rPr>
                <w:color w:val="000000"/>
                <w:sz w:val="24"/>
                <w:szCs w:val="24"/>
              </w:rPr>
              <w:t xml:space="preserve">pirkimo sąlygų </w:t>
            </w:r>
            <w:r w:rsidR="000A0AF4">
              <w:rPr>
                <w:color w:val="000000"/>
                <w:sz w:val="24"/>
                <w:szCs w:val="24"/>
              </w:rPr>
              <w:t>6</w:t>
            </w:r>
            <w:r w:rsidRPr="0089461E">
              <w:rPr>
                <w:color w:val="000000"/>
                <w:sz w:val="24"/>
                <w:szCs w:val="24"/>
              </w:rPr>
              <w:t xml:space="preserve"> priedo įsigyjamų paslaugų lentelėje.</w:t>
            </w:r>
          </w:p>
          <w:p w14:paraId="3924EC4D" w14:textId="77777777" w:rsidR="0081209F" w:rsidRPr="00F53EA6" w:rsidRDefault="0081209F" w:rsidP="0081209F">
            <w:pPr>
              <w:overflowPunct w:val="0"/>
              <w:autoSpaceDE w:val="0"/>
              <w:snapToGrid w:val="0"/>
              <w:textAlignment w:val="baseline"/>
              <w:rPr>
                <w:sz w:val="24"/>
                <w:szCs w:val="24"/>
              </w:rPr>
            </w:pPr>
            <w:r w:rsidRPr="00F53EA6">
              <w:rPr>
                <w:b/>
                <w:i/>
                <w:sz w:val="24"/>
                <w:szCs w:val="24"/>
              </w:rPr>
              <w:t>CVP IS priemonėmis pateikiamos skaitmeninės dokumentų kopijos.</w:t>
            </w:r>
          </w:p>
          <w:p w14:paraId="7036F4FF" w14:textId="053A8316" w:rsidR="0081209F" w:rsidRPr="0081209F" w:rsidRDefault="0081209F" w:rsidP="007160D0">
            <w:pPr>
              <w:autoSpaceDE w:val="0"/>
              <w:autoSpaceDN w:val="0"/>
              <w:adjustRightInd w:val="0"/>
              <w:rPr>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328DC" w14:textId="6D442DF8" w:rsidR="0081209F" w:rsidRPr="00F53EA6" w:rsidRDefault="0081209F" w:rsidP="0081209F">
            <w:pPr>
              <w:rPr>
                <w:i/>
                <w:iCs/>
                <w:sz w:val="24"/>
                <w:szCs w:val="24"/>
              </w:rPr>
            </w:pPr>
            <w:r w:rsidRPr="00F53EA6">
              <w:rPr>
                <w:i/>
                <w:iCs/>
                <w:sz w:val="24"/>
                <w:szCs w:val="24"/>
              </w:rPr>
              <w:t>- jeigu pasiūlymą teikia ūkio subjektų grupė – reikalavimą turi atitikti</w:t>
            </w:r>
            <w:r w:rsidR="00BA14B7">
              <w:rPr>
                <w:i/>
                <w:iCs/>
                <w:sz w:val="24"/>
                <w:szCs w:val="24"/>
              </w:rPr>
              <w:t xml:space="preserve"> kiekvienas</w:t>
            </w:r>
            <w:r w:rsidRPr="00F53EA6">
              <w:rPr>
                <w:i/>
                <w:iCs/>
                <w:sz w:val="24"/>
                <w:szCs w:val="24"/>
              </w:rPr>
              <w:t xml:space="preserve"> ūkio subjektų grupės nar</w:t>
            </w:r>
            <w:r w:rsidR="00BA14B7">
              <w:rPr>
                <w:i/>
                <w:iCs/>
                <w:sz w:val="24"/>
                <w:szCs w:val="24"/>
              </w:rPr>
              <w:t>ys</w:t>
            </w:r>
            <w:r w:rsidRPr="00F53EA6">
              <w:rPr>
                <w:i/>
                <w:iCs/>
                <w:sz w:val="24"/>
                <w:szCs w:val="24"/>
              </w:rPr>
              <w:t xml:space="preserve"> (-</w:t>
            </w:r>
            <w:proofErr w:type="spellStart"/>
            <w:r w:rsidRPr="00F53EA6">
              <w:rPr>
                <w:i/>
                <w:iCs/>
                <w:sz w:val="24"/>
                <w:szCs w:val="24"/>
              </w:rPr>
              <w:t>i</w:t>
            </w:r>
            <w:r w:rsidR="00BA14B7">
              <w:rPr>
                <w:i/>
                <w:iCs/>
                <w:sz w:val="24"/>
                <w:szCs w:val="24"/>
              </w:rPr>
              <w:t>ai</w:t>
            </w:r>
            <w:proofErr w:type="spellEnd"/>
            <w:r w:rsidRPr="00F53EA6">
              <w:rPr>
                <w:i/>
                <w:iCs/>
                <w:sz w:val="24"/>
                <w:szCs w:val="24"/>
              </w:rPr>
              <w:t>)</w:t>
            </w:r>
            <w:r w:rsidR="00BA14B7">
              <w:rPr>
                <w:i/>
                <w:iCs/>
                <w:sz w:val="24"/>
                <w:szCs w:val="24"/>
              </w:rPr>
              <w:t>,</w:t>
            </w:r>
            <w:r w:rsidRPr="00F53EA6">
              <w:rPr>
                <w:i/>
                <w:iCs/>
                <w:sz w:val="24"/>
                <w:szCs w:val="24"/>
              </w:rPr>
              <w:t xml:space="preserve"> </w:t>
            </w:r>
            <w:r w:rsidR="00BA14B7">
              <w:rPr>
                <w:i/>
                <w:iCs/>
                <w:sz w:val="24"/>
                <w:szCs w:val="24"/>
              </w:rPr>
              <w:t xml:space="preserve">pagal </w:t>
            </w:r>
            <w:r w:rsidRPr="00F53EA6">
              <w:rPr>
                <w:i/>
                <w:iCs/>
                <w:sz w:val="24"/>
                <w:szCs w:val="24"/>
              </w:rPr>
              <w:t>jų prisiimamus įsipareigojimus pirkimo sutarčiai vykdyti;</w:t>
            </w:r>
          </w:p>
          <w:p w14:paraId="19F813EC" w14:textId="77777777" w:rsidR="00643378" w:rsidRDefault="0081209F" w:rsidP="00643378">
            <w:pPr>
              <w:pBdr>
                <w:top w:val="nil"/>
                <w:left w:val="nil"/>
                <w:bottom w:val="nil"/>
                <w:right w:val="nil"/>
                <w:between w:val="nil"/>
                <w:bar w:val="nil"/>
              </w:pBdr>
              <w:rPr>
                <w:i/>
                <w:iCs/>
                <w:sz w:val="24"/>
                <w:szCs w:val="24"/>
              </w:rPr>
            </w:pPr>
            <w:r w:rsidRPr="00BA14B7">
              <w:rPr>
                <w:i/>
                <w:iCs/>
                <w:sz w:val="24"/>
                <w:szCs w:val="24"/>
              </w:rPr>
              <w:t xml:space="preserve">- </w:t>
            </w:r>
            <w:r w:rsidR="00BA14B7" w:rsidRPr="00BA14B7">
              <w:rPr>
                <w:i/>
                <w:iCs/>
                <w:sz w:val="24"/>
                <w:szCs w:val="24"/>
              </w:rPr>
              <w:t xml:space="preserve">Tiekėjas gali remtis kitų ūkio subjektų pajėgumais tik tuomet, kai tie subjektai, kurių pajėgumais buvo pasiremta, patys teiks paslaugas, kuriems reikia jų pajėgumų. </w:t>
            </w:r>
          </w:p>
          <w:p w14:paraId="0761C8B6" w14:textId="6F3D5F5C" w:rsidR="00DE16E1" w:rsidRPr="00643378" w:rsidRDefault="00643378" w:rsidP="00643378">
            <w:pPr>
              <w:pBdr>
                <w:top w:val="nil"/>
                <w:left w:val="nil"/>
                <w:bottom w:val="nil"/>
                <w:right w:val="nil"/>
                <w:between w:val="nil"/>
                <w:bar w:val="nil"/>
              </w:pBdr>
              <w:rPr>
                <w:i/>
                <w:iCs/>
                <w:sz w:val="24"/>
                <w:szCs w:val="24"/>
              </w:rPr>
            </w:pPr>
            <w:r>
              <w:rPr>
                <w:i/>
                <w:iCs/>
                <w:sz w:val="24"/>
                <w:szCs w:val="24"/>
              </w:rPr>
              <w:t xml:space="preserve">- </w:t>
            </w:r>
            <w:r w:rsidR="00BA14B7" w:rsidRPr="00BA14B7">
              <w:rPr>
                <w:i/>
                <w:iCs/>
                <w:sz w:val="24"/>
                <w:szCs w:val="24"/>
              </w:rPr>
              <w:t>Subtiekėjai, kuriuos tiekėjas pasitelks pirkimo sutarties vykdymui (kurių pajėgumais tiekėjas nesiremia, kad atitiktų pirkimo dokumentuose nustatytus kvalifikacijos reikalavimus), privalo turėti teisę verstis ta veikla, kuriai jis pasitelkiamas. Tokių</w:t>
            </w:r>
            <w:r w:rsidR="00BA14B7" w:rsidRPr="00BA14B7">
              <w:rPr>
                <w:i/>
                <w:iCs/>
                <w:sz w:val="28"/>
                <w:szCs w:val="28"/>
              </w:rPr>
              <w:t xml:space="preserve"> </w:t>
            </w:r>
            <w:r w:rsidR="00BA14B7" w:rsidRPr="00BA14B7">
              <w:rPr>
                <w:i/>
                <w:iCs/>
                <w:sz w:val="24"/>
                <w:szCs w:val="24"/>
              </w:rPr>
              <w:t>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tc>
      </w:tr>
      <w:tr w:rsidR="00DE16E1" w:rsidRPr="00F53EA6" w14:paraId="33E53222" w14:textId="77777777" w:rsidTr="007160D0">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5E104" w14:textId="77777777" w:rsidR="00DE16E1" w:rsidRPr="00F53EA6" w:rsidRDefault="00DE16E1" w:rsidP="007160D0">
            <w:pPr>
              <w:pStyle w:val="Sraopastraipa"/>
              <w:numPr>
                <w:ilvl w:val="0"/>
                <w:numId w:val="10"/>
              </w:numPr>
              <w:ind w:left="357" w:hanging="357"/>
              <w:rPr>
                <w:rFonts w:eastAsiaTheme="minorHAnsi"/>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6129F" w14:textId="77777777" w:rsidR="00DE16E1" w:rsidRPr="00F53EA6" w:rsidRDefault="00DE16E1" w:rsidP="007160D0">
            <w:pPr>
              <w:autoSpaceDE w:val="0"/>
              <w:autoSpaceDN w:val="0"/>
              <w:adjustRightInd w:val="0"/>
              <w:rPr>
                <w:b/>
                <w:bCs/>
                <w:sz w:val="24"/>
                <w:szCs w:val="24"/>
              </w:rPr>
            </w:pPr>
            <w:r w:rsidRPr="00F53EA6">
              <w:rPr>
                <w:b/>
                <w:bCs/>
                <w:sz w:val="24"/>
                <w:szCs w:val="24"/>
              </w:rPr>
              <w:t>Finansinis</w:t>
            </w:r>
            <w:r w:rsidRPr="00F53EA6">
              <w:rPr>
                <w:sz w:val="24"/>
                <w:szCs w:val="24"/>
              </w:rPr>
              <w:t xml:space="preserve"> </w:t>
            </w:r>
            <w:r w:rsidRPr="00F53EA6">
              <w:rPr>
                <w:b/>
                <w:bCs/>
                <w:sz w:val="24"/>
                <w:szCs w:val="24"/>
              </w:rPr>
              <w:t>ir ekonominis pajėgumas</w:t>
            </w:r>
          </w:p>
        </w:tc>
      </w:tr>
      <w:tr w:rsidR="00DE16E1" w:rsidRPr="00F53EA6" w14:paraId="7CE87267" w14:textId="77777777" w:rsidTr="007160D0">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10A0E" w14:textId="77777777" w:rsidR="00DE16E1" w:rsidRPr="00F53EA6" w:rsidRDefault="00DE16E1" w:rsidP="007160D0">
            <w:pPr>
              <w:pStyle w:val="Sraopastraipa"/>
              <w:numPr>
                <w:ilvl w:val="1"/>
                <w:numId w:val="10"/>
              </w:numPr>
              <w:ind w:left="357" w:hanging="357"/>
              <w:jc w:val="right"/>
              <w:rPr>
                <w:rFonts w:eastAsiaTheme="minorHAnsi"/>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tcPr>
          <w:p w14:paraId="5AABB4C5" w14:textId="77777777" w:rsidR="00DE16E1" w:rsidRPr="00F53EA6" w:rsidRDefault="00DE16E1" w:rsidP="007160D0">
            <w:pPr>
              <w:autoSpaceDE w:val="0"/>
              <w:autoSpaceDN w:val="0"/>
              <w:adjustRightInd w:val="0"/>
              <w:rPr>
                <w:sz w:val="24"/>
                <w:szCs w:val="24"/>
              </w:rPr>
            </w:pPr>
            <w:r w:rsidRPr="00F53EA6">
              <w:rPr>
                <w:sz w:val="24"/>
                <w:szCs w:val="24"/>
              </w:rPr>
              <w:t>NETAIKOMA</w:t>
            </w:r>
          </w:p>
        </w:tc>
        <w:tc>
          <w:tcPr>
            <w:tcW w:w="1715" w:type="pct"/>
            <w:tcBorders>
              <w:top w:val="single" w:sz="4" w:space="0" w:color="000000" w:themeColor="text1"/>
              <w:left w:val="single" w:sz="4" w:space="0" w:color="auto"/>
              <w:bottom w:val="single" w:sz="4" w:space="0" w:color="000000" w:themeColor="text1"/>
              <w:right w:val="single" w:sz="4" w:space="0" w:color="000000" w:themeColor="text1"/>
            </w:tcBorders>
          </w:tcPr>
          <w:p w14:paraId="0842C2CF" w14:textId="77777777" w:rsidR="00DE16E1" w:rsidRPr="00F53EA6" w:rsidRDefault="00DE16E1" w:rsidP="007160D0">
            <w:pPr>
              <w:autoSpaceDE w:val="0"/>
              <w:autoSpaceDN w:val="0"/>
              <w:adjustRightInd w:val="0"/>
              <w:rPr>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83F7E" w14:textId="77777777" w:rsidR="00DE16E1" w:rsidRPr="00F53EA6" w:rsidRDefault="00DE16E1" w:rsidP="007160D0">
            <w:pPr>
              <w:autoSpaceDE w:val="0"/>
              <w:autoSpaceDN w:val="0"/>
              <w:adjustRightInd w:val="0"/>
              <w:rPr>
                <w:sz w:val="24"/>
                <w:szCs w:val="24"/>
              </w:rPr>
            </w:pPr>
          </w:p>
        </w:tc>
      </w:tr>
      <w:tr w:rsidR="00DE16E1" w:rsidRPr="00F53EA6" w14:paraId="0029251D" w14:textId="77777777" w:rsidTr="007160D0">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9CB02" w14:textId="77777777" w:rsidR="00DE16E1" w:rsidRPr="00F53EA6" w:rsidRDefault="00DE16E1" w:rsidP="007160D0">
            <w:pPr>
              <w:pStyle w:val="Sraopastraipa"/>
              <w:numPr>
                <w:ilvl w:val="0"/>
                <w:numId w:val="10"/>
              </w:numPr>
              <w:ind w:left="357" w:hanging="357"/>
              <w:rPr>
                <w:rFonts w:eastAsiaTheme="minorHAnsi"/>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DF3A6" w14:textId="77777777" w:rsidR="00DE16E1" w:rsidRPr="00F53EA6" w:rsidRDefault="00DE16E1" w:rsidP="007160D0">
            <w:pPr>
              <w:autoSpaceDE w:val="0"/>
              <w:autoSpaceDN w:val="0"/>
              <w:adjustRightInd w:val="0"/>
              <w:rPr>
                <w:b/>
                <w:bCs/>
                <w:sz w:val="24"/>
                <w:szCs w:val="24"/>
              </w:rPr>
            </w:pPr>
            <w:r w:rsidRPr="00F53EA6">
              <w:rPr>
                <w:b/>
                <w:bCs/>
                <w:sz w:val="24"/>
                <w:szCs w:val="24"/>
              </w:rPr>
              <w:t>Techninis ir profesinis pajėgumas</w:t>
            </w:r>
          </w:p>
        </w:tc>
      </w:tr>
      <w:tr w:rsidR="00DE16E1" w:rsidRPr="00F53EA6" w14:paraId="403EC655" w14:textId="77777777" w:rsidTr="007160D0">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17C09" w14:textId="77777777" w:rsidR="00DE16E1" w:rsidRPr="00F53EA6" w:rsidRDefault="00DE16E1" w:rsidP="007160D0">
            <w:pPr>
              <w:pStyle w:val="Sraopastraipa"/>
              <w:numPr>
                <w:ilvl w:val="1"/>
                <w:numId w:val="10"/>
              </w:numPr>
              <w:ind w:left="357" w:hanging="357"/>
              <w:jc w:val="right"/>
              <w:rPr>
                <w:rFonts w:eastAsiaTheme="minorHAnsi"/>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tcPr>
          <w:p w14:paraId="752FE180" w14:textId="4FAEA221" w:rsidR="004047C5" w:rsidRPr="0089461E" w:rsidRDefault="004047C5" w:rsidP="004047C5">
            <w:pPr>
              <w:tabs>
                <w:tab w:val="left" w:pos="993"/>
              </w:tabs>
              <w:rPr>
                <w:color w:val="000000"/>
                <w:sz w:val="24"/>
                <w:szCs w:val="24"/>
              </w:rPr>
            </w:pPr>
            <w:r w:rsidRPr="0089461E">
              <w:rPr>
                <w:color w:val="000000"/>
                <w:sz w:val="24"/>
                <w:szCs w:val="24"/>
              </w:rPr>
              <w:t xml:space="preserve">Tiekėjas privalo ne rečiau kaip du kartus per metus dalyvauti nepriklausomose ir nešališkose išorinės kokybės vertinimo programose, atliekant palyginamuosius </w:t>
            </w:r>
            <w:proofErr w:type="spellStart"/>
            <w:r w:rsidRPr="0089461E">
              <w:rPr>
                <w:color w:val="000000"/>
                <w:sz w:val="24"/>
                <w:szCs w:val="24"/>
              </w:rPr>
              <w:t>tarplaboratorinius</w:t>
            </w:r>
            <w:proofErr w:type="spellEnd"/>
            <w:r w:rsidRPr="0089461E">
              <w:rPr>
                <w:color w:val="000000"/>
                <w:sz w:val="24"/>
                <w:szCs w:val="24"/>
              </w:rPr>
              <w:t xml:space="preserve"> tyrimus (išorinė laboratorinių tyrimų kokybės kontrolė) vadovaujantis Lietuvos Respublikos sveikatos apsaugos ministro 2010 m. gegužės </w:t>
            </w:r>
            <w:r w:rsidR="006F720C">
              <w:rPr>
                <w:color w:val="000000"/>
                <w:sz w:val="24"/>
                <w:szCs w:val="24"/>
              </w:rPr>
              <w:t xml:space="preserve"> </w:t>
            </w:r>
            <w:r w:rsidRPr="0089461E">
              <w:rPr>
                <w:color w:val="000000"/>
                <w:sz w:val="24"/>
                <w:szCs w:val="24"/>
              </w:rPr>
              <w:t>3 d. įsakymu Nr. 383 (galiojančia 20</w:t>
            </w:r>
            <w:r>
              <w:rPr>
                <w:color w:val="000000"/>
                <w:sz w:val="24"/>
                <w:szCs w:val="24"/>
              </w:rPr>
              <w:t>20</w:t>
            </w:r>
            <w:r w:rsidRPr="0089461E">
              <w:rPr>
                <w:color w:val="000000"/>
                <w:sz w:val="24"/>
                <w:szCs w:val="24"/>
              </w:rPr>
              <w:t xml:space="preserve"> m. </w:t>
            </w:r>
            <w:r>
              <w:rPr>
                <w:color w:val="000000"/>
                <w:sz w:val="24"/>
                <w:szCs w:val="24"/>
              </w:rPr>
              <w:t>kovo</w:t>
            </w:r>
            <w:r w:rsidRPr="0089461E">
              <w:rPr>
                <w:color w:val="000000"/>
                <w:sz w:val="24"/>
                <w:szCs w:val="24"/>
              </w:rPr>
              <w:t xml:space="preserve"> </w:t>
            </w:r>
            <w:r>
              <w:rPr>
                <w:color w:val="000000"/>
                <w:sz w:val="24"/>
                <w:szCs w:val="24"/>
              </w:rPr>
              <w:t>2</w:t>
            </w:r>
            <w:r w:rsidRPr="0089461E">
              <w:rPr>
                <w:color w:val="000000"/>
                <w:sz w:val="24"/>
                <w:szCs w:val="24"/>
              </w:rPr>
              <w:t xml:space="preserve">7 d. įsakymo </w:t>
            </w:r>
          </w:p>
          <w:p w14:paraId="601FD931" w14:textId="48EAD586" w:rsidR="00DE16E1" w:rsidRPr="00F53EA6" w:rsidRDefault="004047C5" w:rsidP="004047C5">
            <w:pPr>
              <w:overflowPunct w:val="0"/>
              <w:autoSpaceDE w:val="0"/>
              <w:snapToGrid w:val="0"/>
              <w:textAlignment w:val="baseline"/>
              <w:rPr>
                <w:iCs/>
                <w:sz w:val="24"/>
                <w:szCs w:val="24"/>
              </w:rPr>
            </w:pPr>
            <w:r w:rsidRPr="0089461E">
              <w:rPr>
                <w:color w:val="000000"/>
                <w:sz w:val="24"/>
                <w:szCs w:val="24"/>
              </w:rPr>
              <w:t xml:space="preserve">Nr. V- </w:t>
            </w:r>
            <w:r>
              <w:rPr>
                <w:color w:val="000000"/>
                <w:sz w:val="24"/>
                <w:szCs w:val="24"/>
              </w:rPr>
              <w:t>566</w:t>
            </w:r>
            <w:r w:rsidRPr="0089461E">
              <w:rPr>
                <w:color w:val="000000"/>
                <w:sz w:val="24"/>
                <w:szCs w:val="24"/>
              </w:rPr>
              <w:t xml:space="preserve"> redakcija).</w:t>
            </w:r>
          </w:p>
        </w:tc>
        <w:tc>
          <w:tcPr>
            <w:tcW w:w="1715" w:type="pct"/>
            <w:tcBorders>
              <w:top w:val="single" w:sz="4" w:space="0" w:color="000000" w:themeColor="text1"/>
              <w:left w:val="single" w:sz="4" w:space="0" w:color="auto"/>
              <w:bottom w:val="single" w:sz="4" w:space="0" w:color="000000" w:themeColor="text1"/>
              <w:right w:val="single" w:sz="4" w:space="0" w:color="000000" w:themeColor="text1"/>
            </w:tcBorders>
          </w:tcPr>
          <w:p w14:paraId="32704B89" w14:textId="17C10F34" w:rsidR="004047C5" w:rsidRPr="0089461E" w:rsidRDefault="004047C5" w:rsidP="004047C5">
            <w:pPr>
              <w:tabs>
                <w:tab w:val="left" w:pos="993"/>
              </w:tabs>
              <w:rPr>
                <w:color w:val="000000"/>
                <w:sz w:val="24"/>
                <w:szCs w:val="24"/>
              </w:rPr>
            </w:pPr>
            <w:r w:rsidRPr="0089461E">
              <w:rPr>
                <w:color w:val="000000"/>
                <w:sz w:val="24"/>
                <w:szCs w:val="24"/>
              </w:rPr>
              <w:t>Dokumentai (ataskaitos, protokolai ar pan.), patvirtinantys, jog tiekėjas per 202</w:t>
            </w:r>
            <w:r>
              <w:rPr>
                <w:color w:val="000000"/>
                <w:sz w:val="24"/>
                <w:szCs w:val="24"/>
              </w:rPr>
              <w:t>5</w:t>
            </w:r>
            <w:r w:rsidRPr="0089461E">
              <w:rPr>
                <w:color w:val="000000"/>
                <w:sz w:val="24"/>
                <w:szCs w:val="24"/>
              </w:rPr>
              <w:t xml:space="preserve"> m. atliko </w:t>
            </w:r>
            <w:r w:rsidR="006F720C">
              <w:rPr>
                <w:color w:val="000000"/>
                <w:sz w:val="24"/>
                <w:szCs w:val="24"/>
              </w:rPr>
              <w:t xml:space="preserve">specialiųjų </w:t>
            </w:r>
            <w:r w:rsidRPr="0089461E">
              <w:rPr>
                <w:color w:val="000000"/>
                <w:sz w:val="24"/>
                <w:szCs w:val="24"/>
              </w:rPr>
              <w:t xml:space="preserve">pirkimo sąlygų </w:t>
            </w:r>
            <w:r w:rsidR="006F720C">
              <w:rPr>
                <w:color w:val="000000"/>
                <w:sz w:val="24"/>
                <w:szCs w:val="24"/>
              </w:rPr>
              <w:t>6</w:t>
            </w:r>
            <w:r w:rsidRPr="0089461E">
              <w:rPr>
                <w:color w:val="000000"/>
                <w:sz w:val="24"/>
                <w:szCs w:val="24"/>
              </w:rPr>
              <w:t xml:space="preserve"> priede nurodytų laboratorinių tyrimų išorinę kokybės kontrolę.</w:t>
            </w:r>
          </w:p>
          <w:p w14:paraId="468B7659" w14:textId="6649AB4B" w:rsidR="00DE16E1" w:rsidRPr="00F53EA6" w:rsidRDefault="004047C5" w:rsidP="0081209F">
            <w:pPr>
              <w:overflowPunct w:val="0"/>
              <w:autoSpaceDE w:val="0"/>
              <w:snapToGrid w:val="0"/>
              <w:textAlignment w:val="baseline"/>
              <w:rPr>
                <w:sz w:val="24"/>
                <w:szCs w:val="24"/>
              </w:rPr>
            </w:pPr>
            <w:r w:rsidRPr="0089461E">
              <w:rPr>
                <w:b/>
                <w:i/>
                <w:sz w:val="24"/>
                <w:szCs w:val="24"/>
              </w:rPr>
              <w:t>CVP IS priemonėmis pateikiamos skaitmeninės dokumentų kopijos.</w:t>
            </w: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CD36A" w14:textId="77777777" w:rsidR="004047C5" w:rsidRPr="0089461E" w:rsidRDefault="004047C5" w:rsidP="004047C5">
            <w:pPr>
              <w:tabs>
                <w:tab w:val="left" w:pos="993"/>
              </w:tabs>
              <w:rPr>
                <w:i/>
                <w:iCs/>
                <w:color w:val="000000"/>
                <w:sz w:val="24"/>
                <w:szCs w:val="24"/>
              </w:rPr>
            </w:pPr>
            <w:r w:rsidRPr="0089461E">
              <w:rPr>
                <w:i/>
                <w:iCs/>
                <w:color w:val="000000"/>
                <w:sz w:val="24"/>
                <w:szCs w:val="24"/>
              </w:rPr>
              <w:t>- Jeigu pasiūlymą teikia ūkio subjektų grupė – reikalavimą turi atitikti visi ūkio subjektų grupės nariai kartu, atsižvelgiant į jų prisiimamus įsipareigojimus pirkimo sutarčiai vykdyti (ūkio subjektų grupės narių turima patirtis sumuojama).</w:t>
            </w:r>
          </w:p>
          <w:p w14:paraId="0FC76B11" w14:textId="77777777" w:rsidR="004047C5" w:rsidRPr="0089461E" w:rsidRDefault="004047C5" w:rsidP="004047C5">
            <w:pPr>
              <w:tabs>
                <w:tab w:val="left" w:pos="993"/>
              </w:tabs>
              <w:rPr>
                <w:i/>
                <w:iCs/>
                <w:color w:val="000000"/>
                <w:sz w:val="24"/>
                <w:szCs w:val="24"/>
              </w:rPr>
            </w:pPr>
            <w:r w:rsidRPr="0089461E">
              <w:rPr>
                <w:i/>
                <w:iCs/>
                <w:color w:val="000000"/>
                <w:sz w:val="24"/>
                <w:szCs w:val="24"/>
              </w:rPr>
              <w:t>- Tiekėjas gali remtis kitų ūkio subjektų pajėgumais atsižvelgiant į jų prisiimamus įsipareigojimus pirkimo sutarčiai vykdyti.</w:t>
            </w:r>
          </w:p>
          <w:p w14:paraId="706331AE" w14:textId="77777777" w:rsidR="004047C5" w:rsidRPr="0089461E" w:rsidRDefault="004047C5" w:rsidP="004047C5">
            <w:pPr>
              <w:tabs>
                <w:tab w:val="left" w:pos="993"/>
              </w:tabs>
              <w:rPr>
                <w:i/>
                <w:iCs/>
                <w:color w:val="000000"/>
                <w:sz w:val="24"/>
                <w:szCs w:val="24"/>
              </w:rPr>
            </w:pPr>
            <w:r w:rsidRPr="0089461E">
              <w:rPr>
                <w:i/>
                <w:iCs/>
                <w:color w:val="000000"/>
                <w:sz w:val="24"/>
                <w:szCs w:val="24"/>
              </w:rPr>
              <w:t>- Subtiekėjams šis reikalavimas nenustatomas.</w:t>
            </w:r>
          </w:p>
          <w:p w14:paraId="5D026738" w14:textId="60E15913" w:rsidR="00DE16E1" w:rsidRPr="00F53EA6" w:rsidRDefault="00DE16E1" w:rsidP="007160D0">
            <w:pPr>
              <w:rPr>
                <w:i/>
                <w:iCs/>
                <w:sz w:val="24"/>
                <w:szCs w:val="24"/>
              </w:rPr>
            </w:pPr>
          </w:p>
        </w:tc>
      </w:tr>
    </w:tbl>
    <w:p w14:paraId="1149D168" w14:textId="77777777" w:rsidR="007976E4" w:rsidRDefault="007976E4" w:rsidP="0081209F">
      <w:pPr>
        <w:tabs>
          <w:tab w:val="left" w:pos="720"/>
        </w:tabs>
        <w:spacing w:after="0" w:line="240" w:lineRule="auto"/>
        <w:jc w:val="center"/>
        <w:rPr>
          <w:rFonts w:ascii="Times New Roman" w:hAnsi="Times New Roman" w:cs="Times New Roman"/>
          <w:sz w:val="24"/>
          <w:szCs w:val="24"/>
        </w:rPr>
      </w:pPr>
    </w:p>
    <w:p w14:paraId="11483212"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6711E7B9"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013F2A19"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52D86CAD"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20303849"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1F26152B"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098DD4DB"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1F4323C9" w14:textId="77777777" w:rsidR="004047C5" w:rsidRDefault="004047C5" w:rsidP="007976E4">
      <w:pPr>
        <w:tabs>
          <w:tab w:val="left" w:pos="720"/>
        </w:tabs>
        <w:spacing w:line="240" w:lineRule="auto"/>
        <w:ind w:firstLine="567"/>
        <w:jc w:val="center"/>
        <w:rPr>
          <w:rFonts w:ascii="Times New Roman" w:eastAsia="Calibri" w:hAnsi="Times New Roman" w:cs="Times New Roman"/>
          <w:b/>
          <w:bCs/>
          <w:sz w:val="24"/>
          <w:szCs w:val="24"/>
          <w:lang w:eastAsia="en-US"/>
        </w:rPr>
      </w:pPr>
    </w:p>
    <w:p w14:paraId="1FE58791" w14:textId="212B9014" w:rsidR="007976E4" w:rsidRPr="006728AB" w:rsidRDefault="007976E4" w:rsidP="007976E4">
      <w:pPr>
        <w:tabs>
          <w:tab w:val="left" w:pos="720"/>
        </w:tabs>
        <w:spacing w:line="240" w:lineRule="auto"/>
        <w:ind w:firstLine="567"/>
        <w:jc w:val="center"/>
        <w:rPr>
          <w:rFonts w:ascii="Times New Roman" w:eastAsia="Calibri" w:hAnsi="Times New Roman" w:cs="Times New Roman"/>
          <w:b/>
          <w:bCs/>
          <w:sz w:val="24"/>
          <w:szCs w:val="24"/>
          <w:lang w:eastAsia="en-US"/>
        </w:rPr>
      </w:pPr>
      <w:r w:rsidRPr="006728AB">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438E8C09" w14:textId="77777777" w:rsidR="007976E4" w:rsidRDefault="007976E4" w:rsidP="007976E4">
      <w:pPr>
        <w:spacing w:line="240" w:lineRule="auto"/>
        <w:ind w:firstLine="567"/>
        <w:rPr>
          <w:rFonts w:ascii="Times New Roman" w:eastAsia="Arial" w:hAnsi="Times New Roman" w:cs="Times New Roman"/>
          <w:sz w:val="24"/>
          <w:szCs w:val="24"/>
        </w:rPr>
      </w:pPr>
    </w:p>
    <w:p w14:paraId="448CB3F1" w14:textId="647FB688" w:rsidR="007976E4" w:rsidRDefault="007976E4" w:rsidP="007976E4">
      <w:pPr>
        <w:spacing w:line="240" w:lineRule="auto"/>
        <w:ind w:firstLine="567"/>
        <w:rPr>
          <w:rFonts w:ascii="Times New Roman" w:eastAsia="Arial" w:hAnsi="Times New Roman" w:cs="Times New Roman"/>
          <w:sz w:val="24"/>
          <w:szCs w:val="24"/>
        </w:rPr>
      </w:pPr>
      <w:r w:rsidRPr="005A2E7B">
        <w:rPr>
          <w:rFonts w:ascii="Times New Roman" w:eastAsia="Arial" w:hAnsi="Times New Roman" w:cs="Times New Roman"/>
          <w:sz w:val="24"/>
          <w:szCs w:val="24"/>
        </w:rPr>
        <w:t>1. Tiekėjai turi atitikti šiame priede nustatytus reikalavimus dėl kokybės vadybos sistemos ir (arba) aplinkos apsaugos vadybos sistemos standartų laikymosi.</w:t>
      </w:r>
    </w:p>
    <w:tbl>
      <w:tblPr>
        <w:tblStyle w:val="TableGrid3"/>
        <w:tblW w:w="4978" w:type="pct"/>
        <w:tblLook w:val="04A0" w:firstRow="1" w:lastRow="0" w:firstColumn="1" w:lastColumn="0" w:noHBand="0" w:noVBand="1"/>
      </w:tblPr>
      <w:tblGrid>
        <w:gridCol w:w="786"/>
        <w:gridCol w:w="3888"/>
        <w:gridCol w:w="3122"/>
        <w:gridCol w:w="2122"/>
      </w:tblGrid>
      <w:tr w:rsidR="007976E4" w:rsidRPr="007711C0" w14:paraId="75984F26" w14:textId="77777777" w:rsidTr="00B50B63">
        <w:trPr>
          <w:cantSplit/>
          <w:tblHeader/>
        </w:trPr>
        <w:tc>
          <w:tcPr>
            <w:tcW w:w="39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4E00475" w14:textId="77777777" w:rsidR="007976E4" w:rsidRPr="007711C0" w:rsidRDefault="007976E4" w:rsidP="00B50B63">
            <w:pPr>
              <w:spacing w:before="60" w:after="60" w:line="256" w:lineRule="auto"/>
              <w:ind w:right="-24"/>
              <w:jc w:val="center"/>
              <w:rPr>
                <w:b/>
                <w:bCs/>
                <w:sz w:val="24"/>
                <w:szCs w:val="24"/>
              </w:rPr>
            </w:pPr>
            <w:r w:rsidRPr="007711C0">
              <w:rPr>
                <w:rFonts w:eastAsiaTheme="minorHAnsi"/>
                <w:b/>
                <w:bCs/>
                <w:sz w:val="24"/>
                <w:szCs w:val="24"/>
              </w:rPr>
              <w:t>Eil. Nr.</w:t>
            </w:r>
          </w:p>
        </w:tc>
        <w:tc>
          <w:tcPr>
            <w:tcW w:w="196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117E987" w14:textId="77777777" w:rsidR="007976E4" w:rsidRPr="007711C0" w:rsidRDefault="007976E4" w:rsidP="00B50B63">
            <w:pPr>
              <w:spacing w:before="60" w:after="60" w:line="256" w:lineRule="auto"/>
              <w:jc w:val="center"/>
              <w:rPr>
                <w:rFonts w:eastAsiaTheme="minorHAnsi"/>
                <w:b/>
                <w:bCs/>
                <w:sz w:val="24"/>
                <w:szCs w:val="24"/>
              </w:rPr>
            </w:pPr>
            <w:r w:rsidRPr="007711C0">
              <w:rPr>
                <w:b/>
                <w:bCs/>
                <w:color w:val="000000"/>
                <w:sz w:val="24"/>
                <w:szCs w:val="24"/>
              </w:rPr>
              <w:t xml:space="preserve">Reikalavimas </w:t>
            </w:r>
            <w:r w:rsidRPr="007711C0">
              <w:rPr>
                <w:rFonts w:eastAsiaTheme="minorHAnsi"/>
                <w:b/>
                <w:bCs/>
                <w:sz w:val="24"/>
                <w:szCs w:val="24"/>
                <w:lang w:eastAsia="en-US"/>
              </w:rPr>
              <w:t xml:space="preserve">dėl </w:t>
            </w:r>
            <w:r w:rsidRPr="007711C0">
              <w:rPr>
                <w:rFonts w:eastAsia="Calibri"/>
                <w:b/>
                <w:bCs/>
                <w:sz w:val="24"/>
                <w:szCs w:val="24"/>
                <w:lang w:eastAsia="en-US"/>
              </w:rPr>
              <w:t>k</w:t>
            </w:r>
            <w:r w:rsidRPr="007711C0">
              <w:rPr>
                <w:rFonts w:eastAsia="Calibri"/>
                <w:b/>
                <w:bCs/>
                <w:iCs/>
                <w:sz w:val="24"/>
                <w:szCs w:val="24"/>
                <w:lang w:eastAsia="en-US"/>
              </w:rPr>
              <w:t>okybės vadybos sistemos ir (arba) aplinkos apsaugos vadybos sistemos standartų</w:t>
            </w:r>
            <w:r w:rsidRPr="007711C0">
              <w:rPr>
                <w:rFonts w:eastAsiaTheme="minorHAnsi"/>
                <w:b/>
                <w:bCs/>
                <w:sz w:val="24"/>
                <w:szCs w:val="24"/>
                <w:lang w:eastAsia="en-US"/>
              </w:rPr>
              <w:t xml:space="preserve"> laikymosi.</w:t>
            </w:r>
          </w:p>
        </w:tc>
        <w:tc>
          <w:tcPr>
            <w:tcW w:w="157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D669E89" w14:textId="77777777" w:rsidR="007976E4" w:rsidRPr="007711C0" w:rsidRDefault="007976E4" w:rsidP="00B50B63">
            <w:pPr>
              <w:autoSpaceDE w:val="0"/>
              <w:autoSpaceDN w:val="0"/>
              <w:adjustRightInd w:val="0"/>
              <w:jc w:val="center"/>
              <w:rPr>
                <w:b/>
                <w:bCs/>
                <w:color w:val="000000"/>
                <w:sz w:val="24"/>
                <w:szCs w:val="24"/>
              </w:rPr>
            </w:pPr>
            <w:r w:rsidRPr="007711C0">
              <w:rPr>
                <w:b/>
                <w:bCs/>
                <w:color w:val="000000"/>
                <w:sz w:val="24"/>
                <w:szCs w:val="24"/>
              </w:rPr>
              <w:t>Atitiktį reikalavimui įrodantys dokumentai</w:t>
            </w:r>
          </w:p>
        </w:tc>
        <w:tc>
          <w:tcPr>
            <w:tcW w:w="107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DCB3FB" w14:textId="77777777" w:rsidR="007976E4" w:rsidRPr="007711C0" w:rsidRDefault="007976E4" w:rsidP="00B50B63">
            <w:pPr>
              <w:autoSpaceDE w:val="0"/>
              <w:autoSpaceDN w:val="0"/>
              <w:adjustRightInd w:val="0"/>
              <w:jc w:val="center"/>
              <w:rPr>
                <w:b/>
                <w:bCs/>
                <w:color w:val="000000"/>
                <w:sz w:val="24"/>
                <w:szCs w:val="24"/>
              </w:rPr>
            </w:pPr>
            <w:r w:rsidRPr="007711C0">
              <w:rPr>
                <w:b/>
                <w:bCs/>
                <w:color w:val="000000"/>
                <w:sz w:val="24"/>
                <w:szCs w:val="24"/>
              </w:rPr>
              <w:t>Subjektas, kuris turi atitikti reikalavimą</w:t>
            </w:r>
          </w:p>
          <w:p w14:paraId="11F16ABB" w14:textId="77777777" w:rsidR="007976E4" w:rsidRPr="007711C0" w:rsidRDefault="007976E4" w:rsidP="00B50B63">
            <w:pPr>
              <w:autoSpaceDE w:val="0"/>
              <w:autoSpaceDN w:val="0"/>
              <w:adjustRightInd w:val="0"/>
              <w:jc w:val="center"/>
              <w:rPr>
                <w:b/>
                <w:bCs/>
                <w:color w:val="000000"/>
                <w:sz w:val="24"/>
                <w:szCs w:val="24"/>
              </w:rPr>
            </w:pPr>
          </w:p>
        </w:tc>
      </w:tr>
      <w:tr w:rsidR="007976E4" w:rsidRPr="007711C0" w14:paraId="19296A18" w14:textId="77777777" w:rsidTr="00B50B63">
        <w:tc>
          <w:tcPr>
            <w:tcW w:w="396" w:type="pct"/>
            <w:tcBorders>
              <w:top w:val="single" w:sz="4" w:space="0" w:color="000000"/>
              <w:left w:val="single" w:sz="4" w:space="0" w:color="000000"/>
              <w:bottom w:val="single" w:sz="4" w:space="0" w:color="000000"/>
              <w:right w:val="single" w:sz="4" w:space="0" w:color="000000"/>
            </w:tcBorders>
          </w:tcPr>
          <w:p w14:paraId="6F216ABD" w14:textId="77777777" w:rsidR="007976E4" w:rsidRPr="007711C0" w:rsidRDefault="007976E4" w:rsidP="00B50B63">
            <w:pPr>
              <w:spacing w:before="60" w:after="60" w:line="256" w:lineRule="auto"/>
              <w:ind w:right="360" w:firstLine="29"/>
              <w:rPr>
                <w:rFonts w:eastAsiaTheme="minorHAnsi"/>
                <w:b/>
                <w:bCs/>
                <w:sz w:val="24"/>
                <w:szCs w:val="24"/>
              </w:rPr>
            </w:pPr>
            <w:r w:rsidRPr="007711C0">
              <w:rPr>
                <w:rFonts w:eastAsiaTheme="minorHAnsi"/>
                <w:b/>
                <w:bCs/>
                <w:sz w:val="24"/>
                <w:szCs w:val="24"/>
              </w:rPr>
              <w:t>1.</w:t>
            </w:r>
          </w:p>
        </w:tc>
        <w:tc>
          <w:tcPr>
            <w:tcW w:w="4604" w:type="pct"/>
            <w:gridSpan w:val="3"/>
            <w:tcBorders>
              <w:top w:val="single" w:sz="4" w:space="0" w:color="000000"/>
              <w:left w:val="single" w:sz="4" w:space="0" w:color="000000"/>
              <w:bottom w:val="single" w:sz="4" w:space="0" w:color="000000"/>
              <w:right w:val="single" w:sz="4" w:space="0" w:color="000000"/>
            </w:tcBorders>
          </w:tcPr>
          <w:p w14:paraId="7008B58A" w14:textId="77777777" w:rsidR="007976E4" w:rsidRPr="007711C0" w:rsidRDefault="007976E4" w:rsidP="00B50B63">
            <w:pPr>
              <w:autoSpaceDE w:val="0"/>
              <w:autoSpaceDN w:val="0"/>
              <w:adjustRightInd w:val="0"/>
              <w:rPr>
                <w:b/>
                <w:bCs/>
                <w:color w:val="000000"/>
                <w:sz w:val="24"/>
                <w:szCs w:val="24"/>
              </w:rPr>
            </w:pPr>
            <w:r w:rsidRPr="007711C0">
              <w:rPr>
                <w:b/>
                <w:bCs/>
                <w:color w:val="000000"/>
                <w:sz w:val="24"/>
                <w:szCs w:val="24"/>
              </w:rPr>
              <w:t>Kokybės vadybos sistemos taikymas</w:t>
            </w:r>
          </w:p>
        </w:tc>
      </w:tr>
      <w:tr w:rsidR="007976E4" w:rsidRPr="007711C0" w14:paraId="5399BB8A" w14:textId="77777777" w:rsidTr="00B50B63">
        <w:tc>
          <w:tcPr>
            <w:tcW w:w="396" w:type="pct"/>
            <w:tcBorders>
              <w:top w:val="single" w:sz="4" w:space="0" w:color="000000"/>
              <w:left w:val="single" w:sz="4" w:space="0" w:color="000000"/>
              <w:bottom w:val="single" w:sz="4" w:space="0" w:color="000000"/>
              <w:right w:val="single" w:sz="4" w:space="0" w:color="000000"/>
            </w:tcBorders>
          </w:tcPr>
          <w:p w14:paraId="64D7D10A" w14:textId="77777777" w:rsidR="007976E4" w:rsidRPr="007711C0" w:rsidRDefault="007976E4" w:rsidP="00B50B63">
            <w:pPr>
              <w:tabs>
                <w:tab w:val="left" w:pos="313"/>
              </w:tabs>
              <w:spacing w:before="60" w:after="60" w:line="256" w:lineRule="auto"/>
              <w:ind w:left="-13" w:right="38" w:hanging="100"/>
              <w:rPr>
                <w:rFonts w:eastAsiaTheme="minorHAnsi"/>
                <w:sz w:val="24"/>
                <w:szCs w:val="24"/>
              </w:rPr>
            </w:pPr>
            <w:r>
              <w:rPr>
                <w:rFonts w:eastAsiaTheme="minorHAnsi"/>
                <w:sz w:val="24"/>
                <w:szCs w:val="24"/>
              </w:rPr>
              <w:t xml:space="preserve">  </w:t>
            </w:r>
            <w:r w:rsidRPr="007711C0">
              <w:rPr>
                <w:rFonts w:eastAsiaTheme="minorHAnsi"/>
                <w:sz w:val="24"/>
                <w:szCs w:val="24"/>
              </w:rPr>
              <w:t>1.1.</w:t>
            </w:r>
          </w:p>
        </w:tc>
        <w:tc>
          <w:tcPr>
            <w:tcW w:w="1960" w:type="pct"/>
            <w:tcBorders>
              <w:top w:val="single" w:sz="4" w:space="0" w:color="000000"/>
              <w:left w:val="single" w:sz="4" w:space="0" w:color="000000"/>
              <w:bottom w:val="single" w:sz="4" w:space="0" w:color="000000"/>
              <w:right w:val="single" w:sz="4" w:space="0" w:color="000000"/>
            </w:tcBorders>
          </w:tcPr>
          <w:p w14:paraId="467B60EC" w14:textId="77777777" w:rsidR="007976E4" w:rsidRPr="007711C0" w:rsidRDefault="007976E4" w:rsidP="00B50B63">
            <w:pPr>
              <w:autoSpaceDE w:val="0"/>
              <w:autoSpaceDN w:val="0"/>
              <w:adjustRightInd w:val="0"/>
              <w:ind w:firstLine="28"/>
              <w:rPr>
                <w:color w:val="000000"/>
                <w:sz w:val="24"/>
                <w:szCs w:val="24"/>
              </w:rPr>
            </w:pPr>
            <w:r w:rsidRPr="007711C0">
              <w:rPr>
                <w:color w:val="000000"/>
                <w:sz w:val="24"/>
                <w:szCs w:val="24"/>
              </w:rPr>
              <w:t>NETAIKOMA</w:t>
            </w:r>
          </w:p>
        </w:tc>
        <w:tc>
          <w:tcPr>
            <w:tcW w:w="1574" w:type="pct"/>
            <w:tcBorders>
              <w:top w:val="single" w:sz="4" w:space="0" w:color="000000"/>
              <w:left w:val="single" w:sz="4" w:space="0" w:color="000000"/>
              <w:bottom w:val="single" w:sz="4" w:space="0" w:color="000000"/>
              <w:right w:val="single" w:sz="4" w:space="0" w:color="000000"/>
            </w:tcBorders>
          </w:tcPr>
          <w:p w14:paraId="064213FB" w14:textId="77777777" w:rsidR="007976E4" w:rsidRPr="007711C0" w:rsidRDefault="007976E4" w:rsidP="00B50B63">
            <w:pPr>
              <w:autoSpaceDE w:val="0"/>
              <w:autoSpaceDN w:val="0"/>
              <w:adjustRightInd w:val="0"/>
              <w:rPr>
                <w:color w:val="000000"/>
                <w:sz w:val="24"/>
                <w:szCs w:val="24"/>
              </w:rPr>
            </w:pPr>
          </w:p>
        </w:tc>
        <w:tc>
          <w:tcPr>
            <w:tcW w:w="1070" w:type="pct"/>
            <w:tcBorders>
              <w:top w:val="single" w:sz="4" w:space="0" w:color="000000"/>
              <w:left w:val="single" w:sz="4" w:space="0" w:color="000000"/>
              <w:bottom w:val="single" w:sz="4" w:space="0" w:color="000000"/>
              <w:right w:val="single" w:sz="4" w:space="0" w:color="000000"/>
            </w:tcBorders>
          </w:tcPr>
          <w:p w14:paraId="30053A48" w14:textId="77777777" w:rsidR="007976E4" w:rsidRPr="007711C0" w:rsidRDefault="007976E4" w:rsidP="00B50B63">
            <w:pPr>
              <w:autoSpaceDE w:val="0"/>
              <w:autoSpaceDN w:val="0"/>
              <w:adjustRightInd w:val="0"/>
              <w:rPr>
                <w:color w:val="000000"/>
                <w:sz w:val="24"/>
                <w:szCs w:val="24"/>
              </w:rPr>
            </w:pPr>
          </w:p>
        </w:tc>
      </w:tr>
      <w:tr w:rsidR="007976E4" w:rsidRPr="007711C0" w14:paraId="77993095" w14:textId="77777777" w:rsidTr="00264949">
        <w:trPr>
          <w:trHeight w:val="293"/>
        </w:trPr>
        <w:tc>
          <w:tcPr>
            <w:tcW w:w="396" w:type="pct"/>
            <w:tcBorders>
              <w:top w:val="single" w:sz="4" w:space="0" w:color="000000"/>
              <w:left w:val="single" w:sz="4" w:space="0" w:color="000000"/>
              <w:bottom w:val="single" w:sz="4" w:space="0" w:color="000000"/>
              <w:right w:val="single" w:sz="4" w:space="0" w:color="000000"/>
            </w:tcBorders>
          </w:tcPr>
          <w:p w14:paraId="4BBC7FBD" w14:textId="77777777" w:rsidR="007976E4" w:rsidRPr="007711C0" w:rsidRDefault="007976E4" w:rsidP="00B50B63">
            <w:pPr>
              <w:spacing w:before="60" w:after="60" w:line="256" w:lineRule="auto"/>
              <w:ind w:right="360" w:firstLine="29"/>
              <w:rPr>
                <w:rFonts w:eastAsiaTheme="minorHAnsi"/>
                <w:b/>
                <w:bCs/>
                <w:sz w:val="24"/>
                <w:szCs w:val="24"/>
              </w:rPr>
            </w:pPr>
            <w:r w:rsidRPr="007711C0">
              <w:rPr>
                <w:rFonts w:eastAsiaTheme="minorHAnsi"/>
                <w:b/>
                <w:bCs/>
                <w:sz w:val="24"/>
                <w:szCs w:val="24"/>
              </w:rPr>
              <w:t>2.</w:t>
            </w:r>
          </w:p>
        </w:tc>
        <w:tc>
          <w:tcPr>
            <w:tcW w:w="4604" w:type="pct"/>
            <w:gridSpan w:val="3"/>
            <w:tcBorders>
              <w:top w:val="single" w:sz="4" w:space="0" w:color="000000"/>
              <w:left w:val="single" w:sz="4" w:space="0" w:color="000000"/>
              <w:bottom w:val="single" w:sz="4" w:space="0" w:color="000000"/>
              <w:right w:val="single" w:sz="4" w:space="0" w:color="000000"/>
            </w:tcBorders>
          </w:tcPr>
          <w:p w14:paraId="197D5100" w14:textId="77777777" w:rsidR="007976E4" w:rsidRPr="007711C0" w:rsidRDefault="007976E4" w:rsidP="00B50B63">
            <w:pPr>
              <w:autoSpaceDE w:val="0"/>
              <w:autoSpaceDN w:val="0"/>
              <w:adjustRightInd w:val="0"/>
              <w:rPr>
                <w:b/>
                <w:bCs/>
                <w:color w:val="000000"/>
                <w:sz w:val="24"/>
                <w:szCs w:val="24"/>
              </w:rPr>
            </w:pPr>
            <w:r w:rsidRPr="00D80AA7">
              <w:rPr>
                <w:b/>
                <w:bCs/>
                <w:color w:val="000000"/>
                <w:sz w:val="24"/>
                <w:szCs w:val="24"/>
              </w:rPr>
              <w:t>Aplinkos</w:t>
            </w:r>
            <w:r w:rsidRPr="007711C0">
              <w:rPr>
                <w:b/>
                <w:bCs/>
                <w:color w:val="000000"/>
                <w:sz w:val="24"/>
                <w:szCs w:val="24"/>
              </w:rPr>
              <w:t xml:space="preserve"> apsaugos vadybos sistemos taikymas</w:t>
            </w:r>
          </w:p>
        </w:tc>
      </w:tr>
      <w:tr w:rsidR="007976E4" w:rsidRPr="007711C0" w14:paraId="074C2051" w14:textId="77777777" w:rsidTr="00B50B63">
        <w:tc>
          <w:tcPr>
            <w:tcW w:w="396" w:type="pct"/>
            <w:tcBorders>
              <w:top w:val="single" w:sz="4" w:space="0" w:color="000000"/>
              <w:left w:val="single" w:sz="4" w:space="0" w:color="000000"/>
              <w:bottom w:val="single" w:sz="4" w:space="0" w:color="000000"/>
              <w:right w:val="single" w:sz="4" w:space="0" w:color="000000"/>
            </w:tcBorders>
          </w:tcPr>
          <w:p w14:paraId="4AE9BE30" w14:textId="77777777" w:rsidR="007976E4" w:rsidRPr="007711C0" w:rsidRDefault="007976E4" w:rsidP="00B50B63">
            <w:pPr>
              <w:spacing w:before="60" w:after="60" w:line="256" w:lineRule="auto"/>
              <w:ind w:right="38"/>
              <w:rPr>
                <w:rFonts w:eastAsiaTheme="minorHAnsi"/>
                <w:sz w:val="24"/>
                <w:szCs w:val="24"/>
              </w:rPr>
            </w:pPr>
            <w:r w:rsidRPr="007711C0">
              <w:rPr>
                <w:rFonts w:eastAsiaTheme="minorHAnsi"/>
                <w:sz w:val="24"/>
                <w:szCs w:val="24"/>
              </w:rPr>
              <w:t>2.1.</w:t>
            </w:r>
          </w:p>
        </w:tc>
        <w:tc>
          <w:tcPr>
            <w:tcW w:w="1960" w:type="pct"/>
            <w:tcBorders>
              <w:top w:val="single" w:sz="4" w:space="0" w:color="000000"/>
              <w:left w:val="single" w:sz="4" w:space="0" w:color="000000"/>
              <w:bottom w:val="single" w:sz="4" w:space="0" w:color="000000"/>
              <w:right w:val="single" w:sz="4" w:space="0" w:color="000000"/>
            </w:tcBorders>
          </w:tcPr>
          <w:p w14:paraId="04320D3C" w14:textId="730A460B" w:rsidR="007976E4" w:rsidRPr="00A47254" w:rsidRDefault="007976E4" w:rsidP="00B50B63">
            <w:pPr>
              <w:autoSpaceDE w:val="0"/>
              <w:autoSpaceDN w:val="0"/>
              <w:adjustRightInd w:val="0"/>
              <w:rPr>
                <w:i/>
                <w:iCs/>
                <w:sz w:val="24"/>
                <w:szCs w:val="24"/>
              </w:rPr>
            </w:pPr>
            <w:r>
              <w:rPr>
                <w:i/>
                <w:iCs/>
                <w:color w:val="000000"/>
                <w:sz w:val="24"/>
                <w:szCs w:val="24"/>
              </w:rPr>
              <w:t>Atliekam</w:t>
            </w:r>
            <w:r w:rsidR="00C76101">
              <w:rPr>
                <w:i/>
                <w:iCs/>
                <w:color w:val="000000"/>
                <w:sz w:val="24"/>
                <w:szCs w:val="24"/>
              </w:rPr>
              <w:t>oms paslaugoms</w:t>
            </w:r>
            <w:r>
              <w:rPr>
                <w:i/>
                <w:iCs/>
                <w:color w:val="000000"/>
                <w:sz w:val="24"/>
                <w:szCs w:val="24"/>
              </w:rPr>
              <w:t xml:space="preserve"> </w:t>
            </w:r>
            <w:r w:rsidRPr="00C97873">
              <w:rPr>
                <w:color w:val="000000"/>
                <w:sz w:val="24"/>
                <w:szCs w:val="24"/>
              </w:rPr>
              <w:t>tiekėjas taiko</w:t>
            </w:r>
            <w:r w:rsidRPr="0025468D">
              <w:rPr>
                <w:color w:val="000000"/>
                <w:sz w:val="24"/>
                <w:szCs w:val="24"/>
              </w:rPr>
              <w:t xml:space="preserve"> Europos Sąjungos aplinkos apsaugos vadybos ir audito sistemą (angl. </w:t>
            </w:r>
            <w:proofErr w:type="spellStart"/>
            <w:r w:rsidRPr="0025468D">
              <w:rPr>
                <w:color w:val="000000"/>
                <w:sz w:val="24"/>
                <w:szCs w:val="24"/>
              </w:rPr>
              <w:t>Eco</w:t>
            </w:r>
            <w:proofErr w:type="spellEnd"/>
            <w:r w:rsidRPr="0025468D">
              <w:rPr>
                <w:color w:val="000000"/>
                <w:sz w:val="24"/>
                <w:szCs w:val="24"/>
              </w:rPr>
              <w:t>–</w:t>
            </w:r>
            <w:proofErr w:type="spellStart"/>
            <w:r w:rsidRPr="0025468D">
              <w:rPr>
                <w:color w:val="000000"/>
                <w:sz w:val="24"/>
                <w:szCs w:val="24"/>
              </w:rPr>
              <w:t>Management</w:t>
            </w:r>
            <w:proofErr w:type="spellEnd"/>
            <w:r w:rsidRPr="0025468D">
              <w:rPr>
                <w:color w:val="000000"/>
                <w:sz w:val="24"/>
                <w:szCs w:val="24"/>
              </w:rPr>
              <w:t xml:space="preserve"> </w:t>
            </w:r>
            <w:proofErr w:type="spellStart"/>
            <w:r w:rsidRPr="0025468D">
              <w:rPr>
                <w:color w:val="000000"/>
                <w:sz w:val="24"/>
                <w:szCs w:val="24"/>
              </w:rPr>
              <w:t>and</w:t>
            </w:r>
            <w:proofErr w:type="spellEnd"/>
            <w:r w:rsidRPr="0025468D">
              <w:rPr>
                <w:color w:val="000000"/>
                <w:sz w:val="24"/>
                <w:szCs w:val="24"/>
              </w:rPr>
              <w:t xml:space="preserve"> </w:t>
            </w:r>
            <w:proofErr w:type="spellStart"/>
            <w:r w:rsidRPr="0025468D">
              <w:rPr>
                <w:color w:val="000000"/>
                <w:sz w:val="24"/>
                <w:szCs w:val="24"/>
              </w:rPr>
              <w:t>Audit</w:t>
            </w:r>
            <w:proofErr w:type="spellEnd"/>
            <w:r w:rsidRPr="0025468D">
              <w:rPr>
                <w:color w:val="000000"/>
                <w:sz w:val="24"/>
                <w:szCs w:val="24"/>
              </w:rPr>
              <w:t xml:space="preserve"> </w:t>
            </w:r>
            <w:proofErr w:type="spellStart"/>
            <w:r w:rsidRPr="0025468D">
              <w:rPr>
                <w:color w:val="000000"/>
                <w:sz w:val="24"/>
                <w:szCs w:val="24"/>
              </w:rPr>
              <w:t>Scheme</w:t>
            </w:r>
            <w:proofErr w:type="spellEnd"/>
            <w:r w:rsidRPr="0025468D">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574" w:type="pct"/>
            <w:tcBorders>
              <w:top w:val="single" w:sz="4" w:space="0" w:color="000000"/>
              <w:left w:val="single" w:sz="4" w:space="0" w:color="000000"/>
              <w:bottom w:val="single" w:sz="4" w:space="0" w:color="000000"/>
              <w:right w:val="single" w:sz="4" w:space="0" w:color="000000"/>
            </w:tcBorders>
          </w:tcPr>
          <w:p w14:paraId="0F326974" w14:textId="77777777" w:rsidR="007976E4" w:rsidRDefault="007976E4" w:rsidP="00B50B63">
            <w:pPr>
              <w:autoSpaceDE w:val="0"/>
              <w:autoSpaceDN w:val="0"/>
              <w:adjustRightInd w:val="0"/>
              <w:rPr>
                <w:color w:val="000000"/>
                <w:sz w:val="24"/>
                <w:szCs w:val="24"/>
              </w:rPr>
            </w:pPr>
            <w:r w:rsidRPr="00B60984">
              <w:rPr>
                <w:color w:val="000000"/>
                <w:sz w:val="24"/>
                <w:szCs w:val="24"/>
              </w:rPr>
              <w:t xml:space="preserve">Nepriklausomos įstaigos išduoto </w:t>
            </w:r>
            <w:r w:rsidRPr="00B60984">
              <w:rPr>
                <w:color w:val="000000"/>
                <w:sz w:val="24"/>
                <w:szCs w:val="24"/>
                <w:u w:val="single"/>
              </w:rPr>
              <w:t>galiojančio</w:t>
            </w:r>
            <w:r w:rsidRPr="00B60984">
              <w:rPr>
                <w:color w:val="000000"/>
                <w:sz w:val="24"/>
                <w:szCs w:val="24"/>
              </w:rPr>
              <w:t xml:space="preserve"> sertifikato, patvirtinančio, kad tiekėjas laikosi reikalaujamos aplinkos apsaugos vadybos sistemos standartų, skaitmeninė kopija.</w:t>
            </w:r>
          </w:p>
          <w:p w14:paraId="1C043287" w14:textId="77777777" w:rsidR="007976E4" w:rsidRDefault="007976E4" w:rsidP="00B50B63">
            <w:pPr>
              <w:autoSpaceDE w:val="0"/>
              <w:autoSpaceDN w:val="0"/>
              <w:adjustRightInd w:val="0"/>
              <w:rPr>
                <w:color w:val="000000"/>
                <w:sz w:val="24"/>
                <w:szCs w:val="24"/>
              </w:rPr>
            </w:pPr>
          </w:p>
          <w:p w14:paraId="0415FACB" w14:textId="77777777" w:rsidR="007976E4" w:rsidRDefault="007976E4" w:rsidP="00B50B63">
            <w:pPr>
              <w:autoSpaceDE w:val="0"/>
              <w:autoSpaceDN w:val="0"/>
              <w:adjustRightInd w:val="0"/>
              <w:rPr>
                <w:color w:val="000000"/>
                <w:sz w:val="24"/>
                <w:szCs w:val="24"/>
              </w:rPr>
            </w:pPr>
            <w:r w:rsidRPr="00B60984">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5A42DFD6" w14:textId="77777777" w:rsidR="007976E4" w:rsidRDefault="007976E4" w:rsidP="00B50B63">
            <w:pPr>
              <w:autoSpaceDE w:val="0"/>
              <w:autoSpaceDN w:val="0"/>
              <w:adjustRightInd w:val="0"/>
              <w:rPr>
                <w:color w:val="000000"/>
                <w:sz w:val="24"/>
                <w:szCs w:val="24"/>
              </w:rPr>
            </w:pPr>
          </w:p>
          <w:p w14:paraId="52920762" w14:textId="632059A1" w:rsidR="007976E4" w:rsidRPr="007F128D" w:rsidRDefault="007976E4" w:rsidP="00B50B63">
            <w:pPr>
              <w:pStyle w:val="Style-20"/>
              <w:widowControl w:val="0"/>
              <w:snapToGrid w:val="0"/>
              <w:ind w:firstLine="13"/>
              <w:rPr>
                <w:sz w:val="24"/>
                <w:szCs w:val="24"/>
                <w:lang w:val="lt-LT"/>
              </w:rPr>
            </w:pPr>
            <w:r w:rsidRPr="007F128D">
              <w:rPr>
                <w:sz w:val="24"/>
                <w:szCs w:val="24"/>
                <w:lang w:val="lt-LT"/>
              </w:rPr>
              <w:t xml:space="preserve">Perkančioji organizacija priima </w:t>
            </w:r>
            <w:r w:rsidR="006E3E1A">
              <w:rPr>
                <w:sz w:val="24"/>
                <w:szCs w:val="24"/>
                <w:lang w:val="lt-LT"/>
              </w:rPr>
              <w:t xml:space="preserve">ir </w:t>
            </w:r>
            <w:r w:rsidRPr="007F128D">
              <w:rPr>
                <w:sz w:val="24"/>
                <w:szCs w:val="24"/>
                <w:lang w:val="lt-LT"/>
              </w:rPr>
              <w:t>kitus tiekėjo lygiaverčių aplinkos apsaugos vadybos užtikrinimo priemonių įrodymus, patvirtinančius, kad jų siūlomos aplinkos apsaugos vadybos užtikrinimo priemonės atitinka reikalaujamus aplinkos apsaugos vadybos standartus (tai gali būti tiekėjo taikomų aplinkos apsaugos vadybos priemonių aprašymas, atitinkantis</w:t>
            </w:r>
            <w:r w:rsidRPr="007F128D">
              <w:rPr>
                <w:sz w:val="24"/>
                <w:szCs w:val="24"/>
                <w:u w:val="single"/>
                <w:lang w:val="lt-LT"/>
              </w:rPr>
              <w:t xml:space="preserve"> visus</w:t>
            </w:r>
            <w:r w:rsidRPr="007F128D">
              <w:rPr>
                <w:sz w:val="24"/>
                <w:szCs w:val="24"/>
                <w:lang w:val="lt-LT"/>
              </w:rPr>
              <w:t xml:space="preserve"> Aplinkos apsaugos kriterijų taikymo, vykdant žaliuosius pirkimus, tvarkos aprašo, patvirtinto Lietuvos Respublikos aplinkos ministro 2011 m. birželio 28 d. įsakymu Nr. D1-508 (su visai</w:t>
            </w:r>
            <w:r w:rsidR="006E3E1A">
              <w:rPr>
                <w:sz w:val="24"/>
                <w:szCs w:val="24"/>
                <w:lang w:val="lt-LT"/>
              </w:rPr>
              <w:t>s</w:t>
            </w:r>
            <w:r w:rsidRPr="007F128D">
              <w:rPr>
                <w:sz w:val="24"/>
                <w:szCs w:val="24"/>
                <w:lang w:val="lt-LT"/>
              </w:rPr>
              <w:t xml:space="preserve"> pakeitimais), 10 punkte nustatytus reikalavimus):</w:t>
            </w:r>
          </w:p>
          <w:p w14:paraId="473210FE" w14:textId="41C7D0AA" w:rsidR="007976E4" w:rsidRPr="007F128D" w:rsidRDefault="007976E4" w:rsidP="00B50B63">
            <w:pPr>
              <w:rPr>
                <w:color w:val="000000"/>
                <w:sz w:val="24"/>
                <w:szCs w:val="24"/>
              </w:rPr>
            </w:pPr>
            <w:r w:rsidRPr="007F128D">
              <w:rPr>
                <w:rFonts w:eastAsia="Arial"/>
                <w:kern w:val="1"/>
                <w:sz w:val="24"/>
                <w:szCs w:val="24"/>
                <w:lang w:eastAsia="ar-SA"/>
              </w:rPr>
              <w:t xml:space="preserve">1. </w:t>
            </w:r>
            <w:r w:rsidRPr="007F128D">
              <w:rPr>
                <w:color w:val="000000"/>
                <w:sz w:val="24"/>
                <w:szCs w:val="24"/>
              </w:rPr>
              <w:t>apibrėžta įmonės ar įstaigos vadovybės patvirtinta aplinkos apsaugos politika ir atitiktis aplinkos apsaugos reikalavimams teikiant paslaugas;</w:t>
            </w:r>
          </w:p>
          <w:p w14:paraId="66C2CAAB" w14:textId="77777777" w:rsidR="007976E4" w:rsidRPr="007F128D" w:rsidRDefault="007976E4" w:rsidP="00B50B63">
            <w:pPr>
              <w:rPr>
                <w:color w:val="000000"/>
                <w:sz w:val="24"/>
                <w:szCs w:val="24"/>
              </w:rPr>
            </w:pPr>
            <w:bookmarkStart w:id="47" w:name="part_8026e1f0188d4e0c9e4ac34a3a1f42f5"/>
            <w:bookmarkEnd w:id="47"/>
            <w:r w:rsidRPr="007F128D">
              <w:rPr>
                <w:color w:val="000000"/>
                <w:sz w:val="24"/>
                <w:szCs w:val="24"/>
              </w:rPr>
              <w:t>2. nustatyti reikšmingiausi aplinkos apsaugos aspektai, kuriems poveikį daro arba gali daryti įmonės ar įstaigos vykdoma veikla, ir šiuos aplinkos apsaugos aspektus reglamentuojantys teisės aktai;</w:t>
            </w:r>
          </w:p>
          <w:p w14:paraId="59E5FFA0" w14:textId="77777777" w:rsidR="007976E4" w:rsidRPr="007F128D" w:rsidRDefault="007976E4" w:rsidP="00B50B63">
            <w:pPr>
              <w:rPr>
                <w:color w:val="000000"/>
                <w:sz w:val="24"/>
                <w:szCs w:val="24"/>
              </w:rPr>
            </w:pPr>
            <w:bookmarkStart w:id="48" w:name="part_eea496f4af8d4a59a1f585ef669fec99"/>
            <w:bookmarkEnd w:id="48"/>
            <w:r w:rsidRPr="007F128D">
              <w:rPr>
                <w:color w:val="000000"/>
                <w:sz w:val="24"/>
                <w:szCs w:val="24"/>
              </w:rPr>
              <w:t>3. nustatyti aplinkosauginiai tikslai, uždaviniai ir priemonės šiems tikslams pasiekti;</w:t>
            </w:r>
          </w:p>
          <w:p w14:paraId="678C807A" w14:textId="77777777" w:rsidR="007976E4" w:rsidRPr="007F128D" w:rsidRDefault="007976E4" w:rsidP="00B50B63">
            <w:pPr>
              <w:rPr>
                <w:color w:val="000000"/>
                <w:sz w:val="24"/>
                <w:szCs w:val="24"/>
              </w:rPr>
            </w:pPr>
            <w:bookmarkStart w:id="49" w:name="part_884d25f267d34edbaca7bff2aec1e922"/>
            <w:bookmarkEnd w:id="49"/>
            <w:r w:rsidRPr="007F128D">
              <w:rPr>
                <w:color w:val="000000"/>
                <w:sz w:val="24"/>
                <w:szCs w:val="24"/>
              </w:rPr>
              <w:t>4. numatyta aplinkosauginių tikslų įgyvendinimo stebėsena – paskirti atsakingi asmenys, nustatyta jų atsakomybė, pareigos ir priemonių įgyvendinimo terminai;</w:t>
            </w:r>
          </w:p>
          <w:p w14:paraId="1429C2FB" w14:textId="77777777" w:rsidR="007976E4" w:rsidRPr="007F128D" w:rsidRDefault="007976E4" w:rsidP="00B50B63">
            <w:pPr>
              <w:rPr>
                <w:color w:val="000000"/>
                <w:sz w:val="24"/>
                <w:szCs w:val="24"/>
              </w:rPr>
            </w:pPr>
            <w:bookmarkStart w:id="50" w:name="part_eeac4a3a30eb4da4a7bec81f1b0e78c5"/>
            <w:bookmarkEnd w:id="50"/>
            <w:r w:rsidRPr="007F128D">
              <w:rPr>
                <w:color w:val="000000"/>
                <w:sz w:val="24"/>
                <w:szCs w:val="24"/>
              </w:rPr>
              <w:t>5. parengtas aplinkosauginių ir avarinių situacijų valdymo planas;</w:t>
            </w:r>
            <w:bookmarkStart w:id="51" w:name="part_c7208e43bc4543e5a565beaeab113763"/>
            <w:bookmarkEnd w:id="51"/>
          </w:p>
          <w:p w14:paraId="2129D7ED" w14:textId="77777777" w:rsidR="007976E4" w:rsidRPr="00CD5D31" w:rsidRDefault="007976E4" w:rsidP="00B50B63">
            <w:pPr>
              <w:rPr>
                <w:color w:val="000000"/>
                <w:sz w:val="24"/>
                <w:szCs w:val="24"/>
              </w:rPr>
            </w:pPr>
            <w:r w:rsidRPr="007F128D">
              <w:rPr>
                <w:color w:val="000000"/>
                <w:sz w:val="24"/>
                <w:szCs w:val="24"/>
              </w:rPr>
              <w:t>6. vykdoma aplinkosauginio gerinimo veiklos kontrolė (pvz., parengiamos metinės ataskaitos, kurios pateikiamos ir pristatomos įmonės vadovybei).</w:t>
            </w:r>
          </w:p>
          <w:p w14:paraId="5D4D502D" w14:textId="77777777" w:rsidR="007976E4" w:rsidRPr="00B60984" w:rsidRDefault="007976E4" w:rsidP="00B50B63">
            <w:pPr>
              <w:autoSpaceDE w:val="0"/>
              <w:autoSpaceDN w:val="0"/>
              <w:adjustRightInd w:val="0"/>
              <w:rPr>
                <w:color w:val="000000"/>
                <w:sz w:val="24"/>
                <w:szCs w:val="24"/>
              </w:rPr>
            </w:pPr>
          </w:p>
          <w:p w14:paraId="7A09A736" w14:textId="62727461" w:rsidR="007976E4" w:rsidRPr="00B60984" w:rsidRDefault="007976E4" w:rsidP="00B50B63">
            <w:pPr>
              <w:autoSpaceDE w:val="0"/>
              <w:autoSpaceDN w:val="0"/>
              <w:adjustRightInd w:val="0"/>
              <w:rPr>
                <w:color w:val="000000"/>
                <w:sz w:val="24"/>
                <w:szCs w:val="24"/>
              </w:rPr>
            </w:pPr>
            <w:r w:rsidRPr="00B60984">
              <w:rPr>
                <w:rStyle w:val="cf01"/>
                <w:rFonts w:ascii="Times New Roman" w:hAnsi="Times New Roman" w:cs="Times New Roman"/>
                <w:sz w:val="24"/>
                <w:szCs w:val="24"/>
              </w:rPr>
              <w:t xml:space="preserve">Jeigu Tiekėjas pats atitinka šį reikalavimą, tačiau pasitelkia </w:t>
            </w:r>
            <w:r w:rsidRPr="00285525">
              <w:rPr>
                <w:rStyle w:val="cf01"/>
                <w:rFonts w:ascii="Times New Roman" w:hAnsi="Times New Roman" w:cs="Times New Roman"/>
                <w:sz w:val="24"/>
                <w:szCs w:val="24"/>
              </w:rPr>
              <w:t>Subtiekėjus nurodyt</w:t>
            </w:r>
            <w:r w:rsidR="00DD5434">
              <w:rPr>
                <w:rStyle w:val="cf01"/>
                <w:rFonts w:ascii="Times New Roman" w:hAnsi="Times New Roman" w:cs="Times New Roman"/>
                <w:sz w:val="24"/>
                <w:szCs w:val="24"/>
              </w:rPr>
              <w:t>o</w:t>
            </w:r>
            <w:r w:rsidRPr="00285525">
              <w:rPr>
                <w:rStyle w:val="cf01"/>
                <w:rFonts w:ascii="Times New Roman" w:hAnsi="Times New Roman" w:cs="Times New Roman"/>
                <w:sz w:val="24"/>
                <w:szCs w:val="24"/>
              </w:rPr>
              <w:t xml:space="preserve">ms </w:t>
            </w:r>
            <w:r w:rsidR="00DD5434">
              <w:rPr>
                <w:rStyle w:val="cf01"/>
                <w:rFonts w:ascii="Times New Roman" w:hAnsi="Times New Roman" w:cs="Times New Roman"/>
                <w:sz w:val="24"/>
                <w:szCs w:val="24"/>
              </w:rPr>
              <w:t>paslaugoms</w:t>
            </w:r>
            <w:r w:rsidRPr="00285525">
              <w:rPr>
                <w:rStyle w:val="cf01"/>
                <w:rFonts w:ascii="Times New Roman" w:hAnsi="Times New Roman" w:cs="Times New Roman"/>
                <w:sz w:val="24"/>
                <w:szCs w:val="24"/>
              </w:rPr>
              <w:t xml:space="preserve"> </w:t>
            </w:r>
            <w:r w:rsidR="00DD5434">
              <w:rPr>
                <w:rStyle w:val="cf01"/>
                <w:rFonts w:ascii="Times New Roman" w:hAnsi="Times New Roman" w:cs="Times New Roman"/>
                <w:sz w:val="24"/>
                <w:szCs w:val="24"/>
              </w:rPr>
              <w:t>teikti</w:t>
            </w:r>
            <w:r w:rsidRPr="00285525">
              <w:rPr>
                <w:rStyle w:val="cf01"/>
                <w:rFonts w:ascii="Times New Roman" w:hAnsi="Times New Roman" w:cs="Times New Roman"/>
                <w:sz w:val="24"/>
                <w:szCs w:val="24"/>
              </w:rPr>
              <w:t>, kur</w:t>
            </w:r>
            <w:r w:rsidR="00DD5434">
              <w:rPr>
                <w:rStyle w:val="cf01"/>
                <w:rFonts w:ascii="Times New Roman" w:hAnsi="Times New Roman" w:cs="Times New Roman"/>
                <w:sz w:val="24"/>
                <w:szCs w:val="24"/>
              </w:rPr>
              <w:t>io</w:t>
            </w:r>
            <w:r w:rsidRPr="00285525">
              <w:rPr>
                <w:rStyle w:val="cf01"/>
                <w:rFonts w:ascii="Times New Roman" w:hAnsi="Times New Roman" w:cs="Times New Roman"/>
                <w:sz w:val="24"/>
                <w:szCs w:val="24"/>
              </w:rPr>
              <w:t xml:space="preserve">ms yra keliamas šis </w:t>
            </w:r>
            <w:r w:rsidRPr="00B60984">
              <w:rPr>
                <w:rStyle w:val="cf01"/>
                <w:rFonts w:ascii="Times New Roman" w:hAnsi="Times New Roman" w:cs="Times New Roman"/>
                <w:sz w:val="24"/>
                <w:szCs w:val="24"/>
              </w:rPr>
              <w:t xml:space="preserve">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w:t>
            </w:r>
            <w:r w:rsidRPr="00847CDF">
              <w:rPr>
                <w:rStyle w:val="cf11"/>
                <w:rFonts w:ascii="Times New Roman" w:hAnsi="Times New Roman" w:cs="Times New Roman"/>
                <w:color w:val="auto"/>
                <w:sz w:val="24"/>
                <w:szCs w:val="24"/>
              </w:rPr>
              <w:t>tiek</w:t>
            </w:r>
            <w:r w:rsidR="00DD5434">
              <w:rPr>
                <w:rStyle w:val="cf11"/>
                <w:rFonts w:ascii="Times New Roman" w:hAnsi="Times New Roman" w:cs="Times New Roman"/>
                <w:color w:val="auto"/>
                <w:sz w:val="24"/>
                <w:szCs w:val="24"/>
              </w:rPr>
              <w:t>,</w:t>
            </w:r>
            <w:r w:rsidRPr="00847CDF">
              <w:rPr>
                <w:rStyle w:val="cf11"/>
                <w:rFonts w:ascii="Times New Roman" w:hAnsi="Times New Roman" w:cs="Times New Roman"/>
                <w:color w:val="auto"/>
                <w:sz w:val="24"/>
                <w:szCs w:val="24"/>
              </w:rPr>
              <w:t xml:space="preserve"> kiek jis (jos) taikomas (-</w:t>
            </w:r>
            <w:proofErr w:type="spellStart"/>
            <w:r w:rsidRPr="00847CDF">
              <w:rPr>
                <w:rStyle w:val="cf11"/>
                <w:rFonts w:ascii="Times New Roman" w:hAnsi="Times New Roman" w:cs="Times New Roman"/>
                <w:color w:val="auto"/>
                <w:sz w:val="24"/>
                <w:szCs w:val="24"/>
              </w:rPr>
              <w:t>os</w:t>
            </w:r>
            <w:proofErr w:type="spellEnd"/>
            <w:r w:rsidRPr="00847CDF">
              <w:rPr>
                <w:rStyle w:val="cf11"/>
                <w:rFonts w:ascii="Times New Roman" w:hAnsi="Times New Roman" w:cs="Times New Roman"/>
                <w:color w:val="auto"/>
                <w:sz w:val="24"/>
                <w:szCs w:val="24"/>
              </w:rPr>
              <w:t xml:space="preserve">) atsižvelgiant į Subtiekėjo prisiimamus įsipareigojimus pirkimo sutarčiai vykdyti </w:t>
            </w:r>
            <w:r w:rsidRPr="00847CDF">
              <w:rPr>
                <w:rStyle w:val="cf01"/>
                <w:rFonts w:ascii="Times New Roman" w:hAnsi="Times New Roman" w:cs="Times New Roman"/>
                <w:sz w:val="24"/>
                <w:szCs w:val="24"/>
              </w:rPr>
              <w:t>bei</w:t>
            </w:r>
            <w:r w:rsidRPr="00847CDF">
              <w:rPr>
                <w:rStyle w:val="cf11"/>
                <w:rFonts w:ascii="Times New Roman" w:hAnsi="Times New Roman" w:cs="Times New Roman"/>
                <w:color w:val="auto"/>
                <w:sz w:val="24"/>
                <w:szCs w:val="24"/>
              </w:rPr>
              <w:t xml:space="preserve"> nustatyta Tiekėjo atsakomybė prižiūrėti, kad Subtiekėjas vadovautųsi Tiekėjo turimu a</w:t>
            </w:r>
            <w:r w:rsidRPr="00847CDF">
              <w:rPr>
                <w:rStyle w:val="cf01"/>
                <w:rFonts w:ascii="Times New Roman" w:hAnsi="Times New Roman" w:cs="Times New Roman"/>
                <w:sz w:val="24"/>
                <w:szCs w:val="24"/>
              </w:rPr>
              <w:t>plinkos apsaugos vadybos standartu (ar Tiekėjo a</w:t>
            </w:r>
            <w:r w:rsidRPr="00847CDF">
              <w:rPr>
                <w:rStyle w:val="cf11"/>
                <w:rFonts w:ascii="Times New Roman" w:hAnsi="Times New Roman" w:cs="Times New Roman"/>
                <w:color w:val="auto"/>
                <w:sz w:val="24"/>
                <w:szCs w:val="24"/>
              </w:rPr>
              <w:t xml:space="preserve">plinkos </w:t>
            </w:r>
            <w:r w:rsidRPr="00B60984">
              <w:rPr>
                <w:rStyle w:val="cf01"/>
                <w:rFonts w:ascii="Times New Roman" w:hAnsi="Times New Roman" w:cs="Times New Roman"/>
                <w:sz w:val="24"/>
                <w:szCs w:val="24"/>
              </w:rPr>
              <w:t>apsaugos vadybos užtikrinimo priemonėmis).</w:t>
            </w:r>
          </w:p>
        </w:tc>
        <w:tc>
          <w:tcPr>
            <w:tcW w:w="1070" w:type="pct"/>
            <w:tcBorders>
              <w:top w:val="single" w:sz="4" w:space="0" w:color="000000"/>
              <w:left w:val="single" w:sz="4" w:space="0" w:color="000000"/>
              <w:bottom w:val="single" w:sz="4" w:space="0" w:color="000000"/>
              <w:right w:val="single" w:sz="4" w:space="0" w:color="000000"/>
            </w:tcBorders>
          </w:tcPr>
          <w:p w14:paraId="5F60ACCA" w14:textId="77777777" w:rsidR="007976E4" w:rsidRDefault="007976E4" w:rsidP="00B50B63">
            <w:pPr>
              <w:autoSpaceDE w:val="0"/>
              <w:autoSpaceDN w:val="0"/>
              <w:adjustRightInd w:val="0"/>
              <w:rPr>
                <w:color w:val="000000"/>
                <w:sz w:val="24"/>
                <w:szCs w:val="24"/>
              </w:rPr>
            </w:pPr>
          </w:p>
          <w:p w14:paraId="1AD1AA0F" w14:textId="77777777" w:rsidR="007976E4" w:rsidRPr="00285525" w:rsidRDefault="007976E4" w:rsidP="00B50B63">
            <w:pPr>
              <w:rPr>
                <w:sz w:val="24"/>
                <w:szCs w:val="24"/>
              </w:rPr>
            </w:pPr>
          </w:p>
          <w:p w14:paraId="7875D1C5" w14:textId="77777777" w:rsidR="007976E4" w:rsidRPr="00285525" w:rsidRDefault="007976E4" w:rsidP="00B50B63">
            <w:pPr>
              <w:rPr>
                <w:sz w:val="24"/>
                <w:szCs w:val="24"/>
              </w:rPr>
            </w:pPr>
          </w:p>
          <w:p w14:paraId="5AFD67FA" w14:textId="77777777" w:rsidR="007976E4" w:rsidRPr="00285525" w:rsidRDefault="007976E4" w:rsidP="00B50B63">
            <w:pPr>
              <w:rPr>
                <w:sz w:val="24"/>
                <w:szCs w:val="24"/>
              </w:rPr>
            </w:pPr>
          </w:p>
          <w:p w14:paraId="468AD3F0" w14:textId="77777777" w:rsidR="007976E4" w:rsidRPr="00285525" w:rsidRDefault="007976E4" w:rsidP="00B50B63">
            <w:pPr>
              <w:rPr>
                <w:sz w:val="24"/>
                <w:szCs w:val="24"/>
              </w:rPr>
            </w:pPr>
          </w:p>
          <w:p w14:paraId="56F16A2A" w14:textId="77777777" w:rsidR="007976E4" w:rsidRPr="00285525" w:rsidRDefault="007976E4" w:rsidP="00B50B63">
            <w:pPr>
              <w:rPr>
                <w:sz w:val="24"/>
                <w:szCs w:val="24"/>
              </w:rPr>
            </w:pPr>
          </w:p>
          <w:p w14:paraId="0682AE25" w14:textId="77777777" w:rsidR="007976E4" w:rsidRPr="00285525" w:rsidRDefault="007976E4" w:rsidP="00B50B63">
            <w:pPr>
              <w:rPr>
                <w:sz w:val="24"/>
                <w:szCs w:val="24"/>
              </w:rPr>
            </w:pPr>
          </w:p>
          <w:p w14:paraId="5E5F6F99" w14:textId="77777777" w:rsidR="007976E4" w:rsidRDefault="007976E4" w:rsidP="00B50B63">
            <w:pPr>
              <w:rPr>
                <w:color w:val="000000"/>
                <w:sz w:val="24"/>
                <w:szCs w:val="24"/>
              </w:rPr>
            </w:pPr>
          </w:p>
          <w:p w14:paraId="0E49163A" w14:textId="77777777" w:rsidR="007976E4" w:rsidRDefault="007976E4" w:rsidP="00B50B63">
            <w:pPr>
              <w:rPr>
                <w:color w:val="000000"/>
                <w:sz w:val="24"/>
                <w:szCs w:val="24"/>
              </w:rPr>
            </w:pPr>
          </w:p>
          <w:p w14:paraId="24E67A27" w14:textId="77777777" w:rsidR="007976E4" w:rsidRDefault="007976E4" w:rsidP="00B50B63">
            <w:pPr>
              <w:rPr>
                <w:color w:val="000000"/>
                <w:sz w:val="24"/>
                <w:szCs w:val="24"/>
              </w:rPr>
            </w:pPr>
          </w:p>
          <w:p w14:paraId="38E8DDCB" w14:textId="77777777" w:rsidR="007976E4" w:rsidRDefault="007976E4" w:rsidP="00B50B63">
            <w:pPr>
              <w:jc w:val="center"/>
              <w:rPr>
                <w:sz w:val="24"/>
                <w:szCs w:val="24"/>
              </w:rPr>
            </w:pPr>
          </w:p>
          <w:p w14:paraId="5891945A" w14:textId="77777777" w:rsidR="007976E4" w:rsidRDefault="007976E4" w:rsidP="00B50B63">
            <w:pPr>
              <w:jc w:val="center"/>
              <w:rPr>
                <w:sz w:val="24"/>
                <w:szCs w:val="24"/>
              </w:rPr>
            </w:pPr>
          </w:p>
          <w:p w14:paraId="63F53834" w14:textId="77777777" w:rsidR="007976E4" w:rsidRDefault="007976E4" w:rsidP="00B50B63">
            <w:pPr>
              <w:jc w:val="center"/>
              <w:rPr>
                <w:sz w:val="24"/>
                <w:szCs w:val="24"/>
              </w:rPr>
            </w:pPr>
          </w:p>
          <w:p w14:paraId="517A183A" w14:textId="77777777" w:rsidR="007976E4" w:rsidRDefault="007976E4" w:rsidP="00B50B63">
            <w:pPr>
              <w:jc w:val="center"/>
              <w:rPr>
                <w:sz w:val="24"/>
                <w:szCs w:val="24"/>
              </w:rPr>
            </w:pPr>
          </w:p>
          <w:p w14:paraId="54005424" w14:textId="77777777" w:rsidR="007976E4" w:rsidRDefault="007976E4" w:rsidP="00B50B63">
            <w:pPr>
              <w:jc w:val="center"/>
              <w:rPr>
                <w:sz w:val="24"/>
                <w:szCs w:val="24"/>
              </w:rPr>
            </w:pPr>
          </w:p>
          <w:p w14:paraId="2BA8D893" w14:textId="77777777" w:rsidR="007976E4" w:rsidRDefault="007976E4" w:rsidP="00B50B63">
            <w:pPr>
              <w:jc w:val="center"/>
              <w:rPr>
                <w:sz w:val="24"/>
                <w:szCs w:val="24"/>
              </w:rPr>
            </w:pPr>
          </w:p>
          <w:p w14:paraId="07893DAC" w14:textId="77777777" w:rsidR="007976E4" w:rsidRDefault="007976E4" w:rsidP="00B50B63">
            <w:pPr>
              <w:jc w:val="center"/>
              <w:rPr>
                <w:sz w:val="24"/>
                <w:szCs w:val="24"/>
              </w:rPr>
            </w:pPr>
          </w:p>
          <w:p w14:paraId="370FA0CA" w14:textId="77777777" w:rsidR="007976E4" w:rsidRDefault="007976E4" w:rsidP="00B50B63">
            <w:pPr>
              <w:jc w:val="center"/>
              <w:rPr>
                <w:sz w:val="24"/>
                <w:szCs w:val="24"/>
              </w:rPr>
            </w:pPr>
          </w:p>
          <w:p w14:paraId="6D982CC9" w14:textId="77777777" w:rsidR="007976E4" w:rsidRDefault="007976E4" w:rsidP="00B50B63">
            <w:pPr>
              <w:jc w:val="center"/>
              <w:rPr>
                <w:sz w:val="24"/>
                <w:szCs w:val="24"/>
              </w:rPr>
            </w:pPr>
          </w:p>
          <w:p w14:paraId="01FB1F32" w14:textId="77777777" w:rsidR="007976E4" w:rsidRDefault="007976E4" w:rsidP="00B50B63">
            <w:pPr>
              <w:jc w:val="center"/>
              <w:rPr>
                <w:sz w:val="24"/>
                <w:szCs w:val="24"/>
              </w:rPr>
            </w:pPr>
          </w:p>
          <w:p w14:paraId="19E88487" w14:textId="77777777" w:rsidR="007976E4" w:rsidRDefault="007976E4" w:rsidP="00B50B63">
            <w:pPr>
              <w:jc w:val="center"/>
              <w:rPr>
                <w:sz w:val="24"/>
                <w:szCs w:val="24"/>
              </w:rPr>
            </w:pPr>
          </w:p>
          <w:p w14:paraId="0830EDD7" w14:textId="77777777" w:rsidR="007976E4" w:rsidRDefault="007976E4" w:rsidP="00B50B63">
            <w:pPr>
              <w:jc w:val="center"/>
              <w:rPr>
                <w:sz w:val="24"/>
                <w:szCs w:val="24"/>
              </w:rPr>
            </w:pPr>
          </w:p>
          <w:p w14:paraId="5820FD76" w14:textId="77777777" w:rsidR="007976E4" w:rsidRDefault="007976E4" w:rsidP="00B50B63">
            <w:pPr>
              <w:jc w:val="center"/>
              <w:rPr>
                <w:sz w:val="24"/>
                <w:szCs w:val="24"/>
              </w:rPr>
            </w:pPr>
          </w:p>
          <w:p w14:paraId="04A88617" w14:textId="77777777" w:rsidR="007976E4" w:rsidRDefault="007976E4" w:rsidP="00B50B63">
            <w:pPr>
              <w:jc w:val="center"/>
              <w:rPr>
                <w:sz w:val="24"/>
                <w:szCs w:val="24"/>
              </w:rPr>
            </w:pPr>
          </w:p>
          <w:p w14:paraId="502CDB40" w14:textId="77777777" w:rsidR="007976E4" w:rsidRDefault="007976E4" w:rsidP="00B50B63">
            <w:pPr>
              <w:jc w:val="center"/>
              <w:rPr>
                <w:sz w:val="24"/>
                <w:szCs w:val="24"/>
              </w:rPr>
            </w:pPr>
          </w:p>
          <w:p w14:paraId="63E3F73F" w14:textId="77777777" w:rsidR="007976E4" w:rsidRDefault="007976E4" w:rsidP="00B50B63">
            <w:pPr>
              <w:jc w:val="center"/>
              <w:rPr>
                <w:sz w:val="24"/>
                <w:szCs w:val="24"/>
              </w:rPr>
            </w:pPr>
          </w:p>
          <w:p w14:paraId="3B91134A" w14:textId="77777777" w:rsidR="007976E4" w:rsidRDefault="007976E4" w:rsidP="00B50B63">
            <w:pPr>
              <w:jc w:val="center"/>
              <w:rPr>
                <w:sz w:val="24"/>
                <w:szCs w:val="24"/>
              </w:rPr>
            </w:pPr>
          </w:p>
          <w:p w14:paraId="479DCAD6" w14:textId="77777777" w:rsidR="007976E4" w:rsidRDefault="007976E4" w:rsidP="00B50B63">
            <w:pPr>
              <w:jc w:val="center"/>
              <w:rPr>
                <w:sz w:val="24"/>
                <w:szCs w:val="24"/>
              </w:rPr>
            </w:pPr>
          </w:p>
          <w:p w14:paraId="0B7B3C20" w14:textId="77777777" w:rsidR="007976E4" w:rsidRDefault="007976E4" w:rsidP="00B50B63">
            <w:pPr>
              <w:jc w:val="center"/>
              <w:rPr>
                <w:sz w:val="24"/>
                <w:szCs w:val="24"/>
              </w:rPr>
            </w:pPr>
          </w:p>
          <w:p w14:paraId="11BE5CF0" w14:textId="77777777" w:rsidR="007976E4" w:rsidRDefault="007976E4" w:rsidP="00B50B63">
            <w:pPr>
              <w:jc w:val="center"/>
              <w:rPr>
                <w:sz w:val="24"/>
                <w:szCs w:val="24"/>
              </w:rPr>
            </w:pPr>
          </w:p>
          <w:p w14:paraId="4F001756" w14:textId="77777777" w:rsidR="007976E4" w:rsidRDefault="007976E4" w:rsidP="00B50B63">
            <w:pPr>
              <w:jc w:val="center"/>
              <w:rPr>
                <w:sz w:val="24"/>
                <w:szCs w:val="24"/>
              </w:rPr>
            </w:pPr>
          </w:p>
          <w:p w14:paraId="518C2844" w14:textId="77777777" w:rsidR="007976E4" w:rsidRDefault="007976E4" w:rsidP="00B50B63">
            <w:pPr>
              <w:jc w:val="center"/>
              <w:rPr>
                <w:sz w:val="24"/>
                <w:szCs w:val="24"/>
              </w:rPr>
            </w:pPr>
          </w:p>
          <w:p w14:paraId="08F1935F" w14:textId="77777777" w:rsidR="007976E4" w:rsidRDefault="007976E4" w:rsidP="00B50B63">
            <w:pPr>
              <w:jc w:val="center"/>
              <w:rPr>
                <w:sz w:val="24"/>
                <w:szCs w:val="24"/>
              </w:rPr>
            </w:pPr>
          </w:p>
          <w:p w14:paraId="36AF4EBF" w14:textId="77777777" w:rsidR="007976E4" w:rsidRDefault="007976E4" w:rsidP="00B50B63">
            <w:pPr>
              <w:jc w:val="center"/>
              <w:rPr>
                <w:sz w:val="24"/>
                <w:szCs w:val="24"/>
              </w:rPr>
            </w:pPr>
          </w:p>
          <w:p w14:paraId="2E3A228C" w14:textId="77777777" w:rsidR="007976E4" w:rsidRPr="0069454E" w:rsidRDefault="007976E4" w:rsidP="0069454E">
            <w:pPr>
              <w:rPr>
                <w:sz w:val="24"/>
                <w:szCs w:val="24"/>
              </w:rPr>
            </w:pPr>
          </w:p>
        </w:tc>
      </w:tr>
    </w:tbl>
    <w:p w14:paraId="0E807388" w14:textId="77777777" w:rsidR="007976E4" w:rsidRPr="00BA2A20" w:rsidRDefault="007976E4" w:rsidP="007976E4">
      <w:pPr>
        <w:spacing w:line="240" w:lineRule="auto"/>
        <w:ind w:firstLine="567"/>
        <w:rPr>
          <w:rFonts w:ascii="Times New Roman" w:eastAsia="Arial" w:hAnsi="Times New Roman" w:cs="Times New Roman"/>
          <w:sz w:val="24"/>
          <w:szCs w:val="24"/>
        </w:rPr>
      </w:pPr>
    </w:p>
    <w:p w14:paraId="70DCF368" w14:textId="77777777" w:rsidR="007976E4" w:rsidRPr="00A10C34" w:rsidRDefault="007976E4" w:rsidP="007976E4">
      <w:pPr>
        <w:tabs>
          <w:tab w:val="left" w:pos="720"/>
        </w:tabs>
        <w:spacing w:line="240" w:lineRule="auto"/>
        <w:ind w:firstLine="567"/>
        <w:jc w:val="center"/>
        <w:rPr>
          <w:rFonts w:ascii="Times New Roman" w:eastAsia="Calibri" w:hAnsi="Times New Roman" w:cs="Times New Roman"/>
          <w:i/>
          <w:iCs/>
          <w:color w:val="7030A0"/>
          <w:sz w:val="24"/>
          <w:szCs w:val="24"/>
          <w:lang w:eastAsia="en-US"/>
        </w:rPr>
      </w:pPr>
      <w:r>
        <w:rPr>
          <w:rFonts w:ascii="Times New Roman" w:eastAsia="Arial" w:hAnsi="Times New Roman" w:cs="Times New Roman"/>
          <w:sz w:val="24"/>
          <w:szCs w:val="24"/>
        </w:rPr>
        <w:t>_______</w:t>
      </w:r>
    </w:p>
    <w:p w14:paraId="0EE9C163" w14:textId="5EA469E7" w:rsidR="00EF7CF5" w:rsidRDefault="007976E4" w:rsidP="007976E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EF7CF5" w:rsidSect="001B293C">
      <w:footerReference w:type="first" r:id="rId17"/>
      <w:pgSz w:w="12240" w:h="15840"/>
      <w:pgMar w:top="1134" w:right="567" w:bottom="1134" w:left="1701"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750F8" w14:textId="77777777" w:rsidR="00E61791" w:rsidRDefault="00E61791" w:rsidP="00D05666">
      <w:r>
        <w:separator/>
      </w:r>
    </w:p>
  </w:endnote>
  <w:endnote w:type="continuationSeparator" w:id="0">
    <w:p w14:paraId="66228436" w14:textId="77777777" w:rsidR="00E61791" w:rsidRDefault="00E61791" w:rsidP="00D05666">
      <w:r>
        <w:continuationSeparator/>
      </w:r>
    </w:p>
  </w:endnote>
  <w:endnote w:type="continuationNotice" w:id="1">
    <w:p w14:paraId="36625766" w14:textId="77777777" w:rsidR="00E61791" w:rsidRDefault="00E617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sidR="00604DAB">
          <w:rPr>
            <w:noProof/>
          </w:rPr>
          <w:t>1</w:t>
        </w:r>
        <w:r w:rsidR="00604DAB">
          <w:rPr>
            <w:noProof/>
          </w:rPr>
          <w:t>0</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sidR="00604DAB">
      <w:rPr>
        <w:noProof/>
      </w:rPr>
      <w:t>5</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F1B5C" w14:textId="77777777" w:rsidR="00E61791" w:rsidRDefault="00E61791" w:rsidP="00D05666">
      <w:r>
        <w:separator/>
      </w:r>
    </w:p>
  </w:footnote>
  <w:footnote w:type="continuationSeparator" w:id="0">
    <w:p w14:paraId="017EECED" w14:textId="77777777" w:rsidR="00E61791" w:rsidRDefault="00E61791" w:rsidP="00D05666">
      <w:r>
        <w:continuationSeparator/>
      </w:r>
    </w:p>
  </w:footnote>
  <w:footnote w:type="continuationNotice" w:id="1">
    <w:p w14:paraId="198E9640" w14:textId="77777777" w:rsidR="00E61791" w:rsidRDefault="00E617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FE8"/>
    <w:multiLevelType w:val="hybridMultilevel"/>
    <w:tmpl w:val="86BA295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0853081A"/>
    <w:multiLevelType w:val="hybridMultilevel"/>
    <w:tmpl w:val="6FDA5FF4"/>
    <w:lvl w:ilvl="0" w:tplc="8EE09542">
      <w:start w:val="4"/>
      <w:numFmt w:val="decimal"/>
      <w:lvlText w:val="%1."/>
      <w:lvlJc w:val="left"/>
      <w:pPr>
        <w:ind w:left="3338" w:hanging="360"/>
      </w:pPr>
    </w:lvl>
    <w:lvl w:ilvl="1" w:tplc="04270019">
      <w:start w:val="1"/>
      <w:numFmt w:val="lowerLetter"/>
      <w:lvlText w:val="%2."/>
      <w:lvlJc w:val="left"/>
      <w:pPr>
        <w:ind w:left="4058" w:hanging="360"/>
      </w:pPr>
    </w:lvl>
    <w:lvl w:ilvl="2" w:tplc="0427001B">
      <w:start w:val="1"/>
      <w:numFmt w:val="lowerRoman"/>
      <w:lvlText w:val="%3."/>
      <w:lvlJc w:val="right"/>
      <w:pPr>
        <w:ind w:left="4778" w:hanging="180"/>
      </w:pPr>
    </w:lvl>
    <w:lvl w:ilvl="3" w:tplc="0427000F">
      <w:start w:val="1"/>
      <w:numFmt w:val="decimal"/>
      <w:lvlText w:val="%4."/>
      <w:lvlJc w:val="left"/>
      <w:pPr>
        <w:ind w:left="5498" w:hanging="360"/>
      </w:pPr>
    </w:lvl>
    <w:lvl w:ilvl="4" w:tplc="04270019">
      <w:start w:val="1"/>
      <w:numFmt w:val="lowerLetter"/>
      <w:lvlText w:val="%5."/>
      <w:lvlJc w:val="left"/>
      <w:pPr>
        <w:ind w:left="6218" w:hanging="360"/>
      </w:pPr>
    </w:lvl>
    <w:lvl w:ilvl="5" w:tplc="0427001B">
      <w:start w:val="1"/>
      <w:numFmt w:val="lowerRoman"/>
      <w:lvlText w:val="%6."/>
      <w:lvlJc w:val="right"/>
      <w:pPr>
        <w:ind w:left="6938" w:hanging="180"/>
      </w:pPr>
    </w:lvl>
    <w:lvl w:ilvl="6" w:tplc="0427000F">
      <w:start w:val="1"/>
      <w:numFmt w:val="decimal"/>
      <w:lvlText w:val="%7."/>
      <w:lvlJc w:val="left"/>
      <w:pPr>
        <w:ind w:left="7658" w:hanging="360"/>
      </w:pPr>
    </w:lvl>
    <w:lvl w:ilvl="7" w:tplc="04270019">
      <w:start w:val="1"/>
      <w:numFmt w:val="lowerLetter"/>
      <w:lvlText w:val="%8."/>
      <w:lvlJc w:val="left"/>
      <w:pPr>
        <w:ind w:left="8378" w:hanging="360"/>
      </w:pPr>
    </w:lvl>
    <w:lvl w:ilvl="8" w:tplc="0427001B">
      <w:start w:val="1"/>
      <w:numFmt w:val="lowerRoman"/>
      <w:lvlText w:val="%9."/>
      <w:lvlJc w:val="right"/>
      <w:pPr>
        <w:ind w:left="9098" w:hanging="180"/>
      </w:pPr>
    </w:lvl>
  </w:abstractNum>
  <w:abstractNum w:abstractNumId="2" w15:restartNumberingAfterBreak="0">
    <w:nsid w:val="087B0D86"/>
    <w:multiLevelType w:val="multilevel"/>
    <w:tmpl w:val="A956DA26"/>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E5E2306"/>
    <w:multiLevelType w:val="multilevel"/>
    <w:tmpl w:val="60C02ACE"/>
    <w:lvl w:ilvl="0">
      <w:start w:val="1"/>
      <w:numFmt w:val="decimal"/>
      <w:lvlText w:val="%1."/>
      <w:lvlJc w:val="left"/>
      <w:pPr>
        <w:ind w:left="786" w:hanging="360"/>
      </w:pPr>
      <w:rPr>
        <w:b w:val="0"/>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6" w15:restartNumberingAfterBreak="0">
    <w:nsid w:val="20CC5F79"/>
    <w:multiLevelType w:val="multilevel"/>
    <w:tmpl w:val="D2688D84"/>
    <w:lvl w:ilvl="0">
      <w:start w:val="4"/>
      <w:numFmt w:val="decimal"/>
      <w:lvlText w:val="%1."/>
      <w:lvlJc w:val="left"/>
      <w:pPr>
        <w:ind w:left="360" w:hanging="360"/>
      </w:pPr>
      <w:rPr>
        <w:rFonts w:ascii="Arial" w:hAnsi="Arial" w:cs="Arial" w:hint="default"/>
        <w:b/>
        <w:color w:val="0D0D0D" w:themeColor="text1" w:themeTint="F2"/>
        <w:sz w:val="20"/>
        <w:szCs w:val="20"/>
      </w:rPr>
    </w:lvl>
    <w:lvl w:ilvl="1">
      <w:start w:val="1"/>
      <w:numFmt w:val="decimal"/>
      <w:lvlText w:val="%2."/>
      <w:lvlJc w:val="left"/>
      <w:pPr>
        <w:ind w:left="720" w:hanging="360"/>
      </w:pPr>
      <w:rPr>
        <w:rFonts w:hint="default"/>
        <w:i w:val="0"/>
        <w:iCs/>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F411186"/>
    <w:multiLevelType w:val="multilevel"/>
    <w:tmpl w:val="4CDAAD7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921"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4E6241C3"/>
    <w:multiLevelType w:val="hybridMultilevel"/>
    <w:tmpl w:val="5262FFD0"/>
    <w:lvl w:ilvl="0" w:tplc="51D6EFF8">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85C5B87"/>
    <w:multiLevelType w:val="hybridMultilevel"/>
    <w:tmpl w:val="1E924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C3507D0"/>
    <w:multiLevelType w:val="multilevel"/>
    <w:tmpl w:val="46E42058"/>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12685C6A"/>
    <w:lvl w:ilvl="0">
      <w:start w:val="6"/>
      <w:numFmt w:val="decimal"/>
      <w:lvlText w:val="%1."/>
      <w:lvlJc w:val="left"/>
      <w:pPr>
        <w:ind w:left="504" w:hanging="504"/>
      </w:pPr>
      <w:rPr>
        <w:rFonts w:eastAsia="Calibri" w:hint="default"/>
        <w:b/>
        <w:bCs/>
        <w:sz w:val="24"/>
        <w:szCs w:val="24"/>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A6B1FC4"/>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54622560">
    <w:abstractNumId w:val="8"/>
  </w:num>
  <w:num w:numId="2" w16cid:durableId="47606202">
    <w:abstractNumId w:val="3"/>
  </w:num>
  <w:num w:numId="3" w16cid:durableId="1989167423">
    <w:abstractNumId w:val="15"/>
  </w:num>
  <w:num w:numId="4" w16cid:durableId="402718985">
    <w:abstractNumId w:val="18"/>
  </w:num>
  <w:num w:numId="5" w16cid:durableId="1916469861">
    <w:abstractNumId w:val="14"/>
  </w:num>
  <w:num w:numId="6" w16cid:durableId="716587305">
    <w:abstractNumId w:val="23"/>
  </w:num>
  <w:num w:numId="7" w16cid:durableId="1053694534">
    <w:abstractNumId w:val="21"/>
  </w:num>
  <w:num w:numId="8" w16cid:durableId="446194225">
    <w:abstractNumId w:val="2"/>
  </w:num>
  <w:num w:numId="9" w16cid:durableId="1879514868">
    <w:abstractNumId w:val="22"/>
  </w:num>
  <w:num w:numId="10" w16cid:durableId="1876188213">
    <w:abstractNumId w:val="20"/>
  </w:num>
  <w:num w:numId="11" w16cid:durableId="1346591452">
    <w:abstractNumId w:val="17"/>
  </w:num>
  <w:num w:numId="12" w16cid:durableId="151261657">
    <w:abstractNumId w:val="9"/>
  </w:num>
  <w:num w:numId="13" w16cid:durableId="1960379049">
    <w:abstractNumId w:val="13"/>
  </w:num>
  <w:num w:numId="14" w16cid:durableId="632826959">
    <w:abstractNumId w:val="19"/>
  </w:num>
  <w:num w:numId="15" w16cid:durableId="1766343644">
    <w:abstractNumId w:val="4"/>
  </w:num>
  <w:num w:numId="16" w16cid:durableId="16351023">
    <w:abstractNumId w:val="7"/>
  </w:num>
  <w:num w:numId="17" w16cid:durableId="714426468">
    <w:abstractNumId w:val="11"/>
  </w:num>
  <w:num w:numId="18" w16cid:durableId="1529637167">
    <w:abstractNumId w:val="24"/>
  </w:num>
  <w:num w:numId="19" w16cid:durableId="1327517049">
    <w:abstractNumId w:val="6"/>
  </w:num>
  <w:num w:numId="20" w16cid:durableId="16540190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681208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1442616">
    <w:abstractNumId w:val="16"/>
  </w:num>
  <w:num w:numId="23" w16cid:durableId="1549417693">
    <w:abstractNumId w:val="0"/>
  </w:num>
  <w:num w:numId="24" w16cid:durableId="574707603">
    <w:abstractNumId w:val="10"/>
  </w:num>
  <w:num w:numId="25" w16cid:durableId="85426910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C81"/>
    <w:rsid w:val="00000F53"/>
    <w:rsid w:val="00001073"/>
    <w:rsid w:val="00001160"/>
    <w:rsid w:val="00001455"/>
    <w:rsid w:val="0000189C"/>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190"/>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065"/>
    <w:rsid w:val="00021574"/>
    <w:rsid w:val="00021ECC"/>
    <w:rsid w:val="00021EFA"/>
    <w:rsid w:val="000221F4"/>
    <w:rsid w:val="00022DEB"/>
    <w:rsid w:val="00022E0C"/>
    <w:rsid w:val="00023641"/>
    <w:rsid w:val="00024DB9"/>
    <w:rsid w:val="0002541F"/>
    <w:rsid w:val="000254EC"/>
    <w:rsid w:val="00026246"/>
    <w:rsid w:val="00026673"/>
    <w:rsid w:val="00026690"/>
    <w:rsid w:val="00026A51"/>
    <w:rsid w:val="00026D16"/>
    <w:rsid w:val="0003087D"/>
    <w:rsid w:val="00030C02"/>
    <w:rsid w:val="00030C76"/>
    <w:rsid w:val="00030F90"/>
    <w:rsid w:val="000315EB"/>
    <w:rsid w:val="0003169B"/>
    <w:rsid w:val="00031A62"/>
    <w:rsid w:val="000321E6"/>
    <w:rsid w:val="0003281A"/>
    <w:rsid w:val="00032D19"/>
    <w:rsid w:val="0003333E"/>
    <w:rsid w:val="00034A4A"/>
    <w:rsid w:val="00035221"/>
    <w:rsid w:val="000356C7"/>
    <w:rsid w:val="0003587B"/>
    <w:rsid w:val="0003638B"/>
    <w:rsid w:val="000372C8"/>
    <w:rsid w:val="000372F4"/>
    <w:rsid w:val="000373E5"/>
    <w:rsid w:val="00037649"/>
    <w:rsid w:val="00040233"/>
    <w:rsid w:val="00040C0F"/>
    <w:rsid w:val="00041780"/>
    <w:rsid w:val="00041CA5"/>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9A5"/>
    <w:rsid w:val="00046DDC"/>
    <w:rsid w:val="0004774A"/>
    <w:rsid w:val="00047F6B"/>
    <w:rsid w:val="00047F87"/>
    <w:rsid w:val="00050A59"/>
    <w:rsid w:val="00051151"/>
    <w:rsid w:val="00051308"/>
    <w:rsid w:val="0005148B"/>
    <w:rsid w:val="00051544"/>
    <w:rsid w:val="00051A51"/>
    <w:rsid w:val="00051E9D"/>
    <w:rsid w:val="00051F2D"/>
    <w:rsid w:val="000521F2"/>
    <w:rsid w:val="00052365"/>
    <w:rsid w:val="000523C9"/>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599"/>
    <w:rsid w:val="000917F2"/>
    <w:rsid w:val="00091C9D"/>
    <w:rsid w:val="00094604"/>
    <w:rsid w:val="00095834"/>
    <w:rsid w:val="00095A99"/>
    <w:rsid w:val="0009724E"/>
    <w:rsid w:val="00097B80"/>
    <w:rsid w:val="000A05FB"/>
    <w:rsid w:val="000A09BB"/>
    <w:rsid w:val="000A0AF4"/>
    <w:rsid w:val="000A0DFE"/>
    <w:rsid w:val="000A0F5D"/>
    <w:rsid w:val="000A13EA"/>
    <w:rsid w:val="000A1E34"/>
    <w:rsid w:val="000A202B"/>
    <w:rsid w:val="000A2CBA"/>
    <w:rsid w:val="000A2D88"/>
    <w:rsid w:val="000A5738"/>
    <w:rsid w:val="000A5FB1"/>
    <w:rsid w:val="000A6BBE"/>
    <w:rsid w:val="000A76C1"/>
    <w:rsid w:val="000A7BF8"/>
    <w:rsid w:val="000A7E99"/>
    <w:rsid w:val="000B01A0"/>
    <w:rsid w:val="000B049C"/>
    <w:rsid w:val="000B0CED"/>
    <w:rsid w:val="000B0D53"/>
    <w:rsid w:val="000B2E23"/>
    <w:rsid w:val="000B36CB"/>
    <w:rsid w:val="000B4A3A"/>
    <w:rsid w:val="000B4E01"/>
    <w:rsid w:val="000B4E6D"/>
    <w:rsid w:val="000B4E90"/>
    <w:rsid w:val="000B51DF"/>
    <w:rsid w:val="000B5255"/>
    <w:rsid w:val="000B539B"/>
    <w:rsid w:val="000B67FE"/>
    <w:rsid w:val="000B685D"/>
    <w:rsid w:val="000B7223"/>
    <w:rsid w:val="000C006A"/>
    <w:rsid w:val="000C02F3"/>
    <w:rsid w:val="000C1AE5"/>
    <w:rsid w:val="000C1F59"/>
    <w:rsid w:val="000C211C"/>
    <w:rsid w:val="000C2217"/>
    <w:rsid w:val="000C238A"/>
    <w:rsid w:val="000C2C07"/>
    <w:rsid w:val="000C34A7"/>
    <w:rsid w:val="000C3B86"/>
    <w:rsid w:val="000C3D2E"/>
    <w:rsid w:val="000C3F71"/>
    <w:rsid w:val="000C4D87"/>
    <w:rsid w:val="000C4DF9"/>
    <w:rsid w:val="000C55D6"/>
    <w:rsid w:val="000C59B8"/>
    <w:rsid w:val="000C6068"/>
    <w:rsid w:val="000C6A11"/>
    <w:rsid w:val="000C7160"/>
    <w:rsid w:val="000D0F58"/>
    <w:rsid w:val="000D13D6"/>
    <w:rsid w:val="000D18E9"/>
    <w:rsid w:val="000D26D8"/>
    <w:rsid w:val="000D412D"/>
    <w:rsid w:val="000D4406"/>
    <w:rsid w:val="000D4B9C"/>
    <w:rsid w:val="000D4E2B"/>
    <w:rsid w:val="000D5C58"/>
    <w:rsid w:val="000D5DE5"/>
    <w:rsid w:val="000D638A"/>
    <w:rsid w:val="000D71C2"/>
    <w:rsid w:val="000D7494"/>
    <w:rsid w:val="000D7AD2"/>
    <w:rsid w:val="000E083B"/>
    <w:rsid w:val="000E0995"/>
    <w:rsid w:val="000E0EAE"/>
    <w:rsid w:val="000E10BD"/>
    <w:rsid w:val="000E149B"/>
    <w:rsid w:val="000E1743"/>
    <w:rsid w:val="000E17DF"/>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7AE"/>
    <w:rsid w:val="000F1287"/>
    <w:rsid w:val="000F1B57"/>
    <w:rsid w:val="000F2282"/>
    <w:rsid w:val="000F2369"/>
    <w:rsid w:val="000F2FF1"/>
    <w:rsid w:val="000F32FF"/>
    <w:rsid w:val="000F403D"/>
    <w:rsid w:val="000F4AA3"/>
    <w:rsid w:val="000F4B8F"/>
    <w:rsid w:val="000F513D"/>
    <w:rsid w:val="000F5948"/>
    <w:rsid w:val="000F7102"/>
    <w:rsid w:val="000F7B12"/>
    <w:rsid w:val="00100B38"/>
    <w:rsid w:val="001010F7"/>
    <w:rsid w:val="00101313"/>
    <w:rsid w:val="00101C48"/>
    <w:rsid w:val="00101DB0"/>
    <w:rsid w:val="0010270D"/>
    <w:rsid w:val="00102D1D"/>
    <w:rsid w:val="001032F8"/>
    <w:rsid w:val="00103779"/>
    <w:rsid w:val="001045A6"/>
    <w:rsid w:val="0010505E"/>
    <w:rsid w:val="001059F7"/>
    <w:rsid w:val="00105C1D"/>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926"/>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017"/>
    <w:rsid w:val="00135122"/>
    <w:rsid w:val="001351A4"/>
    <w:rsid w:val="00135B56"/>
    <w:rsid w:val="00135EEE"/>
    <w:rsid w:val="0013610E"/>
    <w:rsid w:val="001365CA"/>
    <w:rsid w:val="00136624"/>
    <w:rsid w:val="00136D3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13"/>
    <w:rsid w:val="00150D95"/>
    <w:rsid w:val="00150E77"/>
    <w:rsid w:val="00152836"/>
    <w:rsid w:val="0015376E"/>
    <w:rsid w:val="001538C5"/>
    <w:rsid w:val="00153D1C"/>
    <w:rsid w:val="00153FC8"/>
    <w:rsid w:val="00154487"/>
    <w:rsid w:val="0015489D"/>
    <w:rsid w:val="0015529C"/>
    <w:rsid w:val="00155354"/>
    <w:rsid w:val="00156148"/>
    <w:rsid w:val="00156AC9"/>
    <w:rsid w:val="001578F5"/>
    <w:rsid w:val="00157BAA"/>
    <w:rsid w:val="00160343"/>
    <w:rsid w:val="001607EC"/>
    <w:rsid w:val="001609D9"/>
    <w:rsid w:val="00160A4A"/>
    <w:rsid w:val="001622CC"/>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2E"/>
    <w:rsid w:val="0017277D"/>
    <w:rsid w:val="00172D53"/>
    <w:rsid w:val="00173ACB"/>
    <w:rsid w:val="00173E9D"/>
    <w:rsid w:val="001741F9"/>
    <w:rsid w:val="00174A4C"/>
    <w:rsid w:val="00174EE0"/>
    <w:rsid w:val="0017506F"/>
    <w:rsid w:val="00175250"/>
    <w:rsid w:val="0017533E"/>
    <w:rsid w:val="00175D98"/>
    <w:rsid w:val="00176FD3"/>
    <w:rsid w:val="00177168"/>
    <w:rsid w:val="00177EC6"/>
    <w:rsid w:val="001801B7"/>
    <w:rsid w:val="00180340"/>
    <w:rsid w:val="00180466"/>
    <w:rsid w:val="00180759"/>
    <w:rsid w:val="00181168"/>
    <w:rsid w:val="00181511"/>
    <w:rsid w:val="001821F9"/>
    <w:rsid w:val="00182729"/>
    <w:rsid w:val="00182C30"/>
    <w:rsid w:val="00182CBF"/>
    <w:rsid w:val="00182E25"/>
    <w:rsid w:val="0018349F"/>
    <w:rsid w:val="00183705"/>
    <w:rsid w:val="00183AD9"/>
    <w:rsid w:val="00183BC8"/>
    <w:rsid w:val="00183BF1"/>
    <w:rsid w:val="00184631"/>
    <w:rsid w:val="001849BD"/>
    <w:rsid w:val="001853B6"/>
    <w:rsid w:val="00185454"/>
    <w:rsid w:val="00185997"/>
    <w:rsid w:val="00185BC4"/>
    <w:rsid w:val="001865A6"/>
    <w:rsid w:val="00190BC7"/>
    <w:rsid w:val="0019130D"/>
    <w:rsid w:val="00191A1A"/>
    <w:rsid w:val="00191CEF"/>
    <w:rsid w:val="001926B1"/>
    <w:rsid w:val="00192AF9"/>
    <w:rsid w:val="00192B6B"/>
    <w:rsid w:val="00192ED3"/>
    <w:rsid w:val="0019364A"/>
    <w:rsid w:val="00193984"/>
    <w:rsid w:val="00193D61"/>
    <w:rsid w:val="00194439"/>
    <w:rsid w:val="00194544"/>
    <w:rsid w:val="00194723"/>
    <w:rsid w:val="001954F1"/>
    <w:rsid w:val="00195572"/>
    <w:rsid w:val="0019597B"/>
    <w:rsid w:val="00195BD8"/>
    <w:rsid w:val="00195C8A"/>
    <w:rsid w:val="00195CF3"/>
    <w:rsid w:val="001960FB"/>
    <w:rsid w:val="00196FAF"/>
    <w:rsid w:val="0019749C"/>
    <w:rsid w:val="001977F6"/>
    <w:rsid w:val="00197943"/>
    <w:rsid w:val="00197EF6"/>
    <w:rsid w:val="001A02C0"/>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93C"/>
    <w:rsid w:val="001B3250"/>
    <w:rsid w:val="001B33A4"/>
    <w:rsid w:val="001B370C"/>
    <w:rsid w:val="001B3C6D"/>
    <w:rsid w:val="001B3C7D"/>
    <w:rsid w:val="001B3F4C"/>
    <w:rsid w:val="001B4266"/>
    <w:rsid w:val="001B50F3"/>
    <w:rsid w:val="001B53D6"/>
    <w:rsid w:val="001B59DE"/>
    <w:rsid w:val="001B6E2C"/>
    <w:rsid w:val="001B77FA"/>
    <w:rsid w:val="001C1AD0"/>
    <w:rsid w:val="001C1CC5"/>
    <w:rsid w:val="001C24BC"/>
    <w:rsid w:val="001C305A"/>
    <w:rsid w:val="001C37BD"/>
    <w:rsid w:val="001C42AB"/>
    <w:rsid w:val="001C45C1"/>
    <w:rsid w:val="001C468D"/>
    <w:rsid w:val="001C4F12"/>
    <w:rsid w:val="001C545C"/>
    <w:rsid w:val="001C5D77"/>
    <w:rsid w:val="001C635E"/>
    <w:rsid w:val="001C6757"/>
    <w:rsid w:val="001C6A8E"/>
    <w:rsid w:val="001C762B"/>
    <w:rsid w:val="001C7F48"/>
    <w:rsid w:val="001D2623"/>
    <w:rsid w:val="001D2CB6"/>
    <w:rsid w:val="001D37D8"/>
    <w:rsid w:val="001D3C4E"/>
    <w:rsid w:val="001D414C"/>
    <w:rsid w:val="001D41F4"/>
    <w:rsid w:val="001D49DC"/>
    <w:rsid w:val="001D5752"/>
    <w:rsid w:val="001D612E"/>
    <w:rsid w:val="001D65F8"/>
    <w:rsid w:val="001D7492"/>
    <w:rsid w:val="001D7890"/>
    <w:rsid w:val="001E0107"/>
    <w:rsid w:val="001E0A3E"/>
    <w:rsid w:val="001E19DA"/>
    <w:rsid w:val="001E1F7C"/>
    <w:rsid w:val="001E250F"/>
    <w:rsid w:val="001E2BC5"/>
    <w:rsid w:val="001E3801"/>
    <w:rsid w:val="001E3D5A"/>
    <w:rsid w:val="001E486E"/>
    <w:rsid w:val="001E4891"/>
    <w:rsid w:val="001E4C29"/>
    <w:rsid w:val="001E4DB2"/>
    <w:rsid w:val="001E5701"/>
    <w:rsid w:val="001E61DF"/>
    <w:rsid w:val="001E76C7"/>
    <w:rsid w:val="001E7E24"/>
    <w:rsid w:val="001E7EA9"/>
    <w:rsid w:val="001F0082"/>
    <w:rsid w:val="001F04C1"/>
    <w:rsid w:val="001F15A0"/>
    <w:rsid w:val="001F1D6C"/>
    <w:rsid w:val="001F1DB6"/>
    <w:rsid w:val="001F1FB1"/>
    <w:rsid w:val="001F2168"/>
    <w:rsid w:val="001F2B11"/>
    <w:rsid w:val="001F2E11"/>
    <w:rsid w:val="001F2EB6"/>
    <w:rsid w:val="001F3174"/>
    <w:rsid w:val="001F5180"/>
    <w:rsid w:val="001F569F"/>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948"/>
    <w:rsid w:val="002078CF"/>
    <w:rsid w:val="0020796D"/>
    <w:rsid w:val="00207CC3"/>
    <w:rsid w:val="00207E01"/>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4F25"/>
    <w:rsid w:val="00215B09"/>
    <w:rsid w:val="00215FB5"/>
    <w:rsid w:val="002163DC"/>
    <w:rsid w:val="002165F0"/>
    <w:rsid w:val="00216766"/>
    <w:rsid w:val="00216820"/>
    <w:rsid w:val="00216FBF"/>
    <w:rsid w:val="00217893"/>
    <w:rsid w:val="00220588"/>
    <w:rsid w:val="00220B88"/>
    <w:rsid w:val="002211A8"/>
    <w:rsid w:val="00221235"/>
    <w:rsid w:val="00221CC0"/>
    <w:rsid w:val="0022234B"/>
    <w:rsid w:val="00223614"/>
    <w:rsid w:val="00223BC1"/>
    <w:rsid w:val="00223D79"/>
    <w:rsid w:val="00224F0F"/>
    <w:rsid w:val="002256CF"/>
    <w:rsid w:val="002257D8"/>
    <w:rsid w:val="00225BEF"/>
    <w:rsid w:val="002267DE"/>
    <w:rsid w:val="00226AD0"/>
    <w:rsid w:val="002279BC"/>
    <w:rsid w:val="002306AB"/>
    <w:rsid w:val="00231166"/>
    <w:rsid w:val="0023232F"/>
    <w:rsid w:val="002328FD"/>
    <w:rsid w:val="00233169"/>
    <w:rsid w:val="0023335E"/>
    <w:rsid w:val="002338C0"/>
    <w:rsid w:val="002342E3"/>
    <w:rsid w:val="00234717"/>
    <w:rsid w:val="00234920"/>
    <w:rsid w:val="0023505D"/>
    <w:rsid w:val="002358F1"/>
    <w:rsid w:val="00236FBF"/>
    <w:rsid w:val="002374F8"/>
    <w:rsid w:val="00237EA0"/>
    <w:rsid w:val="00240925"/>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85A"/>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949"/>
    <w:rsid w:val="00264B13"/>
    <w:rsid w:val="00264C04"/>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124"/>
    <w:rsid w:val="00283391"/>
    <w:rsid w:val="00283C6E"/>
    <w:rsid w:val="00283D6A"/>
    <w:rsid w:val="00284221"/>
    <w:rsid w:val="002847F1"/>
    <w:rsid w:val="00285489"/>
    <w:rsid w:val="00285B02"/>
    <w:rsid w:val="00285E5E"/>
    <w:rsid w:val="002907D9"/>
    <w:rsid w:val="00290850"/>
    <w:rsid w:val="00290E7C"/>
    <w:rsid w:val="00290F12"/>
    <w:rsid w:val="00291DCB"/>
    <w:rsid w:val="0029216D"/>
    <w:rsid w:val="002926A1"/>
    <w:rsid w:val="00293CF2"/>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432"/>
    <w:rsid w:val="002B75F7"/>
    <w:rsid w:val="002B781B"/>
    <w:rsid w:val="002C04E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DE"/>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713"/>
    <w:rsid w:val="002E5C9B"/>
    <w:rsid w:val="002E5EA9"/>
    <w:rsid w:val="002E6BB6"/>
    <w:rsid w:val="002F05C1"/>
    <w:rsid w:val="002F0663"/>
    <w:rsid w:val="002F0FBA"/>
    <w:rsid w:val="002F12E7"/>
    <w:rsid w:val="002F148F"/>
    <w:rsid w:val="002F1998"/>
    <w:rsid w:val="002F1CD9"/>
    <w:rsid w:val="002F1D5C"/>
    <w:rsid w:val="002F2E8E"/>
    <w:rsid w:val="002F396F"/>
    <w:rsid w:val="002F44C0"/>
    <w:rsid w:val="002F536E"/>
    <w:rsid w:val="002F5A85"/>
    <w:rsid w:val="002F5E32"/>
    <w:rsid w:val="002F5EE2"/>
    <w:rsid w:val="002F5F47"/>
    <w:rsid w:val="002F5F8E"/>
    <w:rsid w:val="002F67FD"/>
    <w:rsid w:val="002F6EDD"/>
    <w:rsid w:val="002F746D"/>
    <w:rsid w:val="002F7A04"/>
    <w:rsid w:val="002F7B28"/>
    <w:rsid w:val="002F7D23"/>
    <w:rsid w:val="00300E7E"/>
    <w:rsid w:val="00300FEF"/>
    <w:rsid w:val="00301185"/>
    <w:rsid w:val="00301B49"/>
    <w:rsid w:val="0030230E"/>
    <w:rsid w:val="003025DB"/>
    <w:rsid w:val="0030313E"/>
    <w:rsid w:val="00303C2A"/>
    <w:rsid w:val="00303D02"/>
    <w:rsid w:val="003049FC"/>
    <w:rsid w:val="00304E45"/>
    <w:rsid w:val="00306737"/>
    <w:rsid w:val="003069F9"/>
    <w:rsid w:val="00306D9F"/>
    <w:rsid w:val="00306F87"/>
    <w:rsid w:val="003074D1"/>
    <w:rsid w:val="00307836"/>
    <w:rsid w:val="003101E1"/>
    <w:rsid w:val="00310753"/>
    <w:rsid w:val="0031109D"/>
    <w:rsid w:val="00311111"/>
    <w:rsid w:val="00311E75"/>
    <w:rsid w:val="00312174"/>
    <w:rsid w:val="0031260A"/>
    <w:rsid w:val="003127FC"/>
    <w:rsid w:val="0031284C"/>
    <w:rsid w:val="00312FEE"/>
    <w:rsid w:val="00313947"/>
    <w:rsid w:val="00313A09"/>
    <w:rsid w:val="00313C2B"/>
    <w:rsid w:val="0031420A"/>
    <w:rsid w:val="00314972"/>
    <w:rsid w:val="00314A80"/>
    <w:rsid w:val="00314BA3"/>
    <w:rsid w:val="003155D3"/>
    <w:rsid w:val="0031574F"/>
    <w:rsid w:val="0031608E"/>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628"/>
    <w:rsid w:val="00331673"/>
    <w:rsid w:val="00331CC5"/>
    <w:rsid w:val="00331ED1"/>
    <w:rsid w:val="003328D9"/>
    <w:rsid w:val="0033337C"/>
    <w:rsid w:val="00333BFA"/>
    <w:rsid w:val="00334BF0"/>
    <w:rsid w:val="00334D33"/>
    <w:rsid w:val="00334EB8"/>
    <w:rsid w:val="003354F0"/>
    <w:rsid w:val="00335A01"/>
    <w:rsid w:val="00335DA5"/>
    <w:rsid w:val="0033642E"/>
    <w:rsid w:val="00336E70"/>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6FA4"/>
    <w:rsid w:val="003576C1"/>
    <w:rsid w:val="00357BB8"/>
    <w:rsid w:val="00357C23"/>
    <w:rsid w:val="003600F2"/>
    <w:rsid w:val="00360DB9"/>
    <w:rsid w:val="00360F9B"/>
    <w:rsid w:val="0036136D"/>
    <w:rsid w:val="00361525"/>
    <w:rsid w:val="003617F1"/>
    <w:rsid w:val="003625CD"/>
    <w:rsid w:val="00362719"/>
    <w:rsid w:val="00363134"/>
    <w:rsid w:val="00365384"/>
    <w:rsid w:val="003660B8"/>
    <w:rsid w:val="003671C3"/>
    <w:rsid w:val="00367451"/>
    <w:rsid w:val="00370489"/>
    <w:rsid w:val="00370682"/>
    <w:rsid w:val="003713E4"/>
    <w:rsid w:val="00371433"/>
    <w:rsid w:val="0037249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93F"/>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3C5"/>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507"/>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A0F"/>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7B0"/>
    <w:rsid w:val="003D11CB"/>
    <w:rsid w:val="003D1383"/>
    <w:rsid w:val="003D186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0E00"/>
    <w:rsid w:val="003F139A"/>
    <w:rsid w:val="003F14C3"/>
    <w:rsid w:val="003F1531"/>
    <w:rsid w:val="003F18FD"/>
    <w:rsid w:val="003F1946"/>
    <w:rsid w:val="003F1CE4"/>
    <w:rsid w:val="003F1D78"/>
    <w:rsid w:val="003F1F79"/>
    <w:rsid w:val="003F2587"/>
    <w:rsid w:val="003F25CB"/>
    <w:rsid w:val="003F33C1"/>
    <w:rsid w:val="003F3530"/>
    <w:rsid w:val="003F373F"/>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C5"/>
    <w:rsid w:val="004047D7"/>
    <w:rsid w:val="00405662"/>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537"/>
    <w:rsid w:val="004147BD"/>
    <w:rsid w:val="004157B6"/>
    <w:rsid w:val="0041685F"/>
    <w:rsid w:val="00416CD6"/>
    <w:rsid w:val="00416D08"/>
    <w:rsid w:val="004170BC"/>
    <w:rsid w:val="00417604"/>
    <w:rsid w:val="00421D7D"/>
    <w:rsid w:val="004221E4"/>
    <w:rsid w:val="004228B4"/>
    <w:rsid w:val="00422EEB"/>
    <w:rsid w:val="00424668"/>
    <w:rsid w:val="0042470D"/>
    <w:rsid w:val="00424B94"/>
    <w:rsid w:val="00424C4C"/>
    <w:rsid w:val="004252AF"/>
    <w:rsid w:val="0042578B"/>
    <w:rsid w:val="004257A5"/>
    <w:rsid w:val="00425CFB"/>
    <w:rsid w:val="0042788E"/>
    <w:rsid w:val="00430053"/>
    <w:rsid w:val="00431627"/>
    <w:rsid w:val="00432574"/>
    <w:rsid w:val="0043288C"/>
    <w:rsid w:val="004331AD"/>
    <w:rsid w:val="0043335A"/>
    <w:rsid w:val="00433991"/>
    <w:rsid w:val="00433A4A"/>
    <w:rsid w:val="00433FD7"/>
    <w:rsid w:val="004344CB"/>
    <w:rsid w:val="0043483A"/>
    <w:rsid w:val="004350FA"/>
    <w:rsid w:val="00435186"/>
    <w:rsid w:val="00435437"/>
    <w:rsid w:val="004356A8"/>
    <w:rsid w:val="00436201"/>
    <w:rsid w:val="004375A5"/>
    <w:rsid w:val="00437883"/>
    <w:rsid w:val="0044099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36D"/>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1CB"/>
    <w:rsid w:val="00455810"/>
    <w:rsid w:val="00455A08"/>
    <w:rsid w:val="00455AA9"/>
    <w:rsid w:val="00455D76"/>
    <w:rsid w:val="00456067"/>
    <w:rsid w:val="00456A2D"/>
    <w:rsid w:val="00457163"/>
    <w:rsid w:val="0045773D"/>
    <w:rsid w:val="00457F5A"/>
    <w:rsid w:val="00460069"/>
    <w:rsid w:val="00460244"/>
    <w:rsid w:val="00460401"/>
    <w:rsid w:val="004605E7"/>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3DE"/>
    <w:rsid w:val="0047554A"/>
    <w:rsid w:val="00475F9B"/>
    <w:rsid w:val="00476119"/>
    <w:rsid w:val="0047687E"/>
    <w:rsid w:val="00476CDD"/>
    <w:rsid w:val="00476F8C"/>
    <w:rsid w:val="00477E28"/>
    <w:rsid w:val="00481256"/>
    <w:rsid w:val="00481849"/>
    <w:rsid w:val="00482647"/>
    <w:rsid w:val="00482BC0"/>
    <w:rsid w:val="00483066"/>
    <w:rsid w:val="0048316C"/>
    <w:rsid w:val="00483462"/>
    <w:rsid w:val="00483E10"/>
    <w:rsid w:val="0048405C"/>
    <w:rsid w:val="004847DE"/>
    <w:rsid w:val="00484906"/>
    <w:rsid w:val="00484E76"/>
    <w:rsid w:val="0048587E"/>
    <w:rsid w:val="00485E23"/>
    <w:rsid w:val="0048654D"/>
    <w:rsid w:val="00486572"/>
    <w:rsid w:val="004867B9"/>
    <w:rsid w:val="00486B0D"/>
    <w:rsid w:val="00486DCD"/>
    <w:rsid w:val="004873D5"/>
    <w:rsid w:val="004905CE"/>
    <w:rsid w:val="004909FF"/>
    <w:rsid w:val="00491BCB"/>
    <w:rsid w:val="004923AA"/>
    <w:rsid w:val="00493E55"/>
    <w:rsid w:val="0049538A"/>
    <w:rsid w:val="00495F71"/>
    <w:rsid w:val="0049609D"/>
    <w:rsid w:val="00496EFB"/>
    <w:rsid w:val="0049739E"/>
    <w:rsid w:val="00497851"/>
    <w:rsid w:val="0049788B"/>
    <w:rsid w:val="00497DF3"/>
    <w:rsid w:val="004A01F5"/>
    <w:rsid w:val="004A0401"/>
    <w:rsid w:val="004A0E10"/>
    <w:rsid w:val="004A0FFB"/>
    <w:rsid w:val="004A13CE"/>
    <w:rsid w:val="004A1BB5"/>
    <w:rsid w:val="004A282B"/>
    <w:rsid w:val="004A299F"/>
    <w:rsid w:val="004A2AD9"/>
    <w:rsid w:val="004A2CEE"/>
    <w:rsid w:val="004A35ED"/>
    <w:rsid w:val="004A3697"/>
    <w:rsid w:val="004A3C50"/>
    <w:rsid w:val="004A3F9F"/>
    <w:rsid w:val="004A4444"/>
    <w:rsid w:val="004A4761"/>
    <w:rsid w:val="004A48CA"/>
    <w:rsid w:val="004A4A6A"/>
    <w:rsid w:val="004A4C80"/>
    <w:rsid w:val="004A4DA2"/>
    <w:rsid w:val="004A4FE7"/>
    <w:rsid w:val="004A51B9"/>
    <w:rsid w:val="004A53AB"/>
    <w:rsid w:val="004A553B"/>
    <w:rsid w:val="004A60B1"/>
    <w:rsid w:val="004A7223"/>
    <w:rsid w:val="004A7485"/>
    <w:rsid w:val="004A7F0E"/>
    <w:rsid w:val="004B0E0C"/>
    <w:rsid w:val="004B15B4"/>
    <w:rsid w:val="004B1695"/>
    <w:rsid w:val="004B1B04"/>
    <w:rsid w:val="004B2DCE"/>
    <w:rsid w:val="004B2DE0"/>
    <w:rsid w:val="004B2DE4"/>
    <w:rsid w:val="004B339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04"/>
    <w:rsid w:val="004D017C"/>
    <w:rsid w:val="004D070C"/>
    <w:rsid w:val="004D1010"/>
    <w:rsid w:val="004D248A"/>
    <w:rsid w:val="004D3BE3"/>
    <w:rsid w:val="004D459D"/>
    <w:rsid w:val="004D4C7B"/>
    <w:rsid w:val="004D641D"/>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20F"/>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E7ED7"/>
    <w:rsid w:val="004F0107"/>
    <w:rsid w:val="004F0C1D"/>
    <w:rsid w:val="004F1077"/>
    <w:rsid w:val="004F1635"/>
    <w:rsid w:val="004F1855"/>
    <w:rsid w:val="004F1982"/>
    <w:rsid w:val="004F1E4F"/>
    <w:rsid w:val="004F30E1"/>
    <w:rsid w:val="004F33F0"/>
    <w:rsid w:val="004F3A55"/>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5C"/>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17FCE"/>
    <w:rsid w:val="005209A8"/>
    <w:rsid w:val="005212AF"/>
    <w:rsid w:val="00522200"/>
    <w:rsid w:val="00522C57"/>
    <w:rsid w:val="00522E11"/>
    <w:rsid w:val="00523197"/>
    <w:rsid w:val="005233E1"/>
    <w:rsid w:val="0052352E"/>
    <w:rsid w:val="00523DED"/>
    <w:rsid w:val="00524155"/>
    <w:rsid w:val="00524625"/>
    <w:rsid w:val="0052470F"/>
    <w:rsid w:val="00524AB3"/>
    <w:rsid w:val="0052596B"/>
    <w:rsid w:val="00525A62"/>
    <w:rsid w:val="00525B54"/>
    <w:rsid w:val="00525FD6"/>
    <w:rsid w:val="005260FE"/>
    <w:rsid w:val="00526195"/>
    <w:rsid w:val="005265F8"/>
    <w:rsid w:val="005269B3"/>
    <w:rsid w:val="00526D2D"/>
    <w:rsid w:val="005273B1"/>
    <w:rsid w:val="00527D50"/>
    <w:rsid w:val="00530103"/>
    <w:rsid w:val="00530629"/>
    <w:rsid w:val="00530BB3"/>
    <w:rsid w:val="00530FFF"/>
    <w:rsid w:val="005311C6"/>
    <w:rsid w:val="005315A7"/>
    <w:rsid w:val="005321FB"/>
    <w:rsid w:val="0053254A"/>
    <w:rsid w:val="00532965"/>
    <w:rsid w:val="005332CF"/>
    <w:rsid w:val="005334CF"/>
    <w:rsid w:val="00533865"/>
    <w:rsid w:val="00533C4A"/>
    <w:rsid w:val="005346BB"/>
    <w:rsid w:val="005350DC"/>
    <w:rsid w:val="00535763"/>
    <w:rsid w:val="005357BB"/>
    <w:rsid w:val="005377B5"/>
    <w:rsid w:val="005379E7"/>
    <w:rsid w:val="00537A4A"/>
    <w:rsid w:val="00540094"/>
    <w:rsid w:val="005404A6"/>
    <w:rsid w:val="00540743"/>
    <w:rsid w:val="00540A91"/>
    <w:rsid w:val="00540C9A"/>
    <w:rsid w:val="0054132A"/>
    <w:rsid w:val="005415E4"/>
    <w:rsid w:val="00541BC4"/>
    <w:rsid w:val="005420ED"/>
    <w:rsid w:val="00542A74"/>
    <w:rsid w:val="00542D5B"/>
    <w:rsid w:val="00543248"/>
    <w:rsid w:val="00543AE0"/>
    <w:rsid w:val="005448A6"/>
    <w:rsid w:val="00545CC2"/>
    <w:rsid w:val="005464B7"/>
    <w:rsid w:val="00547265"/>
    <w:rsid w:val="00547443"/>
    <w:rsid w:val="005505A6"/>
    <w:rsid w:val="005505BF"/>
    <w:rsid w:val="00551B0D"/>
    <w:rsid w:val="00551D33"/>
    <w:rsid w:val="00551FA7"/>
    <w:rsid w:val="00553286"/>
    <w:rsid w:val="00553DE0"/>
    <w:rsid w:val="00553E2C"/>
    <w:rsid w:val="00553EEE"/>
    <w:rsid w:val="0055476C"/>
    <w:rsid w:val="0055710D"/>
    <w:rsid w:val="00557458"/>
    <w:rsid w:val="005605D0"/>
    <w:rsid w:val="00560882"/>
    <w:rsid w:val="00560AD2"/>
    <w:rsid w:val="00560F31"/>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0B6"/>
    <w:rsid w:val="00570722"/>
    <w:rsid w:val="0057158C"/>
    <w:rsid w:val="005717E5"/>
    <w:rsid w:val="005717E7"/>
    <w:rsid w:val="0057188A"/>
    <w:rsid w:val="00571EE0"/>
    <w:rsid w:val="00572AF3"/>
    <w:rsid w:val="00574529"/>
    <w:rsid w:val="005753B6"/>
    <w:rsid w:val="005757DE"/>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E0B"/>
    <w:rsid w:val="0059288E"/>
    <w:rsid w:val="00593111"/>
    <w:rsid w:val="00593816"/>
    <w:rsid w:val="00593D67"/>
    <w:rsid w:val="00593F3E"/>
    <w:rsid w:val="00594FA6"/>
    <w:rsid w:val="00595F0B"/>
    <w:rsid w:val="00595F1A"/>
    <w:rsid w:val="00595F8E"/>
    <w:rsid w:val="00596895"/>
    <w:rsid w:val="00596BDA"/>
    <w:rsid w:val="00596C27"/>
    <w:rsid w:val="0059762A"/>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11A"/>
    <w:rsid w:val="005B537C"/>
    <w:rsid w:val="005B5793"/>
    <w:rsid w:val="005B5ED5"/>
    <w:rsid w:val="005C0258"/>
    <w:rsid w:val="005C0B37"/>
    <w:rsid w:val="005C17C2"/>
    <w:rsid w:val="005C1E12"/>
    <w:rsid w:val="005C3F18"/>
    <w:rsid w:val="005C5BD5"/>
    <w:rsid w:val="005C5D6F"/>
    <w:rsid w:val="005C6C2A"/>
    <w:rsid w:val="005C6D8F"/>
    <w:rsid w:val="005D08AD"/>
    <w:rsid w:val="005D0CD2"/>
    <w:rsid w:val="005D1328"/>
    <w:rsid w:val="005D1747"/>
    <w:rsid w:val="005D1EC0"/>
    <w:rsid w:val="005D2308"/>
    <w:rsid w:val="005D24F3"/>
    <w:rsid w:val="005D2BC8"/>
    <w:rsid w:val="005D2C54"/>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2DD5"/>
    <w:rsid w:val="005E2DD9"/>
    <w:rsid w:val="005E36FB"/>
    <w:rsid w:val="005E3B81"/>
    <w:rsid w:val="005E4667"/>
    <w:rsid w:val="005E4B18"/>
    <w:rsid w:val="005E4E02"/>
    <w:rsid w:val="005E5AB4"/>
    <w:rsid w:val="005E5C65"/>
    <w:rsid w:val="005E5FE0"/>
    <w:rsid w:val="005E62F0"/>
    <w:rsid w:val="005E6C99"/>
    <w:rsid w:val="005E7DD2"/>
    <w:rsid w:val="005F03EF"/>
    <w:rsid w:val="005F03F3"/>
    <w:rsid w:val="005F0B78"/>
    <w:rsid w:val="005F0E6E"/>
    <w:rsid w:val="005F1245"/>
    <w:rsid w:val="005F13F0"/>
    <w:rsid w:val="005F1492"/>
    <w:rsid w:val="005F152B"/>
    <w:rsid w:val="005F17E7"/>
    <w:rsid w:val="005F1AE7"/>
    <w:rsid w:val="005F2443"/>
    <w:rsid w:val="005F2C28"/>
    <w:rsid w:val="005F2D5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23F8"/>
    <w:rsid w:val="00603E31"/>
    <w:rsid w:val="006041B7"/>
    <w:rsid w:val="0060451D"/>
    <w:rsid w:val="00604DAB"/>
    <w:rsid w:val="00605629"/>
    <w:rsid w:val="006059FB"/>
    <w:rsid w:val="00605D03"/>
    <w:rsid w:val="00606FD4"/>
    <w:rsid w:val="00607C46"/>
    <w:rsid w:val="006102F3"/>
    <w:rsid w:val="0061093E"/>
    <w:rsid w:val="00610CD6"/>
    <w:rsid w:val="006119DC"/>
    <w:rsid w:val="00612434"/>
    <w:rsid w:val="00612CE6"/>
    <w:rsid w:val="00612DA3"/>
    <w:rsid w:val="00612EDD"/>
    <w:rsid w:val="00612FBA"/>
    <w:rsid w:val="006147A7"/>
    <w:rsid w:val="00614A7B"/>
    <w:rsid w:val="00614FF2"/>
    <w:rsid w:val="006158B5"/>
    <w:rsid w:val="006158E4"/>
    <w:rsid w:val="006158FB"/>
    <w:rsid w:val="00615C08"/>
    <w:rsid w:val="0061733E"/>
    <w:rsid w:val="0061741C"/>
    <w:rsid w:val="0061785B"/>
    <w:rsid w:val="006207BC"/>
    <w:rsid w:val="00621335"/>
    <w:rsid w:val="0062150E"/>
    <w:rsid w:val="006222EF"/>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C0A"/>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0AD"/>
    <w:rsid w:val="0063557A"/>
    <w:rsid w:val="00636208"/>
    <w:rsid w:val="006375BD"/>
    <w:rsid w:val="00637F68"/>
    <w:rsid w:val="00640399"/>
    <w:rsid w:val="00640DBD"/>
    <w:rsid w:val="0064169B"/>
    <w:rsid w:val="0064259A"/>
    <w:rsid w:val="00642683"/>
    <w:rsid w:val="006428CA"/>
    <w:rsid w:val="00642E25"/>
    <w:rsid w:val="0064303D"/>
    <w:rsid w:val="00643378"/>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D31"/>
    <w:rsid w:val="00660F6D"/>
    <w:rsid w:val="006616B4"/>
    <w:rsid w:val="0066179A"/>
    <w:rsid w:val="00661860"/>
    <w:rsid w:val="00661FC2"/>
    <w:rsid w:val="00662331"/>
    <w:rsid w:val="00662606"/>
    <w:rsid w:val="00662701"/>
    <w:rsid w:val="0066271C"/>
    <w:rsid w:val="00663099"/>
    <w:rsid w:val="006638AF"/>
    <w:rsid w:val="00664184"/>
    <w:rsid w:val="00664938"/>
    <w:rsid w:val="00664C39"/>
    <w:rsid w:val="0066500F"/>
    <w:rsid w:val="00665508"/>
    <w:rsid w:val="0066593D"/>
    <w:rsid w:val="00665D82"/>
    <w:rsid w:val="00670121"/>
    <w:rsid w:val="00670373"/>
    <w:rsid w:val="006715F4"/>
    <w:rsid w:val="00671B2B"/>
    <w:rsid w:val="00671DB5"/>
    <w:rsid w:val="0067281B"/>
    <w:rsid w:val="0067282A"/>
    <w:rsid w:val="00672CF0"/>
    <w:rsid w:val="00673538"/>
    <w:rsid w:val="0067356F"/>
    <w:rsid w:val="00674826"/>
    <w:rsid w:val="006752D5"/>
    <w:rsid w:val="00675AFC"/>
    <w:rsid w:val="00676607"/>
    <w:rsid w:val="006773B6"/>
    <w:rsid w:val="00677704"/>
    <w:rsid w:val="00677891"/>
    <w:rsid w:val="00680281"/>
    <w:rsid w:val="00681CDE"/>
    <w:rsid w:val="00681E77"/>
    <w:rsid w:val="006824FC"/>
    <w:rsid w:val="006832C6"/>
    <w:rsid w:val="006837D6"/>
    <w:rsid w:val="0068448B"/>
    <w:rsid w:val="00684A39"/>
    <w:rsid w:val="00685538"/>
    <w:rsid w:val="00685C49"/>
    <w:rsid w:val="00685F30"/>
    <w:rsid w:val="006864E5"/>
    <w:rsid w:val="0068660C"/>
    <w:rsid w:val="006873F4"/>
    <w:rsid w:val="006876B2"/>
    <w:rsid w:val="00687997"/>
    <w:rsid w:val="00687E47"/>
    <w:rsid w:val="0069025B"/>
    <w:rsid w:val="00690373"/>
    <w:rsid w:val="00690580"/>
    <w:rsid w:val="0069058D"/>
    <w:rsid w:val="006906C5"/>
    <w:rsid w:val="00690B5C"/>
    <w:rsid w:val="00691BDB"/>
    <w:rsid w:val="00692596"/>
    <w:rsid w:val="00692F9F"/>
    <w:rsid w:val="006932C2"/>
    <w:rsid w:val="00693481"/>
    <w:rsid w:val="006937F3"/>
    <w:rsid w:val="00693BF3"/>
    <w:rsid w:val="00693D4F"/>
    <w:rsid w:val="006942B0"/>
    <w:rsid w:val="006944F4"/>
    <w:rsid w:val="0069454E"/>
    <w:rsid w:val="00694911"/>
    <w:rsid w:val="00696781"/>
    <w:rsid w:val="006967C9"/>
    <w:rsid w:val="00696EED"/>
    <w:rsid w:val="006974CE"/>
    <w:rsid w:val="00697FA2"/>
    <w:rsid w:val="006A049B"/>
    <w:rsid w:val="006A11F9"/>
    <w:rsid w:val="006A1307"/>
    <w:rsid w:val="006A13BA"/>
    <w:rsid w:val="006A1E5B"/>
    <w:rsid w:val="006A2327"/>
    <w:rsid w:val="006A257B"/>
    <w:rsid w:val="006A2889"/>
    <w:rsid w:val="006A3033"/>
    <w:rsid w:val="006A4862"/>
    <w:rsid w:val="006A4AF7"/>
    <w:rsid w:val="006A58FD"/>
    <w:rsid w:val="006A5FCC"/>
    <w:rsid w:val="006A6750"/>
    <w:rsid w:val="006A675A"/>
    <w:rsid w:val="006A737F"/>
    <w:rsid w:val="006A7476"/>
    <w:rsid w:val="006A7D03"/>
    <w:rsid w:val="006B019A"/>
    <w:rsid w:val="006B0235"/>
    <w:rsid w:val="006B0247"/>
    <w:rsid w:val="006B02BE"/>
    <w:rsid w:val="006B0411"/>
    <w:rsid w:val="006B1A42"/>
    <w:rsid w:val="006B257C"/>
    <w:rsid w:val="006B30B8"/>
    <w:rsid w:val="006B35FA"/>
    <w:rsid w:val="006B3B0C"/>
    <w:rsid w:val="006B3FBF"/>
    <w:rsid w:val="006B3FF6"/>
    <w:rsid w:val="006B4773"/>
    <w:rsid w:val="006B4B0E"/>
    <w:rsid w:val="006B5492"/>
    <w:rsid w:val="006B5692"/>
    <w:rsid w:val="006B56F2"/>
    <w:rsid w:val="006B5A2F"/>
    <w:rsid w:val="006B5F16"/>
    <w:rsid w:val="006B618D"/>
    <w:rsid w:val="006B746E"/>
    <w:rsid w:val="006B7F6F"/>
    <w:rsid w:val="006C0723"/>
    <w:rsid w:val="006C0B42"/>
    <w:rsid w:val="006C0F06"/>
    <w:rsid w:val="006C176F"/>
    <w:rsid w:val="006C1CEA"/>
    <w:rsid w:val="006C2ED7"/>
    <w:rsid w:val="006C3B38"/>
    <w:rsid w:val="006C4A69"/>
    <w:rsid w:val="006C4B06"/>
    <w:rsid w:val="006C555E"/>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B6A"/>
    <w:rsid w:val="006D3C8B"/>
    <w:rsid w:val="006D463E"/>
    <w:rsid w:val="006D5A2D"/>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3E1A"/>
    <w:rsid w:val="006E5188"/>
    <w:rsid w:val="006E533D"/>
    <w:rsid w:val="006E6883"/>
    <w:rsid w:val="006E72A1"/>
    <w:rsid w:val="006E75C7"/>
    <w:rsid w:val="006E7679"/>
    <w:rsid w:val="006F2478"/>
    <w:rsid w:val="006F2F71"/>
    <w:rsid w:val="006F4380"/>
    <w:rsid w:val="006F506C"/>
    <w:rsid w:val="006F5B33"/>
    <w:rsid w:val="006F631C"/>
    <w:rsid w:val="006F6DAA"/>
    <w:rsid w:val="006F7115"/>
    <w:rsid w:val="006F720C"/>
    <w:rsid w:val="006F77C1"/>
    <w:rsid w:val="006F7ED3"/>
    <w:rsid w:val="00701093"/>
    <w:rsid w:val="00701577"/>
    <w:rsid w:val="0070177A"/>
    <w:rsid w:val="007022FB"/>
    <w:rsid w:val="0070256E"/>
    <w:rsid w:val="00702FDC"/>
    <w:rsid w:val="00703132"/>
    <w:rsid w:val="00703430"/>
    <w:rsid w:val="0070349D"/>
    <w:rsid w:val="00704310"/>
    <w:rsid w:val="007046CE"/>
    <w:rsid w:val="0070544C"/>
    <w:rsid w:val="0070681D"/>
    <w:rsid w:val="00706BD5"/>
    <w:rsid w:val="00706F4D"/>
    <w:rsid w:val="00707712"/>
    <w:rsid w:val="00707A19"/>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E4B"/>
    <w:rsid w:val="0072204F"/>
    <w:rsid w:val="007220C5"/>
    <w:rsid w:val="007221F7"/>
    <w:rsid w:val="00722B34"/>
    <w:rsid w:val="00723157"/>
    <w:rsid w:val="007233EE"/>
    <w:rsid w:val="00723492"/>
    <w:rsid w:val="00723FC5"/>
    <w:rsid w:val="007243EB"/>
    <w:rsid w:val="007245C1"/>
    <w:rsid w:val="00724B68"/>
    <w:rsid w:val="00725292"/>
    <w:rsid w:val="007257D6"/>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4B6"/>
    <w:rsid w:val="007422EF"/>
    <w:rsid w:val="00742B71"/>
    <w:rsid w:val="00742F8F"/>
    <w:rsid w:val="00743205"/>
    <w:rsid w:val="0074401D"/>
    <w:rsid w:val="0074429A"/>
    <w:rsid w:val="0074475B"/>
    <w:rsid w:val="007449CC"/>
    <w:rsid w:val="00744D22"/>
    <w:rsid w:val="00744FD3"/>
    <w:rsid w:val="00745110"/>
    <w:rsid w:val="007451F4"/>
    <w:rsid w:val="00746011"/>
    <w:rsid w:val="007461B1"/>
    <w:rsid w:val="007466F8"/>
    <w:rsid w:val="00747175"/>
    <w:rsid w:val="007472AA"/>
    <w:rsid w:val="0074743B"/>
    <w:rsid w:val="00747663"/>
    <w:rsid w:val="00747A97"/>
    <w:rsid w:val="00750BFE"/>
    <w:rsid w:val="007514B9"/>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99"/>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527"/>
    <w:rsid w:val="007731F0"/>
    <w:rsid w:val="007733C6"/>
    <w:rsid w:val="007740AD"/>
    <w:rsid w:val="007746F0"/>
    <w:rsid w:val="00774AA5"/>
    <w:rsid w:val="0077554C"/>
    <w:rsid w:val="00775B59"/>
    <w:rsid w:val="00775FC3"/>
    <w:rsid w:val="007763E1"/>
    <w:rsid w:val="0077645B"/>
    <w:rsid w:val="00776C04"/>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E4"/>
    <w:rsid w:val="007976F5"/>
    <w:rsid w:val="007A059A"/>
    <w:rsid w:val="007A130B"/>
    <w:rsid w:val="007A15EC"/>
    <w:rsid w:val="007A1E23"/>
    <w:rsid w:val="007A228B"/>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81F"/>
    <w:rsid w:val="007B4DFE"/>
    <w:rsid w:val="007B52AF"/>
    <w:rsid w:val="007B53FD"/>
    <w:rsid w:val="007B6211"/>
    <w:rsid w:val="007B6219"/>
    <w:rsid w:val="007B6F6D"/>
    <w:rsid w:val="007B732B"/>
    <w:rsid w:val="007B7651"/>
    <w:rsid w:val="007B773D"/>
    <w:rsid w:val="007C0612"/>
    <w:rsid w:val="007C136F"/>
    <w:rsid w:val="007C1C57"/>
    <w:rsid w:val="007C348D"/>
    <w:rsid w:val="007C3B2E"/>
    <w:rsid w:val="007C3B9B"/>
    <w:rsid w:val="007C4A8E"/>
    <w:rsid w:val="007C4EA7"/>
    <w:rsid w:val="007C4F49"/>
    <w:rsid w:val="007C4FA1"/>
    <w:rsid w:val="007C50E5"/>
    <w:rsid w:val="007C5376"/>
    <w:rsid w:val="007C5D5C"/>
    <w:rsid w:val="007C65CC"/>
    <w:rsid w:val="007C6ACA"/>
    <w:rsid w:val="007C7A8A"/>
    <w:rsid w:val="007C7D60"/>
    <w:rsid w:val="007D0225"/>
    <w:rsid w:val="007D0F6B"/>
    <w:rsid w:val="007D1221"/>
    <w:rsid w:val="007D1BAE"/>
    <w:rsid w:val="007D41C0"/>
    <w:rsid w:val="007D5985"/>
    <w:rsid w:val="007D5C61"/>
    <w:rsid w:val="007D60F9"/>
    <w:rsid w:val="007D63B7"/>
    <w:rsid w:val="007D64BF"/>
    <w:rsid w:val="007D6857"/>
    <w:rsid w:val="007D6867"/>
    <w:rsid w:val="007D6D19"/>
    <w:rsid w:val="007D7326"/>
    <w:rsid w:val="007D7364"/>
    <w:rsid w:val="007D7BC5"/>
    <w:rsid w:val="007E05CD"/>
    <w:rsid w:val="007E0A9D"/>
    <w:rsid w:val="007E0B5B"/>
    <w:rsid w:val="007E0B96"/>
    <w:rsid w:val="007E1003"/>
    <w:rsid w:val="007E10E2"/>
    <w:rsid w:val="007E140D"/>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9D"/>
    <w:rsid w:val="007F01A0"/>
    <w:rsid w:val="007F0FD9"/>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61C"/>
    <w:rsid w:val="0080269D"/>
    <w:rsid w:val="008040CB"/>
    <w:rsid w:val="008043C9"/>
    <w:rsid w:val="008047A6"/>
    <w:rsid w:val="00804D0F"/>
    <w:rsid w:val="00804F45"/>
    <w:rsid w:val="008055AB"/>
    <w:rsid w:val="0080573E"/>
    <w:rsid w:val="00805D63"/>
    <w:rsid w:val="00806044"/>
    <w:rsid w:val="00806116"/>
    <w:rsid w:val="00806360"/>
    <w:rsid w:val="00806F2A"/>
    <w:rsid w:val="00807B75"/>
    <w:rsid w:val="00810237"/>
    <w:rsid w:val="00810AF3"/>
    <w:rsid w:val="0081209F"/>
    <w:rsid w:val="008125DB"/>
    <w:rsid w:val="00813105"/>
    <w:rsid w:val="0081425E"/>
    <w:rsid w:val="008142E7"/>
    <w:rsid w:val="00814604"/>
    <w:rsid w:val="00814C2C"/>
    <w:rsid w:val="00814F72"/>
    <w:rsid w:val="008150F0"/>
    <w:rsid w:val="0081570A"/>
    <w:rsid w:val="00815764"/>
    <w:rsid w:val="00815D5F"/>
    <w:rsid w:val="008161AF"/>
    <w:rsid w:val="00816329"/>
    <w:rsid w:val="008176D9"/>
    <w:rsid w:val="00817D5A"/>
    <w:rsid w:val="008216CF"/>
    <w:rsid w:val="00821BB1"/>
    <w:rsid w:val="00821FE8"/>
    <w:rsid w:val="00822FE2"/>
    <w:rsid w:val="00823BF2"/>
    <w:rsid w:val="0082502F"/>
    <w:rsid w:val="008253EC"/>
    <w:rsid w:val="0082571E"/>
    <w:rsid w:val="00825FEE"/>
    <w:rsid w:val="0082660A"/>
    <w:rsid w:val="0082692A"/>
    <w:rsid w:val="00826A7E"/>
    <w:rsid w:val="00826C98"/>
    <w:rsid w:val="008272CE"/>
    <w:rsid w:val="0082775C"/>
    <w:rsid w:val="00827AF2"/>
    <w:rsid w:val="00827F4B"/>
    <w:rsid w:val="00830090"/>
    <w:rsid w:val="008305F0"/>
    <w:rsid w:val="0083071D"/>
    <w:rsid w:val="00830CAF"/>
    <w:rsid w:val="00830D3F"/>
    <w:rsid w:val="00831187"/>
    <w:rsid w:val="00831650"/>
    <w:rsid w:val="008320EC"/>
    <w:rsid w:val="0083270B"/>
    <w:rsid w:val="0083310A"/>
    <w:rsid w:val="008335C6"/>
    <w:rsid w:val="00833AB8"/>
    <w:rsid w:val="00834CA2"/>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CDF"/>
    <w:rsid w:val="00847D3E"/>
    <w:rsid w:val="008505E9"/>
    <w:rsid w:val="00851498"/>
    <w:rsid w:val="00851585"/>
    <w:rsid w:val="00851768"/>
    <w:rsid w:val="008517B7"/>
    <w:rsid w:val="00852202"/>
    <w:rsid w:val="00852F58"/>
    <w:rsid w:val="0085364E"/>
    <w:rsid w:val="0085372A"/>
    <w:rsid w:val="008540C3"/>
    <w:rsid w:val="0085443F"/>
    <w:rsid w:val="00855A27"/>
    <w:rsid w:val="00855F05"/>
    <w:rsid w:val="008563C3"/>
    <w:rsid w:val="0085681A"/>
    <w:rsid w:val="00856832"/>
    <w:rsid w:val="00856CFA"/>
    <w:rsid w:val="00857024"/>
    <w:rsid w:val="008576A8"/>
    <w:rsid w:val="00857DE3"/>
    <w:rsid w:val="008601A5"/>
    <w:rsid w:val="00860F5E"/>
    <w:rsid w:val="00861205"/>
    <w:rsid w:val="00861C17"/>
    <w:rsid w:val="00861F49"/>
    <w:rsid w:val="0086202D"/>
    <w:rsid w:val="00862C67"/>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FA"/>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959"/>
    <w:rsid w:val="008834C6"/>
    <w:rsid w:val="00884B13"/>
    <w:rsid w:val="00884D1B"/>
    <w:rsid w:val="0088536D"/>
    <w:rsid w:val="008877C1"/>
    <w:rsid w:val="00887B5D"/>
    <w:rsid w:val="008919DA"/>
    <w:rsid w:val="00891A20"/>
    <w:rsid w:val="0089239F"/>
    <w:rsid w:val="008930CD"/>
    <w:rsid w:val="008930CE"/>
    <w:rsid w:val="008931B4"/>
    <w:rsid w:val="0089331B"/>
    <w:rsid w:val="008933BC"/>
    <w:rsid w:val="008936BE"/>
    <w:rsid w:val="00893C2B"/>
    <w:rsid w:val="00894EF3"/>
    <w:rsid w:val="00895F31"/>
    <w:rsid w:val="008965A4"/>
    <w:rsid w:val="0089675A"/>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3A6"/>
    <w:rsid w:val="008A6B05"/>
    <w:rsid w:val="008A6E69"/>
    <w:rsid w:val="008A7E15"/>
    <w:rsid w:val="008B1FB2"/>
    <w:rsid w:val="008B31B9"/>
    <w:rsid w:val="008B47EE"/>
    <w:rsid w:val="008B4815"/>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4BB"/>
    <w:rsid w:val="008D6DD2"/>
    <w:rsid w:val="008D6F67"/>
    <w:rsid w:val="008D6FCC"/>
    <w:rsid w:val="008D704D"/>
    <w:rsid w:val="008D72D5"/>
    <w:rsid w:val="008E02DE"/>
    <w:rsid w:val="008E12EC"/>
    <w:rsid w:val="008E1835"/>
    <w:rsid w:val="008E1BD3"/>
    <w:rsid w:val="008E2035"/>
    <w:rsid w:val="008E23DD"/>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40A"/>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4E0B"/>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871"/>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810"/>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60"/>
    <w:rsid w:val="00922922"/>
    <w:rsid w:val="00923A02"/>
    <w:rsid w:val="00924445"/>
    <w:rsid w:val="00925348"/>
    <w:rsid w:val="00925B89"/>
    <w:rsid w:val="009265B6"/>
    <w:rsid w:val="00927DE7"/>
    <w:rsid w:val="00927FB2"/>
    <w:rsid w:val="00927FFC"/>
    <w:rsid w:val="009302A6"/>
    <w:rsid w:val="0093049E"/>
    <w:rsid w:val="00930569"/>
    <w:rsid w:val="00931518"/>
    <w:rsid w:val="00931DDE"/>
    <w:rsid w:val="00931E5B"/>
    <w:rsid w:val="00931F19"/>
    <w:rsid w:val="009323DD"/>
    <w:rsid w:val="0093261C"/>
    <w:rsid w:val="00934599"/>
    <w:rsid w:val="00935371"/>
    <w:rsid w:val="00935826"/>
    <w:rsid w:val="00936D1E"/>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02FC"/>
    <w:rsid w:val="0095251F"/>
    <w:rsid w:val="0095321C"/>
    <w:rsid w:val="00953D09"/>
    <w:rsid w:val="00953F2B"/>
    <w:rsid w:val="00954A8F"/>
    <w:rsid w:val="00955067"/>
    <w:rsid w:val="00955109"/>
    <w:rsid w:val="00955F2F"/>
    <w:rsid w:val="00956A4E"/>
    <w:rsid w:val="00956AB5"/>
    <w:rsid w:val="009572B3"/>
    <w:rsid w:val="00957893"/>
    <w:rsid w:val="00960A92"/>
    <w:rsid w:val="00960C32"/>
    <w:rsid w:val="00961502"/>
    <w:rsid w:val="009621A2"/>
    <w:rsid w:val="0096248C"/>
    <w:rsid w:val="00962500"/>
    <w:rsid w:val="00963009"/>
    <w:rsid w:val="0096353F"/>
    <w:rsid w:val="009639C8"/>
    <w:rsid w:val="00963E07"/>
    <w:rsid w:val="0096424C"/>
    <w:rsid w:val="00964B7D"/>
    <w:rsid w:val="00965310"/>
    <w:rsid w:val="009655C4"/>
    <w:rsid w:val="0096562F"/>
    <w:rsid w:val="009657AE"/>
    <w:rsid w:val="00965894"/>
    <w:rsid w:val="00966032"/>
    <w:rsid w:val="00966351"/>
    <w:rsid w:val="0096678C"/>
    <w:rsid w:val="009670AC"/>
    <w:rsid w:val="00967185"/>
    <w:rsid w:val="009700A8"/>
    <w:rsid w:val="009705ED"/>
    <w:rsid w:val="00970624"/>
    <w:rsid w:val="009706D5"/>
    <w:rsid w:val="00970BA8"/>
    <w:rsid w:val="00971170"/>
    <w:rsid w:val="009716FC"/>
    <w:rsid w:val="00971D98"/>
    <w:rsid w:val="009728D4"/>
    <w:rsid w:val="00972C27"/>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2B4"/>
    <w:rsid w:val="00991D5A"/>
    <w:rsid w:val="009921F1"/>
    <w:rsid w:val="0099297C"/>
    <w:rsid w:val="00993376"/>
    <w:rsid w:val="0099370A"/>
    <w:rsid w:val="00993EC5"/>
    <w:rsid w:val="0099413E"/>
    <w:rsid w:val="00995FEE"/>
    <w:rsid w:val="00996076"/>
    <w:rsid w:val="009961D6"/>
    <w:rsid w:val="0099696F"/>
    <w:rsid w:val="00996A31"/>
    <w:rsid w:val="00997065"/>
    <w:rsid w:val="0099736C"/>
    <w:rsid w:val="00997429"/>
    <w:rsid w:val="009978CF"/>
    <w:rsid w:val="009A0886"/>
    <w:rsid w:val="009A11C7"/>
    <w:rsid w:val="009A180D"/>
    <w:rsid w:val="009A201E"/>
    <w:rsid w:val="009A3252"/>
    <w:rsid w:val="009A34C6"/>
    <w:rsid w:val="009A3A73"/>
    <w:rsid w:val="009A43BF"/>
    <w:rsid w:val="009A45A1"/>
    <w:rsid w:val="009A50B5"/>
    <w:rsid w:val="009A61DC"/>
    <w:rsid w:val="009A6678"/>
    <w:rsid w:val="009A7D11"/>
    <w:rsid w:val="009B03E3"/>
    <w:rsid w:val="009B1258"/>
    <w:rsid w:val="009B2302"/>
    <w:rsid w:val="009B2D7A"/>
    <w:rsid w:val="009B3266"/>
    <w:rsid w:val="009B338B"/>
    <w:rsid w:val="009B3AF8"/>
    <w:rsid w:val="009B3D97"/>
    <w:rsid w:val="009B3F3E"/>
    <w:rsid w:val="009B3FDD"/>
    <w:rsid w:val="009B477E"/>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575"/>
    <w:rsid w:val="009D5909"/>
    <w:rsid w:val="009D5D9E"/>
    <w:rsid w:val="009D61CE"/>
    <w:rsid w:val="009D62CF"/>
    <w:rsid w:val="009D6598"/>
    <w:rsid w:val="009D6F04"/>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0"/>
    <w:rsid w:val="009F4FBE"/>
    <w:rsid w:val="009F5AAD"/>
    <w:rsid w:val="009F5D5B"/>
    <w:rsid w:val="009F639D"/>
    <w:rsid w:val="009F644C"/>
    <w:rsid w:val="009F7959"/>
    <w:rsid w:val="009F7C63"/>
    <w:rsid w:val="009F7D62"/>
    <w:rsid w:val="009F7F79"/>
    <w:rsid w:val="00A000BE"/>
    <w:rsid w:val="00A000F5"/>
    <w:rsid w:val="00A00765"/>
    <w:rsid w:val="00A01620"/>
    <w:rsid w:val="00A01B3A"/>
    <w:rsid w:val="00A0216C"/>
    <w:rsid w:val="00A021C2"/>
    <w:rsid w:val="00A02524"/>
    <w:rsid w:val="00A028CC"/>
    <w:rsid w:val="00A03422"/>
    <w:rsid w:val="00A03B2D"/>
    <w:rsid w:val="00A0430F"/>
    <w:rsid w:val="00A045BC"/>
    <w:rsid w:val="00A0494F"/>
    <w:rsid w:val="00A04ACA"/>
    <w:rsid w:val="00A054B9"/>
    <w:rsid w:val="00A0603C"/>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9CA"/>
    <w:rsid w:val="00A24E5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887"/>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7BB"/>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1BF4"/>
    <w:rsid w:val="00A728AD"/>
    <w:rsid w:val="00A73BF7"/>
    <w:rsid w:val="00A744AD"/>
    <w:rsid w:val="00A747AC"/>
    <w:rsid w:val="00A74B22"/>
    <w:rsid w:val="00A74B37"/>
    <w:rsid w:val="00A74E3D"/>
    <w:rsid w:val="00A75114"/>
    <w:rsid w:val="00A75148"/>
    <w:rsid w:val="00A76F66"/>
    <w:rsid w:val="00A7767A"/>
    <w:rsid w:val="00A77900"/>
    <w:rsid w:val="00A77D65"/>
    <w:rsid w:val="00A8071F"/>
    <w:rsid w:val="00A80924"/>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7FA"/>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DCB"/>
    <w:rsid w:val="00AA76A5"/>
    <w:rsid w:val="00AA78B2"/>
    <w:rsid w:val="00AA7C0D"/>
    <w:rsid w:val="00AA7DD1"/>
    <w:rsid w:val="00AB04DD"/>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1CE1"/>
    <w:rsid w:val="00AE22C6"/>
    <w:rsid w:val="00AE22EC"/>
    <w:rsid w:val="00AE2B70"/>
    <w:rsid w:val="00AE3439"/>
    <w:rsid w:val="00AE3AFA"/>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9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35"/>
    <w:rsid w:val="00B05A03"/>
    <w:rsid w:val="00B06A47"/>
    <w:rsid w:val="00B06EA0"/>
    <w:rsid w:val="00B07665"/>
    <w:rsid w:val="00B1096B"/>
    <w:rsid w:val="00B1123C"/>
    <w:rsid w:val="00B1211F"/>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A39"/>
    <w:rsid w:val="00B24214"/>
    <w:rsid w:val="00B2459A"/>
    <w:rsid w:val="00B24708"/>
    <w:rsid w:val="00B24D95"/>
    <w:rsid w:val="00B252D4"/>
    <w:rsid w:val="00B25749"/>
    <w:rsid w:val="00B27D89"/>
    <w:rsid w:val="00B30554"/>
    <w:rsid w:val="00B3055F"/>
    <w:rsid w:val="00B3068F"/>
    <w:rsid w:val="00B30979"/>
    <w:rsid w:val="00B30AC8"/>
    <w:rsid w:val="00B30CEA"/>
    <w:rsid w:val="00B31908"/>
    <w:rsid w:val="00B31D3E"/>
    <w:rsid w:val="00B31D5E"/>
    <w:rsid w:val="00B3233B"/>
    <w:rsid w:val="00B3287D"/>
    <w:rsid w:val="00B3320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295"/>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1E46"/>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ADD"/>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3B2E"/>
    <w:rsid w:val="00B741D0"/>
    <w:rsid w:val="00B74258"/>
    <w:rsid w:val="00B7494D"/>
    <w:rsid w:val="00B75454"/>
    <w:rsid w:val="00B7560A"/>
    <w:rsid w:val="00B75AF1"/>
    <w:rsid w:val="00B75F6D"/>
    <w:rsid w:val="00B7632D"/>
    <w:rsid w:val="00B76501"/>
    <w:rsid w:val="00B76FA2"/>
    <w:rsid w:val="00B772DE"/>
    <w:rsid w:val="00B77869"/>
    <w:rsid w:val="00B80303"/>
    <w:rsid w:val="00B80E8A"/>
    <w:rsid w:val="00B81936"/>
    <w:rsid w:val="00B81E4A"/>
    <w:rsid w:val="00B82E52"/>
    <w:rsid w:val="00B83109"/>
    <w:rsid w:val="00B83231"/>
    <w:rsid w:val="00B8383C"/>
    <w:rsid w:val="00B83AF3"/>
    <w:rsid w:val="00B84D7D"/>
    <w:rsid w:val="00B852B7"/>
    <w:rsid w:val="00B856FF"/>
    <w:rsid w:val="00B85888"/>
    <w:rsid w:val="00B85D0A"/>
    <w:rsid w:val="00B85D18"/>
    <w:rsid w:val="00B8671F"/>
    <w:rsid w:val="00B86CBC"/>
    <w:rsid w:val="00B87FE9"/>
    <w:rsid w:val="00B9137D"/>
    <w:rsid w:val="00B915A4"/>
    <w:rsid w:val="00B91FB8"/>
    <w:rsid w:val="00B9241A"/>
    <w:rsid w:val="00B937E7"/>
    <w:rsid w:val="00B93866"/>
    <w:rsid w:val="00B93A46"/>
    <w:rsid w:val="00B94497"/>
    <w:rsid w:val="00B944B8"/>
    <w:rsid w:val="00B946B2"/>
    <w:rsid w:val="00B95399"/>
    <w:rsid w:val="00B95A24"/>
    <w:rsid w:val="00B9652B"/>
    <w:rsid w:val="00B9672B"/>
    <w:rsid w:val="00B96756"/>
    <w:rsid w:val="00B96A6C"/>
    <w:rsid w:val="00B970B0"/>
    <w:rsid w:val="00B97D87"/>
    <w:rsid w:val="00BA05C9"/>
    <w:rsid w:val="00BA080B"/>
    <w:rsid w:val="00BA0A4F"/>
    <w:rsid w:val="00BA0F66"/>
    <w:rsid w:val="00BA1311"/>
    <w:rsid w:val="00BA14B7"/>
    <w:rsid w:val="00BA1D8F"/>
    <w:rsid w:val="00BA28D7"/>
    <w:rsid w:val="00BA31F7"/>
    <w:rsid w:val="00BA341F"/>
    <w:rsid w:val="00BA38A5"/>
    <w:rsid w:val="00BA3D88"/>
    <w:rsid w:val="00BA4ACB"/>
    <w:rsid w:val="00BA4D96"/>
    <w:rsid w:val="00BA4E85"/>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BD1"/>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06C"/>
    <w:rsid w:val="00BD22D9"/>
    <w:rsid w:val="00BD3C64"/>
    <w:rsid w:val="00BD41D7"/>
    <w:rsid w:val="00BD4544"/>
    <w:rsid w:val="00BD498D"/>
    <w:rsid w:val="00BD49CA"/>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2BA3"/>
    <w:rsid w:val="00BF386F"/>
    <w:rsid w:val="00BF4594"/>
    <w:rsid w:val="00BF5AEB"/>
    <w:rsid w:val="00BF6ABE"/>
    <w:rsid w:val="00BF6BED"/>
    <w:rsid w:val="00BF6C92"/>
    <w:rsid w:val="00BF73B5"/>
    <w:rsid w:val="00BF780E"/>
    <w:rsid w:val="00C00C5D"/>
    <w:rsid w:val="00C00C90"/>
    <w:rsid w:val="00C00F86"/>
    <w:rsid w:val="00C01740"/>
    <w:rsid w:val="00C0177E"/>
    <w:rsid w:val="00C018FC"/>
    <w:rsid w:val="00C01B4A"/>
    <w:rsid w:val="00C02966"/>
    <w:rsid w:val="00C02B55"/>
    <w:rsid w:val="00C036D1"/>
    <w:rsid w:val="00C03738"/>
    <w:rsid w:val="00C03EB7"/>
    <w:rsid w:val="00C04406"/>
    <w:rsid w:val="00C0495E"/>
    <w:rsid w:val="00C04FFE"/>
    <w:rsid w:val="00C0533D"/>
    <w:rsid w:val="00C06713"/>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2DAF"/>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179FD"/>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1C5D"/>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08E"/>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D21"/>
    <w:rsid w:val="00C75E83"/>
    <w:rsid w:val="00C76101"/>
    <w:rsid w:val="00C7706C"/>
    <w:rsid w:val="00C77938"/>
    <w:rsid w:val="00C77AC5"/>
    <w:rsid w:val="00C77CAE"/>
    <w:rsid w:val="00C80574"/>
    <w:rsid w:val="00C80EBC"/>
    <w:rsid w:val="00C8106D"/>
    <w:rsid w:val="00C81F92"/>
    <w:rsid w:val="00C822DC"/>
    <w:rsid w:val="00C82E95"/>
    <w:rsid w:val="00C8357B"/>
    <w:rsid w:val="00C83859"/>
    <w:rsid w:val="00C83FE2"/>
    <w:rsid w:val="00C840C6"/>
    <w:rsid w:val="00C84434"/>
    <w:rsid w:val="00C84595"/>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38"/>
    <w:rsid w:val="00C940CA"/>
    <w:rsid w:val="00C9427A"/>
    <w:rsid w:val="00C94445"/>
    <w:rsid w:val="00C948BF"/>
    <w:rsid w:val="00C94A83"/>
    <w:rsid w:val="00C94B9F"/>
    <w:rsid w:val="00C94ED9"/>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4C61"/>
    <w:rsid w:val="00CA5166"/>
    <w:rsid w:val="00CA64E1"/>
    <w:rsid w:val="00CA7506"/>
    <w:rsid w:val="00CA77FA"/>
    <w:rsid w:val="00CB1979"/>
    <w:rsid w:val="00CB1BFC"/>
    <w:rsid w:val="00CB1C73"/>
    <w:rsid w:val="00CB20ED"/>
    <w:rsid w:val="00CB21ED"/>
    <w:rsid w:val="00CB3741"/>
    <w:rsid w:val="00CB3C1E"/>
    <w:rsid w:val="00CB3E24"/>
    <w:rsid w:val="00CB3E81"/>
    <w:rsid w:val="00CB4498"/>
    <w:rsid w:val="00CB46BF"/>
    <w:rsid w:val="00CB55B3"/>
    <w:rsid w:val="00CB5945"/>
    <w:rsid w:val="00CB5C1D"/>
    <w:rsid w:val="00CB5CA0"/>
    <w:rsid w:val="00CB5FF7"/>
    <w:rsid w:val="00CB607B"/>
    <w:rsid w:val="00CB6B3C"/>
    <w:rsid w:val="00CB70A1"/>
    <w:rsid w:val="00CB7156"/>
    <w:rsid w:val="00CB748D"/>
    <w:rsid w:val="00CC0439"/>
    <w:rsid w:val="00CC045F"/>
    <w:rsid w:val="00CC0E46"/>
    <w:rsid w:val="00CC108F"/>
    <w:rsid w:val="00CC1BF5"/>
    <w:rsid w:val="00CC1E27"/>
    <w:rsid w:val="00CC2922"/>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753"/>
    <w:rsid w:val="00CE03C8"/>
    <w:rsid w:val="00CE07F5"/>
    <w:rsid w:val="00CE0A3E"/>
    <w:rsid w:val="00CE134E"/>
    <w:rsid w:val="00CE1414"/>
    <w:rsid w:val="00CE14DF"/>
    <w:rsid w:val="00CE1F13"/>
    <w:rsid w:val="00CE2489"/>
    <w:rsid w:val="00CE275A"/>
    <w:rsid w:val="00CE27F4"/>
    <w:rsid w:val="00CE28F2"/>
    <w:rsid w:val="00CE2A25"/>
    <w:rsid w:val="00CE3247"/>
    <w:rsid w:val="00CE399B"/>
    <w:rsid w:val="00CE3BB2"/>
    <w:rsid w:val="00CE498D"/>
    <w:rsid w:val="00CE4FFA"/>
    <w:rsid w:val="00CE540C"/>
    <w:rsid w:val="00CE5A18"/>
    <w:rsid w:val="00CE60D3"/>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E4"/>
    <w:rsid w:val="00CF561A"/>
    <w:rsid w:val="00CF5CF9"/>
    <w:rsid w:val="00CF63E5"/>
    <w:rsid w:val="00CF66FF"/>
    <w:rsid w:val="00CF705D"/>
    <w:rsid w:val="00CF7B33"/>
    <w:rsid w:val="00D00392"/>
    <w:rsid w:val="00D00B14"/>
    <w:rsid w:val="00D01D6B"/>
    <w:rsid w:val="00D021AA"/>
    <w:rsid w:val="00D0274C"/>
    <w:rsid w:val="00D029A4"/>
    <w:rsid w:val="00D02B3D"/>
    <w:rsid w:val="00D037B0"/>
    <w:rsid w:val="00D03CCF"/>
    <w:rsid w:val="00D03F7A"/>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3F7F"/>
    <w:rsid w:val="00D247A7"/>
    <w:rsid w:val="00D24970"/>
    <w:rsid w:val="00D24EF8"/>
    <w:rsid w:val="00D25088"/>
    <w:rsid w:val="00D25782"/>
    <w:rsid w:val="00D2670A"/>
    <w:rsid w:val="00D27B3A"/>
    <w:rsid w:val="00D27E76"/>
    <w:rsid w:val="00D304B1"/>
    <w:rsid w:val="00D30CCE"/>
    <w:rsid w:val="00D311C5"/>
    <w:rsid w:val="00D31692"/>
    <w:rsid w:val="00D31F93"/>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E70"/>
    <w:rsid w:val="00D45F21"/>
    <w:rsid w:val="00D4630D"/>
    <w:rsid w:val="00D464BD"/>
    <w:rsid w:val="00D4785E"/>
    <w:rsid w:val="00D47C33"/>
    <w:rsid w:val="00D5003D"/>
    <w:rsid w:val="00D5020B"/>
    <w:rsid w:val="00D50778"/>
    <w:rsid w:val="00D50D63"/>
    <w:rsid w:val="00D511AB"/>
    <w:rsid w:val="00D51C5E"/>
    <w:rsid w:val="00D52566"/>
    <w:rsid w:val="00D526C8"/>
    <w:rsid w:val="00D53BF4"/>
    <w:rsid w:val="00D5428E"/>
    <w:rsid w:val="00D54741"/>
    <w:rsid w:val="00D551E2"/>
    <w:rsid w:val="00D56B13"/>
    <w:rsid w:val="00D56E36"/>
    <w:rsid w:val="00D5753E"/>
    <w:rsid w:val="00D5779B"/>
    <w:rsid w:val="00D57DE5"/>
    <w:rsid w:val="00D60217"/>
    <w:rsid w:val="00D60271"/>
    <w:rsid w:val="00D60623"/>
    <w:rsid w:val="00D6067D"/>
    <w:rsid w:val="00D60E01"/>
    <w:rsid w:val="00D611AB"/>
    <w:rsid w:val="00D61620"/>
    <w:rsid w:val="00D61638"/>
    <w:rsid w:val="00D62793"/>
    <w:rsid w:val="00D62B64"/>
    <w:rsid w:val="00D63A47"/>
    <w:rsid w:val="00D65C16"/>
    <w:rsid w:val="00D6652F"/>
    <w:rsid w:val="00D6654D"/>
    <w:rsid w:val="00D66697"/>
    <w:rsid w:val="00D668C3"/>
    <w:rsid w:val="00D66A43"/>
    <w:rsid w:val="00D66F4C"/>
    <w:rsid w:val="00D6768A"/>
    <w:rsid w:val="00D67710"/>
    <w:rsid w:val="00D67D52"/>
    <w:rsid w:val="00D70555"/>
    <w:rsid w:val="00D707AB"/>
    <w:rsid w:val="00D71363"/>
    <w:rsid w:val="00D7155A"/>
    <w:rsid w:val="00D72697"/>
    <w:rsid w:val="00D734C6"/>
    <w:rsid w:val="00D73765"/>
    <w:rsid w:val="00D7377C"/>
    <w:rsid w:val="00D740D9"/>
    <w:rsid w:val="00D74236"/>
    <w:rsid w:val="00D749C4"/>
    <w:rsid w:val="00D75062"/>
    <w:rsid w:val="00D76CA3"/>
    <w:rsid w:val="00D77078"/>
    <w:rsid w:val="00D770BA"/>
    <w:rsid w:val="00D7735E"/>
    <w:rsid w:val="00D77C78"/>
    <w:rsid w:val="00D8046D"/>
    <w:rsid w:val="00D80AA7"/>
    <w:rsid w:val="00D80CDF"/>
    <w:rsid w:val="00D8178E"/>
    <w:rsid w:val="00D820FC"/>
    <w:rsid w:val="00D83945"/>
    <w:rsid w:val="00D840DA"/>
    <w:rsid w:val="00D84542"/>
    <w:rsid w:val="00D85A4C"/>
    <w:rsid w:val="00D8625D"/>
    <w:rsid w:val="00D86901"/>
    <w:rsid w:val="00D86A7B"/>
    <w:rsid w:val="00D8792F"/>
    <w:rsid w:val="00D8795A"/>
    <w:rsid w:val="00D90B3E"/>
    <w:rsid w:val="00D90C01"/>
    <w:rsid w:val="00D91242"/>
    <w:rsid w:val="00D91789"/>
    <w:rsid w:val="00D91B53"/>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5C6"/>
    <w:rsid w:val="00DA62B5"/>
    <w:rsid w:val="00DA649F"/>
    <w:rsid w:val="00DA6C21"/>
    <w:rsid w:val="00DA72F8"/>
    <w:rsid w:val="00DA758B"/>
    <w:rsid w:val="00DA7A8A"/>
    <w:rsid w:val="00DA7EE1"/>
    <w:rsid w:val="00DB0683"/>
    <w:rsid w:val="00DB1667"/>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6F7"/>
    <w:rsid w:val="00DC375F"/>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C23"/>
    <w:rsid w:val="00DD2E82"/>
    <w:rsid w:val="00DD314D"/>
    <w:rsid w:val="00DD37E7"/>
    <w:rsid w:val="00DD39A8"/>
    <w:rsid w:val="00DD47C8"/>
    <w:rsid w:val="00DD536B"/>
    <w:rsid w:val="00DD5434"/>
    <w:rsid w:val="00DD5A6E"/>
    <w:rsid w:val="00DD5EB4"/>
    <w:rsid w:val="00DD6064"/>
    <w:rsid w:val="00DD6138"/>
    <w:rsid w:val="00DD6240"/>
    <w:rsid w:val="00DD649E"/>
    <w:rsid w:val="00DD65A3"/>
    <w:rsid w:val="00DD7697"/>
    <w:rsid w:val="00DD772F"/>
    <w:rsid w:val="00DDB847"/>
    <w:rsid w:val="00DE0954"/>
    <w:rsid w:val="00DE0A53"/>
    <w:rsid w:val="00DE12EE"/>
    <w:rsid w:val="00DE1468"/>
    <w:rsid w:val="00DE16E1"/>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603"/>
    <w:rsid w:val="00DF06C4"/>
    <w:rsid w:val="00DF0AF7"/>
    <w:rsid w:val="00DF144A"/>
    <w:rsid w:val="00DF17DB"/>
    <w:rsid w:val="00DF1869"/>
    <w:rsid w:val="00DF27B3"/>
    <w:rsid w:val="00DF28BA"/>
    <w:rsid w:val="00DF3708"/>
    <w:rsid w:val="00DF3B34"/>
    <w:rsid w:val="00DF3DDF"/>
    <w:rsid w:val="00DF41B8"/>
    <w:rsid w:val="00DF4D30"/>
    <w:rsid w:val="00DF503D"/>
    <w:rsid w:val="00DF5388"/>
    <w:rsid w:val="00DF5705"/>
    <w:rsid w:val="00DF58E2"/>
    <w:rsid w:val="00DF6059"/>
    <w:rsid w:val="00DF6558"/>
    <w:rsid w:val="00DF690E"/>
    <w:rsid w:val="00DF6A09"/>
    <w:rsid w:val="00DF6C8C"/>
    <w:rsid w:val="00DF75AC"/>
    <w:rsid w:val="00DF7D38"/>
    <w:rsid w:val="00DF7FC3"/>
    <w:rsid w:val="00E001EB"/>
    <w:rsid w:val="00E0152E"/>
    <w:rsid w:val="00E01599"/>
    <w:rsid w:val="00E0179C"/>
    <w:rsid w:val="00E02773"/>
    <w:rsid w:val="00E0288C"/>
    <w:rsid w:val="00E02E87"/>
    <w:rsid w:val="00E042BB"/>
    <w:rsid w:val="00E04697"/>
    <w:rsid w:val="00E04919"/>
    <w:rsid w:val="00E05E2D"/>
    <w:rsid w:val="00E05ECB"/>
    <w:rsid w:val="00E069E3"/>
    <w:rsid w:val="00E076BB"/>
    <w:rsid w:val="00E07F64"/>
    <w:rsid w:val="00E101B8"/>
    <w:rsid w:val="00E10741"/>
    <w:rsid w:val="00E110DE"/>
    <w:rsid w:val="00E113C6"/>
    <w:rsid w:val="00E1204F"/>
    <w:rsid w:val="00E121DF"/>
    <w:rsid w:val="00E123CC"/>
    <w:rsid w:val="00E12FBA"/>
    <w:rsid w:val="00E1304E"/>
    <w:rsid w:val="00E1329C"/>
    <w:rsid w:val="00E13859"/>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19B6"/>
    <w:rsid w:val="00E2216E"/>
    <w:rsid w:val="00E2272C"/>
    <w:rsid w:val="00E22FEC"/>
    <w:rsid w:val="00E23403"/>
    <w:rsid w:val="00E24312"/>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1EA"/>
    <w:rsid w:val="00E345D2"/>
    <w:rsid w:val="00E347D3"/>
    <w:rsid w:val="00E355E4"/>
    <w:rsid w:val="00E355F1"/>
    <w:rsid w:val="00E3566E"/>
    <w:rsid w:val="00E3567D"/>
    <w:rsid w:val="00E357B2"/>
    <w:rsid w:val="00E35E7C"/>
    <w:rsid w:val="00E35F01"/>
    <w:rsid w:val="00E365AF"/>
    <w:rsid w:val="00E375BF"/>
    <w:rsid w:val="00E3782C"/>
    <w:rsid w:val="00E37A98"/>
    <w:rsid w:val="00E40EB8"/>
    <w:rsid w:val="00E41326"/>
    <w:rsid w:val="00E41803"/>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2CA"/>
    <w:rsid w:val="00E57702"/>
    <w:rsid w:val="00E577C7"/>
    <w:rsid w:val="00E6008D"/>
    <w:rsid w:val="00E6084D"/>
    <w:rsid w:val="00E60B06"/>
    <w:rsid w:val="00E60C92"/>
    <w:rsid w:val="00E61791"/>
    <w:rsid w:val="00E61D90"/>
    <w:rsid w:val="00E6281E"/>
    <w:rsid w:val="00E6340D"/>
    <w:rsid w:val="00E6341D"/>
    <w:rsid w:val="00E6378C"/>
    <w:rsid w:val="00E63E0C"/>
    <w:rsid w:val="00E63EE6"/>
    <w:rsid w:val="00E64158"/>
    <w:rsid w:val="00E6448D"/>
    <w:rsid w:val="00E655C9"/>
    <w:rsid w:val="00E655D1"/>
    <w:rsid w:val="00E65C12"/>
    <w:rsid w:val="00E65C56"/>
    <w:rsid w:val="00E660CD"/>
    <w:rsid w:val="00E66292"/>
    <w:rsid w:val="00E668C5"/>
    <w:rsid w:val="00E670F8"/>
    <w:rsid w:val="00E67CF1"/>
    <w:rsid w:val="00E701FC"/>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687"/>
    <w:rsid w:val="00E8279E"/>
    <w:rsid w:val="00E82B38"/>
    <w:rsid w:val="00E83154"/>
    <w:rsid w:val="00E83222"/>
    <w:rsid w:val="00E8432A"/>
    <w:rsid w:val="00E85013"/>
    <w:rsid w:val="00E85E8B"/>
    <w:rsid w:val="00E865C4"/>
    <w:rsid w:val="00E865CE"/>
    <w:rsid w:val="00E86BCE"/>
    <w:rsid w:val="00E871A9"/>
    <w:rsid w:val="00E87E4C"/>
    <w:rsid w:val="00E9025B"/>
    <w:rsid w:val="00E909CE"/>
    <w:rsid w:val="00E90D60"/>
    <w:rsid w:val="00E91223"/>
    <w:rsid w:val="00E915FB"/>
    <w:rsid w:val="00E93148"/>
    <w:rsid w:val="00E934C8"/>
    <w:rsid w:val="00E93534"/>
    <w:rsid w:val="00E93F89"/>
    <w:rsid w:val="00E941C9"/>
    <w:rsid w:val="00E94274"/>
    <w:rsid w:val="00E9431B"/>
    <w:rsid w:val="00E9470E"/>
    <w:rsid w:val="00E95673"/>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864"/>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A03"/>
    <w:rsid w:val="00EB7FCE"/>
    <w:rsid w:val="00EC0799"/>
    <w:rsid w:val="00EC0EC5"/>
    <w:rsid w:val="00EC121F"/>
    <w:rsid w:val="00EC1554"/>
    <w:rsid w:val="00EC1B6F"/>
    <w:rsid w:val="00EC3339"/>
    <w:rsid w:val="00EC3E8D"/>
    <w:rsid w:val="00EC42F8"/>
    <w:rsid w:val="00EC4989"/>
    <w:rsid w:val="00EC4A1B"/>
    <w:rsid w:val="00EC4BE3"/>
    <w:rsid w:val="00EC4CB7"/>
    <w:rsid w:val="00EC4EBE"/>
    <w:rsid w:val="00EC5275"/>
    <w:rsid w:val="00EC62E5"/>
    <w:rsid w:val="00EC76CF"/>
    <w:rsid w:val="00EC77B6"/>
    <w:rsid w:val="00ED0C16"/>
    <w:rsid w:val="00ED0DC7"/>
    <w:rsid w:val="00ED1268"/>
    <w:rsid w:val="00ED151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C5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9D5"/>
    <w:rsid w:val="00EF5E21"/>
    <w:rsid w:val="00EF6136"/>
    <w:rsid w:val="00EF6436"/>
    <w:rsid w:val="00EF67DA"/>
    <w:rsid w:val="00EF6FB9"/>
    <w:rsid w:val="00EF7124"/>
    <w:rsid w:val="00EF7384"/>
    <w:rsid w:val="00EF77A6"/>
    <w:rsid w:val="00EF7CDF"/>
    <w:rsid w:val="00EF7CF5"/>
    <w:rsid w:val="00F00418"/>
    <w:rsid w:val="00F0044A"/>
    <w:rsid w:val="00F00EAA"/>
    <w:rsid w:val="00F01B51"/>
    <w:rsid w:val="00F01DAE"/>
    <w:rsid w:val="00F02806"/>
    <w:rsid w:val="00F02B98"/>
    <w:rsid w:val="00F02C2E"/>
    <w:rsid w:val="00F02F8C"/>
    <w:rsid w:val="00F03222"/>
    <w:rsid w:val="00F032A4"/>
    <w:rsid w:val="00F03537"/>
    <w:rsid w:val="00F03EE0"/>
    <w:rsid w:val="00F0480A"/>
    <w:rsid w:val="00F048EA"/>
    <w:rsid w:val="00F0499F"/>
    <w:rsid w:val="00F05F84"/>
    <w:rsid w:val="00F065D6"/>
    <w:rsid w:val="00F07198"/>
    <w:rsid w:val="00F07575"/>
    <w:rsid w:val="00F0779F"/>
    <w:rsid w:val="00F07A5C"/>
    <w:rsid w:val="00F10EB1"/>
    <w:rsid w:val="00F11038"/>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96B"/>
    <w:rsid w:val="00F2421D"/>
    <w:rsid w:val="00F25241"/>
    <w:rsid w:val="00F302A5"/>
    <w:rsid w:val="00F308B9"/>
    <w:rsid w:val="00F30AA8"/>
    <w:rsid w:val="00F30B70"/>
    <w:rsid w:val="00F31B00"/>
    <w:rsid w:val="00F32018"/>
    <w:rsid w:val="00F32DE5"/>
    <w:rsid w:val="00F331DA"/>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721"/>
    <w:rsid w:val="00F47783"/>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318"/>
    <w:rsid w:val="00F61A15"/>
    <w:rsid w:val="00F62C64"/>
    <w:rsid w:val="00F6347F"/>
    <w:rsid w:val="00F636E5"/>
    <w:rsid w:val="00F638A8"/>
    <w:rsid w:val="00F63BE9"/>
    <w:rsid w:val="00F644F1"/>
    <w:rsid w:val="00F650C8"/>
    <w:rsid w:val="00F65227"/>
    <w:rsid w:val="00F65FF2"/>
    <w:rsid w:val="00F6698E"/>
    <w:rsid w:val="00F67045"/>
    <w:rsid w:val="00F67417"/>
    <w:rsid w:val="00F678A1"/>
    <w:rsid w:val="00F701DB"/>
    <w:rsid w:val="00F71B90"/>
    <w:rsid w:val="00F7215F"/>
    <w:rsid w:val="00F7221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DCE"/>
    <w:rsid w:val="00F85285"/>
    <w:rsid w:val="00F85EE3"/>
    <w:rsid w:val="00F869A3"/>
    <w:rsid w:val="00F86AF6"/>
    <w:rsid w:val="00F86F43"/>
    <w:rsid w:val="00F87CD9"/>
    <w:rsid w:val="00F87DF1"/>
    <w:rsid w:val="00F9024D"/>
    <w:rsid w:val="00F910C0"/>
    <w:rsid w:val="00F914B7"/>
    <w:rsid w:val="00F9210B"/>
    <w:rsid w:val="00F923F9"/>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3B68"/>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53D"/>
    <w:rsid w:val="00FC7724"/>
    <w:rsid w:val="00FC7AD6"/>
    <w:rsid w:val="00FD003B"/>
    <w:rsid w:val="00FD03FA"/>
    <w:rsid w:val="00FD0898"/>
    <w:rsid w:val="00FD1A28"/>
    <w:rsid w:val="00FD1E9A"/>
    <w:rsid w:val="00FD2A30"/>
    <w:rsid w:val="00FD34DC"/>
    <w:rsid w:val="00FD46C9"/>
    <w:rsid w:val="00FD478B"/>
    <w:rsid w:val="00FD4D74"/>
    <w:rsid w:val="00FD51C2"/>
    <w:rsid w:val="00FD53CF"/>
    <w:rsid w:val="00FD6707"/>
    <w:rsid w:val="00FD67F6"/>
    <w:rsid w:val="00FD6EE2"/>
    <w:rsid w:val="00FD6FC4"/>
    <w:rsid w:val="00FD79BE"/>
    <w:rsid w:val="00FD7C41"/>
    <w:rsid w:val="00FE0385"/>
    <w:rsid w:val="00FE06C8"/>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2F18"/>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F073AE9E-30F2-4EA9-996B-D734E9DA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31608E"/>
    <w:pPr>
      <w:tabs>
        <w:tab w:val="right" w:leader="dot" w:pos="9962"/>
      </w:tabs>
      <w:spacing w:after="0" w:line="240" w:lineRule="auto"/>
      <w:ind w:firstLine="22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677891"/>
    <w:pPr>
      <w:suppressAutoHyphens/>
      <w:autoSpaceDN w:val="0"/>
      <w:spacing w:after="0" w:line="240" w:lineRule="auto"/>
      <w:ind w:firstLine="709"/>
      <w:jc w:val="both"/>
      <w:textAlignment w:val="baseline"/>
    </w:pPr>
    <w:rPr>
      <w:rFonts w:ascii="Times New Roman" w:eastAsia="Arial Unicode MS" w:hAnsi="Times New Roman" w:cs="Times New Roman"/>
      <w:sz w:val="24"/>
      <w:szCs w:val="24"/>
      <w:lang w:eastAsia="en-US"/>
    </w:rPr>
  </w:style>
  <w:style w:type="paragraph" w:customStyle="1" w:styleId="TableParagraph">
    <w:name w:val="Table Paragraph"/>
    <w:basedOn w:val="prastasis"/>
    <w:uiPriority w:val="1"/>
    <w:qFormat/>
    <w:rsid w:val="00EC4BE3"/>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table" w:customStyle="1" w:styleId="Lentelstinklelis1">
    <w:name w:val="Lentelės tinklelis1"/>
    <w:basedOn w:val="prastojilentel"/>
    <w:next w:val="Lentelstinklelis"/>
    <w:rsid w:val="00DE1468"/>
    <w:pPr>
      <w:spacing w:after="0" w:line="240" w:lineRule="auto"/>
    </w:pPr>
    <w:rPr>
      <w:rFonts w:ascii="Times New Roman"/>
      <w:kern w:val="2"/>
      <w:sz w:val="20"/>
      <w:szCs w:val="20"/>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Exact">
    <w:name w:val="Body text Exact"/>
    <w:rsid w:val="00C12DAF"/>
    <w:rPr>
      <w:rFonts w:ascii="Times New Roman" w:eastAsia="Times New Roman" w:hAnsi="Times New Roman" w:cs="Times New Roman"/>
      <w:b w:val="0"/>
      <w:bCs w:val="0"/>
      <w:i w:val="0"/>
      <w:iCs w:val="0"/>
      <w:smallCaps w:val="0"/>
      <w:strike w:val="0"/>
      <w:spacing w:val="4"/>
      <w:sz w:val="19"/>
      <w:szCs w:val="19"/>
      <w:u w:val="none"/>
    </w:rPr>
  </w:style>
  <w:style w:type="paragraph" w:customStyle="1" w:styleId="Style-20">
    <w:name w:val="Style-20"/>
    <w:uiPriority w:val="99"/>
    <w:rsid w:val="007976E4"/>
    <w:pPr>
      <w:suppressAutoHyphens/>
      <w:spacing w:after="0" w:line="240" w:lineRule="auto"/>
    </w:pPr>
    <w:rPr>
      <w:rFonts w:ascii="Times New Roman" w:eastAsia="Arial" w:hAnsi="Times New Roman" w:cs="Times New Roman"/>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savivaldybe@rokiskis.l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8499B9-4693-4AFD-9565-0530E41AAE49}">
  <ds:schemaRefs>
    <ds:schemaRef ds:uri="http://schemas.openxmlformats.org/officeDocument/2006/bibliography"/>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15</Pages>
  <Words>14025</Words>
  <Characters>7995</Characters>
  <Application>Microsoft Office Word</Application>
  <DocSecurity>0</DocSecurity>
  <Lines>66</Lines>
  <Paragraphs>43</Paragraphs>
  <ScaleCrop>false</ScaleCrop>
  <HeadingPairs>
    <vt:vector size="4" baseType="variant">
      <vt:variant>
        <vt:lpstr>Pavadinimas</vt:lpstr>
      </vt:variant>
      <vt:variant>
        <vt:i4>1</vt:i4>
      </vt:variant>
      <vt:variant>
        <vt:lpstr>Antraštės</vt:lpstr>
      </vt:variant>
      <vt:variant>
        <vt:i4>12</vt:i4>
      </vt:variant>
    </vt:vector>
  </HeadingPairs>
  <TitlesOfParts>
    <vt:vector size="13" baseType="lpstr">
      <vt:lpstr/>
      <vt:lpstr>Bendra informacija</vt:lpstr>
      <vt:lpstr>2. Pirkimo objektas</vt:lpstr>
      <vt:lpstr>3. Susitikimai su tiekėjais ir objekto apžiūra</vt:lpstr>
      <vt:lpstr>4. Tiekėjų pašalinimo pagrindai ir kvalifikacijos reikalavimai</vt:lpstr>
      <vt:lpstr>6. Specialieji reikalavimai pasiūlymų rengimui ir pateikimui</vt:lpstr>
      <vt:lpstr>Pasiūlymo galiojimo užtikrinimas</vt:lpstr>
      <vt:lpstr>Elektroninis aukcionas</vt:lpstr>
      <vt:lpstr>Pasiūlymų vertinimas</vt:lpstr>
      <vt:lpstr>Sutarties sudarymas</vt:lpstr>
      <vt:lpstr>Kitos sąlygos</vt:lpstr>
      <vt:lpstr>Pirkimo sąlygų 1 priedas „Terminai“</vt:lpstr>
      <vt:lpstr>    Pirkimo sąlygų 4 priedas „Tiekėjų kvalifikacijos reikalavimai ir reikalaujami ko</vt:lpstr>
    </vt:vector>
  </TitlesOfParts>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Justina Balaišienė</dc:creator>
  <cp:lastModifiedBy>Justina Balaišienė</cp:lastModifiedBy>
  <cp:revision>44</cp:revision>
  <dcterms:created xsi:type="dcterms:W3CDTF">2026-09-07T06:39:00Z</dcterms:created>
  <dcterms:modified xsi:type="dcterms:W3CDTF">2026-09-15T08:02:00Z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