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FB4A5" w14:textId="77777777" w:rsidR="00467DF8" w:rsidRDefault="00467DF8" w:rsidP="76A2AD57">
      <w:pPr>
        <w:jc w:val="center"/>
        <w:rPr>
          <w:rFonts w:asciiTheme="minorHAnsi" w:eastAsiaTheme="minorEastAsia" w:hAnsiTheme="minorHAnsi" w:cstheme="minorHAnsi"/>
          <w:b/>
          <w:bCs/>
          <w:kern w:val="36"/>
          <w:sz w:val="22"/>
          <w:szCs w:val="22"/>
        </w:rPr>
      </w:pPr>
      <w:r w:rsidRPr="00467DF8">
        <w:rPr>
          <w:rFonts w:asciiTheme="minorHAnsi" w:eastAsiaTheme="minorEastAsia" w:hAnsiTheme="minorHAnsi" w:cstheme="minorHAnsi"/>
          <w:b/>
          <w:bCs/>
          <w:kern w:val="36"/>
          <w:sz w:val="22"/>
          <w:szCs w:val="22"/>
        </w:rPr>
        <w:t>Vaizdo stebėjimo kamera agresyviai aplinkai (Skelbiama apklausa)</w:t>
      </w:r>
    </w:p>
    <w:p w14:paraId="66A6A0C0" w14:textId="69E232DE" w:rsidR="00467DF8" w:rsidRDefault="00467DF8" w:rsidP="76A2AD57">
      <w:pPr>
        <w:jc w:val="center"/>
        <w:rPr>
          <w:rFonts w:asciiTheme="minorHAnsi" w:eastAsiaTheme="minorEastAsia" w:hAnsiTheme="minorHAnsi" w:cstheme="minorHAnsi"/>
          <w:b/>
          <w:bCs/>
          <w:kern w:val="36"/>
          <w:sz w:val="22"/>
          <w:szCs w:val="22"/>
        </w:rPr>
      </w:pPr>
      <w:r>
        <w:rPr>
          <w:rFonts w:asciiTheme="minorHAnsi" w:eastAsiaTheme="minorEastAsia" w:hAnsiTheme="minorHAnsi" w:cstheme="minorHAnsi"/>
          <w:b/>
          <w:bCs/>
          <w:kern w:val="36"/>
          <w:sz w:val="22"/>
          <w:szCs w:val="22"/>
        </w:rPr>
        <w:t xml:space="preserve"> Pirkimo ID </w:t>
      </w:r>
      <w:r w:rsidR="00F873A9" w:rsidRPr="00F873A9">
        <w:rPr>
          <w:rFonts w:asciiTheme="minorHAnsi" w:eastAsiaTheme="minorEastAsia" w:hAnsiTheme="minorHAnsi" w:cstheme="minorHAnsi"/>
          <w:b/>
          <w:bCs/>
          <w:kern w:val="36"/>
          <w:sz w:val="22"/>
          <w:szCs w:val="22"/>
        </w:rPr>
        <w:t>9637223</w:t>
      </w:r>
    </w:p>
    <w:p w14:paraId="67B33B33" w14:textId="00E4DAB2" w:rsidR="00067075" w:rsidRPr="006114B1" w:rsidRDefault="739B47DE" w:rsidP="76A2AD57">
      <w:pPr>
        <w:jc w:val="center"/>
        <w:rPr>
          <w:rFonts w:asciiTheme="minorHAnsi" w:eastAsiaTheme="minorEastAsia" w:hAnsiTheme="minorHAnsi" w:cstheme="minorHAnsi"/>
          <w:b/>
          <w:bCs/>
          <w:sz w:val="22"/>
          <w:szCs w:val="22"/>
        </w:rPr>
      </w:pPr>
      <w:r w:rsidRPr="006114B1">
        <w:rPr>
          <w:rFonts w:asciiTheme="minorHAnsi" w:eastAsiaTheme="minorEastAsia" w:hAnsiTheme="minorHAnsi" w:cstheme="minorHAnsi"/>
          <w:b/>
          <w:bCs/>
          <w:kern w:val="36"/>
          <w:sz w:val="22"/>
          <w:szCs w:val="22"/>
        </w:rPr>
        <w:t>Atsakymai į klausimus</w:t>
      </w:r>
      <w:r w:rsidR="00426635" w:rsidRPr="006114B1">
        <w:rPr>
          <w:rFonts w:asciiTheme="minorHAnsi" w:eastAsiaTheme="minorEastAsia" w:hAnsiTheme="minorHAnsi" w:cstheme="minorHAnsi"/>
          <w:b/>
          <w:bCs/>
          <w:kern w:val="36"/>
          <w:sz w:val="22"/>
          <w:szCs w:val="22"/>
        </w:rPr>
        <w:t xml:space="preserve"> Nr.</w:t>
      </w:r>
      <w:r w:rsidR="00164031">
        <w:rPr>
          <w:rFonts w:asciiTheme="minorHAnsi" w:eastAsiaTheme="minorEastAsia" w:hAnsiTheme="minorHAnsi" w:cstheme="minorHAnsi"/>
          <w:b/>
          <w:bCs/>
          <w:kern w:val="36"/>
          <w:sz w:val="22"/>
          <w:szCs w:val="22"/>
        </w:rPr>
        <w:t xml:space="preserve"> </w:t>
      </w:r>
      <w:r w:rsidR="00426635" w:rsidRPr="006114B1">
        <w:rPr>
          <w:rFonts w:asciiTheme="minorHAnsi" w:eastAsiaTheme="minorEastAsia" w:hAnsiTheme="minorHAnsi" w:cstheme="minorHAnsi"/>
          <w:b/>
          <w:bCs/>
          <w:kern w:val="36"/>
          <w:sz w:val="22"/>
          <w:szCs w:val="22"/>
        </w:rPr>
        <w:t>1</w:t>
      </w:r>
    </w:p>
    <w:p w14:paraId="61F311C8" w14:textId="6548D8B1" w:rsidR="00067075" w:rsidRPr="006114B1" w:rsidRDefault="1B204EE1" w:rsidP="76A2AD57">
      <w:pPr>
        <w:jc w:val="center"/>
        <w:rPr>
          <w:rFonts w:asciiTheme="minorHAnsi" w:eastAsiaTheme="minorEastAsia" w:hAnsiTheme="minorHAnsi" w:cstheme="minorHAnsi"/>
          <w:b/>
          <w:bCs/>
          <w:sz w:val="22"/>
          <w:szCs w:val="22"/>
        </w:rPr>
      </w:pPr>
      <w:r w:rsidRPr="006114B1">
        <w:rPr>
          <w:rFonts w:asciiTheme="minorHAnsi" w:eastAsiaTheme="minorEastAsia" w:hAnsiTheme="minorHAnsi" w:cstheme="minorHAnsi"/>
          <w:b/>
          <w:bCs/>
          <w:sz w:val="22"/>
          <w:szCs w:val="22"/>
        </w:rPr>
        <w:t>202</w:t>
      </w:r>
      <w:r w:rsidR="6A44F4FD" w:rsidRPr="006114B1">
        <w:rPr>
          <w:rFonts w:asciiTheme="minorHAnsi" w:eastAsiaTheme="minorEastAsia" w:hAnsiTheme="minorHAnsi" w:cstheme="minorHAnsi"/>
          <w:b/>
          <w:bCs/>
          <w:sz w:val="22"/>
          <w:szCs w:val="22"/>
        </w:rPr>
        <w:t>6</w:t>
      </w:r>
      <w:r w:rsidRPr="006114B1">
        <w:rPr>
          <w:rFonts w:asciiTheme="minorHAnsi" w:eastAsiaTheme="minorEastAsia" w:hAnsiTheme="minorHAnsi" w:cstheme="minorHAnsi"/>
          <w:b/>
          <w:bCs/>
          <w:sz w:val="22"/>
          <w:szCs w:val="22"/>
        </w:rPr>
        <w:t>-</w:t>
      </w:r>
      <w:r w:rsidR="00493969">
        <w:rPr>
          <w:rFonts w:asciiTheme="minorHAnsi" w:eastAsiaTheme="minorEastAsia" w:hAnsiTheme="minorHAnsi" w:cstheme="minorHAnsi"/>
          <w:b/>
          <w:bCs/>
          <w:sz w:val="22"/>
          <w:szCs w:val="22"/>
        </w:rPr>
        <w:t>0</w:t>
      </w:r>
      <w:r w:rsidR="00F873A9">
        <w:rPr>
          <w:rFonts w:asciiTheme="minorHAnsi" w:eastAsiaTheme="minorEastAsia" w:hAnsiTheme="minorHAnsi" w:cstheme="minorHAnsi"/>
          <w:b/>
          <w:bCs/>
          <w:sz w:val="22"/>
          <w:szCs w:val="22"/>
        </w:rPr>
        <w:t>9</w:t>
      </w:r>
      <w:r w:rsidRPr="006114B1">
        <w:rPr>
          <w:rFonts w:asciiTheme="minorHAnsi" w:eastAsiaTheme="minorEastAsia" w:hAnsiTheme="minorHAnsi" w:cstheme="minorHAnsi"/>
          <w:b/>
          <w:bCs/>
          <w:sz w:val="22"/>
          <w:szCs w:val="22"/>
        </w:rPr>
        <w:t>-</w:t>
      </w:r>
      <w:r w:rsidR="00F873A9">
        <w:rPr>
          <w:rFonts w:asciiTheme="minorHAnsi" w:eastAsiaTheme="minorEastAsia" w:hAnsiTheme="minorHAnsi" w:cstheme="minorHAnsi"/>
          <w:b/>
          <w:bCs/>
          <w:sz w:val="22"/>
          <w:szCs w:val="22"/>
        </w:rPr>
        <w:t>1</w:t>
      </w:r>
      <w:r w:rsidR="001B1801">
        <w:rPr>
          <w:rFonts w:asciiTheme="minorHAnsi" w:eastAsiaTheme="minorEastAsia" w:hAnsiTheme="minorHAnsi" w:cstheme="minorHAnsi"/>
          <w:b/>
          <w:bCs/>
          <w:sz w:val="22"/>
          <w:szCs w:val="22"/>
        </w:rPr>
        <w:t>6</w:t>
      </w:r>
    </w:p>
    <w:p w14:paraId="602487B7" w14:textId="2FE5172B" w:rsidR="601DA670" w:rsidRDefault="601DA670" w:rsidP="48EE0DAE">
      <w:pPr>
        <w:rPr>
          <w:rFonts w:asciiTheme="minorHAnsi" w:eastAsiaTheme="minorEastAsia" w:hAnsiTheme="minorHAnsi" w:cstheme="minorBidi"/>
          <w:sz w:val="22"/>
          <w:szCs w:val="22"/>
        </w:rPr>
      </w:pPr>
    </w:p>
    <w:tbl>
      <w:tblPr>
        <w:tblStyle w:val="Lentelstinklelis"/>
        <w:tblW w:w="9924" w:type="dxa"/>
        <w:tblLayout w:type="fixed"/>
        <w:tblLook w:val="04A0" w:firstRow="1" w:lastRow="0" w:firstColumn="1" w:lastColumn="0" w:noHBand="0" w:noVBand="1"/>
      </w:tblPr>
      <w:tblGrid>
        <w:gridCol w:w="692"/>
        <w:gridCol w:w="4837"/>
        <w:gridCol w:w="4395"/>
      </w:tblGrid>
      <w:tr w:rsidR="00FD47E4" w:rsidRPr="006114B1" w14:paraId="1799C190" w14:textId="77777777" w:rsidTr="48EE0DAE">
        <w:trPr>
          <w:trHeight w:val="495"/>
        </w:trPr>
        <w:tc>
          <w:tcPr>
            <w:tcW w:w="692" w:type="dxa"/>
            <w:tcBorders>
              <w:top w:val="single" w:sz="4" w:space="0" w:color="auto"/>
              <w:left w:val="single" w:sz="4" w:space="0" w:color="auto"/>
              <w:bottom w:val="single" w:sz="4" w:space="0" w:color="auto"/>
              <w:right w:val="single" w:sz="4" w:space="0" w:color="auto"/>
            </w:tcBorders>
          </w:tcPr>
          <w:p w14:paraId="5F9E588A" w14:textId="77777777" w:rsidR="00067075" w:rsidRPr="006114B1" w:rsidRDefault="1B204EE1" w:rsidP="76A2AD57">
            <w:pPr>
              <w:jc w:val="center"/>
              <w:rPr>
                <w:rFonts w:asciiTheme="minorHAnsi" w:eastAsiaTheme="minorEastAsia" w:hAnsiTheme="minorHAnsi" w:cstheme="minorHAnsi"/>
                <w:b/>
                <w:bCs/>
                <w:sz w:val="22"/>
                <w:szCs w:val="22"/>
              </w:rPr>
            </w:pPr>
            <w:r w:rsidRPr="006114B1">
              <w:rPr>
                <w:rFonts w:asciiTheme="minorHAnsi" w:eastAsiaTheme="minorEastAsia" w:hAnsiTheme="minorHAnsi" w:cstheme="minorHAnsi"/>
                <w:b/>
                <w:bCs/>
                <w:sz w:val="22"/>
                <w:szCs w:val="22"/>
              </w:rPr>
              <w:t>Eil. Nr.</w:t>
            </w:r>
          </w:p>
        </w:tc>
        <w:tc>
          <w:tcPr>
            <w:tcW w:w="4837" w:type="dxa"/>
            <w:tcBorders>
              <w:top w:val="single" w:sz="4" w:space="0" w:color="auto"/>
              <w:left w:val="single" w:sz="4" w:space="0" w:color="auto"/>
              <w:bottom w:val="single" w:sz="4" w:space="0" w:color="auto"/>
              <w:right w:val="single" w:sz="4" w:space="0" w:color="auto"/>
            </w:tcBorders>
          </w:tcPr>
          <w:p w14:paraId="58B790FB" w14:textId="77777777" w:rsidR="00067075" w:rsidRPr="006114B1" w:rsidRDefault="1B204EE1" w:rsidP="76A2AD57">
            <w:pPr>
              <w:jc w:val="center"/>
              <w:rPr>
                <w:rFonts w:asciiTheme="minorHAnsi" w:eastAsiaTheme="minorEastAsia" w:hAnsiTheme="minorHAnsi" w:cstheme="minorHAnsi"/>
                <w:b/>
                <w:bCs/>
                <w:sz w:val="22"/>
                <w:szCs w:val="22"/>
              </w:rPr>
            </w:pPr>
            <w:r w:rsidRPr="006114B1">
              <w:rPr>
                <w:rFonts w:asciiTheme="minorHAnsi" w:eastAsiaTheme="minorEastAsia" w:hAnsiTheme="minorHAnsi" w:cstheme="minorHAnsi"/>
                <w:b/>
                <w:bCs/>
                <w:sz w:val="22"/>
                <w:szCs w:val="22"/>
              </w:rPr>
              <w:t>Klausimas</w:t>
            </w:r>
          </w:p>
        </w:tc>
        <w:tc>
          <w:tcPr>
            <w:tcW w:w="4395" w:type="dxa"/>
            <w:tcBorders>
              <w:top w:val="single" w:sz="4" w:space="0" w:color="auto"/>
              <w:left w:val="single" w:sz="4" w:space="0" w:color="auto"/>
              <w:bottom w:val="single" w:sz="4" w:space="0" w:color="auto"/>
              <w:right w:val="single" w:sz="4" w:space="0" w:color="auto"/>
            </w:tcBorders>
          </w:tcPr>
          <w:p w14:paraId="1541C7C6" w14:textId="77777777" w:rsidR="00067075" w:rsidRPr="006114B1" w:rsidRDefault="1B204EE1" w:rsidP="76A2AD57">
            <w:pPr>
              <w:jc w:val="center"/>
              <w:rPr>
                <w:rFonts w:asciiTheme="minorHAnsi" w:eastAsiaTheme="minorEastAsia" w:hAnsiTheme="minorHAnsi" w:cstheme="minorHAnsi"/>
                <w:b/>
                <w:bCs/>
                <w:sz w:val="22"/>
                <w:szCs w:val="22"/>
              </w:rPr>
            </w:pPr>
            <w:r w:rsidRPr="006114B1">
              <w:rPr>
                <w:rFonts w:asciiTheme="minorHAnsi" w:eastAsiaTheme="minorEastAsia" w:hAnsiTheme="minorHAnsi" w:cstheme="minorHAnsi"/>
                <w:b/>
                <w:bCs/>
                <w:sz w:val="22"/>
                <w:szCs w:val="22"/>
              </w:rPr>
              <w:t>Atsakymas</w:t>
            </w:r>
          </w:p>
        </w:tc>
      </w:tr>
      <w:tr w:rsidR="00552CFB" w:rsidRPr="006114B1" w14:paraId="6283CCCE" w14:textId="77777777" w:rsidTr="48EE0DAE">
        <w:trPr>
          <w:trHeight w:val="1773"/>
        </w:trPr>
        <w:tc>
          <w:tcPr>
            <w:tcW w:w="692" w:type="dxa"/>
          </w:tcPr>
          <w:p w14:paraId="3EBF320A" w14:textId="028CC758" w:rsidR="00552CFB" w:rsidRPr="006114B1" w:rsidRDefault="24E9A98D" w:rsidP="76A2AD57">
            <w:pPr>
              <w:jc w:val="center"/>
              <w:rPr>
                <w:rFonts w:asciiTheme="minorHAnsi" w:eastAsiaTheme="minorEastAsia" w:hAnsiTheme="minorHAnsi" w:cstheme="minorHAnsi"/>
                <w:sz w:val="22"/>
                <w:szCs w:val="22"/>
              </w:rPr>
            </w:pPr>
            <w:r w:rsidRPr="006114B1">
              <w:rPr>
                <w:rFonts w:asciiTheme="minorHAnsi" w:eastAsiaTheme="minorEastAsia" w:hAnsiTheme="minorHAnsi" w:cstheme="minorHAnsi"/>
                <w:sz w:val="22"/>
                <w:szCs w:val="22"/>
              </w:rPr>
              <w:t>1.</w:t>
            </w:r>
          </w:p>
        </w:tc>
        <w:tc>
          <w:tcPr>
            <w:tcW w:w="4837" w:type="dxa"/>
          </w:tcPr>
          <w:p w14:paraId="77B77346" w14:textId="7A6EF016" w:rsidR="00426635" w:rsidRPr="00FA4F33" w:rsidRDefault="51BBE918" w:rsidP="76A2AD57">
            <w:pPr>
              <w:tabs>
                <w:tab w:val="left" w:pos="345"/>
              </w:tabs>
              <w:jc w:val="both"/>
              <w:rPr>
                <w:rFonts w:asciiTheme="minorHAnsi" w:eastAsiaTheme="minorEastAsia" w:hAnsiTheme="minorHAnsi" w:cstheme="minorHAnsi"/>
                <w:b/>
                <w:bCs/>
                <w:sz w:val="22"/>
                <w:szCs w:val="22"/>
                <w:lang w:eastAsia="en-US"/>
              </w:rPr>
            </w:pPr>
            <w:r w:rsidRPr="00FA4F33">
              <w:rPr>
                <w:rFonts w:asciiTheme="minorHAnsi" w:eastAsiaTheme="minorEastAsia" w:hAnsiTheme="minorHAnsi" w:cstheme="minorHAnsi"/>
                <w:b/>
                <w:bCs/>
                <w:sz w:val="22"/>
                <w:szCs w:val="22"/>
                <w:lang w:eastAsia="en-US"/>
              </w:rPr>
              <w:t>Paklausimas, teiktas 202</w:t>
            </w:r>
            <w:r w:rsidR="0508263E" w:rsidRPr="00FA4F33">
              <w:rPr>
                <w:rFonts w:asciiTheme="minorHAnsi" w:eastAsiaTheme="minorEastAsia" w:hAnsiTheme="minorHAnsi" w:cstheme="minorHAnsi"/>
                <w:b/>
                <w:bCs/>
                <w:sz w:val="22"/>
                <w:szCs w:val="22"/>
                <w:lang w:eastAsia="en-US"/>
              </w:rPr>
              <w:t>6</w:t>
            </w:r>
            <w:r w:rsidRPr="00FA4F33">
              <w:rPr>
                <w:rFonts w:asciiTheme="minorHAnsi" w:eastAsiaTheme="minorEastAsia" w:hAnsiTheme="minorHAnsi" w:cstheme="minorHAnsi"/>
                <w:b/>
                <w:bCs/>
                <w:sz w:val="22"/>
                <w:szCs w:val="22"/>
                <w:lang w:eastAsia="en-US"/>
              </w:rPr>
              <w:t>-</w:t>
            </w:r>
            <w:r w:rsidR="0508263E" w:rsidRPr="00FA4F33">
              <w:rPr>
                <w:rFonts w:asciiTheme="minorHAnsi" w:eastAsiaTheme="minorEastAsia" w:hAnsiTheme="minorHAnsi" w:cstheme="minorHAnsi"/>
                <w:b/>
                <w:bCs/>
                <w:sz w:val="22"/>
                <w:szCs w:val="22"/>
                <w:lang w:eastAsia="en-US"/>
              </w:rPr>
              <w:t>0</w:t>
            </w:r>
            <w:r w:rsidR="00710C7B" w:rsidRPr="00FA4F33">
              <w:rPr>
                <w:rFonts w:asciiTheme="minorHAnsi" w:eastAsiaTheme="minorEastAsia" w:hAnsiTheme="minorHAnsi" w:cstheme="minorHAnsi"/>
                <w:b/>
                <w:bCs/>
                <w:sz w:val="22"/>
                <w:szCs w:val="22"/>
                <w:lang w:eastAsia="en-US"/>
              </w:rPr>
              <w:t>9</w:t>
            </w:r>
            <w:r w:rsidRPr="00FA4F33">
              <w:rPr>
                <w:rFonts w:asciiTheme="minorHAnsi" w:eastAsiaTheme="minorEastAsia" w:hAnsiTheme="minorHAnsi" w:cstheme="minorHAnsi"/>
                <w:b/>
                <w:bCs/>
                <w:sz w:val="22"/>
                <w:szCs w:val="22"/>
                <w:lang w:eastAsia="en-US"/>
              </w:rPr>
              <w:t>-</w:t>
            </w:r>
            <w:r w:rsidR="00710C7B" w:rsidRPr="00FA4F33">
              <w:rPr>
                <w:rFonts w:asciiTheme="minorHAnsi" w:eastAsiaTheme="minorEastAsia" w:hAnsiTheme="minorHAnsi" w:cstheme="minorHAnsi"/>
                <w:b/>
                <w:bCs/>
                <w:sz w:val="22"/>
                <w:szCs w:val="22"/>
                <w:lang w:eastAsia="en-US"/>
              </w:rPr>
              <w:t>15</w:t>
            </w:r>
            <w:r w:rsidRPr="00FA4F33">
              <w:rPr>
                <w:rFonts w:asciiTheme="minorHAnsi" w:eastAsiaTheme="minorEastAsia" w:hAnsiTheme="minorHAnsi" w:cstheme="minorHAnsi"/>
                <w:b/>
                <w:bCs/>
                <w:sz w:val="22"/>
                <w:szCs w:val="22"/>
                <w:lang w:eastAsia="en-US"/>
              </w:rPr>
              <w:t xml:space="preserve"> </w:t>
            </w:r>
            <w:r w:rsidR="00710C7B" w:rsidRPr="00FA4F33">
              <w:rPr>
                <w:rFonts w:asciiTheme="minorHAnsi" w:eastAsiaTheme="minorEastAsia" w:hAnsiTheme="minorHAnsi" w:cstheme="minorHAnsi"/>
                <w:b/>
                <w:bCs/>
                <w:sz w:val="22"/>
                <w:szCs w:val="22"/>
                <w:lang w:eastAsia="en-US"/>
              </w:rPr>
              <w:t>14</w:t>
            </w:r>
            <w:r w:rsidR="00986938" w:rsidRPr="00FA4F33">
              <w:rPr>
                <w:rFonts w:asciiTheme="minorHAnsi" w:eastAsiaTheme="minorEastAsia" w:hAnsiTheme="minorHAnsi" w:cstheme="minorHAnsi"/>
                <w:b/>
                <w:bCs/>
                <w:sz w:val="22"/>
                <w:szCs w:val="22"/>
                <w:lang w:eastAsia="en-US"/>
              </w:rPr>
              <w:t>:</w:t>
            </w:r>
            <w:r w:rsidR="00710C7B" w:rsidRPr="00FA4F33">
              <w:rPr>
                <w:rFonts w:asciiTheme="minorHAnsi" w:eastAsiaTheme="minorEastAsia" w:hAnsiTheme="minorHAnsi" w:cstheme="minorHAnsi"/>
                <w:b/>
                <w:bCs/>
                <w:sz w:val="22"/>
                <w:szCs w:val="22"/>
                <w:lang w:eastAsia="en-US"/>
              </w:rPr>
              <w:t>58</w:t>
            </w:r>
            <w:r w:rsidRPr="00FA4F33">
              <w:rPr>
                <w:rFonts w:asciiTheme="minorHAnsi" w:eastAsiaTheme="minorEastAsia" w:hAnsiTheme="minorHAnsi" w:cstheme="minorHAnsi"/>
                <w:b/>
                <w:bCs/>
                <w:sz w:val="22"/>
                <w:szCs w:val="22"/>
                <w:lang w:eastAsia="en-US"/>
              </w:rPr>
              <w:t xml:space="preserve"> CVP IS pranešimu ID </w:t>
            </w:r>
            <w:r w:rsidR="004416A1" w:rsidRPr="00FA4F33">
              <w:rPr>
                <w:rFonts w:asciiTheme="minorHAnsi" w:eastAsiaTheme="minorEastAsia" w:hAnsiTheme="minorHAnsi" w:cstheme="minorHAnsi"/>
                <w:b/>
                <w:bCs/>
                <w:sz w:val="22"/>
                <w:szCs w:val="22"/>
                <w:lang w:eastAsia="en-US"/>
              </w:rPr>
              <w:t>797432</w:t>
            </w:r>
          </w:p>
          <w:p w14:paraId="11C6F9BA" w14:textId="19671CBB" w:rsidR="00986938" w:rsidRPr="00FA4F33" w:rsidRDefault="00986938" w:rsidP="76A2AD57">
            <w:pPr>
              <w:tabs>
                <w:tab w:val="left" w:pos="345"/>
              </w:tabs>
              <w:jc w:val="both"/>
              <w:rPr>
                <w:rFonts w:asciiTheme="minorHAnsi" w:eastAsiaTheme="minorEastAsia" w:hAnsiTheme="minorHAnsi" w:cstheme="minorHAnsi"/>
                <w:b/>
                <w:bCs/>
                <w:sz w:val="22"/>
                <w:szCs w:val="22"/>
                <w:lang w:eastAsia="en-US"/>
              </w:rPr>
            </w:pPr>
          </w:p>
          <w:p w14:paraId="47EF7263" w14:textId="38C51EB5" w:rsidR="002B6744" w:rsidRPr="00FA4F33" w:rsidRDefault="004416A1" w:rsidP="004416A1">
            <w:pPr>
              <w:tabs>
                <w:tab w:val="left" w:pos="345"/>
              </w:tabs>
              <w:jc w:val="both"/>
              <w:rPr>
                <w:rFonts w:asciiTheme="minorHAnsi" w:eastAsiaTheme="minorEastAsia" w:hAnsiTheme="minorHAnsi" w:cstheme="minorHAnsi"/>
                <w:sz w:val="22"/>
                <w:szCs w:val="22"/>
                <w:lang w:eastAsia="en-US"/>
              </w:rPr>
            </w:pPr>
            <w:r w:rsidRPr="00FA4F33">
              <w:rPr>
                <w:rFonts w:asciiTheme="minorHAnsi" w:hAnsiTheme="minorHAnsi" w:cstheme="minorHAnsi"/>
                <w:color w:val="00241A"/>
                <w:sz w:val="22"/>
                <w:szCs w:val="22"/>
                <w:shd w:val="clear" w:color="auto" w:fill="FFFFFF"/>
              </w:rPr>
              <w:t>Techninėse sąlygose paminėta, kad "Įrangą tiekėjas privalo prijungti prie esamos Užsakovo vaizdo stebėjimo sistemos".</w:t>
            </w:r>
            <w:r w:rsidRPr="00FA4F33">
              <w:rPr>
                <w:rFonts w:asciiTheme="minorHAnsi" w:hAnsiTheme="minorHAnsi" w:cstheme="minorHAnsi"/>
                <w:color w:val="00241A"/>
                <w:sz w:val="22"/>
                <w:szCs w:val="22"/>
              </w:rPr>
              <w:br/>
            </w:r>
            <w:r w:rsidRPr="00FA4F33">
              <w:rPr>
                <w:rFonts w:asciiTheme="minorHAnsi" w:hAnsiTheme="minorHAnsi" w:cstheme="minorHAnsi"/>
                <w:color w:val="00241A"/>
                <w:sz w:val="22"/>
                <w:szCs w:val="22"/>
                <w:shd w:val="clear" w:color="auto" w:fill="FFFFFF"/>
              </w:rPr>
              <w:t>Koks yra apytikslis kameros pakabinimo aukštis ir ar nereikės panaudoti keltuvo ar bokštelio?</w:t>
            </w:r>
          </w:p>
        </w:tc>
        <w:tc>
          <w:tcPr>
            <w:tcW w:w="4395" w:type="dxa"/>
            <w:tcBorders>
              <w:left w:val="single" w:sz="4" w:space="0" w:color="auto"/>
              <w:right w:val="single" w:sz="4" w:space="0" w:color="auto"/>
            </w:tcBorders>
          </w:tcPr>
          <w:p w14:paraId="623202F5" w14:textId="77777777" w:rsidR="00257CFD" w:rsidRPr="00FA4F33" w:rsidRDefault="00257CFD" w:rsidP="48EE0DAE">
            <w:pPr>
              <w:spacing w:before="240" w:after="240"/>
              <w:jc w:val="both"/>
              <w:rPr>
                <w:rFonts w:asciiTheme="minorHAnsi" w:eastAsia="Calibri" w:hAnsiTheme="minorHAnsi" w:cstheme="minorHAnsi"/>
                <w:sz w:val="22"/>
                <w:szCs w:val="22"/>
              </w:rPr>
            </w:pPr>
          </w:p>
          <w:p w14:paraId="4804281D" w14:textId="6619CE69" w:rsidR="00306219" w:rsidRPr="00590EC7" w:rsidRDefault="00FF7DBD" w:rsidP="009D5BE4">
            <w:pPr>
              <w:jc w:val="both"/>
              <w:rPr>
                <w:rFonts w:asciiTheme="minorHAnsi" w:eastAsiaTheme="minorEastAsia" w:hAnsiTheme="minorHAnsi" w:cstheme="minorHAnsi"/>
                <w:sz w:val="22"/>
                <w:szCs w:val="22"/>
                <w:lang w:eastAsia="en-US"/>
              </w:rPr>
            </w:pPr>
            <w:r w:rsidRPr="00590EC7">
              <w:rPr>
                <w:rFonts w:asciiTheme="minorHAnsi" w:hAnsiTheme="minorHAnsi" w:cstheme="minorHAnsi"/>
                <w:sz w:val="22"/>
                <w:szCs w:val="22"/>
              </w:rPr>
              <w:t>Vaizdo kamera stebės nuotekų lataką. Užlipus ant platformos (stabili metalinė konstrukcija, 1,2 m aukščio), kamera bus akių lygyje. Atstumas nuo montuotojo iki kameros bus apie 1,5 m, todėl prieiti arčiau be papildomų priemonių nebus galimybės. Montavimo darbams bokštelio nereikės – saugiam priėjimui ir kameros sumontavimui pakaks tinkamų kopėčių ar kitos analogiškos pagalbinės priemonės.</w:t>
            </w:r>
          </w:p>
        </w:tc>
      </w:tr>
      <w:tr w:rsidR="003873E9" w:rsidRPr="006114B1" w14:paraId="60283FCE" w14:textId="77777777" w:rsidTr="48EE0DAE">
        <w:trPr>
          <w:trHeight w:val="1773"/>
        </w:trPr>
        <w:tc>
          <w:tcPr>
            <w:tcW w:w="692" w:type="dxa"/>
          </w:tcPr>
          <w:p w14:paraId="5981156B" w14:textId="1F03A01F" w:rsidR="003873E9" w:rsidRPr="006114B1" w:rsidRDefault="003873E9" w:rsidP="76A2AD57">
            <w:pPr>
              <w:jc w:val="center"/>
              <w:rPr>
                <w:rFonts w:asciiTheme="minorHAnsi" w:eastAsiaTheme="minorEastAsia" w:hAnsiTheme="minorHAnsi" w:cstheme="minorHAnsi"/>
                <w:sz w:val="22"/>
                <w:szCs w:val="22"/>
              </w:rPr>
            </w:pPr>
            <w:r>
              <w:rPr>
                <w:rFonts w:asciiTheme="minorHAnsi" w:eastAsiaTheme="minorEastAsia" w:hAnsiTheme="minorHAnsi" w:cstheme="minorHAnsi"/>
                <w:sz w:val="22"/>
                <w:szCs w:val="22"/>
              </w:rPr>
              <w:t>2</w:t>
            </w:r>
            <w:r w:rsidR="009E32B6">
              <w:rPr>
                <w:rFonts w:asciiTheme="minorHAnsi" w:eastAsiaTheme="minorEastAsia" w:hAnsiTheme="minorHAnsi" w:cstheme="minorHAnsi"/>
                <w:sz w:val="22"/>
                <w:szCs w:val="22"/>
              </w:rPr>
              <w:t>.</w:t>
            </w:r>
          </w:p>
        </w:tc>
        <w:tc>
          <w:tcPr>
            <w:tcW w:w="4837" w:type="dxa"/>
          </w:tcPr>
          <w:p w14:paraId="2331780C" w14:textId="72389D88" w:rsidR="009E32B6" w:rsidRPr="00FA4F33" w:rsidRDefault="009E32B6" w:rsidP="009E32B6">
            <w:pPr>
              <w:tabs>
                <w:tab w:val="left" w:pos="345"/>
              </w:tabs>
              <w:jc w:val="both"/>
              <w:rPr>
                <w:rFonts w:asciiTheme="minorHAnsi" w:eastAsiaTheme="minorEastAsia" w:hAnsiTheme="minorHAnsi" w:cstheme="minorHAnsi"/>
                <w:b/>
                <w:bCs/>
                <w:sz w:val="22"/>
                <w:szCs w:val="22"/>
                <w:lang w:eastAsia="en-US"/>
              </w:rPr>
            </w:pPr>
            <w:r w:rsidRPr="00FA4F33">
              <w:rPr>
                <w:rFonts w:asciiTheme="minorHAnsi" w:eastAsiaTheme="minorEastAsia" w:hAnsiTheme="minorHAnsi" w:cstheme="minorHAnsi"/>
                <w:b/>
                <w:bCs/>
                <w:sz w:val="22"/>
                <w:szCs w:val="22"/>
                <w:lang w:eastAsia="en-US"/>
              </w:rPr>
              <w:t>Paklausimas, teiktas 2026-09-15 15:04 CVP IS pranešimu ID 797448</w:t>
            </w:r>
          </w:p>
          <w:p w14:paraId="2826C433" w14:textId="77777777" w:rsidR="003873E9" w:rsidRPr="00FA4F33" w:rsidRDefault="003873E9" w:rsidP="76A2AD57">
            <w:pPr>
              <w:tabs>
                <w:tab w:val="left" w:pos="345"/>
              </w:tabs>
              <w:jc w:val="both"/>
              <w:rPr>
                <w:rFonts w:asciiTheme="minorHAnsi" w:eastAsiaTheme="minorEastAsia" w:hAnsiTheme="minorHAnsi" w:cstheme="minorHAnsi"/>
                <w:b/>
                <w:bCs/>
                <w:sz w:val="22"/>
                <w:szCs w:val="22"/>
                <w:lang w:eastAsia="en-US"/>
              </w:rPr>
            </w:pPr>
          </w:p>
          <w:p w14:paraId="481F89DB" w14:textId="493D648F" w:rsidR="00E930CB" w:rsidRPr="00FA4F33" w:rsidRDefault="00E930CB" w:rsidP="76A2AD57">
            <w:pPr>
              <w:tabs>
                <w:tab w:val="left" w:pos="345"/>
              </w:tabs>
              <w:jc w:val="both"/>
              <w:rPr>
                <w:rFonts w:asciiTheme="minorHAnsi" w:eastAsiaTheme="minorEastAsia" w:hAnsiTheme="minorHAnsi" w:cstheme="minorHAnsi"/>
                <w:sz w:val="22"/>
                <w:szCs w:val="22"/>
                <w:lang w:eastAsia="en-US"/>
              </w:rPr>
            </w:pPr>
            <w:r w:rsidRPr="00FA4F33">
              <w:rPr>
                <w:rFonts w:asciiTheme="minorHAnsi" w:eastAsiaTheme="minorEastAsia" w:hAnsiTheme="minorHAnsi" w:cstheme="minorHAnsi"/>
                <w:sz w:val="22"/>
                <w:szCs w:val="22"/>
                <w:lang w:eastAsia="en-US"/>
              </w:rPr>
              <w:t xml:space="preserve">Nurodyta pristatyti kamerą ir ją pajungti. Pirkime tikrai neaišku kas turima omenyje prijungti, norisi tikslesnio aprašymo kas turima omenyje prijungti? Pademonstruoti prie jūsų turimo kabelio, pajungto į </w:t>
            </w:r>
            <w:proofErr w:type="spellStart"/>
            <w:r w:rsidRPr="00FA4F33">
              <w:rPr>
                <w:rFonts w:asciiTheme="minorHAnsi" w:eastAsiaTheme="minorEastAsia" w:hAnsiTheme="minorHAnsi" w:cstheme="minorHAnsi"/>
                <w:sz w:val="22"/>
                <w:szCs w:val="22"/>
                <w:lang w:eastAsia="en-US"/>
              </w:rPr>
              <w:t>PoE</w:t>
            </w:r>
            <w:proofErr w:type="spellEnd"/>
            <w:r w:rsidRPr="00FA4F33">
              <w:rPr>
                <w:rFonts w:asciiTheme="minorHAnsi" w:eastAsiaTheme="minorEastAsia" w:hAnsiTheme="minorHAnsi" w:cstheme="minorHAnsi"/>
                <w:sz w:val="22"/>
                <w:szCs w:val="22"/>
                <w:lang w:eastAsia="en-US"/>
              </w:rPr>
              <w:t xml:space="preserve"> komutatorių, kad kamera veikai? Pakeisti esamą nauja? Naujai atvesti laidą nuo esamo komutatoriaus, laidą vesti nerūdijančio plieno vamzdeliu? Prašome tikslinti užduotį.</w:t>
            </w:r>
          </w:p>
        </w:tc>
        <w:tc>
          <w:tcPr>
            <w:tcW w:w="4395" w:type="dxa"/>
            <w:tcBorders>
              <w:left w:val="single" w:sz="4" w:space="0" w:color="auto"/>
              <w:right w:val="single" w:sz="4" w:space="0" w:color="auto"/>
            </w:tcBorders>
          </w:tcPr>
          <w:p w14:paraId="5F6DB709" w14:textId="77777777" w:rsidR="00257CFD" w:rsidRPr="00FA4F33" w:rsidRDefault="00EF65D7" w:rsidP="000E069B">
            <w:pPr>
              <w:spacing w:before="240" w:after="240"/>
              <w:jc w:val="both"/>
              <w:rPr>
                <w:rFonts w:asciiTheme="minorHAnsi" w:eastAsia="Calibri" w:hAnsiTheme="minorHAnsi" w:cstheme="minorHAnsi"/>
                <w:sz w:val="22"/>
                <w:szCs w:val="22"/>
              </w:rPr>
            </w:pPr>
            <w:r w:rsidRPr="00FA4F33">
              <w:rPr>
                <w:rFonts w:asciiTheme="minorHAnsi" w:eastAsia="Calibri" w:hAnsiTheme="minorHAnsi" w:cstheme="minorHAnsi"/>
                <w:sz w:val="22"/>
                <w:szCs w:val="22"/>
              </w:rPr>
              <w:t xml:space="preserve"> </w:t>
            </w:r>
          </w:p>
          <w:p w14:paraId="7CF8642E" w14:textId="673F6362" w:rsidR="003873E9" w:rsidRPr="00590EC7" w:rsidRDefault="00516750" w:rsidP="009D5BE4">
            <w:pPr>
              <w:jc w:val="both"/>
              <w:rPr>
                <w:rFonts w:asciiTheme="minorHAnsi" w:eastAsia="Calibri" w:hAnsiTheme="minorHAnsi" w:cstheme="minorHAnsi"/>
                <w:sz w:val="22"/>
                <w:szCs w:val="22"/>
              </w:rPr>
            </w:pPr>
            <w:r w:rsidRPr="00590EC7">
              <w:rPr>
                <w:rFonts w:asciiTheme="minorHAnsi" w:hAnsiTheme="minorHAnsi" w:cstheme="minorHAnsi"/>
                <w:sz w:val="22"/>
                <w:szCs w:val="22"/>
              </w:rPr>
              <w:t xml:space="preserve">Nauja vaizdo kamera bus montuojama vietoje esamos kameros. Objekte yra išlikęs nerūdijančio plieno laikiklis bei paskirstymo dėžutė su </w:t>
            </w:r>
            <w:proofErr w:type="spellStart"/>
            <w:r w:rsidRPr="00590EC7">
              <w:rPr>
                <w:rFonts w:asciiTheme="minorHAnsi" w:hAnsiTheme="minorHAnsi" w:cstheme="minorHAnsi"/>
                <w:sz w:val="22"/>
                <w:szCs w:val="22"/>
              </w:rPr>
              <w:t>PoE</w:t>
            </w:r>
            <w:proofErr w:type="spellEnd"/>
            <w:r w:rsidRPr="00590EC7">
              <w:rPr>
                <w:rFonts w:asciiTheme="minorHAnsi" w:hAnsiTheme="minorHAnsi" w:cstheme="minorHAnsi"/>
                <w:sz w:val="22"/>
                <w:szCs w:val="22"/>
              </w:rPr>
              <w:t xml:space="preserve"> maitinimu ir signaliniu kabeliu. Darbų tikslas – sumontuoti naują kamerą ant esamo laikiklio, jei jo techninė būklė ir suderinamumas tai leidžia. Taip pat reikės prijungti maitinimą, atlikti kameros konfigūravimą pagal Perkančiojo subjekto pateiktą IP adresą ir priskirtą slaptažodį bei patikrinti įrangos veikimą.</w:t>
            </w:r>
          </w:p>
        </w:tc>
      </w:tr>
      <w:tr w:rsidR="00F17E9F" w:rsidRPr="006114B1" w14:paraId="6C4DFD24" w14:textId="77777777" w:rsidTr="48EE0DAE">
        <w:trPr>
          <w:trHeight w:val="1773"/>
        </w:trPr>
        <w:tc>
          <w:tcPr>
            <w:tcW w:w="692" w:type="dxa"/>
          </w:tcPr>
          <w:p w14:paraId="746C0483" w14:textId="0C0DEECD" w:rsidR="00F17E9F" w:rsidRDefault="00F17E9F" w:rsidP="76A2AD57">
            <w:pPr>
              <w:jc w:val="center"/>
              <w:rPr>
                <w:rFonts w:asciiTheme="minorHAnsi" w:eastAsiaTheme="minorEastAsia" w:hAnsiTheme="minorHAnsi" w:cstheme="minorHAnsi"/>
                <w:sz w:val="22"/>
                <w:szCs w:val="22"/>
              </w:rPr>
            </w:pPr>
            <w:r>
              <w:rPr>
                <w:rFonts w:asciiTheme="minorHAnsi" w:eastAsiaTheme="minorEastAsia" w:hAnsiTheme="minorHAnsi" w:cstheme="minorHAnsi"/>
                <w:sz w:val="22"/>
                <w:szCs w:val="22"/>
              </w:rPr>
              <w:t>3.</w:t>
            </w:r>
          </w:p>
        </w:tc>
        <w:tc>
          <w:tcPr>
            <w:tcW w:w="4837" w:type="dxa"/>
          </w:tcPr>
          <w:p w14:paraId="41196AC9" w14:textId="77777777" w:rsidR="00F17E9F" w:rsidRPr="00FA4F33" w:rsidRDefault="00F17E9F" w:rsidP="00F17E9F">
            <w:pPr>
              <w:tabs>
                <w:tab w:val="left" w:pos="345"/>
              </w:tabs>
              <w:jc w:val="both"/>
              <w:rPr>
                <w:rFonts w:asciiTheme="minorHAnsi" w:eastAsiaTheme="minorEastAsia" w:hAnsiTheme="minorHAnsi" w:cstheme="minorHAnsi"/>
                <w:b/>
                <w:bCs/>
                <w:sz w:val="22"/>
                <w:szCs w:val="22"/>
                <w:lang w:eastAsia="en-US"/>
              </w:rPr>
            </w:pPr>
            <w:r w:rsidRPr="00FA4F33">
              <w:rPr>
                <w:rFonts w:asciiTheme="minorHAnsi" w:eastAsiaTheme="minorEastAsia" w:hAnsiTheme="minorHAnsi" w:cstheme="minorHAnsi"/>
                <w:b/>
                <w:bCs/>
                <w:sz w:val="22"/>
                <w:szCs w:val="22"/>
                <w:lang w:eastAsia="en-US"/>
              </w:rPr>
              <w:t>Paklausimas, teiktas 2026-09-15 15:04 CVP IS pranešimu ID 797448</w:t>
            </w:r>
          </w:p>
          <w:p w14:paraId="0CACC9B8" w14:textId="77777777" w:rsidR="00F17E9F" w:rsidRPr="00FA4F33" w:rsidRDefault="00F17E9F" w:rsidP="009E32B6">
            <w:pPr>
              <w:tabs>
                <w:tab w:val="left" w:pos="345"/>
              </w:tabs>
              <w:jc w:val="both"/>
              <w:rPr>
                <w:rFonts w:asciiTheme="minorHAnsi" w:eastAsiaTheme="minorEastAsia" w:hAnsiTheme="minorHAnsi" w:cstheme="minorHAnsi"/>
                <w:b/>
                <w:bCs/>
                <w:sz w:val="22"/>
                <w:szCs w:val="22"/>
                <w:lang w:eastAsia="en-US"/>
              </w:rPr>
            </w:pPr>
          </w:p>
          <w:p w14:paraId="6EF617E3" w14:textId="56055601" w:rsidR="00960CBD" w:rsidRPr="00FA4F33" w:rsidRDefault="00960CBD" w:rsidP="009E32B6">
            <w:pPr>
              <w:tabs>
                <w:tab w:val="left" w:pos="345"/>
              </w:tabs>
              <w:jc w:val="both"/>
              <w:rPr>
                <w:rFonts w:asciiTheme="minorHAnsi" w:eastAsiaTheme="minorEastAsia" w:hAnsiTheme="minorHAnsi" w:cstheme="minorHAnsi"/>
                <w:b/>
                <w:bCs/>
                <w:sz w:val="22"/>
                <w:szCs w:val="22"/>
                <w:lang w:eastAsia="en-US"/>
              </w:rPr>
            </w:pPr>
            <w:r w:rsidRPr="00FA4F33">
              <w:rPr>
                <w:rFonts w:asciiTheme="minorHAnsi" w:hAnsiTheme="minorHAnsi" w:cstheme="minorHAnsi"/>
                <w:color w:val="00241A"/>
                <w:sz w:val="22"/>
                <w:szCs w:val="22"/>
                <w:shd w:val="clear" w:color="auto" w:fill="FFFFFF"/>
              </w:rPr>
              <w:t xml:space="preserve">Ar galima siūlyti vaizdo </w:t>
            </w:r>
            <w:proofErr w:type="spellStart"/>
            <w:r w:rsidRPr="00FA4F33">
              <w:rPr>
                <w:rFonts w:asciiTheme="minorHAnsi" w:hAnsiTheme="minorHAnsi" w:cstheme="minorHAnsi"/>
                <w:color w:val="00241A"/>
                <w:sz w:val="22"/>
                <w:szCs w:val="22"/>
                <w:shd w:val="clear" w:color="auto" w:fill="FFFFFF"/>
              </w:rPr>
              <w:t>vaizdo</w:t>
            </w:r>
            <w:proofErr w:type="spellEnd"/>
            <w:r w:rsidRPr="00FA4F33">
              <w:rPr>
                <w:rFonts w:asciiTheme="minorHAnsi" w:hAnsiTheme="minorHAnsi" w:cstheme="minorHAnsi"/>
                <w:color w:val="00241A"/>
                <w:sz w:val="22"/>
                <w:szCs w:val="22"/>
                <w:shd w:val="clear" w:color="auto" w:fill="FFFFFF"/>
              </w:rPr>
              <w:t xml:space="preserve"> kamerą, kuri būtų </w:t>
            </w:r>
            <w:proofErr w:type="spellStart"/>
            <w:r w:rsidRPr="00FA4F33">
              <w:rPr>
                <w:rFonts w:asciiTheme="minorHAnsi" w:hAnsiTheme="minorHAnsi" w:cstheme="minorHAnsi"/>
                <w:color w:val="00241A"/>
                <w:sz w:val="22"/>
                <w:szCs w:val="22"/>
                <w:shd w:val="clear" w:color="auto" w:fill="FFFFFF"/>
              </w:rPr>
              <w:t>Nato</w:t>
            </w:r>
            <w:proofErr w:type="spellEnd"/>
            <w:r w:rsidRPr="00FA4F33">
              <w:rPr>
                <w:rFonts w:asciiTheme="minorHAnsi" w:hAnsiTheme="minorHAnsi" w:cstheme="minorHAnsi"/>
                <w:color w:val="00241A"/>
                <w:sz w:val="22"/>
                <w:szCs w:val="22"/>
                <w:shd w:val="clear" w:color="auto" w:fill="FFFFFF"/>
              </w:rPr>
              <w:t xml:space="preserve"> nedraugiškos šalies gamintojo? Perkančioji organizacija kiek žinome priklauso strateginiam objektui ir turi saugaus tinklo reikalavimus.</w:t>
            </w:r>
          </w:p>
        </w:tc>
        <w:tc>
          <w:tcPr>
            <w:tcW w:w="4395" w:type="dxa"/>
            <w:tcBorders>
              <w:left w:val="single" w:sz="4" w:space="0" w:color="auto"/>
              <w:right w:val="single" w:sz="4" w:space="0" w:color="auto"/>
            </w:tcBorders>
          </w:tcPr>
          <w:p w14:paraId="1586D861" w14:textId="77777777" w:rsidR="00F17E9F" w:rsidRPr="00FA4F33" w:rsidRDefault="00F17E9F" w:rsidP="00BC310C">
            <w:pPr>
              <w:spacing w:before="240" w:after="240"/>
              <w:jc w:val="both"/>
              <w:rPr>
                <w:rFonts w:asciiTheme="minorHAnsi" w:eastAsia="Calibri" w:hAnsiTheme="minorHAnsi" w:cstheme="minorHAnsi"/>
                <w:sz w:val="22"/>
                <w:szCs w:val="22"/>
              </w:rPr>
            </w:pPr>
          </w:p>
          <w:p w14:paraId="11A63D7A" w14:textId="77777777" w:rsidR="00A21ACB" w:rsidRPr="00A21ACB" w:rsidRDefault="00A21ACB" w:rsidP="00A21ACB">
            <w:pPr>
              <w:jc w:val="both"/>
              <w:rPr>
                <w:rFonts w:asciiTheme="minorHAnsi" w:hAnsiTheme="minorHAnsi" w:cstheme="minorHAnsi"/>
                <w:sz w:val="22"/>
                <w:szCs w:val="22"/>
                <w:lang w:eastAsia="en-US"/>
              </w:rPr>
            </w:pPr>
            <w:r w:rsidRPr="00A21ACB">
              <w:rPr>
                <w:rFonts w:asciiTheme="minorHAnsi" w:hAnsiTheme="minorHAnsi" w:cstheme="minorHAnsi"/>
                <w:sz w:val="22"/>
                <w:szCs w:val="22"/>
                <w:lang w:eastAsia="en-US"/>
              </w:rPr>
              <w:t xml:space="preserve">Atkreipiame dėmesį, jog pirkimo sąlygų 17.1. skyriuje yra nurodyti reikalavimai dėl nacionalinio saugumo. Konkrečiai 17.1. p. nurodyta, jog tiekėjo siūlomos prekės kelia grėsmei, jei jos atitinka PĮ 50 str. 9 dalies 1 punkte numatytas sąlygas. Tai reiškia, jog tiekėjo siūlomos prekės negali būti pagamintos šiose šalyse: </w:t>
            </w:r>
          </w:p>
          <w:p w14:paraId="3191258C" w14:textId="77777777" w:rsidR="00A21ACB" w:rsidRPr="00A21ACB" w:rsidRDefault="00A21ACB" w:rsidP="00A21ACB">
            <w:pPr>
              <w:rPr>
                <w:rFonts w:asciiTheme="minorHAnsi" w:hAnsiTheme="minorHAnsi" w:cstheme="minorHAnsi"/>
                <w:sz w:val="22"/>
                <w:szCs w:val="22"/>
                <w:lang w:eastAsia="en-US"/>
              </w:rPr>
            </w:pPr>
            <w:r w:rsidRPr="00A21ACB">
              <w:rPr>
                <w:rFonts w:asciiTheme="minorHAnsi" w:hAnsiTheme="minorHAnsi" w:cstheme="minorHAnsi"/>
                <w:sz w:val="22"/>
                <w:szCs w:val="22"/>
                <w:lang w:eastAsia="en-US"/>
              </w:rPr>
              <w:t>1.   Rusijos Federacija.</w:t>
            </w:r>
          </w:p>
          <w:p w14:paraId="285A367D" w14:textId="77777777" w:rsidR="00A21ACB" w:rsidRPr="00A21ACB" w:rsidRDefault="00A21ACB" w:rsidP="00A21ACB">
            <w:pPr>
              <w:rPr>
                <w:rFonts w:asciiTheme="minorHAnsi" w:hAnsiTheme="minorHAnsi" w:cstheme="minorHAnsi"/>
                <w:sz w:val="22"/>
                <w:szCs w:val="22"/>
                <w:lang w:eastAsia="en-US"/>
              </w:rPr>
            </w:pPr>
            <w:r w:rsidRPr="00A21ACB">
              <w:rPr>
                <w:rFonts w:asciiTheme="minorHAnsi" w:hAnsiTheme="minorHAnsi" w:cstheme="minorHAnsi"/>
                <w:sz w:val="22"/>
                <w:szCs w:val="22"/>
                <w:lang w:eastAsia="en-US"/>
              </w:rPr>
              <w:t>2.   Baltarusijos Respublika.</w:t>
            </w:r>
          </w:p>
          <w:p w14:paraId="27E92FF4" w14:textId="77777777" w:rsidR="00A21ACB" w:rsidRPr="00A21ACB" w:rsidRDefault="00A21ACB" w:rsidP="00A21ACB">
            <w:pPr>
              <w:rPr>
                <w:rFonts w:asciiTheme="minorHAnsi" w:hAnsiTheme="minorHAnsi" w:cstheme="minorHAnsi"/>
                <w:sz w:val="22"/>
                <w:szCs w:val="22"/>
                <w:lang w:eastAsia="en-US"/>
              </w:rPr>
            </w:pPr>
            <w:r w:rsidRPr="00A21ACB">
              <w:rPr>
                <w:rFonts w:asciiTheme="minorHAnsi" w:hAnsiTheme="minorHAnsi" w:cstheme="minorHAnsi"/>
                <w:sz w:val="22"/>
                <w:szCs w:val="22"/>
                <w:lang w:eastAsia="en-US"/>
              </w:rPr>
              <w:t xml:space="preserve">3.   Kinijos Liaudies Respublika, netaikoma Atskirajai Taivano, </w:t>
            </w:r>
            <w:proofErr w:type="spellStart"/>
            <w:r w:rsidRPr="00A21ACB">
              <w:rPr>
                <w:rFonts w:asciiTheme="minorHAnsi" w:hAnsiTheme="minorHAnsi" w:cstheme="minorHAnsi"/>
                <w:sz w:val="22"/>
                <w:szCs w:val="22"/>
                <w:lang w:eastAsia="en-US"/>
              </w:rPr>
              <w:t>Penghu</w:t>
            </w:r>
            <w:proofErr w:type="spellEnd"/>
            <w:r w:rsidRPr="00A21ACB">
              <w:rPr>
                <w:rFonts w:asciiTheme="minorHAnsi" w:hAnsiTheme="minorHAnsi" w:cstheme="minorHAnsi"/>
                <w:sz w:val="22"/>
                <w:szCs w:val="22"/>
                <w:lang w:eastAsia="en-US"/>
              </w:rPr>
              <w:t xml:space="preserve">, </w:t>
            </w:r>
            <w:proofErr w:type="spellStart"/>
            <w:r w:rsidRPr="00A21ACB">
              <w:rPr>
                <w:rFonts w:asciiTheme="minorHAnsi" w:hAnsiTheme="minorHAnsi" w:cstheme="minorHAnsi"/>
                <w:sz w:val="22"/>
                <w:szCs w:val="22"/>
                <w:lang w:eastAsia="en-US"/>
              </w:rPr>
              <w:t>Kinmeno</w:t>
            </w:r>
            <w:proofErr w:type="spellEnd"/>
            <w:r w:rsidRPr="00A21ACB">
              <w:rPr>
                <w:rFonts w:asciiTheme="minorHAnsi" w:hAnsiTheme="minorHAnsi" w:cstheme="minorHAnsi"/>
                <w:sz w:val="22"/>
                <w:szCs w:val="22"/>
                <w:lang w:eastAsia="en-US"/>
              </w:rPr>
              <w:t xml:space="preserve"> ir </w:t>
            </w:r>
            <w:proofErr w:type="spellStart"/>
            <w:r w:rsidRPr="00A21ACB">
              <w:rPr>
                <w:rFonts w:asciiTheme="minorHAnsi" w:hAnsiTheme="minorHAnsi" w:cstheme="minorHAnsi"/>
                <w:sz w:val="22"/>
                <w:szCs w:val="22"/>
                <w:lang w:eastAsia="en-US"/>
              </w:rPr>
              <w:t>Madzu</w:t>
            </w:r>
            <w:proofErr w:type="spellEnd"/>
            <w:r w:rsidRPr="00A21ACB">
              <w:rPr>
                <w:rFonts w:asciiTheme="minorHAnsi" w:hAnsiTheme="minorHAnsi" w:cstheme="minorHAnsi"/>
                <w:sz w:val="22"/>
                <w:szCs w:val="22"/>
                <w:lang w:eastAsia="en-US"/>
              </w:rPr>
              <w:t xml:space="preserve"> muitų teritorijai.</w:t>
            </w:r>
          </w:p>
          <w:p w14:paraId="37E1759D" w14:textId="77777777" w:rsidR="00A21ACB" w:rsidRPr="00A21ACB" w:rsidRDefault="00A21ACB" w:rsidP="00A21ACB">
            <w:pPr>
              <w:rPr>
                <w:rFonts w:asciiTheme="minorHAnsi" w:hAnsiTheme="minorHAnsi" w:cstheme="minorHAnsi"/>
                <w:sz w:val="22"/>
                <w:szCs w:val="22"/>
                <w:lang w:eastAsia="en-US"/>
              </w:rPr>
            </w:pPr>
            <w:r w:rsidRPr="00A21ACB">
              <w:rPr>
                <w:rFonts w:asciiTheme="minorHAnsi" w:hAnsiTheme="minorHAnsi" w:cstheme="minorHAnsi"/>
                <w:sz w:val="22"/>
                <w:szCs w:val="22"/>
                <w:lang w:eastAsia="en-US"/>
              </w:rPr>
              <w:t>4.   Rusijos Federacijos aneksuotas Krymas.</w:t>
            </w:r>
          </w:p>
          <w:p w14:paraId="5F69D6EF" w14:textId="77777777" w:rsidR="00A21ACB" w:rsidRPr="00A21ACB" w:rsidRDefault="00A21ACB" w:rsidP="00A21ACB">
            <w:pPr>
              <w:rPr>
                <w:rFonts w:asciiTheme="minorHAnsi" w:hAnsiTheme="minorHAnsi" w:cstheme="minorHAnsi"/>
                <w:sz w:val="22"/>
                <w:szCs w:val="22"/>
                <w:lang w:eastAsia="en-US"/>
              </w:rPr>
            </w:pPr>
            <w:r w:rsidRPr="00A21ACB">
              <w:rPr>
                <w:rFonts w:asciiTheme="minorHAnsi" w:hAnsiTheme="minorHAnsi" w:cstheme="minorHAnsi"/>
                <w:sz w:val="22"/>
                <w:szCs w:val="22"/>
                <w:lang w:eastAsia="en-US"/>
              </w:rPr>
              <w:lastRenderedPageBreak/>
              <w:t xml:space="preserve">5.   Moldovos Respublikos Vyriausybės nekontroliuojama </w:t>
            </w:r>
            <w:proofErr w:type="spellStart"/>
            <w:r w:rsidRPr="00A21ACB">
              <w:rPr>
                <w:rFonts w:asciiTheme="minorHAnsi" w:hAnsiTheme="minorHAnsi" w:cstheme="minorHAnsi"/>
                <w:sz w:val="22"/>
                <w:szCs w:val="22"/>
                <w:lang w:eastAsia="en-US"/>
              </w:rPr>
              <w:t>Padniestrės</w:t>
            </w:r>
            <w:proofErr w:type="spellEnd"/>
            <w:r w:rsidRPr="00A21ACB">
              <w:rPr>
                <w:rFonts w:asciiTheme="minorHAnsi" w:hAnsiTheme="minorHAnsi" w:cstheme="minorHAnsi"/>
                <w:sz w:val="22"/>
                <w:szCs w:val="22"/>
                <w:lang w:eastAsia="en-US"/>
              </w:rPr>
              <w:t xml:space="preserve"> teritorija.</w:t>
            </w:r>
          </w:p>
          <w:p w14:paraId="7A6772ED" w14:textId="77777777" w:rsidR="00A21ACB" w:rsidRPr="00A21ACB" w:rsidRDefault="00A21ACB" w:rsidP="00A21ACB">
            <w:pPr>
              <w:rPr>
                <w:rFonts w:asciiTheme="minorHAnsi" w:hAnsiTheme="minorHAnsi" w:cstheme="minorHAnsi"/>
                <w:sz w:val="22"/>
                <w:szCs w:val="22"/>
                <w:lang w:eastAsia="en-US"/>
              </w:rPr>
            </w:pPr>
            <w:r w:rsidRPr="00A21ACB">
              <w:rPr>
                <w:rFonts w:asciiTheme="minorHAnsi" w:hAnsiTheme="minorHAnsi" w:cstheme="minorHAnsi"/>
                <w:sz w:val="22"/>
                <w:szCs w:val="22"/>
                <w:lang w:eastAsia="en-US"/>
              </w:rPr>
              <w:t xml:space="preserve">6.   </w:t>
            </w:r>
            <w:proofErr w:type="spellStart"/>
            <w:r w:rsidRPr="00A21ACB">
              <w:rPr>
                <w:rFonts w:asciiTheme="minorHAnsi" w:hAnsiTheme="minorHAnsi" w:cstheme="minorHAnsi"/>
                <w:sz w:val="22"/>
                <w:szCs w:val="22"/>
                <w:lang w:eastAsia="en-US"/>
              </w:rPr>
              <w:t>Sakartvelo</w:t>
            </w:r>
            <w:proofErr w:type="spellEnd"/>
            <w:r w:rsidRPr="00A21ACB">
              <w:rPr>
                <w:rFonts w:asciiTheme="minorHAnsi" w:hAnsiTheme="minorHAnsi" w:cstheme="minorHAnsi"/>
                <w:sz w:val="22"/>
                <w:szCs w:val="22"/>
                <w:lang w:eastAsia="en-US"/>
              </w:rPr>
              <w:t xml:space="preserve"> Vyriausybės nekontroliuojamos Abchazijos ir Pietų Osetijos teritorijos.</w:t>
            </w:r>
          </w:p>
          <w:p w14:paraId="6DB0E1B6" w14:textId="77777777" w:rsidR="00A21ACB" w:rsidRPr="00A21ACB" w:rsidRDefault="00A21ACB" w:rsidP="00A21ACB">
            <w:pPr>
              <w:rPr>
                <w:rFonts w:asciiTheme="minorHAnsi" w:hAnsiTheme="minorHAnsi" w:cstheme="minorHAnsi"/>
                <w:sz w:val="22"/>
                <w:szCs w:val="22"/>
                <w:lang w:eastAsia="en-US"/>
              </w:rPr>
            </w:pPr>
          </w:p>
          <w:p w14:paraId="71FF5ADE" w14:textId="6772C773" w:rsidR="00BC2168" w:rsidRPr="00A21ACB" w:rsidRDefault="00A21ACB" w:rsidP="00A21ACB">
            <w:pPr>
              <w:jc w:val="both"/>
              <w:rPr>
                <w:rFonts w:asciiTheme="minorHAnsi" w:hAnsiTheme="minorHAnsi" w:cstheme="minorHAnsi"/>
                <w:sz w:val="22"/>
                <w:szCs w:val="22"/>
                <w:lang w:eastAsia="en-US"/>
              </w:rPr>
            </w:pPr>
            <w:r w:rsidRPr="00A21ACB">
              <w:rPr>
                <w:rFonts w:asciiTheme="minorHAnsi" w:hAnsiTheme="minorHAnsi" w:cstheme="minorHAnsi"/>
                <w:i/>
                <w:iCs/>
                <w:sz w:val="22"/>
                <w:szCs w:val="22"/>
                <w:lang w:eastAsia="en-US"/>
              </w:rPr>
              <w:t>Tiekėjas kartu su pasiūlymu turi pateikti Viešųjų pirkimų tarnybos nustatytos formos Nacionalinio saugumo reikalavimų atitikties deklaraciją.</w:t>
            </w:r>
          </w:p>
        </w:tc>
      </w:tr>
    </w:tbl>
    <w:p w14:paraId="3C16D2F8" w14:textId="5C022090" w:rsidR="00E221F1" w:rsidRPr="006114B1" w:rsidRDefault="004416A1" w:rsidP="00C0590D">
      <w:pPr>
        <w:rPr>
          <w:rFonts w:asciiTheme="minorHAnsi" w:eastAsiaTheme="minorEastAsia" w:hAnsiTheme="minorHAnsi" w:cstheme="minorHAnsi"/>
          <w:b/>
          <w:bCs/>
          <w:sz w:val="22"/>
          <w:szCs w:val="22"/>
        </w:rPr>
      </w:pPr>
      <w:r>
        <w:rPr>
          <w:rFonts w:asciiTheme="minorHAnsi" w:eastAsiaTheme="minorEastAsia" w:hAnsiTheme="minorHAnsi" w:cstheme="minorHAnsi"/>
          <w:b/>
          <w:bCs/>
          <w:sz w:val="22"/>
          <w:szCs w:val="22"/>
        </w:rPr>
        <w:lastRenderedPageBreak/>
        <w:t xml:space="preserve">                                        ______________________________________________________</w:t>
      </w:r>
    </w:p>
    <w:sectPr w:rsidR="00E221F1" w:rsidRPr="006114B1" w:rsidSect="00796C28">
      <w:pgSz w:w="12240" w:h="15840"/>
      <w:pgMar w:top="851" w:right="900" w:bottom="1134" w:left="1701" w:header="567" w:footer="567" w:gutter="0"/>
      <w:cols w:space="1296"/>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50BCD"/>
    <w:multiLevelType w:val="hybridMultilevel"/>
    <w:tmpl w:val="B9628B1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8A7709F"/>
    <w:multiLevelType w:val="hybridMultilevel"/>
    <w:tmpl w:val="BFC8D5F8"/>
    <w:lvl w:ilvl="0" w:tplc="203ACEE4">
      <w:start w:val="1"/>
      <w:numFmt w:val="bullet"/>
      <w:lvlText w:val=""/>
      <w:lvlJc w:val="left"/>
      <w:pPr>
        <w:ind w:left="720" w:hanging="360"/>
      </w:pPr>
      <w:rPr>
        <w:rFonts w:ascii="Symbol" w:hAnsi="Symbol" w:hint="default"/>
      </w:rPr>
    </w:lvl>
    <w:lvl w:ilvl="1" w:tplc="96421164">
      <w:start w:val="1"/>
      <w:numFmt w:val="bullet"/>
      <w:lvlText w:val="o"/>
      <w:lvlJc w:val="left"/>
      <w:pPr>
        <w:ind w:left="1440" w:hanging="360"/>
      </w:pPr>
      <w:rPr>
        <w:rFonts w:ascii="Courier New" w:hAnsi="Courier New" w:hint="default"/>
      </w:rPr>
    </w:lvl>
    <w:lvl w:ilvl="2" w:tplc="925E8CD8">
      <w:start w:val="1"/>
      <w:numFmt w:val="bullet"/>
      <w:lvlText w:val=""/>
      <w:lvlJc w:val="left"/>
      <w:pPr>
        <w:ind w:left="2160" w:hanging="360"/>
      </w:pPr>
      <w:rPr>
        <w:rFonts w:ascii="Wingdings" w:hAnsi="Wingdings" w:hint="default"/>
      </w:rPr>
    </w:lvl>
    <w:lvl w:ilvl="3" w:tplc="BED68ED0">
      <w:start w:val="1"/>
      <w:numFmt w:val="bullet"/>
      <w:lvlText w:val=""/>
      <w:lvlJc w:val="left"/>
      <w:pPr>
        <w:ind w:left="2880" w:hanging="360"/>
      </w:pPr>
      <w:rPr>
        <w:rFonts w:ascii="Symbol" w:hAnsi="Symbol" w:hint="default"/>
      </w:rPr>
    </w:lvl>
    <w:lvl w:ilvl="4" w:tplc="44C80932">
      <w:start w:val="1"/>
      <w:numFmt w:val="bullet"/>
      <w:lvlText w:val="o"/>
      <w:lvlJc w:val="left"/>
      <w:pPr>
        <w:ind w:left="3600" w:hanging="360"/>
      </w:pPr>
      <w:rPr>
        <w:rFonts w:ascii="Courier New" w:hAnsi="Courier New" w:hint="default"/>
      </w:rPr>
    </w:lvl>
    <w:lvl w:ilvl="5" w:tplc="FEE40DAC">
      <w:start w:val="1"/>
      <w:numFmt w:val="bullet"/>
      <w:lvlText w:val=""/>
      <w:lvlJc w:val="left"/>
      <w:pPr>
        <w:ind w:left="4320" w:hanging="360"/>
      </w:pPr>
      <w:rPr>
        <w:rFonts w:ascii="Wingdings" w:hAnsi="Wingdings" w:hint="default"/>
      </w:rPr>
    </w:lvl>
    <w:lvl w:ilvl="6" w:tplc="FF38CE9C">
      <w:start w:val="1"/>
      <w:numFmt w:val="bullet"/>
      <w:lvlText w:val=""/>
      <w:lvlJc w:val="left"/>
      <w:pPr>
        <w:ind w:left="5040" w:hanging="360"/>
      </w:pPr>
      <w:rPr>
        <w:rFonts w:ascii="Symbol" w:hAnsi="Symbol" w:hint="default"/>
      </w:rPr>
    </w:lvl>
    <w:lvl w:ilvl="7" w:tplc="AD52AAC6">
      <w:start w:val="1"/>
      <w:numFmt w:val="bullet"/>
      <w:lvlText w:val="o"/>
      <w:lvlJc w:val="left"/>
      <w:pPr>
        <w:ind w:left="5760" w:hanging="360"/>
      </w:pPr>
      <w:rPr>
        <w:rFonts w:ascii="Courier New" w:hAnsi="Courier New" w:hint="default"/>
      </w:rPr>
    </w:lvl>
    <w:lvl w:ilvl="8" w:tplc="F83833DE">
      <w:start w:val="1"/>
      <w:numFmt w:val="bullet"/>
      <w:lvlText w:val=""/>
      <w:lvlJc w:val="left"/>
      <w:pPr>
        <w:ind w:left="6480" w:hanging="360"/>
      </w:pPr>
      <w:rPr>
        <w:rFonts w:ascii="Wingdings" w:hAnsi="Wingdings" w:hint="default"/>
      </w:rPr>
    </w:lvl>
  </w:abstractNum>
  <w:abstractNum w:abstractNumId="2" w15:restartNumberingAfterBreak="0">
    <w:nsid w:val="08CF1464"/>
    <w:multiLevelType w:val="hybridMultilevel"/>
    <w:tmpl w:val="A7FAA72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91D4CDE"/>
    <w:multiLevelType w:val="hybridMultilevel"/>
    <w:tmpl w:val="0D860BC8"/>
    <w:lvl w:ilvl="0" w:tplc="48B25F28">
      <w:start w:val="1"/>
      <w:numFmt w:val="decimal"/>
      <w:lvlText w:val="%1."/>
      <w:lvlJc w:val="left"/>
      <w:pPr>
        <w:ind w:left="735" w:hanging="375"/>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00F3FD9"/>
    <w:multiLevelType w:val="hybridMultilevel"/>
    <w:tmpl w:val="34F05738"/>
    <w:lvl w:ilvl="0" w:tplc="BD168052">
      <w:start w:val="1"/>
      <w:numFmt w:val="decimal"/>
      <w:lvlText w:val="%1."/>
      <w:lvlJc w:val="left"/>
      <w:pPr>
        <w:ind w:left="392" w:hanging="360"/>
      </w:pPr>
      <w:rPr>
        <w:rFonts w:hint="default"/>
      </w:rPr>
    </w:lvl>
    <w:lvl w:ilvl="1" w:tplc="04270019" w:tentative="1">
      <w:start w:val="1"/>
      <w:numFmt w:val="lowerLetter"/>
      <w:lvlText w:val="%2."/>
      <w:lvlJc w:val="left"/>
      <w:pPr>
        <w:ind w:left="1112" w:hanging="360"/>
      </w:pPr>
    </w:lvl>
    <w:lvl w:ilvl="2" w:tplc="0427001B" w:tentative="1">
      <w:start w:val="1"/>
      <w:numFmt w:val="lowerRoman"/>
      <w:lvlText w:val="%3."/>
      <w:lvlJc w:val="right"/>
      <w:pPr>
        <w:ind w:left="1832" w:hanging="180"/>
      </w:pPr>
    </w:lvl>
    <w:lvl w:ilvl="3" w:tplc="0427000F" w:tentative="1">
      <w:start w:val="1"/>
      <w:numFmt w:val="decimal"/>
      <w:lvlText w:val="%4."/>
      <w:lvlJc w:val="left"/>
      <w:pPr>
        <w:ind w:left="2552" w:hanging="360"/>
      </w:pPr>
    </w:lvl>
    <w:lvl w:ilvl="4" w:tplc="04270019" w:tentative="1">
      <w:start w:val="1"/>
      <w:numFmt w:val="lowerLetter"/>
      <w:lvlText w:val="%5."/>
      <w:lvlJc w:val="left"/>
      <w:pPr>
        <w:ind w:left="3272" w:hanging="360"/>
      </w:pPr>
    </w:lvl>
    <w:lvl w:ilvl="5" w:tplc="0427001B" w:tentative="1">
      <w:start w:val="1"/>
      <w:numFmt w:val="lowerRoman"/>
      <w:lvlText w:val="%6."/>
      <w:lvlJc w:val="right"/>
      <w:pPr>
        <w:ind w:left="3992" w:hanging="180"/>
      </w:pPr>
    </w:lvl>
    <w:lvl w:ilvl="6" w:tplc="0427000F" w:tentative="1">
      <w:start w:val="1"/>
      <w:numFmt w:val="decimal"/>
      <w:lvlText w:val="%7."/>
      <w:lvlJc w:val="left"/>
      <w:pPr>
        <w:ind w:left="4712" w:hanging="360"/>
      </w:pPr>
    </w:lvl>
    <w:lvl w:ilvl="7" w:tplc="04270019" w:tentative="1">
      <w:start w:val="1"/>
      <w:numFmt w:val="lowerLetter"/>
      <w:lvlText w:val="%8."/>
      <w:lvlJc w:val="left"/>
      <w:pPr>
        <w:ind w:left="5432" w:hanging="360"/>
      </w:pPr>
    </w:lvl>
    <w:lvl w:ilvl="8" w:tplc="0427001B" w:tentative="1">
      <w:start w:val="1"/>
      <w:numFmt w:val="lowerRoman"/>
      <w:lvlText w:val="%9."/>
      <w:lvlJc w:val="right"/>
      <w:pPr>
        <w:ind w:left="6152" w:hanging="180"/>
      </w:pPr>
    </w:lvl>
  </w:abstractNum>
  <w:abstractNum w:abstractNumId="5" w15:restartNumberingAfterBreak="0">
    <w:nsid w:val="15365D55"/>
    <w:multiLevelType w:val="hybridMultilevel"/>
    <w:tmpl w:val="3B50B44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72E6770"/>
    <w:multiLevelType w:val="hybridMultilevel"/>
    <w:tmpl w:val="D90651D8"/>
    <w:lvl w:ilvl="0" w:tplc="8CE2588E">
      <w:start w:val="1"/>
      <w:numFmt w:val="bullet"/>
      <w:lvlText w:val="-"/>
      <w:lvlJc w:val="left"/>
      <w:pPr>
        <w:ind w:left="1080" w:hanging="360"/>
      </w:pPr>
      <w:rPr>
        <w:rFonts w:ascii="Calibri" w:eastAsia="Calibri" w:hAnsi="Calibri" w:cs="Calibri" w:hint="default"/>
      </w:rPr>
    </w:lvl>
    <w:lvl w:ilvl="1" w:tplc="04270003">
      <w:start w:val="1"/>
      <w:numFmt w:val="bullet"/>
      <w:lvlText w:val="o"/>
      <w:lvlJc w:val="left"/>
      <w:pPr>
        <w:ind w:left="1800" w:hanging="360"/>
      </w:pPr>
      <w:rPr>
        <w:rFonts w:ascii="Courier New" w:hAnsi="Courier New" w:cs="Courier New" w:hint="default"/>
      </w:rPr>
    </w:lvl>
    <w:lvl w:ilvl="2" w:tplc="04270005">
      <w:start w:val="1"/>
      <w:numFmt w:val="bullet"/>
      <w:lvlText w:val=""/>
      <w:lvlJc w:val="left"/>
      <w:pPr>
        <w:ind w:left="2520" w:hanging="360"/>
      </w:pPr>
      <w:rPr>
        <w:rFonts w:ascii="Wingdings" w:hAnsi="Wingdings" w:hint="default"/>
      </w:rPr>
    </w:lvl>
    <w:lvl w:ilvl="3" w:tplc="04270001">
      <w:start w:val="1"/>
      <w:numFmt w:val="bullet"/>
      <w:lvlText w:val=""/>
      <w:lvlJc w:val="left"/>
      <w:pPr>
        <w:ind w:left="3240" w:hanging="360"/>
      </w:pPr>
      <w:rPr>
        <w:rFonts w:ascii="Symbol" w:hAnsi="Symbol" w:hint="default"/>
      </w:rPr>
    </w:lvl>
    <w:lvl w:ilvl="4" w:tplc="04270003">
      <w:start w:val="1"/>
      <w:numFmt w:val="bullet"/>
      <w:lvlText w:val="o"/>
      <w:lvlJc w:val="left"/>
      <w:pPr>
        <w:ind w:left="3960" w:hanging="360"/>
      </w:pPr>
      <w:rPr>
        <w:rFonts w:ascii="Courier New" w:hAnsi="Courier New" w:cs="Courier New" w:hint="default"/>
      </w:rPr>
    </w:lvl>
    <w:lvl w:ilvl="5" w:tplc="04270005">
      <w:start w:val="1"/>
      <w:numFmt w:val="bullet"/>
      <w:lvlText w:val=""/>
      <w:lvlJc w:val="left"/>
      <w:pPr>
        <w:ind w:left="4680" w:hanging="360"/>
      </w:pPr>
      <w:rPr>
        <w:rFonts w:ascii="Wingdings" w:hAnsi="Wingdings" w:hint="default"/>
      </w:rPr>
    </w:lvl>
    <w:lvl w:ilvl="6" w:tplc="04270001">
      <w:start w:val="1"/>
      <w:numFmt w:val="bullet"/>
      <w:lvlText w:val=""/>
      <w:lvlJc w:val="left"/>
      <w:pPr>
        <w:ind w:left="5400" w:hanging="360"/>
      </w:pPr>
      <w:rPr>
        <w:rFonts w:ascii="Symbol" w:hAnsi="Symbol" w:hint="default"/>
      </w:rPr>
    </w:lvl>
    <w:lvl w:ilvl="7" w:tplc="04270003">
      <w:start w:val="1"/>
      <w:numFmt w:val="bullet"/>
      <w:lvlText w:val="o"/>
      <w:lvlJc w:val="left"/>
      <w:pPr>
        <w:ind w:left="6120" w:hanging="360"/>
      </w:pPr>
      <w:rPr>
        <w:rFonts w:ascii="Courier New" w:hAnsi="Courier New" w:cs="Courier New" w:hint="default"/>
      </w:rPr>
    </w:lvl>
    <w:lvl w:ilvl="8" w:tplc="04270005">
      <w:start w:val="1"/>
      <w:numFmt w:val="bullet"/>
      <w:lvlText w:val=""/>
      <w:lvlJc w:val="left"/>
      <w:pPr>
        <w:ind w:left="6840" w:hanging="360"/>
      </w:pPr>
      <w:rPr>
        <w:rFonts w:ascii="Wingdings" w:hAnsi="Wingdings" w:hint="default"/>
      </w:rPr>
    </w:lvl>
  </w:abstractNum>
  <w:abstractNum w:abstractNumId="7" w15:restartNumberingAfterBreak="0">
    <w:nsid w:val="19051A0E"/>
    <w:multiLevelType w:val="multilevel"/>
    <w:tmpl w:val="6EE4B3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DB15D9"/>
    <w:multiLevelType w:val="hybridMultilevel"/>
    <w:tmpl w:val="1E24D406"/>
    <w:lvl w:ilvl="0" w:tplc="8682C790">
      <w:start w:val="1"/>
      <w:numFmt w:val="decimal"/>
      <w:lvlText w:val="%1."/>
      <w:lvlJc w:val="left"/>
      <w:pPr>
        <w:ind w:left="720" w:hanging="360"/>
      </w:pPr>
      <w:rPr>
        <w:color w:val="auto"/>
      </w:rPr>
    </w:lvl>
    <w:lvl w:ilvl="1" w:tplc="616A7C98">
      <w:start w:val="1"/>
      <w:numFmt w:val="lowerLetter"/>
      <w:lvlText w:val="%2."/>
      <w:lvlJc w:val="left"/>
      <w:pPr>
        <w:ind w:left="1440" w:hanging="360"/>
      </w:pPr>
    </w:lvl>
    <w:lvl w:ilvl="2" w:tplc="3258B462">
      <w:start w:val="1"/>
      <w:numFmt w:val="lowerRoman"/>
      <w:lvlText w:val="%3."/>
      <w:lvlJc w:val="right"/>
      <w:pPr>
        <w:ind w:left="2160" w:hanging="180"/>
      </w:pPr>
    </w:lvl>
    <w:lvl w:ilvl="3" w:tplc="80E68952">
      <w:start w:val="1"/>
      <w:numFmt w:val="decimal"/>
      <w:lvlText w:val="%4."/>
      <w:lvlJc w:val="left"/>
      <w:pPr>
        <w:ind w:left="2880" w:hanging="360"/>
      </w:pPr>
    </w:lvl>
    <w:lvl w:ilvl="4" w:tplc="A63A9A72">
      <w:start w:val="1"/>
      <w:numFmt w:val="lowerLetter"/>
      <w:lvlText w:val="%5."/>
      <w:lvlJc w:val="left"/>
      <w:pPr>
        <w:ind w:left="3600" w:hanging="360"/>
      </w:pPr>
    </w:lvl>
    <w:lvl w:ilvl="5" w:tplc="79A89FAE">
      <w:start w:val="1"/>
      <w:numFmt w:val="lowerRoman"/>
      <w:lvlText w:val="%6."/>
      <w:lvlJc w:val="right"/>
      <w:pPr>
        <w:ind w:left="4320" w:hanging="180"/>
      </w:pPr>
    </w:lvl>
    <w:lvl w:ilvl="6" w:tplc="3F70F89E">
      <w:start w:val="1"/>
      <w:numFmt w:val="decimal"/>
      <w:lvlText w:val="%7."/>
      <w:lvlJc w:val="left"/>
      <w:pPr>
        <w:ind w:left="5040" w:hanging="360"/>
      </w:pPr>
    </w:lvl>
    <w:lvl w:ilvl="7" w:tplc="6010DB36">
      <w:start w:val="1"/>
      <w:numFmt w:val="lowerLetter"/>
      <w:lvlText w:val="%8."/>
      <w:lvlJc w:val="left"/>
      <w:pPr>
        <w:ind w:left="5760" w:hanging="360"/>
      </w:pPr>
    </w:lvl>
    <w:lvl w:ilvl="8" w:tplc="42EE0A54">
      <w:start w:val="1"/>
      <w:numFmt w:val="lowerRoman"/>
      <w:lvlText w:val="%9."/>
      <w:lvlJc w:val="right"/>
      <w:pPr>
        <w:ind w:left="6480" w:hanging="180"/>
      </w:pPr>
    </w:lvl>
  </w:abstractNum>
  <w:abstractNum w:abstractNumId="9" w15:restartNumberingAfterBreak="0">
    <w:nsid w:val="20E4B3C6"/>
    <w:multiLevelType w:val="hybridMultilevel"/>
    <w:tmpl w:val="DBA008DA"/>
    <w:lvl w:ilvl="0" w:tplc="F3A470FC">
      <w:start w:val="1"/>
      <w:numFmt w:val="decimal"/>
      <w:lvlText w:val="%1."/>
      <w:lvlJc w:val="left"/>
      <w:pPr>
        <w:ind w:left="720" w:hanging="360"/>
      </w:pPr>
    </w:lvl>
    <w:lvl w:ilvl="1" w:tplc="FA5417C4">
      <w:start w:val="1"/>
      <w:numFmt w:val="lowerLetter"/>
      <w:lvlText w:val="%2."/>
      <w:lvlJc w:val="left"/>
      <w:pPr>
        <w:ind w:left="1440" w:hanging="360"/>
      </w:pPr>
    </w:lvl>
    <w:lvl w:ilvl="2" w:tplc="19449366">
      <w:start w:val="1"/>
      <w:numFmt w:val="lowerRoman"/>
      <w:lvlText w:val="%3."/>
      <w:lvlJc w:val="right"/>
      <w:pPr>
        <w:ind w:left="2160" w:hanging="180"/>
      </w:pPr>
    </w:lvl>
    <w:lvl w:ilvl="3" w:tplc="415610EE">
      <w:start w:val="1"/>
      <w:numFmt w:val="decimal"/>
      <w:lvlText w:val="%4."/>
      <w:lvlJc w:val="left"/>
      <w:pPr>
        <w:ind w:left="2880" w:hanging="360"/>
      </w:pPr>
    </w:lvl>
    <w:lvl w:ilvl="4" w:tplc="E8D840C4">
      <w:start w:val="1"/>
      <w:numFmt w:val="lowerLetter"/>
      <w:lvlText w:val="%5."/>
      <w:lvlJc w:val="left"/>
      <w:pPr>
        <w:ind w:left="3600" w:hanging="360"/>
      </w:pPr>
    </w:lvl>
    <w:lvl w:ilvl="5" w:tplc="EB70EBC0">
      <w:start w:val="1"/>
      <w:numFmt w:val="lowerRoman"/>
      <w:lvlText w:val="%6."/>
      <w:lvlJc w:val="right"/>
      <w:pPr>
        <w:ind w:left="4320" w:hanging="180"/>
      </w:pPr>
    </w:lvl>
    <w:lvl w:ilvl="6" w:tplc="B4F4A95E">
      <w:start w:val="1"/>
      <w:numFmt w:val="decimal"/>
      <w:lvlText w:val="%7."/>
      <w:lvlJc w:val="left"/>
      <w:pPr>
        <w:ind w:left="5040" w:hanging="360"/>
      </w:pPr>
    </w:lvl>
    <w:lvl w:ilvl="7" w:tplc="F3442FE2">
      <w:start w:val="1"/>
      <w:numFmt w:val="lowerLetter"/>
      <w:lvlText w:val="%8."/>
      <w:lvlJc w:val="left"/>
      <w:pPr>
        <w:ind w:left="5760" w:hanging="360"/>
      </w:pPr>
    </w:lvl>
    <w:lvl w:ilvl="8" w:tplc="7F8471F2">
      <w:start w:val="1"/>
      <w:numFmt w:val="lowerRoman"/>
      <w:lvlText w:val="%9."/>
      <w:lvlJc w:val="right"/>
      <w:pPr>
        <w:ind w:left="6480" w:hanging="180"/>
      </w:pPr>
    </w:lvl>
  </w:abstractNum>
  <w:abstractNum w:abstractNumId="10" w15:restartNumberingAfterBreak="0">
    <w:nsid w:val="260241B8"/>
    <w:multiLevelType w:val="hybridMultilevel"/>
    <w:tmpl w:val="A2343DF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70A6778"/>
    <w:multiLevelType w:val="multilevel"/>
    <w:tmpl w:val="6A1E86DE"/>
    <w:lvl w:ilvl="0">
      <w:start w:val="1"/>
      <w:numFmt w:val="decimal"/>
      <w:lvlText w:val="%1"/>
      <w:lvlJc w:val="left"/>
      <w:pPr>
        <w:ind w:left="360" w:hanging="360"/>
      </w:pPr>
    </w:lvl>
    <w:lvl w:ilvl="1">
      <w:start w:val="2"/>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2" w15:restartNumberingAfterBreak="0">
    <w:nsid w:val="28D22A9B"/>
    <w:multiLevelType w:val="hybridMultilevel"/>
    <w:tmpl w:val="522E164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A507AD6"/>
    <w:multiLevelType w:val="hybridMultilevel"/>
    <w:tmpl w:val="88B867E4"/>
    <w:lvl w:ilvl="0" w:tplc="0D04ACE2">
      <w:start w:val="1"/>
      <w:numFmt w:val="decimal"/>
      <w:lvlText w:val="%1."/>
      <w:lvlJc w:val="left"/>
      <w:pPr>
        <w:ind w:left="720" w:hanging="360"/>
      </w:pPr>
    </w:lvl>
    <w:lvl w:ilvl="1" w:tplc="FBE05B28">
      <w:start w:val="1"/>
      <w:numFmt w:val="lowerLetter"/>
      <w:lvlText w:val="%2."/>
      <w:lvlJc w:val="left"/>
      <w:pPr>
        <w:ind w:left="1440" w:hanging="360"/>
      </w:pPr>
    </w:lvl>
    <w:lvl w:ilvl="2" w:tplc="A7C8367A">
      <w:start w:val="1"/>
      <w:numFmt w:val="lowerRoman"/>
      <w:lvlText w:val="%3."/>
      <w:lvlJc w:val="right"/>
      <w:pPr>
        <w:ind w:left="2160" w:hanging="180"/>
      </w:pPr>
    </w:lvl>
    <w:lvl w:ilvl="3" w:tplc="2F1244F8">
      <w:start w:val="1"/>
      <w:numFmt w:val="decimal"/>
      <w:lvlText w:val="%4."/>
      <w:lvlJc w:val="left"/>
      <w:pPr>
        <w:ind w:left="2880" w:hanging="360"/>
      </w:pPr>
    </w:lvl>
    <w:lvl w:ilvl="4" w:tplc="61DCCEA6">
      <w:start w:val="1"/>
      <w:numFmt w:val="lowerLetter"/>
      <w:lvlText w:val="%5."/>
      <w:lvlJc w:val="left"/>
      <w:pPr>
        <w:ind w:left="3600" w:hanging="360"/>
      </w:pPr>
    </w:lvl>
    <w:lvl w:ilvl="5" w:tplc="394C6AC6">
      <w:start w:val="1"/>
      <w:numFmt w:val="lowerRoman"/>
      <w:lvlText w:val="%6."/>
      <w:lvlJc w:val="right"/>
      <w:pPr>
        <w:ind w:left="4320" w:hanging="180"/>
      </w:pPr>
    </w:lvl>
    <w:lvl w:ilvl="6" w:tplc="C2D26816">
      <w:start w:val="1"/>
      <w:numFmt w:val="decimal"/>
      <w:lvlText w:val="%7."/>
      <w:lvlJc w:val="left"/>
      <w:pPr>
        <w:ind w:left="5040" w:hanging="360"/>
      </w:pPr>
    </w:lvl>
    <w:lvl w:ilvl="7" w:tplc="915853E8">
      <w:start w:val="1"/>
      <w:numFmt w:val="lowerLetter"/>
      <w:lvlText w:val="%8."/>
      <w:lvlJc w:val="left"/>
      <w:pPr>
        <w:ind w:left="5760" w:hanging="360"/>
      </w:pPr>
    </w:lvl>
    <w:lvl w:ilvl="8" w:tplc="7400C136">
      <w:start w:val="1"/>
      <w:numFmt w:val="lowerRoman"/>
      <w:lvlText w:val="%9."/>
      <w:lvlJc w:val="right"/>
      <w:pPr>
        <w:ind w:left="6480" w:hanging="180"/>
      </w:pPr>
    </w:lvl>
  </w:abstractNum>
  <w:abstractNum w:abstractNumId="14" w15:restartNumberingAfterBreak="0">
    <w:nsid w:val="2F116D11"/>
    <w:multiLevelType w:val="hybridMultilevel"/>
    <w:tmpl w:val="6E06620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12C1E98"/>
    <w:multiLevelType w:val="hybridMultilevel"/>
    <w:tmpl w:val="50D2088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31BD6C42"/>
    <w:multiLevelType w:val="hybridMultilevel"/>
    <w:tmpl w:val="FD10188C"/>
    <w:lvl w:ilvl="0" w:tplc="284A02A0">
      <w:start w:val="1"/>
      <w:numFmt w:val="decimal"/>
      <w:lvlText w:val="%1."/>
      <w:lvlJc w:val="left"/>
      <w:pPr>
        <w:ind w:left="422" w:hanging="360"/>
      </w:pPr>
      <w:rPr>
        <w:rFonts w:hint="default"/>
      </w:rPr>
    </w:lvl>
    <w:lvl w:ilvl="1" w:tplc="04270019" w:tentative="1">
      <w:start w:val="1"/>
      <w:numFmt w:val="lowerLetter"/>
      <w:lvlText w:val="%2."/>
      <w:lvlJc w:val="left"/>
      <w:pPr>
        <w:ind w:left="1142" w:hanging="360"/>
      </w:pPr>
    </w:lvl>
    <w:lvl w:ilvl="2" w:tplc="0427001B" w:tentative="1">
      <w:start w:val="1"/>
      <w:numFmt w:val="lowerRoman"/>
      <w:lvlText w:val="%3."/>
      <w:lvlJc w:val="right"/>
      <w:pPr>
        <w:ind w:left="1862" w:hanging="180"/>
      </w:pPr>
    </w:lvl>
    <w:lvl w:ilvl="3" w:tplc="0427000F" w:tentative="1">
      <w:start w:val="1"/>
      <w:numFmt w:val="decimal"/>
      <w:lvlText w:val="%4."/>
      <w:lvlJc w:val="left"/>
      <w:pPr>
        <w:ind w:left="2582" w:hanging="360"/>
      </w:pPr>
    </w:lvl>
    <w:lvl w:ilvl="4" w:tplc="04270019" w:tentative="1">
      <w:start w:val="1"/>
      <w:numFmt w:val="lowerLetter"/>
      <w:lvlText w:val="%5."/>
      <w:lvlJc w:val="left"/>
      <w:pPr>
        <w:ind w:left="3302" w:hanging="360"/>
      </w:pPr>
    </w:lvl>
    <w:lvl w:ilvl="5" w:tplc="0427001B" w:tentative="1">
      <w:start w:val="1"/>
      <w:numFmt w:val="lowerRoman"/>
      <w:lvlText w:val="%6."/>
      <w:lvlJc w:val="right"/>
      <w:pPr>
        <w:ind w:left="4022" w:hanging="180"/>
      </w:pPr>
    </w:lvl>
    <w:lvl w:ilvl="6" w:tplc="0427000F" w:tentative="1">
      <w:start w:val="1"/>
      <w:numFmt w:val="decimal"/>
      <w:lvlText w:val="%7."/>
      <w:lvlJc w:val="left"/>
      <w:pPr>
        <w:ind w:left="4742" w:hanging="360"/>
      </w:pPr>
    </w:lvl>
    <w:lvl w:ilvl="7" w:tplc="04270019" w:tentative="1">
      <w:start w:val="1"/>
      <w:numFmt w:val="lowerLetter"/>
      <w:lvlText w:val="%8."/>
      <w:lvlJc w:val="left"/>
      <w:pPr>
        <w:ind w:left="5462" w:hanging="360"/>
      </w:pPr>
    </w:lvl>
    <w:lvl w:ilvl="8" w:tplc="0427001B" w:tentative="1">
      <w:start w:val="1"/>
      <w:numFmt w:val="lowerRoman"/>
      <w:lvlText w:val="%9."/>
      <w:lvlJc w:val="right"/>
      <w:pPr>
        <w:ind w:left="6182" w:hanging="180"/>
      </w:pPr>
    </w:lvl>
  </w:abstractNum>
  <w:abstractNum w:abstractNumId="17" w15:restartNumberingAfterBreak="0">
    <w:nsid w:val="327B5708"/>
    <w:multiLevelType w:val="hybridMultilevel"/>
    <w:tmpl w:val="FAA63E6A"/>
    <w:lvl w:ilvl="0" w:tplc="AAFAB6CA">
      <w:start w:val="1"/>
      <w:numFmt w:val="decimal"/>
      <w:lvlText w:val="%1."/>
      <w:lvlJc w:val="left"/>
      <w:pPr>
        <w:ind w:left="927" w:hanging="360"/>
      </w:pPr>
    </w:lvl>
    <w:lvl w:ilvl="1" w:tplc="04270019">
      <w:start w:val="1"/>
      <w:numFmt w:val="lowerLetter"/>
      <w:lvlText w:val="%2."/>
      <w:lvlJc w:val="left"/>
      <w:pPr>
        <w:ind w:left="1647" w:hanging="360"/>
      </w:pPr>
    </w:lvl>
    <w:lvl w:ilvl="2" w:tplc="0427001B">
      <w:start w:val="1"/>
      <w:numFmt w:val="lowerRoman"/>
      <w:lvlText w:val="%3."/>
      <w:lvlJc w:val="right"/>
      <w:pPr>
        <w:ind w:left="2367" w:hanging="180"/>
      </w:pPr>
    </w:lvl>
    <w:lvl w:ilvl="3" w:tplc="0427000F">
      <w:start w:val="1"/>
      <w:numFmt w:val="decimal"/>
      <w:lvlText w:val="%4."/>
      <w:lvlJc w:val="left"/>
      <w:pPr>
        <w:ind w:left="3087" w:hanging="360"/>
      </w:pPr>
    </w:lvl>
    <w:lvl w:ilvl="4" w:tplc="04270019">
      <w:start w:val="1"/>
      <w:numFmt w:val="lowerLetter"/>
      <w:lvlText w:val="%5."/>
      <w:lvlJc w:val="left"/>
      <w:pPr>
        <w:ind w:left="3807" w:hanging="360"/>
      </w:pPr>
    </w:lvl>
    <w:lvl w:ilvl="5" w:tplc="0427001B">
      <w:start w:val="1"/>
      <w:numFmt w:val="lowerRoman"/>
      <w:lvlText w:val="%6."/>
      <w:lvlJc w:val="right"/>
      <w:pPr>
        <w:ind w:left="4527" w:hanging="180"/>
      </w:pPr>
    </w:lvl>
    <w:lvl w:ilvl="6" w:tplc="0427000F">
      <w:start w:val="1"/>
      <w:numFmt w:val="decimal"/>
      <w:lvlText w:val="%7."/>
      <w:lvlJc w:val="left"/>
      <w:pPr>
        <w:ind w:left="5247" w:hanging="360"/>
      </w:pPr>
    </w:lvl>
    <w:lvl w:ilvl="7" w:tplc="04270019">
      <w:start w:val="1"/>
      <w:numFmt w:val="lowerLetter"/>
      <w:lvlText w:val="%8."/>
      <w:lvlJc w:val="left"/>
      <w:pPr>
        <w:ind w:left="5967" w:hanging="360"/>
      </w:pPr>
    </w:lvl>
    <w:lvl w:ilvl="8" w:tplc="0427001B">
      <w:start w:val="1"/>
      <w:numFmt w:val="lowerRoman"/>
      <w:lvlText w:val="%9."/>
      <w:lvlJc w:val="right"/>
      <w:pPr>
        <w:ind w:left="6687" w:hanging="180"/>
      </w:pPr>
    </w:lvl>
  </w:abstractNum>
  <w:abstractNum w:abstractNumId="18" w15:restartNumberingAfterBreak="0">
    <w:nsid w:val="34142098"/>
    <w:multiLevelType w:val="hybridMultilevel"/>
    <w:tmpl w:val="97B0DD60"/>
    <w:lvl w:ilvl="0" w:tplc="48DA2C22">
      <w:start w:val="1"/>
      <w:numFmt w:val="decimal"/>
      <w:lvlText w:val="%1."/>
      <w:lvlJc w:val="left"/>
      <w:pPr>
        <w:ind w:left="421" w:hanging="360"/>
      </w:pPr>
      <w:rPr>
        <w:rFonts w:hint="default"/>
      </w:rPr>
    </w:lvl>
    <w:lvl w:ilvl="1" w:tplc="04270019" w:tentative="1">
      <w:start w:val="1"/>
      <w:numFmt w:val="lowerLetter"/>
      <w:lvlText w:val="%2."/>
      <w:lvlJc w:val="left"/>
      <w:pPr>
        <w:ind w:left="1141" w:hanging="360"/>
      </w:pPr>
    </w:lvl>
    <w:lvl w:ilvl="2" w:tplc="0427001B" w:tentative="1">
      <w:start w:val="1"/>
      <w:numFmt w:val="lowerRoman"/>
      <w:lvlText w:val="%3."/>
      <w:lvlJc w:val="right"/>
      <w:pPr>
        <w:ind w:left="1861" w:hanging="180"/>
      </w:pPr>
    </w:lvl>
    <w:lvl w:ilvl="3" w:tplc="0427000F" w:tentative="1">
      <w:start w:val="1"/>
      <w:numFmt w:val="decimal"/>
      <w:lvlText w:val="%4."/>
      <w:lvlJc w:val="left"/>
      <w:pPr>
        <w:ind w:left="2581" w:hanging="360"/>
      </w:pPr>
    </w:lvl>
    <w:lvl w:ilvl="4" w:tplc="04270019" w:tentative="1">
      <w:start w:val="1"/>
      <w:numFmt w:val="lowerLetter"/>
      <w:lvlText w:val="%5."/>
      <w:lvlJc w:val="left"/>
      <w:pPr>
        <w:ind w:left="3301" w:hanging="360"/>
      </w:pPr>
    </w:lvl>
    <w:lvl w:ilvl="5" w:tplc="0427001B" w:tentative="1">
      <w:start w:val="1"/>
      <w:numFmt w:val="lowerRoman"/>
      <w:lvlText w:val="%6."/>
      <w:lvlJc w:val="right"/>
      <w:pPr>
        <w:ind w:left="4021" w:hanging="180"/>
      </w:pPr>
    </w:lvl>
    <w:lvl w:ilvl="6" w:tplc="0427000F" w:tentative="1">
      <w:start w:val="1"/>
      <w:numFmt w:val="decimal"/>
      <w:lvlText w:val="%7."/>
      <w:lvlJc w:val="left"/>
      <w:pPr>
        <w:ind w:left="4741" w:hanging="360"/>
      </w:pPr>
    </w:lvl>
    <w:lvl w:ilvl="7" w:tplc="04270019" w:tentative="1">
      <w:start w:val="1"/>
      <w:numFmt w:val="lowerLetter"/>
      <w:lvlText w:val="%8."/>
      <w:lvlJc w:val="left"/>
      <w:pPr>
        <w:ind w:left="5461" w:hanging="360"/>
      </w:pPr>
    </w:lvl>
    <w:lvl w:ilvl="8" w:tplc="0427001B" w:tentative="1">
      <w:start w:val="1"/>
      <w:numFmt w:val="lowerRoman"/>
      <w:lvlText w:val="%9."/>
      <w:lvlJc w:val="right"/>
      <w:pPr>
        <w:ind w:left="6181" w:hanging="180"/>
      </w:pPr>
    </w:lvl>
  </w:abstractNum>
  <w:abstractNum w:abstractNumId="19" w15:restartNumberingAfterBreak="0">
    <w:nsid w:val="34CE0448"/>
    <w:multiLevelType w:val="hybridMultilevel"/>
    <w:tmpl w:val="ACCE0626"/>
    <w:lvl w:ilvl="0" w:tplc="5C2427CC">
      <w:start w:val="1"/>
      <w:numFmt w:val="decimal"/>
      <w:lvlText w:val="%1."/>
      <w:lvlJc w:val="left"/>
      <w:pPr>
        <w:ind w:left="720" w:hanging="360"/>
      </w:pPr>
    </w:lvl>
    <w:lvl w:ilvl="1" w:tplc="0AB4EFB2">
      <w:start w:val="1"/>
      <w:numFmt w:val="lowerLetter"/>
      <w:lvlText w:val="%2."/>
      <w:lvlJc w:val="left"/>
      <w:pPr>
        <w:ind w:left="1440" w:hanging="360"/>
      </w:pPr>
    </w:lvl>
    <w:lvl w:ilvl="2" w:tplc="1E84187E">
      <w:start w:val="1"/>
      <w:numFmt w:val="lowerRoman"/>
      <w:lvlText w:val="%3."/>
      <w:lvlJc w:val="right"/>
      <w:pPr>
        <w:ind w:left="2160" w:hanging="180"/>
      </w:pPr>
    </w:lvl>
    <w:lvl w:ilvl="3" w:tplc="F92A6D86">
      <w:start w:val="1"/>
      <w:numFmt w:val="decimal"/>
      <w:lvlText w:val="%4."/>
      <w:lvlJc w:val="left"/>
      <w:pPr>
        <w:ind w:left="2880" w:hanging="360"/>
      </w:pPr>
    </w:lvl>
    <w:lvl w:ilvl="4" w:tplc="50DC8EC8">
      <w:start w:val="1"/>
      <w:numFmt w:val="lowerLetter"/>
      <w:lvlText w:val="%5."/>
      <w:lvlJc w:val="left"/>
      <w:pPr>
        <w:ind w:left="3600" w:hanging="360"/>
      </w:pPr>
    </w:lvl>
    <w:lvl w:ilvl="5" w:tplc="33F4A3E0">
      <w:start w:val="1"/>
      <w:numFmt w:val="lowerRoman"/>
      <w:lvlText w:val="%6."/>
      <w:lvlJc w:val="right"/>
      <w:pPr>
        <w:ind w:left="4320" w:hanging="180"/>
      </w:pPr>
    </w:lvl>
    <w:lvl w:ilvl="6" w:tplc="64CE9602">
      <w:start w:val="1"/>
      <w:numFmt w:val="decimal"/>
      <w:lvlText w:val="%7."/>
      <w:lvlJc w:val="left"/>
      <w:pPr>
        <w:ind w:left="5040" w:hanging="360"/>
      </w:pPr>
    </w:lvl>
    <w:lvl w:ilvl="7" w:tplc="4E7C58AE">
      <w:start w:val="1"/>
      <w:numFmt w:val="lowerLetter"/>
      <w:lvlText w:val="%8."/>
      <w:lvlJc w:val="left"/>
      <w:pPr>
        <w:ind w:left="5760" w:hanging="360"/>
      </w:pPr>
    </w:lvl>
    <w:lvl w:ilvl="8" w:tplc="9EEAFA64">
      <w:start w:val="1"/>
      <w:numFmt w:val="lowerRoman"/>
      <w:lvlText w:val="%9."/>
      <w:lvlJc w:val="right"/>
      <w:pPr>
        <w:ind w:left="6480" w:hanging="180"/>
      </w:pPr>
    </w:lvl>
  </w:abstractNum>
  <w:abstractNum w:abstractNumId="20" w15:restartNumberingAfterBreak="0">
    <w:nsid w:val="35344901"/>
    <w:multiLevelType w:val="hybridMultilevel"/>
    <w:tmpl w:val="4D34167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3A6F012A"/>
    <w:multiLevelType w:val="multilevel"/>
    <w:tmpl w:val="92A407EE"/>
    <w:lvl w:ilvl="0">
      <w:start w:val="2"/>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BF154E0"/>
    <w:multiLevelType w:val="hybridMultilevel"/>
    <w:tmpl w:val="F5DA64A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3D9F2F45"/>
    <w:multiLevelType w:val="hybridMultilevel"/>
    <w:tmpl w:val="6CE4D5F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4" w15:restartNumberingAfterBreak="0">
    <w:nsid w:val="3DBB700C"/>
    <w:multiLevelType w:val="hybridMultilevel"/>
    <w:tmpl w:val="8EBC4A00"/>
    <w:lvl w:ilvl="0" w:tplc="77F6B2FC">
      <w:start w:val="1"/>
      <w:numFmt w:val="decimal"/>
      <w:lvlText w:val="%1."/>
      <w:lvlJc w:val="left"/>
      <w:pPr>
        <w:ind w:left="720" w:hanging="360"/>
      </w:pPr>
    </w:lvl>
    <w:lvl w:ilvl="1" w:tplc="0E38BE9C">
      <w:start w:val="1"/>
      <w:numFmt w:val="lowerLetter"/>
      <w:lvlText w:val="%2."/>
      <w:lvlJc w:val="left"/>
      <w:pPr>
        <w:ind w:left="1440" w:hanging="360"/>
      </w:pPr>
    </w:lvl>
    <w:lvl w:ilvl="2" w:tplc="226AAC4C">
      <w:start w:val="1"/>
      <w:numFmt w:val="lowerRoman"/>
      <w:lvlText w:val="%3."/>
      <w:lvlJc w:val="right"/>
      <w:pPr>
        <w:ind w:left="2160" w:hanging="180"/>
      </w:pPr>
    </w:lvl>
    <w:lvl w:ilvl="3" w:tplc="5DC47A7E">
      <w:start w:val="1"/>
      <w:numFmt w:val="decimal"/>
      <w:lvlText w:val="%4."/>
      <w:lvlJc w:val="left"/>
      <w:pPr>
        <w:ind w:left="2880" w:hanging="360"/>
      </w:pPr>
    </w:lvl>
    <w:lvl w:ilvl="4" w:tplc="D3449234">
      <w:start w:val="1"/>
      <w:numFmt w:val="lowerLetter"/>
      <w:lvlText w:val="%5."/>
      <w:lvlJc w:val="left"/>
      <w:pPr>
        <w:ind w:left="3600" w:hanging="360"/>
      </w:pPr>
    </w:lvl>
    <w:lvl w:ilvl="5" w:tplc="547473E6">
      <w:start w:val="1"/>
      <w:numFmt w:val="lowerRoman"/>
      <w:lvlText w:val="%6."/>
      <w:lvlJc w:val="right"/>
      <w:pPr>
        <w:ind w:left="4320" w:hanging="180"/>
      </w:pPr>
    </w:lvl>
    <w:lvl w:ilvl="6" w:tplc="B666DDB4">
      <w:start w:val="1"/>
      <w:numFmt w:val="decimal"/>
      <w:lvlText w:val="%7."/>
      <w:lvlJc w:val="left"/>
      <w:pPr>
        <w:ind w:left="5040" w:hanging="360"/>
      </w:pPr>
    </w:lvl>
    <w:lvl w:ilvl="7" w:tplc="E4AC2758">
      <w:start w:val="1"/>
      <w:numFmt w:val="lowerLetter"/>
      <w:lvlText w:val="%8."/>
      <w:lvlJc w:val="left"/>
      <w:pPr>
        <w:ind w:left="5760" w:hanging="360"/>
      </w:pPr>
    </w:lvl>
    <w:lvl w:ilvl="8" w:tplc="E1F29FCA">
      <w:start w:val="1"/>
      <w:numFmt w:val="lowerRoman"/>
      <w:lvlText w:val="%9."/>
      <w:lvlJc w:val="right"/>
      <w:pPr>
        <w:ind w:left="6480" w:hanging="180"/>
      </w:pPr>
    </w:lvl>
  </w:abstractNum>
  <w:abstractNum w:abstractNumId="25" w15:restartNumberingAfterBreak="0">
    <w:nsid w:val="458A78AA"/>
    <w:multiLevelType w:val="multilevel"/>
    <w:tmpl w:val="B8E0EE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5CCFF33"/>
    <w:multiLevelType w:val="hybridMultilevel"/>
    <w:tmpl w:val="F872C902"/>
    <w:lvl w:ilvl="0" w:tplc="D850331C">
      <w:start w:val="1"/>
      <w:numFmt w:val="decimal"/>
      <w:lvlText w:val="%1."/>
      <w:lvlJc w:val="left"/>
      <w:pPr>
        <w:ind w:left="720" w:hanging="360"/>
      </w:pPr>
    </w:lvl>
    <w:lvl w:ilvl="1" w:tplc="308EFEF8">
      <w:start w:val="1"/>
      <w:numFmt w:val="lowerLetter"/>
      <w:lvlText w:val="%2."/>
      <w:lvlJc w:val="left"/>
      <w:pPr>
        <w:ind w:left="1440" w:hanging="360"/>
      </w:pPr>
    </w:lvl>
    <w:lvl w:ilvl="2" w:tplc="30D6C884">
      <w:start w:val="1"/>
      <w:numFmt w:val="lowerRoman"/>
      <w:lvlText w:val="%3."/>
      <w:lvlJc w:val="right"/>
      <w:pPr>
        <w:ind w:left="2160" w:hanging="180"/>
      </w:pPr>
    </w:lvl>
    <w:lvl w:ilvl="3" w:tplc="17384578">
      <w:start w:val="1"/>
      <w:numFmt w:val="decimal"/>
      <w:lvlText w:val="%4."/>
      <w:lvlJc w:val="left"/>
      <w:pPr>
        <w:ind w:left="2880" w:hanging="360"/>
      </w:pPr>
    </w:lvl>
    <w:lvl w:ilvl="4" w:tplc="7436C852">
      <w:start w:val="1"/>
      <w:numFmt w:val="lowerLetter"/>
      <w:lvlText w:val="%5."/>
      <w:lvlJc w:val="left"/>
      <w:pPr>
        <w:ind w:left="3600" w:hanging="360"/>
      </w:pPr>
    </w:lvl>
    <w:lvl w:ilvl="5" w:tplc="6F56C08A">
      <w:start w:val="1"/>
      <w:numFmt w:val="lowerRoman"/>
      <w:lvlText w:val="%6."/>
      <w:lvlJc w:val="right"/>
      <w:pPr>
        <w:ind w:left="4320" w:hanging="180"/>
      </w:pPr>
    </w:lvl>
    <w:lvl w:ilvl="6" w:tplc="E6B68258">
      <w:start w:val="1"/>
      <w:numFmt w:val="decimal"/>
      <w:lvlText w:val="%7."/>
      <w:lvlJc w:val="left"/>
      <w:pPr>
        <w:ind w:left="5040" w:hanging="360"/>
      </w:pPr>
    </w:lvl>
    <w:lvl w:ilvl="7" w:tplc="C99A9DAA">
      <w:start w:val="1"/>
      <w:numFmt w:val="lowerLetter"/>
      <w:lvlText w:val="%8."/>
      <w:lvlJc w:val="left"/>
      <w:pPr>
        <w:ind w:left="5760" w:hanging="360"/>
      </w:pPr>
    </w:lvl>
    <w:lvl w:ilvl="8" w:tplc="152A3346">
      <w:start w:val="1"/>
      <w:numFmt w:val="lowerRoman"/>
      <w:lvlText w:val="%9."/>
      <w:lvlJc w:val="right"/>
      <w:pPr>
        <w:ind w:left="6480" w:hanging="180"/>
      </w:pPr>
    </w:lvl>
  </w:abstractNum>
  <w:abstractNum w:abstractNumId="27" w15:restartNumberingAfterBreak="0">
    <w:nsid w:val="4B62287D"/>
    <w:multiLevelType w:val="hybridMultilevel"/>
    <w:tmpl w:val="CD0CD42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4DF8F8D4"/>
    <w:multiLevelType w:val="hybridMultilevel"/>
    <w:tmpl w:val="ACCE0626"/>
    <w:lvl w:ilvl="0" w:tplc="5C2427CC">
      <w:start w:val="1"/>
      <w:numFmt w:val="decimal"/>
      <w:lvlText w:val="%1."/>
      <w:lvlJc w:val="left"/>
      <w:pPr>
        <w:ind w:left="720" w:hanging="360"/>
      </w:pPr>
    </w:lvl>
    <w:lvl w:ilvl="1" w:tplc="0AB4EFB2">
      <w:start w:val="1"/>
      <w:numFmt w:val="lowerLetter"/>
      <w:lvlText w:val="%2."/>
      <w:lvlJc w:val="left"/>
      <w:pPr>
        <w:ind w:left="1440" w:hanging="360"/>
      </w:pPr>
    </w:lvl>
    <w:lvl w:ilvl="2" w:tplc="1E84187E">
      <w:start w:val="1"/>
      <w:numFmt w:val="lowerRoman"/>
      <w:lvlText w:val="%3."/>
      <w:lvlJc w:val="right"/>
      <w:pPr>
        <w:ind w:left="2160" w:hanging="180"/>
      </w:pPr>
    </w:lvl>
    <w:lvl w:ilvl="3" w:tplc="F92A6D86">
      <w:start w:val="1"/>
      <w:numFmt w:val="decimal"/>
      <w:lvlText w:val="%4."/>
      <w:lvlJc w:val="left"/>
      <w:pPr>
        <w:ind w:left="2880" w:hanging="360"/>
      </w:pPr>
    </w:lvl>
    <w:lvl w:ilvl="4" w:tplc="50DC8EC8">
      <w:start w:val="1"/>
      <w:numFmt w:val="lowerLetter"/>
      <w:lvlText w:val="%5."/>
      <w:lvlJc w:val="left"/>
      <w:pPr>
        <w:ind w:left="3600" w:hanging="360"/>
      </w:pPr>
    </w:lvl>
    <w:lvl w:ilvl="5" w:tplc="33F4A3E0">
      <w:start w:val="1"/>
      <w:numFmt w:val="lowerRoman"/>
      <w:lvlText w:val="%6."/>
      <w:lvlJc w:val="right"/>
      <w:pPr>
        <w:ind w:left="4320" w:hanging="180"/>
      </w:pPr>
    </w:lvl>
    <w:lvl w:ilvl="6" w:tplc="64CE9602">
      <w:start w:val="1"/>
      <w:numFmt w:val="decimal"/>
      <w:lvlText w:val="%7."/>
      <w:lvlJc w:val="left"/>
      <w:pPr>
        <w:ind w:left="5040" w:hanging="360"/>
      </w:pPr>
    </w:lvl>
    <w:lvl w:ilvl="7" w:tplc="4E7C58AE">
      <w:start w:val="1"/>
      <w:numFmt w:val="lowerLetter"/>
      <w:lvlText w:val="%8."/>
      <w:lvlJc w:val="left"/>
      <w:pPr>
        <w:ind w:left="5760" w:hanging="360"/>
      </w:pPr>
    </w:lvl>
    <w:lvl w:ilvl="8" w:tplc="9EEAFA64">
      <w:start w:val="1"/>
      <w:numFmt w:val="lowerRoman"/>
      <w:lvlText w:val="%9."/>
      <w:lvlJc w:val="right"/>
      <w:pPr>
        <w:ind w:left="6480" w:hanging="180"/>
      </w:pPr>
    </w:lvl>
  </w:abstractNum>
  <w:abstractNum w:abstractNumId="29" w15:restartNumberingAfterBreak="0">
    <w:nsid w:val="51CDDFE1"/>
    <w:multiLevelType w:val="hybridMultilevel"/>
    <w:tmpl w:val="18CCBC02"/>
    <w:lvl w:ilvl="0" w:tplc="355453BA">
      <w:start w:val="1"/>
      <w:numFmt w:val="bullet"/>
      <w:lvlText w:val=""/>
      <w:lvlJc w:val="left"/>
      <w:pPr>
        <w:ind w:left="720" w:hanging="360"/>
      </w:pPr>
      <w:rPr>
        <w:rFonts w:ascii="Symbol" w:hAnsi="Symbol" w:hint="default"/>
      </w:rPr>
    </w:lvl>
    <w:lvl w:ilvl="1" w:tplc="61463064">
      <w:start w:val="1"/>
      <w:numFmt w:val="bullet"/>
      <w:lvlText w:val="o"/>
      <w:lvlJc w:val="left"/>
      <w:pPr>
        <w:ind w:left="1440" w:hanging="360"/>
      </w:pPr>
      <w:rPr>
        <w:rFonts w:ascii="Courier New" w:hAnsi="Courier New" w:hint="default"/>
      </w:rPr>
    </w:lvl>
    <w:lvl w:ilvl="2" w:tplc="F9BE8318">
      <w:start w:val="1"/>
      <w:numFmt w:val="bullet"/>
      <w:lvlText w:val=""/>
      <w:lvlJc w:val="left"/>
      <w:pPr>
        <w:ind w:left="2160" w:hanging="360"/>
      </w:pPr>
      <w:rPr>
        <w:rFonts w:ascii="Wingdings" w:hAnsi="Wingdings" w:hint="default"/>
      </w:rPr>
    </w:lvl>
    <w:lvl w:ilvl="3" w:tplc="9F9212EE">
      <w:start w:val="1"/>
      <w:numFmt w:val="bullet"/>
      <w:lvlText w:val=""/>
      <w:lvlJc w:val="left"/>
      <w:pPr>
        <w:ind w:left="2880" w:hanging="360"/>
      </w:pPr>
      <w:rPr>
        <w:rFonts w:ascii="Symbol" w:hAnsi="Symbol" w:hint="default"/>
      </w:rPr>
    </w:lvl>
    <w:lvl w:ilvl="4" w:tplc="7FE283C8">
      <w:start w:val="1"/>
      <w:numFmt w:val="bullet"/>
      <w:lvlText w:val="o"/>
      <w:lvlJc w:val="left"/>
      <w:pPr>
        <w:ind w:left="3600" w:hanging="360"/>
      </w:pPr>
      <w:rPr>
        <w:rFonts w:ascii="Courier New" w:hAnsi="Courier New" w:hint="default"/>
      </w:rPr>
    </w:lvl>
    <w:lvl w:ilvl="5" w:tplc="0AB8A2FA">
      <w:start w:val="1"/>
      <w:numFmt w:val="bullet"/>
      <w:lvlText w:val=""/>
      <w:lvlJc w:val="left"/>
      <w:pPr>
        <w:ind w:left="4320" w:hanging="360"/>
      </w:pPr>
      <w:rPr>
        <w:rFonts w:ascii="Wingdings" w:hAnsi="Wingdings" w:hint="default"/>
      </w:rPr>
    </w:lvl>
    <w:lvl w:ilvl="6" w:tplc="D2FE11E2">
      <w:start w:val="1"/>
      <w:numFmt w:val="bullet"/>
      <w:lvlText w:val=""/>
      <w:lvlJc w:val="left"/>
      <w:pPr>
        <w:ind w:left="5040" w:hanging="360"/>
      </w:pPr>
      <w:rPr>
        <w:rFonts w:ascii="Symbol" w:hAnsi="Symbol" w:hint="default"/>
      </w:rPr>
    </w:lvl>
    <w:lvl w:ilvl="7" w:tplc="626E6BFA">
      <w:start w:val="1"/>
      <w:numFmt w:val="bullet"/>
      <w:lvlText w:val="o"/>
      <w:lvlJc w:val="left"/>
      <w:pPr>
        <w:ind w:left="5760" w:hanging="360"/>
      </w:pPr>
      <w:rPr>
        <w:rFonts w:ascii="Courier New" w:hAnsi="Courier New" w:hint="default"/>
      </w:rPr>
    </w:lvl>
    <w:lvl w:ilvl="8" w:tplc="C472BB00">
      <w:start w:val="1"/>
      <w:numFmt w:val="bullet"/>
      <w:lvlText w:val=""/>
      <w:lvlJc w:val="left"/>
      <w:pPr>
        <w:ind w:left="6480" w:hanging="360"/>
      </w:pPr>
      <w:rPr>
        <w:rFonts w:ascii="Wingdings" w:hAnsi="Wingdings" w:hint="default"/>
      </w:rPr>
    </w:lvl>
  </w:abstractNum>
  <w:abstractNum w:abstractNumId="30" w15:restartNumberingAfterBreak="0">
    <w:nsid w:val="54E1131F"/>
    <w:multiLevelType w:val="hybridMultilevel"/>
    <w:tmpl w:val="ACCE0626"/>
    <w:lvl w:ilvl="0" w:tplc="5C2427CC">
      <w:start w:val="1"/>
      <w:numFmt w:val="decimal"/>
      <w:lvlText w:val="%1."/>
      <w:lvlJc w:val="left"/>
      <w:pPr>
        <w:ind w:left="720" w:hanging="360"/>
      </w:pPr>
    </w:lvl>
    <w:lvl w:ilvl="1" w:tplc="0AB4EFB2">
      <w:start w:val="1"/>
      <w:numFmt w:val="lowerLetter"/>
      <w:lvlText w:val="%2."/>
      <w:lvlJc w:val="left"/>
      <w:pPr>
        <w:ind w:left="1440" w:hanging="360"/>
      </w:pPr>
    </w:lvl>
    <w:lvl w:ilvl="2" w:tplc="1E84187E">
      <w:start w:val="1"/>
      <w:numFmt w:val="lowerRoman"/>
      <w:lvlText w:val="%3."/>
      <w:lvlJc w:val="right"/>
      <w:pPr>
        <w:ind w:left="2160" w:hanging="180"/>
      </w:pPr>
    </w:lvl>
    <w:lvl w:ilvl="3" w:tplc="F92A6D86">
      <w:start w:val="1"/>
      <w:numFmt w:val="decimal"/>
      <w:lvlText w:val="%4."/>
      <w:lvlJc w:val="left"/>
      <w:pPr>
        <w:ind w:left="2880" w:hanging="360"/>
      </w:pPr>
    </w:lvl>
    <w:lvl w:ilvl="4" w:tplc="50DC8EC8">
      <w:start w:val="1"/>
      <w:numFmt w:val="lowerLetter"/>
      <w:lvlText w:val="%5."/>
      <w:lvlJc w:val="left"/>
      <w:pPr>
        <w:ind w:left="3600" w:hanging="360"/>
      </w:pPr>
    </w:lvl>
    <w:lvl w:ilvl="5" w:tplc="33F4A3E0">
      <w:start w:val="1"/>
      <w:numFmt w:val="lowerRoman"/>
      <w:lvlText w:val="%6."/>
      <w:lvlJc w:val="right"/>
      <w:pPr>
        <w:ind w:left="4320" w:hanging="180"/>
      </w:pPr>
    </w:lvl>
    <w:lvl w:ilvl="6" w:tplc="64CE9602">
      <w:start w:val="1"/>
      <w:numFmt w:val="decimal"/>
      <w:lvlText w:val="%7."/>
      <w:lvlJc w:val="left"/>
      <w:pPr>
        <w:ind w:left="5040" w:hanging="360"/>
      </w:pPr>
    </w:lvl>
    <w:lvl w:ilvl="7" w:tplc="4E7C58AE">
      <w:start w:val="1"/>
      <w:numFmt w:val="lowerLetter"/>
      <w:lvlText w:val="%8."/>
      <w:lvlJc w:val="left"/>
      <w:pPr>
        <w:ind w:left="5760" w:hanging="360"/>
      </w:pPr>
    </w:lvl>
    <w:lvl w:ilvl="8" w:tplc="9EEAFA64">
      <w:start w:val="1"/>
      <w:numFmt w:val="lowerRoman"/>
      <w:lvlText w:val="%9."/>
      <w:lvlJc w:val="right"/>
      <w:pPr>
        <w:ind w:left="6480" w:hanging="180"/>
      </w:pPr>
    </w:lvl>
  </w:abstractNum>
  <w:abstractNum w:abstractNumId="31" w15:restartNumberingAfterBreak="0">
    <w:nsid w:val="58C3CA9E"/>
    <w:multiLevelType w:val="hybridMultilevel"/>
    <w:tmpl w:val="2D403ADE"/>
    <w:lvl w:ilvl="0" w:tplc="E6C6CFD8">
      <w:start w:val="1"/>
      <w:numFmt w:val="decimal"/>
      <w:lvlText w:val="%1."/>
      <w:lvlJc w:val="left"/>
      <w:pPr>
        <w:ind w:left="720" w:hanging="360"/>
      </w:pPr>
    </w:lvl>
    <w:lvl w:ilvl="1" w:tplc="19264D28">
      <w:start w:val="1"/>
      <w:numFmt w:val="lowerLetter"/>
      <w:lvlText w:val="%2."/>
      <w:lvlJc w:val="left"/>
      <w:pPr>
        <w:ind w:left="1440" w:hanging="360"/>
      </w:pPr>
    </w:lvl>
    <w:lvl w:ilvl="2" w:tplc="779E76B0">
      <w:start w:val="1"/>
      <w:numFmt w:val="lowerRoman"/>
      <w:lvlText w:val="%3."/>
      <w:lvlJc w:val="right"/>
      <w:pPr>
        <w:ind w:left="2160" w:hanging="180"/>
      </w:pPr>
    </w:lvl>
    <w:lvl w:ilvl="3" w:tplc="D05A8600">
      <w:start w:val="1"/>
      <w:numFmt w:val="decimal"/>
      <w:lvlText w:val="%4."/>
      <w:lvlJc w:val="left"/>
      <w:pPr>
        <w:ind w:left="2880" w:hanging="360"/>
      </w:pPr>
    </w:lvl>
    <w:lvl w:ilvl="4" w:tplc="43429DFE">
      <w:start w:val="1"/>
      <w:numFmt w:val="lowerLetter"/>
      <w:lvlText w:val="%5."/>
      <w:lvlJc w:val="left"/>
      <w:pPr>
        <w:ind w:left="3600" w:hanging="360"/>
      </w:pPr>
    </w:lvl>
    <w:lvl w:ilvl="5" w:tplc="ADB0EB3E">
      <w:start w:val="1"/>
      <w:numFmt w:val="lowerRoman"/>
      <w:lvlText w:val="%6."/>
      <w:lvlJc w:val="right"/>
      <w:pPr>
        <w:ind w:left="4320" w:hanging="180"/>
      </w:pPr>
    </w:lvl>
    <w:lvl w:ilvl="6" w:tplc="5AA0100E">
      <w:start w:val="1"/>
      <w:numFmt w:val="decimal"/>
      <w:lvlText w:val="%7."/>
      <w:lvlJc w:val="left"/>
      <w:pPr>
        <w:ind w:left="5040" w:hanging="360"/>
      </w:pPr>
    </w:lvl>
    <w:lvl w:ilvl="7" w:tplc="3348BEAA">
      <w:start w:val="1"/>
      <w:numFmt w:val="lowerLetter"/>
      <w:lvlText w:val="%8."/>
      <w:lvlJc w:val="left"/>
      <w:pPr>
        <w:ind w:left="5760" w:hanging="360"/>
      </w:pPr>
    </w:lvl>
    <w:lvl w:ilvl="8" w:tplc="01289DEC">
      <w:start w:val="1"/>
      <w:numFmt w:val="lowerRoman"/>
      <w:lvlText w:val="%9."/>
      <w:lvlJc w:val="right"/>
      <w:pPr>
        <w:ind w:left="6480" w:hanging="180"/>
      </w:pPr>
    </w:lvl>
  </w:abstractNum>
  <w:abstractNum w:abstractNumId="32" w15:restartNumberingAfterBreak="0">
    <w:nsid w:val="59D92344"/>
    <w:multiLevelType w:val="hybridMultilevel"/>
    <w:tmpl w:val="48DC7298"/>
    <w:lvl w:ilvl="0" w:tplc="0427000F">
      <w:start w:val="1"/>
      <w:numFmt w:val="decimal"/>
      <w:lvlText w:val="%1."/>
      <w:lvlJc w:val="left"/>
      <w:pPr>
        <w:ind w:left="720" w:hanging="360"/>
      </w:pPr>
      <w:rPr>
        <w:i w:val="0"/>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3" w15:restartNumberingAfterBreak="0">
    <w:nsid w:val="5B5E77FC"/>
    <w:multiLevelType w:val="hybridMultilevel"/>
    <w:tmpl w:val="530ECE7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4" w15:restartNumberingAfterBreak="0">
    <w:nsid w:val="5E41272A"/>
    <w:multiLevelType w:val="hybridMultilevel"/>
    <w:tmpl w:val="ACCE0626"/>
    <w:lvl w:ilvl="0" w:tplc="5C2427CC">
      <w:start w:val="1"/>
      <w:numFmt w:val="decimal"/>
      <w:lvlText w:val="%1."/>
      <w:lvlJc w:val="left"/>
      <w:pPr>
        <w:ind w:left="720" w:hanging="360"/>
      </w:pPr>
    </w:lvl>
    <w:lvl w:ilvl="1" w:tplc="0AB4EFB2">
      <w:start w:val="1"/>
      <w:numFmt w:val="lowerLetter"/>
      <w:lvlText w:val="%2."/>
      <w:lvlJc w:val="left"/>
      <w:pPr>
        <w:ind w:left="1440" w:hanging="360"/>
      </w:pPr>
    </w:lvl>
    <w:lvl w:ilvl="2" w:tplc="1E84187E">
      <w:start w:val="1"/>
      <w:numFmt w:val="lowerRoman"/>
      <w:lvlText w:val="%3."/>
      <w:lvlJc w:val="right"/>
      <w:pPr>
        <w:ind w:left="2160" w:hanging="180"/>
      </w:pPr>
    </w:lvl>
    <w:lvl w:ilvl="3" w:tplc="F92A6D86">
      <w:start w:val="1"/>
      <w:numFmt w:val="decimal"/>
      <w:lvlText w:val="%4."/>
      <w:lvlJc w:val="left"/>
      <w:pPr>
        <w:ind w:left="2880" w:hanging="360"/>
      </w:pPr>
    </w:lvl>
    <w:lvl w:ilvl="4" w:tplc="50DC8EC8">
      <w:start w:val="1"/>
      <w:numFmt w:val="lowerLetter"/>
      <w:lvlText w:val="%5."/>
      <w:lvlJc w:val="left"/>
      <w:pPr>
        <w:ind w:left="3600" w:hanging="360"/>
      </w:pPr>
    </w:lvl>
    <w:lvl w:ilvl="5" w:tplc="33F4A3E0">
      <w:start w:val="1"/>
      <w:numFmt w:val="lowerRoman"/>
      <w:lvlText w:val="%6."/>
      <w:lvlJc w:val="right"/>
      <w:pPr>
        <w:ind w:left="4320" w:hanging="180"/>
      </w:pPr>
    </w:lvl>
    <w:lvl w:ilvl="6" w:tplc="64CE9602">
      <w:start w:val="1"/>
      <w:numFmt w:val="decimal"/>
      <w:lvlText w:val="%7."/>
      <w:lvlJc w:val="left"/>
      <w:pPr>
        <w:ind w:left="5040" w:hanging="360"/>
      </w:pPr>
    </w:lvl>
    <w:lvl w:ilvl="7" w:tplc="4E7C58AE">
      <w:start w:val="1"/>
      <w:numFmt w:val="lowerLetter"/>
      <w:lvlText w:val="%8."/>
      <w:lvlJc w:val="left"/>
      <w:pPr>
        <w:ind w:left="5760" w:hanging="360"/>
      </w:pPr>
    </w:lvl>
    <w:lvl w:ilvl="8" w:tplc="9EEAFA64">
      <w:start w:val="1"/>
      <w:numFmt w:val="lowerRoman"/>
      <w:lvlText w:val="%9."/>
      <w:lvlJc w:val="right"/>
      <w:pPr>
        <w:ind w:left="6480" w:hanging="180"/>
      </w:pPr>
    </w:lvl>
  </w:abstractNum>
  <w:abstractNum w:abstractNumId="35" w15:restartNumberingAfterBreak="0">
    <w:nsid w:val="61EA25BB"/>
    <w:multiLevelType w:val="hybridMultilevel"/>
    <w:tmpl w:val="3E10525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63FF78FF"/>
    <w:multiLevelType w:val="multilevel"/>
    <w:tmpl w:val="62B2A37A"/>
    <w:lvl w:ilvl="0">
      <w:start w:val="2"/>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4"/>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68027521"/>
    <w:multiLevelType w:val="hybridMultilevel"/>
    <w:tmpl w:val="39D8630C"/>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8" w15:restartNumberingAfterBreak="0">
    <w:nsid w:val="681C427F"/>
    <w:multiLevelType w:val="hybridMultilevel"/>
    <w:tmpl w:val="EA545CD4"/>
    <w:lvl w:ilvl="0" w:tplc="851ABAD6">
      <w:start w:val="1"/>
      <w:numFmt w:val="decimal"/>
      <w:lvlText w:val="%1."/>
      <w:lvlJc w:val="left"/>
      <w:pPr>
        <w:ind w:left="72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6AE2EA8D"/>
    <w:multiLevelType w:val="hybridMultilevel"/>
    <w:tmpl w:val="456A846A"/>
    <w:lvl w:ilvl="0" w:tplc="5B84310E">
      <w:start w:val="1"/>
      <w:numFmt w:val="decimal"/>
      <w:lvlText w:val="%1."/>
      <w:lvlJc w:val="left"/>
      <w:pPr>
        <w:ind w:left="720" w:hanging="360"/>
      </w:pPr>
      <w:rPr>
        <w:b w:val="0"/>
      </w:rPr>
    </w:lvl>
    <w:lvl w:ilvl="1" w:tplc="50E00A38">
      <w:start w:val="1"/>
      <w:numFmt w:val="lowerLetter"/>
      <w:lvlText w:val="%2."/>
      <w:lvlJc w:val="left"/>
      <w:pPr>
        <w:ind w:left="1440" w:hanging="360"/>
      </w:pPr>
    </w:lvl>
    <w:lvl w:ilvl="2" w:tplc="84F64BE4">
      <w:start w:val="1"/>
      <w:numFmt w:val="lowerRoman"/>
      <w:lvlText w:val="%3."/>
      <w:lvlJc w:val="right"/>
      <w:pPr>
        <w:ind w:left="2160" w:hanging="180"/>
      </w:pPr>
    </w:lvl>
    <w:lvl w:ilvl="3" w:tplc="009A572E">
      <w:start w:val="1"/>
      <w:numFmt w:val="decimal"/>
      <w:lvlText w:val="%4."/>
      <w:lvlJc w:val="left"/>
      <w:pPr>
        <w:ind w:left="2880" w:hanging="360"/>
      </w:pPr>
    </w:lvl>
    <w:lvl w:ilvl="4" w:tplc="DA5A3C76">
      <w:start w:val="1"/>
      <w:numFmt w:val="lowerLetter"/>
      <w:lvlText w:val="%5."/>
      <w:lvlJc w:val="left"/>
      <w:pPr>
        <w:ind w:left="3600" w:hanging="360"/>
      </w:pPr>
    </w:lvl>
    <w:lvl w:ilvl="5" w:tplc="DE5E748A">
      <w:start w:val="1"/>
      <w:numFmt w:val="lowerRoman"/>
      <w:lvlText w:val="%6."/>
      <w:lvlJc w:val="right"/>
      <w:pPr>
        <w:ind w:left="4320" w:hanging="180"/>
      </w:pPr>
    </w:lvl>
    <w:lvl w:ilvl="6" w:tplc="4F0C132C">
      <w:start w:val="1"/>
      <w:numFmt w:val="decimal"/>
      <w:lvlText w:val="%7."/>
      <w:lvlJc w:val="left"/>
      <w:pPr>
        <w:ind w:left="5040" w:hanging="360"/>
      </w:pPr>
    </w:lvl>
    <w:lvl w:ilvl="7" w:tplc="E1D2D824">
      <w:start w:val="1"/>
      <w:numFmt w:val="lowerLetter"/>
      <w:lvlText w:val="%8."/>
      <w:lvlJc w:val="left"/>
      <w:pPr>
        <w:ind w:left="5760" w:hanging="360"/>
      </w:pPr>
    </w:lvl>
    <w:lvl w:ilvl="8" w:tplc="7C10099E">
      <w:start w:val="1"/>
      <w:numFmt w:val="lowerRoman"/>
      <w:lvlText w:val="%9."/>
      <w:lvlJc w:val="right"/>
      <w:pPr>
        <w:ind w:left="6480" w:hanging="180"/>
      </w:pPr>
    </w:lvl>
  </w:abstractNum>
  <w:abstractNum w:abstractNumId="40" w15:restartNumberingAfterBreak="0">
    <w:nsid w:val="6D15F8BD"/>
    <w:multiLevelType w:val="hybridMultilevel"/>
    <w:tmpl w:val="E8BE67A4"/>
    <w:lvl w:ilvl="0" w:tplc="5EF8D31A">
      <w:start w:val="1"/>
      <w:numFmt w:val="decimal"/>
      <w:lvlText w:val="%1."/>
      <w:lvlJc w:val="left"/>
      <w:pPr>
        <w:ind w:left="720" w:hanging="360"/>
      </w:pPr>
    </w:lvl>
    <w:lvl w:ilvl="1" w:tplc="14A442DC">
      <w:start w:val="1"/>
      <w:numFmt w:val="lowerLetter"/>
      <w:lvlText w:val="%2."/>
      <w:lvlJc w:val="left"/>
      <w:pPr>
        <w:ind w:left="1440" w:hanging="360"/>
      </w:pPr>
    </w:lvl>
    <w:lvl w:ilvl="2" w:tplc="474ED2BA">
      <w:start w:val="1"/>
      <w:numFmt w:val="lowerRoman"/>
      <w:lvlText w:val="%3."/>
      <w:lvlJc w:val="right"/>
      <w:pPr>
        <w:ind w:left="2160" w:hanging="180"/>
      </w:pPr>
    </w:lvl>
    <w:lvl w:ilvl="3" w:tplc="D11A8C80">
      <w:start w:val="1"/>
      <w:numFmt w:val="decimal"/>
      <w:lvlText w:val="%4."/>
      <w:lvlJc w:val="left"/>
      <w:pPr>
        <w:ind w:left="2880" w:hanging="360"/>
      </w:pPr>
    </w:lvl>
    <w:lvl w:ilvl="4" w:tplc="9A3C921C">
      <w:start w:val="1"/>
      <w:numFmt w:val="lowerLetter"/>
      <w:lvlText w:val="%5."/>
      <w:lvlJc w:val="left"/>
      <w:pPr>
        <w:ind w:left="3600" w:hanging="360"/>
      </w:pPr>
    </w:lvl>
    <w:lvl w:ilvl="5" w:tplc="B246AD14">
      <w:start w:val="1"/>
      <w:numFmt w:val="lowerRoman"/>
      <w:lvlText w:val="%6."/>
      <w:lvlJc w:val="right"/>
      <w:pPr>
        <w:ind w:left="4320" w:hanging="180"/>
      </w:pPr>
    </w:lvl>
    <w:lvl w:ilvl="6" w:tplc="6BF0498E">
      <w:start w:val="1"/>
      <w:numFmt w:val="decimal"/>
      <w:lvlText w:val="%7."/>
      <w:lvlJc w:val="left"/>
      <w:pPr>
        <w:ind w:left="5040" w:hanging="360"/>
      </w:pPr>
    </w:lvl>
    <w:lvl w:ilvl="7" w:tplc="282ED3D6">
      <w:start w:val="1"/>
      <w:numFmt w:val="lowerLetter"/>
      <w:lvlText w:val="%8."/>
      <w:lvlJc w:val="left"/>
      <w:pPr>
        <w:ind w:left="5760" w:hanging="360"/>
      </w:pPr>
    </w:lvl>
    <w:lvl w:ilvl="8" w:tplc="71E84DE0">
      <w:start w:val="1"/>
      <w:numFmt w:val="lowerRoman"/>
      <w:lvlText w:val="%9."/>
      <w:lvlJc w:val="right"/>
      <w:pPr>
        <w:ind w:left="6480" w:hanging="180"/>
      </w:pPr>
    </w:lvl>
  </w:abstractNum>
  <w:abstractNum w:abstractNumId="41" w15:restartNumberingAfterBreak="0">
    <w:nsid w:val="7173B008"/>
    <w:multiLevelType w:val="hybridMultilevel"/>
    <w:tmpl w:val="F848711C"/>
    <w:lvl w:ilvl="0" w:tplc="D544248E">
      <w:start w:val="1"/>
      <w:numFmt w:val="decimal"/>
      <w:lvlText w:val="%1."/>
      <w:lvlJc w:val="left"/>
      <w:pPr>
        <w:ind w:left="720" w:hanging="360"/>
      </w:pPr>
    </w:lvl>
    <w:lvl w:ilvl="1" w:tplc="A2B6968A">
      <w:start w:val="1"/>
      <w:numFmt w:val="lowerLetter"/>
      <w:lvlText w:val="%2."/>
      <w:lvlJc w:val="left"/>
      <w:pPr>
        <w:ind w:left="1440" w:hanging="360"/>
      </w:pPr>
    </w:lvl>
    <w:lvl w:ilvl="2" w:tplc="ACCEEC4A">
      <w:start w:val="1"/>
      <w:numFmt w:val="lowerRoman"/>
      <w:lvlText w:val="%3."/>
      <w:lvlJc w:val="right"/>
      <w:pPr>
        <w:ind w:left="2160" w:hanging="180"/>
      </w:pPr>
    </w:lvl>
    <w:lvl w:ilvl="3" w:tplc="76E001BA">
      <w:start w:val="1"/>
      <w:numFmt w:val="decimal"/>
      <w:lvlText w:val="%4."/>
      <w:lvlJc w:val="left"/>
      <w:pPr>
        <w:ind w:left="2880" w:hanging="360"/>
      </w:pPr>
    </w:lvl>
    <w:lvl w:ilvl="4" w:tplc="BA9C8434">
      <w:start w:val="1"/>
      <w:numFmt w:val="lowerLetter"/>
      <w:lvlText w:val="%5."/>
      <w:lvlJc w:val="left"/>
      <w:pPr>
        <w:ind w:left="3600" w:hanging="360"/>
      </w:pPr>
    </w:lvl>
    <w:lvl w:ilvl="5" w:tplc="3F1CA4CE">
      <w:start w:val="1"/>
      <w:numFmt w:val="lowerRoman"/>
      <w:lvlText w:val="%6."/>
      <w:lvlJc w:val="right"/>
      <w:pPr>
        <w:ind w:left="4320" w:hanging="180"/>
      </w:pPr>
    </w:lvl>
    <w:lvl w:ilvl="6" w:tplc="FBE066EC">
      <w:start w:val="1"/>
      <w:numFmt w:val="decimal"/>
      <w:lvlText w:val="%7."/>
      <w:lvlJc w:val="left"/>
      <w:pPr>
        <w:ind w:left="5040" w:hanging="360"/>
      </w:pPr>
    </w:lvl>
    <w:lvl w:ilvl="7" w:tplc="D50010CA">
      <w:start w:val="1"/>
      <w:numFmt w:val="lowerLetter"/>
      <w:lvlText w:val="%8."/>
      <w:lvlJc w:val="left"/>
      <w:pPr>
        <w:ind w:left="5760" w:hanging="360"/>
      </w:pPr>
    </w:lvl>
    <w:lvl w:ilvl="8" w:tplc="8B500E24">
      <w:start w:val="1"/>
      <w:numFmt w:val="lowerRoman"/>
      <w:lvlText w:val="%9."/>
      <w:lvlJc w:val="right"/>
      <w:pPr>
        <w:ind w:left="6480" w:hanging="180"/>
      </w:pPr>
    </w:lvl>
  </w:abstractNum>
  <w:abstractNum w:abstractNumId="42" w15:restartNumberingAfterBreak="0">
    <w:nsid w:val="73E5C60A"/>
    <w:multiLevelType w:val="hybridMultilevel"/>
    <w:tmpl w:val="CB727D0C"/>
    <w:lvl w:ilvl="0" w:tplc="95263F46">
      <w:start w:val="1"/>
      <w:numFmt w:val="decimal"/>
      <w:lvlText w:val="%1."/>
      <w:lvlJc w:val="left"/>
      <w:pPr>
        <w:ind w:left="720" w:hanging="360"/>
      </w:pPr>
    </w:lvl>
    <w:lvl w:ilvl="1" w:tplc="CE7023B6">
      <w:start w:val="1"/>
      <w:numFmt w:val="lowerLetter"/>
      <w:lvlText w:val="%2."/>
      <w:lvlJc w:val="left"/>
      <w:pPr>
        <w:ind w:left="1440" w:hanging="360"/>
      </w:pPr>
    </w:lvl>
    <w:lvl w:ilvl="2" w:tplc="62642656">
      <w:start w:val="1"/>
      <w:numFmt w:val="lowerRoman"/>
      <w:lvlText w:val="%3."/>
      <w:lvlJc w:val="right"/>
      <w:pPr>
        <w:ind w:left="2160" w:hanging="180"/>
      </w:pPr>
    </w:lvl>
    <w:lvl w:ilvl="3" w:tplc="233AE22E">
      <w:start w:val="1"/>
      <w:numFmt w:val="decimal"/>
      <w:lvlText w:val="%4."/>
      <w:lvlJc w:val="left"/>
      <w:pPr>
        <w:ind w:left="2880" w:hanging="360"/>
      </w:pPr>
    </w:lvl>
    <w:lvl w:ilvl="4" w:tplc="C11CC212">
      <w:start w:val="1"/>
      <w:numFmt w:val="lowerLetter"/>
      <w:lvlText w:val="%5."/>
      <w:lvlJc w:val="left"/>
      <w:pPr>
        <w:ind w:left="3600" w:hanging="360"/>
      </w:pPr>
    </w:lvl>
    <w:lvl w:ilvl="5" w:tplc="B4D83754">
      <w:start w:val="1"/>
      <w:numFmt w:val="lowerRoman"/>
      <w:lvlText w:val="%6."/>
      <w:lvlJc w:val="right"/>
      <w:pPr>
        <w:ind w:left="4320" w:hanging="180"/>
      </w:pPr>
    </w:lvl>
    <w:lvl w:ilvl="6" w:tplc="F9BC291A">
      <w:start w:val="1"/>
      <w:numFmt w:val="decimal"/>
      <w:lvlText w:val="%7."/>
      <w:lvlJc w:val="left"/>
      <w:pPr>
        <w:ind w:left="5040" w:hanging="360"/>
      </w:pPr>
    </w:lvl>
    <w:lvl w:ilvl="7" w:tplc="31A4ADAC">
      <w:start w:val="1"/>
      <w:numFmt w:val="lowerLetter"/>
      <w:lvlText w:val="%8."/>
      <w:lvlJc w:val="left"/>
      <w:pPr>
        <w:ind w:left="5760" w:hanging="360"/>
      </w:pPr>
    </w:lvl>
    <w:lvl w:ilvl="8" w:tplc="0A9AFAB2">
      <w:start w:val="1"/>
      <w:numFmt w:val="lowerRoman"/>
      <w:lvlText w:val="%9."/>
      <w:lvlJc w:val="right"/>
      <w:pPr>
        <w:ind w:left="6480" w:hanging="180"/>
      </w:pPr>
    </w:lvl>
  </w:abstractNum>
  <w:abstractNum w:abstractNumId="43" w15:restartNumberingAfterBreak="0">
    <w:nsid w:val="74580FE0"/>
    <w:multiLevelType w:val="hybridMultilevel"/>
    <w:tmpl w:val="B8CE7002"/>
    <w:lvl w:ilvl="0" w:tplc="6B6EBC7C">
      <w:start w:val="1"/>
      <w:numFmt w:val="decimal"/>
      <w:lvlText w:val="%1."/>
      <w:lvlJc w:val="left"/>
      <w:pPr>
        <w:ind w:left="720" w:hanging="360"/>
      </w:pPr>
    </w:lvl>
    <w:lvl w:ilvl="1" w:tplc="97A4D5CC">
      <w:start w:val="1"/>
      <w:numFmt w:val="lowerLetter"/>
      <w:lvlText w:val="%2."/>
      <w:lvlJc w:val="left"/>
      <w:pPr>
        <w:ind w:left="1440" w:hanging="360"/>
      </w:pPr>
    </w:lvl>
    <w:lvl w:ilvl="2" w:tplc="AAB2FA7C">
      <w:start w:val="1"/>
      <w:numFmt w:val="lowerRoman"/>
      <w:lvlText w:val="%3."/>
      <w:lvlJc w:val="right"/>
      <w:pPr>
        <w:ind w:left="2160" w:hanging="180"/>
      </w:pPr>
    </w:lvl>
    <w:lvl w:ilvl="3" w:tplc="09901382">
      <w:start w:val="1"/>
      <w:numFmt w:val="decimal"/>
      <w:lvlText w:val="%4."/>
      <w:lvlJc w:val="left"/>
      <w:pPr>
        <w:ind w:left="2880" w:hanging="360"/>
      </w:pPr>
    </w:lvl>
    <w:lvl w:ilvl="4" w:tplc="E5C09C0E">
      <w:start w:val="1"/>
      <w:numFmt w:val="lowerLetter"/>
      <w:lvlText w:val="%5."/>
      <w:lvlJc w:val="left"/>
      <w:pPr>
        <w:ind w:left="3600" w:hanging="360"/>
      </w:pPr>
    </w:lvl>
    <w:lvl w:ilvl="5" w:tplc="5150CED4">
      <w:start w:val="1"/>
      <w:numFmt w:val="lowerRoman"/>
      <w:lvlText w:val="%6."/>
      <w:lvlJc w:val="right"/>
      <w:pPr>
        <w:ind w:left="4320" w:hanging="180"/>
      </w:pPr>
    </w:lvl>
    <w:lvl w:ilvl="6" w:tplc="3FA4DD20">
      <w:start w:val="1"/>
      <w:numFmt w:val="decimal"/>
      <w:lvlText w:val="%7."/>
      <w:lvlJc w:val="left"/>
      <w:pPr>
        <w:ind w:left="5040" w:hanging="360"/>
      </w:pPr>
    </w:lvl>
    <w:lvl w:ilvl="7" w:tplc="8D4293D6">
      <w:start w:val="1"/>
      <w:numFmt w:val="lowerLetter"/>
      <w:lvlText w:val="%8."/>
      <w:lvlJc w:val="left"/>
      <w:pPr>
        <w:ind w:left="5760" w:hanging="360"/>
      </w:pPr>
    </w:lvl>
    <w:lvl w:ilvl="8" w:tplc="14E4E1B0">
      <w:start w:val="1"/>
      <w:numFmt w:val="lowerRoman"/>
      <w:lvlText w:val="%9."/>
      <w:lvlJc w:val="right"/>
      <w:pPr>
        <w:ind w:left="6480" w:hanging="180"/>
      </w:pPr>
    </w:lvl>
  </w:abstractNum>
  <w:abstractNum w:abstractNumId="44" w15:restartNumberingAfterBreak="0">
    <w:nsid w:val="75976868"/>
    <w:multiLevelType w:val="hybridMultilevel"/>
    <w:tmpl w:val="7E4EE9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6FC082F"/>
    <w:multiLevelType w:val="hybridMultilevel"/>
    <w:tmpl w:val="8EBC4A00"/>
    <w:lvl w:ilvl="0" w:tplc="77F6B2FC">
      <w:start w:val="1"/>
      <w:numFmt w:val="decimal"/>
      <w:lvlText w:val="%1."/>
      <w:lvlJc w:val="left"/>
      <w:pPr>
        <w:ind w:left="720" w:hanging="360"/>
      </w:pPr>
    </w:lvl>
    <w:lvl w:ilvl="1" w:tplc="0E38BE9C">
      <w:start w:val="1"/>
      <w:numFmt w:val="lowerLetter"/>
      <w:lvlText w:val="%2."/>
      <w:lvlJc w:val="left"/>
      <w:pPr>
        <w:ind w:left="1440" w:hanging="360"/>
      </w:pPr>
    </w:lvl>
    <w:lvl w:ilvl="2" w:tplc="226AAC4C">
      <w:start w:val="1"/>
      <w:numFmt w:val="lowerRoman"/>
      <w:lvlText w:val="%3."/>
      <w:lvlJc w:val="right"/>
      <w:pPr>
        <w:ind w:left="2160" w:hanging="180"/>
      </w:pPr>
    </w:lvl>
    <w:lvl w:ilvl="3" w:tplc="5DC47A7E">
      <w:start w:val="1"/>
      <w:numFmt w:val="decimal"/>
      <w:lvlText w:val="%4."/>
      <w:lvlJc w:val="left"/>
      <w:pPr>
        <w:ind w:left="2880" w:hanging="360"/>
      </w:pPr>
    </w:lvl>
    <w:lvl w:ilvl="4" w:tplc="D3449234">
      <w:start w:val="1"/>
      <w:numFmt w:val="lowerLetter"/>
      <w:lvlText w:val="%5."/>
      <w:lvlJc w:val="left"/>
      <w:pPr>
        <w:ind w:left="3600" w:hanging="360"/>
      </w:pPr>
    </w:lvl>
    <w:lvl w:ilvl="5" w:tplc="547473E6">
      <w:start w:val="1"/>
      <w:numFmt w:val="lowerRoman"/>
      <w:lvlText w:val="%6."/>
      <w:lvlJc w:val="right"/>
      <w:pPr>
        <w:ind w:left="4320" w:hanging="180"/>
      </w:pPr>
    </w:lvl>
    <w:lvl w:ilvl="6" w:tplc="B666DDB4">
      <w:start w:val="1"/>
      <w:numFmt w:val="decimal"/>
      <w:lvlText w:val="%7."/>
      <w:lvlJc w:val="left"/>
      <w:pPr>
        <w:ind w:left="5040" w:hanging="360"/>
      </w:pPr>
    </w:lvl>
    <w:lvl w:ilvl="7" w:tplc="E4AC2758">
      <w:start w:val="1"/>
      <w:numFmt w:val="lowerLetter"/>
      <w:lvlText w:val="%8."/>
      <w:lvlJc w:val="left"/>
      <w:pPr>
        <w:ind w:left="5760" w:hanging="360"/>
      </w:pPr>
    </w:lvl>
    <w:lvl w:ilvl="8" w:tplc="E1F29FCA">
      <w:start w:val="1"/>
      <w:numFmt w:val="lowerRoman"/>
      <w:lvlText w:val="%9."/>
      <w:lvlJc w:val="right"/>
      <w:pPr>
        <w:ind w:left="6480" w:hanging="180"/>
      </w:pPr>
    </w:lvl>
  </w:abstractNum>
  <w:num w:numId="1" w16cid:durableId="823470223">
    <w:abstractNumId w:val="1"/>
  </w:num>
  <w:num w:numId="2" w16cid:durableId="1773475790">
    <w:abstractNumId w:val="29"/>
  </w:num>
  <w:num w:numId="3" w16cid:durableId="2112165666">
    <w:abstractNumId w:val="41"/>
  </w:num>
  <w:num w:numId="4" w16cid:durableId="1575889723">
    <w:abstractNumId w:val="8"/>
  </w:num>
  <w:num w:numId="5" w16cid:durableId="1323462675">
    <w:abstractNumId w:val="43"/>
  </w:num>
  <w:num w:numId="6" w16cid:durableId="912012334">
    <w:abstractNumId w:val="28"/>
  </w:num>
  <w:num w:numId="7" w16cid:durableId="1255242128">
    <w:abstractNumId w:val="13"/>
  </w:num>
  <w:num w:numId="8" w16cid:durableId="1876189299">
    <w:abstractNumId w:val="40"/>
  </w:num>
  <w:num w:numId="9" w16cid:durableId="1095175327">
    <w:abstractNumId w:val="26"/>
  </w:num>
  <w:num w:numId="10" w16cid:durableId="1222257204">
    <w:abstractNumId w:val="45"/>
  </w:num>
  <w:num w:numId="11" w16cid:durableId="868303363">
    <w:abstractNumId w:val="31"/>
  </w:num>
  <w:num w:numId="12" w16cid:durableId="1765759783">
    <w:abstractNumId w:val="9"/>
  </w:num>
  <w:num w:numId="13" w16cid:durableId="1650013679">
    <w:abstractNumId w:val="42"/>
  </w:num>
  <w:num w:numId="14" w16cid:durableId="1808207036">
    <w:abstractNumId w:val="39"/>
  </w:num>
  <w:num w:numId="15" w16cid:durableId="119228733">
    <w:abstractNumId w:val="20"/>
  </w:num>
  <w:num w:numId="16" w16cid:durableId="21118912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221527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47378605">
    <w:abstractNumId w:val="7"/>
  </w:num>
  <w:num w:numId="19" w16cid:durableId="459148131">
    <w:abstractNumId w:val="35"/>
  </w:num>
  <w:num w:numId="20" w16cid:durableId="670445528">
    <w:abstractNumId w:val="4"/>
  </w:num>
  <w:num w:numId="21" w16cid:durableId="1118917636">
    <w:abstractNumId w:val="10"/>
  </w:num>
  <w:num w:numId="22" w16cid:durableId="182017295">
    <w:abstractNumId w:val="18"/>
  </w:num>
  <w:num w:numId="23" w16cid:durableId="2038383903">
    <w:abstractNumId w:val="27"/>
  </w:num>
  <w:num w:numId="24" w16cid:durableId="560286186">
    <w:abstractNumId w:val="0"/>
  </w:num>
  <w:num w:numId="25" w16cid:durableId="132872544">
    <w:abstractNumId w:val="37"/>
  </w:num>
  <w:num w:numId="26" w16cid:durableId="456484792">
    <w:abstractNumId w:val="16"/>
  </w:num>
  <w:num w:numId="27" w16cid:durableId="1944609004">
    <w:abstractNumId w:val="14"/>
  </w:num>
  <w:num w:numId="28" w16cid:durableId="1534079358">
    <w:abstractNumId w:val="38"/>
  </w:num>
  <w:num w:numId="29" w16cid:durableId="1896164404">
    <w:abstractNumId w:val="2"/>
  </w:num>
  <w:num w:numId="30" w16cid:durableId="744882382">
    <w:abstractNumId w:val="3"/>
  </w:num>
  <w:num w:numId="31" w16cid:durableId="3212017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86294959">
    <w:abstractNumId w:val="15"/>
  </w:num>
  <w:num w:numId="33" w16cid:durableId="1183979012">
    <w:abstractNumId w:val="5"/>
  </w:num>
  <w:num w:numId="34" w16cid:durableId="449856917">
    <w:abstractNumId w:val="24"/>
  </w:num>
  <w:num w:numId="35" w16cid:durableId="832792904">
    <w:abstractNumId w:val="21"/>
  </w:num>
  <w:num w:numId="36" w16cid:durableId="1630817798">
    <w:abstractNumId w:val="36"/>
  </w:num>
  <w:num w:numId="37" w16cid:durableId="1203832643">
    <w:abstractNumId w:val="34"/>
  </w:num>
  <w:num w:numId="38" w16cid:durableId="655843848">
    <w:abstractNumId w:val="19"/>
  </w:num>
  <w:num w:numId="39" w16cid:durableId="194661022">
    <w:abstractNumId w:val="30"/>
  </w:num>
  <w:num w:numId="40" w16cid:durableId="205549968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84033183">
    <w:abstractNumId w:val="1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19819330">
    <w:abstractNumId w:val="6"/>
  </w:num>
  <w:num w:numId="43" w16cid:durableId="2090343164">
    <w:abstractNumId w:val="22"/>
  </w:num>
  <w:num w:numId="44" w16cid:durableId="847602109">
    <w:abstractNumId w:val="12"/>
  </w:num>
  <w:num w:numId="45" w16cid:durableId="135805646">
    <w:abstractNumId w:val="44"/>
  </w:num>
  <w:num w:numId="46" w16cid:durableId="194072201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9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7075"/>
    <w:rsid w:val="00000DA5"/>
    <w:rsid w:val="00013434"/>
    <w:rsid w:val="0001381F"/>
    <w:rsid w:val="00020878"/>
    <w:rsid w:val="00021630"/>
    <w:rsid w:val="00021D0B"/>
    <w:rsid w:val="000228D4"/>
    <w:rsid w:val="00030054"/>
    <w:rsid w:val="000329D2"/>
    <w:rsid w:val="000344D7"/>
    <w:rsid w:val="000424A1"/>
    <w:rsid w:val="00051FCF"/>
    <w:rsid w:val="00054993"/>
    <w:rsid w:val="00055F8F"/>
    <w:rsid w:val="00056306"/>
    <w:rsid w:val="00067075"/>
    <w:rsid w:val="000713C2"/>
    <w:rsid w:val="00091DE5"/>
    <w:rsid w:val="00097F65"/>
    <w:rsid w:val="000A164B"/>
    <w:rsid w:val="000A26F4"/>
    <w:rsid w:val="000A3BFD"/>
    <w:rsid w:val="000B0592"/>
    <w:rsid w:val="000B1AF9"/>
    <w:rsid w:val="000B518B"/>
    <w:rsid w:val="000B5EC6"/>
    <w:rsid w:val="000C3DA8"/>
    <w:rsid w:val="000C7720"/>
    <w:rsid w:val="000D6F5F"/>
    <w:rsid w:val="000D70D1"/>
    <w:rsid w:val="000D78C3"/>
    <w:rsid w:val="000E069B"/>
    <w:rsid w:val="000E4DF6"/>
    <w:rsid w:val="000E7DD8"/>
    <w:rsid w:val="000F3496"/>
    <w:rsid w:val="000F3873"/>
    <w:rsid w:val="000F51C4"/>
    <w:rsid w:val="000F7456"/>
    <w:rsid w:val="00100EEE"/>
    <w:rsid w:val="00101CA3"/>
    <w:rsid w:val="001031C9"/>
    <w:rsid w:val="00114BA6"/>
    <w:rsid w:val="001217BB"/>
    <w:rsid w:val="00123710"/>
    <w:rsid w:val="00126023"/>
    <w:rsid w:val="001275C2"/>
    <w:rsid w:val="0013229D"/>
    <w:rsid w:val="001352FE"/>
    <w:rsid w:val="00140EF9"/>
    <w:rsid w:val="00157DD8"/>
    <w:rsid w:val="0016285F"/>
    <w:rsid w:val="00164031"/>
    <w:rsid w:val="00164660"/>
    <w:rsid w:val="00166C1D"/>
    <w:rsid w:val="0018019B"/>
    <w:rsid w:val="00182442"/>
    <w:rsid w:val="001831C3"/>
    <w:rsid w:val="00192174"/>
    <w:rsid w:val="001929AA"/>
    <w:rsid w:val="00197AE1"/>
    <w:rsid w:val="001B1801"/>
    <w:rsid w:val="001B787B"/>
    <w:rsid w:val="001C0C44"/>
    <w:rsid w:val="001C746D"/>
    <w:rsid w:val="001D0B9F"/>
    <w:rsid w:val="001D15EF"/>
    <w:rsid w:val="001D36C2"/>
    <w:rsid w:val="001D6CC1"/>
    <w:rsid w:val="001E5E8A"/>
    <w:rsid w:val="001F32B5"/>
    <w:rsid w:val="001F4A13"/>
    <w:rsid w:val="0021372A"/>
    <w:rsid w:val="002277BC"/>
    <w:rsid w:val="00230EB8"/>
    <w:rsid w:val="00231240"/>
    <w:rsid w:val="0025279C"/>
    <w:rsid w:val="00252D5A"/>
    <w:rsid w:val="0025319E"/>
    <w:rsid w:val="00257CFD"/>
    <w:rsid w:val="0026063A"/>
    <w:rsid w:val="00264321"/>
    <w:rsid w:val="002658B6"/>
    <w:rsid w:val="0027456C"/>
    <w:rsid w:val="00285797"/>
    <w:rsid w:val="00294D06"/>
    <w:rsid w:val="002A1ECD"/>
    <w:rsid w:val="002A370F"/>
    <w:rsid w:val="002A5F1C"/>
    <w:rsid w:val="002B16B3"/>
    <w:rsid w:val="002B6744"/>
    <w:rsid w:val="002C0067"/>
    <w:rsid w:val="002C2466"/>
    <w:rsid w:val="002C3D02"/>
    <w:rsid w:val="002C6604"/>
    <w:rsid w:val="002C7056"/>
    <w:rsid w:val="002C787D"/>
    <w:rsid w:val="002C7BCB"/>
    <w:rsid w:val="002D23B0"/>
    <w:rsid w:val="002D5AED"/>
    <w:rsid w:val="002E04CA"/>
    <w:rsid w:val="002E0762"/>
    <w:rsid w:val="002E3DEC"/>
    <w:rsid w:val="002E45B4"/>
    <w:rsid w:val="002E7370"/>
    <w:rsid w:val="00302A13"/>
    <w:rsid w:val="00306219"/>
    <w:rsid w:val="003113DE"/>
    <w:rsid w:val="00313C3C"/>
    <w:rsid w:val="00315A4E"/>
    <w:rsid w:val="00317A62"/>
    <w:rsid w:val="00320DB4"/>
    <w:rsid w:val="00322DD9"/>
    <w:rsid w:val="0032494B"/>
    <w:rsid w:val="00330895"/>
    <w:rsid w:val="0033114C"/>
    <w:rsid w:val="00333F9F"/>
    <w:rsid w:val="00340D66"/>
    <w:rsid w:val="003417BF"/>
    <w:rsid w:val="003513A1"/>
    <w:rsid w:val="003544B4"/>
    <w:rsid w:val="0036081E"/>
    <w:rsid w:val="00364345"/>
    <w:rsid w:val="00364E57"/>
    <w:rsid w:val="0037105D"/>
    <w:rsid w:val="0038348F"/>
    <w:rsid w:val="003841D2"/>
    <w:rsid w:val="003868E1"/>
    <w:rsid w:val="003873E9"/>
    <w:rsid w:val="003900B1"/>
    <w:rsid w:val="003A6DAC"/>
    <w:rsid w:val="003B478F"/>
    <w:rsid w:val="003B70C6"/>
    <w:rsid w:val="003C418C"/>
    <w:rsid w:val="003C6FEA"/>
    <w:rsid w:val="003D3340"/>
    <w:rsid w:val="003E3B5C"/>
    <w:rsid w:val="003E6DE0"/>
    <w:rsid w:val="003E7350"/>
    <w:rsid w:val="003F26FC"/>
    <w:rsid w:val="00401D91"/>
    <w:rsid w:val="00402929"/>
    <w:rsid w:val="004046AD"/>
    <w:rsid w:val="00413DAC"/>
    <w:rsid w:val="0042219B"/>
    <w:rsid w:val="00423F14"/>
    <w:rsid w:val="00424A4E"/>
    <w:rsid w:val="00424DF0"/>
    <w:rsid w:val="00426363"/>
    <w:rsid w:val="00426635"/>
    <w:rsid w:val="00441391"/>
    <w:rsid w:val="004416A1"/>
    <w:rsid w:val="00442B59"/>
    <w:rsid w:val="00442F48"/>
    <w:rsid w:val="0044328D"/>
    <w:rsid w:val="00444736"/>
    <w:rsid w:val="00467DF8"/>
    <w:rsid w:val="00474852"/>
    <w:rsid w:val="00486C12"/>
    <w:rsid w:val="00491489"/>
    <w:rsid w:val="00493969"/>
    <w:rsid w:val="00494D06"/>
    <w:rsid w:val="00495B80"/>
    <w:rsid w:val="004968E7"/>
    <w:rsid w:val="004A1291"/>
    <w:rsid w:val="004B0525"/>
    <w:rsid w:val="004B2764"/>
    <w:rsid w:val="004B5AA5"/>
    <w:rsid w:val="004C0F93"/>
    <w:rsid w:val="004C43BB"/>
    <w:rsid w:val="004D2341"/>
    <w:rsid w:val="004D3125"/>
    <w:rsid w:val="004D72E2"/>
    <w:rsid w:val="004E47C8"/>
    <w:rsid w:val="004E623F"/>
    <w:rsid w:val="004F6F0B"/>
    <w:rsid w:val="004F6FA7"/>
    <w:rsid w:val="00500C4F"/>
    <w:rsid w:val="00512C37"/>
    <w:rsid w:val="00516750"/>
    <w:rsid w:val="00523977"/>
    <w:rsid w:val="0052442E"/>
    <w:rsid w:val="00525BA2"/>
    <w:rsid w:val="00527BFA"/>
    <w:rsid w:val="005367E5"/>
    <w:rsid w:val="00540E29"/>
    <w:rsid w:val="005449AA"/>
    <w:rsid w:val="0055181F"/>
    <w:rsid w:val="00552CFB"/>
    <w:rsid w:val="005563B7"/>
    <w:rsid w:val="00561FDB"/>
    <w:rsid w:val="00562602"/>
    <w:rsid w:val="00567C88"/>
    <w:rsid w:val="005721BD"/>
    <w:rsid w:val="00574DC5"/>
    <w:rsid w:val="00590EC7"/>
    <w:rsid w:val="0059629C"/>
    <w:rsid w:val="005A4953"/>
    <w:rsid w:val="005B018E"/>
    <w:rsid w:val="005C120B"/>
    <w:rsid w:val="005D2A24"/>
    <w:rsid w:val="005D65F2"/>
    <w:rsid w:val="005E0F75"/>
    <w:rsid w:val="005F19C2"/>
    <w:rsid w:val="00600C43"/>
    <w:rsid w:val="006010D3"/>
    <w:rsid w:val="0060364C"/>
    <w:rsid w:val="006114B1"/>
    <w:rsid w:val="00611616"/>
    <w:rsid w:val="006133C1"/>
    <w:rsid w:val="006165DF"/>
    <w:rsid w:val="006177FE"/>
    <w:rsid w:val="0062071F"/>
    <w:rsid w:val="00620BEB"/>
    <w:rsid w:val="00622BEE"/>
    <w:rsid w:val="00623FA9"/>
    <w:rsid w:val="00624D8C"/>
    <w:rsid w:val="00633928"/>
    <w:rsid w:val="00636CF8"/>
    <w:rsid w:val="00643F47"/>
    <w:rsid w:val="00663833"/>
    <w:rsid w:val="0066609A"/>
    <w:rsid w:val="006663F3"/>
    <w:rsid w:val="006761A8"/>
    <w:rsid w:val="0067746B"/>
    <w:rsid w:val="00681E59"/>
    <w:rsid w:val="006841AF"/>
    <w:rsid w:val="00684CEB"/>
    <w:rsid w:val="00684D3A"/>
    <w:rsid w:val="00690AD9"/>
    <w:rsid w:val="006A0A21"/>
    <w:rsid w:val="006D1A19"/>
    <w:rsid w:val="006D785C"/>
    <w:rsid w:val="006F3F57"/>
    <w:rsid w:val="0070629A"/>
    <w:rsid w:val="00710C7B"/>
    <w:rsid w:val="007125ED"/>
    <w:rsid w:val="0071635A"/>
    <w:rsid w:val="00720652"/>
    <w:rsid w:val="00723905"/>
    <w:rsid w:val="00725AF2"/>
    <w:rsid w:val="007313E8"/>
    <w:rsid w:val="00734C38"/>
    <w:rsid w:val="0073508F"/>
    <w:rsid w:val="00737D0B"/>
    <w:rsid w:val="00743E1A"/>
    <w:rsid w:val="00746B5B"/>
    <w:rsid w:val="007501D1"/>
    <w:rsid w:val="007576F0"/>
    <w:rsid w:val="007646DD"/>
    <w:rsid w:val="00773478"/>
    <w:rsid w:val="007734BB"/>
    <w:rsid w:val="00773FBF"/>
    <w:rsid w:val="00776D00"/>
    <w:rsid w:val="00783508"/>
    <w:rsid w:val="00784C4E"/>
    <w:rsid w:val="00790EE6"/>
    <w:rsid w:val="0079434C"/>
    <w:rsid w:val="00796C28"/>
    <w:rsid w:val="007A03E7"/>
    <w:rsid w:val="007A0DB4"/>
    <w:rsid w:val="007B2679"/>
    <w:rsid w:val="007B6B09"/>
    <w:rsid w:val="007B7B9B"/>
    <w:rsid w:val="007C1B6C"/>
    <w:rsid w:val="007C1D14"/>
    <w:rsid w:val="007C20FD"/>
    <w:rsid w:val="007C2ADC"/>
    <w:rsid w:val="007C6F22"/>
    <w:rsid w:val="007D315A"/>
    <w:rsid w:val="007D55A2"/>
    <w:rsid w:val="007E4D60"/>
    <w:rsid w:val="007E7EF4"/>
    <w:rsid w:val="007F3FFB"/>
    <w:rsid w:val="007F4A73"/>
    <w:rsid w:val="007F4E54"/>
    <w:rsid w:val="007F558D"/>
    <w:rsid w:val="008004C8"/>
    <w:rsid w:val="00804B06"/>
    <w:rsid w:val="00807737"/>
    <w:rsid w:val="00810520"/>
    <w:rsid w:val="008112CC"/>
    <w:rsid w:val="008170CD"/>
    <w:rsid w:val="00826732"/>
    <w:rsid w:val="00844E17"/>
    <w:rsid w:val="00851869"/>
    <w:rsid w:val="00854792"/>
    <w:rsid w:val="00873130"/>
    <w:rsid w:val="0088083F"/>
    <w:rsid w:val="00881F4A"/>
    <w:rsid w:val="008831CE"/>
    <w:rsid w:val="008A56C8"/>
    <w:rsid w:val="008A6C96"/>
    <w:rsid w:val="008B2932"/>
    <w:rsid w:val="008B2B22"/>
    <w:rsid w:val="008B582E"/>
    <w:rsid w:val="008B748B"/>
    <w:rsid w:val="008B7D38"/>
    <w:rsid w:val="008C2484"/>
    <w:rsid w:val="008D0F6A"/>
    <w:rsid w:val="008D26B7"/>
    <w:rsid w:val="008D321A"/>
    <w:rsid w:val="008E7A61"/>
    <w:rsid w:val="008F2910"/>
    <w:rsid w:val="00902640"/>
    <w:rsid w:val="009078CD"/>
    <w:rsid w:val="00911DCB"/>
    <w:rsid w:val="00912E9A"/>
    <w:rsid w:val="00915FB9"/>
    <w:rsid w:val="00916FB7"/>
    <w:rsid w:val="009407AC"/>
    <w:rsid w:val="009447BC"/>
    <w:rsid w:val="00950450"/>
    <w:rsid w:val="009507C3"/>
    <w:rsid w:val="009529DF"/>
    <w:rsid w:val="009574DE"/>
    <w:rsid w:val="00960060"/>
    <w:rsid w:val="00960627"/>
    <w:rsid w:val="00960CBD"/>
    <w:rsid w:val="00970358"/>
    <w:rsid w:val="00971EC2"/>
    <w:rsid w:val="00976FD1"/>
    <w:rsid w:val="0098014B"/>
    <w:rsid w:val="00983471"/>
    <w:rsid w:val="00986938"/>
    <w:rsid w:val="00986D71"/>
    <w:rsid w:val="00991063"/>
    <w:rsid w:val="009B0265"/>
    <w:rsid w:val="009B0745"/>
    <w:rsid w:val="009B353B"/>
    <w:rsid w:val="009D0019"/>
    <w:rsid w:val="009D0425"/>
    <w:rsid w:val="009D5BE4"/>
    <w:rsid w:val="009D69AB"/>
    <w:rsid w:val="009D7629"/>
    <w:rsid w:val="009E0A71"/>
    <w:rsid w:val="009E32B6"/>
    <w:rsid w:val="009F3A79"/>
    <w:rsid w:val="009F5B5C"/>
    <w:rsid w:val="009F7459"/>
    <w:rsid w:val="00A023DB"/>
    <w:rsid w:val="00A025EF"/>
    <w:rsid w:val="00A02CAA"/>
    <w:rsid w:val="00A031E9"/>
    <w:rsid w:val="00A21ACB"/>
    <w:rsid w:val="00A229C7"/>
    <w:rsid w:val="00A250EC"/>
    <w:rsid w:val="00A3047B"/>
    <w:rsid w:val="00A30B1D"/>
    <w:rsid w:val="00A33EED"/>
    <w:rsid w:val="00A43C87"/>
    <w:rsid w:val="00A44EBC"/>
    <w:rsid w:val="00A56064"/>
    <w:rsid w:val="00A56108"/>
    <w:rsid w:val="00A62E6C"/>
    <w:rsid w:val="00A65F63"/>
    <w:rsid w:val="00A70C20"/>
    <w:rsid w:val="00A730D1"/>
    <w:rsid w:val="00A752AA"/>
    <w:rsid w:val="00A81786"/>
    <w:rsid w:val="00A8415E"/>
    <w:rsid w:val="00A92C8D"/>
    <w:rsid w:val="00A93B40"/>
    <w:rsid w:val="00A96872"/>
    <w:rsid w:val="00A97BFE"/>
    <w:rsid w:val="00AD2B6C"/>
    <w:rsid w:val="00AD458C"/>
    <w:rsid w:val="00AE133A"/>
    <w:rsid w:val="00AE337F"/>
    <w:rsid w:val="00AF1C1C"/>
    <w:rsid w:val="00AF468B"/>
    <w:rsid w:val="00AF614B"/>
    <w:rsid w:val="00AF693C"/>
    <w:rsid w:val="00AF6EE1"/>
    <w:rsid w:val="00B01AFB"/>
    <w:rsid w:val="00B04F9E"/>
    <w:rsid w:val="00B10026"/>
    <w:rsid w:val="00B2627E"/>
    <w:rsid w:val="00B26F15"/>
    <w:rsid w:val="00B27844"/>
    <w:rsid w:val="00B47570"/>
    <w:rsid w:val="00B538B8"/>
    <w:rsid w:val="00B638F0"/>
    <w:rsid w:val="00B64EDA"/>
    <w:rsid w:val="00B67E1F"/>
    <w:rsid w:val="00B70A79"/>
    <w:rsid w:val="00B73A80"/>
    <w:rsid w:val="00B81A88"/>
    <w:rsid w:val="00B9588C"/>
    <w:rsid w:val="00BA0FFB"/>
    <w:rsid w:val="00BA7C61"/>
    <w:rsid w:val="00BC1266"/>
    <w:rsid w:val="00BC2168"/>
    <w:rsid w:val="00BC310C"/>
    <w:rsid w:val="00BD488D"/>
    <w:rsid w:val="00BE4654"/>
    <w:rsid w:val="00BF1C44"/>
    <w:rsid w:val="00BF5750"/>
    <w:rsid w:val="00BF7EA9"/>
    <w:rsid w:val="00C0590D"/>
    <w:rsid w:val="00C0662E"/>
    <w:rsid w:val="00C21454"/>
    <w:rsid w:val="00C21A88"/>
    <w:rsid w:val="00C21E06"/>
    <w:rsid w:val="00C24A11"/>
    <w:rsid w:val="00C25653"/>
    <w:rsid w:val="00C3041E"/>
    <w:rsid w:val="00C33753"/>
    <w:rsid w:val="00C3633E"/>
    <w:rsid w:val="00C36768"/>
    <w:rsid w:val="00C442FF"/>
    <w:rsid w:val="00C624C4"/>
    <w:rsid w:val="00C674C5"/>
    <w:rsid w:val="00C724E7"/>
    <w:rsid w:val="00C72767"/>
    <w:rsid w:val="00C75A93"/>
    <w:rsid w:val="00C76DE8"/>
    <w:rsid w:val="00C84243"/>
    <w:rsid w:val="00C857D9"/>
    <w:rsid w:val="00C910E8"/>
    <w:rsid w:val="00C92A5E"/>
    <w:rsid w:val="00C95435"/>
    <w:rsid w:val="00CA5925"/>
    <w:rsid w:val="00CB571C"/>
    <w:rsid w:val="00CB5D84"/>
    <w:rsid w:val="00CC7171"/>
    <w:rsid w:val="00CD6806"/>
    <w:rsid w:val="00CE29C8"/>
    <w:rsid w:val="00CF17DC"/>
    <w:rsid w:val="00CF5D51"/>
    <w:rsid w:val="00D05301"/>
    <w:rsid w:val="00D05C15"/>
    <w:rsid w:val="00D06579"/>
    <w:rsid w:val="00D1306C"/>
    <w:rsid w:val="00D150E4"/>
    <w:rsid w:val="00D15735"/>
    <w:rsid w:val="00D1605B"/>
    <w:rsid w:val="00D232E6"/>
    <w:rsid w:val="00D234EC"/>
    <w:rsid w:val="00D2378B"/>
    <w:rsid w:val="00D23EA8"/>
    <w:rsid w:val="00D31071"/>
    <w:rsid w:val="00D31807"/>
    <w:rsid w:val="00D41484"/>
    <w:rsid w:val="00D532CC"/>
    <w:rsid w:val="00D615FF"/>
    <w:rsid w:val="00D64222"/>
    <w:rsid w:val="00D7272B"/>
    <w:rsid w:val="00D80054"/>
    <w:rsid w:val="00D85BBA"/>
    <w:rsid w:val="00DA21A2"/>
    <w:rsid w:val="00DA60E8"/>
    <w:rsid w:val="00DA7349"/>
    <w:rsid w:val="00DB3298"/>
    <w:rsid w:val="00DB7CF8"/>
    <w:rsid w:val="00DC203B"/>
    <w:rsid w:val="00DD4C6C"/>
    <w:rsid w:val="00DE0230"/>
    <w:rsid w:val="00DE21A4"/>
    <w:rsid w:val="00DE2916"/>
    <w:rsid w:val="00DE2B02"/>
    <w:rsid w:val="00DE2E3A"/>
    <w:rsid w:val="00DE49BD"/>
    <w:rsid w:val="00DE508E"/>
    <w:rsid w:val="00DE5867"/>
    <w:rsid w:val="00DF73DF"/>
    <w:rsid w:val="00DF7ADF"/>
    <w:rsid w:val="00E00AAA"/>
    <w:rsid w:val="00E13616"/>
    <w:rsid w:val="00E14B89"/>
    <w:rsid w:val="00E221F1"/>
    <w:rsid w:val="00E24A67"/>
    <w:rsid w:val="00E25F4F"/>
    <w:rsid w:val="00E31856"/>
    <w:rsid w:val="00E33842"/>
    <w:rsid w:val="00E37806"/>
    <w:rsid w:val="00E37CEF"/>
    <w:rsid w:val="00E41EE8"/>
    <w:rsid w:val="00E548A9"/>
    <w:rsid w:val="00E67549"/>
    <w:rsid w:val="00E71284"/>
    <w:rsid w:val="00E74B56"/>
    <w:rsid w:val="00E754E4"/>
    <w:rsid w:val="00E75B65"/>
    <w:rsid w:val="00E7684A"/>
    <w:rsid w:val="00E86708"/>
    <w:rsid w:val="00E929E7"/>
    <w:rsid w:val="00E930CB"/>
    <w:rsid w:val="00EA4079"/>
    <w:rsid w:val="00EA5157"/>
    <w:rsid w:val="00EA75B3"/>
    <w:rsid w:val="00EC12FF"/>
    <w:rsid w:val="00EC2AB6"/>
    <w:rsid w:val="00EC5EB4"/>
    <w:rsid w:val="00ED609D"/>
    <w:rsid w:val="00EE3E9B"/>
    <w:rsid w:val="00EE6FF7"/>
    <w:rsid w:val="00EE7A94"/>
    <w:rsid w:val="00EF65D7"/>
    <w:rsid w:val="00F039F5"/>
    <w:rsid w:val="00F07368"/>
    <w:rsid w:val="00F13DEA"/>
    <w:rsid w:val="00F168F5"/>
    <w:rsid w:val="00F17E9F"/>
    <w:rsid w:val="00F2159A"/>
    <w:rsid w:val="00F21BFC"/>
    <w:rsid w:val="00F21EA9"/>
    <w:rsid w:val="00F37B66"/>
    <w:rsid w:val="00F44039"/>
    <w:rsid w:val="00F4769E"/>
    <w:rsid w:val="00F668DB"/>
    <w:rsid w:val="00F708DD"/>
    <w:rsid w:val="00F8096F"/>
    <w:rsid w:val="00F83721"/>
    <w:rsid w:val="00F873A9"/>
    <w:rsid w:val="00FA4F33"/>
    <w:rsid w:val="00FA4F7A"/>
    <w:rsid w:val="00FA6E25"/>
    <w:rsid w:val="00FA6F9E"/>
    <w:rsid w:val="00FA78AE"/>
    <w:rsid w:val="00FB1318"/>
    <w:rsid w:val="00FB1AE2"/>
    <w:rsid w:val="00FB2B2D"/>
    <w:rsid w:val="00FC014A"/>
    <w:rsid w:val="00FD1135"/>
    <w:rsid w:val="00FD47E4"/>
    <w:rsid w:val="00FE1D42"/>
    <w:rsid w:val="00FE2B4D"/>
    <w:rsid w:val="00FE3726"/>
    <w:rsid w:val="00FE39D4"/>
    <w:rsid w:val="00FF5D96"/>
    <w:rsid w:val="00FF7DBD"/>
    <w:rsid w:val="01002650"/>
    <w:rsid w:val="01214B51"/>
    <w:rsid w:val="012A8173"/>
    <w:rsid w:val="013623F5"/>
    <w:rsid w:val="01D1C42B"/>
    <w:rsid w:val="02039FA3"/>
    <w:rsid w:val="02238BC1"/>
    <w:rsid w:val="026F00B0"/>
    <w:rsid w:val="0298ED6F"/>
    <w:rsid w:val="0313260D"/>
    <w:rsid w:val="045683D7"/>
    <w:rsid w:val="0508263E"/>
    <w:rsid w:val="053CE3F0"/>
    <w:rsid w:val="0554E7D5"/>
    <w:rsid w:val="05FD3A55"/>
    <w:rsid w:val="0650252B"/>
    <w:rsid w:val="06AB632C"/>
    <w:rsid w:val="06D9F4A6"/>
    <w:rsid w:val="0733594E"/>
    <w:rsid w:val="076E5792"/>
    <w:rsid w:val="0782A7B3"/>
    <w:rsid w:val="0820FD92"/>
    <w:rsid w:val="08544B98"/>
    <w:rsid w:val="089B2382"/>
    <w:rsid w:val="08A47E4D"/>
    <w:rsid w:val="08DFE939"/>
    <w:rsid w:val="08E8736B"/>
    <w:rsid w:val="098460E6"/>
    <w:rsid w:val="09E47429"/>
    <w:rsid w:val="0A1EA7E2"/>
    <w:rsid w:val="0AD381EE"/>
    <w:rsid w:val="0ADF26E2"/>
    <w:rsid w:val="0AE36C59"/>
    <w:rsid w:val="0B31552A"/>
    <w:rsid w:val="0BA710BB"/>
    <w:rsid w:val="0C0B96EC"/>
    <w:rsid w:val="0C6FC148"/>
    <w:rsid w:val="0CB2F9CF"/>
    <w:rsid w:val="0CB68328"/>
    <w:rsid w:val="0D57929B"/>
    <w:rsid w:val="0D9CBACC"/>
    <w:rsid w:val="0DD29945"/>
    <w:rsid w:val="0E039A4F"/>
    <w:rsid w:val="0F242105"/>
    <w:rsid w:val="0F473FD5"/>
    <w:rsid w:val="1029AB00"/>
    <w:rsid w:val="107110E5"/>
    <w:rsid w:val="10C33917"/>
    <w:rsid w:val="11417CE6"/>
    <w:rsid w:val="117CA207"/>
    <w:rsid w:val="119B76EC"/>
    <w:rsid w:val="11A7ACA0"/>
    <w:rsid w:val="1287F346"/>
    <w:rsid w:val="12BBDCC9"/>
    <w:rsid w:val="13776DF4"/>
    <w:rsid w:val="13F265F4"/>
    <w:rsid w:val="1427761E"/>
    <w:rsid w:val="142B4FBE"/>
    <w:rsid w:val="14CE5503"/>
    <w:rsid w:val="14ED6661"/>
    <w:rsid w:val="14EDC19A"/>
    <w:rsid w:val="170738CC"/>
    <w:rsid w:val="17E11025"/>
    <w:rsid w:val="18977ACC"/>
    <w:rsid w:val="18DB2980"/>
    <w:rsid w:val="1965209A"/>
    <w:rsid w:val="196C0AC1"/>
    <w:rsid w:val="19DCC04A"/>
    <w:rsid w:val="1AE93F19"/>
    <w:rsid w:val="1AEC4C72"/>
    <w:rsid w:val="1B12B0C2"/>
    <w:rsid w:val="1B204EE1"/>
    <w:rsid w:val="1C04CB29"/>
    <w:rsid w:val="1C44AA56"/>
    <w:rsid w:val="1CD63767"/>
    <w:rsid w:val="1D23D45C"/>
    <w:rsid w:val="1DE5275B"/>
    <w:rsid w:val="1E01FEAF"/>
    <w:rsid w:val="1E49804F"/>
    <w:rsid w:val="1E51D42F"/>
    <w:rsid w:val="1EDA7899"/>
    <w:rsid w:val="1EFCE30B"/>
    <w:rsid w:val="1F6BB075"/>
    <w:rsid w:val="1F7EE0A8"/>
    <w:rsid w:val="1FB8A1CE"/>
    <w:rsid w:val="20DED2C8"/>
    <w:rsid w:val="20E32C26"/>
    <w:rsid w:val="22A988C8"/>
    <w:rsid w:val="24CBD5A1"/>
    <w:rsid w:val="24DCDEC0"/>
    <w:rsid w:val="24E9A98D"/>
    <w:rsid w:val="24F94F56"/>
    <w:rsid w:val="25FB5C38"/>
    <w:rsid w:val="264F633A"/>
    <w:rsid w:val="26EA15F6"/>
    <w:rsid w:val="27A30220"/>
    <w:rsid w:val="27E03A54"/>
    <w:rsid w:val="285D2600"/>
    <w:rsid w:val="28A22912"/>
    <w:rsid w:val="29019052"/>
    <w:rsid w:val="2A2557D7"/>
    <w:rsid w:val="2A5334E0"/>
    <w:rsid w:val="2B360388"/>
    <w:rsid w:val="2BD24CF2"/>
    <w:rsid w:val="2D0C8C05"/>
    <w:rsid w:val="2E094341"/>
    <w:rsid w:val="2F306432"/>
    <w:rsid w:val="2F4923AE"/>
    <w:rsid w:val="2F55B479"/>
    <w:rsid w:val="3062D758"/>
    <w:rsid w:val="30648D8D"/>
    <w:rsid w:val="30C9E8F8"/>
    <w:rsid w:val="31D442FA"/>
    <w:rsid w:val="31D77442"/>
    <w:rsid w:val="329AE996"/>
    <w:rsid w:val="32B1E4DA"/>
    <w:rsid w:val="336CEA1F"/>
    <w:rsid w:val="33B8998C"/>
    <w:rsid w:val="33DE32B8"/>
    <w:rsid w:val="3477F8BC"/>
    <w:rsid w:val="3485170F"/>
    <w:rsid w:val="34C18C03"/>
    <w:rsid w:val="34F3F42B"/>
    <w:rsid w:val="350BFCE9"/>
    <w:rsid w:val="3522008A"/>
    <w:rsid w:val="35EBA6DD"/>
    <w:rsid w:val="35ECBD9A"/>
    <w:rsid w:val="35F45C36"/>
    <w:rsid w:val="36075282"/>
    <w:rsid w:val="36176416"/>
    <w:rsid w:val="36BEB4B7"/>
    <w:rsid w:val="370F6E83"/>
    <w:rsid w:val="3741CB85"/>
    <w:rsid w:val="376B684E"/>
    <w:rsid w:val="3875E798"/>
    <w:rsid w:val="38CCF3F6"/>
    <w:rsid w:val="39566F50"/>
    <w:rsid w:val="3A1C94FB"/>
    <w:rsid w:val="3A30EF3B"/>
    <w:rsid w:val="3A36C067"/>
    <w:rsid w:val="3A516D7D"/>
    <w:rsid w:val="3A6EA4F8"/>
    <w:rsid w:val="3A765742"/>
    <w:rsid w:val="3AAD2C3F"/>
    <w:rsid w:val="3C139B68"/>
    <w:rsid w:val="3C164002"/>
    <w:rsid w:val="3C1D9A88"/>
    <w:rsid w:val="3CF0328B"/>
    <w:rsid w:val="3E39FBED"/>
    <w:rsid w:val="3E7428F8"/>
    <w:rsid w:val="3E9A1798"/>
    <w:rsid w:val="3F732A03"/>
    <w:rsid w:val="40333CA9"/>
    <w:rsid w:val="403B7975"/>
    <w:rsid w:val="40FF8A5F"/>
    <w:rsid w:val="412EA809"/>
    <w:rsid w:val="41E012B2"/>
    <w:rsid w:val="42208571"/>
    <w:rsid w:val="42437F98"/>
    <w:rsid w:val="428E217B"/>
    <w:rsid w:val="4290843D"/>
    <w:rsid w:val="430F1C9C"/>
    <w:rsid w:val="43372D02"/>
    <w:rsid w:val="434BEB74"/>
    <w:rsid w:val="435DCC04"/>
    <w:rsid w:val="43AE186D"/>
    <w:rsid w:val="444EEBF1"/>
    <w:rsid w:val="4479B700"/>
    <w:rsid w:val="447F4FCD"/>
    <w:rsid w:val="45BA4CEC"/>
    <w:rsid w:val="46D8FCE6"/>
    <w:rsid w:val="47232778"/>
    <w:rsid w:val="4754A3B8"/>
    <w:rsid w:val="47733438"/>
    <w:rsid w:val="47857C17"/>
    <w:rsid w:val="4837CB3A"/>
    <w:rsid w:val="48A659C7"/>
    <w:rsid w:val="48EE0DAE"/>
    <w:rsid w:val="4927CF5A"/>
    <w:rsid w:val="492EA726"/>
    <w:rsid w:val="493DDB85"/>
    <w:rsid w:val="4A4B5191"/>
    <w:rsid w:val="4B5D2CF3"/>
    <w:rsid w:val="4B6BC206"/>
    <w:rsid w:val="4B808C09"/>
    <w:rsid w:val="4C5E4AC3"/>
    <w:rsid w:val="4CAEED8C"/>
    <w:rsid w:val="4DAA49E2"/>
    <w:rsid w:val="4DCBFD29"/>
    <w:rsid w:val="4F380341"/>
    <w:rsid w:val="4F74F17B"/>
    <w:rsid w:val="4F84359A"/>
    <w:rsid w:val="50E59935"/>
    <w:rsid w:val="51958A10"/>
    <w:rsid w:val="51BBE918"/>
    <w:rsid w:val="52212CC8"/>
    <w:rsid w:val="523E5DEA"/>
    <w:rsid w:val="52426B7D"/>
    <w:rsid w:val="5355FA3C"/>
    <w:rsid w:val="53BA1A90"/>
    <w:rsid w:val="5685C2E4"/>
    <w:rsid w:val="56A4A8C0"/>
    <w:rsid w:val="56AA58F1"/>
    <w:rsid w:val="56DC0DB5"/>
    <w:rsid w:val="5736FBC4"/>
    <w:rsid w:val="58E84818"/>
    <w:rsid w:val="59F6D781"/>
    <w:rsid w:val="5B56C7D3"/>
    <w:rsid w:val="5B917434"/>
    <w:rsid w:val="5BD40F28"/>
    <w:rsid w:val="5C642542"/>
    <w:rsid w:val="5C88808F"/>
    <w:rsid w:val="5DC1E509"/>
    <w:rsid w:val="5DE8F031"/>
    <w:rsid w:val="5E1ED476"/>
    <w:rsid w:val="5E3A9E0A"/>
    <w:rsid w:val="5E3AEA34"/>
    <w:rsid w:val="5ED01B3B"/>
    <w:rsid w:val="5F47E432"/>
    <w:rsid w:val="601DA670"/>
    <w:rsid w:val="606B47E4"/>
    <w:rsid w:val="6112B130"/>
    <w:rsid w:val="618BB016"/>
    <w:rsid w:val="62A9DF9A"/>
    <w:rsid w:val="63C66F20"/>
    <w:rsid w:val="63D0B05F"/>
    <w:rsid w:val="64EEC159"/>
    <w:rsid w:val="6572471E"/>
    <w:rsid w:val="676E0C3E"/>
    <w:rsid w:val="67AE733F"/>
    <w:rsid w:val="682CEF6E"/>
    <w:rsid w:val="68D9649C"/>
    <w:rsid w:val="69163847"/>
    <w:rsid w:val="69345992"/>
    <w:rsid w:val="69776C9D"/>
    <w:rsid w:val="6A100848"/>
    <w:rsid w:val="6A44F4FD"/>
    <w:rsid w:val="6AC6667B"/>
    <w:rsid w:val="6AF2F706"/>
    <w:rsid w:val="6B27768B"/>
    <w:rsid w:val="6B6760BE"/>
    <w:rsid w:val="6CEBEE29"/>
    <w:rsid w:val="6D1EE949"/>
    <w:rsid w:val="6E2759F3"/>
    <w:rsid w:val="6EED32A9"/>
    <w:rsid w:val="6FF1E170"/>
    <w:rsid w:val="6FF4FBDB"/>
    <w:rsid w:val="7017DFB9"/>
    <w:rsid w:val="706E3075"/>
    <w:rsid w:val="71308909"/>
    <w:rsid w:val="71377CA6"/>
    <w:rsid w:val="71EC1FDA"/>
    <w:rsid w:val="71F37C55"/>
    <w:rsid w:val="71FE5AEE"/>
    <w:rsid w:val="723E3903"/>
    <w:rsid w:val="723F55D2"/>
    <w:rsid w:val="7269B03D"/>
    <w:rsid w:val="72AD8FE9"/>
    <w:rsid w:val="72BB4535"/>
    <w:rsid w:val="7336390E"/>
    <w:rsid w:val="736E0DE1"/>
    <w:rsid w:val="73840995"/>
    <w:rsid w:val="739B47DE"/>
    <w:rsid w:val="73B0AF05"/>
    <w:rsid w:val="73C48DCF"/>
    <w:rsid w:val="73D1E337"/>
    <w:rsid w:val="747851D1"/>
    <w:rsid w:val="74973364"/>
    <w:rsid w:val="751E5856"/>
    <w:rsid w:val="75AD703A"/>
    <w:rsid w:val="768AFFB6"/>
    <w:rsid w:val="768FCB0C"/>
    <w:rsid w:val="76A2AD57"/>
    <w:rsid w:val="77127A28"/>
    <w:rsid w:val="771369E6"/>
    <w:rsid w:val="7717E4EE"/>
    <w:rsid w:val="775090A0"/>
    <w:rsid w:val="7753F51E"/>
    <w:rsid w:val="77B26D54"/>
    <w:rsid w:val="77F10D82"/>
    <w:rsid w:val="784D9471"/>
    <w:rsid w:val="7914C4A7"/>
    <w:rsid w:val="7941EFE8"/>
    <w:rsid w:val="795ED380"/>
    <w:rsid w:val="7968834C"/>
    <w:rsid w:val="79A4C20E"/>
    <w:rsid w:val="7A23E7CA"/>
    <w:rsid w:val="7A4C0804"/>
    <w:rsid w:val="7A79068E"/>
    <w:rsid w:val="7AFFD32D"/>
    <w:rsid w:val="7B2F116A"/>
    <w:rsid w:val="7B38EACB"/>
    <w:rsid w:val="7BD418C4"/>
    <w:rsid w:val="7C68DDDF"/>
    <w:rsid w:val="7CB78BA0"/>
    <w:rsid w:val="7CF769DF"/>
    <w:rsid w:val="7D11A338"/>
    <w:rsid w:val="7DBC7004"/>
    <w:rsid w:val="7EDD08D5"/>
    <w:rsid w:val="7EE13794"/>
    <w:rsid w:val="7F672E13"/>
    <w:rsid w:val="7FA4329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22CBF8"/>
  <w15:chartTrackingRefBased/>
  <w15:docId w15:val="{DE61027B-E03D-402B-BBA6-8EF645AD7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E32B6"/>
    <w:rPr>
      <w:sz w:val="24"/>
    </w:rPr>
  </w:style>
  <w:style w:type="paragraph" w:styleId="Antrat1">
    <w:name w:val="heading 1"/>
    <w:basedOn w:val="prastasis"/>
    <w:next w:val="prastasis"/>
    <w:link w:val="Antrat1Diagrama"/>
    <w:uiPriority w:val="9"/>
    <w:qFormat/>
    <w:rsid w:val="0032494B"/>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0670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unhideWhenUsed/>
    <w:rsid w:val="00067075"/>
    <w:pPr>
      <w:spacing w:after="150"/>
    </w:pPr>
    <w:rPr>
      <w:szCs w:val="24"/>
    </w:rPr>
  </w:style>
  <w:style w:type="paragraph" w:styleId="Sraopastraipa">
    <w:name w:val="List Paragraph"/>
    <w:aliases w:val="Buletai,Bullet EY,List Paragraph21,List Paragraph2,lp1,Bullet 1,Use Case List Paragraph,Numbering,ERP-List Paragraph,List Paragraph11,List Paragraph111,Paragraph,List Paragraph Red,Sąrašo pastraipa.Bullet,Lentele,punktai,Lente"/>
    <w:basedOn w:val="prastasis"/>
    <w:link w:val="SraopastraipaDiagrama"/>
    <w:uiPriority w:val="34"/>
    <w:qFormat/>
    <w:rsid w:val="00C76DE8"/>
    <w:pPr>
      <w:ind w:left="720"/>
      <w:contextualSpacing/>
    </w:pPr>
  </w:style>
  <w:style w:type="character" w:styleId="Grietas">
    <w:name w:val="Strong"/>
    <w:basedOn w:val="Numatytasispastraiposriftas"/>
    <w:uiPriority w:val="22"/>
    <w:qFormat/>
    <w:rsid w:val="000D6F5F"/>
    <w:rPr>
      <w:b/>
      <w:bCs/>
    </w:rPr>
  </w:style>
  <w:style w:type="character" w:customStyle="1" w:styleId="Antrat1Diagrama">
    <w:name w:val="Antraštė 1 Diagrama"/>
    <w:basedOn w:val="Numatytasispastraiposriftas"/>
    <w:link w:val="Antrat1"/>
    <w:uiPriority w:val="9"/>
    <w:rsid w:val="0032494B"/>
    <w:rPr>
      <w:rFonts w:asciiTheme="majorHAnsi" w:eastAsiaTheme="majorEastAsia" w:hAnsiTheme="majorHAnsi" w:cstheme="majorBidi"/>
      <w:color w:val="365F91" w:themeColor="accent1" w:themeShade="BF"/>
      <w:sz w:val="32"/>
      <w:szCs w:val="32"/>
    </w:rPr>
  </w:style>
  <w:style w:type="character" w:styleId="Hipersaitas">
    <w:name w:val="Hyperlink"/>
    <w:basedOn w:val="Numatytasispastraiposriftas"/>
    <w:uiPriority w:val="99"/>
    <w:semiHidden/>
    <w:unhideWhenUsed/>
    <w:rsid w:val="00364E57"/>
    <w:rPr>
      <w:color w:val="0000FF"/>
      <w:u w:val="single"/>
    </w:rPr>
  </w:style>
  <w:style w:type="paragraph" w:styleId="Debesliotekstas">
    <w:name w:val="Balloon Text"/>
    <w:basedOn w:val="prastasis"/>
    <w:link w:val="DebesliotekstasDiagrama"/>
    <w:uiPriority w:val="99"/>
    <w:semiHidden/>
    <w:unhideWhenUsed/>
    <w:rsid w:val="00A97BFE"/>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97BFE"/>
    <w:rPr>
      <w:rFonts w:ascii="Segoe UI" w:hAnsi="Segoe UI" w:cs="Segoe UI"/>
      <w:sz w:val="18"/>
      <w:szCs w:val="18"/>
    </w:rPr>
  </w:style>
  <w:style w:type="character" w:styleId="Komentaronuoroda">
    <w:name w:val="annotation reference"/>
    <w:basedOn w:val="Numatytasispastraiposriftas"/>
    <w:uiPriority w:val="99"/>
    <w:semiHidden/>
    <w:unhideWhenUsed/>
    <w:rsid w:val="00C36768"/>
    <w:rPr>
      <w:sz w:val="16"/>
      <w:szCs w:val="16"/>
    </w:rPr>
  </w:style>
  <w:style w:type="paragraph" w:styleId="Komentarotekstas">
    <w:name w:val="annotation text"/>
    <w:basedOn w:val="prastasis"/>
    <w:link w:val="KomentarotekstasDiagrama"/>
    <w:uiPriority w:val="99"/>
    <w:unhideWhenUsed/>
    <w:rsid w:val="00C36768"/>
    <w:rPr>
      <w:sz w:val="20"/>
    </w:rPr>
  </w:style>
  <w:style w:type="character" w:customStyle="1" w:styleId="KomentarotekstasDiagrama">
    <w:name w:val="Komentaro tekstas Diagrama"/>
    <w:basedOn w:val="Numatytasispastraiposriftas"/>
    <w:link w:val="Komentarotekstas"/>
    <w:uiPriority w:val="99"/>
    <w:rsid w:val="00C36768"/>
  </w:style>
  <w:style w:type="paragraph" w:styleId="Komentarotema">
    <w:name w:val="annotation subject"/>
    <w:basedOn w:val="Komentarotekstas"/>
    <w:next w:val="Komentarotekstas"/>
    <w:link w:val="KomentarotemaDiagrama"/>
    <w:uiPriority w:val="99"/>
    <w:semiHidden/>
    <w:unhideWhenUsed/>
    <w:rsid w:val="00C36768"/>
    <w:rPr>
      <w:b/>
      <w:bCs/>
    </w:rPr>
  </w:style>
  <w:style w:type="character" w:customStyle="1" w:styleId="KomentarotemaDiagrama">
    <w:name w:val="Komentaro tema Diagrama"/>
    <w:basedOn w:val="KomentarotekstasDiagrama"/>
    <w:link w:val="Komentarotema"/>
    <w:uiPriority w:val="99"/>
    <w:semiHidden/>
    <w:rsid w:val="00C36768"/>
    <w:rPr>
      <w:b/>
      <w:bCs/>
    </w:rPr>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link w:val="Sraopastraipa"/>
    <w:uiPriority w:val="34"/>
    <w:qFormat/>
    <w:locked/>
    <w:rsid w:val="000F51C4"/>
    <w:rPr>
      <w:sz w:val="24"/>
    </w:rPr>
  </w:style>
  <w:style w:type="paragraph" w:customStyle="1" w:styleId="paragraph">
    <w:name w:val="paragraph"/>
    <w:basedOn w:val="prastasis"/>
    <w:rsid w:val="0067746B"/>
    <w:pPr>
      <w:spacing w:before="100" w:beforeAutospacing="1" w:after="100" w:afterAutospacing="1"/>
    </w:pPr>
    <w:rPr>
      <w:szCs w:val="24"/>
    </w:rPr>
  </w:style>
  <w:style w:type="character" w:customStyle="1" w:styleId="normaltextrun">
    <w:name w:val="normaltextrun"/>
    <w:basedOn w:val="Numatytasispastraiposriftas"/>
    <w:rsid w:val="0067746B"/>
  </w:style>
  <w:style w:type="character" w:customStyle="1" w:styleId="eop">
    <w:name w:val="eop"/>
    <w:basedOn w:val="Numatytasispastraiposriftas"/>
    <w:rsid w:val="006774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69894">
      <w:bodyDiv w:val="1"/>
      <w:marLeft w:val="0"/>
      <w:marRight w:val="0"/>
      <w:marTop w:val="0"/>
      <w:marBottom w:val="0"/>
      <w:divBdr>
        <w:top w:val="none" w:sz="0" w:space="0" w:color="auto"/>
        <w:left w:val="none" w:sz="0" w:space="0" w:color="auto"/>
        <w:bottom w:val="none" w:sz="0" w:space="0" w:color="auto"/>
        <w:right w:val="none" w:sz="0" w:space="0" w:color="auto"/>
      </w:divBdr>
    </w:div>
    <w:div w:id="18358117">
      <w:bodyDiv w:val="1"/>
      <w:marLeft w:val="0"/>
      <w:marRight w:val="0"/>
      <w:marTop w:val="0"/>
      <w:marBottom w:val="0"/>
      <w:divBdr>
        <w:top w:val="none" w:sz="0" w:space="0" w:color="auto"/>
        <w:left w:val="none" w:sz="0" w:space="0" w:color="auto"/>
        <w:bottom w:val="none" w:sz="0" w:space="0" w:color="auto"/>
        <w:right w:val="none" w:sz="0" w:space="0" w:color="auto"/>
      </w:divBdr>
    </w:div>
    <w:div w:id="65226537">
      <w:bodyDiv w:val="1"/>
      <w:marLeft w:val="0"/>
      <w:marRight w:val="0"/>
      <w:marTop w:val="0"/>
      <w:marBottom w:val="0"/>
      <w:divBdr>
        <w:top w:val="none" w:sz="0" w:space="0" w:color="auto"/>
        <w:left w:val="none" w:sz="0" w:space="0" w:color="auto"/>
        <w:bottom w:val="none" w:sz="0" w:space="0" w:color="auto"/>
        <w:right w:val="none" w:sz="0" w:space="0" w:color="auto"/>
      </w:divBdr>
    </w:div>
    <w:div w:id="102044767">
      <w:bodyDiv w:val="1"/>
      <w:marLeft w:val="0"/>
      <w:marRight w:val="0"/>
      <w:marTop w:val="0"/>
      <w:marBottom w:val="0"/>
      <w:divBdr>
        <w:top w:val="none" w:sz="0" w:space="0" w:color="auto"/>
        <w:left w:val="none" w:sz="0" w:space="0" w:color="auto"/>
        <w:bottom w:val="none" w:sz="0" w:space="0" w:color="auto"/>
        <w:right w:val="none" w:sz="0" w:space="0" w:color="auto"/>
      </w:divBdr>
    </w:div>
    <w:div w:id="195823598">
      <w:bodyDiv w:val="1"/>
      <w:marLeft w:val="0"/>
      <w:marRight w:val="0"/>
      <w:marTop w:val="0"/>
      <w:marBottom w:val="0"/>
      <w:divBdr>
        <w:top w:val="none" w:sz="0" w:space="0" w:color="auto"/>
        <w:left w:val="none" w:sz="0" w:space="0" w:color="auto"/>
        <w:bottom w:val="none" w:sz="0" w:space="0" w:color="auto"/>
        <w:right w:val="none" w:sz="0" w:space="0" w:color="auto"/>
      </w:divBdr>
    </w:div>
    <w:div w:id="229073547">
      <w:bodyDiv w:val="1"/>
      <w:marLeft w:val="0"/>
      <w:marRight w:val="0"/>
      <w:marTop w:val="0"/>
      <w:marBottom w:val="0"/>
      <w:divBdr>
        <w:top w:val="none" w:sz="0" w:space="0" w:color="auto"/>
        <w:left w:val="none" w:sz="0" w:space="0" w:color="auto"/>
        <w:bottom w:val="none" w:sz="0" w:space="0" w:color="auto"/>
        <w:right w:val="none" w:sz="0" w:space="0" w:color="auto"/>
      </w:divBdr>
    </w:div>
    <w:div w:id="297878159">
      <w:bodyDiv w:val="1"/>
      <w:marLeft w:val="0"/>
      <w:marRight w:val="0"/>
      <w:marTop w:val="0"/>
      <w:marBottom w:val="0"/>
      <w:divBdr>
        <w:top w:val="none" w:sz="0" w:space="0" w:color="auto"/>
        <w:left w:val="none" w:sz="0" w:space="0" w:color="auto"/>
        <w:bottom w:val="none" w:sz="0" w:space="0" w:color="auto"/>
        <w:right w:val="none" w:sz="0" w:space="0" w:color="auto"/>
      </w:divBdr>
    </w:div>
    <w:div w:id="342053341">
      <w:bodyDiv w:val="1"/>
      <w:marLeft w:val="0"/>
      <w:marRight w:val="0"/>
      <w:marTop w:val="0"/>
      <w:marBottom w:val="0"/>
      <w:divBdr>
        <w:top w:val="none" w:sz="0" w:space="0" w:color="auto"/>
        <w:left w:val="none" w:sz="0" w:space="0" w:color="auto"/>
        <w:bottom w:val="none" w:sz="0" w:space="0" w:color="auto"/>
        <w:right w:val="none" w:sz="0" w:space="0" w:color="auto"/>
      </w:divBdr>
    </w:div>
    <w:div w:id="411466347">
      <w:bodyDiv w:val="1"/>
      <w:marLeft w:val="0"/>
      <w:marRight w:val="0"/>
      <w:marTop w:val="0"/>
      <w:marBottom w:val="0"/>
      <w:divBdr>
        <w:top w:val="none" w:sz="0" w:space="0" w:color="auto"/>
        <w:left w:val="none" w:sz="0" w:space="0" w:color="auto"/>
        <w:bottom w:val="none" w:sz="0" w:space="0" w:color="auto"/>
        <w:right w:val="none" w:sz="0" w:space="0" w:color="auto"/>
      </w:divBdr>
    </w:div>
    <w:div w:id="606424082">
      <w:bodyDiv w:val="1"/>
      <w:marLeft w:val="0"/>
      <w:marRight w:val="0"/>
      <w:marTop w:val="0"/>
      <w:marBottom w:val="0"/>
      <w:divBdr>
        <w:top w:val="none" w:sz="0" w:space="0" w:color="auto"/>
        <w:left w:val="none" w:sz="0" w:space="0" w:color="auto"/>
        <w:bottom w:val="none" w:sz="0" w:space="0" w:color="auto"/>
        <w:right w:val="none" w:sz="0" w:space="0" w:color="auto"/>
      </w:divBdr>
    </w:div>
    <w:div w:id="608390372">
      <w:bodyDiv w:val="1"/>
      <w:marLeft w:val="0"/>
      <w:marRight w:val="0"/>
      <w:marTop w:val="0"/>
      <w:marBottom w:val="0"/>
      <w:divBdr>
        <w:top w:val="none" w:sz="0" w:space="0" w:color="auto"/>
        <w:left w:val="none" w:sz="0" w:space="0" w:color="auto"/>
        <w:bottom w:val="none" w:sz="0" w:space="0" w:color="auto"/>
        <w:right w:val="none" w:sz="0" w:space="0" w:color="auto"/>
      </w:divBdr>
    </w:div>
    <w:div w:id="663435786">
      <w:bodyDiv w:val="1"/>
      <w:marLeft w:val="0"/>
      <w:marRight w:val="0"/>
      <w:marTop w:val="0"/>
      <w:marBottom w:val="0"/>
      <w:divBdr>
        <w:top w:val="none" w:sz="0" w:space="0" w:color="auto"/>
        <w:left w:val="none" w:sz="0" w:space="0" w:color="auto"/>
        <w:bottom w:val="none" w:sz="0" w:space="0" w:color="auto"/>
        <w:right w:val="none" w:sz="0" w:space="0" w:color="auto"/>
      </w:divBdr>
    </w:div>
    <w:div w:id="700593517">
      <w:bodyDiv w:val="1"/>
      <w:marLeft w:val="0"/>
      <w:marRight w:val="0"/>
      <w:marTop w:val="0"/>
      <w:marBottom w:val="0"/>
      <w:divBdr>
        <w:top w:val="none" w:sz="0" w:space="0" w:color="auto"/>
        <w:left w:val="none" w:sz="0" w:space="0" w:color="auto"/>
        <w:bottom w:val="none" w:sz="0" w:space="0" w:color="auto"/>
        <w:right w:val="none" w:sz="0" w:space="0" w:color="auto"/>
      </w:divBdr>
    </w:div>
    <w:div w:id="712850244">
      <w:bodyDiv w:val="1"/>
      <w:marLeft w:val="0"/>
      <w:marRight w:val="0"/>
      <w:marTop w:val="0"/>
      <w:marBottom w:val="0"/>
      <w:divBdr>
        <w:top w:val="none" w:sz="0" w:space="0" w:color="auto"/>
        <w:left w:val="none" w:sz="0" w:space="0" w:color="auto"/>
        <w:bottom w:val="none" w:sz="0" w:space="0" w:color="auto"/>
        <w:right w:val="none" w:sz="0" w:space="0" w:color="auto"/>
      </w:divBdr>
    </w:div>
    <w:div w:id="833303691">
      <w:bodyDiv w:val="1"/>
      <w:marLeft w:val="0"/>
      <w:marRight w:val="0"/>
      <w:marTop w:val="0"/>
      <w:marBottom w:val="0"/>
      <w:divBdr>
        <w:top w:val="none" w:sz="0" w:space="0" w:color="auto"/>
        <w:left w:val="none" w:sz="0" w:space="0" w:color="auto"/>
        <w:bottom w:val="none" w:sz="0" w:space="0" w:color="auto"/>
        <w:right w:val="none" w:sz="0" w:space="0" w:color="auto"/>
      </w:divBdr>
      <w:divsChild>
        <w:div w:id="830173571">
          <w:marLeft w:val="0"/>
          <w:marRight w:val="0"/>
          <w:marTop w:val="0"/>
          <w:marBottom w:val="0"/>
          <w:divBdr>
            <w:top w:val="none" w:sz="0" w:space="0" w:color="auto"/>
            <w:left w:val="none" w:sz="0" w:space="0" w:color="auto"/>
            <w:bottom w:val="none" w:sz="0" w:space="0" w:color="auto"/>
            <w:right w:val="none" w:sz="0" w:space="0" w:color="auto"/>
          </w:divBdr>
        </w:div>
        <w:div w:id="1586960100">
          <w:marLeft w:val="0"/>
          <w:marRight w:val="0"/>
          <w:marTop w:val="0"/>
          <w:marBottom w:val="0"/>
          <w:divBdr>
            <w:top w:val="none" w:sz="0" w:space="0" w:color="auto"/>
            <w:left w:val="none" w:sz="0" w:space="0" w:color="auto"/>
            <w:bottom w:val="none" w:sz="0" w:space="0" w:color="auto"/>
            <w:right w:val="none" w:sz="0" w:space="0" w:color="auto"/>
          </w:divBdr>
          <w:divsChild>
            <w:div w:id="2118789899">
              <w:marLeft w:val="-75"/>
              <w:marRight w:val="0"/>
              <w:marTop w:val="30"/>
              <w:marBottom w:val="30"/>
              <w:divBdr>
                <w:top w:val="none" w:sz="0" w:space="0" w:color="auto"/>
                <w:left w:val="none" w:sz="0" w:space="0" w:color="auto"/>
                <w:bottom w:val="none" w:sz="0" w:space="0" w:color="auto"/>
                <w:right w:val="none" w:sz="0" w:space="0" w:color="auto"/>
              </w:divBdr>
              <w:divsChild>
                <w:div w:id="12389897">
                  <w:marLeft w:val="0"/>
                  <w:marRight w:val="0"/>
                  <w:marTop w:val="0"/>
                  <w:marBottom w:val="0"/>
                  <w:divBdr>
                    <w:top w:val="none" w:sz="0" w:space="0" w:color="auto"/>
                    <w:left w:val="none" w:sz="0" w:space="0" w:color="auto"/>
                    <w:bottom w:val="none" w:sz="0" w:space="0" w:color="auto"/>
                    <w:right w:val="none" w:sz="0" w:space="0" w:color="auto"/>
                  </w:divBdr>
                  <w:divsChild>
                    <w:div w:id="1656108576">
                      <w:marLeft w:val="0"/>
                      <w:marRight w:val="0"/>
                      <w:marTop w:val="0"/>
                      <w:marBottom w:val="0"/>
                      <w:divBdr>
                        <w:top w:val="none" w:sz="0" w:space="0" w:color="auto"/>
                        <w:left w:val="none" w:sz="0" w:space="0" w:color="auto"/>
                        <w:bottom w:val="none" w:sz="0" w:space="0" w:color="auto"/>
                        <w:right w:val="none" w:sz="0" w:space="0" w:color="auto"/>
                      </w:divBdr>
                    </w:div>
                  </w:divsChild>
                </w:div>
                <w:div w:id="402722067">
                  <w:marLeft w:val="0"/>
                  <w:marRight w:val="0"/>
                  <w:marTop w:val="0"/>
                  <w:marBottom w:val="0"/>
                  <w:divBdr>
                    <w:top w:val="none" w:sz="0" w:space="0" w:color="auto"/>
                    <w:left w:val="none" w:sz="0" w:space="0" w:color="auto"/>
                    <w:bottom w:val="none" w:sz="0" w:space="0" w:color="auto"/>
                    <w:right w:val="none" w:sz="0" w:space="0" w:color="auto"/>
                  </w:divBdr>
                  <w:divsChild>
                    <w:div w:id="229007007">
                      <w:marLeft w:val="0"/>
                      <w:marRight w:val="0"/>
                      <w:marTop w:val="0"/>
                      <w:marBottom w:val="0"/>
                      <w:divBdr>
                        <w:top w:val="none" w:sz="0" w:space="0" w:color="auto"/>
                        <w:left w:val="none" w:sz="0" w:space="0" w:color="auto"/>
                        <w:bottom w:val="none" w:sz="0" w:space="0" w:color="auto"/>
                        <w:right w:val="none" w:sz="0" w:space="0" w:color="auto"/>
                      </w:divBdr>
                    </w:div>
                  </w:divsChild>
                </w:div>
                <w:div w:id="218979733">
                  <w:marLeft w:val="0"/>
                  <w:marRight w:val="0"/>
                  <w:marTop w:val="0"/>
                  <w:marBottom w:val="0"/>
                  <w:divBdr>
                    <w:top w:val="none" w:sz="0" w:space="0" w:color="auto"/>
                    <w:left w:val="none" w:sz="0" w:space="0" w:color="auto"/>
                    <w:bottom w:val="none" w:sz="0" w:space="0" w:color="auto"/>
                    <w:right w:val="none" w:sz="0" w:space="0" w:color="auto"/>
                  </w:divBdr>
                  <w:divsChild>
                    <w:div w:id="289215616">
                      <w:marLeft w:val="0"/>
                      <w:marRight w:val="0"/>
                      <w:marTop w:val="0"/>
                      <w:marBottom w:val="0"/>
                      <w:divBdr>
                        <w:top w:val="none" w:sz="0" w:space="0" w:color="auto"/>
                        <w:left w:val="none" w:sz="0" w:space="0" w:color="auto"/>
                        <w:bottom w:val="none" w:sz="0" w:space="0" w:color="auto"/>
                        <w:right w:val="none" w:sz="0" w:space="0" w:color="auto"/>
                      </w:divBdr>
                    </w:div>
                  </w:divsChild>
                </w:div>
                <w:div w:id="1501893054">
                  <w:marLeft w:val="0"/>
                  <w:marRight w:val="0"/>
                  <w:marTop w:val="0"/>
                  <w:marBottom w:val="0"/>
                  <w:divBdr>
                    <w:top w:val="none" w:sz="0" w:space="0" w:color="auto"/>
                    <w:left w:val="none" w:sz="0" w:space="0" w:color="auto"/>
                    <w:bottom w:val="none" w:sz="0" w:space="0" w:color="auto"/>
                    <w:right w:val="none" w:sz="0" w:space="0" w:color="auto"/>
                  </w:divBdr>
                  <w:divsChild>
                    <w:div w:id="1273322428">
                      <w:marLeft w:val="0"/>
                      <w:marRight w:val="0"/>
                      <w:marTop w:val="0"/>
                      <w:marBottom w:val="0"/>
                      <w:divBdr>
                        <w:top w:val="none" w:sz="0" w:space="0" w:color="auto"/>
                        <w:left w:val="none" w:sz="0" w:space="0" w:color="auto"/>
                        <w:bottom w:val="none" w:sz="0" w:space="0" w:color="auto"/>
                        <w:right w:val="none" w:sz="0" w:space="0" w:color="auto"/>
                      </w:divBdr>
                    </w:div>
                  </w:divsChild>
                </w:div>
                <w:div w:id="1092629774">
                  <w:marLeft w:val="0"/>
                  <w:marRight w:val="0"/>
                  <w:marTop w:val="0"/>
                  <w:marBottom w:val="0"/>
                  <w:divBdr>
                    <w:top w:val="none" w:sz="0" w:space="0" w:color="auto"/>
                    <w:left w:val="none" w:sz="0" w:space="0" w:color="auto"/>
                    <w:bottom w:val="none" w:sz="0" w:space="0" w:color="auto"/>
                    <w:right w:val="none" w:sz="0" w:space="0" w:color="auto"/>
                  </w:divBdr>
                  <w:divsChild>
                    <w:div w:id="636954975">
                      <w:marLeft w:val="0"/>
                      <w:marRight w:val="0"/>
                      <w:marTop w:val="0"/>
                      <w:marBottom w:val="0"/>
                      <w:divBdr>
                        <w:top w:val="none" w:sz="0" w:space="0" w:color="auto"/>
                        <w:left w:val="none" w:sz="0" w:space="0" w:color="auto"/>
                        <w:bottom w:val="none" w:sz="0" w:space="0" w:color="auto"/>
                        <w:right w:val="none" w:sz="0" w:space="0" w:color="auto"/>
                      </w:divBdr>
                    </w:div>
                  </w:divsChild>
                </w:div>
                <w:div w:id="470907936">
                  <w:marLeft w:val="0"/>
                  <w:marRight w:val="0"/>
                  <w:marTop w:val="0"/>
                  <w:marBottom w:val="0"/>
                  <w:divBdr>
                    <w:top w:val="none" w:sz="0" w:space="0" w:color="auto"/>
                    <w:left w:val="none" w:sz="0" w:space="0" w:color="auto"/>
                    <w:bottom w:val="none" w:sz="0" w:space="0" w:color="auto"/>
                    <w:right w:val="none" w:sz="0" w:space="0" w:color="auto"/>
                  </w:divBdr>
                  <w:divsChild>
                    <w:div w:id="1597590511">
                      <w:marLeft w:val="0"/>
                      <w:marRight w:val="0"/>
                      <w:marTop w:val="0"/>
                      <w:marBottom w:val="0"/>
                      <w:divBdr>
                        <w:top w:val="none" w:sz="0" w:space="0" w:color="auto"/>
                        <w:left w:val="none" w:sz="0" w:space="0" w:color="auto"/>
                        <w:bottom w:val="none" w:sz="0" w:space="0" w:color="auto"/>
                        <w:right w:val="none" w:sz="0" w:space="0" w:color="auto"/>
                      </w:divBdr>
                    </w:div>
                  </w:divsChild>
                </w:div>
                <w:div w:id="208028818">
                  <w:marLeft w:val="0"/>
                  <w:marRight w:val="0"/>
                  <w:marTop w:val="0"/>
                  <w:marBottom w:val="0"/>
                  <w:divBdr>
                    <w:top w:val="none" w:sz="0" w:space="0" w:color="auto"/>
                    <w:left w:val="none" w:sz="0" w:space="0" w:color="auto"/>
                    <w:bottom w:val="none" w:sz="0" w:space="0" w:color="auto"/>
                    <w:right w:val="none" w:sz="0" w:space="0" w:color="auto"/>
                  </w:divBdr>
                  <w:divsChild>
                    <w:div w:id="111752720">
                      <w:marLeft w:val="0"/>
                      <w:marRight w:val="0"/>
                      <w:marTop w:val="0"/>
                      <w:marBottom w:val="0"/>
                      <w:divBdr>
                        <w:top w:val="none" w:sz="0" w:space="0" w:color="auto"/>
                        <w:left w:val="none" w:sz="0" w:space="0" w:color="auto"/>
                        <w:bottom w:val="none" w:sz="0" w:space="0" w:color="auto"/>
                        <w:right w:val="none" w:sz="0" w:space="0" w:color="auto"/>
                      </w:divBdr>
                    </w:div>
                  </w:divsChild>
                </w:div>
                <w:div w:id="1402681355">
                  <w:marLeft w:val="0"/>
                  <w:marRight w:val="0"/>
                  <w:marTop w:val="0"/>
                  <w:marBottom w:val="0"/>
                  <w:divBdr>
                    <w:top w:val="none" w:sz="0" w:space="0" w:color="auto"/>
                    <w:left w:val="none" w:sz="0" w:space="0" w:color="auto"/>
                    <w:bottom w:val="none" w:sz="0" w:space="0" w:color="auto"/>
                    <w:right w:val="none" w:sz="0" w:space="0" w:color="auto"/>
                  </w:divBdr>
                  <w:divsChild>
                    <w:div w:id="528033843">
                      <w:marLeft w:val="0"/>
                      <w:marRight w:val="0"/>
                      <w:marTop w:val="0"/>
                      <w:marBottom w:val="0"/>
                      <w:divBdr>
                        <w:top w:val="none" w:sz="0" w:space="0" w:color="auto"/>
                        <w:left w:val="none" w:sz="0" w:space="0" w:color="auto"/>
                        <w:bottom w:val="none" w:sz="0" w:space="0" w:color="auto"/>
                        <w:right w:val="none" w:sz="0" w:space="0" w:color="auto"/>
                      </w:divBdr>
                    </w:div>
                  </w:divsChild>
                </w:div>
                <w:div w:id="1534002851">
                  <w:marLeft w:val="0"/>
                  <w:marRight w:val="0"/>
                  <w:marTop w:val="0"/>
                  <w:marBottom w:val="0"/>
                  <w:divBdr>
                    <w:top w:val="none" w:sz="0" w:space="0" w:color="auto"/>
                    <w:left w:val="none" w:sz="0" w:space="0" w:color="auto"/>
                    <w:bottom w:val="none" w:sz="0" w:space="0" w:color="auto"/>
                    <w:right w:val="none" w:sz="0" w:space="0" w:color="auto"/>
                  </w:divBdr>
                  <w:divsChild>
                    <w:div w:id="7474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4487391">
      <w:bodyDiv w:val="1"/>
      <w:marLeft w:val="0"/>
      <w:marRight w:val="0"/>
      <w:marTop w:val="0"/>
      <w:marBottom w:val="0"/>
      <w:divBdr>
        <w:top w:val="none" w:sz="0" w:space="0" w:color="auto"/>
        <w:left w:val="none" w:sz="0" w:space="0" w:color="auto"/>
        <w:bottom w:val="none" w:sz="0" w:space="0" w:color="auto"/>
        <w:right w:val="none" w:sz="0" w:space="0" w:color="auto"/>
      </w:divBdr>
    </w:div>
    <w:div w:id="922101537">
      <w:bodyDiv w:val="1"/>
      <w:marLeft w:val="0"/>
      <w:marRight w:val="0"/>
      <w:marTop w:val="0"/>
      <w:marBottom w:val="0"/>
      <w:divBdr>
        <w:top w:val="none" w:sz="0" w:space="0" w:color="auto"/>
        <w:left w:val="none" w:sz="0" w:space="0" w:color="auto"/>
        <w:bottom w:val="none" w:sz="0" w:space="0" w:color="auto"/>
        <w:right w:val="none" w:sz="0" w:space="0" w:color="auto"/>
      </w:divBdr>
    </w:div>
    <w:div w:id="1067265530">
      <w:bodyDiv w:val="1"/>
      <w:marLeft w:val="0"/>
      <w:marRight w:val="0"/>
      <w:marTop w:val="0"/>
      <w:marBottom w:val="0"/>
      <w:divBdr>
        <w:top w:val="none" w:sz="0" w:space="0" w:color="auto"/>
        <w:left w:val="none" w:sz="0" w:space="0" w:color="auto"/>
        <w:bottom w:val="none" w:sz="0" w:space="0" w:color="auto"/>
        <w:right w:val="none" w:sz="0" w:space="0" w:color="auto"/>
      </w:divBdr>
    </w:div>
    <w:div w:id="1134249008">
      <w:bodyDiv w:val="1"/>
      <w:marLeft w:val="0"/>
      <w:marRight w:val="0"/>
      <w:marTop w:val="0"/>
      <w:marBottom w:val="0"/>
      <w:divBdr>
        <w:top w:val="none" w:sz="0" w:space="0" w:color="auto"/>
        <w:left w:val="none" w:sz="0" w:space="0" w:color="auto"/>
        <w:bottom w:val="none" w:sz="0" w:space="0" w:color="auto"/>
        <w:right w:val="none" w:sz="0" w:space="0" w:color="auto"/>
      </w:divBdr>
    </w:div>
    <w:div w:id="1287661682">
      <w:bodyDiv w:val="1"/>
      <w:marLeft w:val="0"/>
      <w:marRight w:val="0"/>
      <w:marTop w:val="0"/>
      <w:marBottom w:val="0"/>
      <w:divBdr>
        <w:top w:val="none" w:sz="0" w:space="0" w:color="auto"/>
        <w:left w:val="none" w:sz="0" w:space="0" w:color="auto"/>
        <w:bottom w:val="none" w:sz="0" w:space="0" w:color="auto"/>
        <w:right w:val="none" w:sz="0" w:space="0" w:color="auto"/>
      </w:divBdr>
    </w:div>
    <w:div w:id="1325427864">
      <w:bodyDiv w:val="1"/>
      <w:marLeft w:val="0"/>
      <w:marRight w:val="0"/>
      <w:marTop w:val="0"/>
      <w:marBottom w:val="0"/>
      <w:divBdr>
        <w:top w:val="none" w:sz="0" w:space="0" w:color="auto"/>
        <w:left w:val="none" w:sz="0" w:space="0" w:color="auto"/>
        <w:bottom w:val="none" w:sz="0" w:space="0" w:color="auto"/>
        <w:right w:val="none" w:sz="0" w:space="0" w:color="auto"/>
      </w:divBdr>
    </w:div>
    <w:div w:id="1339767712">
      <w:bodyDiv w:val="1"/>
      <w:marLeft w:val="0"/>
      <w:marRight w:val="0"/>
      <w:marTop w:val="0"/>
      <w:marBottom w:val="0"/>
      <w:divBdr>
        <w:top w:val="none" w:sz="0" w:space="0" w:color="auto"/>
        <w:left w:val="none" w:sz="0" w:space="0" w:color="auto"/>
        <w:bottom w:val="none" w:sz="0" w:space="0" w:color="auto"/>
        <w:right w:val="none" w:sz="0" w:space="0" w:color="auto"/>
      </w:divBdr>
    </w:div>
    <w:div w:id="1367100418">
      <w:bodyDiv w:val="1"/>
      <w:marLeft w:val="0"/>
      <w:marRight w:val="0"/>
      <w:marTop w:val="0"/>
      <w:marBottom w:val="0"/>
      <w:divBdr>
        <w:top w:val="none" w:sz="0" w:space="0" w:color="auto"/>
        <w:left w:val="none" w:sz="0" w:space="0" w:color="auto"/>
        <w:bottom w:val="none" w:sz="0" w:space="0" w:color="auto"/>
        <w:right w:val="none" w:sz="0" w:space="0" w:color="auto"/>
      </w:divBdr>
    </w:div>
    <w:div w:id="1381057733">
      <w:bodyDiv w:val="1"/>
      <w:marLeft w:val="0"/>
      <w:marRight w:val="0"/>
      <w:marTop w:val="0"/>
      <w:marBottom w:val="0"/>
      <w:divBdr>
        <w:top w:val="none" w:sz="0" w:space="0" w:color="auto"/>
        <w:left w:val="none" w:sz="0" w:space="0" w:color="auto"/>
        <w:bottom w:val="none" w:sz="0" w:space="0" w:color="auto"/>
        <w:right w:val="none" w:sz="0" w:space="0" w:color="auto"/>
      </w:divBdr>
    </w:div>
    <w:div w:id="1399787406">
      <w:bodyDiv w:val="1"/>
      <w:marLeft w:val="0"/>
      <w:marRight w:val="0"/>
      <w:marTop w:val="0"/>
      <w:marBottom w:val="0"/>
      <w:divBdr>
        <w:top w:val="none" w:sz="0" w:space="0" w:color="auto"/>
        <w:left w:val="none" w:sz="0" w:space="0" w:color="auto"/>
        <w:bottom w:val="none" w:sz="0" w:space="0" w:color="auto"/>
        <w:right w:val="none" w:sz="0" w:space="0" w:color="auto"/>
      </w:divBdr>
    </w:div>
    <w:div w:id="1419671758">
      <w:bodyDiv w:val="1"/>
      <w:marLeft w:val="0"/>
      <w:marRight w:val="0"/>
      <w:marTop w:val="0"/>
      <w:marBottom w:val="0"/>
      <w:divBdr>
        <w:top w:val="none" w:sz="0" w:space="0" w:color="auto"/>
        <w:left w:val="none" w:sz="0" w:space="0" w:color="auto"/>
        <w:bottom w:val="none" w:sz="0" w:space="0" w:color="auto"/>
        <w:right w:val="none" w:sz="0" w:space="0" w:color="auto"/>
      </w:divBdr>
    </w:div>
    <w:div w:id="1477065791">
      <w:bodyDiv w:val="1"/>
      <w:marLeft w:val="0"/>
      <w:marRight w:val="0"/>
      <w:marTop w:val="0"/>
      <w:marBottom w:val="0"/>
      <w:divBdr>
        <w:top w:val="none" w:sz="0" w:space="0" w:color="auto"/>
        <w:left w:val="none" w:sz="0" w:space="0" w:color="auto"/>
        <w:bottom w:val="none" w:sz="0" w:space="0" w:color="auto"/>
        <w:right w:val="none" w:sz="0" w:space="0" w:color="auto"/>
      </w:divBdr>
    </w:div>
    <w:div w:id="1494374246">
      <w:bodyDiv w:val="1"/>
      <w:marLeft w:val="0"/>
      <w:marRight w:val="0"/>
      <w:marTop w:val="0"/>
      <w:marBottom w:val="0"/>
      <w:divBdr>
        <w:top w:val="none" w:sz="0" w:space="0" w:color="auto"/>
        <w:left w:val="none" w:sz="0" w:space="0" w:color="auto"/>
        <w:bottom w:val="none" w:sz="0" w:space="0" w:color="auto"/>
        <w:right w:val="none" w:sz="0" w:space="0" w:color="auto"/>
      </w:divBdr>
    </w:div>
    <w:div w:id="1592541195">
      <w:bodyDiv w:val="1"/>
      <w:marLeft w:val="0"/>
      <w:marRight w:val="0"/>
      <w:marTop w:val="0"/>
      <w:marBottom w:val="0"/>
      <w:divBdr>
        <w:top w:val="none" w:sz="0" w:space="0" w:color="auto"/>
        <w:left w:val="none" w:sz="0" w:space="0" w:color="auto"/>
        <w:bottom w:val="none" w:sz="0" w:space="0" w:color="auto"/>
        <w:right w:val="none" w:sz="0" w:space="0" w:color="auto"/>
      </w:divBdr>
    </w:div>
    <w:div w:id="1610817826">
      <w:bodyDiv w:val="1"/>
      <w:marLeft w:val="0"/>
      <w:marRight w:val="0"/>
      <w:marTop w:val="0"/>
      <w:marBottom w:val="0"/>
      <w:divBdr>
        <w:top w:val="none" w:sz="0" w:space="0" w:color="auto"/>
        <w:left w:val="none" w:sz="0" w:space="0" w:color="auto"/>
        <w:bottom w:val="none" w:sz="0" w:space="0" w:color="auto"/>
        <w:right w:val="none" w:sz="0" w:space="0" w:color="auto"/>
      </w:divBdr>
    </w:div>
    <w:div w:id="1747874933">
      <w:bodyDiv w:val="1"/>
      <w:marLeft w:val="0"/>
      <w:marRight w:val="0"/>
      <w:marTop w:val="0"/>
      <w:marBottom w:val="0"/>
      <w:divBdr>
        <w:top w:val="none" w:sz="0" w:space="0" w:color="auto"/>
        <w:left w:val="none" w:sz="0" w:space="0" w:color="auto"/>
        <w:bottom w:val="none" w:sz="0" w:space="0" w:color="auto"/>
        <w:right w:val="none" w:sz="0" w:space="0" w:color="auto"/>
      </w:divBdr>
    </w:div>
    <w:div w:id="1771659584">
      <w:bodyDiv w:val="1"/>
      <w:marLeft w:val="0"/>
      <w:marRight w:val="0"/>
      <w:marTop w:val="0"/>
      <w:marBottom w:val="0"/>
      <w:divBdr>
        <w:top w:val="none" w:sz="0" w:space="0" w:color="auto"/>
        <w:left w:val="none" w:sz="0" w:space="0" w:color="auto"/>
        <w:bottom w:val="none" w:sz="0" w:space="0" w:color="auto"/>
        <w:right w:val="none" w:sz="0" w:space="0" w:color="auto"/>
      </w:divBdr>
    </w:div>
    <w:div w:id="1782723590">
      <w:bodyDiv w:val="1"/>
      <w:marLeft w:val="0"/>
      <w:marRight w:val="0"/>
      <w:marTop w:val="0"/>
      <w:marBottom w:val="0"/>
      <w:divBdr>
        <w:top w:val="none" w:sz="0" w:space="0" w:color="auto"/>
        <w:left w:val="none" w:sz="0" w:space="0" w:color="auto"/>
        <w:bottom w:val="none" w:sz="0" w:space="0" w:color="auto"/>
        <w:right w:val="none" w:sz="0" w:space="0" w:color="auto"/>
      </w:divBdr>
    </w:div>
    <w:div w:id="1860581934">
      <w:bodyDiv w:val="1"/>
      <w:marLeft w:val="0"/>
      <w:marRight w:val="0"/>
      <w:marTop w:val="0"/>
      <w:marBottom w:val="0"/>
      <w:divBdr>
        <w:top w:val="none" w:sz="0" w:space="0" w:color="auto"/>
        <w:left w:val="none" w:sz="0" w:space="0" w:color="auto"/>
        <w:bottom w:val="none" w:sz="0" w:space="0" w:color="auto"/>
        <w:right w:val="none" w:sz="0" w:space="0" w:color="auto"/>
      </w:divBdr>
    </w:div>
    <w:div w:id="1861966822">
      <w:bodyDiv w:val="1"/>
      <w:marLeft w:val="0"/>
      <w:marRight w:val="0"/>
      <w:marTop w:val="0"/>
      <w:marBottom w:val="0"/>
      <w:divBdr>
        <w:top w:val="none" w:sz="0" w:space="0" w:color="auto"/>
        <w:left w:val="none" w:sz="0" w:space="0" w:color="auto"/>
        <w:bottom w:val="none" w:sz="0" w:space="0" w:color="auto"/>
        <w:right w:val="none" w:sz="0" w:space="0" w:color="auto"/>
      </w:divBdr>
    </w:div>
    <w:div w:id="1867056919">
      <w:bodyDiv w:val="1"/>
      <w:marLeft w:val="0"/>
      <w:marRight w:val="0"/>
      <w:marTop w:val="0"/>
      <w:marBottom w:val="0"/>
      <w:divBdr>
        <w:top w:val="none" w:sz="0" w:space="0" w:color="auto"/>
        <w:left w:val="none" w:sz="0" w:space="0" w:color="auto"/>
        <w:bottom w:val="none" w:sz="0" w:space="0" w:color="auto"/>
        <w:right w:val="none" w:sz="0" w:space="0" w:color="auto"/>
      </w:divBdr>
    </w:div>
    <w:div w:id="1928146549">
      <w:bodyDiv w:val="1"/>
      <w:marLeft w:val="0"/>
      <w:marRight w:val="0"/>
      <w:marTop w:val="0"/>
      <w:marBottom w:val="0"/>
      <w:divBdr>
        <w:top w:val="none" w:sz="0" w:space="0" w:color="auto"/>
        <w:left w:val="none" w:sz="0" w:space="0" w:color="auto"/>
        <w:bottom w:val="none" w:sz="0" w:space="0" w:color="auto"/>
        <w:right w:val="none" w:sz="0" w:space="0" w:color="auto"/>
      </w:divBdr>
    </w:div>
    <w:div w:id="2021810456">
      <w:bodyDiv w:val="1"/>
      <w:marLeft w:val="0"/>
      <w:marRight w:val="0"/>
      <w:marTop w:val="0"/>
      <w:marBottom w:val="0"/>
      <w:divBdr>
        <w:top w:val="none" w:sz="0" w:space="0" w:color="auto"/>
        <w:left w:val="none" w:sz="0" w:space="0" w:color="auto"/>
        <w:bottom w:val="none" w:sz="0" w:space="0" w:color="auto"/>
        <w:right w:val="none" w:sz="0" w:space="0" w:color="auto"/>
      </w:divBdr>
    </w:div>
    <w:div w:id="2056079158">
      <w:bodyDiv w:val="1"/>
      <w:marLeft w:val="0"/>
      <w:marRight w:val="0"/>
      <w:marTop w:val="0"/>
      <w:marBottom w:val="0"/>
      <w:divBdr>
        <w:top w:val="none" w:sz="0" w:space="0" w:color="auto"/>
        <w:left w:val="none" w:sz="0" w:space="0" w:color="auto"/>
        <w:bottom w:val="none" w:sz="0" w:space="0" w:color="auto"/>
        <w:right w:val="none" w:sz="0" w:space="0" w:color="auto"/>
      </w:divBdr>
    </w:div>
    <w:div w:id="2065983228">
      <w:bodyDiv w:val="1"/>
      <w:marLeft w:val="0"/>
      <w:marRight w:val="0"/>
      <w:marTop w:val="0"/>
      <w:marBottom w:val="0"/>
      <w:divBdr>
        <w:top w:val="none" w:sz="0" w:space="0" w:color="auto"/>
        <w:left w:val="none" w:sz="0" w:space="0" w:color="auto"/>
        <w:bottom w:val="none" w:sz="0" w:space="0" w:color="auto"/>
        <w:right w:val="none" w:sz="0" w:space="0" w:color="auto"/>
      </w:divBdr>
    </w:div>
    <w:div w:id="2073309877">
      <w:bodyDiv w:val="1"/>
      <w:marLeft w:val="0"/>
      <w:marRight w:val="0"/>
      <w:marTop w:val="0"/>
      <w:marBottom w:val="0"/>
      <w:divBdr>
        <w:top w:val="none" w:sz="0" w:space="0" w:color="auto"/>
        <w:left w:val="none" w:sz="0" w:space="0" w:color="auto"/>
        <w:bottom w:val="none" w:sz="0" w:space="0" w:color="auto"/>
        <w:right w:val="none" w:sz="0" w:space="0" w:color="auto"/>
      </w:divBdr>
    </w:div>
    <w:div w:id="2132819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D4476016DAE7B24396D74B208D49982C" ma:contentTypeVersion="13" ma:contentTypeDescription="Kurkite naują dokumentą." ma:contentTypeScope="" ma:versionID="16de9a852b6c3198ea858f3066e0dbb0">
  <xsd:schema xmlns:xsd="http://www.w3.org/2001/XMLSchema" xmlns:xs="http://www.w3.org/2001/XMLSchema" xmlns:p="http://schemas.microsoft.com/office/2006/metadata/properties" xmlns:ns2="ae02a4f6-709a-4226-9f38-403cdd0a4969" xmlns:ns3="248fa8d0-4230-4938-8d2f-fb82952bcc7e" targetNamespace="http://schemas.microsoft.com/office/2006/metadata/properties" ma:root="true" ma:fieldsID="9bb8751bec7c3aaa3542f488080faf50" ns2:_="" ns3:_="">
    <xsd:import namespace="ae02a4f6-709a-4226-9f38-403cdd0a4969"/>
    <xsd:import namespace="248fa8d0-4230-4938-8d2f-fb82952bcc7e"/>
    <xsd:element name="properties">
      <xsd:complexType>
        <xsd:sequence>
          <xsd:element name="documentManagement">
            <xsd:complexType>
              <xsd:all>
                <xsd:element ref="ns2:SharedWithUsers" minOccurs="0"/>
                <xsd:element ref="ns2:SharedWithDetails" minOccurs="0"/>
                <xsd:element ref="ns3:lcf76f155ced4ddcb4097134ff3c332f" minOccurs="0"/>
                <xsd:element ref="ns2:TaxCatchAll"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ServiceSearchPropertie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02a4f6-709a-4226-9f38-403cdd0a4969"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2" nillable="true" ma:displayName="Taxonomy Catch All Column" ma:hidden="true" ma:list="{8e99b0bb-0a82-441f-890e-c1a6fec5a6e6}" ma:internalName="TaxCatchAll" ma:showField="CatchAllData" ma:web="ae02a4f6-709a-4226-9f38-403cdd0a496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8fa8d0-4230-4938-8d2f-fb82952bcc7e" elementFormDefault="qualified">
    <xsd:import namespace="http://schemas.microsoft.com/office/2006/documentManagement/types"/>
    <xsd:import namespace="http://schemas.microsoft.com/office/infopath/2007/PartnerControls"/>
    <xsd:element name="lcf76f155ced4ddcb4097134ff3c332f" ma:index="11" nillable="true" ma:taxonomy="true" ma:internalName="lcf76f155ced4ddcb4097134ff3c332f" ma:taxonomyFieldName="MediaServiceImageTags" ma:displayName="Vaizdų žymės" ma:readOnly="false" ma:fieldId="{5cf76f15-5ced-4ddc-b409-7134ff3c332f}" ma:taxonomyMulti="true" ma:sspId="b578b956-6269-4365-ae3d-23bfcbdd9d2e" ma:termSetId="09814cd3-568e-fe90-9814-8d621ff8fb84" ma:anchorId="fba54fb3-c3e1-fe81-a776-ca4b69148c4d" ma:open="tru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e02a4f6-709a-4226-9f38-403cdd0a4969" xsi:nil="true"/>
    <lcf76f155ced4ddcb4097134ff3c332f xmlns="248fa8d0-4230-4938-8d2f-fb82952bcc7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53C909-A7C2-4C2C-AFF5-8504E0ABDE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02a4f6-709a-4226-9f38-403cdd0a4969"/>
    <ds:schemaRef ds:uri="248fa8d0-4230-4938-8d2f-fb82952bcc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D1D6E1-8734-4A24-B2AA-99DD90FF35E8}">
  <ds:schemaRefs>
    <ds:schemaRef ds:uri="http://schemas.microsoft.com/office/2006/metadata/properties"/>
    <ds:schemaRef ds:uri="http://schemas.microsoft.com/office/infopath/2007/PartnerControls"/>
    <ds:schemaRef ds:uri="ae02a4f6-709a-4226-9f38-403cdd0a4969"/>
    <ds:schemaRef ds:uri="248fa8d0-4230-4938-8d2f-fb82952bcc7e"/>
  </ds:schemaRefs>
</ds:datastoreItem>
</file>

<file path=customXml/itemProps3.xml><?xml version="1.0" encoding="utf-8"?>
<ds:datastoreItem xmlns:ds="http://schemas.openxmlformats.org/officeDocument/2006/customXml" ds:itemID="{0AA0A9AD-D5F4-4F2C-A375-0A30A37417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Pages>
  <Words>1868</Words>
  <Characters>1065</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Gudaitienė</dc:creator>
  <cp:keywords/>
  <dc:description/>
  <cp:lastModifiedBy>Giedrė Žilionienė</cp:lastModifiedBy>
  <cp:revision>23</cp:revision>
  <cp:lastPrinted>2024-03-08T05:12:00Z</cp:lastPrinted>
  <dcterms:created xsi:type="dcterms:W3CDTF">2026-09-15T12:43:00Z</dcterms:created>
  <dcterms:modified xsi:type="dcterms:W3CDTF">2026-09-16T09:46:00Z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0x010100D4476016DAE7B24396D74B208D49982C</vt:lpwstr>
  </property>
  <property fmtid="{D5CDD505-2E9C-101B-9397-08002B2CF9AE}" pid="3" name="MediaServiceImageTags">
    <vt:lpwstr/>
  </property>
</Properties>
</file>