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28450" w14:textId="417CB892" w:rsidR="00E22B98" w:rsidRPr="00E801AD" w:rsidRDefault="005165D7" w:rsidP="00E801AD">
      <w:pPr>
        <w:pStyle w:val="NoSpacing"/>
        <w:jc w:val="right"/>
        <w:rPr>
          <w:rFonts w:ascii="Times New Roman" w:hAnsi="Times New Roman" w:cs="Times New Roman"/>
          <w:color w:val="0070C0"/>
          <w:sz w:val="24"/>
          <w:szCs w:val="24"/>
        </w:rPr>
      </w:pPr>
      <w:r w:rsidRPr="00E801AD">
        <w:rPr>
          <w:rFonts w:ascii="Times New Roman" w:hAnsi="Times New Roman" w:cs="Times New Roman"/>
          <w:color w:val="0070C0"/>
          <w:sz w:val="24"/>
          <w:szCs w:val="24"/>
        </w:rPr>
        <w:t>Rinkos konsultacijos 1 priedas „Techninė specifikacija“</w:t>
      </w:r>
    </w:p>
    <w:p w14:paraId="68C1A0F6" w14:textId="77777777" w:rsidR="005165D7" w:rsidRPr="00133F9E" w:rsidRDefault="005165D7" w:rsidP="005165D7">
      <w:pPr>
        <w:spacing w:after="0" w:line="240" w:lineRule="auto"/>
        <w:jc w:val="right"/>
        <w:rPr>
          <w:rFonts w:ascii="Times New Roman" w:eastAsia="Times New Roman" w:hAnsi="Times New Roman" w:cs="Times New Roman"/>
          <w:b/>
        </w:rPr>
      </w:pPr>
    </w:p>
    <w:p w14:paraId="353ABF24" w14:textId="6227D0F3" w:rsidR="00E22B98" w:rsidRPr="00133F9E" w:rsidRDefault="00F02D34" w:rsidP="00E22B98">
      <w:pPr>
        <w:spacing w:after="0" w:line="240" w:lineRule="auto"/>
        <w:jc w:val="center"/>
        <w:rPr>
          <w:rFonts w:ascii="Times New Roman" w:eastAsia="Times New Roman" w:hAnsi="Times New Roman" w:cs="Times New Roman"/>
          <w:b/>
        </w:rPr>
      </w:pPr>
      <w:r w:rsidRPr="00133F9E">
        <w:rPr>
          <w:rFonts w:ascii="Times New Roman" w:eastAsia="Times New Roman" w:hAnsi="Times New Roman" w:cs="Times New Roman"/>
          <w:b/>
        </w:rPr>
        <w:t>VILNIUS TECH</w:t>
      </w:r>
      <w:r w:rsidR="00E22B98" w:rsidRPr="00133F9E">
        <w:rPr>
          <w:rFonts w:ascii="Times New Roman" w:eastAsia="Times New Roman" w:hAnsi="Times New Roman" w:cs="Times New Roman"/>
          <w:b/>
        </w:rPr>
        <w:t xml:space="preserve"> BENDRABUČIŲ ADMINISTRAVIMO PASLAUGŲ PIRKIMAS</w:t>
      </w:r>
    </w:p>
    <w:p w14:paraId="29C385E5" w14:textId="77777777" w:rsidR="00E22B98" w:rsidRPr="00133F9E" w:rsidRDefault="00E22B98" w:rsidP="00E22B98">
      <w:pPr>
        <w:spacing w:after="0" w:line="240" w:lineRule="auto"/>
        <w:jc w:val="center"/>
        <w:rPr>
          <w:rFonts w:ascii="Times New Roman" w:eastAsia="Times New Roman" w:hAnsi="Times New Roman" w:cs="Times New Roman"/>
          <w:b/>
        </w:rPr>
      </w:pPr>
      <w:r w:rsidRPr="00133F9E">
        <w:rPr>
          <w:rFonts w:ascii="Times New Roman" w:eastAsia="Times New Roman" w:hAnsi="Times New Roman" w:cs="Times New Roman"/>
          <w:b/>
        </w:rPr>
        <w:t>TECHNINĖ SPECIFIKACIJA</w:t>
      </w:r>
    </w:p>
    <w:p w14:paraId="4CF47669" w14:textId="77777777" w:rsidR="00E22B98" w:rsidRPr="00133F9E" w:rsidRDefault="00E22B98" w:rsidP="00E22B98">
      <w:pPr>
        <w:spacing w:after="0" w:line="240" w:lineRule="auto"/>
        <w:jc w:val="center"/>
        <w:rPr>
          <w:rFonts w:ascii="Times New Roman" w:eastAsia="Times New Roman" w:hAnsi="Times New Roman" w:cs="Times New Roman"/>
          <w:b/>
        </w:rPr>
      </w:pPr>
    </w:p>
    <w:p w14:paraId="596F7A47" w14:textId="77777777" w:rsidR="00E22B98" w:rsidRPr="00133F9E" w:rsidRDefault="00E22B98" w:rsidP="00A94D13">
      <w:pPr>
        <w:spacing w:after="0" w:line="240" w:lineRule="auto"/>
        <w:jc w:val="center"/>
        <w:rPr>
          <w:rFonts w:ascii="Times New Roman" w:eastAsia="Times New Roman" w:hAnsi="Times New Roman" w:cs="Times New Roman"/>
          <w:sz w:val="21"/>
          <w:szCs w:val="21"/>
        </w:rPr>
      </w:pPr>
      <w:r w:rsidRPr="00133F9E">
        <w:rPr>
          <w:rFonts w:ascii="Times New Roman" w:eastAsia="Times New Roman" w:hAnsi="Times New Roman" w:cs="Times New Roman"/>
          <w:sz w:val="21"/>
          <w:szCs w:val="21"/>
        </w:rPr>
        <w:t xml:space="preserve">                                                                                                                       </w:t>
      </w:r>
    </w:p>
    <w:p w14:paraId="24B2D15B" w14:textId="59F38FD5" w:rsidR="00E22B98" w:rsidRPr="00133F9E" w:rsidRDefault="00E22B98" w:rsidP="00D240E5">
      <w:pPr>
        <w:spacing w:after="0" w:line="240" w:lineRule="auto"/>
        <w:ind w:firstLine="567"/>
        <w:contextualSpacing/>
        <w:jc w:val="both"/>
        <w:rPr>
          <w:rFonts w:ascii="Times New Roman" w:eastAsia="Times New Roman" w:hAnsi="Times New Roman" w:cs="Times New Roman"/>
          <w:b/>
        </w:rPr>
      </w:pPr>
      <w:r w:rsidRPr="00133F9E">
        <w:rPr>
          <w:rFonts w:ascii="Times New Roman" w:eastAsia="Times New Roman" w:hAnsi="Times New Roman" w:cs="Times New Roman"/>
          <w:b/>
        </w:rPr>
        <w:t xml:space="preserve">                 1.  Administruoti ketinami perduoti Vilniaus Gedimino techn</w:t>
      </w:r>
      <w:r w:rsidR="00F02D34" w:rsidRPr="00133F9E">
        <w:rPr>
          <w:rFonts w:ascii="Times New Roman" w:eastAsia="Times New Roman" w:hAnsi="Times New Roman" w:cs="Times New Roman"/>
          <w:b/>
        </w:rPr>
        <w:t>ikos universiteto (toliau – VILNIUS TECH</w:t>
      </w:r>
      <w:r w:rsidRPr="00133F9E">
        <w:rPr>
          <w:rFonts w:ascii="Times New Roman" w:eastAsia="Times New Roman" w:hAnsi="Times New Roman" w:cs="Times New Roman"/>
          <w:b/>
        </w:rPr>
        <w:t>) patikėjimo teise valdomi bendrabučiai:</w:t>
      </w:r>
    </w:p>
    <w:p w14:paraId="7B16688C" w14:textId="77777777" w:rsidR="0039206C" w:rsidRPr="00133F9E" w:rsidRDefault="00E22B98" w:rsidP="00D240E5">
      <w:pPr>
        <w:numPr>
          <w:ilvl w:val="1"/>
          <w:numId w:val="1"/>
        </w:numPr>
        <w:tabs>
          <w:tab w:val="left" w:pos="709"/>
          <w:tab w:val="left" w:pos="1134"/>
          <w:tab w:val="left" w:pos="1418"/>
        </w:tabs>
        <w:spacing w:after="0" w:line="240" w:lineRule="auto"/>
        <w:ind w:left="0"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rPr>
        <w:t>Bendrabutis Nr. 1, Saulėtekio al. 25, Vilnius (archyvinės bylos Nr. 13/19796, pastatas pažymėtas plane 1N12p, bendras plotas 9031,78 kv. m, unikalusis numeris – 1099-6004-8017, perduodamas</w:t>
      </w:r>
    </w:p>
    <w:p w14:paraId="25B5B08E" w14:textId="67398384" w:rsidR="00E22B98" w:rsidRPr="00133F9E" w:rsidRDefault="00E22B98" w:rsidP="00D240E5">
      <w:pPr>
        <w:tabs>
          <w:tab w:val="left" w:pos="709"/>
        </w:tabs>
        <w:spacing w:after="0" w:line="240" w:lineRule="auto"/>
        <w:ind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rPr>
        <w:t>patalpų bendras plotas –</w:t>
      </w:r>
      <w:r w:rsidR="004C5698" w:rsidRPr="00133F9E">
        <w:rPr>
          <w:rFonts w:ascii="Times New Roman" w:eastAsia="Times New Roman" w:hAnsi="Times New Roman" w:cs="Times New Roman"/>
        </w:rPr>
        <w:t xml:space="preserve"> 9031,78 </w:t>
      </w:r>
      <w:r w:rsidRPr="00133F9E">
        <w:rPr>
          <w:rFonts w:ascii="Times New Roman" w:eastAsia="Times New Roman" w:hAnsi="Times New Roman" w:cs="Times New Roman"/>
        </w:rPr>
        <w:t>kv. m). 12 aukštų pastate yra du 1 tonos keliam</w:t>
      </w:r>
      <w:r w:rsidR="00FC0718" w:rsidRPr="00133F9E">
        <w:rPr>
          <w:rFonts w:ascii="Times New Roman" w:eastAsia="Times New Roman" w:hAnsi="Times New Roman" w:cs="Times New Roman"/>
        </w:rPr>
        <w:t>os galios keleiviniai liftai, 12</w:t>
      </w:r>
      <w:r w:rsidRPr="00133F9E">
        <w:rPr>
          <w:rFonts w:ascii="Times New Roman" w:eastAsia="Times New Roman" w:hAnsi="Times New Roman" w:cs="Times New Roman"/>
        </w:rPr>
        <w:t xml:space="preserve"> vienviečių, </w:t>
      </w:r>
      <w:r w:rsidR="00FC0718" w:rsidRPr="00133F9E">
        <w:rPr>
          <w:rFonts w:ascii="Times New Roman" w:eastAsia="Times New Roman" w:hAnsi="Times New Roman" w:cs="Times New Roman"/>
        </w:rPr>
        <w:t>163 dviviečiai ir 12</w:t>
      </w:r>
      <w:r w:rsidR="002766D4" w:rsidRPr="00133F9E">
        <w:rPr>
          <w:rFonts w:ascii="Times New Roman" w:eastAsia="Times New Roman" w:hAnsi="Times New Roman" w:cs="Times New Roman"/>
        </w:rPr>
        <w:t>3</w:t>
      </w:r>
      <w:r w:rsidR="00FC0718" w:rsidRPr="00133F9E">
        <w:rPr>
          <w:rFonts w:ascii="Times New Roman" w:eastAsia="Times New Roman" w:hAnsi="Times New Roman" w:cs="Times New Roman"/>
        </w:rPr>
        <w:t xml:space="preserve"> triviečių kambarių.</w:t>
      </w:r>
    </w:p>
    <w:p w14:paraId="46430E6E" w14:textId="5101CF0B" w:rsidR="00E22B98" w:rsidRPr="00133F9E" w:rsidRDefault="00E22B98" w:rsidP="00D240E5">
      <w:pPr>
        <w:numPr>
          <w:ilvl w:val="1"/>
          <w:numId w:val="1"/>
        </w:numPr>
        <w:tabs>
          <w:tab w:val="left" w:pos="1560"/>
        </w:tabs>
        <w:spacing w:after="0" w:line="240" w:lineRule="auto"/>
        <w:ind w:left="0"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rPr>
        <w:t>Bendrabutis Nr. 3, Saulėtekio al. 16, Vilnius (archyvinės bylos Nr. 13/12790, pastatas pažymėtas plane 1N16b, bendras plotas 6136,09 kv. m, unikalusis numeris – 1097-4012-4014:0004, perduodamas bendras plotas – 6136,09 kv. m). 16 aukštų pastate yra du 1 tonos keliam</w:t>
      </w:r>
      <w:r w:rsidR="00FC0718" w:rsidRPr="00133F9E">
        <w:rPr>
          <w:rFonts w:ascii="Times New Roman" w:eastAsia="Times New Roman" w:hAnsi="Times New Roman" w:cs="Times New Roman"/>
        </w:rPr>
        <w:t>os galios keleiviniai liftai, 168 dviviečiai ir 12 triviečių kambarių</w:t>
      </w:r>
      <w:r w:rsidRPr="00133F9E">
        <w:rPr>
          <w:rFonts w:ascii="Times New Roman" w:eastAsia="Times New Roman" w:hAnsi="Times New Roman" w:cs="Times New Roman"/>
        </w:rPr>
        <w:t>.</w:t>
      </w:r>
    </w:p>
    <w:p w14:paraId="158D5972" w14:textId="3542ADBA" w:rsidR="00E22B98" w:rsidRPr="00133F9E" w:rsidRDefault="00E22B98" w:rsidP="00D240E5">
      <w:pPr>
        <w:numPr>
          <w:ilvl w:val="1"/>
          <w:numId w:val="1"/>
        </w:numPr>
        <w:tabs>
          <w:tab w:val="left" w:pos="1560"/>
        </w:tabs>
        <w:spacing w:after="0" w:line="240" w:lineRule="auto"/>
        <w:ind w:left="0"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rPr>
        <w:t xml:space="preserve">Bendrabutis Nr. 4, Saulėtekio al. 18, Vilnius (archyvinės bylos Nr. 13/12797, pastatas pažymėtas plane 1N16b, bendras plotas </w:t>
      </w:r>
      <w:r w:rsidR="002766D4" w:rsidRPr="00133F9E">
        <w:rPr>
          <w:rFonts w:ascii="Times New Roman" w:eastAsia="Times New Roman" w:hAnsi="Times New Roman" w:cs="Times New Roman"/>
        </w:rPr>
        <w:t xml:space="preserve">6285,79 </w:t>
      </w:r>
      <w:r w:rsidRPr="00133F9E">
        <w:rPr>
          <w:rFonts w:ascii="Times New Roman" w:eastAsia="Times New Roman" w:hAnsi="Times New Roman" w:cs="Times New Roman"/>
        </w:rPr>
        <w:t>kv. m, unikalusis numeris – 1097-5012-0019:004, perduodamas bendras plotas –</w:t>
      </w:r>
      <w:r w:rsidR="002766D4" w:rsidRPr="00133F9E">
        <w:rPr>
          <w:rFonts w:ascii="Times New Roman" w:eastAsia="Times New Roman" w:hAnsi="Times New Roman" w:cs="Times New Roman"/>
        </w:rPr>
        <w:t xml:space="preserve"> 6285,79 </w:t>
      </w:r>
      <w:r w:rsidRPr="00133F9E">
        <w:rPr>
          <w:rFonts w:ascii="Times New Roman" w:eastAsia="Times New Roman" w:hAnsi="Times New Roman" w:cs="Times New Roman"/>
        </w:rPr>
        <w:t xml:space="preserve">kv. m). 16 aukštų pastate yra du 1 tonos keliamos galios keleiviniai liftai, </w:t>
      </w:r>
      <w:r w:rsidR="00E82DB6" w:rsidRPr="00133F9E">
        <w:rPr>
          <w:rFonts w:ascii="Times New Roman" w:eastAsia="Times New Roman" w:hAnsi="Times New Roman" w:cs="Times New Roman"/>
        </w:rPr>
        <w:t>121</w:t>
      </w:r>
      <w:r w:rsidRPr="00133F9E">
        <w:rPr>
          <w:rFonts w:ascii="Times New Roman" w:eastAsia="Times New Roman" w:hAnsi="Times New Roman" w:cs="Times New Roman"/>
        </w:rPr>
        <w:t xml:space="preserve"> dviviečiai ir</w:t>
      </w:r>
      <w:r w:rsidR="00A25362" w:rsidRPr="00133F9E">
        <w:rPr>
          <w:rFonts w:ascii="Times New Roman" w:eastAsia="Times New Roman" w:hAnsi="Times New Roman" w:cs="Times New Roman"/>
        </w:rPr>
        <w:t xml:space="preserve"> </w:t>
      </w:r>
      <w:r w:rsidR="00E82DB6" w:rsidRPr="00133F9E">
        <w:rPr>
          <w:rFonts w:ascii="Times New Roman" w:eastAsia="Times New Roman" w:hAnsi="Times New Roman" w:cs="Times New Roman"/>
        </w:rPr>
        <w:t>62</w:t>
      </w:r>
      <w:r w:rsidR="00A25362" w:rsidRPr="00133F9E">
        <w:rPr>
          <w:rFonts w:ascii="Times New Roman" w:eastAsia="Times New Roman" w:hAnsi="Times New Roman" w:cs="Times New Roman"/>
        </w:rPr>
        <w:t xml:space="preserve"> </w:t>
      </w:r>
      <w:r w:rsidRPr="00133F9E">
        <w:rPr>
          <w:rFonts w:ascii="Times New Roman" w:eastAsia="Times New Roman" w:hAnsi="Times New Roman" w:cs="Times New Roman"/>
        </w:rPr>
        <w:t>triviečiai kambariai</w:t>
      </w:r>
      <w:r w:rsidR="00DA7C59"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DA7C59" w:rsidRPr="00133F9E">
        <w:rPr>
          <w:rFonts w:ascii="Times New Roman" w:eastAsia="Times New Roman" w:hAnsi="Times New Roman" w:cs="Times New Roman"/>
        </w:rPr>
        <w:t>priedas Nr. 20).</w:t>
      </w:r>
    </w:p>
    <w:p w14:paraId="6AAD28D4" w14:textId="53A89653" w:rsidR="00E22B98" w:rsidRPr="00133F9E" w:rsidRDefault="00E22B98" w:rsidP="00D240E5">
      <w:pPr>
        <w:numPr>
          <w:ilvl w:val="1"/>
          <w:numId w:val="1"/>
        </w:numPr>
        <w:tabs>
          <w:tab w:val="left" w:pos="1418"/>
        </w:tabs>
        <w:spacing w:after="0" w:line="240" w:lineRule="auto"/>
        <w:ind w:left="0"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rPr>
        <w:t xml:space="preserve">Bendrabutis Nr. 5, Saulėtekio al. 19, Vilnius (archyvinės bylos Nr. 13/15486, pastatas pažymėtas plane 1N12p, bendras plotas </w:t>
      </w:r>
      <w:r w:rsidR="009D7022" w:rsidRPr="00133F9E">
        <w:rPr>
          <w:rFonts w:ascii="Times New Roman" w:eastAsia="Times New Roman" w:hAnsi="Times New Roman" w:cs="Times New Roman"/>
        </w:rPr>
        <w:t>8792,87</w:t>
      </w:r>
      <w:r w:rsidRPr="00133F9E">
        <w:rPr>
          <w:rFonts w:ascii="Times New Roman" w:eastAsia="Times New Roman" w:hAnsi="Times New Roman" w:cs="Times New Roman"/>
        </w:rPr>
        <w:t xml:space="preserve"> kv. m, unikalusis numeris – 1098-5008-0016:0003, perduodamas bendras plotas –</w:t>
      </w:r>
      <w:r w:rsidR="009D7022" w:rsidRPr="00133F9E">
        <w:rPr>
          <w:rFonts w:ascii="Times New Roman" w:eastAsia="Times New Roman" w:hAnsi="Times New Roman" w:cs="Times New Roman"/>
        </w:rPr>
        <w:t xml:space="preserve"> 8792,87 </w:t>
      </w:r>
      <w:r w:rsidRPr="00133F9E">
        <w:rPr>
          <w:rFonts w:ascii="Times New Roman" w:eastAsia="Times New Roman" w:hAnsi="Times New Roman" w:cs="Times New Roman"/>
        </w:rPr>
        <w:t>kv. m). 12 aukštų pastate yra du 1 tonos kelia</w:t>
      </w:r>
      <w:r w:rsidR="00FC0718" w:rsidRPr="00133F9E">
        <w:rPr>
          <w:rFonts w:ascii="Times New Roman" w:eastAsia="Times New Roman" w:hAnsi="Times New Roman" w:cs="Times New Roman"/>
        </w:rPr>
        <w:t xml:space="preserve">mos galios keleiviniai liftai, </w:t>
      </w:r>
      <w:r w:rsidR="00440885" w:rsidRPr="00133F9E">
        <w:rPr>
          <w:rFonts w:ascii="Times New Roman" w:eastAsia="Times New Roman" w:hAnsi="Times New Roman" w:cs="Times New Roman"/>
        </w:rPr>
        <w:t>46</w:t>
      </w:r>
      <w:r w:rsidRPr="00133F9E">
        <w:rPr>
          <w:rFonts w:ascii="Times New Roman" w:eastAsia="Times New Roman" w:hAnsi="Times New Roman" w:cs="Times New Roman"/>
        </w:rPr>
        <w:t xml:space="preserve"> vienviečiai, </w:t>
      </w:r>
      <w:r w:rsidR="00440885" w:rsidRPr="00133F9E">
        <w:rPr>
          <w:rFonts w:ascii="Times New Roman" w:eastAsia="Times New Roman" w:hAnsi="Times New Roman" w:cs="Times New Roman"/>
        </w:rPr>
        <w:t xml:space="preserve">226 </w:t>
      </w:r>
      <w:r w:rsidRPr="00133F9E">
        <w:rPr>
          <w:rFonts w:ascii="Times New Roman" w:eastAsia="Times New Roman" w:hAnsi="Times New Roman" w:cs="Times New Roman"/>
        </w:rPr>
        <w:t>dviviečiai</w:t>
      </w:r>
      <w:r w:rsidR="00440885" w:rsidRPr="00133F9E">
        <w:rPr>
          <w:rFonts w:ascii="Times New Roman" w:eastAsia="Times New Roman" w:hAnsi="Times New Roman" w:cs="Times New Roman"/>
        </w:rPr>
        <w:t xml:space="preserve"> kambariai</w:t>
      </w:r>
      <w:r w:rsidRPr="00133F9E">
        <w:rPr>
          <w:rFonts w:ascii="Times New Roman" w:eastAsia="Times New Roman" w:hAnsi="Times New Roman" w:cs="Times New Roman"/>
        </w:rPr>
        <w:t>.</w:t>
      </w:r>
    </w:p>
    <w:p w14:paraId="1004329F" w14:textId="5073DD31" w:rsidR="00E22B98" w:rsidRPr="00133F9E" w:rsidRDefault="00E22B98" w:rsidP="00D240E5">
      <w:pPr>
        <w:numPr>
          <w:ilvl w:val="1"/>
          <w:numId w:val="1"/>
        </w:numPr>
        <w:shd w:val="clear" w:color="auto" w:fill="FFFFFF"/>
        <w:tabs>
          <w:tab w:val="left" w:pos="993"/>
          <w:tab w:val="left" w:pos="1560"/>
        </w:tabs>
        <w:spacing w:after="0" w:line="240" w:lineRule="auto"/>
        <w:ind w:left="0"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rPr>
        <w:t xml:space="preserve">Bendrabučiai Nr. 1, Nr. 3, Nr. 4, Nr. 5 bus perduodami administruoti su visomis juose esančiomis patalpomis (gyvenamaisiais kambariais, pastatų bendrojo naudojimo ir kt. pagalbinėmis patalpomis (koridoriais, holais, virtuvėmis kartu su jose įrengtais prietaisais (viryklėmis, plautuvėmis ir kt. įranga), sanitariniais mazgais (dušinėmis ir tualetais kartu su juose įrengta santechnikos įranga ir veidrodžiais), laiptinėmis, šiukšlių šalinimo vamzdžių patalpomis, evakuacinėmis laiptinėmis, bendrojo naudojimo balkonais, rūsiais)), taip pat visomis pastato konstrukcijomis (stogais, pirmojo aukšto laiptinių stogeliais (tik bendrabučiuose Nr. 1 ir Nr. 5)). Kartu su bendrabučiais bus perduoti </w:t>
      </w:r>
      <w:r w:rsidRPr="00133F9E">
        <w:rPr>
          <w:rFonts w:ascii="Times New Roman" w:eastAsia="Times New Roman" w:hAnsi="Times New Roman" w:cs="Times New Roman"/>
          <w:spacing w:val="-2"/>
        </w:rPr>
        <w:t>jų teritorijoje esantys inžinieriniai tinklai, šuliniai.</w:t>
      </w:r>
    </w:p>
    <w:p w14:paraId="07F97E77" w14:textId="2C9F96C8" w:rsidR="008223CB" w:rsidRPr="00133F9E" w:rsidRDefault="008223CB" w:rsidP="00D240E5">
      <w:pPr>
        <w:numPr>
          <w:ilvl w:val="1"/>
          <w:numId w:val="1"/>
        </w:numPr>
        <w:shd w:val="clear" w:color="auto" w:fill="FFFFFF"/>
        <w:tabs>
          <w:tab w:val="left" w:pos="993"/>
          <w:tab w:val="left" w:pos="1560"/>
        </w:tabs>
        <w:spacing w:after="0" w:line="240" w:lineRule="auto"/>
        <w:ind w:left="0"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spacing w:val="-2"/>
        </w:rPr>
        <w:t>Bendrabutis Nr. 5 bus perduotas administruoti atlikus renovacijos</w:t>
      </w:r>
      <w:r w:rsidR="008D1E79" w:rsidRPr="00133F9E">
        <w:rPr>
          <w:rFonts w:ascii="Times New Roman" w:eastAsia="Times New Roman" w:hAnsi="Times New Roman" w:cs="Times New Roman"/>
          <w:spacing w:val="-2"/>
        </w:rPr>
        <w:t xml:space="preserve"> – </w:t>
      </w:r>
      <w:r w:rsidRPr="00133F9E">
        <w:rPr>
          <w:rFonts w:ascii="Times New Roman" w:eastAsia="Times New Roman" w:hAnsi="Times New Roman" w:cs="Times New Roman"/>
          <w:spacing w:val="-2"/>
        </w:rPr>
        <w:t>atnaujinimo darbus, bet ne</w:t>
      </w:r>
      <w:r w:rsidR="005F6755">
        <w:rPr>
          <w:rFonts w:ascii="Times New Roman" w:eastAsia="Times New Roman" w:hAnsi="Times New Roman" w:cs="Times New Roman"/>
          <w:spacing w:val="-2"/>
        </w:rPr>
        <w:t xml:space="preserve"> </w:t>
      </w:r>
      <w:r w:rsidRPr="00133F9E">
        <w:rPr>
          <w:rFonts w:ascii="Times New Roman" w:eastAsia="Times New Roman" w:hAnsi="Times New Roman" w:cs="Times New Roman"/>
          <w:spacing w:val="-2"/>
        </w:rPr>
        <w:t>anksčiau kaip 2028 m. kovo 1 d.</w:t>
      </w:r>
      <w:r w:rsidR="005F6755">
        <w:rPr>
          <w:rFonts w:ascii="Times New Roman" w:eastAsia="Times New Roman" w:hAnsi="Times New Roman" w:cs="Times New Roman"/>
          <w:spacing w:val="-2"/>
        </w:rPr>
        <w:t xml:space="preserve"> Apie paslaugų teikimo pradžią užsakovas informuoja </w:t>
      </w:r>
      <w:r w:rsidR="005165D7">
        <w:rPr>
          <w:rFonts w:ascii="Times New Roman" w:eastAsia="Times New Roman" w:hAnsi="Times New Roman" w:cs="Times New Roman"/>
          <w:spacing w:val="-2"/>
        </w:rPr>
        <w:t>Tiekėją</w:t>
      </w:r>
      <w:r w:rsidR="005F6755">
        <w:rPr>
          <w:rFonts w:ascii="Times New Roman" w:eastAsia="Times New Roman" w:hAnsi="Times New Roman" w:cs="Times New Roman"/>
          <w:spacing w:val="-2"/>
        </w:rPr>
        <w:t xml:space="preserve"> ne vėliau kaip prieš </w:t>
      </w:r>
      <w:r w:rsidR="005F6755">
        <w:rPr>
          <w:rFonts w:ascii="Times New Roman" w:eastAsia="Times New Roman" w:hAnsi="Times New Roman" w:cs="Times New Roman"/>
          <w:spacing w:val="-2"/>
          <w:lang w:val="en-US"/>
        </w:rPr>
        <w:t xml:space="preserve">30 </w:t>
      </w:r>
      <w:r w:rsidR="005F6755">
        <w:rPr>
          <w:rFonts w:ascii="Times New Roman" w:eastAsia="Times New Roman" w:hAnsi="Times New Roman" w:cs="Times New Roman"/>
          <w:spacing w:val="-2"/>
        </w:rPr>
        <w:t xml:space="preserve"> kalendorinių dienų</w:t>
      </w:r>
      <w:r w:rsidR="005165D7" w:rsidRPr="005165D7">
        <w:t xml:space="preserve"> </w:t>
      </w:r>
      <w:r w:rsidR="005165D7">
        <w:t xml:space="preserve">iki </w:t>
      </w:r>
      <w:r w:rsidR="005165D7" w:rsidRPr="005165D7">
        <w:rPr>
          <w:rFonts w:ascii="Times New Roman" w:eastAsia="Times New Roman" w:hAnsi="Times New Roman" w:cs="Times New Roman"/>
          <w:spacing w:val="-2"/>
        </w:rPr>
        <w:t>numatomos paslaugų teikimo pradžios datos.</w:t>
      </w:r>
    </w:p>
    <w:p w14:paraId="0C16BCEE" w14:textId="2641DCCC" w:rsidR="00E22B98" w:rsidRPr="00133F9E" w:rsidRDefault="0039206C" w:rsidP="00D240E5">
      <w:pPr>
        <w:numPr>
          <w:ilvl w:val="1"/>
          <w:numId w:val="1"/>
        </w:numPr>
        <w:shd w:val="clear" w:color="auto" w:fill="FFFFFF"/>
        <w:tabs>
          <w:tab w:val="left" w:pos="1560"/>
        </w:tabs>
        <w:spacing w:after="0" w:line="240" w:lineRule="auto"/>
        <w:ind w:left="0"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spacing w:val="-2"/>
        </w:rPr>
        <w:t xml:space="preserve"> </w:t>
      </w:r>
      <w:r w:rsidR="00F02D34" w:rsidRPr="00133F9E">
        <w:rPr>
          <w:rFonts w:ascii="Times New Roman" w:eastAsia="Times New Roman" w:hAnsi="Times New Roman" w:cs="Times New Roman"/>
          <w:spacing w:val="-2"/>
        </w:rPr>
        <w:t>Bendras VILNIUS TECH</w:t>
      </w:r>
      <w:r w:rsidR="00E22B98" w:rsidRPr="00133F9E">
        <w:rPr>
          <w:rFonts w:ascii="Times New Roman" w:eastAsia="Times New Roman" w:hAnsi="Times New Roman" w:cs="Times New Roman"/>
          <w:spacing w:val="-2"/>
        </w:rPr>
        <w:t xml:space="preserve"> bendrabučiams priskirtų žemės sklypų plotas – 350 000 kv. m.</w:t>
      </w:r>
      <w:r w:rsidR="005C28E6" w:rsidRPr="00133F9E">
        <w:rPr>
          <w:rFonts w:ascii="Times New Roman" w:eastAsia="Times New Roman" w:hAnsi="Times New Roman" w:cs="Times New Roman"/>
          <w:spacing w:val="-2"/>
        </w:rPr>
        <w:t xml:space="preserve"> (</w:t>
      </w:r>
      <w:bookmarkStart w:id="0" w:name="_Hlk240450227"/>
      <w:r w:rsidR="0081683B">
        <w:rPr>
          <w:rFonts w:ascii="Times New Roman" w:eastAsia="Times New Roman" w:hAnsi="Times New Roman" w:cs="Times New Roman"/>
          <w:spacing w:val="-2"/>
        </w:rPr>
        <w:t>techninės specifikacijos</w:t>
      </w:r>
      <w:r w:rsidR="005C28E6" w:rsidRPr="00133F9E">
        <w:rPr>
          <w:rFonts w:ascii="Times New Roman" w:eastAsia="Times New Roman" w:hAnsi="Times New Roman" w:cs="Times New Roman"/>
          <w:spacing w:val="-2"/>
        </w:rPr>
        <w:t xml:space="preserve"> </w:t>
      </w:r>
      <w:bookmarkEnd w:id="0"/>
      <w:r w:rsidR="005C28E6" w:rsidRPr="00133F9E">
        <w:rPr>
          <w:rFonts w:ascii="Times New Roman" w:eastAsia="Times New Roman" w:hAnsi="Times New Roman" w:cs="Times New Roman"/>
          <w:spacing w:val="-2"/>
        </w:rPr>
        <w:t>priedai Nr. 3  ir  Nr. 4)</w:t>
      </w:r>
    </w:p>
    <w:p w14:paraId="5F5AAEA8" w14:textId="77777777" w:rsidR="00E22B98" w:rsidRPr="00133F9E" w:rsidRDefault="00E22B98" w:rsidP="00D240E5">
      <w:pPr>
        <w:spacing w:after="0" w:line="240" w:lineRule="auto"/>
        <w:ind w:firstLine="567"/>
        <w:jc w:val="both"/>
        <w:rPr>
          <w:rFonts w:ascii="Times New Roman" w:eastAsia="Times New Roman" w:hAnsi="Times New Roman" w:cs="Times New Roman"/>
        </w:rPr>
      </w:pPr>
    </w:p>
    <w:p w14:paraId="34EB45B6" w14:textId="4B7547FD" w:rsidR="00E22B98" w:rsidRPr="00133F9E" w:rsidRDefault="00F02D34" w:rsidP="00D240E5">
      <w:pPr>
        <w:spacing w:after="0" w:line="240" w:lineRule="auto"/>
        <w:ind w:firstLine="567"/>
        <w:jc w:val="both"/>
        <w:rPr>
          <w:rFonts w:ascii="Times New Roman" w:eastAsia="Times New Roman" w:hAnsi="Times New Roman" w:cs="Times New Roman"/>
          <w:b/>
        </w:rPr>
      </w:pPr>
      <w:r w:rsidRPr="00133F9E">
        <w:rPr>
          <w:rFonts w:ascii="Times New Roman" w:eastAsia="Times New Roman" w:hAnsi="Times New Roman" w:cs="Times New Roman"/>
          <w:b/>
        </w:rPr>
        <w:t>2. VILNIUS TECH</w:t>
      </w:r>
      <w:r w:rsidR="00E22B98" w:rsidRPr="00133F9E">
        <w:rPr>
          <w:rFonts w:ascii="Times New Roman" w:eastAsia="Times New Roman" w:hAnsi="Times New Roman" w:cs="Times New Roman"/>
          <w:b/>
        </w:rPr>
        <w:t xml:space="preserve"> bendrabučių administravimo paslaugų teikėjas sutarties vykdymo metu privalo vykdyti šias funkcijas:</w:t>
      </w:r>
    </w:p>
    <w:p w14:paraId="40DE396C" w14:textId="77777777" w:rsidR="00E22B98" w:rsidRPr="00133F9E" w:rsidRDefault="00E22B98" w:rsidP="00D240E5">
      <w:pPr>
        <w:spacing w:after="0" w:line="240" w:lineRule="auto"/>
        <w:ind w:firstLine="567"/>
        <w:jc w:val="both"/>
        <w:rPr>
          <w:rFonts w:ascii="Times New Roman" w:eastAsia="Times New Roman" w:hAnsi="Times New Roman" w:cs="Times New Roman"/>
          <w:b/>
          <w:i/>
        </w:rPr>
      </w:pPr>
      <w:r w:rsidRPr="00133F9E">
        <w:rPr>
          <w:rFonts w:ascii="Times New Roman" w:eastAsia="Times New Roman" w:hAnsi="Times New Roman" w:cs="Times New Roman"/>
          <w:b/>
          <w:i/>
        </w:rPr>
        <w:t>2.1. Pastatų ir inžinierinių tinklų priežiūra:</w:t>
      </w:r>
    </w:p>
    <w:p w14:paraId="284DCA10" w14:textId="77777777" w:rsidR="00E22B98" w:rsidRPr="00133F9E" w:rsidRDefault="00E22B98" w:rsidP="00D240E5">
      <w:pPr>
        <w:spacing w:after="0" w:line="240" w:lineRule="auto"/>
        <w:ind w:firstLine="567"/>
        <w:jc w:val="both"/>
        <w:rPr>
          <w:rFonts w:ascii="Times New Roman" w:eastAsia="Times New Roman" w:hAnsi="Times New Roman" w:cs="Times New Roman"/>
          <w:spacing w:val="-2"/>
        </w:rPr>
      </w:pPr>
      <w:r w:rsidRPr="00133F9E">
        <w:rPr>
          <w:rFonts w:ascii="Times New Roman" w:eastAsia="Times New Roman" w:hAnsi="Times New Roman" w:cs="Times New Roman"/>
          <w:spacing w:val="-2"/>
        </w:rPr>
        <w:t>2.1.1. Pastatuose esančių šildymo, elektros, dujų, vandentiekio ir kanalizacijos, gaisro gesinimo sistemų, ventiliacijos nuolatinė techninė priežiūra ir remontas.</w:t>
      </w:r>
    </w:p>
    <w:p w14:paraId="4B4D9BE2" w14:textId="3BBDA5D5"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2.1.2. Šilumos punktų eksploatavimas ir techninė priežiūra nuo atsakomybės ribų. Tiekėjas šilumos punktų techninę priežiūrą privalės vykdyti vadovaudamasis Pastato šildymo ir karšto vandens sistemos priežiūros tvarkos aprašu, patvirtintu 2009-11-26 Energetikos ministro įsakymu Nr. 1-229 (su vėlesniais pakeitimais), kitais šilumos tinklų priežiūrą reglamentuojančiais LR teisės aktais.</w:t>
      </w:r>
      <w:r w:rsidR="001C29CC"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1C29CC" w:rsidRPr="00133F9E">
        <w:rPr>
          <w:rFonts w:ascii="Times New Roman" w:eastAsia="Times New Roman" w:hAnsi="Times New Roman" w:cs="Times New Roman"/>
        </w:rPr>
        <w:t>priedai Nr. 11, 12, 13, ir 14).</w:t>
      </w:r>
    </w:p>
    <w:p w14:paraId="7B61FF4B" w14:textId="59309D06"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2.1.3. Elektros tinklų eksploatavimas ir techninė priežiūra nuo atsakomybės ribų. Elektros tinklų eksploatavimas ir techninė priežiūra turi būti vykdoma vadovaujantis elektros tinklų priežiūrą reglamentuojančiais LR teisės aktais</w:t>
      </w:r>
      <w:r w:rsidR="002D538F"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2D538F" w:rsidRPr="00133F9E">
        <w:rPr>
          <w:rFonts w:ascii="Times New Roman" w:eastAsia="Times New Roman" w:hAnsi="Times New Roman" w:cs="Times New Roman"/>
        </w:rPr>
        <w:t>priedai Nr. 7, 8, 9 ir 10).</w:t>
      </w:r>
    </w:p>
    <w:p w14:paraId="798BEA69" w14:textId="77777777"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2.1.4. Elektros lizdų, jungiklių, šviestuvų ir kitų patalpose esančių elektros prietaisų priežiūra, remontas.</w:t>
      </w:r>
    </w:p>
    <w:p w14:paraId="07ACBC41" w14:textId="77777777"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2.1.5. Patalpų ir teritorijos apšvietimo užtikrinimas tamsiuoju paros metu.</w:t>
      </w:r>
    </w:p>
    <w:p w14:paraId="08BEB1B4" w14:textId="5A0F77BC"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lastRenderedPageBreak/>
        <w:t>2.1.6. Dujų tinklų eksploatavimas ir techninė priežiūra nuo atsakomybės ribų. Dujų tinklų eksploatavimas ir techninė priežiūra turi būti vykdoma vadovaujantis dujų tinklų priežiūrą reglamentuojančiais LR teisės aktais</w:t>
      </w:r>
      <w:r w:rsidR="00F2232D"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60537A" w:rsidRPr="00133F9E">
        <w:rPr>
          <w:rFonts w:ascii="Times New Roman" w:eastAsia="Times New Roman" w:hAnsi="Times New Roman" w:cs="Times New Roman"/>
        </w:rPr>
        <w:t xml:space="preserve">priedas Nr.6). </w:t>
      </w:r>
    </w:p>
    <w:p w14:paraId="16B400B0" w14:textId="0D33924A"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2.1.7. Vandentiekio ir kanalizacijos eksploatavimo ir techninės priežiūros darbai nuo atsakomybės ribų. Vandentiekio ir kanalizacijos tinklų eksploatavimas ir techninė priežiūra turi būti vykdoma vadovaujantis vandentiekio ir kanalizacijos tinklų priežiūrą reglamentuojančiais LR teisės aktais</w:t>
      </w:r>
      <w:r w:rsidR="00A63382"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A63382" w:rsidRPr="00133F9E">
        <w:rPr>
          <w:rFonts w:ascii="Times New Roman" w:eastAsia="Times New Roman" w:hAnsi="Times New Roman" w:cs="Times New Roman"/>
        </w:rPr>
        <w:t>priedai Nr. 15, 16, 17 ir 18).</w:t>
      </w:r>
    </w:p>
    <w:p w14:paraId="128B1F8E" w14:textId="24EEBF32" w:rsidR="00E22B98" w:rsidRPr="00133F9E" w:rsidRDefault="00F02D34"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2.1.8. Administruojamų VILNIUS TECH</w:t>
      </w:r>
      <w:r w:rsidR="00E22B98" w:rsidRPr="00133F9E">
        <w:rPr>
          <w:rFonts w:ascii="Times New Roman" w:eastAsia="Times New Roman" w:hAnsi="Times New Roman" w:cs="Times New Roman"/>
        </w:rPr>
        <w:t xml:space="preserve"> bendrabučių inžinerinių sistemų eksploatavimo ir techninės priežiūros dokumentacijos pildymas (išpildomoji dokumentacija, pakeitimai, papildymai, protokolai ir kt.) ir pateikimas perkančiajai organizacijai derinti.</w:t>
      </w:r>
      <w:r w:rsidR="00106EDE" w:rsidRPr="00133F9E">
        <w:rPr>
          <w:rFonts w:ascii="Times New Roman" w:eastAsia="Times New Roman" w:hAnsi="Times New Roman" w:cs="Times New Roman"/>
        </w:rPr>
        <w:t xml:space="preserve"> </w:t>
      </w:r>
    </w:p>
    <w:p w14:paraId="7E46463A" w14:textId="6F716179"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spacing w:val="-2"/>
        </w:rPr>
      </w:pPr>
      <w:r w:rsidRPr="00133F9E">
        <w:rPr>
          <w:rFonts w:ascii="Times New Roman" w:eastAsia="Times New Roman" w:hAnsi="Times New Roman" w:cs="Times New Roman"/>
          <w:spacing w:val="-2"/>
        </w:rPr>
        <w:t>2.1.9. Liftų priežiūros paslaugas teikia</w:t>
      </w:r>
      <w:r w:rsidR="00F02D34" w:rsidRPr="00133F9E">
        <w:rPr>
          <w:rFonts w:ascii="Times New Roman" w:eastAsia="Times New Roman" w:hAnsi="Times New Roman" w:cs="Times New Roman"/>
          <w:spacing w:val="-2"/>
        </w:rPr>
        <w:t>nčios įmonės, kurią parenka VILNIUS TECH</w:t>
      </w:r>
      <w:r w:rsidRPr="00133F9E">
        <w:rPr>
          <w:rFonts w:ascii="Times New Roman" w:eastAsia="Times New Roman" w:hAnsi="Times New Roman" w:cs="Times New Roman"/>
          <w:spacing w:val="-2"/>
        </w:rPr>
        <w:t>, teikiamų paslaugų kontrolė, šios įmonės informavimas apie liftų gedimus, padarytą žalą.</w:t>
      </w:r>
    </w:p>
    <w:p w14:paraId="69010F63" w14:textId="7C23C9BC" w:rsidR="00E22B98" w:rsidRPr="00133F9E" w:rsidRDefault="00F02D34" w:rsidP="00D240E5">
      <w:pPr>
        <w:spacing w:after="0" w:line="240" w:lineRule="auto"/>
        <w:ind w:firstLine="567"/>
        <w:jc w:val="both"/>
        <w:rPr>
          <w:rFonts w:ascii="Times New Roman" w:eastAsia="Calibri" w:hAnsi="Times New Roman" w:cs="Times New Roman"/>
          <w:lang w:eastAsia="lt-LT"/>
        </w:rPr>
      </w:pPr>
      <w:r w:rsidRPr="00133F9E">
        <w:rPr>
          <w:rFonts w:ascii="Times New Roman" w:eastAsia="Times New Roman" w:hAnsi="Times New Roman" w:cs="Times New Roman"/>
        </w:rPr>
        <w:t>2.1.10. Administruojamų VILNIUS TECH</w:t>
      </w:r>
      <w:r w:rsidR="00E22B98" w:rsidRPr="00133F9E">
        <w:rPr>
          <w:rFonts w:ascii="Times New Roman" w:eastAsia="Times New Roman" w:hAnsi="Times New Roman" w:cs="Times New Roman"/>
        </w:rPr>
        <w:t xml:space="preserve"> bendrabučių būklės stebėsena, statinio techninės priežiūros žurnalų pildymas vadovaujantis </w:t>
      </w:r>
      <w:r w:rsidR="00E22B98" w:rsidRPr="00133F9E">
        <w:rPr>
          <w:rFonts w:ascii="Times New Roman" w:eastAsia="Calibri" w:hAnsi="Times New Roman" w:cs="Times New Roman"/>
          <w:bCs/>
          <w:lang w:eastAsia="lt-LT"/>
        </w:rPr>
        <w:t>STR 1.07.03:2017 (Statinių techninės ir naudojimo priežiūros tvarka. Naujų nekilnojamojo turto kadastro objektų formavimo tvarka) (su vėlesniais pakeitimais).</w:t>
      </w:r>
    </w:p>
    <w:p w14:paraId="68B82D97" w14:textId="7A91C53C"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 xml:space="preserve">2.1.11. Siūlymų dėl statinių ir kitų aptarnaujamoje teritorijoje esančių inžinierinių įrengimų priežiūros, </w:t>
      </w:r>
      <w:r w:rsidRPr="00133F9E">
        <w:rPr>
          <w:rFonts w:ascii="Times New Roman" w:eastAsia="Times New Roman" w:hAnsi="Times New Roman" w:cs="Times New Roman"/>
          <w:spacing w:val="-2"/>
        </w:rPr>
        <w:t>remonto ar kitokio tvarkymo metinių bei ilgalaikių darbų,</w:t>
      </w:r>
      <w:r w:rsidRPr="00133F9E">
        <w:rPr>
          <w:rFonts w:ascii="Times New Roman" w:eastAsia="Times New Roman" w:hAnsi="Times New Roman" w:cs="Times New Roman"/>
        </w:rPr>
        <w:t xml:space="preserve"> privalomųjų statinių naudojimo ir priežiūr</w:t>
      </w:r>
      <w:r w:rsidR="00F02D34" w:rsidRPr="00133F9E">
        <w:rPr>
          <w:rFonts w:ascii="Times New Roman" w:eastAsia="Times New Roman" w:hAnsi="Times New Roman" w:cs="Times New Roman"/>
        </w:rPr>
        <w:t>os (eksploatavimo) teikimas VILNIUS TECH</w:t>
      </w:r>
      <w:r w:rsidR="00106EDE"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81683B">
        <w:rPr>
          <w:rFonts w:ascii="Times New Roman" w:eastAsia="Times New Roman" w:hAnsi="Times New Roman" w:cs="Times New Roman"/>
        </w:rPr>
        <w:t>p</w:t>
      </w:r>
      <w:r w:rsidR="00106EDE" w:rsidRPr="00133F9E">
        <w:rPr>
          <w:rFonts w:ascii="Times New Roman" w:eastAsia="Times New Roman" w:hAnsi="Times New Roman" w:cs="Times New Roman"/>
        </w:rPr>
        <w:t>riedas Nr. 19).</w:t>
      </w:r>
    </w:p>
    <w:p w14:paraId="7CB9F7E2" w14:textId="23128908"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 xml:space="preserve">2.1.12. Būtinųjų remonto darbų vykdymas (esant </w:t>
      </w:r>
      <w:r w:rsidR="00F02D34" w:rsidRPr="00133F9E">
        <w:rPr>
          <w:rFonts w:ascii="Times New Roman" w:eastAsia="Times New Roman" w:hAnsi="Times New Roman" w:cs="Times New Roman"/>
        </w:rPr>
        <w:t>poreikiui): administruojamų VILNIUS TECH</w:t>
      </w:r>
      <w:r w:rsidRPr="00133F9E">
        <w:rPr>
          <w:rFonts w:ascii="Times New Roman" w:eastAsia="Times New Roman" w:hAnsi="Times New Roman" w:cs="Times New Roman"/>
        </w:rPr>
        <w:t xml:space="preserve"> bendrabučių inžinerinių sistemų avarijų likvidavimas, bendrųjų statinio inžinerinių sistemų defektų šalinimas – atskirų susidėvėjusių šių sistemų elementų keitimas, </w:t>
      </w:r>
      <w:proofErr w:type="spellStart"/>
      <w:r w:rsidRPr="00133F9E">
        <w:rPr>
          <w:rFonts w:ascii="Times New Roman" w:eastAsia="Times New Roman" w:hAnsi="Times New Roman" w:cs="Times New Roman"/>
        </w:rPr>
        <w:t>atitvarinių</w:t>
      </w:r>
      <w:proofErr w:type="spellEnd"/>
      <w:r w:rsidRPr="00133F9E">
        <w:rPr>
          <w:rFonts w:ascii="Times New Roman" w:eastAsia="Times New Roman" w:hAnsi="Times New Roman" w:cs="Times New Roman"/>
        </w:rPr>
        <w:t xml:space="preserve"> konstrukcijų elementų (langų, durų) sandarumo ir funkcionalumo užtikrinimas ir pan., įskaitant šiems darbams reikalingų medžiagų įsigijimą savo sąskaita.</w:t>
      </w:r>
      <w:r w:rsidR="00380915" w:rsidRPr="00133F9E">
        <w:rPr>
          <w:rFonts w:ascii="Times New Roman" w:eastAsia="Times New Roman" w:hAnsi="Times New Roman" w:cs="Times New Roman"/>
        </w:rPr>
        <w:t xml:space="preserve"> </w:t>
      </w:r>
    </w:p>
    <w:p w14:paraId="056786E0" w14:textId="69F593CA"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2.1.13. Avarijų likvidavimas ir atstatomųjų darbų vykdymas iki eksploatavimui tinkamos būklės vadovaujantis Vilniaus Gedimino technikos universiteto studentų bendrabučių Nr. 1, 3, 4, 5 defektų fiksavimo ir šalinimo tvarkos aprašu</w:t>
      </w:r>
      <w:r w:rsidR="005749F5"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380915" w:rsidRPr="00133F9E">
        <w:rPr>
          <w:rFonts w:ascii="Times New Roman" w:eastAsia="Times New Roman" w:hAnsi="Times New Roman" w:cs="Times New Roman"/>
        </w:rPr>
        <w:t>priedas Nr.</w:t>
      </w:r>
      <w:r w:rsidR="005749F5" w:rsidRPr="00133F9E">
        <w:rPr>
          <w:rFonts w:ascii="Times New Roman" w:eastAsia="Times New Roman" w:hAnsi="Times New Roman" w:cs="Times New Roman"/>
        </w:rPr>
        <w:t xml:space="preserve"> 21).</w:t>
      </w:r>
    </w:p>
    <w:p w14:paraId="6FADF6E5" w14:textId="77777777" w:rsidR="00E22B98" w:rsidRPr="00133F9E" w:rsidRDefault="00E22B98" w:rsidP="00D240E5">
      <w:pPr>
        <w:autoSpaceDE w:val="0"/>
        <w:autoSpaceDN w:val="0"/>
        <w:spacing w:after="0" w:line="240" w:lineRule="auto"/>
        <w:ind w:firstLine="567"/>
        <w:contextualSpacing/>
        <w:jc w:val="both"/>
        <w:textAlignment w:val="center"/>
        <w:rPr>
          <w:rFonts w:ascii="Times New Roman" w:eastAsia="Times New Roman" w:hAnsi="Times New Roman" w:cs="Times New Roman"/>
        </w:rPr>
      </w:pPr>
      <w:r w:rsidRPr="00133F9E">
        <w:rPr>
          <w:rFonts w:ascii="Times New Roman" w:eastAsia="Times New Roman" w:hAnsi="Times New Roman" w:cs="Times New Roman"/>
        </w:rPr>
        <w:t>2.1.14. A</w:t>
      </w:r>
      <w:r w:rsidRPr="00133F9E">
        <w:rPr>
          <w:rFonts w:ascii="Times New Roman" w:eastAsia="Times New Roman" w:hAnsi="Times New Roman" w:cs="Times New Roman"/>
          <w:spacing w:val="-2"/>
        </w:rPr>
        <w:t xml:space="preserve">ptarnaujamoje teritorijoje esančių šaligatvių, privažiavimų, aikštelių ir įrengtų inžinierinių šulinių priežiūra: </w:t>
      </w:r>
      <w:r w:rsidRPr="00133F9E">
        <w:rPr>
          <w:rFonts w:ascii="Times New Roman" w:eastAsia="Times New Roman" w:hAnsi="Times New Roman" w:cs="Times New Roman"/>
        </w:rPr>
        <w:t>atsiradus defektams apie tai informuoti perkančiąją organizaciją, surašant bei pateikiant defektinius aktus</w:t>
      </w:r>
      <w:r w:rsidRPr="00133F9E">
        <w:rPr>
          <w:rFonts w:ascii="Times New Roman" w:eastAsia="Times New Roman" w:hAnsi="Times New Roman" w:cs="Times New Roman"/>
          <w:spacing w:val="-2"/>
        </w:rPr>
        <w:t>.</w:t>
      </w:r>
    </w:p>
    <w:p w14:paraId="7FE59FE1" w14:textId="4291AF72" w:rsidR="00E22B98" w:rsidRPr="00133F9E" w:rsidRDefault="00F02D34" w:rsidP="00D240E5">
      <w:pPr>
        <w:autoSpaceDE w:val="0"/>
        <w:autoSpaceDN w:val="0"/>
        <w:spacing w:after="0" w:line="240" w:lineRule="auto"/>
        <w:ind w:firstLine="567"/>
        <w:contextualSpacing/>
        <w:jc w:val="both"/>
        <w:textAlignment w:val="center"/>
        <w:rPr>
          <w:rFonts w:ascii="Times New Roman" w:eastAsia="Times New Roman" w:hAnsi="Times New Roman" w:cs="Times New Roman"/>
          <w:i/>
        </w:rPr>
      </w:pPr>
      <w:r w:rsidRPr="00133F9E">
        <w:rPr>
          <w:rFonts w:ascii="Times New Roman" w:eastAsia="Times New Roman" w:hAnsi="Times New Roman" w:cs="Times New Roman"/>
        </w:rPr>
        <w:t>2.1.15. Administruojamų VILNIUS TECH</w:t>
      </w:r>
      <w:r w:rsidR="00E22B98" w:rsidRPr="00133F9E">
        <w:rPr>
          <w:rFonts w:ascii="Times New Roman" w:eastAsia="Times New Roman" w:hAnsi="Times New Roman" w:cs="Times New Roman"/>
        </w:rPr>
        <w:t xml:space="preserve"> bendrabučių inžinerinių sistemų būklės palaikymas užtikrinant tinkamą eksploataciją.</w:t>
      </w:r>
    </w:p>
    <w:p w14:paraId="7E1434E1" w14:textId="77777777" w:rsidR="00E22B98" w:rsidRPr="00133F9E" w:rsidRDefault="00E22B98" w:rsidP="00D240E5">
      <w:pPr>
        <w:spacing w:after="0" w:line="240" w:lineRule="auto"/>
        <w:ind w:firstLine="567"/>
        <w:jc w:val="both"/>
        <w:rPr>
          <w:rFonts w:ascii="Times New Roman" w:eastAsia="Times New Roman" w:hAnsi="Times New Roman" w:cs="Times New Roman"/>
          <w:spacing w:val="-2"/>
        </w:rPr>
      </w:pPr>
    </w:p>
    <w:p w14:paraId="683D9678" w14:textId="2909435B" w:rsidR="00E22B98" w:rsidRPr="00133F9E" w:rsidRDefault="00E22B98" w:rsidP="00D240E5">
      <w:pPr>
        <w:spacing w:after="0" w:line="240" w:lineRule="auto"/>
        <w:ind w:firstLine="567"/>
        <w:jc w:val="both"/>
        <w:rPr>
          <w:rFonts w:ascii="Times New Roman" w:eastAsia="Times New Roman" w:hAnsi="Times New Roman" w:cs="Times New Roman"/>
          <w:b/>
          <w:i/>
          <w:spacing w:val="-2"/>
        </w:rPr>
      </w:pPr>
      <w:r w:rsidRPr="00133F9E">
        <w:rPr>
          <w:rFonts w:ascii="Times New Roman" w:eastAsia="Times New Roman" w:hAnsi="Times New Roman" w:cs="Times New Roman"/>
          <w:b/>
          <w:i/>
          <w:spacing w:val="-2"/>
        </w:rPr>
        <w:t>2.2. Ryšių ir kompiuterinių tinklų</w:t>
      </w:r>
      <w:r w:rsidR="002B3E90" w:rsidRPr="00133F9E">
        <w:rPr>
          <w:rFonts w:ascii="Times New Roman" w:eastAsia="Times New Roman" w:hAnsi="Times New Roman" w:cs="Times New Roman"/>
          <w:b/>
          <w:i/>
          <w:spacing w:val="-2"/>
        </w:rPr>
        <w:t xml:space="preserve"> vaizdo stebėjimo sistemų</w:t>
      </w:r>
      <w:r w:rsidRPr="00133F9E">
        <w:rPr>
          <w:rFonts w:ascii="Times New Roman" w:eastAsia="Times New Roman" w:hAnsi="Times New Roman" w:cs="Times New Roman"/>
          <w:b/>
          <w:i/>
          <w:spacing w:val="-2"/>
        </w:rPr>
        <w:t xml:space="preserve"> priežiūra:</w:t>
      </w:r>
    </w:p>
    <w:p w14:paraId="1DC267D1" w14:textId="22A1DCAE"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2.2.1. Bendrabučių ryšių ir kompiuterių tinklus</w:t>
      </w:r>
      <w:r w:rsidR="002B3E90" w:rsidRPr="00133F9E">
        <w:rPr>
          <w:rFonts w:ascii="Times New Roman" w:eastAsia="Times New Roman" w:hAnsi="Times New Roman" w:cs="Times New Roman"/>
        </w:rPr>
        <w:t xml:space="preserve"> vaizdo stebėjimo sistemas</w:t>
      </w:r>
      <w:r w:rsidRPr="00133F9E">
        <w:rPr>
          <w:rFonts w:ascii="Times New Roman" w:eastAsia="Times New Roman" w:hAnsi="Times New Roman" w:cs="Times New Roman"/>
        </w:rPr>
        <w:t xml:space="preserve"> administruoja, prižiūri ir</w:t>
      </w:r>
      <w:r w:rsidR="00F02D34" w:rsidRPr="00133F9E">
        <w:rPr>
          <w:rFonts w:ascii="Times New Roman" w:eastAsia="Times New Roman" w:hAnsi="Times New Roman" w:cs="Times New Roman"/>
        </w:rPr>
        <w:t xml:space="preserve"> teikia interneto ryšį VILNIUS TECH</w:t>
      </w:r>
      <w:r w:rsidRPr="00133F9E">
        <w:rPr>
          <w:rFonts w:ascii="Times New Roman" w:eastAsia="Times New Roman" w:hAnsi="Times New Roman" w:cs="Times New Roman"/>
        </w:rPr>
        <w:t xml:space="preserve"> Informacinių technologijų ir sistemų centras.</w:t>
      </w:r>
    </w:p>
    <w:p w14:paraId="461577D2"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2.2.2. Bendrabučių komunikaciniai mazgai ir juose esanti įranga Tiekėjui neperduodami.</w:t>
      </w:r>
    </w:p>
    <w:p w14:paraId="40A28449"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2.2.3. Tiekėjas privalo:</w:t>
      </w:r>
    </w:p>
    <w:p w14:paraId="35B9CBEC"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2.2.3.1. turėti savo internetinę svetainę, kurioje bendrabučių gyventojai turėtų galimybę komunikuoti su administravimo paslaugų teikėju, fiksuoti bendrabučiuose esančių prietaisų, inžinerinių tinklų gedimus, defektus ir registruoti kitas iškilusias problemas susijusias su gyvenimu bendrabutyje pasitikrinti jiems išrašytas sąskaitas už suteiktas paslaugas;</w:t>
      </w:r>
    </w:p>
    <w:p w14:paraId="33D0E9B0"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2.2.3.2. turėti programinę įrangą, užtikrinančią bendrabučių gyventojų registro vedimą, apgyvendinimo sutarčių sudarymą elektroniniu būdu;</w:t>
      </w:r>
    </w:p>
    <w:p w14:paraId="70A1CD51"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2.2.3.3. užtikrinti bendrabučių gyventojams galimybę už suteiktas paslaugas atsiskaityti per elektroninę bankininkystę.</w:t>
      </w:r>
    </w:p>
    <w:p w14:paraId="70F4EE1C" w14:textId="7A2B391F"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2.2.4. Tiekėjui draudžiama teikti</w:t>
      </w:r>
      <w:r w:rsidR="00F02D34" w:rsidRPr="00133F9E">
        <w:rPr>
          <w:rFonts w:ascii="Times New Roman" w:eastAsia="Times New Roman" w:hAnsi="Times New Roman" w:cs="Times New Roman"/>
        </w:rPr>
        <w:t xml:space="preserve"> alternatyvų interneto ryšį VILNIUS TECH</w:t>
      </w:r>
      <w:r w:rsidRPr="00133F9E">
        <w:rPr>
          <w:rFonts w:ascii="Times New Roman" w:eastAsia="Times New Roman" w:hAnsi="Times New Roman" w:cs="Times New Roman"/>
        </w:rPr>
        <w:t xml:space="preserve"> bendrabučių gyventojams.</w:t>
      </w:r>
    </w:p>
    <w:p w14:paraId="7F5FA513" w14:textId="4CE6721E"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2.2.5. Tiekėjui jo funkcijų vykdymo reikmėm</w:t>
      </w:r>
      <w:r w:rsidR="00F02D34" w:rsidRPr="00133F9E">
        <w:rPr>
          <w:rFonts w:ascii="Times New Roman" w:eastAsia="Times New Roman" w:hAnsi="Times New Roman" w:cs="Times New Roman"/>
        </w:rPr>
        <w:t>s bus suteikta prieiga prie VILNIUS TECH informacinių resursų per VILNIUS TECH</w:t>
      </w:r>
      <w:r w:rsidRPr="00133F9E">
        <w:rPr>
          <w:rFonts w:ascii="Times New Roman" w:eastAsia="Times New Roman" w:hAnsi="Times New Roman" w:cs="Times New Roman"/>
        </w:rPr>
        <w:t xml:space="preserve"> kompiuterių tinklą.</w:t>
      </w:r>
    </w:p>
    <w:p w14:paraId="134CD93E" w14:textId="5AE4B574"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2.2.6. Visi su kompiuterių tinklo funkcionavimu ir interneto ryšiu susiję klausimai re</w:t>
      </w:r>
      <w:r w:rsidR="00F02D34" w:rsidRPr="00133F9E">
        <w:rPr>
          <w:rFonts w:ascii="Times New Roman" w:eastAsia="Times New Roman" w:hAnsi="Times New Roman" w:cs="Times New Roman"/>
        </w:rPr>
        <w:t>gistruojami centralizuotoje VILNIUS TECH</w:t>
      </w:r>
      <w:r w:rsidRPr="00133F9E">
        <w:rPr>
          <w:rFonts w:ascii="Times New Roman" w:eastAsia="Times New Roman" w:hAnsi="Times New Roman" w:cs="Times New Roman"/>
        </w:rPr>
        <w:t xml:space="preserve"> informacinių technologijų pagalbos sistemoje </w:t>
      </w:r>
      <w:hyperlink r:id="rId7" w:history="1">
        <w:r w:rsidR="00F02D34" w:rsidRPr="00133F9E">
          <w:rPr>
            <w:rStyle w:val="Hyperlink"/>
            <w:rFonts w:ascii="Times New Roman" w:eastAsia="Times New Roman" w:hAnsi="Times New Roman" w:cs="Times New Roman"/>
            <w:color w:val="auto"/>
          </w:rPr>
          <w:t>http://pagalba.vilniustech.lt</w:t>
        </w:r>
      </w:hyperlink>
      <w:r w:rsidRPr="00133F9E">
        <w:rPr>
          <w:rFonts w:ascii="Times New Roman" w:eastAsia="Times New Roman" w:hAnsi="Times New Roman" w:cs="Times New Roman"/>
        </w:rPr>
        <w:t xml:space="preserve"> arba tel. </w:t>
      </w:r>
      <w:r w:rsidRPr="00362235">
        <w:rPr>
          <w:rFonts w:ascii="Times New Roman" w:eastAsia="Times New Roman" w:hAnsi="Times New Roman" w:cs="Times New Roman"/>
        </w:rPr>
        <w:t>(</w:t>
      </w:r>
      <w:r w:rsidR="001470CB" w:rsidRPr="00362235">
        <w:rPr>
          <w:rFonts w:ascii="Times New Roman" w:eastAsia="Times New Roman" w:hAnsi="Times New Roman" w:cs="Times New Roman"/>
        </w:rPr>
        <w:t>0</w:t>
      </w:r>
      <w:r w:rsidRPr="00362235">
        <w:rPr>
          <w:rFonts w:ascii="Times New Roman" w:eastAsia="Times New Roman" w:hAnsi="Times New Roman" w:cs="Times New Roman"/>
        </w:rPr>
        <w:t> </w:t>
      </w:r>
      <w:r w:rsidRPr="00133F9E">
        <w:rPr>
          <w:rFonts w:ascii="Times New Roman" w:eastAsia="Times New Roman" w:hAnsi="Times New Roman" w:cs="Times New Roman"/>
        </w:rPr>
        <w:t xml:space="preserve">5) 274 4918, arba el. paštu: </w:t>
      </w:r>
      <w:hyperlink r:id="rId8" w:history="1">
        <w:r w:rsidR="00F02D34" w:rsidRPr="00133F9E">
          <w:rPr>
            <w:rStyle w:val="Hyperlink"/>
            <w:rFonts w:ascii="Times New Roman" w:eastAsia="Times New Roman" w:hAnsi="Times New Roman" w:cs="Times New Roman"/>
            <w:color w:val="auto"/>
          </w:rPr>
          <w:t>pagalba@vilniustech.lt</w:t>
        </w:r>
      </w:hyperlink>
      <w:r w:rsidRPr="00133F9E">
        <w:rPr>
          <w:rFonts w:ascii="Times New Roman" w:eastAsia="Times New Roman" w:hAnsi="Times New Roman" w:cs="Times New Roman"/>
          <w:u w:val="single"/>
        </w:rPr>
        <w:t>.</w:t>
      </w:r>
    </w:p>
    <w:p w14:paraId="0636E56F" w14:textId="77777777" w:rsidR="00E22B98" w:rsidRPr="00133F9E" w:rsidRDefault="00E22B98" w:rsidP="00D240E5">
      <w:pPr>
        <w:spacing w:after="0" w:line="240" w:lineRule="auto"/>
        <w:ind w:firstLine="567"/>
        <w:jc w:val="both"/>
        <w:rPr>
          <w:rFonts w:ascii="Times New Roman" w:eastAsia="Times New Roman" w:hAnsi="Times New Roman" w:cs="Times New Roman"/>
          <w:b/>
          <w:i/>
          <w:spacing w:val="-2"/>
        </w:rPr>
      </w:pPr>
    </w:p>
    <w:p w14:paraId="030C98DD" w14:textId="77777777" w:rsidR="00E22B98" w:rsidRPr="00133F9E" w:rsidRDefault="00E22B98" w:rsidP="00D240E5">
      <w:pPr>
        <w:spacing w:after="0" w:line="240" w:lineRule="auto"/>
        <w:ind w:firstLine="567"/>
        <w:jc w:val="both"/>
        <w:rPr>
          <w:rFonts w:ascii="Times New Roman" w:eastAsia="Times New Roman" w:hAnsi="Times New Roman" w:cs="Times New Roman"/>
          <w:b/>
          <w:i/>
          <w:spacing w:val="-2"/>
        </w:rPr>
      </w:pPr>
      <w:r w:rsidRPr="00133F9E">
        <w:rPr>
          <w:rFonts w:ascii="Times New Roman" w:eastAsia="Times New Roman" w:hAnsi="Times New Roman" w:cs="Times New Roman"/>
          <w:b/>
          <w:i/>
          <w:spacing w:val="-2"/>
        </w:rPr>
        <w:t>2.3. Patalpų ir teritorijos valymas ir priežiūra:</w:t>
      </w:r>
    </w:p>
    <w:p w14:paraId="1550F8FB" w14:textId="7857671A" w:rsidR="00E22B98" w:rsidRPr="00133F9E" w:rsidRDefault="00F02D34"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 VILNIUS TECH</w:t>
      </w:r>
      <w:r w:rsidR="00E22B98" w:rsidRPr="00133F9E">
        <w:rPr>
          <w:rFonts w:ascii="Times New Roman" w:eastAsia="Times New Roman" w:hAnsi="Times New Roman" w:cs="Times New Roman"/>
        </w:rPr>
        <w:t xml:space="preserve"> bendrabučių bendrojo naudojimo patalpų valomi plotai: Bendrabučio Nr. 1 (Saulėtekio al. 25, Vilnius) valomas bendrojo naudojimo patalpų plotas 3041,20 m</w:t>
      </w:r>
      <w:r w:rsidR="00E22B98" w:rsidRPr="00133F9E">
        <w:rPr>
          <w:rFonts w:ascii="Times New Roman" w:eastAsia="Times New Roman" w:hAnsi="Times New Roman" w:cs="Times New Roman"/>
          <w:vertAlign w:val="superscript"/>
        </w:rPr>
        <w:t>2</w:t>
      </w:r>
      <w:r w:rsidR="00E22B98" w:rsidRPr="00133F9E">
        <w:rPr>
          <w:rFonts w:ascii="Times New Roman" w:eastAsia="Times New Roman" w:hAnsi="Times New Roman" w:cs="Times New Roman"/>
        </w:rPr>
        <w:t xml:space="preserve">: Bendrabučio Nr. 3 </w:t>
      </w:r>
      <w:r w:rsidR="00E22B98" w:rsidRPr="00133F9E">
        <w:rPr>
          <w:rFonts w:ascii="Times New Roman" w:eastAsia="Times New Roman" w:hAnsi="Times New Roman" w:cs="Times New Roman"/>
        </w:rPr>
        <w:lastRenderedPageBreak/>
        <w:t>(Saulėtekio al. 16, Vilnius) valomas bendrojo naudojimo patalpų plotas: 2 303,96 m</w:t>
      </w:r>
      <w:r w:rsidR="00E22B98" w:rsidRPr="00133F9E">
        <w:rPr>
          <w:rFonts w:ascii="Times New Roman" w:eastAsia="Times New Roman" w:hAnsi="Times New Roman" w:cs="Times New Roman"/>
          <w:vertAlign w:val="superscript"/>
        </w:rPr>
        <w:t>2</w:t>
      </w:r>
      <w:r w:rsidR="00E22B98" w:rsidRPr="00133F9E">
        <w:rPr>
          <w:rFonts w:ascii="Times New Roman" w:eastAsia="Times New Roman" w:hAnsi="Times New Roman" w:cs="Times New Roman"/>
        </w:rPr>
        <w:t>; Bendrabučio Nr. 4 (Saulėtekio al. 18, Vilnius) valomas bendrojo naudojimo patalpų plotas: 2 489,08 m</w:t>
      </w:r>
      <w:r w:rsidR="00E22B98" w:rsidRPr="00133F9E">
        <w:rPr>
          <w:rFonts w:ascii="Times New Roman" w:eastAsia="Times New Roman" w:hAnsi="Times New Roman" w:cs="Times New Roman"/>
          <w:vertAlign w:val="superscript"/>
        </w:rPr>
        <w:t>2</w:t>
      </w:r>
      <w:r w:rsidR="00E22B98" w:rsidRPr="00133F9E">
        <w:rPr>
          <w:rFonts w:ascii="Times New Roman" w:eastAsia="Times New Roman" w:hAnsi="Times New Roman" w:cs="Times New Roman"/>
        </w:rPr>
        <w:t>; bendrabučio Nr. 5 (Saulėtekio al. 19, Vilnius) valomas bendrojo naudojimo patalpų plotas: 3 023,57 m</w:t>
      </w:r>
      <w:r w:rsidR="00E22B98" w:rsidRPr="00133F9E">
        <w:rPr>
          <w:rFonts w:ascii="Times New Roman" w:eastAsia="Times New Roman" w:hAnsi="Times New Roman" w:cs="Times New Roman"/>
          <w:vertAlign w:val="superscript"/>
        </w:rPr>
        <w:t>2</w:t>
      </w:r>
      <w:r w:rsidR="00E22B98" w:rsidRPr="00133F9E">
        <w:rPr>
          <w:rFonts w:ascii="Times New Roman" w:eastAsia="Times New Roman" w:hAnsi="Times New Roman" w:cs="Times New Roman"/>
        </w:rPr>
        <w:t>.</w:t>
      </w:r>
    </w:p>
    <w:p w14:paraId="5E6C6C7B" w14:textId="77777777" w:rsidR="00E22B98" w:rsidRPr="00133F9E" w:rsidRDefault="00E22B98" w:rsidP="00D240E5">
      <w:pPr>
        <w:spacing w:after="0" w:line="240" w:lineRule="auto"/>
        <w:ind w:firstLine="567"/>
        <w:jc w:val="both"/>
        <w:rPr>
          <w:rFonts w:ascii="Times New Roman" w:eastAsia="Calibri" w:hAnsi="Times New Roman" w:cs="Times New Roman"/>
          <w:lang w:eastAsia="lt-LT"/>
        </w:rPr>
      </w:pPr>
      <w:r w:rsidRPr="00133F9E">
        <w:rPr>
          <w:rFonts w:ascii="Times New Roman" w:eastAsia="Times New Roman" w:hAnsi="Times New Roman" w:cs="Times New Roman"/>
        </w:rPr>
        <w:t>2.3.2. Bendrabučiuose Nr. 1, Nr. 3, Nr. 4 ir Nr. 5 esančių bendro naudojimo virtuvių, dušinių ir tualetų skaičius nurodytas 1 lentelėje:</w:t>
      </w:r>
    </w:p>
    <w:p w14:paraId="008A9D7A" w14:textId="78223B6B"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b/>
        </w:rPr>
        <w:t>1 lentelė</w:t>
      </w:r>
      <w:r w:rsidR="00F02D34" w:rsidRPr="00133F9E">
        <w:rPr>
          <w:rFonts w:ascii="Times New Roman" w:eastAsia="Times New Roman" w:hAnsi="Times New Roman" w:cs="Times New Roman"/>
        </w:rPr>
        <w:t>. VILNIUS TECH</w:t>
      </w:r>
      <w:r w:rsidRPr="00133F9E">
        <w:rPr>
          <w:rFonts w:ascii="Times New Roman" w:eastAsia="Times New Roman" w:hAnsi="Times New Roman" w:cs="Times New Roman"/>
        </w:rPr>
        <w:t xml:space="preserve"> bendrabučiuose Nr. 1, 3, 4, 5, esančių bendro naudojimo virtuvių, dušinių ir tualetų skaičius.</w:t>
      </w:r>
    </w:p>
    <w:tbl>
      <w:tblPr>
        <w:tblStyle w:val="TableGrid1"/>
        <w:tblW w:w="9918" w:type="dxa"/>
        <w:tblLook w:val="04A0" w:firstRow="1" w:lastRow="0" w:firstColumn="1" w:lastColumn="0" w:noHBand="0" w:noVBand="1"/>
      </w:tblPr>
      <w:tblGrid>
        <w:gridCol w:w="4106"/>
        <w:gridCol w:w="1985"/>
        <w:gridCol w:w="1984"/>
        <w:gridCol w:w="1843"/>
      </w:tblGrid>
      <w:tr w:rsidR="00133F9E" w:rsidRPr="00133F9E" w14:paraId="451F1DEB" w14:textId="77777777" w:rsidTr="006D6D55">
        <w:tc>
          <w:tcPr>
            <w:tcW w:w="4106" w:type="dxa"/>
            <w:shd w:val="clear" w:color="auto" w:fill="F2F2F2"/>
            <w:vAlign w:val="center"/>
          </w:tcPr>
          <w:p w14:paraId="60C80F49" w14:textId="77777777" w:rsidR="00E22B98" w:rsidRPr="00133F9E" w:rsidRDefault="00E22B98" w:rsidP="00D240E5">
            <w:pPr>
              <w:ind w:firstLine="567"/>
              <w:jc w:val="center"/>
              <w:rPr>
                <w:rFonts w:ascii="Times New Roman" w:eastAsia="Times New Roman" w:hAnsi="Times New Roman" w:cs="Times New Roman"/>
                <w:b/>
                <w:i/>
              </w:rPr>
            </w:pPr>
            <w:r w:rsidRPr="00133F9E">
              <w:rPr>
                <w:rFonts w:ascii="Times New Roman" w:eastAsia="Times New Roman" w:hAnsi="Times New Roman" w:cs="Times New Roman"/>
                <w:b/>
                <w:i/>
              </w:rPr>
              <w:t>Bendrabučio Nr. ir adresas</w:t>
            </w:r>
          </w:p>
        </w:tc>
        <w:tc>
          <w:tcPr>
            <w:tcW w:w="1985" w:type="dxa"/>
            <w:shd w:val="clear" w:color="auto" w:fill="F2F2F2"/>
            <w:vAlign w:val="center"/>
          </w:tcPr>
          <w:p w14:paraId="75FF45AC" w14:textId="77777777" w:rsidR="00E22B98" w:rsidRPr="00133F9E" w:rsidRDefault="00E22B98" w:rsidP="00D240E5">
            <w:pPr>
              <w:ind w:firstLine="567"/>
              <w:jc w:val="center"/>
              <w:rPr>
                <w:rFonts w:ascii="Times New Roman" w:eastAsia="Times New Roman" w:hAnsi="Times New Roman" w:cs="Times New Roman"/>
                <w:b/>
                <w:i/>
              </w:rPr>
            </w:pPr>
            <w:r w:rsidRPr="00133F9E">
              <w:rPr>
                <w:rFonts w:ascii="Times New Roman" w:eastAsia="Times New Roman" w:hAnsi="Times New Roman" w:cs="Times New Roman"/>
                <w:b/>
                <w:i/>
              </w:rPr>
              <w:t>Bendro naudojimo virtuvės, vnt.</w:t>
            </w:r>
          </w:p>
        </w:tc>
        <w:tc>
          <w:tcPr>
            <w:tcW w:w="1984" w:type="dxa"/>
            <w:shd w:val="clear" w:color="auto" w:fill="F2F2F2"/>
            <w:vAlign w:val="center"/>
          </w:tcPr>
          <w:p w14:paraId="5D20E133" w14:textId="77777777" w:rsidR="00E22B98" w:rsidRPr="00133F9E" w:rsidRDefault="00E22B98" w:rsidP="00D240E5">
            <w:pPr>
              <w:ind w:firstLine="567"/>
              <w:jc w:val="center"/>
              <w:rPr>
                <w:rFonts w:ascii="Times New Roman" w:eastAsia="Times New Roman" w:hAnsi="Times New Roman" w:cs="Times New Roman"/>
                <w:b/>
                <w:i/>
              </w:rPr>
            </w:pPr>
            <w:r w:rsidRPr="00133F9E">
              <w:rPr>
                <w:rFonts w:ascii="Times New Roman" w:eastAsia="Times New Roman" w:hAnsi="Times New Roman" w:cs="Times New Roman"/>
                <w:b/>
                <w:i/>
              </w:rPr>
              <w:t>Bendro naudojimo dušinės, vnt.</w:t>
            </w:r>
          </w:p>
        </w:tc>
        <w:tc>
          <w:tcPr>
            <w:tcW w:w="1843" w:type="dxa"/>
            <w:shd w:val="clear" w:color="auto" w:fill="F2F2F2"/>
            <w:vAlign w:val="center"/>
          </w:tcPr>
          <w:p w14:paraId="516C5C56" w14:textId="77777777" w:rsidR="00E22B98" w:rsidRPr="00133F9E" w:rsidRDefault="00E22B98" w:rsidP="00D240E5">
            <w:pPr>
              <w:ind w:firstLine="567"/>
              <w:jc w:val="center"/>
              <w:rPr>
                <w:rFonts w:ascii="Times New Roman" w:eastAsia="Times New Roman" w:hAnsi="Times New Roman" w:cs="Times New Roman"/>
                <w:b/>
                <w:i/>
              </w:rPr>
            </w:pPr>
            <w:r w:rsidRPr="00133F9E">
              <w:rPr>
                <w:rFonts w:ascii="Times New Roman" w:eastAsia="Times New Roman" w:hAnsi="Times New Roman" w:cs="Times New Roman"/>
                <w:b/>
                <w:i/>
              </w:rPr>
              <w:t>Bendro naudojimo tualetai, vnt.</w:t>
            </w:r>
          </w:p>
        </w:tc>
      </w:tr>
      <w:tr w:rsidR="00133F9E" w:rsidRPr="00133F9E" w14:paraId="5B245855" w14:textId="77777777" w:rsidTr="006D6D55">
        <w:tc>
          <w:tcPr>
            <w:tcW w:w="4106" w:type="dxa"/>
            <w:vAlign w:val="center"/>
          </w:tcPr>
          <w:p w14:paraId="55CB8F92"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Bendrabutis Nr. 1, Saulėtekio al. 25, Vilnius</w:t>
            </w:r>
          </w:p>
        </w:tc>
        <w:tc>
          <w:tcPr>
            <w:tcW w:w="1985" w:type="dxa"/>
            <w:vAlign w:val="center"/>
          </w:tcPr>
          <w:p w14:paraId="7D4FADA6"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23</w:t>
            </w:r>
          </w:p>
        </w:tc>
        <w:tc>
          <w:tcPr>
            <w:tcW w:w="1984" w:type="dxa"/>
            <w:vAlign w:val="center"/>
          </w:tcPr>
          <w:p w14:paraId="74C5C2CC"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0</w:t>
            </w:r>
          </w:p>
        </w:tc>
        <w:tc>
          <w:tcPr>
            <w:tcW w:w="1843" w:type="dxa"/>
            <w:vAlign w:val="center"/>
          </w:tcPr>
          <w:p w14:paraId="61CEF1EF"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0</w:t>
            </w:r>
          </w:p>
        </w:tc>
      </w:tr>
      <w:tr w:rsidR="00133F9E" w:rsidRPr="00133F9E" w14:paraId="247A4899" w14:textId="77777777" w:rsidTr="006D6D55">
        <w:tc>
          <w:tcPr>
            <w:tcW w:w="4106" w:type="dxa"/>
            <w:vAlign w:val="center"/>
          </w:tcPr>
          <w:p w14:paraId="1C5D8E0C"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Bendrabutis Nr. 3, Saulėtekio al. 16, Vilnius</w:t>
            </w:r>
          </w:p>
        </w:tc>
        <w:tc>
          <w:tcPr>
            <w:tcW w:w="1985" w:type="dxa"/>
            <w:vAlign w:val="center"/>
          </w:tcPr>
          <w:p w14:paraId="4C1F1BAE"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15</w:t>
            </w:r>
          </w:p>
        </w:tc>
        <w:tc>
          <w:tcPr>
            <w:tcW w:w="1984" w:type="dxa"/>
            <w:vAlign w:val="center"/>
          </w:tcPr>
          <w:p w14:paraId="6075BA53"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30</w:t>
            </w:r>
          </w:p>
        </w:tc>
        <w:tc>
          <w:tcPr>
            <w:tcW w:w="1843" w:type="dxa"/>
            <w:vAlign w:val="center"/>
          </w:tcPr>
          <w:p w14:paraId="1F79F35F"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30</w:t>
            </w:r>
          </w:p>
        </w:tc>
      </w:tr>
      <w:tr w:rsidR="00133F9E" w:rsidRPr="00133F9E" w14:paraId="792A8C89" w14:textId="77777777" w:rsidTr="006D6D55">
        <w:tc>
          <w:tcPr>
            <w:tcW w:w="4106" w:type="dxa"/>
            <w:vAlign w:val="center"/>
          </w:tcPr>
          <w:p w14:paraId="023FDB32"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Bendrabutis Nr. 4, Saulėtekio al. 18, Vilnius</w:t>
            </w:r>
          </w:p>
        </w:tc>
        <w:tc>
          <w:tcPr>
            <w:tcW w:w="1985" w:type="dxa"/>
            <w:vAlign w:val="center"/>
          </w:tcPr>
          <w:p w14:paraId="66C8B6D2"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15</w:t>
            </w:r>
          </w:p>
        </w:tc>
        <w:tc>
          <w:tcPr>
            <w:tcW w:w="1984" w:type="dxa"/>
            <w:vAlign w:val="center"/>
          </w:tcPr>
          <w:p w14:paraId="3D1A9632"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30</w:t>
            </w:r>
          </w:p>
        </w:tc>
        <w:tc>
          <w:tcPr>
            <w:tcW w:w="1843" w:type="dxa"/>
            <w:vAlign w:val="center"/>
          </w:tcPr>
          <w:p w14:paraId="4000C8F7"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30</w:t>
            </w:r>
          </w:p>
        </w:tc>
      </w:tr>
      <w:tr w:rsidR="00133F9E" w:rsidRPr="00133F9E" w14:paraId="5DC8BD6E" w14:textId="77777777" w:rsidTr="006D6D55">
        <w:tc>
          <w:tcPr>
            <w:tcW w:w="4106" w:type="dxa"/>
            <w:vAlign w:val="center"/>
          </w:tcPr>
          <w:p w14:paraId="705E57AE"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Bendrabutis Nr. 5, Saulėtekio al. 19, Vilnius</w:t>
            </w:r>
          </w:p>
        </w:tc>
        <w:tc>
          <w:tcPr>
            <w:tcW w:w="1985" w:type="dxa"/>
            <w:vAlign w:val="center"/>
          </w:tcPr>
          <w:p w14:paraId="6E56AE69" w14:textId="52B24A35" w:rsidR="00E22B98" w:rsidRPr="00133F9E" w:rsidRDefault="001941A4"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12</w:t>
            </w:r>
          </w:p>
        </w:tc>
        <w:tc>
          <w:tcPr>
            <w:tcW w:w="1984" w:type="dxa"/>
            <w:vAlign w:val="center"/>
          </w:tcPr>
          <w:p w14:paraId="0E6DEA42" w14:textId="1544A246" w:rsidR="00E22B98" w:rsidRPr="00133F9E" w:rsidRDefault="00B81DB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0</w:t>
            </w:r>
          </w:p>
        </w:tc>
        <w:tc>
          <w:tcPr>
            <w:tcW w:w="1843" w:type="dxa"/>
            <w:vAlign w:val="center"/>
          </w:tcPr>
          <w:p w14:paraId="29C0A00C" w14:textId="77777777" w:rsidR="00E22B98" w:rsidRPr="00133F9E" w:rsidRDefault="00E22B98" w:rsidP="00D240E5">
            <w:pPr>
              <w:ind w:firstLine="567"/>
              <w:jc w:val="center"/>
              <w:rPr>
                <w:rFonts w:ascii="Times New Roman" w:eastAsia="Times New Roman" w:hAnsi="Times New Roman" w:cs="Times New Roman"/>
              </w:rPr>
            </w:pPr>
            <w:r w:rsidRPr="00133F9E">
              <w:rPr>
                <w:rFonts w:ascii="Times New Roman" w:eastAsia="Times New Roman" w:hAnsi="Times New Roman" w:cs="Times New Roman"/>
              </w:rPr>
              <w:t>0</w:t>
            </w:r>
          </w:p>
        </w:tc>
      </w:tr>
    </w:tbl>
    <w:p w14:paraId="79181354"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2.3.3. Bendrabučių bendrojo naudojimo patalpose švara ir tvarka turi būti palaikoma vadovaujantis LR </w:t>
      </w:r>
      <w:bookmarkStart w:id="1" w:name="_Hlk239862014"/>
      <w:r w:rsidRPr="00133F9E">
        <w:rPr>
          <w:rFonts w:ascii="Times New Roman" w:eastAsia="Times New Roman" w:hAnsi="Times New Roman" w:cs="Times New Roman"/>
        </w:rPr>
        <w:t xml:space="preserve">Visuomenės sveikatos priežiūros įstatymo (Žin., 2002, Nr. </w:t>
      </w:r>
      <w:hyperlink r:id="rId9" w:history="1">
        <w:r w:rsidRPr="00133F9E">
          <w:rPr>
            <w:rFonts w:ascii="Times New Roman" w:eastAsia="Times New Roman" w:hAnsi="Times New Roman" w:cs="Times New Roman"/>
            <w:u w:val="single"/>
          </w:rPr>
          <w:t>56-2225</w:t>
        </w:r>
      </w:hyperlink>
      <w:r w:rsidRPr="00133F9E">
        <w:rPr>
          <w:rFonts w:ascii="Times New Roman" w:eastAsia="Times New Roman" w:hAnsi="Times New Roman" w:cs="Times New Roman"/>
        </w:rPr>
        <w:t xml:space="preserve">; 2007, Nr. </w:t>
      </w:r>
      <w:hyperlink r:id="rId10" w:history="1">
        <w:r w:rsidRPr="00133F9E">
          <w:rPr>
            <w:rFonts w:ascii="Times New Roman" w:eastAsia="Times New Roman" w:hAnsi="Times New Roman" w:cs="Times New Roman"/>
            <w:u w:val="single"/>
          </w:rPr>
          <w:t>64-2455</w:t>
        </w:r>
      </w:hyperlink>
      <w:r w:rsidRPr="00133F9E">
        <w:rPr>
          <w:rFonts w:ascii="Times New Roman" w:eastAsia="Times New Roman" w:hAnsi="Times New Roman" w:cs="Times New Roman"/>
        </w:rPr>
        <w:t xml:space="preserve">) 16 straipsnio 1 dalimi bei </w:t>
      </w:r>
      <w:r w:rsidRPr="00133F9E">
        <w:rPr>
          <w:rFonts w:ascii="Times New Roman" w:eastAsia="Times New Roman" w:hAnsi="Times New Roman" w:cs="Times New Roman"/>
          <w:bCs/>
        </w:rPr>
        <w:t>Lietuvos higienos norma HN 118:2011 „Apgyvendinimo paslaugų sveikatos saugos reikalavimai“</w:t>
      </w:r>
      <w:r w:rsidRPr="00133F9E">
        <w:rPr>
          <w:rFonts w:ascii="Times New Roman" w:eastAsia="Times New Roman" w:hAnsi="Times New Roman" w:cs="Times New Roman"/>
        </w:rPr>
        <w:t xml:space="preserve"> (su vėlesniais pakeitimais).</w:t>
      </w:r>
      <w:bookmarkEnd w:id="1"/>
    </w:p>
    <w:p w14:paraId="2BAA6CB6" w14:textId="77777777" w:rsidR="00E22B98" w:rsidRPr="00133F9E" w:rsidRDefault="00E22B98" w:rsidP="00D240E5">
      <w:pPr>
        <w:spacing w:after="0" w:line="240" w:lineRule="auto"/>
        <w:ind w:firstLine="567"/>
        <w:jc w:val="both"/>
        <w:rPr>
          <w:rFonts w:ascii="Times New Roman" w:eastAsia="Calibri" w:hAnsi="Times New Roman" w:cs="Times New Roman"/>
        </w:rPr>
      </w:pPr>
      <w:r w:rsidRPr="00133F9E">
        <w:rPr>
          <w:rFonts w:ascii="Times New Roman" w:eastAsia="Times New Roman" w:hAnsi="Times New Roman" w:cs="Times New Roman"/>
        </w:rPr>
        <w:t xml:space="preserve">2.3.4. Bendrabučiams naudojamos valymo ir dezinfekavimo priemonės turi būti naudojamos LR teisės aktų nustatyta tvarka ir turi atitikti LR Aplinkos ministro 2012-11-14 įsakymu Nr. D1-925 (su vėlesniais pakeitimais) nustatytus aplinkosaugos kriterijus bei LR Sveikatos apsaugos ministro 2002-08-14 įsakymu Nr. 421 ,,Dėl </w:t>
      </w:r>
      <w:proofErr w:type="spellStart"/>
      <w:r w:rsidRPr="00133F9E">
        <w:rPr>
          <w:rFonts w:ascii="Times New Roman" w:eastAsia="Times New Roman" w:hAnsi="Times New Roman" w:cs="Times New Roman"/>
        </w:rPr>
        <w:t>biocidų</w:t>
      </w:r>
      <w:proofErr w:type="spellEnd"/>
      <w:r w:rsidRPr="00133F9E">
        <w:rPr>
          <w:rFonts w:ascii="Times New Roman" w:eastAsia="Times New Roman" w:hAnsi="Times New Roman" w:cs="Times New Roman"/>
        </w:rPr>
        <w:t xml:space="preserve"> autorizacijos ir registracijos taisyklių patvirtinimo“ (su vėlesniais pakeitimais) patvirtintus reikalavimus.</w:t>
      </w:r>
    </w:p>
    <w:p w14:paraId="44194ADF" w14:textId="77777777" w:rsidR="00E22B98" w:rsidRPr="00133F9E" w:rsidRDefault="00E22B98" w:rsidP="00D240E5">
      <w:pPr>
        <w:spacing w:after="0" w:line="240" w:lineRule="auto"/>
        <w:ind w:firstLine="567"/>
        <w:jc w:val="both"/>
        <w:rPr>
          <w:rFonts w:ascii="Times New Roman" w:eastAsia="Calibri" w:hAnsi="Times New Roman" w:cs="Times New Roman"/>
        </w:rPr>
      </w:pPr>
      <w:r w:rsidRPr="00133F9E">
        <w:rPr>
          <w:rFonts w:ascii="Times New Roman" w:eastAsia="Calibri" w:hAnsi="Times New Roman" w:cs="Times New Roman"/>
        </w:rPr>
        <w:t>2.3.5. Valymo ir dezinfekavimo priemonės turi būti naudojamos pagal paskirtį ir gamintojo instrukcijas, laikomos paslaugų teikimo vietoje.</w:t>
      </w:r>
    </w:p>
    <w:p w14:paraId="195A352A"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Calibri" w:hAnsi="Times New Roman" w:cs="Times New Roman"/>
        </w:rPr>
        <w:t>2.3.6.</w:t>
      </w:r>
      <w:r w:rsidRPr="00133F9E">
        <w:rPr>
          <w:rFonts w:ascii="Times New Roman" w:eastAsia="Times New Roman" w:hAnsi="Times New Roman" w:cs="Times New Roman"/>
        </w:rPr>
        <w:t xml:space="preserve"> Bendrabučių </w:t>
      </w:r>
      <w:r w:rsidRPr="00133F9E">
        <w:rPr>
          <w:rFonts w:ascii="Times New Roman" w:eastAsia="Calibri" w:hAnsi="Times New Roman" w:cs="Times New Roman"/>
        </w:rPr>
        <w:t>bendrojo naudojimo patalpas gali valyti tik darbuotojai iš anksto mediciniškai pasitikrinę sveikatą ir vėliau šie darbuotojai privalo periodiškai tikrintis ar neserga užkrečiamosiomis ligomis</w:t>
      </w:r>
      <w:r w:rsidRPr="00133F9E">
        <w:rPr>
          <w:rFonts w:ascii="Times New Roman" w:eastAsia="Times New Roman" w:hAnsi="Times New Roman" w:cs="Times New Roman"/>
        </w:rPr>
        <w:t xml:space="preserve"> bei turėti asmens medicininę knygelę (forma Nr. F048/a).</w:t>
      </w:r>
    </w:p>
    <w:p w14:paraId="34B6522B"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2.3.7. Bendrabučių bendro naudojimo patalpoms pagal jų paskirtį (koridoriams, virtuvėms, dušinėms, tualetams ir pan.) turi būti naudojamas atskiras valymo inventorius.</w:t>
      </w:r>
    </w:p>
    <w:p w14:paraId="517B0127" w14:textId="6B9F78BA"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2.3.8.</w:t>
      </w:r>
      <w:r w:rsidR="00F103A5" w:rsidRPr="00133F9E">
        <w:rPr>
          <w:rFonts w:ascii="Times New Roman" w:eastAsia="Times New Roman" w:hAnsi="Times New Roman" w:cs="Times New Roman"/>
        </w:rPr>
        <w:t xml:space="preserve"> </w:t>
      </w:r>
      <w:r w:rsidRPr="00133F9E">
        <w:rPr>
          <w:rFonts w:ascii="Times New Roman" w:eastAsia="Times New Roman" w:hAnsi="Times New Roman" w:cs="Times New Roman"/>
        </w:rPr>
        <w:t>Bendrabučių bendrojo naudojimo patalpos (koridoriai, holai, virtuvės (įskaitant jose įrengtas virykles, orkaites, gartraukius, plautuves ir kt. įrangą bei inventorių), sanitariniai mazgai (dušinės ir tualetai su juose įrengtais santechnikos prietaisais, veidrodžiais), liftai, pagrindinės laiptinės, įėjimo į pastatą zonos, budėtojo patalpos, turi būti valomos drėgnai kiekvieną darbo dieną. Patalpos pradedamos valyti ne anksčiau kaip nuo 8.00 val. ryto“.</w:t>
      </w:r>
    </w:p>
    <w:p w14:paraId="76E82495" w14:textId="752FCABF"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2.3.9. Kiekviename bendrabutyje turi būti paskirti ne mažiau kaip trys valytojai. Darbo dienomis iki 14.00 val. visos patalpos, visi kiti horizontalūs ir vertikalūs paviršiai, esantys patalpose, turi būti kokybiškai išvalyti. Išvalius patalpas, valytojos periodiškai privalo tikrinti visus aukštus ir juose palaikyti švarą ir tvarką. </w:t>
      </w:r>
    </w:p>
    <w:p w14:paraId="42D06C27" w14:textId="5CCB4ED9"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2.3.10. Kokybišku valymu yra laikomas valymas, kai atlikus nurodytus valymo darbus, visų patalpų horizontalūs ir vertikalūs paviršiai ir visi kiti horizontalūs ir vertikalūs paviršiai, esantys patalpose yra </w:t>
      </w:r>
      <w:r w:rsidRPr="00133F9E">
        <w:rPr>
          <w:rFonts w:ascii="Times New Roman" w:eastAsia="Times New Roman" w:hAnsi="Times New Roman" w:cs="Times New Roman"/>
          <w:b/>
          <w:bCs/>
        </w:rPr>
        <w:t>švarūs, t. y.: </w:t>
      </w:r>
      <w:r w:rsidRPr="00133F9E">
        <w:rPr>
          <w:rFonts w:ascii="Times New Roman" w:eastAsia="Times New Roman" w:hAnsi="Times New Roman" w:cs="Times New Roman"/>
        </w:rPr>
        <w:t>atsiradę/susidarę neatitikimai bei įvairios apnašos, voratinkliai, aptaškymai, riebalai, plaukai, kūno sekretai, kalkės, dulkės, purvas, šiukšlės, kramtomoji guma, nuotekos, ir kitokio pobūdžio nešvarumai yra pašalinti ir nuvalyti, šiukšlės ir trupiniai surinkti/susiurbti/sušluoti ir pašalinti.</w:t>
      </w:r>
    </w:p>
    <w:p w14:paraId="50D1F01B" w14:textId="6C4D7032"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2.3.11. Bendrabučių bendro naudojimo dušinių, tualetų patalpų grindys, ant grindų esantys kilimėliai kiekvieną darbo dieną turi būti valomi ir dezinfekuojami </w:t>
      </w:r>
      <w:proofErr w:type="spellStart"/>
      <w:r w:rsidRPr="00133F9E">
        <w:rPr>
          <w:rFonts w:ascii="Times New Roman" w:eastAsia="Times New Roman" w:hAnsi="Times New Roman" w:cs="Times New Roman"/>
        </w:rPr>
        <w:t>fungicidiniu</w:t>
      </w:r>
      <w:proofErr w:type="spellEnd"/>
      <w:r w:rsidRPr="00133F9E">
        <w:rPr>
          <w:rFonts w:ascii="Times New Roman" w:eastAsia="Times New Roman" w:hAnsi="Times New Roman" w:cs="Times New Roman"/>
        </w:rPr>
        <w:t xml:space="preserve"> (grybelio sukėlėją naikinančiu) poveikiu pasižyminčiomis priemonėmis. Šiose patalpose esantys santechnikos prietaisai ir įrenginiai valomi ir dezinfekuojami tam skirtomis dezinfekcinių savybių turinčiomis priemonėmis. Ne rečiau kaip kartą per savaitę drėgnu būdu privalo būti valomos šiose patalpose esančios keraminėmis plytelėmis dengtos sienos. Tiekėjas privalo vesti reguliarų atliktų dezinfekcinių darbų regis</w:t>
      </w:r>
      <w:r w:rsidR="00F02D34" w:rsidRPr="00133F9E">
        <w:rPr>
          <w:rFonts w:ascii="Times New Roman" w:eastAsia="Times New Roman" w:hAnsi="Times New Roman" w:cs="Times New Roman"/>
        </w:rPr>
        <w:t>trą, pareikalavus, pateikti VILNIUS TECH</w:t>
      </w:r>
      <w:r w:rsidRPr="00133F9E">
        <w:rPr>
          <w:rFonts w:ascii="Times New Roman" w:eastAsia="Times New Roman" w:hAnsi="Times New Roman" w:cs="Times New Roman"/>
        </w:rPr>
        <w:t>. Reg</w:t>
      </w:r>
      <w:r w:rsidR="00F02D34" w:rsidRPr="00133F9E">
        <w:rPr>
          <w:rFonts w:ascii="Times New Roman" w:eastAsia="Times New Roman" w:hAnsi="Times New Roman" w:cs="Times New Roman"/>
        </w:rPr>
        <w:t>istrus saugoti suderintą su VILNIUS TECH</w:t>
      </w:r>
      <w:r w:rsidRPr="00133F9E">
        <w:rPr>
          <w:rFonts w:ascii="Times New Roman" w:eastAsia="Times New Roman" w:hAnsi="Times New Roman" w:cs="Times New Roman"/>
        </w:rPr>
        <w:t xml:space="preserve"> laikotarpį.</w:t>
      </w:r>
    </w:p>
    <w:p w14:paraId="20F510C8"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lastRenderedPageBreak/>
        <w:t xml:space="preserve">2.3.12. Bendrabučių bendro naudojimo </w:t>
      </w:r>
      <w:r w:rsidRPr="00133F9E">
        <w:rPr>
          <w:rFonts w:ascii="Times New Roman" w:eastAsia="Calibri" w:hAnsi="Times New Roman" w:cs="Times New Roman"/>
          <w:lang w:eastAsia="lt-LT"/>
        </w:rPr>
        <w:t>virtuvių patalpų grindys turi būti valomos kiekvieną darbo dieną. Ne rečiau kaip kartą per savaitę drėgnu būdu privalo būti valomos šiose patalpose esančios keraminėmis plytelėmis dengtos sienos.</w:t>
      </w:r>
    </w:p>
    <w:p w14:paraId="74917B61"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2.3.13. Bendrabučių laisvalaikio kambariai ir administracinės patalpos bei visos bendrojo naudojimo patalpų ir  gyvenamųjų kambarių durys turi būti valomos drėgnai ne rečiau kaip du kartus per savaitę.</w:t>
      </w:r>
    </w:p>
    <w:p w14:paraId="0C373752"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2.3.14. Bendrabučių rūsių grindys turi būti valomos drėgnai ne rečiau kaip vieną kartą per tris mėnesius.</w:t>
      </w:r>
    </w:p>
    <w:p w14:paraId="3D51FAAA"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2.3.15. Pastatuose esančių evakuacinių laiptinių grindys turi būti valomos drėgnai ne rečiau kaip vieną kartą per savaitę.</w:t>
      </w:r>
    </w:p>
    <w:p w14:paraId="0D0A163D"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2.3.16. Bendrabučių bendrojo naudojimo balkonai turi būti valomi ne rečiau kaip vieną kartą per savaitę.</w:t>
      </w:r>
    </w:p>
    <w:p w14:paraId="5703EAC4"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2.3.17. Bendrabučių liftų grindys turi būti valomos drėgnai kiekvieną darbo dieną. Liftų sienos, durys, veidrodžiai turi būti valomi kiekvieną darbo dieną.</w:t>
      </w:r>
    </w:p>
    <w:p w14:paraId="4C523B6B"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2.3.18. Dulkės, voratinkliai nuo bendrabučių bendro naudojimo patalpų radiatorių, vamzdžių, turi būti valomi ne rečiau kaip kartą per savaitę. Bendro naudojimo patalpų, laiptinių sienos valomos pagal poreikį. Dulkės nuo bendro naudojimo patalpų šviestuvų turi būti valomos kartą per ketvirtį ir po remonto darbų.</w:t>
      </w:r>
    </w:p>
    <w:p w14:paraId="09BE4606"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2.3.29. Pastatų stogai turi būti valomi ne rečiau kaip du kartus per metus: pavasarį bei rudenį.</w:t>
      </w:r>
    </w:p>
    <w:p w14:paraId="639118F6"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2.3.20. Pirmojo aukšto ir įėjimų stogeliai (tik bendrabučiuose Nr. 1 ir Nr. 5) rugsėjo – birželio mėnesiais turi būti valomi ne rečiau kaip du kartus per mėnesį, kitais mėnesiais – pagal poreikį.</w:t>
      </w:r>
    </w:p>
    <w:p w14:paraId="50778BD4"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2.3.21. Bendrojo naudojimo patalpų langai iš vidaus ir lauko pusės turi būti valomi vieną kartą per metus rugpjūčio mėnesį.</w:t>
      </w:r>
    </w:p>
    <w:p w14:paraId="153C2487" w14:textId="32772A05" w:rsidR="00E22B98" w:rsidRPr="00133F9E" w:rsidRDefault="00F02D34"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2.3.22. VILNIUS TECH</w:t>
      </w:r>
      <w:r w:rsidR="00E22B98" w:rsidRPr="00133F9E">
        <w:rPr>
          <w:rFonts w:ascii="Times New Roman" w:eastAsia="Times New Roman" w:hAnsi="Times New Roman" w:cs="Times New Roman"/>
        </w:rPr>
        <w:t xml:space="preserve"> bendrabučiuose ir jų teritorijoje esančios šiukšliadėžės kiekvieną darbo dieną turi būti valomos, dezinfekuojamos, keičiami šiukšlių maišai.</w:t>
      </w:r>
    </w:p>
    <w:p w14:paraId="3F5200B9"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2.3.23. Bendrabučių patalpų dezinsekciją ir deratizaciją turi vykdyti šiai veiklai licenciją turintys ūkio subjektai.</w:t>
      </w:r>
    </w:p>
    <w:p w14:paraId="47F27D18" w14:textId="36BFC2C7" w:rsidR="00E22B98" w:rsidRPr="00133F9E" w:rsidRDefault="00E22B98" w:rsidP="00D240E5">
      <w:pPr>
        <w:spacing w:after="0" w:line="240" w:lineRule="auto"/>
        <w:ind w:firstLine="567"/>
        <w:jc w:val="both"/>
        <w:rPr>
          <w:rFonts w:ascii="Times New Roman" w:eastAsia="Times New Roman" w:hAnsi="Times New Roman" w:cs="Times New Roman"/>
          <w:spacing w:val="-2"/>
        </w:rPr>
      </w:pPr>
      <w:r w:rsidRPr="00133F9E">
        <w:rPr>
          <w:rFonts w:ascii="Times New Roman" w:eastAsia="Times New Roman" w:hAnsi="Times New Roman" w:cs="Times New Roman"/>
        </w:rPr>
        <w:t xml:space="preserve">2.3.24. Tiekėjas </w:t>
      </w:r>
      <w:r w:rsidR="00F02D34" w:rsidRPr="00133F9E">
        <w:rPr>
          <w:rFonts w:ascii="Times New Roman" w:eastAsia="Times New Roman" w:hAnsi="Times New Roman" w:cs="Times New Roman"/>
          <w:spacing w:val="-2"/>
        </w:rPr>
        <w:t>VILNIUS TECH</w:t>
      </w:r>
      <w:r w:rsidRPr="00133F9E">
        <w:rPr>
          <w:rFonts w:ascii="Times New Roman" w:eastAsia="Times New Roman" w:hAnsi="Times New Roman" w:cs="Times New Roman"/>
          <w:spacing w:val="-2"/>
        </w:rPr>
        <w:t xml:space="preserve"> bendrabučiams priskirtuose žemės sklypuose turi užtikrinti švarą ir tvarką: </w:t>
      </w:r>
      <w:r w:rsidRPr="00133F9E">
        <w:rPr>
          <w:rFonts w:ascii="Times New Roman" w:eastAsia="Times New Roman" w:hAnsi="Times New Roman" w:cs="Times New Roman"/>
          <w:i/>
          <w:spacing w:val="-2"/>
        </w:rPr>
        <w:t>kiekvieną darbo dieną</w:t>
      </w:r>
      <w:r w:rsidRPr="00133F9E">
        <w:rPr>
          <w:rFonts w:ascii="Times New Roman" w:eastAsia="Times New Roman" w:hAnsi="Times New Roman" w:cs="Times New Roman"/>
          <w:spacing w:val="-2"/>
        </w:rPr>
        <w:t xml:space="preserve"> šluoti, o jei yra sniego – valyti nuo sniego, ledo teritorijoje esančius laiptus, šaligatvius, praėjimo takus, rinkti teritorijoje esančias šiukšles, užtikrinti švarą automobilių stovėjimo aikštelėse.</w:t>
      </w:r>
    </w:p>
    <w:p w14:paraId="3CB5CAED" w14:textId="77777777" w:rsidR="00E22B98" w:rsidRPr="00133F9E" w:rsidRDefault="00E22B98" w:rsidP="00D240E5">
      <w:pPr>
        <w:spacing w:after="0" w:line="240" w:lineRule="auto"/>
        <w:ind w:firstLine="567"/>
        <w:jc w:val="both"/>
        <w:rPr>
          <w:rFonts w:ascii="Times New Roman" w:eastAsia="Times New Roman" w:hAnsi="Times New Roman" w:cs="Times New Roman"/>
          <w:spacing w:val="-2"/>
        </w:rPr>
      </w:pPr>
      <w:r w:rsidRPr="00133F9E">
        <w:rPr>
          <w:rFonts w:ascii="Times New Roman" w:eastAsia="Times New Roman" w:hAnsi="Times New Roman" w:cs="Times New Roman"/>
          <w:spacing w:val="-2"/>
        </w:rPr>
        <w:t>2.3.25. Šaligatviai, laiptai, praėjimo takai, automobilių stovėjimo aikštelės ir įvažiavimai į jas, nuo šiukšlių, lapų, sniego ir ledo turi būti nuvalyti, o esant poreikiui pabarstyti nuo slydimo kiekvieną darbo dieną iki 7. 45 val.</w:t>
      </w:r>
      <w:r w:rsidRPr="00133F9E">
        <w:rPr>
          <w:rFonts w:ascii="Times New Roman" w:eastAsia="Calibri" w:hAnsi="Times New Roman" w:cs="Times New Roman"/>
        </w:rPr>
        <w:t xml:space="preserve"> </w:t>
      </w:r>
      <w:r w:rsidRPr="00133F9E">
        <w:rPr>
          <w:rFonts w:ascii="Times New Roman" w:eastAsia="Times New Roman" w:hAnsi="Times New Roman" w:cs="Times New Roman"/>
          <w:spacing w:val="-2"/>
        </w:rPr>
        <w:t>Likusiu dienos laikotarpiu – valomi ir barstomi pagal poreikį.</w:t>
      </w:r>
    </w:p>
    <w:p w14:paraId="2536AB55" w14:textId="77777777" w:rsidR="00E22B98" w:rsidRPr="00133F9E" w:rsidRDefault="00E22B98" w:rsidP="00D240E5">
      <w:pPr>
        <w:spacing w:after="0" w:line="240" w:lineRule="auto"/>
        <w:ind w:firstLine="567"/>
        <w:jc w:val="both"/>
        <w:rPr>
          <w:rFonts w:ascii="Times New Roman" w:eastAsia="Times New Roman" w:hAnsi="Times New Roman" w:cs="Times New Roman"/>
          <w:spacing w:val="-2"/>
        </w:rPr>
      </w:pPr>
      <w:r w:rsidRPr="00133F9E">
        <w:rPr>
          <w:rFonts w:ascii="Times New Roman" w:eastAsia="Times New Roman" w:hAnsi="Times New Roman" w:cs="Times New Roman"/>
          <w:spacing w:val="-2"/>
        </w:rPr>
        <w:t>2.3.26. Pagal poreikį, bet gegužės-rugpjūčio mėnesiais ne rečiau kaip 1 kartą per mėnesį turi būti nupjauta žolė. Tiekėjas turi nuolatos prižiūrėti ir esant poreikiui genėti bei tvarkyti nuvirtusius ir pažeistus medžius, tinkamai prižiūrėti gyvatvores ir kitus želdinius, naikinti piktžoles.</w:t>
      </w:r>
    </w:p>
    <w:p w14:paraId="3D57AF6D" w14:textId="3A41A7EF" w:rsidR="00E22B98" w:rsidRPr="00133F9E" w:rsidRDefault="00E22B98" w:rsidP="00D240E5">
      <w:pPr>
        <w:spacing w:after="0" w:line="240" w:lineRule="auto"/>
        <w:ind w:firstLine="567"/>
        <w:jc w:val="both"/>
        <w:rPr>
          <w:rFonts w:ascii="Times New Roman" w:eastAsia="Times New Roman" w:hAnsi="Times New Roman" w:cs="Times New Roman"/>
          <w:spacing w:val="-2"/>
        </w:rPr>
      </w:pPr>
      <w:r w:rsidRPr="00133F9E">
        <w:rPr>
          <w:rFonts w:ascii="Times New Roman" w:eastAsia="Times New Roman" w:hAnsi="Times New Roman" w:cs="Times New Roman"/>
          <w:spacing w:val="-2"/>
        </w:rPr>
        <w:t>2.</w:t>
      </w:r>
      <w:r w:rsidR="00F02D34" w:rsidRPr="00133F9E">
        <w:rPr>
          <w:rFonts w:ascii="Times New Roman" w:eastAsia="Times New Roman" w:hAnsi="Times New Roman" w:cs="Times New Roman"/>
          <w:spacing w:val="-2"/>
        </w:rPr>
        <w:t>3.27.</w:t>
      </w:r>
      <w:r w:rsidRPr="00133F9E">
        <w:rPr>
          <w:rFonts w:ascii="Times New Roman" w:eastAsia="Times New Roman" w:hAnsi="Times New Roman" w:cs="Times New Roman"/>
          <w:spacing w:val="-2"/>
        </w:rPr>
        <w:t xml:space="preserve"> </w:t>
      </w:r>
      <w:r w:rsidR="00E65B18" w:rsidRPr="00133F9E">
        <w:rPr>
          <w:rFonts w:ascii="Times New Roman" w:eastAsia="Times New Roman" w:hAnsi="Times New Roman" w:cs="Times New Roman"/>
          <w:spacing w:val="-2"/>
        </w:rPr>
        <w:t>S</w:t>
      </w:r>
      <w:r w:rsidRPr="00133F9E">
        <w:rPr>
          <w:rFonts w:ascii="Times New Roman" w:eastAsia="Times New Roman" w:hAnsi="Times New Roman" w:cs="Times New Roman"/>
          <w:spacing w:val="-2"/>
        </w:rPr>
        <w:t xml:space="preserve">tebėti ir kontroliuoti komunalinių ir kitų atliekų išvežimo paslaugų teikimą, o apie pastebėtus trūkumus ir pažeidimus </w:t>
      </w:r>
      <w:r w:rsidRPr="00133F9E">
        <w:rPr>
          <w:rFonts w:ascii="Times New Roman" w:eastAsia="Times New Roman" w:hAnsi="Times New Roman" w:cs="Times New Roman"/>
        </w:rPr>
        <w:t xml:space="preserve"> t. y. pripildytus atliekų konteinerius</w:t>
      </w:r>
      <w:r w:rsidRPr="00133F9E">
        <w:rPr>
          <w:rFonts w:ascii="Times New Roman" w:eastAsia="Times New Roman" w:hAnsi="Times New Roman" w:cs="Times New Roman"/>
          <w:spacing w:val="-2"/>
        </w:rPr>
        <w:t xml:space="preserve"> ar atliekų išvežimo grafikų nesilaikymą ar</w:t>
      </w:r>
      <w:r w:rsidR="00F02D34" w:rsidRPr="00133F9E">
        <w:rPr>
          <w:rFonts w:ascii="Times New Roman" w:eastAsia="Times New Roman" w:hAnsi="Times New Roman" w:cs="Times New Roman"/>
          <w:spacing w:val="-2"/>
        </w:rPr>
        <w:t xml:space="preserve"> kt., nedelsiant informuoti VILNIUS TECH</w:t>
      </w:r>
      <w:r w:rsidRPr="00133F9E">
        <w:rPr>
          <w:rFonts w:ascii="Times New Roman" w:eastAsia="Times New Roman" w:hAnsi="Times New Roman" w:cs="Times New Roman"/>
          <w:spacing w:val="-2"/>
        </w:rPr>
        <w:t>.</w:t>
      </w:r>
    </w:p>
    <w:p w14:paraId="3E085387" w14:textId="26D47791" w:rsidR="00E22B98" w:rsidRPr="00133F9E" w:rsidRDefault="002B3E90" w:rsidP="00D240E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rPr>
      </w:pPr>
      <w:r w:rsidRPr="00133F9E">
        <w:rPr>
          <w:rFonts w:ascii="Times New Roman" w:eastAsia="Times New Roman" w:hAnsi="Times New Roman" w:cs="Times New Roman"/>
        </w:rPr>
        <w:t xml:space="preserve">     </w:t>
      </w:r>
      <w:r w:rsidR="00E22B98" w:rsidRPr="00133F9E">
        <w:rPr>
          <w:rFonts w:ascii="Times New Roman" w:eastAsia="Times New Roman" w:hAnsi="Times New Roman" w:cs="Times New Roman"/>
        </w:rPr>
        <w:t>2.3.2</w:t>
      </w:r>
      <w:r w:rsidR="005749F5" w:rsidRPr="00133F9E">
        <w:rPr>
          <w:rFonts w:ascii="Times New Roman" w:eastAsia="Times New Roman" w:hAnsi="Times New Roman" w:cs="Times New Roman"/>
        </w:rPr>
        <w:t>8</w:t>
      </w:r>
      <w:r w:rsidR="00E22B98" w:rsidRPr="00133F9E">
        <w:rPr>
          <w:rFonts w:ascii="Times New Roman" w:eastAsia="Times New Roman" w:hAnsi="Times New Roman" w:cs="Times New Roman"/>
        </w:rPr>
        <w:t>.</w:t>
      </w:r>
      <w:r w:rsidRPr="00133F9E">
        <w:rPr>
          <w:rFonts w:ascii="Times New Roman" w:eastAsia="Times New Roman" w:hAnsi="Times New Roman" w:cs="Times New Roman"/>
        </w:rPr>
        <w:t xml:space="preserve"> </w:t>
      </w:r>
      <w:r w:rsidR="00E22B98" w:rsidRPr="00133F9E">
        <w:rPr>
          <w:rFonts w:ascii="Times New Roman" w:eastAsia="Times New Roman" w:hAnsi="Times New Roman" w:cs="Times New Roman"/>
        </w:rPr>
        <w:t>Švarą ir tvarką bendrabučių tiekėjui perduotose patalpose ir teritorijoje Tiekėjas privalo tikrinti ne rečiau kaip vieną kartą per savaitę ir patikrinimo aktus pateikti už s</w:t>
      </w:r>
      <w:r w:rsidR="00F02D34" w:rsidRPr="00133F9E">
        <w:rPr>
          <w:rFonts w:ascii="Times New Roman" w:eastAsia="Times New Roman" w:hAnsi="Times New Roman" w:cs="Times New Roman"/>
        </w:rPr>
        <w:t>utarties vykdymą atsakingam VILNIUS TECH</w:t>
      </w:r>
      <w:r w:rsidR="00E22B98" w:rsidRPr="00133F9E">
        <w:rPr>
          <w:rFonts w:ascii="Times New Roman" w:eastAsia="Times New Roman" w:hAnsi="Times New Roman" w:cs="Times New Roman"/>
        </w:rPr>
        <w:t xml:space="preserve"> darbuotojui.</w:t>
      </w:r>
    </w:p>
    <w:p w14:paraId="60793729" w14:textId="77777777" w:rsidR="00E22B98" w:rsidRPr="00133F9E" w:rsidRDefault="00E22B98" w:rsidP="00D240E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i/>
        </w:rPr>
      </w:pPr>
    </w:p>
    <w:p w14:paraId="254606EC" w14:textId="77777777" w:rsidR="00E22B98" w:rsidRPr="00133F9E" w:rsidRDefault="00E22B98" w:rsidP="00D240E5">
      <w:pPr>
        <w:spacing w:after="0" w:line="240" w:lineRule="auto"/>
        <w:ind w:firstLine="567"/>
        <w:jc w:val="both"/>
        <w:rPr>
          <w:rFonts w:ascii="Times New Roman" w:eastAsia="Times New Roman" w:hAnsi="Times New Roman" w:cs="Times New Roman"/>
          <w:b/>
          <w:i/>
        </w:rPr>
      </w:pPr>
      <w:r w:rsidRPr="00133F9E">
        <w:rPr>
          <w:rFonts w:ascii="Times New Roman" w:eastAsia="Times New Roman" w:hAnsi="Times New Roman" w:cs="Times New Roman"/>
          <w:b/>
          <w:i/>
        </w:rPr>
        <w:t>2.4. Finansinių atsiskaitymų vykdymas:</w:t>
      </w:r>
    </w:p>
    <w:p w14:paraId="0A845C36" w14:textId="2D06542F" w:rsidR="00E22B98" w:rsidRPr="00133F9E" w:rsidRDefault="00E22B98" w:rsidP="00D240E5">
      <w:pPr>
        <w:spacing w:after="0" w:line="240" w:lineRule="auto"/>
        <w:ind w:firstLine="567"/>
        <w:jc w:val="both"/>
        <w:rPr>
          <w:rFonts w:ascii="Times New Roman" w:eastAsia="Times New Roman" w:hAnsi="Times New Roman" w:cs="Times New Roman"/>
          <w:strike/>
        </w:rPr>
      </w:pPr>
      <w:r w:rsidRPr="00133F9E">
        <w:rPr>
          <w:rFonts w:ascii="Times New Roman" w:eastAsia="Times New Roman" w:hAnsi="Times New Roman" w:cs="Times New Roman"/>
        </w:rPr>
        <w:t>2.4.1. Sudaryti</w:t>
      </w:r>
      <w:r w:rsidR="00F02D34" w:rsidRPr="00133F9E">
        <w:rPr>
          <w:rFonts w:ascii="Times New Roman" w:eastAsia="Times New Roman" w:hAnsi="Times New Roman" w:cs="Times New Roman"/>
        </w:rPr>
        <w:t xml:space="preserve"> su bendrabučio gyventojais VILNIUS TECH</w:t>
      </w:r>
      <w:r w:rsidRPr="00133F9E">
        <w:rPr>
          <w:rFonts w:ascii="Times New Roman" w:eastAsia="Times New Roman" w:hAnsi="Times New Roman" w:cs="Times New Roman"/>
        </w:rPr>
        <w:t xml:space="preserve"> nustatytos formos ir turinio Apgyvendinimo paslaugų sutartis ir jas nutraukti sutartyje numatytais atvejais, vykdyti sutarčių apskaitą ir apgyvendinimo paslaugų sutartyse numatytų įmokų s</w:t>
      </w:r>
      <w:r w:rsidR="00F02D34" w:rsidRPr="00133F9E">
        <w:rPr>
          <w:rFonts w:ascii="Times New Roman" w:eastAsia="Times New Roman" w:hAnsi="Times New Roman" w:cs="Times New Roman"/>
        </w:rPr>
        <w:t>urinkimą ir administravimą</w:t>
      </w:r>
      <w:r w:rsidR="00C52778"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C52778" w:rsidRPr="00133F9E">
        <w:rPr>
          <w:rFonts w:ascii="Times New Roman" w:eastAsia="Times New Roman" w:hAnsi="Times New Roman" w:cs="Times New Roman"/>
        </w:rPr>
        <w:t xml:space="preserve">priedas Nr. 22) </w:t>
      </w:r>
      <w:r w:rsidR="00F02D34" w:rsidRPr="00133F9E">
        <w:rPr>
          <w:rFonts w:ascii="Times New Roman" w:eastAsia="Times New Roman" w:hAnsi="Times New Roman" w:cs="Times New Roman"/>
        </w:rPr>
        <w:t xml:space="preserve"> VILNIUS TECH</w:t>
      </w:r>
      <w:r w:rsidRPr="00133F9E">
        <w:rPr>
          <w:rFonts w:ascii="Times New Roman" w:eastAsia="Times New Roman" w:hAnsi="Times New Roman" w:cs="Times New Roman"/>
        </w:rPr>
        <w:t xml:space="preserve"> pateikia Administravimo paslaugų tiekėjui studentų ar kitų bendrabučio gyventojų sąrašus, kurie turi būti apgyvendinti bendrabučiuose ir su kuriais turi būti sudarytos Apgyvendinimo paslaugų sutartys. Į likusias laisvas bendrabučių vietas tiekėjas gali apgyvendinti fiz</w:t>
      </w:r>
      <w:r w:rsidR="00F02D34" w:rsidRPr="00133F9E">
        <w:rPr>
          <w:rFonts w:ascii="Times New Roman" w:eastAsia="Times New Roman" w:hAnsi="Times New Roman" w:cs="Times New Roman"/>
        </w:rPr>
        <w:t>inius asmenis tik turėdamas VILNIUS TECH</w:t>
      </w:r>
      <w:r w:rsidRPr="00133F9E">
        <w:rPr>
          <w:rFonts w:ascii="Times New Roman" w:eastAsia="Times New Roman" w:hAnsi="Times New Roman" w:cs="Times New Roman"/>
        </w:rPr>
        <w:t xml:space="preserve"> sutikimą. Apgyvendinimo bendrabučiuose paslaugų (1 vietos, vietos rezervavimo, užsta</w:t>
      </w:r>
      <w:r w:rsidR="00F02D34" w:rsidRPr="00133F9E">
        <w:rPr>
          <w:rFonts w:ascii="Times New Roman" w:eastAsia="Times New Roman" w:hAnsi="Times New Roman" w:cs="Times New Roman"/>
        </w:rPr>
        <w:t>to ir kt.) įkainius nustato VILNIUS TECH</w:t>
      </w:r>
      <w:r w:rsidRPr="00133F9E">
        <w:rPr>
          <w:rFonts w:ascii="Times New Roman" w:eastAsia="Times New Roman" w:hAnsi="Times New Roman" w:cs="Times New Roman"/>
        </w:rPr>
        <w:t>.</w:t>
      </w:r>
    </w:p>
    <w:p w14:paraId="12D23A3E" w14:textId="06AA0BB9"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2.4.2. Tiekėjas kiekvieną einamąjį mėnesį, ne vėliau kaip per pirmąsias 3 (tris) mėnesio darbo dienas, Tiekėjas </w:t>
      </w:r>
      <w:r w:rsidR="00F02D34" w:rsidRPr="00133F9E">
        <w:rPr>
          <w:rFonts w:ascii="Times New Roman" w:eastAsia="Times New Roman" w:hAnsi="Times New Roman" w:cs="Times New Roman"/>
        </w:rPr>
        <w:t>įsipareigoja raštu pateikti VILNIUS TECH</w:t>
      </w:r>
      <w:r w:rsidRPr="00133F9E">
        <w:rPr>
          <w:rFonts w:ascii="Times New Roman" w:eastAsia="Times New Roman" w:hAnsi="Times New Roman" w:cs="Times New Roman"/>
        </w:rPr>
        <w:t xml:space="preserve"> nustatytos formos ataskaitas apie bendrabučių vietų užimtumą (atskirai </w:t>
      </w:r>
      <w:r w:rsidR="00F02D34" w:rsidRPr="00133F9E">
        <w:rPr>
          <w:rFonts w:ascii="Times New Roman" w:eastAsia="Times New Roman" w:hAnsi="Times New Roman" w:cs="Times New Roman"/>
        </w:rPr>
        <w:t>nurodant VILNIUS TECH</w:t>
      </w:r>
      <w:r w:rsidRPr="00133F9E">
        <w:rPr>
          <w:rFonts w:ascii="Times New Roman" w:eastAsia="Times New Roman" w:hAnsi="Times New Roman" w:cs="Times New Roman"/>
        </w:rPr>
        <w:t xml:space="preserve"> skirtų vietų užimtumo ir kitų gyventojų vietų užimtumo skaičių) ir už suteiktas apgyvendinimo paslaugas surinktas įmokas iš bendrabučių gyventojų už praėjusį mėnesį (išskiriant laikiną gyventojų nebuvimą, bei atskiroje eilutėje nurodant surinktų įmokų dydį už gyventojų padarytą ir defektiniais aktais užfiksuotą žalą)</w:t>
      </w:r>
      <w:r w:rsidR="00C73680"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techninės specifikacijos</w:t>
      </w:r>
      <w:r w:rsidR="00C73680" w:rsidRPr="00133F9E">
        <w:rPr>
          <w:rFonts w:ascii="Times New Roman" w:eastAsia="Times New Roman" w:hAnsi="Times New Roman" w:cs="Times New Roman"/>
        </w:rPr>
        <w:t xml:space="preserve"> priedas Nr. 1)</w:t>
      </w:r>
    </w:p>
    <w:p w14:paraId="26111FF6" w14:textId="5661B9DA"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lastRenderedPageBreak/>
        <w:t>2.4.3. Tiekėjas kiekvieną einamąjį mėnesį, ne vėliau kaip per</w:t>
      </w:r>
      <w:r w:rsidR="00F02D34" w:rsidRPr="00133F9E">
        <w:rPr>
          <w:rFonts w:ascii="Times New Roman" w:eastAsia="Times New Roman" w:hAnsi="Times New Roman" w:cs="Times New Roman"/>
        </w:rPr>
        <w:t xml:space="preserve"> 5 (penkias) darbo dienas į VILNIUS TECH</w:t>
      </w:r>
      <w:r w:rsidRPr="00133F9E">
        <w:rPr>
          <w:rFonts w:ascii="Times New Roman" w:eastAsia="Times New Roman" w:hAnsi="Times New Roman" w:cs="Times New Roman"/>
        </w:rPr>
        <w:t xml:space="preserve"> atsiskaitomąją sąskaitą perveda pinigų sumą,  už ataskaitinį mėnesį administruojamose bendrabučiuose  g</w:t>
      </w:r>
      <w:r w:rsidR="00F02D34" w:rsidRPr="00133F9E">
        <w:rPr>
          <w:rFonts w:ascii="Times New Roman" w:eastAsia="Times New Roman" w:hAnsi="Times New Roman" w:cs="Times New Roman"/>
        </w:rPr>
        <w:t>yvenusius gyventojus (pagal VILNIUS TECH</w:t>
      </w:r>
      <w:r w:rsidRPr="00133F9E">
        <w:rPr>
          <w:rFonts w:ascii="Times New Roman" w:eastAsia="Times New Roman" w:hAnsi="Times New Roman" w:cs="Times New Roman"/>
        </w:rPr>
        <w:t xml:space="preserve"> nustatytus apgyvendinimo paslaugų įkainius). Tiekėjas įsipareigoja pervesti šią sumą neatsižvelgiant į tai, kiek įmokų surinko iš gyventojų. </w:t>
      </w:r>
    </w:p>
    <w:p w14:paraId="7A03E61F" w14:textId="0791B244"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2.4.4. Tiekėjui pervedus surinktas bendrabučių gyventojų įmokas už praėjusį mėnesį ir pateikus PVM sąskaitą-faktūrą informacinės sistemo</w:t>
      </w:r>
      <w:r w:rsidR="00F02D34" w:rsidRPr="00133F9E">
        <w:rPr>
          <w:rFonts w:ascii="Times New Roman" w:eastAsia="Times New Roman" w:hAnsi="Times New Roman" w:cs="Times New Roman"/>
        </w:rPr>
        <w:t>s „</w:t>
      </w:r>
      <w:r w:rsidR="00B81DB8" w:rsidRPr="00133F9E">
        <w:rPr>
          <w:rFonts w:ascii="Times New Roman" w:eastAsia="Times New Roman" w:hAnsi="Times New Roman" w:cs="Times New Roman"/>
        </w:rPr>
        <w:t>SABIS</w:t>
      </w:r>
      <w:r w:rsidR="00F02D34" w:rsidRPr="00133F9E">
        <w:rPr>
          <w:rFonts w:ascii="Times New Roman" w:eastAsia="Times New Roman" w:hAnsi="Times New Roman" w:cs="Times New Roman"/>
        </w:rPr>
        <w:t>“ priemonėmis, VILNIUS TECH</w:t>
      </w:r>
      <w:r w:rsidRPr="00133F9E">
        <w:rPr>
          <w:rFonts w:ascii="Times New Roman" w:eastAsia="Times New Roman" w:hAnsi="Times New Roman" w:cs="Times New Roman"/>
        </w:rPr>
        <w:t xml:space="preserve"> per 14 (keturiolika) kalendorinių dienų perveda fiksuotą administravimo paslaugų mokestį už praėjusį mėnesį suteiktas administravimo paslaugas, kuris numatytas</w:t>
      </w:r>
      <w:r w:rsidR="00F02D34" w:rsidRPr="00133F9E">
        <w:rPr>
          <w:rFonts w:ascii="Times New Roman" w:eastAsia="Times New Roman" w:hAnsi="Times New Roman" w:cs="Times New Roman"/>
        </w:rPr>
        <w:t xml:space="preserve"> sutartyje, sudarytoje tarp VILNIUS TECH</w:t>
      </w:r>
      <w:r w:rsidRPr="00133F9E">
        <w:rPr>
          <w:rFonts w:ascii="Times New Roman" w:eastAsia="Times New Roman" w:hAnsi="Times New Roman" w:cs="Times New Roman"/>
        </w:rPr>
        <w:t xml:space="preserve"> ir Tiekėjo</w:t>
      </w:r>
      <w:r w:rsidR="00E65B18" w:rsidRPr="00133F9E">
        <w:rPr>
          <w:rFonts w:ascii="Times New Roman" w:eastAsia="Times New Roman" w:hAnsi="Times New Roman" w:cs="Times New Roman"/>
        </w:rPr>
        <w:t>.</w:t>
      </w:r>
    </w:p>
    <w:p w14:paraId="02A03797" w14:textId="04F4A430"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2.4.5. Tiekėjas neturi teisės</w:t>
      </w:r>
      <w:r w:rsidR="00F02D34" w:rsidRPr="00133F9E">
        <w:rPr>
          <w:rFonts w:ascii="Times New Roman" w:eastAsia="Times New Roman" w:hAnsi="Times New Roman" w:cs="Times New Roman"/>
        </w:rPr>
        <w:t xml:space="preserve"> rinkti jokių kitų įmokų iš VILNIUS TECH</w:t>
      </w:r>
      <w:r w:rsidRPr="00133F9E">
        <w:rPr>
          <w:rFonts w:ascii="Times New Roman" w:eastAsia="Times New Roman" w:hAnsi="Times New Roman" w:cs="Times New Roman"/>
        </w:rPr>
        <w:t xml:space="preserve"> bendrabučių gyventojų, išskyrus įmokas, kurios yra nustatytos Apgyvendinimo paslaugų sutartyse.</w:t>
      </w:r>
    </w:p>
    <w:p w14:paraId="578146F0" w14:textId="29C2102E" w:rsidR="00E22B98" w:rsidRPr="00133F9E" w:rsidRDefault="00F02D34"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2.4.6. VILNIUS TECH</w:t>
      </w:r>
      <w:r w:rsidR="00E22B98" w:rsidRPr="00133F9E">
        <w:rPr>
          <w:rFonts w:ascii="Times New Roman" w:eastAsia="Times New Roman" w:hAnsi="Times New Roman" w:cs="Times New Roman"/>
        </w:rPr>
        <w:t xml:space="preserve"> sudaro sutartis ir tiesiogiai vykdo atsiskaitymus su elektros energijos, šilumos, vandens, dujų, atliekų tvarkymo ir liftų priežiūros paslaugų tiekėjais.</w:t>
      </w:r>
    </w:p>
    <w:p w14:paraId="14F3772D" w14:textId="6A8F7241" w:rsidR="00C97560" w:rsidRPr="00133F9E" w:rsidRDefault="00C97560" w:rsidP="00D240E5">
      <w:pPr>
        <w:spacing w:after="0" w:line="240" w:lineRule="auto"/>
        <w:ind w:firstLine="567"/>
        <w:jc w:val="both"/>
        <w:rPr>
          <w:rFonts w:ascii="Times New Roman" w:eastAsia="Times New Roman" w:hAnsi="Times New Roman" w:cs="Times New Roman"/>
          <w:lang w:eastAsia="lt-LT"/>
        </w:rPr>
      </w:pPr>
      <w:r w:rsidRPr="00133F9E">
        <w:rPr>
          <w:rFonts w:ascii="Times New Roman" w:eastAsia="Times New Roman" w:hAnsi="Times New Roman" w:cs="Times New Roman"/>
        </w:rPr>
        <w:t xml:space="preserve">Iki einamųjų metų gruodžio 31 d. Tiekėjas perveda VILNIUS TECH gyventojų sumokėtą, bet pagal </w:t>
      </w:r>
      <w:r w:rsidR="00897FEB" w:rsidRPr="00133F9E">
        <w:rPr>
          <w:rFonts w:ascii="Times New Roman" w:eastAsia="Times New Roman" w:hAnsi="Times New Roman" w:cs="Times New Roman"/>
        </w:rPr>
        <w:t>A</w:t>
      </w:r>
      <w:r w:rsidRPr="00133F9E">
        <w:rPr>
          <w:rFonts w:ascii="Times New Roman" w:eastAsia="Times New Roman" w:hAnsi="Times New Roman" w:cs="Times New Roman"/>
        </w:rPr>
        <w:t xml:space="preserve">pgyvendinimo sutarties </w:t>
      </w:r>
      <w:r w:rsidR="001654FC" w:rsidRPr="00133F9E">
        <w:rPr>
          <w:rFonts w:ascii="Times New Roman" w:eastAsia="Times New Roman" w:hAnsi="Times New Roman" w:cs="Times New Roman"/>
        </w:rPr>
        <w:t>13</w:t>
      </w:r>
      <w:r w:rsidRPr="00133F9E">
        <w:rPr>
          <w:rFonts w:ascii="Times New Roman" w:eastAsia="Times New Roman" w:hAnsi="Times New Roman" w:cs="Times New Roman"/>
        </w:rPr>
        <w:t xml:space="preserve"> p. nustatytas  sąlygas jiems negrąžintą, depozitų sumą.</w:t>
      </w:r>
    </w:p>
    <w:p w14:paraId="158B500A" w14:textId="77777777" w:rsidR="00E22B98" w:rsidRPr="00133F9E" w:rsidRDefault="00E22B98" w:rsidP="00D240E5">
      <w:pPr>
        <w:spacing w:after="0" w:line="240" w:lineRule="auto"/>
        <w:ind w:firstLine="567"/>
        <w:jc w:val="both"/>
        <w:rPr>
          <w:rFonts w:ascii="Times New Roman" w:eastAsia="Times New Roman" w:hAnsi="Times New Roman" w:cs="Times New Roman"/>
          <w:strike/>
        </w:rPr>
      </w:pPr>
    </w:p>
    <w:p w14:paraId="1C8A5ADD" w14:textId="77777777" w:rsidR="00E22B98" w:rsidRPr="00133F9E" w:rsidRDefault="00E22B98" w:rsidP="00D240E5">
      <w:pPr>
        <w:suppressAutoHyphens/>
        <w:spacing w:after="0" w:line="240" w:lineRule="auto"/>
        <w:ind w:firstLine="567"/>
        <w:jc w:val="both"/>
        <w:rPr>
          <w:rFonts w:ascii="Times New Roman" w:eastAsia="Times New Roman" w:hAnsi="Times New Roman" w:cs="Times New Roman"/>
          <w:b/>
          <w:i/>
          <w:lang w:eastAsia="ar-SA"/>
        </w:rPr>
      </w:pPr>
      <w:r w:rsidRPr="00133F9E">
        <w:rPr>
          <w:rFonts w:ascii="Times New Roman" w:eastAsia="Times New Roman" w:hAnsi="Times New Roman" w:cs="Times New Roman"/>
          <w:b/>
          <w:i/>
          <w:lang w:eastAsia="ar-SA"/>
        </w:rPr>
        <w:t>2.5. Viešosios ir vidinės tvarkos užtikrinimas:</w:t>
      </w:r>
    </w:p>
    <w:p w14:paraId="4E06E574" w14:textId="42DF5E23" w:rsidR="004B2001" w:rsidRPr="00133F9E" w:rsidRDefault="00F02D34" w:rsidP="00D240E5">
      <w:pPr>
        <w:suppressAutoHyphens/>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t>2.5.1.</w:t>
      </w:r>
      <w:r w:rsidR="00B85FF4" w:rsidRPr="00133F9E">
        <w:rPr>
          <w:rFonts w:ascii="Times New Roman" w:eastAsia="Times New Roman" w:hAnsi="Times New Roman" w:cs="Times New Roman"/>
          <w:lang w:eastAsia="ar-SA"/>
        </w:rPr>
        <w:t xml:space="preserve">  </w:t>
      </w:r>
      <w:r w:rsidR="0083388D" w:rsidRPr="00133F9E">
        <w:rPr>
          <w:rFonts w:ascii="Times New Roman" w:eastAsia="Times New Roman" w:hAnsi="Times New Roman" w:cs="Times New Roman"/>
          <w:lang w:eastAsia="ar-SA"/>
        </w:rPr>
        <w:t xml:space="preserve">Tiekėjas bendrabutyje Nr. 1 ir Nr. 3 (dviejuose iš keturių aptarnaujamų bendrabučių) privalo įrengti budėtojų postus, kurie dirbtų visą parą visomis savaitės dienomis (nuo 00.00 val. iki 24.00 val.) ir fizinėmis ir techninėmis priemonėmis (vaizdo stebėjimo sistemų pagalba) užtikrintų funkcijų vykdymą ir bendrabučiuose Nr. 4 ir Nr. 5. </w:t>
      </w:r>
    </w:p>
    <w:p w14:paraId="02CC91DA" w14:textId="1ACB3F82" w:rsidR="00E22B98" w:rsidRPr="00133F9E" w:rsidRDefault="004B2001" w:rsidP="00D240E5">
      <w:pPr>
        <w:suppressAutoHyphens/>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t xml:space="preserve">2.5.2. </w:t>
      </w:r>
      <w:r w:rsidR="00E22B98" w:rsidRPr="00133F9E">
        <w:rPr>
          <w:rFonts w:ascii="Times New Roman" w:eastAsia="Times New Roman" w:hAnsi="Times New Roman" w:cs="Times New Roman"/>
          <w:lang w:eastAsia="ar-SA"/>
        </w:rPr>
        <w:t>Budėtojas turi būti atsakingas už viešosios tvarkos palaikymą ben</w:t>
      </w:r>
      <w:r w:rsidR="002D7DAB" w:rsidRPr="00133F9E">
        <w:rPr>
          <w:rFonts w:ascii="Times New Roman" w:eastAsia="Times New Roman" w:hAnsi="Times New Roman" w:cs="Times New Roman"/>
          <w:lang w:eastAsia="ar-SA"/>
        </w:rPr>
        <w:t>drabutyje, VILNIUS TECH</w:t>
      </w:r>
      <w:r w:rsidR="00E22B98" w:rsidRPr="00133F9E">
        <w:rPr>
          <w:rFonts w:ascii="Times New Roman" w:eastAsia="Times New Roman" w:hAnsi="Times New Roman" w:cs="Times New Roman"/>
          <w:lang w:eastAsia="ar-SA"/>
        </w:rPr>
        <w:t xml:space="preserve"> bendrabučių vidaus tvarkos taisyklių laikymąsi, atvykstančių pas bendrabučio gyventojus svečių registravimą/išregistravimą ir jų buvimo bendrabutyje laiko kontrolę, turi reaguoti į gaisro aptikimo ir signalizavimo sistemos (toliau – GASS) suveikimus ir patikrinti ar tai realus, ar klaidingas GASS suveikimas, jei gaisro pavojus klaidingas – atstatyti GASS ir dūmų šalinimo sistemos (toliau – DŠS) įrenginius į pradinę padėtį; liftų gedimo atvejais nedelsiant apie tai informuoti liftų priežiūros paslaugas teikiančią įmonę.</w:t>
      </w:r>
      <w:r w:rsidR="00264EEC" w:rsidRPr="00133F9E">
        <w:rPr>
          <w:rFonts w:ascii="Times New Roman" w:eastAsia="Times New Roman" w:hAnsi="Times New Roman" w:cs="Times New Roman"/>
          <w:lang w:eastAsia="ar-SA"/>
        </w:rPr>
        <w:t xml:space="preserve"> </w:t>
      </w:r>
    </w:p>
    <w:p w14:paraId="7D040932" w14:textId="55B84D12" w:rsidR="00E22B98" w:rsidRPr="00133F9E" w:rsidRDefault="00E22B98" w:rsidP="00D240E5">
      <w:pPr>
        <w:suppressAutoHyphens/>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lang w:eastAsia="ar-SA"/>
        </w:rPr>
        <w:t>2.5.</w:t>
      </w:r>
      <w:r w:rsidR="004B2001" w:rsidRPr="00133F9E">
        <w:rPr>
          <w:rFonts w:ascii="Times New Roman" w:eastAsia="Times New Roman" w:hAnsi="Times New Roman" w:cs="Times New Roman"/>
          <w:lang w:eastAsia="ar-SA"/>
        </w:rPr>
        <w:t>3</w:t>
      </w:r>
      <w:r w:rsidRPr="00133F9E">
        <w:rPr>
          <w:rFonts w:ascii="Times New Roman" w:eastAsia="Times New Roman" w:hAnsi="Times New Roman" w:cs="Times New Roman"/>
          <w:lang w:eastAsia="ar-SA"/>
        </w:rPr>
        <w:t>. Tiekėjas budėtojo poste turi įrengti pavojaus paskelbimo sistemą su nešiojamu pulteliu, kad, pavojaus atveju, paspaudus mygtuką galima būtų iškviesti specializuotos saugos įmonės greitojo reagavimo ekipažą. Specializuotą saugos įmonę Tiekėjas pasirenka pats.</w:t>
      </w:r>
    </w:p>
    <w:p w14:paraId="1EE1BB6E" w14:textId="194B1B37" w:rsidR="00E22B98" w:rsidRPr="00133F9E" w:rsidRDefault="00E22B98" w:rsidP="00D240E5">
      <w:pPr>
        <w:suppressAutoHyphens/>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2.5.</w:t>
      </w:r>
      <w:r w:rsidR="004B2001" w:rsidRPr="00133F9E">
        <w:rPr>
          <w:rFonts w:ascii="Times New Roman" w:eastAsia="Times New Roman" w:hAnsi="Times New Roman" w:cs="Times New Roman"/>
        </w:rPr>
        <w:t>4</w:t>
      </w:r>
      <w:r w:rsidRPr="00133F9E">
        <w:rPr>
          <w:rFonts w:ascii="Times New Roman" w:eastAsia="Times New Roman" w:hAnsi="Times New Roman" w:cs="Times New Roman"/>
        </w:rPr>
        <w:t>. Užtikrinti gyventojų leidimų/pažymėjimų arba praėjimo sistemos magnetinių kortelių pagaminimą, išdavimą ir jų registravimą bei gyventojų patekimą į bendrabučius pagal turimus gyventojo dokumentus (gyventojo leidimą/Lietuvos studento pažymėjimą arba asmens tapatybę identifikuojantį dokumentą ir praėjimo sistemos magnetinę kortelę)</w:t>
      </w:r>
      <w:r w:rsidR="00B85FF4"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B85FF4" w:rsidRPr="00133F9E">
        <w:rPr>
          <w:rFonts w:ascii="Times New Roman" w:eastAsia="Times New Roman" w:hAnsi="Times New Roman" w:cs="Times New Roman"/>
        </w:rPr>
        <w:t>priedas Nr.</w:t>
      </w:r>
      <w:r w:rsidRPr="00133F9E">
        <w:rPr>
          <w:rFonts w:ascii="Times New Roman" w:eastAsia="Times New Roman" w:hAnsi="Times New Roman" w:cs="Times New Roman"/>
        </w:rPr>
        <w:t xml:space="preserve"> </w:t>
      </w:r>
      <w:r w:rsidR="00B85FF4" w:rsidRPr="00133F9E">
        <w:rPr>
          <w:rFonts w:ascii="Times New Roman" w:eastAsia="Times New Roman" w:hAnsi="Times New Roman" w:cs="Times New Roman"/>
        </w:rPr>
        <w:t>23).</w:t>
      </w:r>
    </w:p>
    <w:p w14:paraId="54E02388" w14:textId="21CB4E91"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2.5.</w:t>
      </w:r>
      <w:r w:rsidR="004B2001" w:rsidRPr="00133F9E">
        <w:rPr>
          <w:rFonts w:ascii="Times New Roman" w:eastAsia="Times New Roman" w:hAnsi="Times New Roman" w:cs="Times New Roman"/>
        </w:rPr>
        <w:t>5</w:t>
      </w:r>
      <w:r w:rsidRPr="00133F9E">
        <w:rPr>
          <w:rFonts w:ascii="Times New Roman" w:eastAsia="Times New Roman" w:hAnsi="Times New Roman" w:cs="Times New Roman"/>
        </w:rPr>
        <w:t>. Ti</w:t>
      </w:r>
      <w:r w:rsidR="002D7DAB" w:rsidRPr="00133F9E">
        <w:rPr>
          <w:rFonts w:ascii="Times New Roman" w:eastAsia="Times New Roman" w:hAnsi="Times New Roman" w:cs="Times New Roman"/>
        </w:rPr>
        <w:t>ekėjas turi įrengti VILNIUS TECH</w:t>
      </w:r>
      <w:r w:rsidRPr="00133F9E">
        <w:rPr>
          <w:rFonts w:ascii="Times New Roman" w:eastAsia="Times New Roman" w:hAnsi="Times New Roman" w:cs="Times New Roman"/>
        </w:rPr>
        <w:t xml:space="preserve"> bendrabučiuose Nr. 1, Nr. 3, Nr. 4</w:t>
      </w:r>
      <w:r w:rsidR="00E65B18" w:rsidRPr="00133F9E">
        <w:rPr>
          <w:rFonts w:ascii="Times New Roman" w:eastAsia="Times New Roman" w:hAnsi="Times New Roman" w:cs="Times New Roman"/>
        </w:rPr>
        <w:t xml:space="preserve"> </w:t>
      </w:r>
      <w:r w:rsidRPr="00133F9E">
        <w:rPr>
          <w:rFonts w:ascii="Times New Roman" w:eastAsia="Times New Roman" w:hAnsi="Times New Roman" w:cs="Times New Roman"/>
        </w:rPr>
        <w:t>praėjimo kontrolės sistemą. Tiekėjas eksploatuodamas praėjimo kontrolės sistemą turi užtikrinti tinkamą jos veikimą, vykdyti jos techninį aptarnavimą, atlikti jos remontą, jeigu yra reikalinga. Taip pat kiekvieno aptarnaujamo bendrabučio budėtojo patalpoje tiekėjas turi įrengti praėjimo kontrolės sistemos teikiamų duomenų stebėjimo pultus, tuo budėtojui sudarydamas sąlygas realaus laiko (</w:t>
      </w:r>
      <w:proofErr w:type="spellStart"/>
      <w:r w:rsidRPr="00133F9E">
        <w:rPr>
          <w:rFonts w:ascii="Times New Roman" w:eastAsia="Times New Roman" w:hAnsi="Times New Roman" w:cs="Times New Roman"/>
          <w:i/>
        </w:rPr>
        <w:t>online</w:t>
      </w:r>
      <w:proofErr w:type="spellEnd"/>
      <w:r w:rsidRPr="00133F9E">
        <w:rPr>
          <w:rFonts w:ascii="Times New Roman" w:eastAsia="Times New Roman" w:hAnsi="Times New Roman" w:cs="Times New Roman"/>
        </w:rPr>
        <w:t>) režimu stebėti sistemos teikiamus duomenis.</w:t>
      </w:r>
    </w:p>
    <w:p w14:paraId="35BFF791" w14:textId="4D0EDDEB"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2.5.</w:t>
      </w:r>
      <w:r w:rsidR="004B2001" w:rsidRPr="00133F9E">
        <w:rPr>
          <w:rFonts w:ascii="Times New Roman" w:eastAsia="Times New Roman" w:hAnsi="Times New Roman" w:cs="Times New Roman"/>
        </w:rPr>
        <w:t>6</w:t>
      </w:r>
      <w:r w:rsidRPr="00133F9E">
        <w:rPr>
          <w:rFonts w:ascii="Times New Roman" w:eastAsia="Times New Roman" w:hAnsi="Times New Roman" w:cs="Times New Roman"/>
        </w:rPr>
        <w:t>. Tiekėjas gali išsipirkti esamą praėjimo kontrolės sistemą iš tiek</w:t>
      </w:r>
      <w:r w:rsidR="002D7DAB" w:rsidRPr="00133F9E">
        <w:rPr>
          <w:rFonts w:ascii="Times New Roman" w:eastAsia="Times New Roman" w:hAnsi="Times New Roman" w:cs="Times New Roman"/>
        </w:rPr>
        <w:t>ėjo su kuriuo baigė galioti VILNIUS TECH</w:t>
      </w:r>
      <w:r w:rsidRPr="00133F9E">
        <w:rPr>
          <w:rFonts w:ascii="Times New Roman" w:eastAsia="Times New Roman" w:hAnsi="Times New Roman" w:cs="Times New Roman"/>
        </w:rPr>
        <w:t xml:space="preserve"> sutartis.</w:t>
      </w:r>
    </w:p>
    <w:p w14:paraId="20894361" w14:textId="77777777" w:rsidR="00E22B98" w:rsidRPr="00133F9E" w:rsidRDefault="00E22B98" w:rsidP="00D240E5">
      <w:pPr>
        <w:spacing w:after="0" w:line="240" w:lineRule="auto"/>
        <w:ind w:firstLine="567"/>
        <w:jc w:val="both"/>
        <w:rPr>
          <w:rFonts w:ascii="Times New Roman" w:eastAsia="Times New Roman" w:hAnsi="Times New Roman" w:cs="Times New Roman"/>
        </w:rPr>
      </w:pPr>
    </w:p>
    <w:p w14:paraId="4CEAA193" w14:textId="77777777" w:rsidR="00E22B98" w:rsidRPr="00133F9E" w:rsidRDefault="00E22B98" w:rsidP="00D240E5">
      <w:pPr>
        <w:spacing w:after="0" w:line="240" w:lineRule="auto"/>
        <w:ind w:firstLine="567"/>
        <w:jc w:val="both"/>
        <w:rPr>
          <w:rFonts w:ascii="Times New Roman" w:eastAsia="Times New Roman" w:hAnsi="Times New Roman" w:cs="Times New Roman"/>
          <w:b/>
          <w:i/>
        </w:rPr>
      </w:pPr>
      <w:r w:rsidRPr="00133F9E">
        <w:rPr>
          <w:rFonts w:ascii="Times New Roman" w:eastAsia="Times New Roman" w:hAnsi="Times New Roman" w:cs="Times New Roman"/>
          <w:b/>
          <w:i/>
        </w:rPr>
        <w:t>2.6. Gaisro aptikimo signalizacinių sistemų (GASS) ir dūmų šalinimo sistemų (DŠS), viršslėgio signalizavimo sistemų (VSS), evakuacinių durų atblokavimo sistemų (EDAS) techninės priežiūros, eksploatavimo ir remonto darbų vykdymas:</w:t>
      </w:r>
    </w:p>
    <w:p w14:paraId="60456D3A" w14:textId="77777777" w:rsidR="00E22B98" w:rsidRPr="00133F9E" w:rsidRDefault="00E22B98" w:rsidP="00D240E5">
      <w:pPr>
        <w:suppressAutoHyphens/>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t>2.6.1. Tiekėjas privalo techniškai prižiūrėti ir eksploatuoti, remontuoti bendrabučiuose įrengtas GASS, DŠS, VSS ir EDAS, taip pat su šiomis sistemomis susijusias kitas automatikos sistemas pagal LR galiojančių teisės aktų reikalavimus. Už GASS, DŠS, VSS ir EDAS tinkamą techninę būklę yra atsakingas Tiekėjas. Tiekėjas turi užtikrinti GASS suveikimo signalo perdavimą į vietinį ir centralizuotą priešgaisrinės saugos dispečerinius stebėjimo pultus radijo, TF (laidinio telefoninio) arba GPRS (mobilaus) ryšio pagalba ir tinkamą reagavimą į tokius signalus.</w:t>
      </w:r>
    </w:p>
    <w:p w14:paraId="627C2854" w14:textId="2E7C1783" w:rsidR="00E22B98" w:rsidRPr="00133F9E" w:rsidRDefault="00E22B98" w:rsidP="00D240E5">
      <w:pPr>
        <w:suppressAutoHyphens/>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t>2.6.2. Tiekėjas privalo prižiūrėti ir užtikrinti tinkamą gaisrinės saugos sistemų priešgaisrinių čiaupų, gaisrinių žarnų ir gesintuvų būklę, LR teisės aktų nustatytu periodiškumu atlikti jų patikrą.</w:t>
      </w:r>
      <w:r w:rsidR="003C0AAB" w:rsidRPr="00133F9E">
        <w:rPr>
          <w:rFonts w:ascii="Times New Roman" w:eastAsia="Times New Roman" w:hAnsi="Times New Roman" w:cs="Times New Roman"/>
          <w:lang w:eastAsia="ar-SA"/>
        </w:rPr>
        <w:t xml:space="preserve"> (TS sutarties priedas Nr. 5).</w:t>
      </w:r>
    </w:p>
    <w:p w14:paraId="50240BAF" w14:textId="77777777" w:rsidR="00E22B98" w:rsidRPr="00133F9E" w:rsidRDefault="00E22B98" w:rsidP="00D240E5">
      <w:pPr>
        <w:spacing w:after="0" w:line="240" w:lineRule="auto"/>
        <w:ind w:firstLine="567"/>
        <w:jc w:val="both"/>
        <w:rPr>
          <w:rFonts w:ascii="Times New Roman" w:eastAsia="Times New Roman" w:hAnsi="Times New Roman" w:cs="Times New Roman"/>
          <w:spacing w:val="-2"/>
        </w:rPr>
      </w:pPr>
    </w:p>
    <w:p w14:paraId="11E12B5E" w14:textId="77777777" w:rsidR="00E22B98" w:rsidRPr="00133F9E" w:rsidRDefault="00E22B98" w:rsidP="00D240E5">
      <w:pPr>
        <w:spacing w:after="0" w:line="240" w:lineRule="auto"/>
        <w:ind w:firstLine="567"/>
        <w:jc w:val="both"/>
        <w:rPr>
          <w:rFonts w:ascii="Times New Roman" w:eastAsia="Times New Roman" w:hAnsi="Times New Roman" w:cs="Times New Roman"/>
          <w:b/>
          <w:i/>
          <w:lang w:eastAsia="ar-SA"/>
        </w:rPr>
      </w:pPr>
      <w:r w:rsidRPr="00133F9E">
        <w:rPr>
          <w:rFonts w:ascii="Times New Roman" w:eastAsia="Times New Roman" w:hAnsi="Times New Roman" w:cs="Times New Roman"/>
          <w:b/>
          <w:i/>
          <w:lang w:eastAsia="ar-SA"/>
        </w:rPr>
        <w:t>2.7. Bendrabučių užimtumo užtikrinimas:</w:t>
      </w:r>
    </w:p>
    <w:p w14:paraId="0649731E" w14:textId="5C560A1D" w:rsidR="00E22B98" w:rsidRPr="00133F9E" w:rsidRDefault="00E22B98" w:rsidP="00D240E5">
      <w:pPr>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lastRenderedPageBreak/>
        <w:t>2.7.1. Tiekėjas turi imtis visų priemonių, kad bendrabučių užimtumo rodikliai būtų kuo di</w:t>
      </w:r>
      <w:r w:rsidR="002D7DAB" w:rsidRPr="00133F9E">
        <w:rPr>
          <w:rFonts w:ascii="Times New Roman" w:eastAsia="Times New Roman" w:hAnsi="Times New Roman" w:cs="Times New Roman"/>
          <w:lang w:eastAsia="ar-SA"/>
        </w:rPr>
        <w:t>desni. Pirmumo teisę užimti VILNIUS TECH</w:t>
      </w:r>
      <w:r w:rsidRPr="00133F9E">
        <w:rPr>
          <w:rFonts w:ascii="Times New Roman" w:eastAsia="Times New Roman" w:hAnsi="Times New Roman" w:cs="Times New Roman"/>
          <w:lang w:eastAsia="ar-SA"/>
        </w:rPr>
        <w:t xml:space="preserve"> bendrabučiuose esančias laisvas </w:t>
      </w:r>
      <w:r w:rsidR="002D7DAB" w:rsidRPr="00133F9E">
        <w:rPr>
          <w:rFonts w:ascii="Times New Roman" w:eastAsia="Times New Roman" w:hAnsi="Times New Roman" w:cs="Times New Roman"/>
          <w:lang w:eastAsia="ar-SA"/>
        </w:rPr>
        <w:t>vietas visais atvejais turi VILNIUS TECH</w:t>
      </w:r>
      <w:r w:rsidRPr="00133F9E">
        <w:rPr>
          <w:rFonts w:ascii="Times New Roman" w:eastAsia="Times New Roman" w:hAnsi="Times New Roman" w:cs="Times New Roman"/>
          <w:lang w:eastAsia="ar-SA"/>
        </w:rPr>
        <w:t xml:space="preserve"> studentai.</w:t>
      </w:r>
    </w:p>
    <w:p w14:paraId="4AD201B1" w14:textId="2488440A" w:rsidR="00E22B98" w:rsidRPr="00133F9E" w:rsidRDefault="002D7DAB" w:rsidP="00D240E5">
      <w:pPr>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rPr>
        <w:t>2.7.2. Patenkinus VILNIUS TECH</w:t>
      </w:r>
      <w:r w:rsidR="00E22B98" w:rsidRPr="00133F9E">
        <w:rPr>
          <w:rFonts w:ascii="Times New Roman" w:eastAsia="Times New Roman" w:hAnsi="Times New Roman" w:cs="Times New Roman"/>
        </w:rPr>
        <w:t xml:space="preserve"> studentų apgyvendinimo poreik</w:t>
      </w:r>
      <w:r w:rsidRPr="00133F9E">
        <w:rPr>
          <w:rFonts w:ascii="Times New Roman" w:eastAsia="Times New Roman" w:hAnsi="Times New Roman" w:cs="Times New Roman"/>
        </w:rPr>
        <w:t>ius ir VILNIUS TECH</w:t>
      </w:r>
      <w:r w:rsidR="00E22B98" w:rsidRPr="00133F9E">
        <w:rPr>
          <w:rFonts w:ascii="Times New Roman" w:eastAsia="Times New Roman" w:hAnsi="Times New Roman" w:cs="Times New Roman"/>
        </w:rPr>
        <w:t xml:space="preserve"> </w:t>
      </w:r>
      <w:r w:rsidR="00E22B98" w:rsidRPr="00133F9E">
        <w:rPr>
          <w:rFonts w:ascii="Times New Roman" w:eastAsia="Times New Roman" w:hAnsi="Times New Roman" w:cs="Times New Roman"/>
          <w:lang w:eastAsia="ar-SA"/>
        </w:rPr>
        <w:t xml:space="preserve">bendrabučiuose likus laisvoms vietoms, Administratorius laisvas vietas </w:t>
      </w:r>
      <w:r w:rsidRPr="00133F9E">
        <w:rPr>
          <w:rFonts w:ascii="Times New Roman" w:eastAsia="Times New Roman" w:hAnsi="Times New Roman" w:cs="Times New Roman"/>
          <w:lang w:eastAsia="ar-SA"/>
        </w:rPr>
        <w:t>gali apgyvendinti tik gavęs VILNIUS TECH</w:t>
      </w:r>
      <w:r w:rsidR="00E22B98" w:rsidRPr="00133F9E">
        <w:rPr>
          <w:rFonts w:ascii="Times New Roman" w:eastAsia="Times New Roman" w:hAnsi="Times New Roman" w:cs="Times New Roman"/>
          <w:lang w:eastAsia="ar-SA"/>
        </w:rPr>
        <w:t xml:space="preserve"> leidimą. </w:t>
      </w:r>
    </w:p>
    <w:p w14:paraId="7597BB30" w14:textId="3163E50E" w:rsidR="00E22B98" w:rsidRPr="00133F9E" w:rsidRDefault="002D7DAB" w:rsidP="00D240E5">
      <w:pPr>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t>2.7.3. Ne VILNIUS TECH</w:t>
      </w:r>
      <w:r w:rsidR="00E22B98" w:rsidRPr="00133F9E">
        <w:rPr>
          <w:rFonts w:ascii="Times New Roman" w:eastAsia="Times New Roman" w:hAnsi="Times New Roman" w:cs="Times New Roman"/>
          <w:lang w:eastAsia="ar-SA"/>
        </w:rPr>
        <w:t xml:space="preserve"> studentai ir kiti asmenys bendrabučiuose gali būti apgyvendinti ne ilgiau kaip iki einamųjų metų </w:t>
      </w:r>
      <w:r w:rsidR="00CA50B0" w:rsidRPr="00133F9E">
        <w:rPr>
          <w:rFonts w:ascii="Times New Roman" w:eastAsia="Times New Roman" w:hAnsi="Times New Roman" w:cs="Times New Roman"/>
          <w:lang w:eastAsia="ar-SA"/>
        </w:rPr>
        <w:t xml:space="preserve">liepos 31 </w:t>
      </w:r>
      <w:r w:rsidR="00E22B98" w:rsidRPr="00133F9E">
        <w:rPr>
          <w:rFonts w:ascii="Times New Roman" w:eastAsia="Times New Roman" w:hAnsi="Times New Roman" w:cs="Times New Roman"/>
          <w:lang w:eastAsia="ar-SA"/>
        </w:rPr>
        <w:t>d.</w:t>
      </w:r>
    </w:p>
    <w:p w14:paraId="58F5231C" w14:textId="4236675E" w:rsidR="00E22B98" w:rsidRPr="00133F9E" w:rsidRDefault="00E22B98" w:rsidP="00D240E5">
      <w:pPr>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t>2.</w:t>
      </w:r>
      <w:r w:rsidR="002D7DAB" w:rsidRPr="00133F9E">
        <w:rPr>
          <w:rFonts w:ascii="Times New Roman" w:eastAsia="Times New Roman" w:hAnsi="Times New Roman" w:cs="Times New Roman"/>
          <w:lang w:eastAsia="ar-SA"/>
        </w:rPr>
        <w:t>7.4. Tiekėjas ne VILNIUS TECH</w:t>
      </w:r>
      <w:r w:rsidRPr="00133F9E">
        <w:rPr>
          <w:rFonts w:ascii="Times New Roman" w:eastAsia="Times New Roman" w:hAnsi="Times New Roman" w:cs="Times New Roman"/>
          <w:lang w:eastAsia="ar-SA"/>
        </w:rPr>
        <w:t xml:space="preserve"> studentus, esant galimybe</w:t>
      </w:r>
      <w:r w:rsidR="002D7DAB" w:rsidRPr="00133F9E">
        <w:rPr>
          <w:rFonts w:ascii="Times New Roman" w:eastAsia="Times New Roman" w:hAnsi="Times New Roman" w:cs="Times New Roman"/>
          <w:lang w:eastAsia="ar-SA"/>
        </w:rPr>
        <w:t>i, apgyvendina atskirai nuo VILNIUS TECH</w:t>
      </w:r>
      <w:r w:rsidRPr="00133F9E">
        <w:rPr>
          <w:rFonts w:ascii="Times New Roman" w:eastAsia="Times New Roman" w:hAnsi="Times New Roman" w:cs="Times New Roman"/>
          <w:lang w:eastAsia="ar-SA"/>
        </w:rPr>
        <w:t xml:space="preserve"> studentų.</w:t>
      </w:r>
    </w:p>
    <w:p w14:paraId="4F50E0FB" w14:textId="70589EBF" w:rsidR="00E22B98" w:rsidRPr="00133F9E" w:rsidRDefault="00E22B98" w:rsidP="00D240E5">
      <w:pPr>
        <w:spacing w:after="0" w:line="240" w:lineRule="auto"/>
        <w:ind w:firstLine="567"/>
        <w:jc w:val="both"/>
        <w:rPr>
          <w:rFonts w:ascii="Times New Roman" w:eastAsia="Times New Roman" w:hAnsi="Times New Roman" w:cs="Times New Roman"/>
          <w:lang w:eastAsia="ar-SA"/>
        </w:rPr>
      </w:pPr>
      <w:r w:rsidRPr="00133F9E">
        <w:rPr>
          <w:rFonts w:ascii="Times New Roman" w:eastAsia="Times New Roman" w:hAnsi="Times New Roman" w:cs="Times New Roman"/>
          <w:lang w:eastAsia="ar-SA"/>
        </w:rPr>
        <w:t>2.7.5. Duomenis apie bendrabučiuose</w:t>
      </w:r>
      <w:r w:rsidR="002D7DAB" w:rsidRPr="00133F9E">
        <w:rPr>
          <w:rFonts w:ascii="Times New Roman" w:eastAsia="Times New Roman" w:hAnsi="Times New Roman" w:cs="Times New Roman"/>
          <w:lang w:eastAsia="ar-SA"/>
        </w:rPr>
        <w:t xml:space="preserve"> gyvenančių ar gyvenusių ne VILNIUS TECH</w:t>
      </w:r>
      <w:r w:rsidRPr="00133F9E">
        <w:rPr>
          <w:rFonts w:ascii="Times New Roman" w:eastAsia="Times New Roman" w:hAnsi="Times New Roman" w:cs="Times New Roman"/>
          <w:lang w:eastAsia="ar-SA"/>
        </w:rPr>
        <w:t xml:space="preserve"> studentų skaičių ir iš jų gautas pajamas Tiekėjas teikia kartu su praėjusio mėnesio ataskaitomis.</w:t>
      </w:r>
    </w:p>
    <w:p w14:paraId="6CD3E807" w14:textId="77777777" w:rsidR="00E22B98" w:rsidRPr="00133F9E" w:rsidRDefault="00E22B98" w:rsidP="00D240E5">
      <w:pPr>
        <w:tabs>
          <w:tab w:val="left" w:pos="4650"/>
        </w:tabs>
        <w:spacing w:after="0" w:line="240" w:lineRule="auto"/>
        <w:ind w:firstLine="567"/>
        <w:jc w:val="both"/>
        <w:rPr>
          <w:rFonts w:ascii="Times New Roman" w:eastAsia="Times New Roman" w:hAnsi="Times New Roman" w:cs="Times New Roman"/>
          <w:i/>
        </w:rPr>
      </w:pPr>
    </w:p>
    <w:p w14:paraId="0184B73C" w14:textId="77777777" w:rsidR="006E37D3" w:rsidRPr="00133F9E" w:rsidRDefault="006E37D3" w:rsidP="00D240E5">
      <w:pPr>
        <w:tabs>
          <w:tab w:val="left" w:pos="4650"/>
        </w:tabs>
        <w:spacing w:after="0" w:line="240" w:lineRule="auto"/>
        <w:ind w:firstLine="567"/>
        <w:jc w:val="both"/>
        <w:rPr>
          <w:rFonts w:ascii="Times New Roman" w:eastAsia="Times New Roman" w:hAnsi="Times New Roman" w:cs="Times New Roman"/>
          <w:b/>
          <w:i/>
        </w:rPr>
      </w:pPr>
    </w:p>
    <w:p w14:paraId="605C41CA" w14:textId="77777777" w:rsidR="006E37D3" w:rsidRPr="00133F9E" w:rsidRDefault="006E37D3" w:rsidP="00D240E5">
      <w:pPr>
        <w:tabs>
          <w:tab w:val="left" w:pos="4650"/>
        </w:tabs>
        <w:spacing w:after="0" w:line="240" w:lineRule="auto"/>
        <w:ind w:firstLine="567"/>
        <w:jc w:val="both"/>
        <w:rPr>
          <w:rFonts w:ascii="Times New Roman" w:eastAsia="Times New Roman" w:hAnsi="Times New Roman" w:cs="Times New Roman"/>
          <w:b/>
          <w:i/>
        </w:rPr>
      </w:pPr>
    </w:p>
    <w:p w14:paraId="1879557F" w14:textId="5B7631AB" w:rsidR="00E22B98" w:rsidRPr="00133F9E" w:rsidRDefault="00E22B98" w:rsidP="00D240E5">
      <w:pPr>
        <w:tabs>
          <w:tab w:val="left" w:pos="4650"/>
        </w:tabs>
        <w:spacing w:after="0" w:line="240" w:lineRule="auto"/>
        <w:ind w:firstLine="567"/>
        <w:jc w:val="both"/>
        <w:rPr>
          <w:rFonts w:ascii="Times New Roman" w:eastAsia="Times New Roman" w:hAnsi="Times New Roman" w:cs="Times New Roman"/>
          <w:b/>
          <w:i/>
        </w:rPr>
      </w:pPr>
      <w:r w:rsidRPr="00133F9E">
        <w:rPr>
          <w:rFonts w:ascii="Times New Roman" w:eastAsia="Times New Roman" w:hAnsi="Times New Roman" w:cs="Times New Roman"/>
          <w:b/>
          <w:i/>
        </w:rPr>
        <w:t>2.8. Kitos funkcijos, kurias privalo vykdyti Tiekėjas:</w:t>
      </w:r>
    </w:p>
    <w:p w14:paraId="01D1B3D8" w14:textId="719F7527" w:rsidR="00E22B98" w:rsidRPr="00133F9E" w:rsidRDefault="00E22B98" w:rsidP="00D240E5">
      <w:pPr>
        <w:tabs>
          <w:tab w:val="left" w:pos="4650"/>
        </w:tabs>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2.8.1. Tiekėjas privalo vykdyti Lietuvos higienos normų </w:t>
      </w:r>
      <w:r w:rsidRPr="00133F9E">
        <w:rPr>
          <w:rFonts w:ascii="Times New Roman" w:eastAsia="Times New Roman" w:hAnsi="Times New Roman" w:cs="Times New Roman"/>
          <w:bCs/>
        </w:rPr>
        <w:t>HN</w:t>
      </w:r>
      <w:r w:rsidRPr="00133F9E">
        <w:rPr>
          <w:rFonts w:ascii="Times New Roman" w:eastAsia="Times New Roman" w:hAnsi="Times New Roman" w:cs="Times New Roman"/>
        </w:rPr>
        <w:t xml:space="preserve"> 90:2011 „Dezinfekcijos, dezinsekcijos ir deratizacijos bendrieji saugos reikalavimai“ (su vėlesniais pakeitimais) reikalavimus. Dezinsekcija ir deratizacija vykdoma pag</w:t>
      </w:r>
      <w:r w:rsidR="002D7DAB" w:rsidRPr="00133F9E">
        <w:rPr>
          <w:rFonts w:ascii="Times New Roman" w:eastAsia="Times New Roman" w:hAnsi="Times New Roman" w:cs="Times New Roman"/>
        </w:rPr>
        <w:t>al iš anksto sudarytą ir su VILNIUS TECH</w:t>
      </w:r>
      <w:r w:rsidRPr="00133F9E">
        <w:rPr>
          <w:rFonts w:ascii="Times New Roman" w:eastAsia="Times New Roman" w:hAnsi="Times New Roman" w:cs="Times New Roman"/>
        </w:rPr>
        <w:t xml:space="preserve"> suderintą grafiką, o esant būtinybei – nedelsiant.</w:t>
      </w:r>
    </w:p>
    <w:p w14:paraId="64ED1C9D"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2.8.2. Vykdyti LR Darbuotojų saugos ir sveikatos teisės aktų nustatytus bei bendrųjų gaisrinės saugos taisyklių reikalavimus.</w:t>
      </w:r>
    </w:p>
    <w:p w14:paraId="776FA740" w14:textId="472CC6BF"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2.8.3. Vykdyti bendrabučiuose esančių baldų ir kito inventoriaus perėmimą ir administravimą, t. y. apskaitą, saugojimą, perdavimą gyventojams ir priėmimą iš jų, remontą, surinkimą-išrinkimą, esant būtinumui, pernešimą į kitas patalpas, susidėvėjusių ar sulaužytų pristaty</w:t>
      </w:r>
      <w:r w:rsidR="002D7DAB" w:rsidRPr="00133F9E">
        <w:rPr>
          <w:rFonts w:ascii="Times New Roman" w:eastAsia="Times New Roman" w:hAnsi="Times New Roman" w:cs="Times New Roman"/>
        </w:rPr>
        <w:t>mą į VILNIUS TECH</w:t>
      </w:r>
      <w:r w:rsidRPr="00133F9E">
        <w:rPr>
          <w:rFonts w:ascii="Times New Roman" w:eastAsia="Times New Roman" w:hAnsi="Times New Roman" w:cs="Times New Roman"/>
        </w:rPr>
        <w:t xml:space="preserve"> sandėlius</w:t>
      </w:r>
      <w:r w:rsidR="00BD478B"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 xml:space="preserve">techninės specifikacijos </w:t>
      </w:r>
      <w:r w:rsidR="00BD478B" w:rsidRPr="00133F9E">
        <w:rPr>
          <w:rFonts w:ascii="Times New Roman" w:eastAsia="Times New Roman" w:hAnsi="Times New Roman" w:cs="Times New Roman"/>
        </w:rPr>
        <w:t>priedas Nr. 24).</w:t>
      </w:r>
    </w:p>
    <w:p w14:paraId="11702888" w14:textId="77777777"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2.8.4. Iš išsikraustančių gyventojų priimti tvarkingus, išvalytus kambarius su juose esančiu inventoriumi ir tos pačios būklės kambarius perduoti naujiems gyventojams.</w:t>
      </w:r>
    </w:p>
    <w:p w14:paraId="16CF9AA3" w14:textId="6E8F4773"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2.8.5. 1 (vieną) kartą per ketvirtį, ne vėliau kaip prieš savaitę įspėjęs administruojamų bendrabučių gyventojus, Tiekėjas privalo tikrinti bendrabučių kambarių švarą ir tvarką, elektros instaliacijos ir kambariuose naudojamų elektros prietaisų būklę, jų galingumo atitiktį leistinam galingumui, gyvenamųjų kambarių blokuose esančių sanitarinių mazgų ir santechnikos prietaisų būklę. Patikrinimų rezultatus surašyti į atask</w:t>
      </w:r>
      <w:r w:rsidR="002D7DAB" w:rsidRPr="00133F9E">
        <w:rPr>
          <w:rFonts w:ascii="Times New Roman" w:eastAsia="Times New Roman" w:hAnsi="Times New Roman" w:cs="Times New Roman"/>
        </w:rPr>
        <w:t>aitas, kurios bus teikiamos VILNIUS TECH</w:t>
      </w:r>
      <w:r w:rsidRPr="00133F9E">
        <w:rPr>
          <w:rFonts w:ascii="Times New Roman" w:eastAsia="Times New Roman" w:hAnsi="Times New Roman" w:cs="Times New Roman"/>
        </w:rPr>
        <w:t>.</w:t>
      </w:r>
    </w:p>
    <w:p w14:paraId="356C1FA7" w14:textId="77777777" w:rsidR="00E22B98" w:rsidRPr="00133F9E" w:rsidRDefault="00E22B98" w:rsidP="00D240E5">
      <w:pPr>
        <w:spacing w:after="0" w:line="240" w:lineRule="auto"/>
        <w:ind w:firstLine="567"/>
        <w:jc w:val="both"/>
        <w:rPr>
          <w:rFonts w:ascii="Times New Roman" w:eastAsia="Times New Roman" w:hAnsi="Times New Roman" w:cs="Times New Roman"/>
          <w:spacing w:val="-2"/>
        </w:rPr>
      </w:pPr>
      <w:r w:rsidRPr="00133F9E">
        <w:rPr>
          <w:rFonts w:ascii="Times New Roman" w:eastAsia="Times New Roman" w:hAnsi="Times New Roman" w:cs="Times New Roman"/>
          <w:lang w:eastAsia="ar-SA"/>
        </w:rPr>
        <w:t xml:space="preserve">2.8.6. Vykdyti </w:t>
      </w:r>
      <w:r w:rsidRPr="00133F9E">
        <w:rPr>
          <w:rFonts w:ascii="Times New Roman" w:eastAsia="Times New Roman" w:hAnsi="Times New Roman" w:cs="Times New Roman"/>
        </w:rPr>
        <w:t>bendrabučių gyventojų informavimą apie sutartinių įsipareigojimų nevykdymą.</w:t>
      </w:r>
    </w:p>
    <w:p w14:paraId="10072B9A" w14:textId="2310B922"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2.8.7. Periodiškai atnaujinti i</w:t>
      </w:r>
      <w:r w:rsidR="002D7DAB" w:rsidRPr="00133F9E">
        <w:rPr>
          <w:rFonts w:ascii="Times New Roman" w:eastAsia="Times New Roman" w:hAnsi="Times New Roman" w:cs="Times New Roman"/>
        </w:rPr>
        <w:t>r teikti VILNIUS TECH</w:t>
      </w:r>
      <w:r w:rsidRPr="00133F9E">
        <w:rPr>
          <w:rFonts w:ascii="Times New Roman" w:eastAsia="Times New Roman" w:hAnsi="Times New Roman" w:cs="Times New Roman"/>
        </w:rPr>
        <w:t xml:space="preserve"> nustatytos formos ataskaitas.</w:t>
      </w:r>
    </w:p>
    <w:p w14:paraId="7E2075EE" w14:textId="2B2CBF32"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2.8.7.1. </w:t>
      </w:r>
      <w:r w:rsidR="004C5698" w:rsidRPr="00133F9E">
        <w:rPr>
          <w:rFonts w:ascii="Times New Roman" w:eastAsia="Times New Roman" w:hAnsi="Times New Roman" w:cs="Times New Roman"/>
        </w:rPr>
        <w:t>ne rečiau kaip kartą per mėnesį – apie surinktas įmokas iš bendrabučių gyventojų už apgyvendinimo paslaugas bei už gyventojų padarytą ir defektiniais aktais užfiksuotą žalą</w:t>
      </w:r>
      <w:r w:rsidR="00C73680" w:rsidRPr="00133F9E">
        <w:rPr>
          <w:rFonts w:ascii="Times New Roman" w:eastAsia="Times New Roman" w:hAnsi="Times New Roman" w:cs="Times New Roman"/>
        </w:rPr>
        <w:t xml:space="preserve"> (</w:t>
      </w:r>
      <w:r w:rsidR="0081683B" w:rsidRPr="0081683B">
        <w:rPr>
          <w:rFonts w:ascii="Times New Roman" w:eastAsia="Times New Roman" w:hAnsi="Times New Roman" w:cs="Times New Roman"/>
        </w:rPr>
        <w:t>techninės specifikacijos</w:t>
      </w:r>
      <w:r w:rsidR="00C73680" w:rsidRPr="00133F9E">
        <w:rPr>
          <w:rFonts w:ascii="Times New Roman" w:eastAsia="Times New Roman" w:hAnsi="Times New Roman" w:cs="Times New Roman"/>
        </w:rPr>
        <w:t xml:space="preserve"> priedas Nr. 2)</w:t>
      </w:r>
      <w:r w:rsidR="004C5698" w:rsidRPr="00133F9E">
        <w:rPr>
          <w:rFonts w:ascii="Times New Roman" w:eastAsia="Times New Roman" w:hAnsi="Times New Roman" w:cs="Times New Roman"/>
        </w:rPr>
        <w:t>;</w:t>
      </w:r>
    </w:p>
    <w:p w14:paraId="7A66531C" w14:textId="7E5FF422"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2.8.7.2. </w:t>
      </w:r>
      <w:r w:rsidR="004C5698" w:rsidRPr="00133F9E">
        <w:rPr>
          <w:rFonts w:ascii="Times New Roman" w:eastAsia="Times New Roman" w:hAnsi="Times New Roman" w:cs="Times New Roman"/>
        </w:rPr>
        <w:t>ne rečiau kaip kartą per kalendorinius metus (esant ypatingoms situacijoms – nedelsiant) – apie bendrabučių techninę būklę.</w:t>
      </w:r>
    </w:p>
    <w:p w14:paraId="0FD1F025" w14:textId="5F80F681" w:rsidR="00E22B98" w:rsidRPr="00133F9E" w:rsidRDefault="002D7DAB" w:rsidP="00D240E5">
      <w:pPr>
        <w:tabs>
          <w:tab w:val="left" w:pos="709"/>
        </w:tabs>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w:t>
      </w:r>
      <w:r w:rsidR="00CB5736" w:rsidRPr="00133F9E">
        <w:rPr>
          <w:rFonts w:ascii="Times New Roman" w:eastAsia="Times New Roman" w:hAnsi="Times New Roman" w:cs="Times New Roman"/>
        </w:rPr>
        <w:t>8</w:t>
      </w:r>
      <w:r w:rsidRPr="00133F9E">
        <w:rPr>
          <w:rFonts w:ascii="Times New Roman" w:eastAsia="Times New Roman" w:hAnsi="Times New Roman" w:cs="Times New Roman"/>
        </w:rPr>
        <w:t>. Tiekėjas privalo VILNIUS TECH</w:t>
      </w:r>
      <w:r w:rsidR="00E22B98" w:rsidRPr="00133F9E">
        <w:rPr>
          <w:rFonts w:ascii="Times New Roman" w:eastAsia="Times New Roman" w:hAnsi="Times New Roman" w:cs="Times New Roman"/>
        </w:rPr>
        <w:t xml:space="preserve"> bendrabučiuose esančių privatizuotų butų savininkams ir atsižvelgiant į situaciją draudimo bendrovėms, kompensuoti žalą/nuostolius, padarytus dėl tiekėjo eksploatuojamų inžinerinių tinklų gedimų ir sukeltų avarijų.</w:t>
      </w:r>
    </w:p>
    <w:p w14:paraId="03F680D4" w14:textId="787A2A2E"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w:t>
      </w:r>
      <w:r w:rsidR="00CB5736" w:rsidRPr="00133F9E">
        <w:rPr>
          <w:rFonts w:ascii="Times New Roman" w:eastAsia="Times New Roman" w:hAnsi="Times New Roman" w:cs="Times New Roman"/>
        </w:rPr>
        <w:t>9</w:t>
      </w:r>
      <w:r w:rsidRPr="00133F9E">
        <w:rPr>
          <w:rFonts w:ascii="Times New Roman" w:eastAsia="Times New Roman" w:hAnsi="Times New Roman" w:cs="Times New Roman"/>
        </w:rPr>
        <w:t xml:space="preserve">. </w:t>
      </w:r>
      <w:r w:rsidR="002D7DAB" w:rsidRPr="00133F9E">
        <w:rPr>
          <w:rFonts w:ascii="Times New Roman" w:eastAsia="Times New Roman" w:hAnsi="Times New Roman" w:cs="Times New Roman"/>
        </w:rPr>
        <w:t>Tiekėjas privalo užtikrinti VILNIUS TECH</w:t>
      </w:r>
      <w:r w:rsidRPr="00133F9E">
        <w:rPr>
          <w:rFonts w:ascii="Times New Roman" w:eastAsia="Times New Roman" w:hAnsi="Times New Roman" w:cs="Times New Roman"/>
        </w:rPr>
        <w:t xml:space="preserve"> bendrabučiuose ir jų teritorijoje tiekėjo vykdomų darbų saugą ir techninę priežiūrą.</w:t>
      </w:r>
    </w:p>
    <w:p w14:paraId="22B90023" w14:textId="021DC88E" w:rsidR="00E22B98" w:rsidRPr="00133F9E" w:rsidRDefault="00E22B98"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2.8.1</w:t>
      </w:r>
      <w:r w:rsidR="00CB5736" w:rsidRPr="00133F9E">
        <w:rPr>
          <w:rFonts w:ascii="Times New Roman" w:eastAsia="Times New Roman" w:hAnsi="Times New Roman" w:cs="Times New Roman"/>
        </w:rPr>
        <w:t>0</w:t>
      </w:r>
      <w:r w:rsidRPr="00133F9E">
        <w:rPr>
          <w:rFonts w:ascii="Times New Roman" w:eastAsia="Times New Roman" w:hAnsi="Times New Roman" w:cs="Times New Roman"/>
        </w:rPr>
        <w:t xml:space="preserve">. Tiekėjas privalo užtikrinti, kad administruojančio personalo darbuotojai mokėtų valstybinę ir anglų kalbas. Bendrabučio Nr. 1 budėtojai turi mokėti valstybinę ir anglų kalbas.  Bendrabučių Nr. 3, Nr. 4, Nr. 5 budėtojai turi mokėti valstybinę kalbą. </w:t>
      </w:r>
    </w:p>
    <w:p w14:paraId="2E46FE41" w14:textId="5F54A9C0" w:rsidR="00E22B98" w:rsidRPr="00133F9E" w:rsidRDefault="00E22B98" w:rsidP="00D240E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lang w:eastAsia="lt-LT"/>
        </w:rPr>
      </w:pPr>
      <w:r w:rsidRPr="00133F9E">
        <w:rPr>
          <w:rFonts w:ascii="Times New Roman" w:eastAsia="Times New Roman" w:hAnsi="Times New Roman" w:cs="Times New Roman"/>
          <w:lang w:eastAsia="lt-LT"/>
        </w:rPr>
        <w:t>2.8.1</w:t>
      </w:r>
      <w:r w:rsidR="00CB5736" w:rsidRPr="00133F9E">
        <w:rPr>
          <w:rFonts w:ascii="Times New Roman" w:eastAsia="Times New Roman" w:hAnsi="Times New Roman" w:cs="Times New Roman"/>
          <w:lang w:eastAsia="lt-LT"/>
        </w:rPr>
        <w:t>1</w:t>
      </w:r>
      <w:r w:rsidRPr="00133F9E">
        <w:rPr>
          <w:rFonts w:ascii="Times New Roman" w:eastAsia="Times New Roman" w:hAnsi="Times New Roman" w:cs="Times New Roman"/>
          <w:lang w:eastAsia="lt-LT"/>
        </w:rPr>
        <w:t>. Valstybės paskelbtų Ekstremalių situacijų (</w:t>
      </w:r>
      <w:proofErr w:type="spellStart"/>
      <w:r w:rsidRPr="00133F9E">
        <w:rPr>
          <w:rFonts w:ascii="Times New Roman" w:eastAsia="Times New Roman" w:hAnsi="Times New Roman" w:cs="Times New Roman"/>
          <w:lang w:eastAsia="lt-LT"/>
        </w:rPr>
        <w:t>pandemijų</w:t>
      </w:r>
      <w:proofErr w:type="spellEnd"/>
      <w:r w:rsidRPr="00133F9E">
        <w:rPr>
          <w:rFonts w:ascii="Times New Roman" w:eastAsia="Times New Roman" w:hAnsi="Times New Roman" w:cs="Times New Roman"/>
          <w:lang w:eastAsia="lt-LT"/>
        </w:rPr>
        <w:t>) metu Tiekėjas privalo imtis visų įmanomų  prevencinių priemonių pandemijos išplitimui, perengti veiksmų planą dėl gyventojų elgesio tokios situacijos metu, savalaikiai informuoti bendrabučių gyven</w:t>
      </w:r>
      <w:r w:rsidR="00181AB6" w:rsidRPr="00133F9E">
        <w:rPr>
          <w:rFonts w:ascii="Times New Roman" w:eastAsia="Times New Roman" w:hAnsi="Times New Roman" w:cs="Times New Roman"/>
          <w:lang w:eastAsia="lt-LT"/>
        </w:rPr>
        <w:t xml:space="preserve">tojus apie esamą situaciją bei </w:t>
      </w:r>
      <w:r w:rsidRPr="00133F9E">
        <w:rPr>
          <w:rFonts w:ascii="Times New Roman" w:eastAsia="Times New Roman" w:hAnsi="Times New Roman" w:cs="Times New Roman"/>
          <w:lang w:eastAsia="lt-LT"/>
        </w:rPr>
        <w:t>visuose administruojamuose bendrabučių  aukštuose įrengti dozatorius dezinfekciniam skysčiui (ne mažiau kaip po 2 vnt.) ir aprūpinti gyventojus reikiamomis rankų ir paviršių dezinfekavimo priemonėmis.</w:t>
      </w:r>
    </w:p>
    <w:p w14:paraId="0C1CD7A0" w14:textId="18A9A010" w:rsidR="00C6042E" w:rsidRPr="00133F9E" w:rsidRDefault="004B2001" w:rsidP="00D240E5">
      <w:pPr>
        <w:ind w:firstLine="567"/>
        <w:jc w:val="both"/>
        <w:rPr>
          <w:rFonts w:ascii="Times New Roman" w:eastAsia="Calibri" w:hAnsi="Times New Roman" w:cs="Times New Roman"/>
        </w:rPr>
      </w:pPr>
      <w:bookmarkStart w:id="2" w:name="_Hlk239861722"/>
      <w:r w:rsidRPr="00133F9E">
        <w:rPr>
          <w:rFonts w:ascii="Times New Roman" w:eastAsia="Times New Roman" w:hAnsi="Times New Roman" w:cs="Times New Roman"/>
        </w:rPr>
        <w:t>2.8.1</w:t>
      </w:r>
      <w:r w:rsidR="00CB5736" w:rsidRPr="00133F9E">
        <w:rPr>
          <w:rFonts w:ascii="Times New Roman" w:eastAsia="Times New Roman" w:hAnsi="Times New Roman" w:cs="Times New Roman"/>
        </w:rPr>
        <w:t>2</w:t>
      </w:r>
      <w:r w:rsidR="00DF3E7C" w:rsidRPr="00133F9E">
        <w:rPr>
          <w:rFonts w:ascii="Times New Roman" w:eastAsia="Times New Roman" w:hAnsi="Times New Roman" w:cs="Times New Roman"/>
        </w:rPr>
        <w:t>.</w:t>
      </w:r>
      <w:r w:rsidRPr="00133F9E">
        <w:rPr>
          <w:rFonts w:ascii="Times New Roman" w:eastAsia="Times New Roman" w:hAnsi="Times New Roman" w:cs="Times New Roman"/>
        </w:rPr>
        <w:t xml:space="preserve"> </w:t>
      </w:r>
      <w:r w:rsidR="00C6042E" w:rsidRPr="00133F9E">
        <w:rPr>
          <w:rFonts w:ascii="Times New Roman" w:eastAsia="Calibri" w:hAnsi="Times New Roman" w:cs="Times New Roman"/>
        </w:rPr>
        <w:t>Tiekėjas</w:t>
      </w:r>
      <w:r w:rsidR="00832D62" w:rsidRPr="00133F9E">
        <w:rPr>
          <w:rFonts w:ascii="Times New Roman" w:eastAsia="Calibri" w:hAnsi="Times New Roman" w:cs="Times New Roman"/>
        </w:rPr>
        <w:t xml:space="preserve"> privalo,</w:t>
      </w:r>
      <w:r w:rsidR="00C6042E" w:rsidRPr="00133F9E">
        <w:rPr>
          <w:rFonts w:ascii="Times New Roman" w:eastAsia="Calibri" w:hAnsi="Times New Roman" w:cs="Times New Roman"/>
        </w:rPr>
        <w:t xml:space="preserve"> </w:t>
      </w:r>
      <w:r w:rsidR="00832D62" w:rsidRPr="00133F9E">
        <w:rPr>
          <w:rFonts w:ascii="Times New Roman" w:eastAsia="Calibri" w:hAnsi="Times New Roman" w:cs="Times New Roman"/>
        </w:rPr>
        <w:t xml:space="preserve">per trijų mėn. laikotarpį nuo sutarties įsigaliojimo, </w:t>
      </w:r>
      <w:r w:rsidR="00C6042E" w:rsidRPr="00133F9E">
        <w:rPr>
          <w:rFonts w:ascii="Times New Roman" w:eastAsia="Calibri" w:hAnsi="Times New Roman" w:cs="Times New Roman"/>
        </w:rPr>
        <w:t xml:space="preserve">perengti ir su VILNIUS TECH suderinti  Ekstremaliųjų situacijų valdymo planą.  Valstybės paskelbtų ekstremaliųjų situacijų metu </w:t>
      </w:r>
      <w:r w:rsidR="00C6042E" w:rsidRPr="00133F9E">
        <w:rPr>
          <w:rFonts w:ascii="Times New Roman" w:eastAsia="Calibri" w:hAnsi="Times New Roman" w:cs="Times New Roman"/>
        </w:rPr>
        <w:lastRenderedPageBreak/>
        <w:t xml:space="preserve">organizuoti administruojamų bendrabučių  gyventojų ir juose dirbančių darbuotojų informavimą, nukreipimą - patekimą į tam tikslui skirtas priedangas ar slėptuves. </w:t>
      </w:r>
    </w:p>
    <w:bookmarkEnd w:id="2"/>
    <w:p w14:paraId="0E2E7ABF" w14:textId="77777777" w:rsidR="00E22B98" w:rsidRPr="00133F9E" w:rsidRDefault="00E22B98" w:rsidP="00D240E5">
      <w:pPr>
        <w:spacing w:after="0" w:line="240" w:lineRule="auto"/>
        <w:ind w:firstLine="567"/>
        <w:jc w:val="both"/>
        <w:rPr>
          <w:rFonts w:ascii="Times New Roman" w:eastAsia="Times New Roman" w:hAnsi="Times New Roman" w:cs="Times New Roman"/>
          <w:b/>
          <w:i/>
        </w:rPr>
      </w:pPr>
      <w:r w:rsidRPr="00133F9E">
        <w:rPr>
          <w:rFonts w:ascii="Times New Roman" w:eastAsia="Times New Roman" w:hAnsi="Times New Roman" w:cs="Times New Roman"/>
          <w:b/>
          <w:i/>
        </w:rPr>
        <w:t>3. Papildomi reikalavimai, paaiškinimai:</w:t>
      </w:r>
    </w:p>
    <w:p w14:paraId="2827AF5B" w14:textId="740FB1C1" w:rsidR="00E22B98" w:rsidRPr="00133F9E" w:rsidRDefault="002D7DAB" w:rsidP="00D240E5">
      <w:pPr>
        <w:spacing w:after="0" w:line="240" w:lineRule="auto"/>
        <w:ind w:firstLine="567"/>
        <w:jc w:val="both"/>
        <w:rPr>
          <w:rFonts w:ascii="Times New Roman" w:eastAsia="Times New Roman" w:hAnsi="Times New Roman" w:cs="Times New Roman"/>
          <w:spacing w:val="-2"/>
        </w:rPr>
      </w:pPr>
      <w:r w:rsidRPr="00133F9E">
        <w:rPr>
          <w:rFonts w:ascii="Times New Roman" w:eastAsia="Times New Roman" w:hAnsi="Times New Roman" w:cs="Times New Roman"/>
          <w:spacing w:val="-2"/>
        </w:rPr>
        <w:t>3.1. Sutarties vykdymo metu VILNIUS TECH</w:t>
      </w:r>
      <w:r w:rsidR="00E22B98" w:rsidRPr="00133F9E">
        <w:rPr>
          <w:rFonts w:ascii="Times New Roman" w:eastAsia="Times New Roman" w:hAnsi="Times New Roman" w:cs="Times New Roman"/>
          <w:spacing w:val="-2"/>
        </w:rPr>
        <w:t xml:space="preserve"> pasilieka teisę teikti papildomas paslaugas bendrabučio gyventojams, kurios nenumatytos šioje techninėje specifikacijoje.</w:t>
      </w:r>
    </w:p>
    <w:p w14:paraId="42111016" w14:textId="12A3786E" w:rsidR="00E22B98" w:rsidRPr="00133F9E" w:rsidRDefault="002D7DAB"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3.</w:t>
      </w:r>
      <w:r w:rsidR="00CA50B0" w:rsidRPr="00133F9E">
        <w:rPr>
          <w:rFonts w:ascii="Times New Roman" w:eastAsia="Times New Roman" w:hAnsi="Times New Roman" w:cs="Times New Roman"/>
        </w:rPr>
        <w:t>2</w:t>
      </w:r>
      <w:r w:rsidRPr="00133F9E">
        <w:rPr>
          <w:rFonts w:ascii="Times New Roman" w:eastAsia="Times New Roman" w:hAnsi="Times New Roman" w:cs="Times New Roman"/>
        </w:rPr>
        <w:t>. VILNIUS TECH studentai – visi VILNIUS TECH</w:t>
      </w:r>
      <w:r w:rsidR="00E22B98" w:rsidRPr="00133F9E">
        <w:rPr>
          <w:rFonts w:ascii="Times New Roman" w:eastAsia="Times New Roman" w:hAnsi="Times New Roman" w:cs="Times New Roman"/>
        </w:rPr>
        <w:t xml:space="preserve"> studijuojantys studentai, t. y. ne tik Lietuvos Respublikos bet ir užsienio šalių studentai. </w:t>
      </w:r>
    </w:p>
    <w:p w14:paraId="244FC20B" w14:textId="604F4925" w:rsidR="00416EC6" w:rsidRPr="00133F9E" w:rsidRDefault="00416EC6" w:rsidP="00D240E5">
      <w:pPr>
        <w:spacing w:after="0" w:line="240" w:lineRule="auto"/>
        <w:ind w:firstLine="567"/>
        <w:jc w:val="both"/>
        <w:rPr>
          <w:rFonts w:ascii="Times New Roman" w:eastAsia="Times New Roman" w:hAnsi="Times New Roman" w:cs="Times New Roman"/>
        </w:rPr>
      </w:pPr>
      <w:r w:rsidRPr="00133F9E">
        <w:rPr>
          <w:rFonts w:ascii="Times New Roman" w:eastAsia="Times New Roman" w:hAnsi="Times New Roman" w:cs="Times New Roman"/>
        </w:rPr>
        <w:t xml:space="preserve">3.3. </w:t>
      </w:r>
      <w:r w:rsidR="004A1943" w:rsidRPr="00133F9E">
        <w:rPr>
          <w:rFonts w:ascii="Times New Roman" w:eastAsia="Times New Roman" w:hAnsi="Times New Roman" w:cs="Times New Roman"/>
        </w:rPr>
        <w:t>Techninės specifikacijos</w:t>
      </w:r>
      <w:r w:rsidRPr="00133F9E">
        <w:rPr>
          <w:rFonts w:ascii="Times New Roman" w:eastAsia="Times New Roman" w:hAnsi="Times New Roman" w:cs="Times New Roman"/>
        </w:rPr>
        <w:t xml:space="preserve"> priedai Nr.</w:t>
      </w:r>
      <w:r w:rsidR="006A2312" w:rsidRPr="00133F9E">
        <w:rPr>
          <w:rFonts w:ascii="Times New Roman" w:eastAsia="Times New Roman" w:hAnsi="Times New Roman" w:cs="Times New Roman"/>
        </w:rPr>
        <w:t xml:space="preserve"> 24</w:t>
      </w:r>
      <w:r w:rsidR="00AB0DA3" w:rsidRPr="00133F9E">
        <w:rPr>
          <w:rFonts w:ascii="Times New Roman" w:eastAsia="Times New Roman" w:hAnsi="Times New Roman" w:cs="Times New Roman"/>
        </w:rPr>
        <w:t xml:space="preserve">, Nr. 25, Nr. 26 ir Nr. 27 </w:t>
      </w:r>
      <w:r w:rsidRPr="00133F9E">
        <w:rPr>
          <w:rFonts w:ascii="Times New Roman" w:eastAsia="Times New Roman" w:hAnsi="Times New Roman" w:cs="Times New Roman"/>
        </w:rPr>
        <w:t xml:space="preserve"> pasirašomi per 30 kalendorinių dienų po Sutarties įsigaliojimo</w:t>
      </w:r>
      <w:r w:rsidR="00E76865">
        <w:rPr>
          <w:rFonts w:ascii="Times New Roman" w:eastAsia="Times New Roman" w:hAnsi="Times New Roman" w:cs="Times New Roman"/>
        </w:rPr>
        <w:t>.</w:t>
      </w:r>
    </w:p>
    <w:p w14:paraId="23A2F84E" w14:textId="77777777" w:rsidR="00E22B98" w:rsidRPr="00133F9E" w:rsidRDefault="00E22B98" w:rsidP="00D240E5">
      <w:pPr>
        <w:spacing w:after="0" w:line="240" w:lineRule="auto"/>
        <w:ind w:firstLine="567"/>
        <w:rPr>
          <w:rFonts w:ascii="Times New Roman" w:eastAsia="Times New Roman" w:hAnsi="Times New Roman" w:cs="Times New Roman"/>
        </w:rPr>
      </w:pPr>
    </w:p>
    <w:p w14:paraId="428A39CB" w14:textId="657AF47C" w:rsidR="00E22B98" w:rsidRDefault="00E22B98" w:rsidP="00E22B98">
      <w:pPr>
        <w:spacing w:after="0" w:line="240" w:lineRule="auto"/>
        <w:rPr>
          <w:rFonts w:ascii="Times New Roman" w:eastAsia="Times New Roman" w:hAnsi="Times New Roman" w:cs="Times New Roman"/>
          <w:b/>
        </w:rPr>
      </w:pPr>
    </w:p>
    <w:p w14:paraId="3902192E" w14:textId="3C927DB8" w:rsidR="0081683B" w:rsidRDefault="0081683B" w:rsidP="00E22B98">
      <w:pPr>
        <w:spacing w:after="0" w:line="240" w:lineRule="auto"/>
        <w:rPr>
          <w:rFonts w:ascii="Times New Roman" w:eastAsia="Times New Roman" w:hAnsi="Times New Roman" w:cs="Times New Roman"/>
          <w:b/>
        </w:rPr>
      </w:pPr>
      <w:r>
        <w:rPr>
          <w:rFonts w:ascii="Times New Roman" w:eastAsia="Times New Roman" w:hAnsi="Times New Roman" w:cs="Times New Roman"/>
          <w:b/>
        </w:rPr>
        <w:t>Techninės specifikacijos priedai:</w:t>
      </w:r>
    </w:p>
    <w:p w14:paraId="5AEDD71B" w14:textId="77777777" w:rsidR="003D0418" w:rsidRPr="00E22B98" w:rsidRDefault="003D0418" w:rsidP="00E22B98">
      <w:pPr>
        <w:spacing w:after="0" w:line="240" w:lineRule="auto"/>
        <w:rPr>
          <w:rFonts w:ascii="Times New Roman" w:eastAsia="Times New Roman" w:hAnsi="Times New Roman" w:cs="Times New Roman"/>
          <w:sz w:val="21"/>
          <w:szCs w:val="21"/>
        </w:rPr>
      </w:pPr>
    </w:p>
    <w:p w14:paraId="0D7C8738" w14:textId="36346CB7" w:rsidR="006A0F7E"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 priedas Bendrabučių užimtumo ataskaitos forma</w:t>
      </w:r>
    </w:p>
    <w:p w14:paraId="6EDDEFAD" w14:textId="6040EF97"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 priedas Surinktų įmokų iš bendrabučių gyventojų ataskaita</w:t>
      </w:r>
    </w:p>
    <w:p w14:paraId="47C43517" w14:textId="7D8C3440"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3 priedas Valoma teritorija I</w:t>
      </w:r>
    </w:p>
    <w:p w14:paraId="06BD84E6" w14:textId="248BA4AA"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4 priedas Valoma teritorija II</w:t>
      </w:r>
    </w:p>
    <w:p w14:paraId="1C38E61A" w14:textId="2995A849"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5 priedas GAAS, dūmų šalinimo sistemų atsakomybės ribų aktas</w:t>
      </w:r>
    </w:p>
    <w:p w14:paraId="6D65BF2D" w14:textId="1020D69A"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6 priedas Dujų ūkio atsakomybės ribų aktas</w:t>
      </w:r>
      <w:r w:rsidR="001470CB" w:rsidRPr="003A27AB">
        <w:rPr>
          <w:rFonts w:ascii="Times New Roman" w:eastAsia="Times New Roman" w:hAnsi="Times New Roman" w:cs="Times New Roman"/>
        </w:rPr>
        <w:t xml:space="preserve"> Nr. 3 ir Nr. 4</w:t>
      </w:r>
    </w:p>
    <w:p w14:paraId="719C728C" w14:textId="148080D9"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7 priedas Elektros tinklų atsakomybės ribų aktas Bendrabutis Nr. 1</w:t>
      </w:r>
    </w:p>
    <w:p w14:paraId="20DBB4B7" w14:textId="3344E46E"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8 priedas Elektros tinklų atsakomybės ribų aktas Bendrabutis Nr.  3</w:t>
      </w:r>
    </w:p>
    <w:p w14:paraId="74FC2FF1" w14:textId="4EC1A0D7"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9 priedas Elektros tinklų atsakomybės ribų aktas Bendrabutis Nr.  4</w:t>
      </w:r>
    </w:p>
    <w:p w14:paraId="75443CBB" w14:textId="14505994"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10 priedas Elektros tinklų atsakomybės ribų aktas Bendrabutis Nr. 5</w:t>
      </w:r>
    </w:p>
    <w:p w14:paraId="698937F6" w14:textId="1F1E58CD"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11 priedas Šilumos tinklų atsakomybės ribų aktas Bendrabutis Nr. 1</w:t>
      </w:r>
    </w:p>
    <w:p w14:paraId="28CD9ED1" w14:textId="1BBDE9CB"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12 priedas Šilumos tinklų atsakomybės ribų aktas Bendrabutis Nr. 3</w:t>
      </w:r>
    </w:p>
    <w:p w14:paraId="5FBEDC1F" w14:textId="1216BA12" w:rsidR="003D0418" w:rsidRPr="003A27AB" w:rsidRDefault="003D0418"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13 priedas Šilumos tinklų atsakomybės ribų aktas Bendrabutis Nr. 4</w:t>
      </w:r>
    </w:p>
    <w:p w14:paraId="0CED0E32" w14:textId="29B0DFCA"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14 priedas Šilumos tinklų atsakomybės ribų aktas Bendrabutis Nr. 5</w:t>
      </w:r>
    </w:p>
    <w:p w14:paraId="01860993" w14:textId="79835C1F"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15 priedas Vandentiekio ir nuotekų tinklų atsakomybės ribų aktas Bendrabutis Nr. 1</w:t>
      </w:r>
    </w:p>
    <w:p w14:paraId="3F720810" w14:textId="50070CCC"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16 priedas Vandentiekio ir nuotekų tinklų atsakomybės ribų aktas Bendrabutis Nr. 3</w:t>
      </w:r>
    </w:p>
    <w:p w14:paraId="3982CE05" w14:textId="262ACFDF"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17 priedas Vandentiekio ir nuotekų tinklų atsakomybės ribų aktas Bendrabutis Nr. 4</w:t>
      </w:r>
    </w:p>
    <w:p w14:paraId="53756245" w14:textId="282D387D"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18 priedas Vandentiekio ir nuotekų tinklų atsakomybės ribų aktas Bendrabutis Nr. 5</w:t>
      </w:r>
    </w:p>
    <w:p w14:paraId="69DCCEFA" w14:textId="56BD7CDC"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19 priedas  Bendrabučio Nr. ___ ataskaitos apie bendrabučių techninę būklę forma</w:t>
      </w:r>
    </w:p>
    <w:p w14:paraId="5093B326" w14:textId="143B81CC" w:rsidR="003D0418"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20 priedas Universiteto bendrabučių kambarių ir vietų skaičiaus suvestinė</w:t>
      </w:r>
    </w:p>
    <w:p w14:paraId="49EF365E" w14:textId="28A052E8"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21 priedas Bendrabučių defektų fiksavimo ir šalinimo tvarkos aprašas</w:t>
      </w:r>
    </w:p>
    <w:p w14:paraId="29995697" w14:textId="3F996CB9"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22 priedas VILNIUS TECH bendrabučių apgyvendinimo paslaugų teikimo sutarties forma</w:t>
      </w:r>
    </w:p>
    <w:p w14:paraId="7BECBE1C" w14:textId="6118075E"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23  priedas Bendrabučių vidaus tvarkos taisyklės</w:t>
      </w:r>
    </w:p>
    <w:p w14:paraId="71DF9A74" w14:textId="6284E174"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24 priedas Bendrabučiuose esančio inventoriaus perdavimo-priėmimo aktas</w:t>
      </w:r>
    </w:p>
    <w:p w14:paraId="1ECA0D23" w14:textId="093AC32E" w:rsidR="00BC353A" w:rsidRPr="003A27AB" w:rsidRDefault="00BC353A"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25 priedas Inžinerinės įrangos priėmimo-perdavimo akto forma</w:t>
      </w:r>
    </w:p>
    <w:p w14:paraId="2E5E7123" w14:textId="1C5BCEB4" w:rsidR="00BC353A" w:rsidRPr="003A27AB" w:rsidRDefault="00457D7C"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26 priedas Dokumentų priėmimo-perdavimo akto forma</w:t>
      </w:r>
    </w:p>
    <w:p w14:paraId="09158AE3" w14:textId="7510B292" w:rsidR="00457D7C" w:rsidRPr="003A27AB" w:rsidRDefault="00457D7C" w:rsidP="00457D7C">
      <w:pPr>
        <w:spacing w:after="0" w:line="240" w:lineRule="auto"/>
        <w:jc w:val="both"/>
        <w:rPr>
          <w:rFonts w:ascii="Times New Roman" w:eastAsia="Times New Roman" w:hAnsi="Times New Roman" w:cs="Times New Roman"/>
        </w:rPr>
      </w:pPr>
      <w:r w:rsidRPr="003A27AB">
        <w:rPr>
          <w:rFonts w:ascii="Times New Roman" w:eastAsia="Times New Roman" w:hAnsi="Times New Roman" w:cs="Times New Roman"/>
        </w:rPr>
        <w:t>27 priedas Objektų charakteristika ir juose esančių inžinerinių sistemų</w:t>
      </w:r>
      <w:r w:rsidR="00DD2D12" w:rsidRPr="003A27AB">
        <w:rPr>
          <w:rFonts w:ascii="Times New Roman" w:eastAsia="Times New Roman" w:hAnsi="Times New Roman" w:cs="Times New Roman"/>
        </w:rPr>
        <w:t xml:space="preserve"> įrangos sąrašas</w:t>
      </w:r>
    </w:p>
    <w:sectPr w:rsidR="00457D7C" w:rsidRPr="003A27AB" w:rsidSect="005A16BC">
      <w:headerReference w:type="default" r:id="rId11"/>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5DA45" w14:textId="77777777" w:rsidR="007E28F8" w:rsidRDefault="007E28F8" w:rsidP="00D62468">
      <w:pPr>
        <w:spacing w:after="0" w:line="240" w:lineRule="auto"/>
      </w:pPr>
      <w:r>
        <w:separator/>
      </w:r>
    </w:p>
  </w:endnote>
  <w:endnote w:type="continuationSeparator" w:id="0">
    <w:p w14:paraId="48D5C23A" w14:textId="77777777" w:rsidR="007E28F8" w:rsidRDefault="007E28F8" w:rsidP="00D62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51EB7" w14:textId="77777777" w:rsidR="007E28F8" w:rsidRDefault="007E28F8" w:rsidP="00D62468">
      <w:pPr>
        <w:spacing w:after="0" w:line="240" w:lineRule="auto"/>
      </w:pPr>
      <w:r>
        <w:separator/>
      </w:r>
    </w:p>
  </w:footnote>
  <w:footnote w:type="continuationSeparator" w:id="0">
    <w:p w14:paraId="52B671E7" w14:textId="77777777" w:rsidR="007E28F8" w:rsidRDefault="007E28F8" w:rsidP="00D62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458822"/>
      <w:docPartObj>
        <w:docPartGallery w:val="Page Numbers (Top of Page)"/>
        <w:docPartUnique/>
      </w:docPartObj>
    </w:sdtPr>
    <w:sdtEndPr/>
    <w:sdtContent>
      <w:p w14:paraId="3ADCE2E5" w14:textId="66628669" w:rsidR="00D62468" w:rsidRDefault="00D62468">
        <w:pPr>
          <w:pStyle w:val="Header"/>
          <w:jc w:val="center"/>
        </w:pPr>
        <w:r>
          <w:fldChar w:fldCharType="begin"/>
        </w:r>
        <w:r>
          <w:instrText>PAGE   \* MERGEFORMAT</w:instrText>
        </w:r>
        <w:r>
          <w:fldChar w:fldCharType="separate"/>
        </w:r>
        <w:r w:rsidR="00B7681C">
          <w:rPr>
            <w:noProof/>
          </w:rPr>
          <w:t>7</w:t>
        </w:r>
        <w:r>
          <w:fldChar w:fldCharType="end"/>
        </w:r>
      </w:p>
    </w:sdtContent>
  </w:sdt>
  <w:p w14:paraId="46F94C86" w14:textId="77777777" w:rsidR="00D62468" w:rsidRDefault="00D62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41A13"/>
    <w:multiLevelType w:val="multilevel"/>
    <w:tmpl w:val="DFD6BB7A"/>
    <w:lvl w:ilvl="0">
      <w:start w:val="1"/>
      <w:numFmt w:val="decimal"/>
      <w:lvlText w:val="%1."/>
      <w:lvlJc w:val="left"/>
      <w:pPr>
        <w:ind w:left="2907" w:hanging="900"/>
      </w:pPr>
      <w:rPr>
        <w:rFonts w:hint="default"/>
      </w:rPr>
    </w:lvl>
    <w:lvl w:ilvl="1">
      <w:start w:val="1"/>
      <w:numFmt w:val="decimal"/>
      <w:isLgl/>
      <w:lvlText w:val="%1.%2."/>
      <w:lvlJc w:val="left"/>
      <w:pPr>
        <w:ind w:left="2367" w:hanging="360"/>
      </w:pPr>
      <w:rPr>
        <w:rFonts w:hint="default"/>
      </w:rPr>
    </w:lvl>
    <w:lvl w:ilvl="2">
      <w:start w:val="1"/>
      <w:numFmt w:val="decimal"/>
      <w:isLgl/>
      <w:lvlText w:val="%1.%2.%3."/>
      <w:lvlJc w:val="left"/>
      <w:pPr>
        <w:ind w:left="2727"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BDE"/>
    <w:rsid w:val="000428C6"/>
    <w:rsid w:val="0004301D"/>
    <w:rsid w:val="00047635"/>
    <w:rsid w:val="00105CC8"/>
    <w:rsid w:val="00106EDE"/>
    <w:rsid w:val="00133F9E"/>
    <w:rsid w:val="001407FB"/>
    <w:rsid w:val="001470CB"/>
    <w:rsid w:val="001654FC"/>
    <w:rsid w:val="00181AB6"/>
    <w:rsid w:val="001941A4"/>
    <w:rsid w:val="001A033D"/>
    <w:rsid w:val="001C29CC"/>
    <w:rsid w:val="002633FF"/>
    <w:rsid w:val="00264EEC"/>
    <w:rsid w:val="002766D4"/>
    <w:rsid w:val="002B3E90"/>
    <w:rsid w:val="002D538F"/>
    <w:rsid w:val="002D7DAB"/>
    <w:rsid w:val="00303F94"/>
    <w:rsid w:val="00310716"/>
    <w:rsid w:val="00362235"/>
    <w:rsid w:val="00363CAD"/>
    <w:rsid w:val="00380915"/>
    <w:rsid w:val="0039206C"/>
    <w:rsid w:val="003A27AB"/>
    <w:rsid w:val="003C0AAB"/>
    <w:rsid w:val="003D0418"/>
    <w:rsid w:val="00401436"/>
    <w:rsid w:val="00416EC6"/>
    <w:rsid w:val="00440885"/>
    <w:rsid w:val="00457D7C"/>
    <w:rsid w:val="00495A57"/>
    <w:rsid w:val="004A1943"/>
    <w:rsid w:val="004B2001"/>
    <w:rsid w:val="004C5698"/>
    <w:rsid w:val="004F1EB8"/>
    <w:rsid w:val="005165D7"/>
    <w:rsid w:val="0054505F"/>
    <w:rsid w:val="005749F5"/>
    <w:rsid w:val="00593624"/>
    <w:rsid w:val="005A16BC"/>
    <w:rsid w:val="005B025B"/>
    <w:rsid w:val="005B4C5F"/>
    <w:rsid w:val="005C28E6"/>
    <w:rsid w:val="005E4ADB"/>
    <w:rsid w:val="005F6755"/>
    <w:rsid w:val="0060537A"/>
    <w:rsid w:val="006855F2"/>
    <w:rsid w:val="00686655"/>
    <w:rsid w:val="006A0F7E"/>
    <w:rsid w:val="006A2312"/>
    <w:rsid w:val="006E37D3"/>
    <w:rsid w:val="0071122B"/>
    <w:rsid w:val="00735FF2"/>
    <w:rsid w:val="00757614"/>
    <w:rsid w:val="007775B0"/>
    <w:rsid w:val="00790E60"/>
    <w:rsid w:val="007E28F8"/>
    <w:rsid w:val="0081683B"/>
    <w:rsid w:val="008223CB"/>
    <w:rsid w:val="00832D62"/>
    <w:rsid w:val="0083388D"/>
    <w:rsid w:val="008739AF"/>
    <w:rsid w:val="00897FEB"/>
    <w:rsid w:val="008D1E79"/>
    <w:rsid w:val="00912C4A"/>
    <w:rsid w:val="00945955"/>
    <w:rsid w:val="009D7022"/>
    <w:rsid w:val="00A0705B"/>
    <w:rsid w:val="00A25362"/>
    <w:rsid w:val="00A63382"/>
    <w:rsid w:val="00A67F31"/>
    <w:rsid w:val="00A94D13"/>
    <w:rsid w:val="00AB0DA3"/>
    <w:rsid w:val="00B439E9"/>
    <w:rsid w:val="00B56B68"/>
    <w:rsid w:val="00B7383F"/>
    <w:rsid w:val="00B7681C"/>
    <w:rsid w:val="00B81DB8"/>
    <w:rsid w:val="00B85FF4"/>
    <w:rsid w:val="00B93708"/>
    <w:rsid w:val="00BC353A"/>
    <w:rsid w:val="00BD478B"/>
    <w:rsid w:val="00BF2FBD"/>
    <w:rsid w:val="00C52778"/>
    <w:rsid w:val="00C6042E"/>
    <w:rsid w:val="00C73680"/>
    <w:rsid w:val="00C97560"/>
    <w:rsid w:val="00CA50B0"/>
    <w:rsid w:val="00CB5736"/>
    <w:rsid w:val="00CD476E"/>
    <w:rsid w:val="00D101C6"/>
    <w:rsid w:val="00D14294"/>
    <w:rsid w:val="00D240E5"/>
    <w:rsid w:val="00D62468"/>
    <w:rsid w:val="00DA7C59"/>
    <w:rsid w:val="00DD2D12"/>
    <w:rsid w:val="00DF3E7C"/>
    <w:rsid w:val="00E02F00"/>
    <w:rsid w:val="00E22B98"/>
    <w:rsid w:val="00E65B18"/>
    <w:rsid w:val="00E76865"/>
    <w:rsid w:val="00E801AD"/>
    <w:rsid w:val="00E82DB6"/>
    <w:rsid w:val="00EE1781"/>
    <w:rsid w:val="00F02D34"/>
    <w:rsid w:val="00F103A5"/>
    <w:rsid w:val="00F2232D"/>
    <w:rsid w:val="00F22BDE"/>
    <w:rsid w:val="00F741F9"/>
    <w:rsid w:val="00F9067B"/>
    <w:rsid w:val="00FC07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36A4"/>
  <w15:chartTrackingRefBased/>
  <w15:docId w15:val="{120067C8-D105-4685-9709-279D55B1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E22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2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468"/>
    <w:pPr>
      <w:tabs>
        <w:tab w:val="center" w:pos="4819"/>
        <w:tab w:val="right" w:pos="9638"/>
      </w:tabs>
      <w:spacing w:after="0" w:line="240" w:lineRule="auto"/>
    </w:pPr>
  </w:style>
  <w:style w:type="character" w:customStyle="1" w:styleId="HeaderChar">
    <w:name w:val="Header Char"/>
    <w:basedOn w:val="DefaultParagraphFont"/>
    <w:link w:val="Header"/>
    <w:uiPriority w:val="99"/>
    <w:rsid w:val="00D62468"/>
  </w:style>
  <w:style w:type="paragraph" w:styleId="Footer">
    <w:name w:val="footer"/>
    <w:basedOn w:val="Normal"/>
    <w:link w:val="FooterChar"/>
    <w:uiPriority w:val="99"/>
    <w:unhideWhenUsed/>
    <w:rsid w:val="00D62468"/>
    <w:pPr>
      <w:tabs>
        <w:tab w:val="center" w:pos="4819"/>
        <w:tab w:val="right" w:pos="9638"/>
      </w:tabs>
      <w:spacing w:after="0" w:line="240" w:lineRule="auto"/>
    </w:pPr>
  </w:style>
  <w:style w:type="character" w:customStyle="1" w:styleId="FooterChar">
    <w:name w:val="Footer Char"/>
    <w:basedOn w:val="DefaultParagraphFont"/>
    <w:link w:val="Footer"/>
    <w:uiPriority w:val="99"/>
    <w:rsid w:val="00D62468"/>
  </w:style>
  <w:style w:type="character" w:styleId="Hyperlink">
    <w:name w:val="Hyperlink"/>
    <w:basedOn w:val="DefaultParagraphFont"/>
    <w:uiPriority w:val="99"/>
    <w:unhideWhenUsed/>
    <w:rsid w:val="00F02D34"/>
    <w:rPr>
      <w:color w:val="0563C1" w:themeColor="hyperlink"/>
      <w:u w:val="single"/>
    </w:rPr>
  </w:style>
  <w:style w:type="paragraph" w:styleId="NoSpacing">
    <w:name w:val="No Spacing"/>
    <w:uiPriority w:val="1"/>
    <w:qFormat/>
    <w:rsid w:val="003622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98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galba@vilniustech.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agalba.vilniustech.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3.lrs.lt/pls/inter/dokpaieska.showdoc_l?p_id=298689" TargetMode="External"/><Relationship Id="rId4" Type="http://schemas.openxmlformats.org/officeDocument/2006/relationships/webSettings" Target="webSettings.xml"/><Relationship Id="rId9" Type="http://schemas.openxmlformats.org/officeDocument/2006/relationships/hyperlink" Target="http://www3.lrs.lt/pls/inter/dokpaieska.showdoc_l?p_id=1679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7</Pages>
  <Words>18577</Words>
  <Characters>10589</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Algirdas Bendikas</dc:creator>
  <cp:keywords/>
  <dc:description/>
  <cp:lastModifiedBy>Agnė Montvilienė</cp:lastModifiedBy>
  <cp:revision>14</cp:revision>
  <dcterms:created xsi:type="dcterms:W3CDTF">2026-09-16T08:10:00Z</dcterms:created>
  <dcterms:modified xsi:type="dcterms:W3CDTF">2026-09-16T09:57:00Z</dcterms:modified>
</cp:coreProperties>
</file>