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9844E" w14:textId="4A367DE2" w:rsidR="004A5BDE" w:rsidRPr="002F61B1" w:rsidRDefault="00B86484" w:rsidP="00BD5A19">
      <w:pPr>
        <w:tabs>
          <w:tab w:val="left" w:pos="8137"/>
        </w:tabs>
        <w:spacing w:after="0" w:line="240" w:lineRule="auto"/>
        <w:jc w:val="center"/>
        <w:rPr>
          <w:rFonts w:ascii="Arial" w:eastAsia="Calibri" w:hAnsi="Arial" w:cs="Arial"/>
          <w:b/>
          <w:bCs/>
        </w:rPr>
      </w:pPr>
      <w:r>
        <w:rPr>
          <w:noProof/>
        </w:rPr>
        <w:drawing>
          <wp:inline distT="0" distB="0" distL="0" distR="0" wp14:anchorId="6D182280" wp14:editId="21ABA545">
            <wp:extent cx="805180" cy="9010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5180" cy="901065"/>
                    </a:xfrm>
                    <a:prstGeom prst="rect">
                      <a:avLst/>
                    </a:prstGeom>
                    <a:noFill/>
                    <a:ln>
                      <a:noFill/>
                    </a:ln>
                  </pic:spPr>
                </pic:pic>
              </a:graphicData>
            </a:graphic>
          </wp:inline>
        </w:drawing>
      </w:r>
      <w:r>
        <w:br/>
      </w:r>
    </w:p>
    <w:p w14:paraId="4DB5964D" w14:textId="77777777" w:rsidR="004A0C48" w:rsidRPr="002F61B1" w:rsidRDefault="004A0C48" w:rsidP="00BD5A19">
      <w:pPr>
        <w:tabs>
          <w:tab w:val="left" w:pos="8137"/>
        </w:tabs>
        <w:spacing w:after="0" w:line="240" w:lineRule="auto"/>
        <w:jc w:val="center"/>
        <w:rPr>
          <w:rFonts w:ascii="Arial" w:eastAsia="Calibri" w:hAnsi="Arial" w:cs="Arial"/>
          <w:b/>
          <w:bCs/>
        </w:rPr>
      </w:pPr>
      <w:r w:rsidRPr="002F61B1">
        <w:rPr>
          <w:rFonts w:ascii="Arial" w:eastAsia="Calibri" w:hAnsi="Arial" w:cs="Arial"/>
          <w:b/>
          <w:bCs/>
        </w:rPr>
        <w:t>TECHNINĖ SPECIFIKACIJA</w:t>
      </w:r>
    </w:p>
    <w:p w14:paraId="4A53F7D7" w14:textId="77777777" w:rsidR="004A0C48" w:rsidRPr="002F61B1" w:rsidRDefault="004A0C48" w:rsidP="004A0C48">
      <w:pPr>
        <w:tabs>
          <w:tab w:val="left" w:pos="284"/>
        </w:tabs>
        <w:spacing w:after="0" w:line="240" w:lineRule="auto"/>
        <w:ind w:firstLine="851"/>
        <w:jc w:val="center"/>
        <w:rPr>
          <w:rFonts w:ascii="Arial" w:eastAsia="Calibri" w:hAnsi="Arial" w:cs="Arial"/>
          <w:b/>
          <w:bCs/>
        </w:rPr>
      </w:pPr>
    </w:p>
    <w:p w14:paraId="1257D437" w14:textId="77777777" w:rsidR="004A0C48" w:rsidRPr="002F61B1" w:rsidRDefault="004A0C48" w:rsidP="00EF7DF5">
      <w:pPr>
        <w:numPr>
          <w:ilvl w:val="0"/>
          <w:numId w:val="2"/>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rPr>
          <w:rFonts w:ascii="Arial" w:eastAsia="Calibri" w:hAnsi="Arial" w:cs="Arial"/>
          <w:b/>
        </w:rPr>
      </w:pPr>
      <w:r w:rsidRPr="002F61B1">
        <w:rPr>
          <w:rFonts w:ascii="Arial" w:eastAsia="Calibri" w:hAnsi="Arial" w:cs="Arial"/>
          <w:b/>
        </w:rPr>
        <w:t>SĄVOKOS IR SUTRUMPINIMAI</w:t>
      </w:r>
      <w:r w:rsidR="00B12E41" w:rsidRPr="002F61B1">
        <w:rPr>
          <w:rFonts w:ascii="Arial" w:eastAsia="Calibri" w:hAnsi="Arial" w:cs="Arial"/>
          <w:b/>
        </w:rPr>
        <w:t>/ BENDRA INFORMACIJA</w:t>
      </w:r>
    </w:p>
    <w:p w14:paraId="473A07F1" w14:textId="77777777" w:rsidR="00B96D62" w:rsidRPr="002F61B1" w:rsidRDefault="00B96D62" w:rsidP="00B96D62">
      <w:pPr>
        <w:numPr>
          <w:ilvl w:val="1"/>
          <w:numId w:val="1"/>
        </w:numPr>
        <w:tabs>
          <w:tab w:val="left" w:pos="567"/>
          <w:tab w:val="left" w:pos="851"/>
        </w:tabs>
        <w:spacing w:after="0" w:line="240" w:lineRule="auto"/>
        <w:ind w:left="0" w:firstLine="0"/>
        <w:jc w:val="both"/>
        <w:rPr>
          <w:rFonts w:ascii="Arial" w:eastAsia="Calibri" w:hAnsi="Arial" w:cs="Arial"/>
        </w:rPr>
      </w:pPr>
      <w:r w:rsidRPr="002F61B1">
        <w:rPr>
          <w:rFonts w:ascii="Arial" w:eastAsia="Calibri" w:hAnsi="Arial" w:cs="Arial"/>
          <w:b/>
        </w:rPr>
        <w:t>Pirkėjas / Perkančioji organizacija – Vilniaus universitetas.</w:t>
      </w:r>
    </w:p>
    <w:p w14:paraId="184F8E28" w14:textId="77777777" w:rsidR="00B96D62" w:rsidRPr="002F61B1" w:rsidRDefault="00B96D62" w:rsidP="00B96D62">
      <w:pPr>
        <w:numPr>
          <w:ilvl w:val="1"/>
          <w:numId w:val="1"/>
        </w:numPr>
        <w:tabs>
          <w:tab w:val="left" w:pos="567"/>
          <w:tab w:val="left" w:pos="851"/>
        </w:tabs>
        <w:spacing w:after="0" w:line="240" w:lineRule="auto"/>
        <w:ind w:left="0" w:firstLine="0"/>
        <w:jc w:val="both"/>
        <w:rPr>
          <w:rFonts w:ascii="Arial" w:eastAsia="Calibri" w:hAnsi="Arial" w:cs="Arial"/>
        </w:rPr>
      </w:pPr>
      <w:r w:rsidRPr="002F61B1">
        <w:rPr>
          <w:rFonts w:ascii="Arial" w:eastAsia="Calibri" w:hAnsi="Arial" w:cs="Arial"/>
          <w:b/>
          <w:bCs/>
        </w:rPr>
        <w:t>Tiekėjas</w:t>
      </w:r>
      <w:r w:rsidRPr="002F61B1">
        <w:rPr>
          <w:rFonts w:ascii="Arial" w:eastAsia="Calibri" w:hAnsi="Arial" w:cs="Arial"/>
          <w:bCs/>
        </w:rPr>
        <w:t xml:space="preserve"> – </w:t>
      </w:r>
      <w:r w:rsidRPr="002F61B1">
        <w:rPr>
          <w:rFonts w:ascii="Arial" w:hAnsi="Arial" w:cs="Arial"/>
          <w:color w:val="000000"/>
        </w:rPr>
        <w:t xml:space="preserve">ūkio subjektas – fizinis asmuo, privatusis ar viešasis juridinis asmuo, kita organizacija ir jų padalinys arba tokių asmenų grupė, įskaitant laikinas ūkio subjektų asociacijas, </w:t>
      </w:r>
      <w:r w:rsidRPr="002F61B1">
        <w:rPr>
          <w:rFonts w:ascii="Arial" w:eastAsia="Calibri" w:hAnsi="Arial" w:cs="Arial"/>
        </w:rPr>
        <w:t>su kuriuo Pirkėjas sudarys šio Pirkimo sutartį.</w:t>
      </w:r>
      <w:r w:rsidRPr="002F61B1">
        <w:rPr>
          <w:rFonts w:ascii="Arial" w:hAnsi="Arial" w:cs="Arial"/>
          <w:color w:val="000000"/>
        </w:rPr>
        <w:t xml:space="preserve"> </w:t>
      </w:r>
    </w:p>
    <w:p w14:paraId="0064A2D8" w14:textId="6B88FEA7" w:rsidR="002C4223" w:rsidRDefault="00B96D62" w:rsidP="002C4223">
      <w:pPr>
        <w:numPr>
          <w:ilvl w:val="1"/>
          <w:numId w:val="1"/>
        </w:numPr>
        <w:tabs>
          <w:tab w:val="left" w:pos="567"/>
          <w:tab w:val="left" w:pos="851"/>
        </w:tabs>
        <w:spacing w:after="0" w:line="240" w:lineRule="auto"/>
        <w:ind w:left="0" w:firstLine="0"/>
        <w:jc w:val="both"/>
        <w:rPr>
          <w:rFonts w:ascii="Arial" w:eastAsia="Calibri" w:hAnsi="Arial" w:cs="Arial"/>
        </w:rPr>
      </w:pPr>
      <w:r w:rsidRPr="002F61B1">
        <w:rPr>
          <w:rFonts w:ascii="Arial" w:eastAsia="Calibri" w:hAnsi="Arial" w:cs="Arial"/>
          <w:b/>
        </w:rPr>
        <w:t>Sutartis</w:t>
      </w:r>
      <w:r w:rsidRPr="002F61B1">
        <w:rPr>
          <w:rFonts w:ascii="Arial" w:eastAsia="Calibri" w:hAnsi="Arial" w:cs="Arial"/>
        </w:rPr>
        <w:t xml:space="preserve"> – Pirkimo sutartis, sudaroma tarp Tiekėjo ir Pirkėjo dėl šio Pirkimo objekto.</w:t>
      </w:r>
    </w:p>
    <w:p w14:paraId="019E40D0" w14:textId="24A1D020" w:rsidR="00EF6B57" w:rsidRPr="008D69DB" w:rsidRDefault="00EF6B57" w:rsidP="00EF6B57">
      <w:pPr>
        <w:tabs>
          <w:tab w:val="left" w:pos="567"/>
          <w:tab w:val="left" w:pos="851"/>
        </w:tabs>
        <w:spacing w:after="0" w:line="240" w:lineRule="auto"/>
        <w:jc w:val="both"/>
        <w:rPr>
          <w:rFonts w:ascii="Arial" w:eastAsia="Calibri" w:hAnsi="Arial" w:cs="Arial"/>
        </w:rPr>
      </w:pPr>
      <w:r w:rsidRPr="00EF6B57">
        <w:rPr>
          <w:rFonts w:ascii="Arial" w:eastAsia="Calibri" w:hAnsi="Arial" w:cs="Arial"/>
        </w:rPr>
        <w:t>1.4.</w:t>
      </w:r>
      <w:r w:rsidRPr="00EF6B57">
        <w:rPr>
          <w:rFonts w:ascii="Arial" w:eastAsia="Calibri" w:hAnsi="Arial" w:cs="Arial"/>
        </w:rPr>
        <w:tab/>
      </w:r>
      <w:r w:rsidRPr="00EF6B57">
        <w:rPr>
          <w:rFonts w:ascii="Arial" w:eastAsia="Calibri" w:hAnsi="Arial" w:cs="Arial"/>
          <w:b/>
          <w:bCs/>
        </w:rPr>
        <w:t>Projektas</w:t>
      </w:r>
      <w:r w:rsidRPr="00EF6B57">
        <w:rPr>
          <w:rFonts w:ascii="Arial" w:eastAsia="Calibri" w:hAnsi="Arial" w:cs="Arial"/>
        </w:rPr>
        <w:t xml:space="preserve"> </w:t>
      </w:r>
      <w:r>
        <w:rPr>
          <w:rFonts w:ascii="Arial" w:eastAsia="Calibri" w:hAnsi="Arial" w:cs="Arial"/>
        </w:rPr>
        <w:t>–</w:t>
      </w:r>
      <w:r w:rsidRPr="00EF6B57">
        <w:rPr>
          <w:rFonts w:ascii="Arial" w:eastAsia="Calibri" w:hAnsi="Arial" w:cs="Arial"/>
        </w:rPr>
        <w:t xml:space="preserve"> Vilniaus universitetas, siekdamas įgyvendinti  projektą „Palengvintos adaptacijos molekuliniai mechanizmai veikiant </w:t>
      </w:r>
      <w:proofErr w:type="spellStart"/>
      <w:r w:rsidRPr="00EF6B57">
        <w:rPr>
          <w:rFonts w:ascii="Arial" w:eastAsia="Calibri" w:hAnsi="Arial" w:cs="Arial"/>
        </w:rPr>
        <w:t>daugiakomponentėms</w:t>
      </w:r>
      <w:proofErr w:type="spellEnd"/>
      <w:r>
        <w:rPr>
          <w:rFonts w:ascii="Arial" w:eastAsia="Calibri" w:hAnsi="Arial" w:cs="Arial"/>
        </w:rPr>
        <w:t xml:space="preserve"> </w:t>
      </w:r>
      <w:r w:rsidRPr="00EF6B57">
        <w:rPr>
          <w:rFonts w:ascii="Arial" w:eastAsia="Calibri" w:hAnsi="Arial" w:cs="Arial"/>
        </w:rPr>
        <w:t>CRISPR-</w:t>
      </w:r>
      <w:proofErr w:type="spellStart"/>
      <w:r w:rsidRPr="00EF6B57">
        <w:rPr>
          <w:rFonts w:ascii="Arial" w:eastAsia="Calibri" w:hAnsi="Arial" w:cs="Arial"/>
        </w:rPr>
        <w:t>Cas</w:t>
      </w:r>
      <w:proofErr w:type="spellEnd"/>
      <w:r w:rsidRPr="00EF6B57">
        <w:rPr>
          <w:rFonts w:ascii="Arial" w:eastAsia="Calibri" w:hAnsi="Arial" w:cs="Arial"/>
        </w:rPr>
        <w:t xml:space="preserve"> sistemoms“  numato įsigyti toliau nurodytą prekę</w:t>
      </w:r>
      <w:r>
        <w:rPr>
          <w:rFonts w:ascii="Arial" w:eastAsia="Calibri" w:hAnsi="Arial" w:cs="Arial"/>
        </w:rPr>
        <w:t>.</w:t>
      </w:r>
    </w:p>
    <w:p w14:paraId="2FC7E4C1" w14:textId="77777777" w:rsidR="004A0C48" w:rsidRPr="002F61B1" w:rsidRDefault="004A0C48" w:rsidP="00EF7DF5">
      <w:pPr>
        <w:numPr>
          <w:ilvl w:val="0"/>
          <w:numId w:val="2"/>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rPr>
          <w:rFonts w:ascii="Arial" w:eastAsia="Calibri" w:hAnsi="Arial" w:cs="Arial"/>
          <w:b/>
        </w:rPr>
      </w:pPr>
      <w:r w:rsidRPr="002F61B1">
        <w:rPr>
          <w:rFonts w:ascii="Arial" w:eastAsia="Calibri" w:hAnsi="Arial" w:cs="Arial"/>
          <w:b/>
          <w:shd w:val="clear" w:color="auto" w:fill="D9D9D9" w:themeFill="background1" w:themeFillShade="D9"/>
        </w:rPr>
        <w:t>PIRKIMO OBJEKTAS</w:t>
      </w:r>
    </w:p>
    <w:p w14:paraId="042AA759" w14:textId="7718199E" w:rsidR="00B96D62" w:rsidRPr="002F61B1" w:rsidRDefault="00B96D62" w:rsidP="00B96D62">
      <w:pPr>
        <w:pStyle w:val="ListParagraph"/>
        <w:numPr>
          <w:ilvl w:val="1"/>
          <w:numId w:val="2"/>
        </w:numPr>
        <w:tabs>
          <w:tab w:val="left" w:pos="426"/>
          <w:tab w:val="left" w:pos="567"/>
        </w:tabs>
        <w:spacing w:after="0" w:line="240" w:lineRule="auto"/>
        <w:ind w:left="0" w:firstLine="0"/>
        <w:jc w:val="both"/>
        <w:rPr>
          <w:rFonts w:ascii="Arial" w:hAnsi="Arial" w:cs="Arial"/>
        </w:rPr>
      </w:pPr>
      <w:r w:rsidRPr="002F61B1">
        <w:rPr>
          <w:rFonts w:ascii="Arial" w:hAnsi="Arial" w:cs="Arial"/>
        </w:rPr>
        <w:t>Pirkimo objektas – nešiojamas kompiuteris (toliau – prekė).</w:t>
      </w:r>
    </w:p>
    <w:p w14:paraId="7362C1D8" w14:textId="2DCE5834" w:rsidR="00B96D62" w:rsidRDefault="00B96D62" w:rsidP="00B96D62">
      <w:pPr>
        <w:pStyle w:val="ListParagraph"/>
        <w:numPr>
          <w:ilvl w:val="1"/>
          <w:numId w:val="2"/>
        </w:numPr>
        <w:tabs>
          <w:tab w:val="left" w:pos="426"/>
          <w:tab w:val="left" w:pos="567"/>
        </w:tabs>
        <w:spacing w:after="0" w:line="240" w:lineRule="auto"/>
        <w:ind w:left="0" w:firstLine="0"/>
        <w:jc w:val="both"/>
        <w:rPr>
          <w:rFonts w:ascii="Arial" w:hAnsi="Arial" w:cs="Arial"/>
        </w:rPr>
      </w:pPr>
      <w:r w:rsidRPr="002F61B1">
        <w:rPr>
          <w:rFonts w:ascii="Arial" w:hAnsi="Arial" w:cs="Arial"/>
        </w:rPr>
        <w:t>Pirkimo objektas į pirkimo objekto dalis neskaidomas, todėl Tiekėjas privalo teikti pasiūlymą visai žemiau nurodytai pirkimo objekto apimčiai</w:t>
      </w:r>
      <w:r w:rsidR="0075455A">
        <w:rPr>
          <w:rFonts w:ascii="Arial" w:hAnsi="Arial" w:cs="Arial"/>
        </w:rPr>
        <w:t xml:space="preserve"> ir (ar) kiekiui</w:t>
      </w:r>
      <w:r w:rsidRPr="002F61B1">
        <w:rPr>
          <w:rFonts w:ascii="Arial" w:hAnsi="Arial" w:cs="Arial"/>
        </w:rPr>
        <w:t>.</w:t>
      </w:r>
    </w:p>
    <w:p w14:paraId="2EB3645F" w14:textId="5312CA46" w:rsidR="00B96D62" w:rsidRDefault="00B96D62" w:rsidP="00EF6B57">
      <w:pPr>
        <w:pStyle w:val="ListParagraph"/>
        <w:numPr>
          <w:ilvl w:val="1"/>
          <w:numId w:val="2"/>
        </w:numPr>
        <w:tabs>
          <w:tab w:val="left" w:pos="426"/>
          <w:tab w:val="left" w:pos="567"/>
        </w:tabs>
        <w:spacing w:after="0" w:line="240" w:lineRule="auto"/>
        <w:ind w:left="0" w:firstLine="0"/>
        <w:jc w:val="both"/>
        <w:rPr>
          <w:rFonts w:ascii="Arial" w:hAnsi="Arial" w:cs="Arial"/>
        </w:rPr>
      </w:pPr>
      <w:r w:rsidRPr="00EF6B57">
        <w:rPr>
          <w:rFonts w:ascii="Arial" w:hAnsi="Arial" w:cs="Arial"/>
        </w:rPr>
        <w:t xml:space="preserve">Prekės pristatymo vieta: </w:t>
      </w:r>
      <w:r w:rsidR="00EF6B57" w:rsidRPr="00EF6B57">
        <w:rPr>
          <w:rFonts w:ascii="Arial" w:hAnsi="Arial" w:cs="Arial"/>
        </w:rPr>
        <w:t>Vilniaus universitetas, GMC, Saulėtekio al. 7, LT-</w:t>
      </w:r>
      <w:r w:rsidR="003162CA" w:rsidRPr="003162CA">
        <w:rPr>
          <w:rFonts w:ascii="Arial" w:hAnsi="Arial" w:cs="Arial"/>
          <w:lang w:val="en-US"/>
        </w:rPr>
        <w:t>10223</w:t>
      </w:r>
      <w:r w:rsidR="00EF6B57" w:rsidRPr="00EF6B57">
        <w:rPr>
          <w:rFonts w:ascii="Arial" w:hAnsi="Arial" w:cs="Arial"/>
        </w:rPr>
        <w:t>, Vilnius, Lietuva.</w:t>
      </w:r>
    </w:p>
    <w:p w14:paraId="331E4F61" w14:textId="092E6CF3" w:rsidR="00B96D62" w:rsidRPr="00EF6B57" w:rsidRDefault="00B96D62" w:rsidP="00EF6B57">
      <w:pPr>
        <w:pStyle w:val="ListParagraph"/>
        <w:numPr>
          <w:ilvl w:val="1"/>
          <w:numId w:val="2"/>
        </w:numPr>
        <w:tabs>
          <w:tab w:val="left" w:pos="426"/>
          <w:tab w:val="left" w:pos="567"/>
        </w:tabs>
        <w:spacing w:after="0" w:line="240" w:lineRule="auto"/>
        <w:ind w:left="0" w:firstLine="0"/>
        <w:jc w:val="both"/>
        <w:rPr>
          <w:rFonts w:ascii="Arial" w:hAnsi="Arial" w:cs="Arial"/>
        </w:rPr>
      </w:pPr>
      <w:r w:rsidRPr="00EF6B57">
        <w:rPr>
          <w:rFonts w:ascii="Arial" w:hAnsi="Arial" w:cs="Arial"/>
        </w:rPr>
        <w:t>Prek</w:t>
      </w:r>
      <w:r w:rsidR="00EF6B57">
        <w:rPr>
          <w:rFonts w:ascii="Arial" w:hAnsi="Arial" w:cs="Arial"/>
        </w:rPr>
        <w:t>ių</w:t>
      </w:r>
      <w:r w:rsidRPr="00EF6B57">
        <w:rPr>
          <w:rFonts w:ascii="Arial" w:hAnsi="Arial" w:cs="Arial"/>
        </w:rPr>
        <w:t xml:space="preserve"> kiekis</w:t>
      </w:r>
      <w:r w:rsidR="0006209C">
        <w:rPr>
          <w:rFonts w:ascii="Arial" w:hAnsi="Arial" w:cs="Arial"/>
        </w:rPr>
        <w:t xml:space="preserve"> ir (ar) apimtis</w:t>
      </w:r>
      <w:r w:rsidRPr="00EF6B57">
        <w:rPr>
          <w:rFonts w:ascii="Arial" w:hAnsi="Arial" w:cs="Arial"/>
        </w:rPr>
        <w:t>:</w:t>
      </w:r>
    </w:p>
    <w:p w14:paraId="2CD7FEED" w14:textId="77777777" w:rsidR="00B96D62" w:rsidRPr="002F61B1" w:rsidRDefault="00B96D62" w:rsidP="00B96D62">
      <w:pPr>
        <w:spacing w:after="0" w:line="240" w:lineRule="auto"/>
        <w:jc w:val="right"/>
        <w:rPr>
          <w:rFonts w:ascii="Arial" w:hAnsi="Arial" w:cs="Arial"/>
          <w:b/>
        </w:rPr>
      </w:pPr>
      <w:r w:rsidRPr="002F61B1">
        <w:rPr>
          <w:rFonts w:ascii="Arial" w:hAnsi="Arial" w:cs="Arial"/>
          <w:b/>
        </w:rPr>
        <w:t xml:space="preserve">1 lentelė. </w:t>
      </w:r>
    </w:p>
    <w:tbl>
      <w:tblPr>
        <w:tblStyle w:val="TableGrid"/>
        <w:tblW w:w="5000" w:type="pct"/>
        <w:jc w:val="center"/>
        <w:tblLook w:val="04A0" w:firstRow="1" w:lastRow="0" w:firstColumn="1" w:lastColumn="0" w:noHBand="0" w:noVBand="1"/>
      </w:tblPr>
      <w:tblGrid>
        <w:gridCol w:w="1205"/>
        <w:gridCol w:w="2535"/>
        <w:gridCol w:w="1524"/>
        <w:gridCol w:w="1378"/>
        <w:gridCol w:w="1329"/>
        <w:gridCol w:w="1657"/>
      </w:tblGrid>
      <w:tr w:rsidR="00B96D62" w:rsidRPr="002F61B1" w14:paraId="77358078" w14:textId="77777777" w:rsidTr="00C75D86">
        <w:trPr>
          <w:trHeight w:val="20"/>
          <w:jc w:val="center"/>
        </w:trPr>
        <w:tc>
          <w:tcPr>
            <w:tcW w:w="1205" w:type="dxa"/>
            <w:vMerge w:val="restart"/>
            <w:vAlign w:val="center"/>
          </w:tcPr>
          <w:p w14:paraId="755B96E5" w14:textId="77777777" w:rsidR="00B96D62" w:rsidRPr="002F61B1" w:rsidRDefault="00B96D62" w:rsidP="00C75D86">
            <w:pPr>
              <w:jc w:val="center"/>
              <w:rPr>
                <w:rFonts w:ascii="Arial" w:hAnsi="Arial" w:cs="Arial"/>
                <w:b/>
                <w:sz w:val="22"/>
                <w:szCs w:val="22"/>
              </w:rPr>
            </w:pPr>
            <w:r w:rsidRPr="002F61B1">
              <w:rPr>
                <w:rFonts w:ascii="Arial" w:hAnsi="Arial" w:cs="Arial"/>
                <w:b/>
                <w:sz w:val="22"/>
                <w:szCs w:val="22"/>
              </w:rPr>
              <w:t>Eil. Nr.</w:t>
            </w:r>
          </w:p>
        </w:tc>
        <w:tc>
          <w:tcPr>
            <w:tcW w:w="2535" w:type="dxa"/>
            <w:vMerge w:val="restart"/>
            <w:vAlign w:val="center"/>
          </w:tcPr>
          <w:p w14:paraId="55B8D65C" w14:textId="77777777" w:rsidR="00B96D62" w:rsidRPr="002F61B1" w:rsidRDefault="00B96D62" w:rsidP="00C75D86">
            <w:pPr>
              <w:jc w:val="center"/>
              <w:rPr>
                <w:rFonts w:ascii="Arial" w:hAnsi="Arial" w:cs="Arial"/>
                <w:b/>
                <w:sz w:val="22"/>
                <w:szCs w:val="22"/>
              </w:rPr>
            </w:pPr>
            <w:r w:rsidRPr="002F61B1">
              <w:rPr>
                <w:rFonts w:ascii="Arial" w:hAnsi="Arial" w:cs="Arial"/>
                <w:b/>
                <w:sz w:val="22"/>
                <w:szCs w:val="22"/>
              </w:rPr>
              <w:t>Prekės pavadinimas</w:t>
            </w:r>
          </w:p>
        </w:tc>
        <w:tc>
          <w:tcPr>
            <w:tcW w:w="1524" w:type="dxa"/>
            <w:vMerge w:val="restart"/>
            <w:vAlign w:val="center"/>
          </w:tcPr>
          <w:p w14:paraId="2F047B56" w14:textId="77777777" w:rsidR="00B96D62" w:rsidRPr="002F61B1" w:rsidRDefault="00B96D62" w:rsidP="00C75D86">
            <w:pPr>
              <w:jc w:val="center"/>
              <w:rPr>
                <w:rFonts w:ascii="Arial" w:hAnsi="Arial" w:cs="Arial"/>
                <w:b/>
                <w:sz w:val="22"/>
                <w:szCs w:val="22"/>
              </w:rPr>
            </w:pPr>
            <w:r w:rsidRPr="002F61B1">
              <w:rPr>
                <w:rFonts w:ascii="Arial" w:hAnsi="Arial" w:cs="Arial"/>
                <w:b/>
                <w:sz w:val="22"/>
                <w:szCs w:val="22"/>
              </w:rPr>
              <w:t xml:space="preserve">Prekių kiekis ir mato vnt. </w:t>
            </w:r>
          </w:p>
        </w:tc>
        <w:tc>
          <w:tcPr>
            <w:tcW w:w="2707" w:type="dxa"/>
            <w:gridSpan w:val="2"/>
            <w:tcBorders>
              <w:bottom w:val="single" w:sz="4" w:space="0" w:color="auto"/>
            </w:tcBorders>
            <w:vAlign w:val="center"/>
          </w:tcPr>
          <w:p w14:paraId="59FC6C01" w14:textId="77777777" w:rsidR="00B96D62" w:rsidRPr="002F61B1" w:rsidRDefault="00B96D62" w:rsidP="00C75D86">
            <w:pPr>
              <w:jc w:val="center"/>
              <w:rPr>
                <w:rFonts w:ascii="Arial" w:hAnsi="Arial" w:cs="Arial"/>
                <w:b/>
                <w:sz w:val="22"/>
                <w:szCs w:val="22"/>
              </w:rPr>
            </w:pPr>
            <w:r w:rsidRPr="002F61B1">
              <w:rPr>
                <w:rFonts w:ascii="Arial" w:hAnsi="Arial" w:cs="Arial"/>
                <w:b/>
                <w:sz w:val="22"/>
                <w:szCs w:val="22"/>
              </w:rPr>
              <w:t>Užsakymų teikimas</w:t>
            </w:r>
          </w:p>
        </w:tc>
        <w:tc>
          <w:tcPr>
            <w:tcW w:w="1657" w:type="dxa"/>
            <w:vMerge w:val="restart"/>
            <w:vAlign w:val="center"/>
          </w:tcPr>
          <w:p w14:paraId="43C8536E" w14:textId="77777777" w:rsidR="00B96D62" w:rsidRPr="002F61B1" w:rsidRDefault="00B96D62" w:rsidP="00C75D86">
            <w:pPr>
              <w:jc w:val="center"/>
              <w:rPr>
                <w:rFonts w:ascii="Arial" w:hAnsi="Arial" w:cs="Arial"/>
                <w:b/>
                <w:sz w:val="22"/>
                <w:szCs w:val="22"/>
              </w:rPr>
            </w:pPr>
            <w:r w:rsidRPr="002F61B1">
              <w:rPr>
                <w:rFonts w:ascii="Arial" w:hAnsi="Arial" w:cs="Arial"/>
                <w:b/>
                <w:sz w:val="22"/>
                <w:szCs w:val="22"/>
              </w:rPr>
              <w:t>Prekių pristatymo terminas nuo Sutarties įsigaliojimo (k. d.)</w:t>
            </w:r>
          </w:p>
        </w:tc>
      </w:tr>
      <w:tr w:rsidR="00B96D62" w:rsidRPr="002F61B1" w14:paraId="04BD095D" w14:textId="77777777" w:rsidTr="00C75D86">
        <w:trPr>
          <w:trHeight w:val="2044"/>
          <w:jc w:val="center"/>
        </w:trPr>
        <w:tc>
          <w:tcPr>
            <w:tcW w:w="1205" w:type="dxa"/>
            <w:vMerge/>
            <w:vAlign w:val="center"/>
          </w:tcPr>
          <w:p w14:paraId="5A8E6FCE" w14:textId="77777777" w:rsidR="00B96D62" w:rsidRPr="002F61B1" w:rsidRDefault="00B96D62" w:rsidP="00C75D86">
            <w:pPr>
              <w:jc w:val="center"/>
              <w:rPr>
                <w:rFonts w:ascii="Arial" w:hAnsi="Arial" w:cs="Arial"/>
                <w:sz w:val="22"/>
                <w:szCs w:val="22"/>
              </w:rPr>
            </w:pPr>
          </w:p>
        </w:tc>
        <w:tc>
          <w:tcPr>
            <w:tcW w:w="2535" w:type="dxa"/>
            <w:vMerge/>
            <w:vAlign w:val="center"/>
          </w:tcPr>
          <w:p w14:paraId="2564278D" w14:textId="77777777" w:rsidR="00B96D62" w:rsidRPr="002F61B1" w:rsidRDefault="00B96D62" w:rsidP="00C75D86">
            <w:pPr>
              <w:jc w:val="center"/>
              <w:rPr>
                <w:rFonts w:ascii="Arial" w:hAnsi="Arial" w:cs="Arial"/>
                <w:sz w:val="22"/>
                <w:szCs w:val="22"/>
              </w:rPr>
            </w:pPr>
          </w:p>
        </w:tc>
        <w:tc>
          <w:tcPr>
            <w:tcW w:w="1524" w:type="dxa"/>
            <w:vMerge/>
            <w:vAlign w:val="center"/>
          </w:tcPr>
          <w:p w14:paraId="0E4E0D6A" w14:textId="77777777" w:rsidR="00B96D62" w:rsidRPr="002F61B1" w:rsidRDefault="00B96D62" w:rsidP="00C75D86">
            <w:pPr>
              <w:jc w:val="center"/>
              <w:rPr>
                <w:rFonts w:ascii="Arial" w:hAnsi="Arial" w:cs="Arial"/>
                <w:sz w:val="22"/>
                <w:szCs w:val="22"/>
              </w:rPr>
            </w:pPr>
          </w:p>
        </w:tc>
        <w:tc>
          <w:tcPr>
            <w:tcW w:w="1378" w:type="dxa"/>
            <w:tcBorders>
              <w:top w:val="single" w:sz="4" w:space="0" w:color="auto"/>
              <w:right w:val="single" w:sz="4" w:space="0" w:color="auto"/>
            </w:tcBorders>
            <w:vAlign w:val="center"/>
          </w:tcPr>
          <w:p w14:paraId="63655008" w14:textId="77777777" w:rsidR="00B96D62" w:rsidRPr="002F61B1" w:rsidRDefault="00B96D62" w:rsidP="00C75D86">
            <w:pPr>
              <w:jc w:val="center"/>
              <w:rPr>
                <w:rFonts w:ascii="Arial" w:hAnsi="Arial" w:cs="Arial"/>
                <w:b/>
                <w:sz w:val="22"/>
                <w:szCs w:val="22"/>
              </w:rPr>
            </w:pPr>
            <w:r w:rsidRPr="002F61B1">
              <w:rPr>
                <w:rFonts w:ascii="Arial" w:hAnsi="Arial" w:cs="Arial"/>
                <w:b/>
                <w:sz w:val="22"/>
                <w:szCs w:val="22"/>
              </w:rPr>
              <w:t>Taip (žymėti, jei prekių užsakymai bus teikiami pagal poreikį, periodiškai ar kt.)</w:t>
            </w:r>
          </w:p>
        </w:tc>
        <w:tc>
          <w:tcPr>
            <w:tcW w:w="1329" w:type="dxa"/>
            <w:tcBorders>
              <w:top w:val="single" w:sz="4" w:space="0" w:color="auto"/>
              <w:left w:val="single" w:sz="4" w:space="0" w:color="auto"/>
            </w:tcBorders>
            <w:vAlign w:val="center"/>
          </w:tcPr>
          <w:p w14:paraId="40BC2969" w14:textId="77777777" w:rsidR="00B96D62" w:rsidRPr="002F61B1" w:rsidRDefault="00B96D62" w:rsidP="00C75D86">
            <w:pPr>
              <w:jc w:val="center"/>
              <w:rPr>
                <w:rFonts w:ascii="Arial" w:hAnsi="Arial" w:cs="Arial"/>
                <w:b/>
                <w:sz w:val="22"/>
                <w:szCs w:val="22"/>
              </w:rPr>
            </w:pPr>
            <w:r w:rsidRPr="002F61B1">
              <w:rPr>
                <w:rFonts w:ascii="Arial" w:hAnsi="Arial" w:cs="Arial"/>
                <w:b/>
                <w:sz w:val="22"/>
                <w:szCs w:val="22"/>
              </w:rPr>
              <w:t>Ne (žymėti, jei nurodytu laiku bus pristatytas visas perkamas prekių kiekis)</w:t>
            </w:r>
          </w:p>
        </w:tc>
        <w:tc>
          <w:tcPr>
            <w:tcW w:w="1657" w:type="dxa"/>
            <w:vMerge/>
            <w:vAlign w:val="center"/>
          </w:tcPr>
          <w:p w14:paraId="0D8D6735" w14:textId="77777777" w:rsidR="00B96D62" w:rsidRPr="002F61B1" w:rsidRDefault="00B96D62" w:rsidP="00C75D86">
            <w:pPr>
              <w:jc w:val="center"/>
              <w:rPr>
                <w:rFonts w:ascii="Arial" w:hAnsi="Arial" w:cs="Arial"/>
                <w:sz w:val="22"/>
                <w:szCs w:val="22"/>
              </w:rPr>
            </w:pPr>
          </w:p>
        </w:tc>
      </w:tr>
      <w:tr w:rsidR="00B96D62" w:rsidRPr="002F61B1" w14:paraId="7998C247" w14:textId="77777777" w:rsidTr="00C75D86">
        <w:trPr>
          <w:trHeight w:val="20"/>
          <w:jc w:val="center"/>
        </w:trPr>
        <w:tc>
          <w:tcPr>
            <w:tcW w:w="1205" w:type="dxa"/>
          </w:tcPr>
          <w:p w14:paraId="631CF599" w14:textId="77777777" w:rsidR="00B96D62" w:rsidRPr="002F61B1" w:rsidRDefault="00B96D62" w:rsidP="00C75D86">
            <w:pPr>
              <w:ind w:firstLine="313"/>
              <w:rPr>
                <w:rFonts w:ascii="Arial" w:hAnsi="Arial" w:cs="Arial"/>
                <w:sz w:val="22"/>
                <w:szCs w:val="22"/>
              </w:rPr>
            </w:pPr>
            <w:r w:rsidRPr="002F61B1">
              <w:rPr>
                <w:rFonts w:ascii="Arial" w:hAnsi="Arial" w:cs="Arial"/>
                <w:sz w:val="22"/>
                <w:szCs w:val="22"/>
              </w:rPr>
              <w:t>1.</w:t>
            </w:r>
          </w:p>
        </w:tc>
        <w:tc>
          <w:tcPr>
            <w:tcW w:w="2535" w:type="dxa"/>
            <w:vAlign w:val="center"/>
          </w:tcPr>
          <w:p w14:paraId="6906CCFD" w14:textId="77777777" w:rsidR="00B96D62" w:rsidRPr="002F61B1" w:rsidRDefault="00B96D62" w:rsidP="00C75D86">
            <w:pPr>
              <w:ind w:hanging="38"/>
              <w:jc w:val="center"/>
              <w:rPr>
                <w:rFonts w:ascii="Arial" w:hAnsi="Arial" w:cs="Arial"/>
                <w:sz w:val="22"/>
                <w:szCs w:val="22"/>
              </w:rPr>
            </w:pPr>
            <w:r w:rsidRPr="002F61B1">
              <w:rPr>
                <w:rFonts w:ascii="Arial" w:hAnsi="Arial" w:cs="Arial"/>
                <w:sz w:val="22"/>
                <w:szCs w:val="22"/>
              </w:rPr>
              <w:t xml:space="preserve">Nešiojamasis kompiuteris </w:t>
            </w:r>
          </w:p>
        </w:tc>
        <w:tc>
          <w:tcPr>
            <w:tcW w:w="1524" w:type="dxa"/>
            <w:vAlign w:val="center"/>
          </w:tcPr>
          <w:p w14:paraId="44F30104" w14:textId="77777777" w:rsidR="00B96D62" w:rsidRPr="002F61B1" w:rsidRDefault="00B96D62" w:rsidP="00C75D86">
            <w:pPr>
              <w:ind w:hanging="16"/>
              <w:jc w:val="center"/>
              <w:rPr>
                <w:rFonts w:ascii="Arial" w:hAnsi="Arial" w:cs="Arial"/>
                <w:sz w:val="22"/>
                <w:szCs w:val="22"/>
              </w:rPr>
            </w:pPr>
            <w:r w:rsidRPr="002F61B1">
              <w:rPr>
                <w:rFonts w:ascii="Arial" w:hAnsi="Arial" w:cs="Arial"/>
                <w:sz w:val="22"/>
                <w:szCs w:val="22"/>
                <w:lang w:val="en-US"/>
              </w:rPr>
              <w:t>1</w:t>
            </w:r>
            <w:r w:rsidRPr="002F61B1">
              <w:rPr>
                <w:rFonts w:ascii="Arial" w:hAnsi="Arial" w:cs="Arial"/>
                <w:sz w:val="22"/>
                <w:szCs w:val="22"/>
              </w:rPr>
              <w:t xml:space="preserve"> vnt.</w:t>
            </w:r>
          </w:p>
        </w:tc>
        <w:sdt>
          <w:sdtPr>
            <w:rPr>
              <w:rFonts w:ascii="Arial" w:hAnsi="Arial" w:cs="Arial"/>
            </w:rPr>
            <w:id w:val="-1892409944"/>
            <w14:checkbox>
              <w14:checked w14:val="0"/>
              <w14:checkedState w14:val="2612" w14:font="MS Gothic"/>
              <w14:uncheckedState w14:val="2610" w14:font="MS Gothic"/>
            </w14:checkbox>
          </w:sdtPr>
          <w:sdtEndPr/>
          <w:sdtContent>
            <w:tc>
              <w:tcPr>
                <w:tcW w:w="1378" w:type="dxa"/>
                <w:tcBorders>
                  <w:right w:val="single" w:sz="4" w:space="0" w:color="auto"/>
                </w:tcBorders>
                <w:vAlign w:val="center"/>
              </w:tcPr>
              <w:p w14:paraId="397AE100" w14:textId="77777777" w:rsidR="00B96D62" w:rsidRPr="002F61B1" w:rsidRDefault="00B96D62" w:rsidP="00C75D86">
                <w:pPr>
                  <w:jc w:val="center"/>
                  <w:rPr>
                    <w:rFonts w:ascii="Arial" w:hAnsi="Arial" w:cs="Arial"/>
                    <w:sz w:val="22"/>
                    <w:szCs w:val="22"/>
                  </w:rPr>
                </w:pPr>
                <w:r w:rsidRPr="002F61B1">
                  <w:rPr>
                    <w:rFonts w:ascii="Segoe UI Symbol" w:eastAsia="MS Gothic" w:hAnsi="Segoe UI Symbol" w:cs="Segoe UI Symbol"/>
                    <w:sz w:val="22"/>
                    <w:szCs w:val="22"/>
                  </w:rPr>
                  <w:t>☐</w:t>
                </w:r>
              </w:p>
            </w:tc>
          </w:sdtContent>
        </w:sdt>
        <w:sdt>
          <w:sdtPr>
            <w:rPr>
              <w:rFonts w:ascii="Arial" w:hAnsi="Arial" w:cs="Arial"/>
            </w:rPr>
            <w:id w:val="713783549"/>
            <w14:checkbox>
              <w14:checked w14:val="1"/>
              <w14:checkedState w14:val="2612" w14:font="MS Gothic"/>
              <w14:uncheckedState w14:val="2610" w14:font="MS Gothic"/>
            </w14:checkbox>
          </w:sdtPr>
          <w:sdtEndPr/>
          <w:sdtContent>
            <w:tc>
              <w:tcPr>
                <w:tcW w:w="1329" w:type="dxa"/>
                <w:tcBorders>
                  <w:left w:val="single" w:sz="4" w:space="0" w:color="auto"/>
                </w:tcBorders>
                <w:vAlign w:val="center"/>
              </w:tcPr>
              <w:p w14:paraId="3A16A214" w14:textId="77777777" w:rsidR="00B96D62" w:rsidRPr="002F61B1" w:rsidRDefault="00B96D62" w:rsidP="00C75D86">
                <w:pPr>
                  <w:jc w:val="center"/>
                  <w:rPr>
                    <w:rFonts w:ascii="Arial" w:hAnsi="Arial" w:cs="Arial"/>
                    <w:sz w:val="22"/>
                    <w:szCs w:val="22"/>
                  </w:rPr>
                </w:pPr>
                <w:r w:rsidRPr="002F61B1">
                  <w:rPr>
                    <w:rFonts w:ascii="Segoe UI Symbol" w:hAnsi="Segoe UI Symbol" w:cs="Segoe UI Symbol"/>
                    <w:sz w:val="22"/>
                    <w:szCs w:val="22"/>
                  </w:rPr>
                  <w:t>☒</w:t>
                </w:r>
              </w:p>
            </w:tc>
          </w:sdtContent>
        </w:sdt>
        <w:tc>
          <w:tcPr>
            <w:tcW w:w="1657" w:type="dxa"/>
            <w:vAlign w:val="center"/>
          </w:tcPr>
          <w:p w14:paraId="1154B462" w14:textId="6882C8FB" w:rsidR="00B96D62" w:rsidRPr="008D69DB" w:rsidRDefault="00B96D62" w:rsidP="00C75D86">
            <w:pPr>
              <w:ind w:hanging="16"/>
              <w:jc w:val="center"/>
              <w:rPr>
                <w:rFonts w:ascii="Arial" w:hAnsi="Arial" w:cs="Arial"/>
                <w:sz w:val="22"/>
                <w:szCs w:val="22"/>
              </w:rPr>
            </w:pPr>
            <w:r w:rsidRPr="002F61B1">
              <w:rPr>
                <w:rFonts w:ascii="Arial" w:hAnsi="Arial" w:cs="Arial"/>
                <w:sz w:val="22"/>
                <w:szCs w:val="22"/>
              </w:rPr>
              <w:t xml:space="preserve">ne vėliau kaip per </w:t>
            </w:r>
            <w:r w:rsidR="00B17D72">
              <w:rPr>
                <w:rFonts w:ascii="Arial" w:hAnsi="Arial" w:cs="Arial"/>
                <w:sz w:val="22"/>
                <w:szCs w:val="22"/>
              </w:rPr>
              <w:t>6</w:t>
            </w:r>
            <w:r w:rsidRPr="002F61B1">
              <w:rPr>
                <w:rFonts w:ascii="Arial" w:hAnsi="Arial" w:cs="Arial"/>
                <w:sz w:val="22"/>
                <w:szCs w:val="22"/>
              </w:rPr>
              <w:t xml:space="preserve">0 k. d. </w:t>
            </w:r>
          </w:p>
        </w:tc>
      </w:tr>
    </w:tbl>
    <w:p w14:paraId="74622436" w14:textId="77777777" w:rsidR="00B96D62" w:rsidRPr="002F61B1" w:rsidRDefault="00B96D62" w:rsidP="00B96D62">
      <w:pPr>
        <w:spacing w:after="0" w:line="240" w:lineRule="auto"/>
        <w:ind w:firstLine="851"/>
        <w:jc w:val="both"/>
        <w:rPr>
          <w:rFonts w:ascii="Arial" w:hAnsi="Arial" w:cs="Arial"/>
        </w:rPr>
      </w:pPr>
    </w:p>
    <w:p w14:paraId="741426B9" w14:textId="1B511B99" w:rsidR="00B96D62" w:rsidRPr="002F61B1" w:rsidRDefault="00B96D62" w:rsidP="00B96D62">
      <w:pPr>
        <w:pStyle w:val="ListParagraph"/>
        <w:numPr>
          <w:ilvl w:val="1"/>
          <w:numId w:val="3"/>
        </w:numPr>
        <w:tabs>
          <w:tab w:val="left" w:pos="426"/>
        </w:tabs>
        <w:spacing w:after="0" w:line="240" w:lineRule="auto"/>
        <w:ind w:left="0" w:firstLine="0"/>
        <w:jc w:val="both"/>
        <w:rPr>
          <w:rFonts w:ascii="Arial" w:hAnsi="Arial" w:cs="Arial"/>
        </w:rPr>
      </w:pPr>
      <w:r w:rsidRPr="002F61B1">
        <w:rPr>
          <w:rFonts w:ascii="Arial" w:hAnsi="Arial" w:cs="Arial"/>
        </w:rPr>
        <w:t xml:space="preserve">Aukščiau esančioje lentelėje nurodytas prekės kiekis </w:t>
      </w:r>
      <w:r w:rsidR="0006209C">
        <w:rPr>
          <w:rFonts w:ascii="Arial" w:hAnsi="Arial" w:cs="Arial"/>
        </w:rPr>
        <w:t xml:space="preserve">ir (ar) apimtis </w:t>
      </w:r>
      <w:r w:rsidRPr="002F61B1">
        <w:rPr>
          <w:rFonts w:ascii="Arial" w:hAnsi="Arial" w:cs="Arial"/>
        </w:rPr>
        <w:t xml:space="preserve">yra tikslus </w:t>
      </w:r>
      <w:r w:rsidR="0006209C">
        <w:rPr>
          <w:rFonts w:ascii="Arial" w:hAnsi="Arial" w:cs="Arial"/>
        </w:rPr>
        <w:t xml:space="preserve">(-i) </w:t>
      </w:r>
      <w:r w:rsidRPr="002F61B1">
        <w:rPr>
          <w:rFonts w:ascii="Arial" w:hAnsi="Arial" w:cs="Arial"/>
        </w:rPr>
        <w:t>ir vykdant Sutartį nesikeis.</w:t>
      </w:r>
    </w:p>
    <w:p w14:paraId="441E71D4" w14:textId="77777777" w:rsidR="00B96D62" w:rsidRPr="002F61B1" w:rsidRDefault="00B96D62" w:rsidP="00B96D62">
      <w:pPr>
        <w:pStyle w:val="ListParagraph"/>
        <w:numPr>
          <w:ilvl w:val="1"/>
          <w:numId w:val="10"/>
        </w:numPr>
        <w:tabs>
          <w:tab w:val="left" w:pos="426"/>
        </w:tabs>
        <w:spacing w:after="0" w:line="240" w:lineRule="auto"/>
        <w:ind w:left="0" w:firstLine="0"/>
        <w:jc w:val="both"/>
        <w:rPr>
          <w:rFonts w:ascii="Arial" w:hAnsi="Arial" w:cs="Arial"/>
        </w:rPr>
      </w:pPr>
      <w:r w:rsidRPr="002F61B1">
        <w:rPr>
          <w:rFonts w:ascii="Arial" w:hAnsi="Arial" w:cs="Arial"/>
        </w:rPr>
        <w:t>Užsakymų teikimo tvarka:</w:t>
      </w:r>
    </w:p>
    <w:p w14:paraId="5F01BE23" w14:textId="77777777" w:rsidR="00B96D62" w:rsidRPr="002F61B1" w:rsidRDefault="00B96D62" w:rsidP="00B96D62">
      <w:pPr>
        <w:pStyle w:val="ListParagraph"/>
        <w:numPr>
          <w:ilvl w:val="2"/>
          <w:numId w:val="10"/>
        </w:numPr>
        <w:tabs>
          <w:tab w:val="left" w:pos="567"/>
        </w:tabs>
        <w:spacing w:after="0" w:line="240" w:lineRule="auto"/>
        <w:ind w:left="0" w:firstLine="0"/>
        <w:jc w:val="both"/>
        <w:rPr>
          <w:rFonts w:ascii="Arial" w:hAnsi="Arial" w:cs="Arial"/>
        </w:rPr>
      </w:pPr>
      <w:r w:rsidRPr="002F61B1">
        <w:rPr>
          <w:rFonts w:ascii="Arial" w:hAnsi="Arial" w:cs="Arial"/>
        </w:rPr>
        <w:t xml:space="preserve"> užsakymai Sutarties galiojimo laikotarpiu </w:t>
      </w:r>
      <w:r w:rsidRPr="002F61B1">
        <w:rPr>
          <w:rFonts w:ascii="Arial" w:hAnsi="Arial" w:cs="Arial"/>
          <w:u w:val="single"/>
        </w:rPr>
        <w:t>neteikiami</w:t>
      </w:r>
      <w:r w:rsidRPr="002F61B1">
        <w:rPr>
          <w:rFonts w:ascii="Arial" w:hAnsi="Arial" w:cs="Arial"/>
        </w:rPr>
        <w:t>. Prekė turi būti pristatoma nedelsiant po Sutarties įsigaliojimo dienos per 1 lentelėje nustatytą terminą.</w:t>
      </w:r>
    </w:p>
    <w:p w14:paraId="6A9DFA4A" w14:textId="77777777" w:rsidR="004A0C48" w:rsidRPr="002F61B1" w:rsidRDefault="004A0C48" w:rsidP="00F8230A">
      <w:pPr>
        <w:tabs>
          <w:tab w:val="left" w:pos="709"/>
        </w:tabs>
        <w:spacing w:after="0" w:line="240" w:lineRule="auto"/>
        <w:contextualSpacing/>
        <w:rPr>
          <w:rFonts w:ascii="Arial" w:eastAsia="Calibri" w:hAnsi="Arial" w:cs="Arial"/>
          <w:b/>
        </w:rPr>
      </w:pPr>
    </w:p>
    <w:p w14:paraId="63C1A391" w14:textId="5CC59D9E" w:rsidR="004A0C48" w:rsidRPr="002F61B1" w:rsidRDefault="004A0C48" w:rsidP="00EF7DF5">
      <w:pPr>
        <w:numPr>
          <w:ilvl w:val="0"/>
          <w:numId w:val="4"/>
        </w:numPr>
        <w:pBdr>
          <w:top w:val="single" w:sz="8" w:space="1" w:color="auto"/>
          <w:bottom w:val="single" w:sz="8" w:space="1" w:color="auto"/>
        </w:pBdr>
        <w:shd w:val="clear" w:color="auto" w:fill="D9D9D9" w:themeFill="background1" w:themeFillShade="D9"/>
        <w:tabs>
          <w:tab w:val="left" w:pos="284"/>
          <w:tab w:val="left" w:pos="851"/>
        </w:tabs>
        <w:spacing w:after="0" w:line="240" w:lineRule="auto"/>
        <w:ind w:left="0" w:firstLine="0"/>
        <w:rPr>
          <w:rFonts w:ascii="Arial" w:eastAsia="Calibri" w:hAnsi="Arial" w:cs="Arial"/>
          <w:b/>
        </w:rPr>
      </w:pPr>
      <w:r w:rsidRPr="002F61B1">
        <w:rPr>
          <w:rFonts w:ascii="Arial" w:eastAsia="Calibri" w:hAnsi="Arial" w:cs="Arial"/>
          <w:b/>
        </w:rPr>
        <w:t>REIKALAVIMAI PREKĖMS</w:t>
      </w:r>
    </w:p>
    <w:p w14:paraId="16ACE7EA" w14:textId="6E85678F" w:rsidR="00C344D3" w:rsidRPr="002F61B1" w:rsidRDefault="002D5BBD" w:rsidP="002D5BBD">
      <w:pPr>
        <w:spacing w:after="0" w:line="240" w:lineRule="auto"/>
        <w:jc w:val="both"/>
        <w:rPr>
          <w:rFonts w:ascii="Arial" w:eastAsia="Calibri" w:hAnsi="Arial" w:cs="Arial"/>
        </w:rPr>
      </w:pPr>
      <w:r w:rsidRPr="002F61B1">
        <w:rPr>
          <w:rFonts w:ascii="Arial" w:eastAsia="Calibri" w:hAnsi="Arial" w:cs="Arial"/>
        </w:rPr>
        <w:t xml:space="preserve">3.1. Jei pirkimo dokumentuose naudojami konkretūs modeliai ar šaltiniai, konkretūs procesai ar prekės ženklai, patentai, tipai, </w:t>
      </w:r>
      <w:r w:rsidR="00AB5CA7">
        <w:rPr>
          <w:rFonts w:ascii="Arial" w:eastAsia="Calibri" w:hAnsi="Arial" w:cs="Arial"/>
        </w:rPr>
        <w:t xml:space="preserve">standartai, </w:t>
      </w:r>
      <w:r w:rsidRPr="002F61B1">
        <w:rPr>
          <w:rFonts w:ascii="Arial" w:eastAsia="Calibri" w:hAnsi="Arial" w:cs="Arial"/>
        </w:rPr>
        <w:t>konkreti kilmė ar gamyba ir pan., jie gali būti pakeisti lygiaverčiais.</w:t>
      </w:r>
      <w:r w:rsidR="00455D3D" w:rsidRPr="002F61B1">
        <w:rPr>
          <w:rStyle w:val="FootnoteReference"/>
          <w:rFonts w:ascii="Arial" w:eastAsia="Calibri" w:hAnsi="Arial" w:cs="Arial"/>
        </w:rPr>
        <w:footnoteReference w:id="1"/>
      </w:r>
    </w:p>
    <w:p w14:paraId="639B898E" w14:textId="4EAD4F3D" w:rsidR="007249E8" w:rsidRPr="002F61B1" w:rsidRDefault="007249E8" w:rsidP="00F2412D">
      <w:pPr>
        <w:spacing w:after="0" w:line="240" w:lineRule="auto"/>
        <w:ind w:firstLine="851"/>
        <w:jc w:val="center"/>
        <w:rPr>
          <w:rFonts w:ascii="Arial" w:eastAsia="Calibri" w:hAnsi="Arial" w:cs="Arial"/>
          <w:b/>
          <w:i/>
          <w:iCs/>
          <w:color w:val="00B0F0"/>
        </w:rPr>
      </w:pPr>
    </w:p>
    <w:p w14:paraId="637B9013" w14:textId="363806A1" w:rsidR="004A0C48" w:rsidRPr="002F61B1" w:rsidRDefault="00CC3B99" w:rsidP="004A0C48">
      <w:pPr>
        <w:spacing w:after="0" w:line="240" w:lineRule="auto"/>
        <w:ind w:firstLine="851"/>
        <w:jc w:val="right"/>
        <w:rPr>
          <w:rFonts w:ascii="Arial" w:eastAsia="Calibri" w:hAnsi="Arial" w:cs="Arial"/>
          <w:b/>
        </w:rPr>
      </w:pPr>
      <w:r w:rsidRPr="002F61B1">
        <w:rPr>
          <w:rFonts w:ascii="Arial" w:eastAsia="Calibri" w:hAnsi="Arial" w:cs="Arial"/>
          <w:b/>
        </w:rPr>
        <w:t>2 lentelė</w:t>
      </w:r>
      <w:r w:rsidR="00DB7B5F" w:rsidRPr="002F61B1">
        <w:rPr>
          <w:rFonts w:ascii="Arial" w:eastAsia="Calibri" w:hAnsi="Arial" w:cs="Arial"/>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1904"/>
        <w:gridCol w:w="4207"/>
        <w:gridCol w:w="2962"/>
      </w:tblGrid>
      <w:tr w:rsidR="006650C4" w:rsidRPr="002F61B1" w14:paraId="1DB3226A" w14:textId="77777777" w:rsidTr="00271001">
        <w:trPr>
          <w:trHeight w:val="687"/>
        </w:trPr>
        <w:tc>
          <w:tcPr>
            <w:tcW w:w="28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C72E27" w14:textId="77777777" w:rsidR="006650C4" w:rsidRPr="002F61B1" w:rsidRDefault="006650C4" w:rsidP="00C75D86">
            <w:pPr>
              <w:jc w:val="center"/>
              <w:rPr>
                <w:rFonts w:ascii="Arial" w:hAnsi="Arial" w:cs="Arial"/>
                <w:b/>
                <w:color w:val="000000"/>
              </w:rPr>
            </w:pPr>
            <w:r w:rsidRPr="002F61B1">
              <w:rPr>
                <w:rFonts w:ascii="Arial" w:hAnsi="Arial" w:cs="Arial"/>
                <w:b/>
                <w:color w:val="000000"/>
              </w:rPr>
              <w:t>Eil.</w:t>
            </w:r>
          </w:p>
          <w:p w14:paraId="7C4251AD" w14:textId="77777777" w:rsidR="006650C4" w:rsidRPr="002F61B1" w:rsidRDefault="006650C4" w:rsidP="00C75D86">
            <w:pPr>
              <w:tabs>
                <w:tab w:val="left" w:pos="567"/>
              </w:tabs>
              <w:jc w:val="center"/>
              <w:rPr>
                <w:rFonts w:ascii="Arial" w:hAnsi="Arial" w:cs="Arial"/>
                <w:b/>
                <w:color w:val="000000"/>
              </w:rPr>
            </w:pPr>
            <w:r w:rsidRPr="002F61B1">
              <w:rPr>
                <w:rFonts w:ascii="Arial" w:hAnsi="Arial" w:cs="Arial"/>
                <w:b/>
                <w:color w:val="000000"/>
              </w:rPr>
              <w:t>Nr.</w:t>
            </w:r>
          </w:p>
        </w:tc>
        <w:tc>
          <w:tcPr>
            <w:tcW w:w="9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444CF1" w14:textId="77777777" w:rsidR="006650C4" w:rsidRPr="002F61B1" w:rsidRDefault="006650C4" w:rsidP="00C75D86">
            <w:pPr>
              <w:jc w:val="center"/>
              <w:rPr>
                <w:rFonts w:ascii="Arial" w:hAnsi="Arial" w:cs="Arial"/>
                <w:b/>
                <w:color w:val="000000"/>
              </w:rPr>
            </w:pPr>
            <w:r w:rsidRPr="002F61B1">
              <w:rPr>
                <w:rFonts w:ascii="Arial" w:hAnsi="Arial" w:cs="Arial"/>
                <w:b/>
                <w:color w:val="000000"/>
              </w:rPr>
              <w:t>Parametras</w:t>
            </w:r>
          </w:p>
        </w:tc>
        <w:tc>
          <w:tcPr>
            <w:tcW w:w="21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486D07" w14:textId="77777777" w:rsidR="006650C4" w:rsidRPr="002F61B1" w:rsidRDefault="006650C4" w:rsidP="00C75D86">
            <w:pPr>
              <w:spacing w:after="0" w:line="240" w:lineRule="auto"/>
              <w:jc w:val="center"/>
              <w:rPr>
                <w:rFonts w:ascii="Arial" w:hAnsi="Arial" w:cs="Arial"/>
                <w:b/>
                <w:color w:val="000000"/>
              </w:rPr>
            </w:pPr>
            <w:r w:rsidRPr="002F61B1">
              <w:rPr>
                <w:rFonts w:ascii="Arial" w:hAnsi="Arial" w:cs="Arial"/>
                <w:b/>
                <w:color w:val="000000"/>
              </w:rPr>
              <w:t>Reikalaujama reikšmė**</w:t>
            </w:r>
            <w:r w:rsidRPr="002F61B1">
              <w:rPr>
                <w:rFonts w:ascii="Arial" w:hAnsi="Arial" w:cs="Arial"/>
                <w:bCs/>
                <w:i/>
                <w:iCs/>
                <w:color w:val="000000"/>
              </w:rPr>
              <w:t xml:space="preserve"> </w:t>
            </w:r>
          </w:p>
        </w:tc>
        <w:tc>
          <w:tcPr>
            <w:tcW w:w="15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8B7738" w14:textId="77777777" w:rsidR="006650C4" w:rsidRPr="002F61B1" w:rsidRDefault="006650C4" w:rsidP="00C75D86">
            <w:pPr>
              <w:spacing w:after="0" w:line="240" w:lineRule="auto"/>
              <w:jc w:val="center"/>
              <w:rPr>
                <w:rFonts w:ascii="Arial" w:hAnsi="Arial" w:cs="Arial"/>
                <w:b/>
                <w:color w:val="000000"/>
              </w:rPr>
            </w:pPr>
            <w:r w:rsidRPr="002F61B1">
              <w:rPr>
                <w:rFonts w:ascii="Arial" w:hAnsi="Arial" w:cs="Arial"/>
                <w:b/>
                <w:color w:val="000000"/>
              </w:rPr>
              <w:t>Reikalaujamos reikšmės atitikimas</w:t>
            </w:r>
          </w:p>
          <w:p w14:paraId="4469525F" w14:textId="77777777" w:rsidR="006650C4" w:rsidRPr="002F61B1" w:rsidRDefault="006650C4" w:rsidP="00C75D86">
            <w:pPr>
              <w:suppressAutoHyphens/>
              <w:snapToGrid w:val="0"/>
              <w:contextualSpacing/>
              <w:jc w:val="center"/>
              <w:rPr>
                <w:rFonts w:ascii="Arial" w:eastAsia="AR PL KaitiM GB" w:hAnsi="Arial" w:cs="Arial"/>
                <w:bCs/>
                <w:i/>
                <w:iCs/>
                <w:lang w:eastAsia="zh-CN" w:bidi="hi-IN"/>
              </w:rPr>
            </w:pPr>
            <w:r w:rsidRPr="002F61B1">
              <w:rPr>
                <w:rFonts w:ascii="Arial" w:eastAsia="AR PL KaitiM GB" w:hAnsi="Arial" w:cs="Arial"/>
                <w:bCs/>
                <w:i/>
                <w:iCs/>
                <w:lang w:eastAsia="zh-CN" w:bidi="hi-IN"/>
              </w:rPr>
              <w:t>Privaloma išsamiai aprašyti siūlomą parametrą</w:t>
            </w:r>
          </w:p>
          <w:p w14:paraId="1789D4BD" w14:textId="77777777" w:rsidR="006650C4" w:rsidRPr="002F61B1" w:rsidRDefault="006650C4" w:rsidP="00C75D86">
            <w:pPr>
              <w:suppressAutoHyphens/>
              <w:snapToGrid w:val="0"/>
              <w:contextualSpacing/>
              <w:jc w:val="center"/>
              <w:rPr>
                <w:rFonts w:ascii="Arial" w:hAnsi="Arial" w:cs="Arial"/>
                <w:bCs/>
                <w:i/>
                <w:iCs/>
                <w:color w:val="FF0000"/>
              </w:rPr>
            </w:pPr>
            <w:r w:rsidRPr="002F61B1">
              <w:rPr>
                <w:rFonts w:ascii="Arial" w:hAnsi="Arial" w:cs="Arial"/>
                <w:bCs/>
                <w:i/>
                <w:iCs/>
                <w:color w:val="FF0000"/>
              </w:rPr>
              <w:t>(pildo Tiekėjas)</w:t>
            </w:r>
          </w:p>
        </w:tc>
      </w:tr>
      <w:tr w:rsidR="006650C4" w:rsidRPr="002F61B1" w14:paraId="261E5DEE" w14:textId="77777777" w:rsidTr="00271001">
        <w:trPr>
          <w:trHeight w:val="359"/>
        </w:trPr>
        <w:tc>
          <w:tcPr>
            <w:tcW w:w="5000" w:type="pct"/>
            <w:gridSpan w:val="4"/>
            <w:tcBorders>
              <w:top w:val="single" w:sz="4" w:space="0" w:color="auto"/>
              <w:left w:val="single" w:sz="4" w:space="0" w:color="auto"/>
              <w:bottom w:val="single" w:sz="4" w:space="0" w:color="auto"/>
              <w:right w:val="single" w:sz="4" w:space="0" w:color="auto"/>
            </w:tcBorders>
            <w:vAlign w:val="center"/>
          </w:tcPr>
          <w:p w14:paraId="7C3C087B" w14:textId="77777777" w:rsidR="006650C4" w:rsidRPr="002F61B1" w:rsidRDefault="006650C4" w:rsidP="00C75D86">
            <w:pPr>
              <w:jc w:val="center"/>
              <w:rPr>
                <w:rFonts w:ascii="Arial" w:hAnsi="Arial" w:cs="Arial"/>
                <w:b/>
                <w:color w:val="000000"/>
                <w:lang w:eastAsia="lt-LT"/>
              </w:rPr>
            </w:pPr>
            <w:r w:rsidRPr="002F61B1">
              <w:rPr>
                <w:rFonts w:ascii="Arial" w:hAnsi="Arial" w:cs="Arial"/>
                <w:b/>
              </w:rPr>
              <w:t>Nešiojamasis kompiuteris (1 vnt.)</w:t>
            </w:r>
          </w:p>
        </w:tc>
      </w:tr>
      <w:tr w:rsidR="006650C4" w:rsidRPr="002F61B1" w14:paraId="0D55C5EB" w14:textId="77777777" w:rsidTr="00271001">
        <w:tc>
          <w:tcPr>
            <w:tcW w:w="288" w:type="pct"/>
            <w:tcBorders>
              <w:top w:val="single" w:sz="4" w:space="0" w:color="auto"/>
              <w:left w:val="single" w:sz="4" w:space="0" w:color="auto"/>
              <w:bottom w:val="single" w:sz="4" w:space="0" w:color="auto"/>
              <w:right w:val="single" w:sz="4" w:space="0" w:color="auto"/>
            </w:tcBorders>
          </w:tcPr>
          <w:p w14:paraId="7606480D" w14:textId="77777777" w:rsidR="006650C4" w:rsidRPr="002F61B1" w:rsidRDefault="006650C4" w:rsidP="00C75D86">
            <w:pPr>
              <w:jc w:val="center"/>
              <w:rPr>
                <w:rFonts w:ascii="Arial" w:hAnsi="Arial" w:cs="Arial"/>
              </w:rPr>
            </w:pPr>
            <w:r w:rsidRPr="002F61B1">
              <w:rPr>
                <w:rFonts w:ascii="Arial" w:hAnsi="Arial" w:cs="Arial"/>
              </w:rPr>
              <w:t>1.</w:t>
            </w:r>
          </w:p>
        </w:tc>
        <w:tc>
          <w:tcPr>
            <w:tcW w:w="989" w:type="pct"/>
            <w:tcBorders>
              <w:top w:val="single" w:sz="4" w:space="0" w:color="auto"/>
              <w:left w:val="single" w:sz="4" w:space="0" w:color="auto"/>
              <w:bottom w:val="single" w:sz="4" w:space="0" w:color="auto"/>
              <w:right w:val="single" w:sz="4" w:space="0" w:color="auto"/>
            </w:tcBorders>
          </w:tcPr>
          <w:p w14:paraId="6A071DB2" w14:textId="77777777" w:rsidR="006650C4" w:rsidRPr="002F61B1" w:rsidRDefault="006650C4" w:rsidP="00C75D86">
            <w:pPr>
              <w:rPr>
                <w:rFonts w:ascii="Arial" w:eastAsia="Batang" w:hAnsi="Arial" w:cs="Arial"/>
                <w:noProof/>
                <w:snapToGrid w:val="0"/>
                <w:lang w:eastAsia="ar-SA"/>
              </w:rPr>
            </w:pPr>
            <w:r w:rsidRPr="002F61B1">
              <w:rPr>
                <w:rFonts w:ascii="Arial" w:eastAsia="Batang" w:hAnsi="Arial" w:cs="Arial"/>
                <w:noProof/>
                <w:lang w:eastAsia="ar-SA"/>
              </w:rPr>
              <w:t>Gamintojas, modelis</w:t>
            </w:r>
          </w:p>
        </w:tc>
        <w:tc>
          <w:tcPr>
            <w:tcW w:w="2185" w:type="pct"/>
            <w:tcBorders>
              <w:top w:val="single" w:sz="4" w:space="0" w:color="auto"/>
              <w:left w:val="single" w:sz="4" w:space="0" w:color="auto"/>
              <w:bottom w:val="single" w:sz="4" w:space="0" w:color="auto"/>
              <w:right w:val="single" w:sz="4" w:space="0" w:color="auto"/>
            </w:tcBorders>
          </w:tcPr>
          <w:p w14:paraId="7C49F7E8" w14:textId="5B5ED9B3" w:rsidR="006650C4" w:rsidRPr="002F61B1" w:rsidRDefault="008D69DB" w:rsidP="00D815AC">
            <w:pPr>
              <w:suppressAutoHyphens/>
              <w:jc w:val="both"/>
              <w:rPr>
                <w:rFonts w:ascii="Arial" w:eastAsia="Batang" w:hAnsi="Arial" w:cs="Arial"/>
                <w:i/>
                <w:iCs/>
                <w:lang w:eastAsia="ar-SA"/>
              </w:rPr>
            </w:pPr>
            <w:r w:rsidRPr="0081577D">
              <w:rPr>
                <w:rFonts w:ascii="Arial" w:eastAsia="Times New Roman" w:hAnsi="Arial" w:cs="Arial"/>
                <w:i/>
                <w:iCs/>
              </w:rPr>
              <w:t>Būtina pateikti nuorodą į gamintojo interneto puslapį arba techninės dokumentacijos kopiją, kurioje pateikiama informacija apie siūlomos prekės charakteristikas. Jeigu Tiekėjas yra įrangos gamintojas, jo deklaracija yra priimtina</w:t>
            </w:r>
          </w:p>
        </w:tc>
        <w:tc>
          <w:tcPr>
            <w:tcW w:w="1538" w:type="pct"/>
            <w:tcBorders>
              <w:top w:val="single" w:sz="4" w:space="0" w:color="auto"/>
              <w:left w:val="single" w:sz="4" w:space="0" w:color="auto"/>
              <w:bottom w:val="single" w:sz="4" w:space="0" w:color="auto"/>
              <w:right w:val="single" w:sz="4" w:space="0" w:color="auto"/>
            </w:tcBorders>
          </w:tcPr>
          <w:p w14:paraId="3CB881BB" w14:textId="77777777" w:rsidR="006650C4" w:rsidRPr="002F61B1" w:rsidRDefault="006650C4" w:rsidP="00C75D86">
            <w:pPr>
              <w:rPr>
                <w:rFonts w:ascii="Arial" w:hAnsi="Arial" w:cs="Arial"/>
                <w:color w:val="000000"/>
              </w:rPr>
            </w:pPr>
          </w:p>
        </w:tc>
      </w:tr>
      <w:tr w:rsidR="006650C4" w:rsidRPr="002F61B1" w14:paraId="5F591048" w14:textId="77777777" w:rsidTr="00271001">
        <w:tc>
          <w:tcPr>
            <w:tcW w:w="288" w:type="pct"/>
            <w:tcBorders>
              <w:top w:val="single" w:sz="4" w:space="0" w:color="auto"/>
              <w:left w:val="single" w:sz="4" w:space="0" w:color="auto"/>
              <w:bottom w:val="single" w:sz="4" w:space="0" w:color="auto"/>
              <w:right w:val="single" w:sz="4" w:space="0" w:color="auto"/>
            </w:tcBorders>
          </w:tcPr>
          <w:p w14:paraId="2E9679D3" w14:textId="77777777" w:rsidR="006650C4" w:rsidRPr="002F61B1" w:rsidRDefault="006650C4" w:rsidP="00C75D86">
            <w:pPr>
              <w:jc w:val="center"/>
              <w:rPr>
                <w:rFonts w:ascii="Arial" w:hAnsi="Arial" w:cs="Arial"/>
                <w:color w:val="000000"/>
              </w:rPr>
            </w:pPr>
            <w:r w:rsidRPr="002F61B1">
              <w:rPr>
                <w:rFonts w:ascii="Arial" w:hAnsi="Arial" w:cs="Arial"/>
              </w:rPr>
              <w:t>2.</w:t>
            </w:r>
          </w:p>
        </w:tc>
        <w:tc>
          <w:tcPr>
            <w:tcW w:w="989" w:type="pct"/>
            <w:tcBorders>
              <w:top w:val="single" w:sz="4" w:space="0" w:color="auto"/>
              <w:left w:val="single" w:sz="4" w:space="0" w:color="auto"/>
              <w:bottom w:val="single" w:sz="4" w:space="0" w:color="auto"/>
              <w:right w:val="single" w:sz="4" w:space="0" w:color="auto"/>
            </w:tcBorders>
          </w:tcPr>
          <w:p w14:paraId="5DCC68FF" w14:textId="77777777" w:rsidR="006650C4" w:rsidRPr="002F61B1" w:rsidRDefault="006650C4" w:rsidP="00C75D86">
            <w:pPr>
              <w:rPr>
                <w:rFonts w:ascii="Arial" w:hAnsi="Arial" w:cs="Arial"/>
                <w:i/>
                <w:iCs/>
                <w:color w:val="FF0000"/>
              </w:rPr>
            </w:pPr>
            <w:r w:rsidRPr="002F61B1">
              <w:rPr>
                <w:rFonts w:ascii="Arial" w:eastAsia="Batang" w:hAnsi="Arial" w:cs="Arial"/>
                <w:noProof/>
                <w:snapToGrid w:val="0"/>
                <w:lang w:eastAsia="ar-SA"/>
              </w:rPr>
              <w:t>Ekranas</w:t>
            </w:r>
          </w:p>
        </w:tc>
        <w:tc>
          <w:tcPr>
            <w:tcW w:w="2185" w:type="pct"/>
            <w:tcBorders>
              <w:top w:val="single" w:sz="4" w:space="0" w:color="auto"/>
              <w:left w:val="single" w:sz="4" w:space="0" w:color="auto"/>
              <w:bottom w:val="single" w:sz="4" w:space="0" w:color="auto"/>
              <w:right w:val="single" w:sz="4" w:space="0" w:color="auto"/>
            </w:tcBorders>
          </w:tcPr>
          <w:p w14:paraId="67AE12C0" w14:textId="48FBAEB3" w:rsidR="008D69DB" w:rsidRPr="003B45C3" w:rsidRDefault="00EF6B57" w:rsidP="008D69DB">
            <w:pPr>
              <w:suppressAutoHyphens/>
              <w:jc w:val="both"/>
              <w:rPr>
                <w:rFonts w:ascii="Arial" w:hAnsi="Arial" w:cs="Arial"/>
                <w:i/>
                <w:iCs/>
                <w:color w:val="000000" w:themeColor="text1"/>
              </w:rPr>
            </w:pPr>
            <w:r>
              <w:rPr>
                <w:rFonts w:ascii="Arial" w:eastAsia="Batang" w:hAnsi="Arial" w:cs="Arial"/>
                <w:i/>
                <w:iCs/>
                <w:color w:val="000000" w:themeColor="text1"/>
                <w:lang w:eastAsia="ar-SA"/>
              </w:rPr>
              <w:t>Ne mažiau kaip</w:t>
            </w:r>
            <w:r w:rsidR="003B45C3" w:rsidRPr="003B45C3">
              <w:rPr>
                <w:rFonts w:ascii="Arial" w:eastAsia="Batang" w:hAnsi="Arial" w:cs="Arial"/>
                <w:i/>
                <w:iCs/>
                <w:color w:val="000000" w:themeColor="text1"/>
                <w:lang w:eastAsia="ar-SA"/>
              </w:rPr>
              <w:t xml:space="preserve"> </w:t>
            </w:r>
            <w:r w:rsidRPr="00EF6B57">
              <w:rPr>
                <w:rFonts w:ascii="Arial" w:eastAsia="Batang" w:hAnsi="Arial" w:cs="Arial"/>
                <w:i/>
                <w:iCs/>
                <w:color w:val="000000" w:themeColor="text1"/>
                <w:lang w:eastAsia="ar-SA"/>
              </w:rPr>
              <w:t>1</w:t>
            </w:r>
            <w:r w:rsidR="000D53E5">
              <w:rPr>
                <w:rFonts w:ascii="Arial" w:eastAsia="Batang" w:hAnsi="Arial" w:cs="Arial"/>
                <w:i/>
                <w:iCs/>
                <w:color w:val="000000" w:themeColor="text1"/>
                <w:lang w:eastAsia="ar-SA"/>
              </w:rPr>
              <w:t>4</w:t>
            </w:r>
            <w:r w:rsidRPr="00EF6B57">
              <w:rPr>
                <w:rFonts w:ascii="Arial" w:eastAsia="Batang" w:hAnsi="Arial" w:cs="Arial"/>
                <w:i/>
                <w:iCs/>
                <w:color w:val="000000" w:themeColor="text1"/>
                <w:lang w:eastAsia="ar-SA"/>
              </w:rPr>
              <w:t>,0</w:t>
            </w:r>
            <w:r w:rsidR="009D704B">
              <w:rPr>
                <w:rFonts w:ascii="Arial" w:eastAsia="Batang" w:hAnsi="Arial" w:cs="Arial"/>
                <w:i/>
                <w:iCs/>
                <w:color w:val="000000" w:themeColor="text1"/>
                <w:lang w:eastAsia="ar-SA"/>
              </w:rPr>
              <w:t xml:space="preserve"> </w:t>
            </w:r>
            <w:r w:rsidR="009D704B" w:rsidRPr="003B45C3">
              <w:rPr>
                <w:rFonts w:ascii="Arial" w:eastAsia="Batang" w:hAnsi="Arial" w:cs="Arial"/>
                <w:i/>
                <w:iCs/>
                <w:color w:val="000000" w:themeColor="text1"/>
                <w:lang w:eastAsia="ar-SA"/>
              </w:rPr>
              <w:t>colių</w:t>
            </w:r>
            <w:r>
              <w:rPr>
                <w:rFonts w:ascii="Arial" w:eastAsia="Batang" w:hAnsi="Arial" w:cs="Arial"/>
                <w:i/>
                <w:iCs/>
                <w:color w:val="000000" w:themeColor="text1"/>
                <w:lang w:eastAsia="ar-SA"/>
              </w:rPr>
              <w:t>, bet ne daugiau kaip</w:t>
            </w:r>
            <w:r w:rsidR="003B45C3" w:rsidRPr="003B45C3">
              <w:rPr>
                <w:rFonts w:ascii="Arial" w:eastAsia="Batang" w:hAnsi="Arial" w:cs="Arial"/>
                <w:i/>
                <w:iCs/>
                <w:color w:val="000000" w:themeColor="text1"/>
                <w:lang w:eastAsia="ar-SA"/>
              </w:rPr>
              <w:t xml:space="preserve"> </w:t>
            </w:r>
            <w:r w:rsidRPr="00EF6B57">
              <w:rPr>
                <w:rFonts w:ascii="Arial" w:eastAsia="Batang" w:hAnsi="Arial" w:cs="Arial"/>
                <w:i/>
                <w:iCs/>
                <w:color w:val="000000" w:themeColor="text1"/>
                <w:lang w:eastAsia="ar-SA"/>
              </w:rPr>
              <w:t>1</w:t>
            </w:r>
            <w:r w:rsidR="000D53E5">
              <w:rPr>
                <w:rFonts w:ascii="Arial" w:eastAsia="Batang" w:hAnsi="Arial" w:cs="Arial"/>
                <w:i/>
                <w:iCs/>
                <w:color w:val="000000" w:themeColor="text1"/>
                <w:lang w:eastAsia="ar-SA"/>
              </w:rPr>
              <w:t>4</w:t>
            </w:r>
            <w:r w:rsidRPr="00EF6B57">
              <w:rPr>
                <w:rFonts w:ascii="Arial" w:eastAsia="Batang" w:hAnsi="Arial" w:cs="Arial"/>
                <w:i/>
                <w:iCs/>
                <w:color w:val="000000" w:themeColor="text1"/>
                <w:lang w:eastAsia="ar-SA"/>
              </w:rPr>
              <w:t>,5</w:t>
            </w:r>
            <w:r w:rsidR="000654B7" w:rsidRPr="003B45C3">
              <w:rPr>
                <w:rFonts w:ascii="Arial" w:eastAsia="Batang" w:hAnsi="Arial" w:cs="Arial"/>
                <w:i/>
                <w:iCs/>
                <w:color w:val="000000" w:themeColor="text1"/>
                <w:lang w:eastAsia="ar-SA"/>
              </w:rPr>
              <w:t xml:space="preserve"> colių įstrižainė</w:t>
            </w:r>
            <w:r w:rsidR="000F06F5" w:rsidRPr="003B45C3">
              <w:rPr>
                <w:rFonts w:ascii="Arial" w:eastAsia="Batang" w:hAnsi="Arial" w:cs="Arial"/>
                <w:i/>
                <w:iCs/>
                <w:color w:val="000000" w:themeColor="text1"/>
                <w:lang w:eastAsia="ar-SA"/>
              </w:rPr>
              <w:t>;</w:t>
            </w:r>
          </w:p>
          <w:p w14:paraId="2554EA6D" w14:textId="1BBFD80B" w:rsidR="006650C4" w:rsidRPr="003B45C3" w:rsidRDefault="00BE4885" w:rsidP="008D69DB">
            <w:pPr>
              <w:suppressAutoHyphens/>
              <w:jc w:val="both"/>
              <w:rPr>
                <w:rFonts w:ascii="Arial" w:hAnsi="Arial" w:cs="Arial"/>
                <w:i/>
                <w:iCs/>
                <w:color w:val="000000" w:themeColor="text1"/>
              </w:rPr>
            </w:pPr>
            <w:r w:rsidRPr="003B45C3">
              <w:rPr>
                <w:rFonts w:ascii="Arial" w:hAnsi="Arial" w:cs="Arial"/>
                <w:i/>
                <w:iCs/>
                <w:color w:val="000000" w:themeColor="text1"/>
              </w:rPr>
              <w:t xml:space="preserve">Raiška: ne mažesnė nei </w:t>
            </w:r>
            <w:r w:rsidR="00C6408B" w:rsidRPr="00C6408B">
              <w:rPr>
                <w:rFonts w:ascii="Arial" w:hAnsi="Arial" w:cs="Arial"/>
                <w:i/>
                <w:iCs/>
                <w:color w:val="000000" w:themeColor="text1"/>
              </w:rPr>
              <w:t>3024 x 1964</w:t>
            </w:r>
            <w:r w:rsidR="00EF6B57">
              <w:rPr>
                <w:rFonts w:ascii="Arial" w:hAnsi="Arial" w:cs="Arial"/>
                <w:i/>
                <w:iCs/>
                <w:color w:val="000000" w:themeColor="text1"/>
              </w:rPr>
              <w:t>.</w:t>
            </w:r>
          </w:p>
        </w:tc>
        <w:tc>
          <w:tcPr>
            <w:tcW w:w="1538" w:type="pct"/>
            <w:tcBorders>
              <w:top w:val="single" w:sz="4" w:space="0" w:color="auto"/>
              <w:left w:val="single" w:sz="4" w:space="0" w:color="auto"/>
              <w:bottom w:val="single" w:sz="4" w:space="0" w:color="auto"/>
              <w:right w:val="single" w:sz="4" w:space="0" w:color="auto"/>
            </w:tcBorders>
          </w:tcPr>
          <w:p w14:paraId="45B22C44" w14:textId="77777777" w:rsidR="006650C4" w:rsidRPr="002F61B1" w:rsidRDefault="006650C4" w:rsidP="00C75D86">
            <w:pPr>
              <w:rPr>
                <w:rFonts w:ascii="Arial" w:hAnsi="Arial" w:cs="Arial"/>
                <w:color w:val="000000"/>
              </w:rPr>
            </w:pPr>
          </w:p>
        </w:tc>
      </w:tr>
      <w:tr w:rsidR="006650C4" w:rsidRPr="002F61B1" w14:paraId="621285E6" w14:textId="77777777" w:rsidTr="00271001">
        <w:tc>
          <w:tcPr>
            <w:tcW w:w="288" w:type="pct"/>
            <w:tcBorders>
              <w:top w:val="single" w:sz="4" w:space="0" w:color="auto"/>
              <w:left w:val="single" w:sz="4" w:space="0" w:color="auto"/>
              <w:bottom w:val="single" w:sz="4" w:space="0" w:color="auto"/>
              <w:right w:val="single" w:sz="4" w:space="0" w:color="auto"/>
            </w:tcBorders>
          </w:tcPr>
          <w:p w14:paraId="38DA15D4" w14:textId="352120F0" w:rsidR="006650C4" w:rsidRPr="002F61B1" w:rsidRDefault="009D3C6D" w:rsidP="00C75D86">
            <w:pPr>
              <w:jc w:val="center"/>
              <w:rPr>
                <w:rFonts w:ascii="Arial" w:hAnsi="Arial" w:cs="Arial"/>
                <w:color w:val="000000"/>
              </w:rPr>
            </w:pPr>
            <w:r>
              <w:rPr>
                <w:rFonts w:ascii="Arial" w:hAnsi="Arial" w:cs="Arial"/>
              </w:rPr>
              <w:t>3</w:t>
            </w:r>
            <w:r w:rsidR="006650C4" w:rsidRPr="002F61B1">
              <w:rPr>
                <w:rFonts w:ascii="Arial" w:hAnsi="Arial" w:cs="Arial"/>
              </w:rPr>
              <w:t>.</w:t>
            </w:r>
          </w:p>
        </w:tc>
        <w:tc>
          <w:tcPr>
            <w:tcW w:w="989" w:type="pct"/>
            <w:tcBorders>
              <w:top w:val="single" w:sz="4" w:space="0" w:color="auto"/>
              <w:left w:val="single" w:sz="4" w:space="0" w:color="auto"/>
              <w:bottom w:val="single" w:sz="4" w:space="0" w:color="auto"/>
              <w:right w:val="single" w:sz="4" w:space="0" w:color="auto"/>
            </w:tcBorders>
          </w:tcPr>
          <w:p w14:paraId="21843B10" w14:textId="77777777" w:rsidR="006650C4" w:rsidRPr="002F61B1" w:rsidRDefault="006650C4" w:rsidP="00C75D86">
            <w:pPr>
              <w:rPr>
                <w:rFonts w:ascii="Arial" w:hAnsi="Arial" w:cs="Arial"/>
                <w:i/>
                <w:iCs/>
                <w:color w:val="FF0000"/>
              </w:rPr>
            </w:pPr>
            <w:r w:rsidRPr="002F61B1">
              <w:rPr>
                <w:rFonts w:ascii="Arial" w:eastAsia="Batang" w:hAnsi="Arial" w:cs="Arial"/>
                <w:noProof/>
                <w:snapToGrid w:val="0"/>
                <w:lang w:eastAsia="ar-SA"/>
              </w:rPr>
              <w:t>Operatyvinė atmintis</w:t>
            </w:r>
          </w:p>
        </w:tc>
        <w:tc>
          <w:tcPr>
            <w:tcW w:w="2185" w:type="pct"/>
            <w:tcBorders>
              <w:top w:val="single" w:sz="4" w:space="0" w:color="auto"/>
              <w:left w:val="single" w:sz="4" w:space="0" w:color="auto"/>
              <w:bottom w:val="single" w:sz="4" w:space="0" w:color="auto"/>
              <w:right w:val="single" w:sz="4" w:space="0" w:color="auto"/>
            </w:tcBorders>
          </w:tcPr>
          <w:p w14:paraId="68DA8E81" w14:textId="2741A27F" w:rsidR="006650C4" w:rsidRPr="003B45C3" w:rsidRDefault="006650C4" w:rsidP="00D815AC">
            <w:pPr>
              <w:suppressAutoHyphens/>
              <w:jc w:val="both"/>
              <w:rPr>
                <w:rFonts w:ascii="Arial" w:eastAsia="Batang" w:hAnsi="Arial" w:cs="Arial"/>
                <w:i/>
                <w:iCs/>
                <w:color w:val="FF0000"/>
                <w:lang w:eastAsia="ar-SA"/>
              </w:rPr>
            </w:pPr>
            <w:r w:rsidRPr="003B45C3">
              <w:rPr>
                <w:rFonts w:ascii="Arial" w:eastAsia="Times New Roman" w:hAnsi="Arial" w:cs="Arial"/>
                <w:i/>
                <w:iCs/>
                <w:color w:val="000000" w:themeColor="text1"/>
                <w:lang w:eastAsia="lt-LT"/>
              </w:rPr>
              <w:t xml:space="preserve">Ne mažiau nei </w:t>
            </w:r>
            <w:r w:rsidR="00C6408B">
              <w:rPr>
                <w:rFonts w:ascii="Arial" w:eastAsia="Times New Roman" w:hAnsi="Arial" w:cs="Arial"/>
                <w:i/>
                <w:iCs/>
                <w:color w:val="000000" w:themeColor="text1"/>
                <w:lang w:eastAsia="lt-LT"/>
              </w:rPr>
              <w:t>2</w:t>
            </w:r>
            <w:r w:rsidR="00EF6B57">
              <w:rPr>
                <w:rFonts w:ascii="Arial" w:eastAsia="Times New Roman" w:hAnsi="Arial" w:cs="Arial"/>
                <w:i/>
                <w:iCs/>
                <w:color w:val="000000" w:themeColor="text1"/>
                <w:lang w:eastAsia="lt-LT"/>
              </w:rPr>
              <w:t>4</w:t>
            </w:r>
            <w:r w:rsidRPr="003B45C3">
              <w:rPr>
                <w:rFonts w:ascii="Arial" w:eastAsia="Times New Roman" w:hAnsi="Arial" w:cs="Arial"/>
                <w:i/>
                <w:iCs/>
                <w:color w:val="000000" w:themeColor="text1"/>
                <w:lang w:eastAsia="lt-LT"/>
              </w:rPr>
              <w:t xml:space="preserve"> GB</w:t>
            </w:r>
          </w:p>
        </w:tc>
        <w:tc>
          <w:tcPr>
            <w:tcW w:w="1538" w:type="pct"/>
            <w:tcBorders>
              <w:top w:val="single" w:sz="4" w:space="0" w:color="auto"/>
              <w:left w:val="single" w:sz="4" w:space="0" w:color="auto"/>
              <w:bottom w:val="single" w:sz="4" w:space="0" w:color="auto"/>
              <w:right w:val="single" w:sz="4" w:space="0" w:color="auto"/>
            </w:tcBorders>
          </w:tcPr>
          <w:p w14:paraId="2399E5D3" w14:textId="77777777" w:rsidR="006650C4" w:rsidRPr="002F61B1" w:rsidRDefault="006650C4" w:rsidP="00C75D86">
            <w:pPr>
              <w:rPr>
                <w:rFonts w:ascii="Arial" w:hAnsi="Arial" w:cs="Arial"/>
                <w:color w:val="000000"/>
              </w:rPr>
            </w:pPr>
          </w:p>
        </w:tc>
      </w:tr>
      <w:tr w:rsidR="00271001" w:rsidRPr="002F61B1" w14:paraId="1590F5C0" w14:textId="77777777" w:rsidTr="00271001">
        <w:tc>
          <w:tcPr>
            <w:tcW w:w="288" w:type="pct"/>
            <w:tcBorders>
              <w:top w:val="single" w:sz="4" w:space="0" w:color="auto"/>
              <w:left w:val="single" w:sz="4" w:space="0" w:color="auto"/>
              <w:bottom w:val="single" w:sz="4" w:space="0" w:color="auto"/>
              <w:right w:val="single" w:sz="4" w:space="0" w:color="auto"/>
            </w:tcBorders>
          </w:tcPr>
          <w:p w14:paraId="7BA7B5DF" w14:textId="456F36DB" w:rsidR="00271001" w:rsidRPr="002F61B1" w:rsidRDefault="00271001" w:rsidP="00C75D86">
            <w:pPr>
              <w:jc w:val="center"/>
              <w:rPr>
                <w:rFonts w:ascii="Arial" w:hAnsi="Arial" w:cs="Arial"/>
                <w:color w:val="000000"/>
              </w:rPr>
            </w:pPr>
            <w:r>
              <w:rPr>
                <w:rFonts w:ascii="Arial" w:hAnsi="Arial" w:cs="Arial"/>
              </w:rPr>
              <w:t>4</w:t>
            </w:r>
            <w:r w:rsidRPr="002F61B1">
              <w:rPr>
                <w:rFonts w:ascii="Arial" w:hAnsi="Arial" w:cs="Arial"/>
              </w:rPr>
              <w:t>.</w:t>
            </w:r>
          </w:p>
        </w:tc>
        <w:tc>
          <w:tcPr>
            <w:tcW w:w="989" w:type="pct"/>
            <w:tcBorders>
              <w:top w:val="single" w:sz="4" w:space="0" w:color="auto"/>
              <w:left w:val="single" w:sz="4" w:space="0" w:color="auto"/>
              <w:bottom w:val="single" w:sz="4" w:space="0" w:color="auto"/>
              <w:right w:val="single" w:sz="4" w:space="0" w:color="auto"/>
            </w:tcBorders>
          </w:tcPr>
          <w:p w14:paraId="6BF92CBC" w14:textId="3778A777" w:rsidR="00271001" w:rsidRPr="002F61B1" w:rsidRDefault="00271001" w:rsidP="00C75D86">
            <w:pPr>
              <w:rPr>
                <w:rFonts w:ascii="Arial" w:hAnsi="Arial" w:cs="Arial"/>
                <w:i/>
                <w:iCs/>
                <w:color w:val="FF0000"/>
              </w:rPr>
            </w:pPr>
            <w:r w:rsidRPr="001A627D">
              <w:rPr>
                <w:rFonts w:ascii="Arial" w:eastAsia="Batang" w:hAnsi="Arial" w:cs="Arial"/>
                <w:noProof/>
                <w:snapToGrid w:val="0"/>
                <w:lang w:eastAsia="ar-SA"/>
              </w:rPr>
              <w:t>Procesorius</w:t>
            </w:r>
          </w:p>
        </w:tc>
        <w:tc>
          <w:tcPr>
            <w:tcW w:w="2185" w:type="pct"/>
            <w:tcBorders>
              <w:top w:val="single" w:sz="4" w:space="0" w:color="auto"/>
              <w:left w:val="single" w:sz="4" w:space="0" w:color="auto"/>
              <w:bottom w:val="single" w:sz="4" w:space="0" w:color="auto"/>
              <w:right w:val="single" w:sz="4" w:space="0" w:color="auto"/>
            </w:tcBorders>
          </w:tcPr>
          <w:p w14:paraId="2438E5BD" w14:textId="77777777" w:rsidR="008657C5" w:rsidRPr="008657C5" w:rsidRDefault="008657C5" w:rsidP="008657C5">
            <w:pPr>
              <w:jc w:val="both"/>
              <w:rPr>
                <w:rFonts w:ascii="Arial" w:hAnsi="Arial" w:cs="Arial"/>
                <w:i/>
                <w:iCs/>
                <w:lang w:eastAsia="lt-LT"/>
              </w:rPr>
            </w:pPr>
            <w:r w:rsidRPr="008657C5">
              <w:rPr>
                <w:rFonts w:ascii="Arial" w:hAnsi="Arial" w:cs="Arial"/>
                <w:i/>
                <w:iCs/>
                <w:lang w:eastAsia="lt-LT"/>
              </w:rPr>
              <w:t>Procesoriaus našumas turi būti ne mažesnis kaip 26500 pagal „</w:t>
            </w:r>
            <w:proofErr w:type="spellStart"/>
            <w:r w:rsidRPr="008657C5">
              <w:rPr>
                <w:rFonts w:ascii="Arial" w:hAnsi="Arial" w:cs="Arial"/>
                <w:i/>
                <w:iCs/>
                <w:lang w:eastAsia="lt-LT"/>
              </w:rPr>
              <w:t>Passmark</w:t>
            </w:r>
            <w:proofErr w:type="spellEnd"/>
            <w:r w:rsidRPr="008657C5">
              <w:rPr>
                <w:rFonts w:ascii="Arial" w:hAnsi="Arial" w:cs="Arial"/>
                <w:i/>
                <w:iCs/>
                <w:lang w:eastAsia="lt-LT"/>
              </w:rPr>
              <w:t>“ „</w:t>
            </w:r>
            <w:proofErr w:type="spellStart"/>
            <w:r w:rsidRPr="008657C5">
              <w:rPr>
                <w:rFonts w:ascii="Arial" w:hAnsi="Arial" w:cs="Arial"/>
                <w:i/>
                <w:iCs/>
                <w:lang w:eastAsia="lt-LT"/>
              </w:rPr>
              <w:t>Average</w:t>
            </w:r>
            <w:proofErr w:type="spellEnd"/>
            <w:r w:rsidRPr="008657C5">
              <w:rPr>
                <w:rFonts w:ascii="Arial" w:hAnsi="Arial" w:cs="Arial"/>
                <w:i/>
                <w:iCs/>
                <w:lang w:eastAsia="lt-LT"/>
              </w:rPr>
              <w:t xml:space="preserve"> CPU Mark“ testų rezultatus. Pridėti momentinę ekrano kopiją "</w:t>
            </w:r>
            <w:proofErr w:type="spellStart"/>
            <w:r w:rsidRPr="008657C5">
              <w:rPr>
                <w:rFonts w:ascii="Arial" w:hAnsi="Arial" w:cs="Arial"/>
                <w:i/>
                <w:iCs/>
                <w:lang w:eastAsia="lt-LT"/>
              </w:rPr>
              <w:t>printscreen</w:t>
            </w:r>
            <w:proofErr w:type="spellEnd"/>
            <w:r w:rsidRPr="008657C5">
              <w:rPr>
                <w:rFonts w:ascii="Arial" w:hAnsi="Arial" w:cs="Arial"/>
                <w:i/>
                <w:iCs/>
                <w:lang w:eastAsia="lt-LT"/>
              </w:rPr>
              <w:t>", kurioje matytųsi testo rezultatai ir data (ne senesni kaip 10 dienų iki pasiūlymo pateikimo dienos) kada buvo tikrinta informacija. Šie matavimų rezultatai turi būti publikuoti www.cpubenchmark.net arba lygiaverčiame tinklalapyje;</w:t>
            </w:r>
          </w:p>
          <w:p w14:paraId="35D257CE" w14:textId="6D5CD67F" w:rsidR="008657C5" w:rsidRPr="008657C5" w:rsidRDefault="008657C5" w:rsidP="008657C5">
            <w:pPr>
              <w:jc w:val="both"/>
              <w:rPr>
                <w:rFonts w:ascii="Arial" w:hAnsi="Arial" w:cs="Arial"/>
                <w:i/>
                <w:iCs/>
                <w:lang w:eastAsia="lt-LT"/>
              </w:rPr>
            </w:pPr>
            <w:r w:rsidRPr="008657C5">
              <w:rPr>
                <w:rFonts w:ascii="Arial" w:hAnsi="Arial" w:cs="Arial"/>
                <w:i/>
                <w:iCs/>
                <w:lang w:eastAsia="lt-LT"/>
              </w:rPr>
              <w:t>Fizinių branduolių skaičius</w:t>
            </w:r>
            <w:r>
              <w:rPr>
                <w:rFonts w:ascii="Arial" w:hAnsi="Arial" w:cs="Arial"/>
                <w:i/>
                <w:iCs/>
                <w:lang w:eastAsia="lt-LT"/>
              </w:rPr>
              <w:t xml:space="preserve"> – </w:t>
            </w:r>
            <w:r w:rsidRPr="008657C5">
              <w:rPr>
                <w:rFonts w:ascii="Arial" w:hAnsi="Arial" w:cs="Arial"/>
                <w:i/>
                <w:iCs/>
                <w:lang w:eastAsia="lt-LT"/>
              </w:rPr>
              <w:t>ne mažiau 10;</w:t>
            </w:r>
          </w:p>
          <w:p w14:paraId="5F572E7B" w14:textId="1D9DBE2D" w:rsidR="00271001" w:rsidRPr="003B45C3" w:rsidRDefault="008657C5" w:rsidP="008657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Batang" w:hAnsi="Arial" w:cs="Arial"/>
                <w:i/>
                <w:iCs/>
                <w:color w:val="0070C0"/>
                <w:lang w:eastAsia="ar-SA"/>
              </w:rPr>
            </w:pPr>
            <w:r w:rsidRPr="008657C5">
              <w:rPr>
                <w:rFonts w:ascii="Arial" w:hAnsi="Arial" w:cs="Arial"/>
                <w:i/>
                <w:iCs/>
                <w:lang w:eastAsia="lt-LT"/>
              </w:rPr>
              <w:t>Nurodyti siūlomo procesoriaus modelį.</w:t>
            </w:r>
          </w:p>
          <w:p w14:paraId="51362AE5" w14:textId="2ABD489D" w:rsidR="00271001" w:rsidRPr="002F61B1" w:rsidRDefault="00271001" w:rsidP="009252A4">
            <w:pPr>
              <w:suppressAutoHyphens/>
              <w:jc w:val="both"/>
              <w:rPr>
                <w:rFonts w:ascii="Arial" w:eastAsia="Batang" w:hAnsi="Arial" w:cs="Arial"/>
                <w:i/>
                <w:iCs/>
                <w:color w:val="FF0000"/>
                <w:lang w:val="en-US" w:eastAsia="ar-SA"/>
              </w:rPr>
            </w:pPr>
          </w:p>
        </w:tc>
        <w:tc>
          <w:tcPr>
            <w:tcW w:w="1538" w:type="pct"/>
            <w:tcBorders>
              <w:top w:val="single" w:sz="4" w:space="0" w:color="auto"/>
              <w:left w:val="single" w:sz="4" w:space="0" w:color="auto"/>
              <w:bottom w:val="single" w:sz="4" w:space="0" w:color="auto"/>
              <w:right w:val="single" w:sz="4" w:space="0" w:color="auto"/>
            </w:tcBorders>
          </w:tcPr>
          <w:p w14:paraId="2618841C" w14:textId="77777777" w:rsidR="00271001" w:rsidRPr="002F61B1" w:rsidRDefault="00271001" w:rsidP="00C75D86">
            <w:pPr>
              <w:rPr>
                <w:rFonts w:ascii="Arial" w:hAnsi="Arial" w:cs="Arial"/>
                <w:color w:val="000000"/>
              </w:rPr>
            </w:pPr>
          </w:p>
        </w:tc>
      </w:tr>
      <w:tr w:rsidR="00271001" w:rsidRPr="002F61B1" w14:paraId="297CE2DD" w14:textId="77777777" w:rsidTr="00271001">
        <w:tc>
          <w:tcPr>
            <w:tcW w:w="288" w:type="pct"/>
            <w:tcBorders>
              <w:top w:val="single" w:sz="4" w:space="0" w:color="auto"/>
              <w:left w:val="single" w:sz="4" w:space="0" w:color="auto"/>
              <w:bottom w:val="single" w:sz="4" w:space="0" w:color="auto"/>
              <w:right w:val="single" w:sz="4" w:space="0" w:color="auto"/>
            </w:tcBorders>
          </w:tcPr>
          <w:p w14:paraId="4B056625" w14:textId="1055E34D" w:rsidR="00271001" w:rsidRPr="002F61B1" w:rsidRDefault="00271001" w:rsidP="00C75D86">
            <w:pPr>
              <w:jc w:val="center"/>
              <w:rPr>
                <w:rFonts w:ascii="Arial" w:hAnsi="Arial" w:cs="Arial"/>
              </w:rPr>
            </w:pPr>
            <w:r>
              <w:rPr>
                <w:rFonts w:ascii="Arial" w:hAnsi="Arial" w:cs="Arial"/>
              </w:rPr>
              <w:t>5</w:t>
            </w:r>
            <w:r w:rsidRPr="002F61B1">
              <w:rPr>
                <w:rFonts w:ascii="Arial" w:hAnsi="Arial" w:cs="Arial"/>
              </w:rPr>
              <w:t>.</w:t>
            </w:r>
          </w:p>
        </w:tc>
        <w:tc>
          <w:tcPr>
            <w:tcW w:w="989" w:type="pct"/>
            <w:tcBorders>
              <w:top w:val="single" w:sz="4" w:space="0" w:color="auto"/>
              <w:left w:val="single" w:sz="4" w:space="0" w:color="auto"/>
              <w:bottom w:val="single" w:sz="4" w:space="0" w:color="auto"/>
              <w:right w:val="single" w:sz="4" w:space="0" w:color="auto"/>
            </w:tcBorders>
          </w:tcPr>
          <w:p w14:paraId="292C69FE" w14:textId="2704106B" w:rsidR="00271001" w:rsidRPr="002F61B1" w:rsidRDefault="00271001" w:rsidP="00C75D86">
            <w:pPr>
              <w:rPr>
                <w:rFonts w:ascii="Arial" w:eastAsia="Batang" w:hAnsi="Arial" w:cs="Arial"/>
                <w:noProof/>
                <w:snapToGrid w:val="0"/>
                <w:lang w:eastAsia="ar-SA"/>
              </w:rPr>
            </w:pPr>
            <w:r>
              <w:rPr>
                <w:rFonts w:ascii="Arial" w:eastAsia="Batang" w:hAnsi="Arial" w:cs="Arial"/>
                <w:noProof/>
                <w:snapToGrid w:val="0"/>
                <w:lang w:eastAsia="ar-SA"/>
              </w:rPr>
              <w:t>Vaizdo posistemė</w:t>
            </w:r>
          </w:p>
        </w:tc>
        <w:tc>
          <w:tcPr>
            <w:tcW w:w="2185" w:type="pct"/>
            <w:tcBorders>
              <w:top w:val="single" w:sz="4" w:space="0" w:color="auto"/>
              <w:left w:val="single" w:sz="4" w:space="0" w:color="auto"/>
              <w:bottom w:val="single" w:sz="4" w:space="0" w:color="auto"/>
              <w:right w:val="single" w:sz="4" w:space="0" w:color="auto"/>
            </w:tcBorders>
          </w:tcPr>
          <w:p w14:paraId="06A831D5" w14:textId="665C444E" w:rsidR="000260E8" w:rsidRDefault="000260E8" w:rsidP="000A1AE5">
            <w:pPr>
              <w:suppressAutoHyphens/>
              <w:jc w:val="both"/>
              <w:rPr>
                <w:rFonts w:ascii="Arial" w:hAnsi="Arial" w:cs="Arial"/>
                <w:i/>
                <w:lang w:eastAsia="lt-LT"/>
              </w:rPr>
            </w:pPr>
            <w:r w:rsidRPr="000260E8">
              <w:rPr>
                <w:rFonts w:ascii="Arial" w:hAnsi="Arial" w:cs="Arial"/>
                <w:i/>
                <w:lang w:eastAsia="lt-LT"/>
              </w:rPr>
              <w:t xml:space="preserve">integruotas GPU su ne mažiau kaip </w:t>
            </w:r>
            <w:r w:rsidR="006F216B" w:rsidRPr="006F216B">
              <w:rPr>
                <w:rFonts w:ascii="Arial" w:hAnsi="Arial" w:cs="Arial"/>
                <w:i/>
                <w:lang w:eastAsia="lt-LT"/>
              </w:rPr>
              <w:t>10</w:t>
            </w:r>
            <w:r w:rsidRPr="000260E8">
              <w:rPr>
                <w:rFonts w:ascii="Arial" w:hAnsi="Arial" w:cs="Arial"/>
                <w:i/>
                <w:lang w:eastAsia="lt-LT"/>
              </w:rPr>
              <w:t xml:space="preserve"> grafinių branduolių, aparatinio </w:t>
            </w:r>
            <w:proofErr w:type="spellStart"/>
            <w:r w:rsidRPr="000260E8">
              <w:rPr>
                <w:rFonts w:ascii="Arial" w:hAnsi="Arial" w:cs="Arial"/>
                <w:i/>
                <w:lang w:eastAsia="lt-LT"/>
              </w:rPr>
              <w:t>ray</w:t>
            </w:r>
            <w:proofErr w:type="spellEnd"/>
            <w:r w:rsidRPr="000260E8">
              <w:rPr>
                <w:rFonts w:ascii="Arial" w:hAnsi="Arial" w:cs="Arial"/>
                <w:i/>
                <w:lang w:eastAsia="lt-LT"/>
              </w:rPr>
              <w:t xml:space="preserve"> </w:t>
            </w:r>
            <w:proofErr w:type="spellStart"/>
            <w:r w:rsidRPr="000260E8">
              <w:rPr>
                <w:rFonts w:ascii="Arial" w:hAnsi="Arial" w:cs="Arial"/>
                <w:i/>
                <w:lang w:eastAsia="lt-LT"/>
              </w:rPr>
              <w:t>tracing</w:t>
            </w:r>
            <w:proofErr w:type="spellEnd"/>
            <w:r w:rsidRPr="000260E8">
              <w:rPr>
                <w:rFonts w:ascii="Arial" w:hAnsi="Arial" w:cs="Arial"/>
                <w:i/>
                <w:lang w:eastAsia="lt-LT"/>
              </w:rPr>
              <w:t xml:space="preserve"> palaikymu ir ne mažesniu kaip </w:t>
            </w:r>
            <w:r w:rsidR="00087FAD" w:rsidRPr="00087FAD">
              <w:rPr>
                <w:rFonts w:ascii="Arial" w:hAnsi="Arial" w:cs="Arial"/>
                <w:i/>
                <w:lang w:eastAsia="lt-LT"/>
              </w:rPr>
              <w:t>150 GB/s</w:t>
            </w:r>
            <w:r w:rsidRPr="000260E8">
              <w:rPr>
                <w:rFonts w:ascii="Arial" w:hAnsi="Arial" w:cs="Arial"/>
                <w:i/>
                <w:lang w:eastAsia="lt-LT"/>
              </w:rPr>
              <w:t xml:space="preserve"> atminties pralaidumu</w:t>
            </w:r>
            <w:r>
              <w:rPr>
                <w:rFonts w:ascii="Arial" w:hAnsi="Arial" w:cs="Arial"/>
                <w:i/>
                <w:lang w:eastAsia="lt-LT"/>
              </w:rPr>
              <w:t xml:space="preserve">; </w:t>
            </w:r>
          </w:p>
          <w:p w14:paraId="27EAF2DE" w14:textId="158AD149" w:rsidR="00271001" w:rsidRPr="00967BCC" w:rsidRDefault="000260E8" w:rsidP="000A1AE5">
            <w:pPr>
              <w:suppressAutoHyphens/>
              <w:jc w:val="both"/>
              <w:rPr>
                <w:rFonts w:ascii="Arial" w:hAnsi="Arial" w:cs="Arial"/>
                <w:i/>
                <w:lang w:eastAsia="lt-LT"/>
              </w:rPr>
            </w:pPr>
            <w:r w:rsidRPr="000260E8">
              <w:rPr>
                <w:rFonts w:ascii="Arial" w:hAnsi="Arial" w:cs="Arial"/>
                <w:i/>
                <w:lang w:eastAsia="lt-LT"/>
              </w:rPr>
              <w:t>Dinaminės atminties ne mažiau 8GB</w:t>
            </w:r>
            <w:r>
              <w:rPr>
                <w:rFonts w:ascii="Arial" w:hAnsi="Arial" w:cs="Arial"/>
                <w:i/>
                <w:lang w:eastAsia="lt-LT"/>
              </w:rPr>
              <w:t>.</w:t>
            </w:r>
          </w:p>
        </w:tc>
        <w:tc>
          <w:tcPr>
            <w:tcW w:w="1538" w:type="pct"/>
            <w:tcBorders>
              <w:top w:val="single" w:sz="4" w:space="0" w:color="auto"/>
              <w:left w:val="single" w:sz="4" w:space="0" w:color="auto"/>
              <w:bottom w:val="single" w:sz="4" w:space="0" w:color="auto"/>
              <w:right w:val="single" w:sz="4" w:space="0" w:color="auto"/>
            </w:tcBorders>
          </w:tcPr>
          <w:p w14:paraId="7B73EDF6" w14:textId="77777777" w:rsidR="00271001" w:rsidRPr="002F61B1" w:rsidRDefault="00271001" w:rsidP="00C75D86">
            <w:pPr>
              <w:rPr>
                <w:rFonts w:ascii="Arial" w:hAnsi="Arial" w:cs="Arial"/>
                <w:color w:val="000000"/>
              </w:rPr>
            </w:pPr>
          </w:p>
        </w:tc>
      </w:tr>
      <w:tr w:rsidR="00271001" w:rsidRPr="002F61B1" w14:paraId="527B2ADC" w14:textId="77777777" w:rsidTr="00271001">
        <w:tc>
          <w:tcPr>
            <w:tcW w:w="288" w:type="pct"/>
            <w:tcBorders>
              <w:top w:val="single" w:sz="4" w:space="0" w:color="auto"/>
              <w:left w:val="single" w:sz="4" w:space="0" w:color="auto"/>
              <w:bottom w:val="single" w:sz="4" w:space="0" w:color="auto"/>
              <w:right w:val="single" w:sz="4" w:space="0" w:color="auto"/>
            </w:tcBorders>
          </w:tcPr>
          <w:p w14:paraId="05AF766A" w14:textId="4D126274" w:rsidR="00271001" w:rsidRDefault="00271001" w:rsidP="003B45C3">
            <w:pPr>
              <w:jc w:val="center"/>
              <w:rPr>
                <w:rFonts w:ascii="Arial" w:hAnsi="Arial" w:cs="Arial"/>
              </w:rPr>
            </w:pPr>
            <w:r>
              <w:rPr>
                <w:rFonts w:ascii="Arial" w:hAnsi="Arial" w:cs="Arial"/>
              </w:rPr>
              <w:t>6.</w:t>
            </w:r>
          </w:p>
        </w:tc>
        <w:tc>
          <w:tcPr>
            <w:tcW w:w="989" w:type="pct"/>
            <w:tcBorders>
              <w:top w:val="single" w:sz="4" w:space="0" w:color="auto"/>
              <w:left w:val="single" w:sz="4" w:space="0" w:color="auto"/>
              <w:bottom w:val="single" w:sz="4" w:space="0" w:color="auto"/>
              <w:right w:val="single" w:sz="4" w:space="0" w:color="auto"/>
            </w:tcBorders>
          </w:tcPr>
          <w:p w14:paraId="375E7243" w14:textId="63FFBBCC" w:rsidR="00271001" w:rsidRPr="001A627D" w:rsidRDefault="00271001" w:rsidP="003B45C3">
            <w:pPr>
              <w:rPr>
                <w:rFonts w:ascii="Arial" w:eastAsia="Batang" w:hAnsi="Arial" w:cs="Arial"/>
                <w:noProof/>
                <w:snapToGrid w:val="0"/>
                <w:lang w:eastAsia="ar-SA"/>
              </w:rPr>
            </w:pPr>
            <w:r w:rsidRPr="00D740FE">
              <w:rPr>
                <w:rFonts w:ascii="Arial" w:eastAsia="Batang" w:hAnsi="Arial" w:cs="Arial"/>
                <w:noProof/>
                <w:snapToGrid w:val="0"/>
                <w:lang w:eastAsia="ar-SA"/>
              </w:rPr>
              <w:t>Duomenų apsauga</w:t>
            </w:r>
          </w:p>
        </w:tc>
        <w:tc>
          <w:tcPr>
            <w:tcW w:w="2185" w:type="pct"/>
            <w:tcBorders>
              <w:top w:val="single" w:sz="4" w:space="0" w:color="auto"/>
              <w:left w:val="single" w:sz="4" w:space="0" w:color="auto"/>
              <w:bottom w:val="single" w:sz="4" w:space="0" w:color="auto"/>
              <w:right w:val="single" w:sz="4" w:space="0" w:color="auto"/>
            </w:tcBorders>
          </w:tcPr>
          <w:p w14:paraId="3D523F32" w14:textId="4546E4B2" w:rsidR="00271001" w:rsidRPr="003B45C3" w:rsidRDefault="00271001" w:rsidP="003B45C3">
            <w:pPr>
              <w:jc w:val="both"/>
              <w:rPr>
                <w:rFonts w:ascii="Arial" w:hAnsi="Arial" w:cs="Arial"/>
                <w:i/>
                <w:lang w:eastAsia="lt-LT"/>
              </w:rPr>
            </w:pPr>
            <w:r w:rsidRPr="003B45C3">
              <w:rPr>
                <w:rFonts w:ascii="Arial" w:hAnsi="Arial" w:cs="Arial"/>
                <w:i/>
                <w:iCs/>
                <w:noProof/>
                <w:snapToGrid w:val="0"/>
                <w:lang w:eastAsia="lt-LT"/>
              </w:rPr>
              <w:t>Turi būti integruota TPM 2.0 saugumo mikroschema arba lygiavertė</w:t>
            </w:r>
          </w:p>
        </w:tc>
        <w:tc>
          <w:tcPr>
            <w:tcW w:w="1538" w:type="pct"/>
            <w:tcBorders>
              <w:top w:val="single" w:sz="4" w:space="0" w:color="auto"/>
              <w:left w:val="single" w:sz="4" w:space="0" w:color="auto"/>
              <w:bottom w:val="single" w:sz="4" w:space="0" w:color="auto"/>
              <w:right w:val="single" w:sz="4" w:space="0" w:color="auto"/>
            </w:tcBorders>
          </w:tcPr>
          <w:p w14:paraId="174F2640" w14:textId="77777777" w:rsidR="00271001" w:rsidRPr="002F61B1" w:rsidRDefault="00271001" w:rsidP="003B45C3">
            <w:pPr>
              <w:rPr>
                <w:rFonts w:ascii="Arial" w:hAnsi="Arial" w:cs="Arial"/>
                <w:color w:val="000000"/>
              </w:rPr>
            </w:pPr>
          </w:p>
        </w:tc>
      </w:tr>
      <w:tr w:rsidR="00271001" w:rsidRPr="002F61B1" w14:paraId="63600451" w14:textId="77777777" w:rsidTr="00271001">
        <w:tc>
          <w:tcPr>
            <w:tcW w:w="288" w:type="pct"/>
            <w:tcBorders>
              <w:top w:val="single" w:sz="4" w:space="0" w:color="auto"/>
              <w:left w:val="single" w:sz="4" w:space="0" w:color="auto"/>
              <w:bottom w:val="single" w:sz="4" w:space="0" w:color="auto"/>
              <w:right w:val="single" w:sz="4" w:space="0" w:color="auto"/>
            </w:tcBorders>
          </w:tcPr>
          <w:p w14:paraId="334ACDA4" w14:textId="0FC21BDA" w:rsidR="00271001" w:rsidRDefault="00271001" w:rsidP="003B45C3">
            <w:pPr>
              <w:jc w:val="center"/>
              <w:rPr>
                <w:rFonts w:ascii="Arial" w:hAnsi="Arial" w:cs="Arial"/>
              </w:rPr>
            </w:pPr>
            <w:r>
              <w:rPr>
                <w:rFonts w:ascii="Arial" w:hAnsi="Arial" w:cs="Arial"/>
              </w:rPr>
              <w:lastRenderedPageBreak/>
              <w:t>7.</w:t>
            </w:r>
          </w:p>
        </w:tc>
        <w:tc>
          <w:tcPr>
            <w:tcW w:w="989" w:type="pct"/>
            <w:tcBorders>
              <w:top w:val="single" w:sz="4" w:space="0" w:color="auto"/>
              <w:left w:val="single" w:sz="4" w:space="0" w:color="auto"/>
              <w:bottom w:val="single" w:sz="4" w:space="0" w:color="auto"/>
              <w:right w:val="single" w:sz="4" w:space="0" w:color="auto"/>
            </w:tcBorders>
          </w:tcPr>
          <w:p w14:paraId="57BFD4E2" w14:textId="2BC1CB08" w:rsidR="00271001" w:rsidRDefault="00271001" w:rsidP="003B45C3">
            <w:pPr>
              <w:rPr>
                <w:rFonts w:ascii="Arial" w:eastAsia="Batang" w:hAnsi="Arial" w:cs="Arial"/>
                <w:noProof/>
                <w:snapToGrid w:val="0"/>
                <w:lang w:eastAsia="ar-SA"/>
              </w:rPr>
            </w:pPr>
            <w:r w:rsidRPr="003D1DC3">
              <w:rPr>
                <w:rFonts w:ascii="Arial" w:eastAsia="Batang" w:hAnsi="Arial" w:cs="Arial"/>
                <w:noProof/>
                <w:snapToGrid w:val="0"/>
                <w:lang w:eastAsia="ar-SA"/>
              </w:rPr>
              <w:t>Tinklo sąsajos</w:t>
            </w:r>
          </w:p>
        </w:tc>
        <w:tc>
          <w:tcPr>
            <w:tcW w:w="2185" w:type="pct"/>
            <w:tcBorders>
              <w:top w:val="single" w:sz="4" w:space="0" w:color="auto"/>
              <w:left w:val="single" w:sz="4" w:space="0" w:color="auto"/>
              <w:bottom w:val="single" w:sz="4" w:space="0" w:color="auto"/>
              <w:right w:val="single" w:sz="4" w:space="0" w:color="auto"/>
            </w:tcBorders>
          </w:tcPr>
          <w:p w14:paraId="3B58B5DE" w14:textId="77777777" w:rsidR="0061529B" w:rsidRPr="0061529B" w:rsidRDefault="0061529B" w:rsidP="0061529B">
            <w:pPr>
              <w:jc w:val="both"/>
              <w:rPr>
                <w:rFonts w:ascii="Arial" w:hAnsi="Arial" w:cs="Arial"/>
                <w:i/>
                <w:iCs/>
                <w:lang w:eastAsia="lt-LT"/>
              </w:rPr>
            </w:pPr>
            <w:r w:rsidRPr="0061529B">
              <w:rPr>
                <w:rFonts w:ascii="Arial" w:hAnsi="Arial" w:cs="Arial"/>
                <w:i/>
                <w:iCs/>
                <w:lang w:eastAsia="lt-LT"/>
              </w:rPr>
              <w:t xml:space="preserve">Integruotas </w:t>
            </w:r>
            <w:proofErr w:type="spellStart"/>
            <w:r w:rsidRPr="0061529B">
              <w:rPr>
                <w:rFonts w:ascii="Arial" w:hAnsi="Arial" w:cs="Arial"/>
                <w:i/>
                <w:iCs/>
                <w:lang w:eastAsia="lt-LT"/>
              </w:rPr>
              <w:t>Wi</w:t>
            </w:r>
            <w:proofErr w:type="spellEnd"/>
            <w:r w:rsidRPr="0061529B">
              <w:rPr>
                <w:rFonts w:ascii="Cambria Math" w:hAnsi="Cambria Math" w:cs="Cambria Math"/>
                <w:i/>
                <w:iCs/>
                <w:lang w:eastAsia="lt-LT"/>
              </w:rPr>
              <w:t>‑</w:t>
            </w:r>
            <w:r w:rsidRPr="0061529B">
              <w:rPr>
                <w:rFonts w:ascii="Arial" w:hAnsi="Arial" w:cs="Arial"/>
                <w:i/>
                <w:iCs/>
                <w:lang w:eastAsia="lt-LT"/>
              </w:rPr>
              <w:t xml:space="preserve">Fi 6 (802.11ax) ryšio modulis arba naujesnės kartos;  </w:t>
            </w:r>
          </w:p>
          <w:p w14:paraId="7556C6CD" w14:textId="5545D333" w:rsidR="00B17D72" w:rsidRPr="003B45C3" w:rsidRDefault="0061529B" w:rsidP="0061529B">
            <w:pPr>
              <w:jc w:val="both"/>
              <w:rPr>
                <w:rFonts w:ascii="Arial" w:hAnsi="Arial" w:cs="Arial"/>
                <w:i/>
                <w:iCs/>
                <w:lang w:eastAsia="lt-LT"/>
              </w:rPr>
            </w:pPr>
            <w:r w:rsidRPr="0061529B">
              <w:rPr>
                <w:rFonts w:ascii="Arial" w:hAnsi="Arial" w:cs="Arial"/>
                <w:i/>
                <w:iCs/>
                <w:lang w:eastAsia="lt-LT"/>
              </w:rPr>
              <w:t>Integruotas Bluetooth 5.3 modulis arba naujesnės kartos.</w:t>
            </w:r>
          </w:p>
        </w:tc>
        <w:tc>
          <w:tcPr>
            <w:tcW w:w="1538" w:type="pct"/>
            <w:tcBorders>
              <w:top w:val="single" w:sz="4" w:space="0" w:color="auto"/>
              <w:left w:val="single" w:sz="4" w:space="0" w:color="auto"/>
              <w:bottom w:val="single" w:sz="4" w:space="0" w:color="auto"/>
              <w:right w:val="single" w:sz="4" w:space="0" w:color="auto"/>
            </w:tcBorders>
          </w:tcPr>
          <w:p w14:paraId="1D15AB79" w14:textId="77777777" w:rsidR="00271001" w:rsidRPr="002F61B1" w:rsidRDefault="00271001" w:rsidP="003B45C3">
            <w:pPr>
              <w:rPr>
                <w:rFonts w:ascii="Arial" w:hAnsi="Arial" w:cs="Arial"/>
                <w:color w:val="000000"/>
              </w:rPr>
            </w:pPr>
          </w:p>
        </w:tc>
      </w:tr>
      <w:tr w:rsidR="00271001" w:rsidRPr="002F61B1" w14:paraId="3402ABF4" w14:textId="77777777" w:rsidTr="00271001">
        <w:tc>
          <w:tcPr>
            <w:tcW w:w="288" w:type="pct"/>
            <w:tcBorders>
              <w:top w:val="single" w:sz="4" w:space="0" w:color="auto"/>
              <w:left w:val="single" w:sz="4" w:space="0" w:color="auto"/>
              <w:bottom w:val="single" w:sz="4" w:space="0" w:color="auto"/>
              <w:right w:val="single" w:sz="4" w:space="0" w:color="auto"/>
            </w:tcBorders>
          </w:tcPr>
          <w:p w14:paraId="68C4D496" w14:textId="26989F16" w:rsidR="00271001" w:rsidRDefault="00271001" w:rsidP="00C75D86">
            <w:pPr>
              <w:jc w:val="center"/>
              <w:rPr>
                <w:rFonts w:ascii="Arial" w:hAnsi="Arial" w:cs="Arial"/>
              </w:rPr>
            </w:pPr>
            <w:r>
              <w:rPr>
                <w:rFonts w:ascii="Arial" w:hAnsi="Arial" w:cs="Arial"/>
              </w:rPr>
              <w:t>6.</w:t>
            </w:r>
          </w:p>
        </w:tc>
        <w:tc>
          <w:tcPr>
            <w:tcW w:w="989" w:type="pct"/>
            <w:tcBorders>
              <w:top w:val="single" w:sz="4" w:space="0" w:color="auto"/>
              <w:left w:val="single" w:sz="4" w:space="0" w:color="auto"/>
              <w:bottom w:val="single" w:sz="4" w:space="0" w:color="auto"/>
              <w:right w:val="single" w:sz="4" w:space="0" w:color="auto"/>
            </w:tcBorders>
          </w:tcPr>
          <w:p w14:paraId="621C7B52" w14:textId="6863D0FB" w:rsidR="00271001" w:rsidRPr="002F61B1" w:rsidRDefault="00271001" w:rsidP="00C75D86">
            <w:pPr>
              <w:rPr>
                <w:rFonts w:ascii="Arial" w:eastAsia="Batang" w:hAnsi="Arial" w:cs="Arial"/>
                <w:noProof/>
                <w:snapToGrid w:val="0"/>
                <w:lang w:eastAsia="ar-SA"/>
              </w:rPr>
            </w:pPr>
            <w:r w:rsidRPr="002F61B1">
              <w:rPr>
                <w:rFonts w:ascii="Arial" w:eastAsia="Batang" w:hAnsi="Arial" w:cs="Arial"/>
                <w:noProof/>
                <w:snapToGrid w:val="0"/>
                <w:lang w:eastAsia="ar-SA"/>
              </w:rPr>
              <w:t>Išorinės jungtys</w:t>
            </w:r>
            <w:r>
              <w:rPr>
                <w:rFonts w:ascii="Arial" w:eastAsia="Batang" w:hAnsi="Arial" w:cs="Arial"/>
                <w:noProof/>
                <w:snapToGrid w:val="0"/>
                <w:lang w:val="en-US" w:eastAsia="ar-SA"/>
              </w:rPr>
              <w:t>*</w:t>
            </w:r>
          </w:p>
        </w:tc>
        <w:tc>
          <w:tcPr>
            <w:tcW w:w="2185" w:type="pct"/>
            <w:tcBorders>
              <w:top w:val="single" w:sz="4" w:space="0" w:color="auto"/>
              <w:left w:val="single" w:sz="4" w:space="0" w:color="auto"/>
              <w:bottom w:val="single" w:sz="4" w:space="0" w:color="auto"/>
              <w:right w:val="single" w:sz="4" w:space="0" w:color="auto"/>
            </w:tcBorders>
          </w:tcPr>
          <w:p w14:paraId="5A2E8D44" w14:textId="77777777" w:rsidR="00E313AD" w:rsidRPr="00E313AD" w:rsidRDefault="00E313AD" w:rsidP="00E313AD">
            <w:pPr>
              <w:suppressAutoHyphens/>
              <w:rPr>
                <w:rFonts w:ascii="Arial" w:hAnsi="Arial" w:cs="Arial"/>
                <w:i/>
                <w:iCs/>
                <w:color w:val="000000" w:themeColor="text1"/>
              </w:rPr>
            </w:pPr>
            <w:r w:rsidRPr="00E313AD">
              <w:rPr>
                <w:rFonts w:ascii="Arial" w:hAnsi="Arial" w:cs="Arial"/>
                <w:i/>
                <w:iCs/>
                <w:color w:val="000000" w:themeColor="text1"/>
              </w:rPr>
              <w:t>Ne mažiau kaip:</w:t>
            </w:r>
          </w:p>
          <w:p w14:paraId="46EE5D8B" w14:textId="77777777" w:rsidR="00E313AD" w:rsidRPr="00E313AD" w:rsidRDefault="00E313AD" w:rsidP="00E313AD">
            <w:pPr>
              <w:suppressAutoHyphens/>
              <w:rPr>
                <w:rFonts w:ascii="Arial" w:hAnsi="Arial" w:cs="Arial"/>
                <w:i/>
                <w:iCs/>
                <w:color w:val="000000" w:themeColor="text1"/>
              </w:rPr>
            </w:pPr>
            <w:r w:rsidRPr="00E313AD">
              <w:rPr>
                <w:rFonts w:ascii="Arial" w:hAnsi="Arial" w:cs="Arial"/>
                <w:i/>
                <w:iCs/>
                <w:color w:val="000000" w:themeColor="text1"/>
              </w:rPr>
              <w:t xml:space="preserve">1x HDMI; </w:t>
            </w:r>
          </w:p>
          <w:p w14:paraId="4187704B" w14:textId="77777777" w:rsidR="00E313AD" w:rsidRPr="00E313AD" w:rsidRDefault="00E313AD" w:rsidP="00E313AD">
            <w:pPr>
              <w:suppressAutoHyphens/>
              <w:rPr>
                <w:rFonts w:ascii="Arial" w:hAnsi="Arial" w:cs="Arial"/>
                <w:i/>
                <w:iCs/>
                <w:color w:val="000000" w:themeColor="text1"/>
              </w:rPr>
            </w:pPr>
            <w:r w:rsidRPr="00E313AD">
              <w:rPr>
                <w:rFonts w:ascii="Arial" w:hAnsi="Arial" w:cs="Arial"/>
                <w:i/>
                <w:iCs/>
                <w:color w:val="000000" w:themeColor="text1"/>
              </w:rPr>
              <w:t xml:space="preserve">1x </w:t>
            </w:r>
            <w:proofErr w:type="spellStart"/>
            <w:r w:rsidRPr="00E313AD">
              <w:rPr>
                <w:rFonts w:ascii="Arial" w:hAnsi="Arial" w:cs="Arial"/>
                <w:i/>
                <w:iCs/>
                <w:color w:val="000000" w:themeColor="text1"/>
              </w:rPr>
              <w:t>MagSafe</w:t>
            </w:r>
            <w:proofErr w:type="spellEnd"/>
            <w:r w:rsidRPr="00E313AD">
              <w:rPr>
                <w:rFonts w:ascii="Arial" w:hAnsi="Arial" w:cs="Arial"/>
                <w:i/>
                <w:iCs/>
                <w:color w:val="000000" w:themeColor="text1"/>
              </w:rPr>
              <w:t xml:space="preserve"> 3 </w:t>
            </w:r>
            <w:proofErr w:type="spellStart"/>
            <w:r w:rsidRPr="00E313AD">
              <w:rPr>
                <w:rFonts w:ascii="Arial" w:hAnsi="Arial" w:cs="Arial"/>
                <w:i/>
                <w:iCs/>
                <w:color w:val="000000" w:themeColor="text1"/>
              </w:rPr>
              <w:t>charging</w:t>
            </w:r>
            <w:proofErr w:type="spellEnd"/>
            <w:r w:rsidRPr="00E313AD">
              <w:rPr>
                <w:rFonts w:ascii="Arial" w:hAnsi="Arial" w:cs="Arial"/>
                <w:i/>
                <w:iCs/>
                <w:color w:val="000000" w:themeColor="text1"/>
              </w:rPr>
              <w:t xml:space="preserve"> </w:t>
            </w:r>
            <w:proofErr w:type="spellStart"/>
            <w:r w:rsidRPr="00E313AD">
              <w:rPr>
                <w:rFonts w:ascii="Arial" w:hAnsi="Arial" w:cs="Arial"/>
                <w:i/>
                <w:iCs/>
                <w:color w:val="000000" w:themeColor="text1"/>
              </w:rPr>
              <w:t>port</w:t>
            </w:r>
            <w:proofErr w:type="spellEnd"/>
            <w:r w:rsidRPr="00E313AD">
              <w:rPr>
                <w:rFonts w:ascii="Arial" w:hAnsi="Arial" w:cs="Arial"/>
                <w:i/>
                <w:iCs/>
                <w:color w:val="000000" w:themeColor="text1"/>
              </w:rPr>
              <w:t>;</w:t>
            </w:r>
          </w:p>
          <w:p w14:paraId="03EBBC13" w14:textId="77777777" w:rsidR="00E313AD" w:rsidRPr="00E313AD" w:rsidRDefault="00E313AD" w:rsidP="00E313AD">
            <w:pPr>
              <w:suppressAutoHyphens/>
              <w:rPr>
                <w:rFonts w:ascii="Arial" w:hAnsi="Arial" w:cs="Arial"/>
                <w:i/>
                <w:iCs/>
                <w:color w:val="000000" w:themeColor="text1"/>
              </w:rPr>
            </w:pPr>
            <w:r w:rsidRPr="00E313AD">
              <w:rPr>
                <w:rFonts w:ascii="Arial" w:hAnsi="Arial" w:cs="Arial"/>
                <w:i/>
                <w:iCs/>
                <w:color w:val="000000" w:themeColor="text1"/>
              </w:rPr>
              <w:t xml:space="preserve">2x </w:t>
            </w:r>
            <w:proofErr w:type="spellStart"/>
            <w:r w:rsidRPr="00E313AD">
              <w:rPr>
                <w:rFonts w:ascii="Arial" w:hAnsi="Arial" w:cs="Arial"/>
                <w:i/>
                <w:iCs/>
                <w:color w:val="000000" w:themeColor="text1"/>
              </w:rPr>
              <w:t>Thunderbolt</w:t>
            </w:r>
            <w:proofErr w:type="spellEnd"/>
            <w:r w:rsidRPr="00E313AD">
              <w:rPr>
                <w:rFonts w:ascii="Arial" w:hAnsi="Arial" w:cs="Arial"/>
                <w:i/>
                <w:iCs/>
                <w:color w:val="000000" w:themeColor="text1"/>
              </w:rPr>
              <w:t xml:space="preserve"> 4 (USB-C), kuriuos galima naudoti kaip </w:t>
            </w:r>
            <w:proofErr w:type="spellStart"/>
            <w:r w:rsidRPr="00E313AD">
              <w:rPr>
                <w:rFonts w:ascii="Arial" w:hAnsi="Arial" w:cs="Arial"/>
                <w:i/>
                <w:iCs/>
                <w:color w:val="000000" w:themeColor="text1"/>
              </w:rPr>
              <w:t>Displayport</w:t>
            </w:r>
            <w:proofErr w:type="spellEnd"/>
            <w:r w:rsidRPr="00E313AD">
              <w:rPr>
                <w:rFonts w:ascii="Arial" w:hAnsi="Arial" w:cs="Arial"/>
                <w:i/>
                <w:iCs/>
                <w:color w:val="000000" w:themeColor="text1"/>
              </w:rPr>
              <w:t>, bei įkrovimui;</w:t>
            </w:r>
          </w:p>
          <w:p w14:paraId="79B3EA27" w14:textId="059ADBAE" w:rsidR="00967BCC" w:rsidRPr="000F06F5" w:rsidRDefault="00E313AD" w:rsidP="00E313AD">
            <w:pPr>
              <w:suppressAutoHyphens/>
              <w:spacing w:line="276" w:lineRule="auto"/>
              <w:jc w:val="both"/>
              <w:rPr>
                <w:rFonts w:ascii="Arial" w:hAnsi="Arial" w:cs="Arial"/>
                <w:i/>
                <w:iCs/>
                <w:color w:val="000000" w:themeColor="text1"/>
              </w:rPr>
            </w:pPr>
            <w:r w:rsidRPr="00E313AD">
              <w:rPr>
                <w:rFonts w:ascii="Arial" w:hAnsi="Arial" w:cs="Arial"/>
                <w:i/>
                <w:iCs/>
                <w:color w:val="000000" w:themeColor="text1"/>
              </w:rPr>
              <w:t>Visos reikalaujamos jungtys turi būti integruotos  į kompiuterio korpusą (t. y. nenaudoti tarpinių įrenginių ar adapterių siekiant dirbtinai didinti nesamų jungčių skaičių).</w:t>
            </w:r>
          </w:p>
        </w:tc>
        <w:tc>
          <w:tcPr>
            <w:tcW w:w="1538" w:type="pct"/>
            <w:tcBorders>
              <w:top w:val="single" w:sz="4" w:space="0" w:color="auto"/>
              <w:left w:val="single" w:sz="4" w:space="0" w:color="auto"/>
              <w:bottom w:val="single" w:sz="4" w:space="0" w:color="auto"/>
              <w:right w:val="single" w:sz="4" w:space="0" w:color="auto"/>
            </w:tcBorders>
          </w:tcPr>
          <w:p w14:paraId="062AD38E" w14:textId="77777777" w:rsidR="00271001" w:rsidRPr="002F61B1" w:rsidRDefault="00271001" w:rsidP="00C75D86">
            <w:pPr>
              <w:rPr>
                <w:rFonts w:ascii="Arial" w:hAnsi="Arial" w:cs="Arial"/>
                <w:color w:val="000000"/>
              </w:rPr>
            </w:pPr>
          </w:p>
        </w:tc>
      </w:tr>
      <w:tr w:rsidR="00271001" w:rsidRPr="002F61B1" w14:paraId="0C1823B8" w14:textId="77777777" w:rsidTr="00271001">
        <w:tc>
          <w:tcPr>
            <w:tcW w:w="288" w:type="pct"/>
            <w:tcBorders>
              <w:top w:val="single" w:sz="4" w:space="0" w:color="auto"/>
              <w:left w:val="single" w:sz="4" w:space="0" w:color="auto"/>
              <w:bottom w:val="single" w:sz="4" w:space="0" w:color="auto"/>
              <w:right w:val="single" w:sz="4" w:space="0" w:color="auto"/>
            </w:tcBorders>
          </w:tcPr>
          <w:p w14:paraId="1E78631F" w14:textId="703916A3" w:rsidR="00271001" w:rsidRPr="002F61B1" w:rsidRDefault="00271001" w:rsidP="00C75D86">
            <w:pPr>
              <w:jc w:val="center"/>
              <w:rPr>
                <w:rFonts w:ascii="Arial" w:hAnsi="Arial" w:cs="Arial"/>
              </w:rPr>
            </w:pPr>
            <w:r>
              <w:rPr>
                <w:rFonts w:ascii="Arial" w:hAnsi="Arial" w:cs="Arial"/>
              </w:rPr>
              <w:t>7</w:t>
            </w:r>
            <w:r w:rsidRPr="002F61B1">
              <w:rPr>
                <w:rFonts w:ascii="Arial" w:hAnsi="Arial" w:cs="Arial"/>
              </w:rPr>
              <w:t>.</w:t>
            </w:r>
          </w:p>
        </w:tc>
        <w:tc>
          <w:tcPr>
            <w:tcW w:w="989" w:type="pct"/>
            <w:tcBorders>
              <w:top w:val="single" w:sz="4" w:space="0" w:color="auto"/>
              <w:left w:val="single" w:sz="4" w:space="0" w:color="auto"/>
              <w:bottom w:val="single" w:sz="4" w:space="0" w:color="auto"/>
              <w:right w:val="single" w:sz="4" w:space="0" w:color="auto"/>
            </w:tcBorders>
          </w:tcPr>
          <w:p w14:paraId="0B7F63F9" w14:textId="695346C7" w:rsidR="00271001" w:rsidRPr="002F61B1" w:rsidRDefault="00271001" w:rsidP="00C75D86">
            <w:pPr>
              <w:rPr>
                <w:rFonts w:ascii="Arial" w:hAnsi="Arial" w:cs="Arial"/>
                <w:i/>
                <w:iCs/>
              </w:rPr>
            </w:pPr>
            <w:proofErr w:type="spellStart"/>
            <w:r w:rsidRPr="009D3C6D">
              <w:rPr>
                <w:rFonts w:ascii="Arial" w:hAnsi="Arial" w:cs="Arial"/>
                <w:lang w:val="en-US"/>
              </w:rPr>
              <w:t>Klaviatūra</w:t>
            </w:r>
            <w:proofErr w:type="spellEnd"/>
          </w:p>
        </w:tc>
        <w:tc>
          <w:tcPr>
            <w:tcW w:w="2185" w:type="pct"/>
            <w:tcBorders>
              <w:top w:val="single" w:sz="4" w:space="0" w:color="auto"/>
              <w:left w:val="single" w:sz="4" w:space="0" w:color="auto"/>
              <w:bottom w:val="single" w:sz="4" w:space="0" w:color="auto"/>
              <w:right w:val="single" w:sz="4" w:space="0" w:color="auto"/>
            </w:tcBorders>
          </w:tcPr>
          <w:p w14:paraId="1539090B" w14:textId="3763ADED" w:rsidR="00271001" w:rsidRPr="002A736C" w:rsidRDefault="00271001" w:rsidP="00CF367F">
            <w:pPr>
              <w:autoSpaceDE w:val="0"/>
              <w:autoSpaceDN w:val="0"/>
              <w:adjustRightInd w:val="0"/>
              <w:rPr>
                <w:rFonts w:ascii="Arial" w:eastAsia="Times New Roman" w:hAnsi="Arial" w:cs="Arial"/>
                <w:i/>
                <w:iCs/>
                <w:color w:val="FF0000"/>
                <w:lang w:eastAsia="lt-LT"/>
              </w:rPr>
            </w:pPr>
            <w:r w:rsidRPr="003B45C3">
              <w:rPr>
                <w:rFonts w:ascii="Arial" w:eastAsia="Times New Roman" w:hAnsi="Arial" w:cs="Arial"/>
                <w:i/>
                <w:iCs/>
                <w:lang w:eastAsia="lt-LT"/>
              </w:rPr>
              <w:t>Klavišų išdėstymas EN arba EN/LT</w:t>
            </w:r>
          </w:p>
        </w:tc>
        <w:tc>
          <w:tcPr>
            <w:tcW w:w="1538" w:type="pct"/>
            <w:tcBorders>
              <w:top w:val="single" w:sz="4" w:space="0" w:color="auto"/>
              <w:left w:val="single" w:sz="4" w:space="0" w:color="auto"/>
              <w:bottom w:val="single" w:sz="4" w:space="0" w:color="auto"/>
              <w:right w:val="single" w:sz="4" w:space="0" w:color="auto"/>
            </w:tcBorders>
          </w:tcPr>
          <w:p w14:paraId="481C98A1" w14:textId="77777777" w:rsidR="00271001" w:rsidRPr="002F61B1" w:rsidRDefault="00271001" w:rsidP="00C75D86">
            <w:pPr>
              <w:rPr>
                <w:rFonts w:ascii="Arial" w:hAnsi="Arial" w:cs="Arial"/>
                <w:color w:val="000000"/>
              </w:rPr>
            </w:pPr>
          </w:p>
        </w:tc>
      </w:tr>
      <w:tr w:rsidR="00271001" w:rsidRPr="002F61B1" w14:paraId="400006FD" w14:textId="77777777" w:rsidTr="00271001">
        <w:tc>
          <w:tcPr>
            <w:tcW w:w="288" w:type="pct"/>
            <w:tcBorders>
              <w:top w:val="single" w:sz="4" w:space="0" w:color="auto"/>
              <w:left w:val="single" w:sz="4" w:space="0" w:color="auto"/>
              <w:bottom w:val="single" w:sz="4" w:space="0" w:color="auto"/>
              <w:right w:val="single" w:sz="4" w:space="0" w:color="auto"/>
            </w:tcBorders>
          </w:tcPr>
          <w:p w14:paraId="151F0B69" w14:textId="2FA39443" w:rsidR="00271001" w:rsidRPr="002F61B1" w:rsidRDefault="00271001" w:rsidP="00C75D86">
            <w:pPr>
              <w:jc w:val="center"/>
              <w:rPr>
                <w:rFonts w:ascii="Arial" w:hAnsi="Arial" w:cs="Arial"/>
              </w:rPr>
            </w:pPr>
            <w:r>
              <w:rPr>
                <w:rFonts w:ascii="Arial" w:hAnsi="Arial" w:cs="Arial"/>
              </w:rPr>
              <w:t>8</w:t>
            </w:r>
            <w:r w:rsidRPr="002F61B1">
              <w:rPr>
                <w:rFonts w:ascii="Arial" w:hAnsi="Arial" w:cs="Arial"/>
              </w:rPr>
              <w:t>.</w:t>
            </w:r>
          </w:p>
        </w:tc>
        <w:tc>
          <w:tcPr>
            <w:tcW w:w="989" w:type="pct"/>
            <w:tcBorders>
              <w:top w:val="single" w:sz="4" w:space="0" w:color="auto"/>
              <w:left w:val="single" w:sz="4" w:space="0" w:color="auto"/>
              <w:bottom w:val="single" w:sz="4" w:space="0" w:color="auto"/>
              <w:right w:val="single" w:sz="4" w:space="0" w:color="auto"/>
            </w:tcBorders>
          </w:tcPr>
          <w:p w14:paraId="63056C25" w14:textId="5227745D" w:rsidR="00271001" w:rsidRPr="00307BCF" w:rsidRDefault="00271001" w:rsidP="00C75D86">
            <w:pPr>
              <w:rPr>
                <w:rFonts w:ascii="Arial" w:hAnsi="Arial" w:cs="Arial"/>
                <w:i/>
                <w:iCs/>
                <w:lang w:val="en-US"/>
              </w:rPr>
            </w:pPr>
            <w:r w:rsidRPr="002F61B1">
              <w:rPr>
                <w:rFonts w:ascii="Arial" w:eastAsia="Batang" w:hAnsi="Arial" w:cs="Arial"/>
                <w:noProof/>
                <w:snapToGrid w:val="0"/>
                <w:lang w:eastAsia="ar-SA"/>
              </w:rPr>
              <w:t>Vaizdo kamera</w:t>
            </w:r>
            <w:r>
              <w:rPr>
                <w:rFonts w:ascii="Arial" w:eastAsia="Batang" w:hAnsi="Arial" w:cs="Arial"/>
                <w:noProof/>
                <w:snapToGrid w:val="0"/>
                <w:lang w:eastAsia="ar-SA"/>
              </w:rPr>
              <w:t xml:space="preserve"> su mikrofonu</w:t>
            </w:r>
          </w:p>
        </w:tc>
        <w:tc>
          <w:tcPr>
            <w:tcW w:w="2185" w:type="pct"/>
            <w:tcBorders>
              <w:top w:val="single" w:sz="4" w:space="0" w:color="auto"/>
              <w:left w:val="single" w:sz="4" w:space="0" w:color="auto"/>
              <w:bottom w:val="single" w:sz="4" w:space="0" w:color="auto"/>
              <w:right w:val="single" w:sz="4" w:space="0" w:color="auto"/>
            </w:tcBorders>
          </w:tcPr>
          <w:p w14:paraId="4083824B" w14:textId="7DB47346" w:rsidR="00271001" w:rsidRPr="003B45C3" w:rsidRDefault="00271001" w:rsidP="000811EC">
            <w:pPr>
              <w:suppressAutoHyphens/>
              <w:jc w:val="both"/>
              <w:rPr>
                <w:rFonts w:ascii="Arial" w:eastAsia="Batang" w:hAnsi="Arial" w:cs="Arial"/>
                <w:i/>
                <w:iCs/>
                <w:color w:val="FF0000"/>
                <w:lang w:val="en-US" w:eastAsia="ar-SA"/>
              </w:rPr>
            </w:pPr>
            <w:r>
              <w:rPr>
                <w:rFonts w:ascii="Arial" w:eastAsia="Batang" w:hAnsi="Arial" w:cs="Arial"/>
                <w:i/>
                <w:iCs/>
                <w:color w:val="000000" w:themeColor="text1"/>
                <w:lang w:eastAsia="ar-SA"/>
              </w:rPr>
              <w:t xml:space="preserve">Integruota kamera ir mikrofonas </w:t>
            </w:r>
            <w:r w:rsidRPr="003B45C3">
              <w:rPr>
                <w:rFonts w:ascii="Arial" w:eastAsia="Batang" w:hAnsi="Arial" w:cs="Arial"/>
                <w:i/>
                <w:iCs/>
                <w:color w:val="000000" w:themeColor="text1"/>
                <w:lang w:eastAsia="ar-SA"/>
              </w:rPr>
              <w:t>suderinam</w:t>
            </w:r>
            <w:r>
              <w:rPr>
                <w:rFonts w:ascii="Arial" w:eastAsia="Batang" w:hAnsi="Arial" w:cs="Arial"/>
                <w:i/>
                <w:iCs/>
                <w:color w:val="000000" w:themeColor="text1"/>
                <w:lang w:eastAsia="ar-SA"/>
              </w:rPr>
              <w:t>i</w:t>
            </w:r>
            <w:r w:rsidRPr="003B45C3">
              <w:rPr>
                <w:rFonts w:ascii="Arial" w:eastAsia="Batang" w:hAnsi="Arial" w:cs="Arial"/>
                <w:i/>
                <w:iCs/>
                <w:color w:val="000000" w:themeColor="text1"/>
                <w:lang w:eastAsia="ar-SA"/>
              </w:rPr>
              <w:t xml:space="preserve"> su Microsoft </w:t>
            </w:r>
            <w:proofErr w:type="spellStart"/>
            <w:r w:rsidRPr="003B45C3">
              <w:rPr>
                <w:rFonts w:ascii="Arial" w:eastAsia="Batang" w:hAnsi="Arial" w:cs="Arial"/>
                <w:i/>
                <w:iCs/>
                <w:color w:val="000000" w:themeColor="text1"/>
                <w:lang w:eastAsia="ar-SA"/>
              </w:rPr>
              <w:t>Teams</w:t>
            </w:r>
            <w:proofErr w:type="spellEnd"/>
            <w:r w:rsidRPr="003B45C3">
              <w:rPr>
                <w:rFonts w:ascii="Arial" w:eastAsia="Batang" w:hAnsi="Arial" w:cs="Arial"/>
                <w:i/>
                <w:iCs/>
                <w:color w:val="000000" w:themeColor="text1"/>
                <w:lang w:eastAsia="ar-SA"/>
              </w:rPr>
              <w:t xml:space="preserve"> platforma</w:t>
            </w:r>
          </w:p>
        </w:tc>
        <w:tc>
          <w:tcPr>
            <w:tcW w:w="1538" w:type="pct"/>
            <w:tcBorders>
              <w:top w:val="single" w:sz="4" w:space="0" w:color="auto"/>
              <w:left w:val="single" w:sz="4" w:space="0" w:color="auto"/>
              <w:bottom w:val="single" w:sz="4" w:space="0" w:color="auto"/>
              <w:right w:val="single" w:sz="4" w:space="0" w:color="auto"/>
            </w:tcBorders>
          </w:tcPr>
          <w:p w14:paraId="102A40AE" w14:textId="77777777" w:rsidR="00271001" w:rsidRPr="002F61B1" w:rsidRDefault="00271001" w:rsidP="00C75D86">
            <w:pPr>
              <w:rPr>
                <w:rFonts w:ascii="Arial" w:hAnsi="Arial" w:cs="Arial"/>
                <w:color w:val="000000"/>
              </w:rPr>
            </w:pPr>
          </w:p>
        </w:tc>
      </w:tr>
      <w:tr w:rsidR="00271001" w:rsidRPr="002F61B1" w14:paraId="7F8471A4" w14:textId="77777777" w:rsidTr="00271001">
        <w:tc>
          <w:tcPr>
            <w:tcW w:w="288" w:type="pct"/>
            <w:tcBorders>
              <w:top w:val="single" w:sz="4" w:space="0" w:color="auto"/>
              <w:left w:val="single" w:sz="4" w:space="0" w:color="auto"/>
              <w:bottom w:val="single" w:sz="4" w:space="0" w:color="auto"/>
              <w:right w:val="single" w:sz="4" w:space="0" w:color="auto"/>
            </w:tcBorders>
          </w:tcPr>
          <w:p w14:paraId="5C18DF17" w14:textId="36A9103E" w:rsidR="00271001" w:rsidRPr="002F61B1" w:rsidRDefault="00271001" w:rsidP="00C75D86">
            <w:pPr>
              <w:jc w:val="center"/>
              <w:rPr>
                <w:rFonts w:ascii="Arial" w:hAnsi="Arial" w:cs="Arial"/>
              </w:rPr>
            </w:pPr>
            <w:r>
              <w:rPr>
                <w:rFonts w:ascii="Arial" w:hAnsi="Arial" w:cs="Arial"/>
              </w:rPr>
              <w:t>9</w:t>
            </w:r>
            <w:r w:rsidRPr="002F61B1">
              <w:rPr>
                <w:rFonts w:ascii="Arial" w:hAnsi="Arial" w:cs="Arial"/>
              </w:rPr>
              <w:t>.</w:t>
            </w:r>
          </w:p>
        </w:tc>
        <w:tc>
          <w:tcPr>
            <w:tcW w:w="989" w:type="pct"/>
            <w:tcBorders>
              <w:top w:val="single" w:sz="4" w:space="0" w:color="auto"/>
              <w:left w:val="single" w:sz="4" w:space="0" w:color="auto"/>
              <w:bottom w:val="single" w:sz="4" w:space="0" w:color="auto"/>
              <w:right w:val="single" w:sz="4" w:space="0" w:color="auto"/>
            </w:tcBorders>
          </w:tcPr>
          <w:p w14:paraId="413364A0" w14:textId="5E5B1491" w:rsidR="00271001" w:rsidRPr="009D3C6D" w:rsidRDefault="00ED1612" w:rsidP="00C75D86">
            <w:pPr>
              <w:rPr>
                <w:rFonts w:ascii="Arial" w:hAnsi="Arial" w:cs="Arial"/>
                <w:lang w:val="en-US"/>
              </w:rPr>
            </w:pPr>
            <w:r w:rsidRPr="00D612F4">
              <w:rPr>
                <w:rFonts w:ascii="Arial" w:eastAsia="Batang" w:hAnsi="Arial" w:cs="Arial"/>
                <w:noProof/>
                <w:snapToGrid w:val="0"/>
                <w:lang w:eastAsia="ar-SA"/>
              </w:rPr>
              <w:t>Operacinė sistema*</w:t>
            </w:r>
          </w:p>
        </w:tc>
        <w:tc>
          <w:tcPr>
            <w:tcW w:w="2185" w:type="pct"/>
            <w:tcBorders>
              <w:top w:val="single" w:sz="4" w:space="0" w:color="auto"/>
              <w:left w:val="single" w:sz="4" w:space="0" w:color="auto"/>
              <w:bottom w:val="single" w:sz="4" w:space="0" w:color="auto"/>
              <w:right w:val="single" w:sz="4" w:space="0" w:color="auto"/>
            </w:tcBorders>
          </w:tcPr>
          <w:p w14:paraId="6BA81DD9" w14:textId="460CE4B6" w:rsidR="00271001" w:rsidRPr="000F06F5" w:rsidRDefault="00ED1612" w:rsidP="00D815AC">
            <w:pPr>
              <w:suppressAutoHyphens/>
              <w:jc w:val="both"/>
              <w:rPr>
                <w:rFonts w:ascii="Arial" w:eastAsia="Batang" w:hAnsi="Arial" w:cs="Arial"/>
                <w:i/>
                <w:iCs/>
                <w:color w:val="000000" w:themeColor="text1"/>
                <w:lang w:eastAsia="ar-SA"/>
              </w:rPr>
            </w:pPr>
            <w:r w:rsidRPr="00ED1612">
              <w:rPr>
                <w:rFonts w:ascii="Arial" w:eastAsia="Times New Roman" w:hAnsi="Arial" w:cs="Arial"/>
                <w:i/>
                <w:iCs/>
                <w:lang w:eastAsia="lt-LT"/>
              </w:rPr>
              <w:t xml:space="preserve">Turi būti </w:t>
            </w:r>
            <w:proofErr w:type="spellStart"/>
            <w:r w:rsidRPr="00ED1612">
              <w:rPr>
                <w:rFonts w:ascii="Arial" w:eastAsia="Times New Roman" w:hAnsi="Arial" w:cs="Arial"/>
                <w:i/>
                <w:iCs/>
                <w:lang w:eastAsia="lt-LT"/>
              </w:rPr>
              <w:t>gamykliškai</w:t>
            </w:r>
            <w:proofErr w:type="spellEnd"/>
            <w:r w:rsidRPr="00ED1612">
              <w:rPr>
                <w:rFonts w:ascii="Arial" w:eastAsia="Times New Roman" w:hAnsi="Arial" w:cs="Arial"/>
                <w:i/>
                <w:iCs/>
                <w:lang w:eastAsia="lt-LT"/>
              </w:rPr>
              <w:t xml:space="preserve"> įdiegta </w:t>
            </w:r>
            <w:proofErr w:type="spellStart"/>
            <w:r w:rsidRPr="00ED1612">
              <w:rPr>
                <w:rFonts w:ascii="Arial" w:eastAsia="Times New Roman" w:hAnsi="Arial" w:cs="Arial"/>
                <w:i/>
                <w:iCs/>
                <w:lang w:eastAsia="lt-LT"/>
              </w:rPr>
              <w:t>MacOS</w:t>
            </w:r>
            <w:proofErr w:type="spellEnd"/>
            <w:r w:rsidRPr="00ED1612">
              <w:rPr>
                <w:rFonts w:ascii="Arial" w:eastAsia="Times New Roman" w:hAnsi="Arial" w:cs="Arial"/>
                <w:i/>
                <w:iCs/>
                <w:lang w:eastAsia="lt-LT"/>
              </w:rPr>
              <w:t xml:space="preserve"> operacinės sistemos licencija</w:t>
            </w:r>
            <w:r w:rsidR="000260E8">
              <w:rPr>
                <w:rFonts w:ascii="Arial" w:eastAsia="Times New Roman" w:hAnsi="Arial" w:cs="Arial"/>
                <w:i/>
                <w:iCs/>
                <w:lang w:eastAsia="lt-LT"/>
              </w:rPr>
              <w:t xml:space="preserve"> arba lygiavertė</w:t>
            </w:r>
          </w:p>
        </w:tc>
        <w:tc>
          <w:tcPr>
            <w:tcW w:w="1538" w:type="pct"/>
            <w:tcBorders>
              <w:top w:val="single" w:sz="4" w:space="0" w:color="auto"/>
              <w:left w:val="single" w:sz="4" w:space="0" w:color="auto"/>
              <w:bottom w:val="single" w:sz="4" w:space="0" w:color="auto"/>
              <w:right w:val="single" w:sz="4" w:space="0" w:color="auto"/>
            </w:tcBorders>
          </w:tcPr>
          <w:p w14:paraId="2B8DF1DD" w14:textId="77777777" w:rsidR="00271001" w:rsidRPr="002F61B1" w:rsidRDefault="00271001" w:rsidP="00C75D86">
            <w:pPr>
              <w:rPr>
                <w:rFonts w:ascii="Arial" w:hAnsi="Arial" w:cs="Arial"/>
                <w:color w:val="000000"/>
              </w:rPr>
            </w:pPr>
          </w:p>
        </w:tc>
      </w:tr>
      <w:tr w:rsidR="00271001" w:rsidRPr="002F61B1" w14:paraId="574B605C" w14:textId="77777777" w:rsidTr="00271001">
        <w:tc>
          <w:tcPr>
            <w:tcW w:w="288" w:type="pct"/>
            <w:tcBorders>
              <w:top w:val="single" w:sz="4" w:space="0" w:color="auto"/>
              <w:left w:val="single" w:sz="4" w:space="0" w:color="auto"/>
              <w:bottom w:val="single" w:sz="4" w:space="0" w:color="auto"/>
              <w:right w:val="single" w:sz="4" w:space="0" w:color="auto"/>
            </w:tcBorders>
          </w:tcPr>
          <w:p w14:paraId="17088FED" w14:textId="682AD886" w:rsidR="00271001" w:rsidRPr="002F61B1" w:rsidRDefault="00271001" w:rsidP="00C75D86">
            <w:pPr>
              <w:jc w:val="center"/>
              <w:rPr>
                <w:rFonts w:ascii="Arial" w:hAnsi="Arial" w:cs="Arial"/>
              </w:rPr>
            </w:pPr>
            <w:r>
              <w:rPr>
                <w:rFonts w:ascii="Arial" w:hAnsi="Arial" w:cs="Arial"/>
              </w:rPr>
              <w:t>10</w:t>
            </w:r>
            <w:r w:rsidRPr="002F61B1">
              <w:rPr>
                <w:rFonts w:ascii="Arial" w:hAnsi="Arial" w:cs="Arial"/>
              </w:rPr>
              <w:t>.</w:t>
            </w:r>
          </w:p>
        </w:tc>
        <w:tc>
          <w:tcPr>
            <w:tcW w:w="989" w:type="pct"/>
            <w:tcBorders>
              <w:top w:val="single" w:sz="4" w:space="0" w:color="auto"/>
              <w:left w:val="single" w:sz="4" w:space="0" w:color="auto"/>
              <w:bottom w:val="single" w:sz="4" w:space="0" w:color="auto"/>
              <w:right w:val="single" w:sz="4" w:space="0" w:color="auto"/>
            </w:tcBorders>
          </w:tcPr>
          <w:p w14:paraId="3E862794" w14:textId="2C3C9431" w:rsidR="00271001" w:rsidRPr="002F61B1" w:rsidRDefault="00271001" w:rsidP="00C75D86">
            <w:pPr>
              <w:rPr>
                <w:rFonts w:ascii="Arial" w:hAnsi="Arial" w:cs="Arial"/>
                <w:i/>
                <w:iCs/>
              </w:rPr>
            </w:pPr>
            <w:r w:rsidRPr="002F61B1">
              <w:rPr>
                <w:rFonts w:ascii="Arial" w:eastAsia="Batang" w:hAnsi="Arial" w:cs="Arial"/>
                <w:noProof/>
                <w:snapToGrid w:val="0"/>
                <w:lang w:eastAsia="ar-SA"/>
              </w:rPr>
              <w:t>Baterija</w:t>
            </w:r>
          </w:p>
        </w:tc>
        <w:tc>
          <w:tcPr>
            <w:tcW w:w="2185" w:type="pct"/>
            <w:tcBorders>
              <w:top w:val="single" w:sz="4" w:space="0" w:color="auto"/>
              <w:left w:val="single" w:sz="4" w:space="0" w:color="auto"/>
              <w:bottom w:val="single" w:sz="4" w:space="0" w:color="auto"/>
              <w:right w:val="single" w:sz="4" w:space="0" w:color="auto"/>
            </w:tcBorders>
          </w:tcPr>
          <w:p w14:paraId="3BA9203F" w14:textId="5F93FEDA" w:rsidR="00271001" w:rsidRPr="003B45C3" w:rsidRDefault="00271001" w:rsidP="00D815AC">
            <w:pPr>
              <w:suppressAutoHyphens/>
              <w:jc w:val="both"/>
              <w:rPr>
                <w:rFonts w:ascii="Arial" w:eastAsia="Batang" w:hAnsi="Arial" w:cs="Arial"/>
                <w:i/>
                <w:iCs/>
                <w:color w:val="000000" w:themeColor="text1"/>
                <w:lang w:eastAsia="ar-SA"/>
              </w:rPr>
            </w:pPr>
            <w:r w:rsidRPr="003B45C3">
              <w:rPr>
                <w:rFonts w:ascii="Arial" w:hAnsi="Arial" w:cs="Arial"/>
                <w:i/>
                <w:iCs/>
                <w:color w:val="000000" w:themeColor="text1"/>
              </w:rPr>
              <w:t xml:space="preserve">Talpa – ne mažesnė kaip </w:t>
            </w:r>
            <w:r w:rsidR="00A44164" w:rsidRPr="00A44164">
              <w:rPr>
                <w:rFonts w:ascii="Arial" w:hAnsi="Arial" w:cs="Arial"/>
                <w:i/>
                <w:iCs/>
                <w:color w:val="000000" w:themeColor="text1"/>
              </w:rPr>
              <w:t>70</w:t>
            </w:r>
            <w:r w:rsidRPr="003B45C3">
              <w:rPr>
                <w:b/>
                <w:bCs/>
                <w:i/>
                <w:iCs/>
                <w:color w:val="000000" w:themeColor="text1"/>
              </w:rPr>
              <w:t xml:space="preserve"> </w:t>
            </w:r>
            <w:proofErr w:type="spellStart"/>
            <w:r w:rsidRPr="003B45C3">
              <w:rPr>
                <w:rStyle w:val="Strong"/>
                <w:rFonts w:ascii="Arial" w:hAnsi="Arial" w:cs="Arial"/>
                <w:b w:val="0"/>
                <w:bCs w:val="0"/>
                <w:i/>
                <w:iCs/>
                <w:color w:val="000000" w:themeColor="text1"/>
              </w:rPr>
              <w:t>Wh</w:t>
            </w:r>
            <w:proofErr w:type="spellEnd"/>
            <w:r w:rsidRPr="003B45C3">
              <w:rPr>
                <w:rFonts w:ascii="Arial" w:eastAsia="Calibri" w:hAnsi="Arial" w:cs="Arial"/>
                <w:i/>
                <w:iCs/>
              </w:rPr>
              <w:t xml:space="preserve"> (</w:t>
            </w:r>
            <w:proofErr w:type="spellStart"/>
            <w:r w:rsidRPr="003B45C3">
              <w:rPr>
                <w:rFonts w:ascii="Arial" w:eastAsia="Calibri" w:hAnsi="Arial" w:cs="Arial"/>
                <w:i/>
                <w:iCs/>
              </w:rPr>
              <w:t>vatvalandžių</w:t>
            </w:r>
            <w:proofErr w:type="spellEnd"/>
            <w:r w:rsidRPr="003B45C3">
              <w:rPr>
                <w:rFonts w:ascii="Arial" w:eastAsia="Calibri" w:hAnsi="Arial" w:cs="Arial"/>
                <w:i/>
                <w:iCs/>
              </w:rPr>
              <w:t>) talpos</w:t>
            </w:r>
          </w:p>
        </w:tc>
        <w:tc>
          <w:tcPr>
            <w:tcW w:w="1538" w:type="pct"/>
            <w:tcBorders>
              <w:top w:val="single" w:sz="4" w:space="0" w:color="auto"/>
              <w:left w:val="single" w:sz="4" w:space="0" w:color="auto"/>
              <w:bottom w:val="single" w:sz="4" w:space="0" w:color="auto"/>
              <w:right w:val="single" w:sz="4" w:space="0" w:color="auto"/>
            </w:tcBorders>
          </w:tcPr>
          <w:p w14:paraId="6246F5AA" w14:textId="77777777" w:rsidR="00271001" w:rsidRPr="002F61B1" w:rsidRDefault="00271001" w:rsidP="00C75D86">
            <w:pPr>
              <w:rPr>
                <w:rFonts w:ascii="Arial" w:hAnsi="Arial" w:cs="Arial"/>
                <w:color w:val="000000"/>
              </w:rPr>
            </w:pPr>
          </w:p>
        </w:tc>
      </w:tr>
      <w:tr w:rsidR="00271001" w:rsidRPr="002F61B1" w14:paraId="00927006" w14:textId="77777777" w:rsidTr="00271001">
        <w:trPr>
          <w:trHeight w:val="694"/>
        </w:trPr>
        <w:tc>
          <w:tcPr>
            <w:tcW w:w="288" w:type="pct"/>
            <w:tcBorders>
              <w:top w:val="single" w:sz="4" w:space="0" w:color="auto"/>
              <w:left w:val="single" w:sz="4" w:space="0" w:color="auto"/>
              <w:bottom w:val="single" w:sz="4" w:space="0" w:color="auto"/>
              <w:right w:val="single" w:sz="4" w:space="0" w:color="auto"/>
            </w:tcBorders>
          </w:tcPr>
          <w:p w14:paraId="01BC8EF4" w14:textId="6DF0FDB1" w:rsidR="00271001" w:rsidRPr="002F61B1" w:rsidRDefault="00271001" w:rsidP="00C75D86">
            <w:pPr>
              <w:jc w:val="center"/>
              <w:rPr>
                <w:rFonts w:ascii="Arial" w:hAnsi="Arial" w:cs="Arial"/>
                <w:lang w:val="en-US"/>
              </w:rPr>
            </w:pPr>
            <w:r w:rsidRPr="002F61B1">
              <w:rPr>
                <w:rFonts w:ascii="Arial" w:hAnsi="Arial" w:cs="Arial"/>
                <w:lang w:val="en-US"/>
              </w:rPr>
              <w:t>1</w:t>
            </w:r>
            <w:r>
              <w:rPr>
                <w:rFonts w:ascii="Arial" w:hAnsi="Arial" w:cs="Arial"/>
                <w:lang w:val="en-US"/>
              </w:rPr>
              <w:t>1</w:t>
            </w:r>
            <w:r w:rsidRPr="002F61B1">
              <w:rPr>
                <w:rFonts w:ascii="Arial" w:hAnsi="Arial" w:cs="Arial"/>
                <w:lang w:val="en-US"/>
              </w:rPr>
              <w:t>.</w:t>
            </w:r>
          </w:p>
        </w:tc>
        <w:tc>
          <w:tcPr>
            <w:tcW w:w="989" w:type="pct"/>
            <w:tcBorders>
              <w:top w:val="single" w:sz="4" w:space="0" w:color="auto"/>
              <w:left w:val="single" w:sz="4" w:space="0" w:color="auto"/>
              <w:bottom w:val="single" w:sz="4" w:space="0" w:color="auto"/>
              <w:right w:val="single" w:sz="4" w:space="0" w:color="auto"/>
            </w:tcBorders>
          </w:tcPr>
          <w:p w14:paraId="39C4DED6" w14:textId="77DB74AF" w:rsidR="00271001" w:rsidRPr="002F61B1" w:rsidRDefault="00271001" w:rsidP="00C75D86">
            <w:pPr>
              <w:rPr>
                <w:rFonts w:ascii="Arial" w:eastAsia="Batang" w:hAnsi="Arial" w:cs="Arial"/>
                <w:noProof/>
                <w:snapToGrid w:val="0"/>
                <w:lang w:eastAsia="ar-SA"/>
              </w:rPr>
            </w:pPr>
            <w:r w:rsidRPr="002F61B1">
              <w:rPr>
                <w:rFonts w:ascii="Arial" w:eastAsia="Batang" w:hAnsi="Arial" w:cs="Arial"/>
                <w:noProof/>
                <w:snapToGrid w:val="0"/>
                <w:lang w:eastAsia="ar-SA"/>
              </w:rPr>
              <w:t>Maitinimo adapteris*</w:t>
            </w:r>
          </w:p>
        </w:tc>
        <w:tc>
          <w:tcPr>
            <w:tcW w:w="2185" w:type="pct"/>
            <w:tcBorders>
              <w:top w:val="single" w:sz="4" w:space="0" w:color="auto"/>
              <w:left w:val="single" w:sz="4" w:space="0" w:color="auto"/>
              <w:bottom w:val="single" w:sz="4" w:space="0" w:color="auto"/>
              <w:right w:val="single" w:sz="4" w:space="0" w:color="auto"/>
            </w:tcBorders>
          </w:tcPr>
          <w:p w14:paraId="7C221A8A" w14:textId="0CB2032B" w:rsidR="00271001" w:rsidRPr="003B45C3" w:rsidRDefault="00D77395" w:rsidP="009B15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i/>
                <w:iCs/>
                <w:lang w:val="en-US" w:eastAsia="lt-LT"/>
              </w:rPr>
            </w:pPr>
            <w:r w:rsidRPr="00027F5D">
              <w:rPr>
                <w:rFonts w:ascii="Arial" w:eastAsia="Calibri" w:hAnsi="Arial" w:cs="Arial"/>
                <w:i/>
                <w:iCs/>
              </w:rPr>
              <w:t>Turi būti komplekte originalus gamintojo krovimo adapteris, kurio galia ne mažesnė kaip 95 W, arba pridedamas atskiras ne mažesnės kaip 95 W galios USB-PD kroviklis</w:t>
            </w:r>
          </w:p>
        </w:tc>
        <w:tc>
          <w:tcPr>
            <w:tcW w:w="1538" w:type="pct"/>
            <w:tcBorders>
              <w:top w:val="single" w:sz="4" w:space="0" w:color="auto"/>
              <w:left w:val="single" w:sz="4" w:space="0" w:color="auto"/>
              <w:bottom w:val="single" w:sz="4" w:space="0" w:color="auto"/>
              <w:right w:val="single" w:sz="4" w:space="0" w:color="auto"/>
            </w:tcBorders>
          </w:tcPr>
          <w:p w14:paraId="43612342" w14:textId="77777777" w:rsidR="00271001" w:rsidRPr="002F61B1" w:rsidRDefault="00271001" w:rsidP="00C75D86">
            <w:pPr>
              <w:rPr>
                <w:rFonts w:ascii="Arial" w:eastAsia="Calibri" w:hAnsi="Arial" w:cs="Arial"/>
                <w:lang w:val="en-US"/>
              </w:rPr>
            </w:pPr>
          </w:p>
        </w:tc>
      </w:tr>
      <w:tr w:rsidR="00271001" w:rsidRPr="002F61B1" w14:paraId="6F715AB2" w14:textId="77777777" w:rsidTr="00271001">
        <w:tc>
          <w:tcPr>
            <w:tcW w:w="288" w:type="pct"/>
            <w:tcBorders>
              <w:top w:val="single" w:sz="4" w:space="0" w:color="auto"/>
              <w:left w:val="single" w:sz="4" w:space="0" w:color="auto"/>
              <w:bottom w:val="single" w:sz="4" w:space="0" w:color="auto"/>
              <w:right w:val="single" w:sz="4" w:space="0" w:color="auto"/>
            </w:tcBorders>
          </w:tcPr>
          <w:p w14:paraId="0CE04FE1" w14:textId="533A9DD2" w:rsidR="00271001" w:rsidRPr="002F61B1" w:rsidRDefault="00271001" w:rsidP="00C75D86">
            <w:pPr>
              <w:jc w:val="center"/>
              <w:rPr>
                <w:rFonts w:ascii="Arial" w:hAnsi="Arial" w:cs="Arial"/>
              </w:rPr>
            </w:pPr>
            <w:r w:rsidRPr="002F61B1">
              <w:rPr>
                <w:rFonts w:ascii="Arial" w:hAnsi="Arial" w:cs="Arial"/>
              </w:rPr>
              <w:t>1</w:t>
            </w:r>
            <w:r>
              <w:rPr>
                <w:rFonts w:ascii="Arial" w:hAnsi="Arial" w:cs="Arial"/>
              </w:rPr>
              <w:t>2</w:t>
            </w:r>
            <w:r w:rsidRPr="002F61B1">
              <w:rPr>
                <w:rFonts w:ascii="Arial" w:hAnsi="Arial" w:cs="Arial"/>
              </w:rPr>
              <w:t>.</w:t>
            </w:r>
          </w:p>
        </w:tc>
        <w:tc>
          <w:tcPr>
            <w:tcW w:w="989" w:type="pct"/>
            <w:tcBorders>
              <w:top w:val="single" w:sz="4" w:space="0" w:color="auto"/>
              <w:left w:val="single" w:sz="4" w:space="0" w:color="auto"/>
              <w:bottom w:val="single" w:sz="4" w:space="0" w:color="auto"/>
              <w:right w:val="single" w:sz="4" w:space="0" w:color="auto"/>
            </w:tcBorders>
          </w:tcPr>
          <w:p w14:paraId="146518F9" w14:textId="399E5A76" w:rsidR="00271001" w:rsidRPr="002F61B1" w:rsidRDefault="00271001" w:rsidP="00C75D86">
            <w:pPr>
              <w:rPr>
                <w:rFonts w:ascii="Arial" w:hAnsi="Arial" w:cs="Arial"/>
                <w:i/>
                <w:iCs/>
              </w:rPr>
            </w:pPr>
            <w:r w:rsidRPr="002F61B1">
              <w:rPr>
                <w:rFonts w:ascii="Arial" w:eastAsia="Batang" w:hAnsi="Arial" w:cs="Arial"/>
                <w:noProof/>
                <w:snapToGrid w:val="0"/>
                <w:lang w:eastAsia="ar-SA"/>
              </w:rPr>
              <w:t>Reikalavimai surinkimui*</w:t>
            </w:r>
          </w:p>
        </w:tc>
        <w:tc>
          <w:tcPr>
            <w:tcW w:w="2185" w:type="pct"/>
            <w:tcBorders>
              <w:top w:val="single" w:sz="4" w:space="0" w:color="auto"/>
              <w:left w:val="single" w:sz="4" w:space="0" w:color="auto"/>
              <w:bottom w:val="single" w:sz="4" w:space="0" w:color="auto"/>
              <w:right w:val="single" w:sz="4" w:space="0" w:color="auto"/>
            </w:tcBorders>
          </w:tcPr>
          <w:p w14:paraId="057BCA36" w14:textId="4A30182D" w:rsidR="00271001" w:rsidRPr="003B45C3" w:rsidRDefault="00271001" w:rsidP="00D815AC">
            <w:pPr>
              <w:suppressAutoHyphens/>
              <w:jc w:val="both"/>
              <w:rPr>
                <w:rFonts w:ascii="Arial" w:eastAsia="Batang" w:hAnsi="Arial" w:cs="Arial"/>
                <w:i/>
                <w:iCs/>
                <w:lang w:eastAsia="ar-SA"/>
              </w:rPr>
            </w:pPr>
            <w:r w:rsidRPr="003B45C3">
              <w:rPr>
                <w:rFonts w:ascii="Arial" w:eastAsia="Calibri" w:hAnsi="Arial" w:cs="Arial"/>
                <w:i/>
                <w:iCs/>
              </w:rPr>
              <w:t xml:space="preserve">Visa įranga turi būti </w:t>
            </w:r>
            <w:proofErr w:type="spellStart"/>
            <w:r w:rsidRPr="003B45C3">
              <w:rPr>
                <w:rFonts w:ascii="Arial" w:eastAsia="Calibri" w:hAnsi="Arial" w:cs="Arial"/>
                <w:i/>
                <w:iCs/>
              </w:rPr>
              <w:t>gamykliškai</w:t>
            </w:r>
            <w:proofErr w:type="spellEnd"/>
            <w:r w:rsidRPr="003B45C3">
              <w:rPr>
                <w:rFonts w:ascii="Arial" w:eastAsia="Calibri" w:hAnsi="Arial" w:cs="Arial"/>
                <w:i/>
                <w:iCs/>
              </w:rPr>
              <w:t xml:space="preserve"> nauja („</w:t>
            </w:r>
            <w:proofErr w:type="spellStart"/>
            <w:r w:rsidRPr="003B45C3">
              <w:rPr>
                <w:rFonts w:ascii="Arial" w:eastAsia="Calibri" w:hAnsi="Arial" w:cs="Arial"/>
                <w:i/>
                <w:iCs/>
              </w:rPr>
              <w:t>brand</w:t>
            </w:r>
            <w:proofErr w:type="spellEnd"/>
            <w:r w:rsidRPr="003B45C3">
              <w:rPr>
                <w:rFonts w:ascii="Arial" w:eastAsia="Calibri" w:hAnsi="Arial" w:cs="Arial"/>
                <w:i/>
                <w:iCs/>
              </w:rPr>
              <w:t xml:space="preserve"> </w:t>
            </w:r>
            <w:proofErr w:type="spellStart"/>
            <w:r w:rsidRPr="003B45C3">
              <w:rPr>
                <w:rFonts w:ascii="Arial" w:eastAsia="Calibri" w:hAnsi="Arial" w:cs="Arial"/>
                <w:i/>
                <w:iCs/>
              </w:rPr>
              <w:t>new</w:t>
            </w:r>
            <w:proofErr w:type="spellEnd"/>
            <w:r w:rsidRPr="003B45C3">
              <w:rPr>
                <w:rFonts w:ascii="Arial" w:eastAsia="Calibri" w:hAnsi="Arial" w:cs="Arial"/>
                <w:i/>
                <w:iCs/>
              </w:rPr>
              <w:t xml:space="preserve">“). </w:t>
            </w:r>
            <w:proofErr w:type="spellStart"/>
            <w:r w:rsidRPr="003B45C3">
              <w:rPr>
                <w:rFonts w:ascii="Arial" w:eastAsia="Calibri" w:hAnsi="Arial" w:cs="Arial"/>
                <w:i/>
                <w:iCs/>
              </w:rPr>
              <w:t>Gamykliškai</w:t>
            </w:r>
            <w:proofErr w:type="spellEnd"/>
            <w:r w:rsidRPr="003B45C3">
              <w:rPr>
                <w:rFonts w:ascii="Arial" w:eastAsia="Calibri" w:hAnsi="Arial" w:cs="Arial"/>
                <w:i/>
                <w:iCs/>
              </w:rPr>
              <w:t xml:space="preserve"> atnaujinti („</w:t>
            </w:r>
            <w:proofErr w:type="spellStart"/>
            <w:r w:rsidRPr="003B45C3">
              <w:rPr>
                <w:rFonts w:ascii="Arial" w:eastAsia="Calibri" w:hAnsi="Arial" w:cs="Arial"/>
                <w:i/>
                <w:iCs/>
              </w:rPr>
              <w:t>renew</w:t>
            </w:r>
            <w:proofErr w:type="spellEnd"/>
            <w:r w:rsidRPr="003B45C3">
              <w:rPr>
                <w:rFonts w:ascii="Arial" w:eastAsia="Calibri" w:hAnsi="Arial" w:cs="Arial"/>
                <w:i/>
                <w:iCs/>
              </w:rPr>
              <w:t>“ / „</w:t>
            </w:r>
            <w:proofErr w:type="spellStart"/>
            <w:r w:rsidRPr="003B45C3">
              <w:rPr>
                <w:rFonts w:ascii="Arial" w:eastAsia="Calibri" w:hAnsi="Arial" w:cs="Arial"/>
                <w:i/>
                <w:iCs/>
              </w:rPr>
              <w:t>refurbished</w:t>
            </w:r>
            <w:proofErr w:type="spellEnd"/>
            <w:r w:rsidRPr="003B45C3">
              <w:rPr>
                <w:rFonts w:ascii="Arial" w:eastAsia="Calibri" w:hAnsi="Arial" w:cs="Arial"/>
                <w:i/>
                <w:iCs/>
              </w:rPr>
              <w:t>“ /„</w:t>
            </w:r>
            <w:proofErr w:type="spellStart"/>
            <w:r w:rsidRPr="003B45C3">
              <w:rPr>
                <w:rFonts w:ascii="Arial" w:eastAsia="Calibri" w:hAnsi="Arial" w:cs="Arial"/>
                <w:i/>
                <w:iCs/>
              </w:rPr>
              <w:t>remarked</w:t>
            </w:r>
            <w:proofErr w:type="spellEnd"/>
            <w:r w:rsidRPr="003B45C3">
              <w:rPr>
                <w:rFonts w:ascii="Arial" w:eastAsia="Calibri" w:hAnsi="Arial" w:cs="Arial"/>
                <w:i/>
                <w:iCs/>
              </w:rPr>
              <w:t>“) komponentai neleistini</w:t>
            </w:r>
          </w:p>
        </w:tc>
        <w:tc>
          <w:tcPr>
            <w:tcW w:w="1538" w:type="pct"/>
            <w:tcBorders>
              <w:top w:val="single" w:sz="4" w:space="0" w:color="auto"/>
              <w:left w:val="single" w:sz="4" w:space="0" w:color="auto"/>
              <w:bottom w:val="single" w:sz="4" w:space="0" w:color="auto"/>
              <w:right w:val="single" w:sz="4" w:space="0" w:color="auto"/>
            </w:tcBorders>
          </w:tcPr>
          <w:p w14:paraId="790928DB" w14:textId="77777777" w:rsidR="00271001" w:rsidRPr="002F61B1" w:rsidRDefault="00271001" w:rsidP="00C75D86">
            <w:pPr>
              <w:rPr>
                <w:rFonts w:ascii="Arial" w:hAnsi="Arial" w:cs="Arial"/>
              </w:rPr>
            </w:pPr>
          </w:p>
        </w:tc>
      </w:tr>
      <w:tr w:rsidR="00271001" w:rsidRPr="002F61B1" w14:paraId="5C5C42C0" w14:textId="77777777" w:rsidTr="00271001">
        <w:tc>
          <w:tcPr>
            <w:tcW w:w="288" w:type="pct"/>
            <w:tcBorders>
              <w:top w:val="single" w:sz="4" w:space="0" w:color="auto"/>
              <w:left w:val="single" w:sz="4" w:space="0" w:color="auto"/>
              <w:bottom w:val="single" w:sz="4" w:space="0" w:color="auto"/>
              <w:right w:val="single" w:sz="4" w:space="0" w:color="auto"/>
            </w:tcBorders>
          </w:tcPr>
          <w:p w14:paraId="6AB14DEE" w14:textId="51B2E23C" w:rsidR="00271001" w:rsidRPr="002F61B1" w:rsidRDefault="00271001" w:rsidP="00C75D86">
            <w:pPr>
              <w:jc w:val="center"/>
              <w:rPr>
                <w:rFonts w:ascii="Arial" w:hAnsi="Arial" w:cs="Arial"/>
              </w:rPr>
            </w:pPr>
            <w:r w:rsidRPr="002F61B1">
              <w:rPr>
                <w:rFonts w:ascii="Arial" w:hAnsi="Arial" w:cs="Arial"/>
                <w:lang w:val="en-US"/>
              </w:rPr>
              <w:t>1</w:t>
            </w:r>
            <w:r>
              <w:rPr>
                <w:rFonts w:ascii="Arial" w:hAnsi="Arial" w:cs="Arial"/>
                <w:lang w:val="en-US"/>
              </w:rPr>
              <w:t>3</w:t>
            </w:r>
            <w:r w:rsidRPr="002F61B1">
              <w:rPr>
                <w:rFonts w:ascii="Arial" w:hAnsi="Arial" w:cs="Arial"/>
              </w:rPr>
              <w:t>.</w:t>
            </w:r>
          </w:p>
        </w:tc>
        <w:tc>
          <w:tcPr>
            <w:tcW w:w="989" w:type="pct"/>
            <w:tcBorders>
              <w:top w:val="single" w:sz="4" w:space="0" w:color="auto"/>
              <w:left w:val="single" w:sz="4" w:space="0" w:color="auto"/>
              <w:bottom w:val="single" w:sz="4" w:space="0" w:color="auto"/>
              <w:right w:val="single" w:sz="4" w:space="0" w:color="auto"/>
            </w:tcBorders>
          </w:tcPr>
          <w:p w14:paraId="2F0799A0" w14:textId="012F0AC8" w:rsidR="00271001" w:rsidRPr="002F61B1" w:rsidRDefault="00271001" w:rsidP="00C75D86">
            <w:pPr>
              <w:rPr>
                <w:rFonts w:ascii="Arial" w:hAnsi="Arial" w:cs="Arial"/>
                <w:i/>
                <w:iCs/>
              </w:rPr>
            </w:pPr>
            <w:r w:rsidRPr="002F61B1">
              <w:rPr>
                <w:rFonts w:ascii="Arial" w:eastAsia="Batang" w:hAnsi="Arial" w:cs="Arial"/>
                <w:noProof/>
                <w:lang w:eastAsia="ar-SA"/>
              </w:rPr>
              <w:t>CE (</w:t>
            </w:r>
            <w:proofErr w:type="spellStart"/>
            <w:r w:rsidRPr="002F61B1">
              <w:rPr>
                <w:rFonts w:ascii="Arial" w:hAnsi="Arial" w:cs="Arial"/>
                <w:i/>
                <w:iCs/>
              </w:rPr>
              <w:t>Conformité</w:t>
            </w:r>
            <w:proofErr w:type="spellEnd"/>
            <w:r w:rsidRPr="002F61B1">
              <w:rPr>
                <w:rFonts w:ascii="Arial" w:hAnsi="Arial" w:cs="Arial"/>
                <w:i/>
                <w:iCs/>
              </w:rPr>
              <w:t xml:space="preserve"> </w:t>
            </w:r>
            <w:proofErr w:type="spellStart"/>
            <w:r w:rsidRPr="002F61B1">
              <w:rPr>
                <w:rFonts w:ascii="Arial" w:hAnsi="Arial" w:cs="Arial"/>
                <w:i/>
                <w:iCs/>
              </w:rPr>
              <w:t>Européene</w:t>
            </w:r>
            <w:proofErr w:type="spellEnd"/>
            <w:r w:rsidRPr="002F61B1">
              <w:rPr>
                <w:rFonts w:ascii="Arial" w:hAnsi="Arial" w:cs="Arial"/>
              </w:rPr>
              <w:t>)</w:t>
            </w:r>
            <w:r w:rsidRPr="002F61B1">
              <w:rPr>
                <w:rFonts w:ascii="Arial" w:eastAsia="Batang" w:hAnsi="Arial" w:cs="Arial"/>
                <w:noProof/>
                <w:lang w:eastAsia="ar-SA"/>
              </w:rPr>
              <w:t xml:space="preserve"> atitiktis*</w:t>
            </w:r>
          </w:p>
        </w:tc>
        <w:tc>
          <w:tcPr>
            <w:tcW w:w="2185" w:type="pct"/>
            <w:tcBorders>
              <w:top w:val="single" w:sz="4" w:space="0" w:color="auto"/>
              <w:left w:val="single" w:sz="4" w:space="0" w:color="auto"/>
              <w:bottom w:val="single" w:sz="4" w:space="0" w:color="auto"/>
              <w:right w:val="single" w:sz="4" w:space="0" w:color="auto"/>
            </w:tcBorders>
          </w:tcPr>
          <w:p w14:paraId="519D53C2" w14:textId="6B62F76E" w:rsidR="00271001" w:rsidRPr="003B45C3" w:rsidRDefault="00271001" w:rsidP="00D815AC">
            <w:pPr>
              <w:suppressAutoHyphens/>
              <w:jc w:val="both"/>
              <w:rPr>
                <w:rFonts w:ascii="Arial" w:eastAsia="Batang" w:hAnsi="Arial" w:cs="Arial"/>
                <w:i/>
                <w:iCs/>
                <w:lang w:eastAsia="ar-SA"/>
              </w:rPr>
            </w:pPr>
            <w:r w:rsidRPr="003B45C3">
              <w:rPr>
                <w:rFonts w:ascii="Arial" w:hAnsi="Arial" w:cs="Arial"/>
                <w:i/>
                <w:iCs/>
              </w:rPr>
              <w:t>Kompiuteris turi būti paženklintas CE atitikties ženklu</w:t>
            </w:r>
          </w:p>
        </w:tc>
        <w:tc>
          <w:tcPr>
            <w:tcW w:w="1538" w:type="pct"/>
            <w:tcBorders>
              <w:top w:val="single" w:sz="4" w:space="0" w:color="auto"/>
              <w:left w:val="single" w:sz="4" w:space="0" w:color="auto"/>
              <w:bottom w:val="single" w:sz="4" w:space="0" w:color="auto"/>
              <w:right w:val="single" w:sz="4" w:space="0" w:color="auto"/>
            </w:tcBorders>
          </w:tcPr>
          <w:p w14:paraId="1BA32201" w14:textId="77777777" w:rsidR="00271001" w:rsidRPr="002F61B1" w:rsidRDefault="00271001" w:rsidP="00C75D86">
            <w:pPr>
              <w:rPr>
                <w:rFonts w:ascii="Arial" w:hAnsi="Arial" w:cs="Arial"/>
              </w:rPr>
            </w:pPr>
          </w:p>
        </w:tc>
      </w:tr>
      <w:tr w:rsidR="00271001" w:rsidRPr="002F61B1" w14:paraId="2F69D96E" w14:textId="77777777" w:rsidTr="00271001">
        <w:tc>
          <w:tcPr>
            <w:tcW w:w="288" w:type="pct"/>
            <w:tcBorders>
              <w:top w:val="single" w:sz="4" w:space="0" w:color="auto"/>
              <w:left w:val="single" w:sz="4" w:space="0" w:color="auto"/>
              <w:bottom w:val="single" w:sz="4" w:space="0" w:color="auto"/>
              <w:right w:val="single" w:sz="4" w:space="0" w:color="auto"/>
            </w:tcBorders>
          </w:tcPr>
          <w:p w14:paraId="5A79970A" w14:textId="06489500" w:rsidR="00271001" w:rsidRPr="002F61B1" w:rsidRDefault="00271001" w:rsidP="00C75D86">
            <w:pPr>
              <w:jc w:val="center"/>
              <w:rPr>
                <w:rFonts w:ascii="Arial" w:hAnsi="Arial" w:cs="Arial"/>
              </w:rPr>
            </w:pPr>
            <w:r w:rsidRPr="002F61B1">
              <w:rPr>
                <w:rFonts w:ascii="Arial" w:hAnsi="Arial" w:cs="Arial"/>
              </w:rPr>
              <w:t>1</w:t>
            </w:r>
            <w:r>
              <w:rPr>
                <w:rFonts w:ascii="Arial" w:hAnsi="Arial" w:cs="Arial"/>
              </w:rPr>
              <w:t>4</w:t>
            </w:r>
            <w:r w:rsidRPr="002F61B1">
              <w:rPr>
                <w:rFonts w:ascii="Arial" w:hAnsi="Arial" w:cs="Arial"/>
              </w:rPr>
              <w:t>.</w:t>
            </w:r>
          </w:p>
        </w:tc>
        <w:tc>
          <w:tcPr>
            <w:tcW w:w="989" w:type="pct"/>
            <w:tcBorders>
              <w:top w:val="single" w:sz="4" w:space="0" w:color="auto"/>
              <w:left w:val="single" w:sz="4" w:space="0" w:color="auto"/>
              <w:bottom w:val="single" w:sz="4" w:space="0" w:color="auto"/>
              <w:right w:val="single" w:sz="4" w:space="0" w:color="auto"/>
            </w:tcBorders>
          </w:tcPr>
          <w:p w14:paraId="05A44BEE" w14:textId="7DB4ABBD" w:rsidR="00271001" w:rsidRPr="002F61B1" w:rsidRDefault="00271001" w:rsidP="00C75D86">
            <w:pPr>
              <w:rPr>
                <w:rFonts w:ascii="Arial" w:hAnsi="Arial" w:cs="Arial"/>
                <w:i/>
                <w:iCs/>
              </w:rPr>
            </w:pPr>
            <w:r w:rsidRPr="002F61B1">
              <w:rPr>
                <w:rFonts w:ascii="Arial" w:eastAsia="Calibri" w:hAnsi="Arial" w:cs="Arial"/>
                <w:lang w:eastAsia="lt-LT"/>
              </w:rPr>
              <w:t>Garantinis laikotarpis*</w:t>
            </w:r>
          </w:p>
        </w:tc>
        <w:tc>
          <w:tcPr>
            <w:tcW w:w="2185" w:type="pct"/>
            <w:tcBorders>
              <w:top w:val="single" w:sz="4" w:space="0" w:color="auto"/>
              <w:left w:val="single" w:sz="4" w:space="0" w:color="auto"/>
              <w:bottom w:val="single" w:sz="4" w:space="0" w:color="auto"/>
              <w:right w:val="single" w:sz="4" w:space="0" w:color="auto"/>
            </w:tcBorders>
          </w:tcPr>
          <w:p w14:paraId="4750479E" w14:textId="77777777" w:rsidR="00271001" w:rsidRPr="003B45C3" w:rsidRDefault="00271001" w:rsidP="00D815AC">
            <w:pPr>
              <w:jc w:val="both"/>
              <w:rPr>
                <w:rFonts w:ascii="Arial" w:hAnsi="Arial" w:cs="Arial"/>
                <w:i/>
                <w:iCs/>
              </w:rPr>
            </w:pPr>
            <w:r w:rsidRPr="003B45C3">
              <w:rPr>
                <w:rFonts w:ascii="Arial" w:hAnsi="Arial" w:cs="Arial"/>
                <w:i/>
                <w:iCs/>
              </w:rPr>
              <w:t>Visai techninei įrangai, turi būti suteikiama garantija ir garantinė priežiūra,  kurios trukmė – ne mažesnė kaip 24 mėnesiai  (baterijai – ne mažesnė kaip 12 mėn.) nuo prekių perdavimo-priėmimo akto pasirašymo dienos.</w:t>
            </w:r>
          </w:p>
          <w:p w14:paraId="6DD85C5A" w14:textId="77777777" w:rsidR="00271001" w:rsidRPr="003B45C3" w:rsidRDefault="00271001" w:rsidP="00D815AC">
            <w:pPr>
              <w:jc w:val="both"/>
              <w:rPr>
                <w:rFonts w:ascii="Arial" w:hAnsi="Arial" w:cs="Arial"/>
                <w:i/>
                <w:iCs/>
              </w:rPr>
            </w:pPr>
            <w:r w:rsidRPr="003B45C3">
              <w:rPr>
                <w:rFonts w:ascii="Arial" w:hAnsi="Arial" w:cs="Arial"/>
                <w:i/>
                <w:iCs/>
              </w:rPr>
              <w:lastRenderedPageBreak/>
              <w:t>Garantinio termino laikotarpiu Tiekėjas turi garantuoti nemokamą dalių tiekimą ir nemokamus remonto darbus.</w:t>
            </w:r>
          </w:p>
          <w:p w14:paraId="0B018F27" w14:textId="205BCE60" w:rsidR="00271001" w:rsidRPr="003B45C3" w:rsidRDefault="00271001" w:rsidP="00D815AC">
            <w:pPr>
              <w:suppressAutoHyphens/>
              <w:jc w:val="both"/>
              <w:rPr>
                <w:rFonts w:ascii="Arial" w:eastAsia="Batang" w:hAnsi="Arial" w:cs="Arial"/>
                <w:i/>
                <w:iCs/>
                <w:lang w:eastAsia="ar-SA"/>
              </w:rPr>
            </w:pPr>
            <w:r w:rsidRPr="003B45C3">
              <w:rPr>
                <w:rFonts w:ascii="Arial" w:hAnsi="Arial" w:cs="Arial"/>
                <w:i/>
                <w:iCs/>
                <w:u w:val="single"/>
              </w:rPr>
              <w:t>Pateikti</w:t>
            </w:r>
            <w:r w:rsidRPr="003B45C3">
              <w:rPr>
                <w:rFonts w:ascii="Arial" w:hAnsi="Arial" w:cs="Arial"/>
                <w:i/>
                <w:iCs/>
              </w:rPr>
              <w:t xml:space="preserve"> techninio centro kontaktus (adresą, el. pašto adresą, tel. numerį)</w:t>
            </w:r>
          </w:p>
        </w:tc>
        <w:tc>
          <w:tcPr>
            <w:tcW w:w="1538" w:type="pct"/>
            <w:tcBorders>
              <w:top w:val="single" w:sz="4" w:space="0" w:color="auto"/>
              <w:left w:val="single" w:sz="4" w:space="0" w:color="auto"/>
              <w:bottom w:val="single" w:sz="4" w:space="0" w:color="auto"/>
              <w:right w:val="single" w:sz="4" w:space="0" w:color="auto"/>
            </w:tcBorders>
          </w:tcPr>
          <w:p w14:paraId="55DD8CA7" w14:textId="77777777" w:rsidR="00271001" w:rsidRPr="002F61B1" w:rsidRDefault="00271001" w:rsidP="00C75D86">
            <w:pPr>
              <w:rPr>
                <w:rFonts w:ascii="Arial" w:hAnsi="Arial" w:cs="Arial"/>
              </w:rPr>
            </w:pPr>
          </w:p>
        </w:tc>
      </w:tr>
      <w:tr w:rsidR="00271001" w:rsidRPr="002F61B1" w14:paraId="353BD33E" w14:textId="77777777" w:rsidTr="00271001">
        <w:tc>
          <w:tcPr>
            <w:tcW w:w="288" w:type="pct"/>
            <w:tcBorders>
              <w:top w:val="single" w:sz="4" w:space="0" w:color="auto"/>
              <w:left w:val="single" w:sz="4" w:space="0" w:color="auto"/>
              <w:bottom w:val="single" w:sz="4" w:space="0" w:color="auto"/>
              <w:right w:val="single" w:sz="4" w:space="0" w:color="auto"/>
            </w:tcBorders>
          </w:tcPr>
          <w:p w14:paraId="0AC726FB" w14:textId="0126BFAD" w:rsidR="00271001" w:rsidRPr="002F61B1" w:rsidRDefault="00271001" w:rsidP="00C75D86">
            <w:pPr>
              <w:jc w:val="center"/>
              <w:rPr>
                <w:rFonts w:ascii="Arial" w:hAnsi="Arial" w:cs="Arial"/>
              </w:rPr>
            </w:pPr>
            <w:r w:rsidRPr="002F61B1">
              <w:rPr>
                <w:rFonts w:ascii="Arial" w:hAnsi="Arial" w:cs="Arial"/>
              </w:rPr>
              <w:t>1</w:t>
            </w:r>
            <w:r>
              <w:rPr>
                <w:rFonts w:ascii="Arial" w:hAnsi="Arial" w:cs="Arial"/>
              </w:rPr>
              <w:t>5</w:t>
            </w:r>
            <w:r w:rsidRPr="002F61B1">
              <w:rPr>
                <w:rFonts w:ascii="Arial" w:hAnsi="Arial" w:cs="Arial"/>
              </w:rPr>
              <w:t>.</w:t>
            </w:r>
          </w:p>
        </w:tc>
        <w:tc>
          <w:tcPr>
            <w:tcW w:w="989" w:type="pct"/>
            <w:tcBorders>
              <w:top w:val="single" w:sz="4" w:space="0" w:color="auto"/>
              <w:left w:val="single" w:sz="4" w:space="0" w:color="auto"/>
              <w:bottom w:val="single" w:sz="4" w:space="0" w:color="auto"/>
              <w:right w:val="single" w:sz="4" w:space="0" w:color="auto"/>
            </w:tcBorders>
          </w:tcPr>
          <w:p w14:paraId="152F32BE" w14:textId="5D2EAA09" w:rsidR="00271001" w:rsidRPr="002F61B1" w:rsidRDefault="00271001" w:rsidP="00C75D86">
            <w:pPr>
              <w:rPr>
                <w:rFonts w:ascii="Arial" w:hAnsi="Arial" w:cs="Arial"/>
                <w:i/>
                <w:iCs/>
              </w:rPr>
            </w:pPr>
            <w:r w:rsidRPr="002F61B1">
              <w:rPr>
                <w:rFonts w:ascii="Arial" w:eastAsia="Calibri" w:hAnsi="Arial" w:cs="Arial"/>
                <w:noProof/>
                <w:lang w:eastAsia="lt-LT"/>
              </w:rPr>
              <w:t>Garantinis aptarnavimas*</w:t>
            </w:r>
          </w:p>
        </w:tc>
        <w:tc>
          <w:tcPr>
            <w:tcW w:w="2185" w:type="pct"/>
            <w:tcBorders>
              <w:top w:val="single" w:sz="4" w:space="0" w:color="auto"/>
              <w:left w:val="single" w:sz="4" w:space="0" w:color="auto"/>
              <w:bottom w:val="single" w:sz="4" w:space="0" w:color="auto"/>
              <w:right w:val="single" w:sz="4" w:space="0" w:color="auto"/>
            </w:tcBorders>
          </w:tcPr>
          <w:p w14:paraId="4EBA6868" w14:textId="6BB47351" w:rsidR="00271001" w:rsidRPr="00563F1A" w:rsidRDefault="00271001" w:rsidP="005B4398">
            <w:pPr>
              <w:suppressAutoHyphens/>
              <w:jc w:val="both"/>
              <w:rPr>
                <w:rFonts w:ascii="Arial" w:eastAsia="Batang" w:hAnsi="Arial" w:cs="Arial"/>
                <w:i/>
                <w:iCs/>
                <w:lang w:val="en-US" w:eastAsia="ar-SA"/>
              </w:rPr>
            </w:pPr>
            <w:r w:rsidRPr="00563F1A">
              <w:rPr>
                <w:rFonts w:ascii="Arial" w:eastAsia="Calibri" w:hAnsi="Arial" w:cs="Arial"/>
                <w:i/>
                <w:iCs/>
                <w:noProof/>
                <w:lang w:eastAsia="lt-LT"/>
              </w:rPr>
              <w:t>Garantinio aptarnavimo reakcijos</w:t>
            </w:r>
            <w:r w:rsidR="000D61E2">
              <w:rPr>
                <w:rFonts w:ascii="Arial" w:eastAsia="Calibri" w:hAnsi="Arial" w:cs="Arial"/>
                <w:i/>
                <w:iCs/>
                <w:noProof/>
                <w:lang w:eastAsia="lt-LT"/>
              </w:rPr>
              <w:t xml:space="preserve"> laikas</w:t>
            </w:r>
            <w:r w:rsidRPr="00563F1A">
              <w:rPr>
                <w:rFonts w:ascii="Arial" w:eastAsia="Calibri" w:hAnsi="Arial" w:cs="Arial"/>
                <w:i/>
                <w:iCs/>
                <w:noProof/>
                <w:lang w:eastAsia="lt-LT"/>
              </w:rPr>
              <w:t xml:space="preserve"> </w:t>
            </w:r>
            <w:r w:rsidR="00563F1A" w:rsidRPr="00563F1A">
              <w:rPr>
                <w:rFonts w:ascii="Arial" w:eastAsia="Calibri" w:hAnsi="Arial" w:cs="Arial"/>
                <w:i/>
                <w:iCs/>
                <w:noProof/>
                <w:lang w:eastAsia="lt-LT"/>
              </w:rPr>
              <w:t>n</w:t>
            </w:r>
            <w:proofErr w:type="spellStart"/>
            <w:r w:rsidR="000140C6" w:rsidRPr="00F8230A">
              <w:rPr>
                <w:rFonts w:ascii="Arial" w:eastAsia="Arial" w:hAnsi="Arial" w:cs="Arial"/>
                <w:i/>
                <w:iCs/>
              </w:rPr>
              <w:t>uo</w:t>
            </w:r>
            <w:proofErr w:type="spellEnd"/>
            <w:r w:rsidR="000140C6" w:rsidRPr="00F8230A">
              <w:rPr>
                <w:rFonts w:ascii="Arial" w:eastAsia="Arial" w:hAnsi="Arial" w:cs="Arial"/>
                <w:i/>
                <w:iCs/>
              </w:rPr>
              <w:t xml:space="preserve"> rašytinės pretenzijos gavimo dienos </w:t>
            </w:r>
            <w:r w:rsidRPr="00563F1A">
              <w:rPr>
                <w:rFonts w:ascii="Arial" w:eastAsia="Calibri" w:hAnsi="Arial" w:cs="Arial"/>
                <w:i/>
                <w:iCs/>
                <w:noProof/>
                <w:lang w:eastAsia="lt-LT"/>
              </w:rPr>
              <w:t>ne ilgiau kaip  per 3 (tris) darbo dienas</w:t>
            </w:r>
          </w:p>
        </w:tc>
        <w:tc>
          <w:tcPr>
            <w:tcW w:w="1538" w:type="pct"/>
            <w:tcBorders>
              <w:top w:val="single" w:sz="4" w:space="0" w:color="auto"/>
              <w:left w:val="single" w:sz="4" w:space="0" w:color="auto"/>
              <w:bottom w:val="single" w:sz="4" w:space="0" w:color="auto"/>
              <w:right w:val="single" w:sz="4" w:space="0" w:color="auto"/>
            </w:tcBorders>
          </w:tcPr>
          <w:p w14:paraId="60443F43" w14:textId="77777777" w:rsidR="00271001" w:rsidRPr="002F61B1" w:rsidRDefault="00271001" w:rsidP="00C75D86">
            <w:pPr>
              <w:rPr>
                <w:rFonts w:ascii="Arial" w:hAnsi="Arial" w:cs="Arial"/>
              </w:rPr>
            </w:pPr>
          </w:p>
        </w:tc>
      </w:tr>
      <w:tr w:rsidR="00271001" w:rsidRPr="002F61B1" w14:paraId="2114DB49" w14:textId="77777777" w:rsidTr="00271001">
        <w:tc>
          <w:tcPr>
            <w:tcW w:w="288" w:type="pct"/>
            <w:tcBorders>
              <w:top w:val="single" w:sz="4" w:space="0" w:color="auto"/>
              <w:left w:val="single" w:sz="4" w:space="0" w:color="auto"/>
              <w:bottom w:val="single" w:sz="4" w:space="0" w:color="auto"/>
              <w:right w:val="single" w:sz="4" w:space="0" w:color="auto"/>
            </w:tcBorders>
          </w:tcPr>
          <w:p w14:paraId="542A76CC" w14:textId="39869F59" w:rsidR="00271001" w:rsidRPr="002F61B1" w:rsidRDefault="00271001" w:rsidP="00C75D86">
            <w:pPr>
              <w:jc w:val="center"/>
              <w:rPr>
                <w:rFonts w:ascii="Arial" w:hAnsi="Arial" w:cs="Arial"/>
              </w:rPr>
            </w:pPr>
            <w:r>
              <w:rPr>
                <w:rFonts w:ascii="Arial" w:hAnsi="Arial" w:cs="Arial"/>
                <w:lang w:val="en-US"/>
              </w:rPr>
              <w:t>16</w:t>
            </w:r>
            <w:r w:rsidRPr="002F61B1">
              <w:rPr>
                <w:rFonts w:ascii="Arial" w:hAnsi="Arial" w:cs="Arial"/>
              </w:rPr>
              <w:t>.</w:t>
            </w:r>
          </w:p>
        </w:tc>
        <w:tc>
          <w:tcPr>
            <w:tcW w:w="989" w:type="pct"/>
            <w:tcBorders>
              <w:top w:val="single" w:sz="4" w:space="0" w:color="auto"/>
              <w:left w:val="single" w:sz="4" w:space="0" w:color="auto"/>
              <w:bottom w:val="single" w:sz="4" w:space="0" w:color="auto"/>
              <w:right w:val="single" w:sz="4" w:space="0" w:color="auto"/>
            </w:tcBorders>
          </w:tcPr>
          <w:p w14:paraId="7C1C5DE0" w14:textId="5F3A3302" w:rsidR="00271001" w:rsidRPr="002F61B1" w:rsidRDefault="00271001" w:rsidP="00C75D86">
            <w:pPr>
              <w:rPr>
                <w:rFonts w:ascii="Arial" w:hAnsi="Arial" w:cs="Arial"/>
                <w:i/>
                <w:iCs/>
              </w:rPr>
            </w:pPr>
            <w:r w:rsidRPr="002F61B1">
              <w:rPr>
                <w:rFonts w:ascii="Arial" w:eastAsia="Calibri" w:hAnsi="Arial" w:cs="Arial"/>
                <w:noProof/>
                <w:lang w:eastAsia="lt-LT"/>
              </w:rPr>
              <w:t>Svoris</w:t>
            </w:r>
          </w:p>
        </w:tc>
        <w:tc>
          <w:tcPr>
            <w:tcW w:w="2185" w:type="pct"/>
            <w:tcBorders>
              <w:top w:val="single" w:sz="4" w:space="0" w:color="auto"/>
              <w:left w:val="single" w:sz="4" w:space="0" w:color="auto"/>
              <w:bottom w:val="single" w:sz="4" w:space="0" w:color="auto"/>
              <w:right w:val="single" w:sz="4" w:space="0" w:color="auto"/>
            </w:tcBorders>
          </w:tcPr>
          <w:p w14:paraId="674A5E8C" w14:textId="77A70EE8" w:rsidR="00271001" w:rsidRPr="003B45C3" w:rsidRDefault="00271001" w:rsidP="00D815AC">
            <w:pPr>
              <w:suppressAutoHyphens/>
              <w:jc w:val="both"/>
              <w:rPr>
                <w:rFonts w:ascii="Arial" w:eastAsia="Batang" w:hAnsi="Arial" w:cs="Arial"/>
                <w:i/>
                <w:iCs/>
                <w:lang w:eastAsia="ar-SA"/>
              </w:rPr>
            </w:pPr>
            <w:r w:rsidRPr="000A4ADD">
              <w:rPr>
                <w:rFonts w:ascii="Arial" w:eastAsia="Times New Roman" w:hAnsi="Arial" w:cs="Arial"/>
                <w:i/>
                <w:iCs/>
                <w:color w:val="000000" w:themeColor="text1"/>
                <w:lang w:eastAsia="lt-LT"/>
              </w:rPr>
              <w:t xml:space="preserve">Ne daugiau kaip </w:t>
            </w:r>
            <w:r w:rsidR="00320D7D">
              <w:rPr>
                <w:rFonts w:ascii="Arial" w:eastAsia="Times New Roman" w:hAnsi="Arial" w:cs="Arial"/>
                <w:i/>
                <w:iCs/>
                <w:color w:val="000000" w:themeColor="text1"/>
                <w:lang w:eastAsia="lt-LT"/>
              </w:rPr>
              <w:t>1,6</w:t>
            </w:r>
            <w:r w:rsidRPr="000A4ADD">
              <w:rPr>
                <w:rFonts w:ascii="Arial" w:eastAsia="Times New Roman" w:hAnsi="Arial" w:cs="Arial"/>
                <w:i/>
                <w:iCs/>
                <w:color w:val="000000" w:themeColor="text1"/>
                <w:lang w:eastAsia="lt-LT"/>
              </w:rPr>
              <w:t xml:space="preserve"> kg </w:t>
            </w:r>
            <w:r w:rsidR="00ED1612" w:rsidRPr="00ED1612">
              <w:rPr>
                <w:rFonts w:ascii="Arial" w:eastAsia="Times New Roman" w:hAnsi="Arial" w:cs="Arial"/>
                <w:i/>
                <w:iCs/>
                <w:color w:val="000000" w:themeColor="text1"/>
                <w:lang w:eastAsia="lt-LT"/>
              </w:rPr>
              <w:t xml:space="preserve">(neįskaitant </w:t>
            </w:r>
            <w:proofErr w:type="spellStart"/>
            <w:r w:rsidR="00ED1612" w:rsidRPr="00ED1612">
              <w:rPr>
                <w:rFonts w:ascii="Arial" w:eastAsia="Times New Roman" w:hAnsi="Arial" w:cs="Arial"/>
                <w:i/>
                <w:iCs/>
                <w:color w:val="000000" w:themeColor="text1"/>
                <w:lang w:eastAsia="lt-LT"/>
              </w:rPr>
              <w:t>įkrovėjo</w:t>
            </w:r>
            <w:proofErr w:type="spellEnd"/>
            <w:r w:rsidR="00ED1612" w:rsidRPr="00ED1612">
              <w:rPr>
                <w:rFonts w:ascii="Arial" w:eastAsia="Times New Roman" w:hAnsi="Arial" w:cs="Arial"/>
                <w:i/>
                <w:iCs/>
                <w:color w:val="000000" w:themeColor="text1"/>
                <w:lang w:eastAsia="lt-LT"/>
              </w:rPr>
              <w:t xml:space="preserve"> svorio)</w:t>
            </w:r>
          </w:p>
        </w:tc>
        <w:tc>
          <w:tcPr>
            <w:tcW w:w="1538" w:type="pct"/>
            <w:tcBorders>
              <w:top w:val="single" w:sz="4" w:space="0" w:color="auto"/>
              <w:left w:val="single" w:sz="4" w:space="0" w:color="auto"/>
              <w:bottom w:val="single" w:sz="4" w:space="0" w:color="auto"/>
              <w:right w:val="single" w:sz="4" w:space="0" w:color="auto"/>
            </w:tcBorders>
          </w:tcPr>
          <w:p w14:paraId="2B1A0A96" w14:textId="77777777" w:rsidR="00271001" w:rsidRPr="002F61B1" w:rsidRDefault="00271001" w:rsidP="00C75D86">
            <w:pPr>
              <w:rPr>
                <w:rFonts w:ascii="Arial" w:hAnsi="Arial" w:cs="Arial"/>
              </w:rPr>
            </w:pPr>
          </w:p>
        </w:tc>
      </w:tr>
      <w:tr w:rsidR="00DA2C12" w:rsidRPr="002F61B1" w14:paraId="597E81DB" w14:textId="77777777" w:rsidTr="00271001">
        <w:tc>
          <w:tcPr>
            <w:tcW w:w="288" w:type="pct"/>
            <w:tcBorders>
              <w:top w:val="single" w:sz="4" w:space="0" w:color="auto"/>
              <w:left w:val="single" w:sz="4" w:space="0" w:color="auto"/>
              <w:bottom w:val="single" w:sz="4" w:space="0" w:color="auto"/>
              <w:right w:val="single" w:sz="4" w:space="0" w:color="auto"/>
            </w:tcBorders>
          </w:tcPr>
          <w:p w14:paraId="18C1CDCD" w14:textId="54386FFC" w:rsidR="00DA2C12" w:rsidRDefault="00BF34D6" w:rsidP="00C75D86">
            <w:pPr>
              <w:jc w:val="center"/>
              <w:rPr>
                <w:rFonts w:ascii="Arial" w:hAnsi="Arial" w:cs="Arial"/>
                <w:lang w:val="en-US"/>
              </w:rPr>
            </w:pPr>
            <w:r>
              <w:rPr>
                <w:rFonts w:ascii="Arial" w:hAnsi="Arial" w:cs="Arial"/>
                <w:lang w:val="en-US"/>
              </w:rPr>
              <w:t>17.</w:t>
            </w:r>
          </w:p>
        </w:tc>
        <w:tc>
          <w:tcPr>
            <w:tcW w:w="989" w:type="pct"/>
            <w:tcBorders>
              <w:top w:val="single" w:sz="4" w:space="0" w:color="auto"/>
              <w:left w:val="single" w:sz="4" w:space="0" w:color="auto"/>
              <w:bottom w:val="single" w:sz="4" w:space="0" w:color="auto"/>
              <w:right w:val="single" w:sz="4" w:space="0" w:color="auto"/>
            </w:tcBorders>
          </w:tcPr>
          <w:p w14:paraId="5E00F2CF" w14:textId="5C2DC294" w:rsidR="00DA2C12" w:rsidRPr="002F61B1" w:rsidRDefault="002C5FCB" w:rsidP="00C75D86">
            <w:pPr>
              <w:rPr>
                <w:rFonts w:ascii="Arial" w:eastAsia="Calibri" w:hAnsi="Arial" w:cs="Arial"/>
                <w:noProof/>
                <w:lang w:eastAsia="lt-LT"/>
              </w:rPr>
            </w:pPr>
            <w:r>
              <w:rPr>
                <w:rFonts w:ascii="Arial" w:eastAsia="Calibri" w:hAnsi="Arial" w:cs="Arial"/>
                <w:noProof/>
                <w:lang w:eastAsia="lt-LT"/>
              </w:rPr>
              <w:t>Korpuso s</w:t>
            </w:r>
            <w:r w:rsidR="00BF34D6">
              <w:rPr>
                <w:rFonts w:ascii="Arial" w:eastAsia="Calibri" w:hAnsi="Arial" w:cs="Arial"/>
                <w:noProof/>
                <w:lang w:eastAsia="lt-LT"/>
              </w:rPr>
              <w:t>palva</w:t>
            </w:r>
          </w:p>
        </w:tc>
        <w:tc>
          <w:tcPr>
            <w:tcW w:w="2185" w:type="pct"/>
            <w:tcBorders>
              <w:top w:val="single" w:sz="4" w:space="0" w:color="auto"/>
              <w:left w:val="single" w:sz="4" w:space="0" w:color="auto"/>
              <w:bottom w:val="single" w:sz="4" w:space="0" w:color="auto"/>
              <w:right w:val="single" w:sz="4" w:space="0" w:color="auto"/>
            </w:tcBorders>
          </w:tcPr>
          <w:p w14:paraId="656FD806" w14:textId="6A17C6F2" w:rsidR="00DA2C12" w:rsidRPr="000A4ADD" w:rsidRDefault="00A2410C" w:rsidP="00D815AC">
            <w:pPr>
              <w:suppressAutoHyphens/>
              <w:jc w:val="both"/>
              <w:rPr>
                <w:rFonts w:ascii="Arial" w:eastAsia="Times New Roman" w:hAnsi="Arial" w:cs="Arial"/>
                <w:i/>
                <w:iCs/>
                <w:color w:val="000000" w:themeColor="text1"/>
                <w:lang w:eastAsia="lt-LT"/>
              </w:rPr>
            </w:pPr>
            <w:r>
              <w:rPr>
                <w:rFonts w:ascii="Arial" w:eastAsia="Times New Roman" w:hAnsi="Arial" w:cs="Arial"/>
                <w:i/>
                <w:iCs/>
                <w:color w:val="000000" w:themeColor="text1"/>
                <w:lang w:eastAsia="lt-LT"/>
              </w:rPr>
              <w:t>Sidabrinė (pilka)</w:t>
            </w:r>
          </w:p>
        </w:tc>
        <w:tc>
          <w:tcPr>
            <w:tcW w:w="1538" w:type="pct"/>
            <w:tcBorders>
              <w:top w:val="single" w:sz="4" w:space="0" w:color="auto"/>
              <w:left w:val="single" w:sz="4" w:space="0" w:color="auto"/>
              <w:bottom w:val="single" w:sz="4" w:space="0" w:color="auto"/>
              <w:right w:val="single" w:sz="4" w:space="0" w:color="auto"/>
            </w:tcBorders>
          </w:tcPr>
          <w:p w14:paraId="0EBF3C71" w14:textId="77777777" w:rsidR="00DA2C12" w:rsidRPr="002F61B1" w:rsidRDefault="00DA2C12" w:rsidP="00C75D86">
            <w:pPr>
              <w:rPr>
                <w:rFonts w:ascii="Arial" w:hAnsi="Arial" w:cs="Arial"/>
              </w:rPr>
            </w:pPr>
          </w:p>
        </w:tc>
      </w:tr>
      <w:tr w:rsidR="00271001" w:rsidRPr="002F61B1" w14:paraId="7711C423" w14:textId="77777777" w:rsidTr="00271001">
        <w:tc>
          <w:tcPr>
            <w:tcW w:w="288" w:type="pct"/>
            <w:tcBorders>
              <w:top w:val="single" w:sz="4" w:space="0" w:color="auto"/>
              <w:left w:val="single" w:sz="4" w:space="0" w:color="auto"/>
              <w:bottom w:val="single" w:sz="4" w:space="0" w:color="auto"/>
              <w:right w:val="single" w:sz="4" w:space="0" w:color="auto"/>
            </w:tcBorders>
          </w:tcPr>
          <w:p w14:paraId="382D3B3D" w14:textId="1A1D6281" w:rsidR="00271001" w:rsidRPr="002F61B1" w:rsidRDefault="00271001" w:rsidP="00C75D86">
            <w:pPr>
              <w:jc w:val="center"/>
              <w:rPr>
                <w:rFonts w:ascii="Arial" w:hAnsi="Arial" w:cs="Arial"/>
              </w:rPr>
            </w:pPr>
            <w:r>
              <w:rPr>
                <w:rFonts w:ascii="Arial" w:hAnsi="Arial" w:cs="Arial"/>
              </w:rPr>
              <w:t>1</w:t>
            </w:r>
            <w:r w:rsidR="00BF34D6">
              <w:rPr>
                <w:rFonts w:ascii="Arial" w:hAnsi="Arial" w:cs="Arial"/>
              </w:rPr>
              <w:t>8</w:t>
            </w:r>
            <w:r w:rsidRPr="002F61B1">
              <w:rPr>
                <w:rFonts w:ascii="Arial" w:hAnsi="Arial" w:cs="Arial"/>
              </w:rPr>
              <w:t>.</w:t>
            </w:r>
          </w:p>
        </w:tc>
        <w:tc>
          <w:tcPr>
            <w:tcW w:w="989" w:type="pct"/>
            <w:tcBorders>
              <w:top w:val="single" w:sz="4" w:space="0" w:color="auto"/>
              <w:left w:val="single" w:sz="4" w:space="0" w:color="auto"/>
              <w:bottom w:val="single" w:sz="4" w:space="0" w:color="auto"/>
              <w:right w:val="single" w:sz="4" w:space="0" w:color="auto"/>
            </w:tcBorders>
          </w:tcPr>
          <w:p w14:paraId="3A466415" w14:textId="0BC0030D" w:rsidR="00271001" w:rsidRPr="002F61B1" w:rsidRDefault="00271001" w:rsidP="00C75D86">
            <w:pPr>
              <w:rPr>
                <w:rFonts w:ascii="Arial" w:hAnsi="Arial" w:cs="Arial"/>
                <w:i/>
                <w:iCs/>
              </w:rPr>
            </w:pPr>
            <w:r w:rsidRPr="00D612F4">
              <w:rPr>
                <w:rFonts w:ascii="Arial" w:eastAsia="Batang" w:hAnsi="Arial" w:cs="Arial"/>
                <w:noProof/>
                <w:snapToGrid w:val="0"/>
                <w:lang w:eastAsia="ar-SA"/>
              </w:rPr>
              <w:t>Tvarkyklės</w:t>
            </w:r>
          </w:p>
        </w:tc>
        <w:tc>
          <w:tcPr>
            <w:tcW w:w="2185" w:type="pct"/>
            <w:tcBorders>
              <w:top w:val="single" w:sz="4" w:space="0" w:color="auto"/>
              <w:left w:val="single" w:sz="4" w:space="0" w:color="auto"/>
              <w:bottom w:val="single" w:sz="4" w:space="0" w:color="auto"/>
              <w:right w:val="single" w:sz="4" w:space="0" w:color="auto"/>
            </w:tcBorders>
          </w:tcPr>
          <w:p w14:paraId="52F8F6BC" w14:textId="77777777" w:rsidR="00271001" w:rsidRPr="0041055B" w:rsidRDefault="00271001" w:rsidP="005B4398">
            <w:pPr>
              <w:jc w:val="both"/>
              <w:rPr>
                <w:rFonts w:ascii="Arial" w:eastAsia="Calibri" w:hAnsi="Arial" w:cs="Arial"/>
                <w:i/>
                <w:iCs/>
              </w:rPr>
            </w:pPr>
            <w:r w:rsidRPr="003B45C3">
              <w:rPr>
                <w:rFonts w:ascii="Arial" w:eastAsia="Calibri" w:hAnsi="Arial" w:cs="Arial"/>
                <w:i/>
                <w:iCs/>
              </w:rPr>
              <w:t xml:space="preserve">Pirkėjas turi turėti galimybę atsisiųsti iš gamintojo tinklalapio tvarkykles kompiuterinei įrangai pagal kompiuterio identifikacinį </w:t>
            </w:r>
            <w:r w:rsidRPr="0041055B">
              <w:rPr>
                <w:rFonts w:ascii="Arial" w:eastAsia="Calibri" w:hAnsi="Arial" w:cs="Arial"/>
                <w:i/>
                <w:iCs/>
              </w:rPr>
              <w:t>kodą arba modelį.</w:t>
            </w:r>
          </w:p>
          <w:p w14:paraId="4D3C1478" w14:textId="341E78D1" w:rsidR="00271001" w:rsidRPr="002F61B1" w:rsidRDefault="00271001" w:rsidP="005B4398">
            <w:pPr>
              <w:suppressAutoHyphens/>
              <w:jc w:val="both"/>
              <w:rPr>
                <w:rFonts w:ascii="Arial" w:eastAsia="Batang" w:hAnsi="Arial" w:cs="Arial"/>
                <w:lang w:eastAsia="ar-SA"/>
              </w:rPr>
            </w:pPr>
            <w:r w:rsidRPr="0041055B">
              <w:rPr>
                <w:rFonts w:ascii="Arial" w:eastAsia="Calibri" w:hAnsi="Arial" w:cs="Arial"/>
                <w:i/>
                <w:iCs/>
              </w:rPr>
              <w:t>Pateikti gamintojo tinklalapio nuorodas.</w:t>
            </w:r>
          </w:p>
        </w:tc>
        <w:tc>
          <w:tcPr>
            <w:tcW w:w="1538" w:type="pct"/>
            <w:tcBorders>
              <w:top w:val="single" w:sz="4" w:space="0" w:color="auto"/>
              <w:left w:val="single" w:sz="4" w:space="0" w:color="auto"/>
              <w:bottom w:val="single" w:sz="4" w:space="0" w:color="auto"/>
              <w:right w:val="single" w:sz="4" w:space="0" w:color="auto"/>
            </w:tcBorders>
          </w:tcPr>
          <w:p w14:paraId="14EA2ECA" w14:textId="77777777" w:rsidR="00271001" w:rsidRPr="002F61B1" w:rsidRDefault="00271001" w:rsidP="00C75D86">
            <w:pPr>
              <w:rPr>
                <w:rFonts w:ascii="Arial" w:hAnsi="Arial" w:cs="Arial"/>
                <w:color w:val="000000"/>
              </w:rPr>
            </w:pPr>
          </w:p>
        </w:tc>
      </w:tr>
      <w:tr w:rsidR="00271001" w:rsidRPr="002F61B1" w14:paraId="11008A47" w14:textId="77777777" w:rsidTr="00271001">
        <w:tc>
          <w:tcPr>
            <w:tcW w:w="288" w:type="pct"/>
            <w:tcBorders>
              <w:top w:val="single" w:sz="4" w:space="0" w:color="auto"/>
              <w:left w:val="single" w:sz="4" w:space="0" w:color="auto"/>
              <w:bottom w:val="single" w:sz="4" w:space="0" w:color="auto"/>
              <w:right w:val="single" w:sz="4" w:space="0" w:color="auto"/>
            </w:tcBorders>
          </w:tcPr>
          <w:p w14:paraId="7F9E5ADD" w14:textId="0769F481" w:rsidR="00271001" w:rsidRPr="002F61B1" w:rsidRDefault="00271001" w:rsidP="003B45C3">
            <w:pPr>
              <w:jc w:val="center"/>
              <w:rPr>
                <w:rFonts w:ascii="Arial" w:hAnsi="Arial" w:cs="Arial"/>
              </w:rPr>
            </w:pPr>
            <w:r>
              <w:rPr>
                <w:rFonts w:ascii="Arial" w:hAnsi="Arial" w:cs="Arial"/>
              </w:rPr>
              <w:t>1</w:t>
            </w:r>
            <w:r w:rsidR="00BF34D6">
              <w:rPr>
                <w:rFonts w:ascii="Arial" w:hAnsi="Arial" w:cs="Arial"/>
              </w:rPr>
              <w:t>9</w:t>
            </w:r>
            <w:r w:rsidRPr="002F61B1">
              <w:rPr>
                <w:rFonts w:ascii="Arial" w:hAnsi="Arial" w:cs="Arial"/>
              </w:rPr>
              <w:t>.</w:t>
            </w:r>
          </w:p>
        </w:tc>
        <w:tc>
          <w:tcPr>
            <w:tcW w:w="989" w:type="pct"/>
            <w:tcBorders>
              <w:top w:val="single" w:sz="4" w:space="0" w:color="auto"/>
              <w:left w:val="single" w:sz="4" w:space="0" w:color="auto"/>
              <w:bottom w:val="single" w:sz="4" w:space="0" w:color="auto"/>
              <w:right w:val="single" w:sz="4" w:space="0" w:color="auto"/>
            </w:tcBorders>
          </w:tcPr>
          <w:p w14:paraId="7910BCB4" w14:textId="7AA62D2D" w:rsidR="00271001" w:rsidRPr="002F61B1" w:rsidRDefault="00271001" w:rsidP="003B45C3">
            <w:pPr>
              <w:rPr>
                <w:rFonts w:ascii="Arial" w:hAnsi="Arial" w:cs="Arial"/>
                <w:i/>
                <w:iCs/>
              </w:rPr>
            </w:pPr>
            <w:r>
              <w:rPr>
                <w:rFonts w:ascii="Arial" w:eastAsia="Batang" w:hAnsi="Arial" w:cs="Arial"/>
                <w:noProof/>
                <w:snapToGrid w:val="0"/>
                <w:lang w:eastAsia="ar-SA"/>
              </w:rPr>
              <w:t>Kietojo disko tipas ir talpa</w:t>
            </w:r>
          </w:p>
        </w:tc>
        <w:tc>
          <w:tcPr>
            <w:tcW w:w="2185" w:type="pct"/>
            <w:tcBorders>
              <w:top w:val="single" w:sz="4" w:space="0" w:color="auto"/>
              <w:left w:val="single" w:sz="4" w:space="0" w:color="auto"/>
              <w:bottom w:val="single" w:sz="4" w:space="0" w:color="auto"/>
              <w:right w:val="single" w:sz="4" w:space="0" w:color="auto"/>
            </w:tcBorders>
          </w:tcPr>
          <w:p w14:paraId="12243F4D" w14:textId="77118AD9" w:rsidR="000260E8" w:rsidRPr="005B4398" w:rsidRDefault="00271001" w:rsidP="003B45C3">
            <w:pPr>
              <w:suppressAutoHyphens/>
              <w:jc w:val="both"/>
              <w:rPr>
                <w:rFonts w:ascii="Arial" w:eastAsia="Times New Roman" w:hAnsi="Arial" w:cs="Arial"/>
                <w:i/>
                <w:iCs/>
                <w:lang w:val="en-US" w:eastAsia="lt-LT"/>
              </w:rPr>
            </w:pPr>
            <w:r w:rsidRPr="003B45C3">
              <w:rPr>
                <w:rFonts w:ascii="Arial" w:eastAsia="Times New Roman" w:hAnsi="Arial" w:cs="Arial"/>
                <w:i/>
                <w:iCs/>
                <w:lang w:eastAsia="lt-LT"/>
              </w:rPr>
              <w:t>SSD</w:t>
            </w:r>
            <w:r w:rsidR="005B4398">
              <w:rPr>
                <w:rFonts w:ascii="Arial" w:eastAsia="Times New Roman" w:hAnsi="Arial" w:cs="Arial"/>
                <w:i/>
                <w:iCs/>
                <w:lang w:eastAsia="lt-LT"/>
              </w:rPr>
              <w:t xml:space="preserve"> arba lygiavertis</w:t>
            </w:r>
            <w:r w:rsidRPr="0041055B">
              <w:rPr>
                <w:rFonts w:ascii="Arial" w:eastAsia="Times New Roman" w:hAnsi="Arial" w:cs="Arial"/>
                <w:i/>
                <w:iCs/>
                <w:lang w:eastAsia="lt-LT"/>
              </w:rPr>
              <w:t xml:space="preserve">, ne mažiau </w:t>
            </w:r>
            <w:r w:rsidR="00DA2C12">
              <w:rPr>
                <w:rFonts w:ascii="Arial" w:eastAsia="Times New Roman" w:hAnsi="Arial" w:cs="Arial"/>
                <w:i/>
                <w:iCs/>
                <w:lang w:eastAsia="lt-LT"/>
              </w:rPr>
              <w:t>1</w:t>
            </w:r>
            <w:r w:rsidRPr="0041055B">
              <w:rPr>
                <w:rFonts w:ascii="Arial" w:eastAsia="Times New Roman" w:hAnsi="Arial" w:cs="Arial"/>
                <w:i/>
                <w:iCs/>
                <w:lang w:val="en-US" w:eastAsia="lt-LT"/>
              </w:rPr>
              <w:t xml:space="preserve"> TB</w:t>
            </w:r>
          </w:p>
        </w:tc>
        <w:tc>
          <w:tcPr>
            <w:tcW w:w="1538" w:type="pct"/>
            <w:tcBorders>
              <w:top w:val="single" w:sz="4" w:space="0" w:color="auto"/>
              <w:left w:val="single" w:sz="4" w:space="0" w:color="auto"/>
              <w:bottom w:val="single" w:sz="4" w:space="0" w:color="auto"/>
              <w:right w:val="single" w:sz="4" w:space="0" w:color="auto"/>
            </w:tcBorders>
          </w:tcPr>
          <w:p w14:paraId="139D34D5" w14:textId="77777777" w:rsidR="00271001" w:rsidRPr="002F61B1" w:rsidRDefault="00271001" w:rsidP="003B45C3">
            <w:pPr>
              <w:rPr>
                <w:rFonts w:ascii="Arial" w:hAnsi="Arial" w:cs="Arial"/>
                <w:color w:val="000000"/>
              </w:rPr>
            </w:pPr>
          </w:p>
        </w:tc>
      </w:tr>
    </w:tbl>
    <w:p w14:paraId="5804CEAA" w14:textId="77777777" w:rsidR="006650C4" w:rsidRPr="00CA31C2" w:rsidRDefault="006650C4" w:rsidP="006650C4">
      <w:pPr>
        <w:spacing w:after="0"/>
        <w:jc w:val="both"/>
        <w:rPr>
          <w:rFonts w:ascii="Arial" w:hAnsi="Arial" w:cs="Arial"/>
          <w:b/>
          <w:snapToGrid w:val="0"/>
        </w:rPr>
      </w:pPr>
      <w:r w:rsidRPr="00CA31C2">
        <w:rPr>
          <w:rFonts w:ascii="Arial" w:hAnsi="Arial" w:cs="Arial"/>
          <w:b/>
          <w:snapToGrid w:val="0"/>
        </w:rPr>
        <w:t xml:space="preserve">**PASTABA: Tiekėjas kartu su pasiūlymu turi pateikti siūlomos įrangos techninius parametrus, išskyrus pažymėtus *, patikimai patvirtinančius dokumentus (pvz. gamintojo prekės aprašymas, internetinė nuoroda į gamintojo psl. </w:t>
      </w:r>
      <w:r w:rsidRPr="00CA31C2">
        <w:rPr>
          <w:rStyle w:val="normaltextrun"/>
          <w:rFonts w:ascii="Arial" w:hAnsi="Arial" w:cs="Arial"/>
          <w:b/>
          <w:bCs/>
          <w:bdr w:val="none" w:sz="0" w:space="0" w:color="auto" w:frame="1"/>
        </w:rPr>
        <w:t>arba kitas lygiavertis dokumentas</w:t>
      </w:r>
      <w:r w:rsidRPr="00CA31C2">
        <w:rPr>
          <w:rFonts w:ascii="Arial" w:hAnsi="Arial" w:cs="Arial"/>
          <w:b/>
          <w:snapToGrid w:val="0"/>
        </w:rPr>
        <w:t>).</w:t>
      </w:r>
    </w:p>
    <w:p w14:paraId="4B79318A" w14:textId="77777777" w:rsidR="006650C4" w:rsidRPr="002F61B1" w:rsidRDefault="006650C4" w:rsidP="006650C4">
      <w:pPr>
        <w:spacing w:after="0"/>
        <w:jc w:val="both"/>
        <w:rPr>
          <w:rFonts w:ascii="Arial" w:hAnsi="Arial" w:cs="Arial"/>
          <w:b/>
          <w:snapToGrid w:val="0"/>
        </w:rPr>
      </w:pPr>
    </w:p>
    <w:p w14:paraId="036E568D" w14:textId="77777777" w:rsidR="006650C4" w:rsidRPr="002F61B1" w:rsidRDefault="006650C4" w:rsidP="006650C4">
      <w:pPr>
        <w:numPr>
          <w:ilvl w:val="0"/>
          <w:numId w:val="4"/>
        </w:numPr>
        <w:pBdr>
          <w:top w:val="single" w:sz="8" w:space="1" w:color="auto"/>
          <w:bottom w:val="single" w:sz="8" w:space="1" w:color="auto"/>
        </w:pBdr>
        <w:shd w:val="clear" w:color="auto" w:fill="D9D9D9" w:themeFill="background1" w:themeFillShade="D9"/>
        <w:tabs>
          <w:tab w:val="left" w:pos="284"/>
          <w:tab w:val="left" w:pos="851"/>
        </w:tabs>
        <w:spacing w:after="0" w:line="240" w:lineRule="auto"/>
        <w:ind w:left="0" w:firstLine="0"/>
        <w:rPr>
          <w:rFonts w:ascii="Arial" w:eastAsia="Calibri" w:hAnsi="Arial" w:cs="Arial"/>
          <w:b/>
        </w:rPr>
      </w:pPr>
      <w:r w:rsidRPr="002F61B1">
        <w:rPr>
          <w:rFonts w:ascii="Arial" w:eastAsia="Calibri" w:hAnsi="Arial" w:cs="Arial"/>
          <w:b/>
        </w:rPr>
        <w:t>APLINKOSAUGINIAI REIKALAVIMAI</w:t>
      </w:r>
    </w:p>
    <w:p w14:paraId="3AFB036A" w14:textId="77777777" w:rsidR="006650C4" w:rsidRPr="002F61B1" w:rsidRDefault="006650C4" w:rsidP="006650C4">
      <w:pPr>
        <w:jc w:val="both"/>
        <w:rPr>
          <w:rFonts w:ascii="Arial" w:hAnsi="Arial" w:cs="Arial"/>
          <w:color w:val="000000"/>
        </w:rPr>
      </w:pPr>
      <w:r w:rsidRPr="002F61B1">
        <w:rPr>
          <w:rFonts w:ascii="Arial" w:hAnsi="Arial" w:cs="Arial"/>
        </w:rPr>
        <w:t xml:space="preserve">4.1. Pirkimui yra taikomi Aplinkos apsaugos kriterijai, </w:t>
      </w:r>
      <w:r w:rsidRPr="002F61B1">
        <w:rPr>
          <w:rStyle w:val="normaltextrun"/>
          <w:rFonts w:ascii="Arial" w:hAnsi="Arial" w:cs="Arial"/>
          <w:color w:val="000000"/>
          <w:shd w:val="clear" w:color="auto" w:fill="FFFFFF"/>
        </w:rPr>
        <w:t xml:space="preserve">vadovaujantis </w:t>
      </w:r>
      <w:hyperlink r:id="rId12" w:tgtFrame="_blank" w:history="1">
        <w:r w:rsidRPr="002F61B1">
          <w:rPr>
            <w:rStyle w:val="normaltextrun"/>
            <w:rFonts w:ascii="Arial" w:hAnsi="Arial" w:cs="Arial"/>
            <w:shd w:val="clear" w:color="auto" w:fill="FFFFFF"/>
          </w:rPr>
          <w:t>Lietuvos Respublikos aplinkos ministro 2022 m. gruodžio 13 d. įsakymu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2F61B1">
        <w:rPr>
          <w:rStyle w:val="normaltextrun"/>
          <w:rFonts w:ascii="Arial" w:hAnsi="Arial" w:cs="Arial"/>
          <w:color w:val="000000"/>
          <w:shd w:val="clear" w:color="auto" w:fill="FFFFFF"/>
        </w:rPr>
        <w:t xml:space="preserve">“ patvirtinto </w:t>
      </w:r>
      <w:hyperlink r:id="rId13" w:tgtFrame="_blank" w:history="1">
        <w:r w:rsidRPr="002F61B1">
          <w:rPr>
            <w:rStyle w:val="normaltextrun"/>
            <w:rFonts w:ascii="Arial" w:hAnsi="Arial" w:cs="Arial"/>
            <w:color w:val="0563C1"/>
            <w:u w:val="single"/>
            <w:shd w:val="clear" w:color="auto" w:fill="FFFFFF"/>
          </w:rPr>
          <w:t>Aplinkos apsaugos kriterijų taikymo, vykdant žaliuosius pirkimus, tvarkos aprašo</w:t>
        </w:r>
      </w:hyperlink>
      <w:r w:rsidRPr="002F61B1">
        <w:rPr>
          <w:rFonts w:ascii="Arial" w:hAnsi="Arial" w:cs="Arial"/>
        </w:rPr>
        <w:t xml:space="preserve"> II skyriaus </w:t>
      </w:r>
      <w:r w:rsidRPr="002F61B1">
        <w:rPr>
          <w:rFonts w:ascii="Arial" w:hAnsi="Arial" w:cs="Arial"/>
          <w:color w:val="000000"/>
        </w:rPr>
        <w:t xml:space="preserve"> 4.1 punktu, 6 punktu, </w:t>
      </w:r>
      <w:r w:rsidRPr="002F61B1">
        <w:rPr>
          <w:rFonts w:ascii="Arial" w:hAnsi="Arial" w:cs="Arial"/>
        </w:rPr>
        <w:t>2 priedo IV skyriaus „Kompiuteriai ir planšetės“ ir II skyriaus „Pakuotės“ reikalavimais.</w:t>
      </w:r>
    </w:p>
    <w:p w14:paraId="4ABEC915" w14:textId="77777777" w:rsidR="006650C4" w:rsidRPr="002F61B1" w:rsidRDefault="006650C4" w:rsidP="006650C4">
      <w:pPr>
        <w:spacing w:after="0" w:line="240" w:lineRule="auto"/>
        <w:ind w:firstLine="851"/>
        <w:jc w:val="right"/>
        <w:rPr>
          <w:rFonts w:ascii="Arial" w:eastAsia="Calibri" w:hAnsi="Arial" w:cs="Arial"/>
          <w:b/>
        </w:rPr>
      </w:pPr>
      <w:r w:rsidRPr="002F61B1">
        <w:rPr>
          <w:rFonts w:ascii="Arial" w:eastAsia="Calibri" w:hAnsi="Arial" w:cs="Arial"/>
          <w:b/>
        </w:rPr>
        <w:t>3 lentelė.</w:t>
      </w:r>
    </w:p>
    <w:tbl>
      <w:tblPr>
        <w:tblStyle w:val="TableGrid1"/>
        <w:tblW w:w="4963" w:type="pct"/>
        <w:tblInd w:w="72" w:type="dxa"/>
        <w:tblLayout w:type="fixed"/>
        <w:tblLook w:val="04A0" w:firstRow="1" w:lastRow="0" w:firstColumn="1" w:lastColumn="0" w:noHBand="0" w:noVBand="1"/>
      </w:tblPr>
      <w:tblGrid>
        <w:gridCol w:w="4192"/>
        <w:gridCol w:w="5365"/>
      </w:tblGrid>
      <w:tr w:rsidR="006650C4" w:rsidRPr="002F61B1" w14:paraId="7B88F88E" w14:textId="77777777" w:rsidTr="00C75D86">
        <w:tc>
          <w:tcPr>
            <w:tcW w:w="2193" w:type="pct"/>
            <w:shd w:val="clear" w:color="auto" w:fill="D9D9D9" w:themeFill="background1" w:themeFillShade="D9"/>
          </w:tcPr>
          <w:p w14:paraId="143500B9" w14:textId="77777777" w:rsidR="006650C4" w:rsidRPr="002F61B1" w:rsidRDefault="006650C4" w:rsidP="00C75D86">
            <w:pPr>
              <w:spacing w:after="160" w:line="259" w:lineRule="auto"/>
              <w:ind w:left="-567"/>
              <w:jc w:val="center"/>
              <w:rPr>
                <w:rFonts w:ascii="Arial" w:eastAsia="Calibri" w:hAnsi="Arial" w:cs="Arial"/>
                <w:iCs/>
                <w:sz w:val="22"/>
                <w:szCs w:val="22"/>
              </w:rPr>
            </w:pPr>
            <w:r w:rsidRPr="002F61B1">
              <w:rPr>
                <w:rFonts w:ascii="Arial" w:eastAsia="Calibri" w:hAnsi="Arial" w:cs="Arial"/>
                <w:b/>
                <w:color w:val="000000"/>
                <w:sz w:val="22"/>
                <w:szCs w:val="22"/>
              </w:rPr>
              <w:t>Reikalavimas</w:t>
            </w:r>
          </w:p>
        </w:tc>
        <w:tc>
          <w:tcPr>
            <w:tcW w:w="2807" w:type="pct"/>
            <w:shd w:val="clear" w:color="auto" w:fill="D9D9D9" w:themeFill="background1" w:themeFillShade="D9"/>
          </w:tcPr>
          <w:p w14:paraId="506987BB" w14:textId="77777777" w:rsidR="006650C4" w:rsidRPr="002F61B1" w:rsidRDefault="006650C4" w:rsidP="00C75D86">
            <w:pPr>
              <w:spacing w:after="160" w:line="259" w:lineRule="auto"/>
              <w:jc w:val="center"/>
              <w:rPr>
                <w:rFonts w:ascii="Arial" w:eastAsia="Calibri" w:hAnsi="Arial" w:cs="Arial"/>
                <w:color w:val="00B0F0"/>
                <w:sz w:val="22"/>
                <w:szCs w:val="22"/>
              </w:rPr>
            </w:pPr>
            <w:r w:rsidRPr="002F61B1">
              <w:rPr>
                <w:rFonts w:ascii="Arial" w:eastAsia="Calibri" w:hAnsi="Arial" w:cs="Arial"/>
                <w:b/>
                <w:color w:val="000000"/>
                <w:sz w:val="22"/>
                <w:szCs w:val="22"/>
              </w:rPr>
              <w:t xml:space="preserve">Reikalaujami dokumentai </w:t>
            </w:r>
          </w:p>
        </w:tc>
      </w:tr>
      <w:tr w:rsidR="006650C4" w:rsidRPr="002F61B1" w14:paraId="4BD74CC6" w14:textId="77777777" w:rsidTr="00C75D86">
        <w:trPr>
          <w:trHeight w:val="1340"/>
        </w:trPr>
        <w:tc>
          <w:tcPr>
            <w:tcW w:w="2193" w:type="pct"/>
            <w:tcBorders>
              <w:top w:val="single" w:sz="4" w:space="0" w:color="auto"/>
              <w:bottom w:val="single" w:sz="4" w:space="0" w:color="auto"/>
            </w:tcBorders>
          </w:tcPr>
          <w:p w14:paraId="50B467CE" w14:textId="77777777" w:rsidR="006650C4" w:rsidRPr="002F61B1" w:rsidRDefault="006650C4" w:rsidP="00C75D86">
            <w:pPr>
              <w:suppressAutoHyphens/>
              <w:jc w:val="both"/>
              <w:rPr>
                <w:rFonts w:ascii="Arial" w:hAnsi="Arial" w:cs="Arial"/>
                <w:b/>
                <w:bCs/>
                <w:sz w:val="22"/>
                <w:szCs w:val="22"/>
                <w:u w:val="single"/>
              </w:rPr>
            </w:pPr>
            <w:r w:rsidRPr="002F61B1">
              <w:rPr>
                <w:rFonts w:ascii="Arial" w:hAnsi="Arial" w:cs="Arial"/>
                <w:b/>
                <w:bCs/>
                <w:sz w:val="22"/>
                <w:szCs w:val="22"/>
                <w:u w:val="single"/>
              </w:rPr>
              <w:t>Nešiojamam kompiuteriui:</w:t>
            </w:r>
          </w:p>
          <w:p w14:paraId="33FF2C5E" w14:textId="21A9021B" w:rsidR="006650C4" w:rsidRPr="002F61B1" w:rsidRDefault="006650C4" w:rsidP="00C75D86">
            <w:pPr>
              <w:suppressAutoHyphens/>
              <w:jc w:val="both"/>
              <w:rPr>
                <w:rFonts w:ascii="Arial" w:hAnsi="Arial" w:cs="Arial"/>
                <w:sz w:val="22"/>
                <w:szCs w:val="22"/>
              </w:rPr>
            </w:pPr>
            <w:r w:rsidRPr="002F61B1">
              <w:rPr>
                <w:rFonts w:ascii="Arial" w:hAnsi="Arial" w:cs="Arial"/>
                <w:sz w:val="22"/>
                <w:szCs w:val="22"/>
              </w:rPr>
              <w:t xml:space="preserve">1) </w:t>
            </w:r>
            <w:r w:rsidRPr="00D7256E">
              <w:rPr>
                <w:rFonts w:ascii="Arial" w:hAnsi="Arial" w:cs="Arial"/>
                <w:sz w:val="22"/>
                <w:szCs w:val="22"/>
              </w:rPr>
              <w:t xml:space="preserve">prekės </w:t>
            </w:r>
            <w:r w:rsidR="00D7256E" w:rsidRPr="00D7256E">
              <w:rPr>
                <w:rFonts w:ascii="Arial" w:hAnsi="Arial" w:cs="Arial"/>
                <w:sz w:val="22"/>
                <w:szCs w:val="22"/>
              </w:rPr>
              <w:t>turi atitikti Europos Komisijos ekologinio projektavimo reikalavimus, galiojančius kompiuteriams.</w:t>
            </w:r>
          </w:p>
          <w:p w14:paraId="5F55E684" w14:textId="77777777" w:rsidR="006650C4" w:rsidRPr="002F61B1" w:rsidRDefault="006650C4" w:rsidP="00C75D86">
            <w:pPr>
              <w:suppressAutoHyphens/>
              <w:jc w:val="both"/>
              <w:rPr>
                <w:rFonts w:ascii="Arial" w:eastAsia="Arial" w:hAnsi="Arial" w:cs="Arial"/>
                <w:i/>
                <w:sz w:val="22"/>
                <w:szCs w:val="22"/>
                <w:lang w:eastAsia="en-GB"/>
              </w:rPr>
            </w:pPr>
          </w:p>
        </w:tc>
        <w:tc>
          <w:tcPr>
            <w:tcW w:w="2807" w:type="pct"/>
            <w:tcBorders>
              <w:top w:val="single" w:sz="4" w:space="0" w:color="auto"/>
              <w:bottom w:val="single" w:sz="4" w:space="0" w:color="auto"/>
            </w:tcBorders>
          </w:tcPr>
          <w:p w14:paraId="31132DD7" w14:textId="6BC299F3" w:rsidR="00340FB1" w:rsidRPr="00340FB1" w:rsidRDefault="00340FB1" w:rsidP="00340FB1">
            <w:pPr>
              <w:jc w:val="both"/>
              <w:rPr>
                <w:rStyle w:val="fontstyle01"/>
                <w:rFonts w:ascii="Arial" w:hAnsi="Arial" w:cs="Arial"/>
                <w:sz w:val="22"/>
                <w:szCs w:val="22"/>
              </w:rPr>
            </w:pPr>
            <w:r w:rsidRPr="00340FB1">
              <w:rPr>
                <w:rStyle w:val="fontstyle01"/>
                <w:rFonts w:ascii="Arial" w:hAnsi="Arial" w:cs="Arial"/>
                <w:sz w:val="22"/>
                <w:szCs w:val="22"/>
              </w:rPr>
              <w:t>a) gamintojo atitikties deklaracija, patvirtinanti, kad kompiuteris atitinka Europos Komisijos ekologinio projektavimo reikalavimus arba</w:t>
            </w:r>
          </w:p>
          <w:p w14:paraId="47D2639A" w14:textId="0A4B08E9" w:rsidR="00340FB1" w:rsidRPr="00340FB1" w:rsidRDefault="00340FB1" w:rsidP="00340FB1">
            <w:pPr>
              <w:jc w:val="both"/>
              <w:rPr>
                <w:rStyle w:val="fontstyle01"/>
                <w:rFonts w:ascii="Arial" w:hAnsi="Arial" w:cs="Arial"/>
                <w:sz w:val="22"/>
                <w:szCs w:val="22"/>
              </w:rPr>
            </w:pPr>
            <w:r w:rsidRPr="00340FB1">
              <w:rPr>
                <w:rStyle w:val="fontstyle01"/>
                <w:rFonts w:ascii="Arial" w:hAnsi="Arial" w:cs="Arial"/>
                <w:sz w:val="22"/>
                <w:szCs w:val="22"/>
              </w:rPr>
              <w:t xml:space="preserve">b) gamintojo techniniai dokumentai, kuriuose nurodyta </w:t>
            </w:r>
            <w:r w:rsidR="00FC5FBD" w:rsidRPr="00340FB1">
              <w:rPr>
                <w:rStyle w:val="fontstyle01"/>
                <w:rFonts w:ascii="Arial" w:hAnsi="Arial" w:cs="Arial"/>
                <w:sz w:val="22"/>
                <w:szCs w:val="22"/>
              </w:rPr>
              <w:t>ekologinio projektavimo reikalavim</w:t>
            </w:r>
            <w:r w:rsidR="00FC5FBD">
              <w:rPr>
                <w:rStyle w:val="fontstyle01"/>
                <w:rFonts w:ascii="Arial" w:hAnsi="Arial" w:cs="Arial"/>
                <w:sz w:val="22"/>
                <w:szCs w:val="22"/>
              </w:rPr>
              <w:t>ų atitiktis</w:t>
            </w:r>
            <w:r w:rsidRPr="00340FB1">
              <w:rPr>
                <w:rStyle w:val="fontstyle01"/>
                <w:rFonts w:ascii="Arial" w:hAnsi="Arial" w:cs="Arial"/>
                <w:sz w:val="22"/>
                <w:szCs w:val="22"/>
              </w:rPr>
              <w:t>, arba</w:t>
            </w:r>
          </w:p>
          <w:p w14:paraId="59AF5950" w14:textId="6D43E442" w:rsidR="006650C4" w:rsidRPr="002F61B1" w:rsidRDefault="00340FB1" w:rsidP="00340FB1">
            <w:pPr>
              <w:jc w:val="both"/>
              <w:rPr>
                <w:rStyle w:val="fontstyle01"/>
                <w:rFonts w:ascii="Arial" w:hAnsi="Arial" w:cs="Arial"/>
                <w:sz w:val="22"/>
                <w:szCs w:val="22"/>
              </w:rPr>
            </w:pPr>
            <w:r w:rsidRPr="00340FB1">
              <w:rPr>
                <w:rStyle w:val="fontstyle01"/>
                <w:rFonts w:ascii="Arial" w:hAnsi="Arial" w:cs="Arial"/>
                <w:sz w:val="22"/>
                <w:szCs w:val="22"/>
              </w:rPr>
              <w:t>c) kiti lygiaverčiai įrodymai.</w:t>
            </w:r>
          </w:p>
          <w:p w14:paraId="3702260F" w14:textId="77777777" w:rsidR="006650C4" w:rsidRPr="002F61B1" w:rsidRDefault="006650C4" w:rsidP="00C75D86">
            <w:pPr>
              <w:jc w:val="both"/>
              <w:textAlignment w:val="baseline"/>
              <w:rPr>
                <w:rFonts w:ascii="Arial" w:hAnsi="Arial" w:cs="Arial"/>
                <w:sz w:val="22"/>
                <w:szCs w:val="22"/>
                <w:lang w:eastAsia="lt-LT"/>
              </w:rPr>
            </w:pPr>
            <w:r w:rsidRPr="002F61B1">
              <w:rPr>
                <w:rFonts w:ascii="Arial" w:hAnsi="Arial" w:cs="Arial"/>
                <w:sz w:val="22"/>
                <w:szCs w:val="22"/>
                <w:lang w:eastAsia="lt-LT"/>
              </w:rPr>
              <w:t> </w:t>
            </w:r>
          </w:p>
          <w:p w14:paraId="687AD8AD" w14:textId="77777777" w:rsidR="006650C4" w:rsidRPr="002F61B1" w:rsidRDefault="006650C4" w:rsidP="00C75D86">
            <w:pPr>
              <w:jc w:val="both"/>
              <w:textAlignment w:val="baseline"/>
              <w:rPr>
                <w:rStyle w:val="fontstyle01"/>
                <w:rFonts w:ascii="Arial" w:hAnsi="Arial" w:cs="Arial"/>
                <w:sz w:val="22"/>
                <w:szCs w:val="22"/>
                <w:lang w:eastAsia="lt-LT"/>
              </w:rPr>
            </w:pPr>
            <w:r w:rsidRPr="002F61B1">
              <w:rPr>
                <w:rFonts w:ascii="Arial" w:hAnsi="Arial" w:cs="Arial"/>
                <w:b/>
                <w:bCs/>
                <w:i/>
                <w:iCs/>
                <w:color w:val="000000"/>
                <w:sz w:val="22"/>
                <w:szCs w:val="22"/>
                <w:lang w:eastAsia="lt-LT"/>
              </w:rPr>
              <w:t>(Dokumentai pateikiami kartu su pasiūlymu)</w:t>
            </w:r>
          </w:p>
        </w:tc>
      </w:tr>
      <w:tr w:rsidR="006650C4" w:rsidRPr="002F61B1" w14:paraId="1AA26E2E" w14:textId="77777777" w:rsidTr="00340FB1">
        <w:trPr>
          <w:trHeight w:val="414"/>
        </w:trPr>
        <w:tc>
          <w:tcPr>
            <w:tcW w:w="2193" w:type="pct"/>
            <w:tcBorders>
              <w:top w:val="single" w:sz="4" w:space="0" w:color="auto"/>
              <w:bottom w:val="single" w:sz="4" w:space="0" w:color="auto"/>
            </w:tcBorders>
          </w:tcPr>
          <w:p w14:paraId="1DA91F4C" w14:textId="77777777" w:rsidR="006650C4" w:rsidRPr="002F61B1" w:rsidRDefault="006650C4" w:rsidP="00C75D86">
            <w:pPr>
              <w:suppressAutoHyphens/>
              <w:jc w:val="both"/>
              <w:rPr>
                <w:rFonts w:ascii="Arial" w:hAnsi="Arial" w:cs="Arial"/>
                <w:b/>
                <w:bCs/>
                <w:sz w:val="22"/>
                <w:szCs w:val="22"/>
                <w:u w:val="single"/>
              </w:rPr>
            </w:pPr>
            <w:r w:rsidRPr="002F61B1">
              <w:rPr>
                <w:rFonts w:ascii="Arial" w:hAnsi="Arial" w:cs="Arial"/>
                <w:b/>
                <w:bCs/>
                <w:sz w:val="22"/>
                <w:szCs w:val="22"/>
                <w:u w:val="single"/>
              </w:rPr>
              <w:t>Nešiojamam kompiuteriui:</w:t>
            </w:r>
          </w:p>
          <w:p w14:paraId="7C227881" w14:textId="3F432C4D" w:rsidR="006650C4" w:rsidRPr="00D7256E" w:rsidRDefault="006650C4" w:rsidP="00D7256E">
            <w:pPr>
              <w:suppressAutoHyphens/>
              <w:jc w:val="both"/>
              <w:rPr>
                <w:rFonts w:ascii="Arial" w:eastAsia="Arial" w:hAnsi="Arial" w:cs="Arial"/>
                <w:sz w:val="22"/>
                <w:szCs w:val="22"/>
                <w:lang w:eastAsia="en-GB"/>
              </w:rPr>
            </w:pPr>
            <w:r w:rsidRPr="002F61B1">
              <w:rPr>
                <w:rFonts w:ascii="Arial" w:eastAsia="Arial" w:hAnsi="Arial" w:cs="Arial"/>
                <w:sz w:val="22"/>
                <w:szCs w:val="22"/>
                <w:lang w:eastAsia="en-GB"/>
              </w:rPr>
              <w:t>2)</w:t>
            </w:r>
            <w:r w:rsidR="00D7256E">
              <w:rPr>
                <w:rFonts w:ascii="Arial" w:eastAsia="Arial" w:hAnsi="Arial" w:cs="Arial"/>
                <w:sz w:val="22"/>
                <w:szCs w:val="22"/>
                <w:lang w:eastAsia="en-GB"/>
              </w:rPr>
              <w:t xml:space="preserve"> </w:t>
            </w:r>
            <w:r w:rsidRPr="00340FB1">
              <w:rPr>
                <w:rFonts w:ascii="Arial" w:eastAsia="Arial" w:hAnsi="Arial" w:cs="Arial"/>
                <w:sz w:val="22"/>
                <w:szCs w:val="22"/>
                <w:lang w:eastAsia="en-GB"/>
              </w:rPr>
              <w:t xml:space="preserve">įranga turi turėti </w:t>
            </w:r>
            <w:r w:rsidR="00340FB1" w:rsidRPr="00340FB1">
              <w:rPr>
                <w:rStyle w:val="Strong"/>
                <w:rFonts w:ascii="Arial" w:hAnsi="Arial" w:cs="Arial"/>
                <w:sz w:val="22"/>
                <w:szCs w:val="22"/>
              </w:rPr>
              <w:t>bent vieną standartinį USB</w:t>
            </w:r>
            <w:r w:rsidR="00340FB1" w:rsidRPr="00340FB1">
              <w:rPr>
                <w:rStyle w:val="Strong"/>
                <w:rFonts w:ascii="Arial" w:hAnsi="Arial" w:cs="Arial"/>
                <w:sz w:val="22"/>
                <w:szCs w:val="22"/>
              </w:rPr>
              <w:noBreakHyphen/>
              <w:t>C™ tipo lizdą</w:t>
            </w:r>
            <w:r w:rsidR="00340FB1" w:rsidRPr="00340FB1">
              <w:rPr>
                <w:rFonts w:ascii="Arial" w:hAnsi="Arial" w:cs="Arial"/>
                <w:sz w:val="22"/>
                <w:szCs w:val="22"/>
              </w:rPr>
              <w:t xml:space="preserve">, skirtą duomenų perdavimui ir pasižymintį </w:t>
            </w:r>
            <w:r w:rsidR="00340FB1" w:rsidRPr="00340FB1">
              <w:rPr>
                <w:rStyle w:val="Strong"/>
                <w:rFonts w:ascii="Arial" w:hAnsi="Arial" w:cs="Arial"/>
                <w:sz w:val="22"/>
                <w:szCs w:val="22"/>
              </w:rPr>
              <w:t>atgaliniu suderinamumu su USB 2.0</w:t>
            </w:r>
            <w:r w:rsidR="00340FB1" w:rsidRPr="00340FB1">
              <w:rPr>
                <w:rFonts w:ascii="Arial" w:hAnsi="Arial" w:cs="Arial"/>
                <w:sz w:val="22"/>
                <w:szCs w:val="22"/>
              </w:rPr>
              <w:t xml:space="preserve">, atitinkantį </w:t>
            </w:r>
            <w:r w:rsidR="00340FB1" w:rsidRPr="00340FB1">
              <w:rPr>
                <w:rStyle w:val="Strong"/>
                <w:rFonts w:ascii="Arial" w:hAnsi="Arial" w:cs="Arial"/>
                <w:sz w:val="22"/>
                <w:szCs w:val="22"/>
              </w:rPr>
              <w:t>IEC 62680</w:t>
            </w:r>
            <w:r w:rsidR="00340FB1" w:rsidRPr="00340FB1">
              <w:rPr>
                <w:rStyle w:val="Strong"/>
                <w:rFonts w:ascii="Arial" w:hAnsi="Arial" w:cs="Arial"/>
                <w:sz w:val="22"/>
                <w:szCs w:val="22"/>
              </w:rPr>
              <w:noBreakHyphen/>
              <w:t>1</w:t>
            </w:r>
            <w:r w:rsidR="00340FB1" w:rsidRPr="00340FB1">
              <w:rPr>
                <w:rStyle w:val="Strong"/>
                <w:rFonts w:ascii="Arial" w:hAnsi="Arial" w:cs="Arial"/>
                <w:sz w:val="22"/>
                <w:szCs w:val="22"/>
              </w:rPr>
              <w:noBreakHyphen/>
              <w:t>3:2018</w:t>
            </w:r>
            <w:r w:rsidR="00340FB1" w:rsidRPr="00340FB1">
              <w:rPr>
                <w:rFonts w:ascii="Arial" w:hAnsi="Arial" w:cs="Arial"/>
                <w:sz w:val="22"/>
                <w:szCs w:val="22"/>
              </w:rPr>
              <w:t xml:space="preserve"> arba lygiavertį standartą</w:t>
            </w:r>
            <w:r w:rsidR="00D7256E" w:rsidRPr="00340FB1">
              <w:rPr>
                <w:rFonts w:ascii="Arial" w:hAnsi="Arial" w:cs="Arial"/>
                <w:sz w:val="22"/>
                <w:szCs w:val="22"/>
              </w:rPr>
              <w:t>.</w:t>
            </w:r>
          </w:p>
          <w:p w14:paraId="5175DB28" w14:textId="77777777" w:rsidR="006650C4" w:rsidRPr="002F61B1" w:rsidRDefault="006650C4" w:rsidP="00C75D86">
            <w:pPr>
              <w:suppressAutoHyphens/>
              <w:jc w:val="both"/>
              <w:rPr>
                <w:rFonts w:ascii="Arial" w:eastAsia="Arial" w:hAnsi="Arial" w:cs="Arial"/>
                <w:i/>
                <w:sz w:val="22"/>
                <w:szCs w:val="22"/>
                <w:lang w:eastAsia="en-GB"/>
              </w:rPr>
            </w:pPr>
          </w:p>
        </w:tc>
        <w:tc>
          <w:tcPr>
            <w:tcW w:w="2807" w:type="pct"/>
            <w:tcBorders>
              <w:top w:val="single" w:sz="4" w:space="0" w:color="auto"/>
              <w:bottom w:val="single" w:sz="4" w:space="0" w:color="auto"/>
            </w:tcBorders>
          </w:tcPr>
          <w:p w14:paraId="394275A5" w14:textId="77777777" w:rsidR="00340FB1" w:rsidRPr="00340FB1" w:rsidRDefault="00340FB1" w:rsidP="00340FB1">
            <w:pPr>
              <w:jc w:val="both"/>
              <w:rPr>
                <w:rStyle w:val="fontstyle01"/>
                <w:rFonts w:ascii="Arial" w:hAnsi="Arial" w:cs="Arial"/>
                <w:sz w:val="22"/>
                <w:szCs w:val="22"/>
              </w:rPr>
            </w:pPr>
            <w:r w:rsidRPr="00340FB1">
              <w:rPr>
                <w:rStyle w:val="fontstyle01"/>
                <w:rFonts w:ascii="Arial" w:hAnsi="Arial" w:cs="Arial"/>
                <w:sz w:val="22"/>
                <w:szCs w:val="22"/>
              </w:rPr>
              <w:t>a) kiekvieno siūlomo modelio gaminio naudojimo vadovas, kuriame pateiktas prietaiso išskaidytasis brėžinys arba aiškiai nurodyti įrenginyje naudojamų jungčių tipai, arba</w:t>
            </w:r>
          </w:p>
          <w:p w14:paraId="45A8063F" w14:textId="77777777" w:rsidR="00340FB1" w:rsidRPr="00340FB1" w:rsidRDefault="00340FB1" w:rsidP="00340FB1">
            <w:pPr>
              <w:jc w:val="both"/>
              <w:rPr>
                <w:rStyle w:val="fontstyle01"/>
                <w:rFonts w:ascii="Arial" w:hAnsi="Arial" w:cs="Arial"/>
                <w:sz w:val="22"/>
                <w:szCs w:val="22"/>
              </w:rPr>
            </w:pPr>
            <w:r w:rsidRPr="00340FB1">
              <w:rPr>
                <w:rStyle w:val="fontstyle01"/>
                <w:rFonts w:ascii="Arial" w:hAnsi="Arial" w:cs="Arial"/>
                <w:sz w:val="22"/>
                <w:szCs w:val="22"/>
              </w:rPr>
              <w:t>b) gamintojo techniniai dokumentai (arba nuorodos į gamintojo svetainę su atitinkama informacija), arba</w:t>
            </w:r>
          </w:p>
          <w:p w14:paraId="5A04676B" w14:textId="77777777" w:rsidR="00340FB1" w:rsidRPr="00340FB1" w:rsidRDefault="00340FB1" w:rsidP="00340FB1">
            <w:pPr>
              <w:jc w:val="both"/>
              <w:rPr>
                <w:rStyle w:val="fontstyle01"/>
                <w:rFonts w:ascii="Arial" w:hAnsi="Arial" w:cs="Arial"/>
                <w:sz w:val="22"/>
                <w:szCs w:val="22"/>
              </w:rPr>
            </w:pPr>
            <w:r w:rsidRPr="00340FB1">
              <w:rPr>
                <w:rStyle w:val="fontstyle01"/>
                <w:rFonts w:ascii="Arial" w:hAnsi="Arial" w:cs="Arial"/>
                <w:sz w:val="22"/>
                <w:szCs w:val="22"/>
              </w:rPr>
              <w:t>c) atitinkamas I tipo ekologinis ženklas (sertifikatas), patvirtinantis, kad įranga turi bent vieną USB</w:t>
            </w:r>
            <w:r w:rsidRPr="00340FB1">
              <w:rPr>
                <w:rStyle w:val="fontstyle01"/>
                <w:rFonts w:ascii="Cambria Math" w:hAnsi="Cambria Math" w:cs="Cambria Math"/>
                <w:sz w:val="22"/>
                <w:szCs w:val="22"/>
              </w:rPr>
              <w:t>‑</w:t>
            </w:r>
            <w:r w:rsidRPr="00340FB1">
              <w:rPr>
                <w:rStyle w:val="fontstyle01"/>
                <w:rFonts w:ascii="Arial" w:hAnsi="Arial" w:cs="Arial"/>
                <w:sz w:val="22"/>
                <w:szCs w:val="22"/>
              </w:rPr>
              <w:t xml:space="preserve">C jungtį (pvz., „TCO </w:t>
            </w:r>
            <w:proofErr w:type="spellStart"/>
            <w:r w:rsidRPr="00340FB1">
              <w:rPr>
                <w:rStyle w:val="fontstyle01"/>
                <w:rFonts w:ascii="Arial" w:hAnsi="Arial" w:cs="Arial"/>
                <w:sz w:val="22"/>
                <w:szCs w:val="22"/>
              </w:rPr>
              <w:t>Certified</w:t>
            </w:r>
            <w:proofErr w:type="spellEnd"/>
            <w:r w:rsidRPr="00340FB1">
              <w:rPr>
                <w:rStyle w:val="fontstyle01"/>
                <w:rFonts w:ascii="Arial" w:hAnsi="Arial" w:cs="Arial"/>
                <w:sz w:val="22"/>
                <w:szCs w:val="22"/>
              </w:rPr>
              <w:t xml:space="preserve"> 8“), arba</w:t>
            </w:r>
          </w:p>
          <w:p w14:paraId="3CB6731B" w14:textId="03B51C2C" w:rsidR="006650C4" w:rsidRDefault="00340FB1" w:rsidP="00340FB1">
            <w:pPr>
              <w:jc w:val="both"/>
              <w:rPr>
                <w:rStyle w:val="fontstyle01"/>
                <w:rFonts w:ascii="Arial" w:hAnsi="Arial" w:cs="Arial"/>
                <w:sz w:val="22"/>
                <w:szCs w:val="22"/>
              </w:rPr>
            </w:pPr>
            <w:r w:rsidRPr="00340FB1">
              <w:rPr>
                <w:rStyle w:val="fontstyle01"/>
                <w:rFonts w:ascii="Arial" w:hAnsi="Arial" w:cs="Arial"/>
                <w:sz w:val="22"/>
                <w:szCs w:val="22"/>
              </w:rPr>
              <w:lastRenderedPageBreak/>
              <w:t>d) kiti lygiaverčiai įrodymai.</w:t>
            </w:r>
          </w:p>
          <w:p w14:paraId="5606888B" w14:textId="77777777" w:rsidR="00340FB1" w:rsidRPr="002F61B1" w:rsidRDefault="00340FB1" w:rsidP="00340FB1">
            <w:pPr>
              <w:jc w:val="both"/>
              <w:rPr>
                <w:rFonts w:ascii="Arial" w:hAnsi="Arial" w:cs="Arial"/>
                <w:color w:val="000000"/>
                <w:sz w:val="22"/>
                <w:szCs w:val="22"/>
              </w:rPr>
            </w:pPr>
          </w:p>
          <w:p w14:paraId="3E6A99FE" w14:textId="77777777" w:rsidR="006650C4" w:rsidRPr="002F61B1" w:rsidRDefault="006650C4" w:rsidP="00C75D86">
            <w:pPr>
              <w:jc w:val="both"/>
              <w:rPr>
                <w:rFonts w:ascii="Arial" w:hAnsi="Arial" w:cs="Arial"/>
                <w:color w:val="000000"/>
                <w:sz w:val="22"/>
                <w:szCs w:val="22"/>
              </w:rPr>
            </w:pPr>
            <w:r w:rsidRPr="002F61B1">
              <w:rPr>
                <w:rFonts w:ascii="Arial" w:hAnsi="Arial" w:cs="Arial"/>
                <w:b/>
                <w:bCs/>
                <w:i/>
                <w:iCs/>
                <w:color w:val="000000"/>
                <w:sz w:val="22"/>
                <w:szCs w:val="22"/>
                <w:lang w:eastAsia="lt-LT"/>
              </w:rPr>
              <w:t>(Dokumentai pateikiami kartu su pasiūlymu)</w:t>
            </w:r>
          </w:p>
        </w:tc>
      </w:tr>
      <w:tr w:rsidR="006650C4" w:rsidRPr="002F61B1" w14:paraId="7B8F4F5A" w14:textId="77777777" w:rsidTr="00C75D86">
        <w:trPr>
          <w:trHeight w:val="2780"/>
        </w:trPr>
        <w:tc>
          <w:tcPr>
            <w:tcW w:w="2193" w:type="pct"/>
            <w:tcBorders>
              <w:top w:val="single" w:sz="4" w:space="0" w:color="auto"/>
              <w:bottom w:val="single" w:sz="4" w:space="0" w:color="auto"/>
            </w:tcBorders>
          </w:tcPr>
          <w:p w14:paraId="6469AA6F" w14:textId="77777777" w:rsidR="006650C4" w:rsidRPr="002F61B1" w:rsidRDefault="006650C4" w:rsidP="00C75D86">
            <w:pPr>
              <w:suppressAutoHyphens/>
              <w:jc w:val="both"/>
              <w:rPr>
                <w:rFonts w:ascii="Arial" w:hAnsi="Arial" w:cs="Arial"/>
                <w:b/>
                <w:bCs/>
                <w:sz w:val="22"/>
                <w:szCs w:val="22"/>
                <w:u w:val="single"/>
              </w:rPr>
            </w:pPr>
            <w:r w:rsidRPr="002F61B1">
              <w:rPr>
                <w:rFonts w:ascii="Arial" w:hAnsi="Arial" w:cs="Arial"/>
                <w:b/>
                <w:bCs/>
                <w:sz w:val="22"/>
                <w:szCs w:val="22"/>
                <w:u w:val="single"/>
              </w:rPr>
              <w:lastRenderedPageBreak/>
              <w:t>Nešiojamam kompiuteriui:</w:t>
            </w:r>
          </w:p>
          <w:p w14:paraId="44BC485B" w14:textId="77777777" w:rsidR="006650C4" w:rsidRPr="002F61B1" w:rsidRDefault="006650C4" w:rsidP="00C75D86">
            <w:pPr>
              <w:suppressAutoHyphens/>
              <w:jc w:val="both"/>
              <w:rPr>
                <w:rFonts w:ascii="Arial" w:hAnsi="Arial" w:cs="Arial"/>
                <w:color w:val="000000"/>
                <w:sz w:val="22"/>
                <w:szCs w:val="22"/>
                <w:lang w:eastAsia="lt-LT"/>
              </w:rPr>
            </w:pPr>
            <w:r w:rsidRPr="002F61B1">
              <w:rPr>
                <w:rFonts w:ascii="Arial" w:eastAsia="Arial" w:hAnsi="Arial" w:cs="Arial"/>
                <w:sz w:val="22"/>
                <w:szCs w:val="22"/>
                <w:lang w:eastAsia="en-GB"/>
              </w:rPr>
              <w:t xml:space="preserve">3) bateriją turinčių produktų bandymais nustatyta baterijos būklė po 300 ciklų turi būti ≥ 80 proc. </w:t>
            </w:r>
            <w:r w:rsidRPr="002F61B1">
              <w:rPr>
                <w:rFonts w:ascii="Arial" w:hAnsi="Arial" w:cs="Arial"/>
                <w:color w:val="000000"/>
                <w:sz w:val="22"/>
                <w:szCs w:val="22"/>
                <w:lang w:eastAsia="lt-LT"/>
              </w:rPr>
              <w:t>Bandymai atliekami pagal LST EN 61960-3 „Akumuliatoriai ir jų baterijos su šarminiais arba kitokiais nerūgštiniais elektrolitais. Ličio akumuliatoriai ir baterijos, skirti nešiojamajai įrangai. 3 dalis. Prizminiai ir cilindriniai ličio akumuliatoriai ir jų baterijos“ arba lygiavertį standartą.</w:t>
            </w:r>
          </w:p>
        </w:tc>
        <w:tc>
          <w:tcPr>
            <w:tcW w:w="2807" w:type="pct"/>
            <w:tcBorders>
              <w:top w:val="single" w:sz="4" w:space="0" w:color="auto"/>
              <w:bottom w:val="single" w:sz="4" w:space="0" w:color="auto"/>
            </w:tcBorders>
          </w:tcPr>
          <w:p w14:paraId="06309158" w14:textId="77777777" w:rsidR="006650C4" w:rsidRPr="002F61B1" w:rsidRDefault="006650C4" w:rsidP="00C75D86">
            <w:pPr>
              <w:jc w:val="both"/>
              <w:rPr>
                <w:rStyle w:val="fontstyle01"/>
                <w:rFonts w:ascii="Arial" w:hAnsi="Arial" w:cs="Arial"/>
                <w:sz w:val="22"/>
                <w:szCs w:val="22"/>
              </w:rPr>
            </w:pPr>
            <w:r w:rsidRPr="002F61B1">
              <w:rPr>
                <w:rStyle w:val="fontstyle01"/>
                <w:rFonts w:ascii="Arial" w:hAnsi="Arial" w:cs="Arial"/>
                <w:sz w:val="22"/>
                <w:szCs w:val="22"/>
              </w:rPr>
              <w:t>a) Pripažintos įstaigos arba paskelbtosios (notifikuotos) institucijos bandymų protokolas, tyrimų ataskaita ar pažyma, arba</w:t>
            </w:r>
          </w:p>
          <w:p w14:paraId="10449EFC" w14:textId="77777777" w:rsidR="006650C4" w:rsidRPr="002F61B1" w:rsidRDefault="006650C4" w:rsidP="00C75D86">
            <w:pPr>
              <w:jc w:val="both"/>
              <w:rPr>
                <w:rStyle w:val="fontstyle01"/>
                <w:rFonts w:ascii="Arial" w:hAnsi="Arial" w:cs="Arial"/>
                <w:sz w:val="22"/>
                <w:szCs w:val="22"/>
              </w:rPr>
            </w:pPr>
            <w:r w:rsidRPr="002F61B1">
              <w:rPr>
                <w:rStyle w:val="fontstyle01"/>
                <w:rFonts w:ascii="Arial" w:hAnsi="Arial" w:cs="Arial"/>
                <w:sz w:val="22"/>
                <w:szCs w:val="22"/>
              </w:rPr>
              <w:t>b) I tipo ekologinis ženklas (sertifikatas). I tipo ekologiniu ženklu paženklinti ir nurodytą reikalavimą atitinkantys gaminiai bus laikomi atitinkančiais šį kriterijų, arba</w:t>
            </w:r>
          </w:p>
          <w:p w14:paraId="3393DDFF" w14:textId="77777777" w:rsidR="006650C4" w:rsidRPr="002F61B1" w:rsidRDefault="006650C4" w:rsidP="00C75D86">
            <w:pPr>
              <w:jc w:val="both"/>
              <w:rPr>
                <w:rStyle w:val="fontstyle01"/>
                <w:rFonts w:ascii="Arial" w:hAnsi="Arial" w:cs="Arial"/>
                <w:sz w:val="22"/>
                <w:szCs w:val="22"/>
              </w:rPr>
            </w:pPr>
            <w:r w:rsidRPr="002F61B1">
              <w:rPr>
                <w:rStyle w:val="fontstyle01"/>
                <w:rFonts w:ascii="Arial" w:hAnsi="Arial" w:cs="Arial"/>
                <w:sz w:val="22"/>
                <w:szCs w:val="22"/>
              </w:rPr>
              <w:t>c) kiti lygiaverčiai įrodymai.</w:t>
            </w:r>
          </w:p>
          <w:p w14:paraId="4AB85F2C" w14:textId="77777777" w:rsidR="006650C4" w:rsidRPr="002F61B1" w:rsidRDefault="006650C4" w:rsidP="00C75D86">
            <w:pPr>
              <w:jc w:val="both"/>
              <w:rPr>
                <w:rStyle w:val="fontstyle01"/>
                <w:rFonts w:ascii="Arial" w:hAnsi="Arial" w:cs="Arial"/>
                <w:sz w:val="22"/>
                <w:szCs w:val="22"/>
              </w:rPr>
            </w:pPr>
          </w:p>
          <w:p w14:paraId="1E27E52A" w14:textId="77777777" w:rsidR="006650C4" w:rsidRPr="002F61B1" w:rsidRDefault="006650C4" w:rsidP="00C75D86">
            <w:pPr>
              <w:jc w:val="both"/>
              <w:rPr>
                <w:rStyle w:val="fontstyle01"/>
                <w:rFonts w:ascii="Arial" w:hAnsi="Arial" w:cs="Arial"/>
                <w:sz w:val="22"/>
                <w:szCs w:val="22"/>
              </w:rPr>
            </w:pPr>
            <w:r w:rsidRPr="002F61B1">
              <w:rPr>
                <w:rFonts w:ascii="Arial" w:hAnsi="Arial" w:cs="Arial"/>
                <w:b/>
                <w:bCs/>
                <w:i/>
                <w:iCs/>
                <w:color w:val="000000"/>
                <w:sz w:val="22"/>
                <w:szCs w:val="22"/>
                <w:lang w:eastAsia="lt-LT"/>
              </w:rPr>
              <w:t>(Dokumentai pateikiami kartu su pasiūlymu)</w:t>
            </w:r>
          </w:p>
        </w:tc>
      </w:tr>
      <w:tr w:rsidR="006650C4" w:rsidRPr="002F61B1" w14:paraId="78E01836" w14:textId="77777777" w:rsidTr="00C75D86">
        <w:trPr>
          <w:trHeight w:val="1340"/>
        </w:trPr>
        <w:tc>
          <w:tcPr>
            <w:tcW w:w="2193" w:type="pct"/>
            <w:tcBorders>
              <w:top w:val="single" w:sz="4" w:space="0" w:color="auto"/>
            </w:tcBorders>
          </w:tcPr>
          <w:p w14:paraId="43E41A65" w14:textId="77777777" w:rsidR="006650C4" w:rsidRPr="002F61B1" w:rsidRDefault="006650C4" w:rsidP="00C75D86">
            <w:pPr>
              <w:pStyle w:val="ListParagraph"/>
              <w:tabs>
                <w:tab w:val="left" w:pos="284"/>
              </w:tabs>
              <w:suppressAutoHyphens/>
              <w:ind w:left="0"/>
              <w:jc w:val="both"/>
              <w:rPr>
                <w:rFonts w:ascii="Arial" w:hAnsi="Arial" w:cs="Arial"/>
                <w:sz w:val="22"/>
                <w:szCs w:val="22"/>
              </w:rPr>
            </w:pPr>
            <w:r w:rsidRPr="002F61B1">
              <w:rPr>
                <w:rFonts w:ascii="Arial" w:hAnsi="Arial" w:cs="Arial"/>
                <w:b/>
                <w:sz w:val="22"/>
                <w:szCs w:val="22"/>
                <w:u w:val="single"/>
              </w:rPr>
              <w:t>Pakuotėms</w:t>
            </w:r>
            <w:r w:rsidRPr="002F61B1">
              <w:rPr>
                <w:rFonts w:ascii="Arial" w:hAnsi="Arial" w:cs="Arial"/>
                <w:sz w:val="22"/>
                <w:szCs w:val="22"/>
                <w:u w:val="single"/>
              </w:rPr>
              <w:t>:</w:t>
            </w:r>
            <w:r w:rsidRPr="002F61B1">
              <w:rPr>
                <w:rFonts w:ascii="Arial" w:hAnsi="Arial" w:cs="Arial"/>
                <w:sz w:val="22"/>
                <w:szCs w:val="22"/>
              </w:rPr>
              <w:t xml:space="preserve"> </w:t>
            </w:r>
          </w:p>
          <w:p w14:paraId="20D56158" w14:textId="77777777" w:rsidR="006650C4" w:rsidRPr="002F61B1" w:rsidRDefault="006650C4" w:rsidP="00C75D86">
            <w:pPr>
              <w:pStyle w:val="ListParagraph"/>
              <w:tabs>
                <w:tab w:val="left" w:pos="284"/>
              </w:tabs>
              <w:suppressAutoHyphens/>
              <w:ind w:left="0"/>
              <w:jc w:val="both"/>
              <w:rPr>
                <w:rFonts w:ascii="Arial" w:hAnsi="Arial" w:cs="Arial"/>
                <w:sz w:val="22"/>
                <w:szCs w:val="22"/>
              </w:rPr>
            </w:pPr>
            <w:r w:rsidRPr="002F61B1">
              <w:rPr>
                <w:rFonts w:ascii="Arial" w:hAnsi="Arial" w:cs="Arial"/>
                <w:sz w:val="22"/>
                <w:szCs w:val="22"/>
              </w:rPr>
              <w:t>Jeigu prekės tiekiamos ar perduodamos pirkimo vykdytojui antrinėje pakuotėje</w:t>
            </w:r>
            <w:r w:rsidRPr="002F61B1">
              <w:rPr>
                <w:rStyle w:val="FootnoteReference"/>
                <w:rFonts w:ascii="Arial" w:hAnsi="Arial" w:cs="Arial"/>
                <w:sz w:val="22"/>
                <w:szCs w:val="22"/>
              </w:rPr>
              <w:footnoteReference w:id="2"/>
            </w:r>
            <w:r w:rsidRPr="002F61B1">
              <w:rPr>
                <w:rFonts w:ascii="Arial" w:hAnsi="Arial" w:cs="Arial"/>
                <w:sz w:val="22"/>
                <w:szCs w:val="22"/>
              </w:rPr>
              <w:t>, antrinės pakuotės turi būti laikytinos perdirbamosiomis pakuotėmis pagal Lietuvos Respublikos mokesčio už aplinkos teršimą įstatymo nuostatas.</w:t>
            </w:r>
          </w:p>
          <w:p w14:paraId="35043FD7" w14:textId="77777777" w:rsidR="006650C4" w:rsidRPr="002F61B1" w:rsidRDefault="006650C4" w:rsidP="00C75D86">
            <w:pPr>
              <w:pStyle w:val="ListParagraph"/>
              <w:tabs>
                <w:tab w:val="left" w:pos="284"/>
              </w:tabs>
              <w:suppressAutoHyphens/>
              <w:ind w:left="0"/>
              <w:jc w:val="both"/>
              <w:rPr>
                <w:rFonts w:ascii="Arial" w:hAnsi="Arial" w:cs="Arial"/>
                <w:sz w:val="22"/>
                <w:szCs w:val="22"/>
              </w:rPr>
            </w:pPr>
          </w:p>
          <w:p w14:paraId="7F11F0E5" w14:textId="77777777" w:rsidR="006650C4" w:rsidRPr="002F61B1" w:rsidRDefault="006650C4" w:rsidP="00C75D86">
            <w:pPr>
              <w:pStyle w:val="ListParagraph"/>
              <w:tabs>
                <w:tab w:val="left" w:pos="284"/>
              </w:tabs>
              <w:suppressAutoHyphens/>
              <w:ind w:left="0"/>
              <w:jc w:val="both"/>
              <w:rPr>
                <w:rFonts w:ascii="Arial" w:eastAsia="Arial" w:hAnsi="Arial" w:cs="Arial"/>
                <w:i/>
                <w:sz w:val="22"/>
                <w:szCs w:val="22"/>
                <w:lang w:eastAsia="en-GB"/>
              </w:rPr>
            </w:pPr>
          </w:p>
        </w:tc>
        <w:tc>
          <w:tcPr>
            <w:tcW w:w="2807" w:type="pct"/>
            <w:tcBorders>
              <w:top w:val="single" w:sz="4" w:space="0" w:color="auto"/>
            </w:tcBorders>
          </w:tcPr>
          <w:p w14:paraId="6E538091" w14:textId="1076FB37" w:rsidR="006650C4" w:rsidRPr="002F61B1" w:rsidRDefault="006650C4" w:rsidP="00C75D86">
            <w:pPr>
              <w:jc w:val="both"/>
              <w:rPr>
                <w:rFonts w:ascii="Arial" w:hAnsi="Arial" w:cs="Arial"/>
                <w:sz w:val="22"/>
                <w:szCs w:val="22"/>
              </w:rPr>
            </w:pPr>
            <w:r w:rsidRPr="002F61B1">
              <w:rPr>
                <w:rFonts w:ascii="Arial" w:hAnsi="Arial" w:cs="Arial"/>
                <w:sz w:val="22"/>
                <w:szCs w:val="22"/>
              </w:rPr>
              <w:t xml:space="preserve">Tiekėjas teikdamas pasiūlymą įsipareigoja laikytis visų pirkimo sąlygų, įskaitant ir reikalavimo dėl antrinės pakuotės (jeigu ji bus naudojama), tokiu atveju papildomi dokumentai pasiūlymų vertinimo etape nėra teikiami. Sutarties vykdymo metu, jeigu </w:t>
            </w:r>
            <w:r w:rsidR="00C94DC3">
              <w:rPr>
                <w:rFonts w:ascii="Arial" w:hAnsi="Arial" w:cs="Arial"/>
                <w:sz w:val="22"/>
                <w:szCs w:val="22"/>
              </w:rPr>
              <w:t>p</w:t>
            </w:r>
            <w:r w:rsidR="00C94DC3" w:rsidRPr="002F61B1">
              <w:rPr>
                <w:rFonts w:ascii="Arial" w:hAnsi="Arial" w:cs="Arial"/>
                <w:sz w:val="22"/>
                <w:szCs w:val="22"/>
              </w:rPr>
              <w:t xml:space="preserve">rekės </w:t>
            </w:r>
            <w:r w:rsidRPr="002F61B1">
              <w:rPr>
                <w:rFonts w:ascii="Arial" w:hAnsi="Arial" w:cs="Arial"/>
                <w:sz w:val="22"/>
                <w:szCs w:val="22"/>
              </w:rPr>
              <w:t>yra tiekiamos arba perduodamos antrinėje pakuotėje, tokiu atveju Tiekėjas patiekdamas prekes Pirkėjui, turi pateikti prekės (-</w:t>
            </w:r>
            <w:proofErr w:type="spellStart"/>
            <w:r w:rsidRPr="002F61B1">
              <w:rPr>
                <w:rFonts w:ascii="Arial" w:hAnsi="Arial" w:cs="Arial"/>
                <w:sz w:val="22"/>
                <w:szCs w:val="22"/>
              </w:rPr>
              <w:t>ių</w:t>
            </w:r>
            <w:proofErr w:type="spellEnd"/>
            <w:r w:rsidRPr="002F61B1">
              <w:rPr>
                <w:rFonts w:ascii="Arial" w:hAnsi="Arial" w:cs="Arial"/>
                <w:sz w:val="22"/>
                <w:szCs w:val="22"/>
              </w:rPr>
              <w:t>) antrinės (-</w:t>
            </w:r>
            <w:proofErr w:type="spellStart"/>
            <w:r w:rsidRPr="002F61B1">
              <w:rPr>
                <w:rFonts w:ascii="Arial" w:hAnsi="Arial" w:cs="Arial"/>
                <w:sz w:val="22"/>
                <w:szCs w:val="22"/>
              </w:rPr>
              <w:t>ių</w:t>
            </w:r>
            <w:proofErr w:type="spellEnd"/>
            <w:r w:rsidRPr="002F61B1">
              <w:rPr>
                <w:rFonts w:ascii="Arial" w:hAnsi="Arial" w:cs="Arial"/>
                <w:sz w:val="22"/>
                <w:szCs w:val="22"/>
              </w:rPr>
              <w:t>) pakuotės (-</w:t>
            </w:r>
            <w:proofErr w:type="spellStart"/>
            <w:r w:rsidRPr="002F61B1">
              <w:rPr>
                <w:rFonts w:ascii="Arial" w:hAnsi="Arial" w:cs="Arial"/>
                <w:sz w:val="22"/>
                <w:szCs w:val="22"/>
              </w:rPr>
              <w:t>čių</w:t>
            </w:r>
            <w:proofErr w:type="spellEnd"/>
            <w:r w:rsidRPr="002F61B1">
              <w:rPr>
                <w:rFonts w:ascii="Arial" w:hAnsi="Arial" w:cs="Arial"/>
                <w:sz w:val="22"/>
                <w:szCs w:val="22"/>
              </w:rPr>
              <w:t>) tinkamumą perdirbti (</w:t>
            </w:r>
            <w:proofErr w:type="spellStart"/>
            <w:r w:rsidRPr="002F61B1">
              <w:rPr>
                <w:rFonts w:ascii="Arial" w:hAnsi="Arial" w:cs="Arial"/>
                <w:sz w:val="22"/>
                <w:szCs w:val="22"/>
              </w:rPr>
              <w:t>perdirbamumą</w:t>
            </w:r>
            <w:proofErr w:type="spellEnd"/>
            <w:r w:rsidRPr="002F61B1">
              <w:rPr>
                <w:rFonts w:ascii="Arial" w:hAnsi="Arial" w:cs="Arial"/>
                <w:sz w:val="22"/>
                <w:szCs w:val="22"/>
              </w:rPr>
              <w:t>) patvirtinančius dokumentus nurodytus Sutartyje.</w:t>
            </w:r>
          </w:p>
          <w:p w14:paraId="147832CA" w14:textId="77777777" w:rsidR="006650C4" w:rsidRPr="002F61B1" w:rsidRDefault="006650C4" w:rsidP="00C75D86">
            <w:pPr>
              <w:jc w:val="both"/>
              <w:rPr>
                <w:rStyle w:val="fontstyle01"/>
                <w:rFonts w:ascii="Arial" w:hAnsi="Arial" w:cs="Arial"/>
                <w:sz w:val="22"/>
                <w:szCs w:val="22"/>
              </w:rPr>
            </w:pPr>
          </w:p>
          <w:p w14:paraId="62412973" w14:textId="77777777" w:rsidR="006650C4" w:rsidRPr="002F61B1" w:rsidRDefault="006650C4" w:rsidP="00C75D86">
            <w:pPr>
              <w:jc w:val="both"/>
              <w:rPr>
                <w:rStyle w:val="fontstyle01"/>
                <w:rFonts w:ascii="Arial" w:hAnsi="Arial" w:cs="Arial"/>
                <w:sz w:val="22"/>
                <w:szCs w:val="22"/>
              </w:rPr>
            </w:pPr>
            <w:r w:rsidRPr="002F61B1">
              <w:rPr>
                <w:rStyle w:val="normaltextrun"/>
                <w:rFonts w:ascii="Arial" w:hAnsi="Arial" w:cs="Arial"/>
                <w:b/>
                <w:bCs/>
                <w:i/>
                <w:iCs/>
                <w:color w:val="000000"/>
                <w:sz w:val="22"/>
                <w:szCs w:val="22"/>
                <w:shd w:val="clear" w:color="auto" w:fill="FFFFFF"/>
              </w:rPr>
              <w:t xml:space="preserve">(Dokumentai pasiūlymų vertinimo etape </w:t>
            </w:r>
            <w:r w:rsidRPr="002F61B1">
              <w:rPr>
                <w:rStyle w:val="normaltextrun"/>
                <w:rFonts w:ascii="Arial" w:hAnsi="Arial" w:cs="Arial"/>
                <w:b/>
                <w:bCs/>
                <w:i/>
                <w:iCs/>
                <w:color w:val="000000"/>
                <w:sz w:val="22"/>
                <w:szCs w:val="22"/>
                <w:u w:val="single"/>
                <w:shd w:val="clear" w:color="auto" w:fill="FFFFFF"/>
              </w:rPr>
              <w:t>nėra</w:t>
            </w:r>
            <w:r w:rsidRPr="002F61B1">
              <w:rPr>
                <w:rStyle w:val="normaltextrun"/>
                <w:rFonts w:ascii="Arial" w:hAnsi="Arial" w:cs="Arial"/>
                <w:b/>
                <w:bCs/>
                <w:i/>
                <w:iCs/>
                <w:color w:val="000000"/>
                <w:sz w:val="22"/>
                <w:szCs w:val="22"/>
                <w:shd w:val="clear" w:color="auto" w:fill="FFFFFF"/>
              </w:rPr>
              <w:t xml:space="preserve"> teikiami)</w:t>
            </w:r>
            <w:r w:rsidRPr="002F61B1">
              <w:rPr>
                <w:rStyle w:val="eop"/>
                <w:rFonts w:ascii="Arial" w:hAnsi="Arial" w:cs="Arial"/>
                <w:color w:val="000000"/>
                <w:sz w:val="22"/>
                <w:szCs w:val="22"/>
                <w:shd w:val="clear" w:color="auto" w:fill="FFFFFF"/>
              </w:rPr>
              <w:t> </w:t>
            </w:r>
          </w:p>
        </w:tc>
      </w:tr>
    </w:tbl>
    <w:p w14:paraId="381B50CB" w14:textId="248A7BC4" w:rsidR="006A442A" w:rsidRDefault="006A442A" w:rsidP="006650C4">
      <w:pPr>
        <w:jc w:val="both"/>
        <w:rPr>
          <w:rFonts w:ascii="Arial" w:hAnsi="Arial" w:cs="Arial"/>
          <w:color w:val="FF0000"/>
        </w:rPr>
      </w:pPr>
    </w:p>
    <w:p w14:paraId="6FBAD023" w14:textId="58188F38" w:rsidR="00F8230A" w:rsidRPr="002F61B1" w:rsidRDefault="00F8230A" w:rsidP="006650C4">
      <w:pPr>
        <w:jc w:val="both"/>
        <w:rPr>
          <w:rFonts w:ascii="Arial" w:hAnsi="Arial" w:cs="Arial"/>
          <w:color w:val="FF0000"/>
        </w:rPr>
      </w:pPr>
    </w:p>
    <w:sectPr w:rsidR="00F8230A" w:rsidRPr="002F61B1" w:rsidSect="00736515">
      <w:headerReference w:type="default" r:id="rId14"/>
      <w:footerReference w:type="default" r:id="rId15"/>
      <w:headerReference w:type="first" r:id="rId16"/>
      <w:pgSz w:w="11906" w:h="16838"/>
      <w:pgMar w:top="709" w:right="567"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3588F" w14:textId="77777777" w:rsidR="00807EAF" w:rsidRDefault="00807EAF" w:rsidP="00682323">
      <w:pPr>
        <w:spacing w:after="0" w:line="240" w:lineRule="auto"/>
      </w:pPr>
      <w:r>
        <w:separator/>
      </w:r>
    </w:p>
  </w:endnote>
  <w:endnote w:type="continuationSeparator" w:id="0">
    <w:p w14:paraId="0F587567" w14:textId="77777777" w:rsidR="00807EAF" w:rsidRDefault="00807EAF" w:rsidP="00682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 PL KaitiM GB">
    <w:charset w:val="01"/>
    <w:family w:val="auto"/>
    <w:pitch w:val="variable"/>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EDC9A" w14:textId="77777777" w:rsidR="00682323" w:rsidRDefault="00682323">
    <w:pPr>
      <w:pStyle w:val="Footer"/>
    </w:pPr>
  </w:p>
  <w:p w14:paraId="2D81B5AC" w14:textId="77777777" w:rsidR="00682323" w:rsidRDefault="006823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36DA7" w14:textId="77777777" w:rsidR="00807EAF" w:rsidRDefault="00807EAF" w:rsidP="00682323">
      <w:pPr>
        <w:spacing w:after="0" w:line="240" w:lineRule="auto"/>
      </w:pPr>
      <w:r>
        <w:separator/>
      </w:r>
    </w:p>
  </w:footnote>
  <w:footnote w:type="continuationSeparator" w:id="0">
    <w:p w14:paraId="672024ED" w14:textId="77777777" w:rsidR="00807EAF" w:rsidRDefault="00807EAF" w:rsidP="00682323">
      <w:pPr>
        <w:spacing w:after="0" w:line="240" w:lineRule="auto"/>
      </w:pPr>
      <w:r>
        <w:continuationSeparator/>
      </w:r>
    </w:p>
  </w:footnote>
  <w:footnote w:id="1">
    <w:p w14:paraId="0E122AA1" w14:textId="7F8C55A9" w:rsidR="00455D3D" w:rsidRPr="00D42220" w:rsidRDefault="00455D3D" w:rsidP="0070330A">
      <w:pPr>
        <w:pStyle w:val="FootnoteText"/>
        <w:jc w:val="both"/>
        <w:rPr>
          <w:rFonts w:ascii="Arial" w:hAnsi="Arial" w:cs="Arial"/>
          <w:sz w:val="16"/>
          <w:szCs w:val="16"/>
        </w:rPr>
      </w:pPr>
      <w:r w:rsidRPr="0070330A">
        <w:rPr>
          <w:rStyle w:val="FootnoteReference"/>
          <w:rFonts w:ascii="Times New Roman" w:hAnsi="Times New Roman" w:cs="Times New Roman"/>
          <w:sz w:val="16"/>
          <w:szCs w:val="16"/>
        </w:rPr>
        <w:footnoteRef/>
      </w:r>
      <w:r w:rsidRPr="00D42220">
        <w:rPr>
          <w:rFonts w:ascii="Arial" w:hAnsi="Arial" w:cs="Arial"/>
          <w:sz w:val="16"/>
          <w:szCs w:val="16"/>
        </w:rPr>
        <w:t>Lygiaverčiu laikomas pirkimo objektas, kurio savybės nėra prastesnės (t.</w:t>
      </w:r>
      <w:r w:rsidR="001E6155">
        <w:rPr>
          <w:rFonts w:ascii="Arial" w:hAnsi="Arial" w:cs="Arial"/>
          <w:sz w:val="16"/>
          <w:szCs w:val="16"/>
        </w:rPr>
        <w:t xml:space="preserve"> </w:t>
      </w:r>
      <w:r w:rsidRPr="00D42220">
        <w:rPr>
          <w:rFonts w:ascii="Arial" w:hAnsi="Arial" w:cs="Arial"/>
          <w:sz w:val="16"/>
          <w:szCs w:val="16"/>
        </w:rPr>
        <w:t>y. tokios pat arba geresnės) negu pirkimo dokumentuose perkamam objektui keliami reikalavimai ir siūlomą lygiavertį pirkimo objektą galima panaudoti pagal paskirtį be jokių apribojimų (įskaitant bet neapsiribojant išvardintais):</w:t>
      </w:r>
    </w:p>
    <w:p w14:paraId="69FA27CC" w14:textId="1BBC3A18" w:rsidR="00455D3D" w:rsidRPr="00D42220" w:rsidRDefault="00455D3D" w:rsidP="000260A5">
      <w:pPr>
        <w:pStyle w:val="FootnoteText"/>
        <w:numPr>
          <w:ilvl w:val="0"/>
          <w:numId w:val="26"/>
        </w:numPr>
        <w:jc w:val="both"/>
        <w:rPr>
          <w:rFonts w:ascii="Arial" w:hAnsi="Arial" w:cs="Arial"/>
          <w:sz w:val="16"/>
          <w:szCs w:val="16"/>
        </w:rPr>
      </w:pPr>
      <w:r w:rsidRPr="00D42220">
        <w:rPr>
          <w:rFonts w:ascii="Arial" w:hAnsi="Arial" w:cs="Arial"/>
          <w:sz w:val="16"/>
          <w:szCs w:val="16"/>
        </w:rPr>
        <w:t>neatliekant papildomų sąveikaujančių elementų pakeitimų;</w:t>
      </w:r>
    </w:p>
    <w:p w14:paraId="3CD5A5FE" w14:textId="49D4DF18" w:rsidR="00455D3D" w:rsidRPr="00D42220" w:rsidRDefault="00455D3D" w:rsidP="000260A5">
      <w:pPr>
        <w:pStyle w:val="FootnoteText"/>
        <w:numPr>
          <w:ilvl w:val="0"/>
          <w:numId w:val="26"/>
        </w:numPr>
        <w:jc w:val="both"/>
        <w:rPr>
          <w:rFonts w:ascii="Arial" w:hAnsi="Arial" w:cs="Arial"/>
          <w:sz w:val="16"/>
          <w:szCs w:val="16"/>
        </w:rPr>
      </w:pPr>
      <w:r w:rsidRPr="00D42220">
        <w:rPr>
          <w:rFonts w:ascii="Arial" w:hAnsi="Arial" w:cs="Arial"/>
          <w:sz w:val="16"/>
          <w:szCs w:val="16"/>
        </w:rPr>
        <w:t>panaudojimas neturės įtakos sąveikaujančių elementų greitesniam susidėvėjimui, gedimams ir (ar) garantijos praradimui;</w:t>
      </w:r>
    </w:p>
    <w:p w14:paraId="6B4DC801" w14:textId="63D43F91" w:rsidR="00455D3D" w:rsidRPr="00D42220" w:rsidRDefault="00455D3D" w:rsidP="000260A5">
      <w:pPr>
        <w:pStyle w:val="FootnoteText"/>
        <w:numPr>
          <w:ilvl w:val="0"/>
          <w:numId w:val="26"/>
        </w:numPr>
        <w:jc w:val="both"/>
        <w:rPr>
          <w:rFonts w:ascii="Arial" w:hAnsi="Arial" w:cs="Arial"/>
          <w:sz w:val="16"/>
          <w:szCs w:val="16"/>
        </w:rPr>
      </w:pPr>
      <w:r w:rsidRPr="00D42220">
        <w:rPr>
          <w:rFonts w:ascii="Arial" w:hAnsi="Arial" w:cs="Arial"/>
          <w:sz w:val="16"/>
          <w:szCs w:val="16"/>
        </w:rPr>
        <w:t>numatytas tarnavimo laikotarpis nėra  trumpesnis;</w:t>
      </w:r>
    </w:p>
    <w:p w14:paraId="21FEBA30" w14:textId="3C961855" w:rsidR="00455D3D" w:rsidRPr="00D42220" w:rsidRDefault="00455D3D" w:rsidP="000260A5">
      <w:pPr>
        <w:pStyle w:val="FootnoteText"/>
        <w:numPr>
          <w:ilvl w:val="0"/>
          <w:numId w:val="26"/>
        </w:numPr>
        <w:jc w:val="both"/>
        <w:rPr>
          <w:rFonts w:ascii="Arial" w:hAnsi="Arial" w:cs="Arial"/>
          <w:sz w:val="16"/>
          <w:szCs w:val="16"/>
        </w:rPr>
      </w:pPr>
      <w:r w:rsidRPr="00D42220">
        <w:rPr>
          <w:rFonts w:ascii="Arial" w:hAnsi="Arial" w:cs="Arial"/>
          <w:sz w:val="16"/>
          <w:szCs w:val="16"/>
        </w:rPr>
        <w:t>nėra prastesnio techninio pažangumo lygio.</w:t>
      </w:r>
    </w:p>
    <w:p w14:paraId="0621DDB7" w14:textId="44398599" w:rsidR="00455D3D" w:rsidRPr="00D42220" w:rsidRDefault="00455D3D" w:rsidP="0070330A">
      <w:pPr>
        <w:pStyle w:val="FootnoteText"/>
        <w:jc w:val="both"/>
        <w:rPr>
          <w:rFonts w:ascii="Arial" w:hAnsi="Arial" w:cs="Arial"/>
        </w:rPr>
      </w:pPr>
      <w:r w:rsidRPr="00D42220">
        <w:rPr>
          <w:rFonts w:ascii="Arial" w:hAnsi="Arial" w:cs="Arial"/>
          <w:sz w:val="16"/>
          <w:szCs w:val="16"/>
        </w:rPr>
        <w:t xml:space="preserve">Siūlant lygiavertį pirkimo objektą, privaloma pateikti dokumentus, įrodančius atitiktį pirkimo objektui keliamiems reikalavimams. Tokie dokumentai galėtų būti Lietuvos Respublikoje įsteigtos atitikties vertinimo įstaigos tyrimų ataskaita ar pažyma, taip pat pripažįstama kitose šalyse įsteigtų lygiaverčių atitikties vertinimo įstaigų išduotos pažymos. Jeigu Tiekėjas negali gauti nurodytų pažymų ar tyrimų ataskaitų dėl nuo Tiekėjo nepriklausančių aplinkybių ir objektyviais, rašytiniais įrodymais įrodo, kad siūlomas lygiavertis pirkimo objektas atitinka Techninėje specifikacijoje nurodytus reikalavimus ar kriterijus, pasiūlymų vertinimo kriterijus ar pirkimo sutarties vykdymo sąlygas, Pirkėjas pripažįsta ir kitas tinkamas priemones. Tačiau tinkamomis priemonėmis nelaikoma Tiekėjo </w:t>
      </w:r>
      <w:proofErr w:type="spellStart"/>
      <w:r w:rsidRPr="00D42220">
        <w:rPr>
          <w:rFonts w:ascii="Arial" w:hAnsi="Arial" w:cs="Arial"/>
          <w:sz w:val="16"/>
          <w:szCs w:val="16"/>
        </w:rPr>
        <w:t>savideklaracija</w:t>
      </w:r>
      <w:proofErr w:type="spellEnd"/>
      <w:r w:rsidRPr="00D42220">
        <w:rPr>
          <w:rFonts w:ascii="Arial" w:hAnsi="Arial" w:cs="Arial"/>
          <w:sz w:val="16"/>
          <w:szCs w:val="16"/>
        </w:rPr>
        <w:t xml:space="preserve"> be konkrečių, techninių įrodymų. Pirkėjas pasilieka sau teisę atlikti Pavojaus rizikos vertinimą jei siūlomos prekės lygiavertiškumui pateikti dokumentai bus nepakankami.</w:t>
      </w:r>
      <w:r w:rsidRPr="00D42220">
        <w:rPr>
          <w:rFonts w:ascii="Arial" w:hAnsi="Arial" w:cs="Arial"/>
        </w:rPr>
        <w:t xml:space="preserve"> </w:t>
      </w:r>
    </w:p>
  </w:footnote>
  <w:footnote w:id="2">
    <w:p w14:paraId="523E5BD1" w14:textId="77777777" w:rsidR="006650C4" w:rsidRDefault="006650C4" w:rsidP="006650C4">
      <w:pPr>
        <w:pStyle w:val="FootnoteText"/>
        <w:jc w:val="both"/>
      </w:pPr>
      <w:r>
        <w:rPr>
          <w:rStyle w:val="FootnoteReference"/>
        </w:rPr>
        <w:footnoteRef/>
      </w:r>
      <w:r>
        <w:t xml:space="preserve"> </w:t>
      </w:r>
      <w:r w:rsidRPr="002E659D">
        <w:rPr>
          <w:rFonts w:ascii="Times New Roman" w:hAnsi="Times New Roman" w:cs="Times New Roman"/>
          <w:sz w:val="16"/>
          <w:szCs w:val="16"/>
        </w:rPr>
        <w:t>Grupinė, arba antrinė, pakuotė – pakuotė, kurioje vartotojams ar gaminio naudotojams pateikiama tam tikra grupė prekinių vienetų ar kuri naudojama prekių atsargoms papildyti. Grupinę pakuotę galima pašalinti nepažeidus gaminio (Lietuvos Respublikos pakuočių ir pakuočių atliekų tvarkymo įstatymo 2 straipsnio 5 dalis).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3DC98" w14:textId="24097803" w:rsidR="007B4FCB" w:rsidRPr="00326BCA" w:rsidRDefault="007B4FCB" w:rsidP="007B4FCB">
    <w:pPr>
      <w:jc w:val="right"/>
      <w:rPr>
        <w:rFonts w:ascii="Arial" w:hAnsi="Arial" w:cs="Arial"/>
        <w:bCs/>
        <w:i/>
        <w:iCs/>
      </w:rPr>
    </w:pPr>
    <w:r>
      <w:rPr>
        <w:rFonts w:ascii="Arial" w:hAnsi="Arial" w:cs="Arial"/>
        <w:bCs/>
        <w:i/>
        <w:iCs/>
      </w:rPr>
      <w:t>Konkretaus pirkimo, atliekamo dinaminės pirkimų sistemos pagrindu, priedas Nr. 1</w:t>
    </w:r>
    <w:r w:rsidR="00187AD0">
      <w:rPr>
        <w:rFonts w:ascii="Arial" w:hAnsi="Arial" w:cs="Arial"/>
        <w:bCs/>
        <w:i/>
        <w:iCs/>
      </w:rPr>
      <w:t xml:space="preserve"> „Techninė specifikacija“</w:t>
    </w:r>
  </w:p>
  <w:p w14:paraId="1529D555" w14:textId="77777777" w:rsidR="007B4FCB" w:rsidRDefault="007B4F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59164" w14:textId="77777777" w:rsidR="00682323" w:rsidRPr="00682323" w:rsidRDefault="00682323" w:rsidP="00682323">
    <w:pPr>
      <w:pStyle w:val="Header"/>
      <w:jc w:val="right"/>
      <w:rPr>
        <w:rFonts w:ascii="Times New Roman" w:hAnsi="Times New Roman" w:cs="Times New Roman"/>
      </w:rPr>
    </w:pPr>
    <w:bookmarkStart w:id="0" w:name="_Hlk158215213"/>
    <w:bookmarkStart w:id="1" w:name="_Hlk158215214"/>
    <w:r w:rsidRPr="00682323">
      <w:rPr>
        <w:rFonts w:ascii="Times New Roman" w:hAnsi="Times New Roman" w:cs="Times New Roman"/>
      </w:rPr>
      <w:t>Specialiųjų sąlygų 1 priedas/ Kvietimo 1 priedas</w:t>
    </w:r>
    <w:bookmarkEnd w:id="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80745"/>
    <w:multiLevelType w:val="multilevel"/>
    <w:tmpl w:val="40A8C7C2"/>
    <w:lvl w:ilvl="0">
      <w:start w:val="2"/>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05D26CE8"/>
    <w:multiLevelType w:val="hybridMultilevel"/>
    <w:tmpl w:val="89DAE54A"/>
    <w:lvl w:ilvl="0" w:tplc="0427000B">
      <w:start w:val="1"/>
      <w:numFmt w:val="bullet"/>
      <w:lvlText w:val=""/>
      <w:lvlJc w:val="left"/>
      <w:pPr>
        <w:ind w:left="1108" w:hanging="360"/>
      </w:pPr>
      <w:rPr>
        <w:rFonts w:ascii="Wingdings" w:hAnsi="Wingdings" w:hint="default"/>
      </w:rPr>
    </w:lvl>
    <w:lvl w:ilvl="1" w:tplc="04270003" w:tentative="1">
      <w:start w:val="1"/>
      <w:numFmt w:val="bullet"/>
      <w:lvlText w:val="o"/>
      <w:lvlJc w:val="left"/>
      <w:pPr>
        <w:ind w:left="1828" w:hanging="360"/>
      </w:pPr>
      <w:rPr>
        <w:rFonts w:ascii="Courier New" w:hAnsi="Courier New" w:cs="Courier New" w:hint="default"/>
      </w:rPr>
    </w:lvl>
    <w:lvl w:ilvl="2" w:tplc="04270005" w:tentative="1">
      <w:start w:val="1"/>
      <w:numFmt w:val="bullet"/>
      <w:lvlText w:val=""/>
      <w:lvlJc w:val="left"/>
      <w:pPr>
        <w:ind w:left="2548" w:hanging="360"/>
      </w:pPr>
      <w:rPr>
        <w:rFonts w:ascii="Wingdings" w:hAnsi="Wingdings" w:hint="default"/>
      </w:rPr>
    </w:lvl>
    <w:lvl w:ilvl="3" w:tplc="04270001" w:tentative="1">
      <w:start w:val="1"/>
      <w:numFmt w:val="bullet"/>
      <w:lvlText w:val=""/>
      <w:lvlJc w:val="left"/>
      <w:pPr>
        <w:ind w:left="3268" w:hanging="360"/>
      </w:pPr>
      <w:rPr>
        <w:rFonts w:ascii="Symbol" w:hAnsi="Symbol" w:hint="default"/>
      </w:rPr>
    </w:lvl>
    <w:lvl w:ilvl="4" w:tplc="04270003" w:tentative="1">
      <w:start w:val="1"/>
      <w:numFmt w:val="bullet"/>
      <w:lvlText w:val="o"/>
      <w:lvlJc w:val="left"/>
      <w:pPr>
        <w:ind w:left="3988" w:hanging="360"/>
      </w:pPr>
      <w:rPr>
        <w:rFonts w:ascii="Courier New" w:hAnsi="Courier New" w:cs="Courier New" w:hint="default"/>
      </w:rPr>
    </w:lvl>
    <w:lvl w:ilvl="5" w:tplc="04270005" w:tentative="1">
      <w:start w:val="1"/>
      <w:numFmt w:val="bullet"/>
      <w:lvlText w:val=""/>
      <w:lvlJc w:val="left"/>
      <w:pPr>
        <w:ind w:left="4708" w:hanging="360"/>
      </w:pPr>
      <w:rPr>
        <w:rFonts w:ascii="Wingdings" w:hAnsi="Wingdings" w:hint="default"/>
      </w:rPr>
    </w:lvl>
    <w:lvl w:ilvl="6" w:tplc="04270001" w:tentative="1">
      <w:start w:val="1"/>
      <w:numFmt w:val="bullet"/>
      <w:lvlText w:val=""/>
      <w:lvlJc w:val="left"/>
      <w:pPr>
        <w:ind w:left="5428" w:hanging="360"/>
      </w:pPr>
      <w:rPr>
        <w:rFonts w:ascii="Symbol" w:hAnsi="Symbol" w:hint="default"/>
      </w:rPr>
    </w:lvl>
    <w:lvl w:ilvl="7" w:tplc="04270003" w:tentative="1">
      <w:start w:val="1"/>
      <w:numFmt w:val="bullet"/>
      <w:lvlText w:val="o"/>
      <w:lvlJc w:val="left"/>
      <w:pPr>
        <w:ind w:left="6148" w:hanging="360"/>
      </w:pPr>
      <w:rPr>
        <w:rFonts w:ascii="Courier New" w:hAnsi="Courier New" w:cs="Courier New" w:hint="default"/>
      </w:rPr>
    </w:lvl>
    <w:lvl w:ilvl="8" w:tplc="04270005" w:tentative="1">
      <w:start w:val="1"/>
      <w:numFmt w:val="bullet"/>
      <w:lvlText w:val=""/>
      <w:lvlJc w:val="left"/>
      <w:pPr>
        <w:ind w:left="6868" w:hanging="360"/>
      </w:pPr>
      <w:rPr>
        <w:rFonts w:ascii="Wingdings" w:hAnsi="Wingdings" w:hint="default"/>
      </w:rPr>
    </w:lvl>
  </w:abstractNum>
  <w:abstractNum w:abstractNumId="2" w15:restartNumberingAfterBreak="0">
    <w:nsid w:val="0AE11630"/>
    <w:multiLevelType w:val="multilevel"/>
    <w:tmpl w:val="1AAC8AA0"/>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29B6631"/>
    <w:multiLevelType w:val="multilevel"/>
    <w:tmpl w:val="3A6838A8"/>
    <w:lvl w:ilvl="0">
      <w:start w:val="2"/>
      <w:numFmt w:val="decimal"/>
      <w:lvlText w:val="%1."/>
      <w:lvlJc w:val="left"/>
      <w:pPr>
        <w:ind w:left="720" w:hanging="360"/>
      </w:pPr>
      <w:rPr>
        <w:rFonts w:hint="default"/>
      </w:rPr>
    </w:lvl>
    <w:lvl w:ilvl="1">
      <w:start w:val="2"/>
      <w:numFmt w:val="decimal"/>
      <w:isLgl/>
      <w:lvlText w:val="%1.%2."/>
      <w:lvlJc w:val="left"/>
      <w:pPr>
        <w:ind w:left="8441" w:hanging="360"/>
      </w:pPr>
      <w:rPr>
        <w:rFonts w:hint="default"/>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88E42E3"/>
    <w:multiLevelType w:val="hybridMultilevel"/>
    <w:tmpl w:val="6A5E0A5E"/>
    <w:lvl w:ilvl="0" w:tplc="47969AC8">
      <w:start w:val="2"/>
      <w:numFmt w:val="bullet"/>
      <w:lvlText w:val="·"/>
      <w:lvlJc w:val="left"/>
      <w:pPr>
        <w:ind w:left="870" w:hanging="51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9A92FE9"/>
    <w:multiLevelType w:val="hybridMultilevel"/>
    <w:tmpl w:val="7242DC36"/>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C017E65"/>
    <w:multiLevelType w:val="multilevel"/>
    <w:tmpl w:val="7A64B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221759"/>
    <w:multiLevelType w:val="multilevel"/>
    <w:tmpl w:val="40A8C7C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4234D2"/>
    <w:multiLevelType w:val="multilevel"/>
    <w:tmpl w:val="19B21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251D55"/>
    <w:multiLevelType w:val="multilevel"/>
    <w:tmpl w:val="BEC040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85D13A1"/>
    <w:multiLevelType w:val="multilevel"/>
    <w:tmpl w:val="5CA6A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D313937"/>
    <w:multiLevelType w:val="multilevel"/>
    <w:tmpl w:val="6D7A48BE"/>
    <w:lvl w:ilvl="0">
      <w:start w:val="1"/>
      <w:numFmt w:val="decimal"/>
      <w:lvlText w:val="%1."/>
      <w:lvlJc w:val="left"/>
      <w:pPr>
        <w:ind w:left="720" w:hanging="360"/>
      </w:pPr>
      <w:rPr>
        <w:rFonts w:hint="default"/>
        <w:b/>
        <w:color w:val="auto"/>
      </w:rPr>
    </w:lvl>
    <w:lvl w:ilvl="1">
      <w:start w:val="1"/>
      <w:numFmt w:val="decimal"/>
      <w:isLgl/>
      <w:lvlText w:val="%1.%2."/>
      <w:lvlJc w:val="left"/>
      <w:pPr>
        <w:ind w:left="1070" w:hanging="360"/>
      </w:pPr>
      <w:rPr>
        <w:rFonts w:hint="default"/>
        <w:b w:val="0"/>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03568B1"/>
    <w:multiLevelType w:val="multilevel"/>
    <w:tmpl w:val="51F0C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85107C"/>
    <w:multiLevelType w:val="multilevel"/>
    <w:tmpl w:val="40A8C7C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9B56433"/>
    <w:multiLevelType w:val="hybridMultilevel"/>
    <w:tmpl w:val="338A94A4"/>
    <w:lvl w:ilvl="0" w:tplc="F53A7962">
      <w:start w:val="2"/>
      <w:numFmt w:val="bullet"/>
      <w:lvlText w:val="·"/>
      <w:lvlJc w:val="left"/>
      <w:pPr>
        <w:ind w:left="870" w:hanging="51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B5226D6"/>
    <w:multiLevelType w:val="hybridMultilevel"/>
    <w:tmpl w:val="1C1A51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B7D0713"/>
    <w:multiLevelType w:val="multilevel"/>
    <w:tmpl w:val="6D467F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2F1084A"/>
    <w:multiLevelType w:val="hybridMultilevel"/>
    <w:tmpl w:val="75B65E32"/>
    <w:lvl w:ilvl="0" w:tplc="A91E9952">
      <w:start w:val="2"/>
      <w:numFmt w:val="bullet"/>
      <w:lvlText w:val="·"/>
      <w:lvlJc w:val="left"/>
      <w:pPr>
        <w:ind w:left="870" w:hanging="51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3057A1A"/>
    <w:multiLevelType w:val="hybridMultilevel"/>
    <w:tmpl w:val="16168ED2"/>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4EF5F3F"/>
    <w:multiLevelType w:val="multilevel"/>
    <w:tmpl w:val="661E1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4F2555C"/>
    <w:multiLevelType w:val="multilevel"/>
    <w:tmpl w:val="BEC040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05B35B4"/>
    <w:multiLevelType w:val="hybridMultilevel"/>
    <w:tmpl w:val="099E2D80"/>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3E314FA"/>
    <w:multiLevelType w:val="hybridMultilevel"/>
    <w:tmpl w:val="2F7AEA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427577D"/>
    <w:multiLevelType w:val="multilevel"/>
    <w:tmpl w:val="40A8C7C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4955AEB"/>
    <w:multiLevelType w:val="hybridMultilevel"/>
    <w:tmpl w:val="7FC0815E"/>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68775CE"/>
    <w:multiLevelType w:val="multilevel"/>
    <w:tmpl w:val="40A8C7C2"/>
    <w:lvl w:ilvl="0">
      <w:start w:val="2"/>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abstractNumId w:val="11"/>
  </w:num>
  <w:num w:numId="2">
    <w:abstractNumId w:val="16"/>
  </w:num>
  <w:num w:numId="3">
    <w:abstractNumId w:val="3"/>
  </w:num>
  <w:num w:numId="4">
    <w:abstractNumId w:val="20"/>
  </w:num>
  <w:num w:numId="5">
    <w:abstractNumId w:val="2"/>
  </w:num>
  <w:num w:numId="6">
    <w:abstractNumId w:val="9"/>
  </w:num>
  <w:num w:numId="7">
    <w:abstractNumId w:val="13"/>
  </w:num>
  <w:num w:numId="8">
    <w:abstractNumId w:val="0"/>
  </w:num>
  <w:num w:numId="9">
    <w:abstractNumId w:val="23"/>
  </w:num>
  <w:num w:numId="10">
    <w:abstractNumId w:val="7"/>
  </w:num>
  <w:num w:numId="11">
    <w:abstractNumId w:val="25"/>
  </w:num>
  <w:num w:numId="12">
    <w:abstractNumId w:val="12"/>
  </w:num>
  <w:num w:numId="13">
    <w:abstractNumId w:val="1"/>
  </w:num>
  <w:num w:numId="14">
    <w:abstractNumId w:val="5"/>
  </w:num>
  <w:num w:numId="15">
    <w:abstractNumId w:val="14"/>
  </w:num>
  <w:num w:numId="16">
    <w:abstractNumId w:val="24"/>
  </w:num>
  <w:num w:numId="17">
    <w:abstractNumId w:val="17"/>
  </w:num>
  <w:num w:numId="18">
    <w:abstractNumId w:val="21"/>
  </w:num>
  <w:num w:numId="19">
    <w:abstractNumId w:val="4"/>
  </w:num>
  <w:num w:numId="20">
    <w:abstractNumId w:val="18"/>
  </w:num>
  <w:num w:numId="21">
    <w:abstractNumId w:val="22"/>
  </w:num>
  <w:num w:numId="22">
    <w:abstractNumId w:val="10"/>
  </w:num>
  <w:num w:numId="23">
    <w:abstractNumId w:val="19"/>
  </w:num>
  <w:num w:numId="24">
    <w:abstractNumId w:val="8"/>
  </w:num>
  <w:num w:numId="25">
    <w:abstractNumId w:val="6"/>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1296"/>
  <w:hyphenationZone w:val="396"/>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C48"/>
    <w:rsid w:val="00003274"/>
    <w:rsid w:val="000140C6"/>
    <w:rsid w:val="000205A9"/>
    <w:rsid w:val="00025716"/>
    <w:rsid w:val="000260A5"/>
    <w:rsid w:val="000260E8"/>
    <w:rsid w:val="00034AB7"/>
    <w:rsid w:val="00037F02"/>
    <w:rsid w:val="0004663F"/>
    <w:rsid w:val="00046A16"/>
    <w:rsid w:val="0006209C"/>
    <w:rsid w:val="000654B7"/>
    <w:rsid w:val="00070A2D"/>
    <w:rsid w:val="00071D9F"/>
    <w:rsid w:val="000749F2"/>
    <w:rsid w:val="000811EC"/>
    <w:rsid w:val="00082A47"/>
    <w:rsid w:val="00086F40"/>
    <w:rsid w:val="00087FAD"/>
    <w:rsid w:val="00094A35"/>
    <w:rsid w:val="000A1AE5"/>
    <w:rsid w:val="000A21A7"/>
    <w:rsid w:val="000A41ED"/>
    <w:rsid w:val="000A4ADD"/>
    <w:rsid w:val="000B2DF2"/>
    <w:rsid w:val="000C6221"/>
    <w:rsid w:val="000D53E5"/>
    <w:rsid w:val="000D61E2"/>
    <w:rsid w:val="000E0BF8"/>
    <w:rsid w:val="000F06F5"/>
    <w:rsid w:val="000F405C"/>
    <w:rsid w:val="00104578"/>
    <w:rsid w:val="001053F5"/>
    <w:rsid w:val="00114209"/>
    <w:rsid w:val="001164D5"/>
    <w:rsid w:val="00121323"/>
    <w:rsid w:val="00121DF9"/>
    <w:rsid w:val="00130DCD"/>
    <w:rsid w:val="00134EB3"/>
    <w:rsid w:val="00145C18"/>
    <w:rsid w:val="001633F0"/>
    <w:rsid w:val="00167EA2"/>
    <w:rsid w:val="00183393"/>
    <w:rsid w:val="00187AD0"/>
    <w:rsid w:val="001A627D"/>
    <w:rsid w:val="001A7E68"/>
    <w:rsid w:val="001E6155"/>
    <w:rsid w:val="001E6402"/>
    <w:rsid w:val="001F0039"/>
    <w:rsid w:val="001F23C1"/>
    <w:rsid w:val="001F3DD7"/>
    <w:rsid w:val="00205386"/>
    <w:rsid w:val="00206CF9"/>
    <w:rsid w:val="00212FAB"/>
    <w:rsid w:val="00214994"/>
    <w:rsid w:val="00225AA6"/>
    <w:rsid w:val="00245CBF"/>
    <w:rsid w:val="00256B01"/>
    <w:rsid w:val="0027037C"/>
    <w:rsid w:val="00271001"/>
    <w:rsid w:val="00277AAE"/>
    <w:rsid w:val="00284F1B"/>
    <w:rsid w:val="00285F0C"/>
    <w:rsid w:val="00291187"/>
    <w:rsid w:val="002933C3"/>
    <w:rsid w:val="002A006B"/>
    <w:rsid w:val="002A736C"/>
    <w:rsid w:val="002B442C"/>
    <w:rsid w:val="002C4223"/>
    <w:rsid w:val="002C5FCB"/>
    <w:rsid w:val="002D3492"/>
    <w:rsid w:val="002D4370"/>
    <w:rsid w:val="002D47ED"/>
    <w:rsid w:val="002D5BBD"/>
    <w:rsid w:val="002E09D6"/>
    <w:rsid w:val="002E14D3"/>
    <w:rsid w:val="002F32F7"/>
    <w:rsid w:val="002F61B1"/>
    <w:rsid w:val="00300F84"/>
    <w:rsid w:val="00306503"/>
    <w:rsid w:val="00307BCF"/>
    <w:rsid w:val="00312F12"/>
    <w:rsid w:val="00314040"/>
    <w:rsid w:val="003162CA"/>
    <w:rsid w:val="00320D7D"/>
    <w:rsid w:val="00325C64"/>
    <w:rsid w:val="003304FF"/>
    <w:rsid w:val="00340DE2"/>
    <w:rsid w:val="00340FB1"/>
    <w:rsid w:val="00366554"/>
    <w:rsid w:val="0038363F"/>
    <w:rsid w:val="00387BEF"/>
    <w:rsid w:val="003A139E"/>
    <w:rsid w:val="003A490F"/>
    <w:rsid w:val="003B45C3"/>
    <w:rsid w:val="003B4ED6"/>
    <w:rsid w:val="003D1DC3"/>
    <w:rsid w:val="003D4EE1"/>
    <w:rsid w:val="003F06DD"/>
    <w:rsid w:val="0041055B"/>
    <w:rsid w:val="0043073D"/>
    <w:rsid w:val="00430C8C"/>
    <w:rsid w:val="0043726E"/>
    <w:rsid w:val="00455D3D"/>
    <w:rsid w:val="00457A38"/>
    <w:rsid w:val="00473666"/>
    <w:rsid w:val="00482CF9"/>
    <w:rsid w:val="00487A0D"/>
    <w:rsid w:val="004A05B0"/>
    <w:rsid w:val="004A0C48"/>
    <w:rsid w:val="004A5BDE"/>
    <w:rsid w:val="004A7824"/>
    <w:rsid w:val="004B55FF"/>
    <w:rsid w:val="004C0120"/>
    <w:rsid w:val="004C22B2"/>
    <w:rsid w:val="004D1662"/>
    <w:rsid w:val="004D187E"/>
    <w:rsid w:val="004D322C"/>
    <w:rsid w:val="004D6148"/>
    <w:rsid w:val="004D7ECA"/>
    <w:rsid w:val="004E64AF"/>
    <w:rsid w:val="004F23CD"/>
    <w:rsid w:val="00502F53"/>
    <w:rsid w:val="00510DD3"/>
    <w:rsid w:val="0051765C"/>
    <w:rsid w:val="00534E42"/>
    <w:rsid w:val="00547581"/>
    <w:rsid w:val="00554709"/>
    <w:rsid w:val="00557F07"/>
    <w:rsid w:val="00563F1A"/>
    <w:rsid w:val="00567F13"/>
    <w:rsid w:val="00585401"/>
    <w:rsid w:val="005900D8"/>
    <w:rsid w:val="00593AAB"/>
    <w:rsid w:val="005A0A62"/>
    <w:rsid w:val="005A5086"/>
    <w:rsid w:val="005B21AE"/>
    <w:rsid w:val="005B4398"/>
    <w:rsid w:val="005C460D"/>
    <w:rsid w:val="005E27CA"/>
    <w:rsid w:val="005E77D0"/>
    <w:rsid w:val="005F4D06"/>
    <w:rsid w:val="006057D2"/>
    <w:rsid w:val="0061529B"/>
    <w:rsid w:val="00615413"/>
    <w:rsid w:val="006207B9"/>
    <w:rsid w:val="0062173D"/>
    <w:rsid w:val="006650C4"/>
    <w:rsid w:val="00682323"/>
    <w:rsid w:val="006A161B"/>
    <w:rsid w:val="006A442A"/>
    <w:rsid w:val="006B726E"/>
    <w:rsid w:val="006B796A"/>
    <w:rsid w:val="006C00A1"/>
    <w:rsid w:val="006C7A0E"/>
    <w:rsid w:val="006D2EAA"/>
    <w:rsid w:val="006E1D1A"/>
    <w:rsid w:val="006E3028"/>
    <w:rsid w:val="006E302E"/>
    <w:rsid w:val="006E4064"/>
    <w:rsid w:val="006E5A26"/>
    <w:rsid w:val="006F032D"/>
    <w:rsid w:val="006F099E"/>
    <w:rsid w:val="006F216B"/>
    <w:rsid w:val="006F4B5E"/>
    <w:rsid w:val="006F7F3C"/>
    <w:rsid w:val="007008CC"/>
    <w:rsid w:val="0070330A"/>
    <w:rsid w:val="007068FF"/>
    <w:rsid w:val="00714BE1"/>
    <w:rsid w:val="00722440"/>
    <w:rsid w:val="007249E8"/>
    <w:rsid w:val="00736515"/>
    <w:rsid w:val="0074497C"/>
    <w:rsid w:val="0075455A"/>
    <w:rsid w:val="00776382"/>
    <w:rsid w:val="007813D8"/>
    <w:rsid w:val="00781B03"/>
    <w:rsid w:val="007828EC"/>
    <w:rsid w:val="007A4154"/>
    <w:rsid w:val="007B4FCB"/>
    <w:rsid w:val="007B5B1C"/>
    <w:rsid w:val="007C0D15"/>
    <w:rsid w:val="007C19E2"/>
    <w:rsid w:val="007C756E"/>
    <w:rsid w:val="007D0340"/>
    <w:rsid w:val="007F38C4"/>
    <w:rsid w:val="007F63E6"/>
    <w:rsid w:val="00807EAF"/>
    <w:rsid w:val="00817878"/>
    <w:rsid w:val="008215E6"/>
    <w:rsid w:val="00824BB5"/>
    <w:rsid w:val="00851017"/>
    <w:rsid w:val="00863FEA"/>
    <w:rsid w:val="008657C5"/>
    <w:rsid w:val="00867218"/>
    <w:rsid w:val="008767BF"/>
    <w:rsid w:val="00890D83"/>
    <w:rsid w:val="008B56E2"/>
    <w:rsid w:val="008C5E12"/>
    <w:rsid w:val="008D69DB"/>
    <w:rsid w:val="009062E0"/>
    <w:rsid w:val="009104E4"/>
    <w:rsid w:val="009141C8"/>
    <w:rsid w:val="009206AE"/>
    <w:rsid w:val="009252A4"/>
    <w:rsid w:val="00925D77"/>
    <w:rsid w:val="00930BFC"/>
    <w:rsid w:val="00935A43"/>
    <w:rsid w:val="00944DAD"/>
    <w:rsid w:val="0095218E"/>
    <w:rsid w:val="00967BCC"/>
    <w:rsid w:val="0098149B"/>
    <w:rsid w:val="00984F2A"/>
    <w:rsid w:val="009869E6"/>
    <w:rsid w:val="009A4D65"/>
    <w:rsid w:val="009B1558"/>
    <w:rsid w:val="009D3C6D"/>
    <w:rsid w:val="009D704B"/>
    <w:rsid w:val="009F0C28"/>
    <w:rsid w:val="009F65A4"/>
    <w:rsid w:val="00A00C87"/>
    <w:rsid w:val="00A01C6F"/>
    <w:rsid w:val="00A0347D"/>
    <w:rsid w:val="00A03AB8"/>
    <w:rsid w:val="00A077F3"/>
    <w:rsid w:val="00A2410C"/>
    <w:rsid w:val="00A34DC9"/>
    <w:rsid w:val="00A36B26"/>
    <w:rsid w:val="00A44164"/>
    <w:rsid w:val="00A51EFB"/>
    <w:rsid w:val="00A53524"/>
    <w:rsid w:val="00A729FB"/>
    <w:rsid w:val="00A73928"/>
    <w:rsid w:val="00A74143"/>
    <w:rsid w:val="00A7651F"/>
    <w:rsid w:val="00A9624F"/>
    <w:rsid w:val="00AB5CA7"/>
    <w:rsid w:val="00AB78BF"/>
    <w:rsid w:val="00AD3CFE"/>
    <w:rsid w:val="00AF6B48"/>
    <w:rsid w:val="00B00883"/>
    <w:rsid w:val="00B05FD1"/>
    <w:rsid w:val="00B06A26"/>
    <w:rsid w:val="00B12E41"/>
    <w:rsid w:val="00B1437B"/>
    <w:rsid w:val="00B17D72"/>
    <w:rsid w:val="00B31E80"/>
    <w:rsid w:val="00B50AE0"/>
    <w:rsid w:val="00B56BC8"/>
    <w:rsid w:val="00B56BD0"/>
    <w:rsid w:val="00B62F69"/>
    <w:rsid w:val="00B66FF7"/>
    <w:rsid w:val="00B776C0"/>
    <w:rsid w:val="00B86484"/>
    <w:rsid w:val="00B961AA"/>
    <w:rsid w:val="00B96D62"/>
    <w:rsid w:val="00BA49F7"/>
    <w:rsid w:val="00BC1FDA"/>
    <w:rsid w:val="00BC44D4"/>
    <w:rsid w:val="00BC581F"/>
    <w:rsid w:val="00BD5A19"/>
    <w:rsid w:val="00BD7969"/>
    <w:rsid w:val="00BE4885"/>
    <w:rsid w:val="00BE4E59"/>
    <w:rsid w:val="00BF270C"/>
    <w:rsid w:val="00BF34D6"/>
    <w:rsid w:val="00C04C19"/>
    <w:rsid w:val="00C15FD0"/>
    <w:rsid w:val="00C31511"/>
    <w:rsid w:val="00C344D3"/>
    <w:rsid w:val="00C41269"/>
    <w:rsid w:val="00C438AC"/>
    <w:rsid w:val="00C55B15"/>
    <w:rsid w:val="00C6408B"/>
    <w:rsid w:val="00C71538"/>
    <w:rsid w:val="00C73886"/>
    <w:rsid w:val="00C7601C"/>
    <w:rsid w:val="00C76551"/>
    <w:rsid w:val="00C81096"/>
    <w:rsid w:val="00C907C4"/>
    <w:rsid w:val="00C94DC3"/>
    <w:rsid w:val="00CA31C2"/>
    <w:rsid w:val="00CA5998"/>
    <w:rsid w:val="00CB0F0C"/>
    <w:rsid w:val="00CB7F0F"/>
    <w:rsid w:val="00CC3B99"/>
    <w:rsid w:val="00CE3B99"/>
    <w:rsid w:val="00CF367F"/>
    <w:rsid w:val="00CF55F4"/>
    <w:rsid w:val="00D031F9"/>
    <w:rsid w:val="00D050D6"/>
    <w:rsid w:val="00D130DF"/>
    <w:rsid w:val="00D177B8"/>
    <w:rsid w:val="00D3019B"/>
    <w:rsid w:val="00D42220"/>
    <w:rsid w:val="00D652C3"/>
    <w:rsid w:val="00D7256E"/>
    <w:rsid w:val="00D77395"/>
    <w:rsid w:val="00D815AC"/>
    <w:rsid w:val="00D84AFC"/>
    <w:rsid w:val="00D942D2"/>
    <w:rsid w:val="00DA2C12"/>
    <w:rsid w:val="00DB0164"/>
    <w:rsid w:val="00DB0D52"/>
    <w:rsid w:val="00DB4648"/>
    <w:rsid w:val="00DB7B5F"/>
    <w:rsid w:val="00DC79E6"/>
    <w:rsid w:val="00DD1ABA"/>
    <w:rsid w:val="00DE0C61"/>
    <w:rsid w:val="00DF47C3"/>
    <w:rsid w:val="00DF4815"/>
    <w:rsid w:val="00DF5F69"/>
    <w:rsid w:val="00E01A25"/>
    <w:rsid w:val="00E17DA2"/>
    <w:rsid w:val="00E223CB"/>
    <w:rsid w:val="00E231AF"/>
    <w:rsid w:val="00E30CF3"/>
    <w:rsid w:val="00E313AD"/>
    <w:rsid w:val="00E33950"/>
    <w:rsid w:val="00E35870"/>
    <w:rsid w:val="00E4071A"/>
    <w:rsid w:val="00E40C58"/>
    <w:rsid w:val="00E416AB"/>
    <w:rsid w:val="00E43611"/>
    <w:rsid w:val="00E51A27"/>
    <w:rsid w:val="00E53871"/>
    <w:rsid w:val="00E71818"/>
    <w:rsid w:val="00E733C2"/>
    <w:rsid w:val="00E76182"/>
    <w:rsid w:val="00E80B1A"/>
    <w:rsid w:val="00E862DF"/>
    <w:rsid w:val="00E8735F"/>
    <w:rsid w:val="00EC78EE"/>
    <w:rsid w:val="00ED1612"/>
    <w:rsid w:val="00ED1C61"/>
    <w:rsid w:val="00EE29B1"/>
    <w:rsid w:val="00EF6B57"/>
    <w:rsid w:val="00EF7DF5"/>
    <w:rsid w:val="00F03619"/>
    <w:rsid w:val="00F10687"/>
    <w:rsid w:val="00F23F4F"/>
    <w:rsid w:val="00F2412D"/>
    <w:rsid w:val="00F26CB2"/>
    <w:rsid w:val="00F37345"/>
    <w:rsid w:val="00F47659"/>
    <w:rsid w:val="00F558F0"/>
    <w:rsid w:val="00F56D90"/>
    <w:rsid w:val="00F63246"/>
    <w:rsid w:val="00F63A4D"/>
    <w:rsid w:val="00F674FF"/>
    <w:rsid w:val="00F7149B"/>
    <w:rsid w:val="00F80412"/>
    <w:rsid w:val="00F8230A"/>
    <w:rsid w:val="00F83FAA"/>
    <w:rsid w:val="00FB1890"/>
    <w:rsid w:val="00FB221D"/>
    <w:rsid w:val="00FC11FE"/>
    <w:rsid w:val="00FC5FBD"/>
    <w:rsid w:val="00FD52ED"/>
    <w:rsid w:val="53FCDA75"/>
    <w:rsid w:val="77EE8B8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2CFD26E"/>
  <w15:docId w15:val="{18DA0C3F-FAF0-4F01-BB71-2A31F6283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C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0C48"/>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lp1,Bullet 1,Use Case List Paragraph,Numbering,ERP-List Paragraph,List Paragraph11,Sąrašo pastraipa1,List Paragraph3,Bullet EY,List Paragraph Red,List Paragraph2,List Paragraph21,Lentele,List Paragraph22,List Paragraph221,Buletai"/>
    <w:basedOn w:val="Normal"/>
    <w:link w:val="ListParagraphChar"/>
    <w:uiPriority w:val="34"/>
    <w:qFormat/>
    <w:rsid w:val="004A0C48"/>
    <w:pPr>
      <w:ind w:left="720"/>
      <w:contextualSpacing/>
    </w:pPr>
  </w:style>
  <w:style w:type="character" w:styleId="CommentReference">
    <w:name w:val="annotation reference"/>
    <w:basedOn w:val="DefaultParagraphFont"/>
    <w:uiPriority w:val="99"/>
    <w:semiHidden/>
    <w:unhideWhenUsed/>
    <w:rsid w:val="00FB221D"/>
    <w:rPr>
      <w:sz w:val="16"/>
      <w:szCs w:val="16"/>
    </w:rPr>
  </w:style>
  <w:style w:type="paragraph" w:styleId="CommentText">
    <w:name w:val="annotation text"/>
    <w:basedOn w:val="Normal"/>
    <w:link w:val="CommentTextChar"/>
    <w:uiPriority w:val="99"/>
    <w:unhideWhenUsed/>
    <w:rsid w:val="00FB221D"/>
    <w:pPr>
      <w:spacing w:line="240" w:lineRule="auto"/>
    </w:pPr>
    <w:rPr>
      <w:sz w:val="20"/>
      <w:szCs w:val="20"/>
    </w:rPr>
  </w:style>
  <w:style w:type="character" w:customStyle="1" w:styleId="CommentTextChar">
    <w:name w:val="Comment Text Char"/>
    <w:basedOn w:val="DefaultParagraphFont"/>
    <w:link w:val="CommentText"/>
    <w:uiPriority w:val="99"/>
    <w:rsid w:val="00FB221D"/>
    <w:rPr>
      <w:sz w:val="20"/>
      <w:szCs w:val="20"/>
    </w:rPr>
  </w:style>
  <w:style w:type="paragraph" w:styleId="CommentSubject">
    <w:name w:val="annotation subject"/>
    <w:basedOn w:val="CommentText"/>
    <w:next w:val="CommentText"/>
    <w:link w:val="CommentSubjectChar"/>
    <w:uiPriority w:val="99"/>
    <w:semiHidden/>
    <w:unhideWhenUsed/>
    <w:rsid w:val="00FB221D"/>
    <w:rPr>
      <w:b/>
      <w:bCs/>
    </w:rPr>
  </w:style>
  <w:style w:type="character" w:customStyle="1" w:styleId="CommentSubjectChar">
    <w:name w:val="Comment Subject Char"/>
    <w:basedOn w:val="CommentTextChar"/>
    <w:link w:val="CommentSubject"/>
    <w:uiPriority w:val="99"/>
    <w:semiHidden/>
    <w:rsid w:val="00FB221D"/>
    <w:rPr>
      <w:b/>
      <w:bCs/>
      <w:sz w:val="20"/>
      <w:szCs w:val="20"/>
    </w:rPr>
  </w:style>
  <w:style w:type="paragraph" w:styleId="BalloonText">
    <w:name w:val="Balloon Text"/>
    <w:basedOn w:val="Normal"/>
    <w:link w:val="BalloonTextChar"/>
    <w:uiPriority w:val="99"/>
    <w:semiHidden/>
    <w:unhideWhenUsed/>
    <w:rsid w:val="00FB22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221D"/>
    <w:rPr>
      <w:rFonts w:ascii="Segoe UI" w:hAnsi="Segoe UI" w:cs="Segoe UI"/>
      <w:sz w:val="18"/>
      <w:szCs w:val="18"/>
    </w:rPr>
  </w:style>
  <w:style w:type="paragraph" w:styleId="Header">
    <w:name w:val="header"/>
    <w:basedOn w:val="Normal"/>
    <w:link w:val="HeaderChar"/>
    <w:uiPriority w:val="99"/>
    <w:unhideWhenUsed/>
    <w:rsid w:val="00682323"/>
    <w:pPr>
      <w:tabs>
        <w:tab w:val="center" w:pos="4819"/>
        <w:tab w:val="right" w:pos="9638"/>
      </w:tabs>
      <w:spacing w:after="0" w:line="240" w:lineRule="auto"/>
    </w:pPr>
  </w:style>
  <w:style w:type="character" w:customStyle="1" w:styleId="HeaderChar">
    <w:name w:val="Header Char"/>
    <w:basedOn w:val="DefaultParagraphFont"/>
    <w:link w:val="Header"/>
    <w:uiPriority w:val="99"/>
    <w:rsid w:val="00682323"/>
  </w:style>
  <w:style w:type="paragraph" w:styleId="Footer">
    <w:name w:val="footer"/>
    <w:basedOn w:val="Normal"/>
    <w:link w:val="FooterChar"/>
    <w:uiPriority w:val="99"/>
    <w:unhideWhenUsed/>
    <w:rsid w:val="00682323"/>
    <w:pPr>
      <w:tabs>
        <w:tab w:val="center" w:pos="4819"/>
        <w:tab w:val="right" w:pos="9638"/>
      </w:tabs>
      <w:spacing w:after="0" w:line="240" w:lineRule="auto"/>
    </w:pPr>
  </w:style>
  <w:style w:type="character" w:customStyle="1" w:styleId="FooterChar">
    <w:name w:val="Footer Char"/>
    <w:basedOn w:val="DefaultParagraphFont"/>
    <w:link w:val="Footer"/>
    <w:uiPriority w:val="99"/>
    <w:rsid w:val="00682323"/>
  </w:style>
  <w:style w:type="paragraph" w:styleId="FootnoteText">
    <w:name w:val="footnote text"/>
    <w:basedOn w:val="Normal"/>
    <w:link w:val="FootnoteTextChar"/>
    <w:uiPriority w:val="99"/>
    <w:semiHidden/>
    <w:unhideWhenUsed/>
    <w:rsid w:val="00455D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5D3D"/>
    <w:rPr>
      <w:sz w:val="20"/>
      <w:szCs w:val="20"/>
    </w:rPr>
  </w:style>
  <w:style w:type="character" w:styleId="FootnoteReference">
    <w:name w:val="footnote reference"/>
    <w:basedOn w:val="DefaultParagraphFont"/>
    <w:uiPriority w:val="99"/>
    <w:semiHidden/>
    <w:unhideWhenUsed/>
    <w:rsid w:val="00455D3D"/>
    <w:rPr>
      <w:vertAlign w:val="superscript"/>
    </w:rPr>
  </w:style>
  <w:style w:type="paragraph" w:styleId="NormalWeb">
    <w:name w:val="Normal (Web)"/>
    <w:basedOn w:val="Normal"/>
    <w:uiPriority w:val="99"/>
    <w:semiHidden/>
    <w:unhideWhenUsed/>
    <w:rsid w:val="0061541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paragraph">
    <w:name w:val="paragraph"/>
    <w:basedOn w:val="Normal"/>
    <w:rsid w:val="00E862DF"/>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eop">
    <w:name w:val="eop"/>
    <w:basedOn w:val="DefaultParagraphFont"/>
    <w:rsid w:val="00E862DF"/>
  </w:style>
  <w:style w:type="character" w:customStyle="1" w:styleId="normaltextrun">
    <w:name w:val="normaltextrun"/>
    <w:basedOn w:val="DefaultParagraphFont"/>
    <w:rsid w:val="00E862DF"/>
  </w:style>
  <w:style w:type="character" w:customStyle="1" w:styleId="ListParagraphChar">
    <w:name w:val="List Paragraph Char"/>
    <w:aliases w:val="lp1 Char,Bullet 1 Char,Use Case List Paragraph Char,Numbering Char,ERP-List Paragraph Char,List Paragraph11 Char,Sąrašo pastraipa1 Char,List Paragraph3 Char,Bullet EY Char,List Paragraph Red Char,List Paragraph2 Char,Lentele Char"/>
    <w:link w:val="ListParagraph"/>
    <w:uiPriority w:val="34"/>
    <w:qFormat/>
    <w:locked/>
    <w:rsid w:val="00B96D62"/>
  </w:style>
  <w:style w:type="character" w:customStyle="1" w:styleId="fontstyle01">
    <w:name w:val="fontstyle01"/>
    <w:basedOn w:val="DefaultParagraphFont"/>
    <w:rsid w:val="006650C4"/>
    <w:rPr>
      <w:rFonts w:ascii="Calibri" w:hAnsi="Calibri" w:cs="Calibri" w:hint="default"/>
      <w:b w:val="0"/>
      <w:bCs w:val="0"/>
      <w:i w:val="0"/>
      <w:iCs w:val="0"/>
      <w:color w:val="000000"/>
      <w:sz w:val="24"/>
      <w:szCs w:val="24"/>
    </w:rPr>
  </w:style>
  <w:style w:type="table" w:customStyle="1" w:styleId="TableGrid1">
    <w:name w:val="Table Grid1"/>
    <w:basedOn w:val="TableNormal"/>
    <w:next w:val="TableGrid"/>
    <w:uiPriority w:val="39"/>
    <w:rsid w:val="006650C4"/>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21">
    <w:name w:val="fontstyle21"/>
    <w:basedOn w:val="DefaultParagraphFont"/>
    <w:rsid w:val="006650C4"/>
    <w:rPr>
      <w:rFonts w:ascii="Calibri" w:hAnsi="Calibri" w:cs="Calibri" w:hint="default"/>
      <w:b w:val="0"/>
      <w:bCs w:val="0"/>
      <w:i w:val="0"/>
      <w:iCs w:val="0"/>
      <w:color w:val="000000"/>
      <w:sz w:val="24"/>
      <w:szCs w:val="24"/>
    </w:rPr>
  </w:style>
  <w:style w:type="character" w:styleId="Strong">
    <w:name w:val="Strong"/>
    <w:basedOn w:val="DefaultParagraphFont"/>
    <w:uiPriority w:val="22"/>
    <w:qFormat/>
    <w:rsid w:val="005E77D0"/>
    <w:rPr>
      <w:b/>
      <w:bCs/>
    </w:rPr>
  </w:style>
  <w:style w:type="character" w:styleId="Hyperlink">
    <w:name w:val="Hyperlink"/>
    <w:basedOn w:val="DefaultParagraphFont"/>
    <w:uiPriority w:val="99"/>
    <w:unhideWhenUsed/>
    <w:rsid w:val="00F7149B"/>
    <w:rPr>
      <w:color w:val="0563C1" w:themeColor="hyperlink"/>
      <w:u w:val="single"/>
    </w:rPr>
  </w:style>
  <w:style w:type="character" w:styleId="UnresolvedMention">
    <w:name w:val="Unresolved Mention"/>
    <w:basedOn w:val="DefaultParagraphFont"/>
    <w:uiPriority w:val="99"/>
    <w:semiHidden/>
    <w:unhideWhenUsed/>
    <w:rsid w:val="00F714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806867">
      <w:bodyDiv w:val="1"/>
      <w:marLeft w:val="0"/>
      <w:marRight w:val="0"/>
      <w:marTop w:val="0"/>
      <w:marBottom w:val="0"/>
      <w:divBdr>
        <w:top w:val="none" w:sz="0" w:space="0" w:color="auto"/>
        <w:left w:val="none" w:sz="0" w:space="0" w:color="auto"/>
        <w:bottom w:val="none" w:sz="0" w:space="0" w:color="auto"/>
        <w:right w:val="none" w:sz="0" w:space="0" w:color="auto"/>
      </w:divBdr>
    </w:div>
    <w:div w:id="706219678">
      <w:bodyDiv w:val="1"/>
      <w:marLeft w:val="0"/>
      <w:marRight w:val="0"/>
      <w:marTop w:val="0"/>
      <w:marBottom w:val="0"/>
      <w:divBdr>
        <w:top w:val="none" w:sz="0" w:space="0" w:color="auto"/>
        <w:left w:val="none" w:sz="0" w:space="0" w:color="auto"/>
        <w:bottom w:val="none" w:sz="0" w:space="0" w:color="auto"/>
        <w:right w:val="none" w:sz="0" w:space="0" w:color="auto"/>
      </w:divBdr>
      <w:divsChild>
        <w:div w:id="1049525831">
          <w:marLeft w:val="0"/>
          <w:marRight w:val="0"/>
          <w:marTop w:val="0"/>
          <w:marBottom w:val="0"/>
          <w:divBdr>
            <w:top w:val="none" w:sz="0" w:space="0" w:color="auto"/>
            <w:left w:val="none" w:sz="0" w:space="0" w:color="auto"/>
            <w:bottom w:val="none" w:sz="0" w:space="0" w:color="auto"/>
            <w:right w:val="none" w:sz="0" w:space="0" w:color="auto"/>
          </w:divBdr>
          <w:divsChild>
            <w:div w:id="1740206166">
              <w:marLeft w:val="0"/>
              <w:marRight w:val="0"/>
              <w:marTop w:val="0"/>
              <w:marBottom w:val="0"/>
              <w:divBdr>
                <w:top w:val="none" w:sz="0" w:space="0" w:color="auto"/>
                <w:left w:val="none" w:sz="0" w:space="0" w:color="auto"/>
                <w:bottom w:val="none" w:sz="0" w:space="0" w:color="auto"/>
                <w:right w:val="none" w:sz="0" w:space="0" w:color="auto"/>
              </w:divBdr>
            </w:div>
            <w:div w:id="1381973131">
              <w:marLeft w:val="0"/>
              <w:marRight w:val="0"/>
              <w:marTop w:val="0"/>
              <w:marBottom w:val="0"/>
              <w:divBdr>
                <w:top w:val="none" w:sz="0" w:space="0" w:color="auto"/>
                <w:left w:val="none" w:sz="0" w:space="0" w:color="auto"/>
                <w:bottom w:val="none" w:sz="0" w:space="0" w:color="auto"/>
                <w:right w:val="none" w:sz="0" w:space="0" w:color="auto"/>
              </w:divBdr>
            </w:div>
            <w:div w:id="1034421986">
              <w:marLeft w:val="0"/>
              <w:marRight w:val="0"/>
              <w:marTop w:val="0"/>
              <w:marBottom w:val="0"/>
              <w:divBdr>
                <w:top w:val="none" w:sz="0" w:space="0" w:color="auto"/>
                <w:left w:val="none" w:sz="0" w:space="0" w:color="auto"/>
                <w:bottom w:val="none" w:sz="0" w:space="0" w:color="auto"/>
                <w:right w:val="none" w:sz="0" w:space="0" w:color="auto"/>
              </w:divBdr>
            </w:div>
            <w:div w:id="476413821">
              <w:marLeft w:val="0"/>
              <w:marRight w:val="0"/>
              <w:marTop w:val="0"/>
              <w:marBottom w:val="0"/>
              <w:divBdr>
                <w:top w:val="none" w:sz="0" w:space="0" w:color="auto"/>
                <w:left w:val="none" w:sz="0" w:space="0" w:color="auto"/>
                <w:bottom w:val="none" w:sz="0" w:space="0" w:color="auto"/>
                <w:right w:val="none" w:sz="0" w:space="0" w:color="auto"/>
              </w:divBdr>
            </w:div>
            <w:div w:id="214241246">
              <w:marLeft w:val="0"/>
              <w:marRight w:val="0"/>
              <w:marTop w:val="0"/>
              <w:marBottom w:val="0"/>
              <w:divBdr>
                <w:top w:val="none" w:sz="0" w:space="0" w:color="auto"/>
                <w:left w:val="none" w:sz="0" w:space="0" w:color="auto"/>
                <w:bottom w:val="none" w:sz="0" w:space="0" w:color="auto"/>
                <w:right w:val="none" w:sz="0" w:space="0" w:color="auto"/>
              </w:divBdr>
            </w:div>
          </w:divsChild>
        </w:div>
        <w:div w:id="2115972224">
          <w:marLeft w:val="0"/>
          <w:marRight w:val="0"/>
          <w:marTop w:val="0"/>
          <w:marBottom w:val="0"/>
          <w:divBdr>
            <w:top w:val="none" w:sz="0" w:space="0" w:color="auto"/>
            <w:left w:val="none" w:sz="0" w:space="0" w:color="auto"/>
            <w:bottom w:val="none" w:sz="0" w:space="0" w:color="auto"/>
            <w:right w:val="none" w:sz="0" w:space="0" w:color="auto"/>
          </w:divBdr>
          <w:divsChild>
            <w:div w:id="706830131">
              <w:marLeft w:val="0"/>
              <w:marRight w:val="0"/>
              <w:marTop w:val="0"/>
              <w:marBottom w:val="0"/>
              <w:divBdr>
                <w:top w:val="none" w:sz="0" w:space="0" w:color="auto"/>
                <w:left w:val="none" w:sz="0" w:space="0" w:color="auto"/>
                <w:bottom w:val="none" w:sz="0" w:space="0" w:color="auto"/>
                <w:right w:val="none" w:sz="0" w:space="0" w:color="auto"/>
              </w:divBdr>
            </w:div>
            <w:div w:id="1365406041">
              <w:marLeft w:val="0"/>
              <w:marRight w:val="0"/>
              <w:marTop w:val="0"/>
              <w:marBottom w:val="0"/>
              <w:divBdr>
                <w:top w:val="none" w:sz="0" w:space="0" w:color="auto"/>
                <w:left w:val="none" w:sz="0" w:space="0" w:color="auto"/>
                <w:bottom w:val="none" w:sz="0" w:space="0" w:color="auto"/>
                <w:right w:val="none" w:sz="0" w:space="0" w:color="auto"/>
              </w:divBdr>
            </w:div>
            <w:div w:id="500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960032">
      <w:bodyDiv w:val="1"/>
      <w:marLeft w:val="0"/>
      <w:marRight w:val="0"/>
      <w:marTop w:val="0"/>
      <w:marBottom w:val="0"/>
      <w:divBdr>
        <w:top w:val="none" w:sz="0" w:space="0" w:color="auto"/>
        <w:left w:val="none" w:sz="0" w:space="0" w:color="auto"/>
        <w:bottom w:val="none" w:sz="0" w:space="0" w:color="auto"/>
        <w:right w:val="none" w:sz="0" w:space="0" w:color="auto"/>
      </w:divBdr>
      <w:divsChild>
        <w:div w:id="768156104">
          <w:marLeft w:val="0"/>
          <w:marRight w:val="0"/>
          <w:marTop w:val="0"/>
          <w:marBottom w:val="0"/>
          <w:divBdr>
            <w:top w:val="none" w:sz="0" w:space="0" w:color="auto"/>
            <w:left w:val="none" w:sz="0" w:space="0" w:color="auto"/>
            <w:bottom w:val="none" w:sz="0" w:space="0" w:color="auto"/>
            <w:right w:val="none" w:sz="0" w:space="0" w:color="auto"/>
          </w:divBdr>
          <w:divsChild>
            <w:div w:id="890842583">
              <w:marLeft w:val="0"/>
              <w:marRight w:val="0"/>
              <w:marTop w:val="0"/>
              <w:marBottom w:val="0"/>
              <w:divBdr>
                <w:top w:val="none" w:sz="0" w:space="0" w:color="auto"/>
                <w:left w:val="none" w:sz="0" w:space="0" w:color="auto"/>
                <w:bottom w:val="none" w:sz="0" w:space="0" w:color="auto"/>
                <w:right w:val="none" w:sz="0" w:space="0" w:color="auto"/>
              </w:divBdr>
            </w:div>
            <w:div w:id="651107496">
              <w:marLeft w:val="0"/>
              <w:marRight w:val="0"/>
              <w:marTop w:val="0"/>
              <w:marBottom w:val="0"/>
              <w:divBdr>
                <w:top w:val="none" w:sz="0" w:space="0" w:color="auto"/>
                <w:left w:val="none" w:sz="0" w:space="0" w:color="auto"/>
                <w:bottom w:val="none" w:sz="0" w:space="0" w:color="auto"/>
                <w:right w:val="none" w:sz="0" w:space="0" w:color="auto"/>
              </w:divBdr>
            </w:div>
            <w:div w:id="1945334884">
              <w:marLeft w:val="0"/>
              <w:marRight w:val="0"/>
              <w:marTop w:val="0"/>
              <w:marBottom w:val="0"/>
              <w:divBdr>
                <w:top w:val="none" w:sz="0" w:space="0" w:color="auto"/>
                <w:left w:val="none" w:sz="0" w:space="0" w:color="auto"/>
                <w:bottom w:val="none" w:sz="0" w:space="0" w:color="auto"/>
                <w:right w:val="none" w:sz="0" w:space="0" w:color="auto"/>
              </w:divBdr>
            </w:div>
            <w:div w:id="1233812221">
              <w:marLeft w:val="0"/>
              <w:marRight w:val="0"/>
              <w:marTop w:val="0"/>
              <w:marBottom w:val="0"/>
              <w:divBdr>
                <w:top w:val="none" w:sz="0" w:space="0" w:color="auto"/>
                <w:left w:val="none" w:sz="0" w:space="0" w:color="auto"/>
                <w:bottom w:val="none" w:sz="0" w:space="0" w:color="auto"/>
                <w:right w:val="none" w:sz="0" w:space="0" w:color="auto"/>
              </w:divBdr>
            </w:div>
            <w:div w:id="192764899">
              <w:marLeft w:val="0"/>
              <w:marRight w:val="0"/>
              <w:marTop w:val="0"/>
              <w:marBottom w:val="0"/>
              <w:divBdr>
                <w:top w:val="none" w:sz="0" w:space="0" w:color="auto"/>
                <w:left w:val="none" w:sz="0" w:space="0" w:color="auto"/>
                <w:bottom w:val="none" w:sz="0" w:space="0" w:color="auto"/>
                <w:right w:val="none" w:sz="0" w:space="0" w:color="auto"/>
              </w:divBdr>
            </w:div>
          </w:divsChild>
        </w:div>
        <w:div w:id="1875995055">
          <w:marLeft w:val="0"/>
          <w:marRight w:val="0"/>
          <w:marTop w:val="0"/>
          <w:marBottom w:val="0"/>
          <w:divBdr>
            <w:top w:val="none" w:sz="0" w:space="0" w:color="auto"/>
            <w:left w:val="none" w:sz="0" w:space="0" w:color="auto"/>
            <w:bottom w:val="none" w:sz="0" w:space="0" w:color="auto"/>
            <w:right w:val="none" w:sz="0" w:space="0" w:color="auto"/>
          </w:divBdr>
          <w:divsChild>
            <w:div w:id="2001154016">
              <w:marLeft w:val="0"/>
              <w:marRight w:val="0"/>
              <w:marTop w:val="0"/>
              <w:marBottom w:val="0"/>
              <w:divBdr>
                <w:top w:val="none" w:sz="0" w:space="0" w:color="auto"/>
                <w:left w:val="none" w:sz="0" w:space="0" w:color="auto"/>
                <w:bottom w:val="none" w:sz="0" w:space="0" w:color="auto"/>
                <w:right w:val="none" w:sz="0" w:space="0" w:color="auto"/>
              </w:divBdr>
            </w:div>
            <w:div w:id="926689173">
              <w:marLeft w:val="0"/>
              <w:marRight w:val="0"/>
              <w:marTop w:val="0"/>
              <w:marBottom w:val="0"/>
              <w:divBdr>
                <w:top w:val="none" w:sz="0" w:space="0" w:color="auto"/>
                <w:left w:val="none" w:sz="0" w:space="0" w:color="auto"/>
                <w:bottom w:val="none" w:sz="0" w:space="0" w:color="auto"/>
                <w:right w:val="none" w:sz="0" w:space="0" w:color="auto"/>
              </w:divBdr>
            </w:div>
            <w:div w:id="52752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784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FAC90D-1079-4AAE-80A6-6CCA7B1C3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B46DF4-8358-4399-8B6D-CB2CEF948B04}">
  <ds:schemaRefs>
    <ds:schemaRef ds:uri="http://schemas.openxmlformats.org/officeDocument/2006/bibliography"/>
  </ds:schemaRefs>
</ds:datastoreItem>
</file>

<file path=customXml/itemProps3.xml><?xml version="1.0" encoding="utf-8"?>
<ds:datastoreItem xmlns:ds="http://schemas.openxmlformats.org/officeDocument/2006/customXml" ds:itemID="{3D47AF14-0F37-4EF4-BEA7-6B68B34DC2EB}">
  <ds:schemaRefs>
    <ds:schemaRef ds:uri="http://schemas.microsoft.com/office/2006/metadata/properties"/>
    <ds:schemaRef ds:uri="http://schemas.microsoft.com/office/infopath/2007/PartnerControls"/>
    <ds:schemaRef ds:uri="10d82443-09d3-40b0-8c83-26301ffc3ad6"/>
    <ds:schemaRef ds:uri="ee1859fd-5c03-4aad-a8ae-84688b43cbdc"/>
  </ds:schemaRefs>
</ds:datastoreItem>
</file>

<file path=customXml/itemProps4.xml><?xml version="1.0" encoding="utf-8"?>
<ds:datastoreItem xmlns:ds="http://schemas.openxmlformats.org/officeDocument/2006/customXml" ds:itemID="{67163E5F-1BCB-4C32-95BE-554F225DDF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1201</Words>
  <Characters>8451</Characters>
  <Application>Microsoft Office Word</Application>
  <DocSecurity>0</DocSecurity>
  <Lines>70</Lines>
  <Paragraphs>19</Paragraphs>
  <ScaleCrop>false</ScaleCrop>
  <Company/>
  <LinksUpToDate>false</LinksUpToDate>
  <CharactersWithSpaces>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Laukienė</dc:creator>
  <cp:keywords/>
  <dc:description/>
  <cp:lastModifiedBy>Vestina Aistė Arbataitytė</cp:lastModifiedBy>
  <cp:revision>57</cp:revision>
  <dcterms:created xsi:type="dcterms:W3CDTF">2026-04-22T09:29:00Z</dcterms:created>
  <dcterms:modified xsi:type="dcterms:W3CDTF">2026-09-16T09:52:00Z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MediaServiceImageTags">
    <vt:lpwstr/>
  </property>
  <property fmtid="{D5CDD505-2E9C-101B-9397-08002B2CF9AE}" pid="4" name="docLang">
    <vt:lpwstr>lt</vt:lpwstr>
  </property>
  <property fmtid="{D5CDD505-2E9C-101B-9397-08002B2CF9AE}" pid="5" name="GrammarlyDocumentId">
    <vt:lpwstr>916d888f-0453-4f89-bdb4-9c672d53ef7c</vt:lpwstr>
  </property>
</Properties>
</file>