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5ED1FC"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 xml:space="preserve">Pirkimo sąlygų </w:t>
      </w:r>
      <w:r w:rsidR="000147CA">
        <w:rPr>
          <w:bCs/>
          <w:sz w:val="22"/>
          <w:szCs w:val="22"/>
        </w:rPr>
        <w:t>7</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49F1FE3" w14:textId="17A13546" w:rsidR="009F734E" w:rsidRPr="00872EFE" w:rsidRDefault="00885DF0" w:rsidP="00A926A0">
            <w:pPr>
              <w:autoSpaceDE w:val="0"/>
              <w:autoSpaceDN w:val="0"/>
              <w:adjustRightInd w:val="0"/>
              <w:jc w:val="center"/>
              <w:rPr>
                <w:b/>
                <w:bCs/>
                <w:sz w:val="20"/>
              </w:rPr>
            </w:pPr>
            <w:r>
              <w:rPr>
                <w:rFonts w:eastAsia="LiberationSerif-Bold"/>
                <w:b/>
                <w:bCs/>
                <w:sz w:val="22"/>
                <w:szCs w:val="22"/>
              </w:rPr>
              <w:t>VIENKARTINĖS MEDICININĖS PRIEMONĖS. ZONDAI LAZERINEI CIKLOFOTOKOAGULIACIJAI</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0F3B91B6" w:rsidR="00B767F3" w:rsidRPr="00B96C6D" w:rsidRDefault="000147CA">
            <w:pPr>
              <w:jc w:val="both"/>
              <w:rPr>
                <w:kern w:val="2"/>
                <w:sz w:val="22"/>
                <w:szCs w:val="22"/>
              </w:rPr>
            </w:pPr>
            <w:r>
              <w:rPr>
                <w:kern w:val="2"/>
                <w:sz w:val="22"/>
                <w:szCs w:val="22"/>
              </w:rPr>
              <w:t>2026-</w:t>
            </w: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229DECD" w:rsidR="00B767F3" w:rsidRPr="00B96C6D" w:rsidRDefault="000147CA">
            <w:pPr>
              <w:jc w:val="both"/>
              <w:rPr>
                <w:kern w:val="2"/>
                <w:sz w:val="22"/>
                <w:szCs w:val="22"/>
              </w:rPr>
            </w:pPr>
            <w:r>
              <w:rPr>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1B999F87"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w:t>
            </w:r>
            <w:r w:rsidR="00DC3A03">
              <w:rPr>
                <w:kern w:val="2"/>
                <w:sz w:val="22"/>
                <w:szCs w:val="22"/>
              </w:rPr>
              <w:t>502</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C3A03">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6F89CBE4" w:rsidR="002B7C65" w:rsidRPr="00B96C6D" w:rsidRDefault="002B7C65" w:rsidP="002B7C65">
            <w:pPr>
              <w:jc w:val="center"/>
              <w:rPr>
                <w:kern w:val="2"/>
                <w:sz w:val="22"/>
                <w:szCs w:val="22"/>
              </w:rPr>
            </w:pPr>
          </w:p>
        </w:tc>
      </w:tr>
      <w:tr w:rsidR="002B7C65" w:rsidRPr="00B96C6D" w14:paraId="5A1F4414" w14:textId="77777777" w:rsidTr="00DC3A03">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145FDF78" w:rsidR="002B7C65" w:rsidRPr="00B96C6D" w:rsidRDefault="002B7C65" w:rsidP="002B7C65">
            <w:pPr>
              <w:jc w:val="center"/>
              <w:rPr>
                <w:kern w:val="2"/>
                <w:sz w:val="22"/>
                <w:szCs w:val="22"/>
              </w:rPr>
            </w:pPr>
          </w:p>
        </w:tc>
      </w:tr>
      <w:tr w:rsidR="002B7C65" w:rsidRPr="00B96C6D" w14:paraId="677DD19F" w14:textId="77777777" w:rsidTr="00DC3A03">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3D0CB8F7" w:rsidR="002B7C65" w:rsidRPr="00B96C6D" w:rsidRDefault="002B7C65" w:rsidP="002B7C65">
            <w:pPr>
              <w:jc w:val="center"/>
              <w:rPr>
                <w:kern w:val="2"/>
                <w:sz w:val="22"/>
                <w:szCs w:val="22"/>
              </w:rPr>
            </w:pPr>
          </w:p>
        </w:tc>
      </w:tr>
      <w:tr w:rsidR="002B7C65" w:rsidRPr="00B96C6D" w14:paraId="6997CCAA" w14:textId="77777777" w:rsidTr="00DC3A03">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2C20A251" w:rsidR="002B7C65" w:rsidRPr="00B96C6D" w:rsidRDefault="002B7C65" w:rsidP="002B7C65">
            <w:pPr>
              <w:jc w:val="center"/>
              <w:rPr>
                <w:kern w:val="2"/>
                <w:sz w:val="22"/>
                <w:szCs w:val="22"/>
              </w:rPr>
            </w:pPr>
          </w:p>
        </w:tc>
      </w:tr>
      <w:tr w:rsidR="002B7C65" w:rsidRPr="00B96C6D" w14:paraId="56511B3F" w14:textId="77777777" w:rsidTr="00DC3A03">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AFFB4F2" w:rsidR="002B7C65" w:rsidRPr="00B96C6D" w:rsidRDefault="002B7C65" w:rsidP="002B7C65">
            <w:pPr>
              <w:jc w:val="center"/>
              <w:rPr>
                <w:kern w:val="2"/>
                <w:sz w:val="22"/>
                <w:szCs w:val="22"/>
              </w:rPr>
            </w:pPr>
          </w:p>
        </w:tc>
      </w:tr>
      <w:tr w:rsidR="002B7C65" w:rsidRPr="00B96C6D" w14:paraId="76D25D72" w14:textId="77777777" w:rsidTr="00DC3A03">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3ECD989B" w:rsidR="002B7C65" w:rsidRPr="00B96C6D" w:rsidRDefault="002B7C65" w:rsidP="002B7C65">
            <w:pPr>
              <w:jc w:val="center"/>
              <w:rPr>
                <w:kern w:val="2"/>
                <w:sz w:val="22"/>
                <w:szCs w:val="22"/>
              </w:rPr>
            </w:pPr>
          </w:p>
        </w:tc>
      </w:tr>
      <w:tr w:rsidR="002B7C65" w:rsidRPr="00B96C6D" w14:paraId="76CF2E45" w14:textId="77777777" w:rsidTr="00DC3A03">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0645357" w:rsidR="002B7C65" w:rsidRPr="00B96C6D" w:rsidRDefault="002B7C65" w:rsidP="002B7C65">
            <w:pPr>
              <w:jc w:val="center"/>
              <w:rPr>
                <w:kern w:val="2"/>
                <w:sz w:val="22"/>
                <w:szCs w:val="22"/>
              </w:rPr>
            </w:pPr>
          </w:p>
        </w:tc>
      </w:tr>
      <w:tr w:rsidR="002B7C65" w:rsidRPr="00B96C6D" w14:paraId="269EEE8D" w14:textId="77777777" w:rsidTr="00DC3A03">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53DE130F" w:rsidR="002B7C65" w:rsidRPr="00950288" w:rsidRDefault="002B7C65" w:rsidP="002B7C65">
            <w:pPr>
              <w:jc w:val="center"/>
              <w:rPr>
                <w:kern w:val="2"/>
                <w:sz w:val="22"/>
                <w:szCs w:val="22"/>
                <w:lang w:val="en-US"/>
              </w:rPr>
            </w:pPr>
          </w:p>
        </w:tc>
      </w:tr>
      <w:tr w:rsidR="002B7C65" w:rsidRPr="00B96C6D" w14:paraId="0CC1CDFC" w14:textId="77777777" w:rsidTr="00DC3A03">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098E1A5E" w:rsidR="002B7C65" w:rsidRPr="00B96C6D" w:rsidRDefault="002B7C65" w:rsidP="002B7C65">
            <w:pPr>
              <w:jc w:val="center"/>
              <w:rPr>
                <w:kern w:val="2"/>
                <w:sz w:val="22"/>
                <w:szCs w:val="22"/>
              </w:rPr>
            </w:pPr>
          </w:p>
        </w:tc>
      </w:tr>
      <w:tr w:rsidR="002B7C65" w:rsidRPr="00B96C6D" w14:paraId="5CEC3529" w14:textId="77777777" w:rsidTr="00DC3A03">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2B963B8D" w:rsidR="00412EC1" w:rsidRPr="00412EC1" w:rsidRDefault="00412EC1" w:rsidP="00950288">
            <w:pPr>
              <w:jc w:val="cente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w:t>
            </w:r>
            <w:r w:rsidRPr="00B96C6D">
              <w:rPr>
                <w:b/>
                <w:bCs/>
                <w:kern w:val="2"/>
                <w:sz w:val="22"/>
                <w:szCs w:val="22"/>
              </w:rPr>
              <w:lastRenderedPageBreak/>
              <w:t>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05124A52" w:rsidR="00D57A89" w:rsidRPr="00D57A89" w:rsidRDefault="00945407" w:rsidP="00D57A89">
            <w:pPr>
              <w:autoSpaceDE w:val="0"/>
              <w:autoSpaceDN w:val="0"/>
              <w:adjustRightInd w:val="0"/>
              <w:rPr>
                <w:sz w:val="22"/>
                <w:szCs w:val="22"/>
              </w:rPr>
            </w:pPr>
            <w:r>
              <w:rPr>
                <w:rFonts w:eastAsia="Calibri"/>
                <w:sz w:val="22"/>
                <w:szCs w:val="22"/>
              </w:rPr>
              <w:t>Akių, galvos ir kaklo chirurgijos klinika,</w:t>
            </w:r>
            <w:r w:rsidR="00D57A89" w:rsidRPr="00D57A89">
              <w:rPr>
                <w:rFonts w:eastAsia="Calibri"/>
                <w:sz w:val="22"/>
                <w:szCs w:val="22"/>
              </w:rPr>
              <w:t xml:space="preserve"> vadybininkė </w:t>
            </w:r>
            <w:r>
              <w:rPr>
                <w:rFonts w:eastAsia="Calibri"/>
                <w:sz w:val="22"/>
                <w:szCs w:val="22"/>
              </w:rPr>
              <w:t>Dovilė Juškienė</w:t>
            </w:r>
            <w:r w:rsidR="00D57A89" w:rsidRPr="00D57A89">
              <w:rPr>
                <w:rFonts w:eastAsia="Calibri"/>
                <w:sz w:val="22"/>
                <w:szCs w:val="22"/>
              </w:rPr>
              <w:t xml:space="preserve"> tel. +370 </w:t>
            </w:r>
            <w:r>
              <w:rPr>
                <w:rFonts w:eastAsia="Calibri"/>
                <w:sz w:val="22"/>
                <w:szCs w:val="22"/>
              </w:rPr>
              <w:t>67760987</w:t>
            </w:r>
            <w:r w:rsidR="00D57A89" w:rsidRPr="00D57A89">
              <w:rPr>
                <w:rFonts w:eastAsia="Calibri"/>
                <w:sz w:val="22"/>
                <w:szCs w:val="22"/>
              </w:rPr>
              <w:t>, el. paštas:</w:t>
            </w:r>
            <w:r>
              <w:rPr>
                <w:rFonts w:eastAsia="Calibri"/>
                <w:sz w:val="22"/>
                <w:szCs w:val="22"/>
              </w:rPr>
              <w:t xml:space="preserve"> </w:t>
            </w:r>
            <w:hyperlink r:id="rId11" w:history="1">
              <w:r w:rsidRPr="00A911FE">
                <w:rPr>
                  <w:rStyle w:val="Hyperlink"/>
                </w:rPr>
                <w:t>dovile.juskiene</w:t>
              </w:r>
              <w:r w:rsidRPr="00A911FE">
                <w:rPr>
                  <w:rStyle w:val="Hyperlink"/>
                  <w:rFonts w:eastAsia="Calibri"/>
                  <w:sz w:val="22"/>
                  <w:szCs w:val="22"/>
                </w:rPr>
                <w:t>@kulig.lt</w:t>
              </w:r>
            </w:hyperlink>
          </w:p>
          <w:p w14:paraId="147F0B9C" w14:textId="77777777" w:rsidR="00D57A89" w:rsidRDefault="00D57A89" w:rsidP="00D57A89">
            <w:pPr>
              <w:autoSpaceDE w:val="0"/>
              <w:autoSpaceDN w:val="0"/>
              <w:adjustRightInd w:val="0"/>
              <w:rPr>
                <w:sz w:val="22"/>
                <w:szCs w:val="22"/>
              </w:rPr>
            </w:pPr>
          </w:p>
          <w:p w14:paraId="4D4191ED" w14:textId="6F4A67DA"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el. paštas zemyna.bredeliene</w:t>
            </w:r>
            <w:hyperlink r:id="rId12" w:history="1">
              <w:r w:rsidRPr="00D57A89">
                <w:rPr>
                  <w:rFonts w:eastAsia="Calibri"/>
                  <w:sz w:val="22"/>
                  <w:szCs w:val="22"/>
                  <w:u w:val="single"/>
                </w:rPr>
                <w:t>@kulig.lt</w:t>
              </w:r>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64CEE22" w14:textId="77777777" w:rsidR="00C01AC1" w:rsidRDefault="00C01AC1" w:rsidP="007F03B7">
            <w:pPr>
              <w:jc w:val="both"/>
              <w:rPr>
                <w:sz w:val="22"/>
                <w:szCs w:val="22"/>
                <w:shd w:val="clear" w:color="auto" w:fill="FFFFFF"/>
              </w:rPr>
            </w:pPr>
          </w:p>
          <w:p w14:paraId="2C0EC4B6" w14:textId="6DE78545"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DC3A03">
              <w:rPr>
                <w:sz w:val="22"/>
                <w:szCs w:val="22"/>
                <w:shd w:val="clear" w:color="auto" w:fill="FFFFFF"/>
              </w:rPr>
              <w:t>iausioji</w:t>
            </w:r>
            <w:r w:rsidRPr="00B96C6D">
              <w:rPr>
                <w:sz w:val="22"/>
                <w:szCs w:val="22"/>
                <w:shd w:val="clear" w:color="auto" w:fill="FFFFFF"/>
              </w:rPr>
              <w:t xml:space="preserve"> specialistė </w:t>
            </w:r>
          </w:p>
          <w:p w14:paraId="0F76E609" w14:textId="2219EF0D" w:rsidR="00B767F3" w:rsidRPr="00B96C6D" w:rsidRDefault="00DC3A03" w:rsidP="007F03B7">
            <w:pPr>
              <w:rPr>
                <w:sz w:val="22"/>
                <w:szCs w:val="22"/>
                <w:shd w:val="clear" w:color="auto" w:fill="FFFFFF"/>
              </w:rPr>
            </w:pPr>
            <w:r>
              <w:rPr>
                <w:sz w:val="22"/>
                <w:szCs w:val="22"/>
                <w:shd w:val="clear" w:color="auto" w:fill="FFFFFF"/>
              </w:rPr>
              <w:t>Edita Bertašienė</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332284</w:t>
            </w:r>
            <w:r w:rsidR="007F03B7" w:rsidRPr="00B96C6D">
              <w:rPr>
                <w:sz w:val="22"/>
                <w:szCs w:val="22"/>
                <w:shd w:val="clear" w:color="auto" w:fill="FFFFFF"/>
              </w:rPr>
              <w:t xml:space="preserve">, el. paštas: </w:t>
            </w:r>
            <w:hyperlink r:id="rId13" w:history="1">
              <w:r w:rsidRPr="00D97E69">
                <w:rPr>
                  <w:rStyle w:val="Hyperlink"/>
                </w:rPr>
                <w:t>edita.bertasiene</w:t>
              </w:r>
              <w:r w:rsidRPr="00D97E69">
                <w:rPr>
                  <w:rStyle w:val="Hyperlink"/>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C3A0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260850C5" w:rsidR="0093684C" w:rsidRPr="00BE31EA" w:rsidRDefault="00DC3A03" w:rsidP="00DC3A03">
            <w:pPr>
              <w:rPr>
                <w:kern w:val="2"/>
                <w:sz w:val="22"/>
                <w:szCs w:val="22"/>
              </w:rPr>
            </w:pPr>
            <w:r w:rsidRPr="00EB3BAC">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457096DE" w:rsidR="009F734E" w:rsidRPr="00A926A0" w:rsidRDefault="006069D6" w:rsidP="001C77FE">
            <w:pPr>
              <w:autoSpaceDE w:val="0"/>
              <w:autoSpaceDN w:val="0"/>
              <w:adjustRightInd w:val="0"/>
              <w:jc w:val="both"/>
              <w:rPr>
                <w:kern w:val="2"/>
                <w:sz w:val="22"/>
                <w:szCs w:val="22"/>
              </w:rPr>
            </w:pPr>
            <w:r>
              <w:rPr>
                <w:rFonts w:eastAsia="LiberationSerif-Bold"/>
                <w:sz w:val="22"/>
                <w:szCs w:val="22"/>
              </w:rPr>
              <w:t>Zondai lazerinei ciklofotokoaguliacijai</w:t>
            </w:r>
            <w:r w:rsidR="00A926A0" w:rsidRPr="00A926A0">
              <w:rPr>
                <w:rFonts w:eastAsia="LiberationSerif-Bold"/>
                <w:b/>
                <w:bCs/>
                <w:sz w:val="22"/>
                <w:szCs w:val="22"/>
              </w:rPr>
              <w:t xml:space="preserve"> </w:t>
            </w:r>
            <w:r w:rsidR="00CC11BB" w:rsidRPr="00A926A0">
              <w:rPr>
                <w:kern w:val="2"/>
                <w:sz w:val="22"/>
                <w:szCs w:val="22"/>
              </w:rPr>
              <w:t>(toliau – Prekės)</w:t>
            </w:r>
            <w:r w:rsidR="00DC3A03">
              <w:rPr>
                <w:kern w:val="2"/>
                <w:sz w:val="22"/>
                <w:szCs w:val="22"/>
              </w:rPr>
              <w:t>.</w:t>
            </w:r>
            <w:r w:rsidR="00DE61F7" w:rsidRPr="00A926A0">
              <w:rPr>
                <w:rFonts w:eastAsia="TimesNewRomanPSMT"/>
                <w:sz w:val="22"/>
                <w:szCs w:val="22"/>
              </w:rPr>
              <w:t xml:space="preserve"> </w:t>
            </w:r>
            <w:r w:rsidR="00CC11BB" w:rsidRPr="00A926A0">
              <w:rPr>
                <w:kern w:val="2"/>
                <w:sz w:val="22"/>
                <w:szCs w:val="22"/>
              </w:rPr>
              <w:t>Išsamus Prekių aprašymas ir kiti reikalavimai tiekiamoms Prekėms</w:t>
            </w:r>
            <w:r w:rsidR="00FA4AC5" w:rsidRPr="00A926A0">
              <w:rPr>
                <w:kern w:val="2"/>
                <w:sz w:val="22"/>
                <w:szCs w:val="22"/>
              </w:rPr>
              <w:t xml:space="preserve"> </w:t>
            </w:r>
            <w:r w:rsidR="00CC11BB" w:rsidRPr="00A926A0">
              <w:rPr>
                <w:kern w:val="2"/>
                <w:sz w:val="22"/>
                <w:szCs w:val="22"/>
              </w:rPr>
              <w:t>nustatyti Sutarties priede Nr. 1 „Techninė specifikacija“ (toliau – Techninė specifikacija) ir Sutarties priede Nr. 2 „Pasiūlymas“.</w:t>
            </w:r>
          </w:p>
        </w:tc>
      </w:tr>
      <w:tr w:rsidR="00885DF0"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885DF0" w:rsidRPr="00B96C6D" w:rsidRDefault="00885DF0" w:rsidP="00885DF0">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434542AB" w14:textId="77777777" w:rsidR="00885DF0" w:rsidRDefault="00885DF0" w:rsidP="00885DF0">
            <w:pPr>
              <w:autoSpaceDE w:val="0"/>
              <w:autoSpaceDN w:val="0"/>
              <w:adjustRightInd w:val="0"/>
              <w:rPr>
                <w:rFonts w:eastAsia="LiberationSerif-Bold"/>
                <w:b/>
                <w:bCs/>
                <w:sz w:val="22"/>
                <w:szCs w:val="22"/>
              </w:rPr>
            </w:pPr>
            <w:r>
              <w:rPr>
                <w:rFonts w:eastAsia="LiberationSerif-Bold"/>
                <w:b/>
                <w:bCs/>
                <w:sz w:val="22"/>
                <w:szCs w:val="22"/>
              </w:rPr>
              <w:t>VIENKARTINĖS MEDICININĖS PRIEMONĖS. ZONDAI LAZERINEI CIKLOFOTOKOAGULIACIJAI</w:t>
            </w:r>
          </w:p>
          <w:p w14:paraId="1E986A9B" w14:textId="6052A0DB" w:rsidR="00885DF0" w:rsidRPr="00A95DE7" w:rsidRDefault="00885DF0" w:rsidP="00885DF0">
            <w:pPr>
              <w:autoSpaceDE w:val="0"/>
              <w:autoSpaceDN w:val="0"/>
              <w:adjustRightInd w:val="0"/>
              <w:rPr>
                <w:kern w:val="2"/>
                <w:sz w:val="22"/>
                <w:szCs w:val="22"/>
              </w:rPr>
            </w:pPr>
            <w:r>
              <w:rPr>
                <w:rFonts w:eastAsia="LiberationSerif-Bold"/>
                <w:b/>
                <w:bCs/>
                <w:kern w:val="2"/>
                <w:sz w:val="22"/>
                <w:szCs w:val="22"/>
              </w:rPr>
              <w:t>NR.</w:t>
            </w:r>
          </w:p>
        </w:tc>
      </w:tr>
      <w:tr w:rsidR="00885DF0"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885DF0" w:rsidRPr="00B96C6D" w:rsidRDefault="00885DF0" w:rsidP="00885DF0">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885DF0" w:rsidRPr="00A95DE7" w:rsidRDefault="00885DF0" w:rsidP="00885DF0">
            <w:pPr>
              <w:jc w:val="both"/>
              <w:rPr>
                <w:kern w:val="2"/>
                <w:sz w:val="22"/>
                <w:szCs w:val="22"/>
              </w:rPr>
            </w:pPr>
            <w:r w:rsidRPr="00A95DE7">
              <w:rPr>
                <w:sz w:val="22"/>
                <w:szCs w:val="22"/>
              </w:rPr>
              <w:t>Netaikoma</w:t>
            </w:r>
          </w:p>
          <w:p w14:paraId="4FF35239" w14:textId="04BDC073" w:rsidR="00885DF0" w:rsidRPr="00A95DE7" w:rsidRDefault="00885DF0" w:rsidP="00885DF0">
            <w:pPr>
              <w:rPr>
                <w:kern w:val="2"/>
                <w:sz w:val="22"/>
                <w:szCs w:val="22"/>
              </w:rPr>
            </w:pPr>
          </w:p>
        </w:tc>
      </w:tr>
      <w:tr w:rsidR="00885DF0" w:rsidRPr="00B96C6D" w14:paraId="7A8EB718" w14:textId="77777777" w:rsidTr="00DE61F7">
        <w:trPr>
          <w:trHeight w:val="300"/>
        </w:trPr>
        <w:tc>
          <w:tcPr>
            <w:tcW w:w="10201" w:type="dxa"/>
            <w:gridSpan w:val="4"/>
          </w:tcPr>
          <w:p w14:paraId="378814B2" w14:textId="77777777" w:rsidR="00885DF0" w:rsidRPr="00B96C6D" w:rsidRDefault="00885DF0" w:rsidP="00885DF0">
            <w:pPr>
              <w:jc w:val="center"/>
              <w:rPr>
                <w:b/>
                <w:bCs/>
                <w:kern w:val="2"/>
                <w:sz w:val="22"/>
                <w:szCs w:val="22"/>
              </w:rPr>
            </w:pPr>
            <w:r w:rsidRPr="00B96C6D">
              <w:rPr>
                <w:b/>
                <w:bCs/>
                <w:kern w:val="2"/>
                <w:sz w:val="22"/>
                <w:szCs w:val="22"/>
              </w:rPr>
              <w:t>4. PREKIŲ PRISTATYMO TERMINAI IR PREKIŲ PERDAVIMO - PRIĖMIMO TVARKA</w:t>
            </w:r>
          </w:p>
        </w:tc>
      </w:tr>
      <w:tr w:rsidR="00885DF0"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885DF0" w:rsidRPr="00B96C6D" w:rsidRDefault="00885DF0" w:rsidP="00885DF0">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5CA4092C" w14:textId="710378B7" w:rsidR="00885DF0" w:rsidRPr="00D4760A" w:rsidRDefault="00885DF0" w:rsidP="00885DF0">
            <w:pPr>
              <w:rPr>
                <w:kern w:val="2"/>
                <w:sz w:val="22"/>
                <w:szCs w:val="22"/>
              </w:rPr>
            </w:pPr>
            <w:r w:rsidRPr="00D4760A">
              <w:rPr>
                <w:kern w:val="2"/>
                <w:sz w:val="22"/>
                <w:szCs w:val="22"/>
              </w:rPr>
              <w:t xml:space="preserve">Tiekėjas pagal atskirą užsakymą įsipareigoja pristatyti Prekes ne vėliau kaip per </w:t>
            </w:r>
            <w:r>
              <w:rPr>
                <w:kern w:val="2"/>
                <w:sz w:val="22"/>
                <w:szCs w:val="22"/>
              </w:rPr>
              <w:t>5</w:t>
            </w:r>
            <w:r>
              <w:rPr>
                <w:b/>
                <w:bCs/>
                <w:kern w:val="2"/>
                <w:sz w:val="22"/>
                <w:szCs w:val="22"/>
              </w:rPr>
              <w:t xml:space="preserve"> (penkias)</w:t>
            </w:r>
            <w:r w:rsidRPr="00D4760A">
              <w:rPr>
                <w:b/>
                <w:bCs/>
                <w:kern w:val="2"/>
                <w:sz w:val="22"/>
                <w:szCs w:val="22"/>
              </w:rPr>
              <w:t xml:space="preserve"> darbo dien</w:t>
            </w:r>
            <w:r>
              <w:rPr>
                <w:b/>
                <w:bCs/>
                <w:kern w:val="2"/>
                <w:sz w:val="22"/>
                <w:szCs w:val="22"/>
              </w:rPr>
              <w:t>as</w:t>
            </w:r>
            <w:r w:rsidRPr="00D4760A">
              <w:rPr>
                <w:kern w:val="2"/>
                <w:sz w:val="22"/>
                <w:szCs w:val="22"/>
              </w:rPr>
              <w:t xml:space="preserve"> nuo užsakymo pateikimo dieno</w:t>
            </w:r>
            <w:r>
              <w:rPr>
                <w:kern w:val="2"/>
                <w:sz w:val="22"/>
                <w:szCs w:val="22"/>
              </w:rPr>
              <w:t>s</w:t>
            </w:r>
            <w:r w:rsidRPr="00A04317">
              <w:rPr>
                <w:kern w:val="2"/>
                <w:sz w:val="22"/>
                <w:szCs w:val="22"/>
              </w:rPr>
              <w:t>.</w:t>
            </w:r>
            <w:r w:rsidRPr="00D4760A">
              <w:rPr>
                <w:kern w:val="2"/>
                <w:sz w:val="22"/>
                <w:szCs w:val="22"/>
              </w:rPr>
              <w:t xml:space="preserve"> </w:t>
            </w:r>
          </w:p>
          <w:p w14:paraId="20F0DC4A" w14:textId="252E5E47" w:rsidR="00885DF0" w:rsidRPr="00A04317" w:rsidRDefault="00885DF0" w:rsidP="00885DF0">
            <w:pPr>
              <w:jc w:val="both"/>
              <w:rPr>
                <w:kern w:val="2"/>
                <w:sz w:val="22"/>
                <w:szCs w:val="22"/>
              </w:rPr>
            </w:pPr>
            <w:r w:rsidRPr="00A04317">
              <w:rPr>
                <w:kern w:val="2"/>
                <w:sz w:val="22"/>
                <w:szCs w:val="22"/>
              </w:rPr>
              <w:t xml:space="preserve">Prekių pristatymo adresas: </w:t>
            </w:r>
          </w:p>
          <w:p w14:paraId="5F87590A" w14:textId="135027DD" w:rsidR="00885DF0" w:rsidRPr="00A04317" w:rsidRDefault="00885DF0" w:rsidP="00885DF0">
            <w:pPr>
              <w:jc w:val="both"/>
              <w:textAlignment w:val="baseline"/>
              <w:rPr>
                <w:sz w:val="22"/>
                <w:szCs w:val="22"/>
              </w:rPr>
            </w:pPr>
            <w:r w:rsidRPr="00A04317">
              <w:rPr>
                <w:sz w:val="22"/>
                <w:szCs w:val="22"/>
              </w:rPr>
              <w:t>VšĮ Klaipėdos universiteto ligoninė, Liepojos g. 4</w:t>
            </w:r>
            <w:r>
              <w:rPr>
                <w:sz w:val="22"/>
                <w:szCs w:val="22"/>
              </w:rPr>
              <w:t>1</w:t>
            </w:r>
            <w:r w:rsidRPr="00A04317">
              <w:rPr>
                <w:sz w:val="22"/>
                <w:szCs w:val="22"/>
              </w:rPr>
              <w:t>, Klaipėda</w:t>
            </w:r>
            <w:r>
              <w:rPr>
                <w:sz w:val="22"/>
                <w:szCs w:val="22"/>
              </w:rPr>
              <w:t>, vaistinė.</w:t>
            </w:r>
          </w:p>
          <w:p w14:paraId="17BD2B2B" w14:textId="2C758E65" w:rsidR="00885DF0" w:rsidRPr="002C64DC" w:rsidRDefault="00885DF0" w:rsidP="00885DF0">
            <w:pPr>
              <w:jc w:val="both"/>
              <w:textAlignment w:val="baseline"/>
              <w:rPr>
                <w:sz w:val="22"/>
                <w:szCs w:val="22"/>
              </w:rPr>
            </w:pPr>
          </w:p>
        </w:tc>
      </w:tr>
      <w:tr w:rsidR="00885DF0"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885DF0" w:rsidRPr="00B96C6D" w:rsidRDefault="00885DF0" w:rsidP="00885DF0">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885DF0" w:rsidRPr="00B132AC" w:rsidRDefault="00885DF0" w:rsidP="00885DF0">
            <w:pPr>
              <w:jc w:val="both"/>
              <w:rPr>
                <w:kern w:val="2"/>
                <w:sz w:val="22"/>
                <w:szCs w:val="22"/>
              </w:rPr>
            </w:pPr>
            <w:r>
              <w:rPr>
                <w:kern w:val="2"/>
                <w:sz w:val="22"/>
                <w:szCs w:val="22"/>
              </w:rPr>
              <w:t>Netaikoma</w:t>
            </w:r>
          </w:p>
        </w:tc>
      </w:tr>
      <w:tr w:rsidR="00885DF0"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885DF0" w:rsidRPr="00B96C6D" w:rsidRDefault="00885DF0" w:rsidP="00885DF0">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885DF0" w:rsidRPr="00B96C6D" w:rsidRDefault="00885DF0" w:rsidP="00885DF0">
            <w:pPr>
              <w:rPr>
                <w:kern w:val="2"/>
                <w:sz w:val="22"/>
                <w:szCs w:val="22"/>
              </w:rPr>
            </w:pPr>
            <w:r w:rsidRPr="00B96C6D">
              <w:rPr>
                <w:kern w:val="2"/>
                <w:sz w:val="22"/>
                <w:szCs w:val="22"/>
              </w:rPr>
              <w:t>Užsakymai teikiami Tiekėjo nurodytu elektroniniu paštu ir laikomi gautais</w:t>
            </w:r>
            <w:r>
              <w:rPr>
                <w:kern w:val="2"/>
                <w:sz w:val="22"/>
                <w:szCs w:val="22"/>
              </w:rPr>
              <w:t xml:space="preserve"> </w:t>
            </w:r>
            <w:r w:rsidRPr="001E410C">
              <w:rPr>
                <w:kern w:val="2"/>
                <w:sz w:val="22"/>
                <w:szCs w:val="22"/>
              </w:rPr>
              <w:t>po 24 (dvidešimt keturių valandų)</w:t>
            </w:r>
            <w:r w:rsidRPr="00B96C6D">
              <w:rPr>
                <w:kern w:val="2"/>
                <w:sz w:val="22"/>
                <w:szCs w:val="22"/>
              </w:rPr>
              <w:t xml:space="preserve"> nuo užsakymo pateikimo.</w:t>
            </w:r>
          </w:p>
        </w:tc>
      </w:tr>
      <w:tr w:rsidR="00885DF0"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885DF0" w:rsidRPr="00B96C6D" w:rsidRDefault="00885DF0" w:rsidP="00885DF0">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885DF0" w:rsidRPr="005B3AA3" w:rsidRDefault="00885DF0" w:rsidP="00885DF0">
            <w:pPr>
              <w:rPr>
                <w:kern w:val="2"/>
                <w:sz w:val="22"/>
                <w:szCs w:val="22"/>
              </w:rPr>
            </w:pPr>
            <w:r w:rsidRPr="005B3AA3">
              <w:rPr>
                <w:kern w:val="2"/>
                <w:sz w:val="22"/>
                <w:szCs w:val="22"/>
              </w:rPr>
              <w:t>Netaikoma</w:t>
            </w:r>
          </w:p>
          <w:p w14:paraId="6913136A" w14:textId="77777777" w:rsidR="00885DF0" w:rsidRPr="005B3AA3" w:rsidRDefault="00885DF0" w:rsidP="00885DF0">
            <w:pPr>
              <w:rPr>
                <w:kern w:val="2"/>
                <w:sz w:val="22"/>
                <w:szCs w:val="22"/>
              </w:rPr>
            </w:pPr>
          </w:p>
          <w:p w14:paraId="28A4DEDE" w14:textId="706DC6D8" w:rsidR="00885DF0" w:rsidRPr="005B3AA3" w:rsidRDefault="00885DF0" w:rsidP="00885DF0">
            <w:pPr>
              <w:rPr>
                <w:kern w:val="2"/>
                <w:sz w:val="22"/>
                <w:szCs w:val="22"/>
              </w:rPr>
            </w:pPr>
          </w:p>
        </w:tc>
      </w:tr>
      <w:tr w:rsidR="00885DF0"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885DF0" w:rsidRPr="00B96C6D" w:rsidRDefault="00885DF0" w:rsidP="00885DF0">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73FFA04B" w14:textId="66ED7CDC" w:rsidR="00885DF0" w:rsidRPr="00DC3A03" w:rsidRDefault="00885DF0" w:rsidP="00885DF0">
            <w:pPr>
              <w:rPr>
                <w:kern w:val="2"/>
                <w:sz w:val="22"/>
                <w:szCs w:val="22"/>
              </w:rPr>
            </w:pPr>
            <w:r>
              <w:rPr>
                <w:kern w:val="2"/>
                <w:sz w:val="22"/>
                <w:szCs w:val="22"/>
              </w:rPr>
              <w:t>Netaikoma</w:t>
            </w:r>
          </w:p>
        </w:tc>
      </w:tr>
      <w:tr w:rsidR="00885DF0" w:rsidRPr="00B96C6D" w14:paraId="256DAE69" w14:textId="77777777" w:rsidTr="00DE61F7">
        <w:trPr>
          <w:trHeight w:val="300"/>
        </w:trPr>
        <w:tc>
          <w:tcPr>
            <w:tcW w:w="10201" w:type="dxa"/>
            <w:gridSpan w:val="4"/>
          </w:tcPr>
          <w:p w14:paraId="37A3E3FA" w14:textId="77777777" w:rsidR="00885DF0" w:rsidRPr="00B96C6D" w:rsidRDefault="00885DF0" w:rsidP="00885DF0">
            <w:pPr>
              <w:jc w:val="center"/>
              <w:rPr>
                <w:b/>
                <w:bCs/>
                <w:kern w:val="2"/>
                <w:sz w:val="22"/>
                <w:szCs w:val="22"/>
              </w:rPr>
            </w:pPr>
            <w:r w:rsidRPr="00B96C6D">
              <w:rPr>
                <w:b/>
                <w:bCs/>
                <w:kern w:val="2"/>
                <w:sz w:val="22"/>
                <w:szCs w:val="22"/>
              </w:rPr>
              <w:t>5. SUTARTIES KAINA IR ATSISKAITYMO TVARKA</w:t>
            </w:r>
          </w:p>
        </w:tc>
      </w:tr>
      <w:tr w:rsidR="00885DF0"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885DF0" w:rsidRPr="00BB35FE" w:rsidRDefault="00885DF0" w:rsidP="00885DF0">
            <w:pPr>
              <w:rPr>
                <w:b/>
                <w:bCs/>
                <w:kern w:val="2"/>
                <w:sz w:val="22"/>
                <w:szCs w:val="22"/>
              </w:rPr>
            </w:pPr>
            <w:r w:rsidRPr="00BB35FE">
              <w:rPr>
                <w:b/>
                <w:bCs/>
                <w:kern w:val="2"/>
                <w:sz w:val="22"/>
                <w:szCs w:val="22"/>
              </w:rPr>
              <w:t>5.1. Sutarčiai taikomas kainos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885DF0" w:rsidRPr="00256423" w:rsidRDefault="00885DF0" w:rsidP="00885DF0">
            <w:pPr>
              <w:rPr>
                <w:kern w:val="2"/>
                <w:sz w:val="22"/>
                <w:szCs w:val="22"/>
              </w:rPr>
            </w:pPr>
            <w:r w:rsidRPr="00256423">
              <w:rPr>
                <w:kern w:val="2"/>
                <w:sz w:val="22"/>
                <w:szCs w:val="22"/>
              </w:rPr>
              <w:t>Fiksuoto įkainio kainodara</w:t>
            </w:r>
          </w:p>
          <w:p w14:paraId="5898D319" w14:textId="2F8209A8" w:rsidR="00885DF0" w:rsidRPr="00BB35FE" w:rsidRDefault="00885DF0" w:rsidP="00885DF0">
            <w:pPr>
              <w:rPr>
                <w:color w:val="4472C4"/>
                <w:kern w:val="2"/>
                <w:sz w:val="22"/>
                <w:szCs w:val="22"/>
              </w:rPr>
            </w:pPr>
          </w:p>
        </w:tc>
      </w:tr>
      <w:tr w:rsidR="00885DF0" w:rsidRPr="00B96C6D" w14:paraId="36E44EE1" w14:textId="77777777" w:rsidTr="00DE61F7">
        <w:trPr>
          <w:trHeight w:val="1545"/>
        </w:trPr>
        <w:tc>
          <w:tcPr>
            <w:tcW w:w="2247" w:type="dxa"/>
          </w:tcPr>
          <w:p w14:paraId="5EC1253E" w14:textId="22931816" w:rsidR="00885DF0" w:rsidRPr="00BB35FE" w:rsidRDefault="00885DF0" w:rsidP="00885DF0">
            <w:pPr>
              <w:rPr>
                <w:b/>
                <w:bCs/>
                <w:kern w:val="2"/>
                <w:sz w:val="22"/>
                <w:szCs w:val="22"/>
              </w:rPr>
            </w:pPr>
            <w:r w:rsidRPr="00487ED8">
              <w:rPr>
                <w:b/>
                <w:bCs/>
                <w:kern w:val="2"/>
                <w:sz w:val="22"/>
                <w:szCs w:val="22"/>
              </w:rPr>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954" w:type="dxa"/>
            <w:gridSpan w:val="3"/>
          </w:tcPr>
          <w:p w14:paraId="1FB1D2E3" w14:textId="77777777" w:rsidR="00885DF0" w:rsidRPr="00F27621" w:rsidRDefault="00885DF0" w:rsidP="00885DF0">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03F40FBB" w14:textId="77777777" w:rsidR="00885DF0" w:rsidRPr="00F27621" w:rsidRDefault="00885DF0" w:rsidP="00885DF0">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450C346D" w14:textId="77777777" w:rsidR="00885DF0" w:rsidRPr="00F27621" w:rsidRDefault="00885DF0" w:rsidP="00885DF0">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00441BFC" w14:textId="77777777" w:rsidR="00885DF0" w:rsidRPr="00DF48C3" w:rsidRDefault="00885DF0" w:rsidP="00885DF0">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4FF2329E" w14:textId="77777777" w:rsidR="00885DF0" w:rsidRPr="00DF48C3" w:rsidRDefault="00885DF0" w:rsidP="00885DF0">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Pr>
                <w:kern w:val="2"/>
                <w:sz w:val="22"/>
                <w:szCs w:val="22"/>
              </w:rPr>
              <w:t>.</w:t>
            </w:r>
          </w:p>
          <w:p w14:paraId="01BFD1E7" w14:textId="198CA75A" w:rsidR="00885DF0" w:rsidRPr="00ED4E3A" w:rsidRDefault="00885DF0" w:rsidP="00885DF0">
            <w:pPr>
              <w:jc w:val="both"/>
              <w:rPr>
                <w:kern w:val="2"/>
                <w:sz w:val="22"/>
                <w:szCs w:val="22"/>
              </w:rPr>
            </w:pPr>
            <w:r w:rsidRPr="00DF48C3">
              <w:rPr>
                <w:kern w:val="2"/>
                <w:sz w:val="22"/>
                <w:szCs w:val="22"/>
              </w:rPr>
              <w:t>Pirkėjas neįsipareigoja išpirkti maksimalaus Prekių kiekio</w:t>
            </w:r>
            <w:r w:rsidRPr="00F27621">
              <w:rPr>
                <w:color w:val="000000"/>
                <w:kern w:val="2"/>
                <w:sz w:val="22"/>
                <w:szCs w:val="22"/>
              </w:rPr>
              <w:t>.</w:t>
            </w:r>
          </w:p>
        </w:tc>
      </w:tr>
      <w:tr w:rsidR="00885DF0"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885DF0" w:rsidRPr="00B96C6D" w:rsidRDefault="00885DF0" w:rsidP="00885DF0">
            <w:pPr>
              <w:rPr>
                <w:b/>
                <w:bCs/>
                <w:kern w:val="2"/>
                <w:sz w:val="22"/>
                <w:szCs w:val="22"/>
              </w:rPr>
            </w:pPr>
            <w:r w:rsidRPr="00B96C6D">
              <w:rPr>
                <w:b/>
                <w:bCs/>
                <w:kern w:val="2"/>
                <w:sz w:val="22"/>
                <w:szCs w:val="22"/>
              </w:rPr>
              <w:lastRenderedPageBreak/>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885DF0" w:rsidRPr="00256423" w:rsidRDefault="00885DF0" w:rsidP="00885DF0">
            <w:pPr>
              <w:rPr>
                <w:kern w:val="2"/>
                <w:sz w:val="22"/>
                <w:szCs w:val="22"/>
              </w:rPr>
            </w:pPr>
            <w:r w:rsidRPr="00256423">
              <w:rPr>
                <w:kern w:val="2"/>
                <w:sz w:val="22"/>
                <w:szCs w:val="22"/>
              </w:rPr>
              <w:t>Sutarties kaina / įkainiai bus perskaičiuojami:</w:t>
            </w:r>
          </w:p>
          <w:p w14:paraId="0549F856" w14:textId="77777777" w:rsidR="00885DF0" w:rsidRPr="00256423" w:rsidRDefault="00885DF0" w:rsidP="00885DF0">
            <w:pPr>
              <w:rPr>
                <w:kern w:val="2"/>
                <w:sz w:val="22"/>
                <w:szCs w:val="22"/>
              </w:rPr>
            </w:pPr>
            <w:r w:rsidRPr="00256423">
              <w:rPr>
                <w:kern w:val="2"/>
                <w:sz w:val="22"/>
                <w:szCs w:val="22"/>
              </w:rPr>
              <w:t>5.3.1. dėl PVM tarifo pasikeitimo;</w:t>
            </w:r>
          </w:p>
          <w:p w14:paraId="234DA78B" w14:textId="52BB5E9C" w:rsidR="00885DF0" w:rsidRDefault="00885DF0" w:rsidP="00885DF0">
            <w:pPr>
              <w:rPr>
                <w:kern w:val="2"/>
                <w:sz w:val="22"/>
                <w:szCs w:val="22"/>
              </w:rPr>
            </w:pPr>
            <w:r w:rsidRPr="00256423">
              <w:rPr>
                <w:kern w:val="2"/>
                <w:sz w:val="22"/>
                <w:szCs w:val="22"/>
              </w:rPr>
              <w:t>5.3.2. dėl kainų lygio pokyčio.</w:t>
            </w:r>
          </w:p>
          <w:p w14:paraId="7CE73E9A" w14:textId="57BFEFD9" w:rsidR="00885DF0" w:rsidRPr="00A95120" w:rsidRDefault="00885DF0" w:rsidP="00885DF0">
            <w:pPr>
              <w:rPr>
                <w:kern w:val="2"/>
                <w:sz w:val="22"/>
                <w:szCs w:val="22"/>
              </w:rPr>
            </w:pPr>
          </w:p>
        </w:tc>
      </w:tr>
      <w:tr w:rsidR="00885DF0"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885DF0" w:rsidRPr="00B96C6D" w:rsidRDefault="00885DF0" w:rsidP="00885DF0">
            <w:pPr>
              <w:rPr>
                <w:b/>
                <w:bCs/>
                <w:kern w:val="2"/>
                <w:sz w:val="22"/>
                <w:szCs w:val="22"/>
              </w:rPr>
            </w:pPr>
            <w:r w:rsidRPr="00B96C6D">
              <w:rPr>
                <w:b/>
                <w:bCs/>
                <w:kern w:val="2"/>
                <w:sz w:val="22"/>
                <w:szCs w:val="22"/>
              </w:rPr>
              <w:t>5.3.1. Sutarties kainos /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885DF0" w:rsidRPr="00256423" w:rsidRDefault="00885DF0" w:rsidP="00885DF0">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885DF0" w:rsidRPr="00B96C6D" w:rsidRDefault="00885DF0" w:rsidP="00885DF0">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885DF0"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885DF0" w:rsidRPr="00B96C6D" w:rsidRDefault="00885DF0" w:rsidP="00885DF0">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885DF0" w:rsidRPr="00B96C6D" w:rsidRDefault="00885DF0" w:rsidP="00885DF0">
            <w:pPr>
              <w:rPr>
                <w:kern w:val="2"/>
                <w:sz w:val="22"/>
                <w:szCs w:val="22"/>
              </w:rPr>
            </w:pPr>
            <w:r w:rsidRPr="00B96C6D">
              <w:rPr>
                <w:kern w:val="2"/>
                <w:sz w:val="22"/>
                <w:szCs w:val="22"/>
              </w:rPr>
              <w:t>Netaikoma</w:t>
            </w:r>
          </w:p>
          <w:p w14:paraId="7B344973" w14:textId="77777777" w:rsidR="00885DF0" w:rsidRPr="00B96C6D" w:rsidRDefault="00885DF0" w:rsidP="00885DF0">
            <w:pPr>
              <w:rPr>
                <w:kern w:val="2"/>
                <w:sz w:val="22"/>
                <w:szCs w:val="22"/>
              </w:rPr>
            </w:pPr>
          </w:p>
          <w:p w14:paraId="4C7F2950" w14:textId="7F14FE0D" w:rsidR="00885DF0" w:rsidRPr="00B96C6D" w:rsidRDefault="00885DF0" w:rsidP="00885DF0">
            <w:pPr>
              <w:rPr>
                <w:sz w:val="22"/>
                <w:szCs w:val="22"/>
              </w:rPr>
            </w:pPr>
          </w:p>
        </w:tc>
      </w:tr>
      <w:tr w:rsidR="00885DF0"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885DF0" w:rsidRPr="00B96C6D" w:rsidRDefault="00885DF0" w:rsidP="00885DF0">
            <w:pPr>
              <w:rPr>
                <w:b/>
                <w:bCs/>
                <w:kern w:val="2"/>
                <w:sz w:val="22"/>
                <w:szCs w:val="22"/>
              </w:rPr>
            </w:pPr>
            <w:r w:rsidRPr="00B96C6D">
              <w:rPr>
                <w:b/>
                <w:bCs/>
                <w:kern w:val="2"/>
                <w:sz w:val="22"/>
                <w:szCs w:val="22"/>
              </w:rPr>
              <w:t>5.3.3. Sutarties kainos / įkainių peržiūra dėl kainų lygio pokyčio</w:t>
            </w:r>
          </w:p>
          <w:p w14:paraId="5C40273E" w14:textId="77777777" w:rsidR="00885DF0" w:rsidRPr="00B96C6D" w:rsidRDefault="00885DF0" w:rsidP="00885DF0">
            <w:pPr>
              <w:rPr>
                <w:color w:val="4472C4"/>
                <w:kern w:val="2"/>
                <w:sz w:val="22"/>
                <w:szCs w:val="22"/>
              </w:rPr>
            </w:pPr>
          </w:p>
          <w:p w14:paraId="242E5223" w14:textId="6363461C" w:rsidR="00885DF0" w:rsidRPr="00B96C6D" w:rsidRDefault="00885DF0" w:rsidP="00885DF0">
            <w:pPr>
              <w:rPr>
                <w:b/>
                <w:bCs/>
                <w:kern w:val="2"/>
                <w:sz w:val="22"/>
                <w:szCs w:val="22"/>
              </w:rPr>
            </w:pPr>
          </w:p>
        </w:tc>
        <w:tc>
          <w:tcPr>
            <w:tcW w:w="7954" w:type="dxa"/>
            <w:gridSpan w:val="3"/>
          </w:tcPr>
          <w:p w14:paraId="5B64E4B6" w14:textId="77777777" w:rsidR="00885DF0" w:rsidRPr="000D629B" w:rsidRDefault="00885DF0" w:rsidP="00885DF0">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885DF0" w:rsidRPr="000D629B" w:rsidRDefault="00885DF0" w:rsidP="00885DF0">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885DF0" w:rsidRPr="000D629B" w:rsidRDefault="00885DF0" w:rsidP="00885DF0">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885DF0" w:rsidRPr="000D629B" w:rsidRDefault="00885DF0" w:rsidP="00885DF0">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885DF0" w:rsidRPr="000D629B" w:rsidRDefault="00885DF0" w:rsidP="00885DF0">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885DF0" w:rsidRPr="000D629B" w:rsidRDefault="00885DF0" w:rsidP="00885DF0">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885DF0" w:rsidRPr="000D629B" w:rsidRDefault="006069D6" w:rsidP="00885DF0">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885DF0" w:rsidRPr="000D629B">
              <w:rPr>
                <w:i/>
                <w:iCs/>
                <w:kern w:val="2"/>
                <w:sz w:val="22"/>
                <w:szCs w:val="22"/>
              </w:rPr>
              <w:t>, kur a</w:t>
            </w:r>
            <w:r w:rsidR="00885DF0" w:rsidRPr="000D629B">
              <w:rPr>
                <w:kern w:val="2"/>
                <w:sz w:val="22"/>
                <w:szCs w:val="22"/>
              </w:rPr>
              <w:t xml:space="preserve"> – kaina / įkainis (Eur be PVM)) (jei peržiūra jau buvo atlikta, tai po paskutinio perskaičiavimo) </w:t>
            </w:r>
          </w:p>
          <w:p w14:paraId="64D7F334" w14:textId="77777777" w:rsidR="00885DF0" w:rsidRPr="000D629B" w:rsidRDefault="00885DF0" w:rsidP="00885DF0">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885DF0" w:rsidRPr="000D629B" w:rsidRDefault="00885DF0" w:rsidP="00885DF0">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885DF0" w:rsidRPr="000D629B" w:rsidRDefault="00885DF0" w:rsidP="00885DF0">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885DF0" w:rsidRPr="000D629B" w:rsidRDefault="00885DF0" w:rsidP="00885DF0">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885DF0" w:rsidRPr="000D629B" w:rsidRDefault="00885DF0" w:rsidP="00885DF0">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885DF0" w:rsidRPr="000D629B" w:rsidRDefault="00885DF0" w:rsidP="00885DF0">
            <w:pPr>
              <w:jc w:val="both"/>
              <w:rPr>
                <w:kern w:val="2"/>
                <w:sz w:val="22"/>
                <w:szCs w:val="22"/>
                <w:shd w:val="clear" w:color="auto" w:fill="FFFFFF"/>
              </w:rPr>
            </w:pPr>
            <w:r w:rsidRPr="000D629B">
              <w:rPr>
                <w:kern w:val="2"/>
                <w:sz w:val="22"/>
                <w:szCs w:val="22"/>
              </w:rPr>
              <w:lastRenderedPageBreak/>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885DF0" w:rsidRPr="000D629B" w:rsidRDefault="00885DF0" w:rsidP="00885DF0">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885DF0" w:rsidRPr="000D629B" w:rsidRDefault="00885DF0" w:rsidP="00885DF0">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885DF0" w:rsidRPr="00B96C6D" w:rsidRDefault="00885DF0" w:rsidP="00885DF0">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885DF0"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885DF0" w:rsidRPr="00B96C6D" w:rsidRDefault="00885DF0" w:rsidP="00885DF0">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885DF0" w:rsidRPr="00B96C6D" w:rsidRDefault="00885DF0" w:rsidP="00885DF0">
            <w:pPr>
              <w:rPr>
                <w:kern w:val="2"/>
                <w:sz w:val="22"/>
                <w:szCs w:val="22"/>
              </w:rPr>
            </w:pPr>
            <w:r w:rsidRPr="00B96C6D">
              <w:rPr>
                <w:kern w:val="2"/>
                <w:sz w:val="22"/>
                <w:szCs w:val="22"/>
              </w:rPr>
              <w:t>Netaikoma</w:t>
            </w:r>
          </w:p>
          <w:p w14:paraId="2C311572" w14:textId="77777777" w:rsidR="00885DF0" w:rsidRPr="00B96C6D" w:rsidRDefault="00885DF0" w:rsidP="00885DF0">
            <w:pPr>
              <w:rPr>
                <w:kern w:val="2"/>
                <w:sz w:val="22"/>
                <w:szCs w:val="22"/>
              </w:rPr>
            </w:pPr>
          </w:p>
          <w:p w14:paraId="449C09AB" w14:textId="7116AD8D" w:rsidR="00885DF0" w:rsidRPr="00B96C6D" w:rsidRDefault="00885DF0" w:rsidP="00885DF0">
            <w:pPr>
              <w:rPr>
                <w:kern w:val="2"/>
                <w:sz w:val="22"/>
                <w:szCs w:val="22"/>
              </w:rPr>
            </w:pPr>
          </w:p>
        </w:tc>
      </w:tr>
      <w:tr w:rsidR="00885DF0"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885DF0" w:rsidRPr="00B96C6D" w:rsidRDefault="00885DF0" w:rsidP="00885DF0">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885DF0" w:rsidRPr="00B96C6D" w:rsidRDefault="00885DF0" w:rsidP="00885DF0">
            <w:pPr>
              <w:rPr>
                <w:kern w:val="2"/>
                <w:sz w:val="22"/>
                <w:szCs w:val="22"/>
              </w:rPr>
            </w:pPr>
            <w:r w:rsidRPr="00B96C6D">
              <w:rPr>
                <w:kern w:val="2"/>
                <w:sz w:val="22"/>
                <w:szCs w:val="22"/>
              </w:rPr>
              <w:t>Netaikoma</w:t>
            </w:r>
          </w:p>
          <w:p w14:paraId="69E6AE97" w14:textId="77777777" w:rsidR="00885DF0" w:rsidRPr="00B96C6D" w:rsidRDefault="00885DF0" w:rsidP="00885DF0">
            <w:pPr>
              <w:rPr>
                <w:kern w:val="2"/>
                <w:sz w:val="22"/>
                <w:szCs w:val="22"/>
              </w:rPr>
            </w:pPr>
          </w:p>
          <w:p w14:paraId="081DAEF5" w14:textId="48BA14F3" w:rsidR="00885DF0" w:rsidRPr="00B96C6D" w:rsidRDefault="00885DF0" w:rsidP="00885DF0">
            <w:pPr>
              <w:rPr>
                <w:kern w:val="2"/>
                <w:sz w:val="22"/>
                <w:szCs w:val="22"/>
              </w:rPr>
            </w:pPr>
          </w:p>
        </w:tc>
      </w:tr>
      <w:tr w:rsidR="00885DF0"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885DF0" w:rsidRPr="00B96C6D" w:rsidRDefault="00885DF0" w:rsidP="00885DF0">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0BBFF86F" w14:textId="77777777" w:rsidR="00885DF0" w:rsidRPr="00DD629A" w:rsidRDefault="00885DF0" w:rsidP="00885DF0">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EAA7A3D" w14:textId="77777777" w:rsidR="00885DF0" w:rsidRPr="00DD629A" w:rsidRDefault="00885DF0" w:rsidP="00885DF0">
            <w:pPr>
              <w:rPr>
                <w:kern w:val="2"/>
                <w:sz w:val="22"/>
                <w:szCs w:val="22"/>
              </w:rPr>
            </w:pPr>
            <w:r w:rsidRPr="00DD629A">
              <w:rPr>
                <w:kern w:val="2"/>
                <w:sz w:val="22"/>
                <w:szCs w:val="22"/>
              </w:rPr>
              <w:t>Apmokėjimo sąlygos: įvykdžius užsakymą, mokama už konkretų kiekį / apimtį pagal nustatytus įkainius.</w:t>
            </w:r>
          </w:p>
          <w:p w14:paraId="04C22127" w14:textId="1A99723B" w:rsidR="00885DF0" w:rsidRPr="00A95120" w:rsidRDefault="00885DF0" w:rsidP="00885DF0">
            <w:pPr>
              <w:rPr>
                <w:kern w:val="2"/>
                <w:sz w:val="22"/>
                <w:szCs w:val="22"/>
                <w:shd w:val="clear" w:color="auto" w:fill="FFFFFF"/>
              </w:rPr>
            </w:pPr>
          </w:p>
        </w:tc>
      </w:tr>
      <w:tr w:rsidR="00885DF0"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885DF0" w:rsidRPr="00B96C6D" w:rsidRDefault="00885DF0" w:rsidP="00885DF0">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885DF0" w:rsidRPr="00B96C6D" w:rsidRDefault="00885DF0" w:rsidP="00885DF0">
            <w:pPr>
              <w:rPr>
                <w:kern w:val="2"/>
                <w:sz w:val="22"/>
                <w:szCs w:val="22"/>
              </w:rPr>
            </w:pPr>
            <w:r w:rsidRPr="00B96C6D">
              <w:rPr>
                <w:kern w:val="2"/>
                <w:sz w:val="22"/>
                <w:szCs w:val="22"/>
              </w:rPr>
              <w:t>Netaikoma</w:t>
            </w:r>
          </w:p>
        </w:tc>
      </w:tr>
      <w:tr w:rsidR="00885DF0"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885DF0" w:rsidRPr="00B96C6D" w:rsidRDefault="00885DF0" w:rsidP="00885DF0">
            <w:pPr>
              <w:rPr>
                <w:b/>
                <w:bCs/>
                <w:kern w:val="2"/>
                <w:sz w:val="22"/>
                <w:szCs w:val="22"/>
              </w:rPr>
            </w:pPr>
            <w:r w:rsidRPr="00B96C6D">
              <w:rPr>
                <w:b/>
                <w:bCs/>
                <w:kern w:val="2"/>
                <w:sz w:val="22"/>
                <w:szCs w:val="22"/>
              </w:rPr>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885DF0" w:rsidRPr="00B96C6D" w:rsidRDefault="00885DF0" w:rsidP="00885DF0">
            <w:pPr>
              <w:rPr>
                <w:kern w:val="2"/>
                <w:sz w:val="22"/>
                <w:szCs w:val="22"/>
              </w:rPr>
            </w:pPr>
            <w:r w:rsidRPr="00B96C6D">
              <w:rPr>
                <w:kern w:val="2"/>
                <w:sz w:val="22"/>
                <w:szCs w:val="22"/>
              </w:rPr>
              <w:t>Netaikoma</w:t>
            </w:r>
          </w:p>
          <w:p w14:paraId="7D06D0D9" w14:textId="26D8264A" w:rsidR="00885DF0" w:rsidRPr="00B96C6D" w:rsidRDefault="00885DF0" w:rsidP="00885DF0">
            <w:pPr>
              <w:rPr>
                <w:kern w:val="2"/>
                <w:sz w:val="22"/>
                <w:szCs w:val="22"/>
              </w:rPr>
            </w:pPr>
            <w:r w:rsidRPr="00B96C6D">
              <w:rPr>
                <w:color w:val="000000"/>
                <w:kern w:val="2"/>
                <w:sz w:val="22"/>
                <w:szCs w:val="22"/>
                <w:shd w:val="clear" w:color="auto" w:fill="FFFFFF"/>
              </w:rPr>
              <w:t xml:space="preserve"> </w:t>
            </w:r>
          </w:p>
        </w:tc>
      </w:tr>
      <w:tr w:rsidR="00885DF0" w:rsidRPr="00B96C6D" w14:paraId="397E6A62" w14:textId="77777777" w:rsidTr="00DE61F7">
        <w:trPr>
          <w:trHeight w:val="300"/>
        </w:trPr>
        <w:tc>
          <w:tcPr>
            <w:tcW w:w="10201" w:type="dxa"/>
            <w:gridSpan w:val="4"/>
          </w:tcPr>
          <w:p w14:paraId="1AB554AE" w14:textId="77777777" w:rsidR="00885DF0" w:rsidRPr="00B96C6D" w:rsidRDefault="00885DF0" w:rsidP="00885DF0">
            <w:pPr>
              <w:jc w:val="center"/>
              <w:rPr>
                <w:b/>
                <w:bCs/>
                <w:kern w:val="2"/>
                <w:sz w:val="22"/>
                <w:szCs w:val="22"/>
              </w:rPr>
            </w:pPr>
            <w:r w:rsidRPr="00B96C6D">
              <w:rPr>
                <w:b/>
                <w:bCs/>
                <w:kern w:val="2"/>
                <w:sz w:val="22"/>
                <w:szCs w:val="22"/>
              </w:rPr>
              <w:t>6. PREKIŲ KOKYBĖ IR GARANTINIAI ĮSIPAREIGOJIMAI</w:t>
            </w:r>
          </w:p>
        </w:tc>
      </w:tr>
      <w:tr w:rsidR="00885DF0"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885DF0" w:rsidRPr="00B96C6D" w:rsidRDefault="00885DF0" w:rsidP="00885DF0">
            <w:pPr>
              <w:rPr>
                <w:b/>
                <w:bCs/>
                <w:kern w:val="2"/>
                <w:sz w:val="22"/>
                <w:szCs w:val="22"/>
              </w:rPr>
            </w:pPr>
            <w:r w:rsidRPr="00B96C6D">
              <w:rPr>
                <w:b/>
                <w:bCs/>
                <w:kern w:val="2"/>
                <w:sz w:val="22"/>
                <w:szCs w:val="22"/>
              </w:rPr>
              <w:t>6.1. Garantinis terminas</w:t>
            </w:r>
          </w:p>
        </w:tc>
        <w:tc>
          <w:tcPr>
            <w:tcW w:w="7954" w:type="dxa"/>
            <w:gridSpan w:val="3"/>
          </w:tcPr>
          <w:p w14:paraId="5290D4C5" w14:textId="6290B189" w:rsidR="00885DF0" w:rsidRPr="00B96C6D" w:rsidRDefault="00885DF0" w:rsidP="00885DF0">
            <w:pPr>
              <w:jc w:val="both"/>
              <w:rPr>
                <w:kern w:val="2"/>
                <w:sz w:val="22"/>
                <w:szCs w:val="22"/>
              </w:rPr>
            </w:pPr>
            <w:r>
              <w:rPr>
                <w:kern w:val="2"/>
                <w:sz w:val="22"/>
                <w:szCs w:val="22"/>
              </w:rPr>
              <w:t>Netaikoma</w:t>
            </w:r>
          </w:p>
        </w:tc>
      </w:tr>
      <w:tr w:rsidR="00885DF0"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885DF0" w:rsidRPr="00B96C6D" w:rsidRDefault="00885DF0" w:rsidP="00885DF0">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885DF0" w:rsidRPr="00B96C6D" w:rsidRDefault="00885DF0" w:rsidP="00885DF0">
            <w:pPr>
              <w:rPr>
                <w:kern w:val="2"/>
                <w:sz w:val="22"/>
                <w:szCs w:val="22"/>
              </w:rPr>
            </w:pPr>
            <w:r w:rsidRPr="00256423">
              <w:rPr>
                <w:kern w:val="2"/>
                <w:sz w:val="22"/>
                <w:szCs w:val="22"/>
              </w:rPr>
              <w:t>Prekių trūkumų nustatymo bei šalinimo tvarka nustatyta Bendrųjų sąlygų 7 skyriuje.</w:t>
            </w:r>
          </w:p>
        </w:tc>
      </w:tr>
      <w:tr w:rsidR="00885DF0" w:rsidRPr="00B96C6D" w14:paraId="5D562E8D" w14:textId="77777777" w:rsidTr="00DE61F7">
        <w:trPr>
          <w:trHeight w:val="300"/>
        </w:trPr>
        <w:tc>
          <w:tcPr>
            <w:tcW w:w="10201" w:type="dxa"/>
            <w:gridSpan w:val="4"/>
          </w:tcPr>
          <w:p w14:paraId="6103796D" w14:textId="77777777" w:rsidR="00885DF0" w:rsidRPr="00B96C6D" w:rsidRDefault="00885DF0" w:rsidP="00885DF0">
            <w:pPr>
              <w:jc w:val="center"/>
              <w:rPr>
                <w:b/>
                <w:bCs/>
                <w:kern w:val="2"/>
                <w:sz w:val="22"/>
                <w:szCs w:val="22"/>
              </w:rPr>
            </w:pPr>
            <w:r w:rsidRPr="00B96C6D">
              <w:rPr>
                <w:b/>
                <w:bCs/>
                <w:kern w:val="2"/>
                <w:sz w:val="22"/>
                <w:szCs w:val="22"/>
              </w:rPr>
              <w:t>7. SUTARTIES VYKDYMUI PASITELKIAMI SUBTIEKĖJAI</w:t>
            </w:r>
          </w:p>
        </w:tc>
      </w:tr>
      <w:tr w:rsidR="00885DF0" w:rsidRPr="00B96C6D" w14:paraId="3110BF25" w14:textId="77777777" w:rsidTr="00293F28">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885DF0" w:rsidRPr="00293F28" w:rsidRDefault="00885DF0" w:rsidP="00885DF0">
            <w:pPr>
              <w:rPr>
                <w:b/>
                <w:bCs/>
                <w:kern w:val="2"/>
                <w:sz w:val="22"/>
                <w:szCs w:val="22"/>
              </w:rPr>
            </w:pPr>
            <w:r w:rsidRPr="00293F28">
              <w:rPr>
                <w:b/>
                <w:bCs/>
                <w:kern w:val="2"/>
                <w:sz w:val="22"/>
                <w:szCs w:val="22"/>
              </w:rPr>
              <w:t xml:space="preserve">Sutarties vykdymui pasitelkiami </w:t>
            </w:r>
            <w:r w:rsidRPr="00293F28">
              <w:rPr>
                <w:b/>
                <w:bCs/>
                <w:kern w:val="2"/>
                <w:sz w:val="22"/>
                <w:szCs w:val="22"/>
              </w:rPr>
              <w:lastRenderedPageBreak/>
              <w:t>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2DB42ABF" w:rsidR="00885DF0" w:rsidRPr="00293F28" w:rsidRDefault="00885DF0" w:rsidP="00885DF0">
            <w:pPr>
              <w:rPr>
                <w:kern w:val="2"/>
                <w:sz w:val="22"/>
                <w:szCs w:val="22"/>
              </w:rPr>
            </w:pPr>
            <w:r w:rsidRPr="00293F28">
              <w:rPr>
                <w:kern w:val="2"/>
                <w:sz w:val="22"/>
                <w:szCs w:val="22"/>
              </w:rPr>
              <w:lastRenderedPageBreak/>
              <w:t>Sutarties vykdymui subtiekėjai ir specialistai nepasitelkiami.</w:t>
            </w:r>
          </w:p>
          <w:p w14:paraId="5CFEABC6" w14:textId="1B7D2455" w:rsidR="00885DF0" w:rsidRPr="00293F28" w:rsidRDefault="00885DF0" w:rsidP="00885DF0">
            <w:pPr>
              <w:jc w:val="both"/>
              <w:rPr>
                <w:b/>
                <w:bCs/>
                <w:kern w:val="2"/>
                <w:sz w:val="22"/>
                <w:szCs w:val="22"/>
              </w:rPr>
            </w:pPr>
          </w:p>
        </w:tc>
      </w:tr>
      <w:tr w:rsidR="00885DF0" w:rsidRPr="00B96C6D" w14:paraId="0E57F611" w14:textId="77777777" w:rsidTr="00DE61F7">
        <w:trPr>
          <w:trHeight w:val="300"/>
        </w:trPr>
        <w:tc>
          <w:tcPr>
            <w:tcW w:w="10201" w:type="dxa"/>
            <w:gridSpan w:val="4"/>
          </w:tcPr>
          <w:p w14:paraId="6A81BDB7" w14:textId="77777777" w:rsidR="00885DF0" w:rsidRPr="00B96C6D" w:rsidRDefault="00885DF0" w:rsidP="00885DF0">
            <w:pPr>
              <w:jc w:val="center"/>
              <w:rPr>
                <w:b/>
                <w:bCs/>
                <w:kern w:val="2"/>
                <w:sz w:val="22"/>
                <w:szCs w:val="22"/>
              </w:rPr>
            </w:pPr>
            <w:r w:rsidRPr="00B96C6D">
              <w:rPr>
                <w:b/>
                <w:bCs/>
                <w:kern w:val="2"/>
                <w:sz w:val="22"/>
                <w:szCs w:val="22"/>
              </w:rPr>
              <w:t>8. PRIEVOLIŲ PAGAL SUTARTĮ ĮVYKDYMO UŽTIKRINIMAS</w:t>
            </w:r>
          </w:p>
        </w:tc>
      </w:tr>
      <w:tr w:rsidR="00885DF0"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885DF0" w:rsidRPr="00B96C6D" w:rsidRDefault="00885DF0" w:rsidP="00885DF0">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885DF0" w:rsidRPr="00B96C6D" w:rsidRDefault="00885DF0" w:rsidP="00885DF0">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885DF0" w:rsidRPr="00B96C6D" w:rsidRDefault="00885DF0" w:rsidP="00885DF0">
            <w:pPr>
              <w:rPr>
                <w:kern w:val="2"/>
                <w:sz w:val="22"/>
                <w:szCs w:val="22"/>
              </w:rPr>
            </w:pPr>
            <w:r w:rsidRPr="00B96C6D">
              <w:rPr>
                <w:kern w:val="2"/>
                <w:sz w:val="22"/>
                <w:szCs w:val="22"/>
              </w:rPr>
              <w:t>Netesybomis (delspinigiais, bauda)</w:t>
            </w:r>
            <w:r>
              <w:rPr>
                <w:kern w:val="2"/>
                <w:sz w:val="22"/>
                <w:szCs w:val="22"/>
              </w:rPr>
              <w:t>.</w:t>
            </w:r>
          </w:p>
          <w:p w14:paraId="544E68EF" w14:textId="226DC70A" w:rsidR="00885DF0" w:rsidRPr="00B96C6D" w:rsidRDefault="00885DF0" w:rsidP="00885DF0">
            <w:pPr>
              <w:rPr>
                <w:kern w:val="2"/>
                <w:sz w:val="22"/>
                <w:szCs w:val="22"/>
              </w:rPr>
            </w:pPr>
          </w:p>
        </w:tc>
      </w:tr>
      <w:tr w:rsidR="00885DF0"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885DF0" w:rsidRPr="00B96C6D" w:rsidRDefault="00885DF0" w:rsidP="00885DF0">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885DF0" w:rsidRPr="00B96C6D" w:rsidRDefault="00885DF0" w:rsidP="00885DF0">
            <w:pPr>
              <w:rPr>
                <w:kern w:val="2"/>
                <w:sz w:val="22"/>
                <w:szCs w:val="22"/>
              </w:rPr>
            </w:pPr>
            <w:r w:rsidRPr="00B96C6D">
              <w:rPr>
                <w:kern w:val="2"/>
                <w:sz w:val="22"/>
                <w:szCs w:val="22"/>
              </w:rPr>
              <w:t>Netaikoma</w:t>
            </w:r>
          </w:p>
          <w:p w14:paraId="2BC61455" w14:textId="77777777" w:rsidR="00885DF0" w:rsidRPr="00B96C6D" w:rsidRDefault="00885DF0" w:rsidP="00885DF0">
            <w:pPr>
              <w:rPr>
                <w:kern w:val="2"/>
                <w:sz w:val="22"/>
                <w:szCs w:val="22"/>
              </w:rPr>
            </w:pPr>
          </w:p>
          <w:p w14:paraId="4720F941" w14:textId="6879A1C6" w:rsidR="00885DF0" w:rsidRPr="00B96C6D" w:rsidRDefault="00885DF0" w:rsidP="00885DF0">
            <w:pPr>
              <w:rPr>
                <w:kern w:val="2"/>
                <w:sz w:val="22"/>
                <w:szCs w:val="22"/>
              </w:rPr>
            </w:pPr>
          </w:p>
        </w:tc>
      </w:tr>
      <w:tr w:rsidR="00885DF0"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885DF0" w:rsidRPr="00B96C6D" w:rsidRDefault="00885DF0" w:rsidP="00885DF0">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885DF0" w:rsidRPr="00B96C6D" w:rsidRDefault="00885DF0" w:rsidP="00885DF0">
            <w:pPr>
              <w:rPr>
                <w:kern w:val="2"/>
                <w:sz w:val="22"/>
                <w:szCs w:val="22"/>
              </w:rPr>
            </w:pPr>
            <w:r w:rsidRPr="00B96C6D">
              <w:rPr>
                <w:kern w:val="2"/>
                <w:sz w:val="22"/>
                <w:szCs w:val="22"/>
              </w:rPr>
              <w:t>Netaikoma</w:t>
            </w:r>
          </w:p>
          <w:p w14:paraId="7001B284" w14:textId="0AE9698C" w:rsidR="00885DF0" w:rsidRPr="00B96C6D" w:rsidRDefault="00885DF0" w:rsidP="00885DF0">
            <w:pPr>
              <w:rPr>
                <w:kern w:val="2"/>
                <w:sz w:val="22"/>
                <w:szCs w:val="22"/>
              </w:rPr>
            </w:pPr>
          </w:p>
        </w:tc>
      </w:tr>
      <w:tr w:rsidR="00885DF0" w:rsidRPr="00B96C6D" w14:paraId="198AFEE0" w14:textId="77777777" w:rsidTr="00DE61F7">
        <w:trPr>
          <w:trHeight w:val="300"/>
        </w:trPr>
        <w:tc>
          <w:tcPr>
            <w:tcW w:w="10201" w:type="dxa"/>
            <w:gridSpan w:val="4"/>
          </w:tcPr>
          <w:p w14:paraId="53C07666" w14:textId="77777777" w:rsidR="00885DF0" w:rsidRPr="00B96C6D" w:rsidRDefault="00885DF0" w:rsidP="00885DF0">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885DF0"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885DF0" w:rsidRPr="00B96C6D" w:rsidRDefault="00885DF0" w:rsidP="00885DF0">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885DF0" w:rsidRPr="00B96C6D" w:rsidRDefault="00885DF0" w:rsidP="00885DF0">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885DF0"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885DF0" w:rsidRPr="00B96C6D" w:rsidRDefault="00885DF0" w:rsidP="00885DF0">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885DF0" w:rsidRPr="00B96C6D" w:rsidRDefault="00885DF0" w:rsidP="00885DF0">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885DF0" w:rsidRPr="00B96C6D" w:rsidRDefault="00885DF0" w:rsidP="00885DF0">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885DF0" w:rsidRPr="00B96C6D" w:rsidRDefault="00885DF0" w:rsidP="00885DF0">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885DF0"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885DF0" w:rsidRPr="00B96C6D" w:rsidRDefault="00885DF0" w:rsidP="00885DF0">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7CE7257B" w14:textId="5D3EA8EA" w:rsidR="00885DF0" w:rsidRPr="00B96C6D" w:rsidRDefault="00885DF0" w:rsidP="00885DF0">
            <w:pPr>
              <w:jc w:val="both"/>
              <w:rPr>
                <w:kern w:val="2"/>
                <w:sz w:val="22"/>
                <w:szCs w:val="22"/>
              </w:rPr>
            </w:pPr>
            <w:r w:rsidRPr="00B96C6D">
              <w:rPr>
                <w:kern w:val="2"/>
                <w:sz w:val="22"/>
                <w:szCs w:val="22"/>
              </w:rPr>
              <w:t xml:space="preserve">9.3.1. Nutraukus Sutartį dėl esminio Sutarties pažeidimo, nustatyto Sutarties Specialiosiose sąlygose, </w:t>
            </w:r>
            <w:r w:rsidRPr="000147CA">
              <w:rPr>
                <w:kern w:val="2"/>
                <w:sz w:val="22"/>
                <w:szCs w:val="22"/>
              </w:rPr>
              <w:t xml:space="preserve">mokama </w:t>
            </w:r>
            <w:r>
              <w:rPr>
                <w:kern w:val="2"/>
                <w:sz w:val="22"/>
                <w:szCs w:val="22"/>
              </w:rPr>
              <w:t>1</w:t>
            </w:r>
            <w:r w:rsidRPr="000147CA">
              <w:rPr>
                <w:kern w:val="2"/>
                <w:sz w:val="22"/>
                <w:szCs w:val="22"/>
              </w:rPr>
              <w:t xml:space="preserve">0 procentų </w:t>
            </w:r>
            <w:r w:rsidRPr="00B96C6D">
              <w:rPr>
                <w:kern w:val="2"/>
                <w:sz w:val="22"/>
                <w:szCs w:val="22"/>
              </w:rPr>
              <w:t xml:space="preserve">dydžio bauda nuo Pradinės Sutarties vertės be PVM, nurodytos Specialiųjų sąlygų 5.2 punkte. </w:t>
            </w:r>
          </w:p>
          <w:p w14:paraId="7C28C5E8" w14:textId="40E52A07" w:rsidR="00885DF0" w:rsidRPr="00B96C6D" w:rsidRDefault="00885DF0" w:rsidP="00885DF0">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885DF0" w:rsidRPr="00B96C6D" w:rsidRDefault="00885DF0" w:rsidP="00885DF0">
            <w:pPr>
              <w:rPr>
                <w:kern w:val="2"/>
                <w:sz w:val="22"/>
                <w:szCs w:val="22"/>
              </w:rPr>
            </w:pPr>
          </w:p>
        </w:tc>
      </w:tr>
      <w:tr w:rsidR="00885DF0"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885DF0" w:rsidRPr="00B96C6D" w:rsidRDefault="00885DF0" w:rsidP="00885DF0">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885DF0" w:rsidRPr="00B96C6D" w:rsidRDefault="00885DF0" w:rsidP="00885DF0">
            <w:pPr>
              <w:rPr>
                <w:color w:val="000000"/>
                <w:kern w:val="2"/>
                <w:sz w:val="22"/>
                <w:szCs w:val="22"/>
              </w:rPr>
            </w:pPr>
            <w:r w:rsidRPr="00B96C6D">
              <w:rPr>
                <w:color w:val="000000"/>
                <w:kern w:val="2"/>
                <w:sz w:val="22"/>
                <w:szCs w:val="22"/>
              </w:rPr>
              <w:t>Netaikoma</w:t>
            </w:r>
          </w:p>
          <w:p w14:paraId="66318807" w14:textId="77777777" w:rsidR="00885DF0" w:rsidRPr="00B96C6D" w:rsidRDefault="00885DF0" w:rsidP="00885DF0">
            <w:pPr>
              <w:rPr>
                <w:kern w:val="2"/>
                <w:sz w:val="22"/>
                <w:szCs w:val="22"/>
              </w:rPr>
            </w:pPr>
          </w:p>
          <w:p w14:paraId="01953191" w14:textId="77777777" w:rsidR="00885DF0" w:rsidRPr="00B96C6D" w:rsidRDefault="00885DF0" w:rsidP="00885DF0">
            <w:pPr>
              <w:rPr>
                <w:kern w:val="2"/>
                <w:sz w:val="22"/>
                <w:szCs w:val="22"/>
              </w:rPr>
            </w:pPr>
          </w:p>
        </w:tc>
      </w:tr>
      <w:tr w:rsidR="00885DF0"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885DF0" w:rsidRPr="00B96C6D" w:rsidRDefault="00885DF0" w:rsidP="00885DF0">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885DF0" w:rsidRPr="00D5303A" w:rsidRDefault="00885DF0" w:rsidP="00885DF0">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885DF0" w:rsidRPr="00B96C6D" w:rsidRDefault="00885DF0" w:rsidP="00885DF0">
            <w:pPr>
              <w:rPr>
                <w:kern w:val="2"/>
                <w:sz w:val="22"/>
                <w:szCs w:val="22"/>
              </w:rPr>
            </w:pPr>
          </w:p>
        </w:tc>
      </w:tr>
      <w:tr w:rsidR="00885DF0"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885DF0" w:rsidRPr="00B96C6D" w:rsidRDefault="00885DF0" w:rsidP="00885DF0">
            <w:pPr>
              <w:rPr>
                <w:b/>
                <w:bCs/>
                <w:kern w:val="2"/>
                <w:sz w:val="22"/>
                <w:szCs w:val="22"/>
              </w:rPr>
            </w:pPr>
            <w:r w:rsidRPr="00B96C6D">
              <w:rPr>
                <w:b/>
                <w:bCs/>
                <w:kern w:val="2"/>
                <w:sz w:val="22"/>
                <w:szCs w:val="22"/>
              </w:rPr>
              <w:lastRenderedPageBreak/>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885DF0" w:rsidRPr="00B96C6D" w:rsidRDefault="00885DF0" w:rsidP="00885DF0">
            <w:pPr>
              <w:rPr>
                <w:kern w:val="2"/>
                <w:sz w:val="22"/>
                <w:szCs w:val="22"/>
              </w:rPr>
            </w:pPr>
            <w:r w:rsidRPr="00B96C6D">
              <w:rPr>
                <w:kern w:val="2"/>
                <w:sz w:val="22"/>
                <w:szCs w:val="22"/>
              </w:rPr>
              <w:t>Netaikoma</w:t>
            </w:r>
          </w:p>
          <w:p w14:paraId="271A84AA" w14:textId="73C2572C" w:rsidR="00885DF0" w:rsidRPr="00B96C6D" w:rsidRDefault="00885DF0" w:rsidP="00885DF0">
            <w:pPr>
              <w:rPr>
                <w:kern w:val="2"/>
                <w:sz w:val="22"/>
                <w:szCs w:val="22"/>
              </w:rPr>
            </w:pPr>
          </w:p>
        </w:tc>
      </w:tr>
      <w:tr w:rsidR="00885DF0"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885DF0" w:rsidRPr="00B96C6D" w:rsidRDefault="00885DF0" w:rsidP="00885DF0">
            <w:pPr>
              <w:rPr>
                <w:b/>
                <w:bCs/>
                <w:kern w:val="2"/>
                <w:sz w:val="22"/>
                <w:szCs w:val="22"/>
              </w:rPr>
            </w:pPr>
            <w:r w:rsidRPr="00B96C6D">
              <w:rPr>
                <w:b/>
                <w:bCs/>
                <w:kern w:val="2"/>
                <w:sz w:val="22"/>
                <w:szCs w:val="22"/>
              </w:rPr>
              <w:t>9.7. Tiekėjui taikomos netesybos dėl pirkimo dokumentuose nustatytų Kokybinių kriterijų nepasiekimo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885DF0" w:rsidRPr="00B96C6D" w:rsidRDefault="00885DF0" w:rsidP="00885DF0">
            <w:pPr>
              <w:rPr>
                <w:kern w:val="2"/>
                <w:sz w:val="22"/>
                <w:szCs w:val="22"/>
              </w:rPr>
            </w:pPr>
            <w:r>
              <w:rPr>
                <w:kern w:val="2"/>
                <w:sz w:val="22"/>
                <w:szCs w:val="22"/>
              </w:rPr>
              <w:t>Netaikoma</w:t>
            </w:r>
          </w:p>
          <w:p w14:paraId="5C591A2E" w14:textId="01973B95" w:rsidR="00885DF0" w:rsidRPr="00B96C6D" w:rsidRDefault="00885DF0" w:rsidP="00885DF0">
            <w:pPr>
              <w:rPr>
                <w:kern w:val="2"/>
                <w:sz w:val="22"/>
                <w:szCs w:val="22"/>
              </w:rPr>
            </w:pPr>
          </w:p>
        </w:tc>
      </w:tr>
      <w:tr w:rsidR="00885DF0"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885DF0" w:rsidRPr="00B96C6D" w:rsidRDefault="00885DF0" w:rsidP="00885DF0">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885DF0" w:rsidRPr="00B96C6D" w:rsidRDefault="00885DF0" w:rsidP="00885DF0">
            <w:pPr>
              <w:rPr>
                <w:kern w:val="2"/>
                <w:sz w:val="22"/>
                <w:szCs w:val="22"/>
              </w:rPr>
            </w:pPr>
            <w:r w:rsidRPr="00B96C6D">
              <w:rPr>
                <w:kern w:val="2"/>
                <w:sz w:val="22"/>
                <w:szCs w:val="22"/>
              </w:rPr>
              <w:t>Netaikoma</w:t>
            </w:r>
          </w:p>
          <w:p w14:paraId="2BFFE0F5" w14:textId="77777777" w:rsidR="00885DF0" w:rsidRPr="00B96C6D" w:rsidRDefault="00885DF0" w:rsidP="00885DF0">
            <w:pPr>
              <w:rPr>
                <w:kern w:val="2"/>
                <w:sz w:val="22"/>
                <w:szCs w:val="22"/>
              </w:rPr>
            </w:pPr>
          </w:p>
          <w:p w14:paraId="29DCAC8C" w14:textId="4E5847A4" w:rsidR="00885DF0" w:rsidRPr="00B96C6D" w:rsidRDefault="00885DF0" w:rsidP="00885DF0">
            <w:pPr>
              <w:rPr>
                <w:kern w:val="2"/>
                <w:sz w:val="22"/>
                <w:szCs w:val="22"/>
              </w:rPr>
            </w:pPr>
          </w:p>
        </w:tc>
      </w:tr>
      <w:tr w:rsidR="00885DF0"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885DF0" w:rsidRPr="00B96C6D" w:rsidRDefault="00885DF0" w:rsidP="00885DF0">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885DF0" w:rsidRPr="00B96C6D" w:rsidRDefault="00885DF0" w:rsidP="00885DF0">
            <w:pPr>
              <w:spacing w:line="259" w:lineRule="auto"/>
              <w:rPr>
                <w:kern w:val="2"/>
                <w:sz w:val="22"/>
                <w:szCs w:val="22"/>
              </w:rPr>
            </w:pPr>
            <w:r w:rsidRPr="00B96C6D">
              <w:rPr>
                <w:kern w:val="2"/>
                <w:sz w:val="22"/>
                <w:szCs w:val="22"/>
              </w:rPr>
              <w:t>Netaikoma</w:t>
            </w:r>
          </w:p>
          <w:p w14:paraId="588F4699" w14:textId="77777777" w:rsidR="00885DF0" w:rsidRPr="00B96C6D" w:rsidRDefault="00885DF0" w:rsidP="00885DF0">
            <w:pPr>
              <w:spacing w:line="259" w:lineRule="auto"/>
              <w:rPr>
                <w:kern w:val="2"/>
                <w:sz w:val="22"/>
                <w:szCs w:val="22"/>
              </w:rPr>
            </w:pPr>
          </w:p>
          <w:p w14:paraId="7272DE9D" w14:textId="77777777" w:rsidR="00885DF0" w:rsidRPr="00B96C6D" w:rsidRDefault="00885DF0" w:rsidP="00885DF0">
            <w:pPr>
              <w:rPr>
                <w:sz w:val="22"/>
                <w:szCs w:val="22"/>
              </w:rPr>
            </w:pPr>
          </w:p>
          <w:p w14:paraId="3BD32F43" w14:textId="77777777" w:rsidR="00885DF0" w:rsidRPr="00B96C6D" w:rsidRDefault="00885DF0" w:rsidP="00885DF0">
            <w:pPr>
              <w:spacing w:line="259" w:lineRule="auto"/>
              <w:rPr>
                <w:kern w:val="2"/>
                <w:sz w:val="22"/>
                <w:szCs w:val="22"/>
              </w:rPr>
            </w:pPr>
          </w:p>
          <w:p w14:paraId="2FC8EB7E" w14:textId="77777777" w:rsidR="00885DF0" w:rsidRPr="00B96C6D" w:rsidRDefault="00885DF0" w:rsidP="00885DF0">
            <w:pPr>
              <w:rPr>
                <w:sz w:val="22"/>
                <w:szCs w:val="22"/>
              </w:rPr>
            </w:pPr>
          </w:p>
          <w:p w14:paraId="49FF058F" w14:textId="77777777" w:rsidR="00885DF0" w:rsidRPr="00B96C6D" w:rsidRDefault="00885DF0" w:rsidP="00885DF0">
            <w:pPr>
              <w:rPr>
                <w:kern w:val="2"/>
                <w:sz w:val="22"/>
                <w:szCs w:val="22"/>
              </w:rPr>
            </w:pPr>
          </w:p>
        </w:tc>
      </w:tr>
      <w:tr w:rsidR="00885DF0"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885DF0" w:rsidRPr="00B96C6D" w:rsidRDefault="00885DF0" w:rsidP="00885DF0">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41965FB0" w14:textId="37CC6807" w:rsidR="00885DF0" w:rsidRPr="00B96C6D" w:rsidRDefault="00885DF0" w:rsidP="00885DF0">
            <w:pPr>
              <w:rPr>
                <w:color w:val="4472C4"/>
                <w:kern w:val="2"/>
                <w:sz w:val="22"/>
                <w:szCs w:val="22"/>
              </w:rPr>
            </w:pPr>
            <w:r w:rsidRPr="00B96C6D">
              <w:rPr>
                <w:kern w:val="2"/>
                <w:sz w:val="22"/>
                <w:szCs w:val="22"/>
              </w:rPr>
              <w:t>Netaikoma.</w:t>
            </w:r>
          </w:p>
        </w:tc>
      </w:tr>
      <w:tr w:rsidR="00885DF0" w:rsidRPr="00B96C6D" w14:paraId="0126462E" w14:textId="77777777" w:rsidTr="00DE61F7">
        <w:trPr>
          <w:trHeight w:val="300"/>
        </w:trPr>
        <w:tc>
          <w:tcPr>
            <w:tcW w:w="10201" w:type="dxa"/>
            <w:gridSpan w:val="4"/>
          </w:tcPr>
          <w:p w14:paraId="318973A5" w14:textId="77777777" w:rsidR="00885DF0" w:rsidRPr="00B96C6D" w:rsidRDefault="00885DF0" w:rsidP="00885DF0">
            <w:pPr>
              <w:jc w:val="center"/>
              <w:rPr>
                <w:b/>
                <w:bCs/>
                <w:kern w:val="2"/>
                <w:sz w:val="22"/>
                <w:szCs w:val="22"/>
              </w:rPr>
            </w:pPr>
            <w:r w:rsidRPr="00B96C6D">
              <w:rPr>
                <w:b/>
                <w:kern w:val="2"/>
                <w:sz w:val="22"/>
                <w:szCs w:val="22"/>
              </w:rPr>
              <w:t>10. ESMINĖS SUTARTIES SĄLYGOS</w:t>
            </w:r>
          </w:p>
        </w:tc>
      </w:tr>
      <w:tr w:rsidR="00885DF0" w:rsidRPr="00B96C6D" w14:paraId="4D59E15A" w14:textId="77777777" w:rsidTr="00DE61F7">
        <w:trPr>
          <w:trHeight w:val="300"/>
        </w:trPr>
        <w:tc>
          <w:tcPr>
            <w:tcW w:w="2247" w:type="dxa"/>
          </w:tcPr>
          <w:p w14:paraId="345EFFE5" w14:textId="77777777" w:rsidR="00885DF0" w:rsidRPr="00B96C6D" w:rsidRDefault="00885DF0" w:rsidP="00885DF0">
            <w:pPr>
              <w:rPr>
                <w:b/>
                <w:bCs/>
                <w:kern w:val="2"/>
                <w:sz w:val="22"/>
                <w:szCs w:val="22"/>
              </w:rPr>
            </w:pPr>
            <w:r w:rsidRPr="00B96C6D">
              <w:rPr>
                <w:b/>
                <w:bCs/>
                <w:sz w:val="22"/>
                <w:szCs w:val="22"/>
              </w:rPr>
              <w:t>10.1. Esminės Sutarties sąlygos</w:t>
            </w:r>
          </w:p>
        </w:tc>
        <w:tc>
          <w:tcPr>
            <w:tcW w:w="7954" w:type="dxa"/>
            <w:gridSpan w:val="3"/>
          </w:tcPr>
          <w:p w14:paraId="76227FAA" w14:textId="77777777" w:rsidR="00885DF0" w:rsidRPr="000D76B6" w:rsidRDefault="00885DF0" w:rsidP="00885DF0">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885DF0" w:rsidRPr="000D76B6" w:rsidRDefault="00885DF0" w:rsidP="00885DF0">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885DF0" w:rsidRPr="000D76B6" w:rsidRDefault="00885DF0" w:rsidP="00885DF0">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885DF0" w:rsidRPr="000D76B6" w:rsidRDefault="00885DF0" w:rsidP="00885DF0">
            <w:pPr>
              <w:jc w:val="both"/>
              <w:rPr>
                <w:kern w:val="2"/>
                <w:sz w:val="22"/>
                <w:szCs w:val="22"/>
              </w:rPr>
            </w:pPr>
            <w:r w:rsidRPr="000D76B6">
              <w:rPr>
                <w:kern w:val="2"/>
                <w:sz w:val="22"/>
                <w:szCs w:val="22"/>
              </w:rPr>
              <w:t xml:space="preserve">10.1.4. </w:t>
            </w:r>
            <w:r w:rsidRPr="00706829">
              <w:rPr>
                <w:kern w:val="2"/>
                <w:sz w:val="22"/>
                <w:szCs w:val="22"/>
              </w:rPr>
              <w:t>Garantiniai įsipareigojimai, nustatyti tiek Sutarties 6 skyriuje, tiek Tiekėjo pasiūlyme ar gamintojo dokumentuose;</w:t>
            </w:r>
          </w:p>
          <w:p w14:paraId="18945E30" w14:textId="77777777" w:rsidR="00885DF0" w:rsidRPr="000D76B6" w:rsidRDefault="00885DF0" w:rsidP="00885DF0">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885DF0" w:rsidRPr="000D76B6" w:rsidRDefault="00885DF0" w:rsidP="00885DF0">
            <w:pPr>
              <w:jc w:val="both"/>
              <w:rPr>
                <w:kern w:val="2"/>
                <w:sz w:val="22"/>
                <w:szCs w:val="22"/>
              </w:rPr>
            </w:pPr>
            <w:r w:rsidRPr="000D76B6">
              <w:rPr>
                <w:kern w:val="2"/>
                <w:sz w:val="22"/>
                <w:szCs w:val="22"/>
              </w:rPr>
              <w:t>10.1.6. Sutarties kaina ir atsiskaitymo tvarka, kaip nustatyta Sutarties 5 skyriuje;</w:t>
            </w:r>
          </w:p>
          <w:p w14:paraId="5EF44FDB" w14:textId="77777777" w:rsidR="00885DF0" w:rsidRPr="000D76B6" w:rsidRDefault="00885DF0" w:rsidP="00885DF0">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885DF0" w:rsidRPr="00B96C6D" w:rsidRDefault="00885DF0" w:rsidP="00885DF0">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885DF0" w:rsidRPr="00B96C6D" w14:paraId="0F5458CF" w14:textId="77777777" w:rsidTr="00DE61F7">
        <w:trPr>
          <w:trHeight w:val="300"/>
        </w:trPr>
        <w:tc>
          <w:tcPr>
            <w:tcW w:w="2247" w:type="dxa"/>
          </w:tcPr>
          <w:p w14:paraId="0C270B5F" w14:textId="77777777" w:rsidR="00885DF0" w:rsidRPr="00B96C6D" w:rsidRDefault="00885DF0" w:rsidP="00885DF0">
            <w:pPr>
              <w:rPr>
                <w:b/>
                <w:bCs/>
                <w:kern w:val="2"/>
                <w:sz w:val="22"/>
                <w:szCs w:val="22"/>
              </w:rPr>
            </w:pPr>
            <w:r w:rsidRPr="00B96C6D">
              <w:rPr>
                <w:b/>
                <w:bCs/>
                <w:kern w:val="2"/>
                <w:sz w:val="22"/>
                <w:szCs w:val="22"/>
              </w:rPr>
              <w:t xml:space="preserve">10.2. Dideli arba nuolatiniai esminės </w:t>
            </w:r>
            <w:r w:rsidRPr="00B96C6D">
              <w:rPr>
                <w:b/>
                <w:bCs/>
                <w:kern w:val="2"/>
                <w:sz w:val="22"/>
                <w:szCs w:val="22"/>
              </w:rPr>
              <w:lastRenderedPageBreak/>
              <w:t>Sutarties sąlygos vykdymo trūkumai</w:t>
            </w:r>
          </w:p>
        </w:tc>
        <w:tc>
          <w:tcPr>
            <w:tcW w:w="7954" w:type="dxa"/>
            <w:gridSpan w:val="3"/>
          </w:tcPr>
          <w:p w14:paraId="3FF4DC06" w14:textId="7EDEA374" w:rsidR="00885DF0" w:rsidRPr="000D76B6" w:rsidRDefault="00885DF0" w:rsidP="00885DF0">
            <w:pPr>
              <w:jc w:val="both"/>
              <w:rPr>
                <w:kern w:val="2"/>
                <w:sz w:val="22"/>
                <w:szCs w:val="22"/>
              </w:rPr>
            </w:pPr>
            <w:r w:rsidRPr="000D76B6">
              <w:rPr>
                <w:kern w:val="2"/>
                <w:sz w:val="22"/>
                <w:szCs w:val="22"/>
              </w:rPr>
              <w:lastRenderedPageBreak/>
              <w:t>10.2.1</w:t>
            </w:r>
            <w:r>
              <w:rPr>
                <w:kern w:val="2"/>
                <w:sz w:val="22"/>
                <w:szCs w:val="22"/>
              </w:rPr>
              <w:t xml:space="preserve">. </w:t>
            </w:r>
            <w:r w:rsidRPr="00BB30E6">
              <w:rPr>
                <w:kern w:val="2"/>
                <w:sz w:val="22"/>
                <w:szCs w:val="22"/>
              </w:rPr>
              <w:t>Tiekėjo uždelsimas</w:t>
            </w:r>
            <w:r>
              <w:rPr>
                <w:kern w:val="2"/>
                <w:sz w:val="22"/>
                <w:szCs w:val="22"/>
              </w:rPr>
              <w:t xml:space="preserve"> pristatyti prekes</w:t>
            </w:r>
            <w:r w:rsidRPr="00BB30E6">
              <w:rPr>
                <w:kern w:val="2"/>
                <w:sz w:val="22"/>
                <w:szCs w:val="22"/>
              </w:rPr>
              <w:t>, trunkantis daugiau ne</w:t>
            </w:r>
            <w:r>
              <w:rPr>
                <w:kern w:val="2"/>
                <w:sz w:val="22"/>
                <w:szCs w:val="22"/>
              </w:rPr>
              <w:t>i 5</w:t>
            </w:r>
            <w:r w:rsidRPr="00BB30E6">
              <w:rPr>
                <w:kern w:val="2"/>
                <w:sz w:val="22"/>
                <w:szCs w:val="22"/>
              </w:rPr>
              <w:t xml:space="preserve"> darbo dien</w:t>
            </w:r>
            <w:r>
              <w:rPr>
                <w:kern w:val="2"/>
                <w:sz w:val="22"/>
                <w:szCs w:val="22"/>
              </w:rPr>
              <w:t>as</w:t>
            </w:r>
            <w:r w:rsidRPr="000D76B6">
              <w:rPr>
                <w:kern w:val="2"/>
                <w:sz w:val="22"/>
                <w:szCs w:val="22"/>
              </w:rPr>
              <w:t>;</w:t>
            </w:r>
          </w:p>
          <w:p w14:paraId="2FA9A8B9" w14:textId="12FB6BCB" w:rsidR="00885DF0" w:rsidRPr="000D76B6" w:rsidRDefault="00885DF0" w:rsidP="00885DF0">
            <w:pPr>
              <w:jc w:val="both"/>
              <w:rPr>
                <w:kern w:val="2"/>
                <w:sz w:val="22"/>
                <w:szCs w:val="22"/>
              </w:rPr>
            </w:pPr>
            <w:r w:rsidRPr="000D76B6">
              <w:rPr>
                <w:kern w:val="2"/>
                <w:sz w:val="22"/>
                <w:szCs w:val="22"/>
              </w:rPr>
              <w:t>10.2.2. Prekių, neatitinkančių Sutarties ar teisės aktų reikalavimų, pristatymas;</w:t>
            </w:r>
          </w:p>
          <w:p w14:paraId="1ABA932E" w14:textId="77777777" w:rsidR="00885DF0" w:rsidRPr="000D76B6" w:rsidRDefault="00885DF0" w:rsidP="00885DF0">
            <w:pPr>
              <w:jc w:val="both"/>
              <w:rPr>
                <w:kern w:val="2"/>
                <w:sz w:val="22"/>
                <w:szCs w:val="22"/>
              </w:rPr>
            </w:pPr>
            <w:r w:rsidRPr="000D76B6">
              <w:rPr>
                <w:kern w:val="2"/>
                <w:sz w:val="22"/>
                <w:szCs w:val="22"/>
              </w:rPr>
              <w:lastRenderedPageBreak/>
              <w:t>10.2.3. Nepagrįstas atsisakymas arba vilkinimas šalinant Prekių trūkumus;</w:t>
            </w:r>
          </w:p>
          <w:p w14:paraId="02AD1A9D" w14:textId="77777777" w:rsidR="00885DF0" w:rsidRPr="000D76B6" w:rsidRDefault="00885DF0" w:rsidP="00885DF0">
            <w:pPr>
              <w:jc w:val="both"/>
              <w:rPr>
                <w:kern w:val="2"/>
                <w:sz w:val="22"/>
                <w:szCs w:val="22"/>
              </w:rPr>
            </w:pPr>
            <w:r w:rsidRPr="000D76B6">
              <w:rPr>
                <w:kern w:val="2"/>
                <w:sz w:val="22"/>
                <w:szCs w:val="22"/>
              </w:rPr>
              <w:t>10.2.4. Pagrįstų Pirkėjo rašytinių nurodymų ir/ar pastabų dėl Prekių tiekimo ar jų kokybės ignoravimas;</w:t>
            </w:r>
          </w:p>
          <w:p w14:paraId="45E2B6C7" w14:textId="77777777" w:rsidR="00885DF0" w:rsidRPr="000D76B6" w:rsidRDefault="00885DF0" w:rsidP="00885DF0">
            <w:pPr>
              <w:jc w:val="both"/>
              <w:rPr>
                <w:kern w:val="2"/>
                <w:sz w:val="22"/>
                <w:szCs w:val="22"/>
              </w:rPr>
            </w:pPr>
            <w:r w:rsidRPr="000D76B6">
              <w:rPr>
                <w:kern w:val="2"/>
                <w:sz w:val="22"/>
                <w:szCs w:val="22"/>
              </w:rPr>
              <w:t>10.2.5. Bet koks Tiekėjo veiksmas ar neveikimas, nurodytas kaip esminis Sutarties pažeidimas pagal 12.2 punktą;</w:t>
            </w:r>
          </w:p>
          <w:p w14:paraId="27FF7C68" w14:textId="772E8282" w:rsidR="00885DF0" w:rsidRPr="00B96C6D" w:rsidRDefault="00885DF0" w:rsidP="00885DF0">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885DF0" w:rsidRPr="00B96C6D" w14:paraId="70836C3F" w14:textId="77777777" w:rsidTr="00DE61F7">
        <w:trPr>
          <w:trHeight w:val="300"/>
        </w:trPr>
        <w:tc>
          <w:tcPr>
            <w:tcW w:w="10201" w:type="dxa"/>
            <w:gridSpan w:val="4"/>
          </w:tcPr>
          <w:p w14:paraId="31DFC488" w14:textId="77777777" w:rsidR="00885DF0" w:rsidRPr="00B96C6D" w:rsidRDefault="00885DF0" w:rsidP="00885DF0">
            <w:pPr>
              <w:jc w:val="center"/>
              <w:rPr>
                <w:b/>
                <w:bCs/>
                <w:kern w:val="2"/>
                <w:sz w:val="22"/>
                <w:szCs w:val="22"/>
              </w:rPr>
            </w:pPr>
            <w:r w:rsidRPr="00B96C6D">
              <w:rPr>
                <w:b/>
                <w:bCs/>
                <w:kern w:val="2"/>
                <w:sz w:val="22"/>
                <w:szCs w:val="22"/>
              </w:rPr>
              <w:lastRenderedPageBreak/>
              <w:t>11. SUTARTIES GALIOJIMAS IR KEITIMAS</w:t>
            </w:r>
          </w:p>
        </w:tc>
      </w:tr>
      <w:tr w:rsidR="00885DF0"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885DF0" w:rsidRPr="00B96C6D" w:rsidRDefault="00885DF0" w:rsidP="00885DF0">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885DF0" w:rsidRPr="00706829" w:rsidRDefault="00885DF0" w:rsidP="00885DF0">
            <w:pPr>
              <w:rPr>
                <w:kern w:val="2"/>
                <w:sz w:val="22"/>
                <w:szCs w:val="22"/>
              </w:rPr>
            </w:pPr>
            <w:r w:rsidRPr="00706829">
              <w:rPr>
                <w:kern w:val="2"/>
                <w:sz w:val="22"/>
                <w:szCs w:val="22"/>
              </w:rPr>
              <w:t>Ši Sutartis laikoma sudaryta ir įsigalioja nuo Sutarties pasirašymo dienos (antrosios Šalies pasirašymo dieną).</w:t>
            </w:r>
          </w:p>
          <w:p w14:paraId="0DC01EF2" w14:textId="46325032" w:rsidR="00885DF0" w:rsidRPr="000D76B6" w:rsidRDefault="00885DF0" w:rsidP="00885DF0">
            <w:pPr>
              <w:rPr>
                <w:color w:val="4472C4"/>
                <w:kern w:val="2"/>
                <w:sz w:val="22"/>
                <w:szCs w:val="22"/>
              </w:rPr>
            </w:pPr>
            <w:r w:rsidRPr="00706829">
              <w:rPr>
                <w:kern w:val="2"/>
                <w:sz w:val="22"/>
                <w:szCs w:val="22"/>
              </w:rPr>
              <w:t>Sutartis galioja iki visiško prievolių įvykdymo (kol bus išnaudota Pradinės Sutarties vertė</w:t>
            </w:r>
            <w:r>
              <w:rPr>
                <w:kern w:val="2"/>
                <w:sz w:val="22"/>
                <w:szCs w:val="22"/>
              </w:rPr>
              <w:t>)</w:t>
            </w:r>
            <w:r w:rsidRPr="00706829">
              <w:rPr>
                <w:kern w:val="2"/>
                <w:sz w:val="22"/>
                <w:szCs w:val="22"/>
              </w:rPr>
              <w:t xml:space="preserve">, bet jos galiojimo terminas negali būti ilgesnis kaip </w:t>
            </w:r>
            <w:r>
              <w:rPr>
                <w:kern w:val="2"/>
                <w:sz w:val="22"/>
                <w:szCs w:val="22"/>
              </w:rPr>
              <w:t>38</w:t>
            </w:r>
            <w:r w:rsidRPr="00706829">
              <w:rPr>
                <w:kern w:val="2"/>
                <w:sz w:val="22"/>
                <w:szCs w:val="22"/>
              </w:rPr>
              <w:t xml:space="preserve"> (</w:t>
            </w:r>
            <w:r>
              <w:rPr>
                <w:kern w:val="2"/>
                <w:sz w:val="22"/>
                <w:szCs w:val="22"/>
              </w:rPr>
              <w:t>trisdešimt aštuoni) mėnesiai</w:t>
            </w:r>
            <w:r>
              <w:rPr>
                <w:color w:val="000000"/>
                <w:kern w:val="2"/>
                <w:sz w:val="22"/>
                <w:szCs w:val="22"/>
              </w:rPr>
              <w:t xml:space="preserve"> (36 mėn. prekių tiekimas + 60 k. d. apmokėjimas)</w:t>
            </w:r>
            <w:r w:rsidRPr="000D76B6">
              <w:rPr>
                <w:kern w:val="2"/>
                <w:sz w:val="22"/>
                <w:szCs w:val="22"/>
              </w:rPr>
              <w:t>.</w:t>
            </w:r>
          </w:p>
        </w:tc>
      </w:tr>
      <w:tr w:rsidR="00885DF0"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885DF0" w:rsidRPr="00173211" w:rsidRDefault="00885DF0" w:rsidP="00885DF0">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885DF0" w:rsidRPr="00173211" w:rsidRDefault="00885DF0" w:rsidP="00885DF0">
            <w:pPr>
              <w:jc w:val="both"/>
              <w:rPr>
                <w:rFonts w:eastAsia="Arial"/>
                <w:sz w:val="22"/>
                <w:szCs w:val="22"/>
              </w:rPr>
            </w:pPr>
            <w:r>
              <w:rPr>
                <w:rFonts w:eastAsia="Arial"/>
                <w:sz w:val="22"/>
                <w:szCs w:val="22"/>
              </w:rPr>
              <w:t>Netaikoma</w:t>
            </w:r>
          </w:p>
        </w:tc>
      </w:tr>
      <w:bookmarkEnd w:id="0"/>
      <w:tr w:rsidR="00885DF0" w:rsidRPr="00B96C6D" w14:paraId="0284242D" w14:textId="77777777" w:rsidTr="00DE61F7">
        <w:trPr>
          <w:trHeight w:val="300"/>
        </w:trPr>
        <w:tc>
          <w:tcPr>
            <w:tcW w:w="10201" w:type="dxa"/>
            <w:gridSpan w:val="4"/>
          </w:tcPr>
          <w:p w14:paraId="05AABF93" w14:textId="77777777" w:rsidR="00885DF0" w:rsidRPr="00B96C6D" w:rsidRDefault="00885DF0" w:rsidP="00885DF0">
            <w:pPr>
              <w:jc w:val="center"/>
              <w:rPr>
                <w:b/>
                <w:bCs/>
                <w:kern w:val="2"/>
                <w:sz w:val="22"/>
                <w:szCs w:val="22"/>
              </w:rPr>
            </w:pPr>
            <w:r w:rsidRPr="00B96C6D">
              <w:rPr>
                <w:b/>
                <w:bCs/>
                <w:kern w:val="2"/>
                <w:sz w:val="22"/>
                <w:szCs w:val="22"/>
              </w:rPr>
              <w:t>12. SUTARTIES NUTRAUKIMAS</w:t>
            </w:r>
          </w:p>
        </w:tc>
      </w:tr>
      <w:tr w:rsidR="00885DF0" w:rsidRPr="00B96C6D" w14:paraId="02CDEAC4" w14:textId="77777777" w:rsidTr="00DE61F7">
        <w:trPr>
          <w:trHeight w:val="300"/>
        </w:trPr>
        <w:tc>
          <w:tcPr>
            <w:tcW w:w="2263" w:type="dxa"/>
            <w:gridSpan w:val="2"/>
          </w:tcPr>
          <w:p w14:paraId="226C878D" w14:textId="77777777" w:rsidR="00885DF0" w:rsidRPr="000D76B6" w:rsidRDefault="00885DF0" w:rsidP="00885DF0">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885DF0" w:rsidRPr="00B96C6D" w:rsidRDefault="00885DF0" w:rsidP="00885DF0">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885DF0" w:rsidRPr="00B96C6D" w14:paraId="69CB11D9" w14:textId="77777777" w:rsidTr="00DE61F7">
        <w:trPr>
          <w:trHeight w:val="300"/>
        </w:trPr>
        <w:tc>
          <w:tcPr>
            <w:tcW w:w="2263" w:type="dxa"/>
            <w:gridSpan w:val="2"/>
          </w:tcPr>
          <w:p w14:paraId="30B41D12" w14:textId="77777777" w:rsidR="00885DF0" w:rsidRPr="000D76B6" w:rsidRDefault="00885DF0" w:rsidP="00885DF0">
            <w:pPr>
              <w:rPr>
                <w:b/>
                <w:bCs/>
                <w:kern w:val="2"/>
                <w:sz w:val="22"/>
                <w:szCs w:val="22"/>
              </w:rPr>
            </w:pPr>
            <w:r w:rsidRPr="000D76B6">
              <w:rPr>
                <w:b/>
                <w:bCs/>
                <w:kern w:val="2"/>
                <w:sz w:val="22"/>
                <w:szCs w:val="22"/>
              </w:rPr>
              <w:t>12.2. Esminiai Sutarties pažeidimai</w:t>
            </w:r>
          </w:p>
          <w:p w14:paraId="08CC1A68" w14:textId="77777777" w:rsidR="00885DF0" w:rsidRPr="000D76B6" w:rsidRDefault="00885DF0" w:rsidP="00885DF0">
            <w:pPr>
              <w:rPr>
                <w:b/>
                <w:bCs/>
                <w:kern w:val="2"/>
                <w:sz w:val="22"/>
                <w:szCs w:val="22"/>
              </w:rPr>
            </w:pPr>
          </w:p>
        </w:tc>
        <w:tc>
          <w:tcPr>
            <w:tcW w:w="7938" w:type="dxa"/>
            <w:gridSpan w:val="2"/>
          </w:tcPr>
          <w:p w14:paraId="6CA9D645" w14:textId="11063007" w:rsidR="00885DF0" w:rsidRDefault="00885DF0" w:rsidP="00885DF0">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885DF0" w:rsidRDefault="00885DF0" w:rsidP="00885DF0">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885DF0" w:rsidRDefault="00885DF0" w:rsidP="00885DF0">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885DF0" w:rsidRDefault="00885DF0" w:rsidP="00885DF0">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885DF0" w:rsidRDefault="00885DF0" w:rsidP="00885DF0">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885DF0" w:rsidRPr="00B96C6D" w:rsidRDefault="00885DF0" w:rsidP="00885DF0">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885DF0" w:rsidRPr="00B96C6D" w14:paraId="66C5FB47" w14:textId="77777777" w:rsidTr="00DE61F7">
        <w:trPr>
          <w:trHeight w:val="300"/>
        </w:trPr>
        <w:tc>
          <w:tcPr>
            <w:tcW w:w="10201" w:type="dxa"/>
            <w:gridSpan w:val="4"/>
          </w:tcPr>
          <w:p w14:paraId="2E78AE5D" w14:textId="36407478" w:rsidR="00885DF0" w:rsidRPr="00B96C6D" w:rsidRDefault="00885DF0" w:rsidP="00885DF0">
            <w:pPr>
              <w:jc w:val="center"/>
              <w:rPr>
                <w:kern w:val="2"/>
                <w:sz w:val="22"/>
                <w:szCs w:val="22"/>
              </w:rPr>
            </w:pPr>
            <w:r w:rsidRPr="00B96C6D">
              <w:rPr>
                <w:b/>
                <w:bCs/>
                <w:kern w:val="2"/>
                <w:sz w:val="22"/>
                <w:szCs w:val="22"/>
              </w:rPr>
              <w:t xml:space="preserve">13. APLINKOSAUGINIAI IR SOCIALINIAI KRITERIJAI </w:t>
            </w:r>
          </w:p>
        </w:tc>
      </w:tr>
      <w:tr w:rsidR="00885DF0" w:rsidRPr="00B96C6D" w14:paraId="2A940830" w14:textId="77777777" w:rsidTr="00DE61F7">
        <w:trPr>
          <w:trHeight w:val="555"/>
        </w:trPr>
        <w:tc>
          <w:tcPr>
            <w:tcW w:w="2263" w:type="dxa"/>
            <w:gridSpan w:val="2"/>
          </w:tcPr>
          <w:p w14:paraId="5445B64C" w14:textId="77777777" w:rsidR="00885DF0" w:rsidRPr="00CC30E6" w:rsidRDefault="00885DF0" w:rsidP="00885DF0">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885DF0" w:rsidRPr="00CC30E6" w:rsidRDefault="00885DF0" w:rsidP="00885DF0">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885DF0" w:rsidRPr="00CC30E6" w:rsidRDefault="00885DF0" w:rsidP="00885DF0">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 xml:space="preserve">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w:t>
            </w:r>
            <w:r w:rsidRPr="00CC30E6">
              <w:rPr>
                <w:bCs/>
                <w:sz w:val="22"/>
                <w:szCs w:val="22"/>
              </w:rPr>
              <w:lastRenderedPageBreak/>
              <w:t>šiam reikalavimui. Pirkėjui pareikalavus, Tiekėjas privalo pateikti minėto punkto įgyvendinimą pagrindžiančius įrodymus.</w:t>
            </w:r>
          </w:p>
          <w:p w14:paraId="4B6631DF" w14:textId="18656E16" w:rsidR="00885DF0" w:rsidRPr="00CC30E6" w:rsidRDefault="00885DF0" w:rsidP="00885DF0">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Pr="00CC30E6">
              <w:rPr>
                <w:kern w:val="2"/>
                <w:sz w:val="22"/>
                <w:szCs w:val="22"/>
              </w:rPr>
              <w:t xml:space="preserve">, kuriuos Tiekėjas privalo ištaisyti ir </w:t>
            </w:r>
            <w:r w:rsidRPr="00CC30E6">
              <w:rPr>
                <w:kern w:val="2"/>
                <w:sz w:val="22"/>
                <w:szCs w:val="22"/>
                <w:shd w:val="clear" w:color="auto" w:fill="FFFFFF"/>
              </w:rPr>
              <w:t>taikyti baudą, numatytą 9.5 punkte.</w:t>
            </w:r>
          </w:p>
        </w:tc>
      </w:tr>
      <w:tr w:rsidR="00885DF0" w:rsidRPr="00B96C6D" w14:paraId="032072CC" w14:textId="77777777" w:rsidTr="00DE61F7">
        <w:trPr>
          <w:trHeight w:val="300"/>
        </w:trPr>
        <w:tc>
          <w:tcPr>
            <w:tcW w:w="2263" w:type="dxa"/>
            <w:gridSpan w:val="2"/>
          </w:tcPr>
          <w:p w14:paraId="0C0ADA8E" w14:textId="2BE4E03A" w:rsidR="00885DF0" w:rsidRPr="00B96C6D" w:rsidRDefault="00885DF0" w:rsidP="00885DF0">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885DF0" w:rsidRPr="00B96C6D" w:rsidRDefault="00885DF0" w:rsidP="00885DF0">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885DF0" w:rsidRPr="00B96C6D" w:rsidRDefault="00885DF0" w:rsidP="00885DF0">
            <w:pPr>
              <w:rPr>
                <w:color w:val="000000"/>
                <w:kern w:val="2"/>
                <w:sz w:val="22"/>
                <w:szCs w:val="22"/>
                <w:shd w:val="clear" w:color="auto" w:fill="FFFFFF"/>
              </w:rPr>
            </w:pPr>
          </w:p>
          <w:p w14:paraId="7834229A" w14:textId="38717A9C" w:rsidR="00885DF0" w:rsidRPr="00B96C6D" w:rsidRDefault="00885DF0" w:rsidP="00885DF0">
            <w:pPr>
              <w:rPr>
                <w:color w:val="0070C0"/>
                <w:kern w:val="2"/>
                <w:sz w:val="22"/>
                <w:szCs w:val="22"/>
              </w:rPr>
            </w:pPr>
          </w:p>
        </w:tc>
      </w:tr>
      <w:tr w:rsidR="00885DF0" w:rsidRPr="00B96C6D" w14:paraId="063A7063" w14:textId="77777777" w:rsidTr="00DE61F7">
        <w:trPr>
          <w:trHeight w:val="300"/>
        </w:trPr>
        <w:tc>
          <w:tcPr>
            <w:tcW w:w="10201" w:type="dxa"/>
            <w:gridSpan w:val="4"/>
          </w:tcPr>
          <w:p w14:paraId="1EC1A743" w14:textId="772FC253" w:rsidR="00885DF0" w:rsidRPr="00B96C6D" w:rsidRDefault="00885DF0" w:rsidP="00885DF0">
            <w:pPr>
              <w:jc w:val="center"/>
              <w:rPr>
                <w:b/>
                <w:bCs/>
                <w:kern w:val="2"/>
                <w:sz w:val="22"/>
                <w:szCs w:val="22"/>
              </w:rPr>
            </w:pPr>
            <w:r w:rsidRPr="00B96C6D">
              <w:rPr>
                <w:b/>
                <w:bCs/>
                <w:kern w:val="2"/>
                <w:sz w:val="22"/>
                <w:szCs w:val="22"/>
              </w:rPr>
              <w:t>14. SUTARTIES PRIEDAI</w:t>
            </w:r>
          </w:p>
        </w:tc>
      </w:tr>
      <w:tr w:rsidR="00885DF0" w:rsidRPr="00B96C6D" w14:paraId="1493342A" w14:textId="77777777" w:rsidTr="00DE61F7">
        <w:trPr>
          <w:trHeight w:val="300"/>
        </w:trPr>
        <w:tc>
          <w:tcPr>
            <w:tcW w:w="2263" w:type="dxa"/>
            <w:gridSpan w:val="2"/>
          </w:tcPr>
          <w:p w14:paraId="0AF63E8A" w14:textId="3888AFD4" w:rsidR="00885DF0" w:rsidRPr="000A47C6" w:rsidRDefault="00885DF0" w:rsidP="00885DF0">
            <w:pPr>
              <w:rPr>
                <w:b/>
                <w:bCs/>
                <w:kern w:val="2"/>
                <w:sz w:val="22"/>
                <w:szCs w:val="22"/>
              </w:rPr>
            </w:pPr>
            <w:r w:rsidRPr="000A47C6">
              <w:rPr>
                <w:b/>
                <w:bCs/>
                <w:kern w:val="2"/>
                <w:sz w:val="22"/>
                <w:szCs w:val="22"/>
              </w:rPr>
              <w:t>14.1. Priedas Nr. 1</w:t>
            </w:r>
          </w:p>
        </w:tc>
        <w:tc>
          <w:tcPr>
            <w:tcW w:w="7938" w:type="dxa"/>
            <w:gridSpan w:val="2"/>
          </w:tcPr>
          <w:p w14:paraId="23C9ECEE" w14:textId="72BF13B6" w:rsidR="00885DF0" w:rsidRPr="00B96C6D" w:rsidRDefault="00885DF0" w:rsidP="00885DF0">
            <w:pPr>
              <w:rPr>
                <w:b/>
                <w:bCs/>
                <w:kern w:val="2"/>
                <w:sz w:val="22"/>
                <w:szCs w:val="22"/>
              </w:rPr>
            </w:pPr>
            <w:r>
              <w:rPr>
                <w:b/>
                <w:bCs/>
                <w:kern w:val="2"/>
                <w:sz w:val="22"/>
                <w:szCs w:val="22"/>
              </w:rPr>
              <w:t>Techninė specifikacija</w:t>
            </w:r>
          </w:p>
        </w:tc>
      </w:tr>
      <w:tr w:rsidR="00885DF0" w:rsidRPr="00B96C6D" w14:paraId="50C44CD1" w14:textId="77777777" w:rsidTr="00DE61F7">
        <w:trPr>
          <w:trHeight w:val="300"/>
        </w:trPr>
        <w:tc>
          <w:tcPr>
            <w:tcW w:w="2263" w:type="dxa"/>
            <w:gridSpan w:val="2"/>
          </w:tcPr>
          <w:p w14:paraId="79BEE651" w14:textId="1A9A194F" w:rsidR="00885DF0" w:rsidRPr="000A47C6" w:rsidRDefault="00885DF0" w:rsidP="00885DF0">
            <w:pPr>
              <w:rPr>
                <w:b/>
                <w:bCs/>
                <w:kern w:val="2"/>
                <w:sz w:val="22"/>
                <w:szCs w:val="22"/>
              </w:rPr>
            </w:pPr>
            <w:r w:rsidRPr="000A47C6">
              <w:rPr>
                <w:b/>
                <w:bCs/>
                <w:kern w:val="2"/>
                <w:sz w:val="22"/>
                <w:szCs w:val="22"/>
              </w:rPr>
              <w:t>14.2. Priedas Nr. 2</w:t>
            </w:r>
          </w:p>
        </w:tc>
        <w:tc>
          <w:tcPr>
            <w:tcW w:w="7938" w:type="dxa"/>
            <w:gridSpan w:val="2"/>
          </w:tcPr>
          <w:p w14:paraId="2B96BC58" w14:textId="631E9CF1" w:rsidR="00885DF0" w:rsidRPr="00B96C6D" w:rsidRDefault="00885DF0" w:rsidP="00885DF0">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885DF0" w:rsidRPr="00B96C6D" w14:paraId="29AA4422" w14:textId="77777777" w:rsidTr="00DE61F7">
        <w:tc>
          <w:tcPr>
            <w:tcW w:w="10201" w:type="dxa"/>
            <w:gridSpan w:val="4"/>
          </w:tcPr>
          <w:p w14:paraId="3ACEC6B8" w14:textId="744213EC" w:rsidR="00885DF0" w:rsidRPr="00E67119" w:rsidRDefault="00885DF0" w:rsidP="00885DF0">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885DF0"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885DF0" w:rsidRPr="00E67119" w:rsidRDefault="00885DF0" w:rsidP="00885DF0">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885DF0" w:rsidRPr="00E67119" w:rsidRDefault="00885DF0" w:rsidP="00885DF0">
            <w:pPr>
              <w:jc w:val="center"/>
              <w:rPr>
                <w:b/>
                <w:bCs/>
                <w:color w:val="000000" w:themeColor="text1"/>
                <w:kern w:val="2"/>
                <w:sz w:val="22"/>
                <w:szCs w:val="22"/>
              </w:rPr>
            </w:pPr>
            <w:r w:rsidRPr="00E67119">
              <w:rPr>
                <w:b/>
                <w:bCs/>
                <w:color w:val="000000" w:themeColor="text1"/>
                <w:kern w:val="2"/>
                <w:sz w:val="22"/>
                <w:szCs w:val="22"/>
              </w:rPr>
              <w:t>TIEKĖJAS</w:t>
            </w:r>
          </w:p>
        </w:tc>
      </w:tr>
      <w:tr w:rsidR="00885DF0" w:rsidRPr="00B96C6D" w14:paraId="00A924EC" w14:textId="77777777" w:rsidTr="00293F28">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885DF0" w:rsidRPr="00E67119" w:rsidRDefault="00885DF0" w:rsidP="00885DF0">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885DF0" w:rsidRPr="00E67119" w:rsidRDefault="00885DF0" w:rsidP="00885DF0">
            <w:pPr>
              <w:jc w:val="center"/>
              <w:rPr>
                <w:color w:val="000000" w:themeColor="text1"/>
                <w:kern w:val="2"/>
                <w:sz w:val="22"/>
                <w:szCs w:val="22"/>
              </w:rPr>
            </w:pPr>
            <w:r w:rsidRPr="00E67119">
              <w:rPr>
                <w:rFonts w:eastAsia="Calibri"/>
                <w:bCs/>
                <w:color w:val="000000" w:themeColor="text1"/>
                <w:sz w:val="22"/>
                <w:szCs w:val="22"/>
              </w:rPr>
              <w:t>Jūratė Grubliauskienė</w:t>
            </w:r>
          </w:p>
        </w:tc>
        <w:tc>
          <w:tcPr>
            <w:tcW w:w="6159" w:type="dxa"/>
            <w:tcBorders>
              <w:top w:val="single" w:sz="4" w:space="0" w:color="auto"/>
              <w:left w:val="single" w:sz="4" w:space="0" w:color="auto"/>
              <w:bottom w:val="single" w:sz="4" w:space="0" w:color="auto"/>
              <w:right w:val="single" w:sz="4" w:space="0" w:color="auto"/>
            </w:tcBorders>
          </w:tcPr>
          <w:p w14:paraId="7C5FC22D" w14:textId="34B72A29" w:rsidR="00885DF0" w:rsidRPr="00293F28" w:rsidRDefault="00885DF0" w:rsidP="00885DF0">
            <w:pPr>
              <w:jc w:val="center"/>
              <w:rPr>
                <w:b/>
                <w:bCs/>
                <w:color w:val="000000" w:themeColor="text1"/>
                <w:kern w:val="2"/>
                <w:sz w:val="22"/>
                <w:szCs w:val="22"/>
              </w:rPr>
            </w:pPr>
          </w:p>
        </w:tc>
      </w:tr>
      <w:tr w:rsidR="00885DF0"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885DF0" w:rsidRPr="00E67119" w:rsidRDefault="00885DF0" w:rsidP="00885DF0">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885DF0" w:rsidRPr="00E67119" w:rsidRDefault="00885DF0" w:rsidP="00885DF0">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885DF0" w:rsidRPr="00E67119" w:rsidRDefault="00885DF0" w:rsidP="00885DF0">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7337EBEA" w14:textId="77777777" w:rsidR="00D3283F" w:rsidRDefault="007E3458">
      <w:pPr>
        <w:rPr>
          <w:color w:val="000000"/>
          <w:sz w:val="22"/>
          <w:szCs w:val="22"/>
        </w:rPr>
        <w:sectPr w:rsidR="00D3283F"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Pr>
          <w:color w:val="000000"/>
          <w:sz w:val="22"/>
          <w:szCs w:val="22"/>
        </w:rPr>
        <w:br w:type="page"/>
      </w:r>
    </w:p>
    <w:p w14:paraId="73929B6B" w14:textId="37A091F1" w:rsidR="00D3283F" w:rsidRDefault="00D3283F" w:rsidP="00D3283F">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293F28">
        <w:rPr>
          <w:bCs/>
          <w:sz w:val="22"/>
          <w:szCs w:val="22"/>
        </w:rPr>
        <w:t>6</w:t>
      </w:r>
      <w:r>
        <w:rPr>
          <w:bCs/>
          <w:sz w:val="22"/>
          <w:szCs w:val="22"/>
        </w:rPr>
        <w:t xml:space="preserve">-   sutarties Nr. </w:t>
      </w:r>
    </w:p>
    <w:p w14:paraId="5A615BAB" w14:textId="77777777" w:rsidR="00D3283F" w:rsidRPr="008B1184" w:rsidRDefault="00D3283F" w:rsidP="00D3283F">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64069C71" w14:textId="77777777" w:rsidR="00D3283F" w:rsidRDefault="00D3283F" w:rsidP="00D3283F">
      <w:pPr>
        <w:jc w:val="center"/>
        <w:rPr>
          <w:color w:val="000000"/>
          <w:sz w:val="22"/>
          <w:szCs w:val="22"/>
        </w:rPr>
      </w:pPr>
    </w:p>
    <w:p w14:paraId="6CAC7569" w14:textId="77777777" w:rsidR="00D3283F" w:rsidRDefault="00D3283F" w:rsidP="00D3283F">
      <w:pPr>
        <w:jc w:val="center"/>
        <w:rPr>
          <w:color w:val="000000"/>
          <w:sz w:val="22"/>
          <w:szCs w:val="22"/>
        </w:rPr>
      </w:pPr>
    </w:p>
    <w:p w14:paraId="1729380B" w14:textId="73416B20" w:rsidR="00EE5FF8" w:rsidRDefault="00293F28" w:rsidP="00293F28">
      <w:pPr>
        <w:jc w:val="center"/>
        <w:rPr>
          <w:b/>
          <w:bCs/>
          <w:color w:val="000000"/>
          <w:sz w:val="22"/>
          <w:szCs w:val="22"/>
          <w:lang w:eastAsia="lt-LT"/>
        </w:rPr>
      </w:pPr>
      <w:r>
        <w:rPr>
          <w:b/>
          <w:bCs/>
          <w:color w:val="000000"/>
          <w:sz w:val="22"/>
          <w:szCs w:val="22"/>
          <w:lang w:eastAsia="lt-LT"/>
        </w:rPr>
        <w:t>Techninė specifikacija</w:t>
      </w:r>
    </w:p>
    <w:p w14:paraId="75D8C548" w14:textId="77777777" w:rsidR="00EE5FF8" w:rsidRDefault="00EE5FF8" w:rsidP="00EE5FF8">
      <w:pPr>
        <w:rPr>
          <w:b/>
          <w:bCs/>
          <w:color w:val="000000"/>
          <w:sz w:val="22"/>
          <w:szCs w:val="22"/>
          <w:lang w:eastAsia="lt-LT"/>
        </w:rPr>
      </w:pPr>
    </w:p>
    <w:p w14:paraId="0589F3BE" w14:textId="77777777" w:rsidR="00EE5FF8" w:rsidRDefault="00EE5FF8" w:rsidP="00EE5FF8">
      <w:pPr>
        <w:rPr>
          <w:b/>
          <w:bCs/>
          <w:color w:val="000000"/>
          <w:sz w:val="22"/>
          <w:szCs w:val="22"/>
          <w:lang w:eastAsia="lt-LT"/>
        </w:rPr>
      </w:pPr>
    </w:p>
    <w:p w14:paraId="15031F49" w14:textId="77777777" w:rsidR="00EE5FF8" w:rsidRDefault="00EE5FF8" w:rsidP="00EE5FF8">
      <w:pPr>
        <w:rPr>
          <w:b/>
          <w:bCs/>
          <w:color w:val="000000"/>
          <w:sz w:val="22"/>
          <w:szCs w:val="22"/>
          <w:lang w:eastAsia="lt-LT"/>
        </w:rPr>
      </w:pPr>
    </w:p>
    <w:p w14:paraId="65D29978" w14:textId="77777777" w:rsidR="00EE5FF8" w:rsidRDefault="00EE5FF8" w:rsidP="00EE5FF8">
      <w:pPr>
        <w:rPr>
          <w:b/>
          <w:bCs/>
          <w:color w:val="000000"/>
          <w:sz w:val="22"/>
          <w:szCs w:val="22"/>
          <w:lang w:eastAsia="lt-LT"/>
        </w:rPr>
      </w:pPr>
    </w:p>
    <w:p w14:paraId="1D6ED3CD" w14:textId="77777777" w:rsidR="00EE5FF8" w:rsidRDefault="00EE5FF8" w:rsidP="00EE5FF8">
      <w:pPr>
        <w:rPr>
          <w:b/>
          <w:bCs/>
          <w:color w:val="000000"/>
          <w:sz w:val="22"/>
          <w:szCs w:val="22"/>
          <w:lang w:eastAsia="lt-LT"/>
        </w:rPr>
      </w:pPr>
    </w:p>
    <w:p w14:paraId="47925B37" w14:textId="77777777" w:rsidR="00EE5FF8" w:rsidRDefault="00EE5FF8" w:rsidP="00EE5FF8">
      <w:pPr>
        <w:rPr>
          <w:b/>
          <w:bCs/>
          <w:color w:val="000000"/>
          <w:sz w:val="22"/>
          <w:szCs w:val="22"/>
          <w:lang w:eastAsia="lt-LT"/>
        </w:rPr>
      </w:pPr>
    </w:p>
    <w:p w14:paraId="37C2732D" w14:textId="77777777" w:rsidR="00EE5FF8" w:rsidRDefault="00EE5FF8" w:rsidP="00EE5FF8">
      <w:pPr>
        <w:rPr>
          <w:b/>
          <w:bCs/>
          <w:color w:val="000000"/>
          <w:sz w:val="22"/>
          <w:szCs w:val="22"/>
          <w:lang w:eastAsia="lt-LT"/>
        </w:rPr>
      </w:pPr>
    </w:p>
    <w:p w14:paraId="7D69A533" w14:textId="77777777" w:rsidR="00EE5FF8" w:rsidRDefault="00EE5FF8" w:rsidP="00EE5FF8">
      <w:pPr>
        <w:rPr>
          <w:b/>
          <w:bCs/>
          <w:color w:val="000000"/>
          <w:sz w:val="22"/>
          <w:szCs w:val="22"/>
          <w:lang w:eastAsia="lt-LT"/>
        </w:rPr>
      </w:pPr>
    </w:p>
    <w:p w14:paraId="151FC8F6" w14:textId="77777777" w:rsidR="00EE5FF8" w:rsidRDefault="00EE5FF8" w:rsidP="00EE5FF8">
      <w:pPr>
        <w:rPr>
          <w:b/>
          <w:bCs/>
          <w:color w:val="000000"/>
          <w:sz w:val="22"/>
          <w:szCs w:val="22"/>
          <w:lang w:eastAsia="lt-LT"/>
        </w:rPr>
      </w:pPr>
    </w:p>
    <w:p w14:paraId="1C1C28CA" w14:textId="77777777" w:rsidR="00EE5FF8" w:rsidRDefault="00EE5FF8" w:rsidP="00EE5FF8">
      <w:pPr>
        <w:rPr>
          <w:b/>
          <w:bCs/>
          <w:color w:val="000000"/>
          <w:sz w:val="22"/>
          <w:szCs w:val="22"/>
          <w:lang w:eastAsia="lt-LT"/>
        </w:rPr>
      </w:pPr>
    </w:p>
    <w:p w14:paraId="114566AE" w14:textId="77777777" w:rsidR="00EE5FF8" w:rsidRDefault="00EE5FF8" w:rsidP="00EE5FF8">
      <w:pPr>
        <w:rPr>
          <w:b/>
          <w:bCs/>
          <w:color w:val="000000"/>
          <w:sz w:val="22"/>
          <w:szCs w:val="22"/>
          <w:lang w:eastAsia="lt-LT"/>
        </w:rPr>
      </w:pPr>
    </w:p>
    <w:p w14:paraId="3086A25A" w14:textId="77777777" w:rsidR="00293F28" w:rsidRDefault="00293F28" w:rsidP="00EE5FF8">
      <w:pPr>
        <w:rPr>
          <w:b/>
          <w:bCs/>
          <w:color w:val="000000"/>
          <w:sz w:val="22"/>
          <w:szCs w:val="22"/>
          <w:lang w:eastAsia="lt-LT"/>
        </w:rPr>
      </w:pPr>
    </w:p>
    <w:p w14:paraId="38D1746F" w14:textId="77777777" w:rsidR="00293F28" w:rsidRDefault="00293F28" w:rsidP="00EE5FF8">
      <w:pPr>
        <w:rPr>
          <w:b/>
          <w:bCs/>
          <w:color w:val="000000"/>
          <w:sz w:val="22"/>
          <w:szCs w:val="22"/>
          <w:lang w:eastAsia="lt-LT"/>
        </w:rPr>
      </w:pPr>
    </w:p>
    <w:p w14:paraId="20F8950B" w14:textId="77777777" w:rsidR="00293F28" w:rsidRDefault="00293F28" w:rsidP="00EE5FF8">
      <w:pPr>
        <w:rPr>
          <w:b/>
          <w:bCs/>
          <w:color w:val="000000"/>
          <w:sz w:val="22"/>
          <w:szCs w:val="22"/>
          <w:lang w:eastAsia="lt-LT"/>
        </w:rPr>
      </w:pPr>
    </w:p>
    <w:p w14:paraId="273A48CB" w14:textId="77777777" w:rsidR="00293F28" w:rsidRDefault="00293F28" w:rsidP="00EE5FF8">
      <w:pPr>
        <w:rPr>
          <w:b/>
          <w:bCs/>
          <w:color w:val="000000"/>
          <w:sz w:val="22"/>
          <w:szCs w:val="22"/>
          <w:lang w:eastAsia="lt-LT"/>
        </w:rPr>
      </w:pPr>
    </w:p>
    <w:p w14:paraId="6C77E50C" w14:textId="77777777" w:rsidR="00293F28" w:rsidRDefault="00293F28" w:rsidP="00EE5FF8">
      <w:pPr>
        <w:rPr>
          <w:b/>
          <w:bCs/>
          <w:color w:val="000000"/>
          <w:sz w:val="22"/>
          <w:szCs w:val="22"/>
          <w:lang w:eastAsia="lt-LT"/>
        </w:rPr>
      </w:pPr>
    </w:p>
    <w:p w14:paraId="2B4EE25E" w14:textId="77777777" w:rsidR="00293F28" w:rsidRDefault="00293F28" w:rsidP="00EE5FF8">
      <w:pPr>
        <w:rPr>
          <w:b/>
          <w:bCs/>
          <w:color w:val="000000"/>
          <w:sz w:val="22"/>
          <w:szCs w:val="22"/>
          <w:lang w:eastAsia="lt-LT"/>
        </w:rPr>
      </w:pPr>
    </w:p>
    <w:p w14:paraId="4DC67186" w14:textId="77777777" w:rsidR="00293F28" w:rsidRDefault="00293F28" w:rsidP="00EE5FF8">
      <w:pPr>
        <w:rPr>
          <w:b/>
          <w:bCs/>
          <w:color w:val="000000"/>
          <w:sz w:val="22"/>
          <w:szCs w:val="22"/>
          <w:lang w:eastAsia="lt-LT"/>
        </w:rPr>
      </w:pPr>
    </w:p>
    <w:p w14:paraId="3B000AFB" w14:textId="77777777" w:rsidR="00293F28" w:rsidRDefault="00293F28" w:rsidP="00EE5FF8">
      <w:pPr>
        <w:rPr>
          <w:b/>
          <w:bCs/>
          <w:color w:val="000000"/>
          <w:sz w:val="22"/>
          <w:szCs w:val="22"/>
          <w:lang w:eastAsia="lt-LT"/>
        </w:rPr>
      </w:pPr>
    </w:p>
    <w:p w14:paraId="487FC37C" w14:textId="77777777" w:rsidR="00293F28" w:rsidRDefault="00293F28" w:rsidP="00EE5FF8">
      <w:pPr>
        <w:rPr>
          <w:b/>
          <w:bCs/>
          <w:color w:val="000000"/>
          <w:sz w:val="22"/>
          <w:szCs w:val="22"/>
          <w:lang w:eastAsia="lt-LT"/>
        </w:rPr>
      </w:pPr>
    </w:p>
    <w:p w14:paraId="5AFB953B" w14:textId="77777777" w:rsidR="00293F28" w:rsidRDefault="00293F28" w:rsidP="00EE5FF8">
      <w:pPr>
        <w:rPr>
          <w:b/>
          <w:bCs/>
          <w:color w:val="000000"/>
          <w:sz w:val="22"/>
          <w:szCs w:val="22"/>
          <w:lang w:eastAsia="lt-LT"/>
        </w:rPr>
      </w:pPr>
    </w:p>
    <w:p w14:paraId="05C9CAF0" w14:textId="77777777" w:rsidR="00293F28" w:rsidRDefault="00293F28" w:rsidP="00EE5FF8">
      <w:pPr>
        <w:rPr>
          <w:b/>
          <w:bCs/>
          <w:color w:val="000000"/>
          <w:sz w:val="22"/>
          <w:szCs w:val="22"/>
          <w:lang w:eastAsia="lt-LT"/>
        </w:rPr>
      </w:pPr>
    </w:p>
    <w:p w14:paraId="6E8DEAD9" w14:textId="77777777" w:rsidR="00293F28" w:rsidRDefault="00293F28" w:rsidP="00EE5FF8">
      <w:pPr>
        <w:rPr>
          <w:b/>
          <w:bCs/>
          <w:color w:val="000000"/>
          <w:sz w:val="22"/>
          <w:szCs w:val="22"/>
          <w:lang w:eastAsia="lt-LT"/>
        </w:rPr>
      </w:pPr>
    </w:p>
    <w:p w14:paraId="65C4E311" w14:textId="77777777" w:rsidR="00293F28" w:rsidRDefault="00293F28" w:rsidP="00EE5FF8">
      <w:pPr>
        <w:rPr>
          <w:b/>
          <w:bCs/>
          <w:color w:val="000000"/>
          <w:sz w:val="22"/>
          <w:szCs w:val="22"/>
          <w:lang w:eastAsia="lt-LT"/>
        </w:rPr>
      </w:pPr>
    </w:p>
    <w:p w14:paraId="5CC52848" w14:textId="77777777" w:rsidR="00293F28" w:rsidRDefault="00293F28" w:rsidP="00EE5FF8">
      <w:pPr>
        <w:rPr>
          <w:b/>
          <w:bCs/>
          <w:color w:val="000000"/>
          <w:sz w:val="22"/>
          <w:szCs w:val="22"/>
          <w:lang w:eastAsia="lt-LT"/>
        </w:rPr>
      </w:pPr>
    </w:p>
    <w:p w14:paraId="3599E16B" w14:textId="77777777" w:rsidR="00293F28" w:rsidRDefault="00293F28" w:rsidP="00EE5FF8">
      <w:pPr>
        <w:rPr>
          <w:b/>
          <w:bCs/>
          <w:color w:val="000000"/>
          <w:sz w:val="22"/>
          <w:szCs w:val="22"/>
          <w:lang w:eastAsia="lt-LT"/>
        </w:rPr>
      </w:pPr>
    </w:p>
    <w:p w14:paraId="4B551AFE" w14:textId="77777777" w:rsidR="00293F28" w:rsidRDefault="00293F28" w:rsidP="00EE5FF8">
      <w:pPr>
        <w:rPr>
          <w:b/>
          <w:bCs/>
          <w:color w:val="000000"/>
          <w:sz w:val="22"/>
          <w:szCs w:val="22"/>
          <w:lang w:eastAsia="lt-LT"/>
        </w:rPr>
      </w:pPr>
    </w:p>
    <w:p w14:paraId="69CE6789" w14:textId="77777777" w:rsidR="00293F28" w:rsidRDefault="00293F28" w:rsidP="00EE5FF8">
      <w:pPr>
        <w:rPr>
          <w:b/>
          <w:bCs/>
          <w:color w:val="000000"/>
          <w:sz w:val="22"/>
          <w:szCs w:val="22"/>
          <w:lang w:eastAsia="lt-LT"/>
        </w:rPr>
      </w:pPr>
    </w:p>
    <w:p w14:paraId="3AF7B4FF" w14:textId="77777777" w:rsidR="00293F28" w:rsidRDefault="00293F28" w:rsidP="00EE5FF8">
      <w:pPr>
        <w:rPr>
          <w:b/>
          <w:bCs/>
          <w:color w:val="000000"/>
          <w:sz w:val="22"/>
          <w:szCs w:val="22"/>
          <w:lang w:eastAsia="lt-LT"/>
        </w:rPr>
      </w:pPr>
    </w:p>
    <w:p w14:paraId="090A8265" w14:textId="77777777" w:rsidR="00293F28" w:rsidRDefault="00293F28" w:rsidP="00EE5FF8">
      <w:pPr>
        <w:rPr>
          <w:b/>
          <w:bCs/>
          <w:color w:val="000000"/>
          <w:sz w:val="22"/>
          <w:szCs w:val="22"/>
          <w:lang w:eastAsia="lt-LT"/>
        </w:rPr>
      </w:pPr>
    </w:p>
    <w:p w14:paraId="6D1D2B16" w14:textId="77777777" w:rsidR="00293F28" w:rsidRDefault="00293F28" w:rsidP="00EE5FF8">
      <w:pPr>
        <w:rPr>
          <w:b/>
          <w:bCs/>
          <w:color w:val="000000"/>
          <w:sz w:val="22"/>
          <w:szCs w:val="22"/>
          <w:lang w:eastAsia="lt-LT"/>
        </w:rPr>
      </w:pPr>
    </w:p>
    <w:p w14:paraId="23893EF3" w14:textId="77777777" w:rsidR="00293F28" w:rsidRDefault="00293F28" w:rsidP="00EE5FF8">
      <w:pPr>
        <w:rPr>
          <w:b/>
          <w:bCs/>
          <w:color w:val="000000"/>
          <w:sz w:val="22"/>
          <w:szCs w:val="22"/>
          <w:lang w:eastAsia="lt-LT"/>
        </w:rPr>
      </w:pPr>
    </w:p>
    <w:p w14:paraId="44A87453" w14:textId="77777777" w:rsidR="00293F28" w:rsidRDefault="00293F28" w:rsidP="00EE5FF8">
      <w:pPr>
        <w:rPr>
          <w:b/>
          <w:bCs/>
          <w:color w:val="000000"/>
          <w:sz w:val="22"/>
          <w:szCs w:val="22"/>
          <w:lang w:eastAsia="lt-LT"/>
        </w:rPr>
      </w:pPr>
    </w:p>
    <w:p w14:paraId="0644D945" w14:textId="77777777" w:rsidR="00293F28" w:rsidRDefault="00293F28" w:rsidP="00EE5FF8">
      <w:pPr>
        <w:rPr>
          <w:b/>
          <w:bCs/>
          <w:color w:val="000000"/>
          <w:sz w:val="22"/>
          <w:szCs w:val="22"/>
          <w:lang w:eastAsia="lt-LT"/>
        </w:rPr>
      </w:pPr>
    </w:p>
    <w:p w14:paraId="02E6E433" w14:textId="77777777" w:rsidR="00293F28" w:rsidRDefault="00293F28" w:rsidP="00EE5FF8">
      <w:pPr>
        <w:rPr>
          <w:b/>
          <w:bCs/>
          <w:color w:val="000000"/>
          <w:sz w:val="22"/>
          <w:szCs w:val="22"/>
          <w:lang w:eastAsia="lt-LT"/>
        </w:rPr>
      </w:pPr>
    </w:p>
    <w:p w14:paraId="52A4B6F0" w14:textId="77777777" w:rsidR="00293F28" w:rsidRDefault="00293F28" w:rsidP="00EE5FF8">
      <w:pPr>
        <w:rPr>
          <w:b/>
          <w:bCs/>
          <w:color w:val="000000"/>
          <w:sz w:val="22"/>
          <w:szCs w:val="22"/>
          <w:lang w:eastAsia="lt-LT"/>
        </w:rPr>
      </w:pPr>
    </w:p>
    <w:p w14:paraId="04E7D58B" w14:textId="77777777" w:rsidR="00293F28" w:rsidRDefault="00293F28" w:rsidP="00EE5FF8">
      <w:pPr>
        <w:rPr>
          <w:b/>
          <w:bCs/>
          <w:color w:val="000000"/>
          <w:sz w:val="22"/>
          <w:szCs w:val="22"/>
          <w:lang w:eastAsia="lt-LT"/>
        </w:rPr>
      </w:pPr>
    </w:p>
    <w:p w14:paraId="5DB16A21" w14:textId="77777777" w:rsidR="00293F28" w:rsidRDefault="00293F28" w:rsidP="00EE5FF8">
      <w:pPr>
        <w:rPr>
          <w:b/>
          <w:bCs/>
          <w:color w:val="000000"/>
          <w:sz w:val="22"/>
          <w:szCs w:val="22"/>
          <w:lang w:eastAsia="lt-LT"/>
        </w:rPr>
      </w:pPr>
    </w:p>
    <w:p w14:paraId="36425077" w14:textId="77777777" w:rsidR="00293F28" w:rsidRDefault="00293F28" w:rsidP="00EE5FF8">
      <w:pPr>
        <w:rPr>
          <w:b/>
          <w:bCs/>
          <w:color w:val="000000"/>
          <w:sz w:val="22"/>
          <w:szCs w:val="22"/>
          <w:lang w:eastAsia="lt-LT"/>
        </w:rPr>
      </w:pPr>
    </w:p>
    <w:p w14:paraId="40337F86" w14:textId="77777777" w:rsidR="00293F28" w:rsidRDefault="00293F28" w:rsidP="00EE5FF8">
      <w:pPr>
        <w:rPr>
          <w:b/>
          <w:bCs/>
          <w:color w:val="000000"/>
          <w:sz w:val="22"/>
          <w:szCs w:val="22"/>
          <w:lang w:eastAsia="lt-LT"/>
        </w:rPr>
      </w:pPr>
    </w:p>
    <w:p w14:paraId="08AB20D6" w14:textId="77777777" w:rsidR="00293F28" w:rsidRDefault="00293F28" w:rsidP="00EE5FF8">
      <w:pPr>
        <w:rPr>
          <w:b/>
          <w:bCs/>
          <w:color w:val="000000"/>
          <w:sz w:val="22"/>
          <w:szCs w:val="22"/>
          <w:lang w:eastAsia="lt-LT"/>
        </w:rPr>
      </w:pPr>
    </w:p>
    <w:p w14:paraId="23F1EE43" w14:textId="77777777" w:rsidR="00293F28" w:rsidRDefault="00293F28" w:rsidP="00EE5FF8">
      <w:pPr>
        <w:rPr>
          <w:b/>
          <w:bCs/>
          <w:color w:val="000000"/>
          <w:sz w:val="22"/>
          <w:szCs w:val="22"/>
          <w:lang w:eastAsia="lt-LT"/>
        </w:rPr>
      </w:pPr>
    </w:p>
    <w:p w14:paraId="3A2C6A57" w14:textId="77777777" w:rsidR="00293F28" w:rsidRDefault="00293F28" w:rsidP="00EE5FF8">
      <w:pPr>
        <w:rPr>
          <w:b/>
          <w:bCs/>
          <w:color w:val="000000"/>
          <w:sz w:val="22"/>
          <w:szCs w:val="22"/>
          <w:lang w:eastAsia="lt-LT"/>
        </w:rPr>
      </w:pPr>
    </w:p>
    <w:p w14:paraId="570B2716" w14:textId="77777777" w:rsidR="00293F28" w:rsidRDefault="00293F28" w:rsidP="00EE5FF8">
      <w:pPr>
        <w:rPr>
          <w:b/>
          <w:bCs/>
          <w:color w:val="000000"/>
          <w:sz w:val="22"/>
          <w:szCs w:val="22"/>
          <w:lang w:eastAsia="lt-LT"/>
        </w:rPr>
      </w:pPr>
    </w:p>
    <w:p w14:paraId="04A9EF4F" w14:textId="77777777" w:rsidR="00293F28" w:rsidRDefault="00293F28" w:rsidP="00EE5FF8">
      <w:pPr>
        <w:rPr>
          <w:b/>
          <w:bCs/>
          <w:color w:val="000000"/>
          <w:sz w:val="22"/>
          <w:szCs w:val="22"/>
          <w:lang w:eastAsia="lt-LT"/>
        </w:rPr>
      </w:pPr>
    </w:p>
    <w:p w14:paraId="08F74666" w14:textId="77777777" w:rsidR="00293F28" w:rsidRDefault="00293F28" w:rsidP="00EE5FF8">
      <w:pPr>
        <w:rPr>
          <w:b/>
          <w:bCs/>
          <w:color w:val="000000"/>
          <w:sz w:val="22"/>
          <w:szCs w:val="22"/>
          <w:lang w:eastAsia="lt-LT"/>
        </w:rPr>
      </w:pPr>
    </w:p>
    <w:p w14:paraId="718452AD" w14:textId="77777777" w:rsidR="00293F28" w:rsidRDefault="00293F28" w:rsidP="00EE5FF8">
      <w:pPr>
        <w:rPr>
          <w:b/>
          <w:bCs/>
          <w:color w:val="000000"/>
          <w:sz w:val="22"/>
          <w:szCs w:val="22"/>
          <w:lang w:eastAsia="lt-LT"/>
        </w:rPr>
      </w:pPr>
    </w:p>
    <w:p w14:paraId="1F5536A5" w14:textId="77777777" w:rsidR="00EE5FF8" w:rsidRDefault="00EE5FF8" w:rsidP="00EE5FF8">
      <w:pPr>
        <w:rPr>
          <w:b/>
          <w:bCs/>
          <w:color w:val="000000"/>
          <w:sz w:val="22"/>
          <w:szCs w:val="22"/>
          <w:lang w:eastAsia="lt-LT"/>
        </w:rPr>
      </w:pPr>
    </w:p>
    <w:p w14:paraId="3BF3C1D7" w14:textId="77777777" w:rsidR="00A350CA" w:rsidRDefault="00A350CA" w:rsidP="007E3458">
      <w:pPr>
        <w:spacing w:line="257" w:lineRule="atLeast"/>
        <w:jc w:val="center"/>
        <w:rPr>
          <w:b/>
          <w:bCs/>
          <w:caps/>
          <w:color w:val="000000"/>
          <w:sz w:val="22"/>
          <w:szCs w:val="22"/>
        </w:rPr>
      </w:pPr>
    </w:p>
    <w:p w14:paraId="2D1B940F" w14:textId="7C2BEB6D"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D0FA4">
        <w:rPr>
          <w:i/>
          <w:iCs/>
          <w:color w:val="000000"/>
          <w:sz w:val="22"/>
          <w:szCs w:val="22"/>
        </w:rPr>
        <w:t>sui generis</w:t>
      </w:r>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0118C85D" w:rsidR="000A47C6" w:rsidRDefault="007E3458" w:rsidP="007E3458">
      <w:pPr>
        <w:jc w:val="center"/>
        <w:rPr>
          <w:kern w:val="2"/>
          <w:szCs w:val="24"/>
        </w:rPr>
      </w:pPr>
      <w:r>
        <w:rPr>
          <w:kern w:val="2"/>
          <w:szCs w:val="24"/>
        </w:rPr>
        <w:t>________________</w:t>
      </w:r>
    </w:p>
    <w:sectPr w:rsidR="000A47C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B31" w14:textId="77777777" w:rsidR="00CE3FB4" w:rsidRDefault="00CE3FB4">
      <w:r>
        <w:separator/>
      </w:r>
    </w:p>
  </w:endnote>
  <w:endnote w:type="continuationSeparator" w:id="0">
    <w:p w14:paraId="41EE7198" w14:textId="77777777" w:rsidR="00CE3FB4" w:rsidRDefault="00CE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Yu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2E84" w14:textId="77777777" w:rsidR="00CE3FB4" w:rsidRDefault="00CE3FB4">
      <w:r>
        <w:separator/>
      </w:r>
    </w:p>
  </w:footnote>
  <w:footnote w:type="continuationSeparator" w:id="0">
    <w:p w14:paraId="6F3236AD" w14:textId="77777777" w:rsidR="00CE3FB4" w:rsidRDefault="00CE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1296"/>
  <w:hyphenationZone w:val="396"/>
  <w:doNotHyphenateCaps/>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17C2"/>
    <w:rsid w:val="000147CA"/>
    <w:rsid w:val="00016513"/>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C1F0F"/>
    <w:rsid w:val="000D3C6A"/>
    <w:rsid w:val="000D76B6"/>
    <w:rsid w:val="000E0C48"/>
    <w:rsid w:val="000E6BA9"/>
    <w:rsid w:val="001005FE"/>
    <w:rsid w:val="0010130C"/>
    <w:rsid w:val="00101D2A"/>
    <w:rsid w:val="00103DF2"/>
    <w:rsid w:val="00112B80"/>
    <w:rsid w:val="0011733A"/>
    <w:rsid w:val="0012787B"/>
    <w:rsid w:val="00130639"/>
    <w:rsid w:val="0013403F"/>
    <w:rsid w:val="00134B05"/>
    <w:rsid w:val="001414AA"/>
    <w:rsid w:val="00142858"/>
    <w:rsid w:val="00144FDC"/>
    <w:rsid w:val="001470CC"/>
    <w:rsid w:val="00157158"/>
    <w:rsid w:val="00165F32"/>
    <w:rsid w:val="00166496"/>
    <w:rsid w:val="00171AE0"/>
    <w:rsid w:val="00173211"/>
    <w:rsid w:val="00192314"/>
    <w:rsid w:val="001B2EB7"/>
    <w:rsid w:val="001C77FE"/>
    <w:rsid w:val="001D0762"/>
    <w:rsid w:val="001D6277"/>
    <w:rsid w:val="001E1E07"/>
    <w:rsid w:val="001E410C"/>
    <w:rsid w:val="00201517"/>
    <w:rsid w:val="00202E5E"/>
    <w:rsid w:val="00206616"/>
    <w:rsid w:val="00213B60"/>
    <w:rsid w:val="002315E5"/>
    <w:rsid w:val="00255A4F"/>
    <w:rsid w:val="00256423"/>
    <w:rsid w:val="00267F55"/>
    <w:rsid w:val="002764F4"/>
    <w:rsid w:val="00281A85"/>
    <w:rsid w:val="002825A7"/>
    <w:rsid w:val="00283ADB"/>
    <w:rsid w:val="002908ED"/>
    <w:rsid w:val="00293F28"/>
    <w:rsid w:val="002A6D77"/>
    <w:rsid w:val="002B08FB"/>
    <w:rsid w:val="002B5DAD"/>
    <w:rsid w:val="002B685E"/>
    <w:rsid w:val="002B7C65"/>
    <w:rsid w:val="002C64DC"/>
    <w:rsid w:val="002D2241"/>
    <w:rsid w:val="002D31BC"/>
    <w:rsid w:val="002D7521"/>
    <w:rsid w:val="002E7DD2"/>
    <w:rsid w:val="002E7EC3"/>
    <w:rsid w:val="002F0B5F"/>
    <w:rsid w:val="002F5897"/>
    <w:rsid w:val="0030243D"/>
    <w:rsid w:val="003066EA"/>
    <w:rsid w:val="00310AD1"/>
    <w:rsid w:val="00323026"/>
    <w:rsid w:val="00327073"/>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5D1D"/>
    <w:rsid w:val="003E7AE5"/>
    <w:rsid w:val="004022AB"/>
    <w:rsid w:val="00404614"/>
    <w:rsid w:val="00411764"/>
    <w:rsid w:val="00412904"/>
    <w:rsid w:val="00412EC1"/>
    <w:rsid w:val="004225B3"/>
    <w:rsid w:val="004237A3"/>
    <w:rsid w:val="00443101"/>
    <w:rsid w:val="00447B50"/>
    <w:rsid w:val="004508F6"/>
    <w:rsid w:val="00451E9F"/>
    <w:rsid w:val="004564B0"/>
    <w:rsid w:val="00486663"/>
    <w:rsid w:val="00491CA5"/>
    <w:rsid w:val="00491DCA"/>
    <w:rsid w:val="004A1FB5"/>
    <w:rsid w:val="004C01AB"/>
    <w:rsid w:val="004C14C9"/>
    <w:rsid w:val="004C6D1D"/>
    <w:rsid w:val="004D51D8"/>
    <w:rsid w:val="004D64FB"/>
    <w:rsid w:val="004E1D64"/>
    <w:rsid w:val="004E4768"/>
    <w:rsid w:val="004F54D2"/>
    <w:rsid w:val="00504A6C"/>
    <w:rsid w:val="0051495D"/>
    <w:rsid w:val="00516EEE"/>
    <w:rsid w:val="005249C1"/>
    <w:rsid w:val="00535E5C"/>
    <w:rsid w:val="00537592"/>
    <w:rsid w:val="005409B2"/>
    <w:rsid w:val="00554F6D"/>
    <w:rsid w:val="00555A37"/>
    <w:rsid w:val="0056187B"/>
    <w:rsid w:val="005618BF"/>
    <w:rsid w:val="00564229"/>
    <w:rsid w:val="005646C0"/>
    <w:rsid w:val="00564C70"/>
    <w:rsid w:val="005670EB"/>
    <w:rsid w:val="005727C7"/>
    <w:rsid w:val="00573E13"/>
    <w:rsid w:val="005828DD"/>
    <w:rsid w:val="00587E3C"/>
    <w:rsid w:val="00595C0B"/>
    <w:rsid w:val="005A3F60"/>
    <w:rsid w:val="005B1DFA"/>
    <w:rsid w:val="005B3AA3"/>
    <w:rsid w:val="005C54DD"/>
    <w:rsid w:val="005F3CB0"/>
    <w:rsid w:val="005F6D12"/>
    <w:rsid w:val="00601888"/>
    <w:rsid w:val="006032C3"/>
    <w:rsid w:val="006034CC"/>
    <w:rsid w:val="006069D6"/>
    <w:rsid w:val="00607888"/>
    <w:rsid w:val="006156E7"/>
    <w:rsid w:val="00630A8A"/>
    <w:rsid w:val="0063734C"/>
    <w:rsid w:val="00641B5E"/>
    <w:rsid w:val="00643FA0"/>
    <w:rsid w:val="00645B35"/>
    <w:rsid w:val="0065145A"/>
    <w:rsid w:val="006541B5"/>
    <w:rsid w:val="0065441F"/>
    <w:rsid w:val="006672A3"/>
    <w:rsid w:val="006703D5"/>
    <w:rsid w:val="00685E04"/>
    <w:rsid w:val="0068715D"/>
    <w:rsid w:val="00690450"/>
    <w:rsid w:val="00694435"/>
    <w:rsid w:val="0069490E"/>
    <w:rsid w:val="00697218"/>
    <w:rsid w:val="00697D6F"/>
    <w:rsid w:val="006B2DB5"/>
    <w:rsid w:val="006C5004"/>
    <w:rsid w:val="006C667E"/>
    <w:rsid w:val="006D302D"/>
    <w:rsid w:val="006E0D74"/>
    <w:rsid w:val="006F5980"/>
    <w:rsid w:val="00702B6D"/>
    <w:rsid w:val="00702BCC"/>
    <w:rsid w:val="00706829"/>
    <w:rsid w:val="00707524"/>
    <w:rsid w:val="00712DB2"/>
    <w:rsid w:val="0073144F"/>
    <w:rsid w:val="00741B14"/>
    <w:rsid w:val="007509CC"/>
    <w:rsid w:val="00753365"/>
    <w:rsid w:val="00754D1A"/>
    <w:rsid w:val="00755EDE"/>
    <w:rsid w:val="0075686F"/>
    <w:rsid w:val="00781CEF"/>
    <w:rsid w:val="007846E9"/>
    <w:rsid w:val="00785F94"/>
    <w:rsid w:val="007919E1"/>
    <w:rsid w:val="007959D2"/>
    <w:rsid w:val="007B4750"/>
    <w:rsid w:val="007B6163"/>
    <w:rsid w:val="007D36F6"/>
    <w:rsid w:val="007D774B"/>
    <w:rsid w:val="007E0F84"/>
    <w:rsid w:val="007E26F5"/>
    <w:rsid w:val="007E3458"/>
    <w:rsid w:val="007E3B6A"/>
    <w:rsid w:val="007E4B28"/>
    <w:rsid w:val="007F03B7"/>
    <w:rsid w:val="007F22F9"/>
    <w:rsid w:val="008053FE"/>
    <w:rsid w:val="008126AA"/>
    <w:rsid w:val="00816C61"/>
    <w:rsid w:val="00840582"/>
    <w:rsid w:val="008540A2"/>
    <w:rsid w:val="00854BF6"/>
    <w:rsid w:val="008618E2"/>
    <w:rsid w:val="00866EBB"/>
    <w:rsid w:val="00872EFE"/>
    <w:rsid w:val="00872F6A"/>
    <w:rsid w:val="00882FCF"/>
    <w:rsid w:val="008844A6"/>
    <w:rsid w:val="0088598A"/>
    <w:rsid w:val="00885DF0"/>
    <w:rsid w:val="00894DE5"/>
    <w:rsid w:val="00897CD1"/>
    <w:rsid w:val="008A6B2B"/>
    <w:rsid w:val="008B1184"/>
    <w:rsid w:val="008B2E31"/>
    <w:rsid w:val="008B30B8"/>
    <w:rsid w:val="008C483F"/>
    <w:rsid w:val="008D3DB6"/>
    <w:rsid w:val="008E6D63"/>
    <w:rsid w:val="008F6DB6"/>
    <w:rsid w:val="008F78FE"/>
    <w:rsid w:val="008F7BA9"/>
    <w:rsid w:val="00906D7E"/>
    <w:rsid w:val="00907B7E"/>
    <w:rsid w:val="00921B18"/>
    <w:rsid w:val="00922055"/>
    <w:rsid w:val="0093261F"/>
    <w:rsid w:val="00932F1E"/>
    <w:rsid w:val="0093684C"/>
    <w:rsid w:val="00936EF3"/>
    <w:rsid w:val="00945407"/>
    <w:rsid w:val="00950288"/>
    <w:rsid w:val="00956692"/>
    <w:rsid w:val="0096133A"/>
    <w:rsid w:val="00971E77"/>
    <w:rsid w:val="00973F76"/>
    <w:rsid w:val="009860B4"/>
    <w:rsid w:val="009A15CE"/>
    <w:rsid w:val="009B36BB"/>
    <w:rsid w:val="009B5401"/>
    <w:rsid w:val="009C03FC"/>
    <w:rsid w:val="009C0801"/>
    <w:rsid w:val="009C0E1E"/>
    <w:rsid w:val="009C69B1"/>
    <w:rsid w:val="009D2599"/>
    <w:rsid w:val="009D50D6"/>
    <w:rsid w:val="009D7398"/>
    <w:rsid w:val="009E76B7"/>
    <w:rsid w:val="009F36A0"/>
    <w:rsid w:val="009F734E"/>
    <w:rsid w:val="00A04317"/>
    <w:rsid w:val="00A057A7"/>
    <w:rsid w:val="00A0724D"/>
    <w:rsid w:val="00A12F1C"/>
    <w:rsid w:val="00A13299"/>
    <w:rsid w:val="00A136B1"/>
    <w:rsid w:val="00A16EEB"/>
    <w:rsid w:val="00A3371F"/>
    <w:rsid w:val="00A350CA"/>
    <w:rsid w:val="00A412B3"/>
    <w:rsid w:val="00A47B6D"/>
    <w:rsid w:val="00A57B12"/>
    <w:rsid w:val="00A643A0"/>
    <w:rsid w:val="00A733D8"/>
    <w:rsid w:val="00A73E21"/>
    <w:rsid w:val="00A77362"/>
    <w:rsid w:val="00A926A0"/>
    <w:rsid w:val="00A93BF8"/>
    <w:rsid w:val="00A95120"/>
    <w:rsid w:val="00A95DE7"/>
    <w:rsid w:val="00A97284"/>
    <w:rsid w:val="00AA2713"/>
    <w:rsid w:val="00AA29DE"/>
    <w:rsid w:val="00AA3315"/>
    <w:rsid w:val="00AB19B7"/>
    <w:rsid w:val="00AB3BDE"/>
    <w:rsid w:val="00AC0450"/>
    <w:rsid w:val="00AC1CF2"/>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A4BAE"/>
    <w:rsid w:val="00BA72BB"/>
    <w:rsid w:val="00BB061B"/>
    <w:rsid w:val="00BB1CFE"/>
    <w:rsid w:val="00BB30E6"/>
    <w:rsid w:val="00BB35FE"/>
    <w:rsid w:val="00BC08C8"/>
    <w:rsid w:val="00BC21ED"/>
    <w:rsid w:val="00BC7BFE"/>
    <w:rsid w:val="00BC7EF4"/>
    <w:rsid w:val="00BD6F98"/>
    <w:rsid w:val="00BE1B9C"/>
    <w:rsid w:val="00BE31EA"/>
    <w:rsid w:val="00BF03A4"/>
    <w:rsid w:val="00BF0847"/>
    <w:rsid w:val="00C01AC1"/>
    <w:rsid w:val="00C03FDB"/>
    <w:rsid w:val="00C15A35"/>
    <w:rsid w:val="00C30823"/>
    <w:rsid w:val="00C32162"/>
    <w:rsid w:val="00C40C88"/>
    <w:rsid w:val="00C41479"/>
    <w:rsid w:val="00C42DEF"/>
    <w:rsid w:val="00C431AA"/>
    <w:rsid w:val="00C45F61"/>
    <w:rsid w:val="00C478DF"/>
    <w:rsid w:val="00C56A25"/>
    <w:rsid w:val="00C609E1"/>
    <w:rsid w:val="00C645EE"/>
    <w:rsid w:val="00C71557"/>
    <w:rsid w:val="00C73A73"/>
    <w:rsid w:val="00C743B7"/>
    <w:rsid w:val="00C74FDF"/>
    <w:rsid w:val="00C81F89"/>
    <w:rsid w:val="00C82EFF"/>
    <w:rsid w:val="00C85F58"/>
    <w:rsid w:val="00C93CE5"/>
    <w:rsid w:val="00CC11BB"/>
    <w:rsid w:val="00CC30E6"/>
    <w:rsid w:val="00CC32BC"/>
    <w:rsid w:val="00CC3A99"/>
    <w:rsid w:val="00CD0E93"/>
    <w:rsid w:val="00CD7C6D"/>
    <w:rsid w:val="00CE0AA9"/>
    <w:rsid w:val="00CE3FB4"/>
    <w:rsid w:val="00CE4D1B"/>
    <w:rsid w:val="00CF6DD8"/>
    <w:rsid w:val="00D00A07"/>
    <w:rsid w:val="00D03A5B"/>
    <w:rsid w:val="00D03C1E"/>
    <w:rsid w:val="00D046B4"/>
    <w:rsid w:val="00D062A8"/>
    <w:rsid w:val="00D13F9E"/>
    <w:rsid w:val="00D2393D"/>
    <w:rsid w:val="00D26DC4"/>
    <w:rsid w:val="00D3232C"/>
    <w:rsid w:val="00D3283F"/>
    <w:rsid w:val="00D42E29"/>
    <w:rsid w:val="00D442FF"/>
    <w:rsid w:val="00D45212"/>
    <w:rsid w:val="00D4625E"/>
    <w:rsid w:val="00D4760A"/>
    <w:rsid w:val="00D5303A"/>
    <w:rsid w:val="00D57A89"/>
    <w:rsid w:val="00D660F4"/>
    <w:rsid w:val="00D80B46"/>
    <w:rsid w:val="00D8329D"/>
    <w:rsid w:val="00D97D56"/>
    <w:rsid w:val="00DA23FF"/>
    <w:rsid w:val="00DA4AFA"/>
    <w:rsid w:val="00DB027C"/>
    <w:rsid w:val="00DB0E96"/>
    <w:rsid w:val="00DC3A03"/>
    <w:rsid w:val="00DC47D4"/>
    <w:rsid w:val="00DC771F"/>
    <w:rsid w:val="00DD629A"/>
    <w:rsid w:val="00DD7479"/>
    <w:rsid w:val="00DE02F2"/>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91905"/>
    <w:rsid w:val="00EA3C89"/>
    <w:rsid w:val="00EB2BFE"/>
    <w:rsid w:val="00EB4BA3"/>
    <w:rsid w:val="00EB6084"/>
    <w:rsid w:val="00EC31B4"/>
    <w:rsid w:val="00EC50FC"/>
    <w:rsid w:val="00ED16B9"/>
    <w:rsid w:val="00ED4D1A"/>
    <w:rsid w:val="00ED4E3A"/>
    <w:rsid w:val="00EE5FF8"/>
    <w:rsid w:val="00EE6DF9"/>
    <w:rsid w:val="00F01F77"/>
    <w:rsid w:val="00F04E52"/>
    <w:rsid w:val="00F052AB"/>
    <w:rsid w:val="00F064F2"/>
    <w:rsid w:val="00F06BAC"/>
    <w:rsid w:val="00F07B8F"/>
    <w:rsid w:val="00F10608"/>
    <w:rsid w:val="00F12892"/>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2CAA"/>
    <w:rsid w:val="00FD343E"/>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267F55"/>
    <w:rPr>
      <w:sz w:val="16"/>
      <w:szCs w:val="16"/>
    </w:rPr>
  </w:style>
  <w:style w:type="paragraph" w:styleId="CommentText">
    <w:name w:val="annotation text"/>
    <w:basedOn w:val="Normal"/>
    <w:link w:val="CommentTextChar"/>
    <w:semiHidden/>
    <w:unhideWhenUsed/>
    <w:rsid w:val="00267F55"/>
    <w:rPr>
      <w:sz w:val="20"/>
    </w:rPr>
  </w:style>
  <w:style w:type="character" w:customStyle="1" w:styleId="CommentTextChar">
    <w:name w:val="Comment Text Char"/>
    <w:basedOn w:val="DefaultParagraphFont"/>
    <w:link w:val="CommentText"/>
    <w:semiHidden/>
    <w:rsid w:val="00267F55"/>
    <w:rPr>
      <w:sz w:val="20"/>
    </w:rPr>
  </w:style>
  <w:style w:type="paragraph" w:styleId="CommentSubject">
    <w:name w:val="annotation subject"/>
    <w:basedOn w:val="CommentText"/>
    <w:next w:val="CommentText"/>
    <w:link w:val="CommentSubjectChar"/>
    <w:semiHidden/>
    <w:unhideWhenUsed/>
    <w:rsid w:val="00267F55"/>
    <w:rPr>
      <w:b/>
      <w:bCs/>
    </w:rPr>
  </w:style>
  <w:style w:type="character" w:customStyle="1" w:styleId="CommentSubjectChar">
    <w:name w:val="Comment Subject Char"/>
    <w:basedOn w:val="CommentTextChar"/>
    <w:link w:val="CommentSubject"/>
    <w:semiHidden/>
    <w:rsid w:val="00267F55"/>
    <w:rPr>
      <w:b/>
      <w:bCs/>
      <w:sz w:val="20"/>
    </w:rPr>
  </w:style>
  <w:style w:type="paragraph" w:styleId="Revision">
    <w:name w:val="Revision"/>
    <w:hidden/>
    <w:semiHidden/>
    <w:rsid w:val="00E91905"/>
  </w:style>
  <w:style w:type="paragraph" w:styleId="NoSpacing">
    <w:name w:val="No Spacing"/>
    <w:link w:val="NoSpacingChar"/>
    <w:uiPriority w:val="1"/>
    <w:qFormat/>
    <w:rsid w:val="007E3458"/>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qFormat/>
    <w:rsid w:val="000A47C6"/>
    <w:rPr>
      <w:color w:val="808080"/>
    </w:rPr>
  </w:style>
  <w:style w:type="paragraph" w:styleId="ListParagraph">
    <w:name w:val="List Paragraph"/>
    <w:basedOn w:val="Normal"/>
    <w:rsid w:val="008A6B2B"/>
    <w:pPr>
      <w:ind w:left="720"/>
      <w:contextualSpacing/>
    </w:pPr>
  </w:style>
  <w:style w:type="character" w:styleId="FollowedHyperlink">
    <w:name w:val="FollowedHyperlink"/>
    <w:basedOn w:val="DefaultParagraphFont"/>
    <w:uiPriority w:val="99"/>
    <w:semiHidden/>
    <w:unhideWhenUsed/>
    <w:rsid w:val="006672A3"/>
    <w:rPr>
      <w:color w:val="800080"/>
      <w:u w:val="single"/>
    </w:rPr>
  </w:style>
  <w:style w:type="paragraph" w:customStyle="1" w:styleId="msonormal0">
    <w:name w:val="msonormal"/>
    <w:basedOn w:val="Normal"/>
    <w:rsid w:val="006672A3"/>
    <w:pPr>
      <w:spacing w:before="100" w:beforeAutospacing="1" w:after="100" w:afterAutospacing="1"/>
    </w:pPr>
    <w:rPr>
      <w:szCs w:val="24"/>
      <w:lang w:eastAsia="lt-LT"/>
    </w:rPr>
  </w:style>
  <w:style w:type="paragraph" w:customStyle="1" w:styleId="font5">
    <w:name w:val="font5"/>
    <w:basedOn w:val="Normal"/>
    <w:rsid w:val="006672A3"/>
    <w:pPr>
      <w:spacing w:before="100" w:beforeAutospacing="1" w:after="100" w:afterAutospacing="1"/>
    </w:pPr>
    <w:rPr>
      <w:sz w:val="20"/>
      <w:lang w:eastAsia="lt-LT"/>
    </w:rPr>
  </w:style>
  <w:style w:type="paragraph" w:customStyle="1" w:styleId="font6">
    <w:name w:val="font6"/>
    <w:basedOn w:val="Normal"/>
    <w:rsid w:val="006672A3"/>
    <w:pPr>
      <w:spacing w:before="100" w:beforeAutospacing="1" w:after="100" w:afterAutospacing="1"/>
    </w:pPr>
    <w:rPr>
      <w:b/>
      <w:bCs/>
      <w:i/>
      <w:iCs/>
      <w:color w:val="000000"/>
      <w:sz w:val="20"/>
      <w:lang w:eastAsia="lt-LT"/>
    </w:rPr>
  </w:style>
  <w:style w:type="paragraph" w:customStyle="1" w:styleId="font7">
    <w:name w:val="font7"/>
    <w:basedOn w:val="Normal"/>
    <w:rsid w:val="006672A3"/>
    <w:pPr>
      <w:spacing w:before="100" w:beforeAutospacing="1" w:after="100" w:afterAutospacing="1"/>
    </w:pPr>
    <w:rPr>
      <w:b/>
      <w:bCs/>
      <w:sz w:val="20"/>
      <w:lang w:eastAsia="lt-LT"/>
    </w:rPr>
  </w:style>
  <w:style w:type="paragraph" w:customStyle="1" w:styleId="font8">
    <w:name w:val="font8"/>
    <w:basedOn w:val="Normal"/>
    <w:rsid w:val="006672A3"/>
    <w:pPr>
      <w:spacing w:before="100" w:beforeAutospacing="1" w:after="100" w:afterAutospacing="1"/>
    </w:pPr>
    <w:rPr>
      <w:color w:val="000000"/>
      <w:sz w:val="20"/>
      <w:lang w:eastAsia="lt-LT"/>
    </w:rPr>
  </w:style>
  <w:style w:type="paragraph" w:customStyle="1" w:styleId="font9">
    <w:name w:val="font9"/>
    <w:basedOn w:val="Normal"/>
    <w:rsid w:val="006672A3"/>
    <w:pPr>
      <w:spacing w:before="100" w:beforeAutospacing="1" w:after="100" w:afterAutospacing="1"/>
    </w:pPr>
    <w:rPr>
      <w:b/>
      <w:bCs/>
      <w:color w:val="000000"/>
      <w:sz w:val="20"/>
      <w:lang w:eastAsia="lt-LT"/>
    </w:rPr>
  </w:style>
  <w:style w:type="paragraph" w:customStyle="1" w:styleId="font10">
    <w:name w:val="font10"/>
    <w:basedOn w:val="Normal"/>
    <w:rsid w:val="006672A3"/>
    <w:pPr>
      <w:spacing w:before="100" w:beforeAutospacing="1" w:after="100" w:afterAutospacing="1"/>
    </w:pPr>
    <w:rPr>
      <w:b/>
      <w:bCs/>
      <w:i/>
      <w:iCs/>
      <w:sz w:val="20"/>
      <w:lang w:eastAsia="lt-LT"/>
    </w:rPr>
  </w:style>
  <w:style w:type="paragraph" w:customStyle="1" w:styleId="font11">
    <w:name w:val="font11"/>
    <w:basedOn w:val="Normal"/>
    <w:rsid w:val="006672A3"/>
    <w:pPr>
      <w:spacing w:before="100" w:beforeAutospacing="1" w:after="100" w:afterAutospacing="1"/>
    </w:pPr>
    <w:rPr>
      <w:b/>
      <w:bCs/>
      <w:color w:val="000000"/>
      <w:sz w:val="20"/>
      <w:u w:val="single"/>
      <w:lang w:eastAsia="lt-LT"/>
    </w:rPr>
  </w:style>
  <w:style w:type="paragraph" w:customStyle="1" w:styleId="font12">
    <w:name w:val="font12"/>
    <w:basedOn w:val="Normal"/>
    <w:rsid w:val="006672A3"/>
    <w:pPr>
      <w:spacing w:before="100" w:beforeAutospacing="1" w:after="100" w:afterAutospacing="1"/>
    </w:pPr>
    <w:rPr>
      <w:i/>
      <w:iCs/>
      <w:sz w:val="20"/>
      <w:lang w:eastAsia="lt-LT"/>
    </w:rPr>
  </w:style>
  <w:style w:type="paragraph" w:customStyle="1" w:styleId="xl70">
    <w:name w:val="xl7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1">
    <w:name w:val="xl7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72">
    <w:name w:val="xl7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3">
    <w:name w:val="xl7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4">
    <w:name w:val="xl7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5">
    <w:name w:val="xl7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lang w:eastAsia="lt-LT"/>
    </w:rPr>
  </w:style>
  <w:style w:type="paragraph" w:customStyle="1" w:styleId="xl76">
    <w:name w:val="xl76"/>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lang w:eastAsia="lt-LT"/>
    </w:rPr>
  </w:style>
  <w:style w:type="paragraph" w:customStyle="1" w:styleId="xl77">
    <w:name w:val="xl7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8">
    <w:name w:val="xl7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9">
    <w:name w:val="xl7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20"/>
      <w:lang w:eastAsia="lt-LT"/>
    </w:rPr>
  </w:style>
  <w:style w:type="paragraph" w:customStyle="1" w:styleId="xl80">
    <w:name w:val="xl8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1">
    <w:name w:val="xl8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lang w:eastAsia="lt-LT"/>
    </w:rPr>
  </w:style>
  <w:style w:type="paragraph" w:customStyle="1" w:styleId="xl82">
    <w:name w:val="xl82"/>
    <w:basedOn w:val="Normal"/>
    <w:rsid w:val="006672A3"/>
    <w:pPr>
      <w:spacing w:before="100" w:beforeAutospacing="1" w:after="100" w:afterAutospacing="1"/>
    </w:pPr>
    <w:rPr>
      <w:b/>
      <w:bCs/>
      <w:sz w:val="20"/>
      <w:lang w:eastAsia="lt-LT"/>
    </w:rPr>
  </w:style>
  <w:style w:type="paragraph" w:customStyle="1" w:styleId="xl83">
    <w:name w:val="xl83"/>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sz w:val="20"/>
      <w:lang w:eastAsia="lt-LT"/>
    </w:rPr>
  </w:style>
  <w:style w:type="paragraph" w:customStyle="1" w:styleId="xl84">
    <w:name w:val="xl8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5">
    <w:name w:val="xl85"/>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86">
    <w:name w:val="xl8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87">
    <w:name w:val="xl87"/>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8">
    <w:name w:val="xl88"/>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9">
    <w:name w:val="xl89"/>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b/>
      <w:bCs/>
      <w:sz w:val="20"/>
      <w:lang w:eastAsia="lt-LT"/>
    </w:rPr>
  </w:style>
  <w:style w:type="paragraph" w:customStyle="1" w:styleId="xl90">
    <w:name w:val="xl90"/>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91">
    <w:name w:val="xl9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2">
    <w:name w:val="xl92"/>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3">
    <w:name w:val="xl93"/>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sz w:val="20"/>
      <w:lang w:eastAsia="lt-LT"/>
    </w:rPr>
  </w:style>
  <w:style w:type="paragraph" w:customStyle="1" w:styleId="xl94">
    <w:name w:val="xl94"/>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5">
    <w:name w:val="xl9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6">
    <w:name w:val="xl9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7">
    <w:name w:val="xl9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8">
    <w:name w:val="xl98"/>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99">
    <w:name w:val="xl9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00">
    <w:name w:val="xl10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101">
    <w:name w:val="xl10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02">
    <w:name w:val="xl10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t-LT"/>
    </w:rPr>
  </w:style>
  <w:style w:type="paragraph" w:customStyle="1" w:styleId="xl103">
    <w:name w:val="xl10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04">
    <w:name w:val="xl10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lang w:eastAsia="lt-LT"/>
    </w:rPr>
  </w:style>
  <w:style w:type="paragraph" w:customStyle="1" w:styleId="xl105">
    <w:name w:val="xl10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color w:val="FF0000"/>
      <w:sz w:val="20"/>
      <w:lang w:eastAsia="lt-LT"/>
    </w:rPr>
  </w:style>
  <w:style w:type="paragraph" w:customStyle="1" w:styleId="xl106">
    <w:name w:val="xl106"/>
    <w:basedOn w:val="Normal"/>
    <w:rsid w:val="006672A3"/>
    <w:pPr>
      <w:spacing w:before="100" w:beforeAutospacing="1" w:after="100" w:afterAutospacing="1"/>
    </w:pPr>
    <w:rPr>
      <w:rFonts w:ascii="Calibri" w:hAnsi="Calibri" w:cs="Calibri"/>
      <w:color w:val="FF0000"/>
      <w:szCs w:val="24"/>
      <w:lang w:eastAsia="lt-LT"/>
    </w:rPr>
  </w:style>
  <w:style w:type="paragraph" w:customStyle="1" w:styleId="xl107">
    <w:name w:val="xl10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lang w:eastAsia="lt-LT"/>
    </w:rPr>
  </w:style>
  <w:style w:type="paragraph" w:customStyle="1" w:styleId="xl108">
    <w:name w:val="xl108"/>
    <w:basedOn w:val="Normal"/>
    <w:rsid w:val="006672A3"/>
    <w:pPr>
      <w:pBdr>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09">
    <w:name w:val="xl109"/>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0">
    <w:name w:val="xl110"/>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1">
    <w:name w:val="xl111"/>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20"/>
      <w:lang w:eastAsia="lt-LT"/>
    </w:rPr>
  </w:style>
  <w:style w:type="paragraph" w:customStyle="1" w:styleId="xl112">
    <w:name w:val="xl112"/>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3">
    <w:name w:val="xl11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4">
    <w:name w:val="xl114"/>
    <w:basedOn w:val="Normal"/>
    <w:rsid w:val="006672A3"/>
    <w:pPr>
      <w:spacing w:before="100" w:beforeAutospacing="1" w:after="100" w:afterAutospacing="1"/>
    </w:pPr>
    <w:rPr>
      <w:sz w:val="20"/>
      <w:lang w:eastAsia="lt-LT"/>
    </w:rPr>
  </w:style>
  <w:style w:type="paragraph" w:customStyle="1" w:styleId="xl115">
    <w:name w:val="xl11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lang w:eastAsia="lt-LT"/>
    </w:rPr>
  </w:style>
  <w:style w:type="paragraph" w:customStyle="1" w:styleId="xl116">
    <w:name w:val="xl11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7">
    <w:name w:val="xl11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8">
    <w:name w:val="xl11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19">
    <w:name w:val="xl11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20">
    <w:name w:val="xl12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1">
    <w:name w:val="xl12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t-LT"/>
    </w:rPr>
  </w:style>
  <w:style w:type="paragraph" w:customStyle="1" w:styleId="xl122">
    <w:name w:val="xl12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123">
    <w:name w:val="xl12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24">
    <w:name w:val="xl12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5">
    <w:name w:val="xl125"/>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6">
    <w:name w:val="xl126"/>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lang w:eastAsia="lt-LT"/>
    </w:rPr>
  </w:style>
  <w:style w:type="paragraph" w:customStyle="1" w:styleId="xl127">
    <w:name w:val="xl12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8">
    <w:name w:val="xl12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29">
    <w:name w:val="xl129"/>
    <w:basedOn w:val="Normal"/>
    <w:rsid w:val="006672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sz w:val="20"/>
      <w:lang w:eastAsia="lt-LT"/>
    </w:rPr>
  </w:style>
  <w:style w:type="paragraph" w:customStyle="1" w:styleId="xl130">
    <w:name w:val="xl130"/>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31">
    <w:name w:val="xl13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132">
    <w:name w:val="xl13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20"/>
      <w:lang w:eastAsia="lt-LT"/>
    </w:rPr>
  </w:style>
  <w:style w:type="paragraph" w:customStyle="1" w:styleId="xl133">
    <w:name w:val="xl13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4">
    <w:name w:val="xl134"/>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5">
    <w:name w:val="xl13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6">
    <w:name w:val="xl13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7">
    <w:name w:val="xl13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38">
    <w:name w:val="xl138"/>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t-LT"/>
    </w:rPr>
  </w:style>
  <w:style w:type="paragraph" w:customStyle="1" w:styleId="xl139">
    <w:name w:val="xl139"/>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lang w:eastAsia="lt-LT"/>
    </w:rPr>
  </w:style>
  <w:style w:type="paragraph" w:customStyle="1" w:styleId="xl140">
    <w:name w:val="xl140"/>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Cs w:val="24"/>
      <w:lang w:eastAsia="lt-LT"/>
    </w:rPr>
  </w:style>
  <w:style w:type="paragraph" w:customStyle="1" w:styleId="xl141">
    <w:name w:val="xl141"/>
    <w:basedOn w:val="Normal"/>
    <w:rsid w:val="006672A3"/>
    <w:pPr>
      <w:pBdr>
        <w:top w:val="single" w:sz="4" w:space="0" w:color="auto"/>
        <w:left w:val="single" w:sz="4" w:space="0" w:color="auto"/>
        <w:bottom w:val="single" w:sz="4" w:space="0" w:color="auto"/>
      </w:pBdr>
      <w:shd w:val="clear" w:color="000000" w:fill="FFFFFF"/>
      <w:spacing w:before="100" w:beforeAutospacing="1" w:after="100" w:afterAutospacing="1"/>
    </w:pPr>
    <w:rPr>
      <w:sz w:val="20"/>
      <w:lang w:eastAsia="lt-LT"/>
    </w:rPr>
  </w:style>
  <w:style w:type="paragraph" w:customStyle="1" w:styleId="xl142">
    <w:name w:val="xl14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Cs w:val="24"/>
      <w:lang w:eastAsia="lt-LT"/>
    </w:rPr>
  </w:style>
  <w:style w:type="paragraph" w:customStyle="1" w:styleId="xl143">
    <w:name w:val="xl143"/>
    <w:basedOn w:val="Normal"/>
    <w:rsid w:val="006672A3"/>
    <w:pPr>
      <w:shd w:val="clear" w:color="000000" w:fill="FFFFFF"/>
      <w:spacing w:before="100" w:beforeAutospacing="1" w:after="100" w:afterAutospacing="1"/>
    </w:pPr>
    <w:rPr>
      <w:szCs w:val="24"/>
      <w:lang w:eastAsia="lt-LT"/>
    </w:rPr>
  </w:style>
  <w:style w:type="paragraph" w:customStyle="1" w:styleId="xl144">
    <w:name w:val="xl144"/>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45">
    <w:name w:val="xl145"/>
    <w:basedOn w:val="Normal"/>
    <w:rsid w:val="006672A3"/>
    <w:pPr>
      <w:pBdr>
        <w:top w:val="single" w:sz="4" w:space="0" w:color="auto"/>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6">
    <w:name w:val="xl146"/>
    <w:basedOn w:val="Normal"/>
    <w:rsid w:val="006672A3"/>
    <w:pPr>
      <w:pBdr>
        <w:top w:val="single" w:sz="4" w:space="0" w:color="auto"/>
        <w:bottom w:val="single" w:sz="4" w:space="0" w:color="auto"/>
      </w:pBdr>
      <w:spacing w:before="100" w:beforeAutospacing="1" w:after="100" w:afterAutospacing="1"/>
      <w:textAlignment w:val="top"/>
    </w:pPr>
    <w:rPr>
      <w:sz w:val="20"/>
      <w:lang w:eastAsia="lt-LT"/>
    </w:rPr>
  </w:style>
  <w:style w:type="paragraph" w:customStyle="1" w:styleId="xl147">
    <w:name w:val="xl147"/>
    <w:basedOn w:val="Normal"/>
    <w:rsid w:val="006672A3"/>
    <w:pPr>
      <w:pBdr>
        <w:top w:val="single" w:sz="4" w:space="0" w:color="auto"/>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48">
    <w:name w:val="xl148"/>
    <w:basedOn w:val="Normal"/>
    <w:rsid w:val="006672A3"/>
    <w:pPr>
      <w:pBdr>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9">
    <w:name w:val="xl149"/>
    <w:basedOn w:val="Normal"/>
    <w:rsid w:val="006672A3"/>
    <w:pPr>
      <w:pBdr>
        <w:bottom w:val="single" w:sz="4" w:space="0" w:color="auto"/>
      </w:pBdr>
      <w:spacing w:before="100" w:beforeAutospacing="1" w:after="100" w:afterAutospacing="1"/>
      <w:textAlignment w:val="top"/>
    </w:pPr>
    <w:rPr>
      <w:sz w:val="20"/>
      <w:lang w:eastAsia="lt-LT"/>
    </w:rPr>
  </w:style>
  <w:style w:type="paragraph" w:customStyle="1" w:styleId="xl150">
    <w:name w:val="xl150"/>
    <w:basedOn w:val="Normal"/>
    <w:rsid w:val="006672A3"/>
    <w:pPr>
      <w:pBdr>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51">
    <w:name w:val="xl15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lang w:eastAsia="lt-LT"/>
    </w:rPr>
  </w:style>
  <w:style w:type="paragraph" w:customStyle="1" w:styleId="xl152">
    <w:name w:val="xl152"/>
    <w:basedOn w:val="Normal"/>
    <w:rsid w:val="006672A3"/>
    <w:pPr>
      <w:pBdr>
        <w:top w:val="single" w:sz="4" w:space="0" w:color="auto"/>
        <w:left w:val="single" w:sz="4" w:space="0" w:color="auto"/>
      </w:pBdr>
      <w:spacing w:before="100" w:beforeAutospacing="1" w:after="100" w:afterAutospacing="1"/>
      <w:textAlignment w:val="top"/>
    </w:pPr>
    <w:rPr>
      <w:b/>
      <w:bCs/>
      <w:sz w:val="20"/>
      <w:lang w:eastAsia="lt-LT"/>
    </w:rPr>
  </w:style>
  <w:style w:type="paragraph" w:customStyle="1" w:styleId="xl153">
    <w:name w:val="xl153"/>
    <w:basedOn w:val="Normal"/>
    <w:rsid w:val="006672A3"/>
    <w:pPr>
      <w:pBdr>
        <w:top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54">
    <w:name w:val="xl154"/>
    <w:basedOn w:val="Normal"/>
    <w:rsid w:val="006672A3"/>
    <w:pPr>
      <w:pBdr>
        <w:top w:val="single" w:sz="4" w:space="0" w:color="auto"/>
        <w:left w:val="single" w:sz="8" w:space="0" w:color="auto"/>
      </w:pBdr>
      <w:spacing w:before="100" w:beforeAutospacing="1" w:after="100" w:afterAutospacing="1"/>
    </w:pPr>
    <w:rPr>
      <w:sz w:val="20"/>
      <w:lang w:eastAsia="lt-LT"/>
    </w:rPr>
  </w:style>
  <w:style w:type="paragraph" w:customStyle="1" w:styleId="xl155">
    <w:name w:val="xl155"/>
    <w:basedOn w:val="Normal"/>
    <w:rsid w:val="006672A3"/>
    <w:pPr>
      <w:pBdr>
        <w:top w:val="single" w:sz="4" w:space="0" w:color="auto"/>
      </w:pBdr>
      <w:spacing w:before="100" w:beforeAutospacing="1" w:after="100" w:afterAutospacing="1"/>
    </w:pPr>
    <w:rPr>
      <w:sz w:val="20"/>
      <w:lang w:eastAsia="lt-LT"/>
    </w:rPr>
  </w:style>
  <w:style w:type="paragraph" w:customStyle="1" w:styleId="xl156">
    <w:name w:val="xl156"/>
    <w:basedOn w:val="Normal"/>
    <w:rsid w:val="006672A3"/>
    <w:pPr>
      <w:pBdr>
        <w:top w:val="single" w:sz="4" w:space="0" w:color="auto"/>
        <w:right w:val="single" w:sz="4" w:space="0" w:color="auto"/>
      </w:pBdr>
      <w:spacing w:before="100" w:beforeAutospacing="1" w:after="100" w:afterAutospacing="1"/>
    </w:pPr>
    <w:rPr>
      <w:sz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bertas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vile.juskiene@kulig.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5BCD9EAB0A31D4191201CD959981207" ma:contentTypeVersion="17" ma:contentTypeDescription="Kurkite naują dokumentą." ma:contentTypeScope="" ma:versionID="a3074a72c26afc83f6b43c440dbf91a2">
  <xsd:schema xmlns:xsd="http://www.w3.org/2001/XMLSchema" xmlns:xs="http://www.w3.org/2001/XMLSchema" xmlns:p="http://schemas.microsoft.com/office/2006/metadata/properties" xmlns:ns2="ff856186-e332-4a9e-90f2-8953a3f3f890" xmlns:ns3="0b6cc9a2-9a2a-4e7c-af8c-db12a48932a2" targetNamespace="http://schemas.microsoft.com/office/2006/metadata/properties" ma:root="true" ma:fieldsID="9b9e89203939a0bb4251c66b871f422c" ns2:_="" ns3:_="">
    <xsd:import namespace="ff856186-e332-4a9e-90f2-8953a3f3f890"/>
    <xsd:import namespace="0b6cc9a2-9a2a-4e7c-af8c-db12a48932a2"/>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6186-e332-4a9e-90f2-8953a3f3f890"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s" ma:fieldId="{39e012a4-b63e-4936-a4e9-2e0c2939ac1b}" ma:taxonomyMulti="true" ma:sspId="4f20d3f2-1344-4065-bc40-2709afae73f4" ma:termSetId="e9baec04-1676-49bd-86fb-b19af482ed4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90748f4-af3b-42df-bd7b-92c63c2d5b9d}" ma:internalName="TaxCatchAll" ma:showField="CatchAllData" ma:web="ff856186-e332-4a9e-90f2-8953a3f3f890">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4f20d3f2-1344-4065-bc40-2709afae73f4" ma:termSetId="3323295f-c5fb-4a3c-9da1-539b374e28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cc9a2-9a2a-4e7c-af8c-db12a48932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f20d3f2-1344-4065-bc40-2709afae7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f856186-e332-4a9e-90f2-8953a3f3f890" xsi:nil="true"/>
    <lcf76f155ced4ddcb4097134ff3c332f xmlns="0b6cc9a2-9a2a-4e7c-af8c-db12a48932a2">
      <Terms xmlns="http://schemas.microsoft.com/office/infopath/2007/PartnerControls"/>
    </lcf76f155ced4ddcb4097134ff3c332f>
    <LitTag_Note xmlns="ff856186-e332-4a9e-90f2-8953a3f3f890">
      <Terms xmlns="http://schemas.microsoft.com/office/infopath/2007/PartnerControls"/>
    </LitTag_Note>
    <LitCategory_Note xmlns="ff856186-e332-4a9e-90f2-8953a3f3f890">
      <Terms xmlns="http://schemas.microsoft.com/office/infopath/2007/PartnerControls"/>
    </LitCategory_Note>
  </documentManagement>
</p:properties>
</file>

<file path=customXml/itemProps1.xml><?xml version="1.0" encoding="utf-8"?>
<ds:datastoreItem xmlns:ds="http://schemas.openxmlformats.org/officeDocument/2006/customXml" ds:itemID="{D97E746F-485C-4AB1-BC22-B45DEB13D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6186-e332-4a9e-90f2-8953a3f3f890"/>
    <ds:schemaRef ds:uri="0b6cc9a2-9a2a-4e7c-af8c-db12a4893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f856186-e332-4a9e-90f2-8953a3f3f890"/>
    <ds:schemaRef ds:uri="0b6cc9a2-9a2a-4e7c-af8c-db12a48932a2"/>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29</Pages>
  <Words>66269</Words>
  <Characters>37774</Characters>
  <Application>Microsoft Office Word</Application>
  <DocSecurity>0</DocSecurity>
  <Lines>314</Lines>
  <Paragraphs>207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KUL Ligonine</cp:lastModifiedBy>
  <cp:revision>13</cp:revision>
  <dcterms:created xsi:type="dcterms:W3CDTF">2026-06-22T08:50:00Z</dcterms:created>
  <dcterms:modified xsi:type="dcterms:W3CDTF">2026-09-16T07:31:00Z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0x010100D5BCD9EAB0A31D4191201CD959981207</vt:lpwstr>
  </property>
  <property fmtid="{D5CDD505-2E9C-101B-9397-08002B2CF9AE}" pid="3" name="LitTag">
    <vt:lpwstr/>
  </property>
  <property fmtid="{D5CDD505-2E9C-101B-9397-08002B2CF9AE}" pid="4" name="LitCategory">
    <vt:lpwstr/>
  </property>
</Properties>
</file>