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FFFA" w14:textId="77777777" w:rsidR="00BA3521" w:rsidRPr="001A07E6" w:rsidRDefault="00BA3521" w:rsidP="00BA3521">
      <w:pPr>
        <w:widowControl w:val="0"/>
        <w:tabs>
          <w:tab w:val="left" w:pos="850"/>
          <w:tab w:val="left" w:pos="5529"/>
          <w:tab w:val="left" w:pos="7513"/>
        </w:tabs>
        <w:jc w:val="right"/>
        <w:rPr>
          <w:rFonts w:ascii="Calibri" w:eastAsia="Lucida Sans Unicode" w:hAnsi="Calibri" w:cs="Calibri"/>
          <w:shd w:val="clear" w:color="auto" w:fill="FFFFFF"/>
          <w:lang w:eastAsia="ar-SA" w:bidi="lo-LA"/>
        </w:rPr>
      </w:pPr>
      <w:r w:rsidRPr="001A07E6">
        <w:rPr>
          <w:rFonts w:ascii="Calibri" w:eastAsia="Lucida Sans Unicode" w:hAnsi="Calibri" w:cs="Calibri"/>
          <w:shd w:val="clear" w:color="auto" w:fill="FFFFFF"/>
          <w:lang w:eastAsia="ar-SA" w:bidi="lo-LA"/>
        </w:rPr>
        <w:t xml:space="preserve">Priedas Nr. </w:t>
      </w:r>
      <w:r w:rsidR="000D7375" w:rsidRPr="001A07E6">
        <w:rPr>
          <w:rFonts w:ascii="Calibri" w:eastAsia="Lucida Sans Unicode" w:hAnsi="Calibri" w:cs="Calibri"/>
          <w:shd w:val="clear" w:color="auto" w:fill="FFFFFF"/>
          <w:lang w:eastAsia="ar-SA" w:bidi="lo-LA"/>
        </w:rPr>
        <w:t>1</w:t>
      </w:r>
    </w:p>
    <w:p w14:paraId="0D8BC8A7" w14:textId="77777777" w:rsidR="00BA3521" w:rsidRPr="001A07E6" w:rsidRDefault="00BA3521" w:rsidP="00BA3521">
      <w:pPr>
        <w:widowControl w:val="0"/>
        <w:tabs>
          <w:tab w:val="left" w:pos="850"/>
          <w:tab w:val="left" w:pos="5529"/>
          <w:tab w:val="left" w:pos="6946"/>
        </w:tabs>
        <w:jc w:val="right"/>
        <w:rPr>
          <w:rFonts w:ascii="Calibri" w:eastAsia="Lucida Sans Unicode" w:hAnsi="Calibri" w:cs="Calibri"/>
          <w:shd w:val="clear" w:color="auto" w:fill="FFFFFF"/>
          <w:lang w:eastAsia="ar-SA" w:bidi="lo-LA"/>
        </w:rPr>
      </w:pPr>
      <w:r w:rsidRPr="001A07E6">
        <w:rPr>
          <w:rFonts w:ascii="Calibri" w:eastAsia="Lucida Sans Unicode" w:hAnsi="Calibri" w:cs="Calibri"/>
          <w:shd w:val="clear" w:color="auto" w:fill="FFFFFF"/>
          <w:lang w:eastAsia="ar-SA" w:bidi="lo-LA"/>
        </w:rPr>
        <w:tab/>
      </w:r>
      <w:r w:rsidRPr="001A07E6">
        <w:rPr>
          <w:rFonts w:ascii="Calibri" w:eastAsia="Lucida Sans Unicode" w:hAnsi="Calibri" w:cs="Calibri"/>
          <w:shd w:val="clear" w:color="auto" w:fill="FFFFFF"/>
          <w:lang w:eastAsia="ar-SA" w:bidi="lo-LA"/>
        </w:rPr>
        <w:tab/>
        <w:t>Prie Sutarties Nr.</w:t>
      </w:r>
      <w:r w:rsidR="007B5FD9" w:rsidRPr="001A07E6">
        <w:rPr>
          <w:rFonts w:ascii="Calibri" w:eastAsia="Lucida Sans Unicode" w:hAnsi="Calibri" w:cs="Calibri"/>
          <w:shd w:val="clear" w:color="auto" w:fill="FFFFFF"/>
          <w:lang w:eastAsia="ar-SA" w:bidi="lo-LA"/>
        </w:rPr>
        <w:t xml:space="preserve"> </w:t>
      </w:r>
      <w:r w:rsidRPr="001A07E6">
        <w:rPr>
          <w:rFonts w:ascii="Calibri" w:eastAsia="Lucida Sans Unicode" w:hAnsi="Calibri" w:cs="Calibri"/>
          <w:shd w:val="clear" w:color="auto" w:fill="FFFFFF"/>
          <w:lang w:eastAsia="ar-SA" w:bidi="lo-LA"/>
        </w:rPr>
        <w:tab/>
      </w:r>
      <w:r w:rsidRPr="001A07E6">
        <w:rPr>
          <w:rFonts w:ascii="Calibri" w:eastAsia="Lucida Sans Unicode" w:hAnsi="Calibri" w:cs="Calibri"/>
          <w:shd w:val="clear" w:color="auto" w:fill="FFFFFF"/>
          <w:lang w:eastAsia="ar-SA" w:bidi="lo-LA"/>
        </w:rPr>
        <w:tab/>
        <w:t>pasirašytos 20</w:t>
      </w:r>
      <w:r w:rsidR="00B42718" w:rsidRPr="001A07E6">
        <w:rPr>
          <w:rFonts w:ascii="Calibri" w:eastAsia="Lucida Sans Unicode" w:hAnsi="Calibri" w:cs="Calibri"/>
          <w:shd w:val="clear" w:color="auto" w:fill="FFFFFF"/>
          <w:lang w:eastAsia="ar-SA" w:bidi="lo-LA"/>
        </w:rPr>
        <w:t>2</w:t>
      </w:r>
      <w:r w:rsidR="007B5FD9" w:rsidRPr="001A07E6">
        <w:rPr>
          <w:rFonts w:ascii="Calibri" w:eastAsia="Lucida Sans Unicode" w:hAnsi="Calibri" w:cs="Calibri"/>
          <w:shd w:val="clear" w:color="auto" w:fill="FFFFFF"/>
          <w:lang w:eastAsia="ar-SA" w:bidi="lo-LA"/>
        </w:rPr>
        <w:t xml:space="preserve"> </w:t>
      </w:r>
      <w:r w:rsidRPr="001A07E6">
        <w:rPr>
          <w:rFonts w:ascii="Calibri" w:eastAsia="Lucida Sans Unicode" w:hAnsi="Calibri" w:cs="Calibri"/>
          <w:shd w:val="clear" w:color="auto" w:fill="FFFFFF"/>
          <w:lang w:eastAsia="ar-SA" w:bidi="lo-LA"/>
        </w:rPr>
        <w:t>... m.</w:t>
      </w:r>
      <w:r w:rsidR="007B5FD9" w:rsidRPr="001A07E6">
        <w:rPr>
          <w:rFonts w:ascii="Calibri" w:eastAsia="Lucida Sans Unicode" w:hAnsi="Calibri" w:cs="Calibri"/>
          <w:shd w:val="clear" w:color="auto" w:fill="FFFFFF"/>
          <w:lang w:eastAsia="ar-SA" w:bidi="lo-LA"/>
        </w:rPr>
        <w:t xml:space="preserve"> </w:t>
      </w:r>
      <w:r w:rsidRPr="001A07E6">
        <w:rPr>
          <w:rFonts w:ascii="Calibri" w:eastAsia="Lucida Sans Unicode" w:hAnsi="Calibri" w:cs="Calibri"/>
          <w:shd w:val="clear" w:color="auto" w:fill="FFFFFF"/>
          <w:lang w:eastAsia="ar-SA" w:bidi="lo-LA"/>
        </w:rPr>
        <w:t>mėn.</w:t>
      </w:r>
      <w:r w:rsidR="007B5FD9" w:rsidRPr="001A07E6">
        <w:rPr>
          <w:rFonts w:ascii="Calibri" w:eastAsia="Lucida Sans Unicode" w:hAnsi="Calibri" w:cs="Calibri"/>
          <w:shd w:val="clear" w:color="auto" w:fill="FFFFFF"/>
          <w:lang w:eastAsia="ar-SA" w:bidi="lo-LA"/>
        </w:rPr>
        <w:t xml:space="preserve"> </w:t>
      </w:r>
      <w:r w:rsidRPr="001A07E6">
        <w:rPr>
          <w:rFonts w:ascii="Calibri" w:eastAsia="Lucida Sans Unicode" w:hAnsi="Calibri" w:cs="Calibri"/>
          <w:shd w:val="clear" w:color="auto" w:fill="FFFFFF"/>
          <w:lang w:eastAsia="ar-SA" w:bidi="lo-LA"/>
        </w:rPr>
        <w:t>d.</w:t>
      </w:r>
    </w:p>
    <w:p w14:paraId="469D764D" w14:textId="77777777" w:rsidR="007B5FD9" w:rsidRPr="001A07E6" w:rsidRDefault="007B5FD9" w:rsidP="00BA3521">
      <w:pPr>
        <w:jc w:val="center"/>
        <w:rPr>
          <w:rFonts w:ascii="Calibri" w:hAnsi="Calibri" w:cs="Calibri"/>
          <w:b/>
          <w:szCs w:val="24"/>
        </w:rPr>
      </w:pPr>
    </w:p>
    <w:p w14:paraId="21D03454" w14:textId="77777777" w:rsidR="00BA3521" w:rsidRPr="001A07E6" w:rsidRDefault="00BA3521" w:rsidP="00BA3521">
      <w:pPr>
        <w:rPr>
          <w:rFonts w:ascii="Calibri" w:hAnsi="Calibri" w:cs="Calibri"/>
          <w:b/>
          <w:szCs w:val="24"/>
        </w:rPr>
      </w:pPr>
    </w:p>
    <w:p w14:paraId="4B743183" w14:textId="77777777" w:rsidR="007B5FD9" w:rsidRPr="001A07E6" w:rsidRDefault="005808FE" w:rsidP="005808FE">
      <w:pPr>
        <w:jc w:val="center"/>
        <w:rPr>
          <w:rFonts w:ascii="Calibri" w:hAnsi="Calibri" w:cs="Calibri"/>
          <w:b/>
          <w:szCs w:val="24"/>
        </w:rPr>
      </w:pPr>
      <w:r w:rsidRPr="001A07E6">
        <w:rPr>
          <w:rFonts w:ascii="Calibri" w:hAnsi="Calibri" w:cs="Calibri"/>
          <w:b/>
          <w:szCs w:val="24"/>
        </w:rPr>
        <w:t>BŪSTO PRITAIKYMO</w:t>
      </w:r>
      <w:r w:rsidR="007B5FD9" w:rsidRPr="001A07E6">
        <w:rPr>
          <w:rFonts w:ascii="Calibri" w:hAnsi="Calibri" w:cs="Calibri"/>
          <w:b/>
          <w:szCs w:val="24"/>
        </w:rPr>
        <w:t xml:space="preserve"> </w:t>
      </w:r>
      <w:r w:rsidRPr="001A07E6">
        <w:rPr>
          <w:rFonts w:ascii="Calibri" w:hAnsi="Calibri" w:cs="Calibri"/>
          <w:b/>
          <w:szCs w:val="24"/>
        </w:rPr>
        <w:t xml:space="preserve">ŽMONIŲ SU NEGALIA POREIKIAMS </w:t>
      </w:r>
    </w:p>
    <w:p w14:paraId="439C54DE" w14:textId="77777777" w:rsidR="005808FE" w:rsidRPr="001A07E6" w:rsidRDefault="005808FE" w:rsidP="005808FE">
      <w:pPr>
        <w:jc w:val="center"/>
        <w:rPr>
          <w:rFonts w:ascii="Calibri" w:eastAsiaTheme="minorHAnsi" w:hAnsi="Calibri" w:cs="Calibri"/>
          <w:szCs w:val="24"/>
        </w:rPr>
      </w:pPr>
      <w:r w:rsidRPr="001A07E6">
        <w:rPr>
          <w:rFonts w:ascii="Calibri" w:hAnsi="Calibri" w:cs="Calibri"/>
          <w:b/>
          <w:szCs w:val="24"/>
        </w:rPr>
        <w:t>ĮKAINIŲ</w:t>
      </w:r>
      <w:r w:rsidR="007B5FD9" w:rsidRPr="001A07E6">
        <w:rPr>
          <w:rFonts w:ascii="Calibri" w:hAnsi="Calibri" w:cs="Calibri"/>
          <w:b/>
          <w:szCs w:val="24"/>
        </w:rPr>
        <w:t xml:space="preserve"> </w:t>
      </w:r>
      <w:r w:rsidRPr="001A07E6">
        <w:rPr>
          <w:rFonts w:ascii="Calibri" w:hAnsi="Calibri" w:cs="Calibri"/>
          <w:b/>
          <w:szCs w:val="24"/>
        </w:rPr>
        <w:t>PIRKIMAS</w:t>
      </w:r>
    </w:p>
    <w:p w14:paraId="5F70A02A" w14:textId="77777777" w:rsidR="005808FE" w:rsidRPr="001A07E6" w:rsidRDefault="005808FE" w:rsidP="005808FE">
      <w:pPr>
        <w:tabs>
          <w:tab w:val="left" w:pos="6379"/>
        </w:tabs>
        <w:rPr>
          <w:rFonts w:ascii="Calibri" w:eastAsia="Times New Roman" w:hAnsi="Calibri" w:cs="Calibri"/>
          <w:b/>
          <w:bCs/>
          <w:szCs w:val="24"/>
        </w:rPr>
      </w:pPr>
    </w:p>
    <w:p w14:paraId="7EBD4B16" w14:textId="77777777" w:rsidR="005808FE" w:rsidRPr="001A07E6" w:rsidRDefault="005808FE" w:rsidP="005808FE">
      <w:pPr>
        <w:tabs>
          <w:tab w:val="left" w:pos="6379"/>
        </w:tabs>
        <w:jc w:val="center"/>
        <w:rPr>
          <w:rFonts w:ascii="Calibri" w:eastAsia="Times New Roman" w:hAnsi="Calibri" w:cs="Calibri"/>
          <w:b/>
          <w:bCs/>
          <w:szCs w:val="24"/>
        </w:rPr>
      </w:pPr>
      <w:r w:rsidRPr="001A07E6">
        <w:rPr>
          <w:rFonts w:ascii="Calibri" w:eastAsia="Times New Roman" w:hAnsi="Calibri" w:cs="Calibri"/>
          <w:b/>
          <w:bCs/>
          <w:szCs w:val="24"/>
        </w:rPr>
        <w:t>TECHNINĖ SPECIFIKACIJA</w:t>
      </w:r>
    </w:p>
    <w:p w14:paraId="3EF69769" w14:textId="77777777" w:rsidR="005808FE" w:rsidRPr="001A07E6" w:rsidRDefault="005808FE" w:rsidP="005808FE">
      <w:pPr>
        <w:tabs>
          <w:tab w:val="left" w:pos="6379"/>
        </w:tabs>
        <w:jc w:val="center"/>
        <w:rPr>
          <w:rFonts w:ascii="Calibri" w:eastAsia="Times New Roman" w:hAnsi="Calibri" w:cs="Calibri"/>
          <w:b/>
          <w:bCs/>
          <w:szCs w:val="24"/>
        </w:rPr>
      </w:pPr>
    </w:p>
    <w:p w14:paraId="151B59E9" w14:textId="77777777" w:rsidR="005808FE" w:rsidRPr="001A07E6" w:rsidRDefault="005808FE" w:rsidP="005808FE">
      <w:pPr>
        <w:rPr>
          <w:rFonts w:ascii="Calibri" w:eastAsiaTheme="minorHAnsi" w:hAnsi="Calibri" w:cs="Calibri"/>
          <w:szCs w:val="24"/>
        </w:rPr>
      </w:pPr>
      <w:r w:rsidRPr="001A07E6">
        <w:rPr>
          <w:rFonts w:ascii="Calibri" w:hAnsi="Calibri" w:cs="Calibri"/>
          <w:b/>
          <w:szCs w:val="24"/>
        </w:rPr>
        <w:t>Pirkimo objektas</w:t>
      </w:r>
      <w:r w:rsidRPr="001A07E6">
        <w:rPr>
          <w:rFonts w:ascii="Calibri" w:hAnsi="Calibri" w:cs="Calibri"/>
          <w:szCs w:val="24"/>
        </w:rPr>
        <w:t xml:space="preserve"> – Būsto pritaikymo žmonių su negalia poreikiams įkainių</w:t>
      </w:r>
      <w:r w:rsidR="007B5FD9" w:rsidRPr="001A07E6">
        <w:rPr>
          <w:rFonts w:ascii="Calibri" w:hAnsi="Calibri" w:cs="Calibri"/>
          <w:szCs w:val="24"/>
        </w:rPr>
        <w:t xml:space="preserve"> </w:t>
      </w:r>
      <w:r w:rsidRPr="001A07E6">
        <w:rPr>
          <w:rFonts w:ascii="Calibri" w:hAnsi="Calibri" w:cs="Calibri"/>
          <w:szCs w:val="24"/>
        </w:rPr>
        <w:t>pirkimas.</w:t>
      </w:r>
    </w:p>
    <w:p w14:paraId="5554ED0D" w14:textId="77777777" w:rsidR="005808FE" w:rsidRPr="001A07E6" w:rsidRDefault="005808FE" w:rsidP="005808FE">
      <w:pPr>
        <w:tabs>
          <w:tab w:val="left" w:pos="900"/>
        </w:tabs>
        <w:rPr>
          <w:rFonts w:ascii="Calibri" w:hAnsi="Calibri" w:cs="Calibri"/>
          <w:b/>
          <w:bCs/>
          <w:sz w:val="22"/>
        </w:rPr>
      </w:pPr>
    </w:p>
    <w:p w14:paraId="3616E869" w14:textId="77777777" w:rsidR="00BA3521" w:rsidRPr="001A07E6" w:rsidRDefault="004E68FF" w:rsidP="00BA3521">
      <w:pPr>
        <w:suppressAutoHyphens/>
        <w:autoSpaceDN w:val="0"/>
        <w:spacing w:after="200"/>
        <w:textAlignment w:val="baseline"/>
        <w:rPr>
          <w:rFonts w:ascii="Calibri" w:hAnsi="Calibri" w:cs="Calibri"/>
          <w:b/>
          <w:u w:val="single"/>
        </w:rPr>
      </w:pPr>
      <w:r w:rsidRPr="001A07E6">
        <w:rPr>
          <w:rFonts w:ascii="Calibri" w:hAnsi="Calibri" w:cs="Calibri"/>
          <w:b/>
          <w:u w:val="single"/>
        </w:rPr>
        <w:t>1. Bendrieji reikalavimai:</w:t>
      </w:r>
    </w:p>
    <w:p w14:paraId="27DED212" w14:textId="77777777" w:rsidR="00280671" w:rsidRPr="001A07E6" w:rsidRDefault="00280671" w:rsidP="00280671">
      <w:pPr>
        <w:rPr>
          <w:rFonts w:ascii="Calibri" w:hAnsi="Calibri" w:cs="Calibri"/>
        </w:rPr>
      </w:pPr>
      <w:r w:rsidRPr="001A07E6">
        <w:rPr>
          <w:rFonts w:ascii="Calibri" w:hAnsi="Calibri" w:cs="Calibri"/>
        </w:rPr>
        <w:t>1.1. Darbus atlikti vadovaujantis Lietuvos Respublikos statybos įstatymu, statybos techninių reikalavimų reglamento STR 2.03.01:2019 „Statinių prieinamumas“ reikalavimais, kitais galiojančiais normatyviniais statybos techniniais reglamentais, statybos normomis ir taisyklėmis, Lietuvos Respublikos civiliniu kodeksu ir kitais šią sritį reglamentuojančiais teisės aktais. Užtikrinti higienos ir darbų saugos reikalavimų laikymąsi darbo vietoje, priešgaisrinę saugą, ekologinę aplinkos saugą, taikyti triukšmo prevencijos priemones ir nepažeisti trečiųjų asmenų teisių.</w:t>
      </w:r>
    </w:p>
    <w:p w14:paraId="2A2DD2C8" w14:textId="77777777" w:rsidR="00280671" w:rsidRPr="001A07E6" w:rsidRDefault="00280671" w:rsidP="00280671">
      <w:pPr>
        <w:rPr>
          <w:rFonts w:ascii="Calibri" w:hAnsi="Calibri" w:cs="Calibri"/>
        </w:rPr>
      </w:pPr>
      <w:r w:rsidRPr="001A07E6">
        <w:rPr>
          <w:rFonts w:ascii="Calibri" w:hAnsi="Calibri" w:cs="Calibri"/>
        </w:rPr>
        <w:t>1.2. Faktinės darbų apimtys bus nustatomos pagal Perkančiosios organizacijos poreikį ir turimus finansinius išteklius. Bendras Darbų užsakymo ir atlikimo laikotarpis – 23 (dvidešimt trys) mėnesiai nuo Sutarties įsigaliojimo dienos. Visi Darbai turi būti atlikti ne vėliau kaip iki šio laikotarpio pabaigos. Kiekvienu atveju konkretus Darbų atlikimo terminas nustatomas Užsakyme. Perkančioji organizacija neįsipareigoja įsigyti visų nurodytų darbų ir jų apimčių ir sumokėti visos Sutarties kainos. Kiekvieno objekto remontui Perkančioji organizacija pateikia Rangovui Sutarties projekto priede Nr. 3 nurodytos formos Užsakymą, kuriame nurodomas užsakomų darbų aprašymas bei darbų atlikimo terminas.</w:t>
      </w:r>
    </w:p>
    <w:p w14:paraId="3AFC1F1E" w14:textId="77777777" w:rsidR="00280671" w:rsidRPr="001A07E6" w:rsidRDefault="00280671" w:rsidP="00280671">
      <w:pPr>
        <w:rPr>
          <w:rFonts w:ascii="Calibri" w:hAnsi="Calibri" w:cs="Calibri"/>
        </w:rPr>
      </w:pPr>
      <w:r w:rsidRPr="001A07E6">
        <w:rPr>
          <w:rFonts w:ascii="Calibri" w:hAnsi="Calibri" w:cs="Calibri"/>
        </w:rPr>
        <w:t>1.3. Užsakovui pateikus Rangovui Užsakymą, Rangovas įsipareigoja objekto remonto darbų apimtis nustatyti ir Perkančiajai organizacijai pateikti lokalines sąmatas (pagal pasiūlyme pateiktus įkainius) ne vėliau kaip per 5 darbo dienas po užsakymo iš Užsakovo gavimo dienos ir objekto apžiūrėjimo vietoje.</w:t>
      </w:r>
    </w:p>
    <w:p w14:paraId="7542A147" w14:textId="77777777" w:rsidR="00311FDA" w:rsidRPr="001A07E6" w:rsidRDefault="00280671" w:rsidP="00280671">
      <w:pPr>
        <w:rPr>
          <w:rFonts w:ascii="Calibri" w:hAnsi="Calibri" w:cs="Calibri"/>
        </w:rPr>
      </w:pPr>
      <w:r w:rsidRPr="001A07E6">
        <w:rPr>
          <w:rFonts w:ascii="Calibri" w:hAnsi="Calibri" w:cs="Calibri"/>
        </w:rPr>
        <w:t>1.4. Darbai pradedami vykdyti tik po to, kai Užsakovas patvirtina Rangovo pateiktą objekto remonto darbų lokalinę sąmatą, parengtą pagal Užsakovo pateiktą užsakymą. Rangovas įsipareigoja darbus atlikti užsakovo nurodytais terminais ir nurodytoje vietoje savo jėgomis, naudojant savo medžiagas, priemones ir mechanizmus, ir prisiimant visą su tuo susijusią riziką. Darbai bus vykdomi Mažeikių rajono savivaldybės teritorijoje. Pateiktuose įkainiuose turi būti įvertintos:</w:t>
      </w:r>
    </w:p>
    <w:p w14:paraId="183229C4" w14:textId="77777777" w:rsidR="00311FDA" w:rsidRPr="001A07E6" w:rsidRDefault="00311FDA" w:rsidP="00280671">
      <w:pPr>
        <w:rPr>
          <w:rFonts w:ascii="Calibri" w:hAnsi="Calibri" w:cs="Calibri"/>
        </w:rPr>
      </w:pPr>
      <w:r w:rsidRPr="001A07E6">
        <w:rPr>
          <w:rFonts w:ascii="Calibri" w:hAnsi="Calibri" w:cs="Calibri"/>
        </w:rPr>
        <w:t>- t</w:t>
      </w:r>
      <w:r w:rsidR="00280671" w:rsidRPr="001A07E6">
        <w:rPr>
          <w:rFonts w:ascii="Calibri" w:hAnsi="Calibri" w:cs="Calibri"/>
        </w:rPr>
        <w:t xml:space="preserve">ransporto </w:t>
      </w:r>
      <w:r w:rsidR="0035058B" w:rsidRPr="001A07E6">
        <w:rPr>
          <w:rFonts w:ascii="Calibri" w:hAnsi="Calibri" w:cs="Calibri"/>
        </w:rPr>
        <w:t>išlaidos</w:t>
      </w:r>
      <w:r w:rsidR="00280671" w:rsidRPr="001A07E6">
        <w:rPr>
          <w:rFonts w:ascii="Calibri" w:hAnsi="Calibri" w:cs="Calibri"/>
        </w:rPr>
        <w:t xml:space="preserve">, </w:t>
      </w:r>
      <w:r w:rsidR="0035058B" w:rsidRPr="001A07E6">
        <w:rPr>
          <w:rFonts w:ascii="Calibri" w:hAnsi="Calibri" w:cs="Calibri"/>
        </w:rPr>
        <w:t xml:space="preserve">susijusios su nuvykimu </w:t>
      </w:r>
      <w:r w:rsidR="00280671" w:rsidRPr="001A07E6">
        <w:rPr>
          <w:rFonts w:ascii="Calibri" w:hAnsi="Calibri" w:cs="Calibri"/>
        </w:rPr>
        <w:t>į objektą</w:t>
      </w:r>
      <w:r w:rsidRPr="001A07E6">
        <w:rPr>
          <w:rFonts w:ascii="Calibri" w:hAnsi="Calibri" w:cs="Calibri"/>
        </w:rPr>
        <w:t>;</w:t>
      </w:r>
    </w:p>
    <w:p w14:paraId="5778F92D" w14:textId="77777777" w:rsidR="00280671" w:rsidRPr="001A07E6" w:rsidRDefault="00311FDA" w:rsidP="00280671">
      <w:pPr>
        <w:rPr>
          <w:rFonts w:ascii="Calibri" w:hAnsi="Calibri" w:cs="Calibri"/>
        </w:rPr>
      </w:pPr>
      <w:r w:rsidRPr="001A07E6">
        <w:rPr>
          <w:rFonts w:ascii="Calibri" w:hAnsi="Calibri" w:cs="Calibri"/>
        </w:rPr>
        <w:t xml:space="preserve">- </w:t>
      </w:r>
      <w:r w:rsidR="00280671" w:rsidRPr="001A07E6">
        <w:rPr>
          <w:rFonts w:ascii="Calibri" w:hAnsi="Calibri" w:cs="Calibri"/>
        </w:rPr>
        <w:t>darb</w:t>
      </w:r>
      <w:r w:rsidRPr="001A07E6">
        <w:rPr>
          <w:rFonts w:ascii="Calibri" w:hAnsi="Calibri" w:cs="Calibri"/>
        </w:rPr>
        <w:t xml:space="preserve">ų kainos </w:t>
      </w:r>
      <w:r w:rsidR="00280671" w:rsidRPr="001A07E6">
        <w:rPr>
          <w:rFonts w:ascii="Calibri" w:hAnsi="Calibri" w:cs="Calibri"/>
        </w:rPr>
        <w:t>su medžiagomis ir mechanizmais</w:t>
      </w:r>
      <w:r w:rsidRPr="001A07E6">
        <w:rPr>
          <w:rFonts w:ascii="Calibri" w:hAnsi="Calibri" w:cs="Calibri"/>
        </w:rPr>
        <w:t>;</w:t>
      </w:r>
    </w:p>
    <w:p w14:paraId="56FC1D4C" w14:textId="77777777" w:rsidR="00311FDA" w:rsidRPr="001A07E6" w:rsidRDefault="00311FDA" w:rsidP="00280671">
      <w:pPr>
        <w:rPr>
          <w:rFonts w:ascii="Calibri" w:hAnsi="Calibri" w:cs="Calibri"/>
        </w:rPr>
      </w:pPr>
      <w:r w:rsidRPr="001A07E6">
        <w:rPr>
          <w:rFonts w:ascii="Calibri" w:hAnsi="Calibri" w:cs="Calibri"/>
        </w:rPr>
        <w:t>- įkainyje „Vandens skaitiklių (išsaugotų) su movinėmis jungtimis montavimas“ turi būti įtrauktos visos su tuo susijusios išlaidos bei mokesčiai namo administratoriui ar pan.</w:t>
      </w:r>
    </w:p>
    <w:p w14:paraId="20FCC04E" w14:textId="77777777" w:rsidR="00280671" w:rsidRPr="001A07E6" w:rsidRDefault="00280671" w:rsidP="00280671">
      <w:pPr>
        <w:rPr>
          <w:rFonts w:ascii="Calibri" w:hAnsi="Calibri" w:cs="Calibri"/>
        </w:rPr>
      </w:pPr>
      <w:r w:rsidRPr="001A07E6">
        <w:rPr>
          <w:rFonts w:ascii="Calibri" w:hAnsi="Calibri" w:cs="Calibri"/>
        </w:rPr>
        <w:t>1.5. Jeigu yra keli objekto savininkai, darbus atlikti tik gavus kitų objekto savininkų sutikimus darbams atlikti.</w:t>
      </w:r>
    </w:p>
    <w:p w14:paraId="1B6A460E" w14:textId="77777777" w:rsidR="001D2212" w:rsidRPr="001A07E6" w:rsidRDefault="00280671" w:rsidP="00280671">
      <w:pPr>
        <w:rPr>
          <w:rFonts w:ascii="Calibri" w:hAnsi="Calibri" w:cs="Calibri"/>
        </w:rPr>
      </w:pPr>
      <w:r w:rsidRPr="001A07E6">
        <w:rPr>
          <w:rFonts w:ascii="Calibri" w:hAnsi="Calibri" w:cs="Calibri"/>
        </w:rPr>
        <w:t>1.6. Jeigu darbai atliekami daugiabučio namo bendrojo naudojimo objektuose ar yra susiję su bendrosiomis inžinerinėmis sistemomis, Rangovas privalo iš anksto raštu suderinti planuojamų darbų apimtis ir inžinerinių sistemų stabdymo bei remonto sprendinius su objektą administruojančiu asmeniu. Administratoriaus ar kito atsakingo asmens patvirtinimas, kai jis reikalingas, nepakeičia Sutartyje nustatytos Darbų perdavimo Užsakovui ir priėmimo tvarkos.</w:t>
      </w:r>
    </w:p>
    <w:p w14:paraId="570E5922" w14:textId="77777777" w:rsidR="00280671" w:rsidRPr="001A07E6" w:rsidRDefault="00280671" w:rsidP="00280671">
      <w:pPr>
        <w:rPr>
          <w:rFonts w:ascii="Calibri" w:hAnsi="Calibri" w:cs="Calibri"/>
        </w:rPr>
      </w:pPr>
      <w:r w:rsidRPr="001A07E6">
        <w:rPr>
          <w:rFonts w:ascii="Calibri" w:hAnsi="Calibri" w:cs="Calibri"/>
        </w:rPr>
        <w:t xml:space="preserve">1.7. Naudojamų statybos produktų savybės turi būti tokios, kad tinkamai naudojamas ir prižiūrimas statinys ar jo dalys atitiktų paskirtį ir esminius reikalavimus ekonomiškai pagrįstą </w:t>
      </w:r>
      <w:r w:rsidRPr="001A07E6">
        <w:rPr>
          <w:rFonts w:ascii="Calibri" w:hAnsi="Calibri" w:cs="Calibri"/>
        </w:rPr>
        <w:lastRenderedPageBreak/>
        <w:t>naudojimo laiką. Statybos produktai turi turėti teisės aktuose reikalaujamus eksploatacinių savybių ir atitikties dokumentus, o CE ženklu ženklinami tais atvejais, kai toks ženklinimas privalomas pagal taikomus teisės aktus.</w:t>
      </w:r>
    </w:p>
    <w:p w14:paraId="5C7E4338" w14:textId="77777777" w:rsidR="00280671" w:rsidRPr="001A07E6" w:rsidRDefault="00280671" w:rsidP="00280671">
      <w:pPr>
        <w:rPr>
          <w:rFonts w:ascii="Calibri" w:hAnsi="Calibri" w:cs="Calibri"/>
        </w:rPr>
      </w:pPr>
      <w:r w:rsidRPr="001A07E6">
        <w:rPr>
          <w:rFonts w:ascii="Calibri" w:hAnsi="Calibri" w:cs="Calibri"/>
        </w:rPr>
        <w:t xml:space="preserve">1.8. Visi žmonių su negalia poreikiams skirti prietaisai ir įrenginiai: suoliukai, ranktūriai ir kt., nurodyti darbų kiekių žiniaraščiuose, pateikiami rangovo. </w:t>
      </w:r>
    </w:p>
    <w:p w14:paraId="72E59B53" w14:textId="77777777" w:rsidR="00280671" w:rsidRPr="001A07E6" w:rsidRDefault="00280671" w:rsidP="00280671">
      <w:pPr>
        <w:rPr>
          <w:rFonts w:ascii="Calibri" w:hAnsi="Calibri" w:cs="Calibri"/>
        </w:rPr>
      </w:pPr>
      <w:r w:rsidRPr="001A07E6">
        <w:rPr>
          <w:rFonts w:ascii="Calibri" w:hAnsi="Calibri" w:cs="Calibri"/>
        </w:rPr>
        <w:t xml:space="preserve">1.9. Lauko pandusai gaminami iš cinkuotų segmentinių elementų. Į panduso kainą įskaičiuojami panduso segmentai, atramos, turėklai, poilsio aikštelės. Panduso elementai cinkuojami karštu būdu, cinko padengimo storis ne mažiau kaip 50 mikronų. </w:t>
      </w:r>
    </w:p>
    <w:p w14:paraId="6D84B324" w14:textId="77777777" w:rsidR="00280671" w:rsidRPr="001A07E6" w:rsidRDefault="00280671" w:rsidP="00280671">
      <w:pPr>
        <w:rPr>
          <w:rFonts w:ascii="Calibri" w:hAnsi="Calibri" w:cs="Calibri"/>
        </w:rPr>
      </w:pPr>
      <w:r w:rsidRPr="001A07E6">
        <w:rPr>
          <w:rFonts w:ascii="Calibri" w:hAnsi="Calibri" w:cs="Calibri"/>
        </w:rPr>
        <w:t>1.10. Jeigu pagal teisės aktus konkretiems užsakomiems Darbams atlikti privaloma projektinė dokumentacija, statybą leidžiantis dokumentas ar kitas leidimas / derinimas, Užsakovas pateikia Rangovui jo turimą ir Darbams atlikti būtiną projektinę dokumentaciją bei kitus dokumentus. Kai pirkimo dokumentuose ar konkrečiame Užsakyme Rangovui aiškiai pavesta atlikti veiksmus statybą leidžiančiam dokumentui ar kitam leidimui / derinimui gauti, Rangovas juos atlieka Užsakovo vardu, o Užsakovas suteikia tam reikalingą įgaliojimą. Projektavimo paslaugos į šio pirkimo objektą neįeina, jeigu konkrečiuose pirkimo dokumentuose aiškiai nenustatyta kitaip.</w:t>
      </w:r>
    </w:p>
    <w:p w14:paraId="16D94CD0" w14:textId="77777777" w:rsidR="003A61BC" w:rsidRPr="001A07E6" w:rsidRDefault="00280671" w:rsidP="00280671">
      <w:pPr>
        <w:rPr>
          <w:rFonts w:ascii="Calibri" w:hAnsi="Calibri" w:cs="Calibri"/>
          <w:sz w:val="22"/>
          <w:u w:val="single"/>
        </w:rPr>
      </w:pPr>
      <w:r w:rsidRPr="001A07E6">
        <w:rPr>
          <w:rFonts w:ascii="Calibri" w:hAnsi="Calibri" w:cs="Calibri"/>
        </w:rPr>
        <w:t>1.11. Nekokybiškai atliktus darbus ar defektus, atsiradusius garantinio laikotarpio metu, šalinti savo lėšomis per Užsakovo nurodytą terminą.</w:t>
      </w:r>
    </w:p>
    <w:p w14:paraId="29648E39" w14:textId="77777777" w:rsidR="003A61BC" w:rsidRPr="001A07E6" w:rsidRDefault="003A61BC" w:rsidP="003A61BC">
      <w:pPr>
        <w:tabs>
          <w:tab w:val="left" w:pos="900"/>
        </w:tabs>
        <w:suppressAutoHyphens/>
        <w:autoSpaceDN w:val="0"/>
        <w:textAlignment w:val="baseline"/>
        <w:rPr>
          <w:rFonts w:ascii="Calibri" w:hAnsi="Calibri" w:cs="Calibri"/>
          <w:color w:val="FF0000"/>
        </w:rPr>
      </w:pPr>
    </w:p>
    <w:p w14:paraId="11B0DF33" w14:textId="77777777" w:rsidR="00F56440" w:rsidRPr="001A07E6" w:rsidRDefault="00F56440" w:rsidP="00BA3521">
      <w:pPr>
        <w:suppressAutoHyphens/>
        <w:autoSpaceDN w:val="0"/>
        <w:spacing w:after="200"/>
        <w:textAlignment w:val="baseline"/>
        <w:rPr>
          <w:rFonts w:ascii="Calibri" w:hAnsi="Calibri" w:cs="Calibri"/>
          <w:b/>
          <w:bCs/>
          <w:u w:val="single"/>
        </w:rPr>
      </w:pPr>
      <w:r w:rsidRPr="001A07E6">
        <w:rPr>
          <w:rFonts w:ascii="Calibri" w:hAnsi="Calibri" w:cs="Calibri"/>
          <w:b/>
          <w:bCs/>
          <w:u w:val="single"/>
        </w:rPr>
        <w:t>2. Santechniniai darbai:</w:t>
      </w:r>
    </w:p>
    <w:p w14:paraId="496F6DBC" w14:textId="77777777" w:rsidR="004D11AB" w:rsidRPr="001A07E6" w:rsidRDefault="004D11AB" w:rsidP="00BA3521">
      <w:pPr>
        <w:suppressAutoHyphens/>
        <w:autoSpaceDN w:val="0"/>
        <w:spacing w:after="200"/>
        <w:textAlignment w:val="baseline"/>
        <w:rPr>
          <w:rFonts w:ascii="Calibri" w:hAnsi="Calibri" w:cs="Calibri"/>
          <w:b/>
          <w:bCs/>
        </w:rPr>
      </w:pPr>
      <w:r w:rsidRPr="001A07E6">
        <w:rPr>
          <w:rFonts w:ascii="Calibri" w:hAnsi="Calibri" w:cs="Calibri"/>
          <w:b/>
          <w:bCs/>
        </w:rPr>
        <w:t>2.1 Šildymas:</w:t>
      </w:r>
    </w:p>
    <w:p w14:paraId="52D1A6B4" w14:textId="77777777" w:rsidR="00356CC3" w:rsidRPr="001A07E6" w:rsidRDefault="004D11AB" w:rsidP="007B5FD9">
      <w:pPr>
        <w:suppressAutoHyphens/>
        <w:autoSpaceDN w:val="0"/>
        <w:textAlignment w:val="baseline"/>
        <w:rPr>
          <w:rFonts w:ascii="Calibri" w:hAnsi="Calibri" w:cs="Calibri"/>
        </w:rPr>
      </w:pPr>
      <w:r w:rsidRPr="001A07E6">
        <w:rPr>
          <w:rFonts w:ascii="Calibri" w:hAnsi="Calibri" w:cs="Calibri"/>
        </w:rPr>
        <w:t>2.1.1 Radiatoriai</w:t>
      </w:r>
      <w:r w:rsidR="00356CC3" w:rsidRPr="001A07E6">
        <w:rPr>
          <w:rFonts w:ascii="Calibri" w:hAnsi="Calibri" w:cs="Calibri"/>
        </w:rPr>
        <w:t xml:space="preserve"> -</w:t>
      </w:r>
      <w:r w:rsidR="00287B41" w:rsidRPr="001A07E6">
        <w:rPr>
          <w:rFonts w:ascii="Calibri" w:hAnsi="Calibri" w:cs="Calibri"/>
        </w:rPr>
        <w:t xml:space="preserve"> p</w:t>
      </w:r>
      <w:r w:rsidRPr="001A07E6">
        <w:rPr>
          <w:rFonts w:ascii="Calibri" w:hAnsi="Calibri" w:cs="Calibri"/>
        </w:rPr>
        <w:t>lieniniai štampuoti radiatoriai, pagaminti iš</w:t>
      </w:r>
      <w:r w:rsidR="00287B41" w:rsidRPr="001A07E6">
        <w:rPr>
          <w:rFonts w:ascii="Calibri" w:hAnsi="Calibri" w:cs="Calibri"/>
        </w:rPr>
        <w:t xml:space="preserve"> aukštos kokybės mažai anglingo šalto valcavimo lakštinio plieno. Plieno storis pagal EN-442 standartą. Radiatoriaus paviršiaus paruošimas turi atitikti EN 442 ir RAL 9010 standartų reikalavimus. Maksimalus darbinis slėgis – 10 bar. Maksimali darbinė temperatūra – 110</w:t>
      </w:r>
      <w:r w:rsidR="00EA7C65" w:rsidRPr="001A07E6">
        <w:rPr>
          <w:rFonts w:ascii="Cambria Math" w:hAnsi="Cambria Math" w:cs="Cambria Math"/>
        </w:rPr>
        <w:t>℃</w:t>
      </w:r>
      <w:r w:rsidR="00287B41" w:rsidRPr="001A07E6">
        <w:rPr>
          <w:rFonts w:ascii="Calibri" w:hAnsi="Calibri" w:cs="Calibri"/>
        </w:rPr>
        <w:t>. Spalva – RAL 9016 (balta)</w:t>
      </w:r>
      <w:r w:rsidR="00356CC3" w:rsidRPr="001A07E6">
        <w:rPr>
          <w:rFonts w:ascii="Calibri" w:hAnsi="Calibri" w:cs="Calibri"/>
        </w:rPr>
        <w:t>. Radiatoriams turėtų būti suteikiama 10 metų garantija.</w:t>
      </w:r>
    </w:p>
    <w:p w14:paraId="4FF52653" w14:textId="77777777" w:rsidR="00EA7C65" w:rsidRPr="001A07E6" w:rsidRDefault="00356CC3" w:rsidP="007B5FD9">
      <w:pPr>
        <w:suppressAutoHyphens/>
        <w:autoSpaceDN w:val="0"/>
        <w:textAlignment w:val="baseline"/>
        <w:rPr>
          <w:rFonts w:ascii="Calibri" w:hAnsi="Calibri" w:cs="Calibri"/>
        </w:rPr>
      </w:pPr>
      <w:r w:rsidRPr="001A07E6">
        <w:rPr>
          <w:rFonts w:ascii="Calibri" w:hAnsi="Calibri" w:cs="Calibri"/>
        </w:rPr>
        <w:t>2.1.</w:t>
      </w:r>
      <w:r w:rsidR="00552BE3" w:rsidRPr="001A07E6">
        <w:rPr>
          <w:rFonts w:ascii="Calibri" w:hAnsi="Calibri" w:cs="Calibri"/>
        </w:rPr>
        <w:t>2</w:t>
      </w:r>
      <w:r w:rsidR="007F2776" w:rsidRPr="001A07E6">
        <w:rPr>
          <w:rFonts w:ascii="Calibri" w:hAnsi="Calibri" w:cs="Calibri"/>
        </w:rPr>
        <w:t xml:space="preserve"> Vamzdžiai. Plieniniai, siūliniai elektra virinti vamzdžiai (mažai anglingas plienas S185, S195T, S235JRH, P195TR1, P235TR1), cinkuoti išorėje galvanini</w:t>
      </w:r>
      <w:r w:rsidR="00DF3935" w:rsidRPr="001A07E6">
        <w:rPr>
          <w:rFonts w:ascii="Calibri" w:hAnsi="Calibri" w:cs="Calibri"/>
        </w:rPr>
        <w:t>u</w:t>
      </w:r>
      <w:r w:rsidR="007F2776" w:rsidRPr="001A07E6">
        <w:rPr>
          <w:rFonts w:ascii="Calibri" w:hAnsi="Calibri" w:cs="Calibri"/>
        </w:rPr>
        <w:t xml:space="preserve"> būdu. Sujungimai naudojant sistemines plienines jungtis. Darbinis slėgis iki 16 bar, darbinė temperatūra iki</w:t>
      </w:r>
      <w:r w:rsidR="00DF3935" w:rsidRPr="001A07E6">
        <w:rPr>
          <w:rFonts w:ascii="Calibri" w:hAnsi="Calibri" w:cs="Calibri"/>
        </w:rPr>
        <w:t xml:space="preserve"> +</w:t>
      </w:r>
      <w:r w:rsidR="007F2776" w:rsidRPr="001A07E6">
        <w:rPr>
          <w:rFonts w:ascii="Calibri" w:hAnsi="Calibri" w:cs="Calibri"/>
        </w:rPr>
        <w:t>150</w:t>
      </w:r>
      <w:r w:rsidR="00FF7D61" w:rsidRPr="001A07E6">
        <w:rPr>
          <w:rFonts w:ascii="Cambria Math" w:hAnsi="Cambria Math" w:cs="Cambria Math"/>
        </w:rPr>
        <w:t>℃</w:t>
      </w:r>
      <w:r w:rsidR="003F3164" w:rsidRPr="001A07E6">
        <w:rPr>
          <w:rFonts w:ascii="Calibri" w:hAnsi="Calibri" w:cs="Calibri"/>
        </w:rPr>
        <w:t>,</w:t>
      </w:r>
      <w:r w:rsidR="00FF7D61" w:rsidRPr="001A07E6">
        <w:rPr>
          <w:rFonts w:ascii="Calibri" w:hAnsi="Calibri" w:cs="Calibri"/>
        </w:rPr>
        <w:t xml:space="preserve"> </w:t>
      </w:r>
      <w:r w:rsidR="003F3164" w:rsidRPr="001A07E6">
        <w:rPr>
          <w:rFonts w:ascii="Calibri" w:hAnsi="Calibri" w:cs="Calibri"/>
        </w:rPr>
        <w:t>terminio pailgėjimo koeficientas 0,0108 mm/</w:t>
      </w:r>
      <w:proofErr w:type="spellStart"/>
      <w:r w:rsidR="003F3164" w:rsidRPr="001A07E6">
        <w:rPr>
          <w:rFonts w:ascii="Calibri" w:hAnsi="Calibri" w:cs="Calibri"/>
        </w:rPr>
        <w:t>Mk</w:t>
      </w:r>
      <w:proofErr w:type="spellEnd"/>
      <w:r w:rsidR="003F3164" w:rsidRPr="001A07E6">
        <w:rPr>
          <w:rFonts w:ascii="Calibri" w:hAnsi="Calibri" w:cs="Calibri"/>
        </w:rPr>
        <w:t>.</w:t>
      </w:r>
    </w:p>
    <w:p w14:paraId="0ACC1D51" w14:textId="77777777" w:rsidR="00D32E65" w:rsidRPr="001A07E6" w:rsidRDefault="00552BE3" w:rsidP="007B5FD9">
      <w:pPr>
        <w:suppressAutoHyphens/>
        <w:autoSpaceDN w:val="0"/>
        <w:textAlignment w:val="baseline"/>
        <w:rPr>
          <w:rFonts w:ascii="Calibri" w:hAnsi="Calibri" w:cs="Calibri"/>
        </w:rPr>
      </w:pPr>
      <w:r w:rsidRPr="001A07E6">
        <w:rPr>
          <w:rFonts w:ascii="Calibri" w:hAnsi="Calibri" w:cs="Calibri"/>
        </w:rPr>
        <w:t>2.1.</w:t>
      </w:r>
      <w:r w:rsidR="00DE2666" w:rsidRPr="001A07E6">
        <w:rPr>
          <w:rFonts w:ascii="Calibri" w:hAnsi="Calibri" w:cs="Calibri"/>
        </w:rPr>
        <w:t>3</w:t>
      </w:r>
      <w:r w:rsidRPr="001A07E6">
        <w:rPr>
          <w:rFonts w:ascii="Calibri" w:hAnsi="Calibri" w:cs="Calibri"/>
        </w:rPr>
        <w:t xml:space="preserve"> </w:t>
      </w:r>
      <w:proofErr w:type="spellStart"/>
      <w:r w:rsidR="003E2A27" w:rsidRPr="001A07E6">
        <w:rPr>
          <w:rFonts w:ascii="Calibri" w:hAnsi="Calibri" w:cs="Calibri"/>
        </w:rPr>
        <w:t>Daugiasluoksniui</w:t>
      </w:r>
      <w:proofErr w:type="spellEnd"/>
      <w:r w:rsidR="003E2A27" w:rsidRPr="001A07E6">
        <w:rPr>
          <w:rFonts w:ascii="Calibri" w:hAnsi="Calibri" w:cs="Calibri"/>
        </w:rPr>
        <w:t xml:space="preserve"> </w:t>
      </w:r>
      <w:r w:rsidR="00FD3A33" w:rsidRPr="001A07E6">
        <w:rPr>
          <w:rFonts w:ascii="Calibri" w:hAnsi="Calibri" w:cs="Calibri"/>
        </w:rPr>
        <w:t>(PE-</w:t>
      </w:r>
      <w:proofErr w:type="spellStart"/>
      <w:r w:rsidR="00FD3A33" w:rsidRPr="001A07E6">
        <w:rPr>
          <w:rFonts w:ascii="Calibri" w:hAnsi="Calibri" w:cs="Calibri"/>
        </w:rPr>
        <w:t>Xc</w:t>
      </w:r>
      <w:proofErr w:type="spellEnd"/>
      <w:r w:rsidR="00FD3A33" w:rsidRPr="001A07E6">
        <w:rPr>
          <w:rFonts w:ascii="Calibri" w:hAnsi="Calibri" w:cs="Calibri"/>
        </w:rPr>
        <w:t>/Al/PE) vamzdžiui jungiamasis sluoksnis – išorinį vamzdį homogeniškai sujungiantis su aliuminiu vamzdžiu. Vidinis vamzdis iš elektronų srautu sujungto didelio tankio polietileno (PE-</w:t>
      </w:r>
      <w:proofErr w:type="spellStart"/>
      <w:r w:rsidR="00FD3A33" w:rsidRPr="001A07E6">
        <w:rPr>
          <w:rFonts w:ascii="Calibri" w:hAnsi="Calibri" w:cs="Calibri"/>
        </w:rPr>
        <w:t>Xc</w:t>
      </w:r>
      <w:proofErr w:type="spellEnd"/>
      <w:r w:rsidR="00FD3A33" w:rsidRPr="001A07E6">
        <w:rPr>
          <w:rFonts w:ascii="Calibri" w:hAnsi="Calibri" w:cs="Calibri"/>
        </w:rPr>
        <w:t>). Standumo sluoksnis iš aliuminio 0,4 mm. Išorinis sluoksnis iš polietileno (PE). Sluoksniai sujungiami aukštos kokybės stipriais (55</w:t>
      </w:r>
      <w:r w:rsidR="00D32E65" w:rsidRPr="001A07E6">
        <w:rPr>
          <w:rFonts w:ascii="Calibri" w:hAnsi="Calibri" w:cs="Calibri"/>
        </w:rPr>
        <w:t xml:space="preserve"> </w:t>
      </w:r>
      <w:proofErr w:type="spellStart"/>
      <w:r w:rsidR="00D32E65" w:rsidRPr="001A07E6">
        <w:rPr>
          <w:rFonts w:ascii="Calibri" w:hAnsi="Calibri" w:cs="Calibri"/>
        </w:rPr>
        <w:t>Kn</w:t>
      </w:r>
      <w:proofErr w:type="spellEnd"/>
      <w:r w:rsidR="00D32E65" w:rsidRPr="001A07E6">
        <w:rPr>
          <w:rFonts w:ascii="Calibri" w:hAnsi="Calibri" w:cs="Calibri"/>
        </w:rPr>
        <w:t xml:space="preserve">/cm) klijais. Slėgio klasė PN10. Darbinė temperatūra iki </w:t>
      </w:r>
      <w:r w:rsidR="00DF3935" w:rsidRPr="001A07E6">
        <w:rPr>
          <w:rFonts w:ascii="Calibri" w:hAnsi="Calibri" w:cs="Calibri"/>
        </w:rPr>
        <w:t>+</w:t>
      </w:r>
      <w:r w:rsidR="00D32E65" w:rsidRPr="001A07E6">
        <w:rPr>
          <w:rFonts w:ascii="Calibri" w:hAnsi="Calibri" w:cs="Calibri"/>
        </w:rPr>
        <w:t>95</w:t>
      </w:r>
      <w:r w:rsidR="00D32E65" w:rsidRPr="001A07E6">
        <w:rPr>
          <w:rFonts w:ascii="Cambria Math" w:hAnsi="Cambria Math" w:cs="Cambria Math"/>
        </w:rPr>
        <w:t>℃</w:t>
      </w:r>
      <w:r w:rsidR="00D32E65" w:rsidRPr="001A07E6">
        <w:rPr>
          <w:rFonts w:ascii="Calibri" w:hAnsi="Calibri" w:cs="Calibri"/>
        </w:rPr>
        <w:t>, plėtimosi koeficientas 0,025 mm/</w:t>
      </w:r>
      <w:proofErr w:type="spellStart"/>
      <w:r w:rsidR="00D32E65" w:rsidRPr="001A07E6">
        <w:rPr>
          <w:rFonts w:ascii="Calibri" w:hAnsi="Calibri" w:cs="Calibri"/>
        </w:rPr>
        <w:t>Mk</w:t>
      </w:r>
      <w:proofErr w:type="spellEnd"/>
      <w:r w:rsidR="00D32E65" w:rsidRPr="001A07E6">
        <w:rPr>
          <w:rFonts w:ascii="Calibri" w:hAnsi="Calibri" w:cs="Calibri"/>
        </w:rPr>
        <w:t xml:space="preserve">. Vamzdynų fasoninės dalys iš </w:t>
      </w:r>
      <w:proofErr w:type="spellStart"/>
      <w:r w:rsidR="00D32E65" w:rsidRPr="001A07E6">
        <w:rPr>
          <w:rFonts w:ascii="Calibri" w:hAnsi="Calibri" w:cs="Calibri"/>
        </w:rPr>
        <w:t>polifenisulfono</w:t>
      </w:r>
      <w:proofErr w:type="spellEnd"/>
      <w:r w:rsidR="00D32E65" w:rsidRPr="001A07E6">
        <w:rPr>
          <w:rFonts w:ascii="Calibri" w:hAnsi="Calibri" w:cs="Calibri"/>
        </w:rPr>
        <w:t xml:space="preserve"> (PPSU).</w:t>
      </w:r>
    </w:p>
    <w:p w14:paraId="538D53C3" w14:textId="77777777" w:rsidR="00D32E65" w:rsidRPr="001A07E6" w:rsidRDefault="00D32E65" w:rsidP="007B5FD9">
      <w:pPr>
        <w:suppressAutoHyphens/>
        <w:autoSpaceDN w:val="0"/>
        <w:textAlignment w:val="baseline"/>
        <w:rPr>
          <w:rFonts w:ascii="Calibri" w:hAnsi="Calibri" w:cs="Calibri"/>
        </w:rPr>
      </w:pPr>
      <w:r w:rsidRPr="001A07E6">
        <w:rPr>
          <w:rFonts w:ascii="Calibri" w:hAnsi="Calibri" w:cs="Calibri"/>
        </w:rPr>
        <w:t>2.1</w:t>
      </w:r>
      <w:r w:rsidR="009C23B2" w:rsidRPr="001A07E6">
        <w:rPr>
          <w:rFonts w:ascii="Calibri" w:hAnsi="Calibri" w:cs="Calibri"/>
        </w:rPr>
        <w:t>.</w:t>
      </w:r>
      <w:r w:rsidR="00DE2666" w:rsidRPr="001A07E6">
        <w:rPr>
          <w:rFonts w:ascii="Calibri" w:hAnsi="Calibri" w:cs="Calibri"/>
        </w:rPr>
        <w:t>4</w:t>
      </w:r>
      <w:r w:rsidR="009C23B2" w:rsidRPr="001A07E6">
        <w:rPr>
          <w:rFonts w:ascii="Calibri" w:hAnsi="Calibri" w:cs="Calibri"/>
        </w:rPr>
        <w:t xml:space="preserve"> </w:t>
      </w:r>
      <w:r w:rsidRPr="001A07E6">
        <w:rPr>
          <w:rFonts w:ascii="Calibri" w:hAnsi="Calibri" w:cs="Calibri"/>
        </w:rPr>
        <w:t xml:space="preserve">Armatūra. Šildymo sistemoje naudojami rutuliniai ventiliai su rankenėlėm, pilno pralaidumo, paveržiami, kurių darbinis slėgis iki 16 bar, o temperatūra iki </w:t>
      </w:r>
      <w:r w:rsidR="00DF3935" w:rsidRPr="001A07E6">
        <w:rPr>
          <w:rFonts w:ascii="Calibri" w:hAnsi="Calibri" w:cs="Calibri"/>
        </w:rPr>
        <w:t>+</w:t>
      </w:r>
      <w:r w:rsidRPr="001A07E6">
        <w:rPr>
          <w:rFonts w:ascii="Calibri" w:hAnsi="Calibri" w:cs="Calibri"/>
        </w:rPr>
        <w:t>150</w:t>
      </w:r>
      <w:r w:rsidRPr="001A07E6">
        <w:rPr>
          <w:rFonts w:ascii="Cambria Math" w:hAnsi="Cambria Math" w:cs="Cambria Math"/>
        </w:rPr>
        <w:t>℃</w:t>
      </w:r>
      <w:r w:rsidRPr="001A07E6">
        <w:rPr>
          <w:rFonts w:ascii="Calibri" w:hAnsi="Calibri" w:cs="Calibri"/>
        </w:rPr>
        <w:t>.</w:t>
      </w:r>
      <w:r w:rsidR="008064BB" w:rsidRPr="001A07E6">
        <w:rPr>
          <w:rFonts w:ascii="Calibri" w:hAnsi="Calibri" w:cs="Calibri"/>
        </w:rPr>
        <w:t xml:space="preserve"> Atbuliniai vožtuvai, kurių prijungimas turi būti </w:t>
      </w:r>
      <w:proofErr w:type="spellStart"/>
      <w:r w:rsidR="008064BB" w:rsidRPr="001A07E6">
        <w:rPr>
          <w:rFonts w:ascii="Calibri" w:hAnsi="Calibri" w:cs="Calibri"/>
        </w:rPr>
        <w:t>flanšinis</w:t>
      </w:r>
      <w:proofErr w:type="spellEnd"/>
      <w:r w:rsidR="008064BB" w:rsidRPr="001A07E6">
        <w:rPr>
          <w:rFonts w:ascii="Calibri" w:hAnsi="Calibri" w:cs="Calibri"/>
        </w:rPr>
        <w:t xml:space="preserve">, korpusas iš plieno, projektinė temperatūra 0 ÷ </w:t>
      </w:r>
      <w:r w:rsidR="00DF3935" w:rsidRPr="001A07E6">
        <w:rPr>
          <w:rFonts w:ascii="Calibri" w:hAnsi="Calibri" w:cs="Calibri"/>
        </w:rPr>
        <w:t>+</w:t>
      </w:r>
      <w:r w:rsidR="008064BB" w:rsidRPr="001A07E6">
        <w:rPr>
          <w:rFonts w:ascii="Calibri" w:hAnsi="Calibri" w:cs="Calibri"/>
        </w:rPr>
        <w:t>120</w:t>
      </w:r>
      <w:r w:rsidR="0075208A" w:rsidRPr="001A07E6">
        <w:rPr>
          <w:rFonts w:ascii="Cambria Math" w:hAnsi="Cambria Math" w:cs="Cambria Math"/>
        </w:rPr>
        <w:t>℃</w:t>
      </w:r>
      <w:r w:rsidR="0075208A" w:rsidRPr="001A07E6">
        <w:rPr>
          <w:rFonts w:ascii="Calibri" w:hAnsi="Calibri" w:cs="Calibri"/>
        </w:rPr>
        <w:t xml:space="preserve">, projektinis slėgis 0 ÷ 1,6 </w:t>
      </w:r>
      <w:proofErr w:type="spellStart"/>
      <w:r w:rsidR="0075208A" w:rsidRPr="001A07E6">
        <w:rPr>
          <w:rFonts w:ascii="Calibri" w:hAnsi="Calibri" w:cs="Calibri"/>
        </w:rPr>
        <w:t>MPa</w:t>
      </w:r>
      <w:proofErr w:type="spellEnd"/>
      <w:r w:rsidR="0075208A" w:rsidRPr="001A07E6">
        <w:rPr>
          <w:rFonts w:ascii="Calibri" w:hAnsi="Calibri" w:cs="Calibri"/>
        </w:rPr>
        <w:t>, vertikalaus arba horizontalaus išpildymo.</w:t>
      </w:r>
    </w:p>
    <w:p w14:paraId="6FD3478A" w14:textId="77777777" w:rsidR="003564BD" w:rsidRPr="001A07E6" w:rsidRDefault="003564BD" w:rsidP="00D32E65">
      <w:pPr>
        <w:suppressAutoHyphens/>
        <w:autoSpaceDN w:val="0"/>
        <w:textAlignment w:val="baseline"/>
        <w:rPr>
          <w:rFonts w:ascii="Calibri" w:hAnsi="Calibri" w:cs="Calibri"/>
        </w:rPr>
      </w:pPr>
    </w:p>
    <w:p w14:paraId="176C61F6" w14:textId="77777777" w:rsidR="003564BD" w:rsidRPr="001A07E6" w:rsidRDefault="003564BD" w:rsidP="00D32E65">
      <w:pPr>
        <w:suppressAutoHyphens/>
        <w:autoSpaceDN w:val="0"/>
        <w:textAlignment w:val="baseline"/>
        <w:rPr>
          <w:rFonts w:ascii="Calibri" w:hAnsi="Calibri" w:cs="Calibri"/>
          <w:b/>
          <w:bCs/>
        </w:rPr>
      </w:pPr>
      <w:r w:rsidRPr="001A07E6">
        <w:rPr>
          <w:rFonts w:ascii="Calibri" w:hAnsi="Calibri" w:cs="Calibri"/>
          <w:b/>
          <w:bCs/>
        </w:rPr>
        <w:t>2.2 Nuotekos:</w:t>
      </w:r>
    </w:p>
    <w:p w14:paraId="33F6D257" w14:textId="77777777" w:rsidR="003564BD" w:rsidRPr="001A07E6" w:rsidRDefault="003564BD" w:rsidP="00D32E65">
      <w:pPr>
        <w:suppressAutoHyphens/>
        <w:autoSpaceDN w:val="0"/>
        <w:textAlignment w:val="baseline"/>
        <w:rPr>
          <w:rFonts w:ascii="Calibri" w:hAnsi="Calibri" w:cs="Calibri"/>
          <w:b/>
          <w:bCs/>
        </w:rPr>
      </w:pPr>
    </w:p>
    <w:p w14:paraId="1EF02162" w14:textId="77777777" w:rsidR="0020162E" w:rsidRPr="001A07E6" w:rsidRDefault="003564BD" w:rsidP="0020162E">
      <w:pPr>
        <w:suppressAutoHyphens/>
        <w:autoSpaceDN w:val="0"/>
        <w:textAlignment w:val="baseline"/>
        <w:rPr>
          <w:rFonts w:ascii="Calibri" w:hAnsi="Calibri" w:cs="Calibri"/>
        </w:rPr>
      </w:pPr>
      <w:r w:rsidRPr="001A07E6">
        <w:rPr>
          <w:rFonts w:ascii="Calibri" w:hAnsi="Calibri" w:cs="Calibri"/>
        </w:rPr>
        <w:t>2.2.1</w:t>
      </w:r>
      <w:r w:rsidR="001E47CF" w:rsidRPr="001A07E6">
        <w:rPr>
          <w:rFonts w:ascii="Calibri" w:hAnsi="Calibri" w:cs="Calibri"/>
        </w:rPr>
        <w:t xml:space="preserve"> Lauko</w:t>
      </w:r>
      <w:r w:rsidRPr="001A07E6">
        <w:rPr>
          <w:rFonts w:ascii="Calibri" w:hAnsi="Calibri" w:cs="Calibri"/>
        </w:rPr>
        <w:t xml:space="preserve"> PVC vamzdžiai ir fasoninės dalys. Vamzdžių medžiaga</w:t>
      </w:r>
      <w:r w:rsidR="00DF3935" w:rsidRPr="001A07E6">
        <w:rPr>
          <w:rFonts w:ascii="Calibri" w:hAnsi="Calibri" w:cs="Calibri"/>
        </w:rPr>
        <w:t xml:space="preserve"> </w:t>
      </w:r>
      <w:r w:rsidRPr="001A07E6">
        <w:rPr>
          <w:rFonts w:ascii="Calibri" w:hAnsi="Calibri" w:cs="Calibri"/>
        </w:rPr>
        <w:t xml:space="preserve">- </w:t>
      </w:r>
      <w:proofErr w:type="spellStart"/>
      <w:r w:rsidRPr="001A07E6">
        <w:rPr>
          <w:rFonts w:ascii="Calibri" w:hAnsi="Calibri" w:cs="Calibri"/>
        </w:rPr>
        <w:t>neplastifikuotas</w:t>
      </w:r>
      <w:proofErr w:type="spellEnd"/>
      <w:r w:rsidRPr="001A07E6">
        <w:rPr>
          <w:rFonts w:ascii="Calibri" w:hAnsi="Calibri" w:cs="Calibri"/>
        </w:rPr>
        <w:t xml:space="preserve"> </w:t>
      </w:r>
      <w:proofErr w:type="spellStart"/>
      <w:r w:rsidRPr="001A07E6">
        <w:rPr>
          <w:rFonts w:ascii="Calibri" w:hAnsi="Calibri" w:cs="Calibri"/>
        </w:rPr>
        <w:t>polivinilchloridas</w:t>
      </w:r>
      <w:proofErr w:type="spellEnd"/>
      <w:r w:rsidRPr="001A07E6">
        <w:rPr>
          <w:rFonts w:ascii="Calibri" w:hAnsi="Calibri" w:cs="Calibri"/>
        </w:rPr>
        <w:t xml:space="preserve"> (PVC). E-modulis (1mm/min.), 1410</w:t>
      </w:r>
      <w:r w:rsidR="0020162E" w:rsidRPr="001A07E6">
        <w:rPr>
          <w:rFonts w:ascii="Calibri" w:hAnsi="Calibri" w:cs="Calibri"/>
        </w:rPr>
        <w:t xml:space="preserve"> kg/m</w:t>
      </w:r>
      <w:r w:rsidR="0020162E" w:rsidRPr="001A07E6">
        <w:rPr>
          <w:rFonts w:ascii="Calibri" w:hAnsi="Calibri" w:cs="Calibri"/>
          <w:vertAlign w:val="superscript"/>
        </w:rPr>
        <w:t>3</w:t>
      </w:r>
      <w:r w:rsidR="0020162E" w:rsidRPr="001A07E6">
        <w:rPr>
          <w:rFonts w:ascii="Calibri" w:hAnsi="Calibri" w:cs="Calibri"/>
        </w:rPr>
        <w:t>, linijinis šilumos plėtimosi koeficientas 0,7</w:t>
      </w:r>
      <w:r w:rsidR="0020162E" w:rsidRPr="001A07E6">
        <w:rPr>
          <w:rFonts w:ascii="Calibri" w:hAnsi="Calibri" w:cs="Calibri"/>
          <w:vertAlign w:val="superscript"/>
        </w:rPr>
        <w:t>x</w:t>
      </w:r>
      <w:r w:rsidR="0020162E" w:rsidRPr="001A07E6">
        <w:rPr>
          <w:rFonts w:ascii="Calibri" w:hAnsi="Calibri" w:cs="Calibri"/>
        </w:rPr>
        <w:t>10</w:t>
      </w:r>
      <w:r w:rsidR="0020162E" w:rsidRPr="001A07E6">
        <w:rPr>
          <w:rFonts w:ascii="Calibri" w:hAnsi="Calibri" w:cs="Calibri"/>
          <w:vertAlign w:val="superscript"/>
        </w:rPr>
        <w:t>-4</w:t>
      </w:r>
      <w:r w:rsidR="0020162E" w:rsidRPr="001A07E6">
        <w:rPr>
          <w:rFonts w:ascii="Calibri" w:hAnsi="Calibri" w:cs="Calibri"/>
        </w:rPr>
        <w:t>K</w:t>
      </w:r>
      <w:r w:rsidR="0020162E" w:rsidRPr="001A07E6">
        <w:rPr>
          <w:rFonts w:ascii="Calibri" w:hAnsi="Calibri" w:cs="Calibri"/>
          <w:vertAlign w:val="superscript"/>
        </w:rPr>
        <w:t>-1</w:t>
      </w:r>
      <w:r w:rsidR="0020162E" w:rsidRPr="001A07E6">
        <w:rPr>
          <w:rFonts w:ascii="Calibri" w:hAnsi="Calibri" w:cs="Calibri"/>
        </w:rPr>
        <w:t>. Jungtys atlaiko 0,5 bar slėgį. Movos sandarinimas – SBS gumos žiedais.</w:t>
      </w:r>
    </w:p>
    <w:p w14:paraId="7D3D74E7" w14:textId="77777777" w:rsidR="003B5478" w:rsidRPr="001A07E6" w:rsidRDefault="00795024" w:rsidP="0020162E">
      <w:pPr>
        <w:suppressAutoHyphens/>
        <w:autoSpaceDN w:val="0"/>
        <w:textAlignment w:val="baseline"/>
        <w:rPr>
          <w:rFonts w:ascii="Calibri" w:hAnsi="Calibri" w:cs="Calibri"/>
        </w:rPr>
      </w:pPr>
      <w:r w:rsidRPr="001A07E6">
        <w:rPr>
          <w:rFonts w:ascii="Calibri" w:hAnsi="Calibri" w:cs="Calibri"/>
        </w:rPr>
        <w:t>2.2.2 Pastato buitinių nuotekų sistema</w:t>
      </w:r>
      <w:r w:rsidR="00D04FA3" w:rsidRPr="001A07E6">
        <w:rPr>
          <w:rFonts w:ascii="Calibri" w:hAnsi="Calibri" w:cs="Calibri"/>
        </w:rPr>
        <w:t xml:space="preserve">. Vamzdžių medžiaga – </w:t>
      </w:r>
      <w:proofErr w:type="spellStart"/>
      <w:r w:rsidR="00D04FA3" w:rsidRPr="001A07E6">
        <w:rPr>
          <w:rFonts w:ascii="Calibri" w:hAnsi="Calibri" w:cs="Calibri"/>
        </w:rPr>
        <w:t>beslėgis</w:t>
      </w:r>
      <w:proofErr w:type="spellEnd"/>
      <w:r w:rsidR="00D04FA3" w:rsidRPr="001A07E6">
        <w:rPr>
          <w:rFonts w:ascii="Calibri" w:hAnsi="Calibri" w:cs="Calibri"/>
        </w:rPr>
        <w:t xml:space="preserve"> </w:t>
      </w:r>
      <w:proofErr w:type="spellStart"/>
      <w:r w:rsidR="00D04FA3" w:rsidRPr="001A07E6">
        <w:rPr>
          <w:rFonts w:ascii="Calibri" w:hAnsi="Calibri" w:cs="Calibri"/>
        </w:rPr>
        <w:t>neplastifikuotas</w:t>
      </w:r>
      <w:proofErr w:type="spellEnd"/>
      <w:r w:rsidR="00D04FA3" w:rsidRPr="001A07E6">
        <w:rPr>
          <w:rFonts w:ascii="Calibri" w:hAnsi="Calibri" w:cs="Calibri"/>
        </w:rPr>
        <w:t xml:space="preserve"> </w:t>
      </w:r>
      <w:proofErr w:type="spellStart"/>
      <w:r w:rsidR="00D04FA3" w:rsidRPr="001A07E6">
        <w:rPr>
          <w:rFonts w:ascii="Calibri" w:hAnsi="Calibri" w:cs="Calibri"/>
        </w:rPr>
        <w:t>polivinilchloridas</w:t>
      </w:r>
      <w:proofErr w:type="spellEnd"/>
      <w:r w:rsidR="00D04FA3" w:rsidRPr="001A07E6">
        <w:rPr>
          <w:rFonts w:ascii="Calibri" w:hAnsi="Calibri" w:cs="Calibri"/>
        </w:rPr>
        <w:t xml:space="preserve"> (PVC). Buitinių nuotekų sistemos skirti </w:t>
      </w:r>
      <w:proofErr w:type="spellStart"/>
      <w:r w:rsidR="00D04FA3" w:rsidRPr="001A07E6">
        <w:rPr>
          <w:rFonts w:ascii="Calibri" w:hAnsi="Calibri" w:cs="Calibri"/>
        </w:rPr>
        <w:t>neplastifikuoto</w:t>
      </w:r>
      <w:proofErr w:type="spellEnd"/>
      <w:r w:rsidR="00D04FA3" w:rsidRPr="001A07E6">
        <w:rPr>
          <w:rFonts w:ascii="Calibri" w:hAnsi="Calibri" w:cs="Calibri"/>
        </w:rPr>
        <w:t xml:space="preserve"> </w:t>
      </w:r>
      <w:proofErr w:type="spellStart"/>
      <w:r w:rsidR="00D04FA3" w:rsidRPr="001A07E6">
        <w:rPr>
          <w:rFonts w:ascii="Calibri" w:hAnsi="Calibri" w:cs="Calibri"/>
        </w:rPr>
        <w:t>polivinilchlorido</w:t>
      </w:r>
      <w:proofErr w:type="spellEnd"/>
      <w:r w:rsidR="00D04FA3" w:rsidRPr="001A07E6">
        <w:rPr>
          <w:rFonts w:ascii="Calibri" w:hAnsi="Calibri" w:cs="Calibri"/>
        </w:rPr>
        <w:t xml:space="preserve"> PVC vamzdžiai privalo </w:t>
      </w:r>
      <w:r w:rsidR="003B5478" w:rsidRPr="001A07E6">
        <w:rPr>
          <w:rFonts w:ascii="Calibri" w:hAnsi="Calibri" w:cs="Calibri"/>
        </w:rPr>
        <w:t xml:space="preserve">atitikti LST EN 1453-1 standarto reikalavimus, o jungiamosios dalys – atitinkamai </w:t>
      </w:r>
      <w:r w:rsidR="003B5478" w:rsidRPr="001A07E6">
        <w:rPr>
          <w:rFonts w:ascii="Calibri" w:hAnsi="Calibri" w:cs="Calibri"/>
        </w:rPr>
        <w:lastRenderedPageBreak/>
        <w:t>LST EN 1329 standarto reikalavimus. Vamzdžiai bei jungiamosios dalys yra moviniai, komplektuojami su guminiais žiedais, atitinkančiais LST EN 681-1 standarto reikalavimus bei užtikrinančiais patikimą jungties sandarumą.</w:t>
      </w:r>
    </w:p>
    <w:p w14:paraId="39BACCFC" w14:textId="77777777" w:rsidR="00662EA0" w:rsidRPr="001A07E6" w:rsidRDefault="00662EA0" w:rsidP="0020162E">
      <w:pPr>
        <w:suppressAutoHyphens/>
        <w:autoSpaceDN w:val="0"/>
        <w:textAlignment w:val="baseline"/>
        <w:rPr>
          <w:rFonts w:ascii="Calibri" w:hAnsi="Calibri" w:cs="Calibri"/>
        </w:rPr>
      </w:pPr>
    </w:p>
    <w:p w14:paraId="4E56BE2E" w14:textId="77777777" w:rsidR="00795024" w:rsidRPr="001A07E6" w:rsidRDefault="003B5478" w:rsidP="0020162E">
      <w:pPr>
        <w:suppressAutoHyphens/>
        <w:autoSpaceDN w:val="0"/>
        <w:textAlignment w:val="baseline"/>
        <w:rPr>
          <w:rFonts w:ascii="Calibri" w:hAnsi="Calibri" w:cs="Calibri"/>
          <w:b/>
          <w:bCs/>
        </w:rPr>
      </w:pPr>
      <w:r w:rsidRPr="001A07E6">
        <w:rPr>
          <w:rFonts w:ascii="Calibri" w:hAnsi="Calibri" w:cs="Calibri"/>
          <w:b/>
          <w:bCs/>
        </w:rPr>
        <w:t>2.3 Vandentiekis:</w:t>
      </w:r>
    </w:p>
    <w:p w14:paraId="70CAD45B" w14:textId="77777777" w:rsidR="00C96B60" w:rsidRPr="001A07E6" w:rsidRDefault="00C96B60" w:rsidP="0020162E">
      <w:pPr>
        <w:suppressAutoHyphens/>
        <w:autoSpaceDN w:val="0"/>
        <w:textAlignment w:val="baseline"/>
        <w:rPr>
          <w:rFonts w:ascii="Calibri" w:hAnsi="Calibri" w:cs="Calibri"/>
          <w:b/>
          <w:bCs/>
        </w:rPr>
      </w:pPr>
    </w:p>
    <w:p w14:paraId="3041AB9C" w14:textId="77777777" w:rsidR="00C424D3" w:rsidRPr="001A07E6" w:rsidRDefault="00C96B60" w:rsidP="0020162E">
      <w:pPr>
        <w:suppressAutoHyphens/>
        <w:autoSpaceDN w:val="0"/>
        <w:textAlignment w:val="baseline"/>
        <w:rPr>
          <w:rFonts w:ascii="Calibri" w:hAnsi="Calibri" w:cs="Calibri"/>
        </w:rPr>
      </w:pPr>
      <w:r w:rsidRPr="001A07E6">
        <w:rPr>
          <w:rFonts w:ascii="Calibri" w:hAnsi="Calibri" w:cs="Calibri"/>
        </w:rPr>
        <w:t>2.3.1</w:t>
      </w:r>
      <w:r w:rsidR="009D170C" w:rsidRPr="001A07E6">
        <w:rPr>
          <w:rFonts w:ascii="Calibri" w:hAnsi="Calibri" w:cs="Calibri"/>
        </w:rPr>
        <w:t xml:space="preserve"> Vamzdžiai.</w:t>
      </w:r>
      <w:r w:rsidR="00D051D8" w:rsidRPr="001A07E6">
        <w:rPr>
          <w:rFonts w:ascii="Calibri" w:hAnsi="Calibri" w:cs="Calibri"/>
        </w:rPr>
        <w:t xml:space="preserve"> </w:t>
      </w:r>
      <w:r w:rsidRPr="001A07E6">
        <w:rPr>
          <w:rFonts w:ascii="Calibri" w:hAnsi="Calibri" w:cs="Calibri"/>
        </w:rPr>
        <w:t>Plastikiniai daugiasluoksniai vamzdžiai (PE-</w:t>
      </w:r>
      <w:proofErr w:type="spellStart"/>
      <w:r w:rsidRPr="001A07E6">
        <w:rPr>
          <w:rFonts w:ascii="Calibri" w:hAnsi="Calibri" w:cs="Calibri"/>
        </w:rPr>
        <w:t>Xc</w:t>
      </w:r>
      <w:proofErr w:type="spellEnd"/>
      <w:r w:rsidRPr="001A07E6">
        <w:rPr>
          <w:rFonts w:ascii="Calibri" w:hAnsi="Calibri" w:cs="Calibri"/>
        </w:rPr>
        <w:t xml:space="preserve">/Al/PE). Maksimali darbo temperatūra </w:t>
      </w:r>
      <w:r w:rsidR="00DF3935" w:rsidRPr="001A07E6">
        <w:rPr>
          <w:rFonts w:ascii="Calibri" w:hAnsi="Calibri" w:cs="Calibri"/>
        </w:rPr>
        <w:t>+</w:t>
      </w:r>
      <w:r w:rsidRPr="001A07E6">
        <w:rPr>
          <w:rFonts w:ascii="Calibri" w:hAnsi="Calibri" w:cs="Calibri"/>
        </w:rPr>
        <w:t>90</w:t>
      </w:r>
      <w:r w:rsidRPr="001A07E6">
        <w:rPr>
          <w:rFonts w:ascii="Cambria Math" w:hAnsi="Cambria Math" w:cs="Cambria Math"/>
        </w:rPr>
        <w:t>℃</w:t>
      </w:r>
      <w:r w:rsidRPr="001A07E6">
        <w:rPr>
          <w:rFonts w:ascii="Calibri" w:hAnsi="Calibri" w:cs="Calibri"/>
        </w:rPr>
        <w:t xml:space="preserve">, maksimali trumpalaikė temperatūra </w:t>
      </w:r>
      <w:r w:rsidR="00DF3935" w:rsidRPr="001A07E6">
        <w:rPr>
          <w:rFonts w:ascii="Calibri" w:hAnsi="Calibri" w:cs="Calibri"/>
        </w:rPr>
        <w:t>+</w:t>
      </w:r>
      <w:r w:rsidRPr="001A07E6">
        <w:rPr>
          <w:rFonts w:ascii="Calibri" w:hAnsi="Calibri" w:cs="Calibri"/>
        </w:rPr>
        <w:t>110</w:t>
      </w:r>
      <w:r w:rsidRPr="001A07E6">
        <w:rPr>
          <w:rFonts w:ascii="Cambria Math" w:hAnsi="Cambria Math" w:cs="Cambria Math"/>
        </w:rPr>
        <w:t>℃</w:t>
      </w:r>
      <w:r w:rsidRPr="001A07E6">
        <w:rPr>
          <w:rFonts w:ascii="Calibri" w:hAnsi="Calibri" w:cs="Calibri"/>
        </w:rPr>
        <w:t xml:space="preserve">, </w:t>
      </w:r>
      <w:r w:rsidR="00C424D3" w:rsidRPr="001A07E6">
        <w:rPr>
          <w:rFonts w:ascii="Calibri" w:hAnsi="Calibri" w:cs="Calibri"/>
        </w:rPr>
        <w:t>maksimalus ilgalaikis darbo slėgis 6 bar, linijinis šilumos plėtimosi koeficientas (vamzdžio) 0,2 mm/</w:t>
      </w:r>
      <w:proofErr w:type="spellStart"/>
      <w:r w:rsidR="00C424D3" w:rsidRPr="001A07E6">
        <w:rPr>
          <w:rFonts w:ascii="Calibri" w:hAnsi="Calibri" w:cs="Calibri"/>
        </w:rPr>
        <w:t>Mk</w:t>
      </w:r>
      <w:proofErr w:type="spellEnd"/>
      <w:r w:rsidR="00C424D3" w:rsidRPr="001A07E6">
        <w:rPr>
          <w:rFonts w:ascii="Calibri" w:hAnsi="Calibri" w:cs="Calibri"/>
        </w:rPr>
        <w:t>.</w:t>
      </w:r>
    </w:p>
    <w:p w14:paraId="62613F95" w14:textId="77777777" w:rsidR="00FD255C" w:rsidRPr="001A07E6" w:rsidRDefault="00E453F5" w:rsidP="00C733C5">
      <w:pPr>
        <w:pStyle w:val="Sraopastraipa"/>
        <w:numPr>
          <w:ilvl w:val="2"/>
          <w:numId w:val="5"/>
        </w:numPr>
        <w:suppressAutoHyphens/>
        <w:autoSpaceDN w:val="0"/>
        <w:ind w:left="0" w:firstLine="720"/>
        <w:textAlignment w:val="baseline"/>
        <w:rPr>
          <w:rFonts w:ascii="Calibri" w:hAnsi="Calibri" w:cs="Calibri"/>
        </w:rPr>
      </w:pPr>
      <w:r w:rsidRPr="001A07E6">
        <w:rPr>
          <w:rFonts w:ascii="Calibri" w:hAnsi="Calibri" w:cs="Calibri"/>
        </w:rPr>
        <w:t>2.3.2. Plastikiniai stabilizuoti vamzdžiai (PPR STABI). Maksimali darbo temperatūra +90</w:t>
      </w:r>
      <w:r w:rsidRPr="001A07E6">
        <w:rPr>
          <w:rFonts w:ascii="Cambria Math" w:hAnsi="Cambria Math" w:cs="Cambria Math"/>
        </w:rPr>
        <w:t>℃</w:t>
      </w:r>
      <w:r w:rsidRPr="001A07E6">
        <w:rPr>
          <w:rFonts w:ascii="Calibri" w:hAnsi="Calibri" w:cs="Calibri"/>
        </w:rPr>
        <w:t>, maksimali trumpalaikė temperatūra +105</w:t>
      </w:r>
      <w:r w:rsidRPr="001A07E6">
        <w:rPr>
          <w:rFonts w:ascii="Cambria Math" w:hAnsi="Cambria Math" w:cs="Cambria Math"/>
        </w:rPr>
        <w:t>℃</w:t>
      </w:r>
      <w:r w:rsidRPr="001A07E6">
        <w:rPr>
          <w:rFonts w:ascii="Calibri" w:hAnsi="Calibri" w:cs="Calibri"/>
        </w:rPr>
        <w:t>, linijinio pailgėjimo koeficientas 1,5x10-4K, maksimalus ilgalaikis darbo slėgis 6 bar.</w:t>
      </w:r>
    </w:p>
    <w:p w14:paraId="47D13502" w14:textId="77777777" w:rsidR="00FE5126" w:rsidRPr="001A07E6" w:rsidRDefault="00FD255C" w:rsidP="00C733C5">
      <w:pPr>
        <w:pStyle w:val="Sraopastraipa"/>
        <w:numPr>
          <w:ilvl w:val="2"/>
          <w:numId w:val="6"/>
        </w:numPr>
        <w:suppressAutoHyphens/>
        <w:autoSpaceDN w:val="0"/>
        <w:ind w:left="0" w:firstLine="720"/>
        <w:textAlignment w:val="baseline"/>
        <w:rPr>
          <w:rFonts w:ascii="Calibri" w:hAnsi="Calibri" w:cs="Calibri"/>
        </w:rPr>
      </w:pPr>
      <w:r w:rsidRPr="001A07E6">
        <w:rPr>
          <w:rFonts w:ascii="Calibri" w:hAnsi="Calibri" w:cs="Calibri"/>
        </w:rPr>
        <w:t>2.3.3. Plieniniai cinkuoti vamzdžiai. Vamzdžiai turi atitikti ISO 65 standarto reikalavimus ir turi būti iš plieno Fe33 SFS200 skirti transportuoti geriamos kokybės vandenį iki +100</w:t>
      </w:r>
      <w:r w:rsidRPr="001A07E6">
        <w:rPr>
          <w:rFonts w:ascii="Cambria Math" w:hAnsi="Cambria Math" w:cs="Cambria Math"/>
        </w:rPr>
        <w:t>℃</w:t>
      </w:r>
      <w:r w:rsidRPr="001A07E6">
        <w:rPr>
          <w:rFonts w:ascii="Calibri" w:hAnsi="Calibri" w:cs="Calibri"/>
        </w:rPr>
        <w:t xml:space="preserve"> temperatūros, esant vidiniam slėgiui 1,0 MPa. Jie turi turėti cinko paviršių ne plonesnį 20µm storio.</w:t>
      </w:r>
    </w:p>
    <w:p w14:paraId="3FEB6D8F" w14:textId="77777777" w:rsidR="009D170C" w:rsidRPr="001A07E6" w:rsidRDefault="009D170C" w:rsidP="00C733C5">
      <w:pPr>
        <w:pStyle w:val="Sraopastraipa"/>
        <w:numPr>
          <w:ilvl w:val="2"/>
          <w:numId w:val="7"/>
        </w:numPr>
        <w:suppressAutoHyphens/>
        <w:autoSpaceDN w:val="0"/>
        <w:ind w:left="0" w:firstLine="720"/>
        <w:textAlignment w:val="baseline"/>
        <w:rPr>
          <w:rFonts w:ascii="Calibri" w:hAnsi="Calibri" w:cs="Calibri"/>
        </w:rPr>
      </w:pPr>
      <w:r w:rsidRPr="001A07E6">
        <w:rPr>
          <w:rFonts w:ascii="Calibri" w:hAnsi="Calibri" w:cs="Calibri"/>
        </w:rPr>
        <w:t>2.3.4. Uždaromoji armatūra. Vandentiekio sistemoje naudojama armatūra turi būti iš korozijai atsparių medžiagų. Ji skirta montuoti vamzdynuose, transportuojančiuose vandenį iki +110</w:t>
      </w:r>
      <w:r w:rsidRPr="001A07E6">
        <w:rPr>
          <w:rFonts w:ascii="Cambria Math" w:hAnsi="Cambria Math" w:cs="Cambria Math"/>
        </w:rPr>
        <w:t>℃</w:t>
      </w:r>
      <w:r w:rsidRPr="001A07E6">
        <w:rPr>
          <w:rFonts w:ascii="Calibri" w:hAnsi="Calibri" w:cs="Calibri"/>
        </w:rPr>
        <w:t>, nominaliu slėgiu PN 10/16, išbandomi 2,4 MPa slėgiu. Ant armatūros turi būti išlietas, įspaustas arba įkirstas gamintojo pavadinimas arba prekės ženklas.</w:t>
      </w:r>
    </w:p>
    <w:p w14:paraId="45D6ED00" w14:textId="77777777" w:rsidR="009A7829" w:rsidRPr="001A07E6" w:rsidRDefault="00232FF5" w:rsidP="00C733C5">
      <w:pPr>
        <w:pStyle w:val="Sraopastraipa"/>
        <w:numPr>
          <w:ilvl w:val="2"/>
          <w:numId w:val="8"/>
        </w:numPr>
        <w:suppressAutoHyphens/>
        <w:autoSpaceDN w:val="0"/>
        <w:ind w:left="0" w:firstLine="720"/>
        <w:textAlignment w:val="baseline"/>
        <w:rPr>
          <w:rFonts w:ascii="Calibri" w:hAnsi="Calibri" w:cs="Calibri"/>
        </w:rPr>
      </w:pPr>
      <w:r w:rsidRPr="001A07E6">
        <w:rPr>
          <w:rFonts w:ascii="Calibri" w:hAnsi="Calibri" w:cs="Calibri"/>
        </w:rPr>
        <w:t>2.3.5. Elektrinis tūrinis vandens šildytuvas. Šildytuvo korpusas gaminamas iš plieno, kurio vidinis paviršius būna padengtas emaliu. Eksploatacinis slėgis talpykloje 0,6 MPa, Tūris iki 100 litrų. Didžiausia vandens temperatūra - +77</w:t>
      </w:r>
      <w:r w:rsidRPr="001A07E6">
        <w:rPr>
          <w:rFonts w:ascii="Cambria Math" w:hAnsi="Cambria Math" w:cs="Cambria Math"/>
        </w:rPr>
        <w:t>℃</w:t>
      </w:r>
      <w:r w:rsidRPr="001A07E6">
        <w:rPr>
          <w:rFonts w:ascii="Calibri" w:hAnsi="Calibri" w:cs="Calibri"/>
        </w:rPr>
        <w:t>. Maksimalus spaudimas – 6 barai. Komplektuojamas su tvirtinimo detalėmis.</w:t>
      </w:r>
    </w:p>
    <w:p w14:paraId="614F01F9" w14:textId="77777777" w:rsidR="007A303D" w:rsidRPr="001A07E6" w:rsidRDefault="007A303D" w:rsidP="0020162E">
      <w:pPr>
        <w:suppressAutoHyphens/>
        <w:autoSpaceDN w:val="0"/>
        <w:textAlignment w:val="baseline"/>
        <w:rPr>
          <w:rFonts w:ascii="Calibri" w:hAnsi="Calibri" w:cs="Calibri"/>
        </w:rPr>
      </w:pPr>
      <w:r w:rsidRPr="001A07E6">
        <w:rPr>
          <w:rFonts w:ascii="Calibri" w:hAnsi="Calibri" w:cs="Calibri"/>
        </w:rPr>
        <w:t xml:space="preserve">2.3.6 Vandens maišytuvai. Vandens maišytuvai su pakeliama rankena ir vandens čiaupai privalo atitikti praustuvų konstrukciją, dušų maišytuvai komplektuojami su padengimo paviršių atitinkančia dušo galvute ir laikikliu. Maišytuvų konstrukcijoje neturi būti plastikinių detalių. Maišytuvai privalo turėti taikomų Europos standartų reikalavimus. </w:t>
      </w:r>
    </w:p>
    <w:p w14:paraId="2F0B99A8" w14:textId="77777777" w:rsidR="009A7829" w:rsidRPr="001A07E6" w:rsidRDefault="009A7829" w:rsidP="0020162E">
      <w:pPr>
        <w:suppressAutoHyphens/>
        <w:autoSpaceDN w:val="0"/>
        <w:textAlignment w:val="baseline"/>
        <w:rPr>
          <w:rFonts w:ascii="Calibri" w:hAnsi="Calibri" w:cs="Calibri"/>
        </w:rPr>
      </w:pPr>
    </w:p>
    <w:p w14:paraId="6B128098" w14:textId="77777777" w:rsidR="00232FF5" w:rsidRPr="001A07E6" w:rsidRDefault="009A7829" w:rsidP="0020162E">
      <w:pPr>
        <w:suppressAutoHyphens/>
        <w:autoSpaceDN w:val="0"/>
        <w:textAlignment w:val="baseline"/>
        <w:rPr>
          <w:rFonts w:ascii="Calibri" w:hAnsi="Calibri" w:cs="Calibri"/>
          <w:b/>
          <w:bCs/>
        </w:rPr>
      </w:pPr>
      <w:r w:rsidRPr="001A07E6">
        <w:rPr>
          <w:rFonts w:ascii="Calibri" w:hAnsi="Calibri" w:cs="Calibri"/>
          <w:b/>
          <w:bCs/>
        </w:rPr>
        <w:t>2.4 Vamzdynų izoliavimas:</w:t>
      </w:r>
    </w:p>
    <w:p w14:paraId="3FDC3AC2" w14:textId="77777777" w:rsidR="009A7829" w:rsidRPr="001A07E6" w:rsidRDefault="009A7829" w:rsidP="0020162E">
      <w:pPr>
        <w:suppressAutoHyphens/>
        <w:autoSpaceDN w:val="0"/>
        <w:textAlignment w:val="baseline"/>
        <w:rPr>
          <w:rFonts w:ascii="Calibri" w:hAnsi="Calibri" w:cs="Calibri"/>
          <w:b/>
          <w:bCs/>
        </w:rPr>
      </w:pPr>
    </w:p>
    <w:p w14:paraId="7EC701E9" w14:textId="77777777" w:rsidR="00FA267B" w:rsidRPr="001A07E6" w:rsidRDefault="009A7829" w:rsidP="0020162E">
      <w:pPr>
        <w:suppressAutoHyphens/>
        <w:autoSpaceDN w:val="0"/>
        <w:textAlignment w:val="baseline"/>
        <w:rPr>
          <w:rFonts w:ascii="Calibri" w:hAnsi="Calibri" w:cs="Calibri"/>
        </w:rPr>
      </w:pPr>
      <w:r w:rsidRPr="001A07E6">
        <w:rPr>
          <w:rFonts w:ascii="Calibri" w:hAnsi="Calibri" w:cs="Calibri"/>
        </w:rPr>
        <w:t>2.4.1 Porėtos gumos kevalai</w:t>
      </w:r>
      <w:r w:rsidR="006D18F8" w:rsidRPr="001A07E6">
        <w:rPr>
          <w:rFonts w:ascii="Calibri" w:hAnsi="Calibri" w:cs="Calibri"/>
        </w:rPr>
        <w:t>.</w:t>
      </w:r>
      <w:r w:rsidRPr="001A07E6">
        <w:rPr>
          <w:rFonts w:ascii="Calibri" w:hAnsi="Calibri" w:cs="Calibri"/>
        </w:rPr>
        <w:t xml:space="preserve"> </w:t>
      </w:r>
      <w:r w:rsidR="006D18F8" w:rsidRPr="001A07E6">
        <w:rPr>
          <w:rFonts w:ascii="Calibri" w:hAnsi="Calibri" w:cs="Calibri"/>
        </w:rPr>
        <w:t>A</w:t>
      </w:r>
      <w:r w:rsidRPr="001A07E6">
        <w:rPr>
          <w:rFonts w:ascii="Calibri" w:hAnsi="Calibri" w:cs="Calibri"/>
        </w:rPr>
        <w:t>tsparumas</w:t>
      </w:r>
      <w:r w:rsidR="006D18F8" w:rsidRPr="001A07E6">
        <w:rPr>
          <w:rFonts w:ascii="Calibri" w:hAnsi="Calibri" w:cs="Calibri"/>
        </w:rPr>
        <w:t xml:space="preserve"> vandens garų difuzijai µ&gt;3500. Šilumos laidumo </w:t>
      </w:r>
      <w:proofErr w:type="spellStart"/>
      <w:r w:rsidR="006D18F8" w:rsidRPr="001A07E6">
        <w:rPr>
          <w:rFonts w:ascii="Calibri" w:hAnsi="Calibri" w:cs="Calibri"/>
        </w:rPr>
        <w:t>koef</w:t>
      </w:r>
      <w:proofErr w:type="spellEnd"/>
      <w:r w:rsidR="006D18F8" w:rsidRPr="001A07E6">
        <w:rPr>
          <w:rFonts w:ascii="Calibri" w:hAnsi="Calibri" w:cs="Calibri"/>
        </w:rPr>
        <w:t>. ƛ=0,035 W/</w:t>
      </w:r>
      <w:proofErr w:type="spellStart"/>
      <w:r w:rsidR="006D18F8" w:rsidRPr="001A07E6">
        <w:rPr>
          <w:rFonts w:ascii="Calibri" w:hAnsi="Calibri" w:cs="Calibri"/>
        </w:rPr>
        <w:t>Mk</w:t>
      </w:r>
      <w:proofErr w:type="spellEnd"/>
      <w:r w:rsidR="006D18F8" w:rsidRPr="001A07E6">
        <w:rPr>
          <w:rFonts w:ascii="Calibri" w:hAnsi="Calibri" w:cs="Calibri"/>
        </w:rPr>
        <w:t>, t=</w:t>
      </w:r>
      <w:r w:rsidR="00E245B1" w:rsidRPr="001A07E6">
        <w:rPr>
          <w:rFonts w:ascii="Calibri" w:hAnsi="Calibri" w:cs="Calibri"/>
        </w:rPr>
        <w:t>10</w:t>
      </w:r>
      <w:r w:rsidR="00E245B1" w:rsidRPr="001A07E6">
        <w:rPr>
          <w:rFonts w:ascii="Cambria Math" w:hAnsi="Cambria Math" w:cs="Cambria Math"/>
        </w:rPr>
        <w:t>℃</w:t>
      </w:r>
      <w:r w:rsidR="00E245B1" w:rsidRPr="001A07E6">
        <w:rPr>
          <w:rFonts w:ascii="Calibri" w:hAnsi="Calibri" w:cs="Calibri"/>
        </w:rPr>
        <w:t xml:space="preserve">. Darbinė temperatūra - </w:t>
      </w:r>
      <w:r w:rsidR="00DF3935" w:rsidRPr="001A07E6">
        <w:rPr>
          <w:rFonts w:ascii="Calibri" w:hAnsi="Calibri" w:cs="Calibri"/>
        </w:rPr>
        <w:t>+</w:t>
      </w:r>
      <w:r w:rsidR="00E245B1" w:rsidRPr="001A07E6">
        <w:rPr>
          <w:rFonts w:ascii="Calibri" w:hAnsi="Calibri" w:cs="Calibri"/>
        </w:rPr>
        <w:t>80</w:t>
      </w:r>
      <w:r w:rsidR="00E245B1" w:rsidRPr="001A07E6">
        <w:rPr>
          <w:rFonts w:ascii="Cambria Math" w:hAnsi="Cambria Math" w:cs="Cambria Math"/>
        </w:rPr>
        <w:t>℃</w:t>
      </w:r>
      <w:r w:rsidR="00E245B1" w:rsidRPr="001A07E6">
        <w:rPr>
          <w:rFonts w:ascii="Calibri" w:hAnsi="Calibri" w:cs="Calibri"/>
        </w:rPr>
        <w:t xml:space="preserve"> - +95</w:t>
      </w:r>
      <w:r w:rsidR="00E245B1" w:rsidRPr="001A07E6">
        <w:rPr>
          <w:rFonts w:ascii="Cambria Math" w:hAnsi="Cambria Math" w:cs="Cambria Math"/>
        </w:rPr>
        <w:t>℃</w:t>
      </w:r>
      <w:r w:rsidR="00E245B1" w:rsidRPr="001A07E6">
        <w:rPr>
          <w:rFonts w:ascii="Calibri" w:hAnsi="Calibri" w:cs="Calibri"/>
        </w:rPr>
        <w:t xml:space="preserve">. Vamzdynai izoliuojami </w:t>
      </w:r>
      <w:r w:rsidR="00FA267B" w:rsidRPr="001A07E6">
        <w:rPr>
          <w:rFonts w:ascii="Calibri" w:hAnsi="Calibri" w:cs="Calibri"/>
        </w:rPr>
        <w:t>tada, kai atliktas jų hidraulinis išbandymas. Vamzdynų paviršius turi būti sausas ir švarus.</w:t>
      </w:r>
    </w:p>
    <w:p w14:paraId="33A134E4" w14:textId="77777777" w:rsidR="00E245B1" w:rsidRPr="001A07E6" w:rsidRDefault="00FA267B" w:rsidP="0020162E">
      <w:pPr>
        <w:suppressAutoHyphens/>
        <w:autoSpaceDN w:val="0"/>
        <w:textAlignment w:val="baseline"/>
        <w:rPr>
          <w:rFonts w:ascii="Calibri" w:hAnsi="Calibri" w:cs="Calibri"/>
        </w:rPr>
      </w:pPr>
      <w:r w:rsidRPr="001A07E6">
        <w:rPr>
          <w:rFonts w:ascii="Calibri" w:hAnsi="Calibri" w:cs="Calibri"/>
        </w:rPr>
        <w:t xml:space="preserve">2.4.2 Akmens vatos kevalai. Šilumos laidumo </w:t>
      </w:r>
      <w:proofErr w:type="spellStart"/>
      <w:r w:rsidRPr="001A07E6">
        <w:rPr>
          <w:rFonts w:ascii="Calibri" w:hAnsi="Calibri" w:cs="Calibri"/>
        </w:rPr>
        <w:t>koef</w:t>
      </w:r>
      <w:proofErr w:type="spellEnd"/>
      <w:r w:rsidRPr="001A07E6">
        <w:rPr>
          <w:rFonts w:ascii="Calibri" w:hAnsi="Calibri" w:cs="Calibri"/>
        </w:rPr>
        <w:t>. ƛ ≤ 0,034 W/</w:t>
      </w:r>
      <w:proofErr w:type="spellStart"/>
      <w:r w:rsidRPr="001A07E6">
        <w:rPr>
          <w:rFonts w:ascii="Calibri" w:hAnsi="Calibri" w:cs="Calibri"/>
        </w:rPr>
        <w:t>M</w:t>
      </w:r>
      <w:r w:rsidR="003D7312" w:rsidRPr="001A07E6">
        <w:rPr>
          <w:rFonts w:ascii="Calibri" w:hAnsi="Calibri" w:cs="Calibri"/>
        </w:rPr>
        <w:t>k</w:t>
      </w:r>
      <w:proofErr w:type="spellEnd"/>
      <w:r w:rsidR="003D7312" w:rsidRPr="001A07E6">
        <w:rPr>
          <w:rFonts w:ascii="Calibri" w:hAnsi="Calibri" w:cs="Calibri"/>
        </w:rPr>
        <w:t>, t=10</w:t>
      </w:r>
      <w:r w:rsidR="003D7312" w:rsidRPr="001A07E6">
        <w:rPr>
          <w:rFonts w:ascii="Cambria Math" w:hAnsi="Cambria Math" w:cs="Cambria Math"/>
        </w:rPr>
        <w:t>℃</w:t>
      </w:r>
      <w:r w:rsidR="003D7312" w:rsidRPr="001A07E6">
        <w:rPr>
          <w:rFonts w:ascii="Calibri" w:hAnsi="Calibri" w:cs="Calibri"/>
        </w:rPr>
        <w:t>. Paviršius padengtas aliuminio folija; maksimali darbinė temperatūra: +80</w:t>
      </w:r>
      <w:r w:rsidR="003D7312" w:rsidRPr="001A07E6">
        <w:rPr>
          <w:rFonts w:ascii="Cambria Math" w:hAnsi="Cambria Math" w:cs="Cambria Math"/>
        </w:rPr>
        <w:t>℃</w:t>
      </w:r>
      <w:r w:rsidR="003D7312" w:rsidRPr="001A07E6">
        <w:rPr>
          <w:rFonts w:ascii="Calibri" w:hAnsi="Calibri" w:cs="Calibri"/>
        </w:rPr>
        <w:t>. Izoliuojant</w:t>
      </w:r>
      <w:r w:rsidR="00DF3935" w:rsidRPr="001A07E6">
        <w:rPr>
          <w:rFonts w:ascii="Calibri" w:hAnsi="Calibri" w:cs="Calibri"/>
        </w:rPr>
        <w:t xml:space="preserve"> </w:t>
      </w:r>
      <w:r w:rsidR="003D7312" w:rsidRPr="001A07E6">
        <w:rPr>
          <w:rFonts w:ascii="Calibri" w:hAnsi="Calibri" w:cs="Calibri"/>
        </w:rPr>
        <w:t>vamzdynu</w:t>
      </w:r>
      <w:r w:rsidR="00DF3935" w:rsidRPr="001A07E6">
        <w:rPr>
          <w:rFonts w:ascii="Calibri" w:hAnsi="Calibri" w:cs="Calibri"/>
        </w:rPr>
        <w:t>s</w:t>
      </w:r>
      <w:r w:rsidR="003D7312" w:rsidRPr="001A07E6">
        <w:rPr>
          <w:rFonts w:ascii="Calibri" w:hAnsi="Calibri" w:cs="Calibri"/>
        </w:rPr>
        <w:t>, vadovautis konkretaus gamintojo nurodymais.</w:t>
      </w:r>
    </w:p>
    <w:p w14:paraId="4A76E25F" w14:textId="77777777" w:rsidR="00F55448" w:rsidRPr="001A07E6" w:rsidRDefault="00F55448" w:rsidP="0020162E">
      <w:pPr>
        <w:suppressAutoHyphens/>
        <w:autoSpaceDN w:val="0"/>
        <w:textAlignment w:val="baseline"/>
        <w:rPr>
          <w:rFonts w:ascii="Calibri" w:hAnsi="Calibri" w:cs="Calibri"/>
        </w:rPr>
      </w:pPr>
    </w:p>
    <w:p w14:paraId="4DD744A8" w14:textId="77777777" w:rsidR="00F55448" w:rsidRPr="001A07E6" w:rsidRDefault="00F55448" w:rsidP="0020162E">
      <w:pPr>
        <w:suppressAutoHyphens/>
        <w:autoSpaceDN w:val="0"/>
        <w:textAlignment w:val="baseline"/>
        <w:rPr>
          <w:rFonts w:ascii="Calibri" w:hAnsi="Calibri" w:cs="Calibri"/>
        </w:rPr>
      </w:pPr>
      <w:r w:rsidRPr="001A07E6">
        <w:rPr>
          <w:rFonts w:ascii="Calibri" w:hAnsi="Calibri" w:cs="Calibri"/>
          <w:b/>
          <w:bCs/>
        </w:rPr>
        <w:t>2.5 Sanitariniai prietaisai</w:t>
      </w:r>
      <w:r w:rsidR="004C5BC8" w:rsidRPr="001A07E6">
        <w:rPr>
          <w:rFonts w:ascii="Calibri" w:hAnsi="Calibri" w:cs="Calibri"/>
          <w:b/>
          <w:bCs/>
        </w:rPr>
        <w:t>:</w:t>
      </w:r>
      <w:r w:rsidRPr="001A07E6">
        <w:rPr>
          <w:rFonts w:ascii="Calibri" w:hAnsi="Calibri" w:cs="Calibri"/>
          <w:b/>
          <w:bCs/>
        </w:rPr>
        <w:t xml:space="preserve"> </w:t>
      </w:r>
    </w:p>
    <w:p w14:paraId="5671BB52" w14:textId="77777777" w:rsidR="00F55448" w:rsidRPr="001A07E6" w:rsidRDefault="00F55448" w:rsidP="0020162E">
      <w:pPr>
        <w:suppressAutoHyphens/>
        <w:autoSpaceDN w:val="0"/>
        <w:textAlignment w:val="baseline"/>
        <w:rPr>
          <w:rFonts w:ascii="Calibri" w:hAnsi="Calibri" w:cs="Calibri"/>
        </w:rPr>
      </w:pPr>
    </w:p>
    <w:p w14:paraId="642C0DE8" w14:textId="77777777" w:rsidR="002E7A2D" w:rsidRPr="001A07E6" w:rsidRDefault="00F55448" w:rsidP="00F073D1">
      <w:pPr>
        <w:pStyle w:val="Sraopastraipa"/>
        <w:numPr>
          <w:ilvl w:val="2"/>
          <w:numId w:val="4"/>
        </w:numPr>
        <w:suppressAutoHyphens/>
        <w:autoSpaceDN w:val="0"/>
        <w:ind w:left="0" w:firstLine="720"/>
        <w:textAlignment w:val="baseline"/>
        <w:rPr>
          <w:rFonts w:ascii="Calibri" w:hAnsi="Calibri" w:cs="Calibri"/>
        </w:rPr>
      </w:pPr>
      <w:r w:rsidRPr="001A07E6">
        <w:rPr>
          <w:rFonts w:ascii="Calibri" w:hAnsi="Calibri" w:cs="Calibri"/>
        </w:rPr>
        <w:t>2.5.1. Sanitariniai prietaisai montuojami objekte privalo turėti bendrus bruožus. Jų vidinis ir išorinis paviršius privalo turėti lygų, gerai valomą paviršių, neturėti aštrių vietų nei prietaisuose, nei tvirtinimo detalėse. Visi sanitariniai prietaisai privalo būti sertifikuoti pagal ISO9000 serijos standartą ir atitikti EN nustatytus dydžius. Praustuvai, klozetai porceliano, glazūruoti. Klozetai su integruotais bakeliais ir vandens užtvara viduje. Klozeto puodas komplektuojamas su sėdynėmis ir dangčiais iš kietos plastmasės. Praustuvai ir plautuvės komplektuojami su sifonais, kurie gali būti plastmasiniai arba chromuoti ir atitikti vandens ėmimo maišytuvų ir čiaupų padengimo spalvą. Visi sanitariniai prietaisai komplektuojami jų tipo ir pastatymo būdą atitinkančiomis tvirtinimo detalėmis.</w:t>
      </w:r>
    </w:p>
    <w:p w14:paraId="091E6450" w14:textId="77777777" w:rsidR="00662EA0" w:rsidRPr="001A07E6" w:rsidRDefault="00662EA0" w:rsidP="0020162E">
      <w:pPr>
        <w:suppressAutoHyphens/>
        <w:autoSpaceDN w:val="0"/>
        <w:textAlignment w:val="baseline"/>
        <w:rPr>
          <w:rFonts w:ascii="Calibri" w:hAnsi="Calibri" w:cs="Calibri"/>
        </w:rPr>
      </w:pPr>
    </w:p>
    <w:p w14:paraId="6DFAFB2B" w14:textId="77777777" w:rsidR="002E7A2D" w:rsidRPr="001A07E6" w:rsidRDefault="002E7A2D" w:rsidP="0020162E">
      <w:pPr>
        <w:suppressAutoHyphens/>
        <w:autoSpaceDN w:val="0"/>
        <w:textAlignment w:val="baseline"/>
        <w:rPr>
          <w:rFonts w:ascii="Calibri" w:hAnsi="Calibri" w:cs="Calibri"/>
          <w:u w:val="single"/>
        </w:rPr>
      </w:pPr>
      <w:r w:rsidRPr="001A07E6">
        <w:rPr>
          <w:rFonts w:ascii="Calibri" w:hAnsi="Calibri" w:cs="Calibri"/>
          <w:b/>
          <w:bCs/>
          <w:u w:val="single"/>
        </w:rPr>
        <w:t>3. Elektrotechnikos darbai:</w:t>
      </w:r>
      <w:r w:rsidR="008C03A3" w:rsidRPr="001A07E6">
        <w:rPr>
          <w:rFonts w:ascii="Calibri" w:hAnsi="Calibri" w:cs="Calibri"/>
          <w:u w:val="single"/>
        </w:rPr>
        <w:t xml:space="preserve"> </w:t>
      </w:r>
    </w:p>
    <w:p w14:paraId="5082A3F8" w14:textId="77777777" w:rsidR="00A479B2" w:rsidRPr="001A07E6" w:rsidRDefault="00A479B2" w:rsidP="000E1C62">
      <w:pPr>
        <w:suppressAutoHyphens/>
        <w:autoSpaceDN w:val="0"/>
        <w:ind w:firstLine="0"/>
        <w:textAlignment w:val="baseline"/>
        <w:rPr>
          <w:rFonts w:ascii="Calibri" w:hAnsi="Calibri" w:cs="Calibri"/>
        </w:rPr>
      </w:pPr>
    </w:p>
    <w:p w14:paraId="3ED94AF8" w14:textId="77777777" w:rsidR="008F5860" w:rsidRPr="001A07E6" w:rsidRDefault="008F5860" w:rsidP="0020162E">
      <w:pPr>
        <w:suppressAutoHyphens/>
        <w:autoSpaceDN w:val="0"/>
        <w:textAlignment w:val="baseline"/>
        <w:rPr>
          <w:rFonts w:ascii="Calibri" w:hAnsi="Calibri" w:cs="Calibri"/>
        </w:rPr>
      </w:pPr>
      <w:r w:rsidRPr="001A07E6">
        <w:rPr>
          <w:rFonts w:ascii="Calibri" w:hAnsi="Calibri" w:cs="Calibri"/>
        </w:rPr>
        <w:t>3.</w:t>
      </w:r>
      <w:r w:rsidR="000E1C62" w:rsidRPr="001A07E6">
        <w:rPr>
          <w:rFonts w:ascii="Calibri" w:hAnsi="Calibri" w:cs="Calibri"/>
        </w:rPr>
        <w:t>1</w:t>
      </w:r>
      <w:r w:rsidRPr="001A07E6">
        <w:rPr>
          <w:rFonts w:ascii="Calibri" w:hAnsi="Calibri" w:cs="Calibri"/>
        </w:rPr>
        <w:t xml:space="preserve"> Reikalavimai instaliaciniams gaminiams. Instaliaciniai gaminiai turi at</w:t>
      </w:r>
      <w:r w:rsidR="00956513" w:rsidRPr="001A07E6">
        <w:rPr>
          <w:rFonts w:ascii="Calibri" w:hAnsi="Calibri" w:cs="Calibri"/>
        </w:rPr>
        <w:t>itikti</w:t>
      </w:r>
      <w:r w:rsidRPr="001A07E6">
        <w:rPr>
          <w:rFonts w:ascii="Calibri" w:hAnsi="Calibri" w:cs="Calibri"/>
        </w:rPr>
        <w:t xml:space="preserve"> aplinkos, kur bus įrengiami</w:t>
      </w:r>
      <w:r w:rsidR="00893DD6" w:rsidRPr="001A07E6">
        <w:rPr>
          <w:rFonts w:ascii="Calibri" w:hAnsi="Calibri" w:cs="Calibri"/>
        </w:rPr>
        <w:t>,</w:t>
      </w:r>
      <w:r w:rsidRPr="001A07E6">
        <w:rPr>
          <w:rFonts w:ascii="Calibri" w:hAnsi="Calibri" w:cs="Calibri"/>
        </w:rPr>
        <w:t xml:space="preserve"> sąlygas, komutuojamų elektros grandinių srovės bei tinklo įtampą ir tenkinti estetinius reikalavimus. Instaliacinių gaminių apsaugos indeksas IP (IEC 529/EN) turi būti ne mažesnis nei žemiau nurodyta: </w:t>
      </w:r>
    </w:p>
    <w:p w14:paraId="311DD8D2" w14:textId="77777777" w:rsidR="008F5860" w:rsidRPr="001A07E6" w:rsidRDefault="008F5860" w:rsidP="007B5FD9">
      <w:pPr>
        <w:suppressAutoHyphens/>
        <w:autoSpaceDN w:val="0"/>
        <w:ind w:firstLine="993"/>
        <w:textAlignment w:val="baseline"/>
        <w:rPr>
          <w:rFonts w:ascii="Calibri" w:hAnsi="Calibri" w:cs="Calibri"/>
        </w:rPr>
      </w:pPr>
      <w:r w:rsidRPr="001A07E6">
        <w:rPr>
          <w:rFonts w:ascii="Calibri" w:hAnsi="Calibri" w:cs="Calibri"/>
        </w:rPr>
        <w:t>- sausose</w:t>
      </w:r>
      <w:r w:rsidR="00956513" w:rsidRPr="001A07E6">
        <w:rPr>
          <w:rFonts w:ascii="Calibri" w:hAnsi="Calibri" w:cs="Calibri"/>
        </w:rPr>
        <w:t>,</w:t>
      </w:r>
      <w:r w:rsidRPr="001A07E6">
        <w:rPr>
          <w:rFonts w:ascii="Calibri" w:hAnsi="Calibri" w:cs="Calibri"/>
        </w:rPr>
        <w:t xml:space="preserve"> nedulkėtose patalpose IP20,</w:t>
      </w:r>
    </w:p>
    <w:p w14:paraId="6113CA20" w14:textId="77777777" w:rsidR="00211E5B" w:rsidRPr="001A07E6" w:rsidRDefault="008F5860" w:rsidP="007B5FD9">
      <w:pPr>
        <w:suppressAutoHyphens/>
        <w:autoSpaceDN w:val="0"/>
        <w:ind w:firstLine="993"/>
        <w:textAlignment w:val="baseline"/>
        <w:rPr>
          <w:rFonts w:ascii="Calibri" w:hAnsi="Calibri" w:cs="Calibri"/>
        </w:rPr>
      </w:pPr>
      <w:r w:rsidRPr="001A07E6">
        <w:rPr>
          <w:rFonts w:ascii="Calibri" w:hAnsi="Calibri" w:cs="Calibri"/>
        </w:rPr>
        <w:t>- padidinto pavojingumo patalpose IP</w:t>
      </w:r>
      <w:r w:rsidR="00211E5B" w:rsidRPr="001A07E6">
        <w:rPr>
          <w:rFonts w:ascii="Calibri" w:hAnsi="Calibri" w:cs="Calibri"/>
        </w:rPr>
        <w:t>44,</w:t>
      </w:r>
    </w:p>
    <w:p w14:paraId="4F3E25A9" w14:textId="77777777" w:rsidR="000E1C62" w:rsidRPr="001A07E6" w:rsidRDefault="00211E5B" w:rsidP="007B5FD9">
      <w:pPr>
        <w:suppressAutoHyphens/>
        <w:autoSpaceDN w:val="0"/>
        <w:ind w:firstLine="993"/>
        <w:textAlignment w:val="baseline"/>
        <w:rPr>
          <w:rFonts w:ascii="Calibri" w:hAnsi="Calibri" w:cs="Calibri"/>
        </w:rPr>
      </w:pPr>
      <w:r w:rsidRPr="001A07E6">
        <w:rPr>
          <w:rFonts w:ascii="Calibri" w:hAnsi="Calibri" w:cs="Calibri"/>
        </w:rPr>
        <w:t>- jungikliai turi atitikti jiems taikomų galiojančių LST EN / EN / IEC standartų arba lygiaverčių standartų reikalavimus.</w:t>
      </w:r>
    </w:p>
    <w:p w14:paraId="1E379DC9" w14:textId="77777777" w:rsidR="0059277E" w:rsidRPr="001A07E6" w:rsidRDefault="00211E5B" w:rsidP="00C733C5">
      <w:pPr>
        <w:suppressAutoHyphens/>
        <w:autoSpaceDN w:val="0"/>
        <w:ind w:firstLine="993"/>
        <w:textAlignment w:val="baseline"/>
        <w:rPr>
          <w:rFonts w:ascii="Calibri" w:hAnsi="Calibri" w:cs="Calibri"/>
        </w:rPr>
      </w:pPr>
      <w:r w:rsidRPr="001A07E6">
        <w:rPr>
          <w:rFonts w:ascii="Calibri" w:hAnsi="Calibri" w:cs="Calibri"/>
        </w:rPr>
        <w:t>Atstumas tarp atviroje padėtyje esančių kontaktų turi būti ne mažesnis nei 3 mm. Kištukiniai lizdai turi atitikti jiems taikomų galiojančių LST EN / EN / IEC standartų arba lygiaverčių standartų reikalavimus.</w:t>
      </w:r>
    </w:p>
    <w:p w14:paraId="56ACF63E" w14:textId="77777777" w:rsidR="0059277E" w:rsidRPr="001A07E6" w:rsidRDefault="0059277E" w:rsidP="007C6636">
      <w:pPr>
        <w:tabs>
          <w:tab w:val="left" w:pos="709"/>
        </w:tabs>
        <w:suppressAutoHyphens/>
        <w:autoSpaceDN w:val="0"/>
        <w:textAlignment w:val="baseline"/>
        <w:rPr>
          <w:rFonts w:ascii="Calibri" w:hAnsi="Calibri" w:cs="Calibri"/>
        </w:rPr>
      </w:pPr>
      <w:r w:rsidRPr="001A07E6">
        <w:rPr>
          <w:rFonts w:ascii="Calibri" w:hAnsi="Calibri" w:cs="Calibri"/>
        </w:rPr>
        <w:t xml:space="preserve">3.2 Reikalavimai laidininkams. Laidininko apkrovimo geba, izoliacijos ir apsauginių apvalkalų medžiaga turi atitikti elektros tinklo ruožo apkrovos dydį, aplinkos bei tiesimo sąlygas. Elektros instaliacijai patalpose gali būti naudojami tik laidininkai su izoliacija ir apsauginiais apvalkalais iš PVC plastiko arba kitų sunkiai degių izoliacinių medžiagų. Visi laidininkai ir kabeliai turi atitikti jiems taikomų galiojančių LST EN / EN / IEC standartų arba lygiaverčių standartų reikalavimus ir tikti temperatūrų diapazone -30 </w:t>
      </w:r>
      <w:r w:rsidRPr="001A07E6">
        <w:rPr>
          <w:rFonts w:ascii="Cambria Math" w:hAnsi="Cambria Math" w:cs="Cambria Math"/>
        </w:rPr>
        <w:t>℃</w:t>
      </w:r>
      <w:r w:rsidRPr="001A07E6">
        <w:rPr>
          <w:rFonts w:ascii="Calibri" w:hAnsi="Calibri" w:cs="Calibri"/>
        </w:rPr>
        <w:t xml:space="preserve">...+70 </w:t>
      </w:r>
      <w:r w:rsidRPr="001A07E6">
        <w:rPr>
          <w:rFonts w:ascii="Cambria Math" w:hAnsi="Cambria Math" w:cs="Cambria Math"/>
        </w:rPr>
        <w:t>℃</w:t>
      </w:r>
      <w:r w:rsidRPr="001A07E6">
        <w:rPr>
          <w:rFonts w:ascii="Calibri" w:hAnsi="Calibri" w:cs="Calibri"/>
        </w:rPr>
        <w:t>. Laidų ir kabelių vardinė įtampa turi būti parenkama pagal elektros instaliacijos parametrus ir taikomų galiojančių standartų reikalavimus. Stacionariai instaliacijai naudojami tam tinkami laidininkai, o mobiliai instaliacijai – lankstūs laidininkai.</w:t>
      </w:r>
    </w:p>
    <w:p w14:paraId="446F9AA4" w14:textId="77777777" w:rsidR="007C6636" w:rsidRPr="001A07E6" w:rsidRDefault="00006AC1" w:rsidP="007C6636">
      <w:pPr>
        <w:suppressAutoHyphens/>
        <w:autoSpaceDN w:val="0"/>
        <w:textAlignment w:val="baseline"/>
        <w:rPr>
          <w:rFonts w:ascii="Calibri" w:hAnsi="Calibri" w:cs="Calibri"/>
        </w:rPr>
      </w:pPr>
      <w:r w:rsidRPr="001A07E6">
        <w:rPr>
          <w:rFonts w:ascii="Calibri" w:hAnsi="Calibri" w:cs="Calibri"/>
        </w:rPr>
        <w:t>3.3 Reikalavimai apšvietimo prietaisams. Visi apšvietimo prietaisai turi atitikti jiems taikomų galiojančių LST EN / EN / IEC standartų arba lygiaverčių standartų reikalavimus, patalpų, kuriose jie bus įrengiami, paskirties ir aplinkos sąlygas, o jų šviesotechninės charakteristikos turi užtikrinti reikiamus kiekybinius ir kokybinius apšvietimo rodiklius. Apsaugos nuo išorinio poveikio laipsnis turi būti parenkamas pagal galiojančio LST EN 60529 arba lygiaverčio standarto reikalavimus ir įrengimo vietą; ne mažesnis kaip: sausose nedulkėtose patalpose – IP20, drėgnose patalpose – IP44, lauke – IP65.</w:t>
      </w:r>
    </w:p>
    <w:p w14:paraId="088C518F" w14:textId="77777777" w:rsidR="007C6636" w:rsidRPr="001A07E6" w:rsidRDefault="007C6636" w:rsidP="007C6636">
      <w:pPr>
        <w:suppressAutoHyphens/>
        <w:autoSpaceDN w:val="0"/>
        <w:textAlignment w:val="baseline"/>
        <w:rPr>
          <w:rFonts w:ascii="Calibri" w:hAnsi="Calibri" w:cs="Calibri"/>
        </w:rPr>
      </w:pPr>
    </w:p>
    <w:p w14:paraId="0A219579" w14:textId="77777777" w:rsidR="007C6636" w:rsidRPr="001A07E6" w:rsidRDefault="007C6636" w:rsidP="007C6636">
      <w:pPr>
        <w:suppressAutoHyphens/>
        <w:autoSpaceDN w:val="0"/>
        <w:textAlignment w:val="baseline"/>
        <w:rPr>
          <w:rFonts w:ascii="Calibri" w:hAnsi="Calibri" w:cs="Calibri"/>
          <w:b/>
          <w:bCs/>
          <w:u w:val="single"/>
        </w:rPr>
      </w:pPr>
      <w:r w:rsidRPr="001A07E6">
        <w:rPr>
          <w:rFonts w:ascii="Calibri" w:hAnsi="Calibri" w:cs="Calibri"/>
          <w:b/>
          <w:bCs/>
          <w:u w:val="single"/>
        </w:rPr>
        <w:t>4. Bendrieji statybos darbai:</w:t>
      </w:r>
    </w:p>
    <w:p w14:paraId="456FF11D" w14:textId="77777777" w:rsidR="007C6636" w:rsidRPr="001A07E6" w:rsidRDefault="007C6636" w:rsidP="007C6636">
      <w:pPr>
        <w:suppressAutoHyphens/>
        <w:autoSpaceDN w:val="0"/>
        <w:textAlignment w:val="baseline"/>
        <w:rPr>
          <w:rFonts w:ascii="Calibri" w:hAnsi="Calibri" w:cs="Calibri"/>
          <w:b/>
          <w:bCs/>
        </w:rPr>
      </w:pPr>
    </w:p>
    <w:p w14:paraId="7281BB2D" w14:textId="77777777" w:rsidR="007C6636" w:rsidRPr="001A07E6" w:rsidRDefault="007C6636" w:rsidP="007C6636">
      <w:pPr>
        <w:suppressAutoHyphens/>
        <w:autoSpaceDN w:val="0"/>
        <w:textAlignment w:val="baseline"/>
        <w:rPr>
          <w:rFonts w:ascii="Calibri" w:hAnsi="Calibri" w:cs="Calibri"/>
        </w:rPr>
      </w:pPr>
      <w:r w:rsidRPr="001A07E6">
        <w:rPr>
          <w:rFonts w:ascii="Calibri" w:hAnsi="Calibri" w:cs="Calibri"/>
        </w:rPr>
        <w:t>4.1 Ardymo ir išmontavimo darbai. Vykdant išmontavimo ir ardymo darbus turi būti laikomasi saugaus</w:t>
      </w:r>
      <w:r w:rsidR="001C6624" w:rsidRPr="001A07E6">
        <w:rPr>
          <w:rFonts w:ascii="Calibri" w:hAnsi="Calibri" w:cs="Calibri"/>
        </w:rPr>
        <w:t xml:space="preserve"> darbo normatyvų reikalavimų. Statybinės atliekos iš aukštesnių vietų žemyn turi būti nuleidžiamos uždarais latakais, vamzdžiais, dėžėse-konteineriuose arba panašiais nepavojingais būdais. Mesti statybines atliekas be latakų leidžiama tik iš aukščio ne didesnio kaip 3 m. Vieta, į kurią metamos šiukšlės</w:t>
      </w:r>
      <w:r w:rsidR="00956513" w:rsidRPr="001A07E6">
        <w:rPr>
          <w:rFonts w:ascii="Calibri" w:hAnsi="Calibri" w:cs="Calibri"/>
        </w:rPr>
        <w:t>,</w:t>
      </w:r>
      <w:r w:rsidR="001C6624" w:rsidRPr="001A07E6">
        <w:rPr>
          <w:rFonts w:ascii="Calibri" w:hAnsi="Calibri" w:cs="Calibri"/>
        </w:rPr>
        <w:t xml:space="preserve"> turi būti aptverta.</w:t>
      </w:r>
    </w:p>
    <w:p w14:paraId="75F69EC9" w14:textId="77777777" w:rsidR="00D22A59" w:rsidRPr="001A07E6" w:rsidRDefault="001C6624" w:rsidP="007C6636">
      <w:pPr>
        <w:suppressAutoHyphens/>
        <w:autoSpaceDN w:val="0"/>
        <w:textAlignment w:val="baseline"/>
        <w:rPr>
          <w:rFonts w:ascii="Calibri" w:hAnsi="Calibri" w:cs="Calibri"/>
        </w:rPr>
      </w:pPr>
      <w:r w:rsidRPr="001A07E6">
        <w:rPr>
          <w:rFonts w:ascii="Calibri" w:hAnsi="Calibri" w:cs="Calibri"/>
        </w:rPr>
        <w:t xml:space="preserve">4.2 Durys. Durys iš gamintojo </w:t>
      </w:r>
      <w:r w:rsidR="00E67854" w:rsidRPr="001A07E6">
        <w:rPr>
          <w:rFonts w:ascii="Calibri" w:hAnsi="Calibri" w:cs="Calibri"/>
        </w:rPr>
        <w:t xml:space="preserve">turi būti pristatytos surinktos į blokus: stakta su varčia pakabinta ant vyrių, su visiškai baigta paviršiaus apdaila, su rankenomis, užrakto mechanizmu. </w:t>
      </w:r>
      <w:r w:rsidR="00D9353C" w:rsidRPr="001A07E6">
        <w:rPr>
          <w:rFonts w:ascii="Calibri" w:hAnsi="Calibri" w:cs="Calibri"/>
        </w:rPr>
        <w:t>Metalinės lauko durys apšiltintos, šilumos perdavimo koeficientas U ≤ 1,</w:t>
      </w:r>
      <w:r w:rsidR="00BC7AC2" w:rsidRPr="001A07E6">
        <w:rPr>
          <w:rFonts w:ascii="Calibri" w:hAnsi="Calibri" w:cs="Calibri"/>
        </w:rPr>
        <w:t>6</w:t>
      </w:r>
      <w:r w:rsidR="00D9353C" w:rsidRPr="001A07E6">
        <w:rPr>
          <w:rFonts w:ascii="Calibri" w:hAnsi="Calibri" w:cs="Calibri"/>
        </w:rPr>
        <w:t xml:space="preserve"> W/m</w:t>
      </w:r>
      <w:r w:rsidR="00D9353C" w:rsidRPr="001A07E6">
        <w:rPr>
          <w:rFonts w:ascii="Calibri" w:hAnsi="Calibri" w:cs="Calibri"/>
          <w:vertAlign w:val="superscript"/>
        </w:rPr>
        <w:t>2</w:t>
      </w:r>
      <w:r w:rsidR="00BB4B28" w:rsidRPr="001A07E6">
        <w:rPr>
          <w:rFonts w:ascii="Calibri" w:hAnsi="Calibri" w:cs="Calibri"/>
        </w:rPr>
        <w:t>K. Plastikinės lauko durys,</w:t>
      </w:r>
      <w:r w:rsidR="0047733A" w:rsidRPr="001A07E6">
        <w:rPr>
          <w:rFonts w:ascii="Calibri" w:hAnsi="Calibri" w:cs="Calibri"/>
        </w:rPr>
        <w:t xml:space="preserve"> ne mažiau</w:t>
      </w:r>
      <w:r w:rsidR="00944FF8" w:rsidRPr="001A07E6">
        <w:rPr>
          <w:rFonts w:ascii="Calibri" w:hAnsi="Calibri" w:cs="Calibri"/>
        </w:rPr>
        <w:t xml:space="preserve"> kaip</w:t>
      </w:r>
      <w:r w:rsidR="00BB4B28" w:rsidRPr="001A07E6">
        <w:rPr>
          <w:rFonts w:ascii="Calibri" w:hAnsi="Calibri" w:cs="Calibri"/>
        </w:rPr>
        <w:t xml:space="preserve"> 5 kamerų,</w:t>
      </w:r>
      <w:r w:rsidR="00D652D6" w:rsidRPr="001A07E6">
        <w:rPr>
          <w:rFonts w:ascii="Calibri" w:hAnsi="Calibri" w:cs="Calibri"/>
        </w:rPr>
        <w:t xml:space="preserve"> rėmo storis ne mažiau</w:t>
      </w:r>
      <w:r w:rsidR="00944FF8" w:rsidRPr="001A07E6">
        <w:rPr>
          <w:rFonts w:ascii="Calibri" w:hAnsi="Calibri" w:cs="Calibri"/>
        </w:rPr>
        <w:t xml:space="preserve"> kaip</w:t>
      </w:r>
      <w:r w:rsidR="00D652D6" w:rsidRPr="001A07E6">
        <w:rPr>
          <w:rFonts w:ascii="Calibri" w:hAnsi="Calibri" w:cs="Calibri"/>
        </w:rPr>
        <w:t xml:space="preserve"> 7</w:t>
      </w:r>
      <w:r w:rsidR="00907CC8" w:rsidRPr="001A07E6">
        <w:rPr>
          <w:rFonts w:ascii="Calibri" w:hAnsi="Calibri" w:cs="Calibri"/>
        </w:rPr>
        <w:t>0 mm</w:t>
      </w:r>
      <w:r w:rsidR="00BB4B28" w:rsidRPr="001A07E6">
        <w:rPr>
          <w:rFonts w:ascii="Calibri" w:hAnsi="Calibri" w:cs="Calibri"/>
        </w:rPr>
        <w:t>, šilumos perdavimo koeficientas U ≤ 1,</w:t>
      </w:r>
      <w:r w:rsidR="00BC7AC2" w:rsidRPr="001A07E6">
        <w:rPr>
          <w:rFonts w:ascii="Calibri" w:hAnsi="Calibri" w:cs="Calibri"/>
        </w:rPr>
        <w:t>6</w:t>
      </w:r>
      <w:r w:rsidR="00BB4B28" w:rsidRPr="001A07E6">
        <w:rPr>
          <w:rFonts w:ascii="Calibri" w:hAnsi="Calibri" w:cs="Calibri"/>
        </w:rPr>
        <w:t xml:space="preserve"> W/m</w:t>
      </w:r>
      <w:r w:rsidR="00BB4B28" w:rsidRPr="001A07E6">
        <w:rPr>
          <w:rFonts w:ascii="Calibri" w:hAnsi="Calibri" w:cs="Calibri"/>
          <w:vertAlign w:val="superscript"/>
        </w:rPr>
        <w:t>2</w:t>
      </w:r>
      <w:r w:rsidR="00BB4B28" w:rsidRPr="001A07E6">
        <w:rPr>
          <w:rFonts w:ascii="Calibri" w:hAnsi="Calibri" w:cs="Calibri"/>
        </w:rPr>
        <w:t>K.</w:t>
      </w:r>
      <w:r w:rsidR="00907CC8" w:rsidRPr="001A07E6">
        <w:rPr>
          <w:rFonts w:ascii="Calibri" w:hAnsi="Calibri" w:cs="Calibri"/>
        </w:rPr>
        <w:t xml:space="preserve"> </w:t>
      </w:r>
      <w:r w:rsidR="004164E1" w:rsidRPr="001A07E6">
        <w:rPr>
          <w:rFonts w:ascii="Calibri" w:hAnsi="Calibri" w:cs="Calibri"/>
        </w:rPr>
        <w:t>Lauko durų garso izoliacija</w:t>
      </w:r>
      <w:r w:rsidR="00956513" w:rsidRPr="001A07E6">
        <w:rPr>
          <w:rFonts w:ascii="Calibri" w:hAnsi="Calibri" w:cs="Calibri"/>
        </w:rPr>
        <w:t>,</w:t>
      </w:r>
      <w:r w:rsidR="004164E1" w:rsidRPr="001A07E6">
        <w:rPr>
          <w:rFonts w:ascii="Calibri" w:hAnsi="Calibri" w:cs="Calibri"/>
        </w:rPr>
        <w:t xml:space="preserve"> ne mažiau</w:t>
      </w:r>
      <w:r w:rsidR="00944FF8" w:rsidRPr="001A07E6">
        <w:rPr>
          <w:rFonts w:ascii="Calibri" w:hAnsi="Calibri" w:cs="Calibri"/>
        </w:rPr>
        <w:t xml:space="preserve"> kaip</w:t>
      </w:r>
      <w:r w:rsidR="004164E1" w:rsidRPr="001A07E6">
        <w:rPr>
          <w:rFonts w:ascii="Calibri" w:hAnsi="Calibri" w:cs="Calibri"/>
        </w:rPr>
        <w:t xml:space="preserve"> 3</w:t>
      </w:r>
      <w:r w:rsidR="0099039A" w:rsidRPr="001A07E6">
        <w:rPr>
          <w:rFonts w:ascii="Calibri" w:hAnsi="Calibri" w:cs="Calibri"/>
        </w:rPr>
        <w:t>2</w:t>
      </w:r>
      <w:r w:rsidR="004164E1" w:rsidRPr="001A07E6">
        <w:rPr>
          <w:rFonts w:ascii="Calibri" w:hAnsi="Calibri" w:cs="Calibri"/>
        </w:rPr>
        <w:t xml:space="preserve"> </w:t>
      </w:r>
      <w:proofErr w:type="spellStart"/>
      <w:r w:rsidR="004164E1" w:rsidRPr="001A07E6">
        <w:rPr>
          <w:rFonts w:ascii="Calibri" w:hAnsi="Calibri" w:cs="Calibri"/>
        </w:rPr>
        <w:t>dB</w:t>
      </w:r>
      <w:proofErr w:type="spellEnd"/>
      <w:r w:rsidR="004164E1" w:rsidRPr="001A07E6">
        <w:rPr>
          <w:rFonts w:ascii="Calibri" w:hAnsi="Calibri" w:cs="Calibri"/>
        </w:rPr>
        <w:t>.</w:t>
      </w:r>
      <w:r w:rsidR="00D9353C" w:rsidRPr="001A07E6">
        <w:rPr>
          <w:rFonts w:ascii="Calibri" w:hAnsi="Calibri" w:cs="Calibri"/>
        </w:rPr>
        <w:t xml:space="preserve"> </w:t>
      </w:r>
      <w:r w:rsidR="004F3CF3" w:rsidRPr="001A07E6">
        <w:rPr>
          <w:rFonts w:ascii="Calibri" w:hAnsi="Calibri" w:cs="Calibri"/>
        </w:rPr>
        <w:t>Vidinės medinės durys pilnavidurės, padengtos laminatu. Vidinių durų garso izoliacija</w:t>
      </w:r>
      <w:r w:rsidR="00956513" w:rsidRPr="001A07E6">
        <w:rPr>
          <w:rFonts w:ascii="Calibri" w:hAnsi="Calibri" w:cs="Calibri"/>
        </w:rPr>
        <w:t>,</w:t>
      </w:r>
      <w:r w:rsidR="004F3CF3" w:rsidRPr="001A07E6">
        <w:rPr>
          <w:rFonts w:ascii="Calibri" w:hAnsi="Calibri" w:cs="Calibri"/>
        </w:rPr>
        <w:t xml:space="preserve"> ne mažiau</w:t>
      </w:r>
      <w:r w:rsidR="00944FF8" w:rsidRPr="001A07E6">
        <w:rPr>
          <w:rFonts w:ascii="Calibri" w:hAnsi="Calibri" w:cs="Calibri"/>
        </w:rPr>
        <w:t xml:space="preserve"> kaip</w:t>
      </w:r>
      <w:r w:rsidR="004F3CF3" w:rsidRPr="001A07E6">
        <w:rPr>
          <w:rFonts w:ascii="Calibri" w:hAnsi="Calibri" w:cs="Calibri"/>
        </w:rPr>
        <w:t xml:space="preserve"> </w:t>
      </w:r>
      <w:r w:rsidR="0099039A" w:rsidRPr="001A07E6">
        <w:rPr>
          <w:rFonts w:ascii="Calibri" w:hAnsi="Calibri" w:cs="Calibri"/>
        </w:rPr>
        <w:t>25</w:t>
      </w:r>
      <w:r w:rsidR="004F3CF3" w:rsidRPr="001A07E6">
        <w:rPr>
          <w:rFonts w:ascii="Calibri" w:hAnsi="Calibri" w:cs="Calibri"/>
        </w:rPr>
        <w:t xml:space="preserve"> </w:t>
      </w:r>
      <w:proofErr w:type="spellStart"/>
      <w:r w:rsidR="004F3CF3" w:rsidRPr="001A07E6">
        <w:rPr>
          <w:rFonts w:ascii="Calibri" w:hAnsi="Calibri" w:cs="Calibri"/>
        </w:rPr>
        <w:t>dB</w:t>
      </w:r>
      <w:proofErr w:type="spellEnd"/>
      <w:r w:rsidR="004F3CF3" w:rsidRPr="001A07E6">
        <w:rPr>
          <w:rFonts w:ascii="Calibri" w:hAnsi="Calibri" w:cs="Calibri"/>
        </w:rPr>
        <w:t>.</w:t>
      </w:r>
      <w:r w:rsidR="0099039A" w:rsidRPr="001A07E6">
        <w:rPr>
          <w:rFonts w:ascii="Calibri" w:hAnsi="Calibri" w:cs="Calibri"/>
        </w:rPr>
        <w:t xml:space="preserve"> </w:t>
      </w:r>
    </w:p>
    <w:p w14:paraId="11368586" w14:textId="77777777" w:rsidR="001C6624" w:rsidRPr="001A07E6" w:rsidRDefault="00D22A59" w:rsidP="007C6636">
      <w:pPr>
        <w:suppressAutoHyphens/>
        <w:autoSpaceDN w:val="0"/>
        <w:textAlignment w:val="baseline"/>
        <w:rPr>
          <w:rFonts w:ascii="Calibri" w:hAnsi="Calibri" w:cs="Calibri"/>
        </w:rPr>
      </w:pPr>
      <w:r w:rsidRPr="001A07E6">
        <w:rPr>
          <w:rFonts w:ascii="Calibri" w:hAnsi="Calibri" w:cs="Calibri"/>
        </w:rPr>
        <w:t>4.3 Langai. Montavimo darbai vykdomi laikantis darbų vykdymo instrukcijų, nustatytų langų gamintojų, taip</w:t>
      </w:r>
      <w:r w:rsidR="0047733A" w:rsidRPr="001A07E6">
        <w:rPr>
          <w:rFonts w:ascii="Calibri" w:hAnsi="Calibri" w:cs="Calibri"/>
        </w:rPr>
        <w:t xml:space="preserve"> pat</w:t>
      </w:r>
      <w:r w:rsidRPr="001A07E6">
        <w:rPr>
          <w:rFonts w:ascii="Calibri" w:hAnsi="Calibri" w:cs="Calibri"/>
        </w:rPr>
        <w:t xml:space="preserve"> statybos normų reikalavimų šiems darbams vykdyti.</w:t>
      </w:r>
      <w:r w:rsidR="00BC7AC2" w:rsidRPr="001A07E6">
        <w:rPr>
          <w:rFonts w:ascii="Calibri" w:hAnsi="Calibri" w:cs="Calibri"/>
        </w:rPr>
        <w:t xml:space="preserve"> Langai turi būti pagaminti iš PVC neperšąlančio Lietuvos klimato sąlygose, ilgaamžio,</w:t>
      </w:r>
      <w:r w:rsidR="0047733A" w:rsidRPr="001A07E6">
        <w:rPr>
          <w:rFonts w:ascii="Calibri" w:hAnsi="Calibri" w:cs="Calibri"/>
        </w:rPr>
        <w:t xml:space="preserve"> ne mažiau</w:t>
      </w:r>
      <w:r w:rsidR="00CF74EF" w:rsidRPr="001A07E6">
        <w:rPr>
          <w:rFonts w:ascii="Calibri" w:hAnsi="Calibri" w:cs="Calibri"/>
        </w:rPr>
        <w:t xml:space="preserve"> kaip</w:t>
      </w:r>
      <w:r w:rsidR="00907CC8" w:rsidRPr="001A07E6">
        <w:rPr>
          <w:rFonts w:ascii="Calibri" w:hAnsi="Calibri" w:cs="Calibri"/>
        </w:rPr>
        <w:t xml:space="preserve"> </w:t>
      </w:r>
      <w:r w:rsidR="001164B9" w:rsidRPr="001A07E6">
        <w:rPr>
          <w:rFonts w:ascii="Calibri" w:hAnsi="Calibri" w:cs="Calibri"/>
        </w:rPr>
        <w:t>penkių</w:t>
      </w:r>
      <w:r w:rsidR="00BC7AC2" w:rsidRPr="001A07E6">
        <w:rPr>
          <w:rFonts w:ascii="Calibri" w:hAnsi="Calibri" w:cs="Calibri"/>
        </w:rPr>
        <w:t xml:space="preserve"> kamerų profilio su standumo intarpais.</w:t>
      </w:r>
      <w:r w:rsidR="00C87DD5" w:rsidRPr="001A07E6">
        <w:rPr>
          <w:rFonts w:ascii="Calibri" w:hAnsi="Calibri" w:cs="Calibri"/>
        </w:rPr>
        <w:t xml:space="preserve"> Profilio storis</w:t>
      </w:r>
      <w:r w:rsidR="00956513" w:rsidRPr="001A07E6">
        <w:rPr>
          <w:rFonts w:ascii="Calibri" w:hAnsi="Calibri" w:cs="Calibri"/>
        </w:rPr>
        <w:t>,</w:t>
      </w:r>
      <w:r w:rsidR="00C87DD5" w:rsidRPr="001A07E6">
        <w:rPr>
          <w:rFonts w:ascii="Calibri" w:hAnsi="Calibri" w:cs="Calibri"/>
        </w:rPr>
        <w:t xml:space="preserve"> ne mažesnis</w:t>
      </w:r>
      <w:r w:rsidR="00944FF8" w:rsidRPr="001A07E6">
        <w:rPr>
          <w:rFonts w:ascii="Calibri" w:hAnsi="Calibri" w:cs="Calibri"/>
        </w:rPr>
        <w:t xml:space="preserve"> kaip</w:t>
      </w:r>
      <w:r w:rsidR="00907CC8" w:rsidRPr="001A07E6">
        <w:rPr>
          <w:rFonts w:ascii="Calibri" w:hAnsi="Calibri" w:cs="Calibri"/>
        </w:rPr>
        <w:t xml:space="preserve"> </w:t>
      </w:r>
      <w:r w:rsidR="001164B9" w:rsidRPr="001A07E6">
        <w:rPr>
          <w:rFonts w:ascii="Calibri" w:hAnsi="Calibri" w:cs="Calibri"/>
        </w:rPr>
        <w:t>70</w:t>
      </w:r>
      <w:r w:rsidR="00C87DD5" w:rsidRPr="001A07E6">
        <w:rPr>
          <w:rFonts w:ascii="Calibri" w:hAnsi="Calibri" w:cs="Calibri"/>
        </w:rPr>
        <w:t xml:space="preserve"> mm</w:t>
      </w:r>
      <w:r w:rsidR="00956513" w:rsidRPr="001A07E6">
        <w:rPr>
          <w:rFonts w:ascii="Calibri" w:hAnsi="Calibri" w:cs="Calibri"/>
        </w:rPr>
        <w:t>.</w:t>
      </w:r>
      <w:r w:rsidR="00BC7AC2" w:rsidRPr="001A07E6">
        <w:rPr>
          <w:rFonts w:ascii="Calibri" w:hAnsi="Calibri" w:cs="Calibri"/>
        </w:rPr>
        <w:t xml:space="preserve"> Langų stiklinimas – 3</w:t>
      </w:r>
      <w:r w:rsidR="00C87DD5" w:rsidRPr="001A07E6">
        <w:rPr>
          <w:rFonts w:ascii="Calibri" w:hAnsi="Calibri" w:cs="Calibri"/>
        </w:rPr>
        <w:t xml:space="preserve"> stiklai</w:t>
      </w:r>
      <w:r w:rsidR="00BC7AC2" w:rsidRPr="001A07E6">
        <w:rPr>
          <w:rFonts w:ascii="Calibri" w:hAnsi="Calibri" w:cs="Calibri"/>
        </w:rPr>
        <w:t xml:space="preserve"> su dviem </w:t>
      </w:r>
      <w:proofErr w:type="spellStart"/>
      <w:r w:rsidR="00BC7AC2" w:rsidRPr="001A07E6">
        <w:rPr>
          <w:rFonts w:ascii="Calibri" w:hAnsi="Calibri" w:cs="Calibri"/>
        </w:rPr>
        <w:t>selekt</w:t>
      </w:r>
      <w:r w:rsidR="00C87DD5" w:rsidRPr="001A07E6">
        <w:rPr>
          <w:rFonts w:ascii="Calibri" w:hAnsi="Calibri" w:cs="Calibri"/>
        </w:rPr>
        <w:t>yviniais</w:t>
      </w:r>
      <w:proofErr w:type="spellEnd"/>
      <w:r w:rsidR="00C87DD5" w:rsidRPr="001A07E6">
        <w:rPr>
          <w:rFonts w:ascii="Calibri" w:hAnsi="Calibri" w:cs="Calibri"/>
        </w:rPr>
        <w:t xml:space="preserve"> stiklais. Šilumos perdavimo koeficientas U ≤ </w:t>
      </w:r>
      <w:r w:rsidR="001164B9" w:rsidRPr="001A07E6">
        <w:rPr>
          <w:rFonts w:ascii="Calibri" w:hAnsi="Calibri" w:cs="Calibri"/>
        </w:rPr>
        <w:t>1</w:t>
      </w:r>
      <w:r w:rsidR="00C87DD5" w:rsidRPr="001A07E6">
        <w:rPr>
          <w:rFonts w:ascii="Calibri" w:hAnsi="Calibri" w:cs="Calibri"/>
        </w:rPr>
        <w:t>,</w:t>
      </w:r>
      <w:r w:rsidR="001164B9" w:rsidRPr="001A07E6">
        <w:rPr>
          <w:rFonts w:ascii="Calibri" w:hAnsi="Calibri" w:cs="Calibri"/>
        </w:rPr>
        <w:t>1</w:t>
      </w:r>
      <w:r w:rsidR="00C87DD5" w:rsidRPr="001A07E6">
        <w:rPr>
          <w:rFonts w:ascii="Calibri" w:hAnsi="Calibri" w:cs="Calibri"/>
        </w:rPr>
        <w:t xml:space="preserve"> W/m</w:t>
      </w:r>
      <w:r w:rsidR="00C87DD5" w:rsidRPr="001A07E6">
        <w:rPr>
          <w:rFonts w:ascii="Calibri" w:hAnsi="Calibri" w:cs="Calibri"/>
          <w:vertAlign w:val="superscript"/>
        </w:rPr>
        <w:t>2</w:t>
      </w:r>
      <w:r w:rsidR="00C87DD5" w:rsidRPr="001A07E6">
        <w:rPr>
          <w:rFonts w:ascii="Calibri" w:hAnsi="Calibri" w:cs="Calibri"/>
        </w:rPr>
        <w:t>K. Langų garso izoliacija ne mažiau</w:t>
      </w:r>
      <w:r w:rsidR="00944FF8" w:rsidRPr="001A07E6">
        <w:rPr>
          <w:rFonts w:ascii="Calibri" w:hAnsi="Calibri" w:cs="Calibri"/>
        </w:rPr>
        <w:t xml:space="preserve"> kaip</w:t>
      </w:r>
      <w:r w:rsidR="00C87DD5" w:rsidRPr="001A07E6">
        <w:rPr>
          <w:rFonts w:ascii="Calibri" w:hAnsi="Calibri" w:cs="Calibri"/>
        </w:rPr>
        <w:t xml:space="preserve"> 33 </w:t>
      </w:r>
      <w:proofErr w:type="spellStart"/>
      <w:r w:rsidR="00C87DD5" w:rsidRPr="001A07E6">
        <w:rPr>
          <w:rFonts w:ascii="Calibri" w:hAnsi="Calibri" w:cs="Calibri"/>
        </w:rPr>
        <w:t>dB</w:t>
      </w:r>
      <w:proofErr w:type="spellEnd"/>
      <w:r w:rsidR="00C87DD5" w:rsidRPr="001A07E6">
        <w:rPr>
          <w:rFonts w:ascii="Calibri" w:hAnsi="Calibri" w:cs="Calibri"/>
        </w:rPr>
        <w:t>.</w:t>
      </w:r>
    </w:p>
    <w:p w14:paraId="73AD2CEF" w14:textId="77777777" w:rsidR="00E01386" w:rsidRPr="001A07E6" w:rsidRDefault="00E01386" w:rsidP="007C6636">
      <w:pPr>
        <w:suppressAutoHyphens/>
        <w:autoSpaceDN w:val="0"/>
        <w:textAlignment w:val="baseline"/>
        <w:rPr>
          <w:rFonts w:ascii="Calibri" w:hAnsi="Calibri" w:cs="Calibri"/>
        </w:rPr>
      </w:pPr>
      <w:r w:rsidRPr="001A07E6">
        <w:rPr>
          <w:rFonts w:ascii="Calibri" w:hAnsi="Calibri" w:cs="Calibri"/>
        </w:rPr>
        <w:lastRenderedPageBreak/>
        <w:t>4.</w:t>
      </w:r>
      <w:r w:rsidR="008E42EF" w:rsidRPr="001A07E6">
        <w:rPr>
          <w:rFonts w:ascii="Calibri" w:hAnsi="Calibri" w:cs="Calibri"/>
        </w:rPr>
        <w:t>4</w:t>
      </w:r>
      <w:r w:rsidR="00A0619B" w:rsidRPr="001A07E6">
        <w:rPr>
          <w:rFonts w:ascii="Calibri" w:hAnsi="Calibri" w:cs="Calibri"/>
        </w:rPr>
        <w:t xml:space="preserve"> V</w:t>
      </w:r>
      <w:r w:rsidRPr="001A07E6">
        <w:rPr>
          <w:rFonts w:ascii="Calibri" w:hAnsi="Calibri" w:cs="Calibri"/>
        </w:rPr>
        <w:t xml:space="preserve">idinės palangės. Palangės turi būti </w:t>
      </w:r>
      <w:r w:rsidR="00705167" w:rsidRPr="001A07E6">
        <w:rPr>
          <w:rFonts w:ascii="Calibri" w:hAnsi="Calibri" w:cs="Calibri"/>
        </w:rPr>
        <w:t>atsparios drėgmei, karščiui, saulės spinduliams (UV), įbr</w:t>
      </w:r>
      <w:r w:rsidR="008F1A50" w:rsidRPr="001A07E6">
        <w:rPr>
          <w:rFonts w:ascii="Calibri" w:hAnsi="Calibri" w:cs="Calibri"/>
        </w:rPr>
        <w:t>ė</w:t>
      </w:r>
      <w:r w:rsidR="00705167" w:rsidRPr="001A07E6">
        <w:rPr>
          <w:rFonts w:ascii="Calibri" w:hAnsi="Calibri" w:cs="Calibri"/>
        </w:rPr>
        <w:t>žimams, spalvos negali blukti. Palangės turi būti 3-5 cm ilgesnės nei lango angos plotis. Palangės montuojamos tiesiai ant mūro, priklijuojant ir plyšius užtaisant sandarinimo putų mase. Palangės montuojamos su 3,5% nuolydžiu į patalpos pusę. Jungtis su lang</w:t>
      </w:r>
      <w:r w:rsidR="00DB2708" w:rsidRPr="001A07E6">
        <w:rPr>
          <w:rFonts w:ascii="Calibri" w:hAnsi="Calibri" w:cs="Calibri"/>
        </w:rPr>
        <w:t>u,</w:t>
      </w:r>
      <w:r w:rsidR="00705167" w:rsidRPr="001A07E6">
        <w:rPr>
          <w:rFonts w:ascii="Calibri" w:hAnsi="Calibri" w:cs="Calibri"/>
        </w:rPr>
        <w:t xml:space="preserve"> turi būti užsandarinta elastingu hermetiku. </w:t>
      </w:r>
      <w:r w:rsidR="00A0619B" w:rsidRPr="001A07E6">
        <w:rPr>
          <w:rFonts w:ascii="Calibri" w:hAnsi="Calibri" w:cs="Calibri"/>
        </w:rPr>
        <w:t>Palangės medžiaga</w:t>
      </w:r>
      <w:r w:rsidR="00DB2708" w:rsidRPr="001A07E6">
        <w:rPr>
          <w:rFonts w:ascii="Calibri" w:hAnsi="Calibri" w:cs="Calibri"/>
        </w:rPr>
        <w:t>,</w:t>
      </w:r>
      <w:r w:rsidR="00A0619B" w:rsidRPr="001A07E6">
        <w:rPr>
          <w:rFonts w:ascii="Calibri" w:hAnsi="Calibri" w:cs="Calibri"/>
        </w:rPr>
        <w:t xml:space="preserve"> laminuota MDP, storis ≥ 18 mm, prekinė briauna (snapelis) ≥ 38 mm, kampai užapvalinti, su PVC galų dangteliais.</w:t>
      </w:r>
    </w:p>
    <w:p w14:paraId="55A1C30F" w14:textId="77777777" w:rsidR="00406FDE" w:rsidRPr="001A07E6" w:rsidRDefault="00517141" w:rsidP="007C6636">
      <w:pPr>
        <w:suppressAutoHyphens/>
        <w:autoSpaceDN w:val="0"/>
        <w:textAlignment w:val="baseline"/>
        <w:rPr>
          <w:rFonts w:ascii="Calibri" w:hAnsi="Calibri" w:cs="Calibri"/>
        </w:rPr>
      </w:pPr>
      <w:r w:rsidRPr="001A07E6">
        <w:rPr>
          <w:rFonts w:ascii="Calibri" w:hAnsi="Calibri" w:cs="Calibri"/>
        </w:rPr>
        <w:t>4.</w:t>
      </w:r>
      <w:r w:rsidR="008E42EF" w:rsidRPr="001A07E6">
        <w:rPr>
          <w:rFonts w:ascii="Calibri" w:hAnsi="Calibri" w:cs="Calibri"/>
        </w:rPr>
        <w:t>5</w:t>
      </w:r>
      <w:r w:rsidR="002A5186" w:rsidRPr="001A07E6">
        <w:rPr>
          <w:rFonts w:ascii="Calibri" w:hAnsi="Calibri" w:cs="Calibri"/>
        </w:rPr>
        <w:t xml:space="preserve"> </w:t>
      </w:r>
      <w:r w:rsidRPr="001A07E6">
        <w:rPr>
          <w:rFonts w:ascii="Calibri" w:hAnsi="Calibri" w:cs="Calibri"/>
        </w:rPr>
        <w:t>Apdailos darbai.</w:t>
      </w:r>
      <w:r w:rsidR="002A5186" w:rsidRPr="001A07E6">
        <w:rPr>
          <w:rFonts w:ascii="Calibri" w:hAnsi="Calibri" w:cs="Calibri"/>
        </w:rPr>
        <w:t xml:space="preserve"> </w:t>
      </w:r>
      <w:r w:rsidRPr="001A07E6">
        <w:rPr>
          <w:rFonts w:ascii="Calibri" w:hAnsi="Calibri" w:cs="Calibri"/>
        </w:rPr>
        <w:t>Vadovautis</w:t>
      </w:r>
      <w:r w:rsidR="002A5186" w:rsidRPr="001A07E6">
        <w:rPr>
          <w:rFonts w:ascii="Calibri" w:hAnsi="Calibri" w:cs="Calibri"/>
        </w:rPr>
        <w:t xml:space="preserve"> </w:t>
      </w:r>
      <w:r w:rsidRPr="001A07E6">
        <w:rPr>
          <w:rFonts w:ascii="Calibri" w:hAnsi="Calibri" w:cs="Calibri"/>
        </w:rPr>
        <w:t>ST</w:t>
      </w:r>
      <w:r w:rsidR="002A5186" w:rsidRPr="001A07E6">
        <w:rPr>
          <w:rFonts w:ascii="Calibri" w:hAnsi="Calibri" w:cs="Calibri"/>
        </w:rPr>
        <w:t xml:space="preserve"> </w:t>
      </w:r>
      <w:r w:rsidRPr="001A07E6">
        <w:rPr>
          <w:rFonts w:ascii="Calibri" w:hAnsi="Calibri" w:cs="Calibri"/>
        </w:rPr>
        <w:t>121895674.210.01:2014 „Apdailos dar</w:t>
      </w:r>
      <w:r w:rsidR="00406FDE" w:rsidRPr="001A07E6">
        <w:rPr>
          <w:rFonts w:ascii="Calibri" w:hAnsi="Calibri" w:cs="Calibri"/>
        </w:rPr>
        <w:t>bai“ reikalavimais. Apdaila turi atitikti keliamus gaisrinės saugos ir kitus reikalavimus. Naudojamos medžiagos turi turėti atitikties deklaracijas lietuvių kalba.</w:t>
      </w:r>
    </w:p>
    <w:p w14:paraId="39C50891" w14:textId="77777777" w:rsidR="003811AF" w:rsidRPr="001A07E6" w:rsidRDefault="00406FDE" w:rsidP="007C6636">
      <w:pPr>
        <w:suppressAutoHyphens/>
        <w:autoSpaceDN w:val="0"/>
        <w:textAlignment w:val="baseline"/>
        <w:rPr>
          <w:rFonts w:ascii="Calibri" w:hAnsi="Calibri" w:cs="Calibri"/>
        </w:rPr>
      </w:pPr>
      <w:r w:rsidRPr="001A07E6">
        <w:rPr>
          <w:rFonts w:ascii="Calibri" w:hAnsi="Calibri" w:cs="Calibri"/>
        </w:rPr>
        <w:t>4.6. Vidaus tinkavimo darbai. Prieš vykdant tinkavimo darbus</w:t>
      </w:r>
      <w:r w:rsidR="00DB2708" w:rsidRPr="001A07E6">
        <w:rPr>
          <w:rFonts w:ascii="Calibri" w:hAnsi="Calibri" w:cs="Calibri"/>
        </w:rPr>
        <w:t>,</w:t>
      </w:r>
      <w:r w:rsidRPr="001A07E6">
        <w:rPr>
          <w:rFonts w:ascii="Calibri" w:hAnsi="Calibri" w:cs="Calibri"/>
        </w:rPr>
        <w:t xml:space="preserve"> privaloma </w:t>
      </w:r>
      <w:r w:rsidR="00C733C5" w:rsidRPr="001A07E6">
        <w:rPr>
          <w:rFonts w:ascii="Calibri" w:hAnsi="Calibri" w:cs="Calibri"/>
        </w:rPr>
        <w:t xml:space="preserve">nešvarumus nuvalyti nuo </w:t>
      </w:r>
      <w:r w:rsidRPr="001A07E6">
        <w:rPr>
          <w:rFonts w:ascii="Calibri" w:hAnsi="Calibri" w:cs="Calibri"/>
        </w:rPr>
        <w:t>sien</w:t>
      </w:r>
      <w:r w:rsidR="00C733C5" w:rsidRPr="001A07E6">
        <w:rPr>
          <w:rFonts w:ascii="Calibri" w:hAnsi="Calibri" w:cs="Calibri"/>
        </w:rPr>
        <w:t>ų</w:t>
      </w:r>
      <w:r w:rsidRPr="001A07E6">
        <w:rPr>
          <w:rFonts w:ascii="Calibri" w:hAnsi="Calibri" w:cs="Calibri"/>
        </w:rPr>
        <w:t>, nukapoti</w:t>
      </w:r>
      <w:r w:rsidR="00D41E21" w:rsidRPr="001A07E6">
        <w:rPr>
          <w:rFonts w:ascii="Calibri" w:hAnsi="Calibri" w:cs="Calibri"/>
        </w:rPr>
        <w:t xml:space="preserve"> betono ar tinko </w:t>
      </w:r>
      <w:r w:rsidR="00435C70" w:rsidRPr="001A07E6">
        <w:rPr>
          <w:rFonts w:ascii="Calibri" w:hAnsi="Calibri" w:cs="Calibri"/>
        </w:rPr>
        <w:t>išlindusius nelygumus už sienos plokštumos, j</w:t>
      </w:r>
      <w:r w:rsidR="00DB2708" w:rsidRPr="001A07E6">
        <w:rPr>
          <w:rFonts w:ascii="Calibri" w:hAnsi="Calibri" w:cs="Calibri"/>
        </w:rPr>
        <w:t>ą</w:t>
      </w:r>
      <w:r w:rsidR="00435C70" w:rsidRPr="001A07E6">
        <w:rPr>
          <w:rFonts w:ascii="Calibri" w:hAnsi="Calibri" w:cs="Calibri"/>
        </w:rPr>
        <w:t xml:space="preserve"> nugruntuoti, sienų jungtyse su skirtingomis medžiagomis (kolonomis, sąramomis, g/k siena ir pan.) </w:t>
      </w:r>
      <w:r w:rsidR="00E6342E" w:rsidRPr="001A07E6">
        <w:rPr>
          <w:rFonts w:ascii="Calibri" w:hAnsi="Calibri" w:cs="Calibri"/>
        </w:rPr>
        <w:t>privaloma įrengti armavimo tinklelį (į abi puses užkeičiant mažiausiai po 20 cm). Bendras tinko storis turi būti ne daugiau 20 mm. Nuokrypiai nuo vertikalės ir horizontalės vienam metrui</w:t>
      </w:r>
      <w:r w:rsidR="00D577FD" w:rsidRPr="001A07E6">
        <w:rPr>
          <w:rFonts w:ascii="Calibri" w:hAnsi="Calibri" w:cs="Calibri"/>
        </w:rPr>
        <w:t>,</w:t>
      </w:r>
      <w:r w:rsidR="00E6342E" w:rsidRPr="001A07E6">
        <w:rPr>
          <w:rFonts w:ascii="Calibri" w:hAnsi="Calibri" w:cs="Calibri"/>
        </w:rPr>
        <w:t xml:space="preserve"> matuojant dviejų metr</w:t>
      </w:r>
      <w:r w:rsidR="00D577FD" w:rsidRPr="001A07E6">
        <w:rPr>
          <w:rFonts w:ascii="Calibri" w:hAnsi="Calibri" w:cs="Calibri"/>
        </w:rPr>
        <w:t>ų</w:t>
      </w:r>
      <w:r w:rsidR="00E6342E" w:rsidRPr="001A07E6">
        <w:rPr>
          <w:rFonts w:ascii="Calibri" w:hAnsi="Calibri" w:cs="Calibri"/>
        </w:rPr>
        <w:t xml:space="preserve"> liniuote</w:t>
      </w:r>
      <w:r w:rsidR="003811AF" w:rsidRPr="001A07E6">
        <w:rPr>
          <w:rFonts w:ascii="Calibri" w:hAnsi="Calibri" w:cs="Calibri"/>
        </w:rPr>
        <w:t xml:space="preserve"> - </w:t>
      </w:r>
      <w:r w:rsidR="00E6342E" w:rsidRPr="001A07E6">
        <w:rPr>
          <w:rFonts w:ascii="Calibri" w:hAnsi="Calibri" w:cs="Calibri"/>
        </w:rPr>
        <w:t xml:space="preserve">ne daugiau kaip 2 mm. Tinkavimo medžiagos: kalkių-cemento skiedinys, </w:t>
      </w:r>
      <w:r w:rsidR="003811AF" w:rsidRPr="001A07E6">
        <w:rPr>
          <w:rFonts w:ascii="Calibri" w:hAnsi="Calibri" w:cs="Calibri"/>
        </w:rPr>
        <w:t>gipsinis tinkas ar kiti tinkavimo skiediniai, parenkam</w:t>
      </w:r>
      <w:r w:rsidR="00D577FD" w:rsidRPr="001A07E6">
        <w:rPr>
          <w:rFonts w:ascii="Calibri" w:hAnsi="Calibri" w:cs="Calibri"/>
        </w:rPr>
        <w:t>os</w:t>
      </w:r>
      <w:r w:rsidR="003811AF" w:rsidRPr="001A07E6">
        <w:rPr>
          <w:rFonts w:ascii="Calibri" w:hAnsi="Calibri" w:cs="Calibri"/>
        </w:rPr>
        <w:t xml:space="preserve"> rangovo pagal pritaikymo situacij</w:t>
      </w:r>
      <w:r w:rsidR="00D577FD" w:rsidRPr="001A07E6">
        <w:rPr>
          <w:rFonts w:ascii="Calibri" w:hAnsi="Calibri" w:cs="Calibri"/>
        </w:rPr>
        <w:t>ą</w:t>
      </w:r>
      <w:r w:rsidR="003811AF" w:rsidRPr="001A07E6">
        <w:rPr>
          <w:rFonts w:ascii="Calibri" w:hAnsi="Calibri" w:cs="Calibri"/>
        </w:rPr>
        <w:t>.</w:t>
      </w:r>
    </w:p>
    <w:p w14:paraId="56E66EA7" w14:textId="77777777" w:rsidR="00517141" w:rsidRPr="001A07E6" w:rsidRDefault="003811AF" w:rsidP="007C6636">
      <w:pPr>
        <w:suppressAutoHyphens/>
        <w:autoSpaceDN w:val="0"/>
        <w:textAlignment w:val="baseline"/>
        <w:rPr>
          <w:rFonts w:ascii="Calibri" w:hAnsi="Calibri" w:cs="Calibri"/>
        </w:rPr>
      </w:pPr>
      <w:r w:rsidRPr="001A07E6">
        <w:rPr>
          <w:rFonts w:ascii="Calibri" w:hAnsi="Calibri" w:cs="Calibri"/>
        </w:rPr>
        <w:t>4.</w:t>
      </w:r>
      <w:r w:rsidR="008E42EF" w:rsidRPr="001A07E6">
        <w:rPr>
          <w:rFonts w:ascii="Calibri" w:hAnsi="Calibri" w:cs="Calibri"/>
        </w:rPr>
        <w:t>7</w:t>
      </w:r>
      <w:r w:rsidR="00952693" w:rsidRPr="001A07E6">
        <w:rPr>
          <w:rFonts w:ascii="Calibri" w:hAnsi="Calibri" w:cs="Calibri"/>
        </w:rPr>
        <w:t xml:space="preserve"> </w:t>
      </w:r>
      <w:r w:rsidRPr="001A07E6">
        <w:rPr>
          <w:rFonts w:ascii="Calibri" w:hAnsi="Calibri" w:cs="Calibri"/>
        </w:rPr>
        <w:t>Vidaus glaistymo darbai.</w:t>
      </w:r>
      <w:r w:rsidR="00C429F8" w:rsidRPr="001A07E6">
        <w:rPr>
          <w:rFonts w:ascii="Calibri" w:hAnsi="Calibri" w:cs="Calibri"/>
        </w:rPr>
        <w:t xml:space="preserve"> Glaistomas paviršius turi būti sausa</w:t>
      </w:r>
      <w:r w:rsidR="00D577FD" w:rsidRPr="001A07E6">
        <w:rPr>
          <w:rFonts w:ascii="Calibri" w:hAnsi="Calibri" w:cs="Calibri"/>
        </w:rPr>
        <w:t>s</w:t>
      </w:r>
      <w:r w:rsidR="00C429F8" w:rsidRPr="001A07E6">
        <w:rPr>
          <w:rFonts w:ascii="Calibri" w:hAnsi="Calibri" w:cs="Calibri"/>
        </w:rPr>
        <w:t>, atlaikantis apkrovas, stabilus ir švarus. Ant jo neturi būti atšokusių sluoksnių. Silpnas paviršius nuvalomas iki tvirto pagrindo. Prieš dažymą</w:t>
      </w:r>
      <w:r w:rsidR="00D577FD" w:rsidRPr="001A07E6">
        <w:rPr>
          <w:rFonts w:ascii="Calibri" w:hAnsi="Calibri" w:cs="Calibri"/>
        </w:rPr>
        <w:t>,</w:t>
      </w:r>
      <w:r w:rsidR="00C429F8" w:rsidRPr="001A07E6">
        <w:rPr>
          <w:rFonts w:ascii="Calibri" w:hAnsi="Calibri" w:cs="Calibri"/>
        </w:rPr>
        <w:t xml:space="preserve"> glaistą būtina šlifuoti instrukcijose nurodyto rupumo šveičiamu </w:t>
      </w:r>
      <w:r w:rsidR="00853E96" w:rsidRPr="001A07E6">
        <w:rPr>
          <w:rFonts w:ascii="Calibri" w:hAnsi="Calibri" w:cs="Calibri"/>
        </w:rPr>
        <w:t>popieriumi</w:t>
      </w:r>
      <w:r w:rsidR="00C429F8" w:rsidRPr="001A07E6">
        <w:rPr>
          <w:rFonts w:ascii="Calibri" w:hAnsi="Calibri" w:cs="Calibri"/>
        </w:rPr>
        <w:t xml:space="preserve"> ir būtinai gruntuoti</w:t>
      </w:r>
      <w:r w:rsidR="00D577FD" w:rsidRPr="001A07E6">
        <w:rPr>
          <w:rFonts w:ascii="Calibri" w:hAnsi="Calibri" w:cs="Calibri"/>
        </w:rPr>
        <w:t>,</w:t>
      </w:r>
      <w:r w:rsidR="00C429F8" w:rsidRPr="001A07E6">
        <w:rPr>
          <w:rFonts w:ascii="Calibri" w:hAnsi="Calibri" w:cs="Calibri"/>
        </w:rPr>
        <w:t xml:space="preserve"> dažų gamintojų rekomenduojamais gruntais. Glaistas pasirenkamas pagal darbų pobūdį, panaudojimo vietos specifiką ir turimą patirtį </w:t>
      </w:r>
      <w:r w:rsidR="00853E96" w:rsidRPr="001A07E6">
        <w:rPr>
          <w:rFonts w:ascii="Calibri" w:hAnsi="Calibri" w:cs="Calibri"/>
        </w:rPr>
        <w:t>naudojant atitinkamas medžiagas; tinkamų medžiagų pasirinkimas ir pritaikymas yra rangovo atsakomyb</w:t>
      </w:r>
      <w:r w:rsidR="00D577FD" w:rsidRPr="001A07E6">
        <w:rPr>
          <w:rFonts w:ascii="Calibri" w:hAnsi="Calibri" w:cs="Calibri"/>
        </w:rPr>
        <w:t>ė</w:t>
      </w:r>
      <w:r w:rsidR="00853E96" w:rsidRPr="001A07E6">
        <w:rPr>
          <w:rFonts w:ascii="Calibri" w:hAnsi="Calibri" w:cs="Calibri"/>
        </w:rPr>
        <w:t xml:space="preserve">. Gamintojas turi garantuoti, kad glaistų kokybė atitiks LST 1519:2011 </w:t>
      </w:r>
      <w:r w:rsidR="00006AC1" w:rsidRPr="001A07E6">
        <w:rPr>
          <w:rFonts w:ascii="Calibri" w:hAnsi="Calibri" w:cs="Calibri"/>
        </w:rPr>
        <w:t>standarto reikalavimus, jei vartotojas laikysis gabenimo ir laikymo taisyklių.</w:t>
      </w:r>
    </w:p>
    <w:p w14:paraId="612FDD8C" w14:textId="77777777" w:rsidR="002A5186" w:rsidRPr="001A07E6" w:rsidRDefault="002A5186" w:rsidP="007C6636">
      <w:pPr>
        <w:suppressAutoHyphens/>
        <w:autoSpaceDN w:val="0"/>
        <w:textAlignment w:val="baseline"/>
        <w:rPr>
          <w:rFonts w:ascii="Calibri" w:hAnsi="Calibri" w:cs="Calibri"/>
        </w:rPr>
      </w:pPr>
      <w:r w:rsidRPr="001A07E6">
        <w:rPr>
          <w:rFonts w:ascii="Calibri" w:hAnsi="Calibri" w:cs="Calibri"/>
        </w:rPr>
        <w:t>4.</w:t>
      </w:r>
      <w:r w:rsidR="008E42EF" w:rsidRPr="001A07E6">
        <w:rPr>
          <w:rFonts w:ascii="Calibri" w:hAnsi="Calibri" w:cs="Calibri"/>
        </w:rPr>
        <w:t>8</w:t>
      </w:r>
      <w:r w:rsidRPr="001A07E6">
        <w:rPr>
          <w:rFonts w:ascii="Calibri" w:hAnsi="Calibri" w:cs="Calibri"/>
        </w:rPr>
        <w:t xml:space="preserve"> Vidaus dažymo darbai. Dažai turi būti tiekiami iš vieno gamintojo, paruošti naudoti. Jie turi būti pristatomi užantspauduotuose konteineriuose su tokia informacija: medžiagos pavadinimas ir savybės; </w:t>
      </w:r>
      <w:r w:rsidR="003273AD" w:rsidRPr="001A07E6">
        <w:rPr>
          <w:rFonts w:ascii="Calibri" w:hAnsi="Calibri" w:cs="Calibri"/>
        </w:rPr>
        <w:t xml:space="preserve">paviršiaus kokybės, skiediklio tipo, dažymo būdo reikalavimai; siuntos Nr. ir pagaminimo data; spalvos nuoroda pagal standartą. Nuo dažomų paviršių nuvalomos dulkės ir nešvarumai, paviršius gruntuojamas. Gruntas parenkamas pagal dažus, kuriais bus dažoma. </w:t>
      </w:r>
      <w:r w:rsidR="00474D3A" w:rsidRPr="001A07E6">
        <w:rPr>
          <w:rFonts w:ascii="Calibri" w:hAnsi="Calibri" w:cs="Calibri"/>
        </w:rPr>
        <w:t>Nuo metalinių paviršių rūdys ir purvas nuvalomi metaliniais grandikliais ir šepečiais. Rūdys pašalinamos cheminiu rūdžių valikli</w:t>
      </w:r>
      <w:r w:rsidR="00D577FD" w:rsidRPr="001A07E6">
        <w:rPr>
          <w:rFonts w:ascii="Calibri" w:hAnsi="Calibri" w:cs="Calibri"/>
        </w:rPr>
        <w:t>u</w:t>
      </w:r>
      <w:r w:rsidR="00474D3A" w:rsidRPr="001A07E6">
        <w:rPr>
          <w:rFonts w:ascii="Calibri" w:hAnsi="Calibri" w:cs="Calibri"/>
        </w:rPr>
        <w:t>, po to</w:t>
      </w:r>
      <w:r w:rsidR="00D577FD" w:rsidRPr="001A07E6">
        <w:rPr>
          <w:rFonts w:ascii="Calibri" w:hAnsi="Calibri" w:cs="Calibri"/>
        </w:rPr>
        <w:t>,</w:t>
      </w:r>
      <w:r w:rsidR="00474D3A" w:rsidRPr="001A07E6">
        <w:rPr>
          <w:rFonts w:ascii="Calibri" w:hAnsi="Calibri" w:cs="Calibri"/>
        </w:rPr>
        <w:t xml:space="preserve"> paviršius nuplaunamas ir išdžiovinamas.</w:t>
      </w:r>
    </w:p>
    <w:p w14:paraId="04533EBF" w14:textId="77777777" w:rsidR="004D3967" w:rsidRPr="001A07E6" w:rsidRDefault="00474D3A" w:rsidP="007C6636">
      <w:pPr>
        <w:suppressAutoHyphens/>
        <w:autoSpaceDN w:val="0"/>
        <w:textAlignment w:val="baseline"/>
        <w:rPr>
          <w:rFonts w:ascii="Calibri" w:hAnsi="Calibri" w:cs="Calibri"/>
        </w:rPr>
      </w:pPr>
      <w:r w:rsidRPr="001A07E6">
        <w:rPr>
          <w:rFonts w:ascii="Calibri" w:hAnsi="Calibri" w:cs="Calibri"/>
        </w:rPr>
        <w:t xml:space="preserve">4.9 Plytelių apdailos įrengimas. Patalpose plytelės turi būti klijuojamos ant paruoštų tinkuotų, betonuotų paviršių (paviršiai turi būti lygūs, kampai ir plokštumos vertikalūs, grindys ir lubos horizontalios arba su reikiamais nuolydžiais, sienų kampai statūs), naudojant klijus pagal jų gamintojo rekomendacijas. Sienos klijuojamos plytelėmis įrengus grindis. Sienų paviršiai prieš plytelių klijavimą turi būti gruntuojami, drėgnose patalpose – įrengiama teptinė hidroizoliacija. Drėgnose patalpose sienų siūlės, vidiniai ir išoriniai kampai bei jungtys su grindimis ir lubomis turi būti hermetizuotos hidroizoliacinėmis juostomis. Grindų hidroizoliacija turi būti 200÷300 mm užlenkta ant sienų. Keraminės sienų ir grindų plytelės turi atitikti joms taikomų galiojančių LST EN / EN standartų arba lygiaverčių standartų reikalavimus. Keraminių glazūruotų sienų plytelių įmirkis turi būti ne didesnis kaip 16 %, stipris lenkiant – ne mažesnis kaip 20 N/mm². Akmens masės grindų plytelių vandens įgeriamumas – &lt; 2 %, stipris lenkiant – &gt; 40 </w:t>
      </w:r>
      <w:proofErr w:type="spellStart"/>
      <w:r w:rsidRPr="001A07E6">
        <w:rPr>
          <w:rFonts w:ascii="Calibri" w:hAnsi="Calibri" w:cs="Calibri"/>
        </w:rPr>
        <w:t>MPa</w:t>
      </w:r>
      <w:proofErr w:type="spellEnd"/>
      <w:r w:rsidRPr="001A07E6">
        <w:rPr>
          <w:rFonts w:ascii="Calibri" w:hAnsi="Calibri" w:cs="Calibri"/>
        </w:rPr>
        <w:t>.</w:t>
      </w:r>
    </w:p>
    <w:p w14:paraId="089AD4AC" w14:textId="77777777" w:rsidR="00891C38" w:rsidRPr="001A07E6" w:rsidRDefault="00197F1F" w:rsidP="007C6636">
      <w:pPr>
        <w:suppressAutoHyphens/>
        <w:autoSpaceDN w:val="0"/>
        <w:textAlignment w:val="baseline"/>
        <w:rPr>
          <w:rFonts w:ascii="Calibri" w:hAnsi="Calibri" w:cs="Calibri"/>
        </w:rPr>
      </w:pPr>
      <w:r w:rsidRPr="001A07E6">
        <w:rPr>
          <w:rFonts w:ascii="Calibri" w:hAnsi="Calibri" w:cs="Calibri"/>
        </w:rPr>
        <w:t xml:space="preserve">4.10 Laminuotų grindlenčių danga. Laminuotų grindlenčių grindys įrengiamos griežtai laikantis gamintojo instrukcijų. Reikiamam aukščiui ir paviršiaus lygumui pasiekti, naudoti išlyginamuosius mišinius ir specialius paklotus. Visi paviršiaus paruošimo darbai atliekami laikantis dangos gamintojo ir tiekėjo nurodymų. Naudojama grindų sistema turi būti technologiškai suderinta ir sukomplektuota su visomis būtinomis sudedamosiomis dalimis; gali būti naudojama vieno gamintojo sistema arba lygiavertis suderintas sprendinys. Produkto standartai – LST EN 13893 ir LST EN 14041. </w:t>
      </w:r>
    </w:p>
    <w:p w14:paraId="36DD6F33" w14:textId="77777777" w:rsidR="00891C38" w:rsidRPr="001A07E6" w:rsidRDefault="00891C38" w:rsidP="007C6636">
      <w:pPr>
        <w:suppressAutoHyphens/>
        <w:autoSpaceDN w:val="0"/>
        <w:textAlignment w:val="baseline"/>
        <w:rPr>
          <w:rFonts w:ascii="Calibri" w:hAnsi="Calibri" w:cs="Calibri"/>
        </w:rPr>
      </w:pPr>
      <w:r w:rsidRPr="001A07E6">
        <w:rPr>
          <w:rFonts w:ascii="Calibri" w:hAnsi="Calibri" w:cs="Calibri"/>
        </w:rPr>
        <w:lastRenderedPageBreak/>
        <w:t>Grindų dangos pagrindiniai reikalavimai:</w:t>
      </w:r>
    </w:p>
    <w:p w14:paraId="67FFD184" w14:textId="77777777" w:rsidR="00891C38" w:rsidRPr="001A07E6" w:rsidRDefault="00891C38" w:rsidP="007C6636">
      <w:pPr>
        <w:suppressAutoHyphens/>
        <w:autoSpaceDN w:val="0"/>
        <w:textAlignment w:val="baseline"/>
        <w:rPr>
          <w:rFonts w:ascii="Calibri" w:hAnsi="Calibri" w:cs="Calibri"/>
        </w:rPr>
      </w:pPr>
      <w:r w:rsidRPr="001A07E6">
        <w:rPr>
          <w:rFonts w:ascii="Calibri" w:hAnsi="Calibri" w:cs="Calibri"/>
        </w:rPr>
        <w:t>- Grindlentės laikantis sluoksnis – drėgmei atsparus HDF;</w:t>
      </w:r>
    </w:p>
    <w:p w14:paraId="5C15948F" w14:textId="77777777" w:rsidR="00891C38" w:rsidRPr="001A07E6" w:rsidRDefault="00891C38" w:rsidP="007C6636">
      <w:pPr>
        <w:suppressAutoHyphens/>
        <w:autoSpaceDN w:val="0"/>
        <w:textAlignment w:val="baseline"/>
        <w:rPr>
          <w:rFonts w:ascii="Calibri" w:hAnsi="Calibri" w:cs="Calibri"/>
        </w:rPr>
      </w:pPr>
      <w:r w:rsidRPr="001A07E6">
        <w:rPr>
          <w:rFonts w:ascii="Calibri" w:hAnsi="Calibri" w:cs="Calibri"/>
        </w:rPr>
        <w:t>- Na</w:t>
      </w:r>
      <w:r w:rsidR="00C3000E" w:rsidRPr="001A07E6">
        <w:rPr>
          <w:rFonts w:ascii="Calibri" w:hAnsi="Calibri" w:cs="Calibri"/>
        </w:rPr>
        <w:t>udojimo klasė – 32 arba aukštesnė;</w:t>
      </w:r>
    </w:p>
    <w:p w14:paraId="42F12976" w14:textId="77777777" w:rsidR="00C3000E" w:rsidRPr="001A07E6" w:rsidRDefault="00C3000E" w:rsidP="007C6636">
      <w:pPr>
        <w:suppressAutoHyphens/>
        <w:autoSpaceDN w:val="0"/>
        <w:textAlignment w:val="baseline"/>
        <w:rPr>
          <w:rFonts w:ascii="Calibri" w:hAnsi="Calibri" w:cs="Calibri"/>
        </w:rPr>
      </w:pPr>
      <w:r w:rsidRPr="001A07E6">
        <w:rPr>
          <w:rFonts w:ascii="Calibri" w:hAnsi="Calibri" w:cs="Calibri"/>
        </w:rPr>
        <w:t>- Atsparumas dilimui – AC 5 pagal EN13329;</w:t>
      </w:r>
    </w:p>
    <w:p w14:paraId="38D062D8" w14:textId="77777777" w:rsidR="00C3000E" w:rsidRPr="001A07E6" w:rsidRDefault="00C3000E" w:rsidP="007C6636">
      <w:pPr>
        <w:suppressAutoHyphens/>
        <w:autoSpaceDN w:val="0"/>
        <w:textAlignment w:val="baseline"/>
        <w:rPr>
          <w:rFonts w:ascii="Calibri" w:hAnsi="Calibri" w:cs="Calibri"/>
        </w:rPr>
      </w:pPr>
      <w:r w:rsidRPr="001A07E6">
        <w:rPr>
          <w:rFonts w:ascii="Calibri" w:hAnsi="Calibri" w:cs="Calibri"/>
        </w:rPr>
        <w:t>- Storis ne mažiau 8 mm;</w:t>
      </w:r>
    </w:p>
    <w:p w14:paraId="2D6CBD2E" w14:textId="77777777" w:rsidR="00C3000E" w:rsidRPr="001A07E6" w:rsidRDefault="00C3000E" w:rsidP="007C6636">
      <w:pPr>
        <w:suppressAutoHyphens/>
        <w:autoSpaceDN w:val="0"/>
        <w:textAlignment w:val="baseline"/>
        <w:rPr>
          <w:rFonts w:ascii="Calibri" w:hAnsi="Calibri" w:cs="Calibri"/>
        </w:rPr>
      </w:pPr>
      <w:r w:rsidRPr="001A07E6">
        <w:rPr>
          <w:rFonts w:ascii="Calibri" w:hAnsi="Calibri" w:cs="Calibri"/>
        </w:rPr>
        <w:t>- Formatas, faktūra ir spalva – derinama su Užsakovu.</w:t>
      </w:r>
    </w:p>
    <w:p w14:paraId="3FA256D7" w14:textId="77777777" w:rsidR="002E51EA" w:rsidRPr="001A07E6" w:rsidRDefault="002E51EA" w:rsidP="004C4B3C">
      <w:pPr>
        <w:suppressAutoHyphens/>
        <w:autoSpaceDN w:val="0"/>
        <w:textAlignment w:val="baseline"/>
        <w:rPr>
          <w:rFonts w:ascii="Calibri" w:hAnsi="Calibri" w:cs="Calibri"/>
        </w:rPr>
      </w:pPr>
    </w:p>
    <w:p w14:paraId="51EA5ABC" w14:textId="77777777" w:rsidR="005F02C0" w:rsidRPr="001A07E6" w:rsidRDefault="00000000">
      <w:pPr>
        <w:rPr>
          <w:rFonts w:ascii="Calibri" w:hAnsi="Calibri" w:cs="Calibri"/>
        </w:rPr>
      </w:pPr>
      <w:r w:rsidRPr="001A07E6">
        <w:rPr>
          <w:rFonts w:ascii="Calibri" w:hAnsi="Calibri" w:cs="Calibri"/>
          <w:b/>
        </w:rPr>
        <w:t>5. ŽALIŲJŲ PIRKIMŲ REIKALAVIMAI</w:t>
      </w:r>
    </w:p>
    <w:p w14:paraId="26A7B5F7" w14:textId="77777777" w:rsidR="005F02C0" w:rsidRPr="001A07E6" w:rsidRDefault="00000000">
      <w:pPr>
        <w:rPr>
          <w:rFonts w:ascii="Calibri" w:hAnsi="Calibri" w:cs="Calibri"/>
        </w:rPr>
      </w:pPr>
      <w:r w:rsidRPr="001A07E6">
        <w:rPr>
          <w:rFonts w:ascii="Calibri" w:hAnsi="Calibri" w:cs="Calibri"/>
        </w:rPr>
        <w:t>5.1. Pirkimas vykdomas vadovaujantis Lietuvos Respublikos aplinkos ministro 2011 m. birželio 28 d. įsakymu Nr. D1-508 patvirtinto Aplinkos apsaugos kriterijų taikymo, vykdant žaliuosius pirkimus, tvarkos aprašo (toliau – Tvarkos aprašas) 2 priedo 15¹ punkte pastatų paprastojo remonto darbams nustatytais minimaliais aplinkos apsaugos kriterijais.</w:t>
      </w:r>
    </w:p>
    <w:p w14:paraId="0AFC8C24" w14:textId="77777777" w:rsidR="005F02C0" w:rsidRPr="001A07E6" w:rsidRDefault="00000000">
      <w:pPr>
        <w:rPr>
          <w:rFonts w:ascii="Calibri" w:hAnsi="Calibri" w:cs="Calibri"/>
        </w:rPr>
      </w:pPr>
      <w:r w:rsidRPr="001A07E6">
        <w:rPr>
          <w:rFonts w:ascii="Calibri" w:hAnsi="Calibri" w:cs="Calibri"/>
        </w:rPr>
        <w:t>5.2. Rangovas, vykdydamas Darbus, privalo naudoti tas statybines medžiagas, kurioms Tvarkos aprašo 2 priedo XIII skyriuje „Statybinės medžiagos“ nustatyti minimalūs aplinkos apsaugos kriterijai, atitinkančias joms taikomus kriterijus. Kiti su paprastojo remonto darbais susiję produktai, kai jie naudojami ar montuojami pagal konkretų Užsakymą, turi atitikti jiems taikomus Tvarkos aprašo 2 priedo XIV skyriaus „Patalpų apšvietimas“, XV skyriaus „Vandens maišytuvai ir dušai“ ir XVI skyriaus „Vandens šildytuvai“ minimalius aplinkos apsaugos kriterijus.</w:t>
      </w:r>
    </w:p>
    <w:p w14:paraId="1598F887" w14:textId="77777777" w:rsidR="005F02C0" w:rsidRPr="001A07E6" w:rsidRDefault="00000000">
      <w:pPr>
        <w:rPr>
          <w:rFonts w:ascii="Calibri" w:hAnsi="Calibri" w:cs="Calibri"/>
        </w:rPr>
      </w:pPr>
      <w:r w:rsidRPr="001A07E6">
        <w:rPr>
          <w:rFonts w:ascii="Calibri" w:hAnsi="Calibri" w:cs="Calibri"/>
        </w:rPr>
        <w:t>5.3. Jeigu vykdant Darbus naudojama mažoji statybinė technika, kurios galia mažesnė kaip 45 kW, ji turi būti varoma elektra arba atitikti V etapo vidaus degimo variklių tipo reikalavimus, nustatytus Reglamente (ES) 2016/1628.</w:t>
      </w:r>
    </w:p>
    <w:p w14:paraId="28831668" w14:textId="77777777" w:rsidR="005F02C0" w:rsidRPr="001A07E6" w:rsidRDefault="00000000">
      <w:pPr>
        <w:rPr>
          <w:rFonts w:ascii="Calibri" w:hAnsi="Calibri" w:cs="Calibri"/>
        </w:rPr>
      </w:pPr>
      <w:r w:rsidRPr="001A07E6">
        <w:rPr>
          <w:rFonts w:ascii="Calibri" w:hAnsi="Calibri" w:cs="Calibri"/>
        </w:rPr>
        <w:t>5.4. Tiekėjas, pateikdamas pasiūlymą, įsipareigoja Sutarties vykdymo metu laikytis 5.2 ir, kai taikoma, 5.3 punktuose nustatytų reikalavimų. Atitiktį minimaliems aplinkos apsaugos kriterijams pagrindžiantys dokumentai kartu su pasiūlymu neteikiami; jie pateikiami Sutarties vykdymo metu.</w:t>
      </w:r>
    </w:p>
    <w:p w14:paraId="47FF5292" w14:textId="77777777" w:rsidR="005F02C0" w:rsidRPr="001A07E6" w:rsidRDefault="00000000">
      <w:pPr>
        <w:rPr>
          <w:rFonts w:ascii="Calibri" w:hAnsi="Calibri" w:cs="Calibri"/>
        </w:rPr>
      </w:pPr>
      <w:r w:rsidRPr="001A07E6">
        <w:rPr>
          <w:rFonts w:ascii="Calibri" w:hAnsi="Calibri" w:cs="Calibri"/>
        </w:rPr>
        <w:t>5.5. Visos pagal konkretų Užsakymą numatomos naudoti statybinės medžiagos ir kiti produktai, kuriems taikomi 5.2 punkte nustatyti minimalūs aplinkos apsaugos kriterijai, iki atitinkamų darbų vykdymo pradžios turi būti suderinti su Užsakovu. Rangovas pateikia gamintojų parengtus techninius aprašymus, eksploatacinių savybių deklaracijas, sertifikatų ar atitikties deklaracijų kopijas (kai taikoma) arba kitus lygiaverčius įrodymus. Kai taikomas 5.3 punkto reikalavimas, Rangovas pateikia statybinės technikos ar jos variklio tipo patvirtinimo dokumentus, ES atitikties deklaraciją arba kitus lygiaverčius įrodymus.</w:t>
      </w:r>
    </w:p>
    <w:sectPr w:rsidR="005F02C0" w:rsidRPr="001A07E6" w:rsidSect="0079502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26622"/>
    <w:multiLevelType w:val="multilevel"/>
    <w:tmpl w:val="DAFC9C96"/>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 w15:restartNumberingAfterBreak="0">
    <w:nsid w:val="32B50F7A"/>
    <w:multiLevelType w:val="multilevel"/>
    <w:tmpl w:val="79901DBE"/>
    <w:lvl w:ilvl="0">
      <w:start w:val="1"/>
      <w:numFmt w:val="none"/>
      <w:lvlText w:val="%12.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5.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AC25EBD"/>
    <w:multiLevelType w:val="hybridMultilevel"/>
    <w:tmpl w:val="F8E06114"/>
    <w:lvl w:ilvl="0" w:tplc="57A243CA">
      <w:start w:val="4"/>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3C0A138D"/>
    <w:multiLevelType w:val="multilevel"/>
    <w:tmpl w:val="B4DE1B0C"/>
    <w:lvl w:ilvl="0">
      <w:start w:val="1"/>
      <w:numFmt w:val="none"/>
      <w:lvlText w:val="%12.3.3"/>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B9B3EB9"/>
    <w:multiLevelType w:val="multilevel"/>
    <w:tmpl w:val="E796E9F2"/>
    <w:lvl w:ilvl="0">
      <w:start w:val="1"/>
      <w:numFmt w:val="none"/>
      <w:lvlText w:val="%12.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1D9110C"/>
    <w:multiLevelType w:val="multilevel"/>
    <w:tmpl w:val="11704C80"/>
    <w:lvl w:ilvl="0">
      <w:start w:val="1"/>
      <w:numFmt w:val="none"/>
      <w:lvlText w:val="%12.3.5"/>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5"/>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3AE5083"/>
    <w:multiLevelType w:val="multilevel"/>
    <w:tmpl w:val="C6AC31C4"/>
    <w:lvl w:ilvl="0">
      <w:start w:val="1"/>
      <w:numFmt w:val="none"/>
      <w:lvlText w:val="%12.3.4"/>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4"/>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92679599">
    <w:abstractNumId w:val="2"/>
  </w:num>
  <w:num w:numId="2" w16cid:durableId="176316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8087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6900373">
    <w:abstractNumId w:val="1"/>
  </w:num>
  <w:num w:numId="5" w16cid:durableId="157884376">
    <w:abstractNumId w:val="4"/>
  </w:num>
  <w:num w:numId="6" w16cid:durableId="985821132">
    <w:abstractNumId w:val="3"/>
  </w:num>
  <w:num w:numId="7" w16cid:durableId="1289512118">
    <w:abstractNumId w:val="6"/>
  </w:num>
  <w:num w:numId="8" w16cid:durableId="4408002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21"/>
    <w:rsid w:val="00006AC1"/>
    <w:rsid w:val="00036E29"/>
    <w:rsid w:val="00040B5F"/>
    <w:rsid w:val="00083EFB"/>
    <w:rsid w:val="000B4019"/>
    <w:rsid w:val="000D7375"/>
    <w:rsid w:val="000E1C62"/>
    <w:rsid w:val="001164B9"/>
    <w:rsid w:val="0012031C"/>
    <w:rsid w:val="001331BC"/>
    <w:rsid w:val="00145DB5"/>
    <w:rsid w:val="00163AFC"/>
    <w:rsid w:val="00197F1F"/>
    <w:rsid w:val="001A07E6"/>
    <w:rsid w:val="001C6624"/>
    <w:rsid w:val="001D2083"/>
    <w:rsid w:val="001D2212"/>
    <w:rsid w:val="001E47CF"/>
    <w:rsid w:val="0020162E"/>
    <w:rsid w:val="00211E5B"/>
    <w:rsid w:val="00232FF5"/>
    <w:rsid w:val="002562FD"/>
    <w:rsid w:val="00264C8D"/>
    <w:rsid w:val="00267E91"/>
    <w:rsid w:val="00273731"/>
    <w:rsid w:val="00280671"/>
    <w:rsid w:val="002860DF"/>
    <w:rsid w:val="00287B41"/>
    <w:rsid w:val="002A5186"/>
    <w:rsid w:val="002E3157"/>
    <w:rsid w:val="002E51EA"/>
    <w:rsid w:val="002E7A2D"/>
    <w:rsid w:val="00307A4F"/>
    <w:rsid w:val="00311FDA"/>
    <w:rsid w:val="00316DC3"/>
    <w:rsid w:val="00326EAE"/>
    <w:rsid w:val="003273AD"/>
    <w:rsid w:val="0035058B"/>
    <w:rsid w:val="003564BD"/>
    <w:rsid w:val="00356CC3"/>
    <w:rsid w:val="003811AF"/>
    <w:rsid w:val="00386759"/>
    <w:rsid w:val="0039523D"/>
    <w:rsid w:val="003A61BC"/>
    <w:rsid w:val="003B5478"/>
    <w:rsid w:val="003D7312"/>
    <w:rsid w:val="003E2795"/>
    <w:rsid w:val="003E2A27"/>
    <w:rsid w:val="003E5366"/>
    <w:rsid w:val="003F3164"/>
    <w:rsid w:val="00406FDE"/>
    <w:rsid w:val="004164E1"/>
    <w:rsid w:val="004315AD"/>
    <w:rsid w:val="00435C70"/>
    <w:rsid w:val="00454533"/>
    <w:rsid w:val="004609FF"/>
    <w:rsid w:val="00474D3A"/>
    <w:rsid w:val="0047733A"/>
    <w:rsid w:val="0049544D"/>
    <w:rsid w:val="004C4B3C"/>
    <w:rsid w:val="004C5BC8"/>
    <w:rsid w:val="004C6174"/>
    <w:rsid w:val="004D11AB"/>
    <w:rsid w:val="004D3967"/>
    <w:rsid w:val="004E68FF"/>
    <w:rsid w:val="004F3CF3"/>
    <w:rsid w:val="00500710"/>
    <w:rsid w:val="00517141"/>
    <w:rsid w:val="00523CE7"/>
    <w:rsid w:val="00552BE3"/>
    <w:rsid w:val="00556DB7"/>
    <w:rsid w:val="005579DB"/>
    <w:rsid w:val="005808FE"/>
    <w:rsid w:val="0059277E"/>
    <w:rsid w:val="005E3E79"/>
    <w:rsid w:val="005F02C0"/>
    <w:rsid w:val="005F10A2"/>
    <w:rsid w:val="00614577"/>
    <w:rsid w:val="00626756"/>
    <w:rsid w:val="006413BE"/>
    <w:rsid w:val="00662EA0"/>
    <w:rsid w:val="006A0813"/>
    <w:rsid w:val="006D08F9"/>
    <w:rsid w:val="006D18F8"/>
    <w:rsid w:val="006E5774"/>
    <w:rsid w:val="006F73C1"/>
    <w:rsid w:val="00705167"/>
    <w:rsid w:val="0075208A"/>
    <w:rsid w:val="00752E4E"/>
    <w:rsid w:val="00795024"/>
    <w:rsid w:val="007A303D"/>
    <w:rsid w:val="007B2FA3"/>
    <w:rsid w:val="007B5FD9"/>
    <w:rsid w:val="007C6636"/>
    <w:rsid w:val="007F2776"/>
    <w:rsid w:val="008064BB"/>
    <w:rsid w:val="00806C6B"/>
    <w:rsid w:val="00843B70"/>
    <w:rsid w:val="00853E96"/>
    <w:rsid w:val="00862AB7"/>
    <w:rsid w:val="008757A7"/>
    <w:rsid w:val="00891C38"/>
    <w:rsid w:val="00893DD6"/>
    <w:rsid w:val="008B087C"/>
    <w:rsid w:val="008B5D1D"/>
    <w:rsid w:val="008C03A3"/>
    <w:rsid w:val="008E42EF"/>
    <w:rsid w:val="008F1A50"/>
    <w:rsid w:val="008F5860"/>
    <w:rsid w:val="00907CC8"/>
    <w:rsid w:val="0093534A"/>
    <w:rsid w:val="00944FF8"/>
    <w:rsid w:val="00952693"/>
    <w:rsid w:val="00956513"/>
    <w:rsid w:val="00976F68"/>
    <w:rsid w:val="0099039A"/>
    <w:rsid w:val="009A2D58"/>
    <w:rsid w:val="009A7829"/>
    <w:rsid w:val="009C23B2"/>
    <w:rsid w:val="009C2AB6"/>
    <w:rsid w:val="009D170C"/>
    <w:rsid w:val="009D73CF"/>
    <w:rsid w:val="009F0911"/>
    <w:rsid w:val="00A0619B"/>
    <w:rsid w:val="00A10574"/>
    <w:rsid w:val="00A479B2"/>
    <w:rsid w:val="00A522C8"/>
    <w:rsid w:val="00A66425"/>
    <w:rsid w:val="00A83086"/>
    <w:rsid w:val="00A8336D"/>
    <w:rsid w:val="00A90F7A"/>
    <w:rsid w:val="00A915DA"/>
    <w:rsid w:val="00AD1D8F"/>
    <w:rsid w:val="00B11FCC"/>
    <w:rsid w:val="00B15969"/>
    <w:rsid w:val="00B172F0"/>
    <w:rsid w:val="00B42718"/>
    <w:rsid w:val="00B74D89"/>
    <w:rsid w:val="00B83D23"/>
    <w:rsid w:val="00B851BC"/>
    <w:rsid w:val="00BA3521"/>
    <w:rsid w:val="00BB131B"/>
    <w:rsid w:val="00BB4B28"/>
    <w:rsid w:val="00BC3692"/>
    <w:rsid w:val="00BC7AC2"/>
    <w:rsid w:val="00C11156"/>
    <w:rsid w:val="00C22D9C"/>
    <w:rsid w:val="00C24861"/>
    <w:rsid w:val="00C3000E"/>
    <w:rsid w:val="00C424D3"/>
    <w:rsid w:val="00C429F8"/>
    <w:rsid w:val="00C733C5"/>
    <w:rsid w:val="00C84DEA"/>
    <w:rsid w:val="00C87DD5"/>
    <w:rsid w:val="00C940CA"/>
    <w:rsid w:val="00C96B60"/>
    <w:rsid w:val="00CF74EF"/>
    <w:rsid w:val="00D04FA3"/>
    <w:rsid w:val="00D051D8"/>
    <w:rsid w:val="00D2076F"/>
    <w:rsid w:val="00D22A59"/>
    <w:rsid w:val="00D32E65"/>
    <w:rsid w:val="00D41E21"/>
    <w:rsid w:val="00D430F6"/>
    <w:rsid w:val="00D53E07"/>
    <w:rsid w:val="00D577FD"/>
    <w:rsid w:val="00D652D6"/>
    <w:rsid w:val="00D66D88"/>
    <w:rsid w:val="00D9353C"/>
    <w:rsid w:val="00DB2708"/>
    <w:rsid w:val="00DC04BD"/>
    <w:rsid w:val="00DC188B"/>
    <w:rsid w:val="00DE2666"/>
    <w:rsid w:val="00DF3935"/>
    <w:rsid w:val="00E01386"/>
    <w:rsid w:val="00E03266"/>
    <w:rsid w:val="00E245B1"/>
    <w:rsid w:val="00E453F5"/>
    <w:rsid w:val="00E54563"/>
    <w:rsid w:val="00E6342E"/>
    <w:rsid w:val="00E67854"/>
    <w:rsid w:val="00EA7C65"/>
    <w:rsid w:val="00EE7FC8"/>
    <w:rsid w:val="00F073D1"/>
    <w:rsid w:val="00F16588"/>
    <w:rsid w:val="00F4297A"/>
    <w:rsid w:val="00F55448"/>
    <w:rsid w:val="00F56440"/>
    <w:rsid w:val="00F726FB"/>
    <w:rsid w:val="00FA267B"/>
    <w:rsid w:val="00FC4DA7"/>
    <w:rsid w:val="00FD255C"/>
    <w:rsid w:val="00FD3A33"/>
    <w:rsid w:val="00FE5126"/>
    <w:rsid w:val="00FF2A37"/>
    <w:rsid w:val="00FF2D1C"/>
    <w:rsid w:val="00FF7D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3B4C1"/>
  <w15:chartTrackingRefBased/>
  <w15:docId w15:val="{E3A1AA71-5D43-47A2-B153-EBA58864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3521"/>
    <w:pPr>
      <w:spacing w:after="0" w:line="240" w:lineRule="auto"/>
      <w:ind w:firstLine="709"/>
      <w:jc w:val="both"/>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72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262481">
      <w:bodyDiv w:val="1"/>
      <w:marLeft w:val="0"/>
      <w:marRight w:val="0"/>
      <w:marTop w:val="0"/>
      <w:marBottom w:val="0"/>
      <w:divBdr>
        <w:top w:val="none" w:sz="0" w:space="0" w:color="auto"/>
        <w:left w:val="none" w:sz="0" w:space="0" w:color="auto"/>
        <w:bottom w:val="none" w:sz="0" w:space="0" w:color="auto"/>
        <w:right w:val="none" w:sz="0" w:space="0" w:color="auto"/>
      </w:divBdr>
    </w:div>
    <w:div w:id="1252352312">
      <w:bodyDiv w:val="1"/>
      <w:marLeft w:val="0"/>
      <w:marRight w:val="0"/>
      <w:marTop w:val="0"/>
      <w:marBottom w:val="0"/>
      <w:divBdr>
        <w:top w:val="none" w:sz="0" w:space="0" w:color="auto"/>
        <w:left w:val="none" w:sz="0" w:space="0" w:color="auto"/>
        <w:bottom w:val="none" w:sz="0" w:space="0" w:color="auto"/>
        <w:right w:val="none" w:sz="0" w:space="0" w:color="auto"/>
      </w:divBdr>
    </w:div>
    <w:div w:id="163475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13152</Words>
  <Characters>7497</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Jonauskienė</dc:creator>
  <cp:keywords/>
  <dc:description/>
  <cp:lastModifiedBy>Aistė Paplauskienė</cp:lastModifiedBy>
  <cp:revision>5</cp:revision>
  <cp:lastPrinted>2024-05-21T05:04:00Z</cp:lastPrinted>
  <dcterms:created xsi:type="dcterms:W3CDTF">2026-08-24T04:58:00Z</dcterms:created>
  <dcterms:modified xsi:type="dcterms:W3CDTF">2026-09-10T09:28:00Z</dcterms:modified>
</cp:coreProperties>
</file>