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B8A81" w14:textId="77777777" w:rsidR="00DE7D84" w:rsidRPr="00627EE1" w:rsidRDefault="007A2CC7" w:rsidP="00DE7D84">
      <w:pPr>
        <w:spacing w:after="120" w:line="20" w:lineRule="atLeast"/>
        <w:contextualSpacing/>
        <w:jc w:val="center"/>
        <w:rPr>
          <w:rFonts w:cstheme="minorHAnsi"/>
          <w:b/>
          <w:bCs/>
          <w:color w:val="00B050"/>
          <w:sz w:val="24"/>
          <w:szCs w:val="24"/>
        </w:rPr>
      </w:pPr>
      <w:r w:rsidRPr="00627EE1">
        <w:rPr>
          <w:rFonts w:cstheme="minorHAnsi"/>
          <w:noProof/>
          <w:sz w:val="22"/>
          <w:szCs w:val="22"/>
        </w:rPr>
        <w:drawing>
          <wp:anchor distT="0" distB="0" distL="114300" distR="114300" simplePos="0" relativeHeight="251659264" behindDoc="1" locked="0" layoutInCell="1" allowOverlap="1" wp14:anchorId="2E0D69C2" wp14:editId="55DB4EF0">
            <wp:simplePos x="0" y="0"/>
            <wp:positionH relativeFrom="column">
              <wp:posOffset>2898775</wp:posOffset>
            </wp:positionH>
            <wp:positionV relativeFrom="paragraph">
              <wp:posOffset>-8890</wp:posOffset>
            </wp:positionV>
            <wp:extent cx="676275" cy="8191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819150"/>
                    </a:xfrm>
                    <a:prstGeom prst="rect">
                      <a:avLst/>
                    </a:prstGeom>
                    <a:noFill/>
                  </pic:spPr>
                </pic:pic>
              </a:graphicData>
            </a:graphic>
            <wp14:sizeRelH relativeFrom="page">
              <wp14:pctWidth>0</wp14:pctWidth>
            </wp14:sizeRelH>
            <wp14:sizeRelV relativeFrom="page">
              <wp14:pctHeight>0</wp14:pctHeight>
            </wp14:sizeRelV>
          </wp:anchor>
        </w:drawing>
      </w: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11FD1F2E" w14:textId="77777777" w:rsidR="00864965" w:rsidRPr="00627EE1" w:rsidRDefault="00864965" w:rsidP="00864965">
          <w:pPr>
            <w:spacing w:after="120" w:line="20" w:lineRule="atLeast"/>
            <w:contextualSpacing/>
            <w:jc w:val="center"/>
            <w:rPr>
              <w:rFonts w:cstheme="minorHAnsi"/>
              <w:b/>
              <w:bCs/>
              <w:color w:val="00B050"/>
              <w:sz w:val="24"/>
              <w:szCs w:val="24"/>
            </w:rPr>
          </w:pPr>
        </w:p>
        <w:p w14:paraId="36A1D08C" w14:textId="77777777" w:rsidR="00864965" w:rsidRPr="00627EE1" w:rsidRDefault="00864965" w:rsidP="00864965">
          <w:pPr>
            <w:spacing w:after="120" w:line="20" w:lineRule="atLeast"/>
            <w:contextualSpacing/>
            <w:jc w:val="center"/>
            <w:rPr>
              <w:rFonts w:cstheme="minorHAnsi"/>
            </w:rPr>
          </w:pPr>
        </w:p>
        <w:p w14:paraId="78CA6478" w14:textId="77777777" w:rsidR="00864965" w:rsidRPr="00627EE1" w:rsidRDefault="00864965" w:rsidP="00864965">
          <w:pPr>
            <w:spacing w:after="120" w:line="20" w:lineRule="atLeast"/>
            <w:ind w:left="5245"/>
            <w:contextualSpacing/>
            <w:rPr>
              <w:rFonts w:cstheme="minorHAnsi"/>
              <w:sz w:val="24"/>
              <w:szCs w:val="24"/>
            </w:rPr>
          </w:pPr>
          <w:r w:rsidRPr="00627EE1">
            <w:rPr>
              <w:rFonts w:cstheme="minorHAnsi"/>
              <w:sz w:val="24"/>
              <w:szCs w:val="24"/>
            </w:rPr>
            <w:t xml:space="preserve">                            </w:t>
          </w:r>
        </w:p>
        <w:p w14:paraId="077D5917" w14:textId="77777777" w:rsidR="00864965" w:rsidRPr="00627EE1" w:rsidRDefault="006B5276" w:rsidP="006B5276">
          <w:pPr>
            <w:tabs>
              <w:tab w:val="left" w:pos="6900"/>
            </w:tabs>
            <w:spacing w:after="120" w:line="20" w:lineRule="atLeast"/>
            <w:ind w:left="5245"/>
            <w:contextualSpacing/>
            <w:rPr>
              <w:rFonts w:cstheme="minorHAnsi"/>
              <w:sz w:val="24"/>
              <w:szCs w:val="24"/>
            </w:rPr>
          </w:pPr>
          <w:r w:rsidRPr="00627EE1">
            <w:rPr>
              <w:rFonts w:cstheme="minorHAnsi"/>
              <w:sz w:val="24"/>
              <w:szCs w:val="24"/>
            </w:rPr>
            <w:tab/>
          </w:r>
        </w:p>
        <w:p w14:paraId="6ECF86D1" w14:textId="77777777" w:rsidR="00864965" w:rsidRPr="00627EE1" w:rsidRDefault="00864965" w:rsidP="00864965">
          <w:pPr>
            <w:tabs>
              <w:tab w:val="left" w:pos="567"/>
            </w:tabs>
            <w:spacing w:line="240" w:lineRule="auto"/>
            <w:jc w:val="center"/>
            <w:rPr>
              <w:rFonts w:cstheme="minorHAnsi"/>
              <w:color w:val="000000"/>
              <w:sz w:val="22"/>
              <w:szCs w:val="22"/>
            </w:rPr>
          </w:pPr>
        </w:p>
        <w:p w14:paraId="2A73FA5C" w14:textId="77777777" w:rsidR="00864965" w:rsidRPr="00627EE1" w:rsidRDefault="00864965" w:rsidP="00864965">
          <w:pPr>
            <w:tabs>
              <w:tab w:val="left" w:pos="567"/>
            </w:tabs>
            <w:spacing w:line="240" w:lineRule="auto"/>
            <w:jc w:val="center"/>
            <w:rPr>
              <w:rFonts w:cstheme="minorHAnsi"/>
              <w:b/>
              <w:bCs/>
              <w:color w:val="000000"/>
              <w:sz w:val="28"/>
              <w:szCs w:val="28"/>
            </w:rPr>
          </w:pPr>
          <w:r w:rsidRPr="00627EE1">
            <w:rPr>
              <w:rFonts w:cstheme="minorHAnsi"/>
              <w:b/>
              <w:bCs/>
              <w:color w:val="000000"/>
              <w:sz w:val="28"/>
              <w:szCs w:val="28"/>
            </w:rPr>
            <w:t>MAŽEIKIŲ RAJONO SAVIVALDYBĖS ADMINISTRACIJA</w:t>
          </w:r>
        </w:p>
        <w:p w14:paraId="3E586DC5" w14:textId="77777777" w:rsidR="007A2CC7" w:rsidRPr="00627EE1" w:rsidRDefault="007A2CC7" w:rsidP="007A2CC7">
          <w:pPr>
            <w:spacing w:line="20" w:lineRule="atLeast"/>
            <w:contextualSpacing/>
            <w:jc w:val="center"/>
            <w:rPr>
              <w:rFonts w:eastAsia="Times New Roman" w:cstheme="minorHAnsi"/>
              <w:sz w:val="22"/>
              <w:szCs w:val="22"/>
            </w:rPr>
          </w:pPr>
          <w:r w:rsidRPr="00627EE1">
            <w:rPr>
              <w:rFonts w:eastAsia="Times New Roman" w:cstheme="minorHAnsi"/>
              <w:sz w:val="22"/>
              <w:szCs w:val="22"/>
            </w:rPr>
            <w:t>Biudžetinė įstaiga, Laisvės g. 8, 89213 Mažeikiai, tel. (0 443) 98204, el. p. administracija@mazeikiai.lt</w:t>
          </w:r>
        </w:p>
        <w:p w14:paraId="6177E9F1" w14:textId="77777777" w:rsidR="007A2CC7" w:rsidRPr="00627EE1" w:rsidRDefault="007A2CC7" w:rsidP="007A2CC7">
          <w:pPr>
            <w:spacing w:line="20" w:lineRule="atLeast"/>
            <w:contextualSpacing/>
            <w:jc w:val="center"/>
            <w:rPr>
              <w:rFonts w:eastAsia="Times New Roman" w:cstheme="minorHAnsi"/>
              <w:sz w:val="22"/>
              <w:szCs w:val="22"/>
            </w:rPr>
          </w:pPr>
          <w:r w:rsidRPr="00627EE1">
            <w:rPr>
              <w:rFonts w:eastAsia="Times New Roman" w:cstheme="minorHAnsi"/>
              <w:sz w:val="22"/>
              <w:szCs w:val="22"/>
            </w:rPr>
            <w:t>Duomenys kaupiami ir saugomi Juridinių asmenų registre, kodas 167371234</w:t>
          </w:r>
        </w:p>
        <w:tbl>
          <w:tblPr>
            <w:tblpPr w:leftFromText="180" w:rightFromText="180" w:vertAnchor="text" w:horzAnchor="margin" w:tblpXSpec="right" w:tblpY="1440"/>
            <w:tblW w:w="3190" w:type="dxa"/>
            <w:tblLook w:val="00A0" w:firstRow="1" w:lastRow="0" w:firstColumn="1" w:lastColumn="0" w:noHBand="0" w:noVBand="0"/>
          </w:tblPr>
          <w:tblGrid>
            <w:gridCol w:w="3190"/>
          </w:tblGrid>
          <w:tr w:rsidR="007A2CC7" w:rsidRPr="00627EE1" w14:paraId="787AE8BD" w14:textId="77777777" w:rsidTr="007A2CC7">
            <w:trPr>
              <w:trHeight w:val="1145"/>
            </w:trPr>
            <w:tc>
              <w:tcPr>
                <w:tcW w:w="3190" w:type="dxa"/>
                <w:hideMark/>
              </w:tcPr>
              <w:p w14:paraId="5056B86A" w14:textId="77777777" w:rsidR="007A2CC7" w:rsidRPr="00627EE1" w:rsidRDefault="007A2CC7" w:rsidP="007A2CC7">
                <w:pPr>
                  <w:spacing w:after="0" w:line="240" w:lineRule="auto"/>
                  <w:rPr>
                    <w:rFonts w:cstheme="minorHAnsi"/>
                    <w:sz w:val="22"/>
                    <w:szCs w:val="22"/>
                  </w:rPr>
                </w:pPr>
                <w:r w:rsidRPr="00627EE1">
                  <w:rPr>
                    <w:rFonts w:cstheme="minorHAnsi"/>
                    <w:sz w:val="22"/>
                    <w:szCs w:val="22"/>
                  </w:rPr>
                  <w:t>PATVIRTINTA</w:t>
                </w:r>
              </w:p>
              <w:p w14:paraId="29ED89A2" w14:textId="77777777" w:rsidR="007A2CC7" w:rsidRPr="00627EE1" w:rsidRDefault="007A2CC7" w:rsidP="007A2CC7">
                <w:pPr>
                  <w:spacing w:after="0" w:line="240" w:lineRule="auto"/>
                  <w:rPr>
                    <w:rFonts w:cstheme="minorHAnsi"/>
                    <w:sz w:val="22"/>
                    <w:szCs w:val="22"/>
                  </w:rPr>
                </w:pPr>
                <w:r w:rsidRPr="00627EE1">
                  <w:rPr>
                    <w:rFonts w:cstheme="minorHAnsi"/>
                    <w:sz w:val="22"/>
                    <w:szCs w:val="22"/>
                  </w:rPr>
                  <w:t>Mažeikių rajono</w:t>
                </w:r>
              </w:p>
              <w:p w14:paraId="18C5DE80" w14:textId="77777777" w:rsidR="007A2CC7" w:rsidRPr="00627EE1" w:rsidRDefault="007A2CC7" w:rsidP="007A2CC7">
                <w:pPr>
                  <w:spacing w:after="0" w:line="240" w:lineRule="auto"/>
                  <w:rPr>
                    <w:rFonts w:cstheme="minorHAnsi"/>
                    <w:sz w:val="22"/>
                    <w:szCs w:val="22"/>
                  </w:rPr>
                </w:pPr>
                <w:r w:rsidRPr="00627EE1">
                  <w:rPr>
                    <w:rFonts w:cstheme="minorHAnsi"/>
                    <w:sz w:val="22"/>
                    <w:szCs w:val="22"/>
                  </w:rPr>
                  <w:t>savivaldybės administracijos</w:t>
                </w:r>
              </w:p>
              <w:p w14:paraId="79F59562" w14:textId="77777777" w:rsidR="007A2CC7" w:rsidRPr="00627EE1" w:rsidRDefault="007A2CC7" w:rsidP="007A2CC7">
                <w:pPr>
                  <w:spacing w:after="0" w:line="240" w:lineRule="auto"/>
                  <w:rPr>
                    <w:rFonts w:cstheme="minorHAnsi"/>
                    <w:sz w:val="22"/>
                    <w:szCs w:val="22"/>
                  </w:rPr>
                </w:pPr>
                <w:r w:rsidRPr="00627EE1">
                  <w:rPr>
                    <w:rFonts w:cstheme="minorHAnsi"/>
                    <w:sz w:val="22"/>
                    <w:szCs w:val="22"/>
                  </w:rPr>
                  <w:t xml:space="preserve">Viešųjų pirkimų komisijos </w:t>
                </w:r>
              </w:p>
              <w:p w14:paraId="5D70DC57" w14:textId="7997C68C" w:rsidR="007A2CC7" w:rsidRPr="00627EE1" w:rsidRDefault="007A2CC7" w:rsidP="007A2CC7">
                <w:pPr>
                  <w:spacing w:after="0" w:line="240" w:lineRule="auto"/>
                  <w:rPr>
                    <w:rFonts w:cstheme="minorHAnsi"/>
                    <w:sz w:val="22"/>
                    <w:szCs w:val="22"/>
                  </w:rPr>
                </w:pPr>
                <w:r w:rsidRPr="00627EE1">
                  <w:rPr>
                    <w:rFonts w:cstheme="minorHAnsi"/>
                    <w:sz w:val="22"/>
                    <w:szCs w:val="22"/>
                  </w:rPr>
                  <w:t>posėdžio 2026-</w:t>
                </w:r>
                <w:r w:rsidR="001E4468" w:rsidRPr="00627EE1">
                  <w:rPr>
                    <w:rFonts w:cstheme="minorHAnsi"/>
                    <w:sz w:val="22"/>
                    <w:szCs w:val="22"/>
                  </w:rPr>
                  <w:t>0</w:t>
                </w:r>
                <w:r w:rsidR="006B3613">
                  <w:rPr>
                    <w:rFonts w:cstheme="minorHAnsi"/>
                    <w:sz w:val="22"/>
                    <w:szCs w:val="22"/>
                  </w:rPr>
                  <w:t>9-16</w:t>
                </w:r>
              </w:p>
              <w:p w14:paraId="4DC1ECAA" w14:textId="32DD2ACE" w:rsidR="007A2CC7" w:rsidRPr="00627EE1" w:rsidRDefault="007A2CC7" w:rsidP="007A2CC7">
                <w:pPr>
                  <w:spacing w:after="0" w:line="240" w:lineRule="auto"/>
                  <w:rPr>
                    <w:rFonts w:cstheme="minorHAnsi"/>
                    <w:color w:val="000000"/>
                    <w:sz w:val="22"/>
                    <w:szCs w:val="22"/>
                  </w:rPr>
                </w:pPr>
                <w:r w:rsidRPr="00627EE1">
                  <w:rPr>
                    <w:rFonts w:cstheme="minorHAnsi"/>
                    <w:sz w:val="22"/>
                    <w:szCs w:val="22"/>
                  </w:rPr>
                  <w:t xml:space="preserve">protokolu Nr. </w:t>
                </w:r>
                <w:r w:rsidRPr="00627EE1">
                  <w:rPr>
                    <w:rFonts w:cstheme="minorHAnsi"/>
                    <w:color w:val="000000"/>
                    <w:sz w:val="22"/>
                    <w:szCs w:val="22"/>
                  </w:rPr>
                  <w:t>VP1-</w:t>
                </w:r>
                <w:r w:rsidR="006B3613">
                  <w:rPr>
                    <w:rFonts w:cstheme="minorHAnsi"/>
                    <w:color w:val="000000"/>
                    <w:sz w:val="22"/>
                    <w:szCs w:val="22"/>
                  </w:rPr>
                  <w:t>490</w:t>
                </w:r>
              </w:p>
              <w:p w14:paraId="23A127A7" w14:textId="77777777" w:rsidR="007A2CC7" w:rsidRPr="00627EE1" w:rsidRDefault="007A2CC7" w:rsidP="007A2CC7">
                <w:pPr>
                  <w:spacing w:after="0" w:line="240" w:lineRule="auto"/>
                  <w:rPr>
                    <w:rFonts w:cstheme="minorHAnsi"/>
                    <w:sz w:val="22"/>
                    <w:szCs w:val="22"/>
                  </w:rPr>
                </w:pPr>
              </w:p>
            </w:tc>
          </w:tr>
        </w:tbl>
        <w:p w14:paraId="1E3F87E8" w14:textId="77777777" w:rsidR="007A2CC7" w:rsidRPr="00627EE1" w:rsidRDefault="007A2CC7" w:rsidP="00864965">
          <w:pPr>
            <w:tabs>
              <w:tab w:val="left" w:pos="567"/>
            </w:tabs>
            <w:spacing w:line="240" w:lineRule="auto"/>
            <w:jc w:val="center"/>
            <w:rPr>
              <w:rFonts w:cstheme="minorHAnsi"/>
              <w:b/>
              <w:bCs/>
              <w:color w:val="000000"/>
              <w:sz w:val="28"/>
              <w:szCs w:val="28"/>
            </w:rPr>
          </w:pPr>
        </w:p>
        <w:p w14:paraId="064DA2D5" w14:textId="77777777" w:rsidR="007A2CC7" w:rsidRPr="00627EE1" w:rsidRDefault="007A2CC7" w:rsidP="00864965">
          <w:pPr>
            <w:tabs>
              <w:tab w:val="left" w:pos="567"/>
            </w:tabs>
            <w:spacing w:line="240" w:lineRule="auto"/>
            <w:jc w:val="center"/>
            <w:rPr>
              <w:rFonts w:cstheme="minorHAnsi"/>
              <w:b/>
              <w:bCs/>
              <w:color w:val="000000"/>
              <w:sz w:val="28"/>
              <w:szCs w:val="28"/>
            </w:rPr>
          </w:pPr>
        </w:p>
        <w:p w14:paraId="6B6C66CB" w14:textId="77777777" w:rsidR="00864965" w:rsidRPr="00627EE1" w:rsidRDefault="00864965" w:rsidP="00864965">
          <w:pPr>
            <w:spacing w:after="120" w:line="20" w:lineRule="atLeast"/>
            <w:contextualSpacing/>
            <w:jc w:val="center"/>
            <w:rPr>
              <w:rFonts w:cstheme="minorHAnsi"/>
              <w:sz w:val="22"/>
              <w:szCs w:val="22"/>
            </w:rPr>
          </w:pPr>
        </w:p>
        <w:p w14:paraId="38B07A66" w14:textId="77777777" w:rsidR="000D4B1F" w:rsidRPr="00627EE1" w:rsidRDefault="000D4B1F" w:rsidP="00864965">
          <w:pPr>
            <w:spacing w:after="120" w:line="20" w:lineRule="atLeast"/>
            <w:contextualSpacing/>
            <w:jc w:val="center"/>
            <w:rPr>
              <w:rFonts w:cstheme="minorHAnsi"/>
              <w:b/>
              <w:bCs/>
              <w:sz w:val="32"/>
              <w:szCs w:val="32"/>
            </w:rPr>
          </w:pPr>
        </w:p>
        <w:p w14:paraId="6554703F" w14:textId="77777777" w:rsidR="007A2CC7" w:rsidRPr="00627EE1" w:rsidRDefault="007A2CC7" w:rsidP="00864965">
          <w:pPr>
            <w:spacing w:after="120" w:line="20" w:lineRule="atLeast"/>
            <w:contextualSpacing/>
            <w:jc w:val="center"/>
            <w:rPr>
              <w:rFonts w:cstheme="minorHAnsi"/>
              <w:b/>
              <w:bCs/>
              <w:sz w:val="32"/>
              <w:szCs w:val="32"/>
            </w:rPr>
          </w:pPr>
        </w:p>
        <w:p w14:paraId="73630EE1" w14:textId="77777777" w:rsidR="007A2CC7" w:rsidRPr="00627EE1" w:rsidRDefault="007A2CC7" w:rsidP="00864965">
          <w:pPr>
            <w:spacing w:after="120" w:line="20" w:lineRule="atLeast"/>
            <w:contextualSpacing/>
            <w:jc w:val="center"/>
            <w:rPr>
              <w:rFonts w:cstheme="minorHAnsi"/>
              <w:b/>
              <w:bCs/>
              <w:sz w:val="32"/>
              <w:szCs w:val="32"/>
            </w:rPr>
          </w:pPr>
        </w:p>
        <w:p w14:paraId="3A3EC074" w14:textId="77777777" w:rsidR="007A2CC7" w:rsidRPr="00627EE1" w:rsidRDefault="007A2CC7" w:rsidP="00864965">
          <w:pPr>
            <w:spacing w:after="120" w:line="20" w:lineRule="atLeast"/>
            <w:contextualSpacing/>
            <w:jc w:val="center"/>
            <w:rPr>
              <w:rFonts w:cstheme="minorHAnsi"/>
              <w:b/>
              <w:bCs/>
              <w:sz w:val="32"/>
              <w:szCs w:val="32"/>
            </w:rPr>
          </w:pPr>
        </w:p>
        <w:p w14:paraId="1469FF94" w14:textId="77777777" w:rsidR="007A2CC7" w:rsidRPr="00627EE1" w:rsidRDefault="007A2CC7" w:rsidP="00864965">
          <w:pPr>
            <w:spacing w:after="120" w:line="20" w:lineRule="atLeast"/>
            <w:contextualSpacing/>
            <w:jc w:val="center"/>
            <w:rPr>
              <w:rFonts w:cstheme="minorHAnsi"/>
              <w:b/>
              <w:bCs/>
              <w:sz w:val="32"/>
              <w:szCs w:val="32"/>
            </w:rPr>
          </w:pPr>
        </w:p>
        <w:p w14:paraId="417E97A6" w14:textId="77777777" w:rsidR="007A2CC7" w:rsidRPr="00627EE1" w:rsidRDefault="007A2CC7" w:rsidP="00864965">
          <w:pPr>
            <w:spacing w:after="120" w:line="20" w:lineRule="atLeast"/>
            <w:contextualSpacing/>
            <w:jc w:val="center"/>
            <w:rPr>
              <w:rFonts w:cstheme="minorHAnsi"/>
              <w:b/>
              <w:bCs/>
              <w:sz w:val="32"/>
              <w:szCs w:val="32"/>
            </w:rPr>
          </w:pPr>
        </w:p>
        <w:p w14:paraId="308C8EB3" w14:textId="77777777" w:rsidR="00864965" w:rsidRPr="00627EE1" w:rsidRDefault="00864965" w:rsidP="00864965">
          <w:pPr>
            <w:spacing w:after="120" w:line="20" w:lineRule="atLeast"/>
            <w:contextualSpacing/>
            <w:jc w:val="center"/>
            <w:rPr>
              <w:rFonts w:cstheme="minorHAnsi"/>
              <w:b/>
              <w:bCs/>
              <w:sz w:val="32"/>
              <w:szCs w:val="32"/>
            </w:rPr>
          </w:pPr>
          <w:r w:rsidRPr="00627EE1">
            <w:rPr>
              <w:rFonts w:cstheme="minorHAnsi"/>
              <w:b/>
              <w:bCs/>
              <w:sz w:val="32"/>
              <w:szCs w:val="32"/>
            </w:rPr>
            <w:t xml:space="preserve">TARPTAUTINIO VIEŠOJO PIRKIMO </w:t>
          </w:r>
        </w:p>
        <w:p w14:paraId="1B4B493D" w14:textId="77777777" w:rsidR="00864965" w:rsidRPr="00627EE1" w:rsidRDefault="00864965" w:rsidP="00864965">
          <w:pPr>
            <w:spacing w:after="120" w:line="20" w:lineRule="atLeast"/>
            <w:contextualSpacing/>
            <w:jc w:val="center"/>
            <w:rPr>
              <w:rFonts w:cstheme="minorHAnsi"/>
              <w:b/>
              <w:bCs/>
              <w:sz w:val="28"/>
              <w:szCs w:val="28"/>
            </w:rPr>
          </w:pPr>
        </w:p>
        <w:p w14:paraId="32456554" w14:textId="77777777" w:rsidR="00864965" w:rsidRPr="00627EE1" w:rsidRDefault="00864965" w:rsidP="00864965">
          <w:pPr>
            <w:spacing w:after="120" w:line="20" w:lineRule="atLeast"/>
            <w:contextualSpacing/>
            <w:jc w:val="center"/>
            <w:rPr>
              <w:rFonts w:cstheme="minorHAnsi"/>
              <w:b/>
              <w:bCs/>
              <w:sz w:val="32"/>
              <w:szCs w:val="32"/>
            </w:rPr>
          </w:pPr>
          <w:r w:rsidRPr="00627EE1">
            <w:rPr>
              <w:rFonts w:cstheme="minorHAnsi"/>
              <w:b/>
              <w:bCs/>
              <w:sz w:val="28"/>
              <w:szCs w:val="28"/>
            </w:rPr>
            <w:t>„</w:t>
          </w:r>
          <w:r w:rsidR="00B14A92" w:rsidRPr="00627EE1">
            <w:rPr>
              <w:rFonts w:cstheme="minorHAnsi"/>
              <w:b/>
              <w:bCs/>
              <w:caps/>
              <w:sz w:val="28"/>
              <w:szCs w:val="28"/>
            </w:rPr>
            <w:t>Būsto pritaikymo žmonių su negalia poreikiams įkainių pirkimas</w:t>
          </w:r>
          <w:r w:rsidRPr="00627EE1">
            <w:rPr>
              <w:rFonts w:cstheme="minorHAnsi"/>
              <w:b/>
              <w:bCs/>
              <w:sz w:val="32"/>
              <w:szCs w:val="32"/>
            </w:rPr>
            <w:t>“</w:t>
          </w:r>
        </w:p>
        <w:p w14:paraId="2B4D1BE3" w14:textId="77777777" w:rsidR="00864965" w:rsidRPr="00627EE1" w:rsidRDefault="00864965" w:rsidP="00864965">
          <w:pPr>
            <w:spacing w:after="120" w:line="20" w:lineRule="atLeast"/>
            <w:contextualSpacing/>
            <w:jc w:val="center"/>
            <w:rPr>
              <w:rFonts w:cstheme="minorHAnsi"/>
              <w:b/>
              <w:bCs/>
              <w:sz w:val="32"/>
              <w:szCs w:val="32"/>
            </w:rPr>
          </w:pPr>
        </w:p>
        <w:p w14:paraId="48339B2C" w14:textId="77777777" w:rsidR="00864965" w:rsidRPr="00627EE1" w:rsidRDefault="00864965" w:rsidP="00864965">
          <w:pPr>
            <w:spacing w:line="20" w:lineRule="atLeast"/>
            <w:contextualSpacing/>
            <w:jc w:val="center"/>
            <w:rPr>
              <w:rFonts w:cstheme="minorHAnsi"/>
              <w:b/>
              <w:bCs/>
              <w:sz w:val="32"/>
              <w:szCs w:val="32"/>
            </w:rPr>
          </w:pPr>
          <w:r w:rsidRPr="00627EE1">
            <w:rPr>
              <w:rFonts w:cstheme="minorHAnsi"/>
              <w:b/>
              <w:bCs/>
              <w:sz w:val="32"/>
              <w:szCs w:val="32"/>
            </w:rPr>
            <w:t>ATVIRO KONKURSO SPECIALIOSIOS SĄLYGOS</w:t>
          </w:r>
        </w:p>
        <w:p w14:paraId="7ED4BA4D" w14:textId="77777777" w:rsidR="007A2CC7" w:rsidRPr="00627EE1" w:rsidRDefault="007A2CC7" w:rsidP="007A2CC7">
          <w:pPr>
            <w:spacing w:after="120" w:line="20" w:lineRule="atLeast"/>
            <w:contextualSpacing/>
            <w:jc w:val="center"/>
            <w:rPr>
              <w:rFonts w:cstheme="minorHAnsi"/>
              <w:b/>
              <w:bCs/>
              <w:caps/>
              <w:sz w:val="32"/>
              <w:szCs w:val="32"/>
            </w:rPr>
          </w:pPr>
          <w:r w:rsidRPr="00627EE1">
            <w:rPr>
              <w:rFonts w:cstheme="minorHAnsi"/>
              <w:b/>
              <w:bCs/>
              <w:sz w:val="28"/>
              <w:szCs w:val="28"/>
            </w:rPr>
            <w:t>Versija Nr. 1</w:t>
          </w:r>
        </w:p>
        <w:p w14:paraId="41FC1B93" w14:textId="77777777" w:rsidR="00864965" w:rsidRPr="00627EE1" w:rsidRDefault="00864965" w:rsidP="00864965">
          <w:pPr>
            <w:spacing w:after="120" w:line="20" w:lineRule="atLeast"/>
            <w:contextualSpacing/>
            <w:jc w:val="center"/>
            <w:rPr>
              <w:rFonts w:cstheme="minorHAnsi"/>
              <w:sz w:val="28"/>
              <w:szCs w:val="28"/>
            </w:rPr>
          </w:pPr>
        </w:p>
        <w:p w14:paraId="7FBABD20" w14:textId="77777777" w:rsidR="00DE7D84" w:rsidRPr="00627EE1" w:rsidRDefault="00DE7D84" w:rsidP="00864965">
          <w:pPr>
            <w:spacing w:after="120" w:line="20" w:lineRule="atLeast"/>
            <w:contextualSpacing/>
            <w:jc w:val="center"/>
            <w:rPr>
              <w:rFonts w:cstheme="minorHAnsi"/>
              <w:sz w:val="28"/>
              <w:szCs w:val="28"/>
            </w:rPr>
          </w:pPr>
        </w:p>
        <w:p w14:paraId="39F675F4" w14:textId="77777777" w:rsidR="00DE7D84" w:rsidRPr="00627EE1" w:rsidRDefault="00DE7D84" w:rsidP="00DE7D84">
          <w:pPr>
            <w:spacing w:after="120" w:line="20" w:lineRule="atLeast"/>
            <w:contextualSpacing/>
            <w:rPr>
              <w:rFonts w:cstheme="minorHAnsi"/>
            </w:rPr>
          </w:pPr>
          <w:r w:rsidRPr="00627EE1">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3F17D8E6" w14:textId="77777777" w:rsidR="00DE7D84" w:rsidRPr="00627EE1" w:rsidRDefault="00DE7D84" w:rsidP="00DE7D84">
              <w:pPr>
                <w:pStyle w:val="Turinioantrat"/>
                <w:spacing w:before="0" w:line="20" w:lineRule="atLeast"/>
                <w:ind w:left="432" w:hanging="432"/>
                <w:contextualSpacing/>
                <w:rPr>
                  <w:rFonts w:asciiTheme="minorHAnsi" w:hAnsiTheme="minorHAnsi" w:cstheme="minorHAnsi"/>
                </w:rPr>
              </w:pPr>
              <w:r w:rsidRPr="00627EE1">
                <w:rPr>
                  <w:rFonts w:asciiTheme="minorHAnsi" w:hAnsiTheme="minorHAnsi" w:cstheme="minorHAnsi"/>
                </w:rPr>
                <w:t>TURINYS</w:t>
              </w:r>
            </w:p>
            <w:p w14:paraId="784F351D" w14:textId="4B3BFFBE" w:rsidR="003843A2" w:rsidRDefault="00DE7D84">
              <w:pPr>
                <w:pStyle w:val="Turinys1"/>
                <w:tabs>
                  <w:tab w:val="left" w:pos="720"/>
                </w:tabs>
                <w:rPr>
                  <w:noProof/>
                  <w:kern w:val="2"/>
                  <w:sz w:val="24"/>
                  <w:szCs w:val="24"/>
                  <w14:ligatures w14:val="standardContextual"/>
                </w:rPr>
              </w:pPr>
              <w:r w:rsidRPr="00627EE1">
                <w:rPr>
                  <w:rFonts w:cstheme="minorHAnsi"/>
                  <w:color w:val="2B579A"/>
                  <w:shd w:val="clear" w:color="auto" w:fill="E6E6E6"/>
                </w:rPr>
                <w:fldChar w:fldCharType="begin"/>
              </w:r>
              <w:r w:rsidRPr="00627EE1">
                <w:rPr>
                  <w:rFonts w:cstheme="minorHAnsi"/>
                </w:rPr>
                <w:instrText xml:space="preserve"> TOC \o "1-3" \h \z \u </w:instrText>
              </w:r>
              <w:r w:rsidRPr="00627EE1">
                <w:rPr>
                  <w:rFonts w:cstheme="minorHAnsi"/>
                  <w:color w:val="2B579A"/>
                  <w:shd w:val="clear" w:color="auto" w:fill="E6E6E6"/>
                </w:rPr>
                <w:fldChar w:fldCharType="separate"/>
              </w:r>
              <w:hyperlink w:anchor="_Toc240463742" w:history="1">
                <w:r w:rsidR="003843A2" w:rsidRPr="00124F41">
                  <w:rPr>
                    <w:rStyle w:val="Hipersaitas"/>
                    <w:rFonts w:cstheme="minorHAnsi"/>
                    <w:noProof/>
                  </w:rPr>
                  <w:t>1.</w:t>
                </w:r>
                <w:r w:rsidR="003843A2">
                  <w:rPr>
                    <w:noProof/>
                    <w:kern w:val="2"/>
                    <w:sz w:val="24"/>
                    <w:szCs w:val="24"/>
                    <w14:ligatures w14:val="standardContextual"/>
                  </w:rPr>
                  <w:tab/>
                </w:r>
                <w:r w:rsidR="003843A2" w:rsidRPr="00124F41">
                  <w:rPr>
                    <w:rStyle w:val="Hipersaitas"/>
                    <w:rFonts w:cstheme="minorHAnsi"/>
                    <w:noProof/>
                  </w:rPr>
                  <w:t>Bendra informacija</w:t>
                </w:r>
                <w:r w:rsidR="003843A2">
                  <w:rPr>
                    <w:noProof/>
                    <w:webHidden/>
                  </w:rPr>
                  <w:tab/>
                </w:r>
                <w:r w:rsidR="003843A2">
                  <w:rPr>
                    <w:noProof/>
                    <w:webHidden/>
                  </w:rPr>
                  <w:fldChar w:fldCharType="begin"/>
                </w:r>
                <w:r w:rsidR="003843A2">
                  <w:rPr>
                    <w:noProof/>
                    <w:webHidden/>
                  </w:rPr>
                  <w:instrText xml:space="preserve"> PAGEREF _Toc240463742 \h </w:instrText>
                </w:r>
                <w:r w:rsidR="003843A2">
                  <w:rPr>
                    <w:noProof/>
                    <w:webHidden/>
                  </w:rPr>
                </w:r>
                <w:r w:rsidR="003843A2">
                  <w:rPr>
                    <w:noProof/>
                    <w:webHidden/>
                  </w:rPr>
                  <w:fldChar w:fldCharType="separate"/>
                </w:r>
                <w:r w:rsidR="003843A2">
                  <w:rPr>
                    <w:noProof/>
                    <w:webHidden/>
                  </w:rPr>
                  <w:t>3</w:t>
                </w:r>
                <w:r w:rsidR="003843A2">
                  <w:rPr>
                    <w:noProof/>
                    <w:webHidden/>
                  </w:rPr>
                  <w:fldChar w:fldCharType="end"/>
                </w:r>
              </w:hyperlink>
            </w:p>
            <w:p w14:paraId="11B5953F" w14:textId="38C0DC36" w:rsidR="003843A2" w:rsidRDefault="003843A2">
              <w:pPr>
                <w:pStyle w:val="Turinys1"/>
                <w:rPr>
                  <w:noProof/>
                  <w:kern w:val="2"/>
                  <w:sz w:val="24"/>
                  <w:szCs w:val="24"/>
                  <w14:ligatures w14:val="standardContextual"/>
                </w:rPr>
              </w:pPr>
              <w:hyperlink w:anchor="_Toc240463743" w:history="1">
                <w:r w:rsidRPr="00124F41">
                  <w:rPr>
                    <w:rStyle w:val="Hipersaitas"/>
                    <w:rFonts w:cstheme="minorHAnsi"/>
                    <w:noProof/>
                  </w:rPr>
                  <w:t>2. Pirkimo objektas</w:t>
                </w:r>
                <w:r>
                  <w:rPr>
                    <w:noProof/>
                    <w:webHidden/>
                  </w:rPr>
                  <w:tab/>
                </w:r>
                <w:r>
                  <w:rPr>
                    <w:noProof/>
                    <w:webHidden/>
                  </w:rPr>
                  <w:fldChar w:fldCharType="begin"/>
                </w:r>
                <w:r>
                  <w:rPr>
                    <w:noProof/>
                    <w:webHidden/>
                  </w:rPr>
                  <w:instrText xml:space="preserve"> PAGEREF _Toc240463743 \h </w:instrText>
                </w:r>
                <w:r>
                  <w:rPr>
                    <w:noProof/>
                    <w:webHidden/>
                  </w:rPr>
                </w:r>
                <w:r>
                  <w:rPr>
                    <w:noProof/>
                    <w:webHidden/>
                  </w:rPr>
                  <w:fldChar w:fldCharType="separate"/>
                </w:r>
                <w:r>
                  <w:rPr>
                    <w:noProof/>
                    <w:webHidden/>
                  </w:rPr>
                  <w:t>3</w:t>
                </w:r>
                <w:r>
                  <w:rPr>
                    <w:noProof/>
                    <w:webHidden/>
                  </w:rPr>
                  <w:fldChar w:fldCharType="end"/>
                </w:r>
              </w:hyperlink>
            </w:p>
            <w:p w14:paraId="7E2B5817" w14:textId="1F846F47" w:rsidR="003843A2" w:rsidRDefault="003843A2">
              <w:pPr>
                <w:pStyle w:val="Turinys1"/>
                <w:rPr>
                  <w:noProof/>
                  <w:kern w:val="2"/>
                  <w:sz w:val="24"/>
                  <w:szCs w:val="24"/>
                  <w14:ligatures w14:val="standardContextual"/>
                </w:rPr>
              </w:pPr>
              <w:hyperlink w:anchor="_Toc240463744" w:history="1">
                <w:r w:rsidRPr="00124F41">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_Toc240463744 \h </w:instrText>
                </w:r>
                <w:r>
                  <w:rPr>
                    <w:noProof/>
                    <w:webHidden/>
                  </w:rPr>
                </w:r>
                <w:r>
                  <w:rPr>
                    <w:noProof/>
                    <w:webHidden/>
                  </w:rPr>
                  <w:fldChar w:fldCharType="separate"/>
                </w:r>
                <w:r>
                  <w:rPr>
                    <w:noProof/>
                    <w:webHidden/>
                  </w:rPr>
                  <w:t>4</w:t>
                </w:r>
                <w:r>
                  <w:rPr>
                    <w:noProof/>
                    <w:webHidden/>
                  </w:rPr>
                  <w:fldChar w:fldCharType="end"/>
                </w:r>
              </w:hyperlink>
            </w:p>
            <w:p w14:paraId="5FDF7220" w14:textId="42F921BE" w:rsidR="003843A2" w:rsidRDefault="003843A2">
              <w:pPr>
                <w:pStyle w:val="Turinys1"/>
                <w:rPr>
                  <w:noProof/>
                  <w:kern w:val="2"/>
                  <w:sz w:val="24"/>
                  <w:szCs w:val="24"/>
                  <w14:ligatures w14:val="standardContextual"/>
                </w:rPr>
              </w:pPr>
              <w:hyperlink w:anchor="_Toc240463745" w:history="1">
                <w:r w:rsidRPr="00124F41">
                  <w:rPr>
                    <w:rStyle w:val="Hipersaitas"/>
                    <w:rFonts w:cstheme="minorHAnsi"/>
                    <w:noProof/>
                  </w:rPr>
                  <w:t>4. Tiekėjų pašalinimo pagrindai ir kvalifikacijos reikalavimai</w:t>
                </w:r>
                <w:r>
                  <w:rPr>
                    <w:noProof/>
                    <w:webHidden/>
                  </w:rPr>
                  <w:tab/>
                </w:r>
                <w:r>
                  <w:rPr>
                    <w:noProof/>
                    <w:webHidden/>
                  </w:rPr>
                  <w:fldChar w:fldCharType="begin"/>
                </w:r>
                <w:r>
                  <w:rPr>
                    <w:noProof/>
                    <w:webHidden/>
                  </w:rPr>
                  <w:instrText xml:space="preserve"> PAGEREF _Toc240463745 \h </w:instrText>
                </w:r>
                <w:r>
                  <w:rPr>
                    <w:noProof/>
                    <w:webHidden/>
                  </w:rPr>
                </w:r>
                <w:r>
                  <w:rPr>
                    <w:noProof/>
                    <w:webHidden/>
                  </w:rPr>
                  <w:fldChar w:fldCharType="separate"/>
                </w:r>
                <w:r>
                  <w:rPr>
                    <w:noProof/>
                    <w:webHidden/>
                  </w:rPr>
                  <w:t>4</w:t>
                </w:r>
                <w:r>
                  <w:rPr>
                    <w:noProof/>
                    <w:webHidden/>
                  </w:rPr>
                  <w:fldChar w:fldCharType="end"/>
                </w:r>
              </w:hyperlink>
            </w:p>
            <w:p w14:paraId="1A2A1490" w14:textId="3CF5C73A" w:rsidR="003843A2" w:rsidRDefault="003843A2">
              <w:pPr>
                <w:pStyle w:val="Turinys1"/>
                <w:rPr>
                  <w:noProof/>
                  <w:kern w:val="2"/>
                  <w:sz w:val="24"/>
                  <w:szCs w:val="24"/>
                  <w14:ligatures w14:val="standardContextual"/>
                </w:rPr>
              </w:pPr>
              <w:hyperlink w:anchor="_Toc240463746" w:history="1">
                <w:r w:rsidRPr="00124F41">
                  <w:rPr>
                    <w:rStyle w:val="Hipersaitas"/>
                    <w:rFonts w:cstheme="minorHAnsi"/>
                    <w:noProof/>
                  </w:rPr>
                  <w:t xml:space="preserve">5. </w:t>
                </w:r>
                <w:r w:rsidRPr="00124F41">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_Toc240463746 \h </w:instrText>
                </w:r>
                <w:r>
                  <w:rPr>
                    <w:noProof/>
                    <w:webHidden/>
                  </w:rPr>
                </w:r>
                <w:r>
                  <w:rPr>
                    <w:noProof/>
                    <w:webHidden/>
                  </w:rPr>
                  <w:fldChar w:fldCharType="separate"/>
                </w:r>
                <w:r>
                  <w:rPr>
                    <w:noProof/>
                    <w:webHidden/>
                  </w:rPr>
                  <w:t>4</w:t>
                </w:r>
                <w:r>
                  <w:rPr>
                    <w:noProof/>
                    <w:webHidden/>
                  </w:rPr>
                  <w:fldChar w:fldCharType="end"/>
                </w:r>
              </w:hyperlink>
            </w:p>
            <w:p w14:paraId="5B63911B" w14:textId="6BB41C39" w:rsidR="003843A2" w:rsidRDefault="003843A2">
              <w:pPr>
                <w:pStyle w:val="Turinys1"/>
                <w:rPr>
                  <w:noProof/>
                  <w:kern w:val="2"/>
                  <w:sz w:val="24"/>
                  <w:szCs w:val="24"/>
                  <w14:ligatures w14:val="standardContextual"/>
                </w:rPr>
              </w:pPr>
              <w:hyperlink w:anchor="_Toc240463747" w:history="1">
                <w:r w:rsidRPr="00124F41">
                  <w:rPr>
                    <w:rStyle w:val="Hipersaitas"/>
                    <w:rFonts w:cstheme="minorHAnsi"/>
                    <w:noProof/>
                  </w:rPr>
                  <w:t>6. Specialieji reikalavimai pasiūlymų rengimui ir pateikimui</w:t>
                </w:r>
                <w:r>
                  <w:rPr>
                    <w:noProof/>
                    <w:webHidden/>
                  </w:rPr>
                  <w:tab/>
                </w:r>
                <w:r>
                  <w:rPr>
                    <w:noProof/>
                    <w:webHidden/>
                  </w:rPr>
                  <w:fldChar w:fldCharType="begin"/>
                </w:r>
                <w:r>
                  <w:rPr>
                    <w:noProof/>
                    <w:webHidden/>
                  </w:rPr>
                  <w:instrText xml:space="preserve"> PAGEREF _Toc240463747 \h </w:instrText>
                </w:r>
                <w:r>
                  <w:rPr>
                    <w:noProof/>
                    <w:webHidden/>
                  </w:rPr>
                </w:r>
                <w:r>
                  <w:rPr>
                    <w:noProof/>
                    <w:webHidden/>
                  </w:rPr>
                  <w:fldChar w:fldCharType="separate"/>
                </w:r>
                <w:r>
                  <w:rPr>
                    <w:noProof/>
                    <w:webHidden/>
                  </w:rPr>
                  <w:t>4</w:t>
                </w:r>
                <w:r>
                  <w:rPr>
                    <w:noProof/>
                    <w:webHidden/>
                  </w:rPr>
                  <w:fldChar w:fldCharType="end"/>
                </w:r>
              </w:hyperlink>
            </w:p>
            <w:p w14:paraId="15C2ACE0" w14:textId="0FA390D8" w:rsidR="003843A2" w:rsidRDefault="003843A2">
              <w:pPr>
                <w:pStyle w:val="Turinys1"/>
                <w:tabs>
                  <w:tab w:val="left" w:pos="720"/>
                </w:tabs>
                <w:rPr>
                  <w:noProof/>
                  <w:kern w:val="2"/>
                  <w:sz w:val="24"/>
                  <w:szCs w:val="24"/>
                  <w14:ligatures w14:val="standardContextual"/>
                </w:rPr>
              </w:pPr>
              <w:hyperlink w:anchor="_Toc240463748" w:history="1">
                <w:r w:rsidRPr="00124F41">
                  <w:rPr>
                    <w:rStyle w:val="Hipersaitas"/>
                    <w:rFonts w:cstheme="minorHAnsi"/>
                    <w:noProof/>
                  </w:rPr>
                  <w:t>7.</w:t>
                </w:r>
                <w:r>
                  <w:rPr>
                    <w:noProof/>
                    <w:kern w:val="2"/>
                    <w:sz w:val="24"/>
                    <w:szCs w:val="24"/>
                    <w14:ligatures w14:val="standardContextual"/>
                  </w:rPr>
                  <w:tab/>
                </w:r>
                <w:r w:rsidRPr="00124F4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_Toc240463748 \h </w:instrText>
                </w:r>
                <w:r>
                  <w:rPr>
                    <w:noProof/>
                    <w:webHidden/>
                  </w:rPr>
                </w:r>
                <w:r>
                  <w:rPr>
                    <w:noProof/>
                    <w:webHidden/>
                  </w:rPr>
                  <w:fldChar w:fldCharType="separate"/>
                </w:r>
                <w:r>
                  <w:rPr>
                    <w:noProof/>
                    <w:webHidden/>
                  </w:rPr>
                  <w:t>5</w:t>
                </w:r>
                <w:r>
                  <w:rPr>
                    <w:noProof/>
                    <w:webHidden/>
                  </w:rPr>
                  <w:fldChar w:fldCharType="end"/>
                </w:r>
              </w:hyperlink>
            </w:p>
            <w:p w14:paraId="686ECEB6" w14:textId="237656BA" w:rsidR="003843A2" w:rsidRDefault="003843A2">
              <w:pPr>
                <w:pStyle w:val="Turinys1"/>
                <w:tabs>
                  <w:tab w:val="left" w:pos="720"/>
                </w:tabs>
                <w:rPr>
                  <w:noProof/>
                  <w:kern w:val="2"/>
                  <w:sz w:val="24"/>
                  <w:szCs w:val="24"/>
                  <w14:ligatures w14:val="standardContextual"/>
                </w:rPr>
              </w:pPr>
              <w:hyperlink w:anchor="_Toc240463749" w:history="1">
                <w:r w:rsidRPr="00124F41">
                  <w:rPr>
                    <w:rStyle w:val="Hipersaitas"/>
                    <w:rFonts w:cstheme="minorHAnsi"/>
                    <w:noProof/>
                  </w:rPr>
                  <w:t>8.</w:t>
                </w:r>
                <w:r>
                  <w:rPr>
                    <w:noProof/>
                    <w:kern w:val="2"/>
                    <w:sz w:val="24"/>
                    <w:szCs w:val="24"/>
                    <w14:ligatures w14:val="standardContextual"/>
                  </w:rPr>
                  <w:tab/>
                </w:r>
                <w:r w:rsidRPr="00124F41">
                  <w:rPr>
                    <w:rStyle w:val="Hipersaitas"/>
                    <w:rFonts w:cstheme="minorHAnsi"/>
                    <w:noProof/>
                  </w:rPr>
                  <w:t>Elektroninis aukcionas</w:t>
                </w:r>
                <w:r>
                  <w:rPr>
                    <w:noProof/>
                    <w:webHidden/>
                  </w:rPr>
                  <w:tab/>
                </w:r>
                <w:r>
                  <w:rPr>
                    <w:noProof/>
                    <w:webHidden/>
                  </w:rPr>
                  <w:fldChar w:fldCharType="begin"/>
                </w:r>
                <w:r>
                  <w:rPr>
                    <w:noProof/>
                    <w:webHidden/>
                  </w:rPr>
                  <w:instrText xml:space="preserve"> PAGEREF _Toc240463749 \h </w:instrText>
                </w:r>
                <w:r>
                  <w:rPr>
                    <w:noProof/>
                    <w:webHidden/>
                  </w:rPr>
                </w:r>
                <w:r>
                  <w:rPr>
                    <w:noProof/>
                    <w:webHidden/>
                  </w:rPr>
                  <w:fldChar w:fldCharType="separate"/>
                </w:r>
                <w:r>
                  <w:rPr>
                    <w:noProof/>
                    <w:webHidden/>
                  </w:rPr>
                  <w:t>5</w:t>
                </w:r>
                <w:r>
                  <w:rPr>
                    <w:noProof/>
                    <w:webHidden/>
                  </w:rPr>
                  <w:fldChar w:fldCharType="end"/>
                </w:r>
              </w:hyperlink>
            </w:p>
            <w:p w14:paraId="7DFD04F0" w14:textId="60782ED6" w:rsidR="003843A2" w:rsidRDefault="003843A2">
              <w:pPr>
                <w:pStyle w:val="Turinys1"/>
                <w:tabs>
                  <w:tab w:val="left" w:pos="720"/>
                </w:tabs>
                <w:rPr>
                  <w:noProof/>
                  <w:kern w:val="2"/>
                  <w:sz w:val="24"/>
                  <w:szCs w:val="24"/>
                  <w14:ligatures w14:val="standardContextual"/>
                </w:rPr>
              </w:pPr>
              <w:hyperlink w:anchor="_Toc240463750" w:history="1">
                <w:r w:rsidRPr="00124F41">
                  <w:rPr>
                    <w:rStyle w:val="Hipersaitas"/>
                    <w:rFonts w:cstheme="minorHAnsi"/>
                    <w:noProof/>
                  </w:rPr>
                  <w:t>9.</w:t>
                </w:r>
                <w:r>
                  <w:rPr>
                    <w:noProof/>
                    <w:kern w:val="2"/>
                    <w:sz w:val="24"/>
                    <w:szCs w:val="24"/>
                    <w14:ligatures w14:val="standardContextual"/>
                  </w:rPr>
                  <w:tab/>
                </w:r>
                <w:r w:rsidRPr="00124F41">
                  <w:rPr>
                    <w:rStyle w:val="Hipersaitas"/>
                    <w:rFonts w:cstheme="minorHAnsi"/>
                    <w:noProof/>
                  </w:rPr>
                  <w:t>Pasiūlymų vertinimas</w:t>
                </w:r>
                <w:r>
                  <w:rPr>
                    <w:noProof/>
                    <w:webHidden/>
                  </w:rPr>
                  <w:tab/>
                </w:r>
                <w:r>
                  <w:rPr>
                    <w:noProof/>
                    <w:webHidden/>
                  </w:rPr>
                  <w:fldChar w:fldCharType="begin"/>
                </w:r>
                <w:r>
                  <w:rPr>
                    <w:noProof/>
                    <w:webHidden/>
                  </w:rPr>
                  <w:instrText xml:space="preserve"> PAGEREF _Toc240463750 \h </w:instrText>
                </w:r>
                <w:r>
                  <w:rPr>
                    <w:noProof/>
                    <w:webHidden/>
                  </w:rPr>
                </w:r>
                <w:r>
                  <w:rPr>
                    <w:noProof/>
                    <w:webHidden/>
                  </w:rPr>
                  <w:fldChar w:fldCharType="separate"/>
                </w:r>
                <w:r>
                  <w:rPr>
                    <w:noProof/>
                    <w:webHidden/>
                  </w:rPr>
                  <w:t>5</w:t>
                </w:r>
                <w:r>
                  <w:rPr>
                    <w:noProof/>
                    <w:webHidden/>
                  </w:rPr>
                  <w:fldChar w:fldCharType="end"/>
                </w:r>
              </w:hyperlink>
            </w:p>
            <w:p w14:paraId="6EB36FCF" w14:textId="72EFFD09" w:rsidR="003843A2" w:rsidRDefault="003843A2">
              <w:pPr>
                <w:pStyle w:val="Turinys1"/>
                <w:tabs>
                  <w:tab w:val="left" w:pos="720"/>
                </w:tabs>
                <w:rPr>
                  <w:noProof/>
                  <w:kern w:val="2"/>
                  <w:sz w:val="24"/>
                  <w:szCs w:val="24"/>
                  <w14:ligatures w14:val="standardContextual"/>
                </w:rPr>
              </w:pPr>
              <w:hyperlink w:anchor="_Toc240463751" w:history="1">
                <w:r w:rsidRPr="00124F41">
                  <w:rPr>
                    <w:rStyle w:val="Hipersaitas"/>
                    <w:rFonts w:cstheme="minorHAnsi"/>
                    <w:noProof/>
                  </w:rPr>
                  <w:t>10.</w:t>
                </w:r>
                <w:r>
                  <w:rPr>
                    <w:noProof/>
                    <w:kern w:val="2"/>
                    <w:sz w:val="24"/>
                    <w:szCs w:val="24"/>
                    <w14:ligatures w14:val="standardContextual"/>
                  </w:rPr>
                  <w:tab/>
                </w:r>
                <w:r w:rsidRPr="00124F41">
                  <w:rPr>
                    <w:rStyle w:val="Hipersaitas"/>
                    <w:rFonts w:cstheme="minorHAnsi"/>
                    <w:noProof/>
                  </w:rPr>
                  <w:t>Sutarties sudarymas</w:t>
                </w:r>
                <w:r>
                  <w:rPr>
                    <w:noProof/>
                    <w:webHidden/>
                  </w:rPr>
                  <w:tab/>
                </w:r>
                <w:r>
                  <w:rPr>
                    <w:noProof/>
                    <w:webHidden/>
                  </w:rPr>
                  <w:fldChar w:fldCharType="begin"/>
                </w:r>
                <w:r>
                  <w:rPr>
                    <w:noProof/>
                    <w:webHidden/>
                  </w:rPr>
                  <w:instrText xml:space="preserve"> PAGEREF _Toc240463751 \h </w:instrText>
                </w:r>
                <w:r>
                  <w:rPr>
                    <w:noProof/>
                    <w:webHidden/>
                  </w:rPr>
                </w:r>
                <w:r>
                  <w:rPr>
                    <w:noProof/>
                    <w:webHidden/>
                  </w:rPr>
                  <w:fldChar w:fldCharType="separate"/>
                </w:r>
                <w:r>
                  <w:rPr>
                    <w:noProof/>
                    <w:webHidden/>
                  </w:rPr>
                  <w:t>6</w:t>
                </w:r>
                <w:r>
                  <w:rPr>
                    <w:noProof/>
                    <w:webHidden/>
                  </w:rPr>
                  <w:fldChar w:fldCharType="end"/>
                </w:r>
              </w:hyperlink>
            </w:p>
            <w:p w14:paraId="74D54584" w14:textId="3D9A0689" w:rsidR="003843A2" w:rsidRDefault="003843A2">
              <w:pPr>
                <w:pStyle w:val="Turinys1"/>
                <w:rPr>
                  <w:noProof/>
                  <w:kern w:val="2"/>
                  <w:sz w:val="24"/>
                  <w:szCs w:val="24"/>
                  <w14:ligatures w14:val="standardContextual"/>
                </w:rPr>
              </w:pPr>
              <w:hyperlink w:anchor="_Toc240463752" w:history="1">
                <w:r w:rsidRPr="00124F41">
                  <w:rPr>
                    <w:rStyle w:val="Hipersaitas"/>
                    <w:rFonts w:cstheme="minorHAnsi"/>
                    <w:noProof/>
                  </w:rPr>
                  <w:t>11. Kitos sąlygos</w:t>
                </w:r>
                <w:r>
                  <w:rPr>
                    <w:noProof/>
                    <w:webHidden/>
                  </w:rPr>
                  <w:tab/>
                </w:r>
                <w:r>
                  <w:rPr>
                    <w:noProof/>
                    <w:webHidden/>
                  </w:rPr>
                  <w:fldChar w:fldCharType="begin"/>
                </w:r>
                <w:r>
                  <w:rPr>
                    <w:noProof/>
                    <w:webHidden/>
                  </w:rPr>
                  <w:instrText xml:space="preserve"> PAGEREF _Toc240463752 \h </w:instrText>
                </w:r>
                <w:r>
                  <w:rPr>
                    <w:noProof/>
                    <w:webHidden/>
                  </w:rPr>
                </w:r>
                <w:r>
                  <w:rPr>
                    <w:noProof/>
                    <w:webHidden/>
                  </w:rPr>
                  <w:fldChar w:fldCharType="separate"/>
                </w:r>
                <w:r>
                  <w:rPr>
                    <w:noProof/>
                    <w:webHidden/>
                  </w:rPr>
                  <w:t>6</w:t>
                </w:r>
                <w:r>
                  <w:rPr>
                    <w:noProof/>
                    <w:webHidden/>
                  </w:rPr>
                  <w:fldChar w:fldCharType="end"/>
                </w:r>
              </w:hyperlink>
            </w:p>
            <w:p w14:paraId="34D8D9C2" w14:textId="77DC32CA" w:rsidR="003843A2" w:rsidRDefault="003843A2">
              <w:pPr>
                <w:pStyle w:val="Turinys1"/>
                <w:rPr>
                  <w:noProof/>
                  <w:kern w:val="2"/>
                  <w:sz w:val="24"/>
                  <w:szCs w:val="24"/>
                  <w14:ligatures w14:val="standardContextual"/>
                </w:rPr>
              </w:pPr>
              <w:hyperlink w:anchor="_Toc240463753" w:history="1">
                <w:r w:rsidRPr="00124F4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_Toc240463753 \h </w:instrText>
                </w:r>
                <w:r>
                  <w:rPr>
                    <w:noProof/>
                    <w:webHidden/>
                  </w:rPr>
                </w:r>
                <w:r>
                  <w:rPr>
                    <w:noProof/>
                    <w:webHidden/>
                  </w:rPr>
                  <w:fldChar w:fldCharType="separate"/>
                </w:r>
                <w:r>
                  <w:rPr>
                    <w:noProof/>
                    <w:webHidden/>
                  </w:rPr>
                  <w:t>7</w:t>
                </w:r>
                <w:r>
                  <w:rPr>
                    <w:noProof/>
                    <w:webHidden/>
                  </w:rPr>
                  <w:fldChar w:fldCharType="end"/>
                </w:r>
              </w:hyperlink>
            </w:p>
            <w:p w14:paraId="7E26A43D" w14:textId="61D254A2" w:rsidR="003843A2" w:rsidRDefault="003843A2">
              <w:pPr>
                <w:pStyle w:val="Turinys2"/>
                <w:rPr>
                  <w:noProof/>
                  <w:kern w:val="2"/>
                  <w:sz w:val="24"/>
                  <w:szCs w:val="24"/>
                  <w14:ligatures w14:val="standardContextual"/>
                </w:rPr>
              </w:pPr>
              <w:hyperlink w:anchor="_Toc240463754" w:history="1">
                <w:r w:rsidRPr="00124F41">
                  <w:rPr>
                    <w:rStyle w:val="Hipersaitas"/>
                    <w:rFonts w:cstheme="minorHAnsi"/>
                    <w:noProof/>
                  </w:rPr>
                  <w:t>Pirkimo sąlygų 2 priedas „Techninė specifikacija“</w:t>
                </w:r>
                <w:r>
                  <w:rPr>
                    <w:noProof/>
                    <w:webHidden/>
                  </w:rPr>
                  <w:tab/>
                </w:r>
                <w:r>
                  <w:rPr>
                    <w:noProof/>
                    <w:webHidden/>
                  </w:rPr>
                  <w:fldChar w:fldCharType="begin"/>
                </w:r>
                <w:r>
                  <w:rPr>
                    <w:noProof/>
                    <w:webHidden/>
                  </w:rPr>
                  <w:instrText xml:space="preserve"> PAGEREF _Toc240463754 \h </w:instrText>
                </w:r>
                <w:r>
                  <w:rPr>
                    <w:noProof/>
                    <w:webHidden/>
                  </w:rPr>
                </w:r>
                <w:r>
                  <w:rPr>
                    <w:noProof/>
                    <w:webHidden/>
                  </w:rPr>
                  <w:fldChar w:fldCharType="separate"/>
                </w:r>
                <w:r>
                  <w:rPr>
                    <w:noProof/>
                    <w:webHidden/>
                  </w:rPr>
                  <w:t>10</w:t>
                </w:r>
                <w:r>
                  <w:rPr>
                    <w:noProof/>
                    <w:webHidden/>
                  </w:rPr>
                  <w:fldChar w:fldCharType="end"/>
                </w:r>
              </w:hyperlink>
            </w:p>
            <w:p w14:paraId="2B77C447" w14:textId="3E9FB40C" w:rsidR="003843A2" w:rsidRDefault="003843A2">
              <w:pPr>
                <w:pStyle w:val="Turinys2"/>
                <w:rPr>
                  <w:noProof/>
                  <w:kern w:val="2"/>
                  <w:sz w:val="24"/>
                  <w:szCs w:val="24"/>
                  <w14:ligatures w14:val="standardContextual"/>
                </w:rPr>
              </w:pPr>
              <w:hyperlink w:anchor="_Toc240463755" w:history="1">
                <w:r w:rsidRPr="00124F4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_Toc240463755 \h </w:instrText>
                </w:r>
                <w:r>
                  <w:rPr>
                    <w:noProof/>
                    <w:webHidden/>
                  </w:rPr>
                </w:r>
                <w:r>
                  <w:rPr>
                    <w:noProof/>
                    <w:webHidden/>
                  </w:rPr>
                  <w:fldChar w:fldCharType="separate"/>
                </w:r>
                <w:r>
                  <w:rPr>
                    <w:noProof/>
                    <w:webHidden/>
                  </w:rPr>
                  <w:t>11</w:t>
                </w:r>
                <w:r>
                  <w:rPr>
                    <w:noProof/>
                    <w:webHidden/>
                  </w:rPr>
                  <w:fldChar w:fldCharType="end"/>
                </w:r>
              </w:hyperlink>
            </w:p>
            <w:p w14:paraId="2CB1A50C" w14:textId="7BFCB091" w:rsidR="003843A2" w:rsidRDefault="003843A2">
              <w:pPr>
                <w:pStyle w:val="Turinys2"/>
                <w:rPr>
                  <w:noProof/>
                  <w:kern w:val="2"/>
                  <w:sz w:val="24"/>
                  <w:szCs w:val="24"/>
                  <w14:ligatures w14:val="standardContextual"/>
                </w:rPr>
              </w:pPr>
              <w:hyperlink w:anchor="_Toc240463756" w:history="1">
                <w:r w:rsidRPr="00124F41">
                  <w:rPr>
                    <w:rStyle w:val="Hipersaitas"/>
                    <w:rFonts w:cstheme="minorHAnsi"/>
                    <w:noProof/>
                  </w:rPr>
                  <w:t>Pirkimo sąlygų 4 priedas „Tiekėjų kvalifikacijos reikalavimai</w:t>
                </w:r>
                <w:r>
                  <w:rPr>
                    <w:noProof/>
                    <w:webHidden/>
                  </w:rPr>
                  <w:tab/>
                </w:r>
                <w:r>
                  <w:rPr>
                    <w:noProof/>
                    <w:webHidden/>
                  </w:rPr>
                  <w:fldChar w:fldCharType="begin"/>
                </w:r>
                <w:r>
                  <w:rPr>
                    <w:noProof/>
                    <w:webHidden/>
                  </w:rPr>
                  <w:instrText xml:space="preserve"> PAGEREF _Toc240463756 \h </w:instrText>
                </w:r>
                <w:r>
                  <w:rPr>
                    <w:noProof/>
                    <w:webHidden/>
                  </w:rPr>
                </w:r>
                <w:r>
                  <w:rPr>
                    <w:noProof/>
                    <w:webHidden/>
                  </w:rPr>
                  <w:fldChar w:fldCharType="separate"/>
                </w:r>
                <w:r>
                  <w:rPr>
                    <w:noProof/>
                    <w:webHidden/>
                  </w:rPr>
                  <w:t>12</w:t>
                </w:r>
                <w:r>
                  <w:rPr>
                    <w:noProof/>
                    <w:webHidden/>
                  </w:rPr>
                  <w:fldChar w:fldCharType="end"/>
                </w:r>
              </w:hyperlink>
            </w:p>
            <w:p w14:paraId="36157B40" w14:textId="53BBC28F" w:rsidR="003843A2" w:rsidRDefault="003843A2">
              <w:pPr>
                <w:pStyle w:val="Turinys2"/>
                <w:rPr>
                  <w:noProof/>
                  <w:kern w:val="2"/>
                  <w:sz w:val="24"/>
                  <w:szCs w:val="24"/>
                  <w14:ligatures w14:val="standardContextual"/>
                </w:rPr>
              </w:pPr>
              <w:hyperlink w:anchor="_Toc240463757" w:history="1">
                <w:r w:rsidRPr="00124F41">
                  <w:rPr>
                    <w:rStyle w:val="Hipersaitas"/>
                    <w:rFonts w:cstheme="minorHAnsi"/>
                    <w:noProof/>
                  </w:rPr>
                  <w:t>ir reikalaujami kokybės be</w:t>
                </w:r>
                <w:r>
                  <w:rPr>
                    <w:noProof/>
                    <w:webHidden/>
                  </w:rPr>
                  <w:tab/>
                </w:r>
                <w:r>
                  <w:rPr>
                    <w:noProof/>
                    <w:webHidden/>
                  </w:rPr>
                  <w:fldChar w:fldCharType="begin"/>
                </w:r>
                <w:r>
                  <w:rPr>
                    <w:noProof/>
                    <w:webHidden/>
                  </w:rPr>
                  <w:instrText xml:space="preserve"> PAGEREF _Toc240463757 \h </w:instrText>
                </w:r>
                <w:r>
                  <w:rPr>
                    <w:noProof/>
                    <w:webHidden/>
                  </w:rPr>
                </w:r>
                <w:r>
                  <w:rPr>
                    <w:noProof/>
                    <w:webHidden/>
                  </w:rPr>
                  <w:fldChar w:fldCharType="separate"/>
                </w:r>
                <w:r>
                  <w:rPr>
                    <w:noProof/>
                    <w:webHidden/>
                  </w:rPr>
                  <w:t>12</w:t>
                </w:r>
                <w:r>
                  <w:rPr>
                    <w:noProof/>
                    <w:webHidden/>
                  </w:rPr>
                  <w:fldChar w:fldCharType="end"/>
                </w:r>
              </w:hyperlink>
            </w:p>
            <w:p w14:paraId="7126216F" w14:textId="290D45B4" w:rsidR="003843A2" w:rsidRDefault="003843A2">
              <w:pPr>
                <w:pStyle w:val="Turinys2"/>
                <w:rPr>
                  <w:noProof/>
                  <w:kern w:val="2"/>
                  <w:sz w:val="24"/>
                  <w:szCs w:val="24"/>
                  <w14:ligatures w14:val="standardContextual"/>
                </w:rPr>
              </w:pPr>
              <w:hyperlink w:anchor="_Toc240463758" w:history="1">
                <w:r w:rsidRPr="00124F41">
                  <w:rPr>
                    <w:rStyle w:val="Hipersaitas"/>
                    <w:rFonts w:cstheme="minorHAnsi"/>
                    <w:noProof/>
                  </w:rPr>
                  <w:t>i aplinkos apsaugos vadybos sistemų standartai“</w:t>
                </w:r>
                <w:r>
                  <w:rPr>
                    <w:noProof/>
                    <w:webHidden/>
                  </w:rPr>
                  <w:tab/>
                </w:r>
                <w:r>
                  <w:rPr>
                    <w:noProof/>
                    <w:webHidden/>
                  </w:rPr>
                  <w:fldChar w:fldCharType="begin"/>
                </w:r>
                <w:r>
                  <w:rPr>
                    <w:noProof/>
                    <w:webHidden/>
                  </w:rPr>
                  <w:instrText xml:space="preserve"> PAGEREF _Toc240463758 \h </w:instrText>
                </w:r>
                <w:r>
                  <w:rPr>
                    <w:noProof/>
                    <w:webHidden/>
                  </w:rPr>
                </w:r>
                <w:r>
                  <w:rPr>
                    <w:noProof/>
                    <w:webHidden/>
                  </w:rPr>
                  <w:fldChar w:fldCharType="separate"/>
                </w:r>
                <w:r>
                  <w:rPr>
                    <w:noProof/>
                    <w:webHidden/>
                  </w:rPr>
                  <w:t>12</w:t>
                </w:r>
                <w:r>
                  <w:rPr>
                    <w:noProof/>
                    <w:webHidden/>
                  </w:rPr>
                  <w:fldChar w:fldCharType="end"/>
                </w:r>
              </w:hyperlink>
            </w:p>
            <w:p w14:paraId="5EDDA1B3" w14:textId="5EDA9B0D" w:rsidR="003843A2" w:rsidRDefault="003843A2">
              <w:pPr>
                <w:pStyle w:val="Turinys2"/>
                <w:rPr>
                  <w:noProof/>
                  <w:kern w:val="2"/>
                  <w:sz w:val="24"/>
                  <w:szCs w:val="24"/>
                  <w14:ligatures w14:val="standardContextual"/>
                </w:rPr>
              </w:pPr>
              <w:hyperlink w:anchor="_Toc240463759" w:history="1">
                <w:r w:rsidRPr="00124F41">
                  <w:rPr>
                    <w:rStyle w:val="Hipersaitas"/>
                    <w:rFonts w:cstheme="minorHAnsi"/>
                    <w:noProof/>
                  </w:rPr>
                  <w:t>Pirkimo sąlygų 5 priedas „EBVPD“ (XML ir pdf. formatu)</w:t>
                </w:r>
                <w:r>
                  <w:rPr>
                    <w:noProof/>
                    <w:webHidden/>
                  </w:rPr>
                  <w:tab/>
                </w:r>
                <w:r>
                  <w:rPr>
                    <w:noProof/>
                    <w:webHidden/>
                  </w:rPr>
                  <w:fldChar w:fldCharType="begin"/>
                </w:r>
                <w:r>
                  <w:rPr>
                    <w:noProof/>
                    <w:webHidden/>
                  </w:rPr>
                  <w:instrText xml:space="preserve"> PAGEREF _Toc240463759 \h </w:instrText>
                </w:r>
                <w:r>
                  <w:rPr>
                    <w:noProof/>
                    <w:webHidden/>
                  </w:rPr>
                </w:r>
                <w:r>
                  <w:rPr>
                    <w:noProof/>
                    <w:webHidden/>
                  </w:rPr>
                  <w:fldChar w:fldCharType="separate"/>
                </w:r>
                <w:r>
                  <w:rPr>
                    <w:noProof/>
                    <w:webHidden/>
                  </w:rPr>
                  <w:t>16</w:t>
                </w:r>
                <w:r>
                  <w:rPr>
                    <w:noProof/>
                    <w:webHidden/>
                  </w:rPr>
                  <w:fldChar w:fldCharType="end"/>
                </w:r>
              </w:hyperlink>
            </w:p>
            <w:p w14:paraId="77912BF6" w14:textId="276C9780" w:rsidR="003843A2" w:rsidRDefault="003843A2">
              <w:pPr>
                <w:pStyle w:val="Turinys2"/>
                <w:rPr>
                  <w:noProof/>
                  <w:kern w:val="2"/>
                  <w:sz w:val="24"/>
                  <w:szCs w:val="24"/>
                  <w14:ligatures w14:val="standardContextual"/>
                </w:rPr>
              </w:pPr>
              <w:hyperlink w:anchor="_Toc240463760" w:history="1">
                <w:r w:rsidRPr="00124F41">
                  <w:rPr>
                    <w:rStyle w:val="Hipersaitas"/>
                    <w:rFonts w:cstheme="minorHAnsi"/>
                    <w:noProof/>
                  </w:rPr>
                  <w:t>Pirkimo sąlygų 6 priedas „Pasiūlymo forma“</w:t>
                </w:r>
                <w:r>
                  <w:rPr>
                    <w:noProof/>
                    <w:webHidden/>
                  </w:rPr>
                  <w:tab/>
                </w:r>
                <w:r>
                  <w:rPr>
                    <w:noProof/>
                    <w:webHidden/>
                  </w:rPr>
                  <w:fldChar w:fldCharType="begin"/>
                </w:r>
                <w:r>
                  <w:rPr>
                    <w:noProof/>
                    <w:webHidden/>
                  </w:rPr>
                  <w:instrText xml:space="preserve"> PAGEREF _Toc240463760 \h </w:instrText>
                </w:r>
                <w:r>
                  <w:rPr>
                    <w:noProof/>
                    <w:webHidden/>
                  </w:rPr>
                </w:r>
                <w:r>
                  <w:rPr>
                    <w:noProof/>
                    <w:webHidden/>
                  </w:rPr>
                  <w:fldChar w:fldCharType="separate"/>
                </w:r>
                <w:r>
                  <w:rPr>
                    <w:noProof/>
                    <w:webHidden/>
                  </w:rPr>
                  <w:t>17</w:t>
                </w:r>
                <w:r>
                  <w:rPr>
                    <w:noProof/>
                    <w:webHidden/>
                  </w:rPr>
                  <w:fldChar w:fldCharType="end"/>
                </w:r>
              </w:hyperlink>
            </w:p>
            <w:p w14:paraId="175077B4" w14:textId="7CC4B3A4" w:rsidR="003843A2" w:rsidRDefault="003843A2">
              <w:pPr>
                <w:pStyle w:val="Turinys2"/>
                <w:rPr>
                  <w:noProof/>
                  <w:kern w:val="2"/>
                  <w:sz w:val="24"/>
                  <w:szCs w:val="24"/>
                  <w14:ligatures w14:val="standardContextual"/>
                </w:rPr>
              </w:pPr>
              <w:hyperlink w:anchor="_Toc240463761" w:history="1">
                <w:r w:rsidRPr="00124F41">
                  <w:rPr>
                    <w:rStyle w:val="Hipersaitas"/>
                    <w:rFonts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_Toc240463761 \h </w:instrText>
                </w:r>
                <w:r>
                  <w:rPr>
                    <w:noProof/>
                    <w:webHidden/>
                  </w:rPr>
                </w:r>
                <w:r>
                  <w:rPr>
                    <w:noProof/>
                    <w:webHidden/>
                  </w:rPr>
                  <w:fldChar w:fldCharType="separate"/>
                </w:r>
                <w:r>
                  <w:rPr>
                    <w:noProof/>
                    <w:webHidden/>
                  </w:rPr>
                  <w:t>18</w:t>
                </w:r>
                <w:r>
                  <w:rPr>
                    <w:noProof/>
                    <w:webHidden/>
                  </w:rPr>
                  <w:fldChar w:fldCharType="end"/>
                </w:r>
              </w:hyperlink>
            </w:p>
            <w:p w14:paraId="050CE745" w14:textId="4585D00F" w:rsidR="003843A2" w:rsidRDefault="003843A2">
              <w:pPr>
                <w:pStyle w:val="Turinys2"/>
                <w:rPr>
                  <w:noProof/>
                  <w:kern w:val="2"/>
                  <w:sz w:val="24"/>
                  <w:szCs w:val="24"/>
                  <w14:ligatures w14:val="standardContextual"/>
                </w:rPr>
              </w:pPr>
              <w:hyperlink w:anchor="_Toc240463762" w:history="1">
                <w:r w:rsidRPr="00124F41">
                  <w:rPr>
                    <w:rStyle w:val="Hipersaitas"/>
                    <w:rFonts w:cstheme="minorHAnsi"/>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_Toc240463762 \h </w:instrText>
                </w:r>
                <w:r>
                  <w:rPr>
                    <w:noProof/>
                    <w:webHidden/>
                  </w:rPr>
                </w:r>
                <w:r>
                  <w:rPr>
                    <w:noProof/>
                    <w:webHidden/>
                  </w:rPr>
                  <w:fldChar w:fldCharType="separate"/>
                </w:r>
                <w:r>
                  <w:rPr>
                    <w:noProof/>
                    <w:webHidden/>
                  </w:rPr>
                  <w:t>19</w:t>
                </w:r>
                <w:r>
                  <w:rPr>
                    <w:noProof/>
                    <w:webHidden/>
                  </w:rPr>
                  <w:fldChar w:fldCharType="end"/>
                </w:r>
              </w:hyperlink>
            </w:p>
            <w:p w14:paraId="5B11025B" w14:textId="40C74C94" w:rsidR="003843A2" w:rsidRDefault="003843A2">
              <w:pPr>
                <w:pStyle w:val="Turinys2"/>
                <w:rPr>
                  <w:noProof/>
                  <w:kern w:val="2"/>
                  <w:sz w:val="24"/>
                  <w:szCs w:val="24"/>
                  <w14:ligatures w14:val="standardContextual"/>
                </w:rPr>
              </w:pPr>
              <w:hyperlink w:anchor="_Toc240463763" w:history="1">
                <w:r w:rsidRPr="00124F41">
                  <w:rPr>
                    <w:rStyle w:val="Hipersaitas"/>
                    <w:rFonts w:cstheme="minorHAnsi"/>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_Toc240463763 \h </w:instrText>
                </w:r>
                <w:r>
                  <w:rPr>
                    <w:noProof/>
                    <w:webHidden/>
                  </w:rPr>
                </w:r>
                <w:r>
                  <w:rPr>
                    <w:noProof/>
                    <w:webHidden/>
                  </w:rPr>
                  <w:fldChar w:fldCharType="separate"/>
                </w:r>
                <w:r>
                  <w:rPr>
                    <w:noProof/>
                    <w:webHidden/>
                  </w:rPr>
                  <w:t>21</w:t>
                </w:r>
                <w:r>
                  <w:rPr>
                    <w:noProof/>
                    <w:webHidden/>
                  </w:rPr>
                  <w:fldChar w:fldCharType="end"/>
                </w:r>
              </w:hyperlink>
            </w:p>
            <w:p w14:paraId="3694310E" w14:textId="5B2B3DC0" w:rsidR="003843A2" w:rsidRDefault="003843A2">
              <w:pPr>
                <w:pStyle w:val="Turinys2"/>
                <w:rPr>
                  <w:noProof/>
                  <w:kern w:val="2"/>
                  <w:sz w:val="24"/>
                  <w:szCs w:val="24"/>
                  <w14:ligatures w14:val="standardContextual"/>
                </w:rPr>
              </w:pPr>
              <w:hyperlink w:anchor="_Toc240463764" w:history="1">
                <w:r w:rsidRPr="00124F41">
                  <w:rPr>
                    <w:rStyle w:val="Hipersaitas"/>
                    <w:rFonts w:cstheme="minorHAnsi"/>
                    <w:noProof/>
                  </w:rPr>
                  <w:t>Pirkimo sąlygų 10 priedas „Sutarties projektas“</w:t>
                </w:r>
                <w:r>
                  <w:rPr>
                    <w:noProof/>
                    <w:webHidden/>
                  </w:rPr>
                  <w:tab/>
                </w:r>
                <w:r>
                  <w:rPr>
                    <w:noProof/>
                    <w:webHidden/>
                  </w:rPr>
                  <w:fldChar w:fldCharType="begin"/>
                </w:r>
                <w:r>
                  <w:rPr>
                    <w:noProof/>
                    <w:webHidden/>
                  </w:rPr>
                  <w:instrText xml:space="preserve"> PAGEREF _Toc240463764 \h </w:instrText>
                </w:r>
                <w:r>
                  <w:rPr>
                    <w:noProof/>
                    <w:webHidden/>
                  </w:rPr>
                </w:r>
                <w:r>
                  <w:rPr>
                    <w:noProof/>
                    <w:webHidden/>
                  </w:rPr>
                  <w:fldChar w:fldCharType="separate"/>
                </w:r>
                <w:r>
                  <w:rPr>
                    <w:noProof/>
                    <w:webHidden/>
                  </w:rPr>
                  <w:t>22</w:t>
                </w:r>
                <w:r>
                  <w:rPr>
                    <w:noProof/>
                    <w:webHidden/>
                  </w:rPr>
                  <w:fldChar w:fldCharType="end"/>
                </w:r>
              </w:hyperlink>
            </w:p>
            <w:p w14:paraId="6E2AB150" w14:textId="2C22ABA8" w:rsidR="003843A2" w:rsidRDefault="003843A2">
              <w:pPr>
                <w:pStyle w:val="Turinys2"/>
                <w:rPr>
                  <w:noProof/>
                  <w:kern w:val="2"/>
                  <w:sz w:val="24"/>
                  <w:szCs w:val="24"/>
                  <w14:ligatures w14:val="standardContextual"/>
                </w:rPr>
              </w:pPr>
              <w:hyperlink w:anchor="_Toc240463765" w:history="1">
                <w:r w:rsidRPr="00124F41">
                  <w:rPr>
                    <w:rStyle w:val="Hipersaitas"/>
                    <w:rFonts w:eastAsia="Calibri" w:cstheme="minorHAnsi"/>
                    <w:noProof/>
                  </w:rPr>
                  <w:t>Pirkimo sąlygų 11 priedas „Tiekėjo deklaracija dėl atskaitingų asmenų“</w:t>
                </w:r>
                <w:r>
                  <w:rPr>
                    <w:noProof/>
                    <w:webHidden/>
                  </w:rPr>
                  <w:tab/>
                </w:r>
                <w:r>
                  <w:rPr>
                    <w:noProof/>
                    <w:webHidden/>
                  </w:rPr>
                  <w:fldChar w:fldCharType="begin"/>
                </w:r>
                <w:r>
                  <w:rPr>
                    <w:noProof/>
                    <w:webHidden/>
                  </w:rPr>
                  <w:instrText xml:space="preserve"> PAGEREF _Toc240463765 \h </w:instrText>
                </w:r>
                <w:r>
                  <w:rPr>
                    <w:noProof/>
                    <w:webHidden/>
                  </w:rPr>
                </w:r>
                <w:r>
                  <w:rPr>
                    <w:noProof/>
                    <w:webHidden/>
                  </w:rPr>
                  <w:fldChar w:fldCharType="separate"/>
                </w:r>
                <w:r>
                  <w:rPr>
                    <w:noProof/>
                    <w:webHidden/>
                  </w:rPr>
                  <w:t>23</w:t>
                </w:r>
                <w:r>
                  <w:rPr>
                    <w:noProof/>
                    <w:webHidden/>
                  </w:rPr>
                  <w:fldChar w:fldCharType="end"/>
                </w:r>
              </w:hyperlink>
            </w:p>
            <w:p w14:paraId="2DEF4FA7" w14:textId="76E131FC" w:rsidR="00DE7D84" w:rsidRPr="00627EE1" w:rsidRDefault="00DE7D84" w:rsidP="00DE7D84">
              <w:pPr>
                <w:spacing w:after="120" w:line="20" w:lineRule="atLeast"/>
                <w:contextualSpacing/>
                <w:rPr>
                  <w:rFonts w:cstheme="minorHAnsi"/>
                </w:rPr>
              </w:pPr>
              <w:r w:rsidRPr="00627EE1">
                <w:rPr>
                  <w:rFonts w:cstheme="minorHAnsi"/>
                  <w:b/>
                  <w:bCs/>
                  <w:color w:val="2B579A"/>
                  <w:shd w:val="clear" w:color="auto" w:fill="E6E6E6"/>
                </w:rPr>
                <w:fldChar w:fldCharType="end"/>
              </w:r>
            </w:p>
          </w:sdtContent>
        </w:sdt>
        <w:p w14:paraId="50CF8EF0" w14:textId="77777777" w:rsidR="00DE7D84" w:rsidRPr="00627EE1" w:rsidRDefault="00DE7D84" w:rsidP="00DE7D84">
          <w:pPr>
            <w:spacing w:after="120" w:line="20" w:lineRule="atLeast"/>
            <w:contextualSpacing/>
            <w:rPr>
              <w:rFonts w:cstheme="minorHAnsi"/>
            </w:rPr>
          </w:pPr>
          <w:r w:rsidRPr="00627EE1">
            <w:rPr>
              <w:rFonts w:cstheme="minorHAnsi"/>
            </w:rPr>
            <w:br w:type="page"/>
          </w:r>
        </w:p>
      </w:sdtContent>
    </w:sdt>
    <w:p w14:paraId="45AB5BCA" w14:textId="77777777" w:rsidR="00DE7D84" w:rsidRPr="00627EE1" w:rsidRDefault="00DE7D84" w:rsidP="00DE7D84">
      <w:pPr>
        <w:pStyle w:val="Antrat1"/>
        <w:numPr>
          <w:ilvl w:val="0"/>
          <w:numId w:val="1"/>
        </w:numPr>
        <w:spacing w:line="20" w:lineRule="atLeast"/>
        <w:ind w:left="567" w:hanging="567"/>
        <w:contextualSpacing/>
        <w:rPr>
          <w:rFonts w:asciiTheme="minorHAnsi" w:hAnsiTheme="minorHAnsi" w:cstheme="minorHAnsi"/>
        </w:rPr>
      </w:pPr>
      <w:bookmarkStart w:id="0" w:name="_Toc335201954"/>
      <w:bookmarkStart w:id="1" w:name="_Toc147739116"/>
      <w:bookmarkStart w:id="2" w:name="_Toc240463742"/>
      <w:r w:rsidRPr="00627EE1">
        <w:rPr>
          <w:rFonts w:asciiTheme="minorHAnsi" w:hAnsiTheme="minorHAnsi" w:cstheme="minorHAnsi"/>
        </w:rPr>
        <w:lastRenderedPageBreak/>
        <w:t>Bendra informacija</w:t>
      </w:r>
      <w:bookmarkEnd w:id="2"/>
    </w:p>
    <w:p w14:paraId="59ED1C9D" w14:textId="77777777" w:rsidR="00864965" w:rsidRPr="00627EE1" w:rsidRDefault="00864965" w:rsidP="00864965">
      <w:pPr>
        <w:pStyle w:val="Sraopastraipa"/>
        <w:numPr>
          <w:ilvl w:val="1"/>
          <w:numId w:val="1"/>
        </w:numPr>
        <w:tabs>
          <w:tab w:val="left" w:pos="993"/>
        </w:tabs>
        <w:spacing w:after="0" w:line="20" w:lineRule="atLeast"/>
        <w:ind w:left="0" w:firstLine="567"/>
        <w:jc w:val="both"/>
        <w:rPr>
          <w:rFonts w:cstheme="minorHAnsi"/>
        </w:rPr>
      </w:pPr>
      <w:bookmarkStart w:id="3" w:name="_Ref39426332"/>
      <w:bookmarkStart w:id="4" w:name="_Ref39426338"/>
      <w:bookmarkEnd w:id="0"/>
      <w:r w:rsidRPr="00627EE1">
        <w:rPr>
          <w:rFonts w:cstheme="minorHAnsi"/>
        </w:rPr>
        <w:t>Perkančioji organizacija – Mažeikių rajono savivaldybės administracija</w:t>
      </w:r>
      <w:r w:rsidRPr="00627EE1">
        <w:rPr>
          <w:rFonts w:eastAsia="Calibri" w:cstheme="minorHAnsi"/>
        </w:rPr>
        <w:t>,</w:t>
      </w:r>
      <w:r w:rsidRPr="00627EE1">
        <w:rPr>
          <w:rFonts w:eastAsia="Calibri" w:cstheme="minorHAnsi"/>
          <w:color w:val="00B050"/>
        </w:rPr>
        <w:t xml:space="preserve"> </w:t>
      </w:r>
      <w:r w:rsidRPr="00627EE1">
        <w:rPr>
          <w:rFonts w:eastAsia="Calibri" w:cstheme="minorHAnsi"/>
        </w:rPr>
        <w:t xml:space="preserve">juridinio asmens kodas 167371234, adresas Laisvės g. 8, Mažeikiai, darbo laikas nuo 8:00 iki 17:00 val. (I-IV) ir nuo 8:00 iki 15:45 val. (V). </w:t>
      </w:r>
      <w:r w:rsidRPr="00627EE1">
        <w:rPr>
          <w:rFonts w:cstheme="minorHAnsi"/>
        </w:rPr>
        <w:t>Perkančioji organizacija nėra PVM mokėtoja.</w:t>
      </w:r>
    </w:p>
    <w:p w14:paraId="326FF32E" w14:textId="6B862E93" w:rsidR="00C157BA" w:rsidRPr="00C157BA" w:rsidRDefault="00864965" w:rsidP="00C157BA">
      <w:pPr>
        <w:pStyle w:val="Sraopastraipa"/>
        <w:numPr>
          <w:ilvl w:val="1"/>
          <w:numId w:val="1"/>
        </w:numPr>
        <w:tabs>
          <w:tab w:val="left" w:pos="993"/>
        </w:tabs>
        <w:ind w:left="0" w:firstLine="567"/>
        <w:rPr>
          <w:rFonts w:cstheme="minorHAnsi"/>
          <w:color w:val="000000" w:themeColor="text1"/>
        </w:rPr>
      </w:pPr>
      <w:r w:rsidRPr="00C157BA">
        <w:rPr>
          <w:rFonts w:cstheme="minorHAnsi"/>
          <w:color w:val="000000" w:themeColor="text1"/>
        </w:rPr>
        <w:t>Pirkimas neatliekamas naudojantis centralizuotų pirkimų katalogu (Toliau – CPO)</w:t>
      </w:r>
      <w:r w:rsidR="00C157BA" w:rsidRPr="00C157BA">
        <w:rPr>
          <w:rFonts w:cstheme="minorHAnsi"/>
          <w:color w:val="000000" w:themeColor="text1"/>
        </w:rPr>
        <w:t xml:space="preserve">, nes </w:t>
      </w:r>
      <w:r w:rsidR="006C10CA">
        <w:rPr>
          <w:rFonts w:cstheme="minorHAnsi"/>
          <w:color w:val="000000" w:themeColor="text1"/>
        </w:rPr>
        <w:t>galimybės pirkti numatytą  pirkimo objektą</w:t>
      </w:r>
      <w:r w:rsidR="000B215D">
        <w:rPr>
          <w:rFonts w:cstheme="minorHAnsi"/>
          <w:color w:val="000000" w:themeColor="text1"/>
        </w:rPr>
        <w:t>,</w:t>
      </w:r>
      <w:r w:rsidR="006C10CA">
        <w:rPr>
          <w:rFonts w:cstheme="minorHAnsi"/>
          <w:color w:val="000000" w:themeColor="text1"/>
        </w:rPr>
        <w:t xml:space="preserve"> </w:t>
      </w:r>
      <w:r w:rsidR="00C157BA" w:rsidRPr="00C157BA">
        <w:rPr>
          <w:rFonts w:cstheme="minorHAnsi"/>
          <w:color w:val="000000" w:themeColor="text1"/>
        </w:rPr>
        <w:t>CPO kataloge</w:t>
      </w:r>
      <w:r w:rsidR="000B215D">
        <w:rPr>
          <w:rFonts w:cstheme="minorHAnsi"/>
          <w:color w:val="000000" w:themeColor="text1"/>
        </w:rPr>
        <w:t xml:space="preserve">, </w:t>
      </w:r>
      <w:r w:rsidR="00C157BA" w:rsidRPr="00C157BA">
        <w:rPr>
          <w:rFonts w:cstheme="minorHAnsi"/>
          <w:color w:val="000000" w:themeColor="text1"/>
        </w:rPr>
        <w:t xml:space="preserve">nėra.  </w:t>
      </w:r>
    </w:p>
    <w:p w14:paraId="6B11B852" w14:textId="5400394B" w:rsidR="00864965" w:rsidRPr="00C157BA" w:rsidRDefault="00864965" w:rsidP="00410C6E">
      <w:pPr>
        <w:pStyle w:val="Sraopastraipa"/>
        <w:numPr>
          <w:ilvl w:val="1"/>
          <w:numId w:val="1"/>
        </w:numPr>
        <w:tabs>
          <w:tab w:val="left" w:pos="993"/>
        </w:tabs>
        <w:spacing w:after="0" w:line="240" w:lineRule="auto"/>
        <w:ind w:left="0" w:firstLine="567"/>
        <w:jc w:val="both"/>
        <w:rPr>
          <w:rFonts w:cstheme="minorHAnsi"/>
          <w:color w:val="FF0000"/>
        </w:rPr>
      </w:pPr>
      <w:r w:rsidRPr="00C157BA">
        <w:rPr>
          <w:rFonts w:cstheme="minorHAnsi"/>
        </w:rPr>
        <w:t>Perkančioji organizacija nerezervuoja teisės dalyvauti pirkime.</w:t>
      </w:r>
    </w:p>
    <w:p w14:paraId="21D90B37" w14:textId="77777777" w:rsidR="00864965" w:rsidRPr="00627EE1" w:rsidRDefault="00864965" w:rsidP="00864965">
      <w:pPr>
        <w:pStyle w:val="Sraopastraipa"/>
        <w:tabs>
          <w:tab w:val="left" w:pos="993"/>
        </w:tabs>
        <w:spacing w:after="0" w:line="240" w:lineRule="auto"/>
        <w:ind w:left="0" w:firstLine="567"/>
        <w:jc w:val="both"/>
        <w:rPr>
          <w:rFonts w:cstheme="minorHAnsi"/>
        </w:rPr>
      </w:pPr>
      <w:r w:rsidRPr="00627EE1">
        <w:rPr>
          <w:rFonts w:cstheme="minorHAnsi"/>
        </w:rPr>
        <w:t>1.4. Stebėtojai dalyvauti Komisijos posėdžiuose nėra kviečiami.</w:t>
      </w:r>
    </w:p>
    <w:p w14:paraId="1E900656" w14:textId="71C95B40" w:rsidR="00864965" w:rsidRPr="00627EE1" w:rsidRDefault="00864965" w:rsidP="00896BAD">
      <w:pPr>
        <w:pStyle w:val="Sraopastraipa"/>
        <w:tabs>
          <w:tab w:val="left" w:pos="993"/>
        </w:tabs>
        <w:spacing w:after="0" w:line="240" w:lineRule="auto"/>
        <w:ind w:left="0" w:firstLine="567"/>
        <w:jc w:val="both"/>
        <w:rPr>
          <w:rFonts w:cstheme="minorHAnsi"/>
        </w:rPr>
      </w:pPr>
      <w:r w:rsidRPr="00627EE1">
        <w:rPr>
          <w:rFonts w:cstheme="minorHAnsi"/>
        </w:rPr>
        <w:t xml:space="preserve">1.5. Atliekamas žaliasis pirkimas. Pirkimas vykdomas vadovaujantis Lietuvos Respublikos aplinkos ministro 2011 m. birželio 28 d. įsakymu Nr. D1-508 patvirtinto Aplinkos apsaugos kriterijų taikymo, vykdant žaliuosius pirkimus, tvarkos aprašo 4.1 punktu ir 2 priedo 15¹ </w:t>
      </w:r>
      <w:r w:rsidR="00A60AD3">
        <w:rPr>
          <w:rFonts w:cstheme="minorHAnsi"/>
        </w:rPr>
        <w:t xml:space="preserve">1 </w:t>
      </w:r>
      <w:r w:rsidRPr="00627EE1">
        <w:rPr>
          <w:rFonts w:cstheme="minorHAnsi"/>
        </w:rPr>
        <w:t>punkte pastatų paprastojo remonto darbams nustatytais minimaliais aplinkos apsaugos kriterijais. Konkretūs aplinkos apsaugos reikalavimai nustatyti techninėje specifikacijoje ir sutarties projekte.</w:t>
      </w:r>
      <w:bookmarkStart w:id="5" w:name="_Hlk210724176"/>
      <w:bookmarkEnd w:id="5"/>
      <w:r w:rsidR="00EB6F4E">
        <w:rPr>
          <w:rFonts w:cstheme="minorHAnsi"/>
        </w:rPr>
        <w:t xml:space="preserve"> </w:t>
      </w:r>
      <w:hyperlink r:id="rId9" w:history="1">
        <w:r w:rsidRPr="00627EE1">
          <w:rPr>
            <w:rStyle w:val="Hipersaitas"/>
            <w:rFonts w:cstheme="minorHAnsi"/>
            <w:color w:val="0070C0"/>
            <w:u w:val="single"/>
          </w:rPr>
          <w:t>Dėl Aplinkos apsaugos kriterijų taikymo, vykdant žaliuosius pirkimus, tvarkos aprašo patvirtinimo</w:t>
        </w:r>
      </w:hyperlink>
      <w:bookmarkStart w:id="6" w:name="_Hlk210724151"/>
      <w:bookmarkStart w:id="7" w:name="_Hlk210724200"/>
      <w:bookmarkEnd w:id="6"/>
      <w:bookmarkEnd w:id="7"/>
    </w:p>
    <w:p w14:paraId="164FE46A" w14:textId="77777777" w:rsidR="00C777DD" w:rsidRPr="00627EE1" w:rsidRDefault="00C777DD" w:rsidP="00C777DD">
      <w:pPr>
        <w:pStyle w:val="Sraopastraipa"/>
        <w:tabs>
          <w:tab w:val="left" w:pos="993"/>
        </w:tabs>
        <w:spacing w:after="0" w:line="240" w:lineRule="auto"/>
        <w:ind w:left="0" w:firstLine="567"/>
        <w:jc w:val="both"/>
        <w:rPr>
          <w:rFonts w:cstheme="minorHAnsi"/>
        </w:rPr>
      </w:pPr>
      <w:r w:rsidRPr="00627EE1">
        <w:rPr>
          <w:rFonts w:cstheme="minorHAnsi"/>
        </w:rPr>
        <w:t xml:space="preserve">1.6. Pirkime perkančioji organizacija nenumato skelbti pranešimo dėl savanoriško </w:t>
      </w:r>
      <w:proofErr w:type="spellStart"/>
      <w:r w:rsidRPr="00627EE1">
        <w:rPr>
          <w:rFonts w:cstheme="minorHAnsi"/>
        </w:rPr>
        <w:t>ex</w:t>
      </w:r>
      <w:proofErr w:type="spellEnd"/>
      <w:r w:rsidRPr="00627EE1">
        <w:rPr>
          <w:rFonts w:cstheme="minorHAnsi"/>
        </w:rPr>
        <w:t xml:space="preserve"> ante skaidrumo.</w:t>
      </w:r>
    </w:p>
    <w:p w14:paraId="11FA81D0" w14:textId="77777777" w:rsidR="00864965" w:rsidRPr="00627EE1" w:rsidRDefault="00C777DD" w:rsidP="00C777DD">
      <w:pPr>
        <w:pStyle w:val="Sraopastraipa"/>
        <w:tabs>
          <w:tab w:val="left" w:pos="993"/>
        </w:tabs>
        <w:spacing w:after="0" w:line="240" w:lineRule="auto"/>
        <w:ind w:left="0" w:firstLine="567"/>
        <w:jc w:val="both"/>
        <w:rPr>
          <w:rFonts w:eastAsia="Arial" w:cstheme="minorHAnsi"/>
        </w:rPr>
      </w:pPr>
      <w:r w:rsidRPr="00627EE1">
        <w:rPr>
          <w:rFonts w:cstheme="minorHAnsi"/>
        </w:rPr>
        <w:t xml:space="preserve">1.7. Pirkimui nebuvo skelbta išankstinė rinkos konsultacija. </w:t>
      </w:r>
    </w:p>
    <w:p w14:paraId="5252D118" w14:textId="77777777" w:rsidR="00864965" w:rsidRPr="00627EE1" w:rsidRDefault="00864965">
      <w:pPr>
        <w:pStyle w:val="Sraopastraipa"/>
        <w:numPr>
          <w:ilvl w:val="1"/>
          <w:numId w:val="23"/>
        </w:numPr>
        <w:tabs>
          <w:tab w:val="left" w:pos="851"/>
          <w:tab w:val="left" w:pos="993"/>
        </w:tabs>
        <w:spacing w:after="0" w:line="240" w:lineRule="auto"/>
        <w:ind w:firstLine="207"/>
        <w:jc w:val="both"/>
        <w:rPr>
          <w:rFonts w:cstheme="minorHAnsi"/>
          <w:color w:val="7030A0"/>
        </w:rPr>
      </w:pPr>
      <w:r w:rsidRPr="00627EE1">
        <w:rPr>
          <w:rFonts w:cstheme="minorHAnsi"/>
        </w:rPr>
        <w:t xml:space="preserve">Pirkime neleidžiama pateikti alternatyvių pasiūlymų. </w:t>
      </w:r>
    </w:p>
    <w:p w14:paraId="4E2C58F7" w14:textId="77777777" w:rsidR="00864965" w:rsidRPr="00627EE1" w:rsidRDefault="00C777DD" w:rsidP="00C777DD">
      <w:pPr>
        <w:tabs>
          <w:tab w:val="left" w:pos="851"/>
          <w:tab w:val="left" w:pos="993"/>
        </w:tabs>
        <w:spacing w:after="0" w:line="240" w:lineRule="auto"/>
        <w:ind w:firstLine="567"/>
        <w:jc w:val="both"/>
        <w:rPr>
          <w:rFonts w:cstheme="minorHAnsi"/>
          <w:color w:val="7030A0"/>
        </w:rPr>
      </w:pPr>
      <w:r w:rsidRPr="00627EE1">
        <w:rPr>
          <w:rFonts w:eastAsia="Arial" w:cstheme="minorHAnsi"/>
          <w:color w:val="333333"/>
        </w:rPr>
        <w:t>1.9.</w:t>
      </w:r>
      <w:r w:rsidR="00864965" w:rsidRPr="00627EE1">
        <w:rPr>
          <w:rFonts w:eastAsia="Arial" w:cstheme="minorHAnsi"/>
          <w:color w:val="333333"/>
        </w:rPr>
        <w:t xml:space="preserve"> Bendrosios pirkimo sąlygos yra neatskiriama šių pirkimo sąlygų dalis</w:t>
      </w:r>
      <w:r w:rsidRPr="00627EE1">
        <w:rPr>
          <w:rFonts w:eastAsia="Arial" w:cstheme="minorHAnsi"/>
          <w:color w:val="333333"/>
        </w:rPr>
        <w:t>.</w:t>
      </w:r>
    </w:p>
    <w:p w14:paraId="165DCE01" w14:textId="77777777" w:rsidR="00DE7D84" w:rsidRPr="00627EE1" w:rsidRDefault="00DE7D84" w:rsidP="00DE7D84">
      <w:pPr>
        <w:pStyle w:val="Antrat1"/>
        <w:spacing w:line="20" w:lineRule="atLeast"/>
        <w:contextualSpacing/>
        <w:rPr>
          <w:rFonts w:asciiTheme="minorHAnsi" w:hAnsiTheme="minorHAnsi" w:cstheme="minorHAnsi"/>
        </w:rPr>
      </w:pPr>
      <w:bookmarkStart w:id="8" w:name="_Toc240463743"/>
      <w:r w:rsidRPr="00627EE1">
        <w:rPr>
          <w:rFonts w:asciiTheme="minorHAnsi" w:hAnsiTheme="minorHAnsi" w:cstheme="minorHAnsi"/>
        </w:rPr>
        <w:t>2. Pirkimo objektas</w:t>
      </w:r>
      <w:bookmarkEnd w:id="3"/>
      <w:bookmarkEnd w:id="4"/>
      <w:bookmarkEnd w:id="8"/>
    </w:p>
    <w:p w14:paraId="27B4C0C6" w14:textId="0FFC7E20" w:rsidR="00DE7D84" w:rsidRPr="00627EE1" w:rsidRDefault="00DE7D84" w:rsidP="00DE7D84">
      <w:pPr>
        <w:pStyle w:val="Betarp"/>
        <w:numPr>
          <w:ilvl w:val="1"/>
          <w:numId w:val="5"/>
        </w:numPr>
        <w:spacing w:after="120"/>
        <w:ind w:left="0" w:firstLine="709"/>
        <w:contextualSpacing/>
        <w:jc w:val="both"/>
        <w:rPr>
          <w:rFonts w:cstheme="minorHAnsi"/>
          <w:color w:val="FF0000"/>
        </w:rPr>
      </w:pPr>
      <w:r w:rsidRPr="00627EE1">
        <w:rPr>
          <w:rFonts w:eastAsia="Calibri" w:cstheme="minorHAnsi"/>
          <w:color w:val="000000" w:themeColor="text1"/>
        </w:rPr>
        <w:t xml:space="preserve">Perkančioji organizacija numato įsigyti </w:t>
      </w:r>
      <w:r w:rsidR="00B14A92" w:rsidRPr="00627EE1">
        <w:rPr>
          <w:rFonts w:cstheme="minorHAnsi"/>
          <w:b/>
          <w:color w:val="00B050"/>
        </w:rPr>
        <w:t xml:space="preserve">Būsto pritaikymo žmonių su negalia poreikiams </w:t>
      </w:r>
      <w:r w:rsidR="00627EE1" w:rsidRPr="00627EE1">
        <w:rPr>
          <w:rFonts w:cstheme="minorHAnsi"/>
          <w:b/>
          <w:color w:val="00B050"/>
        </w:rPr>
        <w:t>įkainius</w:t>
      </w:r>
      <w:r w:rsidR="00B14A92" w:rsidRPr="00627EE1">
        <w:rPr>
          <w:rFonts w:cstheme="minorHAnsi"/>
          <w:b/>
          <w:color w:val="00B050"/>
        </w:rPr>
        <w:t xml:space="preserve">. </w:t>
      </w:r>
      <w:r w:rsidRPr="00627EE1">
        <w:rPr>
          <w:rFonts w:cstheme="minorHAnsi"/>
        </w:rPr>
        <w:t xml:space="preserve">Reikalavimai pirkimo objektui nustatyti specialiųjų pirkimo sąlygų </w:t>
      </w:r>
      <w:r w:rsidR="00864965" w:rsidRPr="00627EE1">
        <w:rPr>
          <w:rFonts w:cstheme="minorHAnsi"/>
          <w:color w:val="00B050"/>
        </w:rPr>
        <w:t>2</w:t>
      </w:r>
      <w:r w:rsidRPr="00627EE1">
        <w:rPr>
          <w:rFonts w:cstheme="minorHAnsi"/>
          <w:color w:val="00B050"/>
        </w:rPr>
        <w:t xml:space="preserve"> </w:t>
      </w:r>
      <w:r w:rsidRPr="00627EE1">
        <w:rPr>
          <w:rFonts w:cstheme="minorHAnsi"/>
        </w:rPr>
        <w:t>priede.</w:t>
      </w:r>
    </w:p>
    <w:p w14:paraId="5C543F8C" w14:textId="0626DDBA" w:rsidR="00D054E7" w:rsidRPr="00627EE1" w:rsidRDefault="00DE7D84" w:rsidP="00863CA0">
      <w:pPr>
        <w:pStyle w:val="Betarp"/>
        <w:ind w:firstLine="709"/>
        <w:contextualSpacing/>
        <w:jc w:val="both"/>
        <w:rPr>
          <w:rFonts w:cstheme="minorHAnsi"/>
        </w:rPr>
      </w:pPr>
      <w:r w:rsidRPr="00627EE1">
        <w:rPr>
          <w:rFonts w:cstheme="minorHAnsi"/>
        </w:rPr>
        <w:t xml:space="preserve">2.2. </w:t>
      </w:r>
      <w:r w:rsidR="00D15055" w:rsidRPr="00D15055">
        <w:rPr>
          <w:rFonts w:cstheme="minorHAnsi"/>
        </w:rPr>
        <w:t>Pirkimo objektas į dalis neskaidomas. Pirkimo apimtys, reikalavimai ir techninė specifikacija apibrėžti specialiųjų pirkimo sąlygų 2 priede. Būsto pritaikymo darbai konkrečiame objekte gali apimti tarpusavyje susijusius skirtingų rūšių remonto darbus, kurių vykdymą būtina koordinuoti, o už galutinį rezultatą ir garantinius įsipareigojimus tikslinga nustatyti vieningą atsakomybę. Skaidant pirkimą į dalis pagal atskiras darbų rūšis, viename būste darbus galėtų vykdyti keli rangovai, dėl ko padidėtų darbų koordinavimo, terminų nesilaikymo ir atsakomybės atribojimo rizika. Atsižvelgiant į tai, pirkimo objekto neskaidymas į dalis yra pagrįstas ir proporcingas.</w:t>
      </w:r>
    </w:p>
    <w:p w14:paraId="7C3F96AF" w14:textId="77777777" w:rsidR="00384B08" w:rsidRPr="00384B08" w:rsidRDefault="00384B08" w:rsidP="00384B08">
      <w:pPr>
        <w:spacing w:after="0" w:line="240" w:lineRule="auto"/>
        <w:ind w:firstLine="567"/>
        <w:contextualSpacing/>
        <w:jc w:val="both"/>
        <w:rPr>
          <w:rFonts w:ascii="Calibri" w:eastAsia="Times New Roman" w:hAnsi="Calibri" w:cs="Calibri"/>
          <w:kern w:val="2"/>
          <w:lang w:eastAsia="en-US"/>
          <w14:ligatures w14:val="standardContextual"/>
        </w:rPr>
      </w:pPr>
      <w:r w:rsidRPr="00384B08">
        <w:rPr>
          <w:rFonts w:ascii="Calibri" w:eastAsia="Calibri" w:hAnsi="Calibri" w:cs="Calibri"/>
          <w:kern w:val="2"/>
          <w:sz w:val="22"/>
          <w:szCs w:val="22"/>
          <w:lang w:eastAsia="en-US"/>
          <w14:ligatures w14:val="standardContextual"/>
        </w:rPr>
        <w:t xml:space="preserve">2.4.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E84BFA5" w14:textId="77777777" w:rsidR="00384B08" w:rsidRPr="00384B08" w:rsidRDefault="00384B08" w:rsidP="00384B08">
      <w:pPr>
        <w:spacing w:after="0" w:line="240" w:lineRule="auto"/>
        <w:ind w:firstLine="567"/>
        <w:contextualSpacing/>
        <w:jc w:val="both"/>
        <w:rPr>
          <w:rFonts w:ascii="Calibri" w:eastAsia="Calibri" w:hAnsi="Calibri" w:cs="Calibri"/>
          <w:kern w:val="2"/>
          <w:sz w:val="22"/>
          <w:szCs w:val="22"/>
          <w:lang w:eastAsia="en-US"/>
          <w14:ligatures w14:val="standardContextual"/>
        </w:rPr>
      </w:pPr>
      <w:r w:rsidRPr="00384B08">
        <w:rPr>
          <w:rFonts w:ascii="Calibri" w:eastAsia="Calibri" w:hAnsi="Calibri" w:cs="Calibri"/>
          <w:kern w:val="2"/>
          <w:sz w:val="22"/>
          <w:szCs w:val="22"/>
          <w:lang w:eastAsia="en-US"/>
          <w14:ligatures w14:val="standardContextual"/>
        </w:rPr>
        <w:t xml:space="preserve">2.5. Jeigu apibūdinant pirkimo objektą techninėje specifikacijoje nurodytas standartas, </w:t>
      </w:r>
      <w:r w:rsidRPr="00384B08">
        <w:rPr>
          <w:rFonts w:ascii="Calibri" w:eastAsia="Calibri" w:hAnsi="Calibri" w:cs="Arial"/>
          <w:color w:val="000000"/>
          <w:kern w:val="2"/>
          <w:sz w:val="22"/>
          <w:szCs w:val="22"/>
          <w:lang w:eastAsia="en-US"/>
          <w14:ligatures w14:val="standardContextual"/>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84B08">
        <w:rPr>
          <w:rFonts w:ascii="Calibri" w:eastAsia="Calibri" w:hAnsi="Calibri" w:cs="Calibri"/>
          <w:kern w:val="2"/>
          <w:sz w:val="22"/>
          <w:szCs w:val="22"/>
          <w:lang w:eastAsia="en-US"/>
          <w14:ligatures w14:val="standardContextual"/>
        </w:rPr>
        <w:t xml:space="preserve">turi būti laikoma, kad kiekviena tokia nuoroda yra pateikta su žodžiais „arba lygiavertis“. </w:t>
      </w:r>
    </w:p>
    <w:p w14:paraId="562DB3E7" w14:textId="77777777" w:rsidR="00DE7D84" w:rsidRPr="00627EE1" w:rsidRDefault="00DE7D84" w:rsidP="00DE7D84">
      <w:pPr>
        <w:pStyle w:val="Sraopastraipa"/>
        <w:spacing w:after="0" w:line="240" w:lineRule="auto"/>
        <w:ind w:left="0" w:firstLine="567"/>
        <w:jc w:val="both"/>
        <w:rPr>
          <w:rFonts w:cstheme="minorHAnsi"/>
        </w:rPr>
      </w:pPr>
    </w:p>
    <w:p w14:paraId="325B8726" w14:textId="77777777" w:rsidR="00DE7D84" w:rsidRPr="00627EE1" w:rsidRDefault="00DE7D84" w:rsidP="00DE7D84">
      <w:pPr>
        <w:pStyle w:val="Antrat1"/>
        <w:spacing w:line="20" w:lineRule="atLeast"/>
        <w:contextualSpacing/>
        <w:rPr>
          <w:rFonts w:asciiTheme="minorHAnsi" w:hAnsiTheme="minorHAnsi" w:cstheme="minorHAnsi"/>
        </w:rPr>
      </w:pPr>
      <w:bookmarkStart w:id="9" w:name="_Toc240463744"/>
      <w:r w:rsidRPr="00627EE1">
        <w:rPr>
          <w:rFonts w:asciiTheme="minorHAnsi" w:hAnsiTheme="minorHAnsi" w:cstheme="minorHAnsi"/>
        </w:rPr>
        <w:lastRenderedPageBreak/>
        <w:t xml:space="preserve">3. </w:t>
      </w:r>
      <w:bookmarkStart w:id="10" w:name="_Ref39427921"/>
      <w:bookmarkStart w:id="11" w:name="_Ref39427927"/>
      <w:bookmarkStart w:id="12" w:name="_Ref39740354"/>
      <w:r w:rsidRPr="00627EE1">
        <w:rPr>
          <w:rFonts w:asciiTheme="minorHAnsi" w:hAnsiTheme="minorHAnsi" w:cstheme="minorHAnsi"/>
        </w:rPr>
        <w:t>Susitikimai su tiekėjais</w:t>
      </w:r>
      <w:bookmarkEnd w:id="10"/>
      <w:bookmarkEnd w:id="11"/>
      <w:r w:rsidRPr="00627EE1">
        <w:rPr>
          <w:rFonts w:asciiTheme="minorHAnsi" w:hAnsiTheme="minorHAnsi" w:cstheme="minorHAnsi"/>
        </w:rPr>
        <w:t xml:space="preserve"> ir objekto apžiūra</w:t>
      </w:r>
      <w:bookmarkEnd w:id="9"/>
      <w:bookmarkEnd w:id="12"/>
    </w:p>
    <w:p w14:paraId="7C5C9BA9" w14:textId="77777777" w:rsidR="00DE7D84" w:rsidRPr="00627EE1" w:rsidRDefault="00DE7D84" w:rsidP="00864965">
      <w:pPr>
        <w:pStyle w:val="Sraopastraipa"/>
        <w:spacing w:after="0"/>
        <w:ind w:left="0" w:firstLine="567"/>
        <w:jc w:val="both"/>
        <w:rPr>
          <w:rFonts w:cstheme="minorHAnsi"/>
          <w:i/>
          <w:color w:val="FF0000"/>
        </w:rPr>
      </w:pPr>
      <w:r w:rsidRPr="00627EE1">
        <w:rPr>
          <w:rFonts w:cstheme="minorHAnsi"/>
          <w:iCs/>
        </w:rPr>
        <w:t>3.1.</w:t>
      </w:r>
      <w:r w:rsidRPr="00627EE1">
        <w:rPr>
          <w:rFonts w:cstheme="minorHAnsi"/>
          <w:i/>
          <w:color w:val="FF0000"/>
        </w:rPr>
        <w:t xml:space="preserve"> </w:t>
      </w:r>
      <w:r w:rsidRPr="00627EE1">
        <w:rPr>
          <w:rFonts w:cstheme="minorHAnsi"/>
        </w:rPr>
        <w:t>Perkančioji organizacija nerengs susitikimo su tiekėjais dėl pirkimo sąlygų paaiškinimo.</w:t>
      </w:r>
    </w:p>
    <w:p w14:paraId="07CCA0F4" w14:textId="77777777" w:rsidR="00DE7D84" w:rsidRPr="00627EE1" w:rsidRDefault="00864965" w:rsidP="00DE7D84">
      <w:pPr>
        <w:pStyle w:val="Sraopastraipa"/>
        <w:spacing w:after="0" w:line="240" w:lineRule="auto"/>
        <w:ind w:left="567"/>
        <w:jc w:val="both"/>
        <w:rPr>
          <w:rFonts w:cstheme="minorHAnsi"/>
        </w:rPr>
      </w:pPr>
      <w:r w:rsidRPr="00627EE1">
        <w:rPr>
          <w:rFonts w:cstheme="minorHAnsi"/>
        </w:rPr>
        <w:t>3.2. Perkančioji organizacija nerengs objekto apžiūros.</w:t>
      </w:r>
    </w:p>
    <w:p w14:paraId="50475C2C" w14:textId="77777777" w:rsidR="00DE7D84" w:rsidRPr="00627EE1" w:rsidRDefault="00DE7D84" w:rsidP="00DE7D84">
      <w:pPr>
        <w:pStyle w:val="Antrat1"/>
        <w:spacing w:line="20" w:lineRule="atLeast"/>
        <w:contextualSpacing/>
        <w:rPr>
          <w:rFonts w:asciiTheme="minorHAnsi" w:hAnsiTheme="minorHAnsi" w:cstheme="minorHAnsi"/>
        </w:rPr>
      </w:pPr>
      <w:bookmarkStart w:id="13" w:name="_Ref39473754"/>
      <w:bookmarkStart w:id="14" w:name="_Ref39473761"/>
      <w:bookmarkStart w:id="15" w:name="_Ref39474188"/>
      <w:bookmarkStart w:id="16" w:name="_Toc240463745"/>
      <w:r w:rsidRPr="00627EE1">
        <w:rPr>
          <w:rFonts w:asciiTheme="minorHAnsi" w:hAnsiTheme="minorHAnsi" w:cstheme="minorHAnsi"/>
        </w:rPr>
        <w:t>4. Tiekėjų pašalinimo pagrindai</w:t>
      </w:r>
      <w:bookmarkEnd w:id="13"/>
      <w:bookmarkEnd w:id="14"/>
      <w:bookmarkEnd w:id="15"/>
      <w:r w:rsidRPr="00627EE1">
        <w:rPr>
          <w:rFonts w:asciiTheme="minorHAnsi" w:hAnsiTheme="minorHAnsi" w:cstheme="minorHAnsi"/>
        </w:rPr>
        <w:t xml:space="preserve"> ir kvalifikacijos reikalavimai</w:t>
      </w:r>
      <w:bookmarkEnd w:id="16"/>
    </w:p>
    <w:p w14:paraId="5CA7F247" w14:textId="77777777" w:rsidR="00DE7D84" w:rsidRPr="00627EE1" w:rsidRDefault="00DE7D84" w:rsidP="00DE7D84">
      <w:pPr>
        <w:pStyle w:val="Sraopastraipa"/>
        <w:spacing w:after="120" w:line="20" w:lineRule="atLeast"/>
        <w:ind w:left="0" w:firstLine="567"/>
        <w:jc w:val="both"/>
        <w:rPr>
          <w:rFonts w:cstheme="minorHAnsi"/>
        </w:rPr>
      </w:pPr>
      <w:r w:rsidRPr="00627EE1">
        <w:rPr>
          <w:rFonts w:cstheme="minorHAnsi"/>
        </w:rPr>
        <w:t xml:space="preserve">4.1. Reikalavimai dėl tiekėjo ir subtiekėjų (jei taikoma), ūkio subjektų, kurių pajėgumais tiekėjas remiasi, pašalinimo pagrindų nebuvimo bei jų nebuvimą patvirtinantys dokumentai nurodyti specialiųjų pirkimo sąlygų </w:t>
      </w:r>
      <w:r w:rsidRPr="008338EB">
        <w:rPr>
          <w:rFonts w:cstheme="minorHAnsi"/>
          <w:color w:val="00B050"/>
        </w:rPr>
        <w:t>3</w:t>
      </w:r>
      <w:r w:rsidRPr="00627EE1">
        <w:rPr>
          <w:rFonts w:cstheme="minorHAnsi"/>
        </w:rPr>
        <w:t xml:space="preserve"> priede. </w:t>
      </w:r>
      <w:bookmarkStart w:id="17" w:name="_Hlk41039660"/>
      <w:bookmarkEnd w:id="17"/>
    </w:p>
    <w:p w14:paraId="32067605" w14:textId="30590992" w:rsidR="00DE7D84" w:rsidRDefault="00DE7D84" w:rsidP="00DE7D84">
      <w:pPr>
        <w:pStyle w:val="Sraopastraipa"/>
        <w:tabs>
          <w:tab w:val="left" w:pos="851"/>
        </w:tabs>
        <w:spacing w:after="0" w:line="20" w:lineRule="atLeast"/>
        <w:ind w:left="0" w:firstLine="567"/>
        <w:jc w:val="both"/>
        <w:rPr>
          <w:rFonts w:cstheme="minorHAnsi"/>
        </w:rPr>
      </w:pPr>
      <w:r w:rsidRPr="00627EE1">
        <w:rPr>
          <w:rFonts w:cstheme="minorHAnsi"/>
        </w:rPr>
        <w:t xml:space="preserve">4.2. </w:t>
      </w:r>
      <w:r w:rsidR="008338EB" w:rsidRPr="00B376E9">
        <w:rPr>
          <w:rFonts w:cstheme="minorHAnsi"/>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8338EB" w:rsidRPr="00B376E9">
        <w:rPr>
          <w:rFonts w:cstheme="minorHAnsi"/>
          <w:color w:val="00B050"/>
        </w:rPr>
        <w:t xml:space="preserve">4 </w:t>
      </w:r>
      <w:r w:rsidR="008338EB" w:rsidRPr="00B376E9">
        <w:rPr>
          <w:rFonts w:cstheme="minorHAnsi"/>
        </w:rPr>
        <w:t>priede.</w:t>
      </w:r>
    </w:p>
    <w:p w14:paraId="02D2DDA0" w14:textId="77777777" w:rsidR="008338EB" w:rsidRPr="00627EE1" w:rsidRDefault="008338EB" w:rsidP="00DE7D84">
      <w:pPr>
        <w:pStyle w:val="Sraopastraipa"/>
        <w:tabs>
          <w:tab w:val="left" w:pos="851"/>
        </w:tabs>
        <w:spacing w:after="0" w:line="20" w:lineRule="atLeast"/>
        <w:ind w:left="0" w:firstLine="567"/>
        <w:jc w:val="both"/>
        <w:rPr>
          <w:rFonts w:cstheme="minorHAnsi"/>
          <w:highlight w:val="yellow"/>
        </w:rPr>
      </w:pPr>
    </w:p>
    <w:p w14:paraId="3CEA6AB1" w14:textId="77777777" w:rsidR="00DE7D84" w:rsidRPr="00627EE1" w:rsidRDefault="00DE7D84" w:rsidP="00DE7D84">
      <w:pPr>
        <w:pStyle w:val="Antrat1"/>
        <w:tabs>
          <w:tab w:val="left" w:pos="567"/>
        </w:tabs>
        <w:spacing w:after="0"/>
        <w:contextualSpacing/>
        <w:jc w:val="both"/>
        <w:rPr>
          <w:rFonts w:asciiTheme="minorHAnsi" w:hAnsiTheme="minorHAnsi" w:cstheme="minorHAnsi"/>
        </w:rPr>
      </w:pPr>
      <w:bookmarkStart w:id="18" w:name="_Toc240463746"/>
      <w:r w:rsidRPr="00627EE1">
        <w:rPr>
          <w:rFonts w:asciiTheme="minorHAnsi" w:hAnsiTheme="minorHAnsi" w:cstheme="minorHAnsi"/>
        </w:rPr>
        <w:t xml:space="preserve">5. </w:t>
      </w:r>
      <w:r w:rsidRPr="00627EE1">
        <w:rPr>
          <w:rFonts w:ascii="Calibri" w:hAnsi="Calibri" w:cs="Calibri"/>
        </w:rPr>
        <w:t>Reikalavimai, susiję su nacionaliniu saugumu</w:t>
      </w:r>
      <w:bookmarkEnd w:id="18"/>
      <w:r w:rsidRPr="00627EE1">
        <w:rPr>
          <w:rFonts w:asciiTheme="minorHAnsi" w:hAnsiTheme="minorHAnsi" w:cstheme="minorHAnsi"/>
        </w:rPr>
        <w:t xml:space="preserve"> </w:t>
      </w:r>
    </w:p>
    <w:p w14:paraId="080BF015" w14:textId="77777777" w:rsidR="00B2649E" w:rsidRPr="00627EE1" w:rsidRDefault="00B2649E" w:rsidP="00DE7D84">
      <w:pPr>
        <w:spacing w:after="0" w:line="240" w:lineRule="auto"/>
        <w:ind w:firstLine="567"/>
        <w:jc w:val="both"/>
        <w:rPr>
          <w:rFonts w:cstheme="minorHAnsi"/>
          <w:color w:val="000000" w:themeColor="text1"/>
        </w:rPr>
      </w:pPr>
    </w:p>
    <w:p w14:paraId="4D05F8B2" w14:textId="77777777" w:rsidR="00DE7D84" w:rsidRPr="00627EE1" w:rsidRDefault="00DE7D84" w:rsidP="00DE7D84">
      <w:pPr>
        <w:spacing w:after="0" w:line="240" w:lineRule="auto"/>
        <w:ind w:firstLine="567"/>
        <w:jc w:val="both"/>
        <w:rPr>
          <w:rFonts w:cstheme="minorHAnsi"/>
          <w:color w:val="000000" w:themeColor="text1"/>
          <w:sz w:val="22"/>
          <w:szCs w:val="22"/>
        </w:rPr>
      </w:pPr>
      <w:r w:rsidRPr="00627EE1">
        <w:rPr>
          <w:rFonts w:cstheme="minorHAnsi"/>
          <w:color w:val="000000" w:themeColor="text1"/>
          <w:sz w:val="22"/>
          <w:szCs w:val="22"/>
        </w:rPr>
        <w:t xml:space="preserve">5.1. Pirkimui taikomos Reglamento nuostatos. Kartu su pasiūlymu tiekėjas turi pateikti užpildytą deklaraciją dėl (ne)atitikties Reglamento nuostatoms, kuri pateikta specialiųjų pirkimo sąlygų </w:t>
      </w:r>
      <w:r w:rsidRPr="008338EB">
        <w:rPr>
          <w:rFonts w:cstheme="minorHAnsi"/>
          <w:color w:val="00B050"/>
          <w:sz w:val="22"/>
          <w:szCs w:val="22"/>
        </w:rPr>
        <w:t xml:space="preserve">8 </w:t>
      </w:r>
      <w:r w:rsidRPr="008338EB">
        <w:rPr>
          <w:rFonts w:cstheme="minorHAnsi"/>
          <w:sz w:val="22"/>
          <w:szCs w:val="22"/>
        </w:rPr>
        <w:t xml:space="preserve">ir (ar) </w:t>
      </w:r>
      <w:r w:rsidRPr="008338EB">
        <w:rPr>
          <w:rFonts w:cstheme="minorHAnsi"/>
          <w:color w:val="00B050"/>
          <w:sz w:val="22"/>
          <w:szCs w:val="22"/>
        </w:rPr>
        <w:t xml:space="preserve">9 </w:t>
      </w:r>
      <w:r w:rsidRPr="00627EE1">
        <w:rPr>
          <w:rFonts w:cstheme="minorHAnsi"/>
          <w:color w:val="000000" w:themeColor="text1"/>
          <w:sz w:val="22"/>
          <w:szCs w:val="22"/>
        </w:rPr>
        <w:t>prieduose. Kilus abejonių dėl tiekėjo (ne)atitikties Reglamento nuostatoms, perkančioji organizacija iš galimo laimėtojo prašys pateikti dokumentus, įrodančius deklaracijoje pateiktų duomenų teisingumą.</w:t>
      </w:r>
    </w:p>
    <w:p w14:paraId="79229ECD" w14:textId="77777777" w:rsidR="00DE7D84" w:rsidRPr="00627EE1" w:rsidRDefault="00DE7D84" w:rsidP="00DE7D84">
      <w:pPr>
        <w:spacing w:after="0" w:line="240" w:lineRule="auto"/>
        <w:ind w:firstLine="567"/>
        <w:jc w:val="both"/>
        <w:rPr>
          <w:rFonts w:cstheme="minorHAnsi"/>
          <w:color w:val="000000" w:themeColor="text1"/>
          <w:sz w:val="22"/>
          <w:szCs w:val="22"/>
        </w:rPr>
      </w:pPr>
      <w:r w:rsidRPr="00627EE1">
        <w:rPr>
          <w:rFonts w:cstheme="minorHAnsi"/>
          <w:color w:val="000000" w:themeColor="text1"/>
          <w:sz w:val="22"/>
          <w:szCs w:val="22"/>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40330C05" w14:textId="77777777" w:rsidR="00DE7D84" w:rsidRPr="00627EE1" w:rsidRDefault="00DE7D84" w:rsidP="00DE7D84">
      <w:pPr>
        <w:pStyle w:val="Antrat1"/>
        <w:spacing w:line="20" w:lineRule="atLeast"/>
        <w:contextualSpacing/>
        <w:rPr>
          <w:rFonts w:asciiTheme="minorHAnsi" w:hAnsiTheme="minorHAnsi" w:cstheme="minorHAnsi"/>
        </w:rPr>
      </w:pPr>
      <w:bookmarkStart w:id="19" w:name="_Ref39666794"/>
      <w:bookmarkStart w:id="20" w:name="_Ref39666796"/>
      <w:bookmarkStart w:id="21" w:name="_Toc240463747"/>
      <w:r w:rsidRPr="00627EE1">
        <w:rPr>
          <w:rFonts w:asciiTheme="minorHAnsi" w:hAnsiTheme="minorHAnsi" w:cstheme="minorHAnsi"/>
        </w:rPr>
        <w:t>6. Specialieji reikalavimai pasiūlymų rengimui ir pateikimui</w:t>
      </w:r>
      <w:bookmarkEnd w:id="19"/>
      <w:bookmarkEnd w:id="20"/>
      <w:bookmarkEnd w:id="21"/>
    </w:p>
    <w:p w14:paraId="0160E4E0" w14:textId="77777777" w:rsidR="00DE7D84" w:rsidRPr="00627EE1" w:rsidRDefault="00DE7D84" w:rsidP="00DE7D84">
      <w:pPr>
        <w:spacing w:after="0" w:line="20" w:lineRule="atLeast"/>
        <w:ind w:firstLine="567"/>
        <w:jc w:val="both"/>
        <w:rPr>
          <w:rFonts w:cstheme="minorHAnsi"/>
          <w:i/>
          <w:iCs/>
          <w:color w:val="7030A0"/>
        </w:rPr>
      </w:pPr>
      <w:r w:rsidRPr="00627EE1">
        <w:rPr>
          <w:rFonts w:cstheme="minorHAnsi"/>
        </w:rPr>
        <w:t>6.1. Tiekėjo pasiūlymą sudaro CVP IS pateikiamų ir žemiau nurodytų dokumentų visuma:</w:t>
      </w:r>
    </w:p>
    <w:p w14:paraId="7D391CAB" w14:textId="71EC6350" w:rsidR="00DE7D84" w:rsidRPr="00627EE1" w:rsidRDefault="00DE7D84">
      <w:pPr>
        <w:pStyle w:val="Sraopastraipa"/>
        <w:numPr>
          <w:ilvl w:val="2"/>
          <w:numId w:val="7"/>
        </w:numPr>
        <w:spacing w:after="0" w:line="240" w:lineRule="auto"/>
        <w:ind w:left="0" w:firstLine="709"/>
        <w:jc w:val="both"/>
        <w:rPr>
          <w:rFonts w:cstheme="minorHAnsi"/>
          <w:u w:val="single"/>
        </w:rPr>
      </w:pPr>
      <w:r w:rsidRPr="00627EE1">
        <w:rPr>
          <w:rFonts w:cstheme="minorHAnsi"/>
        </w:rPr>
        <w:t xml:space="preserve">tiekėjo </w:t>
      </w:r>
      <w:r w:rsidR="00A86760">
        <w:rPr>
          <w:rFonts w:cstheme="minorHAnsi"/>
        </w:rPr>
        <w:t>pateiktas</w:t>
      </w:r>
      <w:r w:rsidRPr="00627EE1">
        <w:rPr>
          <w:rFonts w:cstheme="minorHAnsi"/>
        </w:rPr>
        <w:t xml:space="preserve"> pasiūlymas, parengtas pagal specialiųjų pirkimo sąlygų </w:t>
      </w:r>
      <w:r w:rsidRPr="008338EB">
        <w:rPr>
          <w:rFonts w:cstheme="minorHAnsi"/>
          <w:color w:val="00B050"/>
        </w:rPr>
        <w:t>6</w:t>
      </w:r>
      <w:r w:rsidRPr="00627EE1">
        <w:rPr>
          <w:rFonts w:cstheme="minorHAnsi"/>
        </w:rPr>
        <w:t xml:space="preserve"> priede pateiktą pasiūlymo formą.</w:t>
      </w:r>
    </w:p>
    <w:p w14:paraId="130DCE47" w14:textId="77777777" w:rsidR="00DE7D84" w:rsidRPr="00627EE1" w:rsidRDefault="00DE7D84">
      <w:pPr>
        <w:pStyle w:val="Sraopastraipa"/>
        <w:numPr>
          <w:ilvl w:val="2"/>
          <w:numId w:val="7"/>
        </w:numPr>
        <w:spacing w:after="0" w:line="240" w:lineRule="auto"/>
        <w:ind w:left="0" w:firstLine="709"/>
        <w:jc w:val="both"/>
        <w:rPr>
          <w:rFonts w:cstheme="minorHAnsi"/>
          <w:u w:val="single"/>
        </w:rPr>
      </w:pPr>
      <w:r w:rsidRPr="00627EE1">
        <w:rPr>
          <w:rFonts w:cstheme="minorHAnsi"/>
        </w:rPr>
        <w:t xml:space="preserve">užpildytas EBVPD (specialiųjų pirkimo sąlygų </w:t>
      </w:r>
      <w:r w:rsidRPr="008338EB">
        <w:rPr>
          <w:rFonts w:cstheme="minorHAnsi"/>
          <w:color w:val="00B050"/>
        </w:rPr>
        <w:t>5</w:t>
      </w:r>
      <w:r w:rsidRPr="00627EE1">
        <w:rPr>
          <w:rFonts w:cstheme="minorHAnsi"/>
        </w:rPr>
        <w:t xml:space="preserve"> priedas). Pasirašydamas pasiūlymą, tiekėjas patvirtina ir EBVPD tikrumą;</w:t>
      </w:r>
    </w:p>
    <w:p w14:paraId="13AF2614" w14:textId="77777777" w:rsidR="00DE7D84" w:rsidRPr="00627EE1" w:rsidRDefault="00DE7D84">
      <w:pPr>
        <w:pStyle w:val="Sraopastraipa"/>
        <w:numPr>
          <w:ilvl w:val="2"/>
          <w:numId w:val="7"/>
        </w:numPr>
        <w:spacing w:after="0" w:line="240" w:lineRule="auto"/>
        <w:ind w:left="0" w:firstLine="709"/>
        <w:jc w:val="both"/>
        <w:rPr>
          <w:rFonts w:cstheme="minorHAnsi"/>
          <w:u w:val="single"/>
        </w:rPr>
      </w:pPr>
      <w:r w:rsidRPr="00627EE1">
        <w:rPr>
          <w:rFonts w:cstheme="minorHAnsi"/>
        </w:rPr>
        <w:t>jungtinės veiklos sutarties kopija (jeigu pirkime dalyvauja ūkio subjektų grupė jungtinės veiklos sutarties pagrindu);</w:t>
      </w:r>
    </w:p>
    <w:p w14:paraId="41548E27" w14:textId="778B3A8E" w:rsidR="00DE7D84" w:rsidRPr="00627EE1" w:rsidRDefault="00DE7D84">
      <w:pPr>
        <w:pStyle w:val="Sraopastraipa"/>
        <w:numPr>
          <w:ilvl w:val="2"/>
          <w:numId w:val="7"/>
        </w:numPr>
        <w:spacing w:after="0" w:line="240" w:lineRule="auto"/>
        <w:ind w:left="0" w:firstLine="709"/>
        <w:jc w:val="both"/>
        <w:rPr>
          <w:rFonts w:cstheme="minorHAnsi"/>
          <w:u w:val="single"/>
        </w:rPr>
      </w:pPr>
      <w:r w:rsidRPr="00627EE1">
        <w:rPr>
          <w:rFonts w:cstheme="minorHAnsi"/>
        </w:rPr>
        <w:t xml:space="preserve">dokumentas, patvirtinantis, kad asmuo, kuris </w:t>
      </w:r>
      <w:r w:rsidR="00A86760">
        <w:rPr>
          <w:rFonts w:cstheme="minorHAnsi"/>
        </w:rPr>
        <w:t>pateikė</w:t>
      </w:r>
      <w:r w:rsidRPr="00627EE1">
        <w:rPr>
          <w:rFonts w:cstheme="minorHAnsi"/>
        </w:rPr>
        <w:t xml:space="preserve"> pasiūlymą</w:t>
      </w:r>
      <w:r w:rsidR="00A86760">
        <w:rPr>
          <w:rFonts w:cstheme="minorHAnsi"/>
        </w:rPr>
        <w:t xml:space="preserve"> </w:t>
      </w:r>
      <w:r w:rsidR="00A86760" w:rsidRPr="00A86760">
        <w:rPr>
          <w:rFonts w:cstheme="minorHAnsi"/>
          <w:color w:val="00B050"/>
        </w:rPr>
        <w:t xml:space="preserve">(6priedas) </w:t>
      </w:r>
      <w:r w:rsidRPr="00A86760">
        <w:rPr>
          <w:rFonts w:cstheme="minorHAnsi"/>
          <w:color w:val="00B050"/>
        </w:rPr>
        <w:t xml:space="preserve"> </w:t>
      </w:r>
      <w:r w:rsidRPr="00627EE1">
        <w:rPr>
          <w:rFonts w:cstheme="minorHAnsi"/>
        </w:rPr>
        <w:t xml:space="preserve">(jei jis ne tiekėjo vadovas), turėjo teisę jį </w:t>
      </w:r>
      <w:r w:rsidR="00A86760">
        <w:rPr>
          <w:rFonts w:cstheme="minorHAnsi"/>
        </w:rPr>
        <w:t>pateikti</w:t>
      </w:r>
      <w:r w:rsidRPr="00627EE1">
        <w:rPr>
          <w:rFonts w:cstheme="minorHAnsi"/>
        </w:rPr>
        <w:t>;</w:t>
      </w:r>
    </w:p>
    <w:p w14:paraId="63DE538B" w14:textId="77777777" w:rsidR="00DE7D84" w:rsidRPr="00627EE1" w:rsidRDefault="00DE7D84">
      <w:pPr>
        <w:pStyle w:val="Sraopastraipa"/>
        <w:numPr>
          <w:ilvl w:val="2"/>
          <w:numId w:val="7"/>
        </w:numPr>
        <w:spacing w:after="0" w:line="240" w:lineRule="auto"/>
        <w:ind w:left="0" w:firstLine="709"/>
        <w:jc w:val="both"/>
        <w:rPr>
          <w:rFonts w:cstheme="minorHAnsi"/>
          <w:u w:val="single"/>
        </w:rPr>
      </w:pPr>
      <w:r w:rsidRPr="00627EE1">
        <w:rPr>
          <w:rFonts w:cstheme="minorHAnsi"/>
        </w:rPr>
        <w:t>jei tiekėjas pasitelkia ūkio subjektus, kurių pajėgumais remiasi, – įrodymai, kad šie ištekliai bus prieinami per visą sutartinių įsipareigojimų vykdymo laikotarpį;</w:t>
      </w:r>
    </w:p>
    <w:p w14:paraId="0AD201FA" w14:textId="77777777" w:rsidR="00627EE1" w:rsidRPr="00627EE1" w:rsidRDefault="00DE7D84" w:rsidP="00627EE1">
      <w:pPr>
        <w:pStyle w:val="Sraopastraipa"/>
        <w:numPr>
          <w:ilvl w:val="2"/>
          <w:numId w:val="7"/>
        </w:numPr>
        <w:spacing w:after="0" w:line="240" w:lineRule="auto"/>
        <w:ind w:left="0" w:firstLine="709"/>
        <w:jc w:val="both"/>
        <w:rPr>
          <w:rFonts w:cstheme="minorHAnsi"/>
          <w:u w:val="single"/>
        </w:rPr>
      </w:pPr>
      <w:r w:rsidRPr="00627EE1">
        <w:rPr>
          <w:rFonts w:cstheme="minorHAnsi"/>
        </w:rPr>
        <w:t xml:space="preserve"> jei tiekėjas pasitelkia subtiekėjus, subtiekėjo deklaracija ar kitas dokumentas, patvirtinantis jo sutikimą būti subtiekėju pirkime;</w:t>
      </w:r>
    </w:p>
    <w:p w14:paraId="5F5472DD" w14:textId="312C2456" w:rsidR="00B14A92" w:rsidRPr="007D34F6" w:rsidRDefault="00B14A92" w:rsidP="00627EE1">
      <w:pPr>
        <w:pStyle w:val="Sraopastraipa"/>
        <w:numPr>
          <w:ilvl w:val="2"/>
          <w:numId w:val="7"/>
        </w:numPr>
        <w:spacing w:after="0" w:line="240" w:lineRule="auto"/>
        <w:ind w:left="0" w:firstLine="709"/>
        <w:jc w:val="both"/>
        <w:rPr>
          <w:rFonts w:cstheme="minorHAnsi"/>
          <w:color w:val="00B050"/>
          <w:u w:val="single"/>
        </w:rPr>
      </w:pPr>
      <w:r w:rsidRPr="007D34F6">
        <w:rPr>
          <w:rFonts w:cstheme="minorHAnsi"/>
          <w:color w:val="00B050"/>
        </w:rPr>
        <w:t>parengtos lokalinės sąmatos</w:t>
      </w:r>
      <w:r w:rsidR="007D34F6" w:rsidRPr="007D34F6">
        <w:rPr>
          <w:rFonts w:cstheme="minorHAnsi"/>
          <w:color w:val="00B050"/>
        </w:rPr>
        <w:t xml:space="preserve"> </w:t>
      </w:r>
      <w:r w:rsidR="007D34F6" w:rsidRPr="007D34F6">
        <w:rPr>
          <w:rFonts w:cstheme="minorHAnsi"/>
          <w:b/>
          <w:bCs/>
          <w:color w:val="00B050"/>
        </w:rPr>
        <w:t>(visos 3: vidaus, lauko, valymo)</w:t>
      </w:r>
      <w:r w:rsidR="007D34F6" w:rsidRPr="007D34F6">
        <w:rPr>
          <w:rFonts w:cstheme="minorHAnsi"/>
          <w:color w:val="00B050"/>
        </w:rPr>
        <w:t xml:space="preserve"> </w:t>
      </w:r>
      <w:r w:rsidRPr="007D34F6">
        <w:rPr>
          <w:rFonts w:cstheme="minorHAnsi"/>
          <w:color w:val="00B050"/>
        </w:rPr>
        <w:t>pagal pateiktus darbų kiekių žiniaraščius;</w:t>
      </w:r>
    </w:p>
    <w:p w14:paraId="43081C57" w14:textId="77777777" w:rsidR="00627EE1" w:rsidRPr="00627EE1" w:rsidRDefault="002D4FB4" w:rsidP="00627EE1">
      <w:pPr>
        <w:pStyle w:val="Sraopastraipa"/>
        <w:numPr>
          <w:ilvl w:val="2"/>
          <w:numId w:val="7"/>
        </w:numPr>
        <w:spacing w:after="0" w:line="240" w:lineRule="auto"/>
        <w:ind w:left="0" w:firstLine="709"/>
        <w:jc w:val="both"/>
        <w:rPr>
          <w:rFonts w:cstheme="minorHAnsi"/>
          <w:u w:val="single"/>
        </w:rPr>
      </w:pPr>
      <w:r w:rsidRPr="00627EE1">
        <w:rPr>
          <w:rFonts w:cstheme="minorHAnsi"/>
        </w:rPr>
        <w:t xml:space="preserve"> tiekėjo deklaracija pagal specialiųjų pirkimo sąlygų </w:t>
      </w:r>
      <w:r w:rsidRPr="008338EB">
        <w:rPr>
          <w:rFonts w:cstheme="minorHAnsi"/>
          <w:color w:val="00B050"/>
        </w:rPr>
        <w:t>8</w:t>
      </w:r>
      <w:r w:rsidRPr="00627EE1">
        <w:rPr>
          <w:rFonts w:cstheme="minorHAnsi"/>
        </w:rPr>
        <w:t xml:space="preserve"> arba</w:t>
      </w:r>
      <w:r w:rsidRPr="008338EB">
        <w:rPr>
          <w:rFonts w:cstheme="minorHAnsi"/>
          <w:color w:val="00B050"/>
        </w:rPr>
        <w:t xml:space="preserve"> 9 </w:t>
      </w:r>
      <w:r w:rsidRPr="00627EE1">
        <w:rPr>
          <w:rFonts w:cstheme="minorHAnsi"/>
        </w:rPr>
        <w:t>priedą;</w:t>
      </w:r>
    </w:p>
    <w:p w14:paraId="0FEC1631" w14:textId="07DCF74E" w:rsidR="002671DD" w:rsidRPr="00627EE1" w:rsidRDefault="002D4FB4" w:rsidP="00627EE1">
      <w:pPr>
        <w:pStyle w:val="Sraopastraipa"/>
        <w:numPr>
          <w:ilvl w:val="2"/>
          <w:numId w:val="7"/>
        </w:numPr>
        <w:spacing w:after="0" w:line="240" w:lineRule="auto"/>
        <w:ind w:left="0" w:firstLine="709"/>
        <w:jc w:val="both"/>
        <w:rPr>
          <w:rFonts w:cstheme="minorHAnsi"/>
          <w:u w:val="single"/>
        </w:rPr>
      </w:pPr>
      <w:r w:rsidRPr="00627EE1">
        <w:rPr>
          <w:rFonts w:cstheme="minorHAnsi"/>
        </w:rPr>
        <w:lastRenderedPageBreak/>
        <w:t xml:space="preserve">tiekėjo deklaracija dėl atskaitingų asmenų pagal specialiųjų pirkimo sąlygų </w:t>
      </w:r>
      <w:r w:rsidRPr="008338EB">
        <w:rPr>
          <w:rFonts w:cstheme="minorHAnsi"/>
          <w:color w:val="00B050"/>
        </w:rPr>
        <w:t>11</w:t>
      </w:r>
      <w:r w:rsidRPr="00627EE1">
        <w:rPr>
          <w:rFonts w:cstheme="minorHAnsi"/>
        </w:rPr>
        <w:t xml:space="preserve"> priedą.</w:t>
      </w:r>
    </w:p>
    <w:p w14:paraId="6F1C1C02" w14:textId="37066485" w:rsidR="00DE7D84" w:rsidRPr="00627EE1" w:rsidRDefault="00DE7D84" w:rsidP="001D2C97">
      <w:pPr>
        <w:spacing w:after="0" w:line="240" w:lineRule="auto"/>
        <w:ind w:firstLine="709"/>
        <w:jc w:val="both"/>
        <w:rPr>
          <w:rFonts w:cstheme="minorHAnsi"/>
        </w:rPr>
      </w:pPr>
      <w:r w:rsidRPr="00627EE1">
        <w:rPr>
          <w:rFonts w:cstheme="minorHAnsi"/>
        </w:rPr>
        <w:t>6.2.</w:t>
      </w:r>
      <w:r w:rsidR="009F1032" w:rsidRPr="00627EE1">
        <w:rPr>
          <w:rFonts w:cstheme="minorHAnsi"/>
        </w:rPr>
        <w:t xml:space="preserve"> </w:t>
      </w:r>
      <w:r w:rsidR="00A86760">
        <w:rPr>
          <w:rFonts w:cstheme="minorHAnsi"/>
        </w:rPr>
        <w:t xml:space="preserve">Perkančioji organizacija nereikalauja pasirašyti pasiūlymo, tačiau </w:t>
      </w:r>
      <w:r w:rsidR="00A86760">
        <w:rPr>
          <w:rFonts w:eastAsia="Calibri" w:cstheme="minorHAnsi"/>
        </w:rPr>
        <w:t>p</w:t>
      </w:r>
      <w:r w:rsidRPr="00627EE1">
        <w:rPr>
          <w:rFonts w:eastAsia="Calibri" w:cstheme="minorHAnsi"/>
        </w:rPr>
        <w:t>asiūlym</w:t>
      </w:r>
      <w:r w:rsidR="00A86760">
        <w:rPr>
          <w:rFonts w:eastAsia="Calibri" w:cstheme="minorHAnsi"/>
        </w:rPr>
        <w:t>o forma</w:t>
      </w:r>
      <w:r w:rsidRPr="00627EE1">
        <w:rPr>
          <w:rFonts w:eastAsia="Calibri" w:cstheme="minorHAnsi"/>
        </w:rPr>
        <w:t xml:space="preserve"> </w:t>
      </w:r>
      <w:r w:rsidR="007D34F6" w:rsidRPr="007D34F6">
        <w:rPr>
          <w:rFonts w:eastAsia="Calibri" w:cstheme="minorHAnsi"/>
          <w:color w:val="00B050"/>
        </w:rPr>
        <w:t xml:space="preserve">(6 priedas) </w:t>
      </w:r>
      <w:r w:rsidRPr="00627EE1">
        <w:rPr>
          <w:rFonts w:eastAsia="Calibri" w:cstheme="minorHAnsi"/>
        </w:rPr>
        <w:t xml:space="preserve">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627EE1">
        <w:rPr>
          <w:rFonts w:cstheme="minorHAnsi"/>
        </w:rPr>
        <w:t>Perkančiajai organizacijai kilus abejonių dėl dokumentų tikrumo, ji turi teisę reikalauti pateikti dokumentų originalus.</w:t>
      </w:r>
      <w:r w:rsidRPr="00627EE1">
        <w:rPr>
          <w:rFonts w:eastAsia="Calibri" w:cstheme="minorHAnsi"/>
        </w:rPr>
        <w:t xml:space="preserve"> Gali būti:</w:t>
      </w:r>
    </w:p>
    <w:p w14:paraId="246B5A23" w14:textId="77777777" w:rsidR="00B75F56" w:rsidRPr="00627EE1" w:rsidRDefault="00B14A92" w:rsidP="00CB192C">
      <w:pPr>
        <w:pStyle w:val="Sraopastraipa"/>
        <w:numPr>
          <w:ilvl w:val="2"/>
          <w:numId w:val="22"/>
        </w:numPr>
        <w:spacing w:after="0" w:line="240" w:lineRule="auto"/>
        <w:ind w:left="0" w:firstLine="850"/>
        <w:jc w:val="both"/>
        <w:rPr>
          <w:rFonts w:cstheme="minorHAnsi"/>
          <w:bCs/>
          <w:iCs/>
          <w:u w:val="single"/>
        </w:rPr>
      </w:pPr>
      <w:r w:rsidRPr="00627EE1">
        <w:rPr>
          <w:rFonts w:eastAsia="Calibri" w:cstheme="minorHAnsi"/>
          <w:bCs/>
          <w:iCs/>
        </w:rPr>
        <w:t xml:space="preserve">. </w:t>
      </w:r>
      <w:r w:rsidR="00DE7D84" w:rsidRPr="00627EE1">
        <w:rPr>
          <w:rFonts w:eastAsia="Calibri" w:cstheme="minorHAnsi"/>
          <w:bCs/>
          <w:iCs/>
        </w:rPr>
        <w:t>pateikiami kvalifikuotu elektroniniu parašu pasirašyti elektroninėmis priemonėmis suformuoti dokumentai;</w:t>
      </w:r>
    </w:p>
    <w:p w14:paraId="456DA949" w14:textId="77777777" w:rsidR="00CB192C" w:rsidRPr="00627EE1" w:rsidRDefault="00B14A92" w:rsidP="00CB192C">
      <w:pPr>
        <w:pStyle w:val="Sraopastraipa"/>
        <w:numPr>
          <w:ilvl w:val="2"/>
          <w:numId w:val="22"/>
        </w:numPr>
        <w:spacing w:after="0" w:line="240" w:lineRule="auto"/>
        <w:ind w:left="0" w:firstLine="850"/>
        <w:jc w:val="both"/>
        <w:rPr>
          <w:rFonts w:cstheme="minorHAnsi"/>
          <w:bCs/>
          <w:iCs/>
          <w:u w:val="single"/>
        </w:rPr>
      </w:pPr>
      <w:r w:rsidRPr="00627EE1">
        <w:rPr>
          <w:rFonts w:eastAsia="Calibri" w:cstheme="minorHAnsi"/>
          <w:bCs/>
          <w:iCs/>
        </w:rPr>
        <w:t xml:space="preserve">. </w:t>
      </w:r>
      <w:r w:rsidR="00DE7D84" w:rsidRPr="00627EE1">
        <w:rPr>
          <w:rFonts w:eastAsia="Calibri" w:cstheme="minorHAnsi"/>
          <w:bCs/>
          <w:iCs/>
        </w:rPr>
        <w:t>skaitmeninės dokumentų kopijos (</w:t>
      </w:r>
      <w:r w:rsidR="00DE7D84" w:rsidRPr="00627EE1">
        <w:rPr>
          <w:rFonts w:eastAsia="Calibri" w:cstheme="minorHAnsi"/>
          <w:iCs/>
        </w:rPr>
        <w:t>fiziniu parašu tvirtinami dokumentai turi būti pateikiami pasirašyti ir nuskenuoti)</w:t>
      </w:r>
      <w:r w:rsidR="00DE7D84" w:rsidRPr="00627EE1">
        <w:rPr>
          <w:rFonts w:eastAsia="Calibri" w:cstheme="minorHAnsi"/>
          <w:bCs/>
          <w:iCs/>
        </w:rPr>
        <w:t>.</w:t>
      </w:r>
    </w:p>
    <w:p w14:paraId="1B0434AE" w14:textId="77777777" w:rsidR="00CB192C" w:rsidRPr="00627EE1" w:rsidRDefault="00DE7D84" w:rsidP="00CB192C">
      <w:pPr>
        <w:pStyle w:val="Sraopastraipa"/>
        <w:numPr>
          <w:ilvl w:val="1"/>
          <w:numId w:val="22"/>
        </w:numPr>
        <w:tabs>
          <w:tab w:val="left" w:pos="993"/>
        </w:tabs>
        <w:spacing w:after="0" w:line="240" w:lineRule="auto"/>
        <w:ind w:left="0" w:firstLine="567"/>
        <w:jc w:val="both"/>
        <w:rPr>
          <w:rFonts w:cstheme="minorHAnsi"/>
          <w:bCs/>
          <w:iCs/>
          <w:u w:val="single"/>
        </w:rPr>
      </w:pPr>
      <w:r w:rsidRPr="00627EE1">
        <w:rPr>
          <w:rFonts w:cstheme="minorHAnsi"/>
        </w:rPr>
        <w:t xml:space="preserve">Pasiūlymas turi būti parengtas lietuvių arba anglų kalba.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0B65C4EA" w14:textId="77777777" w:rsidR="00CB192C" w:rsidRPr="00627EE1" w:rsidRDefault="00DE7D84" w:rsidP="00CB192C">
      <w:pPr>
        <w:pStyle w:val="Sraopastraipa"/>
        <w:numPr>
          <w:ilvl w:val="1"/>
          <w:numId w:val="22"/>
        </w:numPr>
        <w:tabs>
          <w:tab w:val="left" w:pos="993"/>
        </w:tabs>
        <w:spacing w:after="0" w:line="240" w:lineRule="auto"/>
        <w:ind w:left="0" w:firstLine="567"/>
        <w:jc w:val="both"/>
        <w:rPr>
          <w:rFonts w:cstheme="minorHAnsi"/>
          <w:bCs/>
          <w:iCs/>
          <w:u w:val="single"/>
        </w:rPr>
      </w:pPr>
      <w:r w:rsidRPr="00627EE1">
        <w:rPr>
          <w:rFonts w:cstheme="minorHAnsi"/>
        </w:rPr>
        <w:t xml:space="preserve">Bendra pasiūlymo kaina (sąnaudos) su PVM turi būti nurodoma dviejų skaičių po kablelio tikslumu. Šią kainą sudarančios kainos sudedamosios dalys ar įkainiai gali būti išreikštos neribojant skaičių po kablelio kiekio. </w:t>
      </w:r>
    </w:p>
    <w:p w14:paraId="5A400658" w14:textId="77777777" w:rsidR="00DE7D84" w:rsidRPr="00627EE1" w:rsidRDefault="00DE7D84" w:rsidP="00CB192C">
      <w:pPr>
        <w:pStyle w:val="Sraopastraipa"/>
        <w:numPr>
          <w:ilvl w:val="1"/>
          <w:numId w:val="22"/>
        </w:numPr>
        <w:tabs>
          <w:tab w:val="left" w:pos="993"/>
        </w:tabs>
        <w:spacing w:after="0" w:line="240" w:lineRule="auto"/>
        <w:ind w:left="0" w:firstLine="567"/>
        <w:jc w:val="both"/>
        <w:rPr>
          <w:rFonts w:cstheme="minorHAnsi"/>
          <w:bCs/>
          <w:iCs/>
          <w:u w:val="single"/>
        </w:rPr>
      </w:pPr>
      <w:r w:rsidRPr="00627EE1">
        <w:rPr>
          <w:rFonts w:eastAsia="Arial" w:cstheme="minorHAnsi"/>
        </w:rPr>
        <w:t xml:space="preserve">Tiekėjų pasiūlymuose nurodytos kainos bus vertinamos </w:t>
      </w:r>
      <w:r w:rsidRPr="00627EE1">
        <w:rPr>
          <w:rFonts w:cstheme="minorHAnsi"/>
        </w:rPr>
        <w:t xml:space="preserve">ir lyginamos su visais mokesčiais, įskaitant PVM. </w:t>
      </w:r>
    </w:p>
    <w:p w14:paraId="654046CB" w14:textId="77777777" w:rsidR="00DE7D84" w:rsidRPr="00627EE1" w:rsidRDefault="00DE7D84">
      <w:pPr>
        <w:pStyle w:val="Antrat1"/>
        <w:numPr>
          <w:ilvl w:val="0"/>
          <w:numId w:val="7"/>
        </w:numPr>
        <w:tabs>
          <w:tab w:val="left" w:pos="709"/>
        </w:tabs>
        <w:rPr>
          <w:rFonts w:asciiTheme="minorHAnsi" w:hAnsiTheme="minorHAnsi" w:cstheme="minorHAnsi"/>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40463748"/>
      <w:bookmarkEnd w:id="22"/>
      <w:bookmarkEnd w:id="23"/>
      <w:bookmarkEnd w:id="24"/>
      <w:bookmarkEnd w:id="25"/>
      <w:bookmarkEnd w:id="26"/>
      <w:r w:rsidRPr="00627EE1">
        <w:rPr>
          <w:rFonts w:asciiTheme="minorHAnsi" w:hAnsiTheme="minorHAnsi" w:cstheme="minorHAnsi"/>
        </w:rPr>
        <w:t>Pasiūlymo galiojimo užtikrinimas</w:t>
      </w:r>
      <w:bookmarkEnd w:id="27"/>
      <w:bookmarkEnd w:id="28"/>
      <w:bookmarkEnd w:id="29"/>
    </w:p>
    <w:p w14:paraId="6DE8B801" w14:textId="77777777" w:rsidR="00673DC7" w:rsidRPr="00627EE1" w:rsidRDefault="00673DC7" w:rsidP="00673DC7">
      <w:pPr>
        <w:pStyle w:val="Sraopastraipa"/>
        <w:spacing w:after="0" w:line="240" w:lineRule="auto"/>
        <w:ind w:left="0" w:firstLine="567"/>
        <w:jc w:val="both"/>
        <w:rPr>
          <w:rFonts w:cstheme="minorHAnsi"/>
        </w:rPr>
      </w:pPr>
      <w:r w:rsidRPr="00627EE1">
        <w:rPr>
          <w:rFonts w:cstheme="minorHAnsi"/>
        </w:rPr>
        <w:t>7.1. Perkančioji organizacija nereikalauja pasiūlymo galiojimo užtikrinimo, tačiau pasilieka teisę kreiptis į teismą dėl žalos, atsiradusios dėl to, kad pasiūlymo galiojimo laikotarpiu tiekėjas pakeičia ar atšaukia savo pasiūlymą ar pirkimo laimėtojas atsisako sudaryti sutartį, atlyginimo.</w:t>
      </w:r>
    </w:p>
    <w:p w14:paraId="13E7EB89" w14:textId="77777777" w:rsidR="00DE7D84" w:rsidRPr="00627EE1" w:rsidRDefault="00DE7D84">
      <w:pPr>
        <w:pStyle w:val="Antrat1"/>
        <w:numPr>
          <w:ilvl w:val="0"/>
          <w:numId w:val="7"/>
        </w:numPr>
        <w:tabs>
          <w:tab w:val="left" w:pos="709"/>
        </w:tabs>
        <w:spacing w:line="20" w:lineRule="atLeast"/>
        <w:contextualSpacing/>
        <w:rPr>
          <w:rFonts w:asciiTheme="minorHAnsi" w:hAnsiTheme="minorHAnsi" w:cstheme="minorHAnsi"/>
        </w:rPr>
      </w:pPr>
      <w:bookmarkStart w:id="30" w:name="_Ref39658218"/>
      <w:bookmarkStart w:id="31" w:name="_Ref39658226"/>
      <w:bookmarkStart w:id="32" w:name="_Ref39658248"/>
      <w:bookmarkStart w:id="33" w:name="_Ref39658251"/>
      <w:bookmarkStart w:id="34" w:name="_Ref39485250"/>
      <w:bookmarkStart w:id="35" w:name="_Ref39485258"/>
      <w:bookmarkStart w:id="36" w:name="_Toc240463749"/>
      <w:r w:rsidRPr="00627EE1">
        <w:rPr>
          <w:rFonts w:asciiTheme="minorHAnsi" w:hAnsiTheme="minorHAnsi" w:cstheme="minorHAnsi"/>
        </w:rPr>
        <w:t>Elektroninis aukcionas</w:t>
      </w:r>
      <w:bookmarkEnd w:id="30"/>
      <w:bookmarkEnd w:id="31"/>
      <w:bookmarkEnd w:id="32"/>
      <w:bookmarkEnd w:id="33"/>
      <w:bookmarkEnd w:id="36"/>
    </w:p>
    <w:p w14:paraId="4343B345" w14:textId="77777777" w:rsidR="00DE7D84" w:rsidRPr="00627EE1" w:rsidRDefault="00DE7D84" w:rsidP="00116D1D">
      <w:pPr>
        <w:spacing w:after="0" w:line="240" w:lineRule="auto"/>
        <w:ind w:left="710"/>
        <w:rPr>
          <w:rFonts w:cstheme="minorHAnsi"/>
          <w:sz w:val="22"/>
          <w:szCs w:val="22"/>
        </w:rPr>
      </w:pPr>
      <w:r w:rsidRPr="00627EE1">
        <w:rPr>
          <w:rFonts w:cstheme="minorHAnsi"/>
          <w:sz w:val="22"/>
          <w:szCs w:val="22"/>
        </w:rPr>
        <w:t>8.1. Perkančioji organizacija pirkime netaikys elektroninio aukciono.</w:t>
      </w:r>
    </w:p>
    <w:p w14:paraId="1741495E" w14:textId="77777777" w:rsidR="00DE7D84" w:rsidRPr="00627EE1" w:rsidRDefault="00DE7D84">
      <w:pPr>
        <w:pStyle w:val="Antrat1"/>
        <w:numPr>
          <w:ilvl w:val="0"/>
          <w:numId w:val="7"/>
        </w:numPr>
        <w:tabs>
          <w:tab w:val="left" w:pos="709"/>
        </w:tabs>
        <w:spacing w:line="20" w:lineRule="atLeast"/>
        <w:contextualSpacing/>
        <w:rPr>
          <w:rFonts w:asciiTheme="minorHAnsi" w:hAnsiTheme="minorHAnsi" w:cstheme="minorHAnsi"/>
        </w:rPr>
      </w:pPr>
      <w:bookmarkStart w:id="37" w:name="_Ref39667303"/>
      <w:bookmarkStart w:id="38" w:name="_Ref39667308"/>
      <w:bookmarkStart w:id="39" w:name="_Toc240463750"/>
      <w:r w:rsidRPr="00627EE1">
        <w:rPr>
          <w:rFonts w:asciiTheme="minorHAnsi" w:hAnsiTheme="minorHAnsi" w:cstheme="minorHAnsi"/>
        </w:rPr>
        <w:t>Pasiūlymų vertinimas</w:t>
      </w:r>
      <w:bookmarkEnd w:id="34"/>
      <w:bookmarkEnd w:id="35"/>
      <w:bookmarkEnd w:id="37"/>
      <w:bookmarkEnd w:id="38"/>
      <w:bookmarkEnd w:id="39"/>
    </w:p>
    <w:p w14:paraId="3EA852D2" w14:textId="39541A83" w:rsidR="00116D1D" w:rsidRPr="00627EE1" w:rsidRDefault="00C55071" w:rsidP="00D15A98">
      <w:pPr>
        <w:pStyle w:val="Sraopastraipa"/>
        <w:numPr>
          <w:ilvl w:val="1"/>
          <w:numId w:val="7"/>
        </w:numPr>
        <w:tabs>
          <w:tab w:val="left" w:pos="993"/>
        </w:tabs>
        <w:spacing w:after="0" w:line="240" w:lineRule="auto"/>
        <w:ind w:left="0" w:firstLine="567"/>
        <w:jc w:val="both"/>
        <w:rPr>
          <w:rFonts w:eastAsiaTheme="minorEastAsia" w:cstheme="minorHAnsi"/>
          <w:i/>
          <w:iCs/>
          <w:color w:val="FF0000"/>
          <w:sz w:val="21"/>
          <w:szCs w:val="21"/>
        </w:rPr>
      </w:pPr>
      <w:bookmarkStart w:id="40" w:name="_Hlk91157291"/>
      <w:bookmarkStart w:id="41" w:name="_Ref39425999"/>
      <w:bookmarkStart w:id="42" w:name="_Ref39426005"/>
      <w:bookmarkEnd w:id="40"/>
      <w:r w:rsidRPr="00C55071">
        <w:rPr>
          <w:rFonts w:cstheme="minorHAnsi"/>
        </w:rPr>
        <w:t xml:space="preserve">Perkančioji organizacija ekonomiškai naudingiausią pasiūlymą išrenka pagal kainą. Pasiūlymai vertinami pagal pasiūlymo palyginamąją kainą su PVM, apskaičiuotą specialiųjų pirkimo sąlygų </w:t>
      </w:r>
      <w:r w:rsidRPr="008338EB">
        <w:rPr>
          <w:rFonts w:cstheme="minorHAnsi"/>
          <w:color w:val="00B050"/>
        </w:rPr>
        <w:t>6</w:t>
      </w:r>
      <w:r w:rsidRPr="00C55071">
        <w:rPr>
          <w:rFonts w:cstheme="minorHAnsi"/>
        </w:rPr>
        <w:t xml:space="preserve"> priede „Pasiūlymo forma“ ir </w:t>
      </w:r>
      <w:r w:rsidRPr="008338EB">
        <w:rPr>
          <w:rFonts w:cstheme="minorHAnsi"/>
          <w:color w:val="00B050"/>
        </w:rPr>
        <w:t>7</w:t>
      </w:r>
      <w:r w:rsidRPr="00C55071">
        <w:rPr>
          <w:rFonts w:cstheme="minorHAnsi"/>
        </w:rPr>
        <w:t xml:space="preserve"> priede „Pasiūlymų vertinimo kriterijai ir sąlygos“ nustatyta tvarka. Ekonomiškai naudingiausiu pripažįstamas mažiausią palyginamąją kainą pasiūlęs ir pirkimo dokumentų reikalavimus atitinkantis pasiūlymas.</w:t>
      </w:r>
    </w:p>
    <w:p w14:paraId="5A7E1A8E" w14:textId="77777777" w:rsidR="00116D1D" w:rsidRPr="00627EE1" w:rsidRDefault="00116D1D" w:rsidP="00D15A98">
      <w:pPr>
        <w:pStyle w:val="Sraopastraipa"/>
        <w:numPr>
          <w:ilvl w:val="1"/>
          <w:numId w:val="7"/>
        </w:numPr>
        <w:tabs>
          <w:tab w:val="left" w:pos="993"/>
          <w:tab w:val="left" w:pos="1134"/>
        </w:tabs>
        <w:spacing w:after="0" w:line="20" w:lineRule="atLeast"/>
        <w:ind w:left="0" w:firstLine="567"/>
        <w:jc w:val="both"/>
        <w:rPr>
          <w:rFonts w:cstheme="minorHAnsi"/>
          <w:bCs/>
          <w:iCs/>
        </w:rPr>
      </w:pPr>
      <w:r w:rsidRPr="00627EE1">
        <w:rPr>
          <w:rFonts w:cstheme="minorHAnsi"/>
          <w:color w:val="000000" w:themeColor="text1"/>
        </w:rPr>
        <w:t xml:space="preserve">Laimėjusiu pasiūlymu galės būti pripažintas tik 1 (vienas) ekonomiškai naudingiausias pasiūlymas, esantis pasiūlymų eilės pirmojoje vietoje. </w:t>
      </w:r>
    </w:p>
    <w:p w14:paraId="32CD9261" w14:textId="67A8D51C" w:rsidR="00B14A92" w:rsidRPr="00627EE1" w:rsidRDefault="00B14A92" w:rsidP="00627EE1">
      <w:pPr>
        <w:pStyle w:val="Sraopastraipa"/>
        <w:tabs>
          <w:tab w:val="left" w:pos="993"/>
          <w:tab w:val="left" w:pos="1701"/>
        </w:tabs>
        <w:spacing w:after="0" w:line="20" w:lineRule="atLeast"/>
        <w:ind w:left="0" w:firstLine="567"/>
        <w:jc w:val="both"/>
        <w:rPr>
          <w:rFonts w:cstheme="minorHAnsi"/>
          <w:b/>
          <w:bCs/>
          <w:i/>
          <w:iCs/>
          <w:color w:val="7030A0"/>
        </w:rPr>
      </w:pPr>
      <w:r w:rsidRPr="00C55071">
        <w:rPr>
          <w:rStyle w:val="cf01"/>
          <w:rFonts w:asciiTheme="minorHAnsi" w:hAnsiTheme="minorHAnsi" w:cstheme="minorHAnsi"/>
          <w:sz w:val="22"/>
          <w:szCs w:val="22"/>
        </w:rPr>
        <w:t>9</w:t>
      </w:r>
      <w:r w:rsidRPr="00984329">
        <w:rPr>
          <w:rStyle w:val="cf01"/>
          <w:rFonts w:asciiTheme="minorHAnsi" w:hAnsiTheme="minorHAnsi" w:cstheme="minorHAnsi"/>
          <w:color w:val="00B050"/>
          <w:sz w:val="22"/>
          <w:szCs w:val="22"/>
        </w:rPr>
        <w:t>.</w:t>
      </w:r>
      <w:r w:rsidRPr="00984329">
        <w:rPr>
          <w:rStyle w:val="cf01"/>
          <w:rFonts w:asciiTheme="minorHAnsi" w:hAnsiTheme="minorHAnsi" w:cstheme="minorHAnsi"/>
          <w:sz w:val="22"/>
          <w:szCs w:val="22"/>
        </w:rPr>
        <w:t>3.</w:t>
      </w:r>
      <w:r w:rsidRPr="00984329">
        <w:rPr>
          <w:rStyle w:val="cf01"/>
          <w:rFonts w:asciiTheme="minorHAnsi" w:hAnsiTheme="minorHAnsi" w:cstheme="minorHAnsi"/>
          <w:b/>
          <w:bCs/>
          <w:sz w:val="22"/>
          <w:szCs w:val="22"/>
        </w:rPr>
        <w:t xml:space="preserve"> </w:t>
      </w:r>
      <w:r w:rsidRPr="00984329">
        <w:rPr>
          <w:rStyle w:val="cf01"/>
          <w:rFonts w:asciiTheme="minorHAnsi" w:hAnsiTheme="minorHAnsi" w:cstheme="minorHAnsi"/>
          <w:color w:val="00B050"/>
          <w:sz w:val="22"/>
          <w:szCs w:val="22"/>
        </w:rPr>
        <w:t xml:space="preserve">Perkančioji organizacija atmes tiekėjo pasiūlymą, jeigu kartu su pasiūlymu nebus pateiktos pirkimo sąlygose reikalaujamos lokalinės sąmatos </w:t>
      </w:r>
      <w:r w:rsidR="007D34F6" w:rsidRPr="00984329">
        <w:rPr>
          <w:rStyle w:val="cf01"/>
          <w:rFonts w:asciiTheme="minorHAnsi" w:hAnsiTheme="minorHAnsi" w:cstheme="minorHAnsi"/>
          <w:color w:val="00B050"/>
          <w:sz w:val="22"/>
          <w:szCs w:val="22"/>
        </w:rPr>
        <w:t xml:space="preserve">užpildytos </w:t>
      </w:r>
      <w:r w:rsidRPr="00984329">
        <w:rPr>
          <w:rStyle w:val="cf01"/>
          <w:rFonts w:asciiTheme="minorHAnsi" w:hAnsiTheme="minorHAnsi" w:cstheme="minorHAnsi"/>
          <w:color w:val="00B050"/>
          <w:sz w:val="22"/>
          <w:szCs w:val="22"/>
        </w:rPr>
        <w:t>pagal darbų kiekių žiniaraščius.</w:t>
      </w:r>
    </w:p>
    <w:p w14:paraId="13755015" w14:textId="77777777" w:rsidR="00DE7D84" w:rsidRPr="00627EE1" w:rsidRDefault="00DE7D84">
      <w:pPr>
        <w:pStyle w:val="Antrat1"/>
        <w:numPr>
          <w:ilvl w:val="0"/>
          <w:numId w:val="7"/>
        </w:numPr>
        <w:tabs>
          <w:tab w:val="left" w:pos="567"/>
        </w:tabs>
        <w:spacing w:line="20" w:lineRule="atLeast"/>
        <w:contextualSpacing/>
        <w:rPr>
          <w:rFonts w:asciiTheme="minorHAnsi" w:hAnsiTheme="minorHAnsi" w:cstheme="minorHAnsi"/>
        </w:rPr>
      </w:pPr>
      <w:bookmarkStart w:id="43" w:name="_Toc240463751"/>
      <w:r w:rsidRPr="00627EE1">
        <w:rPr>
          <w:rFonts w:asciiTheme="minorHAnsi" w:hAnsiTheme="minorHAnsi" w:cstheme="minorHAnsi"/>
        </w:rPr>
        <w:lastRenderedPageBreak/>
        <w:t>Sutarties sudarymas</w:t>
      </w:r>
      <w:bookmarkEnd w:id="41"/>
      <w:bookmarkEnd w:id="42"/>
      <w:bookmarkEnd w:id="43"/>
    </w:p>
    <w:bookmarkEnd w:id="1"/>
    <w:p w14:paraId="168DFBFD" w14:textId="1BDF4181" w:rsidR="007B285A" w:rsidRPr="00627EE1" w:rsidRDefault="007B285A" w:rsidP="00D15A98">
      <w:pPr>
        <w:pStyle w:val="Sraopastraipa"/>
        <w:numPr>
          <w:ilvl w:val="1"/>
          <w:numId w:val="8"/>
        </w:numPr>
        <w:tabs>
          <w:tab w:val="left" w:pos="1134"/>
        </w:tabs>
        <w:spacing w:after="0" w:line="240" w:lineRule="auto"/>
        <w:ind w:left="0" w:firstLine="567"/>
        <w:jc w:val="both"/>
        <w:rPr>
          <w:rFonts w:cstheme="minorHAnsi"/>
          <w:color w:val="000000" w:themeColor="text1"/>
        </w:rPr>
      </w:pPr>
      <w:r w:rsidRPr="00627EE1">
        <w:rPr>
          <w:rFonts w:cstheme="minorHAnsi"/>
          <w:color w:val="000000" w:themeColor="text1"/>
        </w:rPr>
        <w:t xml:space="preserve"> Pirkimo procedūra atliekama siekiant sudaryti sutartį su tiekėju, kurio pasiūlymas, vadovaujantis pirkimo sąlygose nustatyta tvarka, bus pripažintas laimėjusiu. Sutarties sąlygos pateikiamos specialiųjų pirkimo sąlygų </w:t>
      </w:r>
      <w:r w:rsidRPr="008338EB">
        <w:rPr>
          <w:rFonts w:cstheme="minorHAnsi"/>
          <w:color w:val="00B050"/>
        </w:rPr>
        <w:t>10</w:t>
      </w:r>
      <w:r w:rsidRPr="00627EE1">
        <w:rPr>
          <w:rFonts w:cstheme="minorHAnsi"/>
          <w:color w:val="000000" w:themeColor="text1"/>
        </w:rPr>
        <w:t xml:space="preserve"> priede „Sutarties projektas“.</w:t>
      </w:r>
    </w:p>
    <w:p w14:paraId="6008E1E4" w14:textId="16790024" w:rsidR="003107C6" w:rsidRPr="00627EE1" w:rsidRDefault="00E33058" w:rsidP="003107C6">
      <w:pPr>
        <w:pStyle w:val="Antrat1"/>
        <w:tabs>
          <w:tab w:val="left" w:pos="567"/>
        </w:tabs>
        <w:spacing w:line="20" w:lineRule="atLeast"/>
        <w:contextualSpacing/>
        <w:jc w:val="both"/>
        <w:rPr>
          <w:rFonts w:asciiTheme="minorHAnsi" w:hAnsiTheme="minorHAnsi" w:cstheme="minorHAnsi"/>
        </w:rPr>
      </w:pPr>
      <w:bookmarkStart w:id="44" w:name="_Toc240463752"/>
      <w:r w:rsidRPr="00627EE1">
        <w:rPr>
          <w:rFonts w:asciiTheme="minorHAnsi" w:hAnsiTheme="minorHAnsi" w:cstheme="minorHAnsi"/>
        </w:rPr>
        <w:t>1</w:t>
      </w:r>
      <w:r w:rsidR="00C219A9" w:rsidRPr="00627EE1">
        <w:rPr>
          <w:rFonts w:asciiTheme="minorHAnsi" w:hAnsiTheme="minorHAnsi" w:cstheme="minorHAnsi"/>
        </w:rPr>
        <w:t>1</w:t>
      </w:r>
      <w:r w:rsidRPr="00627EE1">
        <w:rPr>
          <w:rFonts w:asciiTheme="minorHAnsi" w:hAnsiTheme="minorHAnsi" w:cstheme="minorHAnsi"/>
        </w:rPr>
        <w:t>.</w:t>
      </w:r>
      <w:bookmarkStart w:id="45" w:name="_Toc199769435"/>
      <w:bookmarkStart w:id="46" w:name="_Toc199769523"/>
      <w:bookmarkStart w:id="47" w:name="_Toc207569845"/>
      <w:bookmarkStart w:id="48" w:name="_Toc207570019"/>
      <w:bookmarkStart w:id="49" w:name="_Toc208391776"/>
      <w:bookmarkStart w:id="50" w:name="_Toc208415198"/>
      <w:r w:rsidR="003107C6" w:rsidRPr="00627EE1">
        <w:rPr>
          <w:rFonts w:asciiTheme="minorHAnsi" w:hAnsiTheme="minorHAnsi" w:cstheme="minorHAnsi"/>
        </w:rPr>
        <w:t xml:space="preserve"> </w:t>
      </w:r>
      <w:bookmarkEnd w:id="45"/>
      <w:bookmarkEnd w:id="46"/>
      <w:bookmarkEnd w:id="47"/>
      <w:bookmarkEnd w:id="48"/>
      <w:bookmarkEnd w:id="49"/>
      <w:bookmarkEnd w:id="50"/>
      <w:r w:rsidR="0064792F">
        <w:rPr>
          <w:rFonts w:asciiTheme="minorHAnsi" w:hAnsiTheme="minorHAnsi" w:cstheme="minorHAnsi"/>
        </w:rPr>
        <w:t>Kitos sąlygos</w:t>
      </w:r>
      <w:bookmarkEnd w:id="44"/>
    </w:p>
    <w:p w14:paraId="06808214" w14:textId="3E098160" w:rsidR="0064792F" w:rsidRDefault="00C1689B" w:rsidP="0064792F">
      <w:pPr>
        <w:shd w:val="clear" w:color="auto" w:fill="FFFFFF"/>
        <w:spacing w:after="0" w:line="240" w:lineRule="auto"/>
        <w:rPr>
          <w:rFonts w:eastAsia="Calibri" w:cstheme="minorHAnsi"/>
        </w:rPr>
      </w:pPr>
      <w:r>
        <w:rPr>
          <w:rFonts w:eastAsia="Calibri" w:cstheme="minorHAnsi"/>
        </w:rPr>
        <w:t>Netaikomos.</w:t>
      </w:r>
    </w:p>
    <w:p w14:paraId="4271DA3E" w14:textId="341436A1" w:rsidR="00DE7D84" w:rsidRPr="00627EE1" w:rsidRDefault="00DE7D84" w:rsidP="00DE7D84">
      <w:pPr>
        <w:shd w:val="clear" w:color="auto" w:fill="FFFFFF"/>
        <w:spacing w:after="0" w:line="240" w:lineRule="auto"/>
        <w:jc w:val="center"/>
        <w:rPr>
          <w:rFonts w:eastAsia="Calibri" w:cstheme="minorHAnsi"/>
        </w:rPr>
        <w:sectPr w:rsidR="00DE7D84" w:rsidRPr="00627EE1" w:rsidSect="00805105">
          <w:headerReference w:type="default" r:id="rId10"/>
          <w:footerReference w:type="default" r:id="rId11"/>
          <w:footerReference w:type="first" r:id="rId12"/>
          <w:pgSz w:w="12240" w:h="15840"/>
          <w:pgMar w:top="1134" w:right="567" w:bottom="1134" w:left="1701" w:header="720" w:footer="720" w:gutter="0"/>
          <w:pgNumType w:start="1"/>
          <w:cols w:space="720"/>
          <w:titlePg/>
          <w:docGrid w:linePitch="360"/>
        </w:sectPr>
      </w:pPr>
      <w:r w:rsidRPr="00627EE1">
        <w:rPr>
          <w:rFonts w:eastAsia="Calibri" w:cstheme="minorHAnsi"/>
        </w:rPr>
        <w:t>__________</w:t>
      </w:r>
    </w:p>
    <w:p w14:paraId="24CE5B76" w14:textId="77777777" w:rsidR="00DE7D84" w:rsidRPr="00627EE1" w:rsidRDefault="00DE7D84" w:rsidP="00DE7D84">
      <w:pPr>
        <w:pStyle w:val="Antrat1"/>
        <w:jc w:val="right"/>
        <w:rPr>
          <w:rFonts w:asciiTheme="minorHAnsi" w:hAnsiTheme="minorHAnsi" w:cstheme="minorHAnsi"/>
          <w:sz w:val="21"/>
          <w:szCs w:val="21"/>
        </w:rPr>
      </w:pPr>
      <w:bookmarkStart w:id="51" w:name="_Toc240463753"/>
      <w:r w:rsidRPr="00627EE1">
        <w:rPr>
          <w:rFonts w:asciiTheme="minorHAnsi" w:hAnsiTheme="minorHAnsi" w:cstheme="minorHAnsi"/>
          <w:color w:val="0070C0"/>
          <w:sz w:val="21"/>
          <w:szCs w:val="21"/>
        </w:rPr>
        <w:lastRenderedPageBreak/>
        <w:t>Pirkimo sąlygų 1 priedas „Terminai“</w:t>
      </w:r>
      <w:bookmarkEnd w:id="51"/>
    </w:p>
    <w:p w14:paraId="1B9776AA" w14:textId="77777777" w:rsidR="00DE7D84" w:rsidRPr="00627EE1" w:rsidRDefault="00DE7D84" w:rsidP="00DE7D84">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54"/>
        <w:gridCol w:w="2433"/>
        <w:gridCol w:w="3414"/>
        <w:gridCol w:w="2753"/>
      </w:tblGrid>
      <w:tr w:rsidR="00DE7D84" w:rsidRPr="00627EE1" w14:paraId="0F2DE4D0" w14:textId="77777777" w:rsidTr="007B285A">
        <w:trPr>
          <w:trHeight w:val="20"/>
        </w:trPr>
        <w:tc>
          <w:tcPr>
            <w:tcW w:w="747" w:type="dxa"/>
            <w:shd w:val="clear" w:color="auto" w:fill="D9D9D9" w:themeFill="background1" w:themeFillShade="D9"/>
            <w:tcMar>
              <w:top w:w="0" w:type="dxa"/>
              <w:left w:w="108" w:type="dxa"/>
              <w:bottom w:w="0" w:type="dxa"/>
              <w:right w:w="108" w:type="dxa"/>
            </w:tcMar>
          </w:tcPr>
          <w:p w14:paraId="1CB02576" w14:textId="77777777" w:rsidR="00DE7D84" w:rsidRPr="00627EE1" w:rsidRDefault="00DE7D84" w:rsidP="00ED3218">
            <w:pPr>
              <w:jc w:val="center"/>
              <w:rPr>
                <w:rFonts w:cstheme="minorHAnsi"/>
                <w:b/>
                <w:bCs/>
              </w:rPr>
            </w:pPr>
            <w:proofErr w:type="spellStart"/>
            <w:r w:rsidRPr="00627EE1">
              <w:rPr>
                <w:rFonts w:cstheme="minorHAnsi"/>
                <w:b/>
                <w:bCs/>
              </w:rPr>
              <w:t>Eil.Nr</w:t>
            </w:r>
            <w:proofErr w:type="spellEnd"/>
            <w:r w:rsidRPr="00627EE1">
              <w:rPr>
                <w:rFonts w:cstheme="minorHAnsi"/>
                <w:b/>
                <w:bCs/>
              </w:rPr>
              <w:t>.</w:t>
            </w:r>
          </w:p>
        </w:tc>
        <w:tc>
          <w:tcPr>
            <w:tcW w:w="2527" w:type="dxa"/>
            <w:shd w:val="clear" w:color="auto" w:fill="D9D9D9" w:themeFill="background1" w:themeFillShade="D9"/>
            <w:tcMar>
              <w:top w:w="0" w:type="dxa"/>
              <w:left w:w="108" w:type="dxa"/>
              <w:bottom w:w="0" w:type="dxa"/>
              <w:right w:w="108" w:type="dxa"/>
            </w:tcMar>
          </w:tcPr>
          <w:p w14:paraId="2C99E135" w14:textId="77777777" w:rsidR="00DE7D84" w:rsidRPr="00627EE1" w:rsidRDefault="00DE7D84" w:rsidP="00ED3218">
            <w:pPr>
              <w:jc w:val="center"/>
              <w:rPr>
                <w:rFonts w:cstheme="minorHAnsi"/>
                <w:b/>
                <w:bCs/>
              </w:rPr>
            </w:pPr>
            <w:r w:rsidRPr="00627EE1">
              <w:rPr>
                <w:rFonts w:cstheme="minorHAnsi"/>
                <w:b/>
                <w:bCs/>
              </w:rPr>
              <w:t>VEIKSMAS</w:t>
            </w:r>
          </w:p>
        </w:tc>
        <w:tc>
          <w:tcPr>
            <w:tcW w:w="3633" w:type="dxa"/>
            <w:shd w:val="clear" w:color="auto" w:fill="D9D9D9" w:themeFill="background1" w:themeFillShade="D9"/>
            <w:tcMar>
              <w:top w:w="0" w:type="dxa"/>
              <w:left w:w="108" w:type="dxa"/>
              <w:bottom w:w="0" w:type="dxa"/>
              <w:right w:w="108" w:type="dxa"/>
            </w:tcMar>
          </w:tcPr>
          <w:p w14:paraId="266170B8" w14:textId="77777777" w:rsidR="00DE7D84" w:rsidRPr="00627EE1" w:rsidRDefault="00DE7D84" w:rsidP="00ED3218">
            <w:pPr>
              <w:spacing w:after="0"/>
              <w:jc w:val="center"/>
              <w:rPr>
                <w:rFonts w:cstheme="minorHAnsi"/>
                <w:b/>
              </w:rPr>
            </w:pPr>
            <w:r w:rsidRPr="00627EE1">
              <w:rPr>
                <w:rFonts w:cstheme="minorHAnsi"/>
                <w:b/>
              </w:rPr>
              <w:t>DATA/DIENŲ SKAIČIUS/ LAIKAS</w:t>
            </w:r>
          </w:p>
          <w:p w14:paraId="032DFABF" w14:textId="77777777" w:rsidR="00DE7D84" w:rsidRPr="00627EE1" w:rsidRDefault="00DE7D84" w:rsidP="00ED3218">
            <w:pPr>
              <w:spacing w:after="0"/>
              <w:jc w:val="center"/>
              <w:rPr>
                <w:rFonts w:cstheme="minorHAnsi"/>
              </w:rPr>
            </w:pPr>
            <w:r w:rsidRPr="00627EE1">
              <w:rPr>
                <w:rFonts w:cstheme="minorHAnsi"/>
              </w:rPr>
              <w:t>(Lietuvos laiku)</w:t>
            </w:r>
          </w:p>
        </w:tc>
        <w:tc>
          <w:tcPr>
            <w:tcW w:w="2947" w:type="dxa"/>
            <w:shd w:val="clear" w:color="auto" w:fill="D9D9D9" w:themeFill="background1" w:themeFillShade="D9"/>
            <w:tcMar>
              <w:top w:w="0" w:type="dxa"/>
              <w:left w:w="108" w:type="dxa"/>
              <w:bottom w:w="0" w:type="dxa"/>
              <w:right w:w="108" w:type="dxa"/>
            </w:tcMar>
          </w:tcPr>
          <w:p w14:paraId="15F911D5" w14:textId="77777777" w:rsidR="00DE7D84" w:rsidRPr="00627EE1" w:rsidRDefault="00DE7D84" w:rsidP="00ED3218">
            <w:pPr>
              <w:jc w:val="center"/>
              <w:rPr>
                <w:rFonts w:cstheme="minorHAnsi"/>
                <w:b/>
              </w:rPr>
            </w:pPr>
            <w:r w:rsidRPr="00627EE1">
              <w:rPr>
                <w:rFonts w:cstheme="minorHAnsi"/>
                <w:b/>
              </w:rPr>
              <w:t>PASTABOS</w:t>
            </w:r>
          </w:p>
        </w:tc>
      </w:tr>
      <w:tr w:rsidR="00DE7D84" w:rsidRPr="00627EE1" w14:paraId="447E3AC5" w14:textId="77777777" w:rsidTr="007B285A">
        <w:trPr>
          <w:trHeight w:val="20"/>
        </w:trPr>
        <w:tc>
          <w:tcPr>
            <w:tcW w:w="747" w:type="dxa"/>
            <w:tcMar>
              <w:top w:w="0" w:type="dxa"/>
              <w:left w:w="108" w:type="dxa"/>
              <w:bottom w:w="0" w:type="dxa"/>
              <w:right w:w="108" w:type="dxa"/>
            </w:tcMar>
          </w:tcPr>
          <w:p w14:paraId="6EAFAE2A" w14:textId="77777777" w:rsidR="00DE7D84" w:rsidRPr="00627EE1" w:rsidRDefault="00DE7D84" w:rsidP="00ED3218">
            <w:pPr>
              <w:keepNext/>
              <w:spacing w:after="0" w:line="240" w:lineRule="auto"/>
              <w:rPr>
                <w:rFonts w:cstheme="minorHAnsi"/>
                <w:bCs/>
              </w:rPr>
            </w:pPr>
            <w:r w:rsidRPr="00627EE1">
              <w:rPr>
                <w:rFonts w:cstheme="minorHAnsi"/>
                <w:bCs/>
              </w:rPr>
              <w:t>1.</w:t>
            </w:r>
          </w:p>
        </w:tc>
        <w:tc>
          <w:tcPr>
            <w:tcW w:w="2527" w:type="dxa"/>
            <w:tcMar>
              <w:top w:w="0" w:type="dxa"/>
              <w:left w:w="108" w:type="dxa"/>
              <w:bottom w:w="0" w:type="dxa"/>
              <w:right w:w="108" w:type="dxa"/>
            </w:tcMar>
          </w:tcPr>
          <w:p w14:paraId="64B980B5" w14:textId="77777777" w:rsidR="00DE7D84" w:rsidRPr="00627EE1" w:rsidRDefault="00DE7D84" w:rsidP="00ED3218">
            <w:pPr>
              <w:keepNext/>
              <w:spacing w:after="0" w:line="240" w:lineRule="auto"/>
              <w:rPr>
                <w:rFonts w:cstheme="minorHAnsi"/>
                <w:sz w:val="22"/>
                <w:szCs w:val="22"/>
              </w:rPr>
            </w:pPr>
            <w:r w:rsidRPr="00627EE1">
              <w:rPr>
                <w:rFonts w:cstheme="minorHAnsi"/>
                <w:bCs/>
              </w:rPr>
              <w:t>Pasiūlymų pateikimo terminas</w:t>
            </w:r>
          </w:p>
        </w:tc>
        <w:tc>
          <w:tcPr>
            <w:tcW w:w="3633" w:type="dxa"/>
            <w:tcMar>
              <w:top w:w="0" w:type="dxa"/>
              <w:left w:w="108" w:type="dxa"/>
              <w:bottom w:w="0" w:type="dxa"/>
              <w:right w:w="108" w:type="dxa"/>
            </w:tcMar>
          </w:tcPr>
          <w:p w14:paraId="3B8B9EE8" w14:textId="77777777" w:rsidR="00DE7D84" w:rsidRPr="00627EE1" w:rsidRDefault="00DE7D84" w:rsidP="00ED3218">
            <w:pPr>
              <w:spacing w:after="0" w:line="240" w:lineRule="auto"/>
              <w:rPr>
                <w:rFonts w:cstheme="minorHAnsi"/>
              </w:rPr>
            </w:pPr>
            <w:r w:rsidRPr="00627EE1">
              <w:rPr>
                <w:rFonts w:cstheme="minorHAnsi"/>
              </w:rPr>
              <w:t xml:space="preserve">nurodytas skelbime </w:t>
            </w:r>
          </w:p>
        </w:tc>
        <w:tc>
          <w:tcPr>
            <w:tcW w:w="2947" w:type="dxa"/>
            <w:tcMar>
              <w:top w:w="0" w:type="dxa"/>
              <w:left w:w="108" w:type="dxa"/>
              <w:bottom w:w="0" w:type="dxa"/>
              <w:right w:w="108" w:type="dxa"/>
            </w:tcMar>
          </w:tcPr>
          <w:p w14:paraId="765C0D7C" w14:textId="77777777" w:rsidR="00DE7D84" w:rsidRPr="00627EE1" w:rsidRDefault="00DE7D84" w:rsidP="00ED3218">
            <w:pPr>
              <w:spacing w:after="0" w:line="240" w:lineRule="auto"/>
              <w:rPr>
                <w:rFonts w:cstheme="minorHAnsi"/>
                <w:iCs/>
              </w:rPr>
            </w:pPr>
            <w:r w:rsidRPr="00627EE1">
              <w:rPr>
                <w:rFonts w:cstheme="minorHAnsi"/>
              </w:rPr>
              <w:t>Perkančioji organizacija turi teisę pratęsti pasiūlymų pateikimo terminą.</w:t>
            </w:r>
          </w:p>
        </w:tc>
      </w:tr>
      <w:tr w:rsidR="00DE7D84" w:rsidRPr="00627EE1" w14:paraId="760929E4" w14:textId="77777777" w:rsidTr="007B285A">
        <w:trPr>
          <w:trHeight w:val="20"/>
        </w:trPr>
        <w:tc>
          <w:tcPr>
            <w:tcW w:w="747" w:type="dxa"/>
            <w:tcMar>
              <w:top w:w="0" w:type="dxa"/>
              <w:left w:w="108" w:type="dxa"/>
              <w:bottom w:w="0" w:type="dxa"/>
              <w:right w:w="108" w:type="dxa"/>
            </w:tcMar>
          </w:tcPr>
          <w:p w14:paraId="39A1609F" w14:textId="77777777" w:rsidR="00DE7D84" w:rsidRPr="00627EE1" w:rsidRDefault="00DE7D84" w:rsidP="00ED3218">
            <w:pPr>
              <w:keepNext/>
              <w:spacing w:after="0" w:line="240" w:lineRule="auto"/>
              <w:rPr>
                <w:rFonts w:cstheme="minorHAnsi"/>
                <w:bCs/>
              </w:rPr>
            </w:pPr>
            <w:r w:rsidRPr="00627EE1">
              <w:rPr>
                <w:rFonts w:cstheme="minorHAnsi"/>
                <w:bCs/>
              </w:rPr>
              <w:t>2.</w:t>
            </w:r>
          </w:p>
        </w:tc>
        <w:tc>
          <w:tcPr>
            <w:tcW w:w="2527" w:type="dxa"/>
            <w:tcMar>
              <w:top w:w="0" w:type="dxa"/>
              <w:left w:w="108" w:type="dxa"/>
              <w:bottom w:w="0" w:type="dxa"/>
              <w:right w:w="108" w:type="dxa"/>
            </w:tcMar>
          </w:tcPr>
          <w:p w14:paraId="7F04916B" w14:textId="77777777" w:rsidR="00DE7D84" w:rsidRPr="00627EE1" w:rsidRDefault="00DE7D84" w:rsidP="00ED3218">
            <w:pPr>
              <w:keepNext/>
              <w:spacing w:after="0" w:line="240" w:lineRule="auto"/>
              <w:rPr>
                <w:rFonts w:cstheme="minorHAnsi"/>
                <w:sz w:val="22"/>
                <w:szCs w:val="22"/>
              </w:rPr>
            </w:pPr>
            <w:r w:rsidRPr="00627EE1">
              <w:rPr>
                <w:rFonts w:eastAsia="Times New Roman" w:cstheme="minorHAnsi"/>
              </w:rPr>
              <w:t>Pradinis susipažinimas su CVP IS priemonėmis gautais pasiūlymais</w:t>
            </w:r>
          </w:p>
        </w:tc>
        <w:tc>
          <w:tcPr>
            <w:tcW w:w="3633" w:type="dxa"/>
            <w:tcMar>
              <w:top w:w="0" w:type="dxa"/>
              <w:left w:w="108" w:type="dxa"/>
              <w:bottom w:w="0" w:type="dxa"/>
              <w:right w:w="108" w:type="dxa"/>
            </w:tcMar>
          </w:tcPr>
          <w:p w14:paraId="6D4BB805" w14:textId="77777777" w:rsidR="00DE7D84" w:rsidRPr="00627EE1" w:rsidRDefault="00DE7D84" w:rsidP="00ED3218">
            <w:pPr>
              <w:spacing w:after="0" w:line="240" w:lineRule="auto"/>
              <w:rPr>
                <w:rFonts w:cstheme="minorHAnsi"/>
              </w:rPr>
            </w:pPr>
            <w:r w:rsidRPr="00627EE1">
              <w:rPr>
                <w:rFonts w:cstheme="minorHAnsi"/>
              </w:rPr>
              <w:t xml:space="preserve">Pradedamas ne anksčiau nei </w:t>
            </w:r>
            <w:r w:rsidRPr="00627EE1">
              <w:rPr>
                <w:rFonts w:cstheme="minorHAnsi"/>
                <w:color w:val="000000" w:themeColor="text1"/>
              </w:rPr>
              <w:t>po 30 minučių</w:t>
            </w:r>
            <w:r w:rsidRPr="00627EE1">
              <w:rPr>
                <w:rFonts w:cstheme="minorHAnsi"/>
              </w:rPr>
              <w:t xml:space="preserve"> po pasiūlymų pateikimo termino pabaigos</w:t>
            </w:r>
          </w:p>
        </w:tc>
        <w:tc>
          <w:tcPr>
            <w:tcW w:w="2947" w:type="dxa"/>
            <w:tcMar>
              <w:top w:w="0" w:type="dxa"/>
              <w:left w:w="108" w:type="dxa"/>
              <w:bottom w:w="0" w:type="dxa"/>
              <w:right w:w="108" w:type="dxa"/>
            </w:tcMar>
          </w:tcPr>
          <w:p w14:paraId="0CDF854A" w14:textId="77777777" w:rsidR="00DE7D84" w:rsidRPr="00627EE1" w:rsidRDefault="00DE7D84" w:rsidP="00ED3218">
            <w:pPr>
              <w:spacing w:after="0" w:line="240" w:lineRule="auto"/>
              <w:rPr>
                <w:rFonts w:cstheme="minorHAnsi"/>
                <w:iCs/>
              </w:rPr>
            </w:pPr>
          </w:p>
        </w:tc>
      </w:tr>
      <w:tr w:rsidR="007B285A" w:rsidRPr="00627EE1" w14:paraId="68E98A7D" w14:textId="77777777" w:rsidTr="007B285A">
        <w:trPr>
          <w:trHeight w:val="20"/>
        </w:trPr>
        <w:tc>
          <w:tcPr>
            <w:tcW w:w="747" w:type="dxa"/>
            <w:tcMar>
              <w:top w:w="0" w:type="dxa"/>
              <w:left w:w="108" w:type="dxa"/>
              <w:bottom w:w="0" w:type="dxa"/>
              <w:right w:w="108" w:type="dxa"/>
            </w:tcMar>
          </w:tcPr>
          <w:p w14:paraId="58991101" w14:textId="77777777" w:rsidR="007B285A" w:rsidRPr="00627EE1" w:rsidRDefault="007B285A" w:rsidP="007B285A">
            <w:pPr>
              <w:keepNext/>
              <w:spacing w:after="0" w:line="240" w:lineRule="auto"/>
              <w:rPr>
                <w:rFonts w:cstheme="minorHAnsi"/>
                <w:bCs/>
              </w:rPr>
            </w:pPr>
            <w:r w:rsidRPr="00627EE1">
              <w:rPr>
                <w:rFonts w:cstheme="minorHAnsi"/>
                <w:bCs/>
              </w:rPr>
              <w:t>3.</w:t>
            </w:r>
          </w:p>
        </w:tc>
        <w:tc>
          <w:tcPr>
            <w:tcW w:w="2527" w:type="dxa"/>
            <w:tcMar>
              <w:top w:w="0" w:type="dxa"/>
              <w:left w:w="108" w:type="dxa"/>
              <w:bottom w:w="0" w:type="dxa"/>
              <w:right w:w="108" w:type="dxa"/>
            </w:tcMar>
          </w:tcPr>
          <w:p w14:paraId="032E32E7" w14:textId="77777777" w:rsidR="007B285A" w:rsidRPr="00627EE1" w:rsidRDefault="007B285A" w:rsidP="007B285A">
            <w:pPr>
              <w:keepNext/>
              <w:spacing w:after="0" w:line="240" w:lineRule="auto"/>
              <w:rPr>
                <w:rFonts w:cstheme="minorHAnsi"/>
                <w:bCs/>
              </w:rPr>
            </w:pPr>
            <w:r w:rsidRPr="00627EE1">
              <w:rPr>
                <w:rFonts w:cstheme="minorHAnsi"/>
              </w:rPr>
              <w:t>Prašymą paaiškinti, patikslinti pirkimo sąlygas tiekėjas turi pateikti ne vėliau kaip:</w:t>
            </w:r>
          </w:p>
        </w:tc>
        <w:tc>
          <w:tcPr>
            <w:tcW w:w="3633" w:type="dxa"/>
            <w:tcMar>
              <w:top w:w="0" w:type="dxa"/>
              <w:left w:w="108" w:type="dxa"/>
              <w:bottom w:w="0" w:type="dxa"/>
              <w:right w:w="108" w:type="dxa"/>
            </w:tcMar>
          </w:tcPr>
          <w:p w14:paraId="1E636BBC" w14:textId="77777777" w:rsidR="007B285A" w:rsidRPr="00627EE1" w:rsidRDefault="007B285A" w:rsidP="007B285A">
            <w:pPr>
              <w:spacing w:after="0" w:line="240" w:lineRule="auto"/>
              <w:rPr>
                <w:rFonts w:cstheme="minorHAnsi"/>
              </w:rPr>
            </w:pPr>
            <w:r w:rsidRPr="00627EE1">
              <w:rPr>
                <w:rFonts w:cstheme="minorHAnsi"/>
              </w:rPr>
              <w:t>10 (dešimt) dienų iki pasiūlymų pateikimo dienos</w:t>
            </w:r>
          </w:p>
          <w:p w14:paraId="6728DE65" w14:textId="77777777" w:rsidR="007B285A" w:rsidRPr="00627EE1" w:rsidRDefault="007B285A" w:rsidP="007B285A">
            <w:pPr>
              <w:spacing w:after="0" w:line="240" w:lineRule="auto"/>
              <w:rPr>
                <w:rFonts w:cstheme="minorHAnsi"/>
              </w:rPr>
            </w:pPr>
          </w:p>
        </w:tc>
        <w:tc>
          <w:tcPr>
            <w:tcW w:w="2947" w:type="dxa"/>
            <w:tcMar>
              <w:top w:w="0" w:type="dxa"/>
              <w:left w:w="108" w:type="dxa"/>
              <w:bottom w:w="0" w:type="dxa"/>
              <w:right w:w="108" w:type="dxa"/>
            </w:tcMar>
          </w:tcPr>
          <w:p w14:paraId="25E8A408" w14:textId="77777777" w:rsidR="007B285A" w:rsidRPr="00627EE1" w:rsidRDefault="007B285A" w:rsidP="007B285A">
            <w:pPr>
              <w:spacing w:after="0" w:line="240" w:lineRule="auto"/>
              <w:rPr>
                <w:rFonts w:cstheme="minorHAnsi"/>
                <w:iCs/>
                <w:color w:val="7030A0"/>
              </w:rPr>
            </w:pPr>
          </w:p>
        </w:tc>
      </w:tr>
      <w:tr w:rsidR="007B285A" w:rsidRPr="00627EE1" w14:paraId="2966FD1A" w14:textId="77777777" w:rsidTr="007B285A">
        <w:trPr>
          <w:trHeight w:val="20"/>
        </w:trPr>
        <w:tc>
          <w:tcPr>
            <w:tcW w:w="747" w:type="dxa"/>
            <w:tcMar>
              <w:top w:w="0" w:type="dxa"/>
              <w:left w:w="108" w:type="dxa"/>
              <w:bottom w:w="0" w:type="dxa"/>
              <w:right w:w="108" w:type="dxa"/>
            </w:tcMar>
          </w:tcPr>
          <w:p w14:paraId="6272D777" w14:textId="77777777" w:rsidR="007B285A" w:rsidRPr="00627EE1"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6AC0EC4F" w14:textId="77777777" w:rsidR="007B285A" w:rsidRPr="00627EE1" w:rsidRDefault="007B285A" w:rsidP="007B285A">
            <w:pPr>
              <w:spacing w:after="0" w:line="240" w:lineRule="auto"/>
              <w:rPr>
                <w:rFonts w:cstheme="minorHAnsi"/>
              </w:rPr>
            </w:pPr>
            <w:r w:rsidRPr="00627EE1">
              <w:rPr>
                <w:rFonts w:cstheme="minorHAnsi"/>
                <w:sz w:val="22"/>
                <w:szCs w:val="22"/>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06368B1D" w14:textId="77777777" w:rsidR="007B285A" w:rsidRPr="00627EE1" w:rsidRDefault="007B285A" w:rsidP="007B285A">
            <w:pPr>
              <w:spacing w:after="0" w:line="240" w:lineRule="auto"/>
              <w:rPr>
                <w:rFonts w:cstheme="minorHAnsi"/>
              </w:rPr>
            </w:pPr>
            <w:r w:rsidRPr="00627EE1">
              <w:rPr>
                <w:rFonts w:cstheme="minorHAnsi"/>
                <w:sz w:val="22"/>
                <w:szCs w:val="22"/>
              </w:rPr>
              <w:t xml:space="preserve">6 (šešios) dienos </w:t>
            </w:r>
            <w:r w:rsidRPr="00627EE1">
              <w:rPr>
                <w:rFonts w:cstheme="minorHAnsi"/>
              </w:rPr>
              <w:t>iki pasiūlymų pateikimo dienos</w:t>
            </w:r>
          </w:p>
          <w:p w14:paraId="75838709" w14:textId="77777777" w:rsidR="007B285A" w:rsidRPr="00627EE1" w:rsidRDefault="007B285A" w:rsidP="007B285A">
            <w:pPr>
              <w:spacing w:after="0" w:line="240" w:lineRule="auto"/>
              <w:rPr>
                <w:rFonts w:cstheme="minorHAnsi"/>
              </w:rPr>
            </w:pPr>
          </w:p>
        </w:tc>
        <w:tc>
          <w:tcPr>
            <w:tcW w:w="2947" w:type="dxa"/>
            <w:tcMar>
              <w:top w:w="0" w:type="dxa"/>
              <w:left w:w="108" w:type="dxa"/>
              <w:bottom w:w="0" w:type="dxa"/>
              <w:right w:w="108" w:type="dxa"/>
            </w:tcMar>
          </w:tcPr>
          <w:p w14:paraId="51E06A9D" w14:textId="77777777" w:rsidR="007B285A" w:rsidRPr="00627EE1" w:rsidRDefault="007B285A" w:rsidP="007B285A">
            <w:pPr>
              <w:spacing w:after="0" w:line="240" w:lineRule="auto"/>
              <w:rPr>
                <w:rFonts w:cstheme="minorHAnsi"/>
              </w:rPr>
            </w:pPr>
          </w:p>
        </w:tc>
      </w:tr>
      <w:tr w:rsidR="007B285A" w:rsidRPr="00627EE1" w14:paraId="3E8E6186" w14:textId="77777777" w:rsidTr="007B285A">
        <w:trPr>
          <w:trHeight w:val="20"/>
        </w:trPr>
        <w:tc>
          <w:tcPr>
            <w:tcW w:w="747" w:type="dxa"/>
            <w:tcMar>
              <w:top w:w="0" w:type="dxa"/>
              <w:left w:w="108" w:type="dxa"/>
              <w:bottom w:w="0" w:type="dxa"/>
              <w:right w:w="108" w:type="dxa"/>
            </w:tcMar>
          </w:tcPr>
          <w:p w14:paraId="6F088FC8" w14:textId="77777777" w:rsidR="007B285A" w:rsidRPr="00627EE1"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3680D47B" w14:textId="77777777" w:rsidR="007B285A" w:rsidRPr="00627EE1" w:rsidRDefault="007B285A" w:rsidP="007B285A">
            <w:pPr>
              <w:spacing w:after="0" w:line="240" w:lineRule="auto"/>
              <w:rPr>
                <w:rFonts w:cstheme="minorHAnsi"/>
                <w:sz w:val="22"/>
                <w:szCs w:val="22"/>
              </w:rPr>
            </w:pPr>
            <w:r w:rsidRPr="00627EE1">
              <w:rPr>
                <w:rFonts w:cstheme="minorHAnsi"/>
                <w:sz w:val="22"/>
                <w:szCs w:val="22"/>
              </w:rPr>
              <w:t>Objekto apžiūra bus vykdoma:</w:t>
            </w:r>
          </w:p>
        </w:tc>
        <w:tc>
          <w:tcPr>
            <w:tcW w:w="3633" w:type="dxa"/>
            <w:tcMar>
              <w:top w:w="0" w:type="dxa"/>
              <w:left w:w="108" w:type="dxa"/>
              <w:bottom w:w="0" w:type="dxa"/>
              <w:right w:w="108" w:type="dxa"/>
            </w:tcMar>
          </w:tcPr>
          <w:p w14:paraId="07645106" w14:textId="77777777" w:rsidR="007B285A" w:rsidRPr="00627EE1" w:rsidRDefault="007B285A" w:rsidP="007B285A">
            <w:pPr>
              <w:spacing w:after="0" w:line="240" w:lineRule="auto"/>
              <w:rPr>
                <w:rFonts w:cstheme="minorHAnsi"/>
                <w:iCs/>
                <w:color w:val="FF0000"/>
              </w:rPr>
            </w:pPr>
            <w:r w:rsidRPr="00627EE1">
              <w:rPr>
                <w:rFonts w:cstheme="minorHAnsi"/>
                <w:iCs/>
              </w:rPr>
              <w:t>NETAIKOMA</w:t>
            </w:r>
          </w:p>
        </w:tc>
        <w:tc>
          <w:tcPr>
            <w:tcW w:w="2947" w:type="dxa"/>
            <w:tcMar>
              <w:top w:w="0" w:type="dxa"/>
              <w:left w:w="108" w:type="dxa"/>
              <w:bottom w:w="0" w:type="dxa"/>
              <w:right w:w="108" w:type="dxa"/>
            </w:tcMar>
          </w:tcPr>
          <w:p w14:paraId="2E84FA98" w14:textId="77777777" w:rsidR="007B285A" w:rsidRPr="00627EE1" w:rsidRDefault="007B285A" w:rsidP="007B285A">
            <w:pPr>
              <w:spacing w:after="0" w:line="240" w:lineRule="auto"/>
              <w:rPr>
                <w:rFonts w:cstheme="minorHAnsi"/>
              </w:rPr>
            </w:pPr>
          </w:p>
        </w:tc>
      </w:tr>
      <w:tr w:rsidR="007B285A" w:rsidRPr="00627EE1" w14:paraId="27BD9F8C" w14:textId="77777777" w:rsidTr="007B285A">
        <w:trPr>
          <w:trHeight w:val="20"/>
        </w:trPr>
        <w:tc>
          <w:tcPr>
            <w:tcW w:w="747" w:type="dxa"/>
            <w:tcMar>
              <w:top w:w="0" w:type="dxa"/>
              <w:left w:w="108" w:type="dxa"/>
              <w:bottom w:w="0" w:type="dxa"/>
              <w:right w:w="108" w:type="dxa"/>
            </w:tcMar>
          </w:tcPr>
          <w:p w14:paraId="77403661" w14:textId="77777777" w:rsidR="007B285A" w:rsidRPr="00627EE1"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75732C3C" w14:textId="77777777" w:rsidR="007B285A" w:rsidRPr="00627EE1" w:rsidRDefault="007B285A" w:rsidP="007B285A">
            <w:pPr>
              <w:spacing w:after="0" w:line="240" w:lineRule="auto"/>
              <w:rPr>
                <w:rFonts w:cstheme="minorHAnsi"/>
              </w:rPr>
            </w:pPr>
            <w:r w:rsidRPr="00627EE1">
              <w:rPr>
                <w:rFonts w:cstheme="minorHAnsi"/>
              </w:rPr>
              <w:t>Perkančioji organizacija rengs susitikimus su tiekėjais dėl pirkimo sąlygų paaiškinimo</w:t>
            </w:r>
          </w:p>
        </w:tc>
        <w:tc>
          <w:tcPr>
            <w:tcW w:w="3633" w:type="dxa"/>
            <w:tcMar>
              <w:top w:w="0" w:type="dxa"/>
              <w:left w:w="108" w:type="dxa"/>
              <w:bottom w:w="0" w:type="dxa"/>
              <w:right w:w="108" w:type="dxa"/>
            </w:tcMar>
          </w:tcPr>
          <w:p w14:paraId="5E74E385" w14:textId="77777777" w:rsidR="007B285A" w:rsidRPr="00627EE1" w:rsidRDefault="007B285A" w:rsidP="007B285A">
            <w:pPr>
              <w:spacing w:after="0" w:line="240" w:lineRule="auto"/>
              <w:rPr>
                <w:rFonts w:cstheme="minorHAnsi"/>
                <w:iCs/>
              </w:rPr>
            </w:pPr>
            <w:r w:rsidRPr="00627EE1">
              <w:rPr>
                <w:rFonts w:cstheme="minorHAnsi"/>
                <w:iCs/>
              </w:rPr>
              <w:t>NETAIKOMA</w:t>
            </w:r>
          </w:p>
        </w:tc>
        <w:tc>
          <w:tcPr>
            <w:tcW w:w="2947" w:type="dxa"/>
            <w:tcMar>
              <w:top w:w="0" w:type="dxa"/>
              <w:left w:w="108" w:type="dxa"/>
              <w:bottom w:w="0" w:type="dxa"/>
              <w:right w:w="108" w:type="dxa"/>
            </w:tcMar>
          </w:tcPr>
          <w:p w14:paraId="45494A8B" w14:textId="77777777" w:rsidR="007B285A" w:rsidRPr="00627EE1" w:rsidRDefault="007B285A" w:rsidP="007B285A">
            <w:pPr>
              <w:spacing w:after="0" w:line="240" w:lineRule="auto"/>
              <w:rPr>
                <w:rFonts w:cstheme="minorHAnsi"/>
              </w:rPr>
            </w:pPr>
          </w:p>
        </w:tc>
      </w:tr>
      <w:tr w:rsidR="007B285A" w:rsidRPr="00627EE1" w14:paraId="30BE6000" w14:textId="77777777" w:rsidTr="007B285A">
        <w:trPr>
          <w:trHeight w:val="20"/>
        </w:trPr>
        <w:tc>
          <w:tcPr>
            <w:tcW w:w="747" w:type="dxa"/>
            <w:tcMar>
              <w:top w:w="0" w:type="dxa"/>
              <w:left w:w="108" w:type="dxa"/>
              <w:bottom w:w="0" w:type="dxa"/>
              <w:right w:w="108" w:type="dxa"/>
            </w:tcMar>
          </w:tcPr>
          <w:p w14:paraId="309E8AAA" w14:textId="77777777" w:rsidR="007B285A" w:rsidRPr="00627EE1"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4D3A5634" w14:textId="77777777" w:rsidR="007B285A" w:rsidRPr="00627EE1" w:rsidRDefault="007B285A" w:rsidP="007B285A">
            <w:pPr>
              <w:spacing w:after="0" w:line="240" w:lineRule="auto"/>
              <w:rPr>
                <w:rFonts w:cstheme="minorHAnsi"/>
              </w:rPr>
            </w:pPr>
            <w:r w:rsidRPr="00627EE1">
              <w:rPr>
                <w:rFonts w:cstheme="minorHAnsi"/>
              </w:rPr>
              <w:t>Tiekėjai turi pateikti prekių pavyzdžius</w:t>
            </w:r>
          </w:p>
        </w:tc>
        <w:tc>
          <w:tcPr>
            <w:tcW w:w="3633" w:type="dxa"/>
            <w:tcMar>
              <w:top w:w="0" w:type="dxa"/>
              <w:left w:w="108" w:type="dxa"/>
              <w:bottom w:w="0" w:type="dxa"/>
              <w:right w:w="108" w:type="dxa"/>
            </w:tcMar>
          </w:tcPr>
          <w:p w14:paraId="5209D671" w14:textId="77777777" w:rsidR="007B285A" w:rsidRPr="00627EE1" w:rsidRDefault="007B285A" w:rsidP="007B285A">
            <w:pPr>
              <w:pStyle w:val="Body2"/>
              <w:spacing w:after="0"/>
              <w:rPr>
                <w:rFonts w:asciiTheme="minorHAnsi" w:hAnsiTheme="minorHAnsi" w:cstheme="minorHAnsi"/>
                <w:color w:val="auto"/>
                <w:lang w:val="lt-LT"/>
              </w:rPr>
            </w:pPr>
            <w:r w:rsidRPr="00627EE1">
              <w:rPr>
                <w:rFonts w:asciiTheme="minorHAnsi" w:hAnsiTheme="minorHAnsi" w:cstheme="minorHAnsi"/>
                <w:color w:val="auto"/>
                <w:lang w:val="lt-LT"/>
              </w:rPr>
              <w:t>NETAIKOMA</w:t>
            </w:r>
          </w:p>
          <w:p w14:paraId="5E7486D0" w14:textId="77777777" w:rsidR="007B285A" w:rsidRPr="00627EE1" w:rsidRDefault="007B285A" w:rsidP="007B285A">
            <w:pPr>
              <w:spacing w:after="0" w:line="240" w:lineRule="auto"/>
              <w:rPr>
                <w:rFonts w:cstheme="minorHAnsi"/>
                <w:iCs/>
                <w:color w:val="00B050"/>
              </w:rPr>
            </w:pPr>
            <w:r w:rsidRPr="00627EE1">
              <w:rPr>
                <w:rFonts w:cstheme="minorHAnsi"/>
                <w:i/>
                <w:iCs/>
                <w:color w:val="7030A0"/>
              </w:rPr>
              <w:t xml:space="preserve"> </w:t>
            </w:r>
          </w:p>
        </w:tc>
        <w:tc>
          <w:tcPr>
            <w:tcW w:w="2947" w:type="dxa"/>
            <w:tcMar>
              <w:top w:w="0" w:type="dxa"/>
              <w:left w:w="108" w:type="dxa"/>
              <w:bottom w:w="0" w:type="dxa"/>
              <w:right w:w="108" w:type="dxa"/>
            </w:tcMar>
          </w:tcPr>
          <w:p w14:paraId="3764CAA1" w14:textId="77777777" w:rsidR="007B285A" w:rsidRPr="00627EE1" w:rsidRDefault="007B285A" w:rsidP="007B285A">
            <w:pPr>
              <w:spacing w:after="0" w:line="240" w:lineRule="auto"/>
              <w:rPr>
                <w:rFonts w:cstheme="minorHAnsi"/>
              </w:rPr>
            </w:pPr>
          </w:p>
        </w:tc>
      </w:tr>
      <w:tr w:rsidR="007B285A" w:rsidRPr="00627EE1" w14:paraId="3A0FED30" w14:textId="77777777" w:rsidTr="007B285A">
        <w:trPr>
          <w:trHeight w:val="20"/>
        </w:trPr>
        <w:tc>
          <w:tcPr>
            <w:tcW w:w="747" w:type="dxa"/>
            <w:tcMar>
              <w:top w:w="0" w:type="dxa"/>
              <w:left w:w="108" w:type="dxa"/>
              <w:bottom w:w="0" w:type="dxa"/>
              <w:right w:w="108" w:type="dxa"/>
            </w:tcMar>
          </w:tcPr>
          <w:p w14:paraId="1275ADDB" w14:textId="77777777" w:rsidR="00F7423F" w:rsidRPr="00627EE1" w:rsidRDefault="00000000">
            <w:pPr>
              <w:rPr>
                <w:rFonts w:cstheme="minorHAnsi"/>
              </w:rPr>
            </w:pPr>
            <w:r w:rsidRPr="00627EE1">
              <w:rPr>
                <w:rFonts w:cstheme="minorHAnsi"/>
              </w:rPr>
              <w:t>7. Pasiūlymo galiojimo terminas ne trumpesnis kaip</w:t>
            </w:r>
          </w:p>
        </w:tc>
        <w:tc>
          <w:tcPr>
            <w:tcW w:w="2527" w:type="dxa"/>
            <w:tcMar>
              <w:top w:w="0" w:type="dxa"/>
              <w:left w:w="108" w:type="dxa"/>
              <w:bottom w:w="0" w:type="dxa"/>
              <w:right w:w="108" w:type="dxa"/>
            </w:tcMar>
          </w:tcPr>
          <w:p w14:paraId="479B5378" w14:textId="77777777" w:rsidR="00F7423F" w:rsidRPr="00627EE1" w:rsidRDefault="00000000">
            <w:pPr>
              <w:rPr>
                <w:rFonts w:cstheme="minorHAnsi"/>
              </w:rPr>
            </w:pPr>
            <w:r w:rsidRPr="00627EE1">
              <w:rPr>
                <w:rFonts w:cstheme="minorHAnsi"/>
              </w:rPr>
              <w:t>90 (devyniasdešimt) dienų nuo pasiūlymų pateikimo galutinio termino pabaigos</w:t>
            </w:r>
          </w:p>
        </w:tc>
        <w:tc>
          <w:tcPr>
            <w:tcW w:w="3633" w:type="dxa"/>
            <w:tcMar>
              <w:top w:w="0" w:type="dxa"/>
              <w:left w:w="108" w:type="dxa"/>
              <w:bottom w:w="0" w:type="dxa"/>
              <w:right w:w="108" w:type="dxa"/>
            </w:tcMar>
          </w:tcPr>
          <w:p w14:paraId="2CDE032E" w14:textId="77777777" w:rsidR="007B285A" w:rsidRPr="00627EE1" w:rsidRDefault="007B285A" w:rsidP="007B285A">
            <w:pPr>
              <w:spacing w:after="0" w:line="240" w:lineRule="auto"/>
              <w:rPr>
                <w:rFonts w:cstheme="minorHAnsi"/>
                <w:iCs/>
              </w:rPr>
            </w:pPr>
            <w:r w:rsidRPr="00627EE1">
              <w:rPr>
                <w:rFonts w:cstheme="minorHAnsi"/>
                <w:iCs/>
                <w:color w:val="00B050"/>
              </w:rPr>
              <w:t xml:space="preserve">90 (devyniasdešimt) dienų </w:t>
            </w:r>
            <w:r w:rsidRPr="00627EE1">
              <w:rPr>
                <w:rFonts w:cstheme="minorHAnsi"/>
                <w:iCs/>
              </w:rPr>
              <w:t>nuo pasiūlymų pateikimo galutinio termino pabaigos</w:t>
            </w:r>
          </w:p>
        </w:tc>
        <w:tc>
          <w:tcPr>
            <w:tcW w:w="2947" w:type="dxa"/>
            <w:tcMar>
              <w:top w:w="0" w:type="dxa"/>
              <w:left w:w="108" w:type="dxa"/>
              <w:bottom w:w="0" w:type="dxa"/>
              <w:right w:w="108" w:type="dxa"/>
            </w:tcMar>
          </w:tcPr>
          <w:p w14:paraId="5C2CB45B" w14:textId="77777777" w:rsidR="007B285A" w:rsidRPr="00627EE1" w:rsidRDefault="007B285A" w:rsidP="007B285A">
            <w:pPr>
              <w:spacing w:after="0" w:line="240" w:lineRule="auto"/>
              <w:rPr>
                <w:rFonts w:cstheme="minorHAnsi"/>
              </w:rPr>
            </w:pPr>
          </w:p>
        </w:tc>
      </w:tr>
      <w:tr w:rsidR="003A1119" w:rsidRPr="00627EE1" w14:paraId="36E3F80A" w14:textId="77777777" w:rsidTr="007B285A">
        <w:trPr>
          <w:trHeight w:val="20"/>
        </w:trPr>
        <w:tc>
          <w:tcPr>
            <w:tcW w:w="747" w:type="dxa"/>
            <w:tcMar>
              <w:top w:w="0" w:type="dxa"/>
              <w:left w:w="108" w:type="dxa"/>
              <w:bottom w:w="0" w:type="dxa"/>
              <w:right w:w="108" w:type="dxa"/>
            </w:tcMar>
          </w:tcPr>
          <w:p w14:paraId="100B1405" w14:textId="77777777" w:rsidR="00F7423F" w:rsidRPr="00627EE1" w:rsidRDefault="00000000">
            <w:pPr>
              <w:rPr>
                <w:rFonts w:cstheme="minorHAnsi"/>
              </w:rPr>
            </w:pPr>
            <w:r w:rsidRPr="00627EE1">
              <w:rPr>
                <w:rFonts w:cstheme="minorHAnsi"/>
              </w:rPr>
              <w:t>8. Pasiūlymo galiojimo užtikrinimas</w:t>
            </w:r>
          </w:p>
        </w:tc>
        <w:tc>
          <w:tcPr>
            <w:tcW w:w="2527" w:type="dxa"/>
            <w:tcMar>
              <w:top w:w="0" w:type="dxa"/>
              <w:left w:w="108" w:type="dxa"/>
              <w:bottom w:w="0" w:type="dxa"/>
              <w:right w:w="108" w:type="dxa"/>
            </w:tcMar>
          </w:tcPr>
          <w:p w14:paraId="140BC588" w14:textId="77777777" w:rsidR="00F7423F" w:rsidRPr="00627EE1" w:rsidRDefault="00000000">
            <w:pPr>
              <w:rPr>
                <w:rFonts w:cstheme="minorHAnsi"/>
              </w:rPr>
            </w:pPr>
            <w:r w:rsidRPr="00627EE1">
              <w:rPr>
                <w:rFonts w:cstheme="minorHAnsi"/>
              </w:rPr>
              <w:t>NETAIKOMA</w:t>
            </w:r>
          </w:p>
        </w:tc>
        <w:tc>
          <w:tcPr>
            <w:tcW w:w="3633" w:type="dxa"/>
            <w:tcMar>
              <w:top w:w="0" w:type="dxa"/>
              <w:left w:w="108" w:type="dxa"/>
              <w:bottom w:w="0" w:type="dxa"/>
              <w:right w:w="108" w:type="dxa"/>
            </w:tcMar>
          </w:tcPr>
          <w:p w14:paraId="22A5B159" w14:textId="77777777" w:rsidR="003A1119" w:rsidRPr="00627EE1" w:rsidRDefault="003A1119" w:rsidP="003A1119">
            <w:pPr>
              <w:spacing w:after="0" w:line="240" w:lineRule="auto"/>
              <w:rPr>
                <w:rFonts w:cstheme="minorHAnsi"/>
              </w:rPr>
            </w:pPr>
            <w:r w:rsidRPr="00627EE1">
              <w:rPr>
                <w:rFonts w:cstheme="minorHAnsi"/>
                <w:iCs/>
                <w:color w:val="00B050"/>
              </w:rPr>
              <w:t xml:space="preserve">3 (tris) darbo dienas </w:t>
            </w:r>
            <w:r w:rsidRPr="00627EE1">
              <w:rPr>
                <w:rFonts w:cstheme="minorHAnsi"/>
              </w:rPr>
              <w:t>nuo prašymo gavimo dienos</w:t>
            </w:r>
          </w:p>
          <w:p w14:paraId="49916CFC" w14:textId="77777777" w:rsidR="003A1119" w:rsidRPr="00627EE1" w:rsidRDefault="003A1119" w:rsidP="003A1119">
            <w:pPr>
              <w:spacing w:after="0" w:line="240" w:lineRule="auto"/>
              <w:rPr>
                <w:rFonts w:cstheme="minorHAnsi"/>
                <w:iCs/>
              </w:rPr>
            </w:pPr>
          </w:p>
        </w:tc>
        <w:tc>
          <w:tcPr>
            <w:tcW w:w="2947" w:type="dxa"/>
            <w:tcMar>
              <w:top w:w="0" w:type="dxa"/>
              <w:left w:w="108" w:type="dxa"/>
              <w:bottom w:w="0" w:type="dxa"/>
              <w:right w:w="108" w:type="dxa"/>
            </w:tcMar>
          </w:tcPr>
          <w:p w14:paraId="6B0EEE97" w14:textId="77777777" w:rsidR="003A1119" w:rsidRPr="00627EE1" w:rsidRDefault="003A1119" w:rsidP="003A1119">
            <w:pPr>
              <w:spacing w:after="0" w:line="240" w:lineRule="auto"/>
              <w:rPr>
                <w:rFonts w:cstheme="minorHAnsi"/>
              </w:rPr>
            </w:pPr>
          </w:p>
        </w:tc>
      </w:tr>
      <w:tr w:rsidR="003A1119" w:rsidRPr="00627EE1" w14:paraId="74BE658F" w14:textId="77777777" w:rsidTr="007B285A">
        <w:trPr>
          <w:trHeight w:val="20"/>
        </w:trPr>
        <w:tc>
          <w:tcPr>
            <w:tcW w:w="747" w:type="dxa"/>
            <w:tcMar>
              <w:top w:w="0" w:type="dxa"/>
              <w:left w:w="108" w:type="dxa"/>
              <w:bottom w:w="0" w:type="dxa"/>
              <w:right w:w="108" w:type="dxa"/>
            </w:tcMar>
          </w:tcPr>
          <w:p w14:paraId="62AF61BC" w14:textId="77777777" w:rsidR="00F7423F" w:rsidRPr="00627EE1" w:rsidRDefault="00000000">
            <w:pPr>
              <w:rPr>
                <w:rFonts w:cstheme="minorHAnsi"/>
              </w:rPr>
            </w:pPr>
            <w:r w:rsidRPr="00627EE1">
              <w:rPr>
                <w:rFonts w:cstheme="minorHAnsi"/>
              </w:rPr>
              <w:t>9. Pasiūlymo galiojimo užtikrinimo grąžinimas</w:t>
            </w:r>
          </w:p>
        </w:tc>
        <w:tc>
          <w:tcPr>
            <w:tcW w:w="2527" w:type="dxa"/>
            <w:tcMar>
              <w:top w:w="0" w:type="dxa"/>
              <w:left w:w="108" w:type="dxa"/>
              <w:bottom w:w="0" w:type="dxa"/>
              <w:right w:w="108" w:type="dxa"/>
            </w:tcMar>
          </w:tcPr>
          <w:p w14:paraId="7D455BC9" w14:textId="77777777" w:rsidR="00F7423F" w:rsidRPr="00627EE1" w:rsidRDefault="00000000">
            <w:pPr>
              <w:rPr>
                <w:rFonts w:cstheme="minorHAnsi"/>
              </w:rPr>
            </w:pPr>
            <w:r w:rsidRPr="00627EE1">
              <w:rPr>
                <w:rFonts w:cstheme="minorHAnsi"/>
              </w:rPr>
              <w:t>NETAIKOMA</w:t>
            </w:r>
          </w:p>
        </w:tc>
        <w:tc>
          <w:tcPr>
            <w:tcW w:w="3633" w:type="dxa"/>
            <w:tcMar>
              <w:top w:w="0" w:type="dxa"/>
              <w:left w:w="108" w:type="dxa"/>
              <w:bottom w:w="0" w:type="dxa"/>
              <w:right w:w="108" w:type="dxa"/>
            </w:tcMar>
          </w:tcPr>
          <w:p w14:paraId="68DF1CD6" w14:textId="77777777" w:rsidR="003A1119" w:rsidRPr="00627EE1" w:rsidRDefault="003A1119" w:rsidP="003A1119">
            <w:pPr>
              <w:spacing w:after="0" w:line="240" w:lineRule="auto"/>
              <w:jc w:val="both"/>
              <w:rPr>
                <w:rFonts w:cstheme="minorHAnsi"/>
              </w:rPr>
            </w:pPr>
            <w:r w:rsidRPr="00627EE1">
              <w:rPr>
                <w:rFonts w:cstheme="minorHAnsi"/>
                <w:color w:val="00B050"/>
              </w:rPr>
              <w:t xml:space="preserve">5 (penkias) darbo dienas </w:t>
            </w:r>
            <w:r w:rsidRPr="00627EE1">
              <w:rPr>
                <w:rFonts w:cstheme="minorHAnsi"/>
              </w:rPr>
              <w:t>nuo prašymo gavimo dienos</w:t>
            </w:r>
          </w:p>
          <w:p w14:paraId="52623075" w14:textId="77777777" w:rsidR="003A1119" w:rsidRPr="00627EE1" w:rsidRDefault="003A1119" w:rsidP="003A1119">
            <w:pPr>
              <w:spacing w:after="0" w:line="240" w:lineRule="auto"/>
              <w:jc w:val="both"/>
              <w:rPr>
                <w:rFonts w:cstheme="minorHAnsi"/>
                <w:color w:val="000000" w:themeColor="text1"/>
              </w:rPr>
            </w:pPr>
          </w:p>
        </w:tc>
        <w:tc>
          <w:tcPr>
            <w:tcW w:w="2947" w:type="dxa"/>
            <w:tcMar>
              <w:top w:w="0" w:type="dxa"/>
              <w:left w:w="108" w:type="dxa"/>
              <w:bottom w:w="0" w:type="dxa"/>
              <w:right w:w="108" w:type="dxa"/>
            </w:tcMar>
          </w:tcPr>
          <w:p w14:paraId="1BE9D5DE" w14:textId="77777777" w:rsidR="003A1119" w:rsidRPr="00627EE1" w:rsidRDefault="003A1119" w:rsidP="003A1119">
            <w:pPr>
              <w:spacing w:after="0" w:line="240" w:lineRule="auto"/>
              <w:rPr>
                <w:rFonts w:cstheme="minorHAnsi"/>
              </w:rPr>
            </w:pPr>
          </w:p>
        </w:tc>
      </w:tr>
      <w:tr w:rsidR="007B285A" w:rsidRPr="00627EE1" w14:paraId="61175A2C" w14:textId="77777777" w:rsidTr="007B285A">
        <w:trPr>
          <w:trHeight w:val="20"/>
        </w:trPr>
        <w:tc>
          <w:tcPr>
            <w:tcW w:w="747" w:type="dxa"/>
            <w:tcMar>
              <w:top w:w="0" w:type="dxa"/>
              <w:left w:w="108" w:type="dxa"/>
              <w:bottom w:w="0" w:type="dxa"/>
              <w:right w:w="108" w:type="dxa"/>
            </w:tcMar>
          </w:tcPr>
          <w:p w14:paraId="474B1CD4" w14:textId="77777777" w:rsidR="007B285A" w:rsidRPr="00627EE1"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279DD0DA" w14:textId="77777777" w:rsidR="007B285A" w:rsidRPr="00627EE1" w:rsidRDefault="007B285A" w:rsidP="007B285A">
            <w:pPr>
              <w:spacing w:after="0" w:line="240" w:lineRule="auto"/>
              <w:rPr>
                <w:rFonts w:cstheme="minorHAnsi"/>
                <w:bCs/>
              </w:rPr>
            </w:pPr>
            <w:r w:rsidRPr="00627EE1">
              <w:rPr>
                <w:rFonts w:cstheme="minorHAnsi"/>
                <w:bCs/>
              </w:rPr>
              <w:t>Perkančioji organizacija informuoja pirkimo dalyvius apie EBVPD vertinimo rezultatus ne vėliau kaip per</w:t>
            </w:r>
          </w:p>
        </w:tc>
        <w:tc>
          <w:tcPr>
            <w:tcW w:w="3633" w:type="dxa"/>
            <w:tcMar>
              <w:top w:w="0" w:type="dxa"/>
              <w:left w:w="108" w:type="dxa"/>
              <w:bottom w:w="0" w:type="dxa"/>
              <w:right w:w="108" w:type="dxa"/>
            </w:tcMar>
          </w:tcPr>
          <w:p w14:paraId="6C61FAE2" w14:textId="77777777" w:rsidR="007B285A" w:rsidRPr="00627EE1" w:rsidRDefault="007B285A" w:rsidP="007B285A">
            <w:pPr>
              <w:spacing w:after="0" w:line="240" w:lineRule="auto"/>
              <w:rPr>
                <w:rFonts w:cstheme="minorHAnsi"/>
                <w:bCs/>
              </w:rPr>
            </w:pPr>
            <w:r w:rsidRPr="00627EE1">
              <w:rPr>
                <w:rFonts w:cstheme="minorHAnsi"/>
                <w:bCs/>
              </w:rPr>
              <w:t>3 (tris) darbo dienas nuo sprendimo priėmimo dienos</w:t>
            </w:r>
          </w:p>
        </w:tc>
        <w:tc>
          <w:tcPr>
            <w:tcW w:w="2947" w:type="dxa"/>
            <w:tcMar>
              <w:top w:w="0" w:type="dxa"/>
              <w:left w:w="108" w:type="dxa"/>
              <w:bottom w:w="0" w:type="dxa"/>
              <w:right w:w="108" w:type="dxa"/>
            </w:tcMar>
          </w:tcPr>
          <w:p w14:paraId="05E29914" w14:textId="77777777" w:rsidR="007B285A" w:rsidRPr="00627EE1" w:rsidRDefault="007B285A" w:rsidP="007B285A">
            <w:pPr>
              <w:spacing w:after="0" w:line="240" w:lineRule="auto"/>
              <w:rPr>
                <w:rFonts w:cstheme="minorHAnsi"/>
                <w:bCs/>
              </w:rPr>
            </w:pPr>
          </w:p>
        </w:tc>
      </w:tr>
      <w:tr w:rsidR="007B285A" w:rsidRPr="00627EE1" w14:paraId="6C06F2A0" w14:textId="77777777" w:rsidTr="007B285A">
        <w:trPr>
          <w:trHeight w:val="20"/>
        </w:trPr>
        <w:tc>
          <w:tcPr>
            <w:tcW w:w="747" w:type="dxa"/>
            <w:tcMar>
              <w:top w:w="0" w:type="dxa"/>
              <w:left w:w="108" w:type="dxa"/>
              <w:bottom w:w="0" w:type="dxa"/>
              <w:right w:w="108" w:type="dxa"/>
            </w:tcMar>
          </w:tcPr>
          <w:p w14:paraId="57EB35E1" w14:textId="77777777" w:rsidR="007B285A" w:rsidRPr="00627EE1"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757EE827" w14:textId="77777777" w:rsidR="007B285A" w:rsidRPr="00627EE1" w:rsidRDefault="007B285A" w:rsidP="007B285A">
            <w:pPr>
              <w:spacing w:after="0" w:line="240" w:lineRule="auto"/>
              <w:rPr>
                <w:rFonts w:cstheme="minorHAnsi"/>
                <w:bCs/>
              </w:rPr>
            </w:pPr>
            <w:r w:rsidRPr="00627EE1">
              <w:rPr>
                <w:rFonts w:cstheme="minorHAnsi"/>
                <w:bCs/>
              </w:rPr>
              <w:t xml:space="preserve">Perkančioji organizacija pirkimo dalyviams praneša apie priimtą sprendimą nustatyti laimėjusį pasiūlymą, </w:t>
            </w:r>
            <w:r w:rsidRPr="00627EE1">
              <w:rPr>
                <w:rFonts w:cstheme="minorHAnsi"/>
              </w:rPr>
              <w:t>dėl kurio bus sudaroma</w:t>
            </w:r>
            <w:r w:rsidRPr="00627EE1">
              <w:rPr>
                <w:rFonts w:cstheme="minorHAnsi"/>
                <w:bCs/>
              </w:rPr>
              <w:t xml:space="preserve"> sutartis ne vėliau kaip per</w:t>
            </w:r>
          </w:p>
        </w:tc>
        <w:tc>
          <w:tcPr>
            <w:tcW w:w="3633" w:type="dxa"/>
            <w:tcMar>
              <w:top w:w="0" w:type="dxa"/>
              <w:left w:w="108" w:type="dxa"/>
              <w:bottom w:w="0" w:type="dxa"/>
              <w:right w:w="108" w:type="dxa"/>
            </w:tcMar>
          </w:tcPr>
          <w:p w14:paraId="209D2432" w14:textId="77777777" w:rsidR="007B285A" w:rsidRPr="00627EE1" w:rsidRDefault="007B285A" w:rsidP="007B285A">
            <w:pPr>
              <w:spacing w:after="0" w:line="240" w:lineRule="auto"/>
              <w:rPr>
                <w:rFonts w:cstheme="minorHAnsi"/>
                <w:bCs/>
              </w:rPr>
            </w:pPr>
            <w:r w:rsidRPr="00627EE1">
              <w:rPr>
                <w:rFonts w:cstheme="minorHAnsi"/>
                <w:bCs/>
              </w:rPr>
              <w:t>3 (tris) darbo dienas nuo sprendimo priėmimo dienos</w:t>
            </w:r>
          </w:p>
        </w:tc>
        <w:tc>
          <w:tcPr>
            <w:tcW w:w="2947" w:type="dxa"/>
            <w:tcMar>
              <w:top w:w="0" w:type="dxa"/>
              <w:left w:w="108" w:type="dxa"/>
              <w:bottom w:w="0" w:type="dxa"/>
              <w:right w:w="108" w:type="dxa"/>
            </w:tcMar>
          </w:tcPr>
          <w:p w14:paraId="478247BD" w14:textId="77777777" w:rsidR="007B285A" w:rsidRPr="00627EE1" w:rsidRDefault="007B285A" w:rsidP="007B285A">
            <w:pPr>
              <w:spacing w:after="0" w:line="240" w:lineRule="auto"/>
              <w:rPr>
                <w:rFonts w:cstheme="minorHAnsi"/>
              </w:rPr>
            </w:pPr>
          </w:p>
        </w:tc>
      </w:tr>
      <w:tr w:rsidR="007B285A" w:rsidRPr="00627EE1" w14:paraId="57E669CA" w14:textId="77777777" w:rsidTr="007B285A">
        <w:trPr>
          <w:trHeight w:val="20"/>
        </w:trPr>
        <w:tc>
          <w:tcPr>
            <w:tcW w:w="747" w:type="dxa"/>
            <w:tcMar>
              <w:top w:w="0" w:type="dxa"/>
              <w:left w:w="108" w:type="dxa"/>
              <w:bottom w:w="0" w:type="dxa"/>
              <w:right w:w="108" w:type="dxa"/>
            </w:tcMar>
          </w:tcPr>
          <w:p w14:paraId="6196E394" w14:textId="77777777" w:rsidR="007B285A" w:rsidRPr="00627EE1"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74A57D8E" w14:textId="77777777" w:rsidR="007B285A" w:rsidRPr="00627EE1" w:rsidRDefault="007B285A" w:rsidP="007B285A">
            <w:pPr>
              <w:spacing w:after="0" w:line="240" w:lineRule="auto"/>
              <w:rPr>
                <w:rFonts w:cstheme="minorHAnsi"/>
                <w:bCs/>
              </w:rPr>
            </w:pPr>
            <w:r w:rsidRPr="00627EE1">
              <w:rPr>
                <w:rFonts w:cstheme="minorHAnsi"/>
                <w:bCs/>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0BCE93CB" w14:textId="77777777" w:rsidR="007B285A" w:rsidRPr="00627EE1" w:rsidRDefault="007B285A" w:rsidP="007B285A">
            <w:pPr>
              <w:spacing w:after="0" w:line="240" w:lineRule="auto"/>
              <w:rPr>
                <w:rFonts w:cstheme="minorHAnsi"/>
                <w:bCs/>
              </w:rPr>
            </w:pPr>
            <w:r w:rsidRPr="00627EE1">
              <w:rPr>
                <w:rFonts w:cstheme="minorHAnsi"/>
                <w:bCs/>
              </w:rPr>
              <w:t>15 (penkiolika) dienų nuo pirkimo dalyvio raštu pateikto prašymo gavimo dienos</w:t>
            </w:r>
          </w:p>
        </w:tc>
        <w:tc>
          <w:tcPr>
            <w:tcW w:w="2947" w:type="dxa"/>
            <w:tcMar>
              <w:top w:w="0" w:type="dxa"/>
              <w:left w:w="108" w:type="dxa"/>
              <w:bottom w:w="0" w:type="dxa"/>
              <w:right w:w="108" w:type="dxa"/>
            </w:tcMar>
          </w:tcPr>
          <w:p w14:paraId="0F08991B" w14:textId="77777777" w:rsidR="007B285A" w:rsidRPr="00627EE1" w:rsidRDefault="007B285A" w:rsidP="007B285A">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B285A" w:rsidRPr="00627EE1" w14:paraId="57FCFFB4" w14:textId="77777777" w:rsidTr="007B285A">
        <w:trPr>
          <w:trHeight w:val="20"/>
        </w:trPr>
        <w:tc>
          <w:tcPr>
            <w:tcW w:w="747" w:type="dxa"/>
            <w:tcMar>
              <w:top w:w="0" w:type="dxa"/>
              <w:left w:w="108" w:type="dxa"/>
              <w:bottom w:w="0" w:type="dxa"/>
              <w:right w:w="108" w:type="dxa"/>
            </w:tcMar>
          </w:tcPr>
          <w:p w14:paraId="3D754113" w14:textId="77777777" w:rsidR="007B285A" w:rsidRPr="00627EE1"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564E55CF" w14:textId="77777777" w:rsidR="007B285A" w:rsidRPr="00627EE1" w:rsidRDefault="007B285A" w:rsidP="007B285A">
            <w:pPr>
              <w:spacing w:after="0" w:line="240" w:lineRule="auto"/>
              <w:rPr>
                <w:rFonts w:cstheme="minorHAnsi"/>
                <w:bCs/>
              </w:rPr>
            </w:pPr>
            <w:r w:rsidRPr="00627EE1">
              <w:rPr>
                <w:rFonts w:cstheme="minorHAnsi"/>
                <w:color w:val="000000"/>
                <w:shd w:val="clear" w:color="auto" w:fill="FFFFFF"/>
              </w:rPr>
              <w:t xml:space="preserve">Tiekėjas turi teisę pateikti pretenziją perkančiajai organizacijai, pateikti prašymą ar pareikšti ieškinį teismui </w:t>
            </w:r>
            <w:r w:rsidRPr="00627EE1">
              <w:rPr>
                <w:rFonts w:cstheme="minorHAnsi"/>
                <w:bCs/>
              </w:rPr>
              <w:t>ne vėliau kaip per</w:t>
            </w:r>
          </w:p>
        </w:tc>
        <w:tc>
          <w:tcPr>
            <w:tcW w:w="3633" w:type="dxa"/>
            <w:tcMar>
              <w:top w:w="0" w:type="dxa"/>
              <w:left w:w="108" w:type="dxa"/>
              <w:bottom w:w="0" w:type="dxa"/>
              <w:right w:w="108" w:type="dxa"/>
            </w:tcMar>
          </w:tcPr>
          <w:p w14:paraId="163ED339" w14:textId="77777777" w:rsidR="007B285A" w:rsidRPr="00627EE1" w:rsidRDefault="007B285A" w:rsidP="007B285A">
            <w:pPr>
              <w:spacing w:after="0" w:line="240" w:lineRule="auto"/>
              <w:rPr>
                <w:rFonts w:cstheme="minorHAnsi"/>
              </w:rPr>
            </w:pPr>
            <w:r w:rsidRPr="00627EE1">
              <w:rPr>
                <w:rFonts w:cstheme="minorHAnsi"/>
              </w:rPr>
              <w:t>10 (dešimt) dienų</w:t>
            </w:r>
          </w:p>
          <w:p w14:paraId="0339F034" w14:textId="77777777" w:rsidR="007B285A" w:rsidRPr="00627EE1" w:rsidRDefault="007B285A" w:rsidP="007B285A">
            <w:pPr>
              <w:spacing w:after="0" w:line="240" w:lineRule="auto"/>
              <w:jc w:val="both"/>
              <w:rPr>
                <w:rFonts w:cstheme="minorHAnsi"/>
              </w:rPr>
            </w:pPr>
          </w:p>
        </w:tc>
        <w:tc>
          <w:tcPr>
            <w:tcW w:w="2947" w:type="dxa"/>
            <w:tcMar>
              <w:top w:w="0" w:type="dxa"/>
              <w:left w:w="108" w:type="dxa"/>
              <w:bottom w:w="0" w:type="dxa"/>
              <w:right w:w="108" w:type="dxa"/>
            </w:tcMar>
          </w:tcPr>
          <w:p w14:paraId="60C09ABC" w14:textId="77777777" w:rsidR="007B285A" w:rsidRPr="00627EE1" w:rsidRDefault="007B285A" w:rsidP="007B285A">
            <w:pPr>
              <w:spacing w:after="0" w:line="240" w:lineRule="auto"/>
              <w:rPr>
                <w:rFonts w:cstheme="minorHAnsi"/>
                <w:bCs/>
              </w:rPr>
            </w:pPr>
          </w:p>
        </w:tc>
      </w:tr>
      <w:tr w:rsidR="007B285A" w:rsidRPr="00627EE1" w14:paraId="26CC0D3E" w14:textId="77777777" w:rsidTr="007B285A">
        <w:trPr>
          <w:trHeight w:val="20"/>
        </w:trPr>
        <w:tc>
          <w:tcPr>
            <w:tcW w:w="747" w:type="dxa"/>
            <w:tcMar>
              <w:top w:w="0" w:type="dxa"/>
              <w:left w:w="108" w:type="dxa"/>
              <w:bottom w:w="0" w:type="dxa"/>
              <w:right w:w="108" w:type="dxa"/>
            </w:tcMar>
          </w:tcPr>
          <w:p w14:paraId="1FEA9254" w14:textId="77777777" w:rsidR="007B285A" w:rsidRPr="00627EE1" w:rsidRDefault="007B285A" w:rsidP="007B285A">
            <w:pPr>
              <w:pStyle w:val="Sraopastraipa"/>
              <w:numPr>
                <w:ilvl w:val="0"/>
                <w:numId w:val="6"/>
              </w:numPr>
              <w:spacing w:after="0" w:line="240" w:lineRule="auto"/>
              <w:rPr>
                <w:rFonts w:cstheme="minorHAnsi"/>
              </w:rPr>
            </w:pPr>
          </w:p>
        </w:tc>
        <w:tc>
          <w:tcPr>
            <w:tcW w:w="2527" w:type="dxa"/>
            <w:tcMar>
              <w:top w:w="0" w:type="dxa"/>
              <w:left w:w="108" w:type="dxa"/>
              <w:bottom w:w="0" w:type="dxa"/>
              <w:right w:w="108" w:type="dxa"/>
            </w:tcMar>
          </w:tcPr>
          <w:p w14:paraId="04FC769D" w14:textId="77777777" w:rsidR="007B285A" w:rsidRPr="00627EE1" w:rsidRDefault="007B285A" w:rsidP="007B285A">
            <w:pPr>
              <w:spacing w:after="0" w:line="240" w:lineRule="auto"/>
              <w:rPr>
                <w:rFonts w:cstheme="minorHAnsi"/>
              </w:rPr>
            </w:pPr>
            <w:r w:rsidRPr="00627EE1">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645F0D32" w14:textId="77777777" w:rsidR="007B285A" w:rsidRPr="00627EE1" w:rsidRDefault="007B285A" w:rsidP="007B285A">
            <w:pPr>
              <w:spacing w:after="0" w:line="240" w:lineRule="auto"/>
              <w:rPr>
                <w:rFonts w:cstheme="minorHAnsi"/>
              </w:rPr>
            </w:pPr>
            <w:r w:rsidRPr="00627EE1">
              <w:rPr>
                <w:rFonts w:cstheme="minorHAnsi"/>
              </w:rPr>
              <w:t>6 (šešias) darbo dienas nuo pretenzijos gavimo dienos</w:t>
            </w:r>
          </w:p>
        </w:tc>
        <w:tc>
          <w:tcPr>
            <w:tcW w:w="2947" w:type="dxa"/>
            <w:tcMar>
              <w:top w:w="0" w:type="dxa"/>
              <w:left w:w="108" w:type="dxa"/>
              <w:bottom w:w="0" w:type="dxa"/>
              <w:right w:w="108" w:type="dxa"/>
            </w:tcMar>
          </w:tcPr>
          <w:p w14:paraId="2D8A1ECB" w14:textId="77777777" w:rsidR="007B285A" w:rsidRPr="00627EE1" w:rsidRDefault="007B285A" w:rsidP="007B285A">
            <w:pPr>
              <w:spacing w:after="0" w:line="240" w:lineRule="auto"/>
              <w:rPr>
                <w:rFonts w:cstheme="minorHAnsi"/>
              </w:rPr>
            </w:pPr>
          </w:p>
        </w:tc>
      </w:tr>
      <w:tr w:rsidR="007B285A" w:rsidRPr="00627EE1" w14:paraId="648E9DC3" w14:textId="77777777" w:rsidTr="007B285A">
        <w:trPr>
          <w:trHeight w:val="20"/>
        </w:trPr>
        <w:tc>
          <w:tcPr>
            <w:tcW w:w="747" w:type="dxa"/>
            <w:tcMar>
              <w:top w:w="0" w:type="dxa"/>
              <w:left w:w="108" w:type="dxa"/>
              <w:bottom w:w="0" w:type="dxa"/>
              <w:right w:w="108" w:type="dxa"/>
            </w:tcMar>
          </w:tcPr>
          <w:p w14:paraId="7D24BF8A" w14:textId="77777777" w:rsidR="007B285A" w:rsidRPr="00627EE1" w:rsidRDefault="007B285A" w:rsidP="007B285A">
            <w:pPr>
              <w:pStyle w:val="Sraopastraipa"/>
              <w:numPr>
                <w:ilvl w:val="0"/>
                <w:numId w:val="6"/>
              </w:numPr>
              <w:spacing w:after="0" w:line="240" w:lineRule="auto"/>
              <w:rPr>
                <w:rFonts w:cstheme="minorHAnsi"/>
                <w:bCs/>
              </w:rPr>
            </w:pPr>
          </w:p>
        </w:tc>
        <w:tc>
          <w:tcPr>
            <w:tcW w:w="2527" w:type="dxa"/>
            <w:tcMar>
              <w:top w:w="0" w:type="dxa"/>
              <w:left w:w="108" w:type="dxa"/>
              <w:bottom w:w="0" w:type="dxa"/>
              <w:right w:w="108" w:type="dxa"/>
            </w:tcMar>
          </w:tcPr>
          <w:p w14:paraId="05D4FDEF" w14:textId="77777777" w:rsidR="007B285A" w:rsidRPr="00627EE1" w:rsidRDefault="007B285A" w:rsidP="007B285A">
            <w:pPr>
              <w:spacing w:after="0" w:line="240" w:lineRule="auto"/>
              <w:rPr>
                <w:rFonts w:cstheme="minorHAnsi"/>
                <w:bCs/>
              </w:rPr>
            </w:pPr>
            <w:r w:rsidRPr="00627EE1">
              <w:rPr>
                <w:rFonts w:cstheme="minorHAnsi"/>
              </w:rPr>
              <w:t>Jeigu perkančioji organizacija per nustatytą terminą neišnagrinėja jai pateiktos pretenzijos, tiekėjas turi teisę pateikti prašymą ar pareikšti ieškinį teismui per</w:t>
            </w:r>
            <w:r w:rsidRPr="00627EE1">
              <w:rPr>
                <w:rFonts w:cstheme="minorHAnsi"/>
                <w:bCs/>
              </w:rPr>
              <w:t xml:space="preserve"> (išskyrus ieškinį dėl sutarties pripažinimo negaliojančia) </w:t>
            </w:r>
          </w:p>
        </w:tc>
        <w:tc>
          <w:tcPr>
            <w:tcW w:w="3633" w:type="dxa"/>
            <w:tcMar>
              <w:top w:w="0" w:type="dxa"/>
              <w:left w:w="108" w:type="dxa"/>
              <w:bottom w:w="0" w:type="dxa"/>
              <w:right w:w="108" w:type="dxa"/>
            </w:tcMar>
          </w:tcPr>
          <w:p w14:paraId="571E6369" w14:textId="77777777" w:rsidR="007B285A" w:rsidRPr="00627EE1" w:rsidRDefault="007B285A" w:rsidP="007B285A">
            <w:pPr>
              <w:spacing w:after="0" w:line="240" w:lineRule="auto"/>
              <w:rPr>
                <w:rFonts w:cstheme="minorHAnsi"/>
              </w:rPr>
            </w:pPr>
            <w:r w:rsidRPr="00627EE1">
              <w:rPr>
                <w:rFonts w:cstheme="minorHAnsi"/>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43D885B7" w14:textId="77777777" w:rsidR="007B285A" w:rsidRPr="00627EE1" w:rsidRDefault="007B285A" w:rsidP="007B285A">
            <w:pPr>
              <w:spacing w:after="0" w:line="240" w:lineRule="auto"/>
              <w:rPr>
                <w:rFonts w:cstheme="minorHAnsi"/>
              </w:rPr>
            </w:pPr>
          </w:p>
        </w:tc>
      </w:tr>
      <w:tr w:rsidR="007B285A" w:rsidRPr="00627EE1" w14:paraId="2744FC8A" w14:textId="77777777" w:rsidTr="007B285A">
        <w:trPr>
          <w:trHeight w:val="20"/>
        </w:trPr>
        <w:tc>
          <w:tcPr>
            <w:tcW w:w="747" w:type="dxa"/>
            <w:tcMar>
              <w:top w:w="0" w:type="dxa"/>
              <w:left w:w="108" w:type="dxa"/>
              <w:bottom w:w="0" w:type="dxa"/>
              <w:right w:w="108" w:type="dxa"/>
            </w:tcMar>
          </w:tcPr>
          <w:p w14:paraId="4E472B57" w14:textId="77777777" w:rsidR="007B285A" w:rsidRPr="00627EE1" w:rsidRDefault="007B285A" w:rsidP="007B285A">
            <w:pPr>
              <w:pStyle w:val="Sraopastraipa"/>
              <w:numPr>
                <w:ilvl w:val="0"/>
                <w:numId w:val="6"/>
              </w:numPr>
              <w:spacing w:after="0" w:line="240" w:lineRule="auto"/>
              <w:rPr>
                <w:rFonts w:cstheme="minorHAnsi"/>
              </w:rPr>
            </w:pPr>
          </w:p>
        </w:tc>
        <w:tc>
          <w:tcPr>
            <w:tcW w:w="2527" w:type="dxa"/>
            <w:tcMar>
              <w:top w:w="0" w:type="dxa"/>
              <w:left w:w="108" w:type="dxa"/>
              <w:bottom w:w="0" w:type="dxa"/>
              <w:right w:w="108" w:type="dxa"/>
            </w:tcMar>
          </w:tcPr>
          <w:p w14:paraId="1B5678DB" w14:textId="77777777" w:rsidR="007B285A" w:rsidRPr="00627EE1" w:rsidRDefault="007B285A" w:rsidP="007B285A">
            <w:pPr>
              <w:spacing w:after="0" w:line="240" w:lineRule="auto"/>
              <w:rPr>
                <w:rFonts w:cstheme="minorHAnsi"/>
              </w:rPr>
            </w:pPr>
            <w:r w:rsidRPr="00627EE1">
              <w:rPr>
                <w:rFonts w:cstheme="minorHAnsi"/>
              </w:rPr>
              <w:t>Perkančioji organizacija negali sudaryti sutarties anksčiau kaip po</w:t>
            </w:r>
          </w:p>
        </w:tc>
        <w:tc>
          <w:tcPr>
            <w:tcW w:w="3633" w:type="dxa"/>
            <w:tcMar>
              <w:top w:w="0" w:type="dxa"/>
              <w:left w:w="108" w:type="dxa"/>
              <w:bottom w:w="0" w:type="dxa"/>
              <w:right w:w="108" w:type="dxa"/>
            </w:tcMar>
          </w:tcPr>
          <w:p w14:paraId="5F6731A3" w14:textId="77777777" w:rsidR="007B285A" w:rsidRPr="00627EE1" w:rsidRDefault="007B285A" w:rsidP="007B285A">
            <w:pPr>
              <w:spacing w:after="0" w:line="240" w:lineRule="auto"/>
              <w:rPr>
                <w:rFonts w:cstheme="minorHAnsi"/>
              </w:rPr>
            </w:pPr>
            <w:r w:rsidRPr="00627EE1">
              <w:rPr>
                <w:rFonts w:cstheme="minorHAnsi"/>
                <w:bCs/>
              </w:rPr>
              <w:t>10 (dešimt) dienų,</w:t>
            </w:r>
            <w:r w:rsidRPr="00627EE1">
              <w:rPr>
                <w:rFonts w:cstheme="minorHAnsi"/>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14E83061" w14:textId="77777777" w:rsidR="007B285A" w:rsidRPr="00627EE1" w:rsidRDefault="007B285A" w:rsidP="007B285A">
            <w:pPr>
              <w:spacing w:after="0" w:line="240" w:lineRule="auto"/>
              <w:jc w:val="both"/>
              <w:rPr>
                <w:rFonts w:cstheme="minorHAnsi"/>
              </w:rPr>
            </w:pPr>
          </w:p>
        </w:tc>
        <w:tc>
          <w:tcPr>
            <w:tcW w:w="2947" w:type="dxa"/>
            <w:tcMar>
              <w:top w:w="0" w:type="dxa"/>
              <w:left w:w="108" w:type="dxa"/>
              <w:bottom w:w="0" w:type="dxa"/>
              <w:right w:w="108" w:type="dxa"/>
            </w:tcMar>
          </w:tcPr>
          <w:p w14:paraId="2A94BDE0" w14:textId="77777777" w:rsidR="007B285A" w:rsidRPr="00627EE1" w:rsidRDefault="007B285A" w:rsidP="007B285A">
            <w:pPr>
              <w:spacing w:after="0" w:line="240" w:lineRule="auto"/>
              <w:rPr>
                <w:rFonts w:cstheme="minorHAnsi"/>
              </w:rPr>
            </w:pPr>
          </w:p>
        </w:tc>
      </w:tr>
      <w:tr w:rsidR="007B285A" w:rsidRPr="00627EE1" w14:paraId="08F480D0" w14:textId="77777777" w:rsidTr="007B285A">
        <w:trPr>
          <w:trHeight w:val="20"/>
        </w:trPr>
        <w:tc>
          <w:tcPr>
            <w:tcW w:w="747" w:type="dxa"/>
            <w:tcMar>
              <w:top w:w="0" w:type="dxa"/>
              <w:left w:w="108" w:type="dxa"/>
              <w:bottom w:w="0" w:type="dxa"/>
              <w:right w:w="108" w:type="dxa"/>
            </w:tcMar>
          </w:tcPr>
          <w:p w14:paraId="1C98FC86" w14:textId="77777777" w:rsidR="007B285A" w:rsidRPr="00627EE1" w:rsidRDefault="007B285A" w:rsidP="007B285A">
            <w:pPr>
              <w:pStyle w:val="Sraopastraipa"/>
              <w:numPr>
                <w:ilvl w:val="0"/>
                <w:numId w:val="6"/>
              </w:numPr>
              <w:spacing w:after="0" w:line="240" w:lineRule="auto"/>
              <w:rPr>
                <w:rFonts w:cstheme="minorHAnsi"/>
              </w:rPr>
            </w:pPr>
          </w:p>
        </w:tc>
        <w:tc>
          <w:tcPr>
            <w:tcW w:w="2527" w:type="dxa"/>
            <w:tcMar>
              <w:top w:w="0" w:type="dxa"/>
              <w:left w:w="108" w:type="dxa"/>
              <w:bottom w:w="0" w:type="dxa"/>
              <w:right w:w="108" w:type="dxa"/>
            </w:tcMar>
          </w:tcPr>
          <w:p w14:paraId="341C519C" w14:textId="77777777" w:rsidR="007B285A" w:rsidRPr="00627EE1" w:rsidRDefault="007B285A" w:rsidP="007B285A">
            <w:pPr>
              <w:spacing w:after="0" w:line="240" w:lineRule="auto"/>
              <w:rPr>
                <w:rFonts w:cstheme="minorHAnsi"/>
              </w:rPr>
            </w:pPr>
            <w:r w:rsidRPr="00627EE1">
              <w:rPr>
                <w:rFonts w:cstheme="minorHAnsi"/>
              </w:rPr>
              <w:t xml:space="preserve">Jeigu </w:t>
            </w:r>
            <w:r w:rsidRPr="00627EE1">
              <w:rPr>
                <w:rFonts w:cstheme="minorHAnsi"/>
                <w:iCs/>
              </w:rPr>
              <w:t>suinteresuotas dalyvis paprašys perkančiosios organizacijos pateikti laimėjusį pasiūlymą</w:t>
            </w:r>
          </w:p>
        </w:tc>
        <w:tc>
          <w:tcPr>
            <w:tcW w:w="3633" w:type="dxa"/>
            <w:tcMar>
              <w:top w:w="0" w:type="dxa"/>
              <w:left w:w="108" w:type="dxa"/>
              <w:bottom w:w="0" w:type="dxa"/>
              <w:right w:w="108" w:type="dxa"/>
            </w:tcMar>
          </w:tcPr>
          <w:p w14:paraId="3D73989A" w14:textId="77777777" w:rsidR="007B285A" w:rsidRPr="00627EE1" w:rsidRDefault="007B285A" w:rsidP="007B285A">
            <w:pPr>
              <w:spacing w:after="0" w:line="240" w:lineRule="auto"/>
              <w:jc w:val="both"/>
              <w:rPr>
                <w:rFonts w:cstheme="minorHAnsi"/>
                <w:i/>
                <w:iCs/>
              </w:rPr>
            </w:pPr>
            <w:r w:rsidRPr="00627EE1">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6B21800" w14:textId="77777777" w:rsidR="007B285A" w:rsidRPr="00627EE1" w:rsidRDefault="007B285A" w:rsidP="007B285A">
            <w:pPr>
              <w:spacing w:after="0" w:line="240" w:lineRule="auto"/>
              <w:jc w:val="both"/>
              <w:rPr>
                <w:rFonts w:cstheme="minorHAnsi"/>
                <w:i/>
                <w:iCs/>
              </w:rPr>
            </w:pPr>
          </w:p>
        </w:tc>
        <w:tc>
          <w:tcPr>
            <w:tcW w:w="2947" w:type="dxa"/>
            <w:tcMar>
              <w:top w:w="0" w:type="dxa"/>
              <w:left w:w="108" w:type="dxa"/>
              <w:bottom w:w="0" w:type="dxa"/>
              <w:right w:w="108" w:type="dxa"/>
            </w:tcMar>
          </w:tcPr>
          <w:p w14:paraId="494F797D" w14:textId="77777777" w:rsidR="007B285A" w:rsidRPr="00627EE1" w:rsidRDefault="007B285A" w:rsidP="007B285A">
            <w:pPr>
              <w:spacing w:after="0" w:line="240" w:lineRule="auto"/>
              <w:rPr>
                <w:rFonts w:cstheme="minorHAnsi"/>
              </w:rPr>
            </w:pPr>
          </w:p>
        </w:tc>
      </w:tr>
    </w:tbl>
    <w:p w14:paraId="26FE5B38" w14:textId="77777777" w:rsidR="00DE7D84" w:rsidRPr="00627EE1" w:rsidRDefault="00DE7D84" w:rsidP="00DE7D84">
      <w:pPr>
        <w:tabs>
          <w:tab w:val="left" w:pos="2977"/>
        </w:tabs>
        <w:spacing w:after="120" w:line="20" w:lineRule="atLeast"/>
        <w:jc w:val="center"/>
        <w:rPr>
          <w:rFonts w:eastAsia="Calibri" w:cstheme="minorHAnsi"/>
        </w:rPr>
      </w:pPr>
    </w:p>
    <w:p w14:paraId="06FE3AE7" w14:textId="77777777" w:rsidR="00DE7D84" w:rsidRPr="00627EE1" w:rsidRDefault="00DE7D84" w:rsidP="00DE7D84">
      <w:pPr>
        <w:rPr>
          <w:rFonts w:eastAsia="Calibri" w:cstheme="minorHAnsi"/>
        </w:rPr>
      </w:pPr>
      <w:r w:rsidRPr="00627EE1">
        <w:rPr>
          <w:rFonts w:eastAsia="Calibri" w:cstheme="minorHAnsi"/>
        </w:rPr>
        <w:br w:type="page"/>
      </w:r>
    </w:p>
    <w:p w14:paraId="6226754D" w14:textId="77777777" w:rsidR="00DE7D84" w:rsidRPr="00627EE1" w:rsidRDefault="00DE7D84" w:rsidP="00DE7D84">
      <w:pPr>
        <w:pStyle w:val="Antrat2"/>
        <w:ind w:left="5103"/>
        <w:rPr>
          <w:rFonts w:asciiTheme="minorHAnsi" w:eastAsia="Calibri" w:hAnsiTheme="minorHAnsi" w:cstheme="minorHAnsi"/>
          <w:color w:val="0070C0"/>
          <w:sz w:val="21"/>
          <w:szCs w:val="21"/>
        </w:rPr>
      </w:pPr>
      <w:bookmarkStart w:id="52" w:name="_Ref38539939"/>
      <w:bookmarkStart w:id="53" w:name="_Ref38541068"/>
      <w:bookmarkStart w:id="54" w:name="_Ref38885053"/>
      <w:bookmarkStart w:id="55" w:name="_Ref38899023"/>
      <w:bookmarkStart w:id="56" w:name="_Toc240463754"/>
      <w:r w:rsidRPr="00627EE1">
        <w:rPr>
          <w:rFonts w:asciiTheme="minorHAnsi" w:hAnsiTheme="minorHAnsi" w:cstheme="minorHAnsi"/>
          <w:color w:val="0070C0"/>
          <w:sz w:val="21"/>
          <w:szCs w:val="21"/>
        </w:rPr>
        <w:lastRenderedPageBreak/>
        <w:t>Pirkimo sąlygų 2 priedas „Techninė specifikacija“</w:t>
      </w:r>
      <w:bookmarkEnd w:id="52"/>
      <w:bookmarkEnd w:id="53"/>
      <w:bookmarkEnd w:id="54"/>
      <w:bookmarkEnd w:id="55"/>
      <w:bookmarkEnd w:id="56"/>
    </w:p>
    <w:p w14:paraId="786EEC74" w14:textId="77777777" w:rsidR="00DE7D84" w:rsidRPr="00627EE1" w:rsidRDefault="00DE7D84" w:rsidP="00DE7D84">
      <w:pPr>
        <w:jc w:val="center"/>
        <w:rPr>
          <w:rFonts w:cstheme="minorHAnsi"/>
          <w:b/>
          <w:bCs/>
        </w:rPr>
      </w:pPr>
    </w:p>
    <w:p w14:paraId="5272040B" w14:textId="77777777" w:rsidR="008D4CD8" w:rsidRPr="00627EE1" w:rsidRDefault="00E4082B" w:rsidP="00E4082B">
      <w:pPr>
        <w:spacing w:after="0" w:line="240" w:lineRule="auto"/>
        <w:ind w:firstLine="709"/>
        <w:jc w:val="center"/>
        <w:rPr>
          <w:rFonts w:eastAsia="Calibri" w:cstheme="minorHAnsi"/>
          <w:sz w:val="24"/>
        </w:rPr>
      </w:pPr>
      <w:bookmarkStart w:id="57" w:name="_Ref38285444"/>
      <w:bookmarkStart w:id="58" w:name="_Ref38291496"/>
      <w:r w:rsidRPr="00627EE1">
        <w:rPr>
          <w:rFonts w:cstheme="minorHAnsi"/>
          <w:sz w:val="24"/>
        </w:rPr>
        <w:t>(Techninė specifikacija pateikiama su priedais atskirais failais)</w:t>
      </w:r>
    </w:p>
    <w:p w14:paraId="7B11F508" w14:textId="77777777" w:rsidR="00BF1A78" w:rsidRPr="00627EE1" w:rsidRDefault="00BF1A78" w:rsidP="00E4082B">
      <w:pPr>
        <w:spacing w:line="259" w:lineRule="auto"/>
        <w:jc w:val="center"/>
        <w:rPr>
          <w:rFonts w:eastAsia="Calibri" w:cstheme="minorHAnsi"/>
          <w:color w:val="0070C0"/>
        </w:rPr>
      </w:pPr>
    </w:p>
    <w:p w14:paraId="7AF22857" w14:textId="77777777" w:rsidR="00977A6F" w:rsidRPr="00627EE1" w:rsidRDefault="00BF1A78" w:rsidP="00E4082B">
      <w:pPr>
        <w:spacing w:line="259" w:lineRule="auto"/>
        <w:jc w:val="center"/>
        <w:rPr>
          <w:rFonts w:eastAsia="Calibri" w:cstheme="minorHAnsi"/>
          <w:color w:val="0070C0"/>
        </w:rPr>
      </w:pPr>
      <w:r w:rsidRPr="00627EE1">
        <w:rPr>
          <w:rFonts w:eastAsia="Calibri" w:cstheme="minorHAnsi"/>
          <w:color w:val="0070C0"/>
        </w:rPr>
        <w:t>_______________</w:t>
      </w:r>
      <w:r w:rsidR="00977A6F" w:rsidRPr="00627EE1">
        <w:rPr>
          <w:rFonts w:eastAsia="Calibri" w:cstheme="minorHAnsi"/>
          <w:color w:val="0070C0"/>
        </w:rPr>
        <w:br w:type="page"/>
      </w:r>
    </w:p>
    <w:p w14:paraId="37029C4C" w14:textId="77777777" w:rsidR="00DE7D84" w:rsidRPr="00627EE1" w:rsidRDefault="00DE7D84" w:rsidP="00DE7D84">
      <w:pPr>
        <w:pStyle w:val="Antrat2"/>
        <w:ind w:left="5103"/>
        <w:rPr>
          <w:rFonts w:asciiTheme="minorHAnsi" w:eastAsia="Calibri" w:hAnsiTheme="minorHAnsi" w:cstheme="minorHAnsi"/>
          <w:color w:val="0070C0"/>
          <w:sz w:val="21"/>
          <w:szCs w:val="21"/>
        </w:rPr>
      </w:pPr>
      <w:bookmarkStart w:id="59" w:name="_Toc240463755"/>
      <w:r w:rsidRPr="00627EE1">
        <w:rPr>
          <w:rFonts w:asciiTheme="minorHAnsi" w:eastAsia="Calibri" w:hAnsiTheme="minorHAnsi" w:cstheme="minorHAnsi"/>
          <w:color w:val="0070C0"/>
          <w:sz w:val="21"/>
          <w:szCs w:val="21"/>
        </w:rPr>
        <w:lastRenderedPageBreak/>
        <w:t>Pirkimo sąlygų 3 priedas „Tiekėjų pašalinimo pagrindai“</w:t>
      </w:r>
      <w:bookmarkEnd w:id="57"/>
      <w:bookmarkEnd w:id="58"/>
      <w:bookmarkEnd w:id="59"/>
    </w:p>
    <w:p w14:paraId="7A32F1D6" w14:textId="77777777" w:rsidR="00DE7D84" w:rsidRPr="00627EE1" w:rsidRDefault="00DE7D84" w:rsidP="00DE7D84">
      <w:pPr>
        <w:jc w:val="center"/>
        <w:rPr>
          <w:rFonts w:cstheme="minorHAnsi"/>
          <w:b/>
          <w:bCs/>
          <w:smallCaps/>
          <w:sz w:val="22"/>
          <w:szCs w:val="22"/>
        </w:rPr>
      </w:pPr>
    </w:p>
    <w:p w14:paraId="0F74A3F8" w14:textId="77777777" w:rsidR="00DE7D84" w:rsidRPr="00627EE1" w:rsidRDefault="00DE7D84" w:rsidP="00DE7D84">
      <w:pPr>
        <w:pStyle w:val="Paantrat"/>
        <w:jc w:val="center"/>
        <w:rPr>
          <w:rFonts w:cstheme="minorHAnsi"/>
        </w:rPr>
      </w:pPr>
      <w:r w:rsidRPr="00627EE1">
        <w:rPr>
          <w:rFonts w:cstheme="minorHAnsi"/>
        </w:rPr>
        <w:t>TIEKĖJŲ PAŠALINIMO PAGRINDAI</w:t>
      </w:r>
    </w:p>
    <w:p w14:paraId="08C31313" w14:textId="77777777" w:rsidR="002A133C" w:rsidRPr="00627EE1" w:rsidRDefault="002A133C" w:rsidP="002A133C">
      <w:pPr>
        <w:jc w:val="center"/>
        <w:rPr>
          <w:rFonts w:cstheme="minorHAnsi"/>
        </w:rPr>
      </w:pPr>
      <w:r w:rsidRPr="00627EE1">
        <w:rPr>
          <w:rFonts w:cstheme="minorHAnsi"/>
        </w:rPr>
        <w:t>(Pridedami atskiru failu)</w:t>
      </w:r>
    </w:p>
    <w:p w14:paraId="3EBF794C" w14:textId="77777777" w:rsidR="00B5656F" w:rsidRPr="00627EE1" w:rsidRDefault="00DE7D84" w:rsidP="00655317">
      <w:pPr>
        <w:jc w:val="center"/>
        <w:rPr>
          <w:rFonts w:cstheme="minorHAnsi"/>
          <w:b/>
          <w:bCs/>
          <w:smallCaps/>
          <w:sz w:val="22"/>
          <w:szCs w:val="22"/>
        </w:rPr>
      </w:pPr>
      <w:r w:rsidRPr="00627EE1">
        <w:rPr>
          <w:rFonts w:cstheme="minorHAnsi"/>
          <w:smallCaps/>
          <w:sz w:val="22"/>
          <w:szCs w:val="22"/>
        </w:rPr>
        <w:t>__________</w:t>
      </w:r>
      <w:r w:rsidRPr="00627EE1">
        <w:rPr>
          <w:rFonts w:cstheme="minorHAnsi"/>
          <w:b/>
          <w:bCs/>
          <w:smallCaps/>
          <w:sz w:val="22"/>
          <w:szCs w:val="22"/>
        </w:rPr>
        <w:br w:type="page"/>
      </w:r>
    </w:p>
    <w:p w14:paraId="272B8F2C" w14:textId="77777777" w:rsidR="00C55071" w:rsidRPr="008338EB" w:rsidRDefault="00000000" w:rsidP="00627EE1">
      <w:pPr>
        <w:pStyle w:val="Antrat2"/>
        <w:jc w:val="right"/>
        <w:rPr>
          <w:rFonts w:asciiTheme="minorHAnsi" w:hAnsiTheme="minorHAnsi" w:cstheme="minorHAnsi"/>
          <w:color w:val="4472C4" w:themeColor="accent1"/>
          <w:sz w:val="20"/>
          <w:szCs w:val="20"/>
        </w:rPr>
      </w:pPr>
      <w:bookmarkStart w:id="60" w:name="_Toc240463756"/>
      <w:r w:rsidRPr="008338EB">
        <w:rPr>
          <w:rFonts w:asciiTheme="minorHAnsi" w:hAnsiTheme="minorHAnsi" w:cstheme="minorHAnsi"/>
          <w:color w:val="4472C4" w:themeColor="accent1"/>
          <w:sz w:val="20"/>
          <w:szCs w:val="20"/>
        </w:rPr>
        <w:lastRenderedPageBreak/>
        <w:t>Pirkimo sąlygų 4 priedas „Tiekėjų kvalifikacijos reikalavimai</w:t>
      </w:r>
      <w:bookmarkEnd w:id="60"/>
      <w:r w:rsidRPr="008338EB">
        <w:rPr>
          <w:rFonts w:asciiTheme="minorHAnsi" w:hAnsiTheme="minorHAnsi" w:cstheme="minorHAnsi"/>
          <w:color w:val="4472C4" w:themeColor="accent1"/>
          <w:sz w:val="20"/>
          <w:szCs w:val="20"/>
        </w:rPr>
        <w:t xml:space="preserve"> </w:t>
      </w:r>
    </w:p>
    <w:p w14:paraId="6B8FC970" w14:textId="77777777" w:rsidR="00C55071" w:rsidRPr="008338EB" w:rsidRDefault="00000000" w:rsidP="00627EE1">
      <w:pPr>
        <w:pStyle w:val="Antrat2"/>
        <w:jc w:val="right"/>
        <w:rPr>
          <w:rFonts w:asciiTheme="minorHAnsi" w:hAnsiTheme="minorHAnsi" w:cstheme="minorHAnsi"/>
          <w:color w:val="4472C4" w:themeColor="accent1"/>
          <w:sz w:val="20"/>
          <w:szCs w:val="20"/>
        </w:rPr>
      </w:pPr>
      <w:bookmarkStart w:id="61" w:name="_Toc240463757"/>
      <w:r w:rsidRPr="008338EB">
        <w:rPr>
          <w:rFonts w:asciiTheme="minorHAnsi" w:hAnsiTheme="minorHAnsi" w:cstheme="minorHAnsi"/>
          <w:color w:val="4472C4" w:themeColor="accent1"/>
          <w:sz w:val="20"/>
          <w:szCs w:val="20"/>
        </w:rPr>
        <w:t>ir reikalaujami kokybės be</w:t>
      </w:r>
      <w:bookmarkEnd w:id="61"/>
    </w:p>
    <w:p w14:paraId="529D37B1" w14:textId="4D204F52" w:rsidR="00F7423F" w:rsidRPr="008338EB" w:rsidRDefault="00000000" w:rsidP="00627EE1">
      <w:pPr>
        <w:pStyle w:val="Antrat2"/>
        <w:jc w:val="right"/>
        <w:rPr>
          <w:rFonts w:asciiTheme="minorHAnsi" w:hAnsiTheme="minorHAnsi" w:cstheme="minorHAnsi"/>
          <w:color w:val="4472C4" w:themeColor="accent1"/>
          <w:sz w:val="20"/>
          <w:szCs w:val="20"/>
        </w:rPr>
      </w:pPr>
      <w:bookmarkStart w:id="62" w:name="_Toc240463758"/>
      <w:r w:rsidRPr="008338EB">
        <w:rPr>
          <w:rFonts w:asciiTheme="minorHAnsi" w:hAnsiTheme="minorHAnsi" w:cstheme="minorHAnsi"/>
          <w:color w:val="4472C4" w:themeColor="accent1"/>
          <w:sz w:val="20"/>
          <w:szCs w:val="20"/>
        </w:rPr>
        <w:t>i aplinkos apsaugos vadybos sistemų standartai“</w:t>
      </w:r>
      <w:bookmarkEnd w:id="62"/>
    </w:p>
    <w:p w14:paraId="42073188" w14:textId="77777777" w:rsidR="00C55071" w:rsidRPr="008338EB" w:rsidRDefault="00C55071" w:rsidP="00C55071">
      <w:pPr>
        <w:rPr>
          <w:rFonts w:cstheme="minorHAnsi"/>
        </w:rPr>
      </w:pPr>
    </w:p>
    <w:p w14:paraId="746E6E65" w14:textId="77777777" w:rsidR="00F7423F" w:rsidRPr="00984329" w:rsidRDefault="00000000">
      <w:pPr>
        <w:spacing w:after="360"/>
        <w:jc w:val="center"/>
        <w:rPr>
          <w:rFonts w:cstheme="minorHAnsi"/>
          <w:bCs/>
          <w:color w:val="000000"/>
          <w:sz w:val="24"/>
        </w:rPr>
      </w:pPr>
      <w:r w:rsidRPr="00984329">
        <w:rPr>
          <w:rFonts w:cstheme="minorHAnsi"/>
          <w:bCs/>
          <w:color w:val="000000"/>
          <w:sz w:val="24"/>
        </w:rPr>
        <w:t>TIEKĖJŲ KVALIFIKACIJOS REIKALAVIMAI IR REIKALAUJAMI KOKYBĖS BEI APLINKOS APSAUGOS VADYBOS SISTEMŲ STANDARTAI</w:t>
      </w:r>
    </w:p>
    <w:p w14:paraId="1B15085D" w14:textId="77777777" w:rsidR="008338EB" w:rsidRDefault="008338EB" w:rsidP="008338EB">
      <w:pPr>
        <w:pStyle w:val="Sraopastraipa"/>
        <w:numPr>
          <w:ilvl w:val="0"/>
          <w:numId w:val="3"/>
        </w:numPr>
        <w:tabs>
          <w:tab w:val="left" w:pos="851"/>
        </w:tabs>
        <w:spacing w:after="0" w:line="20" w:lineRule="atLeast"/>
        <w:ind w:left="0" w:firstLine="567"/>
        <w:jc w:val="both"/>
        <w:rPr>
          <w:rFonts w:cstheme="minorHAnsi"/>
        </w:rPr>
      </w:pPr>
      <w:r w:rsidRPr="00B376E9">
        <w:rPr>
          <w:rFonts w:cstheme="minorHAnsi"/>
        </w:rPr>
        <w:t xml:space="preserve">Tiekėjo kvalifikacija turi atitikti šiame priede nustatytus reikalavimus kvalifikacijai. </w:t>
      </w:r>
    </w:p>
    <w:p w14:paraId="7857486E" w14:textId="77777777" w:rsidR="008338EB" w:rsidRPr="008338EB" w:rsidRDefault="008338EB" w:rsidP="008338EB">
      <w:pPr>
        <w:pStyle w:val="Sraopastraipa"/>
        <w:numPr>
          <w:ilvl w:val="0"/>
          <w:numId w:val="3"/>
        </w:numPr>
        <w:tabs>
          <w:tab w:val="left" w:pos="851"/>
        </w:tabs>
        <w:spacing w:after="0" w:line="20" w:lineRule="atLeast"/>
        <w:ind w:left="0" w:firstLine="567"/>
        <w:jc w:val="both"/>
        <w:rPr>
          <w:rFonts w:cstheme="minorHAnsi"/>
        </w:rPr>
      </w:pPr>
      <w:r w:rsidRPr="008338EB">
        <w:rPr>
          <w:rFonts w:cstheme="minorHAnsi"/>
        </w:rPr>
        <w:t xml:space="preserve"> Kai tiekėjas remiasi kitų ūkio subjektų pajėgumais, kad atitiktų nustatytus ekonominio ir finansinio pajėgumo reikalavimus</w:t>
      </w:r>
      <w:r w:rsidRPr="008338EB">
        <w:rPr>
          <w:rFonts w:eastAsia="Calibri" w:cstheme="minorHAnsi"/>
          <w:color w:val="7030A0"/>
        </w:rPr>
        <w:t xml:space="preserve">, </w:t>
      </w:r>
      <w:r w:rsidRPr="008338EB">
        <w:rPr>
          <w:rFonts w:eastAsia="Calibri" w:cstheme="minorHAnsi"/>
        </w:rPr>
        <w:t xml:space="preserve">jie </w:t>
      </w:r>
      <w:r w:rsidRPr="008338EB">
        <w:rPr>
          <w:rFonts w:cstheme="minorHAnsi"/>
        </w:rPr>
        <w:t>privalo prisiimti solidarią atsakomybę už sutarties įvykdymą.</w:t>
      </w:r>
      <w:r w:rsidRPr="008338EB">
        <w:rPr>
          <w:rFonts w:eastAsia="Calibri" w:cstheme="minorHAnsi"/>
        </w:rPr>
        <w:t xml:space="preserve"> </w:t>
      </w:r>
    </w:p>
    <w:p w14:paraId="32F1ED3E" w14:textId="64C1C2B3" w:rsidR="008338EB" w:rsidRPr="008338EB" w:rsidRDefault="008338EB" w:rsidP="008338EB">
      <w:pPr>
        <w:pStyle w:val="Sraopastraipa"/>
        <w:numPr>
          <w:ilvl w:val="0"/>
          <w:numId w:val="3"/>
        </w:numPr>
        <w:tabs>
          <w:tab w:val="left" w:pos="851"/>
        </w:tabs>
        <w:spacing w:after="0" w:line="20" w:lineRule="atLeast"/>
        <w:ind w:left="0" w:firstLine="567"/>
        <w:jc w:val="both"/>
        <w:rPr>
          <w:rFonts w:cstheme="minorHAnsi"/>
        </w:rPr>
      </w:pPr>
      <w:r w:rsidRPr="008338EB">
        <w:rPr>
          <w:rFonts w:ascii="Calibri" w:eastAsia="Calibri" w:hAnsi="Calibri" w:cs="Calibri"/>
        </w:rPr>
        <w:t xml:space="preserve">Tiekėjo kvalifikacija turi atitikti šiame priede nustatytus reikalavimus kvalifikacijai </w:t>
      </w:r>
      <w:r w:rsidRPr="008338EB">
        <w:rPr>
          <w:rFonts w:ascii="Calibri" w:eastAsia="Calibri" w:hAnsi="Calibri" w:cs="Calibri"/>
          <w:b/>
          <w:bCs/>
        </w:rPr>
        <w:t>(kvalifikaciją pagrindžiančius dokumentus pateikti bus prašoma tik galimo pirkimo nugalėtojo):</w:t>
      </w:r>
    </w:p>
    <w:p w14:paraId="03BBD791" w14:textId="77777777" w:rsidR="008338EB" w:rsidRPr="008338EB" w:rsidRDefault="008338EB" w:rsidP="008338EB">
      <w:pPr>
        <w:tabs>
          <w:tab w:val="left" w:pos="993"/>
        </w:tabs>
        <w:spacing w:after="0" w:line="240" w:lineRule="auto"/>
        <w:ind w:left="360"/>
        <w:contextualSpacing/>
        <w:jc w:val="both"/>
        <w:rPr>
          <w:rFonts w:ascii="Calibri" w:eastAsia="Calibri" w:hAnsi="Calibri" w:cs="Calibri"/>
          <w:b/>
          <w:bCs/>
        </w:rPr>
      </w:pPr>
    </w:p>
    <w:p w14:paraId="3127DE36" w14:textId="77777777" w:rsidR="008338EB" w:rsidRPr="008338EB" w:rsidRDefault="008338EB" w:rsidP="008338EB">
      <w:pPr>
        <w:spacing w:after="0" w:line="240" w:lineRule="auto"/>
        <w:jc w:val="center"/>
        <w:rPr>
          <w:rFonts w:eastAsia="MS Mincho" w:cstheme="minorHAnsi"/>
          <w:sz w:val="28"/>
          <w:szCs w:val="28"/>
          <w:lang w:val="pt-BR" w:eastAsia="en-US"/>
        </w:rPr>
      </w:pPr>
      <w:r w:rsidRPr="008338EB">
        <w:rPr>
          <w:rFonts w:eastAsia="MS Mincho" w:cstheme="minorHAnsi"/>
          <w:b/>
          <w:sz w:val="28"/>
          <w:szCs w:val="28"/>
          <w:lang w:val="pt-BR" w:eastAsia="en-US"/>
        </w:rPr>
        <w:t>TIEKĖJŲ KVALIFIKACIJOS REIKALAVIMAI</w:t>
      </w:r>
    </w:p>
    <w:p w14:paraId="5BB6AC76" w14:textId="77777777" w:rsidR="008338EB" w:rsidRPr="008338EB" w:rsidRDefault="008338EB" w:rsidP="008338EB">
      <w:pPr>
        <w:spacing w:after="0" w:line="240" w:lineRule="auto"/>
        <w:jc w:val="center"/>
        <w:rPr>
          <w:rFonts w:eastAsia="MS Mincho" w:cstheme="minorHAnsi"/>
          <w:sz w:val="20"/>
          <w:szCs w:val="22"/>
          <w:lang w:val="pt-BR" w:eastAsia="en-US"/>
        </w:rPr>
      </w:pPr>
    </w:p>
    <w:tbl>
      <w:tblPr>
        <w:tblStyle w:val="Lentelstinklelis2"/>
        <w:tblW w:w="9976" w:type="dxa"/>
        <w:tblInd w:w="-5" w:type="dxa"/>
        <w:tblLayout w:type="fixed"/>
        <w:tblLook w:val="04A0" w:firstRow="1" w:lastRow="0" w:firstColumn="1" w:lastColumn="0" w:noHBand="0" w:noVBand="1"/>
      </w:tblPr>
      <w:tblGrid>
        <w:gridCol w:w="709"/>
        <w:gridCol w:w="4507"/>
        <w:gridCol w:w="4760"/>
      </w:tblGrid>
      <w:tr w:rsidR="008338EB" w:rsidRPr="00984329" w14:paraId="181F0BF6" w14:textId="77777777" w:rsidTr="008338EB">
        <w:trPr>
          <w:tblHeader/>
        </w:trPr>
        <w:tc>
          <w:tcPr>
            <w:tcW w:w="709" w:type="dxa"/>
          </w:tcPr>
          <w:p w14:paraId="35C77FC8" w14:textId="77777777" w:rsidR="008338EB" w:rsidRPr="00984329" w:rsidRDefault="008338EB" w:rsidP="008338EB">
            <w:pPr>
              <w:spacing w:after="40" w:line="240" w:lineRule="auto"/>
              <w:jc w:val="center"/>
              <w:rPr>
                <w:rFonts w:eastAsia="MS Mincho" w:cstheme="minorHAnsi"/>
                <w:sz w:val="20"/>
                <w:szCs w:val="20"/>
                <w:lang w:val="lt-LT" w:eastAsia="en-US"/>
              </w:rPr>
            </w:pPr>
            <w:r w:rsidRPr="00984329">
              <w:rPr>
                <w:rFonts w:eastAsia="MS Mincho" w:cstheme="minorHAnsi"/>
                <w:b/>
                <w:sz w:val="20"/>
                <w:szCs w:val="20"/>
                <w:lang w:val="lt-LT" w:eastAsia="en-US"/>
              </w:rPr>
              <w:t>Eil. Nr.</w:t>
            </w:r>
          </w:p>
        </w:tc>
        <w:tc>
          <w:tcPr>
            <w:tcW w:w="4507" w:type="dxa"/>
          </w:tcPr>
          <w:p w14:paraId="417DEDB4" w14:textId="77777777" w:rsidR="008338EB" w:rsidRPr="00984329" w:rsidRDefault="008338EB" w:rsidP="008338EB">
            <w:pPr>
              <w:spacing w:after="40" w:line="240" w:lineRule="auto"/>
              <w:jc w:val="center"/>
              <w:rPr>
                <w:rFonts w:eastAsia="MS Mincho" w:cstheme="minorHAnsi"/>
                <w:sz w:val="20"/>
                <w:szCs w:val="20"/>
                <w:lang w:val="lt-LT" w:eastAsia="en-US"/>
              </w:rPr>
            </w:pPr>
            <w:r w:rsidRPr="00984329">
              <w:rPr>
                <w:rFonts w:eastAsia="MS Mincho" w:cstheme="minorHAnsi"/>
                <w:b/>
                <w:sz w:val="20"/>
                <w:szCs w:val="20"/>
                <w:lang w:val="lt-LT" w:eastAsia="en-US"/>
              </w:rPr>
              <w:t>Kvalifikacijos reikalavimai</w:t>
            </w:r>
          </w:p>
        </w:tc>
        <w:tc>
          <w:tcPr>
            <w:tcW w:w="4760" w:type="dxa"/>
          </w:tcPr>
          <w:p w14:paraId="1714E843" w14:textId="77777777" w:rsidR="008338EB" w:rsidRPr="00984329" w:rsidRDefault="008338EB" w:rsidP="008338EB">
            <w:pPr>
              <w:spacing w:after="40" w:line="240" w:lineRule="auto"/>
              <w:jc w:val="center"/>
              <w:rPr>
                <w:rFonts w:eastAsia="MS Mincho" w:cstheme="minorHAnsi"/>
                <w:sz w:val="20"/>
                <w:szCs w:val="20"/>
                <w:lang w:val="lt-LT" w:eastAsia="en-US"/>
              </w:rPr>
            </w:pPr>
            <w:r w:rsidRPr="00984329">
              <w:rPr>
                <w:rFonts w:eastAsia="MS Mincho" w:cstheme="minorHAnsi"/>
                <w:b/>
                <w:sz w:val="20"/>
                <w:szCs w:val="20"/>
                <w:lang w:val="lt-LT" w:eastAsia="en-US"/>
              </w:rPr>
              <w:t>Patvirtinančių dokumentų sąrašas</w:t>
            </w:r>
          </w:p>
        </w:tc>
      </w:tr>
      <w:tr w:rsidR="008338EB" w:rsidRPr="00984329" w14:paraId="0B6FC797" w14:textId="77777777" w:rsidTr="008338EB">
        <w:trPr>
          <w:trHeight w:val="481"/>
          <w:tblHeader/>
        </w:trPr>
        <w:tc>
          <w:tcPr>
            <w:tcW w:w="709" w:type="dxa"/>
          </w:tcPr>
          <w:p w14:paraId="1778D52E" w14:textId="77777777" w:rsidR="008338EB" w:rsidRPr="00984329" w:rsidRDefault="008338EB" w:rsidP="008338EB">
            <w:pPr>
              <w:spacing w:after="40" w:line="240" w:lineRule="auto"/>
              <w:jc w:val="center"/>
              <w:rPr>
                <w:rFonts w:eastAsia="MS Mincho" w:cstheme="minorHAnsi"/>
                <w:b/>
                <w:sz w:val="20"/>
                <w:szCs w:val="20"/>
                <w:lang w:val="lt-LT" w:eastAsia="en-US"/>
              </w:rPr>
            </w:pPr>
          </w:p>
        </w:tc>
        <w:tc>
          <w:tcPr>
            <w:tcW w:w="9267" w:type="dxa"/>
            <w:gridSpan w:val="2"/>
          </w:tcPr>
          <w:p w14:paraId="2EDBBED9" w14:textId="77777777" w:rsidR="008338EB" w:rsidRPr="00984329" w:rsidRDefault="008338EB" w:rsidP="008338EB">
            <w:pPr>
              <w:spacing w:line="240" w:lineRule="auto"/>
              <w:jc w:val="center"/>
              <w:rPr>
                <w:rFonts w:eastAsia="MS Mincho" w:cstheme="minorHAnsi"/>
                <w:b/>
                <w:i/>
                <w:sz w:val="20"/>
                <w:szCs w:val="20"/>
                <w:lang w:val="lt-LT" w:eastAsia="en-US"/>
              </w:rPr>
            </w:pPr>
          </w:p>
          <w:p w14:paraId="78E4ACEA" w14:textId="77777777" w:rsidR="008338EB" w:rsidRPr="00984329" w:rsidRDefault="008338EB" w:rsidP="008338EB">
            <w:pPr>
              <w:spacing w:line="240" w:lineRule="auto"/>
              <w:jc w:val="center"/>
              <w:rPr>
                <w:rFonts w:eastAsia="MS Mincho" w:cstheme="minorHAnsi"/>
                <w:b/>
                <w:i/>
                <w:sz w:val="20"/>
                <w:szCs w:val="20"/>
                <w:lang w:val="lt-LT" w:eastAsia="en-US"/>
              </w:rPr>
            </w:pPr>
            <w:r w:rsidRPr="00984329">
              <w:rPr>
                <w:rFonts w:eastAsia="MS Mincho" w:cstheme="minorHAnsi"/>
                <w:b/>
                <w:i/>
                <w:sz w:val="20"/>
                <w:szCs w:val="20"/>
                <w:lang w:val="lt-LT" w:eastAsia="en-US"/>
              </w:rPr>
              <w:t>Techninio ir profesinio pajėgumo reikalavimai</w:t>
            </w:r>
          </w:p>
          <w:p w14:paraId="6A243E1D" w14:textId="769E0BDF" w:rsidR="008338EB" w:rsidRPr="00984329" w:rsidRDefault="008338EB" w:rsidP="008338EB">
            <w:pPr>
              <w:spacing w:line="240" w:lineRule="auto"/>
              <w:jc w:val="center"/>
              <w:rPr>
                <w:rFonts w:eastAsia="MS Mincho" w:cstheme="minorHAnsi"/>
                <w:b/>
                <w:i/>
                <w:sz w:val="20"/>
                <w:szCs w:val="20"/>
                <w:lang w:val="lt-LT" w:eastAsia="en-US"/>
              </w:rPr>
            </w:pPr>
          </w:p>
        </w:tc>
      </w:tr>
      <w:tr w:rsidR="008338EB" w:rsidRPr="00984329" w14:paraId="5F78F391" w14:textId="77777777" w:rsidTr="008338EB">
        <w:tc>
          <w:tcPr>
            <w:tcW w:w="709" w:type="dxa"/>
          </w:tcPr>
          <w:p w14:paraId="7A1AA9FD" w14:textId="77777777" w:rsidR="008338EB" w:rsidRPr="00984329" w:rsidRDefault="008338EB" w:rsidP="008338EB">
            <w:pPr>
              <w:spacing w:after="40" w:line="240" w:lineRule="auto"/>
              <w:rPr>
                <w:rFonts w:eastAsia="MS Mincho" w:cstheme="minorHAnsi"/>
                <w:sz w:val="20"/>
                <w:szCs w:val="20"/>
                <w:lang w:val="lt-LT" w:eastAsia="en-US"/>
              </w:rPr>
            </w:pPr>
            <w:r w:rsidRPr="00984329">
              <w:rPr>
                <w:rFonts w:eastAsia="MS Mincho" w:cstheme="minorHAnsi"/>
                <w:sz w:val="20"/>
                <w:szCs w:val="20"/>
                <w:lang w:val="lt-LT" w:eastAsia="en-US"/>
              </w:rPr>
              <w:t>1.</w:t>
            </w:r>
          </w:p>
        </w:tc>
        <w:tc>
          <w:tcPr>
            <w:tcW w:w="4507" w:type="dxa"/>
          </w:tcPr>
          <w:p w14:paraId="6BF85601" w14:textId="77777777" w:rsidR="008338EB" w:rsidRPr="00984329" w:rsidRDefault="008338EB" w:rsidP="008338EB">
            <w:pPr>
              <w:spacing w:after="40" w:line="240" w:lineRule="auto"/>
              <w:rPr>
                <w:rFonts w:eastAsia="MS Mincho" w:cstheme="minorHAnsi"/>
                <w:sz w:val="20"/>
                <w:szCs w:val="20"/>
                <w:lang w:val="lt-LT" w:eastAsia="en-US"/>
              </w:rPr>
            </w:pPr>
            <w:r w:rsidRPr="00984329">
              <w:rPr>
                <w:rFonts w:eastAsia="MS Mincho" w:cstheme="minorHAnsi"/>
                <w:sz w:val="20"/>
                <w:szCs w:val="20"/>
                <w:lang w:val="lt-LT" w:eastAsia="en-US"/>
              </w:rPr>
              <w:t xml:space="preserve">Tiekėjas turi turėti bent 1 (vieną) kvalifikuotą specialistą, kuriam suteikta teisė eiti </w:t>
            </w:r>
            <w:r w:rsidRPr="00984329">
              <w:rPr>
                <w:rFonts w:eastAsia="MS Mincho" w:cstheme="minorHAnsi"/>
                <w:b/>
                <w:sz w:val="20"/>
                <w:szCs w:val="20"/>
                <w:lang w:val="lt-LT" w:eastAsia="en-US"/>
              </w:rPr>
              <w:t>ypatingojo statinio statybos vadovo</w:t>
            </w:r>
            <w:r w:rsidRPr="00984329">
              <w:rPr>
                <w:rFonts w:eastAsia="MS Mincho" w:cstheme="minorHAnsi"/>
                <w:sz w:val="20"/>
                <w:szCs w:val="20"/>
                <w:lang w:val="lt-LT" w:eastAsia="en-US"/>
              </w:rPr>
              <w:t xml:space="preserve"> pareigas, statinių grupė – gyvenamieji pastatai, kuris bus atsakingas už sutarties vykdymą.</w:t>
            </w:r>
          </w:p>
          <w:p w14:paraId="31085163" w14:textId="77777777" w:rsidR="008338EB" w:rsidRPr="00984329" w:rsidRDefault="008338EB" w:rsidP="008338EB">
            <w:pPr>
              <w:spacing w:after="40" w:line="240" w:lineRule="auto"/>
              <w:rPr>
                <w:rFonts w:eastAsia="MS Mincho" w:cstheme="minorHAnsi"/>
                <w:sz w:val="20"/>
                <w:szCs w:val="20"/>
                <w:lang w:val="lt-LT" w:eastAsia="en-US"/>
              </w:rPr>
            </w:pPr>
            <w:r w:rsidRPr="00984329">
              <w:rPr>
                <w:rFonts w:eastAsia="MS Mincho" w:cstheme="minorHAnsi"/>
                <w:b/>
                <w:sz w:val="20"/>
                <w:szCs w:val="20"/>
                <w:lang w:val="lt-LT" w:eastAsia="en-US"/>
              </w:rPr>
              <w:t>Pastabos:</w:t>
            </w:r>
          </w:p>
          <w:p w14:paraId="27270188" w14:textId="77777777" w:rsidR="008338EB" w:rsidRPr="00984329" w:rsidRDefault="008338EB" w:rsidP="008338EB">
            <w:pPr>
              <w:spacing w:after="40" w:line="240" w:lineRule="auto"/>
              <w:ind w:left="227"/>
              <w:rPr>
                <w:rFonts w:eastAsia="MS Mincho" w:cstheme="minorHAnsi"/>
                <w:sz w:val="20"/>
                <w:szCs w:val="20"/>
                <w:lang w:val="lt-LT" w:eastAsia="en-US"/>
              </w:rPr>
            </w:pPr>
            <w:r w:rsidRPr="00984329">
              <w:rPr>
                <w:rFonts w:eastAsia="MS Mincho" w:cstheme="minorHAnsi"/>
                <w:sz w:val="20"/>
                <w:szCs w:val="20"/>
                <w:lang w:val="lt-LT" w:eastAsia="en-US"/>
              </w:rPr>
              <w:t>• jeigu pasiūlymą teikia ūkio subjektų grupė – reikalavimą turi atitikti ūkio subjektų grupės nario (-</w:t>
            </w:r>
            <w:proofErr w:type="spellStart"/>
            <w:r w:rsidRPr="00984329">
              <w:rPr>
                <w:rFonts w:eastAsia="MS Mincho" w:cstheme="minorHAnsi"/>
                <w:sz w:val="20"/>
                <w:szCs w:val="20"/>
                <w:lang w:val="lt-LT" w:eastAsia="en-US"/>
              </w:rPr>
              <w:t>ių</w:t>
            </w:r>
            <w:proofErr w:type="spellEnd"/>
            <w:r w:rsidRPr="00984329">
              <w:rPr>
                <w:rFonts w:eastAsia="MS Mincho" w:cstheme="minorHAnsi"/>
                <w:sz w:val="20"/>
                <w:szCs w:val="20"/>
                <w:lang w:val="lt-LT" w:eastAsia="en-US"/>
              </w:rPr>
              <w:t>) specialistas (-ai), atsižvelgiant į jų prisiimamus įsipareigojimus pirkimo sutarčiai vykdyti;</w:t>
            </w:r>
          </w:p>
          <w:p w14:paraId="1E728B96" w14:textId="77777777" w:rsidR="008338EB" w:rsidRPr="00984329" w:rsidRDefault="008338EB" w:rsidP="008338EB">
            <w:pPr>
              <w:spacing w:after="40" w:line="240" w:lineRule="auto"/>
              <w:ind w:left="227"/>
              <w:rPr>
                <w:rFonts w:eastAsia="MS Mincho" w:cstheme="minorHAnsi"/>
                <w:sz w:val="20"/>
                <w:szCs w:val="20"/>
                <w:lang w:val="lt-LT" w:eastAsia="en-US"/>
              </w:rPr>
            </w:pPr>
            <w:r w:rsidRPr="00984329">
              <w:rPr>
                <w:rFonts w:eastAsia="MS Mincho" w:cstheme="minorHAnsi"/>
                <w:sz w:val="20"/>
                <w:szCs w:val="20"/>
                <w:lang w:val="lt-LT" w:eastAsia="en-US"/>
              </w:rPr>
              <w:t>• tiekėjas gali remtis kitų ūkio subjektų pajėgumais tik tuo atveju, jeigu tie subjektai (jų darbuotojai) patys vykdys tą pirkimo sutarties dalį, kuriai reikia jų turimų pajėgumų;</w:t>
            </w:r>
          </w:p>
          <w:p w14:paraId="2B61B06B" w14:textId="77777777" w:rsidR="008338EB" w:rsidRPr="00984329" w:rsidRDefault="008338EB" w:rsidP="008338EB">
            <w:pPr>
              <w:spacing w:after="40" w:line="240" w:lineRule="auto"/>
              <w:ind w:left="227"/>
              <w:rPr>
                <w:rFonts w:eastAsia="MS Mincho" w:cstheme="minorHAnsi"/>
                <w:sz w:val="20"/>
                <w:szCs w:val="20"/>
                <w:lang w:val="lt-LT" w:eastAsia="en-US"/>
              </w:rPr>
            </w:pPr>
            <w:r w:rsidRPr="00984329">
              <w:rPr>
                <w:rFonts w:eastAsia="MS Mincho" w:cstheme="minorHAnsi"/>
                <w:sz w:val="20"/>
                <w:szCs w:val="20"/>
                <w:lang w:val="lt-LT" w:eastAsia="en-US"/>
              </w:rPr>
              <w:t>• tiekėjas gali siūlyti daugiau nei vieną specialistą, tačiau kiekvienas siūlomas specialistas turi atitikti jam keliamą kvalifikacijos reikalavimą.</w:t>
            </w:r>
          </w:p>
        </w:tc>
        <w:tc>
          <w:tcPr>
            <w:tcW w:w="4760" w:type="dxa"/>
          </w:tcPr>
          <w:p w14:paraId="5DB9B1D1" w14:textId="77777777" w:rsidR="008338EB" w:rsidRPr="00984329" w:rsidRDefault="008338EB" w:rsidP="008338EB">
            <w:pPr>
              <w:spacing w:after="40" w:line="240" w:lineRule="auto"/>
              <w:rPr>
                <w:rFonts w:eastAsia="MS Mincho" w:cstheme="minorHAnsi"/>
                <w:sz w:val="20"/>
                <w:szCs w:val="20"/>
                <w:lang w:val="lt-LT" w:eastAsia="en-US"/>
              </w:rPr>
            </w:pPr>
            <w:r w:rsidRPr="00984329">
              <w:rPr>
                <w:rFonts w:eastAsia="MS Mincho" w:cstheme="minorHAnsi"/>
                <w:b/>
                <w:sz w:val="20"/>
                <w:szCs w:val="20"/>
                <w:lang w:val="lt-LT" w:eastAsia="en-US"/>
              </w:rPr>
              <w:t>Nustatytas galimas laimėtojas turės pateikti:</w:t>
            </w:r>
          </w:p>
          <w:p w14:paraId="37E77A90" w14:textId="77777777" w:rsidR="008338EB" w:rsidRPr="00984329" w:rsidRDefault="008338EB" w:rsidP="008338EB">
            <w:pPr>
              <w:spacing w:after="40" w:line="240" w:lineRule="auto"/>
              <w:ind w:left="170"/>
              <w:rPr>
                <w:rFonts w:eastAsia="MS Mincho" w:cstheme="minorHAnsi"/>
                <w:sz w:val="20"/>
                <w:szCs w:val="20"/>
                <w:lang w:val="lt-LT" w:eastAsia="en-US"/>
              </w:rPr>
            </w:pPr>
            <w:r w:rsidRPr="00984329">
              <w:rPr>
                <w:rFonts w:eastAsia="MS Mincho" w:cstheme="minorHAnsi"/>
                <w:sz w:val="20"/>
                <w:szCs w:val="20"/>
                <w:lang w:val="lt-LT" w:eastAsia="en-US"/>
              </w:rPr>
              <w:t>1. specialistų sąrašą;</w:t>
            </w:r>
          </w:p>
          <w:p w14:paraId="4655C5C5" w14:textId="77777777" w:rsidR="008338EB" w:rsidRPr="00984329" w:rsidRDefault="008338EB" w:rsidP="008338EB">
            <w:pPr>
              <w:spacing w:after="40" w:line="240" w:lineRule="auto"/>
              <w:ind w:left="170"/>
              <w:rPr>
                <w:rFonts w:eastAsia="MS Mincho" w:cstheme="minorHAnsi"/>
                <w:sz w:val="20"/>
                <w:szCs w:val="20"/>
                <w:lang w:val="lt-LT" w:eastAsia="en-US"/>
              </w:rPr>
            </w:pPr>
            <w:r w:rsidRPr="00984329">
              <w:rPr>
                <w:rFonts w:eastAsia="MS Mincho" w:cstheme="minorHAnsi"/>
                <w:sz w:val="20"/>
                <w:szCs w:val="20"/>
                <w:lang w:val="lt-LT" w:eastAsia="en-US"/>
              </w:rPr>
              <w:t>2. Lietuvos Respublikos teisės aktų nustatyta tvarka išduotą kvalifikacijos atestatą, teisės pripažinimo dokumentą ar kitą lygiavertį dokumentą, patvirtinantį specialisto teisę eiti reikalaujamas pareigas;</w:t>
            </w:r>
          </w:p>
          <w:p w14:paraId="63910023" w14:textId="77777777" w:rsidR="008338EB" w:rsidRPr="00984329" w:rsidRDefault="008338EB" w:rsidP="008338EB">
            <w:pPr>
              <w:spacing w:after="40" w:line="240" w:lineRule="auto"/>
              <w:ind w:left="170"/>
              <w:rPr>
                <w:rFonts w:eastAsia="MS Mincho" w:cstheme="minorHAnsi"/>
                <w:sz w:val="20"/>
                <w:szCs w:val="20"/>
                <w:lang w:val="lt-LT" w:eastAsia="en-US"/>
              </w:rPr>
            </w:pPr>
            <w:r w:rsidRPr="00984329">
              <w:rPr>
                <w:rFonts w:eastAsia="MS Mincho" w:cstheme="minorHAnsi"/>
                <w:sz w:val="20"/>
                <w:szCs w:val="20"/>
                <w:lang w:val="lt-LT" w:eastAsia="en-US"/>
              </w:rPr>
              <w:t>3. jeigu kvalifikacija grindžiama specialistu, kuris nėra tiekėjo, jungtinės veiklos partnerio ar subtiekėjo darbuotojas, tačiau ketinamas įdarbinti sutarties vykdymo metu – dokumentą, pagrindžiantį tiekėjo ir siūlomo specialisto teisinio pobūdžio ryšį (ketinimo protokolą, preliminarų susitarimą dėl darbo santykių sukūrimo ar kitą lygiavertį dokumentą).</w:t>
            </w:r>
          </w:p>
          <w:p w14:paraId="4CBF3C4B" w14:textId="77777777" w:rsidR="008338EB" w:rsidRPr="00984329" w:rsidRDefault="008338EB" w:rsidP="008338EB">
            <w:pPr>
              <w:spacing w:after="40" w:line="240" w:lineRule="auto"/>
              <w:rPr>
                <w:rFonts w:eastAsia="MS Mincho" w:cstheme="minorHAnsi"/>
                <w:sz w:val="20"/>
                <w:szCs w:val="20"/>
                <w:lang w:val="lt-LT" w:eastAsia="en-US"/>
              </w:rPr>
            </w:pPr>
            <w:r w:rsidRPr="00984329">
              <w:rPr>
                <w:rFonts w:eastAsia="MS Mincho" w:cstheme="minorHAnsi"/>
                <w:b/>
                <w:i/>
                <w:sz w:val="20"/>
                <w:szCs w:val="20"/>
                <w:lang w:val="lt-LT" w:eastAsia="en-US"/>
              </w:rPr>
              <w:t>CVP IS priemonėmis pateikiamos skaitmeninės dokumentų kopijos.</w:t>
            </w:r>
          </w:p>
        </w:tc>
      </w:tr>
      <w:tr w:rsidR="008338EB" w:rsidRPr="00984329" w14:paraId="1F2D4085" w14:textId="77777777" w:rsidTr="008338EB">
        <w:tc>
          <w:tcPr>
            <w:tcW w:w="709" w:type="dxa"/>
          </w:tcPr>
          <w:p w14:paraId="3E24F836" w14:textId="77777777" w:rsidR="008338EB" w:rsidRPr="00984329" w:rsidRDefault="008338EB" w:rsidP="008338EB">
            <w:pPr>
              <w:spacing w:after="40" w:line="240" w:lineRule="auto"/>
              <w:rPr>
                <w:rFonts w:eastAsia="MS Mincho" w:cstheme="minorHAnsi"/>
                <w:sz w:val="20"/>
                <w:szCs w:val="20"/>
                <w:lang w:val="lt-LT" w:eastAsia="en-US"/>
              </w:rPr>
            </w:pPr>
            <w:r w:rsidRPr="00984329">
              <w:rPr>
                <w:rFonts w:eastAsia="MS Mincho" w:cstheme="minorHAnsi"/>
                <w:sz w:val="20"/>
                <w:szCs w:val="20"/>
                <w:lang w:val="lt-LT" w:eastAsia="en-US"/>
              </w:rPr>
              <w:t>2.</w:t>
            </w:r>
          </w:p>
        </w:tc>
        <w:tc>
          <w:tcPr>
            <w:tcW w:w="4507" w:type="dxa"/>
          </w:tcPr>
          <w:p w14:paraId="2B531718" w14:textId="338C5E94" w:rsidR="008338EB" w:rsidRPr="00984329" w:rsidRDefault="008338EB" w:rsidP="008338EB">
            <w:pPr>
              <w:spacing w:after="40" w:line="240" w:lineRule="auto"/>
              <w:rPr>
                <w:rFonts w:eastAsia="MS Mincho" w:cstheme="minorHAnsi"/>
                <w:sz w:val="20"/>
                <w:szCs w:val="20"/>
                <w:lang w:val="lt-LT" w:eastAsia="en-US"/>
              </w:rPr>
            </w:pPr>
            <w:r w:rsidRPr="00984329">
              <w:rPr>
                <w:rFonts w:eastAsia="MS Mincho" w:cstheme="minorHAnsi"/>
                <w:sz w:val="20"/>
                <w:szCs w:val="20"/>
                <w:lang w:val="lt-LT" w:eastAsia="en-US"/>
              </w:rPr>
              <w:t xml:space="preserve">Tiekėjas per paskutinius 5 metus iki pasiūlymo pateikimo termino pabaigos pagal vieną ar daugiau sutarčių yra </w:t>
            </w:r>
            <w:r w:rsidRPr="00984329">
              <w:rPr>
                <w:rFonts w:eastAsia="MS Mincho" w:cstheme="minorHAnsi"/>
                <w:b/>
                <w:sz w:val="20"/>
                <w:szCs w:val="20"/>
                <w:lang w:val="lt-LT" w:eastAsia="en-US"/>
              </w:rPr>
              <w:t>savo jėgomis tinkamai atlikęs</w:t>
            </w:r>
            <w:r w:rsidRPr="00984329">
              <w:rPr>
                <w:rFonts w:eastAsia="MS Mincho" w:cstheme="minorHAnsi"/>
                <w:sz w:val="20"/>
                <w:szCs w:val="20"/>
                <w:lang w:val="lt-LT" w:eastAsia="en-US"/>
              </w:rPr>
              <w:t xml:space="preserve"> gyvenamųjų ir (ar) negyvenamųjų pastatų ir (ar) patalpų naujos statybos ir (ar) rekonstravimo, ir (ar) kapitalinio remonto, ir (ar) paprastojo remonto darbų, kurių bendra vertė ne mažesnė kaip </w:t>
            </w:r>
            <w:r w:rsidR="00402241" w:rsidRPr="00984329">
              <w:rPr>
                <w:rFonts w:eastAsia="MS Mincho" w:cstheme="minorHAnsi"/>
                <w:b/>
                <w:sz w:val="20"/>
                <w:szCs w:val="20"/>
                <w:lang w:val="lt-LT" w:eastAsia="en-US"/>
              </w:rPr>
              <w:t>200</w:t>
            </w:r>
            <w:r w:rsidRPr="00984329">
              <w:rPr>
                <w:rFonts w:eastAsia="MS Mincho" w:cstheme="minorHAnsi"/>
                <w:b/>
                <w:sz w:val="20"/>
                <w:szCs w:val="20"/>
                <w:lang w:val="lt-LT" w:eastAsia="en-US"/>
              </w:rPr>
              <w:t xml:space="preserve"> 000,00 Eur be PVM</w:t>
            </w:r>
            <w:r w:rsidRPr="00984329">
              <w:rPr>
                <w:rFonts w:eastAsia="MS Mincho" w:cstheme="minorHAnsi"/>
                <w:sz w:val="20"/>
                <w:szCs w:val="20"/>
                <w:lang w:val="lt-LT" w:eastAsia="en-US"/>
              </w:rPr>
              <w:t>.</w:t>
            </w:r>
          </w:p>
          <w:p w14:paraId="2DA9C7A4" w14:textId="77777777" w:rsidR="008338EB" w:rsidRPr="00984329" w:rsidRDefault="008338EB" w:rsidP="008338EB">
            <w:pPr>
              <w:spacing w:after="40" w:line="240" w:lineRule="auto"/>
              <w:rPr>
                <w:rFonts w:eastAsia="MS Mincho" w:cstheme="minorHAnsi"/>
                <w:sz w:val="20"/>
                <w:szCs w:val="20"/>
                <w:lang w:val="lt-LT" w:eastAsia="en-US"/>
              </w:rPr>
            </w:pPr>
            <w:r w:rsidRPr="00984329">
              <w:rPr>
                <w:rFonts w:eastAsia="MS Mincho" w:cstheme="minorHAnsi"/>
                <w:b/>
                <w:sz w:val="20"/>
                <w:szCs w:val="20"/>
                <w:lang w:val="lt-LT" w:eastAsia="en-US"/>
              </w:rPr>
              <w:lastRenderedPageBreak/>
              <w:t>Pastabos:</w:t>
            </w:r>
          </w:p>
          <w:p w14:paraId="655CA2D6" w14:textId="77777777" w:rsidR="008338EB" w:rsidRPr="00984329" w:rsidRDefault="008338EB" w:rsidP="008338EB">
            <w:pPr>
              <w:spacing w:after="40" w:line="240" w:lineRule="auto"/>
              <w:ind w:left="227"/>
              <w:rPr>
                <w:rFonts w:eastAsia="MS Mincho" w:cstheme="minorHAnsi"/>
                <w:sz w:val="20"/>
                <w:szCs w:val="20"/>
                <w:lang w:val="lt-LT" w:eastAsia="en-US"/>
              </w:rPr>
            </w:pPr>
            <w:r w:rsidRPr="00984329">
              <w:rPr>
                <w:rFonts w:eastAsia="MS Mincho" w:cstheme="minorHAnsi"/>
                <w:sz w:val="20"/>
                <w:szCs w:val="20"/>
                <w:lang w:val="lt-LT" w:eastAsia="en-US"/>
              </w:rPr>
              <w:t>• tiekėjas gali teikti informaciją apie darbus, kurie pradėti ir baigti vykdyti per paskutinius 5 metus;</w:t>
            </w:r>
          </w:p>
          <w:p w14:paraId="2DDFD7CA" w14:textId="77777777" w:rsidR="008338EB" w:rsidRPr="00984329" w:rsidRDefault="008338EB" w:rsidP="008338EB">
            <w:pPr>
              <w:spacing w:after="40" w:line="240" w:lineRule="auto"/>
              <w:ind w:left="227"/>
              <w:rPr>
                <w:rFonts w:eastAsia="MS Mincho" w:cstheme="minorHAnsi"/>
                <w:sz w:val="20"/>
                <w:szCs w:val="20"/>
                <w:lang w:val="lt-LT" w:eastAsia="en-US"/>
              </w:rPr>
            </w:pPr>
            <w:r w:rsidRPr="00984329">
              <w:rPr>
                <w:rFonts w:eastAsia="MS Mincho" w:cstheme="minorHAnsi"/>
                <w:sz w:val="20"/>
                <w:szCs w:val="20"/>
                <w:lang w:val="lt-LT" w:eastAsia="en-US"/>
              </w:rPr>
              <w:t>• tiekėjas gali teikti informaciją apie darbus, kurie pradėti vykdyti anksčiau nei per paskutinius 5 metus, tačiau pabaigti vykdyti per paskutinius 5 metus; tokiu atveju vertinama per paskutinius 5 metus iki pasiūlymo pateikimo termino pabaigos tinkamai atliktų reikalavime nurodytų darbų vertė;</w:t>
            </w:r>
          </w:p>
          <w:p w14:paraId="7F66375F" w14:textId="77777777" w:rsidR="008338EB" w:rsidRPr="00984329" w:rsidRDefault="008338EB" w:rsidP="008338EB">
            <w:pPr>
              <w:spacing w:after="40" w:line="240" w:lineRule="auto"/>
              <w:ind w:left="227"/>
              <w:rPr>
                <w:rFonts w:eastAsia="MS Mincho" w:cstheme="minorHAnsi"/>
                <w:sz w:val="20"/>
                <w:szCs w:val="20"/>
                <w:lang w:val="lt-LT" w:eastAsia="en-US"/>
              </w:rPr>
            </w:pPr>
            <w:r w:rsidRPr="00984329">
              <w:rPr>
                <w:rFonts w:eastAsia="MS Mincho" w:cstheme="minorHAnsi"/>
                <w:sz w:val="20"/>
                <w:szCs w:val="20"/>
                <w:lang w:val="lt-LT" w:eastAsia="en-US"/>
              </w:rPr>
              <w:t>• tiekėjas gali teikti informaciją apie dar nebaigtų vykdyti sutarčių jau įvykdytas dalis (atliktus darbus); tokiu atveju vertinama per paskutinius 5 metus iki pasiūlymo pateikimo termino pabaigos tinkamai atliktų reikalavime nurodytų darbų vertė;</w:t>
            </w:r>
          </w:p>
          <w:p w14:paraId="0F67334C" w14:textId="77777777" w:rsidR="008338EB" w:rsidRPr="00984329" w:rsidRDefault="008338EB" w:rsidP="008338EB">
            <w:pPr>
              <w:spacing w:after="40" w:line="240" w:lineRule="auto"/>
              <w:ind w:left="227"/>
              <w:rPr>
                <w:rFonts w:eastAsia="MS Mincho" w:cstheme="minorHAnsi"/>
                <w:sz w:val="20"/>
                <w:szCs w:val="20"/>
                <w:lang w:val="lt-LT" w:eastAsia="en-US"/>
              </w:rPr>
            </w:pPr>
            <w:r w:rsidRPr="00984329">
              <w:rPr>
                <w:rFonts w:eastAsia="MS Mincho" w:cstheme="minorHAnsi"/>
                <w:sz w:val="20"/>
                <w:szCs w:val="20"/>
                <w:lang w:val="lt-LT" w:eastAsia="en-US"/>
              </w:rPr>
              <w:t>• jeigu pasiūlymą teikia ūkio subjektų grupė – reikalavimą turi atitikti visi ūkio subjektų grupės nariai kartu (ūkio subjektų grupės narių turima patirtis sumuojama), atsižvelgiant į jų prisiimamus įsipareigojimus;</w:t>
            </w:r>
          </w:p>
          <w:p w14:paraId="0527A0C9" w14:textId="77777777" w:rsidR="008338EB" w:rsidRPr="00984329" w:rsidRDefault="008338EB" w:rsidP="008338EB">
            <w:pPr>
              <w:spacing w:after="40" w:line="240" w:lineRule="auto"/>
              <w:ind w:left="227"/>
              <w:rPr>
                <w:rFonts w:eastAsia="MS Mincho" w:cstheme="minorHAnsi"/>
                <w:sz w:val="20"/>
                <w:szCs w:val="20"/>
                <w:lang w:val="lt-LT" w:eastAsia="en-US"/>
              </w:rPr>
            </w:pPr>
            <w:r w:rsidRPr="00984329">
              <w:rPr>
                <w:rFonts w:eastAsia="MS Mincho" w:cstheme="minorHAnsi"/>
                <w:sz w:val="20"/>
                <w:szCs w:val="20"/>
                <w:lang w:val="lt-LT" w:eastAsia="en-US"/>
              </w:rPr>
              <w:t>• tiekėjas gali remtis kitų ūkio subjektų pajėgumais tik tuo atveju, jeigu tie subjektai patys vykdys tą pirkimo sutarties dalį, kuriai reikia jų turimų pajėgumų;</w:t>
            </w:r>
          </w:p>
          <w:p w14:paraId="5C4FFF02" w14:textId="77777777" w:rsidR="008338EB" w:rsidRPr="00984329" w:rsidRDefault="008338EB" w:rsidP="008338EB">
            <w:pPr>
              <w:spacing w:after="40" w:line="240" w:lineRule="auto"/>
              <w:ind w:left="227"/>
              <w:rPr>
                <w:rFonts w:eastAsia="MS Mincho" w:cstheme="minorHAnsi"/>
                <w:sz w:val="20"/>
                <w:szCs w:val="20"/>
                <w:lang w:val="lt-LT" w:eastAsia="en-US"/>
              </w:rPr>
            </w:pPr>
            <w:r w:rsidRPr="00984329">
              <w:rPr>
                <w:rFonts w:eastAsia="MS Mincho" w:cstheme="minorHAnsi"/>
                <w:sz w:val="20"/>
                <w:szCs w:val="20"/>
                <w:lang w:val="lt-LT" w:eastAsia="en-US"/>
              </w:rPr>
              <w:t>• subtiekėjams šis reikalavimas nenustatomas;</w:t>
            </w:r>
          </w:p>
          <w:p w14:paraId="03F6CE37" w14:textId="77777777" w:rsidR="008338EB" w:rsidRPr="00984329" w:rsidRDefault="008338EB" w:rsidP="008338EB">
            <w:pPr>
              <w:spacing w:after="40" w:line="240" w:lineRule="auto"/>
              <w:ind w:left="227"/>
              <w:rPr>
                <w:rFonts w:eastAsia="MS Mincho" w:cstheme="minorHAnsi"/>
                <w:sz w:val="20"/>
                <w:szCs w:val="20"/>
                <w:lang w:val="lt-LT" w:eastAsia="en-US"/>
              </w:rPr>
            </w:pPr>
            <w:r w:rsidRPr="00984329">
              <w:rPr>
                <w:rFonts w:eastAsia="MS Mincho" w:cstheme="minorHAnsi"/>
                <w:sz w:val="20"/>
                <w:szCs w:val="20"/>
                <w:lang w:val="lt-LT" w:eastAsia="en-US"/>
              </w:rPr>
              <w:t>• tiekėjui nedraudžiama remtis sutartimi, kurią tiekėjas vykdė ne vienas, bet kartu su kitais ūkio subjektais. Tokiu atveju vertinami būtent konkretaus ūkio subjekto atlikti darbai, jų apimtis ir vertė, o ne visas vykdytos sutarties objektas.</w:t>
            </w:r>
          </w:p>
        </w:tc>
        <w:tc>
          <w:tcPr>
            <w:tcW w:w="4760" w:type="dxa"/>
          </w:tcPr>
          <w:p w14:paraId="2E51C955" w14:textId="77777777" w:rsidR="008338EB" w:rsidRPr="00984329" w:rsidRDefault="008338EB" w:rsidP="008338EB">
            <w:pPr>
              <w:spacing w:after="40" w:line="240" w:lineRule="auto"/>
              <w:rPr>
                <w:rFonts w:eastAsia="MS Mincho" w:cstheme="minorHAnsi"/>
                <w:sz w:val="20"/>
                <w:szCs w:val="20"/>
                <w:lang w:val="lt-LT" w:eastAsia="en-US"/>
              </w:rPr>
            </w:pPr>
            <w:r w:rsidRPr="00984329">
              <w:rPr>
                <w:rFonts w:eastAsia="MS Mincho" w:cstheme="minorHAnsi"/>
                <w:b/>
                <w:sz w:val="20"/>
                <w:szCs w:val="20"/>
                <w:lang w:val="lt-LT" w:eastAsia="en-US"/>
              </w:rPr>
              <w:lastRenderedPageBreak/>
              <w:t>Pateikiama:</w:t>
            </w:r>
          </w:p>
          <w:p w14:paraId="12A581F2" w14:textId="77777777" w:rsidR="008338EB" w:rsidRPr="00984329" w:rsidRDefault="008338EB" w:rsidP="008338EB">
            <w:pPr>
              <w:spacing w:after="40" w:line="240" w:lineRule="auto"/>
              <w:ind w:left="170"/>
              <w:rPr>
                <w:rFonts w:eastAsia="MS Mincho" w:cstheme="minorHAnsi"/>
                <w:sz w:val="20"/>
                <w:szCs w:val="20"/>
                <w:lang w:val="lt-LT" w:eastAsia="en-US"/>
              </w:rPr>
            </w:pPr>
            <w:r w:rsidRPr="00984329">
              <w:rPr>
                <w:rFonts w:eastAsia="MS Mincho" w:cstheme="minorHAnsi"/>
                <w:sz w:val="20"/>
                <w:szCs w:val="20"/>
                <w:lang w:val="lt-LT" w:eastAsia="en-US"/>
              </w:rPr>
              <w:t>1. per paskutinius 5 metus atliktų darbų sąrašas, kuriame nurodomi darbai, jų vertė be PVM, atlikimo datos ir užsakovai (tiek viešieji, tiek privatieji);</w:t>
            </w:r>
          </w:p>
          <w:p w14:paraId="7276E000" w14:textId="77777777" w:rsidR="008338EB" w:rsidRPr="00984329" w:rsidRDefault="008338EB" w:rsidP="008338EB">
            <w:pPr>
              <w:spacing w:after="40" w:line="240" w:lineRule="auto"/>
              <w:ind w:left="170"/>
              <w:rPr>
                <w:rFonts w:eastAsia="MS Mincho" w:cstheme="minorHAnsi"/>
                <w:sz w:val="20"/>
                <w:szCs w:val="20"/>
                <w:lang w:val="lt-LT" w:eastAsia="en-US"/>
              </w:rPr>
            </w:pPr>
            <w:r w:rsidRPr="00984329">
              <w:rPr>
                <w:rFonts w:eastAsia="MS Mincho" w:cstheme="minorHAnsi"/>
                <w:sz w:val="20"/>
                <w:szCs w:val="20"/>
                <w:lang w:val="lt-LT" w:eastAsia="en-US"/>
              </w:rPr>
              <w:t xml:space="preserve">2. užsakovų (tiek viešųjų, tiek privačiųjų) pažymos apie tai, kad svarbiausių darbų atlikimas ir galutiniai rezultatai buvo tinkami. Pažymose turi būti pateikta </w:t>
            </w:r>
            <w:r w:rsidRPr="00984329">
              <w:rPr>
                <w:rFonts w:eastAsia="MS Mincho" w:cstheme="minorHAnsi"/>
                <w:sz w:val="20"/>
                <w:szCs w:val="20"/>
                <w:lang w:val="lt-LT" w:eastAsia="en-US"/>
              </w:rPr>
              <w:lastRenderedPageBreak/>
              <w:t>informacija, leidžianti įvertinti tiekėjo atitiktį nustatytam kvalifikacijos reikalavimui.</w:t>
            </w:r>
          </w:p>
          <w:p w14:paraId="557C5DF4" w14:textId="77777777" w:rsidR="008338EB" w:rsidRPr="00984329" w:rsidRDefault="008338EB" w:rsidP="008338EB">
            <w:pPr>
              <w:spacing w:after="40" w:line="240" w:lineRule="auto"/>
              <w:rPr>
                <w:rFonts w:eastAsia="MS Mincho" w:cstheme="minorHAnsi"/>
                <w:sz w:val="20"/>
                <w:szCs w:val="20"/>
                <w:lang w:val="lt-LT" w:eastAsia="en-US"/>
              </w:rPr>
            </w:pPr>
            <w:r w:rsidRPr="00984329">
              <w:rPr>
                <w:rFonts w:eastAsia="MS Mincho" w:cstheme="minorHAnsi"/>
                <w:b/>
                <w:i/>
                <w:sz w:val="20"/>
                <w:szCs w:val="20"/>
                <w:lang w:val="lt-LT" w:eastAsia="en-US"/>
              </w:rPr>
              <w:t>CVP IS priemonėmis pateikiamos skaitmeninės dokumentų kopijos.</w:t>
            </w:r>
          </w:p>
        </w:tc>
      </w:tr>
    </w:tbl>
    <w:p w14:paraId="6297CDAC" w14:textId="77777777" w:rsidR="008338EB" w:rsidRDefault="008338EB" w:rsidP="008338EB">
      <w:pPr>
        <w:rPr>
          <w:b/>
          <w:bCs/>
        </w:rPr>
      </w:pPr>
    </w:p>
    <w:p w14:paraId="1089F3F6" w14:textId="08DEB379" w:rsidR="008338EB" w:rsidRPr="008338EB" w:rsidRDefault="008338EB" w:rsidP="008338EB">
      <w:pPr>
        <w:jc w:val="center"/>
        <w:rPr>
          <w:b/>
          <w:bCs/>
        </w:rPr>
      </w:pPr>
      <w:r w:rsidRPr="008338EB">
        <w:rPr>
          <w:b/>
          <w:bCs/>
        </w:rPr>
        <w:t>Tiekėjams keliami reikalavimai dėl kokybės vadybos sistemos ir (ar) aplinkos apsaugos vadybos sistemos standartų reikalavimai</w:t>
      </w:r>
    </w:p>
    <w:p w14:paraId="1760EB2D" w14:textId="77777777" w:rsidR="008338EB" w:rsidRPr="008338EB" w:rsidRDefault="008338EB" w:rsidP="008338EB">
      <w:pPr>
        <w:rPr>
          <w:i/>
          <w:iCs/>
        </w:rPr>
      </w:pPr>
    </w:p>
    <w:p w14:paraId="5E890093" w14:textId="77777777" w:rsidR="00A54229" w:rsidRPr="00B376E9" w:rsidRDefault="00A54229" w:rsidP="00A54229">
      <w:pPr>
        <w:numPr>
          <w:ilvl w:val="0"/>
          <w:numId w:val="38"/>
        </w:numPr>
        <w:spacing w:after="0" w:line="20" w:lineRule="atLeast"/>
        <w:ind w:left="0" w:firstLine="567"/>
        <w:contextualSpacing/>
        <w:jc w:val="both"/>
        <w:rPr>
          <w:rFonts w:cstheme="minorHAnsi"/>
          <w:sz w:val="22"/>
          <w:szCs w:val="22"/>
        </w:rPr>
      </w:pPr>
      <w:bookmarkStart w:id="63" w:name="_Hlk220406378"/>
      <w:r w:rsidRPr="00B376E9">
        <w:rPr>
          <w:rFonts w:eastAsia="Calibri" w:cstheme="minorHAnsi"/>
          <w:sz w:val="22"/>
          <w:szCs w:val="22"/>
        </w:rPr>
        <w:t xml:space="preserve">Perkančioji organizacija reikalauja, kad tiekėjai laikytųsi </w:t>
      </w:r>
      <w:r w:rsidRPr="00B376E9">
        <w:rPr>
          <w:rFonts w:eastAsia="Calibri" w:cstheme="minorHAnsi"/>
          <w:iCs/>
          <w:color w:val="00B050"/>
          <w:sz w:val="22"/>
          <w:szCs w:val="22"/>
        </w:rPr>
        <w:t xml:space="preserve">aplinkos apsaugos vadybos sistemos </w:t>
      </w:r>
      <w:r w:rsidRPr="00B376E9">
        <w:rPr>
          <w:rFonts w:eastAsia="Calibri" w:cstheme="minorHAnsi"/>
          <w:iCs/>
          <w:sz w:val="22"/>
          <w:szCs w:val="22"/>
        </w:rPr>
        <w:t>standartų.</w:t>
      </w:r>
    </w:p>
    <w:tbl>
      <w:tblPr>
        <w:tblStyle w:val="TableGrid3"/>
        <w:tblW w:w="9962" w:type="dxa"/>
        <w:tblLook w:val="04A0" w:firstRow="1" w:lastRow="0" w:firstColumn="1" w:lastColumn="0" w:noHBand="0" w:noVBand="1"/>
      </w:tblPr>
      <w:tblGrid>
        <w:gridCol w:w="695"/>
        <w:gridCol w:w="3269"/>
        <w:gridCol w:w="3533"/>
        <w:gridCol w:w="2465"/>
      </w:tblGrid>
      <w:tr w:rsidR="00A54229" w:rsidRPr="00B376E9" w14:paraId="2EED2892" w14:textId="77777777" w:rsidTr="00707507">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bookmarkEnd w:id="63"/>
          <w:p w14:paraId="0593B213" w14:textId="77777777" w:rsidR="00A54229" w:rsidRPr="00B376E9" w:rsidRDefault="00A54229" w:rsidP="00707507">
            <w:pPr>
              <w:rPr>
                <w:rFonts w:asciiTheme="minorHAnsi" w:hAnsiTheme="minorHAnsi" w:cstheme="minorHAnsi"/>
                <w:b/>
                <w:bCs/>
                <w:sz w:val="22"/>
                <w:szCs w:val="22"/>
              </w:rPr>
            </w:pPr>
            <w:r w:rsidRPr="00B376E9">
              <w:rPr>
                <w:rFonts w:asciiTheme="minorHAnsi" w:eastAsiaTheme="minorHAnsi" w:hAnsiTheme="minorHAnsi" w:cstheme="minorHAnsi"/>
                <w:b/>
                <w:bCs/>
                <w:sz w:val="22"/>
                <w:szCs w:val="22"/>
              </w:rPr>
              <w:lastRenderedPageBreak/>
              <w:t>Eil. Nr.</w:t>
            </w:r>
          </w:p>
        </w:tc>
        <w:tc>
          <w:tcPr>
            <w:tcW w:w="326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E2335B5" w14:textId="77777777" w:rsidR="00A54229" w:rsidRPr="00B376E9" w:rsidRDefault="00A54229" w:rsidP="00707507">
            <w:pPr>
              <w:jc w:val="center"/>
              <w:rPr>
                <w:rFonts w:asciiTheme="minorHAnsi" w:eastAsiaTheme="minorHAnsi" w:hAnsiTheme="minorHAnsi" w:cstheme="minorHAnsi"/>
                <w:b/>
                <w:bCs/>
                <w:sz w:val="22"/>
                <w:szCs w:val="22"/>
              </w:rPr>
            </w:pPr>
            <w:r w:rsidRPr="00B376E9">
              <w:rPr>
                <w:rFonts w:asciiTheme="minorHAnsi" w:hAnsiTheme="minorHAnsi" w:cstheme="minorHAnsi"/>
                <w:b/>
                <w:bCs/>
                <w:sz w:val="22"/>
                <w:szCs w:val="22"/>
              </w:rPr>
              <w:t xml:space="preserve">Reikalavimas </w:t>
            </w:r>
            <w:r w:rsidRPr="00B376E9">
              <w:rPr>
                <w:rFonts w:asciiTheme="minorHAnsi" w:eastAsiaTheme="minorHAnsi" w:hAnsiTheme="minorHAnsi" w:cstheme="minorHAnsi"/>
                <w:b/>
                <w:bCs/>
                <w:sz w:val="22"/>
                <w:szCs w:val="22"/>
              </w:rPr>
              <w:t xml:space="preserve">dėl </w:t>
            </w:r>
            <w:r w:rsidRPr="00B376E9">
              <w:rPr>
                <w:rFonts w:asciiTheme="minorHAnsi" w:eastAsia="Calibri" w:hAnsiTheme="minorHAnsi" w:cstheme="minorHAnsi"/>
                <w:b/>
                <w:bCs/>
                <w:sz w:val="22"/>
                <w:szCs w:val="22"/>
              </w:rPr>
              <w:t>k</w:t>
            </w:r>
            <w:r w:rsidRPr="00B376E9">
              <w:rPr>
                <w:rFonts w:asciiTheme="minorHAnsi" w:eastAsia="Calibri" w:hAnsiTheme="minorHAnsi" w:cstheme="minorHAnsi"/>
                <w:b/>
                <w:bCs/>
                <w:iCs/>
                <w:sz w:val="22"/>
                <w:szCs w:val="22"/>
              </w:rPr>
              <w:t>okybės vadybos sistemos ir (arba) aplinkos apsaugos vadybos sistemos standartų</w:t>
            </w:r>
            <w:r w:rsidRPr="00B376E9">
              <w:rPr>
                <w:rFonts w:asciiTheme="minorHAnsi" w:eastAsiaTheme="minorHAnsi" w:hAnsiTheme="minorHAnsi" w:cstheme="minorHAnsi"/>
                <w:b/>
                <w:bCs/>
                <w:sz w:val="22"/>
                <w:szCs w:val="22"/>
              </w:rPr>
              <w:t xml:space="preserve"> laikymosi.</w:t>
            </w:r>
          </w:p>
        </w:tc>
        <w:tc>
          <w:tcPr>
            <w:tcW w:w="353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7D01A12" w14:textId="77777777" w:rsidR="00A54229" w:rsidRPr="00B376E9" w:rsidRDefault="00A54229" w:rsidP="00707507">
            <w:pPr>
              <w:autoSpaceDE w:val="0"/>
              <w:autoSpaceDN w:val="0"/>
              <w:adjustRightInd w:val="0"/>
              <w:jc w:val="center"/>
              <w:rPr>
                <w:rFonts w:asciiTheme="minorHAnsi" w:hAnsiTheme="minorHAnsi" w:cstheme="minorHAnsi"/>
                <w:b/>
                <w:bCs/>
                <w:color w:val="000000"/>
                <w:sz w:val="22"/>
                <w:szCs w:val="22"/>
              </w:rPr>
            </w:pPr>
            <w:r w:rsidRPr="00B376E9">
              <w:rPr>
                <w:rFonts w:asciiTheme="minorHAnsi" w:hAnsiTheme="minorHAnsi" w:cstheme="minorHAnsi"/>
                <w:b/>
                <w:bCs/>
                <w:color w:val="000000"/>
                <w:sz w:val="22"/>
                <w:szCs w:val="22"/>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5852306" w14:textId="77777777" w:rsidR="00A54229" w:rsidRPr="00B376E9" w:rsidRDefault="00A54229" w:rsidP="00707507">
            <w:pPr>
              <w:autoSpaceDE w:val="0"/>
              <w:autoSpaceDN w:val="0"/>
              <w:adjustRightInd w:val="0"/>
              <w:jc w:val="center"/>
              <w:rPr>
                <w:rFonts w:asciiTheme="minorHAnsi" w:hAnsiTheme="minorHAnsi" w:cstheme="minorHAnsi"/>
                <w:b/>
                <w:bCs/>
                <w:color w:val="000000"/>
                <w:sz w:val="22"/>
                <w:szCs w:val="22"/>
              </w:rPr>
            </w:pPr>
            <w:r w:rsidRPr="00B376E9">
              <w:rPr>
                <w:rFonts w:asciiTheme="minorHAnsi" w:hAnsiTheme="minorHAnsi" w:cstheme="minorHAnsi"/>
                <w:b/>
                <w:bCs/>
                <w:color w:val="000000"/>
                <w:sz w:val="22"/>
                <w:szCs w:val="22"/>
              </w:rPr>
              <w:t>Subjektas, kuris turi atitikti reikalavimą</w:t>
            </w:r>
          </w:p>
          <w:p w14:paraId="5F9D41AB" w14:textId="77777777" w:rsidR="00A54229" w:rsidRPr="00B376E9" w:rsidRDefault="00A54229" w:rsidP="00707507">
            <w:pPr>
              <w:autoSpaceDE w:val="0"/>
              <w:autoSpaceDN w:val="0"/>
              <w:adjustRightInd w:val="0"/>
              <w:jc w:val="center"/>
              <w:rPr>
                <w:rFonts w:asciiTheme="minorHAnsi" w:hAnsiTheme="minorHAnsi" w:cstheme="minorHAnsi"/>
                <w:b/>
                <w:bCs/>
                <w:color w:val="000000"/>
                <w:sz w:val="22"/>
                <w:szCs w:val="22"/>
              </w:rPr>
            </w:pPr>
          </w:p>
        </w:tc>
      </w:tr>
      <w:tr w:rsidR="00A54229" w:rsidRPr="00B376E9" w14:paraId="768E7E0D" w14:textId="77777777" w:rsidTr="00707507">
        <w:tc>
          <w:tcPr>
            <w:tcW w:w="695" w:type="dxa"/>
            <w:tcBorders>
              <w:top w:val="single" w:sz="4" w:space="0" w:color="000000"/>
              <w:left w:val="single" w:sz="4" w:space="0" w:color="000000"/>
              <w:bottom w:val="single" w:sz="4" w:space="0" w:color="000000"/>
              <w:right w:val="single" w:sz="4" w:space="0" w:color="000000"/>
            </w:tcBorders>
          </w:tcPr>
          <w:p w14:paraId="5B3A2EA5" w14:textId="77777777" w:rsidR="00A54229" w:rsidRPr="00B376E9" w:rsidRDefault="00A54229" w:rsidP="00707507">
            <w:pPr>
              <w:jc w:val="center"/>
              <w:rPr>
                <w:rFonts w:asciiTheme="minorHAnsi" w:eastAsiaTheme="minorHAnsi" w:hAnsiTheme="minorHAnsi" w:cstheme="minorHAnsi"/>
                <w:b/>
                <w:bCs/>
                <w:sz w:val="22"/>
                <w:szCs w:val="22"/>
              </w:rPr>
            </w:pPr>
            <w:r w:rsidRPr="00B376E9">
              <w:rPr>
                <w:rFonts w:asciiTheme="minorHAnsi" w:eastAsiaTheme="minorHAnsi" w:hAnsiTheme="minorHAnsi" w:cstheme="minorHAnsi"/>
                <w:b/>
                <w:bCs/>
                <w:sz w:val="22"/>
                <w:szCs w:val="22"/>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621C6654" w14:textId="77777777" w:rsidR="00A54229" w:rsidRPr="00B376E9" w:rsidRDefault="00A54229" w:rsidP="00707507">
            <w:pPr>
              <w:autoSpaceDE w:val="0"/>
              <w:autoSpaceDN w:val="0"/>
              <w:adjustRightInd w:val="0"/>
              <w:rPr>
                <w:rFonts w:asciiTheme="minorHAnsi" w:hAnsiTheme="minorHAnsi" w:cstheme="minorHAnsi"/>
                <w:b/>
                <w:bCs/>
                <w:color w:val="000000"/>
                <w:sz w:val="22"/>
                <w:szCs w:val="22"/>
              </w:rPr>
            </w:pPr>
            <w:r w:rsidRPr="00B376E9">
              <w:rPr>
                <w:rFonts w:asciiTheme="minorHAnsi" w:hAnsiTheme="minorHAnsi" w:cstheme="minorHAnsi"/>
                <w:b/>
                <w:bCs/>
                <w:color w:val="000000"/>
                <w:sz w:val="22"/>
                <w:szCs w:val="22"/>
              </w:rPr>
              <w:t>Kokybės vadybos sistemos taikymas</w:t>
            </w:r>
          </w:p>
        </w:tc>
      </w:tr>
      <w:tr w:rsidR="00A54229" w:rsidRPr="00B376E9" w14:paraId="25F117C6" w14:textId="77777777" w:rsidTr="00707507">
        <w:tc>
          <w:tcPr>
            <w:tcW w:w="695" w:type="dxa"/>
            <w:tcBorders>
              <w:top w:val="single" w:sz="4" w:space="0" w:color="000000"/>
              <w:left w:val="single" w:sz="4" w:space="0" w:color="000000"/>
              <w:bottom w:val="single" w:sz="4" w:space="0" w:color="000000"/>
              <w:right w:val="single" w:sz="4" w:space="0" w:color="000000"/>
            </w:tcBorders>
          </w:tcPr>
          <w:p w14:paraId="5386BB3F" w14:textId="77777777" w:rsidR="00A54229" w:rsidRPr="00B376E9" w:rsidRDefault="00A54229" w:rsidP="00707507">
            <w:pPr>
              <w:jc w:val="center"/>
              <w:rPr>
                <w:rFonts w:asciiTheme="minorHAnsi" w:eastAsiaTheme="minorHAnsi" w:hAnsiTheme="minorHAnsi" w:cstheme="minorHAnsi"/>
                <w:sz w:val="22"/>
                <w:szCs w:val="22"/>
              </w:rPr>
            </w:pPr>
            <w:r w:rsidRPr="00B376E9">
              <w:rPr>
                <w:rFonts w:asciiTheme="minorHAnsi" w:eastAsiaTheme="minorHAnsi" w:hAnsiTheme="minorHAnsi" w:cstheme="minorHAnsi"/>
                <w:sz w:val="22"/>
                <w:szCs w:val="22"/>
              </w:rPr>
              <w:t>1.1.</w:t>
            </w:r>
          </w:p>
        </w:tc>
        <w:tc>
          <w:tcPr>
            <w:tcW w:w="3269" w:type="dxa"/>
            <w:tcBorders>
              <w:top w:val="single" w:sz="4" w:space="0" w:color="000000"/>
              <w:left w:val="single" w:sz="4" w:space="0" w:color="000000"/>
              <w:bottom w:val="single" w:sz="4" w:space="0" w:color="000000"/>
              <w:right w:val="single" w:sz="4" w:space="0" w:color="000000"/>
            </w:tcBorders>
          </w:tcPr>
          <w:p w14:paraId="72CA49E8" w14:textId="77777777" w:rsidR="00A54229" w:rsidRPr="00B376E9" w:rsidRDefault="00A54229" w:rsidP="00707507">
            <w:pPr>
              <w:autoSpaceDE w:val="0"/>
              <w:autoSpaceDN w:val="0"/>
              <w:adjustRightInd w:val="0"/>
              <w:rPr>
                <w:rFonts w:asciiTheme="minorHAnsi" w:hAnsiTheme="minorHAnsi" w:cstheme="minorHAnsi"/>
                <w:color w:val="000000"/>
                <w:sz w:val="22"/>
                <w:szCs w:val="22"/>
              </w:rPr>
            </w:pPr>
            <w:r w:rsidRPr="00B376E9">
              <w:rPr>
                <w:rFonts w:asciiTheme="minorHAnsi" w:hAnsiTheme="minorHAnsi" w:cstheme="minorHAnsi"/>
                <w:color w:val="000000"/>
                <w:sz w:val="22"/>
                <w:szCs w:val="22"/>
              </w:rPr>
              <w:t>NETAIKOMA</w:t>
            </w:r>
          </w:p>
        </w:tc>
        <w:tc>
          <w:tcPr>
            <w:tcW w:w="3533" w:type="dxa"/>
            <w:tcBorders>
              <w:top w:val="single" w:sz="4" w:space="0" w:color="000000"/>
              <w:left w:val="single" w:sz="4" w:space="0" w:color="000000"/>
              <w:bottom w:val="single" w:sz="4" w:space="0" w:color="000000"/>
              <w:right w:val="single" w:sz="4" w:space="0" w:color="000000"/>
            </w:tcBorders>
          </w:tcPr>
          <w:p w14:paraId="55824A4F" w14:textId="77777777" w:rsidR="00A54229" w:rsidRPr="00B376E9" w:rsidRDefault="00A54229" w:rsidP="00707507">
            <w:pPr>
              <w:autoSpaceDE w:val="0"/>
              <w:autoSpaceDN w:val="0"/>
              <w:adjustRightInd w:val="0"/>
              <w:rPr>
                <w:rFonts w:asciiTheme="minorHAnsi" w:hAnsiTheme="minorHAnsi" w:cstheme="minorHAnsi"/>
                <w:color w:val="000000"/>
                <w:sz w:val="22"/>
                <w:szCs w:val="22"/>
              </w:rPr>
            </w:pPr>
          </w:p>
        </w:tc>
        <w:tc>
          <w:tcPr>
            <w:tcW w:w="2465" w:type="dxa"/>
            <w:tcBorders>
              <w:top w:val="single" w:sz="4" w:space="0" w:color="000000"/>
              <w:left w:val="single" w:sz="4" w:space="0" w:color="000000"/>
              <w:bottom w:val="single" w:sz="4" w:space="0" w:color="000000"/>
              <w:right w:val="single" w:sz="4" w:space="0" w:color="000000"/>
            </w:tcBorders>
          </w:tcPr>
          <w:p w14:paraId="02698A73" w14:textId="77777777" w:rsidR="00A54229" w:rsidRPr="00B376E9" w:rsidRDefault="00A54229" w:rsidP="00707507">
            <w:pPr>
              <w:autoSpaceDE w:val="0"/>
              <w:autoSpaceDN w:val="0"/>
              <w:adjustRightInd w:val="0"/>
              <w:rPr>
                <w:rFonts w:asciiTheme="minorHAnsi" w:hAnsiTheme="minorHAnsi" w:cstheme="minorHAnsi"/>
                <w:color w:val="000000"/>
                <w:sz w:val="22"/>
                <w:szCs w:val="22"/>
              </w:rPr>
            </w:pPr>
          </w:p>
        </w:tc>
      </w:tr>
      <w:tr w:rsidR="00A54229" w:rsidRPr="00B376E9" w14:paraId="505213CE" w14:textId="77777777" w:rsidTr="00707507">
        <w:tc>
          <w:tcPr>
            <w:tcW w:w="695" w:type="dxa"/>
            <w:tcBorders>
              <w:top w:val="single" w:sz="4" w:space="0" w:color="000000"/>
              <w:left w:val="single" w:sz="4" w:space="0" w:color="000000"/>
              <w:bottom w:val="single" w:sz="4" w:space="0" w:color="000000"/>
              <w:right w:val="single" w:sz="4" w:space="0" w:color="000000"/>
            </w:tcBorders>
          </w:tcPr>
          <w:p w14:paraId="2D29D10A" w14:textId="77777777" w:rsidR="00A54229" w:rsidRPr="00B376E9" w:rsidRDefault="00A54229" w:rsidP="00707507">
            <w:pPr>
              <w:jc w:val="center"/>
              <w:rPr>
                <w:rFonts w:asciiTheme="minorHAnsi" w:eastAsiaTheme="minorHAnsi" w:hAnsiTheme="minorHAnsi" w:cstheme="minorHAnsi"/>
                <w:b/>
                <w:bCs/>
                <w:sz w:val="22"/>
                <w:szCs w:val="22"/>
              </w:rPr>
            </w:pPr>
            <w:r w:rsidRPr="00B376E9">
              <w:rPr>
                <w:rFonts w:asciiTheme="minorHAnsi" w:eastAsiaTheme="minorHAnsi" w:hAnsiTheme="minorHAnsi" w:cstheme="minorHAnsi"/>
                <w:b/>
                <w:bCs/>
                <w:sz w:val="22"/>
                <w:szCs w:val="22"/>
              </w:rPr>
              <w:t>2.</w:t>
            </w:r>
          </w:p>
        </w:tc>
        <w:tc>
          <w:tcPr>
            <w:tcW w:w="9267" w:type="dxa"/>
            <w:gridSpan w:val="3"/>
            <w:tcBorders>
              <w:top w:val="single" w:sz="4" w:space="0" w:color="000000"/>
              <w:left w:val="single" w:sz="4" w:space="0" w:color="000000"/>
              <w:bottom w:val="single" w:sz="4" w:space="0" w:color="000000"/>
              <w:right w:val="single" w:sz="4" w:space="0" w:color="000000"/>
            </w:tcBorders>
          </w:tcPr>
          <w:p w14:paraId="38452967" w14:textId="77777777" w:rsidR="00A54229" w:rsidRPr="00B376E9" w:rsidRDefault="00A54229" w:rsidP="00707507">
            <w:pPr>
              <w:autoSpaceDE w:val="0"/>
              <w:autoSpaceDN w:val="0"/>
              <w:adjustRightInd w:val="0"/>
              <w:rPr>
                <w:rFonts w:asciiTheme="minorHAnsi" w:hAnsiTheme="minorHAnsi" w:cstheme="minorHAnsi"/>
                <w:b/>
                <w:bCs/>
                <w:color w:val="000000"/>
                <w:sz w:val="22"/>
                <w:szCs w:val="22"/>
              </w:rPr>
            </w:pPr>
            <w:r w:rsidRPr="00B376E9">
              <w:rPr>
                <w:rFonts w:asciiTheme="minorHAnsi" w:hAnsiTheme="minorHAnsi" w:cstheme="minorHAnsi"/>
                <w:b/>
                <w:bCs/>
                <w:color w:val="000000"/>
                <w:sz w:val="22"/>
                <w:szCs w:val="22"/>
              </w:rPr>
              <w:t>Aplinkos apsaugos vadybos sistemos taikymas</w:t>
            </w:r>
          </w:p>
        </w:tc>
      </w:tr>
      <w:tr w:rsidR="00A54229" w:rsidRPr="00B376E9" w14:paraId="56D1BBAD" w14:textId="77777777" w:rsidTr="00707507">
        <w:tc>
          <w:tcPr>
            <w:tcW w:w="695" w:type="dxa"/>
            <w:tcBorders>
              <w:top w:val="single" w:sz="4" w:space="0" w:color="000000"/>
              <w:left w:val="single" w:sz="4" w:space="0" w:color="000000"/>
              <w:bottom w:val="single" w:sz="4" w:space="0" w:color="000000"/>
              <w:right w:val="single" w:sz="4" w:space="0" w:color="000000"/>
            </w:tcBorders>
          </w:tcPr>
          <w:p w14:paraId="77CEB94C" w14:textId="77777777" w:rsidR="00A54229" w:rsidRPr="00B376E9" w:rsidRDefault="00A54229" w:rsidP="00707507">
            <w:pPr>
              <w:jc w:val="center"/>
              <w:rPr>
                <w:rFonts w:asciiTheme="minorHAnsi" w:eastAsiaTheme="minorHAnsi" w:hAnsiTheme="minorHAnsi" w:cstheme="minorHAnsi"/>
                <w:sz w:val="22"/>
                <w:szCs w:val="22"/>
              </w:rPr>
            </w:pPr>
            <w:r w:rsidRPr="00B376E9">
              <w:rPr>
                <w:rFonts w:asciiTheme="minorHAnsi" w:eastAsiaTheme="minorHAnsi" w:hAnsiTheme="minorHAnsi" w:cstheme="minorHAnsi"/>
                <w:sz w:val="22"/>
                <w:szCs w:val="22"/>
              </w:rPr>
              <w:t>2.1.</w:t>
            </w:r>
          </w:p>
        </w:tc>
        <w:tc>
          <w:tcPr>
            <w:tcW w:w="3269" w:type="dxa"/>
            <w:tcBorders>
              <w:top w:val="single" w:sz="4" w:space="0" w:color="000000"/>
              <w:left w:val="single" w:sz="4" w:space="0" w:color="000000"/>
              <w:bottom w:val="single" w:sz="4" w:space="0" w:color="000000"/>
              <w:right w:val="single" w:sz="4" w:space="0" w:color="000000"/>
            </w:tcBorders>
          </w:tcPr>
          <w:p w14:paraId="50A7954A" w14:textId="77777777" w:rsidR="00A54229" w:rsidRPr="00B376E9" w:rsidRDefault="00A54229" w:rsidP="00707507">
            <w:pPr>
              <w:autoSpaceDE w:val="0"/>
              <w:autoSpaceDN w:val="0"/>
              <w:adjustRightInd w:val="0"/>
              <w:jc w:val="both"/>
              <w:rPr>
                <w:rFonts w:asciiTheme="minorHAnsi" w:hAnsiTheme="minorHAnsi" w:cstheme="minorHAnsi"/>
                <w:color w:val="000000"/>
                <w:sz w:val="22"/>
                <w:szCs w:val="22"/>
              </w:rPr>
            </w:pPr>
            <w:r w:rsidRPr="00B376E9">
              <w:rPr>
                <w:rFonts w:asciiTheme="minorHAnsi" w:hAnsiTheme="minorHAnsi" w:cstheme="minorHAnsi"/>
                <w:sz w:val="22"/>
                <w:szCs w:val="22"/>
              </w:rPr>
              <w:t>Perkamiems</w:t>
            </w:r>
            <w:r w:rsidRPr="00B376E9">
              <w:rPr>
                <w:rFonts w:asciiTheme="minorHAnsi" w:hAnsiTheme="minorHAnsi" w:cstheme="minorHAnsi"/>
              </w:rPr>
              <w:t xml:space="preserve"> darbams </w:t>
            </w:r>
            <w:r w:rsidRPr="00B376E9">
              <w:rPr>
                <w:rFonts w:asciiTheme="minorHAnsi" w:hAnsiTheme="minorHAnsi" w:cstheme="minorHAnsi"/>
                <w:color w:val="000000"/>
                <w:sz w:val="22"/>
                <w:szCs w:val="22"/>
              </w:rPr>
              <w:t xml:space="preserve">tiekėjas taiko Europos Sąjungos aplinkos apsaugos vadybos ir audito sistemą (angl. </w:t>
            </w:r>
            <w:proofErr w:type="spellStart"/>
            <w:r w:rsidRPr="00B376E9">
              <w:rPr>
                <w:rFonts w:asciiTheme="minorHAnsi" w:hAnsiTheme="minorHAnsi" w:cstheme="minorHAnsi"/>
                <w:color w:val="000000"/>
                <w:sz w:val="22"/>
                <w:szCs w:val="22"/>
              </w:rPr>
              <w:t>Eco</w:t>
            </w:r>
            <w:proofErr w:type="spellEnd"/>
            <w:r w:rsidRPr="00B376E9">
              <w:rPr>
                <w:rFonts w:asciiTheme="minorHAnsi" w:hAnsiTheme="minorHAnsi" w:cstheme="minorHAnsi"/>
                <w:color w:val="000000"/>
                <w:sz w:val="22"/>
                <w:szCs w:val="22"/>
              </w:rPr>
              <w:t>–</w:t>
            </w:r>
            <w:proofErr w:type="spellStart"/>
            <w:r w:rsidRPr="00B376E9">
              <w:rPr>
                <w:rFonts w:asciiTheme="minorHAnsi" w:hAnsiTheme="minorHAnsi" w:cstheme="minorHAnsi"/>
                <w:color w:val="000000"/>
                <w:sz w:val="22"/>
                <w:szCs w:val="22"/>
              </w:rPr>
              <w:t>Management</w:t>
            </w:r>
            <w:proofErr w:type="spellEnd"/>
            <w:r w:rsidRPr="00B376E9">
              <w:rPr>
                <w:rFonts w:asciiTheme="minorHAnsi" w:hAnsiTheme="minorHAnsi" w:cstheme="minorHAnsi"/>
                <w:color w:val="000000"/>
                <w:sz w:val="22"/>
                <w:szCs w:val="22"/>
              </w:rPr>
              <w:t xml:space="preserve"> </w:t>
            </w:r>
            <w:proofErr w:type="spellStart"/>
            <w:r w:rsidRPr="00B376E9">
              <w:rPr>
                <w:rFonts w:asciiTheme="minorHAnsi" w:hAnsiTheme="minorHAnsi" w:cstheme="minorHAnsi"/>
                <w:color w:val="000000"/>
                <w:sz w:val="22"/>
                <w:szCs w:val="22"/>
              </w:rPr>
              <w:t>and</w:t>
            </w:r>
            <w:proofErr w:type="spellEnd"/>
            <w:r w:rsidRPr="00B376E9">
              <w:rPr>
                <w:rFonts w:asciiTheme="minorHAnsi" w:hAnsiTheme="minorHAnsi" w:cstheme="minorHAnsi"/>
                <w:color w:val="000000"/>
                <w:sz w:val="22"/>
                <w:szCs w:val="22"/>
              </w:rPr>
              <w:t xml:space="preserve"> </w:t>
            </w:r>
            <w:proofErr w:type="spellStart"/>
            <w:r w:rsidRPr="00B376E9">
              <w:rPr>
                <w:rFonts w:asciiTheme="minorHAnsi" w:hAnsiTheme="minorHAnsi" w:cstheme="minorHAnsi"/>
                <w:color w:val="000000"/>
                <w:sz w:val="22"/>
                <w:szCs w:val="22"/>
              </w:rPr>
              <w:t>Audit</w:t>
            </w:r>
            <w:proofErr w:type="spellEnd"/>
            <w:r w:rsidRPr="00B376E9">
              <w:rPr>
                <w:rFonts w:asciiTheme="minorHAnsi" w:hAnsiTheme="minorHAnsi" w:cstheme="minorHAnsi"/>
                <w:color w:val="000000"/>
                <w:sz w:val="22"/>
                <w:szCs w:val="22"/>
              </w:rPr>
              <w:t xml:space="preserve"> </w:t>
            </w:r>
            <w:proofErr w:type="spellStart"/>
            <w:r w:rsidRPr="00B376E9">
              <w:rPr>
                <w:rFonts w:asciiTheme="minorHAnsi" w:hAnsiTheme="minorHAnsi" w:cstheme="minorHAnsi"/>
                <w:color w:val="000000"/>
                <w:sz w:val="22"/>
                <w:szCs w:val="22"/>
              </w:rPr>
              <w:t>Scheme</w:t>
            </w:r>
            <w:proofErr w:type="spellEnd"/>
            <w:r w:rsidRPr="00B376E9">
              <w:rPr>
                <w:rFonts w:asciiTheme="minorHAnsi" w:hAnsiTheme="minorHAnsi" w:cstheme="minorHAnsi"/>
                <w:color w:val="000000"/>
                <w:sz w:val="22"/>
                <w:szCs w:val="22"/>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533" w:type="dxa"/>
            <w:tcBorders>
              <w:top w:val="single" w:sz="4" w:space="0" w:color="000000"/>
              <w:left w:val="single" w:sz="4" w:space="0" w:color="000000"/>
              <w:bottom w:val="single" w:sz="4" w:space="0" w:color="000000"/>
              <w:right w:val="single" w:sz="4" w:space="0" w:color="000000"/>
            </w:tcBorders>
          </w:tcPr>
          <w:p w14:paraId="48171B50" w14:textId="77777777" w:rsidR="00A54229" w:rsidRPr="00B376E9" w:rsidRDefault="00A54229" w:rsidP="00707507">
            <w:pPr>
              <w:autoSpaceDE w:val="0"/>
              <w:autoSpaceDN w:val="0"/>
              <w:adjustRightInd w:val="0"/>
              <w:jc w:val="both"/>
              <w:rPr>
                <w:rFonts w:asciiTheme="minorHAnsi" w:hAnsiTheme="minorHAnsi" w:cstheme="minorHAnsi"/>
                <w:color w:val="000000"/>
                <w:sz w:val="22"/>
                <w:szCs w:val="22"/>
              </w:rPr>
            </w:pPr>
            <w:r w:rsidRPr="00B376E9">
              <w:rPr>
                <w:rFonts w:asciiTheme="minorHAnsi" w:hAnsiTheme="minorHAnsi" w:cstheme="minorHAnsi"/>
                <w:color w:val="000000"/>
                <w:sz w:val="22"/>
                <w:szCs w:val="22"/>
              </w:rPr>
              <w:t xml:space="preserve">Nepriklausomos įstaigos išduoto </w:t>
            </w:r>
            <w:r w:rsidRPr="00B376E9">
              <w:rPr>
                <w:rFonts w:asciiTheme="minorHAnsi" w:hAnsiTheme="minorHAnsi" w:cstheme="minorHAnsi"/>
                <w:color w:val="000000"/>
                <w:sz w:val="22"/>
                <w:szCs w:val="22"/>
                <w:u w:val="single"/>
              </w:rPr>
              <w:t>galiojančio</w:t>
            </w:r>
            <w:r w:rsidRPr="00B376E9">
              <w:rPr>
                <w:rFonts w:asciiTheme="minorHAnsi" w:hAnsiTheme="minorHAnsi" w:cstheme="minorHAnsi"/>
                <w:color w:val="000000"/>
                <w:sz w:val="22"/>
                <w:szCs w:val="22"/>
              </w:rPr>
              <w:t xml:space="preserve"> sertifikato, patvirtinančio, kad tiekėjas laikosi reikalaujamos aplinkos apsaugos vadybos sistemos standartų, skaitmeninė kopija.</w:t>
            </w:r>
          </w:p>
          <w:p w14:paraId="397FA753" w14:textId="77777777" w:rsidR="00A54229" w:rsidRPr="00B376E9" w:rsidRDefault="00A54229" w:rsidP="00707507">
            <w:pPr>
              <w:autoSpaceDE w:val="0"/>
              <w:autoSpaceDN w:val="0"/>
              <w:adjustRightInd w:val="0"/>
              <w:jc w:val="both"/>
              <w:rPr>
                <w:rFonts w:asciiTheme="minorHAnsi" w:hAnsiTheme="minorHAnsi" w:cstheme="minorHAnsi"/>
                <w:color w:val="000000"/>
                <w:sz w:val="22"/>
                <w:szCs w:val="22"/>
              </w:rPr>
            </w:pPr>
          </w:p>
          <w:p w14:paraId="7142FE21" w14:textId="77777777" w:rsidR="00A54229" w:rsidRPr="00B376E9" w:rsidRDefault="00A54229" w:rsidP="00707507">
            <w:pPr>
              <w:autoSpaceDE w:val="0"/>
              <w:autoSpaceDN w:val="0"/>
              <w:adjustRightInd w:val="0"/>
              <w:jc w:val="both"/>
              <w:rPr>
                <w:rFonts w:asciiTheme="minorHAnsi" w:hAnsiTheme="minorHAnsi" w:cstheme="minorHAnsi"/>
                <w:color w:val="000000"/>
                <w:sz w:val="22"/>
                <w:szCs w:val="22"/>
              </w:rPr>
            </w:pPr>
            <w:r w:rsidRPr="00B376E9">
              <w:rPr>
                <w:rFonts w:asciiTheme="minorHAnsi" w:hAnsiTheme="minorHAnsi" w:cstheme="minorHAnsi"/>
                <w:color w:val="000000"/>
                <w:sz w:val="22"/>
                <w:szCs w:val="22"/>
              </w:rPr>
              <w:t>Perkančioji organizacija pripažįsta lygiaverčius sertifikatus, išduotus kitose valstybėse narėse įsteigtų nepriklausomų įstaigų. Taip pat priima ir kitus lygiaverčius įrodymus, jeigu tiekėjas įrodo, kad dėl nuo jo nepriklausančių objektyvių priežasčių jis negali pateikti sertifikatų per nustatytą laiką.</w:t>
            </w:r>
          </w:p>
          <w:p w14:paraId="321C362B" w14:textId="77777777" w:rsidR="00A54229" w:rsidRPr="00B376E9" w:rsidRDefault="00A54229" w:rsidP="00707507">
            <w:pPr>
              <w:autoSpaceDE w:val="0"/>
              <w:autoSpaceDN w:val="0"/>
              <w:adjustRightInd w:val="0"/>
              <w:jc w:val="both"/>
              <w:rPr>
                <w:rFonts w:asciiTheme="minorHAnsi" w:hAnsiTheme="minorHAnsi" w:cstheme="minorHAnsi"/>
                <w:color w:val="000000"/>
                <w:sz w:val="22"/>
                <w:szCs w:val="22"/>
              </w:rPr>
            </w:pPr>
          </w:p>
          <w:p w14:paraId="7F56E4F6" w14:textId="77777777" w:rsidR="00A54229" w:rsidRPr="00B376E9" w:rsidRDefault="00A54229" w:rsidP="00707507">
            <w:pPr>
              <w:autoSpaceDE w:val="0"/>
              <w:autoSpaceDN w:val="0"/>
              <w:adjustRightInd w:val="0"/>
              <w:jc w:val="both"/>
              <w:rPr>
                <w:rFonts w:asciiTheme="minorHAnsi" w:hAnsiTheme="minorHAnsi" w:cstheme="minorHAnsi"/>
                <w:color w:val="000000"/>
                <w:sz w:val="22"/>
                <w:szCs w:val="22"/>
              </w:rPr>
            </w:pPr>
            <w:r w:rsidRPr="00B376E9">
              <w:rPr>
                <w:rFonts w:asciiTheme="minorHAnsi" w:hAnsiTheme="minorHAnsi" w:cstheme="minorHAnsi"/>
                <w:color w:val="000000"/>
                <w:sz w:val="22"/>
                <w:szCs w:val="22"/>
              </w:rPr>
              <w:t xml:space="preserve">Jeigu tiekėjas pats atitinka šį reikalavimą, tačiau pasitelkia subtiekėjus </w:t>
            </w:r>
            <w:r w:rsidRPr="00B376E9">
              <w:rPr>
                <w:rFonts w:asciiTheme="minorHAnsi" w:hAnsiTheme="minorHAnsi" w:cstheme="minorHAnsi"/>
                <w:sz w:val="22"/>
                <w:szCs w:val="22"/>
              </w:rPr>
              <w:t>teritorijų priežiūros ir/ar tvarkymo bei elektros įrangos priežiūros ir/ar tvarkymo paslaugoms teikti,</w:t>
            </w:r>
            <w:r w:rsidRPr="00B376E9">
              <w:rPr>
                <w:rFonts w:asciiTheme="minorHAnsi" w:hAnsiTheme="minorHAnsi" w:cstheme="minorHAnsi"/>
                <w:color w:val="000000"/>
                <w:sz w:val="22"/>
                <w:szCs w:val="22"/>
              </w:rPr>
              <w:t xml:space="preserve"> kuriems (-</w:t>
            </w:r>
            <w:proofErr w:type="spellStart"/>
            <w:r w:rsidRPr="00B376E9">
              <w:rPr>
                <w:rFonts w:asciiTheme="minorHAnsi" w:hAnsiTheme="minorHAnsi" w:cstheme="minorHAnsi"/>
                <w:color w:val="000000"/>
                <w:sz w:val="22"/>
                <w:szCs w:val="22"/>
              </w:rPr>
              <w:t>ioms</w:t>
            </w:r>
            <w:proofErr w:type="spellEnd"/>
            <w:r w:rsidRPr="00B376E9">
              <w:rPr>
                <w:rFonts w:asciiTheme="minorHAnsi" w:hAnsiTheme="minorHAnsi" w:cstheme="minorHAnsi"/>
                <w:color w:val="000000"/>
                <w:sz w:val="22"/>
                <w:szCs w:val="22"/>
              </w:rPr>
              <w:t xml:space="preserve">)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w:t>
            </w:r>
            <w:r w:rsidRPr="00B376E9">
              <w:rPr>
                <w:rFonts w:asciiTheme="minorHAnsi" w:hAnsiTheme="minorHAnsi" w:cstheme="minorHAnsi"/>
                <w:color w:val="000000"/>
                <w:sz w:val="22"/>
                <w:szCs w:val="22"/>
              </w:rPr>
              <w:lastRenderedPageBreak/>
              <w:t>vykdyti bei nustatyta tiekėjo atsakomybė prižiūrėti, kad subtiekėjas vadovautųsi tiekėjo turimu aplinkos apsaugos vadybos standartu.</w:t>
            </w:r>
          </w:p>
        </w:tc>
        <w:tc>
          <w:tcPr>
            <w:tcW w:w="2465" w:type="dxa"/>
            <w:tcBorders>
              <w:top w:val="single" w:sz="4" w:space="0" w:color="000000"/>
              <w:left w:val="single" w:sz="4" w:space="0" w:color="000000"/>
              <w:bottom w:val="single" w:sz="4" w:space="0" w:color="000000"/>
              <w:right w:val="single" w:sz="4" w:space="0" w:color="000000"/>
            </w:tcBorders>
          </w:tcPr>
          <w:p w14:paraId="439AAD4C" w14:textId="77777777" w:rsidR="00A54229" w:rsidRPr="00B376E9" w:rsidRDefault="00A54229" w:rsidP="00A54229">
            <w:pPr>
              <w:numPr>
                <w:ilvl w:val="0"/>
                <w:numId w:val="41"/>
              </w:numPr>
              <w:tabs>
                <w:tab w:val="left" w:pos="360"/>
              </w:tabs>
              <w:autoSpaceDE w:val="0"/>
              <w:autoSpaceDN w:val="0"/>
              <w:adjustRightInd w:val="0"/>
              <w:spacing w:line="240" w:lineRule="auto"/>
              <w:ind w:left="62" w:firstLine="17"/>
              <w:contextualSpacing/>
              <w:jc w:val="both"/>
              <w:rPr>
                <w:rFonts w:asciiTheme="minorHAnsi" w:hAnsiTheme="minorHAnsi" w:cstheme="minorHAnsi"/>
                <w:i/>
                <w:color w:val="000000"/>
                <w:sz w:val="22"/>
                <w:szCs w:val="22"/>
              </w:rPr>
            </w:pPr>
            <w:r w:rsidRPr="00B376E9">
              <w:rPr>
                <w:rFonts w:asciiTheme="minorHAnsi" w:hAnsiTheme="minorHAnsi" w:cstheme="minorHAnsi"/>
                <w:i/>
                <w:color w:val="000000"/>
                <w:sz w:val="22"/>
                <w:szCs w:val="22"/>
              </w:rPr>
              <w:lastRenderedPageBreak/>
              <w:t>Jeigu pasiūlymą teikia ūkio subjektų grupė – reikalavimą turi atitikti ūkio subjektų grupės narys (-</w:t>
            </w:r>
            <w:proofErr w:type="spellStart"/>
            <w:r w:rsidRPr="00B376E9">
              <w:rPr>
                <w:rFonts w:asciiTheme="minorHAnsi" w:hAnsiTheme="minorHAnsi" w:cstheme="minorHAnsi"/>
                <w:i/>
                <w:color w:val="000000"/>
                <w:sz w:val="22"/>
                <w:szCs w:val="22"/>
              </w:rPr>
              <w:t>iai</w:t>
            </w:r>
            <w:proofErr w:type="spellEnd"/>
            <w:r w:rsidRPr="00B376E9">
              <w:rPr>
                <w:rFonts w:asciiTheme="minorHAnsi" w:hAnsiTheme="minorHAnsi" w:cstheme="minorHAnsi"/>
                <w:i/>
                <w:color w:val="000000"/>
                <w:sz w:val="22"/>
                <w:szCs w:val="22"/>
              </w:rPr>
              <w:t>), atsižvelgiant į jo (jų) prisiimamus įsipareigojimus pirkimo sutarčiai vykdyti.</w:t>
            </w:r>
          </w:p>
          <w:p w14:paraId="1FF7273C" w14:textId="77777777" w:rsidR="00A54229" w:rsidRPr="00B376E9" w:rsidRDefault="00A54229" w:rsidP="00A54229">
            <w:pPr>
              <w:numPr>
                <w:ilvl w:val="0"/>
                <w:numId w:val="41"/>
              </w:numPr>
              <w:tabs>
                <w:tab w:val="left" w:pos="360"/>
              </w:tabs>
              <w:autoSpaceDE w:val="0"/>
              <w:autoSpaceDN w:val="0"/>
              <w:adjustRightInd w:val="0"/>
              <w:spacing w:line="240" w:lineRule="auto"/>
              <w:ind w:left="62" w:firstLine="17"/>
              <w:contextualSpacing/>
              <w:jc w:val="both"/>
              <w:rPr>
                <w:rFonts w:asciiTheme="minorHAnsi" w:hAnsiTheme="minorHAnsi" w:cstheme="minorHAnsi"/>
                <w:i/>
                <w:color w:val="000000"/>
                <w:sz w:val="22"/>
                <w:szCs w:val="22"/>
              </w:rPr>
            </w:pPr>
            <w:r w:rsidRPr="00B376E9">
              <w:rPr>
                <w:rFonts w:asciiTheme="minorHAnsi" w:hAnsiTheme="minorHAnsi" w:cstheme="minorHAnsi"/>
                <w:b/>
                <w:i/>
                <w:color w:val="000000"/>
                <w:sz w:val="22"/>
                <w:szCs w:val="22"/>
              </w:rPr>
              <w:t>T</w:t>
            </w:r>
            <w:r w:rsidRPr="00B376E9">
              <w:rPr>
                <w:rFonts w:asciiTheme="minorHAnsi" w:hAnsiTheme="minorHAnsi" w:cstheme="minorHAnsi"/>
                <w:i/>
                <w:color w:val="000000"/>
                <w:sz w:val="22"/>
                <w:szCs w:val="22"/>
              </w:rPr>
              <w:t>iekėjas gali remtis kitų ūkio subjektų pajėgumais atsižvelgiant į jų prisiimamus įsipareigojimus pirkimo sutarčiai vykdyti.</w:t>
            </w:r>
          </w:p>
          <w:p w14:paraId="67A8EE7A" w14:textId="77777777" w:rsidR="00A54229" w:rsidRPr="00B376E9" w:rsidRDefault="00A54229" w:rsidP="00A54229">
            <w:pPr>
              <w:numPr>
                <w:ilvl w:val="0"/>
                <w:numId w:val="41"/>
              </w:numPr>
              <w:tabs>
                <w:tab w:val="left" w:pos="360"/>
              </w:tabs>
              <w:autoSpaceDE w:val="0"/>
              <w:autoSpaceDN w:val="0"/>
              <w:adjustRightInd w:val="0"/>
              <w:spacing w:line="240" w:lineRule="auto"/>
              <w:ind w:left="62" w:firstLine="17"/>
              <w:contextualSpacing/>
              <w:jc w:val="both"/>
              <w:rPr>
                <w:rFonts w:asciiTheme="minorHAnsi" w:hAnsiTheme="minorHAnsi" w:cstheme="minorHAnsi"/>
                <w:i/>
                <w:color w:val="000000"/>
                <w:sz w:val="22"/>
                <w:szCs w:val="22"/>
              </w:rPr>
            </w:pPr>
            <w:r w:rsidRPr="00B376E9">
              <w:rPr>
                <w:rFonts w:asciiTheme="minorHAnsi" w:hAnsiTheme="minorHAnsi" w:cstheme="minorHAnsi"/>
                <w:i/>
                <w:color w:val="000000"/>
                <w:sz w:val="22"/>
                <w:szCs w:val="22"/>
              </w:rPr>
              <w:t>Subtiekėjai, kurių pajėgumais tiekėjas nesiremia – turi laikytis reikalaujamų aplinkos apsaugos vadybos priemonių, atsižvelgiant į jų prisiimamus įsipareigojimus pirkimo sutarčiai vykdyti.</w:t>
            </w:r>
          </w:p>
        </w:tc>
      </w:tr>
    </w:tbl>
    <w:p w14:paraId="44F4FCD1" w14:textId="77777777" w:rsidR="00A54229" w:rsidRDefault="00A54229" w:rsidP="00A54229">
      <w:pPr>
        <w:ind w:left="927"/>
      </w:pPr>
    </w:p>
    <w:p w14:paraId="7AAC6F76" w14:textId="77777777" w:rsidR="008338EB" w:rsidRDefault="008338EB" w:rsidP="008338EB"/>
    <w:p w14:paraId="224FFE1E" w14:textId="19E17E06" w:rsidR="00F7423F" w:rsidRPr="008338EB" w:rsidRDefault="00000000" w:rsidP="00C1689B">
      <w:pPr>
        <w:jc w:val="center"/>
      </w:pPr>
      <w:r w:rsidRPr="008338EB">
        <w:t>____________</w:t>
      </w:r>
    </w:p>
    <w:p w14:paraId="71D48748" w14:textId="77777777" w:rsidR="00DE7D84" w:rsidRPr="008338EB" w:rsidRDefault="00840788" w:rsidP="00DE7D84">
      <w:pPr>
        <w:pStyle w:val="Antrat2"/>
        <w:pageBreakBefore/>
        <w:ind w:left="5103"/>
        <w:rPr>
          <w:rFonts w:asciiTheme="minorHAnsi" w:hAnsiTheme="minorHAnsi" w:cstheme="minorHAnsi"/>
          <w:color w:val="0070C0"/>
          <w:sz w:val="21"/>
          <w:szCs w:val="21"/>
        </w:rPr>
      </w:pPr>
      <w:bookmarkStart w:id="64" w:name="_Ref38291379"/>
      <w:bookmarkStart w:id="65" w:name="_Ref38291394"/>
      <w:bookmarkStart w:id="66" w:name="_Ref38898251"/>
      <w:bookmarkStart w:id="67" w:name="_Toc240463759"/>
      <w:r w:rsidRPr="008338EB">
        <w:rPr>
          <w:rFonts w:asciiTheme="minorHAnsi" w:hAnsiTheme="minorHAnsi" w:cstheme="minorHAnsi"/>
          <w:color w:val="0070C0"/>
          <w:sz w:val="21"/>
          <w:szCs w:val="21"/>
        </w:rPr>
        <w:lastRenderedPageBreak/>
        <w:t xml:space="preserve">Pirkimo sąlygų 5 priedas „EBVPD“ (XML ir </w:t>
      </w:r>
      <w:proofErr w:type="spellStart"/>
      <w:r w:rsidRPr="008338EB">
        <w:rPr>
          <w:rFonts w:asciiTheme="minorHAnsi" w:hAnsiTheme="minorHAnsi" w:cstheme="minorHAnsi"/>
          <w:color w:val="0070C0"/>
          <w:sz w:val="21"/>
          <w:szCs w:val="21"/>
        </w:rPr>
        <w:t>pdf</w:t>
      </w:r>
      <w:proofErr w:type="spellEnd"/>
      <w:r w:rsidRPr="008338EB">
        <w:rPr>
          <w:rFonts w:asciiTheme="minorHAnsi" w:hAnsiTheme="minorHAnsi" w:cstheme="minorHAnsi"/>
          <w:color w:val="0070C0"/>
          <w:sz w:val="21"/>
          <w:szCs w:val="21"/>
        </w:rPr>
        <w:t>. formatu)</w:t>
      </w:r>
      <w:bookmarkEnd w:id="64"/>
      <w:bookmarkEnd w:id="65"/>
      <w:bookmarkEnd w:id="66"/>
      <w:bookmarkEnd w:id="67"/>
    </w:p>
    <w:p w14:paraId="0156D2D1" w14:textId="77777777" w:rsidR="00DE7D84" w:rsidRPr="008338EB" w:rsidRDefault="00DE7D84" w:rsidP="00DE7D84">
      <w:pPr>
        <w:rPr>
          <w:rFonts w:cstheme="minorHAnsi"/>
          <w:b/>
          <w:bCs/>
          <w:smallCaps/>
          <w:sz w:val="22"/>
          <w:szCs w:val="22"/>
        </w:rPr>
      </w:pPr>
    </w:p>
    <w:p w14:paraId="7AE24090" w14:textId="77777777" w:rsidR="00DE7D84" w:rsidRPr="008338EB" w:rsidRDefault="00DE7D84" w:rsidP="00DE7D84">
      <w:pPr>
        <w:pStyle w:val="Paantrat"/>
        <w:jc w:val="center"/>
        <w:rPr>
          <w:rFonts w:cstheme="minorHAnsi"/>
          <w:b/>
          <w:bCs/>
          <w:smallCaps/>
        </w:rPr>
      </w:pPr>
      <w:r w:rsidRPr="008338EB">
        <w:rPr>
          <w:rFonts w:cstheme="minorHAnsi"/>
        </w:rPr>
        <w:t>EUROPOS BENDRASIS VIEŠŲJŲ PIRKIMŲ DOKUMENTAS</w:t>
      </w:r>
    </w:p>
    <w:p w14:paraId="54D3CDB2" w14:textId="1801E56F" w:rsidR="00DE7D84" w:rsidRPr="008338EB" w:rsidRDefault="00A81234" w:rsidP="00A81234">
      <w:pPr>
        <w:jc w:val="center"/>
        <w:rPr>
          <w:rFonts w:cstheme="minorHAnsi"/>
          <w:sz w:val="22"/>
          <w:szCs w:val="22"/>
        </w:rPr>
      </w:pPr>
      <w:r w:rsidRPr="008338EB">
        <w:rPr>
          <w:rFonts w:cstheme="minorHAnsi"/>
          <w:sz w:val="22"/>
          <w:szCs w:val="22"/>
        </w:rPr>
        <w:t>(</w:t>
      </w:r>
      <w:r w:rsidR="00DE7D84" w:rsidRPr="008338EB">
        <w:rPr>
          <w:rFonts w:cstheme="minorHAnsi"/>
          <w:sz w:val="22"/>
          <w:szCs w:val="22"/>
        </w:rPr>
        <w:t>„Europos bendrasis viešųjų pirkimų dokumentas (EBVPD)“ pateikiamas .</w:t>
      </w:r>
      <w:proofErr w:type="spellStart"/>
      <w:r w:rsidR="00DE7D84" w:rsidRPr="008338EB">
        <w:rPr>
          <w:rFonts w:cstheme="minorHAnsi"/>
          <w:sz w:val="22"/>
          <w:szCs w:val="22"/>
        </w:rPr>
        <w:t>xml</w:t>
      </w:r>
      <w:proofErr w:type="spellEnd"/>
      <w:r w:rsidR="00DE7D84" w:rsidRPr="008338EB">
        <w:rPr>
          <w:rFonts w:cstheme="minorHAnsi"/>
          <w:sz w:val="22"/>
          <w:szCs w:val="22"/>
        </w:rPr>
        <w:t xml:space="preserve"> </w:t>
      </w:r>
      <w:r w:rsidR="007B736C" w:rsidRPr="008338EB">
        <w:rPr>
          <w:rFonts w:cstheme="minorHAnsi"/>
          <w:sz w:val="22"/>
          <w:szCs w:val="22"/>
        </w:rPr>
        <w:t>i</w:t>
      </w:r>
      <w:r w:rsidR="00DD36B3" w:rsidRPr="008338EB">
        <w:rPr>
          <w:rFonts w:cstheme="minorHAnsi"/>
          <w:sz w:val="22"/>
          <w:szCs w:val="22"/>
        </w:rPr>
        <w:t xml:space="preserve">r </w:t>
      </w:r>
      <w:r w:rsidR="007B736C" w:rsidRPr="008338EB">
        <w:rPr>
          <w:rFonts w:cstheme="minorHAnsi"/>
          <w:sz w:val="22"/>
          <w:szCs w:val="22"/>
        </w:rPr>
        <w:t xml:space="preserve">/ar </w:t>
      </w:r>
      <w:proofErr w:type="spellStart"/>
      <w:r w:rsidR="007B736C" w:rsidRPr="008338EB">
        <w:rPr>
          <w:rFonts w:cstheme="minorHAnsi"/>
          <w:sz w:val="22"/>
          <w:szCs w:val="22"/>
        </w:rPr>
        <w:t>pdf</w:t>
      </w:r>
      <w:proofErr w:type="spellEnd"/>
      <w:r w:rsidR="007B736C" w:rsidRPr="008338EB">
        <w:rPr>
          <w:rFonts w:cstheme="minorHAnsi"/>
          <w:sz w:val="22"/>
          <w:szCs w:val="22"/>
        </w:rPr>
        <w:t xml:space="preserve">. </w:t>
      </w:r>
      <w:r w:rsidR="00DE7D84" w:rsidRPr="008338EB">
        <w:rPr>
          <w:rFonts w:cstheme="minorHAnsi"/>
          <w:sz w:val="22"/>
          <w:szCs w:val="22"/>
        </w:rPr>
        <w:t>formatu.</w:t>
      </w:r>
      <w:r w:rsidRPr="008338EB">
        <w:rPr>
          <w:rFonts w:cstheme="minorHAnsi"/>
          <w:sz w:val="22"/>
          <w:szCs w:val="22"/>
        </w:rPr>
        <w:t>)</w:t>
      </w:r>
    </w:p>
    <w:p w14:paraId="5C8714EE" w14:textId="77777777" w:rsidR="00DE7D84" w:rsidRPr="008338EB" w:rsidRDefault="00DE7D84" w:rsidP="00DE7D84">
      <w:pPr>
        <w:jc w:val="center"/>
        <w:rPr>
          <w:rFonts w:cstheme="minorHAnsi"/>
          <w:smallCaps/>
          <w:sz w:val="22"/>
          <w:szCs w:val="22"/>
        </w:rPr>
      </w:pPr>
      <w:r w:rsidRPr="008338EB">
        <w:rPr>
          <w:rFonts w:cstheme="minorHAnsi"/>
          <w:smallCaps/>
          <w:sz w:val="22"/>
          <w:szCs w:val="22"/>
        </w:rPr>
        <w:t>__________</w:t>
      </w:r>
    </w:p>
    <w:p w14:paraId="453AE48C" w14:textId="77777777" w:rsidR="00DE7D84" w:rsidRPr="008338EB" w:rsidRDefault="00DE7D84" w:rsidP="00DE7D84">
      <w:pPr>
        <w:rPr>
          <w:rFonts w:cstheme="minorHAnsi"/>
          <w:b/>
          <w:bCs/>
          <w:smallCaps/>
          <w:sz w:val="22"/>
          <w:szCs w:val="22"/>
        </w:rPr>
      </w:pPr>
      <w:r w:rsidRPr="008338EB">
        <w:rPr>
          <w:rFonts w:cstheme="minorHAnsi"/>
          <w:b/>
          <w:bCs/>
          <w:smallCaps/>
          <w:sz w:val="22"/>
          <w:szCs w:val="22"/>
        </w:rPr>
        <w:br w:type="page"/>
      </w:r>
    </w:p>
    <w:p w14:paraId="7F5EB2E3" w14:textId="77777777" w:rsidR="00DE7D84" w:rsidRPr="00627EE1" w:rsidRDefault="00DE7D84" w:rsidP="00DE7D84">
      <w:pPr>
        <w:pStyle w:val="Antrat2"/>
        <w:ind w:left="5103"/>
        <w:rPr>
          <w:rFonts w:asciiTheme="minorHAnsi" w:eastAsia="Calibri" w:hAnsiTheme="minorHAnsi" w:cstheme="minorHAnsi"/>
          <w:color w:val="0070C0"/>
          <w:sz w:val="21"/>
          <w:szCs w:val="21"/>
        </w:rPr>
      </w:pPr>
      <w:bookmarkStart w:id="68" w:name="_Ref38540913"/>
      <w:bookmarkStart w:id="69" w:name="_Ref38898051"/>
      <w:bookmarkStart w:id="70" w:name="_Ref38901392"/>
      <w:bookmarkStart w:id="71" w:name="_Toc240463760"/>
      <w:r w:rsidRPr="00627EE1">
        <w:rPr>
          <w:rFonts w:asciiTheme="minorHAnsi" w:hAnsiTheme="minorHAnsi" w:cstheme="minorHAnsi"/>
          <w:color w:val="0070C0"/>
          <w:sz w:val="21"/>
          <w:szCs w:val="21"/>
        </w:rPr>
        <w:lastRenderedPageBreak/>
        <w:t>Pirkimo sąlygų 6 priedas „Pasiūlymo forma“</w:t>
      </w:r>
      <w:bookmarkEnd w:id="68"/>
      <w:bookmarkEnd w:id="69"/>
      <w:bookmarkEnd w:id="70"/>
      <w:bookmarkEnd w:id="71"/>
    </w:p>
    <w:p w14:paraId="6F019B1C" w14:textId="77777777" w:rsidR="00B31A2A" w:rsidRPr="00627EE1" w:rsidRDefault="00B31A2A" w:rsidP="00DE7D84">
      <w:pPr>
        <w:rPr>
          <w:rFonts w:cstheme="minorHAnsi"/>
        </w:rPr>
      </w:pPr>
    </w:p>
    <w:p w14:paraId="2BA869B3" w14:textId="77777777" w:rsidR="00DE7D84" w:rsidRPr="00627EE1" w:rsidRDefault="00B31A2A" w:rsidP="00B31A2A">
      <w:pPr>
        <w:jc w:val="center"/>
        <w:rPr>
          <w:rFonts w:cstheme="minorHAnsi"/>
          <w:sz w:val="24"/>
          <w:szCs w:val="24"/>
        </w:rPr>
      </w:pPr>
      <w:r w:rsidRPr="00627EE1">
        <w:rPr>
          <w:rFonts w:cstheme="minorHAnsi"/>
          <w:sz w:val="24"/>
          <w:szCs w:val="24"/>
        </w:rPr>
        <w:t>(Pasiūlymo forma pateikiama atskiru failu)</w:t>
      </w:r>
    </w:p>
    <w:p w14:paraId="76EBBA7C" w14:textId="77777777" w:rsidR="00B31A2A" w:rsidRPr="00627EE1" w:rsidRDefault="00AF68E0" w:rsidP="00AF68E0">
      <w:pPr>
        <w:jc w:val="center"/>
        <w:rPr>
          <w:rFonts w:cstheme="minorHAnsi"/>
        </w:rPr>
      </w:pPr>
      <w:r w:rsidRPr="00627EE1">
        <w:rPr>
          <w:rFonts w:cstheme="minorHAnsi"/>
        </w:rPr>
        <w:t>_______________________</w:t>
      </w:r>
    </w:p>
    <w:p w14:paraId="4C5E2BAB" w14:textId="77777777" w:rsidR="00B31A2A" w:rsidRPr="00627EE1" w:rsidRDefault="00B31A2A">
      <w:pPr>
        <w:spacing w:line="259" w:lineRule="auto"/>
        <w:rPr>
          <w:rFonts w:eastAsia="Calibri" w:cstheme="minorHAnsi"/>
          <w:color w:val="0070C0"/>
        </w:rPr>
      </w:pPr>
      <w:bookmarkStart w:id="72" w:name="_Ref39484039"/>
      <w:bookmarkStart w:id="73" w:name="_Ref40278562"/>
      <w:r w:rsidRPr="00627EE1">
        <w:rPr>
          <w:rFonts w:eastAsia="Calibri" w:cstheme="minorHAnsi"/>
          <w:color w:val="0070C0"/>
        </w:rPr>
        <w:br w:type="page"/>
      </w:r>
    </w:p>
    <w:p w14:paraId="53BE2C71" w14:textId="77777777" w:rsidR="00EC7552" w:rsidRPr="00627EE1" w:rsidRDefault="00EC7552" w:rsidP="00EC7552">
      <w:pPr>
        <w:pStyle w:val="Antrat2"/>
        <w:ind w:left="5103"/>
        <w:rPr>
          <w:rFonts w:asciiTheme="minorHAnsi" w:eastAsia="Calibri" w:hAnsiTheme="minorHAnsi" w:cstheme="minorHAnsi"/>
          <w:color w:val="0070C0"/>
          <w:sz w:val="21"/>
          <w:szCs w:val="21"/>
        </w:rPr>
      </w:pPr>
      <w:bookmarkStart w:id="74" w:name="_Toc240463761"/>
      <w:r w:rsidRPr="00627EE1">
        <w:rPr>
          <w:rFonts w:asciiTheme="minorHAnsi" w:hAnsiTheme="minorHAnsi" w:cstheme="minorHAnsi"/>
          <w:color w:val="0070C0"/>
          <w:sz w:val="21"/>
          <w:szCs w:val="21"/>
        </w:rPr>
        <w:lastRenderedPageBreak/>
        <w:t>Pirkimo sąlygų 7 priedas „Pasiūlymų vertinimo kriterijai ir sąlygos“</w:t>
      </w:r>
      <w:bookmarkEnd w:id="74"/>
    </w:p>
    <w:bookmarkEnd w:id="72"/>
    <w:bookmarkEnd w:id="73"/>
    <w:p w14:paraId="41BBC56A" w14:textId="77777777" w:rsidR="00DE7D84" w:rsidRPr="00627EE1" w:rsidRDefault="00DE7D84" w:rsidP="00DE7D84">
      <w:pPr>
        <w:jc w:val="center"/>
        <w:rPr>
          <w:rFonts w:cstheme="minorHAnsi"/>
          <w:b/>
          <w:szCs w:val="24"/>
        </w:rPr>
      </w:pPr>
    </w:p>
    <w:p w14:paraId="5B914F98" w14:textId="77777777" w:rsidR="00DE7D84" w:rsidRPr="00627EE1" w:rsidRDefault="00DE7D84" w:rsidP="007529C5">
      <w:pPr>
        <w:pStyle w:val="Paantrat"/>
        <w:jc w:val="center"/>
        <w:rPr>
          <w:rFonts w:cstheme="minorHAnsi"/>
          <w:bCs/>
          <w:smallCaps/>
          <w:sz w:val="22"/>
          <w:szCs w:val="22"/>
        </w:rPr>
      </w:pPr>
      <w:r w:rsidRPr="00627EE1">
        <w:rPr>
          <w:rFonts w:cstheme="minorHAnsi"/>
        </w:rPr>
        <w:t>PASIŪLYMŲ VERTINIMO KRITERIJAI ir Sąlygos</w:t>
      </w:r>
    </w:p>
    <w:p w14:paraId="70A75D1F" w14:textId="77777777" w:rsidR="00655317" w:rsidRPr="00627EE1" w:rsidRDefault="00655317" w:rsidP="00655317">
      <w:pPr>
        <w:pStyle w:val="Sraopastraipa"/>
        <w:numPr>
          <w:ilvl w:val="0"/>
          <w:numId w:val="37"/>
        </w:numPr>
        <w:tabs>
          <w:tab w:val="left" w:pos="993"/>
        </w:tabs>
        <w:spacing w:after="0" w:line="240" w:lineRule="auto"/>
        <w:ind w:left="0" w:firstLine="992"/>
        <w:jc w:val="both"/>
        <w:rPr>
          <w:rFonts w:eastAsia="Times New Roman" w:cstheme="minorHAnsi"/>
          <w:sz w:val="24"/>
          <w:szCs w:val="24"/>
        </w:rPr>
      </w:pPr>
      <w:r w:rsidRPr="00627EE1">
        <w:rPr>
          <w:rFonts w:eastAsia="Times New Roman" w:cstheme="minorHAnsi"/>
          <w:sz w:val="24"/>
          <w:szCs w:val="24"/>
        </w:rPr>
        <w:t xml:space="preserve">Perkančioji organizacija ekonomiškai naudingiausią pasiūlymą išrenka pagal </w:t>
      </w:r>
      <w:r w:rsidRPr="00627EE1">
        <w:rPr>
          <w:rFonts w:eastAsia="Times New Roman" w:cstheme="minorHAnsi"/>
          <w:b/>
          <w:bCs/>
          <w:sz w:val="24"/>
          <w:szCs w:val="24"/>
        </w:rPr>
        <w:t>kainą</w:t>
      </w:r>
      <w:r w:rsidRPr="00627EE1">
        <w:rPr>
          <w:rFonts w:eastAsia="Times New Roman" w:cstheme="minorHAnsi"/>
          <w:sz w:val="24"/>
          <w:szCs w:val="24"/>
        </w:rPr>
        <w:t>.</w:t>
      </w:r>
    </w:p>
    <w:p w14:paraId="5FAC6579" w14:textId="77777777" w:rsidR="00655317" w:rsidRPr="00627EE1" w:rsidRDefault="00655317" w:rsidP="00655317">
      <w:pPr>
        <w:tabs>
          <w:tab w:val="left" w:pos="993"/>
        </w:tabs>
        <w:spacing w:after="0" w:line="240" w:lineRule="auto"/>
        <w:ind w:firstLine="992"/>
        <w:jc w:val="both"/>
        <w:rPr>
          <w:rFonts w:eastAsia="Times New Roman" w:cstheme="minorHAnsi"/>
          <w:sz w:val="24"/>
          <w:szCs w:val="24"/>
          <w:lang w:eastAsia="en-US"/>
        </w:rPr>
      </w:pPr>
      <w:r w:rsidRPr="00627EE1">
        <w:rPr>
          <w:rFonts w:eastAsia="Times New Roman" w:cstheme="minorHAnsi"/>
          <w:sz w:val="24"/>
          <w:szCs w:val="24"/>
          <w:lang w:eastAsia="en-US"/>
        </w:rPr>
        <w:t>2.</w:t>
      </w:r>
      <w:r w:rsidRPr="00627EE1">
        <w:rPr>
          <w:rFonts w:eastAsia="Times New Roman" w:cstheme="minorHAnsi"/>
          <w:sz w:val="24"/>
          <w:szCs w:val="24"/>
          <w:lang w:eastAsia="en-US"/>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73BDAC7E" w14:textId="77777777" w:rsidR="00655317" w:rsidRPr="00627EE1" w:rsidRDefault="00655317" w:rsidP="00655317">
      <w:pPr>
        <w:pStyle w:val="paragrafesrasas2lygis"/>
        <w:tabs>
          <w:tab w:val="left" w:pos="851"/>
        </w:tabs>
        <w:spacing w:after="0" w:line="240" w:lineRule="auto"/>
        <w:ind w:firstLine="992"/>
        <w:rPr>
          <w:rFonts w:asciiTheme="minorHAnsi" w:hAnsiTheme="minorHAnsi" w:cstheme="minorHAnsi"/>
          <w:color w:val="000000"/>
          <w:sz w:val="24"/>
          <w:szCs w:val="24"/>
        </w:rPr>
      </w:pPr>
      <w:r w:rsidRPr="00627EE1">
        <w:rPr>
          <w:rFonts w:asciiTheme="minorHAnsi" w:hAnsiTheme="minorHAnsi" w:cstheme="minorHAnsi"/>
          <w:sz w:val="24"/>
          <w:szCs w:val="24"/>
        </w:rPr>
        <w:t>3.</w:t>
      </w:r>
      <w:r w:rsidRPr="00627EE1">
        <w:rPr>
          <w:rFonts w:asciiTheme="minorHAnsi" w:hAnsiTheme="minorHAnsi" w:cstheme="minorHAnsi"/>
          <w:sz w:val="24"/>
          <w:szCs w:val="24"/>
        </w:rPr>
        <w:tab/>
        <w:t xml:space="preserve">Perkančioji organizacija nustato </w:t>
      </w:r>
      <w:r w:rsidRPr="00984329">
        <w:rPr>
          <w:rFonts w:asciiTheme="minorHAnsi" w:hAnsiTheme="minorHAnsi" w:cstheme="minorHAnsi"/>
          <w:color w:val="00B050"/>
          <w:sz w:val="24"/>
          <w:szCs w:val="24"/>
        </w:rPr>
        <w:t>fiksuoto įkainio kainodarą</w:t>
      </w:r>
      <w:r w:rsidRPr="00627EE1">
        <w:rPr>
          <w:rFonts w:asciiTheme="minorHAnsi" w:hAnsiTheme="minorHAnsi" w:cstheme="minorHAnsi"/>
          <w:sz w:val="24"/>
          <w:szCs w:val="24"/>
        </w:rPr>
        <w:t>. Pirkimo dokumentuose ir sutartyje nustačius fiksuoto įkainio kainodarą, pasiūlymo vertinimo metu yra vertinamas įkainio dydis ar įkainių suma. Jei pirkimo objektas susideda iš sudėtinių dalių ir pirkimo vykdytojas numato pirkti skirtingus darbų kiekius ir (ar) apimtis, vertinant pasiūlymą, vertinama įkainių, padaugintų iš numatomų įsigyti preliminarių kiekių, suma. Šiuo atveju pradinės sutarties vertė bus lygi maksimaliai pirkimui skirtai lėšų sumai be PVM pirkimo dokumentuose ir sutartyje nurodytų darbų įsigijimui tiekėjo pasiūlyme nurodytais įkainiais be PVM.</w:t>
      </w:r>
      <w:bookmarkStart w:id="75" w:name="_Hlk147150440"/>
      <w:bookmarkEnd w:id="75"/>
    </w:p>
    <w:p w14:paraId="4E8F604C" w14:textId="77777777" w:rsidR="00655317" w:rsidRPr="00627EE1" w:rsidRDefault="00655317" w:rsidP="00655317">
      <w:pPr>
        <w:spacing w:after="0"/>
        <w:ind w:firstLine="993"/>
        <w:jc w:val="both"/>
        <w:rPr>
          <w:rFonts w:cstheme="minorHAnsi"/>
          <w:color w:val="000000"/>
          <w:sz w:val="24"/>
          <w:szCs w:val="24"/>
          <w:highlight w:val="yellow"/>
        </w:rPr>
      </w:pPr>
      <w:r w:rsidRPr="00627EE1">
        <w:rPr>
          <w:rFonts w:cstheme="minorHAnsi"/>
          <w:color w:val="000000"/>
          <w:sz w:val="24"/>
          <w:szCs w:val="24"/>
        </w:rPr>
        <w:t xml:space="preserve">4. Pasiūlymo formoje nurodyta pasiūlymo palyginamoji kaina su PVM bus naudojama pasiūlymams palyginti. Ji bus laikoma per didele ir nepriimtina, jeigu viršys </w:t>
      </w:r>
      <w:r w:rsidRPr="00A81234">
        <w:rPr>
          <w:rFonts w:cstheme="minorHAnsi"/>
          <w:b/>
          <w:bCs/>
          <w:color w:val="000000"/>
          <w:sz w:val="24"/>
          <w:szCs w:val="24"/>
        </w:rPr>
        <w:t>544 500,00 Eur su PVM</w:t>
      </w:r>
      <w:r w:rsidRPr="00627EE1">
        <w:rPr>
          <w:rFonts w:cstheme="minorHAnsi"/>
          <w:color w:val="000000"/>
          <w:sz w:val="24"/>
          <w:szCs w:val="24"/>
        </w:rPr>
        <w:t>. Darbai bus perkami pagal faktinį poreikį, neviršijant Sutartyje nustatytos maksimalios Sutarties vertės. Maksimali pirkimui skirta lėšų suma – 450 000,00 Eur be PVM ir 544 500,00 Eur su PVM.</w:t>
      </w:r>
    </w:p>
    <w:p w14:paraId="6D6E2DA1" w14:textId="1BCBA42D" w:rsidR="00655317" w:rsidRPr="00627EE1" w:rsidRDefault="00655317" w:rsidP="00655317">
      <w:pPr>
        <w:spacing w:after="0" w:line="240" w:lineRule="auto"/>
        <w:ind w:firstLine="993"/>
        <w:jc w:val="both"/>
        <w:rPr>
          <w:rFonts w:cstheme="minorHAnsi"/>
          <w:b/>
          <w:bCs/>
          <w:color w:val="000000"/>
          <w:sz w:val="24"/>
          <w:szCs w:val="24"/>
        </w:rPr>
      </w:pPr>
      <w:r w:rsidRPr="00627EE1">
        <w:rPr>
          <w:rFonts w:cstheme="minorHAnsi"/>
          <w:color w:val="000000"/>
          <w:sz w:val="24"/>
          <w:szCs w:val="24"/>
        </w:rPr>
        <w:t xml:space="preserve">Maksimali Būsto pritaikymo žmonių su negalia poreikiams įkainių pirkimui skirta lėšų suma </w:t>
      </w:r>
      <w:r w:rsidRPr="00A81234">
        <w:rPr>
          <w:rFonts w:cstheme="minorHAnsi"/>
          <w:b/>
          <w:bCs/>
          <w:color w:val="000000"/>
          <w:sz w:val="24"/>
          <w:szCs w:val="24"/>
        </w:rPr>
        <w:t>450 000,00</w:t>
      </w:r>
      <w:r w:rsidRPr="00627EE1">
        <w:rPr>
          <w:rFonts w:cstheme="minorHAnsi"/>
          <w:color w:val="000000"/>
          <w:sz w:val="24"/>
          <w:szCs w:val="24"/>
        </w:rPr>
        <w:t xml:space="preserve"> (keturi šimtai penkiasdešimt tūkstančių eurų) </w:t>
      </w:r>
      <w:r w:rsidRPr="00A81234">
        <w:rPr>
          <w:rFonts w:cstheme="minorHAnsi"/>
          <w:b/>
          <w:bCs/>
          <w:color w:val="000000"/>
          <w:sz w:val="24"/>
          <w:szCs w:val="24"/>
        </w:rPr>
        <w:t>Eur be PVM</w:t>
      </w:r>
      <w:r w:rsidRPr="00627EE1">
        <w:rPr>
          <w:rFonts w:cstheme="minorHAnsi"/>
          <w:color w:val="000000"/>
          <w:sz w:val="24"/>
          <w:szCs w:val="24"/>
        </w:rPr>
        <w:t xml:space="preserve"> ir </w:t>
      </w:r>
      <w:r w:rsidRPr="00A81234">
        <w:rPr>
          <w:rFonts w:cstheme="minorHAnsi"/>
          <w:b/>
          <w:bCs/>
          <w:color w:val="000000"/>
          <w:sz w:val="24"/>
          <w:szCs w:val="24"/>
        </w:rPr>
        <w:t>544 500,00</w:t>
      </w:r>
      <w:r w:rsidRPr="00627EE1">
        <w:rPr>
          <w:rFonts w:cstheme="minorHAnsi"/>
          <w:color w:val="000000"/>
          <w:sz w:val="24"/>
          <w:szCs w:val="24"/>
        </w:rPr>
        <w:t xml:space="preserve"> (penki šimtai keturiasdešimt keturi tūkstančiai penki šimtai eurų) </w:t>
      </w:r>
      <w:r w:rsidRPr="00A81234">
        <w:rPr>
          <w:rFonts w:cstheme="minorHAnsi"/>
          <w:b/>
          <w:bCs/>
          <w:color w:val="000000"/>
          <w:sz w:val="24"/>
          <w:szCs w:val="24"/>
        </w:rPr>
        <w:t>Eur su PVM.</w:t>
      </w:r>
    </w:p>
    <w:p w14:paraId="36D97A84" w14:textId="77777777" w:rsidR="00DE7D84" w:rsidRPr="00627EE1" w:rsidRDefault="00DE7D84" w:rsidP="0038509B">
      <w:pPr>
        <w:pStyle w:val="Sraopastraipa"/>
        <w:tabs>
          <w:tab w:val="left" w:pos="851"/>
        </w:tabs>
        <w:spacing w:after="0" w:line="240" w:lineRule="auto"/>
        <w:ind w:left="567"/>
        <w:jc w:val="both"/>
        <w:rPr>
          <w:rFonts w:cstheme="minorHAnsi"/>
        </w:rPr>
      </w:pPr>
    </w:p>
    <w:p w14:paraId="503DEBB3" w14:textId="77777777" w:rsidR="00DE7D84" w:rsidRPr="00627EE1" w:rsidRDefault="00DE7D84" w:rsidP="00DE7D84">
      <w:pPr>
        <w:jc w:val="center"/>
        <w:rPr>
          <w:rFonts w:cstheme="minorHAnsi"/>
          <w:b/>
          <w:bCs/>
          <w:smallCaps/>
          <w:sz w:val="22"/>
          <w:szCs w:val="22"/>
        </w:rPr>
      </w:pPr>
      <w:r w:rsidRPr="00627EE1">
        <w:rPr>
          <w:rFonts w:cstheme="minorHAnsi"/>
        </w:rPr>
        <w:t>__________</w:t>
      </w:r>
      <w:r w:rsidRPr="00627EE1">
        <w:rPr>
          <w:rFonts w:cstheme="minorHAnsi"/>
          <w:b/>
          <w:bCs/>
          <w:smallCaps/>
          <w:sz w:val="22"/>
          <w:szCs w:val="22"/>
        </w:rPr>
        <w:br w:type="page"/>
      </w:r>
    </w:p>
    <w:p w14:paraId="72881262" w14:textId="77777777" w:rsidR="00DE7D84" w:rsidRPr="00627EE1" w:rsidRDefault="00DE7D84" w:rsidP="00DE7D84">
      <w:pPr>
        <w:pStyle w:val="Antrat2"/>
        <w:ind w:left="5103"/>
        <w:rPr>
          <w:rFonts w:asciiTheme="minorHAnsi" w:hAnsiTheme="minorHAnsi" w:cstheme="minorHAnsi"/>
          <w:color w:val="0070C0"/>
          <w:sz w:val="21"/>
          <w:szCs w:val="21"/>
        </w:rPr>
      </w:pPr>
      <w:bookmarkStart w:id="76" w:name="_Ref39586171"/>
      <w:bookmarkStart w:id="77" w:name="_Ref39673580"/>
      <w:bookmarkStart w:id="78" w:name="_Ref39674283"/>
      <w:bookmarkStart w:id="79" w:name="_Toc240463762"/>
      <w:r w:rsidRPr="00627EE1">
        <w:rPr>
          <w:rFonts w:asciiTheme="minorHAnsi" w:hAnsiTheme="minorHAnsi" w:cstheme="minorHAnsi"/>
          <w:color w:val="0070C0"/>
          <w:sz w:val="21"/>
          <w:szCs w:val="21"/>
        </w:rPr>
        <w:lastRenderedPageBreak/>
        <w:t>Pirkimo sąlygų 8 priedas „Tiekėjo deklaracija dėl atitikties Reglamento nuostatoms juridiniam asmeniui“</w:t>
      </w:r>
      <w:bookmarkEnd w:id="79"/>
    </w:p>
    <w:p w14:paraId="69362A11" w14:textId="77777777" w:rsidR="00DE7D84" w:rsidRPr="00627EE1" w:rsidRDefault="00DE7D84" w:rsidP="00DE7D84">
      <w:pPr>
        <w:rPr>
          <w:rFonts w:cstheme="minorHAnsi"/>
        </w:rPr>
      </w:pPr>
    </w:p>
    <w:p w14:paraId="5DF8C0BD" w14:textId="77777777" w:rsidR="00DE7D84" w:rsidRPr="00627EE1" w:rsidRDefault="00DE7D84" w:rsidP="00DE7D84">
      <w:pPr>
        <w:jc w:val="center"/>
        <w:rPr>
          <w:rFonts w:cstheme="minorHAnsi"/>
        </w:rPr>
      </w:pPr>
      <w:r w:rsidRPr="00627EE1">
        <w:rPr>
          <w:rFonts w:cstheme="minorHAnsi"/>
        </w:rPr>
        <w:t>Herbas arba prekių ženklas</w:t>
      </w:r>
    </w:p>
    <w:p w14:paraId="2B070873" w14:textId="77777777" w:rsidR="00DE7D84" w:rsidRPr="00627EE1" w:rsidRDefault="00DE7D84" w:rsidP="00DE7D84">
      <w:pPr>
        <w:jc w:val="center"/>
        <w:rPr>
          <w:rFonts w:cstheme="minorHAnsi"/>
          <w:sz w:val="20"/>
          <w:szCs w:val="20"/>
        </w:rPr>
      </w:pPr>
      <w:r w:rsidRPr="00627EE1">
        <w:rPr>
          <w:rFonts w:cstheme="minorHAnsi"/>
          <w:sz w:val="20"/>
          <w:szCs w:val="20"/>
        </w:rPr>
        <w:t>(Tiekėjo pavadinimas)</w:t>
      </w:r>
    </w:p>
    <w:p w14:paraId="47DBEBEF" w14:textId="77777777" w:rsidR="00DE7D84" w:rsidRPr="00627EE1" w:rsidRDefault="00DE7D84" w:rsidP="00DE7D84">
      <w:pPr>
        <w:jc w:val="both"/>
        <w:rPr>
          <w:rFonts w:cstheme="minorHAnsi"/>
          <w:sz w:val="20"/>
          <w:szCs w:val="20"/>
        </w:rPr>
      </w:pPr>
      <w:r w:rsidRPr="00627EE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AF70697" w14:textId="77777777" w:rsidR="00DE7D84" w:rsidRPr="00627EE1" w:rsidRDefault="00DE7D84" w:rsidP="00DE7D84">
      <w:pPr>
        <w:jc w:val="both"/>
        <w:rPr>
          <w:rFonts w:cstheme="minorHAnsi"/>
          <w:sz w:val="20"/>
          <w:szCs w:val="20"/>
        </w:rPr>
      </w:pPr>
    </w:p>
    <w:p w14:paraId="51C4B5BB" w14:textId="77777777" w:rsidR="00DE7D84" w:rsidRPr="00627EE1" w:rsidRDefault="00DE7D84" w:rsidP="00DE7D84">
      <w:pPr>
        <w:spacing w:after="0" w:line="240" w:lineRule="auto"/>
        <w:jc w:val="center"/>
        <w:rPr>
          <w:rFonts w:cstheme="minorHAnsi"/>
          <w:sz w:val="24"/>
          <w:szCs w:val="24"/>
        </w:rPr>
      </w:pPr>
      <w:r w:rsidRPr="00627EE1">
        <w:rPr>
          <w:rFonts w:cstheme="minorHAnsi"/>
        </w:rPr>
        <w:t>__________________________</w:t>
      </w:r>
    </w:p>
    <w:p w14:paraId="027CAFD6" w14:textId="77777777" w:rsidR="00DE7D84" w:rsidRPr="00627EE1" w:rsidRDefault="00DE7D84" w:rsidP="00DE7D84">
      <w:pPr>
        <w:tabs>
          <w:tab w:val="center" w:pos="2520"/>
        </w:tabs>
        <w:spacing w:after="0" w:line="240" w:lineRule="auto"/>
        <w:jc w:val="center"/>
        <w:rPr>
          <w:rFonts w:cstheme="minorHAnsi"/>
          <w:i/>
          <w:iCs/>
          <w:sz w:val="20"/>
          <w:szCs w:val="20"/>
        </w:rPr>
      </w:pPr>
      <w:r w:rsidRPr="00627EE1">
        <w:rPr>
          <w:rFonts w:cstheme="minorHAnsi"/>
          <w:i/>
          <w:iCs/>
          <w:sz w:val="20"/>
          <w:szCs w:val="20"/>
        </w:rPr>
        <w:t>(Adresatas (perkančioji organizacija))</w:t>
      </w:r>
    </w:p>
    <w:p w14:paraId="0472639C" w14:textId="77777777" w:rsidR="00DE7D84" w:rsidRPr="00627EE1" w:rsidRDefault="00DE7D84" w:rsidP="00DE7D84">
      <w:pPr>
        <w:jc w:val="center"/>
        <w:rPr>
          <w:rFonts w:cstheme="minorHAnsi"/>
          <w:b/>
          <w:sz w:val="24"/>
          <w:szCs w:val="24"/>
        </w:rPr>
      </w:pPr>
    </w:p>
    <w:p w14:paraId="33641A5D" w14:textId="77777777" w:rsidR="00DE7D84" w:rsidRPr="00627EE1" w:rsidRDefault="00DE7D84" w:rsidP="00DE7D84">
      <w:pPr>
        <w:autoSpaceDE w:val="0"/>
        <w:autoSpaceDN w:val="0"/>
        <w:adjustRightInd w:val="0"/>
        <w:jc w:val="center"/>
        <w:rPr>
          <w:rFonts w:cstheme="minorHAnsi"/>
        </w:rPr>
      </w:pPr>
      <w:r w:rsidRPr="00627EE1">
        <w:rPr>
          <w:rFonts w:cstheme="minorHAnsi"/>
          <w:b/>
          <w:bCs/>
        </w:rPr>
        <w:t>TIEKĖJO DEKLARACIJA</w:t>
      </w:r>
    </w:p>
    <w:p w14:paraId="22541F38" w14:textId="77777777" w:rsidR="00DE7D84" w:rsidRPr="00627EE1" w:rsidRDefault="00DE7D84" w:rsidP="00DE7D84">
      <w:pPr>
        <w:shd w:val="clear" w:color="auto" w:fill="FFFFFF"/>
        <w:spacing w:after="0" w:line="240" w:lineRule="auto"/>
        <w:jc w:val="center"/>
        <w:rPr>
          <w:rFonts w:cstheme="minorHAnsi"/>
          <w:b/>
          <w:bCs/>
        </w:rPr>
      </w:pPr>
      <w:r w:rsidRPr="00627EE1">
        <w:rPr>
          <w:rFonts w:cstheme="minorHAnsi"/>
        </w:rPr>
        <w:t>_____________</w:t>
      </w:r>
      <w:r w:rsidRPr="00627EE1">
        <w:rPr>
          <w:rFonts w:cstheme="minorHAnsi"/>
          <w:b/>
          <w:bCs/>
        </w:rPr>
        <w:t xml:space="preserve"> </w:t>
      </w:r>
      <w:r w:rsidRPr="00627EE1">
        <w:rPr>
          <w:rFonts w:cstheme="minorHAnsi"/>
        </w:rPr>
        <w:t>Nr.______</w:t>
      </w:r>
    </w:p>
    <w:p w14:paraId="103E6FD7" w14:textId="77777777" w:rsidR="00DE7D84" w:rsidRPr="00627EE1" w:rsidRDefault="00DE7D84" w:rsidP="00DE7D84">
      <w:pPr>
        <w:shd w:val="clear" w:color="auto" w:fill="FFFFFF"/>
        <w:spacing w:after="0" w:line="240" w:lineRule="auto"/>
        <w:ind w:firstLine="3969"/>
        <w:rPr>
          <w:rFonts w:cstheme="minorHAnsi"/>
          <w:bCs/>
          <w:i/>
          <w:iCs/>
          <w:color w:val="000000"/>
          <w:sz w:val="20"/>
          <w:szCs w:val="20"/>
        </w:rPr>
      </w:pPr>
      <w:r w:rsidRPr="00627EE1">
        <w:rPr>
          <w:rFonts w:cstheme="minorHAnsi"/>
          <w:bCs/>
          <w:i/>
          <w:iCs/>
          <w:color w:val="000000"/>
          <w:sz w:val="20"/>
          <w:szCs w:val="20"/>
        </w:rPr>
        <w:t xml:space="preserve"> (Data)</w:t>
      </w:r>
    </w:p>
    <w:p w14:paraId="465547AF" w14:textId="77777777" w:rsidR="00DE7D84" w:rsidRPr="00627EE1" w:rsidRDefault="00DE7D84" w:rsidP="00DE7D84">
      <w:pPr>
        <w:shd w:val="clear" w:color="auto" w:fill="FFFFFF"/>
        <w:spacing w:after="0" w:line="240" w:lineRule="auto"/>
        <w:ind w:firstLine="3969"/>
        <w:rPr>
          <w:rFonts w:cstheme="minorHAnsi"/>
          <w:bCs/>
          <w:color w:val="000000"/>
          <w:sz w:val="20"/>
          <w:szCs w:val="20"/>
        </w:rPr>
      </w:pPr>
    </w:p>
    <w:p w14:paraId="50ABEC16" w14:textId="77777777" w:rsidR="00DE7D84" w:rsidRPr="00627EE1" w:rsidRDefault="00DE7D84" w:rsidP="00DE7D84">
      <w:pPr>
        <w:shd w:val="clear" w:color="auto" w:fill="FFFFFF"/>
        <w:spacing w:after="0" w:line="240" w:lineRule="auto"/>
        <w:jc w:val="center"/>
        <w:rPr>
          <w:rFonts w:cstheme="minorHAnsi"/>
          <w:bCs/>
          <w:color w:val="000000"/>
          <w:sz w:val="24"/>
          <w:szCs w:val="24"/>
        </w:rPr>
      </w:pPr>
      <w:r w:rsidRPr="00627EE1">
        <w:rPr>
          <w:rFonts w:cstheme="minorHAnsi"/>
          <w:bCs/>
          <w:color w:val="000000"/>
        </w:rPr>
        <w:t>_____________</w:t>
      </w:r>
    </w:p>
    <w:p w14:paraId="6E8CF28A" w14:textId="77777777" w:rsidR="00DE7D84" w:rsidRPr="00627EE1" w:rsidRDefault="00DE7D84" w:rsidP="00DE7D84">
      <w:pPr>
        <w:shd w:val="clear" w:color="auto" w:fill="FFFFFF"/>
        <w:spacing w:after="0" w:line="240" w:lineRule="auto"/>
        <w:jc w:val="center"/>
        <w:rPr>
          <w:rFonts w:cstheme="minorHAnsi"/>
          <w:bCs/>
          <w:i/>
          <w:iCs/>
          <w:color w:val="000000"/>
          <w:sz w:val="20"/>
          <w:szCs w:val="20"/>
        </w:rPr>
      </w:pPr>
      <w:r w:rsidRPr="00627EE1">
        <w:rPr>
          <w:rFonts w:cstheme="minorHAnsi"/>
          <w:bCs/>
          <w:i/>
          <w:iCs/>
          <w:color w:val="000000"/>
          <w:sz w:val="20"/>
          <w:szCs w:val="20"/>
        </w:rPr>
        <w:t>(Sudarymo vieta)</w:t>
      </w:r>
    </w:p>
    <w:p w14:paraId="30417D36" w14:textId="77777777" w:rsidR="00DE7D84" w:rsidRPr="00627EE1" w:rsidRDefault="00DE7D84" w:rsidP="00DE7D84">
      <w:pPr>
        <w:shd w:val="clear" w:color="auto" w:fill="FFFFFF"/>
        <w:jc w:val="center"/>
        <w:rPr>
          <w:rFonts w:cstheme="minorHAnsi"/>
          <w:bCs/>
          <w:color w:val="000000"/>
          <w:sz w:val="20"/>
          <w:szCs w:val="20"/>
        </w:rPr>
      </w:pPr>
    </w:p>
    <w:p w14:paraId="5B6D5BCE" w14:textId="77777777" w:rsidR="00DE7D84" w:rsidRPr="00627EE1" w:rsidRDefault="00DE7D84" w:rsidP="00DE7D84">
      <w:pPr>
        <w:tabs>
          <w:tab w:val="left" w:pos="851"/>
        </w:tabs>
        <w:snapToGrid w:val="0"/>
        <w:spacing w:after="0" w:line="240" w:lineRule="auto"/>
        <w:ind w:right="-1"/>
        <w:jc w:val="both"/>
        <w:rPr>
          <w:rFonts w:cstheme="minorHAnsi"/>
          <w:spacing w:val="-2"/>
        </w:rPr>
      </w:pPr>
      <w:r w:rsidRPr="00627EE1">
        <w:rPr>
          <w:rFonts w:cstheme="minorHAnsi"/>
          <w:spacing w:val="-2"/>
        </w:rPr>
        <w:t>Aš, ______________________________________________________________________</w:t>
      </w:r>
      <w:r w:rsidRPr="00627EE1">
        <w:rPr>
          <w:rFonts w:cstheme="minorHAnsi"/>
          <w:spacing w:val="-2"/>
        </w:rPr>
        <w:softHyphen/>
      </w:r>
      <w:r w:rsidRPr="00627EE1">
        <w:rPr>
          <w:rFonts w:cstheme="minorHAnsi"/>
          <w:spacing w:val="-2"/>
        </w:rPr>
        <w:softHyphen/>
      </w:r>
      <w:r w:rsidRPr="00627EE1">
        <w:rPr>
          <w:rFonts w:cstheme="minorHAnsi"/>
          <w:spacing w:val="-2"/>
        </w:rPr>
        <w:softHyphen/>
      </w:r>
      <w:r w:rsidRPr="00627EE1">
        <w:rPr>
          <w:rFonts w:cstheme="minorHAnsi"/>
          <w:spacing w:val="-2"/>
        </w:rPr>
        <w:softHyphen/>
        <w:t>____________________ ,</w:t>
      </w:r>
    </w:p>
    <w:p w14:paraId="0D67C9DA" w14:textId="77777777" w:rsidR="00DE7D84" w:rsidRPr="00627EE1" w:rsidRDefault="00DE7D84" w:rsidP="00DE7D84">
      <w:pPr>
        <w:tabs>
          <w:tab w:val="left" w:pos="851"/>
        </w:tabs>
        <w:snapToGrid w:val="0"/>
        <w:ind w:right="-1"/>
        <w:jc w:val="both"/>
        <w:rPr>
          <w:rFonts w:cstheme="minorHAnsi"/>
          <w:i/>
          <w:iCs/>
          <w:spacing w:val="-2"/>
          <w:sz w:val="20"/>
          <w:szCs w:val="20"/>
        </w:rPr>
      </w:pPr>
      <w:r w:rsidRPr="00627EE1">
        <w:rPr>
          <w:rFonts w:cstheme="minorHAnsi"/>
          <w:spacing w:val="-2"/>
        </w:rPr>
        <w:tab/>
      </w:r>
      <w:r w:rsidRPr="00627EE1">
        <w:rPr>
          <w:rFonts w:cstheme="minorHAnsi"/>
          <w:spacing w:val="-2"/>
        </w:rPr>
        <w:tab/>
        <w:t xml:space="preserve"> (Tiekėjo vadovo ar jo įgalioto asmens pareigų pavadinimas, vardas ir pavardė)</w:t>
      </w:r>
    </w:p>
    <w:p w14:paraId="61B765C4" w14:textId="77777777" w:rsidR="00DE7D84" w:rsidRPr="00627EE1" w:rsidRDefault="00DE7D84" w:rsidP="00DE7D84">
      <w:pPr>
        <w:snapToGrid w:val="0"/>
        <w:spacing w:after="0" w:line="240" w:lineRule="auto"/>
        <w:jc w:val="both"/>
        <w:rPr>
          <w:rFonts w:cstheme="minorHAnsi"/>
          <w:spacing w:val="-2"/>
        </w:rPr>
      </w:pPr>
    </w:p>
    <w:p w14:paraId="53C80B89" w14:textId="77777777" w:rsidR="00DE7D84" w:rsidRPr="00627EE1" w:rsidRDefault="00DE7D84" w:rsidP="00DE7D84">
      <w:pPr>
        <w:snapToGrid w:val="0"/>
        <w:spacing w:after="0" w:line="240" w:lineRule="auto"/>
        <w:jc w:val="both"/>
        <w:rPr>
          <w:rFonts w:cstheme="minorHAnsi"/>
          <w:spacing w:val="-2"/>
        </w:rPr>
      </w:pPr>
      <w:r w:rsidRPr="00627EE1">
        <w:rPr>
          <w:rFonts w:cstheme="minorHAnsi"/>
          <w:spacing w:val="-2"/>
        </w:rPr>
        <w:t>tvirtinu, kad mano vadovaujamas (-a) (atstovaujamas (-a))_______________________________________________ ,</w:t>
      </w:r>
    </w:p>
    <w:p w14:paraId="3C6F5FDC" w14:textId="77777777" w:rsidR="00DE7D84" w:rsidRPr="00627EE1" w:rsidRDefault="00DE7D84" w:rsidP="00DE7D84">
      <w:pPr>
        <w:snapToGrid w:val="0"/>
        <w:spacing w:after="0" w:line="240" w:lineRule="auto"/>
        <w:jc w:val="both"/>
        <w:rPr>
          <w:rFonts w:cstheme="minorHAnsi"/>
          <w:i/>
          <w:iCs/>
          <w:spacing w:val="-2"/>
          <w:sz w:val="20"/>
          <w:szCs w:val="20"/>
        </w:rPr>
      </w:pPr>
      <w:r w:rsidRPr="00627EE1">
        <w:rPr>
          <w:rFonts w:cstheme="minorHAnsi"/>
          <w:spacing w:val="-2"/>
          <w:sz w:val="20"/>
          <w:szCs w:val="20"/>
        </w:rPr>
        <w:t xml:space="preserve"> (Tiekėjo pavadinimas)</w:t>
      </w:r>
    </w:p>
    <w:p w14:paraId="17BD53A4" w14:textId="77777777" w:rsidR="00DE7D84" w:rsidRPr="00627EE1" w:rsidRDefault="00DE7D84" w:rsidP="00DE7D84">
      <w:pPr>
        <w:snapToGrid w:val="0"/>
        <w:ind w:right="-1"/>
        <w:jc w:val="both"/>
        <w:rPr>
          <w:rFonts w:cstheme="minorHAnsi"/>
          <w:spacing w:val="-2"/>
        </w:rPr>
      </w:pPr>
    </w:p>
    <w:p w14:paraId="553E7073" w14:textId="77777777" w:rsidR="00DE7D84" w:rsidRPr="00627EE1" w:rsidRDefault="00DE7D84" w:rsidP="00DE7D84">
      <w:pPr>
        <w:snapToGrid w:val="0"/>
        <w:spacing w:after="0" w:line="240" w:lineRule="auto"/>
        <w:jc w:val="both"/>
        <w:rPr>
          <w:rFonts w:cstheme="minorHAnsi"/>
          <w:spacing w:val="-2"/>
          <w:sz w:val="24"/>
          <w:szCs w:val="24"/>
        </w:rPr>
      </w:pPr>
      <w:r w:rsidRPr="00627EE1">
        <w:rPr>
          <w:rFonts w:cstheme="minorHAnsi"/>
          <w:spacing w:val="-2"/>
        </w:rPr>
        <w:t>dalyvaujantis (-i) ________________________________________________________________________________</w:t>
      </w:r>
    </w:p>
    <w:p w14:paraId="576CDC9E" w14:textId="77777777" w:rsidR="00DE7D84" w:rsidRPr="00627EE1" w:rsidRDefault="00DE7D84" w:rsidP="00DE7D84">
      <w:pPr>
        <w:snapToGrid w:val="0"/>
        <w:spacing w:after="0" w:line="240" w:lineRule="auto"/>
        <w:ind w:firstLine="1296"/>
        <w:jc w:val="center"/>
        <w:rPr>
          <w:rFonts w:cstheme="minorHAnsi"/>
          <w:i/>
          <w:iCs/>
          <w:spacing w:val="-2"/>
          <w:sz w:val="20"/>
          <w:szCs w:val="20"/>
        </w:rPr>
      </w:pPr>
      <w:r w:rsidRPr="00627EE1">
        <w:rPr>
          <w:rFonts w:cstheme="minorHAnsi"/>
          <w:i/>
          <w:iCs/>
          <w:spacing w:val="-2"/>
          <w:sz w:val="20"/>
          <w:szCs w:val="20"/>
        </w:rPr>
        <w:t>(perkančiosios organizacijos pavadinimas)</w:t>
      </w:r>
    </w:p>
    <w:p w14:paraId="0658885F" w14:textId="77777777" w:rsidR="00DE7D84" w:rsidRPr="00627EE1" w:rsidRDefault="00DE7D84" w:rsidP="00DE7D84">
      <w:pPr>
        <w:snapToGrid w:val="0"/>
        <w:ind w:right="-1"/>
        <w:jc w:val="both"/>
        <w:rPr>
          <w:rFonts w:cstheme="minorHAnsi"/>
          <w:spacing w:val="-2"/>
        </w:rPr>
      </w:pPr>
    </w:p>
    <w:p w14:paraId="0D74585E" w14:textId="77777777" w:rsidR="00DE7D84" w:rsidRPr="00627EE1" w:rsidRDefault="00DE7D84" w:rsidP="00DE7D84">
      <w:pPr>
        <w:snapToGrid w:val="0"/>
        <w:spacing w:after="0" w:line="240" w:lineRule="auto"/>
        <w:jc w:val="both"/>
        <w:rPr>
          <w:rFonts w:cstheme="minorHAnsi"/>
          <w:spacing w:val="-2"/>
          <w:sz w:val="24"/>
          <w:szCs w:val="24"/>
        </w:rPr>
      </w:pPr>
      <w:r w:rsidRPr="00627EE1">
        <w:rPr>
          <w:rFonts w:cstheme="minorHAnsi"/>
          <w:spacing w:val="-2"/>
        </w:rPr>
        <w:t>atliekamame ___________________________________________________________________________________</w:t>
      </w:r>
    </w:p>
    <w:p w14:paraId="436EB5EF" w14:textId="77777777" w:rsidR="00DE7D84" w:rsidRPr="00627EE1" w:rsidRDefault="00DE7D84" w:rsidP="00DE7D84">
      <w:pPr>
        <w:snapToGrid w:val="0"/>
        <w:spacing w:after="0" w:line="240" w:lineRule="auto"/>
        <w:ind w:left="1296" w:firstLine="1296"/>
        <w:jc w:val="both"/>
        <w:rPr>
          <w:rFonts w:cstheme="minorHAnsi"/>
          <w:i/>
          <w:iCs/>
          <w:spacing w:val="-2"/>
          <w:sz w:val="20"/>
          <w:szCs w:val="20"/>
        </w:rPr>
      </w:pPr>
      <w:r w:rsidRPr="00627EE1">
        <w:rPr>
          <w:rFonts w:cstheme="minorHAnsi"/>
          <w:i/>
          <w:iCs/>
          <w:spacing w:val="-2"/>
          <w:sz w:val="20"/>
          <w:szCs w:val="20"/>
        </w:rPr>
        <w:t>(Pirkimo objekto pavadinimas, pirkimo numeris)</w:t>
      </w:r>
    </w:p>
    <w:p w14:paraId="09467CFA" w14:textId="77777777" w:rsidR="00DE7D84" w:rsidRPr="00627EE1" w:rsidRDefault="00DE7D84" w:rsidP="00DE7D84">
      <w:pPr>
        <w:snapToGrid w:val="0"/>
        <w:ind w:right="-1"/>
        <w:jc w:val="both"/>
        <w:rPr>
          <w:rFonts w:cstheme="minorHAnsi"/>
          <w:spacing w:val="-2"/>
        </w:rPr>
      </w:pPr>
    </w:p>
    <w:p w14:paraId="70352C8E" w14:textId="77777777" w:rsidR="00DE7D84" w:rsidRPr="00627EE1" w:rsidRDefault="00DE7D84" w:rsidP="00DE7D84">
      <w:pPr>
        <w:snapToGrid w:val="0"/>
        <w:spacing w:after="0" w:line="240" w:lineRule="auto"/>
        <w:jc w:val="both"/>
        <w:rPr>
          <w:rFonts w:cstheme="minorHAnsi"/>
          <w:spacing w:val="-2"/>
        </w:rPr>
      </w:pPr>
      <w:r w:rsidRPr="00627EE1">
        <w:rPr>
          <w:rFonts w:cstheme="minorHAnsi"/>
          <w:spacing w:val="-2"/>
        </w:rPr>
        <w:t>skelbtame _____________________________________________________________________________________ ,</w:t>
      </w:r>
    </w:p>
    <w:p w14:paraId="42FB2418" w14:textId="77777777" w:rsidR="00DE7D84" w:rsidRPr="00627EE1" w:rsidRDefault="00DE7D84" w:rsidP="00DE7D84">
      <w:pPr>
        <w:snapToGrid w:val="0"/>
        <w:spacing w:after="0" w:line="240" w:lineRule="auto"/>
        <w:jc w:val="center"/>
        <w:rPr>
          <w:rFonts w:cstheme="minorHAnsi"/>
          <w:i/>
          <w:iCs/>
          <w:spacing w:val="-2"/>
          <w:sz w:val="20"/>
          <w:szCs w:val="20"/>
        </w:rPr>
      </w:pPr>
      <w:r w:rsidRPr="00627EE1">
        <w:rPr>
          <w:rFonts w:cstheme="minorHAnsi"/>
          <w:i/>
          <w:iCs/>
          <w:spacing w:val="-2"/>
          <w:sz w:val="20"/>
          <w:szCs w:val="20"/>
        </w:rPr>
        <w:t xml:space="preserve"> (Skelbimo data)</w:t>
      </w:r>
    </w:p>
    <w:p w14:paraId="37A484C3" w14:textId="77777777" w:rsidR="00DE7D84" w:rsidRPr="00627EE1" w:rsidRDefault="00DE7D84" w:rsidP="00DE7D84">
      <w:pPr>
        <w:jc w:val="both"/>
        <w:rPr>
          <w:rFonts w:cstheme="minorHAnsi"/>
          <w:sz w:val="24"/>
          <w:szCs w:val="24"/>
        </w:rPr>
      </w:pPr>
    </w:p>
    <w:p w14:paraId="3D85F0BA" w14:textId="77777777" w:rsidR="00DE7D84" w:rsidRPr="00627EE1" w:rsidRDefault="00DE7D84" w:rsidP="00DE7D84">
      <w:pPr>
        <w:jc w:val="both"/>
        <w:rPr>
          <w:rFonts w:cstheme="minorHAnsi"/>
          <w:sz w:val="20"/>
          <w:szCs w:val="20"/>
        </w:rPr>
      </w:pPr>
      <w:r w:rsidRPr="00627EE1">
        <w:rPr>
          <w:rFonts w:cstheme="minorHAnsi"/>
          <w:sz w:val="20"/>
          <w:szCs w:val="20"/>
        </w:rPr>
        <w:t>nėra veikiamas (-a) Rusijos subjektų,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5670D8C6" w14:textId="77777777" w:rsidR="00DE7D84" w:rsidRPr="00627EE1" w:rsidRDefault="00DE7D84" w:rsidP="00DE7D84">
      <w:pPr>
        <w:jc w:val="both"/>
        <w:rPr>
          <w:rFonts w:cstheme="minorHAnsi"/>
          <w:sz w:val="20"/>
          <w:szCs w:val="20"/>
        </w:rPr>
      </w:pPr>
      <w:r w:rsidRPr="00627EE1">
        <w:rPr>
          <w:rFonts w:cstheme="minorHAnsi"/>
          <w:sz w:val="20"/>
          <w:szCs w:val="20"/>
        </w:rPr>
        <w:t>(a) mano atstovaujama įmonė (ir nė viena iš bendrovių, kurios yra mūsų konsorciumo nariai) nėra įsteigta Rusijoje;</w:t>
      </w:r>
    </w:p>
    <w:p w14:paraId="42390F87" w14:textId="77777777" w:rsidR="00DE7D84" w:rsidRPr="00627EE1" w:rsidRDefault="00DE7D84" w:rsidP="00DE7D84">
      <w:pPr>
        <w:jc w:val="both"/>
        <w:rPr>
          <w:rFonts w:cstheme="minorHAnsi"/>
          <w:sz w:val="20"/>
          <w:szCs w:val="20"/>
        </w:rPr>
      </w:pPr>
      <w:r w:rsidRPr="00627EE1">
        <w:rPr>
          <w:rFonts w:cstheme="minorHAnsi"/>
          <w:sz w:val="20"/>
          <w:szCs w:val="20"/>
        </w:rPr>
        <w:lastRenderedPageBreak/>
        <w:t xml:space="preserve">(b) mano atstovaujama įmonė (ir nė viena iš įmonių, kurios yra mūsų konsorciumo nariai) nėra juridinis asmuo, subjektas ar įstaiga, kuriuose daugiau kaip 50 % nuosavybės teisių tiesiogiai ar netiesiogiai priklauso šios deklaracijos a) punkte nurodytam subjektui; </w:t>
      </w:r>
    </w:p>
    <w:p w14:paraId="22158197" w14:textId="77777777" w:rsidR="00DE7D84" w:rsidRPr="00627EE1" w:rsidRDefault="00DE7D84" w:rsidP="00DE7D84">
      <w:pPr>
        <w:jc w:val="both"/>
        <w:rPr>
          <w:rFonts w:cstheme="minorHAnsi"/>
          <w:sz w:val="20"/>
          <w:szCs w:val="20"/>
          <w:shd w:val="clear" w:color="auto" w:fill="FFFFFF"/>
        </w:rPr>
      </w:pPr>
      <w:r w:rsidRPr="00627EE1">
        <w:rPr>
          <w:rFonts w:cstheme="minorHAnsi"/>
          <w:sz w:val="20"/>
          <w:szCs w:val="20"/>
        </w:rPr>
        <w:t xml:space="preserve">(c) nei aš, nei mano atstovaujama bendrovė nesame </w:t>
      </w:r>
      <w:r w:rsidRPr="00627EE1">
        <w:rPr>
          <w:rFonts w:cstheme="minorHAnsi"/>
          <w:sz w:val="20"/>
          <w:szCs w:val="20"/>
          <w:shd w:val="clear" w:color="auto" w:fill="FFFFFF"/>
        </w:rPr>
        <w:t>fiziniu ar juridiniu asmeniu, subjektu ar organizacija, veikiančia šios deklaracijos a) arba b) punkte nurodyto subjekto vardu ar jo nurodymu;</w:t>
      </w:r>
    </w:p>
    <w:p w14:paraId="2E1945A3" w14:textId="77777777" w:rsidR="00DE7D84" w:rsidRPr="00627EE1" w:rsidRDefault="00DE7D84" w:rsidP="00DE7D84">
      <w:pPr>
        <w:jc w:val="both"/>
        <w:rPr>
          <w:rFonts w:cstheme="minorHAnsi"/>
          <w:sz w:val="20"/>
          <w:szCs w:val="20"/>
        </w:rPr>
      </w:pPr>
      <w:r w:rsidRPr="00627EE1">
        <w:rPr>
          <w:rFonts w:cstheme="minorHAnsi"/>
          <w:sz w:val="20"/>
          <w:szCs w:val="20"/>
        </w:rPr>
        <w:t xml:space="preserve">d) sutartis nebus paskirta vykdyti </w:t>
      </w:r>
      <w:r w:rsidRPr="00627EE1">
        <w:rPr>
          <w:rFonts w:cstheme="minorHAnsi"/>
          <w:sz w:val="20"/>
          <w:szCs w:val="20"/>
          <w:shd w:val="clear" w:color="auto" w:fill="FFFFFF"/>
        </w:rPr>
        <w:t>subrangovui (-</w:t>
      </w:r>
      <w:proofErr w:type="spellStart"/>
      <w:r w:rsidRPr="00627EE1">
        <w:rPr>
          <w:rFonts w:cstheme="minorHAnsi"/>
          <w:sz w:val="20"/>
          <w:szCs w:val="20"/>
          <w:shd w:val="clear" w:color="auto" w:fill="FFFFFF"/>
        </w:rPr>
        <w:t>ams</w:t>
      </w:r>
      <w:proofErr w:type="spellEnd"/>
      <w:r w:rsidRPr="00627EE1">
        <w:rPr>
          <w:rFonts w:cstheme="minorHAnsi"/>
          <w:sz w:val="20"/>
          <w:szCs w:val="20"/>
          <w:shd w:val="clear" w:color="auto" w:fill="FFFFFF"/>
        </w:rPr>
        <w:t>), ar kitam (-</w:t>
      </w:r>
      <w:proofErr w:type="spellStart"/>
      <w:r w:rsidRPr="00627EE1">
        <w:rPr>
          <w:rFonts w:cstheme="minorHAnsi"/>
          <w:sz w:val="20"/>
          <w:szCs w:val="20"/>
          <w:shd w:val="clear" w:color="auto" w:fill="FFFFFF"/>
        </w:rPr>
        <w:t>iems</w:t>
      </w:r>
      <w:proofErr w:type="spellEnd"/>
      <w:r w:rsidRPr="00627EE1">
        <w:rPr>
          <w:rFonts w:cstheme="minorHAnsi"/>
          <w:sz w:val="20"/>
          <w:szCs w:val="20"/>
          <w:shd w:val="clear" w:color="auto" w:fill="FFFFFF"/>
        </w:rPr>
        <w:t>) subjektui (-tams), kurių pajėgumais remiasi, kurie priskirtini šios deklaracijos a) arba b), arba c) punktuose nurodytiems subjektams.</w:t>
      </w:r>
    </w:p>
    <w:p w14:paraId="1A915882" w14:textId="77777777" w:rsidR="00DE7D84" w:rsidRPr="00627EE1" w:rsidRDefault="00DE7D84" w:rsidP="00DE7D84">
      <w:pPr>
        <w:rPr>
          <w:rFonts w:cstheme="minorHAnsi"/>
          <w:sz w:val="20"/>
          <w:szCs w:val="20"/>
        </w:rPr>
      </w:pPr>
    </w:p>
    <w:p w14:paraId="54FD21FB" w14:textId="77777777" w:rsidR="00DE7D84" w:rsidRPr="00627EE1" w:rsidRDefault="00DE7D84" w:rsidP="00DE7D84">
      <w:pPr>
        <w:rPr>
          <w:rFonts w:cstheme="minorHAnsi"/>
          <w:sz w:val="20"/>
          <w:szCs w:val="20"/>
        </w:rPr>
      </w:pPr>
      <w:r w:rsidRPr="00627EE1">
        <w:rPr>
          <w:rFonts w:cstheme="minorHAnsi"/>
          <w:sz w:val="20"/>
          <w:szCs w:val="20"/>
        </w:rPr>
        <w:br w:type="page"/>
      </w:r>
    </w:p>
    <w:p w14:paraId="0E0D8137" w14:textId="77777777" w:rsidR="00DE7D84" w:rsidRPr="00627EE1" w:rsidRDefault="00DE7D84" w:rsidP="00DE7D84">
      <w:pPr>
        <w:pStyle w:val="Antrat2"/>
        <w:ind w:left="5103"/>
        <w:rPr>
          <w:rFonts w:asciiTheme="minorHAnsi" w:hAnsiTheme="minorHAnsi" w:cstheme="minorHAnsi"/>
          <w:color w:val="0070C0"/>
          <w:sz w:val="21"/>
          <w:szCs w:val="21"/>
        </w:rPr>
      </w:pPr>
      <w:bookmarkStart w:id="80" w:name="_Toc240463763"/>
      <w:r w:rsidRPr="00627EE1">
        <w:rPr>
          <w:rFonts w:asciiTheme="minorHAnsi" w:hAnsiTheme="minorHAnsi" w:cstheme="minorHAnsi"/>
          <w:color w:val="0070C0"/>
          <w:sz w:val="21"/>
          <w:szCs w:val="21"/>
        </w:rPr>
        <w:lastRenderedPageBreak/>
        <w:t>Pirkimo sąlygų 9 priedas „Tiekėjo deklaracija dėl atitikties Reglamento nuostatoms fiziniam asmeniui“</w:t>
      </w:r>
      <w:bookmarkEnd w:id="80"/>
    </w:p>
    <w:p w14:paraId="3722C517" w14:textId="77777777" w:rsidR="00DE7D84" w:rsidRPr="00627EE1" w:rsidRDefault="00DE7D84" w:rsidP="00DE7D84">
      <w:pPr>
        <w:rPr>
          <w:rFonts w:cstheme="minorHAnsi"/>
          <w:sz w:val="20"/>
          <w:szCs w:val="20"/>
        </w:rPr>
      </w:pPr>
    </w:p>
    <w:p w14:paraId="4BEFE057" w14:textId="77777777" w:rsidR="00DE7D84" w:rsidRPr="00627EE1" w:rsidRDefault="00DE7D84" w:rsidP="00DE7D84">
      <w:pPr>
        <w:rPr>
          <w:rFonts w:cstheme="minorHAnsi"/>
        </w:rPr>
      </w:pPr>
    </w:p>
    <w:p w14:paraId="4C7E5367" w14:textId="77777777" w:rsidR="00DE7D84" w:rsidRPr="00627EE1" w:rsidRDefault="00DE7D84" w:rsidP="00DE7D84">
      <w:pPr>
        <w:jc w:val="center"/>
        <w:rPr>
          <w:rFonts w:cstheme="minorHAnsi"/>
          <w:sz w:val="20"/>
          <w:szCs w:val="20"/>
        </w:rPr>
      </w:pPr>
      <w:r w:rsidRPr="00627EE1">
        <w:rPr>
          <w:rFonts w:cstheme="minorHAnsi"/>
          <w:sz w:val="20"/>
          <w:szCs w:val="20"/>
        </w:rPr>
        <w:t>(Tiekėjo pavadinimas)</w:t>
      </w:r>
    </w:p>
    <w:p w14:paraId="2552828B" w14:textId="77777777" w:rsidR="00DE7D84" w:rsidRPr="00627EE1" w:rsidRDefault="00DE7D84" w:rsidP="00DE7D84">
      <w:pPr>
        <w:jc w:val="both"/>
        <w:rPr>
          <w:rFonts w:cstheme="minorHAnsi"/>
          <w:sz w:val="20"/>
          <w:szCs w:val="20"/>
        </w:rPr>
      </w:pPr>
      <w:r w:rsidRPr="00627EE1">
        <w:rPr>
          <w:rFonts w:cstheme="minorHAnsi"/>
          <w:sz w:val="20"/>
          <w:szCs w:val="20"/>
        </w:rPr>
        <w:t>(Fizinio asmens vardas, pavardė, kontaktinė informacija, registro, kuriame kaupiami ir saugomi duomenys apie tiekėją, pavadinimas)</w:t>
      </w:r>
    </w:p>
    <w:p w14:paraId="6966C617" w14:textId="77777777" w:rsidR="00DE7D84" w:rsidRPr="00627EE1" w:rsidRDefault="00DE7D84" w:rsidP="00DE7D84">
      <w:pPr>
        <w:jc w:val="both"/>
        <w:rPr>
          <w:rFonts w:cstheme="minorHAnsi"/>
          <w:sz w:val="20"/>
          <w:szCs w:val="20"/>
        </w:rPr>
      </w:pPr>
    </w:p>
    <w:p w14:paraId="26CA5805" w14:textId="77777777" w:rsidR="00DE7D84" w:rsidRPr="00627EE1" w:rsidRDefault="00DE7D84" w:rsidP="00DE7D84">
      <w:pPr>
        <w:spacing w:after="0" w:line="240" w:lineRule="auto"/>
        <w:jc w:val="center"/>
        <w:rPr>
          <w:rFonts w:cstheme="minorHAnsi"/>
          <w:sz w:val="24"/>
          <w:szCs w:val="24"/>
        </w:rPr>
      </w:pPr>
      <w:r w:rsidRPr="00627EE1">
        <w:rPr>
          <w:rFonts w:cstheme="minorHAnsi"/>
        </w:rPr>
        <w:t>__________________________</w:t>
      </w:r>
    </w:p>
    <w:p w14:paraId="3B9F6E5D" w14:textId="77777777" w:rsidR="00DE7D84" w:rsidRPr="00627EE1" w:rsidRDefault="00DE7D84" w:rsidP="00DE7D84">
      <w:pPr>
        <w:tabs>
          <w:tab w:val="center" w:pos="2520"/>
        </w:tabs>
        <w:spacing w:after="0" w:line="240" w:lineRule="auto"/>
        <w:jc w:val="center"/>
        <w:rPr>
          <w:rFonts w:cstheme="minorHAnsi"/>
          <w:i/>
          <w:iCs/>
          <w:sz w:val="20"/>
          <w:szCs w:val="20"/>
        </w:rPr>
      </w:pPr>
      <w:r w:rsidRPr="00627EE1">
        <w:rPr>
          <w:rFonts w:cstheme="minorHAnsi"/>
          <w:i/>
          <w:iCs/>
          <w:sz w:val="20"/>
          <w:szCs w:val="20"/>
        </w:rPr>
        <w:t>(Adresatas (perkančioji organizacija))</w:t>
      </w:r>
    </w:p>
    <w:p w14:paraId="6E59C89D" w14:textId="77777777" w:rsidR="00DE7D84" w:rsidRPr="00627EE1" w:rsidRDefault="00DE7D84" w:rsidP="00DE7D84">
      <w:pPr>
        <w:jc w:val="center"/>
        <w:rPr>
          <w:rFonts w:cstheme="minorHAnsi"/>
          <w:b/>
          <w:sz w:val="24"/>
          <w:szCs w:val="24"/>
        </w:rPr>
      </w:pPr>
    </w:p>
    <w:p w14:paraId="05721F48" w14:textId="77777777" w:rsidR="00DE7D84" w:rsidRPr="00627EE1" w:rsidRDefault="00DE7D84" w:rsidP="00DE7D84">
      <w:pPr>
        <w:autoSpaceDE w:val="0"/>
        <w:autoSpaceDN w:val="0"/>
        <w:adjustRightInd w:val="0"/>
        <w:jc w:val="center"/>
        <w:rPr>
          <w:rFonts w:cstheme="minorHAnsi"/>
        </w:rPr>
      </w:pPr>
      <w:r w:rsidRPr="00627EE1">
        <w:rPr>
          <w:rFonts w:cstheme="minorHAnsi"/>
          <w:b/>
          <w:bCs/>
        </w:rPr>
        <w:t>TIEKĖJO DEKLARACIJA</w:t>
      </w:r>
    </w:p>
    <w:p w14:paraId="0626C488" w14:textId="77777777" w:rsidR="00DE7D84" w:rsidRPr="00627EE1" w:rsidRDefault="00DE7D84" w:rsidP="00DE7D84">
      <w:pPr>
        <w:shd w:val="clear" w:color="auto" w:fill="FFFFFF"/>
        <w:spacing w:after="0" w:line="240" w:lineRule="auto"/>
        <w:jc w:val="center"/>
        <w:rPr>
          <w:rFonts w:cstheme="minorHAnsi"/>
          <w:b/>
          <w:bCs/>
        </w:rPr>
      </w:pPr>
      <w:r w:rsidRPr="00627EE1">
        <w:rPr>
          <w:rFonts w:cstheme="minorHAnsi"/>
        </w:rPr>
        <w:t>_____________</w:t>
      </w:r>
      <w:r w:rsidRPr="00627EE1">
        <w:rPr>
          <w:rFonts w:cstheme="minorHAnsi"/>
          <w:b/>
          <w:bCs/>
        </w:rPr>
        <w:t xml:space="preserve"> </w:t>
      </w:r>
      <w:r w:rsidRPr="00627EE1">
        <w:rPr>
          <w:rFonts w:cstheme="minorHAnsi"/>
        </w:rPr>
        <w:t>Nr.______</w:t>
      </w:r>
    </w:p>
    <w:p w14:paraId="184E51CD" w14:textId="77777777" w:rsidR="00DE7D84" w:rsidRPr="00627EE1" w:rsidRDefault="00DE7D84" w:rsidP="00DE7D84">
      <w:pPr>
        <w:shd w:val="clear" w:color="auto" w:fill="FFFFFF"/>
        <w:spacing w:after="0" w:line="240" w:lineRule="auto"/>
        <w:ind w:firstLine="3969"/>
        <w:rPr>
          <w:rFonts w:cstheme="minorHAnsi"/>
          <w:bCs/>
          <w:i/>
          <w:iCs/>
          <w:color w:val="000000"/>
          <w:sz w:val="20"/>
          <w:szCs w:val="20"/>
        </w:rPr>
      </w:pPr>
      <w:r w:rsidRPr="00627EE1">
        <w:rPr>
          <w:rFonts w:cstheme="minorHAnsi"/>
          <w:bCs/>
          <w:i/>
          <w:iCs/>
          <w:color w:val="000000"/>
          <w:sz w:val="20"/>
          <w:szCs w:val="20"/>
        </w:rPr>
        <w:t xml:space="preserve"> (Data)</w:t>
      </w:r>
    </w:p>
    <w:p w14:paraId="0FA4E863" w14:textId="77777777" w:rsidR="00DE7D84" w:rsidRPr="00627EE1" w:rsidRDefault="00DE7D84" w:rsidP="00DE7D84">
      <w:pPr>
        <w:shd w:val="clear" w:color="auto" w:fill="FFFFFF"/>
        <w:spacing w:after="0" w:line="240" w:lineRule="auto"/>
        <w:ind w:firstLine="3969"/>
        <w:rPr>
          <w:rFonts w:cstheme="minorHAnsi"/>
          <w:bCs/>
          <w:color w:val="000000"/>
          <w:sz w:val="20"/>
          <w:szCs w:val="20"/>
        </w:rPr>
      </w:pPr>
    </w:p>
    <w:p w14:paraId="4473D94F" w14:textId="77777777" w:rsidR="00DE7D84" w:rsidRPr="00627EE1" w:rsidRDefault="00DE7D84" w:rsidP="00DE7D84">
      <w:pPr>
        <w:shd w:val="clear" w:color="auto" w:fill="FFFFFF"/>
        <w:spacing w:after="0" w:line="240" w:lineRule="auto"/>
        <w:jc w:val="center"/>
        <w:rPr>
          <w:rFonts w:cstheme="minorHAnsi"/>
          <w:bCs/>
          <w:color w:val="000000"/>
          <w:sz w:val="24"/>
          <w:szCs w:val="24"/>
        </w:rPr>
      </w:pPr>
      <w:r w:rsidRPr="00627EE1">
        <w:rPr>
          <w:rFonts w:cstheme="minorHAnsi"/>
          <w:bCs/>
          <w:color w:val="000000"/>
        </w:rPr>
        <w:t>_____________</w:t>
      </w:r>
    </w:p>
    <w:p w14:paraId="2B648025" w14:textId="77777777" w:rsidR="00DE7D84" w:rsidRPr="00627EE1" w:rsidRDefault="00DE7D84" w:rsidP="00DE7D84">
      <w:pPr>
        <w:shd w:val="clear" w:color="auto" w:fill="FFFFFF"/>
        <w:spacing w:after="0" w:line="240" w:lineRule="auto"/>
        <w:jc w:val="center"/>
        <w:rPr>
          <w:rFonts w:cstheme="minorHAnsi"/>
          <w:bCs/>
          <w:i/>
          <w:iCs/>
          <w:color w:val="000000"/>
          <w:sz w:val="20"/>
          <w:szCs w:val="20"/>
        </w:rPr>
      </w:pPr>
      <w:r w:rsidRPr="00627EE1">
        <w:rPr>
          <w:rFonts w:cstheme="minorHAnsi"/>
          <w:bCs/>
          <w:i/>
          <w:iCs/>
          <w:color w:val="000000"/>
          <w:sz w:val="20"/>
          <w:szCs w:val="20"/>
        </w:rPr>
        <w:t>(Sudarymo vieta)</w:t>
      </w:r>
    </w:p>
    <w:p w14:paraId="4994DA1E" w14:textId="77777777" w:rsidR="00DE7D84" w:rsidRPr="00627EE1" w:rsidRDefault="00DE7D84" w:rsidP="00DE7D84">
      <w:pPr>
        <w:shd w:val="clear" w:color="auto" w:fill="FFFFFF"/>
        <w:jc w:val="center"/>
        <w:rPr>
          <w:rFonts w:cstheme="minorHAnsi"/>
          <w:bCs/>
          <w:color w:val="000000"/>
          <w:sz w:val="20"/>
          <w:szCs w:val="20"/>
        </w:rPr>
      </w:pPr>
    </w:p>
    <w:p w14:paraId="6E808018" w14:textId="77777777" w:rsidR="00DE7D84" w:rsidRPr="00627EE1" w:rsidRDefault="00DE7D84" w:rsidP="00DE7D84">
      <w:pPr>
        <w:tabs>
          <w:tab w:val="left" w:pos="851"/>
        </w:tabs>
        <w:snapToGrid w:val="0"/>
        <w:spacing w:after="0" w:line="240" w:lineRule="auto"/>
        <w:ind w:right="-1"/>
        <w:jc w:val="both"/>
        <w:rPr>
          <w:rFonts w:cstheme="minorHAnsi"/>
          <w:spacing w:val="-2"/>
        </w:rPr>
      </w:pPr>
      <w:r w:rsidRPr="00627EE1">
        <w:rPr>
          <w:rFonts w:cstheme="minorHAnsi"/>
          <w:spacing w:val="-2"/>
        </w:rPr>
        <w:t>Aš, ____________________________________________________________________________________________ ,</w:t>
      </w:r>
    </w:p>
    <w:p w14:paraId="52BF18B2" w14:textId="77777777" w:rsidR="00DE7D84" w:rsidRPr="00627EE1" w:rsidRDefault="00DE7D84" w:rsidP="00DE7D84">
      <w:pPr>
        <w:tabs>
          <w:tab w:val="left" w:pos="851"/>
        </w:tabs>
        <w:snapToGrid w:val="0"/>
        <w:ind w:right="-1"/>
        <w:jc w:val="center"/>
        <w:rPr>
          <w:rFonts w:cstheme="minorHAnsi"/>
          <w:i/>
          <w:iCs/>
          <w:spacing w:val="-2"/>
          <w:sz w:val="20"/>
          <w:szCs w:val="20"/>
        </w:rPr>
      </w:pPr>
      <w:r w:rsidRPr="00627EE1">
        <w:rPr>
          <w:rFonts w:cstheme="minorHAnsi"/>
          <w:i/>
          <w:iCs/>
          <w:spacing w:val="-2"/>
          <w:sz w:val="20"/>
          <w:szCs w:val="20"/>
        </w:rPr>
        <w:t>(Tiekėjo vardas ir pavardė)</w:t>
      </w:r>
    </w:p>
    <w:p w14:paraId="082347CC" w14:textId="77777777" w:rsidR="00DE7D84" w:rsidRPr="00627EE1" w:rsidRDefault="00DE7D84" w:rsidP="00DE7D84">
      <w:pPr>
        <w:snapToGrid w:val="0"/>
        <w:spacing w:after="0" w:line="240" w:lineRule="auto"/>
        <w:rPr>
          <w:rFonts w:cstheme="minorHAnsi"/>
          <w:spacing w:val="-2"/>
        </w:rPr>
      </w:pPr>
      <w:r w:rsidRPr="00627EE1">
        <w:rPr>
          <w:rFonts w:cstheme="minorHAnsi"/>
          <w:spacing w:val="-2"/>
        </w:rPr>
        <w:t>tvirtinu, kad dalyvaudamas (-a) _______________________________________________________________________________________________</w:t>
      </w:r>
    </w:p>
    <w:p w14:paraId="4C861C80" w14:textId="77777777" w:rsidR="00DE7D84" w:rsidRPr="00627EE1" w:rsidRDefault="00DE7D84" w:rsidP="00DE7D84">
      <w:pPr>
        <w:snapToGrid w:val="0"/>
        <w:spacing w:after="0" w:line="240" w:lineRule="auto"/>
        <w:ind w:firstLine="1296"/>
        <w:jc w:val="center"/>
        <w:rPr>
          <w:rFonts w:cstheme="minorHAnsi"/>
          <w:i/>
          <w:iCs/>
          <w:spacing w:val="-2"/>
          <w:sz w:val="20"/>
          <w:szCs w:val="20"/>
        </w:rPr>
      </w:pPr>
      <w:r w:rsidRPr="00627EE1">
        <w:rPr>
          <w:rFonts w:cstheme="minorHAnsi"/>
          <w:i/>
          <w:iCs/>
          <w:spacing w:val="-2"/>
          <w:sz w:val="20"/>
          <w:szCs w:val="20"/>
        </w:rPr>
        <w:t>(Perkančiosios organizacijos pavadinimas)</w:t>
      </w:r>
    </w:p>
    <w:p w14:paraId="5000279A" w14:textId="77777777" w:rsidR="00DE7D84" w:rsidRPr="00627EE1" w:rsidRDefault="00DE7D84" w:rsidP="00DE7D84">
      <w:pPr>
        <w:snapToGrid w:val="0"/>
        <w:ind w:right="-1"/>
        <w:jc w:val="both"/>
        <w:rPr>
          <w:rFonts w:cstheme="minorHAnsi"/>
          <w:spacing w:val="-2"/>
        </w:rPr>
      </w:pPr>
    </w:p>
    <w:p w14:paraId="30FC1544" w14:textId="77777777" w:rsidR="00DE7D84" w:rsidRPr="00627EE1" w:rsidRDefault="00DE7D84" w:rsidP="00DE7D84">
      <w:pPr>
        <w:snapToGrid w:val="0"/>
        <w:spacing w:after="0" w:line="240" w:lineRule="auto"/>
        <w:jc w:val="both"/>
        <w:rPr>
          <w:rFonts w:cstheme="minorHAnsi"/>
          <w:spacing w:val="-2"/>
          <w:sz w:val="24"/>
          <w:szCs w:val="24"/>
        </w:rPr>
      </w:pPr>
      <w:r w:rsidRPr="00627EE1">
        <w:rPr>
          <w:rFonts w:cstheme="minorHAnsi"/>
          <w:spacing w:val="-2"/>
        </w:rPr>
        <w:t>atliekamame ___________________________________________________________________________________</w:t>
      </w:r>
    </w:p>
    <w:p w14:paraId="51C88EC5" w14:textId="77777777" w:rsidR="00DE7D84" w:rsidRPr="00627EE1" w:rsidRDefault="00DE7D84" w:rsidP="00DE7D84">
      <w:pPr>
        <w:snapToGrid w:val="0"/>
        <w:spacing w:after="0" w:line="240" w:lineRule="auto"/>
        <w:ind w:left="1296" w:firstLine="1296"/>
        <w:jc w:val="both"/>
        <w:rPr>
          <w:rFonts w:cstheme="minorHAnsi"/>
          <w:i/>
          <w:iCs/>
          <w:spacing w:val="-2"/>
          <w:sz w:val="20"/>
          <w:szCs w:val="20"/>
        </w:rPr>
      </w:pPr>
      <w:r w:rsidRPr="00627EE1">
        <w:rPr>
          <w:rFonts w:cstheme="minorHAnsi"/>
          <w:i/>
          <w:iCs/>
          <w:spacing w:val="-2"/>
          <w:sz w:val="20"/>
          <w:szCs w:val="20"/>
        </w:rPr>
        <w:t>(Pirkimo objekto pavadinimas, pirkimo numeris)</w:t>
      </w:r>
    </w:p>
    <w:p w14:paraId="1619F6D5" w14:textId="77777777" w:rsidR="00DE7D84" w:rsidRPr="00627EE1" w:rsidRDefault="00DE7D84" w:rsidP="00DE7D84">
      <w:pPr>
        <w:snapToGrid w:val="0"/>
        <w:ind w:right="-1"/>
        <w:jc w:val="both"/>
        <w:rPr>
          <w:rFonts w:cstheme="minorHAnsi"/>
          <w:spacing w:val="-2"/>
        </w:rPr>
      </w:pPr>
    </w:p>
    <w:p w14:paraId="7D1F05FE" w14:textId="77777777" w:rsidR="00DE7D84" w:rsidRPr="00627EE1" w:rsidRDefault="00DE7D84" w:rsidP="00DE7D84">
      <w:pPr>
        <w:snapToGrid w:val="0"/>
        <w:spacing w:after="0" w:line="240" w:lineRule="auto"/>
        <w:jc w:val="both"/>
        <w:rPr>
          <w:rFonts w:cstheme="minorHAnsi"/>
          <w:spacing w:val="-2"/>
        </w:rPr>
      </w:pPr>
      <w:r w:rsidRPr="00627EE1">
        <w:rPr>
          <w:rFonts w:cstheme="minorHAnsi"/>
          <w:spacing w:val="-2"/>
        </w:rPr>
        <w:t>skelbtame _____________________________________________________________________________________ ,</w:t>
      </w:r>
    </w:p>
    <w:p w14:paraId="2A35DF74" w14:textId="77777777" w:rsidR="00DE7D84" w:rsidRPr="00627EE1" w:rsidRDefault="00DE7D84" w:rsidP="00DE7D84">
      <w:pPr>
        <w:snapToGrid w:val="0"/>
        <w:spacing w:after="0" w:line="240" w:lineRule="auto"/>
        <w:jc w:val="center"/>
        <w:rPr>
          <w:rFonts w:cstheme="minorHAnsi"/>
          <w:i/>
          <w:iCs/>
          <w:spacing w:val="-2"/>
          <w:sz w:val="20"/>
          <w:szCs w:val="20"/>
        </w:rPr>
      </w:pPr>
      <w:r w:rsidRPr="00627EE1">
        <w:rPr>
          <w:rFonts w:cstheme="minorHAnsi"/>
          <w:i/>
          <w:iCs/>
          <w:spacing w:val="-2"/>
          <w:sz w:val="20"/>
          <w:szCs w:val="20"/>
        </w:rPr>
        <w:t xml:space="preserve"> (Skelbimo data)</w:t>
      </w:r>
    </w:p>
    <w:p w14:paraId="6FCA3A7B" w14:textId="77777777" w:rsidR="00DE7D84" w:rsidRPr="00627EE1" w:rsidRDefault="00DE7D84" w:rsidP="00DE7D84">
      <w:pPr>
        <w:jc w:val="both"/>
        <w:rPr>
          <w:rFonts w:cstheme="minorHAnsi"/>
          <w:sz w:val="24"/>
          <w:szCs w:val="24"/>
        </w:rPr>
      </w:pPr>
    </w:p>
    <w:p w14:paraId="3C327C9E" w14:textId="77777777" w:rsidR="00DE7D84" w:rsidRPr="00627EE1" w:rsidRDefault="00DE7D84" w:rsidP="00DE7D84">
      <w:pPr>
        <w:jc w:val="both"/>
        <w:rPr>
          <w:rFonts w:cstheme="minorHAnsi"/>
          <w:sz w:val="20"/>
          <w:szCs w:val="20"/>
        </w:rPr>
      </w:pPr>
      <w:r w:rsidRPr="00627EE1">
        <w:rPr>
          <w:rFonts w:cstheme="minorHAnsi"/>
          <w:sz w:val="20"/>
          <w:szCs w:val="20"/>
        </w:rPr>
        <w:t>nesu veikiamas (-a) Rusijos subjektų, kaip nurodyta Tarybos reglamento (ES) 2022/576 2022 m. balandžio 8 d. kuriuo iš dalies keičiamas Reglamentas (ES) Nr. 833/2014 dėl ribojamųjų priemonių atsižvelgiant į Rusijos veiksmus, kuriais destabilizuojama padėtis Ukrainoje 5k straipsnyje nustatytuose apribojimuose. Visų pirma pareiškiu, kad:</w:t>
      </w:r>
    </w:p>
    <w:p w14:paraId="77E37DA8" w14:textId="77777777" w:rsidR="00DE7D84" w:rsidRPr="00627EE1" w:rsidRDefault="00DE7D84" w:rsidP="00DE7D84">
      <w:pPr>
        <w:jc w:val="both"/>
        <w:rPr>
          <w:rFonts w:cstheme="minorHAnsi"/>
          <w:sz w:val="20"/>
          <w:szCs w:val="20"/>
        </w:rPr>
      </w:pPr>
      <w:r w:rsidRPr="00627EE1">
        <w:rPr>
          <w:rFonts w:cstheme="minorHAnsi"/>
          <w:sz w:val="20"/>
          <w:szCs w:val="20"/>
        </w:rPr>
        <w:t>(a) nesu Rusijos pilietis (-ė) ar įsisteigęs Rusijoje;</w:t>
      </w:r>
    </w:p>
    <w:p w14:paraId="6D588213" w14:textId="77777777" w:rsidR="00DE7D84" w:rsidRPr="00627EE1" w:rsidRDefault="00DE7D84" w:rsidP="00DE7D84">
      <w:pPr>
        <w:jc w:val="both"/>
        <w:rPr>
          <w:rFonts w:cstheme="minorHAnsi"/>
          <w:sz w:val="20"/>
          <w:szCs w:val="20"/>
        </w:rPr>
      </w:pPr>
      <w:r w:rsidRPr="00627EE1">
        <w:rPr>
          <w:rFonts w:cstheme="minorHAnsi"/>
          <w:sz w:val="20"/>
          <w:szCs w:val="20"/>
        </w:rPr>
        <w:t xml:space="preserve">(b) neveikiu </w:t>
      </w:r>
      <w:r w:rsidRPr="00627EE1">
        <w:rPr>
          <w:rFonts w:cstheme="minorHAnsi"/>
          <w:sz w:val="20"/>
          <w:szCs w:val="20"/>
          <w:shd w:val="clear" w:color="auto" w:fill="FFFFFF"/>
        </w:rPr>
        <w:t>šios deklaracijos a) punkte nurodyto subjekto vardu ar jo nurodymu;</w:t>
      </w:r>
    </w:p>
    <w:p w14:paraId="77831067" w14:textId="77777777" w:rsidR="00DE7D84" w:rsidRPr="00627EE1" w:rsidRDefault="00DE7D84" w:rsidP="00DE7D84">
      <w:pPr>
        <w:jc w:val="both"/>
        <w:rPr>
          <w:rFonts w:cstheme="minorHAnsi"/>
          <w:sz w:val="20"/>
          <w:szCs w:val="20"/>
        </w:rPr>
      </w:pPr>
      <w:r w:rsidRPr="00627EE1">
        <w:rPr>
          <w:rFonts w:cstheme="minorHAnsi"/>
          <w:sz w:val="20"/>
          <w:szCs w:val="20"/>
        </w:rPr>
        <w:t xml:space="preserve">d) sutartis nebus paskirta vykdyti </w:t>
      </w:r>
      <w:r w:rsidRPr="00627EE1">
        <w:rPr>
          <w:rFonts w:cstheme="minorHAnsi"/>
          <w:sz w:val="20"/>
          <w:szCs w:val="20"/>
          <w:shd w:val="clear" w:color="auto" w:fill="FFFFFF"/>
        </w:rPr>
        <w:t>subrangovui (-</w:t>
      </w:r>
      <w:proofErr w:type="spellStart"/>
      <w:r w:rsidRPr="00627EE1">
        <w:rPr>
          <w:rFonts w:cstheme="minorHAnsi"/>
          <w:sz w:val="20"/>
          <w:szCs w:val="20"/>
          <w:shd w:val="clear" w:color="auto" w:fill="FFFFFF"/>
        </w:rPr>
        <w:t>ams</w:t>
      </w:r>
      <w:proofErr w:type="spellEnd"/>
      <w:r w:rsidRPr="00627EE1">
        <w:rPr>
          <w:rFonts w:cstheme="minorHAnsi"/>
          <w:sz w:val="20"/>
          <w:szCs w:val="20"/>
          <w:shd w:val="clear" w:color="auto" w:fill="FFFFFF"/>
        </w:rPr>
        <w:t>), ar kitam (-</w:t>
      </w:r>
      <w:proofErr w:type="spellStart"/>
      <w:r w:rsidRPr="00627EE1">
        <w:rPr>
          <w:rFonts w:cstheme="minorHAnsi"/>
          <w:sz w:val="20"/>
          <w:szCs w:val="20"/>
          <w:shd w:val="clear" w:color="auto" w:fill="FFFFFF"/>
        </w:rPr>
        <w:t>iems</w:t>
      </w:r>
      <w:proofErr w:type="spellEnd"/>
      <w:r w:rsidRPr="00627EE1">
        <w:rPr>
          <w:rFonts w:cstheme="minorHAnsi"/>
          <w:sz w:val="20"/>
          <w:szCs w:val="20"/>
          <w:shd w:val="clear" w:color="auto" w:fill="FFFFFF"/>
        </w:rPr>
        <w:t>) subjektui (-tams), kurių pajėgumais remiamasi, kurie priskirtini šios deklaracijos a) arba b) punktuose nurodytiems subjektams.</w:t>
      </w:r>
    </w:p>
    <w:p w14:paraId="7A194935" w14:textId="77777777" w:rsidR="00DE7D84" w:rsidRPr="00627EE1" w:rsidRDefault="00DE7D84" w:rsidP="00DE7D84">
      <w:pPr>
        <w:pStyle w:val="Antrat2"/>
        <w:ind w:left="5103"/>
        <w:rPr>
          <w:rFonts w:asciiTheme="minorHAnsi" w:hAnsiTheme="minorHAnsi" w:cstheme="minorHAnsi"/>
          <w:color w:val="0070C0"/>
          <w:sz w:val="21"/>
          <w:szCs w:val="21"/>
        </w:rPr>
      </w:pPr>
      <w:bookmarkStart w:id="81" w:name="_Toc240463764"/>
      <w:r w:rsidRPr="00627EE1">
        <w:rPr>
          <w:rFonts w:asciiTheme="minorHAnsi" w:hAnsiTheme="minorHAnsi" w:cstheme="minorHAnsi"/>
          <w:color w:val="0070C0"/>
          <w:sz w:val="21"/>
          <w:szCs w:val="21"/>
        </w:rPr>
        <w:lastRenderedPageBreak/>
        <w:t>Pirkimo sąlygų 10 priedas „Sutarties projektas“</w:t>
      </w:r>
      <w:bookmarkEnd w:id="76"/>
      <w:bookmarkEnd w:id="77"/>
      <w:bookmarkEnd w:id="78"/>
      <w:bookmarkEnd w:id="81"/>
    </w:p>
    <w:p w14:paraId="371A77F5" w14:textId="77777777" w:rsidR="00DE7D84" w:rsidRPr="00627EE1" w:rsidRDefault="00DE7D84" w:rsidP="00DE7D84">
      <w:pPr>
        <w:rPr>
          <w:rFonts w:cstheme="minorHAnsi"/>
        </w:rPr>
      </w:pPr>
    </w:p>
    <w:p w14:paraId="0D78B5AB" w14:textId="77777777" w:rsidR="00DE7D84" w:rsidRPr="00627EE1" w:rsidRDefault="002D4FB4" w:rsidP="002D4FB4">
      <w:pPr>
        <w:jc w:val="center"/>
        <w:rPr>
          <w:rFonts w:cstheme="minorHAnsi"/>
          <w:b/>
          <w:bCs/>
          <w:smallCaps/>
          <w:sz w:val="24"/>
          <w:szCs w:val="24"/>
        </w:rPr>
      </w:pPr>
      <w:r w:rsidRPr="00627EE1">
        <w:rPr>
          <w:rFonts w:eastAsia="Calibri" w:cstheme="minorHAnsi"/>
          <w:sz w:val="24"/>
          <w:szCs w:val="24"/>
        </w:rPr>
        <w:t>(Sutarties projektas pateikiamas atskiru failu)</w:t>
      </w:r>
      <w:r w:rsidR="00DE7D84" w:rsidRPr="00627EE1">
        <w:rPr>
          <w:rFonts w:cstheme="minorHAnsi"/>
          <w:b/>
          <w:bCs/>
          <w:smallCaps/>
          <w:sz w:val="24"/>
          <w:szCs w:val="24"/>
        </w:rPr>
        <w:br w:type="page"/>
      </w:r>
    </w:p>
    <w:p w14:paraId="6ADE156B" w14:textId="77777777" w:rsidR="002D4FB4" w:rsidRPr="00627EE1" w:rsidRDefault="002D4FB4" w:rsidP="002D4FB4">
      <w:pPr>
        <w:keepNext/>
        <w:keepLines/>
        <w:spacing w:before="120" w:after="0" w:line="240" w:lineRule="auto"/>
        <w:ind w:left="5103"/>
        <w:outlineLvl w:val="1"/>
        <w:rPr>
          <w:rFonts w:eastAsia="Calibri" w:cstheme="minorHAnsi"/>
          <w:color w:val="0070C0"/>
        </w:rPr>
      </w:pPr>
      <w:bookmarkStart w:id="82" w:name="_Toc183078293"/>
      <w:bookmarkStart w:id="83" w:name="_Toc240463765"/>
      <w:r w:rsidRPr="00627EE1">
        <w:rPr>
          <w:rFonts w:eastAsia="Calibri" w:cstheme="minorHAnsi"/>
          <w:color w:val="0070C0"/>
        </w:rPr>
        <w:lastRenderedPageBreak/>
        <w:t>Pirkimo sąlygų 11 priedas „Tiekėjo deklaracija dėl atskaitingų asmenų“</w:t>
      </w:r>
      <w:bookmarkEnd w:id="82"/>
      <w:bookmarkEnd w:id="83"/>
    </w:p>
    <w:p w14:paraId="64E8A1D4" w14:textId="77777777" w:rsidR="002D4FB4" w:rsidRPr="00627EE1" w:rsidRDefault="002D4FB4" w:rsidP="002D4FB4">
      <w:pPr>
        <w:tabs>
          <w:tab w:val="left" w:pos="2977"/>
        </w:tabs>
        <w:spacing w:after="120" w:line="20" w:lineRule="atLeast"/>
        <w:rPr>
          <w:rFonts w:eastAsia="Calibri" w:cstheme="minorHAnsi"/>
          <w:color w:val="0070C0"/>
        </w:rPr>
      </w:pPr>
    </w:p>
    <w:p w14:paraId="498D771F" w14:textId="77777777" w:rsidR="00192336" w:rsidRDefault="00192336" w:rsidP="00192336">
      <w:pPr>
        <w:jc w:val="center"/>
        <w:rPr>
          <w:rFonts w:eastAsia="Times New Roman"/>
          <w:lang w:eastAsia="zh-CN"/>
        </w:rPr>
      </w:pPr>
      <w:bookmarkStart w:id="84" w:name="tiekėjo-deklaracija-dėl-atsakingų-asmenų"/>
    </w:p>
    <w:p w14:paraId="0D64FC74" w14:textId="3D6AE985" w:rsidR="00A81234" w:rsidRPr="00192336" w:rsidRDefault="00A81234" w:rsidP="00192336">
      <w:pPr>
        <w:jc w:val="center"/>
        <w:rPr>
          <w:rFonts w:eastAsia="Times New Roman"/>
          <w:sz w:val="32"/>
          <w:szCs w:val="32"/>
          <w:lang w:eastAsia="zh-CN"/>
        </w:rPr>
      </w:pPr>
      <w:r w:rsidRPr="00192336">
        <w:rPr>
          <w:rFonts w:eastAsia="Times New Roman"/>
          <w:sz w:val="32"/>
          <w:szCs w:val="32"/>
          <w:lang w:eastAsia="zh-CN"/>
        </w:rPr>
        <w:t>TIEKĖJO DEKLARACIJA DĖL ATSAKINGŲ ASMENŲ</w:t>
      </w:r>
    </w:p>
    <w:p w14:paraId="76359613" w14:textId="77777777" w:rsidR="00A81234" w:rsidRPr="00A81234" w:rsidRDefault="00A81234" w:rsidP="00984329">
      <w:pPr>
        <w:spacing w:after="0" w:line="240" w:lineRule="auto"/>
        <w:jc w:val="center"/>
        <w:rPr>
          <w:rFonts w:eastAsia="Times New Roman" w:cstheme="minorHAnsi"/>
          <w:sz w:val="24"/>
          <w:szCs w:val="24"/>
          <w:lang w:eastAsia="zh-CN"/>
        </w:rPr>
      </w:pPr>
      <w:r w:rsidRPr="00A81234">
        <w:rPr>
          <w:rFonts w:eastAsia="Times New Roman" w:cstheme="minorHAnsi"/>
          <w:sz w:val="24"/>
          <w:szCs w:val="24"/>
          <w:lang w:eastAsia="zh-CN"/>
        </w:rPr>
        <w:t>______________________</w:t>
      </w:r>
    </w:p>
    <w:p w14:paraId="00CB4FFE"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 xml:space="preserve">                                                                                  (Data)</w:t>
      </w:r>
    </w:p>
    <w:p w14:paraId="61D9EDB4" w14:textId="77777777" w:rsidR="00A81234" w:rsidRPr="00A81234" w:rsidRDefault="00A81234" w:rsidP="00984329">
      <w:pPr>
        <w:spacing w:after="0" w:line="240" w:lineRule="auto"/>
        <w:rPr>
          <w:rFonts w:eastAsia="Times New Roman" w:cstheme="minorHAnsi"/>
          <w:sz w:val="24"/>
          <w:szCs w:val="24"/>
          <w:lang w:eastAsia="zh-CN"/>
        </w:rPr>
      </w:pPr>
    </w:p>
    <w:p w14:paraId="12C864C5"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Vadovaudamasis Lietuvos Respublikos viešųjų pirkimų įstatymo 46 straipsnio 2 dalies 2 punktu, tiekėjas pateikia informaciją apie juridinio asmens, kitos organizacijos ar jos struktūrinio padalinio atsakingus asmenis.</w:t>
      </w:r>
    </w:p>
    <w:p w14:paraId="2CCE9476"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Aš, ______________________________________________________________________,</w:t>
      </w:r>
      <w:r w:rsidRPr="00A81234">
        <w:rPr>
          <w:rFonts w:eastAsia="Times New Roman" w:cstheme="minorHAnsi"/>
          <w:sz w:val="24"/>
          <w:szCs w:val="24"/>
          <w:lang w:eastAsia="zh-CN"/>
        </w:rPr>
        <w:br/>
      </w:r>
      <w:r w:rsidRPr="00A81234">
        <w:rPr>
          <w:rFonts w:eastAsia="Times New Roman" w:cstheme="minorHAnsi"/>
          <w:i/>
          <w:iCs/>
          <w:sz w:val="24"/>
          <w:szCs w:val="24"/>
          <w:lang w:eastAsia="zh-CN"/>
        </w:rPr>
        <w:t>(tiekėjo vadovo ar jo įgalioto asmens vardas, pavardė, pareigos)</w:t>
      </w:r>
    </w:p>
    <w:p w14:paraId="0C224F5F"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atstovaudamas (-a) __________________________________________________________,</w:t>
      </w:r>
      <w:r w:rsidRPr="00A81234">
        <w:rPr>
          <w:rFonts w:eastAsia="Times New Roman" w:cstheme="minorHAnsi"/>
          <w:sz w:val="24"/>
          <w:szCs w:val="24"/>
          <w:lang w:eastAsia="zh-CN"/>
        </w:rPr>
        <w:br/>
      </w:r>
      <w:r w:rsidRPr="00A81234">
        <w:rPr>
          <w:rFonts w:eastAsia="Times New Roman" w:cstheme="minorHAnsi"/>
          <w:i/>
          <w:iCs/>
          <w:sz w:val="24"/>
          <w:szCs w:val="24"/>
          <w:lang w:eastAsia="zh-CN"/>
        </w:rPr>
        <w:t>(tiekėjo pavadinimas)</w:t>
      </w:r>
    </w:p>
    <w:p w14:paraId="1B4B98D6"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deklaruoju, kad tiekėjo atsakingi asmenys yra:</w:t>
      </w:r>
    </w:p>
    <w:p w14:paraId="3E33171B"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b/>
          <w:bCs/>
          <w:sz w:val="24"/>
          <w:szCs w:val="24"/>
          <w:lang w:eastAsia="zh-CN"/>
        </w:rPr>
        <w:t>I. Tiekėjo vadovas</w:t>
      </w:r>
    </w:p>
    <w:p w14:paraId="490A4255"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Vardas, pavardė: ___________________________________________________________</w:t>
      </w:r>
    </w:p>
    <w:p w14:paraId="299F9F08"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b/>
          <w:bCs/>
          <w:sz w:val="24"/>
          <w:szCs w:val="24"/>
          <w:lang w:eastAsia="zh-CN"/>
        </w:rPr>
        <w:t>II. Kito valdymo organo nariai (įskaitant valdybos narius)</w:t>
      </w:r>
    </w:p>
    <w:p w14:paraId="6BA4BBD0"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 xml:space="preserve">Valdymo organas sudarytas / nesudarytas </w:t>
      </w:r>
      <w:r w:rsidRPr="00A81234">
        <w:rPr>
          <w:rFonts w:eastAsia="Times New Roman" w:cstheme="minorHAnsi"/>
          <w:i/>
          <w:iCs/>
          <w:sz w:val="24"/>
          <w:szCs w:val="24"/>
          <w:lang w:eastAsia="zh-CN"/>
        </w:rPr>
        <w:t>(nereikalingą išbraukti)</w:t>
      </w:r>
      <w:r w:rsidRPr="00A81234">
        <w:rPr>
          <w:rFonts w:eastAsia="Times New Roman" w:cstheme="minorHAnsi"/>
          <w:sz w:val="24"/>
          <w:szCs w:val="24"/>
          <w:lang w:eastAsia="zh-CN"/>
        </w:rPr>
        <w:t>.</w:t>
      </w:r>
    </w:p>
    <w:p w14:paraId="29C60676"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Jeigu sudarytas, nurodomi visi jo nariai:</w:t>
      </w:r>
    </w:p>
    <w:p w14:paraId="2DB7FA7B" w14:textId="57D53D01"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w:t>
      </w:r>
    </w:p>
    <w:p w14:paraId="061107CB"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b/>
          <w:bCs/>
          <w:sz w:val="24"/>
          <w:szCs w:val="24"/>
          <w:lang w:eastAsia="zh-CN"/>
        </w:rPr>
        <w:t>III. Priežiūros organo nariai (įskaitant stebėtojų tarybos narius)</w:t>
      </w:r>
    </w:p>
    <w:p w14:paraId="5664B8AF"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 xml:space="preserve">Priežiūros organas sudarytas / nesudarytas </w:t>
      </w:r>
      <w:r w:rsidRPr="00A81234">
        <w:rPr>
          <w:rFonts w:eastAsia="Times New Roman" w:cstheme="minorHAnsi"/>
          <w:i/>
          <w:iCs/>
          <w:sz w:val="24"/>
          <w:szCs w:val="24"/>
          <w:lang w:eastAsia="zh-CN"/>
        </w:rPr>
        <w:t>(nereikalingą išbraukti)</w:t>
      </w:r>
      <w:r w:rsidRPr="00A81234">
        <w:rPr>
          <w:rFonts w:eastAsia="Times New Roman" w:cstheme="minorHAnsi"/>
          <w:sz w:val="24"/>
          <w:szCs w:val="24"/>
          <w:lang w:eastAsia="zh-CN"/>
        </w:rPr>
        <w:t>.</w:t>
      </w:r>
    </w:p>
    <w:p w14:paraId="710DE56B"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Jeigu sudarytas, nurodomi visi jo nariai:</w:t>
      </w:r>
    </w:p>
    <w:p w14:paraId="3D271D87" w14:textId="53A35A9F"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w:t>
      </w:r>
    </w:p>
    <w:p w14:paraId="63E85430" w14:textId="5792BDAE" w:rsidR="00A81234" w:rsidRPr="00A81234" w:rsidRDefault="00A81234" w:rsidP="00984329">
      <w:pPr>
        <w:spacing w:after="0" w:line="240" w:lineRule="auto"/>
        <w:rPr>
          <w:rFonts w:eastAsia="Times New Roman" w:cstheme="minorHAnsi"/>
          <w:sz w:val="24"/>
          <w:szCs w:val="24"/>
          <w:lang w:eastAsia="zh-CN"/>
        </w:rPr>
      </w:pPr>
    </w:p>
    <w:p w14:paraId="62F2AC7F"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b/>
          <w:bCs/>
          <w:sz w:val="24"/>
          <w:szCs w:val="24"/>
          <w:lang w:eastAsia="zh-CN"/>
        </w:rPr>
        <w:t>IV. Kiti asmenys, turintys teisę atstovauti tiekėjui ar jį kontroliuoti, jo vardu priimti sprendimą ar sudaryti sandorį</w:t>
      </w:r>
    </w:p>
    <w:p w14:paraId="12D07608"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 xml:space="preserve">Yra / nėra </w:t>
      </w:r>
      <w:r w:rsidRPr="00A81234">
        <w:rPr>
          <w:rFonts w:eastAsia="Times New Roman" w:cstheme="minorHAnsi"/>
          <w:i/>
          <w:iCs/>
          <w:sz w:val="24"/>
          <w:szCs w:val="24"/>
          <w:lang w:eastAsia="zh-CN"/>
        </w:rPr>
        <w:t>(nereikalingą išbraukti)</w:t>
      </w:r>
      <w:r w:rsidRPr="00A81234">
        <w:rPr>
          <w:rFonts w:eastAsia="Times New Roman" w:cstheme="minorHAnsi"/>
          <w:sz w:val="24"/>
          <w:szCs w:val="24"/>
          <w:lang w:eastAsia="zh-CN"/>
        </w:rPr>
        <w:t>.</w:t>
      </w:r>
    </w:p>
    <w:p w14:paraId="624CC7FA"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Jeigu yra, nurodomi šie asmenys:</w:t>
      </w:r>
    </w:p>
    <w:p w14:paraId="4E2EAB3F" w14:textId="26C6DC02"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w:t>
      </w:r>
    </w:p>
    <w:p w14:paraId="6F6C726A"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b/>
          <w:bCs/>
          <w:sz w:val="24"/>
          <w:szCs w:val="24"/>
          <w:lang w:eastAsia="zh-CN"/>
        </w:rPr>
        <w:t>V. Asmuo (-</w:t>
      </w:r>
      <w:proofErr w:type="spellStart"/>
      <w:r w:rsidRPr="00A81234">
        <w:rPr>
          <w:rFonts w:eastAsia="Times New Roman" w:cstheme="minorHAnsi"/>
          <w:b/>
          <w:bCs/>
          <w:sz w:val="24"/>
          <w:szCs w:val="24"/>
          <w:lang w:eastAsia="zh-CN"/>
        </w:rPr>
        <w:t>ys</w:t>
      </w:r>
      <w:proofErr w:type="spellEnd"/>
      <w:r w:rsidRPr="00A81234">
        <w:rPr>
          <w:rFonts w:eastAsia="Times New Roman" w:cstheme="minorHAnsi"/>
          <w:b/>
          <w:bCs/>
          <w:sz w:val="24"/>
          <w:szCs w:val="24"/>
          <w:lang w:eastAsia="zh-CN"/>
        </w:rPr>
        <w:t>), turintis (-</w:t>
      </w:r>
      <w:proofErr w:type="spellStart"/>
      <w:r w:rsidRPr="00A81234">
        <w:rPr>
          <w:rFonts w:eastAsia="Times New Roman" w:cstheme="minorHAnsi"/>
          <w:b/>
          <w:bCs/>
          <w:sz w:val="24"/>
          <w:szCs w:val="24"/>
          <w:lang w:eastAsia="zh-CN"/>
        </w:rPr>
        <w:t>ys</w:t>
      </w:r>
      <w:proofErr w:type="spellEnd"/>
      <w:r w:rsidRPr="00A81234">
        <w:rPr>
          <w:rFonts w:eastAsia="Times New Roman" w:cstheme="minorHAnsi"/>
          <w:b/>
          <w:bCs/>
          <w:sz w:val="24"/>
          <w:szCs w:val="24"/>
          <w:lang w:eastAsia="zh-CN"/>
        </w:rPr>
        <w:t>) teisę surašyti ir pasirašyti tiekėjo finansinės apskaitos dokumentus</w:t>
      </w:r>
    </w:p>
    <w:p w14:paraId="10CCB380" w14:textId="48A19BB4"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w:t>
      </w:r>
    </w:p>
    <w:p w14:paraId="180EE023"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Patvirtinu, kad šioje deklaracijoje pateikta informacija yra teisinga ir apima visus tiekėjo atsakingus asmenis, nurodytus Lietuvos Respublikos viešųjų pirkimų įstatymo 46 straipsnio 2 dalies 2 punkte.</w:t>
      </w:r>
    </w:p>
    <w:p w14:paraId="0DB95FC2" w14:textId="3F3A3C4D"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__________________________________________________________________________________</w:t>
      </w:r>
    </w:p>
    <w:p w14:paraId="1B9B3C11"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i/>
          <w:iCs/>
          <w:sz w:val="24"/>
          <w:szCs w:val="24"/>
          <w:lang w:eastAsia="zh-CN"/>
        </w:rPr>
        <w:t>(parašas)</w:t>
      </w:r>
    </w:p>
    <w:p w14:paraId="2D5C208F" w14:textId="41464211"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sz w:val="24"/>
          <w:szCs w:val="24"/>
          <w:lang w:eastAsia="zh-CN"/>
        </w:rPr>
        <w:t>___________________________________________________________________________________</w:t>
      </w:r>
    </w:p>
    <w:p w14:paraId="4259D342"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i/>
          <w:iCs/>
          <w:sz w:val="24"/>
          <w:szCs w:val="24"/>
          <w:lang w:eastAsia="zh-CN"/>
        </w:rPr>
        <w:t>(tiekėjo vadovo arba jo įgalioto asmens vardas, pavardė, pareigos)</w:t>
      </w:r>
    </w:p>
    <w:p w14:paraId="0B0A657E" w14:textId="77777777" w:rsidR="00A81234" w:rsidRPr="00A81234" w:rsidRDefault="00A81234" w:rsidP="00984329">
      <w:pPr>
        <w:spacing w:after="0" w:line="240" w:lineRule="auto"/>
        <w:rPr>
          <w:rFonts w:eastAsia="Times New Roman" w:cstheme="minorHAnsi"/>
          <w:sz w:val="24"/>
          <w:szCs w:val="24"/>
          <w:lang w:eastAsia="zh-CN"/>
        </w:rPr>
      </w:pPr>
      <w:r w:rsidRPr="00A81234">
        <w:rPr>
          <w:rFonts w:eastAsia="Times New Roman" w:cstheme="minorHAnsi"/>
          <w:b/>
          <w:bCs/>
          <w:sz w:val="24"/>
          <w:szCs w:val="24"/>
          <w:lang w:eastAsia="zh-CN"/>
        </w:rPr>
        <w:t>Pastaba.</w:t>
      </w:r>
      <w:r w:rsidRPr="00A81234">
        <w:rPr>
          <w:rFonts w:eastAsia="Times New Roman" w:cstheme="minorHAnsi"/>
          <w:sz w:val="24"/>
          <w:szCs w:val="24"/>
          <w:lang w:eastAsia="zh-CN"/>
        </w:rPr>
        <w:t xml:space="preserve"> Ekonomiškai naudingiausią pasiūlymą pateikęs tiekėjas, perkančiajai organizacijai pareikalavus, turės pateikti Pirkimo sąlygų 3 priede nurodytus aktualius dokumentus, patvirtinančius pašalinimo pagrindų nebuvimą pagal Viešųjų pirkimų įstatymo 46 straipsnio 1 dalį dėl šioje deklaracijoje nurodytų atsakingų asmenų.</w:t>
      </w:r>
      <w:bookmarkEnd w:id="84"/>
    </w:p>
    <w:p w14:paraId="16C8CE46" w14:textId="77777777" w:rsidR="008662F8" w:rsidRPr="00A81234" w:rsidRDefault="008662F8" w:rsidP="00A81234">
      <w:pPr>
        <w:jc w:val="center"/>
      </w:pPr>
    </w:p>
    <w:sectPr w:rsidR="008662F8" w:rsidRPr="00A81234" w:rsidSect="00805105">
      <w:footerReference w:type="first" r:id="rId13"/>
      <w:pgSz w:w="12240" w:h="15840"/>
      <w:pgMar w:top="1134" w:right="567" w:bottom="1134" w:left="1701" w:header="720" w:footer="72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8DDFA" w14:textId="77777777" w:rsidR="00D04B30" w:rsidRDefault="00D04B30" w:rsidP="00DE7D84">
      <w:pPr>
        <w:spacing w:after="0" w:line="240" w:lineRule="auto"/>
      </w:pPr>
      <w:r>
        <w:separator/>
      </w:r>
    </w:p>
  </w:endnote>
  <w:endnote w:type="continuationSeparator" w:id="0">
    <w:p w14:paraId="4817AB86" w14:textId="77777777" w:rsidR="00D04B30" w:rsidRDefault="00D04B30" w:rsidP="00DE7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3BA31132" w14:textId="77777777" w:rsidR="00DE7D84" w:rsidRDefault="00DE7D84">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79D779D6" w14:textId="77777777" w:rsidR="00DE7D84" w:rsidRDefault="00DE7D8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1607" w14:textId="77777777" w:rsidR="00DE7D84" w:rsidRDefault="00DE7D84">
    <w:pPr>
      <w:pStyle w:val="Porat"/>
      <w:jc w:val="right"/>
    </w:pPr>
  </w:p>
  <w:p w14:paraId="57B6CE47" w14:textId="77777777" w:rsidR="00DE7D84" w:rsidRDefault="00DE7D8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43212" w14:textId="77777777" w:rsidR="00DE7D84" w:rsidRDefault="00DE7D84">
    <w:pPr>
      <w:pStyle w:val="Porat"/>
      <w:jc w:val="right"/>
    </w:pPr>
    <w:r>
      <w:fldChar w:fldCharType="begin"/>
    </w:r>
    <w:r>
      <w:instrText xml:space="preserve"> PAGE   \* MERGEFORMAT </w:instrText>
    </w:r>
    <w:r>
      <w:fldChar w:fldCharType="separate"/>
    </w:r>
    <w:r>
      <w:rPr>
        <w:noProof/>
      </w:rPr>
      <w:t>2</w:t>
    </w:r>
    <w:r>
      <w:rPr>
        <w:noProof/>
      </w:rPr>
      <w:fldChar w:fldCharType="end"/>
    </w:r>
  </w:p>
  <w:p w14:paraId="7701D5B2" w14:textId="77777777" w:rsidR="00DE7D84" w:rsidRDefault="00DE7D8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33685" w14:textId="77777777" w:rsidR="00D04B30" w:rsidRDefault="00D04B30" w:rsidP="00DE7D84">
      <w:pPr>
        <w:spacing w:after="0" w:line="240" w:lineRule="auto"/>
      </w:pPr>
      <w:r>
        <w:separator/>
      </w:r>
    </w:p>
  </w:footnote>
  <w:footnote w:type="continuationSeparator" w:id="0">
    <w:p w14:paraId="21195A87" w14:textId="77777777" w:rsidR="00D04B30" w:rsidRDefault="00D04B30" w:rsidP="00DE7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5249" w14:textId="77777777" w:rsidR="00DE7D84" w:rsidRDefault="00DE7D84">
    <w:pPr>
      <w:pStyle w:val="Antrats"/>
      <w:jc w:val="right"/>
    </w:pPr>
  </w:p>
  <w:p w14:paraId="7AED91A8" w14:textId="77777777" w:rsidR="00DE7D84" w:rsidRDefault="00DE7D8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273" w:hanging="360"/>
      </w:pPr>
      <w:rPr>
        <w:rFonts w:hint="default"/>
      </w:rPr>
    </w:lvl>
    <w:lvl w:ilvl="1" w:tplc="04090019" w:tentative="1">
      <w:start w:val="1"/>
      <w:numFmt w:val="lowerLetter"/>
      <w:lvlText w:val="%2."/>
      <w:lvlJc w:val="left"/>
      <w:pPr>
        <w:ind w:left="993" w:hanging="360"/>
      </w:pPr>
    </w:lvl>
    <w:lvl w:ilvl="2" w:tplc="0409001B" w:tentative="1">
      <w:start w:val="1"/>
      <w:numFmt w:val="lowerRoman"/>
      <w:lvlText w:val="%3."/>
      <w:lvlJc w:val="right"/>
      <w:pPr>
        <w:ind w:left="1713" w:hanging="180"/>
      </w:pPr>
    </w:lvl>
    <w:lvl w:ilvl="3" w:tplc="0409000F" w:tentative="1">
      <w:start w:val="1"/>
      <w:numFmt w:val="decimal"/>
      <w:lvlText w:val="%4."/>
      <w:lvlJc w:val="left"/>
      <w:pPr>
        <w:ind w:left="2433" w:hanging="360"/>
      </w:pPr>
    </w:lvl>
    <w:lvl w:ilvl="4" w:tplc="04090019" w:tentative="1">
      <w:start w:val="1"/>
      <w:numFmt w:val="lowerLetter"/>
      <w:lvlText w:val="%5."/>
      <w:lvlJc w:val="left"/>
      <w:pPr>
        <w:ind w:left="3153" w:hanging="360"/>
      </w:pPr>
    </w:lvl>
    <w:lvl w:ilvl="5" w:tplc="0409001B" w:tentative="1">
      <w:start w:val="1"/>
      <w:numFmt w:val="lowerRoman"/>
      <w:lvlText w:val="%6."/>
      <w:lvlJc w:val="right"/>
      <w:pPr>
        <w:ind w:left="3873" w:hanging="180"/>
      </w:pPr>
    </w:lvl>
    <w:lvl w:ilvl="6" w:tplc="0409000F" w:tentative="1">
      <w:start w:val="1"/>
      <w:numFmt w:val="decimal"/>
      <w:lvlText w:val="%7."/>
      <w:lvlJc w:val="left"/>
      <w:pPr>
        <w:ind w:left="4593" w:hanging="360"/>
      </w:pPr>
    </w:lvl>
    <w:lvl w:ilvl="7" w:tplc="04090019" w:tentative="1">
      <w:start w:val="1"/>
      <w:numFmt w:val="lowerLetter"/>
      <w:lvlText w:val="%8."/>
      <w:lvlJc w:val="left"/>
      <w:pPr>
        <w:ind w:left="5313" w:hanging="360"/>
      </w:pPr>
    </w:lvl>
    <w:lvl w:ilvl="8" w:tplc="0409001B" w:tentative="1">
      <w:start w:val="1"/>
      <w:numFmt w:val="lowerRoman"/>
      <w:lvlText w:val="%9."/>
      <w:lvlJc w:val="right"/>
      <w:pPr>
        <w:ind w:left="6033" w:hanging="180"/>
      </w:pPr>
    </w:lvl>
  </w:abstractNum>
  <w:abstractNum w:abstractNumId="2" w15:restartNumberingAfterBreak="0">
    <w:nsid w:val="02843465"/>
    <w:multiLevelType w:val="multilevel"/>
    <w:tmpl w:val="8F3EB890"/>
    <w:lvl w:ilvl="0">
      <w:start w:val="6"/>
      <w:numFmt w:val="decimal"/>
      <w:lvlText w:val="%1"/>
      <w:lvlJc w:val="left"/>
      <w:pPr>
        <w:ind w:left="480" w:hanging="480"/>
      </w:pPr>
      <w:rPr>
        <w:rFonts w:eastAsia="Calibri" w:hint="default"/>
        <w:u w:val="none"/>
      </w:rPr>
    </w:lvl>
    <w:lvl w:ilvl="1">
      <w:start w:val="2"/>
      <w:numFmt w:val="decimal"/>
      <w:lvlText w:val="%1.%2"/>
      <w:lvlJc w:val="left"/>
      <w:pPr>
        <w:ind w:left="905" w:hanging="480"/>
      </w:pPr>
      <w:rPr>
        <w:rFonts w:eastAsia="Calibri" w:hint="default"/>
        <w:u w:val="none"/>
      </w:rPr>
    </w:lvl>
    <w:lvl w:ilvl="2">
      <w:start w:val="1"/>
      <w:numFmt w:val="decimal"/>
      <w:lvlText w:val="%1.%2.%3"/>
      <w:lvlJc w:val="left"/>
      <w:pPr>
        <w:ind w:left="1570" w:hanging="720"/>
      </w:pPr>
      <w:rPr>
        <w:rFonts w:eastAsia="Calibri" w:hint="default"/>
        <w:u w:val="none"/>
      </w:rPr>
    </w:lvl>
    <w:lvl w:ilvl="3">
      <w:start w:val="1"/>
      <w:numFmt w:val="decimal"/>
      <w:lvlText w:val="%1.%2.%3.%4"/>
      <w:lvlJc w:val="left"/>
      <w:pPr>
        <w:ind w:left="1995" w:hanging="720"/>
      </w:pPr>
      <w:rPr>
        <w:rFonts w:eastAsia="Calibri" w:hint="default"/>
        <w:u w:val="none"/>
      </w:rPr>
    </w:lvl>
    <w:lvl w:ilvl="4">
      <w:start w:val="1"/>
      <w:numFmt w:val="decimal"/>
      <w:lvlText w:val="%1.%2.%3.%4.%5"/>
      <w:lvlJc w:val="left"/>
      <w:pPr>
        <w:ind w:left="2780" w:hanging="1080"/>
      </w:pPr>
      <w:rPr>
        <w:rFonts w:eastAsia="Calibri" w:hint="default"/>
        <w:u w:val="none"/>
      </w:rPr>
    </w:lvl>
    <w:lvl w:ilvl="5">
      <w:start w:val="1"/>
      <w:numFmt w:val="decimal"/>
      <w:lvlText w:val="%1.%2.%3.%4.%5.%6"/>
      <w:lvlJc w:val="left"/>
      <w:pPr>
        <w:ind w:left="3205" w:hanging="1080"/>
      </w:pPr>
      <w:rPr>
        <w:rFonts w:eastAsia="Calibri" w:hint="default"/>
        <w:u w:val="none"/>
      </w:rPr>
    </w:lvl>
    <w:lvl w:ilvl="6">
      <w:start w:val="1"/>
      <w:numFmt w:val="decimal"/>
      <w:lvlText w:val="%1.%2.%3.%4.%5.%6.%7"/>
      <w:lvlJc w:val="left"/>
      <w:pPr>
        <w:ind w:left="3990" w:hanging="1440"/>
      </w:pPr>
      <w:rPr>
        <w:rFonts w:eastAsia="Calibri" w:hint="default"/>
        <w:u w:val="none"/>
      </w:rPr>
    </w:lvl>
    <w:lvl w:ilvl="7">
      <w:start w:val="1"/>
      <w:numFmt w:val="decimal"/>
      <w:lvlText w:val="%1.%2.%3.%4.%5.%6.%7.%8"/>
      <w:lvlJc w:val="left"/>
      <w:pPr>
        <w:ind w:left="4415" w:hanging="1440"/>
      </w:pPr>
      <w:rPr>
        <w:rFonts w:eastAsia="Calibri" w:hint="default"/>
        <w:u w:val="none"/>
      </w:rPr>
    </w:lvl>
    <w:lvl w:ilvl="8">
      <w:start w:val="1"/>
      <w:numFmt w:val="decimal"/>
      <w:lvlText w:val="%1.%2.%3.%4.%5.%6.%7.%8.%9"/>
      <w:lvlJc w:val="left"/>
      <w:pPr>
        <w:ind w:left="4840" w:hanging="1440"/>
      </w:pPr>
      <w:rPr>
        <w:rFonts w:eastAsia="Calibri" w:hint="default"/>
        <w:u w:val="none"/>
      </w:rPr>
    </w:lvl>
  </w:abstractNum>
  <w:abstractNum w:abstractNumId="3" w15:restartNumberingAfterBreak="0">
    <w:nsid w:val="055F2CBC"/>
    <w:multiLevelType w:val="multilevel"/>
    <w:tmpl w:val="BDB2D970"/>
    <w:lvl w:ilvl="0">
      <w:start w:val="6"/>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 w15:restartNumberingAfterBreak="0">
    <w:nsid w:val="06D25F4C"/>
    <w:multiLevelType w:val="hybridMultilevel"/>
    <w:tmpl w:val="C6A40400"/>
    <w:lvl w:ilvl="0" w:tplc="B380DAF6">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07724C2D"/>
    <w:multiLevelType w:val="multilevel"/>
    <w:tmpl w:val="28EA14BA"/>
    <w:lvl w:ilvl="0">
      <w:start w:val="1"/>
      <w:numFmt w:val="decimal"/>
      <w:lvlText w:val="%1."/>
      <w:lvlJc w:val="left"/>
      <w:pPr>
        <w:ind w:left="360" w:hanging="360"/>
      </w:pPr>
      <w:rPr>
        <w:rFonts w:hint="default"/>
        <w:color w:val="auto"/>
      </w:rPr>
    </w:lvl>
    <w:lvl w:ilvl="1">
      <w:start w:val="8"/>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6"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108D30D5"/>
    <w:multiLevelType w:val="hybridMultilevel"/>
    <w:tmpl w:val="C9F8D16A"/>
    <w:lvl w:ilvl="0" w:tplc="4B6A9564">
      <w:start w:val="1"/>
      <w:numFmt w:val="decimal"/>
      <w:lvlText w:val="%1."/>
      <w:lvlJc w:val="left"/>
      <w:pPr>
        <w:ind w:left="1353" w:hanging="360"/>
      </w:pPr>
      <w:rPr>
        <w:rFonts w:hint="default"/>
        <w:b w:val="0"/>
        <w:bCs w:val="0"/>
        <w:sz w:val="21"/>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23707DE"/>
    <w:multiLevelType w:val="hybridMultilevel"/>
    <w:tmpl w:val="E296289E"/>
    <w:lvl w:ilvl="0" w:tplc="FFFFFFFF">
      <w:start w:val="1"/>
      <w:numFmt w:val="decimal"/>
      <w:lvlText w:val="%1."/>
      <w:lvlJc w:val="left"/>
      <w:pPr>
        <w:ind w:left="720" w:hanging="360"/>
      </w:pPr>
      <w:rPr>
        <w:rFonts w:hint="default"/>
        <w:b w:val="0"/>
        <w:bCs/>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3C227E6"/>
    <w:multiLevelType w:val="multilevel"/>
    <w:tmpl w:val="D4147EA2"/>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A3813BB"/>
    <w:multiLevelType w:val="hybridMultilevel"/>
    <w:tmpl w:val="D8F0213E"/>
    <w:lvl w:ilvl="0" w:tplc="9732C41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1F374B7D"/>
    <w:multiLevelType w:val="hybridMultilevel"/>
    <w:tmpl w:val="4D202766"/>
    <w:lvl w:ilvl="0" w:tplc="C98A42A8">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2B3A0893"/>
    <w:multiLevelType w:val="hybridMultilevel"/>
    <w:tmpl w:val="504CD1C8"/>
    <w:lvl w:ilvl="0" w:tplc="528EA724">
      <w:start w:val="2"/>
      <w:numFmt w:val="decimal"/>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4" w15:restartNumberingAfterBreak="0">
    <w:nsid w:val="2C9F1D99"/>
    <w:multiLevelType w:val="hybridMultilevel"/>
    <w:tmpl w:val="9EB051E0"/>
    <w:lvl w:ilvl="0" w:tplc="14A45B2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2F411186"/>
    <w:multiLevelType w:val="multilevel"/>
    <w:tmpl w:val="8D06928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226CB1"/>
    <w:multiLevelType w:val="multilevel"/>
    <w:tmpl w:val="0262A5D0"/>
    <w:lvl w:ilvl="0">
      <w:start w:val="7"/>
      <w:numFmt w:val="decimal"/>
      <w:lvlText w:val="%1"/>
      <w:lvlJc w:val="left"/>
      <w:pPr>
        <w:ind w:left="435" w:hanging="435"/>
      </w:pPr>
      <w:rPr>
        <w:rFonts w:hint="default"/>
      </w:rPr>
    </w:lvl>
    <w:lvl w:ilvl="1">
      <w:start w:val="2"/>
      <w:numFmt w:val="decimal"/>
      <w:lvlText w:val="%1.%2"/>
      <w:lvlJc w:val="left"/>
      <w:pPr>
        <w:ind w:left="719" w:hanging="43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6B86A95"/>
    <w:multiLevelType w:val="hybridMultilevel"/>
    <w:tmpl w:val="F2DA578A"/>
    <w:lvl w:ilvl="0" w:tplc="B6821FA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47235052"/>
    <w:multiLevelType w:val="hybridMultilevel"/>
    <w:tmpl w:val="2586D19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4BD747FB"/>
    <w:multiLevelType w:val="multilevel"/>
    <w:tmpl w:val="CCAC6284"/>
    <w:lvl w:ilvl="0">
      <w:start w:val="1"/>
      <w:numFmt w:val="decimal"/>
      <w:lvlText w:val="%1."/>
      <w:lvlJc w:val="left"/>
      <w:pPr>
        <w:ind w:left="107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2510" w:hanging="1080"/>
      </w:pPr>
      <w:rPr>
        <w:rFonts w:hint="default"/>
      </w:rPr>
    </w:lvl>
    <w:lvl w:ilvl="3">
      <w:start w:val="1"/>
      <w:numFmt w:val="decimal"/>
      <w:isLgl/>
      <w:lvlText w:val="%1.%2.%3.%4."/>
      <w:lvlJc w:val="left"/>
      <w:pPr>
        <w:ind w:left="2870" w:hanging="1080"/>
      </w:pPr>
      <w:rPr>
        <w:rFonts w:hint="default"/>
      </w:rPr>
    </w:lvl>
    <w:lvl w:ilvl="4">
      <w:start w:val="1"/>
      <w:numFmt w:val="decimal"/>
      <w:isLgl/>
      <w:lvlText w:val="%1.%2.%3.%4.%5."/>
      <w:lvlJc w:val="left"/>
      <w:pPr>
        <w:ind w:left="3590" w:hanging="1440"/>
      </w:pPr>
      <w:rPr>
        <w:rFonts w:hint="default"/>
      </w:rPr>
    </w:lvl>
    <w:lvl w:ilvl="5">
      <w:start w:val="1"/>
      <w:numFmt w:val="decimal"/>
      <w:isLgl/>
      <w:lvlText w:val="%1.%2.%3.%4.%5.%6."/>
      <w:lvlJc w:val="left"/>
      <w:pPr>
        <w:ind w:left="4310" w:hanging="1800"/>
      </w:pPr>
      <w:rPr>
        <w:rFonts w:hint="default"/>
      </w:rPr>
    </w:lvl>
    <w:lvl w:ilvl="6">
      <w:start w:val="1"/>
      <w:numFmt w:val="decimal"/>
      <w:isLgl/>
      <w:lvlText w:val="%1.%2.%3.%4.%5.%6.%7."/>
      <w:lvlJc w:val="left"/>
      <w:pPr>
        <w:ind w:left="5030" w:hanging="2160"/>
      </w:pPr>
      <w:rPr>
        <w:rFonts w:hint="default"/>
      </w:rPr>
    </w:lvl>
    <w:lvl w:ilvl="7">
      <w:start w:val="1"/>
      <w:numFmt w:val="decimal"/>
      <w:isLgl/>
      <w:lvlText w:val="%1.%2.%3.%4.%5.%6.%7.%8."/>
      <w:lvlJc w:val="left"/>
      <w:pPr>
        <w:ind w:left="5390" w:hanging="2160"/>
      </w:pPr>
      <w:rPr>
        <w:rFonts w:hint="default"/>
      </w:rPr>
    </w:lvl>
    <w:lvl w:ilvl="8">
      <w:start w:val="1"/>
      <w:numFmt w:val="decimal"/>
      <w:isLgl/>
      <w:lvlText w:val="%1.%2.%3.%4.%5.%6.%7.%8.%9."/>
      <w:lvlJc w:val="left"/>
      <w:pPr>
        <w:ind w:left="6110" w:hanging="2520"/>
      </w:pPr>
      <w:rPr>
        <w:rFonts w:hint="default"/>
      </w:rPr>
    </w:lvl>
  </w:abstractNum>
  <w:abstractNum w:abstractNumId="21" w15:restartNumberingAfterBreak="0">
    <w:nsid w:val="500809CB"/>
    <w:multiLevelType w:val="multilevel"/>
    <w:tmpl w:val="F8CE8288"/>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b w:val="0"/>
        <w:bCs w:val="0"/>
        <w:color w:val="auto"/>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2" w15:restartNumberingAfterBreak="0">
    <w:nsid w:val="5391262B"/>
    <w:multiLevelType w:val="hybridMultilevel"/>
    <w:tmpl w:val="D7929FB6"/>
    <w:lvl w:ilvl="0" w:tplc="9A50837E">
      <w:start w:val="1"/>
      <w:numFmt w:val="decimal"/>
      <w:lvlText w:val="%1."/>
      <w:lvlJc w:val="left"/>
      <w:pPr>
        <w:ind w:left="720" w:hanging="360"/>
      </w:pPr>
    </w:lvl>
    <w:lvl w:ilvl="1" w:tplc="DF9E6ABE">
      <w:start w:val="1"/>
      <w:numFmt w:val="lowerLetter"/>
      <w:lvlText w:val="%2."/>
      <w:lvlJc w:val="left"/>
      <w:pPr>
        <w:ind w:left="1440" w:hanging="360"/>
      </w:pPr>
    </w:lvl>
    <w:lvl w:ilvl="2" w:tplc="8996DB4A">
      <w:start w:val="1"/>
      <w:numFmt w:val="lowerRoman"/>
      <w:lvlText w:val="%3."/>
      <w:lvlJc w:val="right"/>
      <w:pPr>
        <w:ind w:left="2160" w:hanging="180"/>
      </w:pPr>
    </w:lvl>
    <w:lvl w:ilvl="3" w:tplc="45DC917E">
      <w:start w:val="1"/>
      <w:numFmt w:val="decimal"/>
      <w:lvlText w:val="%4."/>
      <w:lvlJc w:val="left"/>
      <w:pPr>
        <w:ind w:left="2880" w:hanging="360"/>
      </w:pPr>
    </w:lvl>
    <w:lvl w:ilvl="4" w:tplc="2A183596">
      <w:start w:val="1"/>
      <w:numFmt w:val="lowerLetter"/>
      <w:lvlText w:val="%5."/>
      <w:lvlJc w:val="left"/>
      <w:pPr>
        <w:ind w:left="3600" w:hanging="360"/>
      </w:pPr>
    </w:lvl>
    <w:lvl w:ilvl="5" w:tplc="4B00A0A4">
      <w:start w:val="1"/>
      <w:numFmt w:val="lowerRoman"/>
      <w:lvlText w:val="%6."/>
      <w:lvlJc w:val="right"/>
      <w:pPr>
        <w:ind w:left="4320" w:hanging="180"/>
      </w:pPr>
    </w:lvl>
    <w:lvl w:ilvl="6" w:tplc="5A4C6724">
      <w:start w:val="1"/>
      <w:numFmt w:val="decimal"/>
      <w:lvlText w:val="%7."/>
      <w:lvlJc w:val="left"/>
      <w:pPr>
        <w:ind w:left="5040" w:hanging="360"/>
      </w:pPr>
    </w:lvl>
    <w:lvl w:ilvl="7" w:tplc="37EA6A58">
      <w:start w:val="1"/>
      <w:numFmt w:val="lowerLetter"/>
      <w:lvlText w:val="%8."/>
      <w:lvlJc w:val="left"/>
      <w:pPr>
        <w:ind w:left="5760" w:hanging="360"/>
      </w:pPr>
    </w:lvl>
    <w:lvl w:ilvl="8" w:tplc="19AC2E0E">
      <w:start w:val="1"/>
      <w:numFmt w:val="lowerRoman"/>
      <w:lvlText w:val="%9."/>
      <w:lvlJc w:val="right"/>
      <w:pPr>
        <w:ind w:left="6480" w:hanging="180"/>
      </w:pPr>
    </w:lvl>
  </w:abstractNum>
  <w:abstractNum w:abstractNumId="2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B452FD5"/>
    <w:multiLevelType w:val="hybridMultilevel"/>
    <w:tmpl w:val="333C0E18"/>
    <w:lvl w:ilvl="0" w:tplc="89A021CE">
      <w:start w:val="1"/>
      <w:numFmt w:val="decimal"/>
      <w:lvlText w:val="%1)"/>
      <w:lvlJc w:val="left"/>
      <w:pPr>
        <w:ind w:left="1778" w:hanging="360"/>
      </w:pPr>
      <w:rPr>
        <w:color w:val="000000"/>
      </w:rPr>
    </w:lvl>
    <w:lvl w:ilvl="1" w:tplc="04270019">
      <w:start w:val="1"/>
      <w:numFmt w:val="lowerLetter"/>
      <w:lvlText w:val="%2."/>
      <w:lvlJc w:val="left"/>
      <w:pPr>
        <w:ind w:left="2498" w:hanging="360"/>
      </w:pPr>
    </w:lvl>
    <w:lvl w:ilvl="2" w:tplc="0427001B">
      <w:start w:val="1"/>
      <w:numFmt w:val="lowerRoman"/>
      <w:lvlText w:val="%3."/>
      <w:lvlJc w:val="right"/>
      <w:pPr>
        <w:ind w:left="3218" w:hanging="180"/>
      </w:pPr>
    </w:lvl>
    <w:lvl w:ilvl="3" w:tplc="0427000F">
      <w:start w:val="1"/>
      <w:numFmt w:val="decimal"/>
      <w:lvlText w:val="%4."/>
      <w:lvlJc w:val="left"/>
      <w:pPr>
        <w:ind w:left="3938" w:hanging="360"/>
      </w:pPr>
    </w:lvl>
    <w:lvl w:ilvl="4" w:tplc="04270019">
      <w:start w:val="1"/>
      <w:numFmt w:val="lowerLetter"/>
      <w:lvlText w:val="%5."/>
      <w:lvlJc w:val="left"/>
      <w:pPr>
        <w:ind w:left="4658" w:hanging="360"/>
      </w:pPr>
    </w:lvl>
    <w:lvl w:ilvl="5" w:tplc="0427001B">
      <w:start w:val="1"/>
      <w:numFmt w:val="lowerRoman"/>
      <w:lvlText w:val="%6."/>
      <w:lvlJc w:val="right"/>
      <w:pPr>
        <w:ind w:left="5378" w:hanging="180"/>
      </w:pPr>
    </w:lvl>
    <w:lvl w:ilvl="6" w:tplc="0427000F">
      <w:start w:val="1"/>
      <w:numFmt w:val="decimal"/>
      <w:lvlText w:val="%7."/>
      <w:lvlJc w:val="left"/>
      <w:pPr>
        <w:ind w:left="6098" w:hanging="360"/>
      </w:pPr>
    </w:lvl>
    <w:lvl w:ilvl="7" w:tplc="04270019">
      <w:start w:val="1"/>
      <w:numFmt w:val="lowerLetter"/>
      <w:lvlText w:val="%8."/>
      <w:lvlJc w:val="left"/>
      <w:pPr>
        <w:ind w:left="6818" w:hanging="360"/>
      </w:pPr>
    </w:lvl>
    <w:lvl w:ilvl="8" w:tplc="0427001B">
      <w:start w:val="1"/>
      <w:numFmt w:val="lowerRoman"/>
      <w:lvlText w:val="%9."/>
      <w:lvlJc w:val="right"/>
      <w:pPr>
        <w:ind w:left="7538" w:hanging="180"/>
      </w:pPr>
    </w:lvl>
  </w:abstractNum>
  <w:abstractNum w:abstractNumId="25" w15:restartNumberingAfterBreak="0">
    <w:nsid w:val="5D013191"/>
    <w:multiLevelType w:val="multilevel"/>
    <w:tmpl w:val="78EA4B4E"/>
    <w:lvl w:ilvl="0">
      <w:start w:val="4"/>
      <w:numFmt w:val="decimal"/>
      <w:lvlText w:val="%1."/>
      <w:lvlJc w:val="left"/>
      <w:pPr>
        <w:ind w:left="1080" w:hanging="720"/>
      </w:pPr>
      <w:rPr>
        <w:rFonts w:asciiTheme="minorHAnsi" w:hAnsiTheme="minorHAnsi" w:hint="default"/>
        <w:b w:val="0"/>
        <w:i w:val="0"/>
      </w:rPr>
    </w:lvl>
    <w:lvl w:ilvl="1">
      <w:start w:val="4"/>
      <w:numFmt w:val="decimal"/>
      <w:isLgl/>
      <w:lvlText w:val="%1.%2."/>
      <w:lvlJc w:val="left"/>
      <w:pPr>
        <w:ind w:left="927"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7F8BE6E"/>
    <w:lvl w:ilvl="0" w:tplc="B266827E">
      <w:start w:val="1"/>
      <w:numFmt w:val="decimal"/>
      <w:lvlText w:val="%1."/>
      <w:lvlJc w:val="left"/>
      <w:pPr>
        <w:ind w:left="720" w:hanging="360"/>
      </w:pPr>
      <w:rPr>
        <w:rFonts w:hint="default"/>
        <w:b w:val="0"/>
        <w:bCs/>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4" w15:restartNumberingAfterBreak="0">
    <w:nsid w:val="74483CCB"/>
    <w:multiLevelType w:val="multilevel"/>
    <w:tmpl w:val="A2CE2B52"/>
    <w:lvl w:ilvl="0">
      <w:start w:val="7"/>
      <w:numFmt w:val="decimal"/>
      <w:lvlText w:val="%1."/>
      <w:lvlJc w:val="left"/>
      <w:pPr>
        <w:ind w:left="360" w:hanging="360"/>
      </w:pPr>
      <w:rPr>
        <w:rFonts w:hint="default"/>
        <w:color w:val="000000" w:themeColor="text1"/>
      </w:rPr>
    </w:lvl>
    <w:lvl w:ilvl="1">
      <w:start w:val="2"/>
      <w:numFmt w:val="decimal"/>
      <w:lvlText w:val="%1.%2."/>
      <w:lvlJc w:val="left"/>
      <w:pPr>
        <w:ind w:left="360" w:hanging="360"/>
      </w:pPr>
      <w:rPr>
        <w:rFonts w:hint="default"/>
        <w:b w:val="0"/>
        <w:bCs w:val="0"/>
        <w:i w:val="0"/>
        <w:iCs w:val="0"/>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7"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927765243">
    <w:abstractNumId w:val="15"/>
  </w:num>
  <w:num w:numId="2" w16cid:durableId="207184103">
    <w:abstractNumId w:val="8"/>
  </w:num>
  <w:num w:numId="3" w16cid:durableId="1528367431">
    <w:abstractNumId w:val="27"/>
  </w:num>
  <w:num w:numId="4" w16cid:durableId="1484615006">
    <w:abstractNumId w:val="30"/>
  </w:num>
  <w:num w:numId="5" w16cid:durableId="607934237">
    <w:abstractNumId w:val="23"/>
  </w:num>
  <w:num w:numId="6" w16cid:durableId="408162091">
    <w:abstractNumId w:val="36"/>
  </w:num>
  <w:num w:numId="7" w16cid:durableId="749809940">
    <w:abstractNumId w:val="6"/>
  </w:num>
  <w:num w:numId="8" w16cid:durableId="1864435576">
    <w:abstractNumId w:val="32"/>
  </w:num>
  <w:num w:numId="9" w16cid:durableId="583805921">
    <w:abstractNumId w:val="3"/>
  </w:num>
  <w:num w:numId="10" w16cid:durableId="1516917841">
    <w:abstractNumId w:val="17"/>
  </w:num>
  <w:num w:numId="11" w16cid:durableId="2105684055">
    <w:abstractNumId w:val="29"/>
  </w:num>
  <w:num w:numId="12" w16cid:durableId="371005059">
    <w:abstractNumId w:val="26"/>
  </w:num>
  <w:num w:numId="13" w16cid:durableId="1789858266">
    <w:abstractNumId w:val="33"/>
  </w:num>
  <w:num w:numId="14" w16cid:durableId="1884630571">
    <w:abstractNumId w:val="20"/>
  </w:num>
  <w:num w:numId="15" w16cid:durableId="494614562">
    <w:abstractNumId w:val="28"/>
  </w:num>
  <w:num w:numId="16" w16cid:durableId="1473055655">
    <w:abstractNumId w:val="31"/>
  </w:num>
  <w:num w:numId="17" w16cid:durableId="510532351">
    <w:abstractNumId w:val="1"/>
  </w:num>
  <w:num w:numId="18" w16cid:durableId="7505855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1316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1140231">
    <w:abstractNumId w:val="25"/>
  </w:num>
  <w:num w:numId="21" w16cid:durableId="457799077">
    <w:abstractNumId w:val="14"/>
  </w:num>
  <w:num w:numId="22" w16cid:durableId="2038309245">
    <w:abstractNumId w:val="2"/>
  </w:num>
  <w:num w:numId="23" w16cid:durableId="1256091258">
    <w:abstractNumId w:val="5"/>
  </w:num>
  <w:num w:numId="24" w16cid:durableId="959533715">
    <w:abstractNumId w:val="34"/>
  </w:num>
  <w:num w:numId="25" w16cid:durableId="1477645189">
    <w:abstractNumId w:val="16"/>
  </w:num>
  <w:num w:numId="26" w16cid:durableId="1152677177">
    <w:abstractNumId w:val="37"/>
  </w:num>
  <w:num w:numId="27" w16cid:durableId="1688213978">
    <w:abstractNumId w:val="0"/>
  </w:num>
  <w:num w:numId="28" w16cid:durableId="120540465">
    <w:abstractNumId w:val="35"/>
  </w:num>
  <w:num w:numId="29" w16cid:durableId="1194155426">
    <w:abstractNumId w:val="10"/>
  </w:num>
  <w:num w:numId="30" w16cid:durableId="11902150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1474496">
    <w:abstractNumId w:val="9"/>
  </w:num>
  <w:num w:numId="32" w16cid:durableId="16164501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27515005">
    <w:abstractNumId w:val="11"/>
  </w:num>
  <w:num w:numId="34" w16cid:durableId="2023315455">
    <w:abstractNumId w:val="13"/>
  </w:num>
  <w:num w:numId="35" w16cid:durableId="1162697494">
    <w:abstractNumId w:val="4"/>
  </w:num>
  <w:num w:numId="36" w16cid:durableId="1318921492">
    <w:abstractNumId w:val="21"/>
  </w:num>
  <w:num w:numId="37" w16cid:durableId="1676028712">
    <w:abstractNumId w:val="7"/>
  </w:num>
  <w:num w:numId="38" w16cid:durableId="2118790128">
    <w:abstractNumId w:val="18"/>
  </w:num>
  <w:num w:numId="39" w16cid:durableId="10018139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83837244">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13031276">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D84"/>
    <w:rsid w:val="000133EF"/>
    <w:rsid w:val="00014CD0"/>
    <w:rsid w:val="0001509C"/>
    <w:rsid w:val="00051774"/>
    <w:rsid w:val="0007403A"/>
    <w:rsid w:val="000810C1"/>
    <w:rsid w:val="0009614B"/>
    <w:rsid w:val="000B215D"/>
    <w:rsid w:val="000B46EE"/>
    <w:rsid w:val="000B636F"/>
    <w:rsid w:val="000D4B1F"/>
    <w:rsid w:val="000D6146"/>
    <w:rsid w:val="000E2511"/>
    <w:rsid w:val="00102ABE"/>
    <w:rsid w:val="00116D1D"/>
    <w:rsid w:val="001171CD"/>
    <w:rsid w:val="00141E29"/>
    <w:rsid w:val="00146397"/>
    <w:rsid w:val="0015003D"/>
    <w:rsid w:val="00162F0B"/>
    <w:rsid w:val="0016761D"/>
    <w:rsid w:val="00192336"/>
    <w:rsid w:val="00195F8D"/>
    <w:rsid w:val="001A72EB"/>
    <w:rsid w:val="001B69B5"/>
    <w:rsid w:val="001C6B86"/>
    <w:rsid w:val="001D2C97"/>
    <w:rsid w:val="001E4468"/>
    <w:rsid w:val="00210339"/>
    <w:rsid w:val="00232913"/>
    <w:rsid w:val="0023585D"/>
    <w:rsid w:val="00244F6C"/>
    <w:rsid w:val="002671DD"/>
    <w:rsid w:val="00281B32"/>
    <w:rsid w:val="00282B9D"/>
    <w:rsid w:val="00285A8D"/>
    <w:rsid w:val="002A133C"/>
    <w:rsid w:val="002A7337"/>
    <w:rsid w:val="002B6E90"/>
    <w:rsid w:val="002D4FB4"/>
    <w:rsid w:val="002D7339"/>
    <w:rsid w:val="002E43AB"/>
    <w:rsid w:val="003107C6"/>
    <w:rsid w:val="00327B28"/>
    <w:rsid w:val="00345ECA"/>
    <w:rsid w:val="003600B3"/>
    <w:rsid w:val="00363A1D"/>
    <w:rsid w:val="003665B0"/>
    <w:rsid w:val="00372F29"/>
    <w:rsid w:val="00376557"/>
    <w:rsid w:val="00376849"/>
    <w:rsid w:val="003843A2"/>
    <w:rsid w:val="00384B08"/>
    <w:rsid w:val="0038509B"/>
    <w:rsid w:val="003A1119"/>
    <w:rsid w:val="003B00AC"/>
    <w:rsid w:val="003C4EDD"/>
    <w:rsid w:val="003C5917"/>
    <w:rsid w:val="003C6950"/>
    <w:rsid w:val="003D4E64"/>
    <w:rsid w:val="00402241"/>
    <w:rsid w:val="00403346"/>
    <w:rsid w:val="004107B4"/>
    <w:rsid w:val="004150CC"/>
    <w:rsid w:val="00440CE2"/>
    <w:rsid w:val="004447FE"/>
    <w:rsid w:val="00465CDF"/>
    <w:rsid w:val="00466EA6"/>
    <w:rsid w:val="00482DC6"/>
    <w:rsid w:val="00492D40"/>
    <w:rsid w:val="00497E2B"/>
    <w:rsid w:val="004A4D01"/>
    <w:rsid w:val="004A64D3"/>
    <w:rsid w:val="004B1A79"/>
    <w:rsid w:val="004B42B0"/>
    <w:rsid w:val="004C33D8"/>
    <w:rsid w:val="004C5C85"/>
    <w:rsid w:val="004F6767"/>
    <w:rsid w:val="0051018E"/>
    <w:rsid w:val="00513270"/>
    <w:rsid w:val="005230DA"/>
    <w:rsid w:val="005440BF"/>
    <w:rsid w:val="005444D3"/>
    <w:rsid w:val="00597DC4"/>
    <w:rsid w:val="005C2790"/>
    <w:rsid w:val="005C426C"/>
    <w:rsid w:val="005E6384"/>
    <w:rsid w:val="005F7DF9"/>
    <w:rsid w:val="00610ABA"/>
    <w:rsid w:val="00611200"/>
    <w:rsid w:val="00623B13"/>
    <w:rsid w:val="00627EE1"/>
    <w:rsid w:val="006356DF"/>
    <w:rsid w:val="00637FD6"/>
    <w:rsid w:val="0064792F"/>
    <w:rsid w:val="006502EB"/>
    <w:rsid w:val="00654465"/>
    <w:rsid w:val="00655317"/>
    <w:rsid w:val="006603A0"/>
    <w:rsid w:val="006615FD"/>
    <w:rsid w:val="00661DDA"/>
    <w:rsid w:val="00662209"/>
    <w:rsid w:val="006629A3"/>
    <w:rsid w:val="00667681"/>
    <w:rsid w:val="00673DC7"/>
    <w:rsid w:val="00683D5B"/>
    <w:rsid w:val="006A478E"/>
    <w:rsid w:val="006B0D2D"/>
    <w:rsid w:val="006B3613"/>
    <w:rsid w:val="006B5276"/>
    <w:rsid w:val="006B59E9"/>
    <w:rsid w:val="006C10CA"/>
    <w:rsid w:val="006C480D"/>
    <w:rsid w:val="006C5052"/>
    <w:rsid w:val="006D602A"/>
    <w:rsid w:val="006F2153"/>
    <w:rsid w:val="00704FFD"/>
    <w:rsid w:val="0074038E"/>
    <w:rsid w:val="00742CAC"/>
    <w:rsid w:val="007529C5"/>
    <w:rsid w:val="00755077"/>
    <w:rsid w:val="007621FF"/>
    <w:rsid w:val="00762A81"/>
    <w:rsid w:val="00776118"/>
    <w:rsid w:val="00781C6E"/>
    <w:rsid w:val="00782C20"/>
    <w:rsid w:val="007869B1"/>
    <w:rsid w:val="00786F55"/>
    <w:rsid w:val="007941A2"/>
    <w:rsid w:val="00794545"/>
    <w:rsid w:val="00795458"/>
    <w:rsid w:val="007A0896"/>
    <w:rsid w:val="007A1707"/>
    <w:rsid w:val="007A2CC7"/>
    <w:rsid w:val="007B285A"/>
    <w:rsid w:val="007B736C"/>
    <w:rsid w:val="007C214D"/>
    <w:rsid w:val="007C23A1"/>
    <w:rsid w:val="007D34F6"/>
    <w:rsid w:val="007F1D61"/>
    <w:rsid w:val="007F569E"/>
    <w:rsid w:val="00805105"/>
    <w:rsid w:val="00812288"/>
    <w:rsid w:val="00821B4D"/>
    <w:rsid w:val="008226A1"/>
    <w:rsid w:val="008311FB"/>
    <w:rsid w:val="008338EB"/>
    <w:rsid w:val="00837F25"/>
    <w:rsid w:val="00840788"/>
    <w:rsid w:val="00840911"/>
    <w:rsid w:val="008477FF"/>
    <w:rsid w:val="00856DAC"/>
    <w:rsid w:val="00863CA0"/>
    <w:rsid w:val="00864965"/>
    <w:rsid w:val="008662F8"/>
    <w:rsid w:val="0086714F"/>
    <w:rsid w:val="00877082"/>
    <w:rsid w:val="0088034D"/>
    <w:rsid w:val="00881581"/>
    <w:rsid w:val="00896BAD"/>
    <w:rsid w:val="008A49C2"/>
    <w:rsid w:val="008B124C"/>
    <w:rsid w:val="008B139A"/>
    <w:rsid w:val="008B6F9F"/>
    <w:rsid w:val="008C4903"/>
    <w:rsid w:val="008D2631"/>
    <w:rsid w:val="008D4CD8"/>
    <w:rsid w:val="008E41B1"/>
    <w:rsid w:val="008E5B5F"/>
    <w:rsid w:val="008E7156"/>
    <w:rsid w:val="008F0E54"/>
    <w:rsid w:val="008F1E29"/>
    <w:rsid w:val="008F3F55"/>
    <w:rsid w:val="008F7C2C"/>
    <w:rsid w:val="0090117E"/>
    <w:rsid w:val="00912571"/>
    <w:rsid w:val="009228FB"/>
    <w:rsid w:val="0094129F"/>
    <w:rsid w:val="009659DB"/>
    <w:rsid w:val="00967920"/>
    <w:rsid w:val="009718D9"/>
    <w:rsid w:val="00977A6F"/>
    <w:rsid w:val="00984329"/>
    <w:rsid w:val="00990B4E"/>
    <w:rsid w:val="009A1249"/>
    <w:rsid w:val="009C0216"/>
    <w:rsid w:val="009C4ED0"/>
    <w:rsid w:val="009D69C8"/>
    <w:rsid w:val="009E5CEF"/>
    <w:rsid w:val="009F1032"/>
    <w:rsid w:val="00A20EAA"/>
    <w:rsid w:val="00A23DD6"/>
    <w:rsid w:val="00A3042C"/>
    <w:rsid w:val="00A3255B"/>
    <w:rsid w:val="00A34273"/>
    <w:rsid w:val="00A54229"/>
    <w:rsid w:val="00A60AD3"/>
    <w:rsid w:val="00A70709"/>
    <w:rsid w:val="00A81234"/>
    <w:rsid w:val="00A86760"/>
    <w:rsid w:val="00AA7813"/>
    <w:rsid w:val="00AB02B2"/>
    <w:rsid w:val="00AE086F"/>
    <w:rsid w:val="00AE6464"/>
    <w:rsid w:val="00AF5DAF"/>
    <w:rsid w:val="00AF68E0"/>
    <w:rsid w:val="00B03BE3"/>
    <w:rsid w:val="00B14A92"/>
    <w:rsid w:val="00B2649E"/>
    <w:rsid w:val="00B31A2A"/>
    <w:rsid w:val="00B3267E"/>
    <w:rsid w:val="00B46ADD"/>
    <w:rsid w:val="00B5035C"/>
    <w:rsid w:val="00B5656F"/>
    <w:rsid w:val="00B567D3"/>
    <w:rsid w:val="00B71734"/>
    <w:rsid w:val="00B75F56"/>
    <w:rsid w:val="00B90E73"/>
    <w:rsid w:val="00BA0208"/>
    <w:rsid w:val="00BB1CA9"/>
    <w:rsid w:val="00BC26C0"/>
    <w:rsid w:val="00BC5073"/>
    <w:rsid w:val="00BE15CE"/>
    <w:rsid w:val="00BE24FB"/>
    <w:rsid w:val="00BF1A78"/>
    <w:rsid w:val="00C017AC"/>
    <w:rsid w:val="00C01CB2"/>
    <w:rsid w:val="00C0690E"/>
    <w:rsid w:val="00C12E8B"/>
    <w:rsid w:val="00C137D5"/>
    <w:rsid w:val="00C157BA"/>
    <w:rsid w:val="00C1689B"/>
    <w:rsid w:val="00C219A9"/>
    <w:rsid w:val="00C31596"/>
    <w:rsid w:val="00C32714"/>
    <w:rsid w:val="00C33630"/>
    <w:rsid w:val="00C35677"/>
    <w:rsid w:val="00C477CC"/>
    <w:rsid w:val="00C543BD"/>
    <w:rsid w:val="00C55071"/>
    <w:rsid w:val="00C63D2A"/>
    <w:rsid w:val="00C777DD"/>
    <w:rsid w:val="00C77FEE"/>
    <w:rsid w:val="00C803B4"/>
    <w:rsid w:val="00C81D9A"/>
    <w:rsid w:val="00C94AE4"/>
    <w:rsid w:val="00C95310"/>
    <w:rsid w:val="00C95688"/>
    <w:rsid w:val="00CA0FD6"/>
    <w:rsid w:val="00CB192C"/>
    <w:rsid w:val="00CB291B"/>
    <w:rsid w:val="00CC5F75"/>
    <w:rsid w:val="00CD1DD2"/>
    <w:rsid w:val="00CD5319"/>
    <w:rsid w:val="00CE05CC"/>
    <w:rsid w:val="00CE6471"/>
    <w:rsid w:val="00CE6DA5"/>
    <w:rsid w:val="00D04B30"/>
    <w:rsid w:val="00D054E7"/>
    <w:rsid w:val="00D15055"/>
    <w:rsid w:val="00D15A98"/>
    <w:rsid w:val="00D22448"/>
    <w:rsid w:val="00D237AC"/>
    <w:rsid w:val="00D51B53"/>
    <w:rsid w:val="00D51BCF"/>
    <w:rsid w:val="00D665D5"/>
    <w:rsid w:val="00D80C40"/>
    <w:rsid w:val="00D82CF5"/>
    <w:rsid w:val="00D90C4A"/>
    <w:rsid w:val="00DA4252"/>
    <w:rsid w:val="00DA67EC"/>
    <w:rsid w:val="00DB2905"/>
    <w:rsid w:val="00DB47F9"/>
    <w:rsid w:val="00DD2565"/>
    <w:rsid w:val="00DD36B3"/>
    <w:rsid w:val="00DE2F84"/>
    <w:rsid w:val="00DE6446"/>
    <w:rsid w:val="00DE7D84"/>
    <w:rsid w:val="00DF0E11"/>
    <w:rsid w:val="00E0071C"/>
    <w:rsid w:val="00E124B3"/>
    <w:rsid w:val="00E315CD"/>
    <w:rsid w:val="00E33058"/>
    <w:rsid w:val="00E4082B"/>
    <w:rsid w:val="00E43009"/>
    <w:rsid w:val="00E66CB7"/>
    <w:rsid w:val="00E736A5"/>
    <w:rsid w:val="00E74D8C"/>
    <w:rsid w:val="00E759AD"/>
    <w:rsid w:val="00E810C3"/>
    <w:rsid w:val="00E816DF"/>
    <w:rsid w:val="00E962B7"/>
    <w:rsid w:val="00EA0F30"/>
    <w:rsid w:val="00EA2EAB"/>
    <w:rsid w:val="00EA660D"/>
    <w:rsid w:val="00EB6F4E"/>
    <w:rsid w:val="00EC2817"/>
    <w:rsid w:val="00EC7552"/>
    <w:rsid w:val="00ED496E"/>
    <w:rsid w:val="00EE0750"/>
    <w:rsid w:val="00EE1332"/>
    <w:rsid w:val="00EE4E92"/>
    <w:rsid w:val="00EF0558"/>
    <w:rsid w:val="00EF65E7"/>
    <w:rsid w:val="00F206E6"/>
    <w:rsid w:val="00F24935"/>
    <w:rsid w:val="00F34518"/>
    <w:rsid w:val="00F53E00"/>
    <w:rsid w:val="00F653AE"/>
    <w:rsid w:val="00F7423F"/>
    <w:rsid w:val="00F9192A"/>
    <w:rsid w:val="00F9208A"/>
    <w:rsid w:val="00F928A5"/>
    <w:rsid w:val="00F97C2D"/>
    <w:rsid w:val="00FA27CC"/>
    <w:rsid w:val="00FB051F"/>
    <w:rsid w:val="00FC123D"/>
    <w:rsid w:val="00FD3515"/>
    <w:rsid w:val="00FF650D"/>
    <w:rsid w:val="00FF752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A8290"/>
  <w15:chartTrackingRefBased/>
  <w15:docId w15:val="{2829B419-053D-4B8D-B673-28B00269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E7D84"/>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DE7D84"/>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DE7D84"/>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DE7D84"/>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DE7D84"/>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DE7D84"/>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DE7D84"/>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DE7D84"/>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DE7D84"/>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DE7D84"/>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E7D84"/>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DE7D84"/>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DE7D84"/>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DE7D84"/>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DE7D84"/>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DE7D84"/>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DE7D84"/>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DE7D84"/>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DE7D84"/>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aliases w:val="Alna,IVPK Hyperlink"/>
    <w:basedOn w:val="Numatytasispastraiposriftas"/>
    <w:uiPriority w:val="99"/>
    <w:unhideWhenUsed/>
    <w:rsid w:val="00DE7D84"/>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E7D84"/>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E7D84"/>
    <w:rPr>
      <w:rFonts w:eastAsiaTheme="minorEastAsia"/>
      <w:kern w:val="0"/>
      <w:sz w:val="20"/>
      <w:szCs w:val="20"/>
      <w:lang w:eastAsia="lt-LT"/>
      <w14:ligatures w14:val="none"/>
    </w:rPr>
  </w:style>
  <w:style w:type="paragraph" w:styleId="Komentarotekstas">
    <w:name w:val="annotation text"/>
    <w:aliases w:val=" Char3, Char1,Komentaro tekstas Diagrama1,Komentaro tekstas Diagrama Diagrama, Char3 Diagrama Diagrama, Char Diagrama Diagrama, Diagrama Diagrama Diagrama,Char3 Diagrama Diagrama, Char1 Diagrama Diagrama,Diagrama Diagrama Char Char, Ch"/>
    <w:basedOn w:val="prastasis"/>
    <w:link w:val="KomentarotekstasDiagrama"/>
    <w:unhideWhenUsed/>
    <w:qFormat/>
    <w:rsid w:val="00DE7D84"/>
    <w:rPr>
      <w:sz w:val="20"/>
      <w:szCs w:val="20"/>
    </w:rPr>
  </w:style>
  <w:style w:type="character" w:customStyle="1" w:styleId="KomentarotekstasDiagrama">
    <w:name w:val="Komentaro tekstas Diagrama"/>
    <w:aliases w:val=" Char3 Diagrama, Char1 Diagrama,Komentaro tekstas Diagrama1 Diagrama,Komentaro tekstas Diagrama Diagrama Diagrama, Char3 Diagrama Diagrama Diagrama, Char Diagrama Diagrama Diagrama, Diagrama Diagrama Diagrama Diagrama"/>
    <w:basedOn w:val="Numatytasispastraiposriftas"/>
    <w:link w:val="Komentarotekstas"/>
    <w:qFormat/>
    <w:rsid w:val="00DE7D84"/>
    <w:rPr>
      <w:rFonts w:eastAsiaTheme="minorEastAsia"/>
      <w:kern w:val="0"/>
      <w:sz w:val="20"/>
      <w:szCs w:val="20"/>
      <w:lang w:eastAsia="lt-LT"/>
      <w14:ligatures w14:val="none"/>
    </w:rPr>
  </w:style>
  <w:style w:type="paragraph" w:styleId="Paantrat">
    <w:name w:val="Subtitle"/>
    <w:basedOn w:val="prastasis"/>
    <w:next w:val="prastasis"/>
    <w:link w:val="PaantratDiagrama"/>
    <w:uiPriority w:val="99"/>
    <w:qFormat/>
    <w:rsid w:val="00DE7D84"/>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DE7D84"/>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E7D84"/>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DE7D84"/>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E7D84"/>
    <w:rPr>
      <w:vertAlign w:val="superscript"/>
    </w:rPr>
  </w:style>
  <w:style w:type="character" w:styleId="Komentaronuoroda">
    <w:name w:val="annotation reference"/>
    <w:basedOn w:val="Numatytasispastraiposriftas"/>
    <w:uiPriority w:val="99"/>
    <w:unhideWhenUsed/>
    <w:rsid w:val="00DE7D84"/>
    <w:rPr>
      <w:sz w:val="16"/>
      <w:szCs w:val="16"/>
    </w:rPr>
  </w:style>
  <w:style w:type="table" w:styleId="Lentelstinklelis">
    <w:name w:val="Table Grid"/>
    <w:basedOn w:val="prastojilentel"/>
    <w:uiPriority w:val="39"/>
    <w:rsid w:val="00DE7D84"/>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E7D8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E7D84"/>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DE7D84"/>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DE7D84"/>
    <w:rPr>
      <w:b/>
      <w:bCs/>
    </w:rPr>
  </w:style>
  <w:style w:type="character" w:customStyle="1" w:styleId="KomentarotemaDiagrama">
    <w:name w:val="Komentaro tema Diagrama"/>
    <w:basedOn w:val="KomentarotekstasDiagrama"/>
    <w:link w:val="Komentarotema"/>
    <w:uiPriority w:val="99"/>
    <w:semiHidden/>
    <w:rsid w:val="00DE7D84"/>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DE7D84"/>
    <w:pPr>
      <w:spacing w:before="100" w:beforeAutospacing="1" w:after="100" w:afterAutospacing="1"/>
    </w:pPr>
  </w:style>
  <w:style w:type="character" w:customStyle="1" w:styleId="pildymui">
    <w:name w:val="pildymui"/>
    <w:basedOn w:val="Numatytasispastraiposriftas"/>
    <w:rsid w:val="00DE7D8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DE7D84"/>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DE7D84"/>
    <w:rPr>
      <w:rFonts w:eastAsiaTheme="minorEastAsia"/>
      <w:kern w:val="0"/>
      <w:sz w:val="21"/>
      <w:szCs w:val="20"/>
      <w:lang w:eastAsia="lt-LT"/>
      <w14:ligatures w14:val="none"/>
    </w:rPr>
  </w:style>
  <w:style w:type="character" w:customStyle="1" w:styleId="Internetlink">
    <w:name w:val="Internet link"/>
    <w:rsid w:val="00DE7D84"/>
    <w:rPr>
      <w:color w:val="000080"/>
      <w:u w:val="single"/>
    </w:rPr>
  </w:style>
  <w:style w:type="paragraph" w:styleId="Antrats">
    <w:name w:val="header"/>
    <w:basedOn w:val="prastasis"/>
    <w:link w:val="AntratsDiagrama"/>
    <w:uiPriority w:val="99"/>
    <w:unhideWhenUsed/>
    <w:rsid w:val="00DE7D84"/>
    <w:pPr>
      <w:tabs>
        <w:tab w:val="center" w:pos="4513"/>
        <w:tab w:val="right" w:pos="9026"/>
      </w:tabs>
    </w:pPr>
  </w:style>
  <w:style w:type="character" w:customStyle="1" w:styleId="AntratsDiagrama">
    <w:name w:val="Antraštės Diagrama"/>
    <w:basedOn w:val="Numatytasispastraiposriftas"/>
    <w:link w:val="Antrats"/>
    <w:uiPriority w:val="99"/>
    <w:rsid w:val="00DE7D84"/>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DE7D84"/>
    <w:pPr>
      <w:tabs>
        <w:tab w:val="center" w:pos="4513"/>
        <w:tab w:val="right" w:pos="9026"/>
      </w:tabs>
    </w:pPr>
  </w:style>
  <w:style w:type="character" w:customStyle="1" w:styleId="PoratDiagrama">
    <w:name w:val="Poraštė Diagrama"/>
    <w:basedOn w:val="Numatytasispastraiposriftas"/>
    <w:link w:val="Porat"/>
    <w:uiPriority w:val="99"/>
    <w:rsid w:val="00DE7D84"/>
    <w:rPr>
      <w:rFonts w:eastAsiaTheme="minorEastAsia"/>
      <w:kern w:val="0"/>
      <w:sz w:val="21"/>
      <w:szCs w:val="21"/>
      <w:lang w:eastAsia="lt-LT"/>
      <w14:ligatures w14:val="none"/>
    </w:rPr>
  </w:style>
  <w:style w:type="paragraph" w:styleId="Pataisymai">
    <w:name w:val="Revision"/>
    <w:hidden/>
    <w:uiPriority w:val="99"/>
    <w:semiHidden/>
    <w:rsid w:val="00DE7D84"/>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DE7D84"/>
    <w:rPr>
      <w:i/>
      <w:iCs/>
      <w:color w:val="595959" w:themeColor="text1" w:themeTint="A6"/>
    </w:rPr>
  </w:style>
  <w:style w:type="paragraph" w:styleId="Antrat">
    <w:name w:val="caption"/>
    <w:basedOn w:val="prastasis"/>
    <w:next w:val="prastasis"/>
    <w:uiPriority w:val="35"/>
    <w:semiHidden/>
    <w:unhideWhenUsed/>
    <w:qFormat/>
    <w:rsid w:val="00DE7D84"/>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DE7D84"/>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DE7D84"/>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DE7D84"/>
    <w:rPr>
      <w:b/>
      <w:bCs/>
    </w:rPr>
  </w:style>
  <w:style w:type="character" w:styleId="Emfaz">
    <w:name w:val="Emphasis"/>
    <w:basedOn w:val="Numatytasispastraiposriftas"/>
    <w:uiPriority w:val="20"/>
    <w:qFormat/>
    <w:rsid w:val="00DE7D84"/>
    <w:rPr>
      <w:i/>
      <w:iCs/>
      <w:color w:val="000000" w:themeColor="text1"/>
    </w:rPr>
  </w:style>
  <w:style w:type="paragraph" w:styleId="Betarp">
    <w:name w:val="No Spacing"/>
    <w:link w:val="BetarpDiagrama"/>
    <w:uiPriority w:val="1"/>
    <w:qFormat/>
    <w:rsid w:val="00DE7D84"/>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DE7D84"/>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DE7D84"/>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DE7D84"/>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DE7D84"/>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DE7D84"/>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DE7D84"/>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DE7D84"/>
    <w:rPr>
      <w:b/>
      <w:bCs/>
      <w:caps w:val="0"/>
      <w:smallCaps/>
      <w:color w:val="auto"/>
      <w:spacing w:val="0"/>
      <w:u w:val="single"/>
    </w:rPr>
  </w:style>
  <w:style w:type="character" w:styleId="Knygospavadinimas">
    <w:name w:val="Book Title"/>
    <w:basedOn w:val="Numatytasispastraiposriftas"/>
    <w:uiPriority w:val="33"/>
    <w:qFormat/>
    <w:rsid w:val="00DE7D84"/>
    <w:rPr>
      <w:b/>
      <w:bCs/>
      <w:caps w:val="0"/>
      <w:smallCaps/>
      <w:spacing w:val="0"/>
    </w:rPr>
  </w:style>
  <w:style w:type="paragraph" w:styleId="Turinioantrat">
    <w:name w:val="TOC Heading"/>
    <w:basedOn w:val="Antrat1"/>
    <w:next w:val="prastasis"/>
    <w:uiPriority w:val="39"/>
    <w:unhideWhenUsed/>
    <w:qFormat/>
    <w:rsid w:val="00DE7D84"/>
    <w:pPr>
      <w:outlineLvl w:val="9"/>
    </w:pPr>
  </w:style>
  <w:style w:type="character" w:customStyle="1" w:styleId="BetarpDiagrama">
    <w:name w:val="Be tarpų Diagrama"/>
    <w:basedOn w:val="Numatytasispastraiposriftas"/>
    <w:link w:val="Betarp"/>
    <w:uiPriority w:val="1"/>
    <w:rsid w:val="00DE7D84"/>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DE7D84"/>
    <w:rPr>
      <w:color w:val="808080"/>
    </w:rPr>
  </w:style>
  <w:style w:type="paragraph" w:styleId="Turinys1">
    <w:name w:val="toc 1"/>
    <w:basedOn w:val="prastasis"/>
    <w:next w:val="prastasis"/>
    <w:autoRedefine/>
    <w:uiPriority w:val="39"/>
    <w:unhideWhenUsed/>
    <w:rsid w:val="00DE7D84"/>
    <w:pPr>
      <w:tabs>
        <w:tab w:val="left" w:pos="142"/>
        <w:tab w:val="right" w:leader="dot" w:pos="9962"/>
      </w:tabs>
      <w:spacing w:after="0"/>
      <w:ind w:left="426" w:hanging="284"/>
    </w:pPr>
  </w:style>
  <w:style w:type="paragraph" w:customStyle="1" w:styleId="tajtip">
    <w:name w:val="tajtip"/>
    <w:basedOn w:val="prastasis"/>
    <w:rsid w:val="00DE7D84"/>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DE7D84"/>
    <w:rPr>
      <w:color w:val="954F72" w:themeColor="followedHyperlink"/>
      <w:u w:val="single"/>
    </w:rPr>
  </w:style>
  <w:style w:type="paragraph" w:customStyle="1" w:styleId="Body2">
    <w:name w:val="Body 2"/>
    <w:rsid w:val="00DE7D84"/>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DE7D84"/>
    <w:pPr>
      <w:numPr>
        <w:numId w:val="2"/>
      </w:numPr>
    </w:pPr>
  </w:style>
  <w:style w:type="paragraph" w:styleId="Turinys2">
    <w:name w:val="toc 2"/>
    <w:basedOn w:val="prastasis"/>
    <w:next w:val="prastasis"/>
    <w:autoRedefine/>
    <w:uiPriority w:val="39"/>
    <w:unhideWhenUsed/>
    <w:rsid w:val="00DE7D84"/>
    <w:pPr>
      <w:tabs>
        <w:tab w:val="right" w:leader="dot" w:pos="9962"/>
      </w:tabs>
      <w:spacing w:after="0"/>
      <w:ind w:left="220"/>
    </w:pPr>
  </w:style>
  <w:style w:type="table" w:customStyle="1" w:styleId="TableGrid2">
    <w:name w:val="Table Grid2"/>
    <w:basedOn w:val="prastojilentel"/>
    <w:next w:val="Lentelstinklelis"/>
    <w:uiPriority w:val="39"/>
    <w:rsid w:val="00DE7D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DE7D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DE7D84"/>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DE7D84"/>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DE7D84"/>
    <w:pPr>
      <w:numPr>
        <w:ilvl w:val="2"/>
      </w:numPr>
    </w:pPr>
  </w:style>
  <w:style w:type="paragraph" w:customStyle="1" w:styleId="Heading">
    <w:name w:val="Heading"/>
    <w:next w:val="Body2"/>
    <w:rsid w:val="00DE7D84"/>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DE7D84"/>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DE7D84"/>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DE7D84"/>
    <w:rPr>
      <w:vertAlign w:val="superscript"/>
    </w:rPr>
  </w:style>
  <w:style w:type="character" w:customStyle="1" w:styleId="Normal12ptChar">
    <w:name w:val="Normal + 12 pt Char"/>
    <w:basedOn w:val="Numatytasispastraiposriftas"/>
    <w:link w:val="Normal12pt"/>
    <w:locked/>
    <w:rsid w:val="00DE7D84"/>
  </w:style>
  <w:style w:type="paragraph" w:customStyle="1" w:styleId="Normal12pt">
    <w:name w:val="Normal + 12 pt"/>
    <w:basedOn w:val="prastasis"/>
    <w:link w:val="Normal12ptChar"/>
    <w:rsid w:val="00DE7D84"/>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DE7D8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DE7D84"/>
    <w:rPr>
      <w:rFonts w:ascii="Segoe UI" w:hAnsi="Segoe UI" w:cs="Segoe UI" w:hint="default"/>
      <w:sz w:val="18"/>
      <w:szCs w:val="18"/>
    </w:rPr>
  </w:style>
  <w:style w:type="character" w:styleId="Paminjimas">
    <w:name w:val="Mention"/>
    <w:basedOn w:val="Numatytasispastraiposriftas"/>
    <w:uiPriority w:val="99"/>
    <w:unhideWhenUsed/>
    <w:rsid w:val="00DE7D84"/>
    <w:rPr>
      <w:color w:val="2B579A"/>
      <w:shd w:val="clear" w:color="auto" w:fill="E6E6E6"/>
    </w:rPr>
  </w:style>
  <w:style w:type="table" w:customStyle="1" w:styleId="3">
    <w:name w:val="3"/>
    <w:basedOn w:val="prastojilentel"/>
    <w:rsid w:val="00DE7D84"/>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DE7D84"/>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DE7D84"/>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DE7D84"/>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DE7D84"/>
    <w:rPr>
      <w:rFonts w:eastAsiaTheme="minorEastAsia"/>
      <w:kern w:val="0"/>
      <w:sz w:val="21"/>
      <w:szCs w:val="21"/>
      <w:lang w:eastAsia="lt-LT"/>
      <w14:ligatures w14:val="none"/>
    </w:rPr>
  </w:style>
  <w:style w:type="character" w:customStyle="1" w:styleId="cf11">
    <w:name w:val="cf11"/>
    <w:basedOn w:val="Numatytasispastraiposriftas"/>
    <w:rsid w:val="00DE7D84"/>
    <w:rPr>
      <w:rFonts w:ascii="Segoe UI" w:hAnsi="Segoe UI" w:cs="Segoe UI" w:hint="default"/>
      <w:color w:val="0000FF"/>
      <w:sz w:val="18"/>
      <w:szCs w:val="18"/>
    </w:rPr>
  </w:style>
  <w:style w:type="character" w:customStyle="1" w:styleId="cf21">
    <w:name w:val="cf21"/>
    <w:basedOn w:val="Numatytasispastraiposriftas"/>
    <w:rsid w:val="00DE7D84"/>
    <w:rPr>
      <w:rFonts w:ascii="Segoe UI" w:hAnsi="Segoe UI" w:cs="Segoe UI" w:hint="default"/>
      <w:color w:val="538135"/>
      <w:sz w:val="18"/>
      <w:szCs w:val="18"/>
    </w:rPr>
  </w:style>
  <w:style w:type="table" w:customStyle="1" w:styleId="TableGrid1">
    <w:name w:val="Table Grid1"/>
    <w:basedOn w:val="prastojilentel"/>
    <w:uiPriority w:val="99"/>
    <w:rsid w:val="00DE7D8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56DA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table" w:customStyle="1" w:styleId="Lentelstinklelis1">
    <w:name w:val="Lentelės tinklelis1"/>
    <w:basedOn w:val="prastojilentel"/>
    <w:rsid w:val="002D4FB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prastasis"/>
    <w:link w:val="footnotedescriptionChar"/>
    <w:hidden/>
    <w:rsid w:val="004150CC"/>
    <w:pPr>
      <w:spacing w:after="0" w:line="250" w:lineRule="auto"/>
      <w:ind w:right="56"/>
      <w:jc w:val="both"/>
    </w:pPr>
    <w:rPr>
      <w:rFonts w:ascii="Times New Roman" w:eastAsia="Times New Roman" w:hAnsi="Times New Roman" w:cs="Times New Roman"/>
      <w:color w:val="000000"/>
      <w:sz w:val="19"/>
      <w:lang w:val="en-US"/>
    </w:rPr>
  </w:style>
  <w:style w:type="character" w:customStyle="1" w:styleId="footnotedescriptionChar">
    <w:name w:val="footnote description Char"/>
    <w:link w:val="footnotedescription"/>
    <w:rsid w:val="004150CC"/>
    <w:rPr>
      <w:rFonts w:ascii="Times New Roman" w:eastAsia="Times New Roman" w:hAnsi="Times New Roman" w:cs="Times New Roman"/>
      <w:color w:val="000000"/>
      <w:sz w:val="19"/>
      <w:lang w:val="en-US"/>
    </w:rPr>
  </w:style>
  <w:style w:type="character" w:customStyle="1" w:styleId="footnotemark">
    <w:name w:val="footnote mark"/>
    <w:hidden/>
    <w:rsid w:val="004150CC"/>
    <w:rPr>
      <w:rFonts w:ascii="Times New Roman" w:eastAsia="Times New Roman" w:hAnsi="Times New Roman" w:cs="Times New Roman"/>
      <w:color w:val="000000"/>
      <w:sz w:val="19"/>
      <w:vertAlign w:val="superscript"/>
    </w:rPr>
  </w:style>
  <w:style w:type="table" w:customStyle="1" w:styleId="TableGrid">
    <w:name w:val="TableGrid"/>
    <w:rsid w:val="004150CC"/>
    <w:pPr>
      <w:spacing w:after="0" w:line="240" w:lineRule="auto"/>
    </w:pPr>
    <w:rPr>
      <w:rFonts w:eastAsiaTheme="minorEastAsia"/>
      <w:lang w:val="en-US"/>
    </w:rPr>
    <w:tblPr>
      <w:tblCellMar>
        <w:top w:w="0" w:type="dxa"/>
        <w:left w:w="0" w:type="dxa"/>
        <w:bottom w:w="0" w:type="dxa"/>
        <w:right w:w="0" w:type="dxa"/>
      </w:tblCellMar>
    </w:tblPr>
  </w:style>
  <w:style w:type="table" w:customStyle="1" w:styleId="Lentelstinklelis2">
    <w:name w:val="Lentelės tinklelis2"/>
    <w:basedOn w:val="prastojilentel"/>
    <w:next w:val="Lentelstinklelis"/>
    <w:uiPriority w:val="59"/>
    <w:rsid w:val="008338EB"/>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784">
      <w:bodyDiv w:val="1"/>
      <w:marLeft w:val="0"/>
      <w:marRight w:val="0"/>
      <w:marTop w:val="0"/>
      <w:marBottom w:val="0"/>
      <w:divBdr>
        <w:top w:val="none" w:sz="0" w:space="0" w:color="auto"/>
        <w:left w:val="none" w:sz="0" w:space="0" w:color="auto"/>
        <w:bottom w:val="none" w:sz="0" w:space="0" w:color="auto"/>
        <w:right w:val="none" w:sz="0" w:space="0" w:color="auto"/>
      </w:divBdr>
    </w:div>
    <w:div w:id="299042933">
      <w:bodyDiv w:val="1"/>
      <w:marLeft w:val="0"/>
      <w:marRight w:val="0"/>
      <w:marTop w:val="0"/>
      <w:marBottom w:val="0"/>
      <w:divBdr>
        <w:top w:val="none" w:sz="0" w:space="0" w:color="auto"/>
        <w:left w:val="none" w:sz="0" w:space="0" w:color="auto"/>
        <w:bottom w:val="none" w:sz="0" w:space="0" w:color="auto"/>
        <w:right w:val="none" w:sz="0" w:space="0" w:color="auto"/>
      </w:divBdr>
    </w:div>
    <w:div w:id="336881687">
      <w:bodyDiv w:val="1"/>
      <w:marLeft w:val="0"/>
      <w:marRight w:val="0"/>
      <w:marTop w:val="0"/>
      <w:marBottom w:val="0"/>
      <w:divBdr>
        <w:top w:val="none" w:sz="0" w:space="0" w:color="auto"/>
        <w:left w:val="none" w:sz="0" w:space="0" w:color="auto"/>
        <w:bottom w:val="none" w:sz="0" w:space="0" w:color="auto"/>
        <w:right w:val="none" w:sz="0" w:space="0" w:color="auto"/>
      </w:divBdr>
    </w:div>
    <w:div w:id="348723700">
      <w:bodyDiv w:val="1"/>
      <w:marLeft w:val="0"/>
      <w:marRight w:val="0"/>
      <w:marTop w:val="0"/>
      <w:marBottom w:val="0"/>
      <w:divBdr>
        <w:top w:val="none" w:sz="0" w:space="0" w:color="auto"/>
        <w:left w:val="none" w:sz="0" w:space="0" w:color="auto"/>
        <w:bottom w:val="none" w:sz="0" w:space="0" w:color="auto"/>
        <w:right w:val="none" w:sz="0" w:space="0" w:color="auto"/>
      </w:divBdr>
    </w:div>
    <w:div w:id="396175241">
      <w:bodyDiv w:val="1"/>
      <w:marLeft w:val="0"/>
      <w:marRight w:val="0"/>
      <w:marTop w:val="0"/>
      <w:marBottom w:val="0"/>
      <w:divBdr>
        <w:top w:val="none" w:sz="0" w:space="0" w:color="auto"/>
        <w:left w:val="none" w:sz="0" w:space="0" w:color="auto"/>
        <w:bottom w:val="none" w:sz="0" w:space="0" w:color="auto"/>
        <w:right w:val="none" w:sz="0" w:space="0" w:color="auto"/>
      </w:divBdr>
    </w:div>
    <w:div w:id="413282214">
      <w:bodyDiv w:val="1"/>
      <w:marLeft w:val="0"/>
      <w:marRight w:val="0"/>
      <w:marTop w:val="0"/>
      <w:marBottom w:val="0"/>
      <w:divBdr>
        <w:top w:val="none" w:sz="0" w:space="0" w:color="auto"/>
        <w:left w:val="none" w:sz="0" w:space="0" w:color="auto"/>
        <w:bottom w:val="none" w:sz="0" w:space="0" w:color="auto"/>
        <w:right w:val="none" w:sz="0" w:space="0" w:color="auto"/>
      </w:divBdr>
    </w:div>
    <w:div w:id="769818144">
      <w:bodyDiv w:val="1"/>
      <w:marLeft w:val="0"/>
      <w:marRight w:val="0"/>
      <w:marTop w:val="0"/>
      <w:marBottom w:val="0"/>
      <w:divBdr>
        <w:top w:val="none" w:sz="0" w:space="0" w:color="auto"/>
        <w:left w:val="none" w:sz="0" w:space="0" w:color="auto"/>
        <w:bottom w:val="none" w:sz="0" w:space="0" w:color="auto"/>
        <w:right w:val="none" w:sz="0" w:space="0" w:color="auto"/>
      </w:divBdr>
    </w:div>
    <w:div w:id="795949444">
      <w:bodyDiv w:val="1"/>
      <w:marLeft w:val="0"/>
      <w:marRight w:val="0"/>
      <w:marTop w:val="0"/>
      <w:marBottom w:val="0"/>
      <w:divBdr>
        <w:top w:val="none" w:sz="0" w:space="0" w:color="auto"/>
        <w:left w:val="none" w:sz="0" w:space="0" w:color="auto"/>
        <w:bottom w:val="none" w:sz="0" w:space="0" w:color="auto"/>
        <w:right w:val="none" w:sz="0" w:space="0" w:color="auto"/>
      </w:divBdr>
    </w:div>
    <w:div w:id="819923426">
      <w:bodyDiv w:val="1"/>
      <w:marLeft w:val="0"/>
      <w:marRight w:val="0"/>
      <w:marTop w:val="0"/>
      <w:marBottom w:val="0"/>
      <w:divBdr>
        <w:top w:val="none" w:sz="0" w:space="0" w:color="auto"/>
        <w:left w:val="none" w:sz="0" w:space="0" w:color="auto"/>
        <w:bottom w:val="none" w:sz="0" w:space="0" w:color="auto"/>
        <w:right w:val="none" w:sz="0" w:space="0" w:color="auto"/>
      </w:divBdr>
    </w:div>
    <w:div w:id="860705891">
      <w:bodyDiv w:val="1"/>
      <w:marLeft w:val="0"/>
      <w:marRight w:val="0"/>
      <w:marTop w:val="0"/>
      <w:marBottom w:val="0"/>
      <w:divBdr>
        <w:top w:val="none" w:sz="0" w:space="0" w:color="auto"/>
        <w:left w:val="none" w:sz="0" w:space="0" w:color="auto"/>
        <w:bottom w:val="none" w:sz="0" w:space="0" w:color="auto"/>
        <w:right w:val="none" w:sz="0" w:space="0" w:color="auto"/>
      </w:divBdr>
    </w:div>
    <w:div w:id="880744373">
      <w:bodyDiv w:val="1"/>
      <w:marLeft w:val="0"/>
      <w:marRight w:val="0"/>
      <w:marTop w:val="0"/>
      <w:marBottom w:val="0"/>
      <w:divBdr>
        <w:top w:val="none" w:sz="0" w:space="0" w:color="auto"/>
        <w:left w:val="none" w:sz="0" w:space="0" w:color="auto"/>
        <w:bottom w:val="none" w:sz="0" w:space="0" w:color="auto"/>
        <w:right w:val="none" w:sz="0" w:space="0" w:color="auto"/>
      </w:divBdr>
    </w:div>
    <w:div w:id="929394040">
      <w:bodyDiv w:val="1"/>
      <w:marLeft w:val="0"/>
      <w:marRight w:val="0"/>
      <w:marTop w:val="0"/>
      <w:marBottom w:val="0"/>
      <w:divBdr>
        <w:top w:val="none" w:sz="0" w:space="0" w:color="auto"/>
        <w:left w:val="none" w:sz="0" w:space="0" w:color="auto"/>
        <w:bottom w:val="none" w:sz="0" w:space="0" w:color="auto"/>
        <w:right w:val="none" w:sz="0" w:space="0" w:color="auto"/>
      </w:divBdr>
    </w:div>
    <w:div w:id="965279864">
      <w:bodyDiv w:val="1"/>
      <w:marLeft w:val="0"/>
      <w:marRight w:val="0"/>
      <w:marTop w:val="0"/>
      <w:marBottom w:val="0"/>
      <w:divBdr>
        <w:top w:val="none" w:sz="0" w:space="0" w:color="auto"/>
        <w:left w:val="none" w:sz="0" w:space="0" w:color="auto"/>
        <w:bottom w:val="none" w:sz="0" w:space="0" w:color="auto"/>
        <w:right w:val="none" w:sz="0" w:space="0" w:color="auto"/>
      </w:divBdr>
    </w:div>
    <w:div w:id="972783385">
      <w:bodyDiv w:val="1"/>
      <w:marLeft w:val="0"/>
      <w:marRight w:val="0"/>
      <w:marTop w:val="0"/>
      <w:marBottom w:val="0"/>
      <w:divBdr>
        <w:top w:val="none" w:sz="0" w:space="0" w:color="auto"/>
        <w:left w:val="none" w:sz="0" w:space="0" w:color="auto"/>
        <w:bottom w:val="none" w:sz="0" w:space="0" w:color="auto"/>
        <w:right w:val="none" w:sz="0" w:space="0" w:color="auto"/>
      </w:divBdr>
    </w:div>
    <w:div w:id="982851202">
      <w:bodyDiv w:val="1"/>
      <w:marLeft w:val="0"/>
      <w:marRight w:val="0"/>
      <w:marTop w:val="0"/>
      <w:marBottom w:val="0"/>
      <w:divBdr>
        <w:top w:val="none" w:sz="0" w:space="0" w:color="auto"/>
        <w:left w:val="none" w:sz="0" w:space="0" w:color="auto"/>
        <w:bottom w:val="none" w:sz="0" w:space="0" w:color="auto"/>
        <w:right w:val="none" w:sz="0" w:space="0" w:color="auto"/>
      </w:divBdr>
    </w:div>
    <w:div w:id="1026102145">
      <w:bodyDiv w:val="1"/>
      <w:marLeft w:val="0"/>
      <w:marRight w:val="0"/>
      <w:marTop w:val="0"/>
      <w:marBottom w:val="0"/>
      <w:divBdr>
        <w:top w:val="none" w:sz="0" w:space="0" w:color="auto"/>
        <w:left w:val="none" w:sz="0" w:space="0" w:color="auto"/>
        <w:bottom w:val="none" w:sz="0" w:space="0" w:color="auto"/>
        <w:right w:val="none" w:sz="0" w:space="0" w:color="auto"/>
      </w:divBdr>
    </w:div>
    <w:div w:id="1517426870">
      <w:bodyDiv w:val="1"/>
      <w:marLeft w:val="0"/>
      <w:marRight w:val="0"/>
      <w:marTop w:val="0"/>
      <w:marBottom w:val="0"/>
      <w:divBdr>
        <w:top w:val="none" w:sz="0" w:space="0" w:color="auto"/>
        <w:left w:val="none" w:sz="0" w:space="0" w:color="auto"/>
        <w:bottom w:val="none" w:sz="0" w:space="0" w:color="auto"/>
        <w:right w:val="none" w:sz="0" w:space="0" w:color="auto"/>
      </w:divBdr>
    </w:div>
    <w:div w:id="1554730383">
      <w:bodyDiv w:val="1"/>
      <w:marLeft w:val="0"/>
      <w:marRight w:val="0"/>
      <w:marTop w:val="0"/>
      <w:marBottom w:val="0"/>
      <w:divBdr>
        <w:top w:val="none" w:sz="0" w:space="0" w:color="auto"/>
        <w:left w:val="none" w:sz="0" w:space="0" w:color="auto"/>
        <w:bottom w:val="none" w:sz="0" w:space="0" w:color="auto"/>
        <w:right w:val="none" w:sz="0" w:space="0" w:color="auto"/>
      </w:divBdr>
    </w:div>
    <w:div w:id="1686403936">
      <w:bodyDiv w:val="1"/>
      <w:marLeft w:val="0"/>
      <w:marRight w:val="0"/>
      <w:marTop w:val="0"/>
      <w:marBottom w:val="0"/>
      <w:divBdr>
        <w:top w:val="none" w:sz="0" w:space="0" w:color="auto"/>
        <w:left w:val="none" w:sz="0" w:space="0" w:color="auto"/>
        <w:bottom w:val="none" w:sz="0" w:space="0" w:color="auto"/>
        <w:right w:val="none" w:sz="0" w:space="0" w:color="auto"/>
      </w:divBdr>
    </w:div>
    <w:div w:id="1784878480">
      <w:bodyDiv w:val="1"/>
      <w:marLeft w:val="0"/>
      <w:marRight w:val="0"/>
      <w:marTop w:val="0"/>
      <w:marBottom w:val="0"/>
      <w:divBdr>
        <w:top w:val="none" w:sz="0" w:space="0" w:color="auto"/>
        <w:left w:val="none" w:sz="0" w:space="0" w:color="auto"/>
        <w:bottom w:val="none" w:sz="0" w:space="0" w:color="auto"/>
        <w:right w:val="none" w:sz="0" w:space="0" w:color="auto"/>
      </w:divBdr>
    </w:div>
    <w:div w:id="1918785714">
      <w:bodyDiv w:val="1"/>
      <w:marLeft w:val="0"/>
      <w:marRight w:val="0"/>
      <w:marTop w:val="0"/>
      <w:marBottom w:val="0"/>
      <w:divBdr>
        <w:top w:val="none" w:sz="0" w:space="0" w:color="auto"/>
        <w:left w:val="none" w:sz="0" w:space="0" w:color="auto"/>
        <w:bottom w:val="none" w:sz="0" w:space="0" w:color="auto"/>
        <w:right w:val="none" w:sz="0" w:space="0" w:color="auto"/>
      </w:divBdr>
    </w:div>
    <w:div w:id="1940480201">
      <w:bodyDiv w:val="1"/>
      <w:marLeft w:val="0"/>
      <w:marRight w:val="0"/>
      <w:marTop w:val="0"/>
      <w:marBottom w:val="0"/>
      <w:divBdr>
        <w:top w:val="none" w:sz="0" w:space="0" w:color="auto"/>
        <w:left w:val="none" w:sz="0" w:space="0" w:color="auto"/>
        <w:bottom w:val="none" w:sz="0" w:space="0" w:color="auto"/>
        <w:right w:val="none" w:sz="0" w:space="0" w:color="auto"/>
      </w:divBdr>
    </w:div>
    <w:div w:id="2041934359">
      <w:bodyDiv w:val="1"/>
      <w:marLeft w:val="0"/>
      <w:marRight w:val="0"/>
      <w:marTop w:val="0"/>
      <w:marBottom w:val="0"/>
      <w:divBdr>
        <w:top w:val="none" w:sz="0" w:space="0" w:color="auto"/>
        <w:left w:val="none" w:sz="0" w:space="0" w:color="auto"/>
        <w:bottom w:val="none" w:sz="0" w:space="0" w:color="auto"/>
        <w:right w:val="none" w:sz="0" w:space="0" w:color="auto"/>
      </w:divBdr>
    </w:div>
    <w:div w:id="214454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9D889-13EE-456F-9270-68B490907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4294945736</TotalTime>
  <Pages>24</Pages>
  <Words>21458</Words>
  <Characters>12232</Characters>
  <Application>Microsoft Office Word</Application>
  <DocSecurity>0</DocSecurity>
  <Lines>101</Lines>
  <Paragraphs>67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Juknė</dc:creator>
  <cp:keywords/>
  <dc:description/>
  <cp:lastModifiedBy>Aistė Paplauskienė</cp:lastModifiedBy>
  <cp:revision>190</cp:revision>
  <cp:lastPrinted>2025-03-07T08:49:00Z</cp:lastPrinted>
  <dcterms:created xsi:type="dcterms:W3CDTF">2025-03-06T14:13:00Z</dcterms:created>
  <dcterms:modified xsi:type="dcterms:W3CDTF">2026-09-16T12:08:00Z</dcterms:modified>
</cp:coreProperties>
</file>