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6827" w14:textId="365EE940" w:rsidR="009A7C39" w:rsidRPr="009A7C39" w:rsidRDefault="001939AB" w:rsidP="001939AB">
      <w:pPr>
        <w:pStyle w:val="Standard"/>
        <w:pageBreakBefore/>
        <w:tabs>
          <w:tab w:val="left" w:pos="7088"/>
        </w:tabs>
        <w:ind w:right="253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M</w:t>
      </w:r>
      <w:r w:rsidR="009A7C39" w:rsidRPr="009A7C39">
        <w:t>ažos vertės skelbiamo</w:t>
      </w:r>
    </w:p>
    <w:p w14:paraId="53A86B33" w14:textId="1AFAAAFB" w:rsidR="009A7C39" w:rsidRPr="009A7C39" w:rsidRDefault="009A7C39" w:rsidP="009A7C39">
      <w:pPr>
        <w:tabs>
          <w:tab w:val="left" w:pos="13041"/>
        </w:tabs>
        <w:ind w:right="253" w:firstLine="709"/>
        <w:jc w:val="right"/>
        <w:rPr>
          <w:color w:val="000000"/>
          <w:kern w:val="0"/>
          <w:sz w:val="24"/>
          <w:szCs w:val="24"/>
        </w:rPr>
      </w:pPr>
      <w:r w:rsidRPr="009A7C39">
        <w:rPr>
          <w:sz w:val="24"/>
          <w:szCs w:val="24"/>
        </w:rPr>
        <w:t xml:space="preserve">        </w:t>
      </w:r>
      <w:proofErr w:type="spellStart"/>
      <w:r w:rsidRPr="009A7C39">
        <w:rPr>
          <w:sz w:val="24"/>
          <w:szCs w:val="24"/>
        </w:rPr>
        <w:t>pirkimo</w:t>
      </w:r>
      <w:proofErr w:type="spellEnd"/>
      <w:r w:rsidRPr="009A7C39">
        <w:rPr>
          <w:sz w:val="24"/>
          <w:szCs w:val="24"/>
        </w:rPr>
        <w:t xml:space="preserve"> </w:t>
      </w:r>
      <w:proofErr w:type="spellStart"/>
      <w:r w:rsidRPr="009A7C39">
        <w:rPr>
          <w:sz w:val="24"/>
          <w:szCs w:val="24"/>
        </w:rPr>
        <w:t>sąlygų</w:t>
      </w:r>
      <w:proofErr w:type="spellEnd"/>
      <w:r w:rsidRPr="009A7C39">
        <w:rPr>
          <w:sz w:val="24"/>
          <w:szCs w:val="24"/>
        </w:rPr>
        <w:t xml:space="preserve"> 2 </w:t>
      </w:r>
      <w:proofErr w:type="spellStart"/>
      <w:r w:rsidRPr="009A7C39">
        <w:rPr>
          <w:sz w:val="24"/>
          <w:szCs w:val="24"/>
        </w:rPr>
        <w:t>priedas</w:t>
      </w:r>
      <w:proofErr w:type="spellEnd"/>
    </w:p>
    <w:p w14:paraId="7F2A5FA5" w14:textId="77777777" w:rsidR="009A7C39" w:rsidRDefault="009A7C39" w:rsidP="009A7C39">
      <w:pPr>
        <w:jc w:val="center"/>
        <w:rPr>
          <w:b/>
          <w:color w:val="000000" w:themeColor="text1"/>
          <w:sz w:val="24"/>
          <w:szCs w:val="24"/>
        </w:rPr>
      </w:pPr>
    </w:p>
    <w:p w14:paraId="0E4FB8C0" w14:textId="4F16C5F0" w:rsidR="009A7C39" w:rsidRDefault="009A7C39" w:rsidP="009A7C39">
      <w:pPr>
        <w:jc w:val="center"/>
        <w:rPr>
          <w:b/>
          <w:sz w:val="24"/>
          <w:szCs w:val="24"/>
        </w:rPr>
      </w:pPr>
      <w:r w:rsidRPr="000278DA">
        <w:rPr>
          <w:b/>
          <w:color w:val="000000" w:themeColor="text1"/>
          <w:sz w:val="24"/>
          <w:szCs w:val="24"/>
        </w:rPr>
        <w:t xml:space="preserve">KELTUVŲ ŽMONĖMS SU NEGALIA (2 VNT.)  PIRKIMO SU </w:t>
      </w:r>
      <w:r w:rsidR="00065653">
        <w:rPr>
          <w:b/>
          <w:color w:val="000000" w:themeColor="text1"/>
          <w:sz w:val="24"/>
          <w:szCs w:val="24"/>
        </w:rPr>
        <w:t xml:space="preserve">PRISTATYMU IR </w:t>
      </w:r>
      <w:r w:rsidRPr="000278DA">
        <w:rPr>
          <w:b/>
          <w:color w:val="000000" w:themeColor="text1"/>
          <w:sz w:val="24"/>
          <w:szCs w:val="24"/>
        </w:rPr>
        <w:t xml:space="preserve">MONTAVIMU </w:t>
      </w:r>
      <w:r w:rsidRPr="000278DA">
        <w:rPr>
          <w:b/>
          <w:sz w:val="24"/>
          <w:szCs w:val="24"/>
        </w:rPr>
        <w:t>TECHNINĖ SPECIFIKACIJA</w:t>
      </w:r>
    </w:p>
    <w:p w14:paraId="4DCA5422" w14:textId="77777777" w:rsidR="005B0B24" w:rsidRPr="00F617BA" w:rsidRDefault="005B0B24" w:rsidP="005B0B24">
      <w:pPr>
        <w:spacing w:after="120"/>
        <w:jc w:val="both"/>
        <w:rPr>
          <w:b/>
        </w:rPr>
      </w:pPr>
      <w:r>
        <w:rPr>
          <w:b/>
        </w:rPr>
        <w:t>BENDRIEJI REIKALAVIMAI:</w:t>
      </w:r>
    </w:p>
    <w:p w14:paraId="660A688D" w14:textId="14CCB78A" w:rsidR="005B0B24" w:rsidRPr="00157C80" w:rsidRDefault="00633294" w:rsidP="005B0B24">
      <w:pPr>
        <w:spacing w:after="120"/>
        <w:jc w:val="both"/>
        <w:rPr>
          <w:sz w:val="24"/>
          <w:szCs w:val="24"/>
        </w:rPr>
      </w:pPr>
      <w:proofErr w:type="spellStart"/>
      <w:r w:rsidRPr="00157C80">
        <w:rPr>
          <w:sz w:val="24"/>
          <w:szCs w:val="24"/>
        </w:rPr>
        <w:t>P</w:t>
      </w:r>
      <w:r w:rsidR="005B0B24" w:rsidRPr="00157C80">
        <w:rPr>
          <w:sz w:val="24"/>
          <w:szCs w:val="24"/>
        </w:rPr>
        <w:t>rek</w:t>
      </w:r>
      <w:r w:rsidR="00C20390" w:rsidRPr="00157C80">
        <w:rPr>
          <w:sz w:val="24"/>
          <w:szCs w:val="24"/>
        </w:rPr>
        <w:t>e</w:t>
      </w:r>
      <w:r w:rsidR="005B0B24" w:rsidRPr="00157C80">
        <w:rPr>
          <w:sz w:val="24"/>
          <w:szCs w:val="24"/>
        </w:rPr>
        <w:t>s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turi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pristatyti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ir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sumontuoti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adresu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Pievų</w:t>
      </w:r>
      <w:proofErr w:type="spellEnd"/>
      <w:r w:rsidR="005B0B24" w:rsidRPr="00157C80">
        <w:rPr>
          <w:sz w:val="24"/>
          <w:szCs w:val="24"/>
        </w:rPr>
        <w:t xml:space="preserve"> g. 7, </w:t>
      </w:r>
      <w:proofErr w:type="spellStart"/>
      <w:r w:rsidR="005B0B24" w:rsidRPr="00157C80">
        <w:rPr>
          <w:sz w:val="24"/>
          <w:szCs w:val="24"/>
        </w:rPr>
        <w:t>Medingėnų</w:t>
      </w:r>
      <w:proofErr w:type="spellEnd"/>
      <w:r w:rsidR="005B0B24" w:rsidRPr="00157C80">
        <w:rPr>
          <w:sz w:val="24"/>
          <w:szCs w:val="24"/>
        </w:rPr>
        <w:t xml:space="preserve"> k., Rietavo sav. </w:t>
      </w:r>
      <w:proofErr w:type="spellStart"/>
      <w:r w:rsidR="005B0B24" w:rsidRPr="00157C80">
        <w:rPr>
          <w:sz w:val="24"/>
          <w:szCs w:val="24"/>
        </w:rPr>
        <w:t>ir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Pievų</w:t>
      </w:r>
      <w:proofErr w:type="spellEnd"/>
      <w:r w:rsidR="005B0B24" w:rsidRPr="00157C80">
        <w:rPr>
          <w:sz w:val="24"/>
          <w:szCs w:val="24"/>
        </w:rPr>
        <w:t xml:space="preserve"> g. 9, </w:t>
      </w:r>
      <w:proofErr w:type="spellStart"/>
      <w:r w:rsidR="005B0B24" w:rsidRPr="00157C80">
        <w:rPr>
          <w:sz w:val="24"/>
          <w:szCs w:val="24"/>
        </w:rPr>
        <w:t>Medingėnų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gramStart"/>
      <w:r w:rsidR="005B0B24" w:rsidRPr="00157C80">
        <w:rPr>
          <w:sz w:val="24"/>
          <w:szCs w:val="24"/>
        </w:rPr>
        <w:t>k. ,</w:t>
      </w:r>
      <w:proofErr w:type="gramEnd"/>
      <w:r w:rsidR="005B0B24" w:rsidRPr="00157C80">
        <w:rPr>
          <w:sz w:val="24"/>
          <w:szCs w:val="24"/>
        </w:rPr>
        <w:t xml:space="preserve"> Rietavo sav., </w:t>
      </w:r>
      <w:proofErr w:type="spellStart"/>
      <w:r w:rsidR="005B0B24" w:rsidRPr="00157C80">
        <w:rPr>
          <w:sz w:val="24"/>
          <w:szCs w:val="24"/>
        </w:rPr>
        <w:t>savo</w:t>
      </w:r>
      <w:proofErr w:type="spellEnd"/>
      <w:r w:rsidR="005B0B24" w:rsidRPr="00157C80">
        <w:rPr>
          <w:sz w:val="24"/>
          <w:szCs w:val="24"/>
        </w:rPr>
        <w:t xml:space="preserve"> </w:t>
      </w:r>
      <w:proofErr w:type="spellStart"/>
      <w:r w:rsidR="005B0B24" w:rsidRPr="00157C80">
        <w:rPr>
          <w:sz w:val="24"/>
          <w:szCs w:val="24"/>
        </w:rPr>
        <w:t>lėšomis</w:t>
      </w:r>
      <w:proofErr w:type="spellEnd"/>
      <w:r w:rsidR="005B0B24" w:rsidRPr="00157C80">
        <w:rPr>
          <w:sz w:val="24"/>
          <w:szCs w:val="24"/>
        </w:rPr>
        <w:t>.</w:t>
      </w:r>
    </w:p>
    <w:p w14:paraId="217F92E0" w14:textId="189E4A5F" w:rsidR="00633294" w:rsidRPr="00157C80" w:rsidRDefault="00633294" w:rsidP="00633294">
      <w:pPr>
        <w:rPr>
          <w:sz w:val="24"/>
          <w:szCs w:val="24"/>
        </w:rPr>
      </w:pPr>
      <w:proofErr w:type="spellStart"/>
      <w:r w:rsidRPr="00157C80">
        <w:rPr>
          <w:sz w:val="24"/>
          <w:szCs w:val="24"/>
        </w:rPr>
        <w:t>Prieš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gamybą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tiekėjas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turi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atlikti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faktinius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matavimus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abiejose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įrengimo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vietose</w:t>
      </w:r>
      <w:proofErr w:type="spellEnd"/>
      <w:r w:rsidRPr="00157C80">
        <w:rPr>
          <w:sz w:val="24"/>
          <w:szCs w:val="24"/>
        </w:rPr>
        <w:t xml:space="preserve">. </w:t>
      </w:r>
      <w:proofErr w:type="spellStart"/>
      <w:r w:rsidRPr="00157C80">
        <w:rPr>
          <w:sz w:val="24"/>
          <w:szCs w:val="24"/>
        </w:rPr>
        <w:t>Galutiniai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kėlimo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aukščiai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ir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konstrukciniai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matmenys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tikslinami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pagal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faktinę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situaciją</w:t>
      </w:r>
      <w:proofErr w:type="spellEnd"/>
      <w:r w:rsidRPr="00157C80">
        <w:rPr>
          <w:sz w:val="24"/>
          <w:szCs w:val="24"/>
        </w:rPr>
        <w:t xml:space="preserve"> </w:t>
      </w:r>
      <w:proofErr w:type="spellStart"/>
      <w:r w:rsidRPr="00157C80">
        <w:rPr>
          <w:sz w:val="24"/>
          <w:szCs w:val="24"/>
        </w:rPr>
        <w:t>objekte</w:t>
      </w:r>
      <w:proofErr w:type="spellEnd"/>
      <w:r w:rsidR="00906DAC">
        <w:rPr>
          <w:sz w:val="24"/>
          <w:szCs w:val="24"/>
        </w:rPr>
        <w:t>.</w:t>
      </w:r>
    </w:p>
    <w:p w14:paraId="155F271C" w14:textId="77777777" w:rsidR="00157C80" w:rsidRDefault="00157C80" w:rsidP="00633294"/>
    <w:tbl>
      <w:tblPr>
        <w:tblStyle w:val="Lentelstinklelis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2550"/>
        <w:gridCol w:w="8507"/>
        <w:gridCol w:w="3261"/>
      </w:tblGrid>
      <w:tr w:rsidR="00633294" w:rsidRPr="00157C80" w14:paraId="59A461AC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6328" w14:textId="77777777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CFD2" w14:textId="77777777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8068" w14:textId="77777777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Siūloma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patikslinta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prekės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FCCE" w14:textId="77777777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Siūlomos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prekės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charakteristika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pildo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tiekėjas</w:t>
            </w:r>
            <w:proofErr w:type="spellEnd"/>
            <w:r w:rsidRPr="00157C8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33294" w:rsidRPr="00157C80" w14:paraId="0A0BB9F6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E079" w14:textId="1B8FE667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4564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Gamintojas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modelis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tipas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F974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Tiekėjas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nurodyti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siūlomo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įrenginio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gamintoją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modelį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tipą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8EBE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30D1A410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9C8E9" w14:textId="7A86AD72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9BD6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Kėlimo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aukštis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5110" w14:textId="0DC7D6E0" w:rsidR="00633294" w:rsidRPr="00221B65" w:rsidRDefault="00F97159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Preliminarus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kėlimo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aukštis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1500 mm.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Tikslų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kėlimo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aukštį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tiekėjas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nustato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atlikęs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faktinius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matavimus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vietoje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prieš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keltuvo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gamybą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užsakymą</w:t>
            </w:r>
            <w:proofErr w:type="spellEnd"/>
            <w:r w:rsidRPr="00221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910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658E0573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C556" w14:textId="1BB8D8D1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780B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Keliamoji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galia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04F4" w14:textId="3052F1FB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Ne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mažiau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kaip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2</w:t>
            </w:r>
            <w:r w:rsidR="00013626"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5</w:t>
            </w:r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0 kg.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DF0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0982F358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EFB0" w14:textId="1D627AB5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DD6C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naudingi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matmenys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51B3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Ne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mažiau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900 × 1400 mm.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Didesni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matmenys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leidžiami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jeigu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jie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telpa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numatytą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vietą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netrukdo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saugiam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naudojimui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1538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585E3921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1CF4" w14:textId="660A2EBE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C05D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išoriniai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gabaritai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užimamas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plotas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9636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pritaikytas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pateiktoms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vietoms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Orientacinis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didžiausias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užimamas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plotas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– 1500 × 2000 mm.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Vertinant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gabaritą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aiškiai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nurodyta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jį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įskaičiuojami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pandusas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kitos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judančios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dalys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Galutiniai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gabaritai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derinami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faktinių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matavimų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objekte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7B1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6126529C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8DCB" w14:textId="2FB029AF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605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Kėlimo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mechanizmų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apsauga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C669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Judančios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potencialiai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pavojingos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kėlimo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mechanizmo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dalys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uždengtos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apsauginiais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skydais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skarda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lygiaverte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tvirta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apsauga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neleidžiančia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naudotojui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patekti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į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pavojingą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zoną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įprasto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92D2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0E3A4A71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2016" w14:textId="143BDF51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B7AC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Garantija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067F" w14:textId="1AD8FE82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mėnesiai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prekių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perdavimo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priėmimo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akto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pasirašymo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dienos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F4C7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6537A97B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83DA" w14:textId="57F2D781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21E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eksploatavimo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aplinka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8CEE" w14:textId="025C8D10" w:rsidR="00633294" w:rsidRPr="008B7CD3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Vertikalus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platforminis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keltuvas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skirtas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žmonėms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negalia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įskaitant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asmenis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neįgaliojo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>vežimėlyje</w:t>
            </w:r>
            <w:proofErr w:type="spellEnd"/>
            <w:r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Keltuvas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tinkamas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eksploatuoti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lauko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sąlygomis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esant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aplinkos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temperatūrai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siauresniame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–20 °C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  <w:proofErr w:type="spellEnd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 xml:space="preserve"> +30 °C </w:t>
            </w:r>
            <w:proofErr w:type="spellStart"/>
            <w:r w:rsidR="008B7CD3" w:rsidRPr="008B7CD3">
              <w:rPr>
                <w:rFonts w:ascii="Times New Roman" w:hAnsi="Times New Roman" w:cs="Times New Roman"/>
                <w:sz w:val="24"/>
                <w:szCs w:val="24"/>
              </w:rPr>
              <w:t>diapazone</w:t>
            </w:r>
            <w:proofErr w:type="spellEnd"/>
            <w:r w:rsidR="00FF48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5849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0B23DD7E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C009" w14:textId="1A4248BB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D669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Atitvarai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varteliai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5C61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turėti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apsauginius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atitvarus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uždaromus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blokuojami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kad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negalėtų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judėti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kai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nėra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uždaryti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o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negalėtų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atidaryti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kai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nėra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saugioje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sustojimo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padėtyje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ADBB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601053D5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D64E" w14:textId="7BECF1BE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E5CA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Valdymas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474B7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Valdymas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nuolatinio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paspaudimo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(hold-to-run)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mygtukais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Valdymo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įtaisai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įrengti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ant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abiejose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sustojimo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aikštelėse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prieigose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kad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naudotojas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galėtų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iškviesti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valdyti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keltuvą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paskirtį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5D5B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30A8996D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022B" w14:textId="4C02EE9F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2C20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įtaisai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8EE2" w14:textId="2B6C8969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numatyti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šie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sprendiniai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avarinio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STOP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funkcija</w:t>
            </w:r>
            <w:proofErr w:type="spellEnd"/>
            <w:r w:rsidR="002826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viršutinės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apatinės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galinės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padėties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ribojimas</w:t>
            </w:r>
            <w:proofErr w:type="spellEnd"/>
            <w:r w:rsidR="002826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vartelių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blokavimo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kontrolė</w:t>
            </w:r>
            <w:proofErr w:type="spellEnd"/>
            <w:r w:rsidR="002826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apsauga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prispaudimo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kliūties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aptikimo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apačioje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lygiavertis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sprendinys</w:t>
            </w:r>
            <w:proofErr w:type="spellEnd"/>
            <w:r w:rsidR="002826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avarinis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nuleidimas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nutrūkus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elektros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energijos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tiekimui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atsiradus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gedimui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43FA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6697A03C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2A8A3" w14:textId="2789397B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5E58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Atitiktis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CE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ženklinimas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rizikos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vertinimas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0360" w14:textId="62D0D06D" w:rsidR="00633294" w:rsidRPr="004D67FA" w:rsidRDefault="004D67FA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Keltuvas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turi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atitikti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jam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taikomus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Europos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Sąjungos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mašinų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saugos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reikalavimus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, ISO 9386-1:2000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arba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lygiaverčio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standarto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reikalavimus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,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turi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būti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atliktas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rizikos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vertinimas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ir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įrenginys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turi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būti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paženklintas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CE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ženklu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. Kartu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su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įrenginiu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pateikiama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ES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atitikties</w:t>
            </w:r>
            <w:proofErr w:type="spellEnd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D67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deklaracija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568F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2C316AFD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1A67" w14:textId="566EF6DA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BDE2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danga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14020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Platformos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grindys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neslidžios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atsparios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lauko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sąlygoms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lengvai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valomos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C7DF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476065FC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3AFE" w14:textId="7A00FADC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2AFB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Techniniai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dokumentai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B56C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Kartu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kiekvienu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keltuvu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pateikta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techninis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pasas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; ES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atitikties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deklaracija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techninės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priežiūros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instrukcija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lietuvių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kalba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avarinio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nuleidimo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gelbėjimo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instrukcija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garantiniai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dokumentai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bandymo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perdavimo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priėmimo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dokumentai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F30E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799425C5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3ECD" w14:textId="12A4B8D2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188A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Naudotojo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apmokymas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52659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Po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tiekėjas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instruktuoti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užsakovo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paskirtus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atsakingus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asmenis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dėl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saugaus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avarinio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nuleidimo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pagrindinės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kasdienės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priežiūros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F15C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6C4F888E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4196" w14:textId="3F3D23A2" w:rsidR="00633294" w:rsidRPr="00157C80" w:rsidRDefault="00633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AB0" w:rsidRPr="00157C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0AA7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atliekos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pakuotės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AFEA" w14:textId="5C4227F2" w:rsidR="00633294" w:rsidRPr="00592593" w:rsidRDefault="001C6808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susidariusios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pakuotės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atliekos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surenkamos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rūšiuojamos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perduodamos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teisę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tvarkyti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atitinkamas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atliekas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turintiems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atliekų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tvarkytojams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Tiekėjas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privalo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sutvarkyti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montavimo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vietą</w:t>
            </w:r>
            <w:proofErr w:type="spellEnd"/>
            <w:r w:rsidRPr="005925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789A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29B1C853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05F5" w14:textId="7C119C7E" w:rsidR="00633294" w:rsidRPr="00157C80" w:rsidRDefault="008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36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96F07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Ilgaamžiškumas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remontuojamumas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atsarginės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dalys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5660" w14:textId="019EB55B" w:rsidR="00633294" w:rsidRPr="00B75ABF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Keltuvo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suprojektuota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kad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pagrindiniai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komponentai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būtų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prieinami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techninei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priežiūrai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remontui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keitimui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. Turi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būti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užtikrinama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atsarginių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dalių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tiekimo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techninio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aptarnavimo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galimybė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garantinio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>laikotarpio</w:t>
            </w:r>
            <w:proofErr w:type="spellEnd"/>
            <w:r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Tiekėjas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užtikrinti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galimybę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įsigyti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siūlomo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keltuvo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originalias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lygiavertes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atsargines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dalis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trumpiau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proofErr w:type="spellEnd"/>
            <w:r w:rsidR="00B75ABF" w:rsidRPr="00B75A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5 </w:t>
            </w:r>
            <w:proofErr w:type="spellStart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metus</w:t>
            </w:r>
            <w:proofErr w:type="spellEnd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nuo</w:t>
            </w:r>
            <w:proofErr w:type="spellEnd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garantinio</w:t>
            </w:r>
            <w:proofErr w:type="spellEnd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laikotarpio</w:t>
            </w:r>
            <w:proofErr w:type="spellEnd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B75ABF" w:rsidRPr="00B75ABF">
              <w:rPr>
                <w:rStyle w:val="Grietas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pabaigos</w:t>
            </w:r>
            <w:proofErr w:type="spellEnd"/>
            <w:r w:rsidR="00B75ABF" w:rsidRPr="00B75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A461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294" w:rsidRPr="00157C80" w14:paraId="32E54CE7" w14:textId="77777777" w:rsidTr="000036BD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DCA4" w14:textId="007432D4" w:rsidR="00633294" w:rsidRPr="00157C80" w:rsidRDefault="008F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36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20390"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33CD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Pavojingų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ribojimas</w:t>
            </w:r>
            <w:proofErr w:type="spellEnd"/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3077" w14:textId="77777777" w:rsidR="00633294" w:rsidRPr="00157C80" w:rsidRDefault="00633294" w:rsidP="00157C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Keltuvo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elektros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elektroniniai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komponentai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naudojamos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turi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atitikti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jiems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taikomus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Europos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Sąjungos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pavojingų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ribojimo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cheminių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naudojimo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reikalavimus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Tiekėjas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pareikalavus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pateikia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gamintojų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deklaracijas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kitus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atitiktį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pagrindžiančius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dokumentus</w:t>
            </w:r>
            <w:proofErr w:type="spellEnd"/>
            <w:r w:rsidRPr="00157C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1BC5" w14:textId="77777777" w:rsidR="00633294" w:rsidRPr="00157C80" w:rsidRDefault="00633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59DF03" w14:textId="77777777" w:rsidR="005B0B24" w:rsidRPr="00157C80" w:rsidRDefault="005B0B24" w:rsidP="005B0B24">
      <w:pPr>
        <w:spacing w:after="120"/>
        <w:jc w:val="both"/>
        <w:rPr>
          <w:b/>
          <w:sz w:val="24"/>
          <w:szCs w:val="24"/>
        </w:rPr>
      </w:pPr>
    </w:p>
    <w:p w14:paraId="67DE14A1" w14:textId="77777777" w:rsidR="005B0B24" w:rsidRPr="00157C80" w:rsidRDefault="005B0B24" w:rsidP="00C40221">
      <w:pPr>
        <w:rPr>
          <w:b/>
          <w:sz w:val="24"/>
          <w:szCs w:val="24"/>
        </w:rPr>
      </w:pPr>
    </w:p>
    <w:p w14:paraId="6059A023" w14:textId="77777777" w:rsidR="00157C80" w:rsidRDefault="00157C80" w:rsidP="009A7C39">
      <w:pPr>
        <w:spacing w:after="120"/>
        <w:jc w:val="both"/>
        <w:rPr>
          <w:b/>
        </w:rPr>
      </w:pPr>
    </w:p>
    <w:p w14:paraId="0E136AC1" w14:textId="77777777" w:rsidR="000036BD" w:rsidRDefault="000036BD" w:rsidP="009A7C39">
      <w:pPr>
        <w:spacing w:after="120"/>
        <w:jc w:val="both"/>
        <w:rPr>
          <w:b/>
        </w:rPr>
      </w:pPr>
    </w:p>
    <w:p w14:paraId="20596426" w14:textId="77777777" w:rsidR="000036BD" w:rsidRDefault="000036BD" w:rsidP="009A7C39">
      <w:pPr>
        <w:spacing w:after="120"/>
        <w:jc w:val="both"/>
        <w:rPr>
          <w:b/>
        </w:rPr>
      </w:pPr>
    </w:p>
    <w:p w14:paraId="5D258B31" w14:textId="47F4EB1D" w:rsidR="009A7C39" w:rsidRDefault="009A7C39" w:rsidP="009A7C39">
      <w:pPr>
        <w:spacing w:after="120"/>
        <w:jc w:val="both"/>
        <w:rPr>
          <w:b/>
        </w:rPr>
      </w:pPr>
      <w:r>
        <w:rPr>
          <w:b/>
        </w:rPr>
        <w:t>ĮRENGIMO VIETOS FOTO:</w:t>
      </w:r>
    </w:p>
    <w:p w14:paraId="0459CCF7" w14:textId="77777777" w:rsidR="009A7C39" w:rsidRDefault="009A7C39" w:rsidP="009A7C39">
      <w:pPr>
        <w:spacing w:after="120"/>
        <w:jc w:val="both"/>
        <w:rPr>
          <w:b/>
        </w:rPr>
      </w:pPr>
      <w:r>
        <w:rPr>
          <w:b/>
          <w:noProof/>
        </w:rPr>
        <w:drawing>
          <wp:inline distT="0" distB="0" distL="0" distR="0" wp14:anchorId="1CDEBDBD" wp14:editId="2821B761">
            <wp:extent cx="2093048" cy="2790825"/>
            <wp:effectExtent l="0" t="0" r="254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de9ccc-5dab-43ca-8705-a7934760ee4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662" cy="281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3084D529" wp14:editId="72F26653">
            <wp:extent cx="2095500" cy="2794094"/>
            <wp:effectExtent l="0" t="0" r="0" b="635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4da679c-4de6-40f1-8f56-b9600df9cac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309" cy="280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</w:rPr>
        <w:drawing>
          <wp:inline distT="0" distB="0" distL="0" distR="0" wp14:anchorId="584C7596" wp14:editId="0847EA04">
            <wp:extent cx="2879725" cy="2823782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624" cy="2855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proofErr w:type="spellStart"/>
      <w:r>
        <w:rPr>
          <w:b/>
        </w:rPr>
        <w:t>Pievų</w:t>
      </w:r>
      <w:proofErr w:type="spellEnd"/>
      <w:r>
        <w:rPr>
          <w:b/>
        </w:rPr>
        <w:t xml:space="preserve"> g. 7, </w:t>
      </w:r>
      <w:proofErr w:type="spellStart"/>
      <w:r>
        <w:rPr>
          <w:b/>
        </w:rPr>
        <w:t>Medingėnų</w:t>
      </w:r>
      <w:proofErr w:type="spellEnd"/>
      <w:r>
        <w:rPr>
          <w:b/>
        </w:rPr>
        <w:t xml:space="preserve"> k.</w:t>
      </w:r>
    </w:p>
    <w:p w14:paraId="56690534" w14:textId="38BE6196" w:rsidR="00805320" w:rsidRPr="001939AB" w:rsidRDefault="009A7C39" w:rsidP="00B41522">
      <w:pPr>
        <w:spacing w:after="120"/>
        <w:jc w:val="both"/>
        <w:rPr>
          <w:kern w:val="2"/>
        </w:rPr>
      </w:pPr>
      <w:r>
        <w:rPr>
          <w:b/>
          <w:noProof/>
        </w:rPr>
        <w:drawing>
          <wp:inline distT="0" distB="0" distL="0" distR="0" wp14:anchorId="49E94BDB" wp14:editId="160FF770">
            <wp:extent cx="2000250" cy="2667090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3092ba7-677e-4d2a-aacd-6de2d0848e7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257" cy="267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</w:rPr>
        <w:drawing>
          <wp:inline distT="0" distB="0" distL="0" distR="0" wp14:anchorId="7D944638" wp14:editId="3C56DDF0">
            <wp:extent cx="1864429" cy="2666232"/>
            <wp:effectExtent l="0" t="0" r="2540" b="127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500" cy="2687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proofErr w:type="spellStart"/>
      <w:r>
        <w:rPr>
          <w:b/>
        </w:rPr>
        <w:t>Pievų</w:t>
      </w:r>
      <w:proofErr w:type="spellEnd"/>
      <w:r>
        <w:rPr>
          <w:b/>
        </w:rPr>
        <w:t xml:space="preserve"> g. 9, </w:t>
      </w:r>
      <w:proofErr w:type="spellStart"/>
      <w:r>
        <w:rPr>
          <w:b/>
        </w:rPr>
        <w:t>Medingėnų</w:t>
      </w:r>
      <w:proofErr w:type="spellEnd"/>
      <w:r>
        <w:rPr>
          <w:b/>
        </w:rPr>
        <w:t xml:space="preserve"> k. (bus </w:t>
      </w:r>
      <w:proofErr w:type="spellStart"/>
      <w:r>
        <w:rPr>
          <w:b/>
        </w:rPr>
        <w:t>formuojama</w:t>
      </w:r>
      <w:proofErr w:type="spellEnd"/>
      <w:r>
        <w:rPr>
          <w:b/>
        </w:rPr>
        <w:t xml:space="preserve"> 1500x1500 </w:t>
      </w:r>
      <w:proofErr w:type="spellStart"/>
      <w:r>
        <w:rPr>
          <w:b/>
        </w:rPr>
        <w:t>laiptų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</w:t>
      </w:r>
      <w:r w:rsidR="00EB0EE5">
        <w:rPr>
          <w:b/>
        </w:rPr>
        <w:t>ikštel</w:t>
      </w:r>
      <w:r w:rsidR="00013626">
        <w:rPr>
          <w:b/>
        </w:rPr>
        <w:t>ė</w:t>
      </w:r>
      <w:proofErr w:type="spellEnd"/>
      <w:r w:rsidR="00013626">
        <w:rPr>
          <w:b/>
        </w:rPr>
        <w:t>)</w:t>
      </w:r>
    </w:p>
    <w:sectPr w:rsidR="00805320" w:rsidRPr="001939AB" w:rsidSect="00B41522">
      <w:headerReference w:type="default" r:id="rId13"/>
      <w:type w:val="continuous"/>
      <w:pgSz w:w="16838" w:h="11906" w:orient="landscape"/>
      <w:pgMar w:top="1701" w:right="567" w:bottom="567" w:left="567" w:header="1134" w:footer="567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2381B" w14:textId="77777777" w:rsidR="00F431E1" w:rsidRDefault="00F431E1">
      <w:r>
        <w:separator/>
      </w:r>
    </w:p>
  </w:endnote>
  <w:endnote w:type="continuationSeparator" w:id="0">
    <w:p w14:paraId="08E0D91E" w14:textId="77777777" w:rsidR="00F431E1" w:rsidRDefault="00F4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7BF3" w14:textId="77777777" w:rsidR="00F431E1" w:rsidRDefault="00F431E1">
      <w:r>
        <w:rPr>
          <w:color w:val="000000"/>
        </w:rPr>
        <w:separator/>
      </w:r>
    </w:p>
  </w:footnote>
  <w:footnote w:type="continuationSeparator" w:id="0">
    <w:p w14:paraId="0E8B4DF2" w14:textId="77777777" w:rsidR="00F431E1" w:rsidRDefault="00F43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0CF5B" w14:textId="77777777" w:rsidR="00C87A6D" w:rsidRDefault="00C87A6D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74D"/>
    <w:multiLevelType w:val="multilevel"/>
    <w:tmpl w:val="D0AA9DC8"/>
    <w:styleLink w:val="WWNum39"/>
    <w:lvl w:ilvl="0">
      <w:start w:val="1"/>
      <w:numFmt w:val="decimal"/>
      <w:lvlText w:val="%1."/>
      <w:lvlJc w:val="left"/>
      <w:pPr>
        <w:ind w:left="121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1.%2.%3."/>
      <w:lvlJc w:val="right"/>
      <w:pPr>
        <w:ind w:left="2655" w:hanging="180"/>
      </w:pPr>
    </w:lvl>
    <w:lvl w:ilvl="3">
      <w:start w:val="1"/>
      <w:numFmt w:val="decimal"/>
      <w:lvlText w:val="%1.%2.%3.%4."/>
      <w:lvlJc w:val="left"/>
      <w:pPr>
        <w:ind w:left="3375" w:hanging="360"/>
      </w:pPr>
    </w:lvl>
    <w:lvl w:ilvl="4">
      <w:start w:val="1"/>
      <w:numFmt w:val="lowerLetter"/>
      <w:lvlText w:val="%1.%2.%3.%4.%5."/>
      <w:lvlJc w:val="left"/>
      <w:pPr>
        <w:ind w:left="4095" w:hanging="360"/>
      </w:pPr>
    </w:lvl>
    <w:lvl w:ilvl="5">
      <w:start w:val="1"/>
      <w:numFmt w:val="lowerRoman"/>
      <w:lvlText w:val="%1.%2.%3.%4.%5.%6."/>
      <w:lvlJc w:val="right"/>
      <w:pPr>
        <w:ind w:left="4815" w:hanging="180"/>
      </w:pPr>
    </w:lvl>
    <w:lvl w:ilvl="6">
      <w:start w:val="1"/>
      <w:numFmt w:val="decimal"/>
      <w:lvlText w:val="%1.%2.%3.%4.%5.%6.%7."/>
      <w:lvlJc w:val="left"/>
      <w:pPr>
        <w:ind w:left="5535" w:hanging="360"/>
      </w:pPr>
    </w:lvl>
    <w:lvl w:ilvl="7">
      <w:start w:val="1"/>
      <w:numFmt w:val="lowerLetter"/>
      <w:lvlText w:val="%1.%2.%3.%4.%5.%6.%7.%8."/>
      <w:lvlJc w:val="left"/>
      <w:pPr>
        <w:ind w:left="6255" w:hanging="360"/>
      </w:pPr>
    </w:lvl>
    <w:lvl w:ilvl="8">
      <w:start w:val="1"/>
      <w:numFmt w:val="lowerRoman"/>
      <w:lvlText w:val="%1.%2.%3.%4.%5.%6.%7.%8.%9."/>
      <w:lvlJc w:val="right"/>
      <w:pPr>
        <w:ind w:left="6975" w:hanging="180"/>
      </w:pPr>
    </w:lvl>
  </w:abstractNum>
  <w:abstractNum w:abstractNumId="1" w15:restartNumberingAfterBreak="0">
    <w:nsid w:val="08A12D30"/>
    <w:multiLevelType w:val="multilevel"/>
    <w:tmpl w:val="91DC35EA"/>
    <w:styleLink w:val="WWNum4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996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C0B2D52"/>
    <w:multiLevelType w:val="multilevel"/>
    <w:tmpl w:val="73C48A74"/>
    <w:lvl w:ilvl="0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>
      <w:start w:val="1"/>
      <w:numFmt w:val="decimal"/>
      <w:isLgl/>
      <w:lvlText w:val="%1.%2."/>
      <w:lvlJc w:val="left"/>
      <w:pPr>
        <w:ind w:left="1473" w:hanging="480"/>
      </w:pPr>
      <w:rPr>
        <w:rFonts w:hint="default"/>
        <w:b w:val="0"/>
        <w:bCs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34B56C0"/>
    <w:multiLevelType w:val="multilevel"/>
    <w:tmpl w:val="B49EABF6"/>
    <w:styleLink w:val="WWNum1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02" w:hanging="540"/>
      </w:pPr>
    </w:lvl>
    <w:lvl w:ilvl="2">
      <w:start w:val="1"/>
      <w:numFmt w:val="decimal"/>
      <w:lvlText w:val="%1.%2.%3."/>
      <w:lvlJc w:val="left"/>
      <w:pPr>
        <w:ind w:left="1244" w:hanging="720"/>
      </w:pPr>
    </w:lvl>
    <w:lvl w:ilvl="3">
      <w:start w:val="1"/>
      <w:numFmt w:val="decimal"/>
      <w:lvlText w:val="%1.%2.%3.%4."/>
      <w:lvlJc w:val="left"/>
      <w:pPr>
        <w:ind w:left="1506" w:hanging="720"/>
      </w:pPr>
    </w:lvl>
    <w:lvl w:ilvl="4">
      <w:start w:val="1"/>
      <w:numFmt w:val="decimal"/>
      <w:lvlText w:val="%1.%2.%3.%4.%5."/>
      <w:lvlJc w:val="left"/>
      <w:pPr>
        <w:ind w:left="2128" w:hanging="1080"/>
      </w:pPr>
    </w:lvl>
    <w:lvl w:ilvl="5">
      <w:start w:val="1"/>
      <w:numFmt w:val="decimal"/>
      <w:lvlText w:val="%1.%2.%3.%4.%5.%6."/>
      <w:lvlJc w:val="left"/>
      <w:pPr>
        <w:ind w:left="2390" w:hanging="1080"/>
      </w:pPr>
    </w:lvl>
    <w:lvl w:ilvl="6">
      <w:start w:val="1"/>
      <w:numFmt w:val="decimal"/>
      <w:lvlText w:val="%1.%2.%3.%4.%5.%6.%7."/>
      <w:lvlJc w:val="left"/>
      <w:pPr>
        <w:ind w:left="3012" w:hanging="1440"/>
      </w:pPr>
    </w:lvl>
    <w:lvl w:ilvl="7">
      <w:start w:val="1"/>
      <w:numFmt w:val="decimal"/>
      <w:lvlText w:val="%1.%2.%3.%4.%5.%6.%7.%8."/>
      <w:lvlJc w:val="left"/>
      <w:pPr>
        <w:ind w:left="3274" w:hanging="1440"/>
      </w:pPr>
    </w:lvl>
    <w:lvl w:ilvl="8">
      <w:start w:val="1"/>
      <w:numFmt w:val="decimal"/>
      <w:lvlText w:val="%1.%2.%3.%4.%5.%6.%7.%8.%9."/>
      <w:lvlJc w:val="left"/>
      <w:pPr>
        <w:ind w:left="3896" w:hanging="1800"/>
      </w:pPr>
    </w:lvl>
  </w:abstractNum>
  <w:abstractNum w:abstractNumId="4" w15:restartNumberingAfterBreak="0">
    <w:nsid w:val="13EE3C9A"/>
    <w:multiLevelType w:val="multilevel"/>
    <w:tmpl w:val="26281816"/>
    <w:styleLink w:val="WWNum6"/>
    <w:lvl w:ilvl="0">
      <w:start w:val="14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" w15:restartNumberingAfterBreak="0">
    <w:nsid w:val="14857137"/>
    <w:multiLevelType w:val="multilevel"/>
    <w:tmpl w:val="14EABC34"/>
    <w:styleLink w:val="WWNum3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  <w:rPr>
        <w:strike w:val="0"/>
        <w:dstrike w:val="0"/>
      </w:r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9576" w:hanging="720"/>
      </w:pPr>
    </w:lvl>
    <w:lvl w:ilvl="4">
      <w:start w:val="1"/>
      <w:numFmt w:val="decimal"/>
      <w:lvlText w:val="%1.%2.%3.%4.%5."/>
      <w:lvlJc w:val="left"/>
      <w:pPr>
        <w:ind w:left="12888" w:hanging="1080"/>
      </w:pPr>
    </w:lvl>
    <w:lvl w:ilvl="5">
      <w:start w:val="1"/>
      <w:numFmt w:val="decimal"/>
      <w:lvlText w:val="%1.%2.%3.%4.%5.%6."/>
      <w:lvlJc w:val="left"/>
      <w:pPr>
        <w:ind w:left="15840" w:hanging="1080"/>
      </w:pPr>
    </w:lvl>
    <w:lvl w:ilvl="6">
      <w:start w:val="1"/>
      <w:numFmt w:val="decimal"/>
      <w:lvlText w:val="%1.%2.%3.%4.%5.%6.%7."/>
      <w:lvlJc w:val="left"/>
      <w:pPr>
        <w:ind w:left="18577" w:hanging="1440"/>
      </w:pPr>
    </w:lvl>
    <w:lvl w:ilvl="7">
      <w:start w:val="1"/>
      <w:numFmt w:val="decimal"/>
      <w:lvlText w:val="%1.%2.%3.%4.%5.%6.%7.%8."/>
      <w:lvlJc w:val="left"/>
      <w:pPr>
        <w:ind w:left="18577" w:hanging="1440"/>
      </w:pPr>
    </w:lvl>
    <w:lvl w:ilvl="8">
      <w:start w:val="1"/>
      <w:numFmt w:val="decimal"/>
      <w:lvlText w:val="%1.%2.%3.%4.%5.%6.%7.%8.%9."/>
      <w:lvlJc w:val="left"/>
      <w:pPr>
        <w:ind w:left="18577" w:hanging="1800"/>
      </w:pPr>
    </w:lvl>
  </w:abstractNum>
  <w:abstractNum w:abstractNumId="6" w15:restartNumberingAfterBreak="0">
    <w:nsid w:val="151F0674"/>
    <w:multiLevelType w:val="multilevel"/>
    <w:tmpl w:val="A0903B66"/>
    <w:styleLink w:val="WWNum12"/>
    <w:lvl w:ilvl="0">
      <w:start w:val="1"/>
      <w:numFmt w:val="lowerRoman"/>
      <w:lvlText w:val="(%1)"/>
      <w:lvlJc w:val="right"/>
      <w:pPr>
        <w:ind w:left="1780" w:hanging="360"/>
      </w:pPr>
    </w:lvl>
    <w:lvl w:ilvl="1">
      <w:start w:val="1"/>
      <w:numFmt w:val="lowerLetter"/>
      <w:lvlText w:val="%2."/>
      <w:lvlJc w:val="left"/>
      <w:pPr>
        <w:ind w:left="2500" w:hanging="360"/>
      </w:pPr>
    </w:lvl>
    <w:lvl w:ilvl="2">
      <w:start w:val="1"/>
      <w:numFmt w:val="lowerRoman"/>
      <w:lvlText w:val="%1.%2.%3."/>
      <w:lvlJc w:val="right"/>
      <w:pPr>
        <w:ind w:left="3220" w:hanging="180"/>
      </w:pPr>
    </w:lvl>
    <w:lvl w:ilvl="3">
      <w:start w:val="1"/>
      <w:numFmt w:val="decimal"/>
      <w:lvlText w:val="%1.%2.%3.%4."/>
      <w:lvlJc w:val="left"/>
      <w:pPr>
        <w:ind w:left="3940" w:hanging="360"/>
      </w:pPr>
    </w:lvl>
    <w:lvl w:ilvl="4">
      <w:start w:val="1"/>
      <w:numFmt w:val="lowerLetter"/>
      <w:lvlText w:val="%1.%2.%3.%4.%5."/>
      <w:lvlJc w:val="left"/>
      <w:pPr>
        <w:ind w:left="4660" w:hanging="360"/>
      </w:pPr>
    </w:lvl>
    <w:lvl w:ilvl="5">
      <w:start w:val="1"/>
      <w:numFmt w:val="lowerRoman"/>
      <w:lvlText w:val="%1.%2.%3.%4.%5.%6."/>
      <w:lvlJc w:val="right"/>
      <w:pPr>
        <w:ind w:left="5380" w:hanging="180"/>
      </w:pPr>
    </w:lvl>
    <w:lvl w:ilvl="6">
      <w:start w:val="1"/>
      <w:numFmt w:val="decimal"/>
      <w:lvlText w:val="%1.%2.%3.%4.%5.%6.%7."/>
      <w:lvlJc w:val="left"/>
      <w:pPr>
        <w:ind w:left="6100" w:hanging="360"/>
      </w:pPr>
    </w:lvl>
    <w:lvl w:ilvl="7">
      <w:start w:val="1"/>
      <w:numFmt w:val="lowerLetter"/>
      <w:lvlText w:val="%1.%2.%3.%4.%5.%6.%7.%8."/>
      <w:lvlJc w:val="left"/>
      <w:pPr>
        <w:ind w:left="6820" w:hanging="360"/>
      </w:pPr>
    </w:lvl>
    <w:lvl w:ilvl="8">
      <w:start w:val="1"/>
      <w:numFmt w:val="lowerRoman"/>
      <w:lvlText w:val="%1.%2.%3.%4.%5.%6.%7.%8.%9."/>
      <w:lvlJc w:val="right"/>
      <w:pPr>
        <w:ind w:left="7540" w:hanging="180"/>
      </w:pPr>
    </w:lvl>
  </w:abstractNum>
  <w:abstractNum w:abstractNumId="7" w15:restartNumberingAfterBreak="0">
    <w:nsid w:val="15271EB6"/>
    <w:multiLevelType w:val="multilevel"/>
    <w:tmpl w:val="DAA81EA4"/>
    <w:styleLink w:val="WWNum8"/>
    <w:lvl w:ilvl="0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18FD67D1"/>
    <w:multiLevelType w:val="multilevel"/>
    <w:tmpl w:val="369666BA"/>
    <w:styleLink w:val="WWNum35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9" w15:restartNumberingAfterBreak="0">
    <w:nsid w:val="199105A3"/>
    <w:multiLevelType w:val="multilevel"/>
    <w:tmpl w:val="FDC03E26"/>
    <w:styleLink w:val="WWNum19"/>
    <w:lvl w:ilvl="0">
      <w:start w:val="6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757" w:hanging="540"/>
      </w:pPr>
      <w:rPr>
        <w:color w:val="00000A"/>
      </w:rPr>
    </w:lvl>
    <w:lvl w:ilvl="2">
      <w:start w:val="2"/>
      <w:numFmt w:val="decimal"/>
      <w:lvlText w:val="%1.%2.%3."/>
      <w:lvlJc w:val="left"/>
      <w:pPr>
        <w:ind w:left="1154" w:hanging="720"/>
      </w:pPr>
    </w:lvl>
    <w:lvl w:ilvl="3">
      <w:start w:val="1"/>
      <w:numFmt w:val="decimal"/>
      <w:lvlText w:val="%1.%2.%3.%4."/>
      <w:lvlJc w:val="left"/>
      <w:pPr>
        <w:ind w:left="1371" w:hanging="720"/>
      </w:pPr>
    </w:lvl>
    <w:lvl w:ilvl="4">
      <w:start w:val="1"/>
      <w:numFmt w:val="decimal"/>
      <w:lvlText w:val="%1.%2.%3.%4.%5."/>
      <w:lvlJc w:val="left"/>
      <w:pPr>
        <w:ind w:left="1948" w:hanging="1080"/>
      </w:pPr>
    </w:lvl>
    <w:lvl w:ilvl="5">
      <w:start w:val="1"/>
      <w:numFmt w:val="decimal"/>
      <w:lvlText w:val="%1.%2.%3.%4.%5.%6."/>
      <w:lvlJc w:val="left"/>
      <w:pPr>
        <w:ind w:left="2165" w:hanging="1080"/>
      </w:pPr>
    </w:lvl>
    <w:lvl w:ilvl="6">
      <w:start w:val="1"/>
      <w:numFmt w:val="decimal"/>
      <w:lvlText w:val="%1.%2.%3.%4.%5.%6.%7."/>
      <w:lvlJc w:val="left"/>
      <w:pPr>
        <w:ind w:left="2742" w:hanging="1440"/>
      </w:pPr>
    </w:lvl>
    <w:lvl w:ilvl="7">
      <w:start w:val="1"/>
      <w:numFmt w:val="decimal"/>
      <w:lvlText w:val="%1.%2.%3.%4.%5.%6.%7.%8."/>
      <w:lvlJc w:val="left"/>
      <w:pPr>
        <w:ind w:left="2959" w:hanging="1440"/>
      </w:pPr>
    </w:lvl>
    <w:lvl w:ilvl="8">
      <w:start w:val="1"/>
      <w:numFmt w:val="decimal"/>
      <w:lvlText w:val="%1.%2.%3.%4.%5.%6.%7.%8.%9."/>
      <w:lvlJc w:val="left"/>
      <w:pPr>
        <w:ind w:left="3536" w:hanging="1800"/>
      </w:pPr>
    </w:lvl>
  </w:abstractNum>
  <w:abstractNum w:abstractNumId="10" w15:restartNumberingAfterBreak="0">
    <w:nsid w:val="1D1B49B6"/>
    <w:multiLevelType w:val="multilevel"/>
    <w:tmpl w:val="095C72C8"/>
    <w:styleLink w:val="WWNum24"/>
    <w:lvl w:ilvl="0">
      <w:start w:val="1"/>
      <w:numFmt w:val="lowerLetter"/>
      <w:lvlText w:val="%1)"/>
      <w:lvlJc w:val="left"/>
      <w:pPr>
        <w:ind w:left="2052" w:hanging="360"/>
      </w:pPr>
    </w:lvl>
    <w:lvl w:ilvl="1">
      <w:numFmt w:val="bullet"/>
      <w:lvlText w:val=""/>
      <w:lvlJc w:val="left"/>
      <w:pPr>
        <w:ind w:left="2772" w:hanging="360"/>
      </w:pPr>
    </w:lvl>
    <w:lvl w:ilvl="2">
      <w:start w:val="1"/>
      <w:numFmt w:val="lowerRoman"/>
      <w:lvlText w:val="%1.%2.%3."/>
      <w:lvlJc w:val="right"/>
      <w:pPr>
        <w:ind w:left="3492" w:hanging="180"/>
      </w:pPr>
    </w:lvl>
    <w:lvl w:ilvl="3">
      <w:start w:val="1"/>
      <w:numFmt w:val="decimal"/>
      <w:lvlText w:val="%1.%2.%3.%4."/>
      <w:lvlJc w:val="left"/>
      <w:pPr>
        <w:ind w:left="4212" w:hanging="360"/>
      </w:pPr>
    </w:lvl>
    <w:lvl w:ilvl="4">
      <w:start w:val="1"/>
      <w:numFmt w:val="lowerLetter"/>
      <w:lvlText w:val="%1.%2.%3.%4.%5."/>
      <w:lvlJc w:val="left"/>
      <w:pPr>
        <w:ind w:left="4932" w:hanging="360"/>
      </w:pPr>
    </w:lvl>
    <w:lvl w:ilvl="5">
      <w:start w:val="1"/>
      <w:numFmt w:val="lowerRoman"/>
      <w:lvlText w:val="%1.%2.%3.%4.%5.%6."/>
      <w:lvlJc w:val="right"/>
      <w:pPr>
        <w:ind w:left="5652" w:hanging="180"/>
      </w:pPr>
    </w:lvl>
    <w:lvl w:ilvl="6">
      <w:start w:val="1"/>
      <w:numFmt w:val="decimal"/>
      <w:lvlText w:val="%1.%2.%3.%4.%5.%6.%7."/>
      <w:lvlJc w:val="left"/>
      <w:pPr>
        <w:ind w:left="6372" w:hanging="360"/>
      </w:pPr>
    </w:lvl>
    <w:lvl w:ilvl="7">
      <w:start w:val="1"/>
      <w:numFmt w:val="lowerLetter"/>
      <w:lvlText w:val="%1.%2.%3.%4.%5.%6.%7.%8."/>
      <w:lvlJc w:val="left"/>
      <w:pPr>
        <w:ind w:left="7092" w:hanging="360"/>
      </w:pPr>
    </w:lvl>
    <w:lvl w:ilvl="8">
      <w:start w:val="1"/>
      <w:numFmt w:val="lowerRoman"/>
      <w:lvlText w:val="%1.%2.%3.%4.%5.%6.%7.%8.%9."/>
      <w:lvlJc w:val="right"/>
      <w:pPr>
        <w:ind w:left="7812" w:hanging="180"/>
      </w:pPr>
    </w:lvl>
  </w:abstractNum>
  <w:abstractNum w:abstractNumId="11" w15:restartNumberingAfterBreak="0">
    <w:nsid w:val="1D241950"/>
    <w:multiLevelType w:val="multilevel"/>
    <w:tmpl w:val="7D42EE90"/>
    <w:styleLink w:val="WWNum22"/>
    <w:lvl w:ilvl="0">
      <w:start w:val="9"/>
      <w:numFmt w:val="decimal"/>
      <w:lvlText w:val="%1."/>
      <w:lvlJc w:val="left"/>
      <w:pPr>
        <w:ind w:left="540" w:hanging="540"/>
      </w:pPr>
    </w:lvl>
    <w:lvl w:ilvl="1">
      <w:start w:val="5"/>
      <w:numFmt w:val="decimal"/>
      <w:lvlText w:val="%1.%2."/>
      <w:lvlJc w:val="left"/>
      <w:pPr>
        <w:ind w:left="735" w:hanging="540"/>
      </w:pPr>
    </w:lvl>
    <w:lvl w:ilvl="2">
      <w:start w:val="1"/>
      <w:numFmt w:val="decimal"/>
      <w:lvlText w:val="%1.%2.%3."/>
      <w:lvlJc w:val="left"/>
      <w:pPr>
        <w:ind w:left="1110" w:hanging="720"/>
      </w:pPr>
    </w:lvl>
    <w:lvl w:ilvl="3">
      <w:start w:val="1"/>
      <w:numFmt w:val="decimal"/>
      <w:lvlText w:val="%1.%2.%3.%4."/>
      <w:lvlJc w:val="left"/>
      <w:pPr>
        <w:ind w:left="1305" w:hanging="720"/>
      </w:pPr>
    </w:lvl>
    <w:lvl w:ilvl="4">
      <w:start w:val="1"/>
      <w:numFmt w:val="decimal"/>
      <w:lvlText w:val="%1.%2.%3.%4.%5."/>
      <w:lvlJc w:val="left"/>
      <w:pPr>
        <w:ind w:left="1860" w:hanging="1080"/>
      </w:pPr>
    </w:lvl>
    <w:lvl w:ilvl="5">
      <w:start w:val="1"/>
      <w:numFmt w:val="decimal"/>
      <w:lvlText w:val="%1.%2.%3.%4.%5.%6."/>
      <w:lvlJc w:val="left"/>
      <w:pPr>
        <w:ind w:left="2055" w:hanging="1080"/>
      </w:pPr>
    </w:lvl>
    <w:lvl w:ilvl="6">
      <w:start w:val="1"/>
      <w:numFmt w:val="decimal"/>
      <w:lvlText w:val="%1.%2.%3.%4.%5.%6.%7."/>
      <w:lvlJc w:val="left"/>
      <w:pPr>
        <w:ind w:left="2610" w:hanging="1440"/>
      </w:pPr>
    </w:lvl>
    <w:lvl w:ilvl="7">
      <w:start w:val="1"/>
      <w:numFmt w:val="decimal"/>
      <w:lvlText w:val="%1.%2.%3.%4.%5.%6.%7.%8."/>
      <w:lvlJc w:val="left"/>
      <w:pPr>
        <w:ind w:left="2805" w:hanging="1440"/>
      </w:pPr>
    </w:lvl>
    <w:lvl w:ilvl="8">
      <w:start w:val="1"/>
      <w:numFmt w:val="decimal"/>
      <w:lvlText w:val="%1.%2.%3.%4.%5.%6.%7.%8.%9."/>
      <w:lvlJc w:val="left"/>
      <w:pPr>
        <w:ind w:left="3360" w:hanging="1800"/>
      </w:pPr>
    </w:lvl>
  </w:abstractNum>
  <w:abstractNum w:abstractNumId="12" w15:restartNumberingAfterBreak="0">
    <w:nsid w:val="1D690768"/>
    <w:multiLevelType w:val="multilevel"/>
    <w:tmpl w:val="A0567554"/>
    <w:styleLink w:val="WWNum11"/>
    <w:lvl w:ilvl="0">
      <w:start w:val="1"/>
      <w:numFmt w:val="decimal"/>
      <w:lvlText w:val="3.2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3" w15:restartNumberingAfterBreak="0">
    <w:nsid w:val="1DF60FBF"/>
    <w:multiLevelType w:val="multilevel"/>
    <w:tmpl w:val="6496269E"/>
    <w:styleLink w:val="WWNum4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1E3B76C5"/>
    <w:multiLevelType w:val="multilevel"/>
    <w:tmpl w:val="78D03846"/>
    <w:styleLink w:val="WWNum4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8" w:hanging="360"/>
      </w:pPr>
    </w:lvl>
    <w:lvl w:ilvl="2">
      <w:start w:val="1"/>
      <w:numFmt w:val="decimal"/>
      <w:lvlText w:val="%1.%2.%3."/>
      <w:lvlJc w:val="left"/>
      <w:pPr>
        <w:ind w:left="2156" w:hanging="720"/>
      </w:pPr>
    </w:lvl>
    <w:lvl w:ilvl="3">
      <w:start w:val="1"/>
      <w:numFmt w:val="decimal"/>
      <w:lvlText w:val="%1.%2.%3.%4."/>
      <w:lvlJc w:val="left"/>
      <w:pPr>
        <w:ind w:left="2874" w:hanging="720"/>
      </w:pPr>
    </w:lvl>
    <w:lvl w:ilvl="4">
      <w:start w:val="1"/>
      <w:numFmt w:val="decimal"/>
      <w:lvlText w:val="%1.%2.%3.%4.%5."/>
      <w:lvlJc w:val="left"/>
      <w:pPr>
        <w:ind w:left="3952" w:hanging="1080"/>
      </w:pPr>
    </w:lvl>
    <w:lvl w:ilvl="5">
      <w:start w:val="1"/>
      <w:numFmt w:val="decimal"/>
      <w:lvlText w:val="%1.%2.%3.%4.%5.%6."/>
      <w:lvlJc w:val="left"/>
      <w:pPr>
        <w:ind w:left="4670" w:hanging="1080"/>
      </w:pPr>
    </w:lvl>
    <w:lvl w:ilvl="6">
      <w:start w:val="1"/>
      <w:numFmt w:val="decimal"/>
      <w:lvlText w:val="%1.%2.%3.%4.%5.%6.%7."/>
      <w:lvlJc w:val="left"/>
      <w:pPr>
        <w:ind w:left="5748" w:hanging="1440"/>
      </w:pPr>
    </w:lvl>
    <w:lvl w:ilvl="7">
      <w:start w:val="1"/>
      <w:numFmt w:val="decimal"/>
      <w:lvlText w:val="%1.%2.%3.%4.%5.%6.%7.%8."/>
      <w:lvlJc w:val="left"/>
      <w:pPr>
        <w:ind w:left="6466" w:hanging="1440"/>
      </w:pPr>
    </w:lvl>
    <w:lvl w:ilvl="8">
      <w:start w:val="1"/>
      <w:numFmt w:val="decimal"/>
      <w:lvlText w:val="%1.%2.%3.%4.%5.%6.%7.%8.%9."/>
      <w:lvlJc w:val="left"/>
      <w:pPr>
        <w:ind w:left="7544" w:hanging="1800"/>
      </w:pPr>
    </w:lvl>
  </w:abstractNum>
  <w:abstractNum w:abstractNumId="15" w15:restartNumberingAfterBreak="0">
    <w:nsid w:val="1F652363"/>
    <w:multiLevelType w:val="multilevel"/>
    <w:tmpl w:val="8F66D88E"/>
    <w:styleLink w:val="WWNum1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21A31F26"/>
    <w:multiLevelType w:val="multilevel"/>
    <w:tmpl w:val="47C47E5C"/>
    <w:styleLink w:val="WWNum21"/>
    <w:lvl w:ilvl="0">
      <w:start w:val="1"/>
      <w:numFmt w:val="decimal"/>
      <w:lvlText w:val="8.2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 w15:restartNumberingAfterBreak="0">
    <w:nsid w:val="249236B9"/>
    <w:multiLevelType w:val="multilevel"/>
    <w:tmpl w:val="2B24818E"/>
    <w:styleLink w:val="WWNum49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280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 w15:restartNumberingAfterBreak="0">
    <w:nsid w:val="27FC2DBD"/>
    <w:multiLevelType w:val="multilevel"/>
    <w:tmpl w:val="BE60F394"/>
    <w:styleLink w:val="WWNum15"/>
    <w:lvl w:ilvl="0">
      <w:start w:val="5"/>
      <w:numFmt w:val="decimal"/>
      <w:lvlText w:val="%1."/>
      <w:lvlJc w:val="left"/>
      <w:pPr>
        <w:ind w:left="660" w:hanging="660"/>
      </w:pPr>
      <w:rPr>
        <w:color w:val="0070C0"/>
      </w:rPr>
    </w:lvl>
    <w:lvl w:ilvl="1">
      <w:start w:val="14"/>
      <w:numFmt w:val="decimal"/>
      <w:lvlText w:val="%1.%2."/>
      <w:lvlJc w:val="left"/>
      <w:pPr>
        <w:ind w:left="900" w:hanging="660"/>
      </w:pPr>
      <w:rPr>
        <w:color w:val="0070C0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color w:val="0070C0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color w:val="0070C0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color w:val="0070C0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color w:val="0070C0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color w:val="0070C0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color w:val="0070C0"/>
      </w:rPr>
    </w:lvl>
  </w:abstractNum>
  <w:abstractNum w:abstractNumId="19" w15:restartNumberingAfterBreak="0">
    <w:nsid w:val="28655A94"/>
    <w:multiLevelType w:val="multilevel"/>
    <w:tmpl w:val="D2AE00FC"/>
    <w:lvl w:ilvl="0">
      <w:start w:val="2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0" w15:restartNumberingAfterBreak="0">
    <w:nsid w:val="2B6325E8"/>
    <w:multiLevelType w:val="multilevel"/>
    <w:tmpl w:val="D93A417A"/>
    <w:styleLink w:val="WWNum27"/>
    <w:lvl w:ilvl="0">
      <w:start w:val="1"/>
      <w:numFmt w:val="decimal"/>
      <w:lvlText w:val="12.3.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02070AE"/>
    <w:multiLevelType w:val="multilevel"/>
    <w:tmpl w:val="2F183508"/>
    <w:styleLink w:val="WWNum17"/>
    <w:lvl w:ilvl="0">
      <w:start w:val="5"/>
      <w:numFmt w:val="decimal"/>
      <w:lvlText w:val="%1."/>
      <w:lvlJc w:val="left"/>
      <w:pPr>
        <w:ind w:left="660" w:hanging="660"/>
      </w:pPr>
    </w:lvl>
    <w:lvl w:ilvl="1">
      <w:start w:val="32"/>
      <w:numFmt w:val="decimal"/>
      <w:lvlText w:val="%1.%2."/>
      <w:lvlJc w:val="left"/>
      <w:pPr>
        <w:ind w:left="870" w:hanging="660"/>
      </w:pPr>
    </w:lvl>
    <w:lvl w:ilvl="2">
      <w:start w:val="2"/>
      <w:numFmt w:val="decimal"/>
      <w:lvlText w:val="%1.%2.%3."/>
      <w:lvlJc w:val="left"/>
      <w:pPr>
        <w:ind w:left="1140" w:hanging="720"/>
      </w:pPr>
    </w:lvl>
    <w:lvl w:ilvl="3">
      <w:start w:val="1"/>
      <w:numFmt w:val="decimal"/>
      <w:lvlText w:val="%1.%2.%3.%4."/>
      <w:lvlJc w:val="left"/>
      <w:pPr>
        <w:ind w:left="1350" w:hanging="720"/>
      </w:pPr>
    </w:lvl>
    <w:lvl w:ilvl="4">
      <w:start w:val="1"/>
      <w:numFmt w:val="decimal"/>
      <w:lvlText w:val="%1.%2.%3.%4.%5."/>
      <w:lvlJc w:val="left"/>
      <w:pPr>
        <w:ind w:left="1920" w:hanging="1080"/>
      </w:pPr>
    </w:lvl>
    <w:lvl w:ilvl="5">
      <w:start w:val="1"/>
      <w:numFmt w:val="decimal"/>
      <w:lvlText w:val="%1.%2.%3.%4.%5.%6."/>
      <w:lvlJc w:val="left"/>
      <w:pPr>
        <w:ind w:left="2130" w:hanging="1080"/>
      </w:pPr>
    </w:lvl>
    <w:lvl w:ilvl="6">
      <w:start w:val="1"/>
      <w:numFmt w:val="decimal"/>
      <w:lvlText w:val="%1.%2.%3.%4.%5.%6.%7."/>
      <w:lvlJc w:val="left"/>
      <w:pPr>
        <w:ind w:left="2700" w:hanging="1440"/>
      </w:pPr>
    </w:lvl>
    <w:lvl w:ilvl="7">
      <w:start w:val="1"/>
      <w:numFmt w:val="decimal"/>
      <w:lvlText w:val="%1.%2.%3.%4.%5.%6.%7.%8."/>
      <w:lvlJc w:val="left"/>
      <w:pPr>
        <w:ind w:left="2910" w:hanging="1440"/>
      </w:pPr>
    </w:lvl>
    <w:lvl w:ilvl="8">
      <w:start w:val="1"/>
      <w:numFmt w:val="decimal"/>
      <w:lvlText w:val="%1.%2.%3.%4.%5.%6.%7.%8.%9."/>
      <w:lvlJc w:val="left"/>
      <w:pPr>
        <w:ind w:left="3480" w:hanging="1800"/>
      </w:pPr>
    </w:lvl>
  </w:abstractNum>
  <w:abstractNum w:abstractNumId="22" w15:restartNumberingAfterBreak="0">
    <w:nsid w:val="3953618B"/>
    <w:multiLevelType w:val="multilevel"/>
    <w:tmpl w:val="94CAAAE0"/>
    <w:styleLink w:val="WWNum40"/>
    <w:lvl w:ilvl="0">
      <w:start w:val="1"/>
      <w:numFmt w:val="decimal"/>
      <w:lvlText w:val="%1."/>
      <w:lvlJc w:val="left"/>
      <w:pPr>
        <w:ind w:left="1084" w:hanging="360"/>
      </w:pPr>
    </w:lvl>
    <w:lvl w:ilvl="1">
      <w:start w:val="1"/>
      <w:numFmt w:val="lowerLetter"/>
      <w:lvlText w:val="%2."/>
      <w:lvlJc w:val="left"/>
      <w:pPr>
        <w:ind w:left="1804" w:hanging="360"/>
      </w:pPr>
    </w:lvl>
    <w:lvl w:ilvl="2">
      <w:start w:val="1"/>
      <w:numFmt w:val="lowerRoman"/>
      <w:lvlText w:val="%1.%2.%3."/>
      <w:lvlJc w:val="right"/>
      <w:pPr>
        <w:ind w:left="2524" w:hanging="180"/>
      </w:pPr>
    </w:lvl>
    <w:lvl w:ilvl="3">
      <w:start w:val="1"/>
      <w:numFmt w:val="decimal"/>
      <w:lvlText w:val="%1.%2.%3.%4."/>
      <w:lvlJc w:val="left"/>
      <w:pPr>
        <w:ind w:left="3244" w:hanging="360"/>
      </w:pPr>
    </w:lvl>
    <w:lvl w:ilvl="4">
      <w:start w:val="1"/>
      <w:numFmt w:val="lowerLetter"/>
      <w:lvlText w:val="%1.%2.%3.%4.%5."/>
      <w:lvlJc w:val="left"/>
      <w:pPr>
        <w:ind w:left="3964" w:hanging="360"/>
      </w:pPr>
    </w:lvl>
    <w:lvl w:ilvl="5">
      <w:start w:val="1"/>
      <w:numFmt w:val="lowerRoman"/>
      <w:lvlText w:val="%1.%2.%3.%4.%5.%6."/>
      <w:lvlJc w:val="right"/>
      <w:pPr>
        <w:ind w:left="4684" w:hanging="180"/>
      </w:pPr>
    </w:lvl>
    <w:lvl w:ilvl="6">
      <w:start w:val="1"/>
      <w:numFmt w:val="decimal"/>
      <w:lvlText w:val="%1.%2.%3.%4.%5.%6.%7."/>
      <w:lvlJc w:val="left"/>
      <w:pPr>
        <w:ind w:left="5404" w:hanging="360"/>
      </w:pPr>
    </w:lvl>
    <w:lvl w:ilvl="7">
      <w:start w:val="1"/>
      <w:numFmt w:val="lowerLetter"/>
      <w:lvlText w:val="%1.%2.%3.%4.%5.%6.%7.%8."/>
      <w:lvlJc w:val="left"/>
      <w:pPr>
        <w:ind w:left="6124" w:hanging="360"/>
      </w:pPr>
    </w:lvl>
    <w:lvl w:ilvl="8">
      <w:start w:val="1"/>
      <w:numFmt w:val="lowerRoman"/>
      <w:lvlText w:val="%1.%2.%3.%4.%5.%6.%7.%8.%9."/>
      <w:lvlJc w:val="right"/>
      <w:pPr>
        <w:ind w:left="6844" w:hanging="180"/>
      </w:pPr>
    </w:lvl>
  </w:abstractNum>
  <w:abstractNum w:abstractNumId="23" w15:restartNumberingAfterBreak="0">
    <w:nsid w:val="3A74363C"/>
    <w:multiLevelType w:val="multilevel"/>
    <w:tmpl w:val="AC98C602"/>
    <w:styleLink w:val="WW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C716C69"/>
    <w:multiLevelType w:val="multilevel"/>
    <w:tmpl w:val="830AB5C8"/>
    <w:styleLink w:val="WWNum4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7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25" w15:restartNumberingAfterBreak="0">
    <w:nsid w:val="3DA93905"/>
    <w:multiLevelType w:val="multilevel"/>
    <w:tmpl w:val="84F41D06"/>
    <w:styleLink w:val="Outline"/>
    <w:lvl w:ilvl="0">
      <w:start w:val="1"/>
      <w:numFmt w:val="decimal"/>
      <w:lvlText w:val="6.%1."/>
      <w:lvlJc w:val="left"/>
      <w:pPr>
        <w:ind w:left="720" w:hanging="57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lvlText w:val="%1.%2.%3."/>
      <w:lvlJc w:val="left"/>
      <w:pPr>
        <w:ind w:left="-294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26" w15:restartNumberingAfterBreak="0">
    <w:nsid w:val="428E0155"/>
    <w:multiLevelType w:val="multilevel"/>
    <w:tmpl w:val="7F405A56"/>
    <w:styleLink w:val="WWNum25"/>
    <w:lvl w:ilvl="0">
      <w:start w:val="1"/>
      <w:numFmt w:val="lowerRoman"/>
      <w:lvlText w:val="(%1)"/>
      <w:lvlJc w:val="left"/>
      <w:pPr>
        <w:ind w:left="1320" w:hanging="720"/>
      </w:p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1.%2.%3."/>
      <w:lvlJc w:val="right"/>
      <w:pPr>
        <w:ind w:left="2400" w:hanging="180"/>
      </w:pPr>
    </w:lvl>
    <w:lvl w:ilvl="3">
      <w:start w:val="1"/>
      <w:numFmt w:val="decimal"/>
      <w:lvlText w:val="%1.%2.%3.%4."/>
      <w:lvlJc w:val="left"/>
      <w:pPr>
        <w:ind w:left="3120" w:hanging="360"/>
      </w:pPr>
    </w:lvl>
    <w:lvl w:ilvl="4">
      <w:start w:val="1"/>
      <w:numFmt w:val="lowerLetter"/>
      <w:lvlText w:val="%1.%2.%3.%4.%5."/>
      <w:lvlJc w:val="left"/>
      <w:pPr>
        <w:ind w:left="3840" w:hanging="360"/>
      </w:pPr>
    </w:lvl>
    <w:lvl w:ilvl="5">
      <w:start w:val="1"/>
      <w:numFmt w:val="lowerRoman"/>
      <w:lvlText w:val="%1.%2.%3.%4.%5.%6."/>
      <w:lvlJc w:val="right"/>
      <w:pPr>
        <w:ind w:left="4560" w:hanging="180"/>
      </w:pPr>
    </w:lvl>
    <w:lvl w:ilvl="6">
      <w:start w:val="1"/>
      <w:numFmt w:val="decimal"/>
      <w:lvlText w:val="%1.%2.%3.%4.%5.%6.%7."/>
      <w:lvlJc w:val="left"/>
      <w:pPr>
        <w:ind w:left="5280" w:hanging="360"/>
      </w:pPr>
    </w:lvl>
    <w:lvl w:ilvl="7">
      <w:start w:val="1"/>
      <w:numFmt w:val="lowerLetter"/>
      <w:lvlText w:val="%1.%2.%3.%4.%5.%6.%7.%8."/>
      <w:lvlJc w:val="left"/>
      <w:pPr>
        <w:ind w:left="6000" w:hanging="360"/>
      </w:pPr>
    </w:lvl>
    <w:lvl w:ilvl="8">
      <w:start w:val="1"/>
      <w:numFmt w:val="lowerRoman"/>
      <w:lvlText w:val="%1.%2.%3.%4.%5.%6.%7.%8.%9."/>
      <w:lvlJc w:val="right"/>
      <w:pPr>
        <w:ind w:left="6720" w:hanging="180"/>
      </w:pPr>
    </w:lvl>
  </w:abstractNum>
  <w:abstractNum w:abstractNumId="27" w15:restartNumberingAfterBreak="0">
    <w:nsid w:val="42E474A9"/>
    <w:multiLevelType w:val="multilevel"/>
    <w:tmpl w:val="7B0033E4"/>
    <w:styleLink w:val="WWNum4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8" w15:restartNumberingAfterBreak="0">
    <w:nsid w:val="46347A60"/>
    <w:multiLevelType w:val="multilevel"/>
    <w:tmpl w:val="E990E362"/>
    <w:styleLink w:val="WWNum3"/>
    <w:lvl w:ilvl="0">
      <w:start w:val="1"/>
      <w:numFmt w:val="decimal"/>
      <w:lvlText w:val="%1."/>
      <w:lvlJc w:val="left"/>
      <w:pPr>
        <w:ind w:left="720" w:firstLine="0"/>
      </w:pPr>
      <w:rPr>
        <w:color w:val="00000A"/>
      </w:rPr>
    </w:lvl>
    <w:lvl w:ilvl="1">
      <w:start w:val="1"/>
      <w:numFmt w:val="decimal"/>
      <w:lvlText w:val="%1.%2."/>
      <w:lvlJc w:val="left"/>
      <w:pPr>
        <w:ind w:left="782" w:hanging="72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1067" w:hanging="74"/>
      </w:pPr>
      <w:rPr>
        <w:i w:val="0"/>
      </w:rPr>
    </w:lvl>
    <w:lvl w:ilvl="3">
      <w:start w:val="1"/>
      <w:numFmt w:val="decimal"/>
      <w:lvlText w:val="%1.%2.%3.%4."/>
      <w:lvlJc w:val="left"/>
      <w:pPr>
        <w:ind w:left="1584" w:hanging="648"/>
      </w:pPr>
    </w:lvl>
    <w:lvl w:ilvl="4">
      <w:start w:val="1"/>
      <w:numFmt w:val="decimal"/>
      <w:lvlText w:val="%1.%2.%3.%4.%5."/>
      <w:lvlJc w:val="left"/>
      <w:pPr>
        <w:ind w:left="2088" w:hanging="792"/>
      </w:pPr>
    </w:lvl>
    <w:lvl w:ilvl="5">
      <w:start w:val="1"/>
      <w:numFmt w:val="decimal"/>
      <w:lvlText w:val="%1.%2.%3.%4.%5.%6."/>
      <w:lvlJc w:val="left"/>
      <w:pPr>
        <w:ind w:left="2592" w:hanging="936"/>
      </w:pPr>
    </w:lvl>
    <w:lvl w:ilvl="6">
      <w:start w:val="1"/>
      <w:numFmt w:val="decimal"/>
      <w:lvlText w:val="%1.%2.%3.%4.%5.%6.%7."/>
      <w:lvlJc w:val="left"/>
      <w:pPr>
        <w:ind w:left="3096" w:hanging="1080"/>
      </w:pPr>
    </w:lvl>
    <w:lvl w:ilvl="7">
      <w:start w:val="1"/>
      <w:numFmt w:val="decimal"/>
      <w:lvlText w:val="%1.%2.%3.%4.%5.%6.%7.%8."/>
      <w:lvlJc w:val="left"/>
      <w:pPr>
        <w:ind w:left="3600" w:hanging="1224"/>
      </w:pPr>
    </w:lvl>
    <w:lvl w:ilvl="8">
      <w:start w:val="1"/>
      <w:numFmt w:val="decimal"/>
      <w:lvlText w:val="%1.%2.%3.%4.%5.%6.%7.%8.%9."/>
      <w:lvlJc w:val="left"/>
      <w:pPr>
        <w:ind w:left="4176" w:hanging="1440"/>
      </w:pPr>
    </w:lvl>
  </w:abstractNum>
  <w:abstractNum w:abstractNumId="29" w15:restartNumberingAfterBreak="0">
    <w:nsid w:val="486C273D"/>
    <w:multiLevelType w:val="multilevel"/>
    <w:tmpl w:val="06C640F2"/>
    <w:styleLink w:val="WWNum33"/>
    <w:lvl w:ilvl="0">
      <w:start w:val="11"/>
      <w:numFmt w:val="decimal"/>
      <w:lvlText w:val="%1."/>
      <w:lvlJc w:val="left"/>
      <w:pPr>
        <w:ind w:left="660" w:hanging="660"/>
      </w:pPr>
      <w:rPr>
        <w:rFonts w:cs="Calibri"/>
      </w:rPr>
    </w:lvl>
    <w:lvl w:ilvl="1">
      <w:start w:val="2"/>
      <w:numFmt w:val="decimal"/>
      <w:lvlText w:val="%1.%2."/>
      <w:lvlJc w:val="left"/>
      <w:pPr>
        <w:ind w:left="2502" w:hanging="660"/>
      </w:pPr>
      <w:rPr>
        <w:rFonts w:cs="Calibri"/>
        <w:b w:val="0"/>
        <w:bCs w:val="0"/>
      </w:rPr>
    </w:lvl>
    <w:lvl w:ilvl="2">
      <w:start w:val="1"/>
      <w:numFmt w:val="decimal"/>
      <w:lvlText w:val="%1.%2.%3."/>
      <w:lvlJc w:val="left"/>
      <w:pPr>
        <w:ind w:left="3314" w:hanging="720"/>
      </w:pPr>
      <w:rPr>
        <w:rFonts w:cs="Calibri"/>
        <w:b w:val="0"/>
        <w:bCs w:val="0"/>
      </w:rPr>
    </w:lvl>
    <w:lvl w:ilvl="3">
      <w:start w:val="1"/>
      <w:numFmt w:val="decimal"/>
      <w:lvlText w:val="%1.%2.%3.%4."/>
      <w:lvlJc w:val="left"/>
      <w:pPr>
        <w:ind w:left="4611" w:hanging="720"/>
      </w:pPr>
      <w:rPr>
        <w:rFonts w:cs="Calibri"/>
      </w:rPr>
    </w:lvl>
    <w:lvl w:ilvl="4">
      <w:start w:val="1"/>
      <w:numFmt w:val="decimal"/>
      <w:lvlText w:val="%1.%2.%3.%4.%5."/>
      <w:lvlJc w:val="left"/>
      <w:pPr>
        <w:ind w:left="6268" w:hanging="1080"/>
      </w:pPr>
      <w:rPr>
        <w:rFonts w:cs="Calibri"/>
      </w:rPr>
    </w:lvl>
    <w:lvl w:ilvl="5">
      <w:start w:val="1"/>
      <w:numFmt w:val="decimal"/>
      <w:lvlText w:val="%1.%2.%3.%4.%5.%6."/>
      <w:lvlJc w:val="left"/>
      <w:pPr>
        <w:ind w:left="7565" w:hanging="1080"/>
      </w:pPr>
      <w:rPr>
        <w:rFonts w:cs="Calibri"/>
      </w:rPr>
    </w:lvl>
    <w:lvl w:ilvl="6">
      <w:start w:val="1"/>
      <w:numFmt w:val="decimal"/>
      <w:lvlText w:val="%1.%2.%3.%4.%5.%6.%7."/>
      <w:lvlJc w:val="left"/>
      <w:pPr>
        <w:ind w:left="9222" w:hanging="1440"/>
      </w:pPr>
      <w:rPr>
        <w:rFonts w:cs="Calibri"/>
      </w:rPr>
    </w:lvl>
    <w:lvl w:ilvl="7">
      <w:start w:val="1"/>
      <w:numFmt w:val="decimal"/>
      <w:lvlText w:val="%1.%2.%3.%4.%5.%6.%7.%8."/>
      <w:lvlJc w:val="left"/>
      <w:pPr>
        <w:ind w:left="10519" w:hanging="1440"/>
      </w:pPr>
      <w:rPr>
        <w:rFonts w:cs="Calibri"/>
      </w:rPr>
    </w:lvl>
    <w:lvl w:ilvl="8">
      <w:start w:val="1"/>
      <w:numFmt w:val="decimal"/>
      <w:lvlText w:val="%1.%2.%3.%4.%5.%6.%7.%8.%9."/>
      <w:lvlJc w:val="left"/>
      <w:pPr>
        <w:ind w:left="12176" w:hanging="1800"/>
      </w:pPr>
      <w:rPr>
        <w:rFonts w:cs="Calibri"/>
      </w:rPr>
    </w:lvl>
  </w:abstractNum>
  <w:abstractNum w:abstractNumId="30" w15:restartNumberingAfterBreak="0">
    <w:nsid w:val="4D2A0B35"/>
    <w:multiLevelType w:val="multilevel"/>
    <w:tmpl w:val="30F8F932"/>
    <w:styleLink w:val="WWNum30"/>
    <w:lvl w:ilvl="0">
      <w:start w:val="12"/>
      <w:numFmt w:val="decimal"/>
      <w:lvlText w:val="%1."/>
      <w:lvlJc w:val="left"/>
      <w:pPr>
        <w:ind w:left="660" w:hanging="660"/>
      </w:pPr>
    </w:lvl>
    <w:lvl w:ilvl="1">
      <w:start w:val="8"/>
      <w:numFmt w:val="decimal"/>
      <w:lvlText w:val="%1.%2."/>
      <w:lvlJc w:val="left"/>
      <w:pPr>
        <w:ind w:left="877" w:hanging="660"/>
      </w:pPr>
    </w:lvl>
    <w:lvl w:ilvl="2">
      <w:start w:val="2"/>
      <w:numFmt w:val="decimal"/>
      <w:lvlText w:val="%1.%2.%3."/>
      <w:lvlJc w:val="left"/>
      <w:pPr>
        <w:ind w:left="1154" w:hanging="720"/>
      </w:pPr>
    </w:lvl>
    <w:lvl w:ilvl="3">
      <w:start w:val="1"/>
      <w:numFmt w:val="decimal"/>
      <w:lvlText w:val="%1.%2.%3.%4."/>
      <w:lvlJc w:val="left"/>
      <w:pPr>
        <w:ind w:left="1371" w:hanging="720"/>
      </w:pPr>
    </w:lvl>
    <w:lvl w:ilvl="4">
      <w:start w:val="1"/>
      <w:numFmt w:val="decimal"/>
      <w:lvlText w:val="%1.%2.%3.%4.%5."/>
      <w:lvlJc w:val="left"/>
      <w:pPr>
        <w:ind w:left="1948" w:hanging="1080"/>
      </w:pPr>
    </w:lvl>
    <w:lvl w:ilvl="5">
      <w:start w:val="1"/>
      <w:numFmt w:val="decimal"/>
      <w:lvlText w:val="%1.%2.%3.%4.%5.%6."/>
      <w:lvlJc w:val="left"/>
      <w:pPr>
        <w:ind w:left="2165" w:hanging="1080"/>
      </w:pPr>
    </w:lvl>
    <w:lvl w:ilvl="6">
      <w:start w:val="1"/>
      <w:numFmt w:val="decimal"/>
      <w:lvlText w:val="%1.%2.%3.%4.%5.%6.%7."/>
      <w:lvlJc w:val="left"/>
      <w:pPr>
        <w:ind w:left="2742" w:hanging="1440"/>
      </w:pPr>
    </w:lvl>
    <w:lvl w:ilvl="7">
      <w:start w:val="1"/>
      <w:numFmt w:val="decimal"/>
      <w:lvlText w:val="%1.%2.%3.%4.%5.%6.%7.%8."/>
      <w:lvlJc w:val="left"/>
      <w:pPr>
        <w:ind w:left="2959" w:hanging="1440"/>
      </w:pPr>
    </w:lvl>
    <w:lvl w:ilvl="8">
      <w:start w:val="1"/>
      <w:numFmt w:val="decimal"/>
      <w:lvlText w:val="%1.%2.%3.%4.%5.%6.%7.%8.%9."/>
      <w:lvlJc w:val="left"/>
      <w:pPr>
        <w:ind w:left="3536" w:hanging="1800"/>
      </w:pPr>
    </w:lvl>
  </w:abstractNum>
  <w:abstractNum w:abstractNumId="31" w15:restartNumberingAfterBreak="0">
    <w:nsid w:val="4EE623E6"/>
    <w:multiLevelType w:val="multilevel"/>
    <w:tmpl w:val="AE4E8F28"/>
    <w:styleLink w:val="WWNum34"/>
    <w:lvl w:ilvl="0">
      <w:numFmt w:val="bullet"/>
      <w:lvlText w:val=""/>
      <w:lvlJc w:val="left"/>
      <w:pPr>
        <w:ind w:left="745" w:hanging="360"/>
      </w:pPr>
    </w:lvl>
    <w:lvl w:ilvl="1">
      <w:numFmt w:val="bullet"/>
      <w:lvlText w:val="o"/>
      <w:lvlJc w:val="left"/>
      <w:pPr>
        <w:ind w:left="1465" w:hanging="360"/>
      </w:pPr>
      <w:rPr>
        <w:rFonts w:cs="Courier New"/>
      </w:rPr>
    </w:lvl>
    <w:lvl w:ilvl="2">
      <w:numFmt w:val="bullet"/>
      <w:lvlText w:val=""/>
      <w:lvlJc w:val="left"/>
      <w:pPr>
        <w:ind w:left="2185" w:hanging="360"/>
      </w:pPr>
    </w:lvl>
    <w:lvl w:ilvl="3">
      <w:numFmt w:val="bullet"/>
      <w:lvlText w:val=""/>
      <w:lvlJc w:val="left"/>
      <w:pPr>
        <w:ind w:left="2905" w:hanging="360"/>
      </w:pPr>
    </w:lvl>
    <w:lvl w:ilvl="4">
      <w:numFmt w:val="bullet"/>
      <w:lvlText w:val="o"/>
      <w:lvlJc w:val="left"/>
      <w:pPr>
        <w:ind w:left="3625" w:hanging="360"/>
      </w:pPr>
      <w:rPr>
        <w:rFonts w:cs="Courier New"/>
      </w:rPr>
    </w:lvl>
    <w:lvl w:ilvl="5">
      <w:numFmt w:val="bullet"/>
      <w:lvlText w:val=""/>
      <w:lvlJc w:val="left"/>
      <w:pPr>
        <w:ind w:left="4345" w:hanging="360"/>
      </w:pPr>
    </w:lvl>
    <w:lvl w:ilvl="6">
      <w:numFmt w:val="bullet"/>
      <w:lvlText w:val=""/>
      <w:lvlJc w:val="left"/>
      <w:pPr>
        <w:ind w:left="5065" w:hanging="360"/>
      </w:pPr>
    </w:lvl>
    <w:lvl w:ilvl="7">
      <w:numFmt w:val="bullet"/>
      <w:lvlText w:val="o"/>
      <w:lvlJc w:val="left"/>
      <w:pPr>
        <w:ind w:left="5785" w:hanging="360"/>
      </w:pPr>
      <w:rPr>
        <w:rFonts w:cs="Courier New"/>
      </w:rPr>
    </w:lvl>
    <w:lvl w:ilvl="8">
      <w:numFmt w:val="bullet"/>
      <w:lvlText w:val=""/>
      <w:lvlJc w:val="left"/>
      <w:pPr>
        <w:ind w:left="6505" w:hanging="360"/>
      </w:pPr>
    </w:lvl>
  </w:abstractNum>
  <w:abstractNum w:abstractNumId="32" w15:restartNumberingAfterBreak="0">
    <w:nsid w:val="500F23E3"/>
    <w:multiLevelType w:val="multilevel"/>
    <w:tmpl w:val="CE6A4FA0"/>
    <w:styleLink w:val="WWNum50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965" w:hanging="540"/>
      </w:pPr>
    </w:lvl>
    <w:lvl w:ilvl="2">
      <w:start w:val="3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995" w:hanging="72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205" w:hanging="1080"/>
      </w:pPr>
    </w:lvl>
    <w:lvl w:ilvl="6">
      <w:start w:val="1"/>
      <w:numFmt w:val="decimal"/>
      <w:lvlText w:val="%1.%2.%3.%4.%5.%6.%7."/>
      <w:lvlJc w:val="left"/>
      <w:pPr>
        <w:ind w:left="3990" w:hanging="1440"/>
      </w:pPr>
    </w:lvl>
    <w:lvl w:ilvl="7">
      <w:start w:val="1"/>
      <w:numFmt w:val="decimal"/>
      <w:lvlText w:val="%1.%2.%3.%4.%5.%6.%7.%8."/>
      <w:lvlJc w:val="left"/>
      <w:pPr>
        <w:ind w:left="4415" w:hanging="1440"/>
      </w:pPr>
    </w:lvl>
    <w:lvl w:ilvl="8">
      <w:start w:val="1"/>
      <w:numFmt w:val="decimal"/>
      <w:lvlText w:val="%1.%2.%3.%4.%5.%6.%7.%8.%9."/>
      <w:lvlJc w:val="left"/>
      <w:pPr>
        <w:ind w:left="5200" w:hanging="1800"/>
      </w:pPr>
    </w:lvl>
  </w:abstractNum>
  <w:abstractNum w:abstractNumId="33" w15:restartNumberingAfterBreak="0">
    <w:nsid w:val="537868EF"/>
    <w:multiLevelType w:val="multilevel"/>
    <w:tmpl w:val="AFA4AA94"/>
    <w:styleLink w:val="WWNum32"/>
    <w:lvl w:ilvl="0">
      <w:start w:val="1"/>
      <w:numFmt w:val="decimal"/>
      <w:lvlText w:val="%1)"/>
      <w:lvlJc w:val="left"/>
      <w:pPr>
        <w:ind w:left="1494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7254" w:hanging="180"/>
      </w:pPr>
      <w:rPr>
        <w:rFonts w:cs="Times New Roman"/>
      </w:rPr>
    </w:lvl>
  </w:abstractNum>
  <w:abstractNum w:abstractNumId="34" w15:restartNumberingAfterBreak="0">
    <w:nsid w:val="541607F2"/>
    <w:multiLevelType w:val="multilevel"/>
    <w:tmpl w:val="0816944C"/>
    <w:styleLink w:val="WWNum16"/>
    <w:lvl w:ilvl="0">
      <w:start w:val="5"/>
      <w:numFmt w:val="decimal"/>
      <w:lvlText w:val="%1."/>
      <w:lvlJc w:val="left"/>
      <w:pPr>
        <w:ind w:left="480" w:hanging="480"/>
      </w:pPr>
    </w:lvl>
    <w:lvl w:ilvl="1">
      <w:start w:val="28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5" w15:restartNumberingAfterBreak="0">
    <w:nsid w:val="55294C9D"/>
    <w:multiLevelType w:val="multilevel"/>
    <w:tmpl w:val="D8945918"/>
    <w:styleLink w:val="WWNum4"/>
    <w:lvl w:ilvl="0">
      <w:start w:val="1"/>
      <w:numFmt w:val="decimal"/>
      <w:lvlText w:val="6.%1."/>
      <w:lvlJc w:val="left"/>
      <w:pPr>
        <w:ind w:left="720" w:hanging="578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6" w15:restartNumberingAfterBreak="0">
    <w:nsid w:val="57FB0AF0"/>
    <w:multiLevelType w:val="multilevel"/>
    <w:tmpl w:val="9BD254D0"/>
    <w:styleLink w:val="WWNum18"/>
    <w:lvl w:ilvl="0">
      <w:start w:val="1"/>
      <w:numFmt w:val="decimal"/>
      <w:lvlText w:val="6.4.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C113199"/>
    <w:multiLevelType w:val="multilevel"/>
    <w:tmpl w:val="11F43BCC"/>
    <w:styleLink w:val="WWNum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E9A7241"/>
    <w:multiLevelType w:val="multilevel"/>
    <w:tmpl w:val="683889DA"/>
    <w:styleLink w:val="WWNum5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color w:val="00000A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39" w15:restartNumberingAfterBreak="0">
    <w:nsid w:val="5EB923DF"/>
    <w:multiLevelType w:val="multilevel"/>
    <w:tmpl w:val="C30AD530"/>
    <w:styleLink w:val="WWNum29"/>
    <w:lvl w:ilvl="0">
      <w:start w:val="12"/>
      <w:numFmt w:val="decimal"/>
      <w:lvlText w:val="%1."/>
      <w:lvlJc w:val="left"/>
      <w:pPr>
        <w:ind w:left="645" w:hanging="645"/>
      </w:pPr>
    </w:lvl>
    <w:lvl w:ilvl="1">
      <w:start w:val="4"/>
      <w:numFmt w:val="decimal"/>
      <w:lvlText w:val="%1.%2."/>
      <w:lvlJc w:val="left"/>
      <w:pPr>
        <w:ind w:left="869" w:hanging="645"/>
      </w:pPr>
    </w:lvl>
    <w:lvl w:ilvl="2">
      <w:start w:val="2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40" w15:restartNumberingAfterBreak="0">
    <w:nsid w:val="60AE2FE0"/>
    <w:multiLevelType w:val="multilevel"/>
    <w:tmpl w:val="A9024F60"/>
    <w:styleLink w:val="WWNum20"/>
    <w:lvl w:ilvl="0">
      <w:start w:val="1"/>
      <w:numFmt w:val="decimal"/>
      <w:lvlText w:val="8.1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1" w15:restartNumberingAfterBreak="0">
    <w:nsid w:val="62553477"/>
    <w:multiLevelType w:val="multilevel"/>
    <w:tmpl w:val="FC50438A"/>
    <w:styleLink w:val="WWNum26"/>
    <w:lvl w:ilvl="0">
      <w:start w:val="10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840" w:hanging="6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260" w:hanging="72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98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700" w:hanging="1440"/>
      </w:pPr>
    </w:lvl>
    <w:lvl w:ilvl="8">
      <w:start w:val="1"/>
      <w:numFmt w:val="decimal"/>
      <w:lvlText w:val="%1.%2.%3.%4.%5.%6.%7.%8.%9."/>
      <w:lvlJc w:val="left"/>
      <w:pPr>
        <w:ind w:left="3240" w:hanging="1800"/>
      </w:pPr>
    </w:lvl>
  </w:abstractNum>
  <w:abstractNum w:abstractNumId="42" w15:restartNumberingAfterBreak="0">
    <w:nsid w:val="64247E15"/>
    <w:multiLevelType w:val="multilevel"/>
    <w:tmpl w:val="6F5A59B4"/>
    <w:styleLink w:val="WWNum28"/>
    <w:lvl w:ilvl="0">
      <w:start w:val="1"/>
      <w:numFmt w:val="decimal"/>
      <w:lvlText w:val="12.4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3" w15:restartNumberingAfterBreak="0">
    <w:nsid w:val="656F2B7B"/>
    <w:multiLevelType w:val="multilevel"/>
    <w:tmpl w:val="903A8556"/>
    <w:styleLink w:val="WWNum4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4" w15:restartNumberingAfterBreak="0">
    <w:nsid w:val="67207558"/>
    <w:multiLevelType w:val="multilevel"/>
    <w:tmpl w:val="0322703A"/>
    <w:styleLink w:val="WWNum1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353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5" w15:restartNumberingAfterBreak="0">
    <w:nsid w:val="6A907197"/>
    <w:multiLevelType w:val="multilevel"/>
    <w:tmpl w:val="1C8A575C"/>
    <w:styleLink w:val="WWNum3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00000A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0" w:firstLine="2411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6" w15:restartNumberingAfterBreak="0">
    <w:nsid w:val="6E976F38"/>
    <w:multiLevelType w:val="multilevel"/>
    <w:tmpl w:val="2D7EAF6E"/>
    <w:styleLink w:val="WWNum23"/>
    <w:lvl w:ilvl="0">
      <w:start w:val="1"/>
      <w:numFmt w:val="lowerRoman"/>
      <w:lvlText w:val="(%1)"/>
      <w:lvlJc w:val="left"/>
      <w:pPr>
        <w:ind w:left="1146" w:hanging="72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47" w15:restartNumberingAfterBreak="0">
    <w:nsid w:val="6E98085B"/>
    <w:multiLevelType w:val="multilevel"/>
    <w:tmpl w:val="99168AB0"/>
    <w:styleLink w:val="WWNum2"/>
    <w:lvl w:ilvl="0">
      <w:start w:val="1"/>
      <w:numFmt w:val="decimal"/>
      <w:lvlText w:val="%1)"/>
      <w:lvlJc w:val="left"/>
      <w:pPr>
        <w:ind w:left="0" w:firstLine="7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8" w15:restartNumberingAfterBreak="0">
    <w:nsid w:val="6ECD6C56"/>
    <w:multiLevelType w:val="multilevel"/>
    <w:tmpl w:val="FAA09428"/>
    <w:styleLink w:val="WWNum7"/>
    <w:lvl w:ilvl="0">
      <w:numFmt w:val="bullet"/>
      <w:lvlText w:val="-"/>
      <w:lvlJc w:val="left"/>
      <w:pPr>
        <w:ind w:left="928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8" w:hanging="180"/>
      </w:pPr>
      <w:rPr>
        <w:rFonts w:cs="Times New Roman"/>
      </w:rPr>
    </w:lvl>
  </w:abstractNum>
  <w:abstractNum w:abstractNumId="49" w15:restartNumberingAfterBreak="0">
    <w:nsid w:val="70D32886"/>
    <w:multiLevelType w:val="multilevel"/>
    <w:tmpl w:val="9572D064"/>
    <w:styleLink w:val="WWNum1"/>
    <w:lvl w:ilvl="0">
      <w:start w:val="1"/>
      <w:numFmt w:val="decimal"/>
      <w:lvlText w:val="%1."/>
      <w:lvlJc w:val="left"/>
      <w:pPr>
        <w:ind w:left="1152" w:hanging="432"/>
      </w:pPr>
    </w:lvl>
    <w:lvl w:ilvl="1">
      <w:start w:val="1"/>
      <w:numFmt w:val="decimal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lvlText w:val="%1.%2.%3."/>
      <w:lvlJc w:val="left"/>
      <w:pPr>
        <w:ind w:left="-294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50" w15:restartNumberingAfterBreak="0">
    <w:nsid w:val="72B1394E"/>
    <w:multiLevelType w:val="multilevel"/>
    <w:tmpl w:val="3C5AA81E"/>
    <w:styleLink w:val="WWNum36"/>
    <w:lvl w:ilvl="0">
      <w:numFmt w:val="bullet"/>
      <w:lvlText w:val="-"/>
      <w:lvlJc w:val="left"/>
      <w:pPr>
        <w:ind w:left="39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110" w:hanging="360"/>
      </w:pPr>
      <w:rPr>
        <w:rFonts w:cs="Courier New"/>
      </w:rPr>
    </w:lvl>
    <w:lvl w:ilvl="2">
      <w:numFmt w:val="bullet"/>
      <w:lvlText w:val=""/>
      <w:lvlJc w:val="left"/>
      <w:pPr>
        <w:ind w:left="1830" w:hanging="360"/>
      </w:pPr>
    </w:lvl>
    <w:lvl w:ilvl="3">
      <w:numFmt w:val="bullet"/>
      <w:lvlText w:val=""/>
      <w:lvlJc w:val="left"/>
      <w:pPr>
        <w:ind w:left="2550" w:hanging="360"/>
      </w:pPr>
    </w:lvl>
    <w:lvl w:ilvl="4">
      <w:numFmt w:val="bullet"/>
      <w:lvlText w:val="o"/>
      <w:lvlJc w:val="left"/>
      <w:pPr>
        <w:ind w:left="3270" w:hanging="360"/>
      </w:pPr>
      <w:rPr>
        <w:rFonts w:cs="Courier New"/>
      </w:rPr>
    </w:lvl>
    <w:lvl w:ilvl="5">
      <w:numFmt w:val="bullet"/>
      <w:lvlText w:val=""/>
      <w:lvlJc w:val="left"/>
      <w:pPr>
        <w:ind w:left="3990" w:hanging="360"/>
      </w:pPr>
    </w:lvl>
    <w:lvl w:ilvl="6">
      <w:numFmt w:val="bullet"/>
      <w:lvlText w:val=""/>
      <w:lvlJc w:val="left"/>
      <w:pPr>
        <w:ind w:left="4710" w:hanging="360"/>
      </w:pPr>
    </w:lvl>
    <w:lvl w:ilvl="7">
      <w:numFmt w:val="bullet"/>
      <w:lvlText w:val="o"/>
      <w:lvlJc w:val="left"/>
      <w:pPr>
        <w:ind w:left="5430" w:hanging="360"/>
      </w:pPr>
      <w:rPr>
        <w:rFonts w:cs="Courier New"/>
      </w:rPr>
    </w:lvl>
    <w:lvl w:ilvl="8">
      <w:numFmt w:val="bullet"/>
      <w:lvlText w:val=""/>
      <w:lvlJc w:val="left"/>
      <w:pPr>
        <w:ind w:left="6150" w:hanging="360"/>
      </w:pPr>
    </w:lvl>
  </w:abstractNum>
  <w:abstractNum w:abstractNumId="51" w15:restartNumberingAfterBreak="0">
    <w:nsid w:val="73473D55"/>
    <w:multiLevelType w:val="multilevel"/>
    <w:tmpl w:val="51D60F0C"/>
    <w:styleLink w:val="WWNum9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  <w:b/>
        <w:color w:val="00000A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2" w15:restartNumberingAfterBreak="0">
    <w:nsid w:val="7F1238BD"/>
    <w:multiLevelType w:val="multilevel"/>
    <w:tmpl w:val="C42451E0"/>
    <w:styleLink w:val="WWNum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48127222">
    <w:abstractNumId w:val="25"/>
  </w:num>
  <w:num w:numId="2" w16cid:durableId="176506967">
    <w:abstractNumId w:val="49"/>
  </w:num>
  <w:num w:numId="3" w16cid:durableId="325979661">
    <w:abstractNumId w:val="47"/>
  </w:num>
  <w:num w:numId="4" w16cid:durableId="1413744802">
    <w:abstractNumId w:val="28"/>
  </w:num>
  <w:num w:numId="5" w16cid:durableId="1168058465">
    <w:abstractNumId w:val="35"/>
  </w:num>
  <w:num w:numId="6" w16cid:durableId="719325077">
    <w:abstractNumId w:val="38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b/>
          <w:color w:val="00000A"/>
          <w:sz w:val="24"/>
          <w:szCs w:val="24"/>
        </w:rPr>
      </w:lvl>
    </w:lvlOverride>
  </w:num>
  <w:num w:numId="7" w16cid:durableId="885721824">
    <w:abstractNumId w:val="4"/>
  </w:num>
  <w:num w:numId="8" w16cid:durableId="535822622">
    <w:abstractNumId w:val="48"/>
  </w:num>
  <w:num w:numId="9" w16cid:durableId="1849364670">
    <w:abstractNumId w:val="7"/>
  </w:num>
  <w:num w:numId="10" w16cid:durableId="1351908309">
    <w:abstractNumId w:val="51"/>
  </w:num>
  <w:num w:numId="11" w16cid:durableId="1945260558">
    <w:abstractNumId w:val="44"/>
  </w:num>
  <w:num w:numId="12" w16cid:durableId="961154028">
    <w:abstractNumId w:val="12"/>
  </w:num>
  <w:num w:numId="13" w16cid:durableId="149909835">
    <w:abstractNumId w:val="6"/>
  </w:num>
  <w:num w:numId="14" w16cid:durableId="805591112">
    <w:abstractNumId w:val="15"/>
  </w:num>
  <w:num w:numId="15" w16cid:durableId="1334072129">
    <w:abstractNumId w:val="3"/>
  </w:num>
  <w:num w:numId="16" w16cid:durableId="410741181">
    <w:abstractNumId w:val="18"/>
  </w:num>
  <w:num w:numId="17" w16cid:durableId="1618635720">
    <w:abstractNumId w:val="34"/>
  </w:num>
  <w:num w:numId="18" w16cid:durableId="1841311845">
    <w:abstractNumId w:val="21"/>
  </w:num>
  <w:num w:numId="19" w16cid:durableId="361513464">
    <w:abstractNumId w:val="36"/>
  </w:num>
  <w:num w:numId="20" w16cid:durableId="1225141873">
    <w:abstractNumId w:val="9"/>
  </w:num>
  <w:num w:numId="21" w16cid:durableId="1160317499">
    <w:abstractNumId w:val="40"/>
  </w:num>
  <w:num w:numId="22" w16cid:durableId="158622343">
    <w:abstractNumId w:val="16"/>
  </w:num>
  <w:num w:numId="23" w16cid:durableId="1397435690">
    <w:abstractNumId w:val="11"/>
  </w:num>
  <w:num w:numId="24" w16cid:durableId="1055468046">
    <w:abstractNumId w:val="46"/>
  </w:num>
  <w:num w:numId="25" w16cid:durableId="65686654">
    <w:abstractNumId w:val="10"/>
  </w:num>
  <w:num w:numId="26" w16cid:durableId="413206323">
    <w:abstractNumId w:val="26"/>
  </w:num>
  <w:num w:numId="27" w16cid:durableId="1117992050">
    <w:abstractNumId w:val="41"/>
  </w:num>
  <w:num w:numId="28" w16cid:durableId="492572438">
    <w:abstractNumId w:val="20"/>
  </w:num>
  <w:num w:numId="29" w16cid:durableId="1475871852">
    <w:abstractNumId w:val="42"/>
  </w:num>
  <w:num w:numId="30" w16cid:durableId="109864951">
    <w:abstractNumId w:val="39"/>
  </w:num>
  <w:num w:numId="31" w16cid:durableId="1026560723">
    <w:abstractNumId w:val="30"/>
  </w:num>
  <w:num w:numId="32" w16cid:durableId="710542267">
    <w:abstractNumId w:val="37"/>
  </w:num>
  <w:num w:numId="33" w16cid:durableId="1203513574">
    <w:abstractNumId w:val="33"/>
  </w:num>
  <w:num w:numId="34" w16cid:durableId="2105876516">
    <w:abstractNumId w:val="29"/>
  </w:num>
  <w:num w:numId="35" w16cid:durableId="834686821">
    <w:abstractNumId w:val="31"/>
  </w:num>
  <w:num w:numId="36" w16cid:durableId="777143626">
    <w:abstractNumId w:val="8"/>
  </w:num>
  <w:num w:numId="37" w16cid:durableId="237904231">
    <w:abstractNumId w:val="50"/>
  </w:num>
  <w:num w:numId="38" w16cid:durableId="1194416673">
    <w:abstractNumId w:val="5"/>
  </w:num>
  <w:num w:numId="39" w16cid:durableId="1546527882">
    <w:abstractNumId w:val="45"/>
  </w:num>
  <w:num w:numId="40" w16cid:durableId="1162312049">
    <w:abstractNumId w:val="0"/>
  </w:num>
  <w:num w:numId="41" w16cid:durableId="1791438201">
    <w:abstractNumId w:val="22"/>
  </w:num>
  <w:num w:numId="42" w16cid:durableId="1686128911">
    <w:abstractNumId w:val="23"/>
  </w:num>
  <w:num w:numId="43" w16cid:durableId="843741198">
    <w:abstractNumId w:val="14"/>
  </w:num>
  <w:num w:numId="44" w16cid:durableId="1049458960">
    <w:abstractNumId w:val="52"/>
  </w:num>
  <w:num w:numId="45" w16cid:durableId="23797890">
    <w:abstractNumId w:val="13"/>
  </w:num>
  <w:num w:numId="46" w16cid:durableId="1734501987">
    <w:abstractNumId w:val="43"/>
  </w:num>
  <w:num w:numId="47" w16cid:durableId="698318747">
    <w:abstractNumId w:val="24"/>
  </w:num>
  <w:num w:numId="48" w16cid:durableId="149252030">
    <w:abstractNumId w:val="27"/>
  </w:num>
  <w:num w:numId="49" w16cid:durableId="1169128361">
    <w:abstractNumId w:val="17"/>
  </w:num>
  <w:num w:numId="50" w16cid:durableId="323316210">
    <w:abstractNumId w:val="32"/>
  </w:num>
  <w:num w:numId="51" w16cid:durableId="2041516453">
    <w:abstractNumId w:val="22"/>
    <w:lvlOverride w:ilvl="0">
      <w:startOverride w:val="1"/>
    </w:lvlOverride>
  </w:num>
  <w:num w:numId="52" w16cid:durableId="1455253018">
    <w:abstractNumId w:val="4"/>
    <w:lvlOverride w:ilvl="0">
      <w:startOverride w:val="14"/>
    </w:lvlOverride>
  </w:num>
  <w:num w:numId="53" w16cid:durableId="1205632826">
    <w:abstractNumId w:val="19"/>
  </w:num>
  <w:num w:numId="54" w16cid:durableId="1012420214">
    <w:abstractNumId w:val="38"/>
    <w:lvlOverride w:ilvl="0">
      <w:startOverride w:val="1"/>
    </w:lvlOverride>
  </w:num>
  <w:num w:numId="55" w16cid:durableId="1770613848">
    <w:abstractNumId w:val="47"/>
    <w:lvlOverride w:ilvl="0">
      <w:startOverride w:val="1"/>
    </w:lvlOverride>
  </w:num>
  <w:num w:numId="56" w16cid:durableId="1983073658">
    <w:abstractNumId w:val="1"/>
  </w:num>
  <w:num w:numId="57" w16cid:durableId="1609579473">
    <w:abstractNumId w:val="38"/>
  </w:num>
  <w:num w:numId="58" w16cid:durableId="1712607929">
    <w:abstractNumId w:val="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8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042"/>
    <w:rsid w:val="000036BD"/>
    <w:rsid w:val="00003A90"/>
    <w:rsid w:val="00006E19"/>
    <w:rsid w:val="00013096"/>
    <w:rsid w:val="00013626"/>
    <w:rsid w:val="00015AB4"/>
    <w:rsid w:val="00016384"/>
    <w:rsid w:val="00024929"/>
    <w:rsid w:val="000278DA"/>
    <w:rsid w:val="0003289C"/>
    <w:rsid w:val="00041413"/>
    <w:rsid w:val="00041938"/>
    <w:rsid w:val="00046CCC"/>
    <w:rsid w:val="00050270"/>
    <w:rsid w:val="000505AC"/>
    <w:rsid w:val="0005124B"/>
    <w:rsid w:val="00052090"/>
    <w:rsid w:val="000532F8"/>
    <w:rsid w:val="000554B3"/>
    <w:rsid w:val="0006200D"/>
    <w:rsid w:val="00062736"/>
    <w:rsid w:val="00062F7E"/>
    <w:rsid w:val="00065653"/>
    <w:rsid w:val="000679A7"/>
    <w:rsid w:val="00072813"/>
    <w:rsid w:val="00073B83"/>
    <w:rsid w:val="00080F9A"/>
    <w:rsid w:val="000823B8"/>
    <w:rsid w:val="000842C4"/>
    <w:rsid w:val="00096CAE"/>
    <w:rsid w:val="000A08E2"/>
    <w:rsid w:val="000A6101"/>
    <w:rsid w:val="000A7145"/>
    <w:rsid w:val="000C2339"/>
    <w:rsid w:val="000D21D4"/>
    <w:rsid w:val="000E6266"/>
    <w:rsid w:val="000F6579"/>
    <w:rsid w:val="001014C8"/>
    <w:rsid w:val="0010187A"/>
    <w:rsid w:val="00104E73"/>
    <w:rsid w:val="0011120E"/>
    <w:rsid w:val="00131691"/>
    <w:rsid w:val="00135B40"/>
    <w:rsid w:val="00144A69"/>
    <w:rsid w:val="0014646F"/>
    <w:rsid w:val="00157C80"/>
    <w:rsid w:val="0018107B"/>
    <w:rsid w:val="001857FE"/>
    <w:rsid w:val="00185A4A"/>
    <w:rsid w:val="00185B8C"/>
    <w:rsid w:val="00190DB5"/>
    <w:rsid w:val="001939AB"/>
    <w:rsid w:val="001A0E44"/>
    <w:rsid w:val="001A2D3C"/>
    <w:rsid w:val="001A783E"/>
    <w:rsid w:val="001B334B"/>
    <w:rsid w:val="001C64EE"/>
    <w:rsid w:val="001C6808"/>
    <w:rsid w:val="001C76E2"/>
    <w:rsid w:val="001C7C6F"/>
    <w:rsid w:val="001D08CB"/>
    <w:rsid w:val="001D4A8B"/>
    <w:rsid w:val="001D5851"/>
    <w:rsid w:val="001F0515"/>
    <w:rsid w:val="001F5C81"/>
    <w:rsid w:val="001F7F53"/>
    <w:rsid w:val="002021D9"/>
    <w:rsid w:val="00206D17"/>
    <w:rsid w:val="00210952"/>
    <w:rsid w:val="00217D93"/>
    <w:rsid w:val="00221B65"/>
    <w:rsid w:val="00221E5C"/>
    <w:rsid w:val="002229BE"/>
    <w:rsid w:val="0022502B"/>
    <w:rsid w:val="00230316"/>
    <w:rsid w:val="0023537D"/>
    <w:rsid w:val="00240A7F"/>
    <w:rsid w:val="00241552"/>
    <w:rsid w:val="00241F40"/>
    <w:rsid w:val="00242BCA"/>
    <w:rsid w:val="00244771"/>
    <w:rsid w:val="00253F51"/>
    <w:rsid w:val="002544EB"/>
    <w:rsid w:val="0026295F"/>
    <w:rsid w:val="002673E9"/>
    <w:rsid w:val="002676A1"/>
    <w:rsid w:val="00270852"/>
    <w:rsid w:val="0027606F"/>
    <w:rsid w:val="00282606"/>
    <w:rsid w:val="002947E7"/>
    <w:rsid w:val="0029498D"/>
    <w:rsid w:val="00295B2B"/>
    <w:rsid w:val="002A0993"/>
    <w:rsid w:val="002B1D68"/>
    <w:rsid w:val="002B23AA"/>
    <w:rsid w:val="002B32A9"/>
    <w:rsid w:val="002C493C"/>
    <w:rsid w:val="002D7695"/>
    <w:rsid w:val="002E1515"/>
    <w:rsid w:val="002E5D9A"/>
    <w:rsid w:val="002E777C"/>
    <w:rsid w:val="002F02B4"/>
    <w:rsid w:val="002F07D5"/>
    <w:rsid w:val="003009B9"/>
    <w:rsid w:val="00300DA9"/>
    <w:rsid w:val="003030FF"/>
    <w:rsid w:val="00311651"/>
    <w:rsid w:val="00312900"/>
    <w:rsid w:val="003246A5"/>
    <w:rsid w:val="0032505E"/>
    <w:rsid w:val="00325C8A"/>
    <w:rsid w:val="00327D0B"/>
    <w:rsid w:val="00330740"/>
    <w:rsid w:val="00330844"/>
    <w:rsid w:val="00336184"/>
    <w:rsid w:val="0033664C"/>
    <w:rsid w:val="00340FA8"/>
    <w:rsid w:val="00345CF0"/>
    <w:rsid w:val="003542DC"/>
    <w:rsid w:val="0035667D"/>
    <w:rsid w:val="0036026A"/>
    <w:rsid w:val="00367A84"/>
    <w:rsid w:val="00380311"/>
    <w:rsid w:val="00381376"/>
    <w:rsid w:val="00383521"/>
    <w:rsid w:val="003863D7"/>
    <w:rsid w:val="0039337A"/>
    <w:rsid w:val="003A170A"/>
    <w:rsid w:val="003B0CD6"/>
    <w:rsid w:val="003C2383"/>
    <w:rsid w:val="003C6DE1"/>
    <w:rsid w:val="003C770F"/>
    <w:rsid w:val="003D021A"/>
    <w:rsid w:val="003D0D19"/>
    <w:rsid w:val="003E554F"/>
    <w:rsid w:val="003F3DCD"/>
    <w:rsid w:val="003F5115"/>
    <w:rsid w:val="00401D5A"/>
    <w:rsid w:val="00403A2B"/>
    <w:rsid w:val="00414426"/>
    <w:rsid w:val="0041723C"/>
    <w:rsid w:val="0042116D"/>
    <w:rsid w:val="0042122F"/>
    <w:rsid w:val="00426089"/>
    <w:rsid w:val="00432466"/>
    <w:rsid w:val="00440429"/>
    <w:rsid w:val="00442FBF"/>
    <w:rsid w:val="0044339C"/>
    <w:rsid w:val="004543FA"/>
    <w:rsid w:val="004561D3"/>
    <w:rsid w:val="004663F4"/>
    <w:rsid w:val="00470521"/>
    <w:rsid w:val="00480909"/>
    <w:rsid w:val="00486230"/>
    <w:rsid w:val="00487BF6"/>
    <w:rsid w:val="00492C26"/>
    <w:rsid w:val="004955FB"/>
    <w:rsid w:val="004A16CA"/>
    <w:rsid w:val="004A7D52"/>
    <w:rsid w:val="004B169F"/>
    <w:rsid w:val="004B19AA"/>
    <w:rsid w:val="004B768D"/>
    <w:rsid w:val="004D0C11"/>
    <w:rsid w:val="004D3A97"/>
    <w:rsid w:val="004D67FA"/>
    <w:rsid w:val="004E002D"/>
    <w:rsid w:val="004E48E4"/>
    <w:rsid w:val="004E5F25"/>
    <w:rsid w:val="004E5FE8"/>
    <w:rsid w:val="004E79C8"/>
    <w:rsid w:val="004F336E"/>
    <w:rsid w:val="004F3C07"/>
    <w:rsid w:val="004F4151"/>
    <w:rsid w:val="004F6705"/>
    <w:rsid w:val="004F69F2"/>
    <w:rsid w:val="004F755D"/>
    <w:rsid w:val="0050095F"/>
    <w:rsid w:val="00500E68"/>
    <w:rsid w:val="00503BC1"/>
    <w:rsid w:val="00503E60"/>
    <w:rsid w:val="00506830"/>
    <w:rsid w:val="00513ABF"/>
    <w:rsid w:val="00516C52"/>
    <w:rsid w:val="00522BDC"/>
    <w:rsid w:val="00535E01"/>
    <w:rsid w:val="005435D7"/>
    <w:rsid w:val="00546837"/>
    <w:rsid w:val="00550DC9"/>
    <w:rsid w:val="00551EFB"/>
    <w:rsid w:val="00556CD3"/>
    <w:rsid w:val="00557832"/>
    <w:rsid w:val="005730A8"/>
    <w:rsid w:val="005769F0"/>
    <w:rsid w:val="00583153"/>
    <w:rsid w:val="00591388"/>
    <w:rsid w:val="00592593"/>
    <w:rsid w:val="00594CB2"/>
    <w:rsid w:val="005A5503"/>
    <w:rsid w:val="005A5BBC"/>
    <w:rsid w:val="005B0B24"/>
    <w:rsid w:val="005B694C"/>
    <w:rsid w:val="005C0D97"/>
    <w:rsid w:val="005C0DF0"/>
    <w:rsid w:val="005C26F4"/>
    <w:rsid w:val="005C2A3E"/>
    <w:rsid w:val="005C55F7"/>
    <w:rsid w:val="005C5B8E"/>
    <w:rsid w:val="005C7ED5"/>
    <w:rsid w:val="005D4203"/>
    <w:rsid w:val="005E4992"/>
    <w:rsid w:val="005F4EA6"/>
    <w:rsid w:val="005F52A5"/>
    <w:rsid w:val="005F6FC2"/>
    <w:rsid w:val="00602CF6"/>
    <w:rsid w:val="0061220B"/>
    <w:rsid w:val="0061316D"/>
    <w:rsid w:val="00620CA3"/>
    <w:rsid w:val="00621D12"/>
    <w:rsid w:val="00625DBA"/>
    <w:rsid w:val="00626367"/>
    <w:rsid w:val="00626746"/>
    <w:rsid w:val="00633294"/>
    <w:rsid w:val="00634ACB"/>
    <w:rsid w:val="00635F31"/>
    <w:rsid w:val="0063701A"/>
    <w:rsid w:val="00641020"/>
    <w:rsid w:val="00641DF2"/>
    <w:rsid w:val="00641FFD"/>
    <w:rsid w:val="00642487"/>
    <w:rsid w:val="00660F54"/>
    <w:rsid w:val="00672B63"/>
    <w:rsid w:val="00672E5E"/>
    <w:rsid w:val="0067532C"/>
    <w:rsid w:val="0068302D"/>
    <w:rsid w:val="00683046"/>
    <w:rsid w:val="00685C12"/>
    <w:rsid w:val="00690BB5"/>
    <w:rsid w:val="00696942"/>
    <w:rsid w:val="006B5589"/>
    <w:rsid w:val="006B6EEC"/>
    <w:rsid w:val="006C1527"/>
    <w:rsid w:val="006D505B"/>
    <w:rsid w:val="006E0540"/>
    <w:rsid w:val="006E0CF8"/>
    <w:rsid w:val="006E643A"/>
    <w:rsid w:val="006F07B4"/>
    <w:rsid w:val="00705E7C"/>
    <w:rsid w:val="00712EED"/>
    <w:rsid w:val="007337C0"/>
    <w:rsid w:val="0073509F"/>
    <w:rsid w:val="0073629A"/>
    <w:rsid w:val="00741C47"/>
    <w:rsid w:val="00744578"/>
    <w:rsid w:val="00746330"/>
    <w:rsid w:val="00747581"/>
    <w:rsid w:val="007560BE"/>
    <w:rsid w:val="0075688A"/>
    <w:rsid w:val="00757264"/>
    <w:rsid w:val="007654C6"/>
    <w:rsid w:val="007844F2"/>
    <w:rsid w:val="0079727A"/>
    <w:rsid w:val="007B3B6E"/>
    <w:rsid w:val="007B50B8"/>
    <w:rsid w:val="007D60EB"/>
    <w:rsid w:val="007E2FD2"/>
    <w:rsid w:val="007E779D"/>
    <w:rsid w:val="007F0FC4"/>
    <w:rsid w:val="0080407A"/>
    <w:rsid w:val="00805320"/>
    <w:rsid w:val="00817E28"/>
    <w:rsid w:val="00822829"/>
    <w:rsid w:val="00831033"/>
    <w:rsid w:val="008444D1"/>
    <w:rsid w:val="0085505C"/>
    <w:rsid w:val="008551C7"/>
    <w:rsid w:val="00860913"/>
    <w:rsid w:val="00867413"/>
    <w:rsid w:val="00867D12"/>
    <w:rsid w:val="008740F4"/>
    <w:rsid w:val="008804AF"/>
    <w:rsid w:val="00887DD1"/>
    <w:rsid w:val="00890463"/>
    <w:rsid w:val="008A2114"/>
    <w:rsid w:val="008A7456"/>
    <w:rsid w:val="008B0F3E"/>
    <w:rsid w:val="008B57B0"/>
    <w:rsid w:val="008B7CD3"/>
    <w:rsid w:val="008C115E"/>
    <w:rsid w:val="008C215A"/>
    <w:rsid w:val="008C3D86"/>
    <w:rsid w:val="008C4276"/>
    <w:rsid w:val="008C67E2"/>
    <w:rsid w:val="008D4E13"/>
    <w:rsid w:val="008D5CF8"/>
    <w:rsid w:val="008E1E53"/>
    <w:rsid w:val="008E7C33"/>
    <w:rsid w:val="008E7C49"/>
    <w:rsid w:val="008F42CA"/>
    <w:rsid w:val="008F6AB0"/>
    <w:rsid w:val="008F718E"/>
    <w:rsid w:val="00901F85"/>
    <w:rsid w:val="0090335D"/>
    <w:rsid w:val="00906DAC"/>
    <w:rsid w:val="00921042"/>
    <w:rsid w:val="00921D46"/>
    <w:rsid w:val="00925B2F"/>
    <w:rsid w:val="00927B49"/>
    <w:rsid w:val="00927EBA"/>
    <w:rsid w:val="0093212C"/>
    <w:rsid w:val="009324C2"/>
    <w:rsid w:val="00933B3C"/>
    <w:rsid w:val="0093452B"/>
    <w:rsid w:val="00936C03"/>
    <w:rsid w:val="00941759"/>
    <w:rsid w:val="0094297D"/>
    <w:rsid w:val="0094334C"/>
    <w:rsid w:val="009459C4"/>
    <w:rsid w:val="00972ABB"/>
    <w:rsid w:val="00984CC5"/>
    <w:rsid w:val="00993897"/>
    <w:rsid w:val="00994D5E"/>
    <w:rsid w:val="0099565B"/>
    <w:rsid w:val="009A610C"/>
    <w:rsid w:val="009A7C39"/>
    <w:rsid w:val="009B2E76"/>
    <w:rsid w:val="009C0CBD"/>
    <w:rsid w:val="009C125E"/>
    <w:rsid w:val="009C2B30"/>
    <w:rsid w:val="009D4067"/>
    <w:rsid w:val="009E1C2E"/>
    <w:rsid w:val="009E2065"/>
    <w:rsid w:val="009E36AA"/>
    <w:rsid w:val="009E7427"/>
    <w:rsid w:val="009F12E2"/>
    <w:rsid w:val="009F2949"/>
    <w:rsid w:val="009F5847"/>
    <w:rsid w:val="009F5BEF"/>
    <w:rsid w:val="00A01A6E"/>
    <w:rsid w:val="00A07B4B"/>
    <w:rsid w:val="00A119B6"/>
    <w:rsid w:val="00A12B5C"/>
    <w:rsid w:val="00A231B0"/>
    <w:rsid w:val="00A26A24"/>
    <w:rsid w:val="00A34A98"/>
    <w:rsid w:val="00A37593"/>
    <w:rsid w:val="00A47E20"/>
    <w:rsid w:val="00A6076D"/>
    <w:rsid w:val="00A614DC"/>
    <w:rsid w:val="00A63C72"/>
    <w:rsid w:val="00A74A38"/>
    <w:rsid w:val="00A76A91"/>
    <w:rsid w:val="00A80869"/>
    <w:rsid w:val="00A80D32"/>
    <w:rsid w:val="00A83FA1"/>
    <w:rsid w:val="00A87C37"/>
    <w:rsid w:val="00A906B1"/>
    <w:rsid w:val="00AA2760"/>
    <w:rsid w:val="00AB2D1A"/>
    <w:rsid w:val="00AB5DE4"/>
    <w:rsid w:val="00AC4CC2"/>
    <w:rsid w:val="00AC7459"/>
    <w:rsid w:val="00AD09E6"/>
    <w:rsid w:val="00AE2FDC"/>
    <w:rsid w:val="00AE35E3"/>
    <w:rsid w:val="00AE50BB"/>
    <w:rsid w:val="00AF5C99"/>
    <w:rsid w:val="00AF6A89"/>
    <w:rsid w:val="00B13B61"/>
    <w:rsid w:val="00B272B2"/>
    <w:rsid w:val="00B30562"/>
    <w:rsid w:val="00B35DCF"/>
    <w:rsid w:val="00B40C7C"/>
    <w:rsid w:val="00B41522"/>
    <w:rsid w:val="00B51093"/>
    <w:rsid w:val="00B6042B"/>
    <w:rsid w:val="00B62E07"/>
    <w:rsid w:val="00B700C4"/>
    <w:rsid w:val="00B71F8B"/>
    <w:rsid w:val="00B72BED"/>
    <w:rsid w:val="00B75ABF"/>
    <w:rsid w:val="00B75E2D"/>
    <w:rsid w:val="00B7601B"/>
    <w:rsid w:val="00B775AF"/>
    <w:rsid w:val="00B81633"/>
    <w:rsid w:val="00B82CEB"/>
    <w:rsid w:val="00B855E8"/>
    <w:rsid w:val="00B85B5D"/>
    <w:rsid w:val="00B860B9"/>
    <w:rsid w:val="00B92B45"/>
    <w:rsid w:val="00B935C8"/>
    <w:rsid w:val="00B945EF"/>
    <w:rsid w:val="00BA211A"/>
    <w:rsid w:val="00BA7573"/>
    <w:rsid w:val="00BB4B30"/>
    <w:rsid w:val="00BB780F"/>
    <w:rsid w:val="00BC1DC9"/>
    <w:rsid w:val="00BC7679"/>
    <w:rsid w:val="00BE44AB"/>
    <w:rsid w:val="00BE69C0"/>
    <w:rsid w:val="00BF000D"/>
    <w:rsid w:val="00BF377B"/>
    <w:rsid w:val="00BF4795"/>
    <w:rsid w:val="00BF5F1E"/>
    <w:rsid w:val="00C02342"/>
    <w:rsid w:val="00C02AB0"/>
    <w:rsid w:val="00C0790C"/>
    <w:rsid w:val="00C11B90"/>
    <w:rsid w:val="00C144DF"/>
    <w:rsid w:val="00C17FAB"/>
    <w:rsid w:val="00C20390"/>
    <w:rsid w:val="00C27660"/>
    <w:rsid w:val="00C27A9A"/>
    <w:rsid w:val="00C37885"/>
    <w:rsid w:val="00C40221"/>
    <w:rsid w:val="00C41308"/>
    <w:rsid w:val="00C465B2"/>
    <w:rsid w:val="00C50E6F"/>
    <w:rsid w:val="00C5678D"/>
    <w:rsid w:val="00C639ED"/>
    <w:rsid w:val="00C67191"/>
    <w:rsid w:val="00C731A0"/>
    <w:rsid w:val="00C80110"/>
    <w:rsid w:val="00C8260F"/>
    <w:rsid w:val="00C869C9"/>
    <w:rsid w:val="00C87A6D"/>
    <w:rsid w:val="00C92EC0"/>
    <w:rsid w:val="00C96E7D"/>
    <w:rsid w:val="00C97CC8"/>
    <w:rsid w:val="00CA0D06"/>
    <w:rsid w:val="00CA7749"/>
    <w:rsid w:val="00CB2B97"/>
    <w:rsid w:val="00CB5052"/>
    <w:rsid w:val="00CB77AD"/>
    <w:rsid w:val="00CC3474"/>
    <w:rsid w:val="00CC3A3A"/>
    <w:rsid w:val="00CE6B84"/>
    <w:rsid w:val="00CF0556"/>
    <w:rsid w:val="00CF23D0"/>
    <w:rsid w:val="00CF284A"/>
    <w:rsid w:val="00CF4541"/>
    <w:rsid w:val="00D01D38"/>
    <w:rsid w:val="00D3230B"/>
    <w:rsid w:val="00D35544"/>
    <w:rsid w:val="00D37082"/>
    <w:rsid w:val="00D370DB"/>
    <w:rsid w:val="00D5511C"/>
    <w:rsid w:val="00D56681"/>
    <w:rsid w:val="00D5723B"/>
    <w:rsid w:val="00D60673"/>
    <w:rsid w:val="00D60FF9"/>
    <w:rsid w:val="00D6501C"/>
    <w:rsid w:val="00D716D2"/>
    <w:rsid w:val="00D751EB"/>
    <w:rsid w:val="00D843B1"/>
    <w:rsid w:val="00D84A37"/>
    <w:rsid w:val="00D9029F"/>
    <w:rsid w:val="00D93685"/>
    <w:rsid w:val="00DA4527"/>
    <w:rsid w:val="00DC4A1B"/>
    <w:rsid w:val="00DC5799"/>
    <w:rsid w:val="00DD0498"/>
    <w:rsid w:val="00DD60B1"/>
    <w:rsid w:val="00DF168C"/>
    <w:rsid w:val="00DF7FF9"/>
    <w:rsid w:val="00E12808"/>
    <w:rsid w:val="00E13F9A"/>
    <w:rsid w:val="00E17739"/>
    <w:rsid w:val="00E22211"/>
    <w:rsid w:val="00E30346"/>
    <w:rsid w:val="00E33978"/>
    <w:rsid w:val="00E44782"/>
    <w:rsid w:val="00E44E0B"/>
    <w:rsid w:val="00E47040"/>
    <w:rsid w:val="00E55A29"/>
    <w:rsid w:val="00E56FB8"/>
    <w:rsid w:val="00E57AD6"/>
    <w:rsid w:val="00E61D94"/>
    <w:rsid w:val="00E63E83"/>
    <w:rsid w:val="00E67DAA"/>
    <w:rsid w:val="00E74902"/>
    <w:rsid w:val="00E8207D"/>
    <w:rsid w:val="00E9121A"/>
    <w:rsid w:val="00E9147A"/>
    <w:rsid w:val="00E943C5"/>
    <w:rsid w:val="00E95D87"/>
    <w:rsid w:val="00EA300C"/>
    <w:rsid w:val="00EA7481"/>
    <w:rsid w:val="00EA7982"/>
    <w:rsid w:val="00EB0EE5"/>
    <w:rsid w:val="00EB2A89"/>
    <w:rsid w:val="00EB3F97"/>
    <w:rsid w:val="00EB75F2"/>
    <w:rsid w:val="00EC315A"/>
    <w:rsid w:val="00EC47CA"/>
    <w:rsid w:val="00ED034E"/>
    <w:rsid w:val="00ED08F2"/>
    <w:rsid w:val="00ED71AB"/>
    <w:rsid w:val="00ED790A"/>
    <w:rsid w:val="00EE55F6"/>
    <w:rsid w:val="00EE5D75"/>
    <w:rsid w:val="00EE5EEE"/>
    <w:rsid w:val="00EE7483"/>
    <w:rsid w:val="00EF22A4"/>
    <w:rsid w:val="00EF792C"/>
    <w:rsid w:val="00F00372"/>
    <w:rsid w:val="00F04EAF"/>
    <w:rsid w:val="00F06340"/>
    <w:rsid w:val="00F10F68"/>
    <w:rsid w:val="00F12CA2"/>
    <w:rsid w:val="00F20888"/>
    <w:rsid w:val="00F21BB1"/>
    <w:rsid w:val="00F251EA"/>
    <w:rsid w:val="00F2601C"/>
    <w:rsid w:val="00F26A06"/>
    <w:rsid w:val="00F30121"/>
    <w:rsid w:val="00F3743C"/>
    <w:rsid w:val="00F431E1"/>
    <w:rsid w:val="00F4747A"/>
    <w:rsid w:val="00F506B7"/>
    <w:rsid w:val="00F6064E"/>
    <w:rsid w:val="00F74BCF"/>
    <w:rsid w:val="00F74DFA"/>
    <w:rsid w:val="00F87E85"/>
    <w:rsid w:val="00F93456"/>
    <w:rsid w:val="00F944FB"/>
    <w:rsid w:val="00F94E84"/>
    <w:rsid w:val="00F97159"/>
    <w:rsid w:val="00FA5281"/>
    <w:rsid w:val="00FB0858"/>
    <w:rsid w:val="00FB228F"/>
    <w:rsid w:val="00FB3667"/>
    <w:rsid w:val="00FC2FA9"/>
    <w:rsid w:val="00FC34F2"/>
    <w:rsid w:val="00FC781D"/>
    <w:rsid w:val="00FD5DB7"/>
    <w:rsid w:val="00FD767B"/>
    <w:rsid w:val="00FE0DC4"/>
    <w:rsid w:val="00FE3BBB"/>
    <w:rsid w:val="00FE3D1A"/>
    <w:rsid w:val="00FF342F"/>
    <w:rsid w:val="00FF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58E33"/>
  <w15:docId w15:val="{50DC9873-D0CE-43E0-90E7-9ACF2C40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51EA"/>
  </w:style>
  <w:style w:type="paragraph" w:styleId="Antrat1">
    <w:name w:val="heading 1"/>
    <w:basedOn w:val="Standard"/>
    <w:next w:val="Textbody"/>
    <w:uiPriority w:val="9"/>
    <w:qFormat/>
    <w:pPr>
      <w:keepNext/>
      <w:spacing w:before="360" w:after="360"/>
      <w:jc w:val="center"/>
      <w:outlineLvl w:val="0"/>
    </w:pPr>
    <w:rPr>
      <w:rFonts w:eastAsia="Calibri"/>
      <w:sz w:val="28"/>
      <w:szCs w:val="22"/>
    </w:rPr>
  </w:style>
  <w:style w:type="paragraph" w:styleId="Antrat2">
    <w:name w:val="heading 2"/>
    <w:basedOn w:val="Standard"/>
    <w:next w:val="Textbody"/>
    <w:uiPriority w:val="9"/>
    <w:unhideWhenUsed/>
    <w:qFormat/>
    <w:pPr>
      <w:jc w:val="both"/>
      <w:outlineLvl w:val="1"/>
    </w:pPr>
    <w:rPr>
      <w:szCs w:val="20"/>
    </w:rPr>
  </w:style>
  <w:style w:type="paragraph" w:styleId="Antrat3">
    <w:name w:val="heading 3"/>
    <w:basedOn w:val="Standard"/>
    <w:next w:val="Textbody"/>
    <w:uiPriority w:val="9"/>
    <w:semiHidden/>
    <w:unhideWhenUsed/>
    <w:qFormat/>
    <w:pPr>
      <w:keepNext/>
      <w:jc w:val="both"/>
      <w:outlineLvl w:val="2"/>
    </w:pPr>
    <w:rPr>
      <w:szCs w:val="20"/>
    </w:rPr>
  </w:style>
  <w:style w:type="paragraph" w:styleId="Antrat4">
    <w:name w:val="heading 4"/>
    <w:basedOn w:val="Standard"/>
    <w:next w:val="Textbody"/>
    <w:uiPriority w:val="9"/>
    <w:semiHidden/>
    <w:unhideWhenUsed/>
    <w:qFormat/>
    <w:pPr>
      <w:keepNext/>
      <w:outlineLvl w:val="3"/>
    </w:pPr>
    <w:rPr>
      <w:b/>
      <w:sz w:val="44"/>
      <w:szCs w:val="20"/>
    </w:rPr>
  </w:style>
  <w:style w:type="paragraph" w:styleId="Antrat5">
    <w:name w:val="heading 5"/>
    <w:basedOn w:val="Standard"/>
    <w:next w:val="Textbody"/>
    <w:uiPriority w:val="9"/>
    <w:semiHidden/>
    <w:unhideWhenUsed/>
    <w:qFormat/>
    <w:pPr>
      <w:keepNext/>
      <w:outlineLvl w:val="4"/>
    </w:pPr>
    <w:rPr>
      <w:b/>
      <w:sz w:val="40"/>
      <w:szCs w:val="20"/>
    </w:rPr>
  </w:style>
  <w:style w:type="paragraph" w:styleId="Antrat6">
    <w:name w:val="heading 6"/>
    <w:basedOn w:val="Standard"/>
    <w:next w:val="Textbody"/>
    <w:uiPriority w:val="9"/>
    <w:semiHidden/>
    <w:unhideWhenUsed/>
    <w:qFormat/>
    <w:pPr>
      <w:keepNext/>
      <w:outlineLvl w:val="5"/>
    </w:pPr>
    <w:rPr>
      <w:b/>
      <w:sz w:val="36"/>
      <w:szCs w:val="20"/>
    </w:rPr>
  </w:style>
  <w:style w:type="paragraph" w:styleId="Antrat7">
    <w:name w:val="heading 7"/>
    <w:basedOn w:val="Standard"/>
    <w:next w:val="Textbody"/>
    <w:pPr>
      <w:keepNext/>
      <w:outlineLvl w:val="6"/>
    </w:pPr>
    <w:rPr>
      <w:sz w:val="48"/>
      <w:szCs w:val="20"/>
    </w:rPr>
  </w:style>
  <w:style w:type="paragraph" w:styleId="Antrat8">
    <w:name w:val="heading 8"/>
    <w:basedOn w:val="Standard"/>
    <w:next w:val="Textbody"/>
    <w:pPr>
      <w:keepNext/>
      <w:outlineLvl w:val="7"/>
    </w:pPr>
    <w:rPr>
      <w:b/>
      <w:sz w:val="18"/>
      <w:szCs w:val="20"/>
    </w:rPr>
  </w:style>
  <w:style w:type="paragraph" w:styleId="Antrat9">
    <w:name w:val="heading 9"/>
    <w:basedOn w:val="Standard"/>
    <w:next w:val="Textbody"/>
    <w:pPr>
      <w:keepNext/>
      <w:outlineLvl w:val="8"/>
    </w:pPr>
    <w:rPr>
      <w:sz w:val="4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Outline">
    <w:name w:val="Outline"/>
    <w:basedOn w:val="Sraonra"/>
    <w:pPr>
      <w:numPr>
        <w:numId w:val="1"/>
      </w:numPr>
    </w:pPr>
  </w:style>
  <w:style w:type="paragraph" w:customStyle="1" w:styleId="Standard">
    <w:name w:val="Standard"/>
    <w:pPr>
      <w:widowControl/>
    </w:pPr>
    <w:rPr>
      <w:sz w:val="24"/>
      <w:szCs w:val="24"/>
      <w:lang w:val="lt-LT" w:eastAsia="lt-LT"/>
    </w:rPr>
  </w:style>
  <w:style w:type="paragraph" w:styleId="Pavadinimas">
    <w:name w:val="Title"/>
    <w:basedOn w:val="Standard"/>
    <w:next w:val="Textbody"/>
    <w:uiPriority w:val="10"/>
    <w:qFormat/>
    <w:pPr>
      <w:keepNext/>
      <w:spacing w:before="240" w:after="120"/>
      <w:jc w:val="center"/>
    </w:pPr>
    <w:rPr>
      <w:rFonts w:ascii="Arial" w:eastAsia="Microsoft YaHei" w:hAnsi="Arial" w:cs="Mangal"/>
      <w:b/>
      <w:sz w:val="28"/>
      <w:szCs w:val="20"/>
    </w:rPr>
  </w:style>
  <w:style w:type="paragraph" w:customStyle="1" w:styleId="Textbody">
    <w:name w:val="Text body"/>
    <w:basedOn w:val="Standard"/>
    <w:pPr>
      <w:spacing w:after="120" w:line="276" w:lineRule="auto"/>
    </w:pPr>
    <w:rPr>
      <w:rFonts w:eastAsia="Calibri"/>
      <w:szCs w:val="22"/>
      <w:lang w:eastAsia="en-US"/>
    </w:rPr>
  </w:style>
  <w:style w:type="paragraph" w:styleId="Paantrat">
    <w:name w:val="Subtitle"/>
    <w:basedOn w:val="Pavadinimas"/>
    <w:next w:val="Textbody"/>
    <w:uiPriority w:val="11"/>
    <w:qFormat/>
    <w:rPr>
      <w:i/>
      <w:iCs/>
      <w:szCs w:val="28"/>
    </w:rPr>
  </w:style>
  <w:style w:type="paragraph" w:styleId="Sraas">
    <w:name w:val="List"/>
    <w:basedOn w:val="Standard"/>
    <w:pPr>
      <w:ind w:left="360" w:hanging="360"/>
      <w:jc w:val="both"/>
    </w:pPr>
    <w:rPr>
      <w:rFonts w:cs="Mangal"/>
      <w:szCs w:val="20"/>
      <w:lang w:val="en-US" w:eastAsia="en-US"/>
    </w:rPr>
  </w:style>
  <w:style w:type="paragraph" w:styleId="Antrat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harChar9DiagramaDiagrama">
    <w:name w:val="Char Char9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tvirtinta">
    <w:name w:val="Patvirtinta"/>
    <w:pPr>
      <w:widowControl/>
      <w:tabs>
        <w:tab w:val="left" w:pos="7257"/>
        <w:tab w:val="left" w:pos="7410"/>
        <w:tab w:val="left" w:pos="7557"/>
        <w:tab w:val="left" w:pos="7710"/>
      </w:tabs>
      <w:ind w:left="5953"/>
    </w:pPr>
    <w:rPr>
      <w:rFonts w:ascii="TimesLT" w:hAnsi="TimesLT"/>
    </w:rPr>
  </w:style>
  <w:style w:type="paragraph" w:styleId="Komentarotekstas">
    <w:name w:val="annotation text"/>
    <w:basedOn w:val="Standard"/>
    <w:pPr>
      <w:spacing w:after="200" w:line="276" w:lineRule="auto"/>
    </w:pPr>
    <w:rPr>
      <w:rFonts w:eastAsia="Calibri"/>
      <w:sz w:val="20"/>
      <w:szCs w:val="20"/>
      <w:lang w:eastAsia="en-US"/>
    </w:rPr>
  </w:style>
  <w:style w:type="paragraph" w:styleId="Antrats">
    <w:name w:val="header"/>
    <w:basedOn w:val="Standard"/>
    <w:uiPriority w:val="99"/>
    <w:pPr>
      <w:widowControl w:val="0"/>
      <w:suppressLineNumbers/>
      <w:tabs>
        <w:tab w:val="center" w:pos="4153"/>
        <w:tab w:val="right" w:pos="8306"/>
      </w:tabs>
      <w:spacing w:after="20"/>
      <w:jc w:val="both"/>
    </w:pPr>
    <w:rPr>
      <w:szCs w:val="20"/>
    </w:rPr>
  </w:style>
  <w:style w:type="paragraph" w:styleId="Porat">
    <w:name w:val="footer"/>
    <w:basedOn w:val="Standard"/>
    <w:pPr>
      <w:suppressLineNumbers/>
      <w:tabs>
        <w:tab w:val="center" w:pos="4320"/>
        <w:tab w:val="right" w:pos="8640"/>
      </w:tabs>
    </w:pPr>
    <w:rPr>
      <w:szCs w:val="20"/>
    </w:rPr>
  </w:style>
  <w:style w:type="paragraph" w:styleId="Pagrindiniotekstotrauka3">
    <w:name w:val="Body Text Indent 3"/>
    <w:basedOn w:val="Standard"/>
    <w:pPr>
      <w:tabs>
        <w:tab w:val="left" w:pos="4536"/>
      </w:tabs>
      <w:ind w:firstLine="2268"/>
      <w:jc w:val="both"/>
    </w:pPr>
    <w:rPr>
      <w:rFonts w:eastAsia="Calibri"/>
      <w:sz w:val="20"/>
      <w:szCs w:val="20"/>
      <w:lang w:val="en-US" w:eastAsia="en-US"/>
    </w:rPr>
  </w:style>
  <w:style w:type="paragraph" w:styleId="Paprastasistekstas">
    <w:name w:val="Plain Text"/>
    <w:basedOn w:val="Standard"/>
    <w:rPr>
      <w:rFonts w:ascii="Courier New" w:eastAsia="Calibri" w:hAnsi="Courier New"/>
      <w:sz w:val="20"/>
      <w:szCs w:val="20"/>
      <w:lang w:val="en-US" w:eastAsia="en-US"/>
    </w:rPr>
  </w:style>
  <w:style w:type="paragraph" w:styleId="Komentarotema">
    <w:name w:val="annotation subject"/>
    <w:basedOn w:val="Komentarotekstas"/>
    <w:rPr>
      <w:sz w:val="28"/>
      <w:szCs w:val="22"/>
      <w:lang w:eastAsia="lt-LT"/>
    </w:rPr>
  </w:style>
  <w:style w:type="paragraph" w:customStyle="1" w:styleId="Pagrindinistekstas1">
    <w:name w:val="Pagrindinis tekstas1"/>
    <w:pPr>
      <w:widowControl/>
      <w:ind w:firstLine="312"/>
      <w:jc w:val="both"/>
    </w:pPr>
    <w:rPr>
      <w:rFonts w:ascii="TimesLT" w:hAnsi="TimesLT"/>
    </w:rPr>
  </w:style>
  <w:style w:type="paragraph" w:customStyle="1" w:styleId="CentrBoldm">
    <w:name w:val="CentrBoldm"/>
    <w:basedOn w:val="Standard"/>
    <w:pPr>
      <w:jc w:val="center"/>
    </w:pPr>
    <w:rPr>
      <w:rFonts w:ascii="TimesLT" w:hAnsi="TimesLT"/>
      <w:b/>
      <w:bCs/>
      <w:sz w:val="20"/>
      <w:lang w:val="en-US" w:eastAsia="en-US"/>
    </w:rPr>
  </w:style>
  <w:style w:type="paragraph" w:customStyle="1" w:styleId="MAZAS">
    <w:name w:val="MAZAS"/>
    <w:pPr>
      <w:widowControl/>
      <w:ind w:firstLine="312"/>
      <w:jc w:val="both"/>
    </w:pPr>
    <w:rPr>
      <w:rFonts w:ascii="TimesLT" w:hAnsi="TimesLT"/>
      <w:color w:val="000000"/>
      <w:sz w:val="8"/>
      <w:szCs w:val="8"/>
    </w:rPr>
  </w:style>
  <w:style w:type="paragraph" w:styleId="Debesliotekstas">
    <w:name w:val="Balloon Text"/>
    <w:basedOn w:val="Standard"/>
    <w:pPr>
      <w:spacing w:after="200" w:line="276" w:lineRule="auto"/>
    </w:pPr>
    <w:rPr>
      <w:rFonts w:ascii="Tahoma" w:eastAsia="Calibri" w:hAnsi="Tahoma"/>
      <w:sz w:val="16"/>
      <w:szCs w:val="16"/>
      <w:lang w:val="en-US" w:eastAsia="en-US"/>
    </w:rPr>
  </w:style>
  <w:style w:type="paragraph" w:customStyle="1" w:styleId="linija">
    <w:name w:val="linija"/>
    <w:basedOn w:val="Standard"/>
    <w:pPr>
      <w:spacing w:before="100" w:after="100"/>
    </w:pPr>
  </w:style>
  <w:style w:type="paragraph" w:customStyle="1" w:styleId="DiagramaDiagramaDiagramaDiagrama">
    <w:name w:val="Diagrama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CharCharDiagramaDiagramaDiagrama">
    <w:name w:val="Diagrama Char Char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oint1">
    <w:name w:val="Point 1"/>
    <w:basedOn w:val="Standard"/>
    <w:pPr>
      <w:spacing w:before="120" w:after="120"/>
      <w:ind w:left="1418" w:hanging="567"/>
      <w:jc w:val="both"/>
    </w:pPr>
    <w:rPr>
      <w:szCs w:val="20"/>
      <w:lang w:val="en-GB" w:eastAsia="en-US"/>
    </w:rPr>
  </w:style>
  <w:style w:type="paragraph" w:customStyle="1" w:styleId="Textbodyindent">
    <w:name w:val="Text body indent"/>
    <w:basedOn w:val="Standard"/>
    <w:pPr>
      <w:ind w:left="283" w:firstLine="720"/>
    </w:pPr>
    <w:rPr>
      <w:i/>
      <w:szCs w:val="20"/>
      <w:lang w:eastAsia="en-US"/>
    </w:rPr>
  </w:style>
  <w:style w:type="paragraph" w:customStyle="1" w:styleId="DiagramaDiagramaDiagramaDiagramaDiagramaDiagrama">
    <w:name w:val="Diagrama Diagrama Diagrama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CharCharDiagramaDiagramaDiagramaDiagrama">
    <w:name w:val="Diagrama Char Char Diagrama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basedOn w:val="Standard"/>
    <w:pPr>
      <w:spacing w:before="100" w:after="100"/>
    </w:pPr>
    <w:rPr>
      <w:color w:val="000000"/>
    </w:rPr>
  </w:style>
  <w:style w:type="paragraph" w:customStyle="1" w:styleId="Hyperlink1">
    <w:name w:val="Hyperlink1"/>
    <w:pPr>
      <w:widowControl/>
      <w:ind w:firstLine="312"/>
      <w:jc w:val="both"/>
    </w:pPr>
    <w:rPr>
      <w:rFonts w:ascii="TimesLT" w:hAnsi="TimesLT"/>
    </w:rPr>
  </w:style>
  <w:style w:type="paragraph" w:customStyle="1" w:styleId="Diagrama">
    <w:name w:val="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agrindinistekstas2">
    <w:name w:val="Body Text 2"/>
    <w:basedOn w:val="Standard"/>
    <w:pPr>
      <w:spacing w:after="120" w:line="480" w:lineRule="auto"/>
    </w:pPr>
  </w:style>
  <w:style w:type="paragraph" w:styleId="Pagrindinistekstas3">
    <w:name w:val="Body Text 3"/>
    <w:basedOn w:val="Standard"/>
    <w:pPr>
      <w:spacing w:after="120"/>
    </w:pPr>
    <w:rPr>
      <w:sz w:val="16"/>
      <w:szCs w:val="16"/>
    </w:rPr>
  </w:style>
  <w:style w:type="paragraph" w:styleId="Pagrindiniotekstotrauka2">
    <w:name w:val="Body Text Indent 2"/>
    <w:basedOn w:val="Standard"/>
    <w:pPr>
      <w:ind w:left="720"/>
      <w:jc w:val="both"/>
    </w:pPr>
    <w:rPr>
      <w:color w:val="FF0000"/>
      <w:szCs w:val="20"/>
      <w:lang w:eastAsia="en-US"/>
    </w:rPr>
  </w:style>
  <w:style w:type="paragraph" w:customStyle="1" w:styleId="Contents1">
    <w:name w:val="Contents 1"/>
    <w:basedOn w:val="Standard"/>
    <w:pPr>
      <w:tabs>
        <w:tab w:val="right" w:leader="dot" w:pos="9629"/>
      </w:tabs>
      <w:spacing w:before="80" w:after="80"/>
    </w:pPr>
    <w:rPr>
      <w:rFonts w:ascii="Times New Roman Bold" w:hAnsi="Times New Roman Bold"/>
      <w:bCs/>
      <w:lang w:eastAsia="en-US"/>
    </w:rPr>
  </w:style>
  <w:style w:type="paragraph" w:customStyle="1" w:styleId="Contents2">
    <w:name w:val="Contents 2"/>
    <w:basedOn w:val="Standard"/>
    <w:pPr>
      <w:tabs>
        <w:tab w:val="right" w:leader="dot" w:pos="9829"/>
      </w:tabs>
      <w:ind w:left="200"/>
    </w:pPr>
    <w:rPr>
      <w:smallCaps/>
      <w:lang w:eastAsia="en-US"/>
    </w:rPr>
  </w:style>
  <w:style w:type="paragraph" w:customStyle="1" w:styleId="StyleHeading2BoldBottomNoborder">
    <w:name w:val="Style Heading 2 + Bold Bottom: (No border)"/>
    <w:basedOn w:val="Antrat2"/>
    <w:pPr>
      <w:keepNext/>
      <w:tabs>
        <w:tab w:val="right" w:pos="9214"/>
      </w:tabs>
      <w:spacing w:after="120"/>
      <w:jc w:val="left"/>
    </w:pPr>
    <w:rPr>
      <w:b/>
      <w:bCs/>
      <w:lang w:eastAsia="en-US"/>
    </w:rPr>
  </w:style>
  <w:style w:type="paragraph" w:customStyle="1" w:styleId="StyleHeading1TimesNewRomanBold14ptBoldAllcaps">
    <w:name w:val="Style Heading 1 + Times New Roman Bold 14 pt Bold All caps"/>
    <w:basedOn w:val="Antrat1"/>
    <w:pPr>
      <w:tabs>
        <w:tab w:val="left" w:pos="1134"/>
        <w:tab w:val="left" w:pos="2268"/>
        <w:tab w:val="decimal" w:pos="9214"/>
      </w:tabs>
      <w:spacing w:before="0" w:after="240"/>
      <w:jc w:val="both"/>
    </w:pPr>
    <w:rPr>
      <w:rFonts w:ascii="Times New Roman Bold" w:eastAsia="Times New Roman" w:hAnsi="Times New Roman Bold"/>
      <w:b/>
      <w:bCs/>
      <w:caps/>
      <w:szCs w:val="20"/>
      <w:lang w:eastAsia="en-US"/>
    </w:rPr>
  </w:style>
  <w:style w:type="paragraph" w:styleId="HTMLiankstoformatuotas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prastasiniatinklio">
    <w:name w:val="Normal (Web)"/>
    <w:basedOn w:val="Standard"/>
    <w:pPr>
      <w:spacing w:before="100" w:after="100"/>
    </w:pPr>
    <w:rPr>
      <w:color w:val="A27D68"/>
      <w:sz w:val="13"/>
      <w:szCs w:val="13"/>
    </w:rPr>
  </w:style>
  <w:style w:type="paragraph" w:customStyle="1" w:styleId="Pavadinimas1">
    <w:name w:val="Pavadinimas1"/>
    <w:pPr>
      <w:widowControl/>
      <w:ind w:left="850"/>
    </w:pPr>
    <w:rPr>
      <w:rFonts w:ascii="TimesLT" w:hAnsi="TimesLT"/>
      <w:b/>
      <w:bCs/>
      <w:caps/>
      <w:sz w:val="22"/>
      <w:szCs w:val="22"/>
    </w:rPr>
  </w:style>
  <w:style w:type="paragraph" w:customStyle="1" w:styleId="text-3mezera">
    <w:name w:val="text - 3 mezera"/>
    <w:basedOn w:val="Standard"/>
    <w:pPr>
      <w:widowControl w:val="0"/>
      <w:spacing w:before="60" w:line="240" w:lineRule="exact"/>
      <w:jc w:val="both"/>
    </w:pPr>
    <w:rPr>
      <w:rFonts w:ascii="Arial" w:hAnsi="Arial" w:cs="Arial"/>
      <w:lang w:val="cs-CZ" w:eastAsia="fi-FI"/>
    </w:rPr>
  </w:style>
  <w:style w:type="paragraph" w:customStyle="1" w:styleId="1">
    <w:name w:val="Стиль1"/>
    <w:basedOn w:val="Standard"/>
    <w:pPr>
      <w:jc w:val="center"/>
    </w:pPr>
    <w:rPr>
      <w:szCs w:val="20"/>
      <w:lang w:val="ru-RU" w:eastAsia="en-US"/>
    </w:rPr>
  </w:style>
  <w:style w:type="paragraph" w:customStyle="1" w:styleId="CharChar">
    <w:name w:val="Char Char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teratrossraoantrat">
    <w:name w:val="toa heading"/>
    <w:basedOn w:val="Standard"/>
    <w:pPr>
      <w:tabs>
        <w:tab w:val="left" w:pos="9000"/>
        <w:tab w:val="right" w:pos="9360"/>
      </w:tabs>
      <w:jc w:val="both"/>
    </w:pPr>
    <w:rPr>
      <w:szCs w:val="20"/>
      <w:lang w:val="en-US" w:eastAsia="en-US"/>
    </w:rPr>
  </w:style>
  <w:style w:type="paragraph" w:customStyle="1" w:styleId="DiagramaDiagramaDiagramaDiagramaDiagramaDiagrama1DiagramaDiagramaDiagrama">
    <w:name w:val="Diagrama Diagrama Diagrama Diagrama Diagrama Diagrama1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DiagramaDiagramaDiagramaDiagrama1DiagramaDiagramaDiagramaDiagramaDiagramaDiagrama">
    <w:name w:val="Diagrama Diagrama Diagrama Diagrama Diagrama Diagrama1 Diagrama Diagrama Diagrama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DiagramaDiagramaDiagramaDiagrama1Diagrama">
    <w:name w:val="Diagrama Diagrama Diagrama Diagrama Diagrama Diagrama1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DiagramaDiagramaDiagramaDiagrama1DiagramaDiagramaDiagramaDiagramaDiagramaDiagramaDiagramaDiagramaDiagramaDiagramaDiagramaDiagramaDiagramaDiagramaDiagramaDiagramaDiagramaDiagrama">
    <w:name w:val="Diagrama Diagrama Diagrama Diagrama Diagrama Diagrama1 Diagrama Diagrama Diagrama Diagrama Diagrama Diagrama Diagrama Diagrama Diagrama Diagrama Diagrama Diagrama Diagrama Diagrama Diagrama 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8Diagrama">
    <w:name w:val="Diagrama Diagrama8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DiagramaDiagramaDiagramaDiagrama1DiagramaDiagramaDiagramaDiagramaDiagramaDiagramaDiagramaDiagramaDiagrama1DiagramaDiagramaDiagramaCharCharDiagramaDiagramaCharChar">
    <w:name w:val="Diagrama Diagrama Diagrama Diagrama Diagrama Diagrama1 Diagrama Diagrama Diagrama Diagrama Diagrama Diagrama Diagrama Diagrama Diagrama1 Diagrama Diagrama Diagrama Char Char Diagrama Diagrama Char Char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DiagramaDiagramaDiagramaDiagrama1DiagramaDiagramaDiagramaDiagramaDiagramaDiagramaDiagramaDiagramaDiagramaDiagramaDiagramaDiagramaDiagramaDiagramaDiagramaDiagramaDiagramaDiagrama1CharChar">
    <w:name w:val="Diagrama Diagrama Diagrama Diagrama Diagrama Diagrama1 Diagrama Diagrama Diagrama Diagrama Diagrama Diagrama Diagrama Diagrama Diagrama Diagrama Diagrama Diagrama Diagrama Diagrama Diagrama Diagrama Diagrama Diagrama1 Char Char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8DiagramaDiagramaDiagramaCharChar">
    <w:name w:val="Diagrama Diagrama8 Diagrama Diagrama Diagrama Char Char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iagramaDiagramaDiagramaDiagramaDiagramaDiagrama1DiagramaDiagramaDiagramaDiagramaDiagramaDiagramaDiagramaDiagramaDiagrama1DiagramaDiagramaDiagramaCharCharDiagramaDiagramaCharCharDiagramaDiagramaCharChar">
    <w:name w:val="Diagrama Diagrama Diagrama Diagrama Diagrama Diagrama1 Diagrama Diagrama Diagrama Diagrama Diagrama Diagrama Diagrama Diagrama Diagrama1 Diagrama Diagrama Diagrama Char Char Diagrama Diagrama Char Char Diagrama Diagrama Char Char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varkospapunktis">
    <w:name w:val="Tvarkos papunktis"/>
    <w:basedOn w:val="Standard"/>
    <w:pPr>
      <w:jc w:val="both"/>
    </w:pPr>
  </w:style>
  <w:style w:type="paragraph" w:customStyle="1" w:styleId="ListParagraph1">
    <w:name w:val="List Paragraph1"/>
    <w:basedOn w:val="Standard"/>
    <w:pPr>
      <w:ind w:left="720"/>
    </w:pPr>
    <w:rPr>
      <w:szCs w:val="20"/>
    </w:rPr>
  </w:style>
  <w:style w:type="paragraph" w:customStyle="1" w:styleId="Stilius1">
    <w:name w:val="Stilius1"/>
    <w:basedOn w:val="Standard"/>
    <w:pPr>
      <w:jc w:val="center"/>
    </w:pPr>
    <w:rPr>
      <w:b/>
      <w:bCs/>
      <w:color w:val="000000"/>
      <w:spacing w:val="-8"/>
      <w:lang w:eastAsia="en-U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.Bullet,Lentele,Lente,List not in Table"/>
    <w:basedOn w:val="Standard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CharChar2DiagramaDiagramaCharCharDiagramaDiagrama1CharCharDiagramaDiagrama1DiagramaCharCharDiagramaCharCharDiagramaCharCharDiagramaDiagrama">
    <w:name w:val="Char Char2 Diagrama Diagrama Char Char Diagrama Diagrama1 Char Char Diagrama Diagrama1 Diagrama Char Char Diagrama Char Char Diagrama Char Char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uslapioinaostekstas">
    <w:name w:val="footnote text"/>
    <w:aliases w:val="Footnote,Footnote Text Char Char,Fußnotentextf,Diagrama1"/>
    <w:basedOn w:val="Standard"/>
    <w:uiPriority w:val="99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paragraph" w:customStyle="1" w:styleId="Style14">
    <w:name w:val="Style14"/>
    <w:basedOn w:val="Standard"/>
    <w:pPr>
      <w:widowControl w:val="0"/>
      <w:spacing w:line="259" w:lineRule="exact"/>
      <w:jc w:val="both"/>
    </w:pPr>
    <w:rPr>
      <w:lang w:val="en-US" w:eastAsia="en-US"/>
    </w:rPr>
  </w:style>
  <w:style w:type="paragraph" w:customStyle="1" w:styleId="Style2">
    <w:name w:val="Style2"/>
    <w:basedOn w:val="Standard"/>
    <w:pPr>
      <w:widowControl w:val="0"/>
    </w:pPr>
    <w:rPr>
      <w:lang w:val="en-US" w:eastAsia="en-US"/>
    </w:rPr>
  </w:style>
  <w:style w:type="paragraph" w:customStyle="1" w:styleId="Style6">
    <w:name w:val="Style6"/>
    <w:basedOn w:val="Standard"/>
    <w:pPr>
      <w:widowControl w:val="0"/>
    </w:pPr>
    <w:rPr>
      <w:lang w:val="en-US" w:eastAsia="en-US"/>
    </w:rPr>
  </w:style>
  <w:style w:type="paragraph" w:customStyle="1" w:styleId="Style16">
    <w:name w:val="Style16"/>
    <w:basedOn w:val="Standard"/>
    <w:pPr>
      <w:widowControl w:val="0"/>
    </w:pPr>
    <w:rPr>
      <w:lang w:val="en-US" w:eastAsia="en-US"/>
    </w:rPr>
  </w:style>
  <w:style w:type="paragraph" w:customStyle="1" w:styleId="Bodytext2">
    <w:name w:val="Body text (2)"/>
    <w:basedOn w:val="Standard"/>
    <w:pPr>
      <w:shd w:val="clear" w:color="auto" w:fill="FFFFFF"/>
      <w:spacing w:line="0" w:lineRule="atLeast"/>
    </w:pPr>
    <w:rPr>
      <w:sz w:val="23"/>
      <w:szCs w:val="23"/>
      <w:lang w:val="en-US" w:eastAsia="en-US"/>
    </w:rPr>
  </w:style>
  <w:style w:type="paragraph" w:styleId="Betarp">
    <w:name w:val="No Spacing"/>
    <w:pPr>
      <w:widowControl/>
    </w:pPr>
    <w:rPr>
      <w:rFonts w:ascii="Calibri" w:hAnsi="Calibri"/>
      <w:sz w:val="22"/>
      <w:szCs w:val="22"/>
      <w:lang w:val="lt-LT"/>
    </w:rPr>
  </w:style>
  <w:style w:type="paragraph" w:customStyle="1" w:styleId="Sraopastraipa1">
    <w:name w:val="Sąrašo pastraipa1"/>
    <w:basedOn w:val="Standard"/>
    <w:uiPriority w:val="99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bodytext">
    <w:name w:val="bodytext"/>
    <w:basedOn w:val="Standard"/>
    <w:pPr>
      <w:spacing w:before="100" w:after="100" w:line="276" w:lineRule="auto"/>
    </w:pPr>
    <w:rPr>
      <w:rFonts w:ascii="Calibri" w:hAnsi="Calibri"/>
      <w:sz w:val="22"/>
      <w:szCs w:val="22"/>
    </w:rPr>
  </w:style>
  <w:style w:type="paragraph" w:customStyle="1" w:styleId="Stilius3">
    <w:name w:val="Stilius3"/>
    <w:basedOn w:val="Standard"/>
    <w:pPr>
      <w:spacing w:before="200"/>
      <w:jc w:val="both"/>
    </w:pPr>
    <w:rPr>
      <w:sz w:val="22"/>
      <w:szCs w:val="22"/>
      <w:lang w:eastAsia="en-US"/>
    </w:rPr>
  </w:style>
  <w:style w:type="paragraph" w:customStyle="1" w:styleId="Stilius4">
    <w:name w:val="Stilius4"/>
    <w:basedOn w:val="Standard"/>
    <w:pPr>
      <w:spacing w:before="200" w:line="276" w:lineRule="auto"/>
      <w:ind w:hanging="578"/>
      <w:outlineLvl w:val="0"/>
    </w:pPr>
    <w:rPr>
      <w:sz w:val="22"/>
      <w:szCs w:val="22"/>
      <w:lang w:eastAsia="en-US"/>
    </w:rPr>
  </w:style>
  <w:style w:type="paragraph" w:customStyle="1" w:styleId="Stilius5">
    <w:name w:val="Stilius5"/>
    <w:basedOn w:val="Standard"/>
    <w:pPr>
      <w:spacing w:after="200" w:line="276" w:lineRule="auto"/>
      <w:jc w:val="center"/>
    </w:pPr>
    <w:rPr>
      <w:b/>
      <w:sz w:val="28"/>
      <w:szCs w:val="28"/>
      <w:lang w:eastAsia="en-US"/>
    </w:rPr>
  </w:style>
  <w:style w:type="paragraph" w:customStyle="1" w:styleId="Bodytxt">
    <w:name w:val="Bodytxt"/>
    <w:basedOn w:val="Standard"/>
    <w:pPr>
      <w:keepNext/>
      <w:jc w:val="both"/>
    </w:pPr>
    <w:rPr>
      <w:sz w:val="22"/>
      <w:szCs w:val="22"/>
      <w:lang w:eastAsia="fi-FI"/>
    </w:rPr>
  </w:style>
  <w:style w:type="paragraph" w:customStyle="1" w:styleId="Style12">
    <w:name w:val="Style12"/>
    <w:basedOn w:val="Standard"/>
    <w:pPr>
      <w:widowControl w:val="0"/>
      <w:spacing w:line="274" w:lineRule="exact"/>
      <w:jc w:val="both"/>
    </w:pPr>
    <w:rPr>
      <w:lang w:val="en-US" w:eastAsia="en-US"/>
    </w:rPr>
  </w:style>
  <w:style w:type="paragraph" w:customStyle="1" w:styleId="Style13">
    <w:name w:val="Style13"/>
    <w:basedOn w:val="Standard"/>
    <w:pPr>
      <w:widowControl w:val="0"/>
      <w:spacing w:line="253" w:lineRule="exact"/>
    </w:pPr>
    <w:rPr>
      <w:lang w:val="en-US" w:eastAsia="en-US"/>
    </w:rPr>
  </w:style>
  <w:style w:type="paragraph" w:customStyle="1" w:styleId="Style18">
    <w:name w:val="Style18"/>
    <w:basedOn w:val="Standard"/>
    <w:pPr>
      <w:widowControl w:val="0"/>
      <w:spacing w:line="254" w:lineRule="exact"/>
    </w:pPr>
    <w:rPr>
      <w:lang w:val="en-US" w:eastAsia="en-US"/>
    </w:rPr>
  </w:style>
  <w:style w:type="paragraph" w:customStyle="1" w:styleId="Style3">
    <w:name w:val="Style3"/>
    <w:basedOn w:val="Standard"/>
    <w:pPr>
      <w:widowControl w:val="0"/>
    </w:pPr>
    <w:rPr>
      <w:lang w:val="en-US" w:eastAsia="en-US"/>
    </w:rPr>
  </w:style>
  <w:style w:type="paragraph" w:customStyle="1" w:styleId="Style7">
    <w:name w:val="Style7"/>
    <w:basedOn w:val="Standard"/>
    <w:pPr>
      <w:widowControl w:val="0"/>
      <w:spacing w:line="254" w:lineRule="exact"/>
      <w:jc w:val="right"/>
    </w:pPr>
    <w:rPr>
      <w:lang w:val="en-US" w:eastAsia="en-US"/>
    </w:rPr>
  </w:style>
  <w:style w:type="paragraph" w:customStyle="1" w:styleId="Style9">
    <w:name w:val="Style9"/>
    <w:basedOn w:val="Standard"/>
    <w:pPr>
      <w:widowControl w:val="0"/>
      <w:spacing w:line="278" w:lineRule="exact"/>
      <w:jc w:val="both"/>
    </w:pPr>
    <w:rPr>
      <w:lang w:val="en-US" w:eastAsia="en-US"/>
    </w:rPr>
  </w:style>
  <w:style w:type="paragraph" w:customStyle="1" w:styleId="Style4">
    <w:name w:val="Style4"/>
    <w:basedOn w:val="Standard"/>
    <w:pPr>
      <w:widowControl w:val="0"/>
      <w:jc w:val="both"/>
    </w:pPr>
    <w:rPr>
      <w:lang w:val="en-US" w:eastAsia="en-US"/>
    </w:rPr>
  </w:style>
  <w:style w:type="paragraph" w:customStyle="1" w:styleId="Default">
    <w:name w:val="Default"/>
    <w:pPr>
      <w:widowControl/>
    </w:pPr>
    <w:rPr>
      <w:color w:val="000000"/>
      <w:sz w:val="24"/>
      <w:szCs w:val="24"/>
      <w:lang w:val="lt-LT" w:eastAsia="lt-LT"/>
    </w:rPr>
  </w:style>
  <w:style w:type="paragraph" w:customStyle="1" w:styleId="Body2">
    <w:name w:val="Body 2"/>
    <w:pPr>
      <w:widowControl/>
      <w:spacing w:after="40"/>
      <w:jc w:val="both"/>
    </w:pPr>
    <w:rPr>
      <w:rFonts w:eastAsia="Arial Unicode MS" w:cs="Arial Unicode MS"/>
      <w:color w:val="000000"/>
      <w:sz w:val="22"/>
      <w:szCs w:val="22"/>
      <w:lang w:eastAsia="lt-LT"/>
    </w:rPr>
  </w:style>
  <w:style w:type="paragraph" w:customStyle="1" w:styleId="DiagramaDiagramaDiagrama">
    <w:name w:val="Diagrama Diagrama Diagrama"/>
    <w:basedOn w:val="Standar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Heading2Centre">
    <w:name w:val="Heading 2 Centre"/>
    <w:basedOn w:val="Antrat2"/>
    <w:pPr>
      <w:keepNext/>
      <w:spacing w:before="360" w:after="120"/>
      <w:ind w:left="1134" w:right="1134"/>
      <w:jc w:val="center"/>
    </w:pPr>
    <w:rPr>
      <w:rFonts w:ascii="Times New Roman Bold" w:eastAsia="Calibri" w:hAnsi="Times New Roman Bold"/>
      <w:b/>
      <w:bCs/>
      <w:szCs w:val="22"/>
      <w:lang w:eastAsia="en-US"/>
    </w:rPr>
  </w:style>
  <w:style w:type="paragraph" w:customStyle="1" w:styleId="Betarp1">
    <w:name w:val="Be tarpų1"/>
    <w:pPr>
      <w:widowControl/>
    </w:pPr>
    <w:rPr>
      <w:rFonts w:eastAsia="Calibri"/>
      <w:sz w:val="28"/>
      <w:szCs w:val="24"/>
      <w:lang w:val="lt-LT"/>
    </w:rPr>
  </w:style>
  <w:style w:type="paragraph" w:customStyle="1" w:styleId="DefaultStyle">
    <w:name w:val="Default Style"/>
    <w:pPr>
      <w:spacing w:after="160" w:line="254" w:lineRule="auto"/>
    </w:pPr>
    <w:rPr>
      <w:rFonts w:eastAsia="Arial Unicode MS" w:cs="Tahoma"/>
      <w:color w:val="00000A"/>
      <w:sz w:val="24"/>
      <w:szCs w:val="24"/>
      <w:lang w:val="lt-LT" w:eastAsia="zh-CN" w:bidi="hi-IN"/>
    </w:rPr>
  </w:style>
  <w:style w:type="paragraph" w:customStyle="1" w:styleId="Style10">
    <w:name w:val="Style10"/>
    <w:basedOn w:val="Standard"/>
    <w:pPr>
      <w:widowControl w:val="0"/>
    </w:pPr>
  </w:style>
  <w:style w:type="paragraph" w:customStyle="1" w:styleId="BodyText11">
    <w:name w:val="Body Text11"/>
    <w:pPr>
      <w:widowControl/>
      <w:ind w:firstLine="312"/>
      <w:jc w:val="both"/>
    </w:pPr>
    <w:rPr>
      <w:rFonts w:ascii="TimesLT" w:hAnsi="TimesLT"/>
      <w:lang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ntrat1Diagrama">
    <w:name w:val="Antraštė 1 Diagrama"/>
    <w:basedOn w:val="Numatytasispastraiposriftas"/>
    <w:rPr>
      <w:rFonts w:eastAsia="Calibri"/>
      <w:sz w:val="28"/>
      <w:szCs w:val="22"/>
      <w:lang w:val="lt-LT" w:eastAsia="lt-LT"/>
    </w:rPr>
  </w:style>
  <w:style w:type="character" w:customStyle="1" w:styleId="Antrat2Diagrama">
    <w:name w:val="Antraštė 2 Diagrama"/>
    <w:basedOn w:val="Numatytasispastraiposriftas"/>
    <w:rPr>
      <w:sz w:val="24"/>
      <w:lang w:val="lt-LT" w:eastAsia="lt-LT"/>
    </w:rPr>
  </w:style>
  <w:style w:type="character" w:customStyle="1" w:styleId="Antrat3Diagrama">
    <w:name w:val="Antraštė 3 Diagrama"/>
    <w:basedOn w:val="Numatytasispastraiposriftas"/>
    <w:rPr>
      <w:sz w:val="24"/>
      <w:lang w:val="lt-LT" w:eastAsia="lt-LT"/>
    </w:rPr>
  </w:style>
  <w:style w:type="character" w:customStyle="1" w:styleId="Antrat4Diagrama">
    <w:name w:val="Antraštė 4 Diagrama"/>
    <w:basedOn w:val="Numatytasispastraiposriftas"/>
    <w:rPr>
      <w:b/>
      <w:sz w:val="44"/>
      <w:lang w:val="lt-LT" w:eastAsia="lt-LT"/>
    </w:rPr>
  </w:style>
  <w:style w:type="character" w:customStyle="1" w:styleId="Antrat5Diagrama">
    <w:name w:val="Antraštė 5 Diagrama"/>
    <w:basedOn w:val="Numatytasispastraiposriftas"/>
    <w:rPr>
      <w:b/>
      <w:sz w:val="40"/>
      <w:lang w:val="lt-LT" w:eastAsia="lt-LT"/>
    </w:rPr>
  </w:style>
  <w:style w:type="character" w:customStyle="1" w:styleId="Antrat6Diagrama">
    <w:name w:val="Antraštė 6 Diagrama"/>
    <w:basedOn w:val="Numatytasispastraiposriftas"/>
    <w:rPr>
      <w:b/>
      <w:sz w:val="36"/>
      <w:lang w:val="lt-LT" w:eastAsia="lt-LT"/>
    </w:rPr>
  </w:style>
  <w:style w:type="character" w:customStyle="1" w:styleId="Antrat7Diagrama">
    <w:name w:val="Antraštė 7 Diagrama"/>
    <w:basedOn w:val="Numatytasispastraiposriftas"/>
    <w:rPr>
      <w:sz w:val="48"/>
      <w:lang w:val="lt-LT" w:eastAsia="lt-LT"/>
    </w:rPr>
  </w:style>
  <w:style w:type="character" w:customStyle="1" w:styleId="Antrat8Diagrama">
    <w:name w:val="Antraštė 8 Diagrama"/>
    <w:basedOn w:val="Numatytasispastraiposriftas"/>
    <w:rPr>
      <w:b/>
      <w:sz w:val="18"/>
      <w:lang w:val="lt-LT" w:eastAsia="lt-LT"/>
    </w:rPr>
  </w:style>
  <w:style w:type="character" w:customStyle="1" w:styleId="Antrat9Diagrama">
    <w:name w:val="Antraštė 9 Diagrama"/>
    <w:basedOn w:val="Numatytasispastraiposriftas"/>
    <w:rPr>
      <w:sz w:val="40"/>
      <w:lang w:val="lt-LT" w:eastAsia="lt-LT"/>
    </w:rPr>
  </w:style>
  <w:style w:type="character" w:customStyle="1" w:styleId="Internetlink">
    <w:name w:val="Internet link"/>
    <w:basedOn w:val="Numatytasispastraiposriftas"/>
    <w:rPr>
      <w:color w:val="0000FF"/>
      <w:u w:val="single"/>
    </w:rPr>
  </w:style>
  <w:style w:type="character" w:customStyle="1" w:styleId="KomentarotekstasDiagrama">
    <w:name w:val="Komentaro tekstas Diagrama"/>
    <w:basedOn w:val="Numatytasispastraiposriftas"/>
    <w:rPr>
      <w:rFonts w:eastAsia="Calibri"/>
      <w:lang w:val="lt-LT" w:eastAsia="en-US" w:bidi="ar-SA"/>
    </w:rPr>
  </w:style>
  <w:style w:type="character" w:customStyle="1" w:styleId="AntratsDiagrama">
    <w:name w:val="Antraštės Diagrama"/>
    <w:basedOn w:val="Numatytasispastraiposriftas"/>
    <w:uiPriority w:val="99"/>
    <w:rPr>
      <w:sz w:val="24"/>
      <w:lang w:val="lt-LT" w:eastAsia="lt-LT" w:bidi="ar-SA"/>
    </w:rPr>
  </w:style>
  <w:style w:type="character" w:customStyle="1" w:styleId="PoratDiagrama">
    <w:name w:val="Poraštė Diagrama"/>
    <w:basedOn w:val="Numatytasispastraiposriftas"/>
    <w:rPr>
      <w:sz w:val="24"/>
      <w:lang w:val="lt-LT" w:eastAsia="lt-LT" w:bidi="ar-SA"/>
    </w:rPr>
  </w:style>
  <w:style w:type="character" w:customStyle="1" w:styleId="Pagrindiniotekstotrauka3Diagrama">
    <w:name w:val="Pagrindinio teksto įtrauka 3 Diagrama"/>
    <w:basedOn w:val="Numatytasispastraiposriftas"/>
    <w:rPr>
      <w:rFonts w:eastAsia="Calibri"/>
      <w:lang w:bidi="ar-SA"/>
    </w:rPr>
  </w:style>
  <w:style w:type="character" w:customStyle="1" w:styleId="PaprastasistekstasDiagrama">
    <w:name w:val="Paprastasis tekstas Diagrama"/>
    <w:basedOn w:val="Numatytasispastraiposriftas"/>
    <w:rPr>
      <w:rFonts w:ascii="Courier New" w:eastAsia="Calibri" w:hAnsi="Courier New"/>
      <w:lang w:bidi="ar-SA"/>
    </w:rPr>
  </w:style>
  <w:style w:type="character" w:customStyle="1" w:styleId="KomentarotemaDiagrama">
    <w:name w:val="Komentaro tema Diagrama"/>
    <w:basedOn w:val="Antrat1Diagrama"/>
    <w:rPr>
      <w:rFonts w:eastAsia="Calibri"/>
      <w:sz w:val="28"/>
      <w:szCs w:val="22"/>
      <w:lang w:val="lt-LT" w:eastAsia="lt-LT"/>
    </w:rPr>
  </w:style>
  <w:style w:type="character" w:customStyle="1" w:styleId="DebesliotekstasDiagrama">
    <w:name w:val="Debesėlio tekstas Diagrama"/>
    <w:basedOn w:val="Numatytasispastraiposriftas"/>
    <w:rPr>
      <w:rFonts w:ascii="Tahoma" w:eastAsia="Calibri" w:hAnsi="Tahoma"/>
      <w:sz w:val="16"/>
      <w:szCs w:val="16"/>
      <w:lang w:bidi="ar-SA"/>
    </w:rPr>
  </w:style>
  <w:style w:type="character" w:customStyle="1" w:styleId="PagrindinistekstasDiagrama">
    <w:name w:val="Pagrindinis tekstas Diagrama"/>
    <w:basedOn w:val="Numatytasispastraiposriftas"/>
    <w:rPr>
      <w:rFonts w:eastAsia="Calibri"/>
      <w:sz w:val="24"/>
      <w:szCs w:val="22"/>
      <w:lang w:val="lt-LT" w:eastAsia="en-US" w:bidi="ar-SA"/>
    </w:rPr>
  </w:style>
  <w:style w:type="character" w:styleId="Puslapionumeris">
    <w:name w:val="page number"/>
    <w:basedOn w:val="Numatytasispastraiposriftas"/>
  </w:style>
  <w:style w:type="character" w:customStyle="1" w:styleId="typewriter">
    <w:name w:val="typewriter"/>
    <w:basedOn w:val="Numatytasispastraiposriftas"/>
  </w:style>
  <w:style w:type="character" w:styleId="Puslapioinaosnuoroda">
    <w:name w:val="footnote reference"/>
    <w:basedOn w:val="Numatytasispastraiposriftas"/>
    <w:uiPriority w:val="99"/>
    <w:qFormat/>
    <w:rPr>
      <w:position w:val="0"/>
      <w:vertAlign w:val="superscript"/>
    </w:rPr>
  </w:style>
  <w:style w:type="character" w:styleId="Emfaz">
    <w:name w:val="Emphasis"/>
    <w:basedOn w:val="Numatytasispastraiposriftas"/>
    <w:rPr>
      <w:i/>
      <w:iCs/>
    </w:rPr>
  </w:style>
  <w:style w:type="character" w:customStyle="1" w:styleId="parahead1">
    <w:name w:val="parahead1"/>
    <w:basedOn w:val="Numatytasispastraiposriftas"/>
    <w:rPr>
      <w:rFonts w:ascii="Verdana" w:hAnsi="Verdana"/>
      <w:b/>
      <w:bCs/>
      <w:color w:val="000000"/>
      <w:sz w:val="17"/>
      <w:szCs w:val="17"/>
    </w:rPr>
  </w:style>
  <w:style w:type="character" w:customStyle="1" w:styleId="BodytextChar">
    <w:name w:val="Body text Char"/>
    <w:basedOn w:val="Numatytasispastraiposriftas"/>
    <w:rPr>
      <w:rFonts w:ascii="TimesLT" w:hAnsi="TimesLT"/>
      <w:lang w:val="en-US" w:eastAsia="en-US" w:bidi="ar-SA"/>
    </w:rPr>
  </w:style>
  <w:style w:type="character" w:customStyle="1" w:styleId="DiagramaDiagrama17">
    <w:name w:val="Diagrama Diagrama17"/>
    <w:basedOn w:val="Numatytasispastraiposriftas"/>
    <w:rPr>
      <w:sz w:val="24"/>
      <w:lang w:val="lt-LT" w:eastAsia="lt-LT" w:bidi="ar-SA"/>
    </w:rPr>
  </w:style>
  <w:style w:type="character" w:customStyle="1" w:styleId="PuslapioinaostekstasDiagrama">
    <w:name w:val="Puslapio išnašos tekstas Diagrama"/>
    <w:aliases w:val="Footnote Diagrama,Footnote Text Char Char Diagrama1,Fußnotentextf Diagrama1,Diagrama1 Diagrama"/>
    <w:basedOn w:val="Numatytasispastraiposriftas"/>
    <w:uiPriority w:val="99"/>
    <w:rPr>
      <w:rFonts w:ascii="Calibri" w:hAnsi="Calibri"/>
      <w:lang w:val="lt-LT"/>
    </w:rPr>
  </w:style>
  <w:style w:type="character" w:customStyle="1" w:styleId="FontStyle23">
    <w:name w:val="Font Style2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sz w:val="14"/>
      <w:szCs w:val="14"/>
    </w:rPr>
  </w:style>
  <w:style w:type="character" w:customStyle="1" w:styleId="Bodytext0">
    <w:name w:val="Body text_"/>
    <w:rPr>
      <w:rFonts w:ascii="Times New Roman" w:eastAsia="Times New Roman" w:hAnsi="Times New Roman" w:cs="Times New Roman"/>
    </w:rPr>
  </w:style>
  <w:style w:type="character" w:customStyle="1" w:styleId="Bodytext20">
    <w:name w:val="Body text (2)_"/>
    <w:rPr>
      <w:sz w:val="23"/>
      <w:szCs w:val="23"/>
    </w:rPr>
  </w:style>
  <w:style w:type="character" w:customStyle="1" w:styleId="Bodytext2NotItalic">
    <w:name w:val="Body text (2) + Not Italic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sz w:val="23"/>
      <w:szCs w:val="23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uiPriority w:val="34"/>
    <w:qFormat/>
    <w:rPr>
      <w:rFonts w:ascii="Calibri" w:eastAsia="Calibri" w:hAnsi="Calibri"/>
      <w:sz w:val="22"/>
      <w:szCs w:val="22"/>
    </w:rPr>
  </w:style>
  <w:style w:type="character" w:customStyle="1" w:styleId="FontStyle21">
    <w:name w:val="Font Style21"/>
    <w:basedOn w:val="Numatytasispastraiposriftas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6">
    <w:name w:val="Font Style26"/>
    <w:basedOn w:val="Numatytasispastraiposriftas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basedOn w:val="Numatytasispastraiposriftas"/>
    <w:rPr>
      <w:rFonts w:ascii="Times New Roman" w:hAnsi="Times New Roman" w:cs="Times New Roman"/>
      <w:b/>
      <w:bCs/>
      <w:sz w:val="22"/>
      <w:szCs w:val="22"/>
    </w:rPr>
  </w:style>
  <w:style w:type="character" w:customStyle="1" w:styleId="Heading8Char">
    <w:name w:val="Heading 8 Char"/>
    <w:rPr>
      <w:rFonts w:ascii="Times New Roman" w:hAnsi="Times New Roman" w:cs="Times New Roman"/>
      <w:b/>
      <w:sz w:val="18"/>
      <w:lang w:eastAsia="en-US"/>
    </w:rPr>
  </w:style>
  <w:style w:type="character" w:customStyle="1" w:styleId="Heading6Char">
    <w:name w:val="Heading 6 Char"/>
    <w:rPr>
      <w:rFonts w:ascii="Times New Roman" w:hAnsi="Times New Roman" w:cs="Times New Roman"/>
      <w:b/>
      <w:sz w:val="36"/>
      <w:lang w:eastAsia="en-US"/>
    </w:rPr>
  </w:style>
  <w:style w:type="character" w:customStyle="1" w:styleId="SraopastraipaDiagrama1">
    <w:name w:val="Sąrašo pastraipa Diagrama1"/>
    <w:rPr>
      <w:rFonts w:eastAsia="Times New Roman"/>
      <w:sz w:val="24"/>
      <w:lang w:val="lt-LT" w:eastAsia="lt-LT"/>
    </w:rPr>
  </w:style>
  <w:style w:type="character" w:customStyle="1" w:styleId="PagrindiniotekstotraukaDiagrama">
    <w:name w:val="Pagrindinio teksto įtrauka Diagrama"/>
    <w:basedOn w:val="Numatytasispastraiposriftas"/>
    <w:rPr>
      <w:i/>
      <w:sz w:val="24"/>
      <w:lang w:val="lt-LT"/>
    </w:rPr>
  </w:style>
  <w:style w:type="character" w:styleId="Rykuspabraukimas">
    <w:name w:val="Intense Emphasis"/>
    <w:basedOn w:val="Numatytasispastraiposriftas"/>
    <w:rPr>
      <w:b/>
      <w:bCs/>
      <w:i/>
      <w:iCs/>
      <w:color w:val="4F81BD"/>
    </w:rPr>
  </w:style>
  <w:style w:type="character" w:styleId="Komentaronuoroda">
    <w:name w:val="annotation reference"/>
    <w:basedOn w:val="Numatytasispastraiposriftas"/>
    <w:rPr>
      <w:sz w:val="16"/>
      <w:szCs w:val="16"/>
    </w:rPr>
  </w:style>
  <w:style w:type="character" w:customStyle="1" w:styleId="apple-converted-space">
    <w:name w:val="apple-converted-space"/>
    <w:rPr>
      <w:rFonts w:ascii="Times New Roman" w:hAnsi="Times New Roman" w:cs="Times New Roman"/>
    </w:rPr>
  </w:style>
  <w:style w:type="character" w:customStyle="1" w:styleId="cf01">
    <w:name w:val="cf01"/>
    <w:basedOn w:val="Numatytasispastraiposriftas"/>
    <w:rPr>
      <w:rFonts w:ascii="Segoe UI" w:hAnsi="Segoe UI" w:cs="Segoe UI"/>
      <w:sz w:val="18"/>
      <w:szCs w:val="18"/>
    </w:rPr>
  </w:style>
  <w:style w:type="character" w:customStyle="1" w:styleId="StrongEmphasis">
    <w:name w:val="Strong Emphasis"/>
    <w:basedOn w:val="Numatytasispastraiposriftas"/>
    <w:rPr>
      <w:b/>
      <w:bCs/>
    </w:rPr>
  </w:style>
  <w:style w:type="character" w:styleId="Neapdorotaspaminjimas">
    <w:name w:val="Unresolved Mention"/>
    <w:basedOn w:val="Numatytasispastraiposriftas"/>
    <w:rPr>
      <w:color w:val="605E5C"/>
    </w:rPr>
  </w:style>
  <w:style w:type="character" w:styleId="Vietosrezervavimoenklotekstas">
    <w:name w:val="Placeholder Text"/>
    <w:basedOn w:val="Numatytasispastraiposriftas"/>
  </w:style>
  <w:style w:type="character" w:customStyle="1" w:styleId="ListLabel1">
    <w:name w:val="ListLabel 1"/>
    <w:rPr>
      <w:b w:val="0"/>
      <w:i w:val="0"/>
      <w:strike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cs="Times New Roman"/>
      <w:b w:val="0"/>
      <w:i w:val="0"/>
      <w:color w:val="00000A"/>
    </w:rPr>
  </w:style>
  <w:style w:type="character" w:customStyle="1" w:styleId="ListLabel4">
    <w:name w:val="ListLabel 4"/>
    <w:rPr>
      <w:i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  <w:b/>
      <w:color w:val="00000A"/>
      <w:sz w:val="24"/>
      <w:szCs w:val="24"/>
    </w:rPr>
  </w:style>
  <w:style w:type="character" w:customStyle="1" w:styleId="ListLabel7">
    <w:name w:val="ListLabel 7"/>
    <w:rPr>
      <w:rFonts w:eastAsia="Times New Roman"/>
    </w:rPr>
  </w:style>
  <w:style w:type="character" w:customStyle="1" w:styleId="ListLabel8">
    <w:name w:val="ListLabel 8"/>
    <w:rPr>
      <w:rFonts w:cs="Times New Roman"/>
      <w:b/>
      <w:color w:val="00000A"/>
    </w:rPr>
  </w:style>
  <w:style w:type="character" w:customStyle="1" w:styleId="ListLabel9">
    <w:name w:val="ListLabel 9"/>
    <w:rPr>
      <w:color w:val="0070C0"/>
    </w:rPr>
  </w:style>
  <w:style w:type="character" w:customStyle="1" w:styleId="ListLabel10">
    <w:name w:val="ListLabel 10"/>
    <w:rPr>
      <w:color w:val="000000"/>
    </w:rPr>
  </w:style>
  <w:style w:type="character" w:customStyle="1" w:styleId="ListLabel11">
    <w:name w:val="ListLabel 11"/>
    <w:rPr>
      <w:rFonts w:cs="Times New Roman"/>
      <w:i w:val="0"/>
    </w:rPr>
  </w:style>
  <w:style w:type="character" w:customStyle="1" w:styleId="ListLabel12">
    <w:name w:val="ListLabel 12"/>
    <w:rPr>
      <w:rFonts w:cs="Calibri"/>
    </w:rPr>
  </w:style>
  <w:style w:type="character" w:customStyle="1" w:styleId="ListLabel13">
    <w:name w:val="ListLabel 13"/>
    <w:rPr>
      <w:rFonts w:cs="Calibri"/>
      <w:b w:val="0"/>
      <w:bCs w:val="0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b w:val="0"/>
    </w:rPr>
  </w:style>
  <w:style w:type="character" w:customStyle="1" w:styleId="ListLabel16">
    <w:name w:val="ListLabel 16"/>
    <w:rPr>
      <w:rFonts w:eastAsia="Times New Roman" w:cs="Times New Roman"/>
    </w:rPr>
  </w:style>
  <w:style w:type="character" w:customStyle="1" w:styleId="ListLabel17">
    <w:name w:val="ListLabel 17"/>
    <w:rPr>
      <w:strike w:val="0"/>
      <w:dstrike w:val="0"/>
    </w:rPr>
  </w:style>
  <w:style w:type="character" w:customStyle="1" w:styleId="ListLabel18">
    <w:name w:val="ListLabel 18"/>
    <w:rPr>
      <w:b w:val="0"/>
      <w:bCs/>
      <w:i w:val="0"/>
      <w:iCs/>
      <w:color w:val="00000A"/>
      <w:sz w:val="24"/>
      <w:szCs w:val="24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Sraonra"/>
    <w:pPr>
      <w:numPr>
        <w:numId w:val="2"/>
      </w:numPr>
    </w:pPr>
  </w:style>
  <w:style w:type="numbering" w:customStyle="1" w:styleId="WWNum2">
    <w:name w:val="WWNum2"/>
    <w:basedOn w:val="Sraonra"/>
    <w:pPr>
      <w:numPr>
        <w:numId w:val="3"/>
      </w:numPr>
    </w:pPr>
  </w:style>
  <w:style w:type="numbering" w:customStyle="1" w:styleId="WWNum3">
    <w:name w:val="WWNum3"/>
    <w:basedOn w:val="Sraonra"/>
    <w:pPr>
      <w:numPr>
        <w:numId w:val="4"/>
      </w:numPr>
    </w:pPr>
  </w:style>
  <w:style w:type="numbering" w:customStyle="1" w:styleId="WWNum4">
    <w:name w:val="WWNum4"/>
    <w:basedOn w:val="Sraonra"/>
    <w:pPr>
      <w:numPr>
        <w:numId w:val="5"/>
      </w:numPr>
    </w:pPr>
  </w:style>
  <w:style w:type="numbering" w:customStyle="1" w:styleId="WWNum5">
    <w:name w:val="WWNum5"/>
    <w:basedOn w:val="Sraonra"/>
    <w:pPr>
      <w:numPr>
        <w:numId w:val="57"/>
      </w:numPr>
    </w:pPr>
  </w:style>
  <w:style w:type="numbering" w:customStyle="1" w:styleId="WWNum6">
    <w:name w:val="WWNum6"/>
    <w:basedOn w:val="Sraonra"/>
    <w:pPr>
      <w:numPr>
        <w:numId w:val="7"/>
      </w:numPr>
    </w:pPr>
  </w:style>
  <w:style w:type="numbering" w:customStyle="1" w:styleId="WWNum7">
    <w:name w:val="WWNum7"/>
    <w:basedOn w:val="Sraonra"/>
    <w:pPr>
      <w:numPr>
        <w:numId w:val="8"/>
      </w:numPr>
    </w:pPr>
  </w:style>
  <w:style w:type="numbering" w:customStyle="1" w:styleId="WWNum8">
    <w:name w:val="WWNum8"/>
    <w:basedOn w:val="Sraonra"/>
    <w:pPr>
      <w:numPr>
        <w:numId w:val="9"/>
      </w:numPr>
    </w:pPr>
  </w:style>
  <w:style w:type="numbering" w:customStyle="1" w:styleId="WWNum9">
    <w:name w:val="WWNum9"/>
    <w:basedOn w:val="Sraonra"/>
    <w:pPr>
      <w:numPr>
        <w:numId w:val="10"/>
      </w:numPr>
    </w:pPr>
  </w:style>
  <w:style w:type="numbering" w:customStyle="1" w:styleId="WWNum10">
    <w:name w:val="WWNum10"/>
    <w:basedOn w:val="Sraonra"/>
    <w:pPr>
      <w:numPr>
        <w:numId w:val="11"/>
      </w:numPr>
    </w:pPr>
  </w:style>
  <w:style w:type="numbering" w:customStyle="1" w:styleId="WWNum11">
    <w:name w:val="WWNum11"/>
    <w:basedOn w:val="Sraonra"/>
    <w:pPr>
      <w:numPr>
        <w:numId w:val="12"/>
      </w:numPr>
    </w:pPr>
  </w:style>
  <w:style w:type="numbering" w:customStyle="1" w:styleId="WWNum12">
    <w:name w:val="WWNum12"/>
    <w:basedOn w:val="Sraonra"/>
    <w:pPr>
      <w:numPr>
        <w:numId w:val="13"/>
      </w:numPr>
    </w:pPr>
  </w:style>
  <w:style w:type="numbering" w:customStyle="1" w:styleId="WWNum13">
    <w:name w:val="WWNum13"/>
    <w:basedOn w:val="Sraonra"/>
    <w:pPr>
      <w:numPr>
        <w:numId w:val="14"/>
      </w:numPr>
    </w:pPr>
  </w:style>
  <w:style w:type="numbering" w:customStyle="1" w:styleId="WWNum14">
    <w:name w:val="WWNum14"/>
    <w:basedOn w:val="Sraonra"/>
    <w:pPr>
      <w:numPr>
        <w:numId w:val="15"/>
      </w:numPr>
    </w:pPr>
  </w:style>
  <w:style w:type="numbering" w:customStyle="1" w:styleId="WWNum15">
    <w:name w:val="WWNum15"/>
    <w:basedOn w:val="Sraonra"/>
    <w:pPr>
      <w:numPr>
        <w:numId w:val="16"/>
      </w:numPr>
    </w:pPr>
  </w:style>
  <w:style w:type="numbering" w:customStyle="1" w:styleId="WWNum16">
    <w:name w:val="WWNum16"/>
    <w:basedOn w:val="Sraonra"/>
    <w:pPr>
      <w:numPr>
        <w:numId w:val="17"/>
      </w:numPr>
    </w:pPr>
  </w:style>
  <w:style w:type="numbering" w:customStyle="1" w:styleId="WWNum17">
    <w:name w:val="WWNum17"/>
    <w:basedOn w:val="Sraonra"/>
    <w:pPr>
      <w:numPr>
        <w:numId w:val="18"/>
      </w:numPr>
    </w:pPr>
  </w:style>
  <w:style w:type="numbering" w:customStyle="1" w:styleId="WWNum18">
    <w:name w:val="WWNum18"/>
    <w:basedOn w:val="Sraonra"/>
    <w:pPr>
      <w:numPr>
        <w:numId w:val="19"/>
      </w:numPr>
    </w:pPr>
  </w:style>
  <w:style w:type="numbering" w:customStyle="1" w:styleId="WWNum19">
    <w:name w:val="WWNum19"/>
    <w:basedOn w:val="Sraonra"/>
    <w:pPr>
      <w:numPr>
        <w:numId w:val="20"/>
      </w:numPr>
    </w:pPr>
  </w:style>
  <w:style w:type="numbering" w:customStyle="1" w:styleId="WWNum20">
    <w:name w:val="WWNum20"/>
    <w:basedOn w:val="Sraonra"/>
    <w:pPr>
      <w:numPr>
        <w:numId w:val="21"/>
      </w:numPr>
    </w:pPr>
  </w:style>
  <w:style w:type="numbering" w:customStyle="1" w:styleId="WWNum21">
    <w:name w:val="WWNum21"/>
    <w:basedOn w:val="Sraonra"/>
    <w:pPr>
      <w:numPr>
        <w:numId w:val="22"/>
      </w:numPr>
    </w:pPr>
  </w:style>
  <w:style w:type="numbering" w:customStyle="1" w:styleId="WWNum22">
    <w:name w:val="WWNum22"/>
    <w:basedOn w:val="Sraonra"/>
    <w:pPr>
      <w:numPr>
        <w:numId w:val="23"/>
      </w:numPr>
    </w:pPr>
  </w:style>
  <w:style w:type="numbering" w:customStyle="1" w:styleId="WWNum23">
    <w:name w:val="WWNum23"/>
    <w:basedOn w:val="Sraonra"/>
    <w:pPr>
      <w:numPr>
        <w:numId w:val="24"/>
      </w:numPr>
    </w:pPr>
  </w:style>
  <w:style w:type="numbering" w:customStyle="1" w:styleId="WWNum24">
    <w:name w:val="WWNum24"/>
    <w:basedOn w:val="Sraonra"/>
    <w:pPr>
      <w:numPr>
        <w:numId w:val="25"/>
      </w:numPr>
    </w:pPr>
  </w:style>
  <w:style w:type="numbering" w:customStyle="1" w:styleId="WWNum25">
    <w:name w:val="WWNum25"/>
    <w:basedOn w:val="Sraonra"/>
    <w:pPr>
      <w:numPr>
        <w:numId w:val="26"/>
      </w:numPr>
    </w:pPr>
  </w:style>
  <w:style w:type="numbering" w:customStyle="1" w:styleId="WWNum26">
    <w:name w:val="WWNum26"/>
    <w:basedOn w:val="Sraonra"/>
    <w:pPr>
      <w:numPr>
        <w:numId w:val="27"/>
      </w:numPr>
    </w:pPr>
  </w:style>
  <w:style w:type="numbering" w:customStyle="1" w:styleId="WWNum27">
    <w:name w:val="WWNum27"/>
    <w:basedOn w:val="Sraonra"/>
    <w:pPr>
      <w:numPr>
        <w:numId w:val="28"/>
      </w:numPr>
    </w:pPr>
  </w:style>
  <w:style w:type="numbering" w:customStyle="1" w:styleId="WWNum28">
    <w:name w:val="WWNum28"/>
    <w:basedOn w:val="Sraonra"/>
    <w:pPr>
      <w:numPr>
        <w:numId w:val="29"/>
      </w:numPr>
    </w:pPr>
  </w:style>
  <w:style w:type="numbering" w:customStyle="1" w:styleId="WWNum29">
    <w:name w:val="WWNum29"/>
    <w:basedOn w:val="Sraonra"/>
    <w:pPr>
      <w:numPr>
        <w:numId w:val="30"/>
      </w:numPr>
    </w:pPr>
  </w:style>
  <w:style w:type="numbering" w:customStyle="1" w:styleId="WWNum30">
    <w:name w:val="WWNum30"/>
    <w:basedOn w:val="Sraonra"/>
    <w:pPr>
      <w:numPr>
        <w:numId w:val="31"/>
      </w:numPr>
    </w:pPr>
  </w:style>
  <w:style w:type="numbering" w:customStyle="1" w:styleId="WWNum31">
    <w:name w:val="WWNum31"/>
    <w:basedOn w:val="Sraonra"/>
    <w:pPr>
      <w:numPr>
        <w:numId w:val="32"/>
      </w:numPr>
    </w:pPr>
  </w:style>
  <w:style w:type="numbering" w:customStyle="1" w:styleId="WWNum32">
    <w:name w:val="WWNum32"/>
    <w:basedOn w:val="Sraonra"/>
    <w:pPr>
      <w:numPr>
        <w:numId w:val="33"/>
      </w:numPr>
    </w:pPr>
  </w:style>
  <w:style w:type="numbering" w:customStyle="1" w:styleId="WWNum33">
    <w:name w:val="WWNum33"/>
    <w:basedOn w:val="Sraonra"/>
    <w:pPr>
      <w:numPr>
        <w:numId w:val="34"/>
      </w:numPr>
    </w:pPr>
  </w:style>
  <w:style w:type="numbering" w:customStyle="1" w:styleId="WWNum34">
    <w:name w:val="WWNum34"/>
    <w:basedOn w:val="Sraonra"/>
    <w:pPr>
      <w:numPr>
        <w:numId w:val="35"/>
      </w:numPr>
    </w:pPr>
  </w:style>
  <w:style w:type="numbering" w:customStyle="1" w:styleId="WWNum35">
    <w:name w:val="WWNum35"/>
    <w:basedOn w:val="Sraonra"/>
    <w:pPr>
      <w:numPr>
        <w:numId w:val="36"/>
      </w:numPr>
    </w:pPr>
  </w:style>
  <w:style w:type="numbering" w:customStyle="1" w:styleId="WWNum36">
    <w:name w:val="WWNum36"/>
    <w:basedOn w:val="Sraonra"/>
    <w:pPr>
      <w:numPr>
        <w:numId w:val="37"/>
      </w:numPr>
    </w:pPr>
  </w:style>
  <w:style w:type="numbering" w:customStyle="1" w:styleId="WWNum37">
    <w:name w:val="WWNum37"/>
    <w:basedOn w:val="Sraonra"/>
    <w:pPr>
      <w:numPr>
        <w:numId w:val="38"/>
      </w:numPr>
    </w:pPr>
  </w:style>
  <w:style w:type="numbering" w:customStyle="1" w:styleId="WWNum38">
    <w:name w:val="WWNum38"/>
    <w:basedOn w:val="Sraonra"/>
    <w:pPr>
      <w:numPr>
        <w:numId w:val="39"/>
      </w:numPr>
    </w:pPr>
  </w:style>
  <w:style w:type="numbering" w:customStyle="1" w:styleId="WWNum39">
    <w:name w:val="WWNum39"/>
    <w:basedOn w:val="Sraonra"/>
    <w:pPr>
      <w:numPr>
        <w:numId w:val="40"/>
      </w:numPr>
    </w:pPr>
  </w:style>
  <w:style w:type="numbering" w:customStyle="1" w:styleId="WWNum40">
    <w:name w:val="WWNum40"/>
    <w:basedOn w:val="Sraonra"/>
    <w:pPr>
      <w:numPr>
        <w:numId w:val="41"/>
      </w:numPr>
    </w:pPr>
  </w:style>
  <w:style w:type="numbering" w:customStyle="1" w:styleId="WWNum41">
    <w:name w:val="WWNum41"/>
    <w:basedOn w:val="Sraonra"/>
    <w:pPr>
      <w:numPr>
        <w:numId w:val="42"/>
      </w:numPr>
    </w:pPr>
  </w:style>
  <w:style w:type="numbering" w:customStyle="1" w:styleId="WWNum42">
    <w:name w:val="WWNum42"/>
    <w:basedOn w:val="Sraonra"/>
    <w:pPr>
      <w:numPr>
        <w:numId w:val="56"/>
      </w:numPr>
    </w:pPr>
  </w:style>
  <w:style w:type="numbering" w:customStyle="1" w:styleId="WWNum43">
    <w:name w:val="WWNum43"/>
    <w:basedOn w:val="Sraonra"/>
    <w:pPr>
      <w:numPr>
        <w:numId w:val="43"/>
      </w:numPr>
    </w:pPr>
  </w:style>
  <w:style w:type="numbering" w:customStyle="1" w:styleId="WWNum44">
    <w:name w:val="WWNum44"/>
    <w:basedOn w:val="Sraonra"/>
    <w:pPr>
      <w:numPr>
        <w:numId w:val="44"/>
      </w:numPr>
    </w:pPr>
  </w:style>
  <w:style w:type="numbering" w:customStyle="1" w:styleId="WWNum45">
    <w:name w:val="WWNum45"/>
    <w:basedOn w:val="Sraonra"/>
    <w:pPr>
      <w:numPr>
        <w:numId w:val="45"/>
      </w:numPr>
    </w:pPr>
  </w:style>
  <w:style w:type="numbering" w:customStyle="1" w:styleId="WWNum46">
    <w:name w:val="WWNum46"/>
    <w:basedOn w:val="Sraonra"/>
    <w:pPr>
      <w:numPr>
        <w:numId w:val="46"/>
      </w:numPr>
    </w:pPr>
  </w:style>
  <w:style w:type="numbering" w:customStyle="1" w:styleId="WWNum47">
    <w:name w:val="WWNum47"/>
    <w:basedOn w:val="Sraonra"/>
    <w:pPr>
      <w:numPr>
        <w:numId w:val="47"/>
      </w:numPr>
    </w:pPr>
  </w:style>
  <w:style w:type="numbering" w:customStyle="1" w:styleId="WWNum48">
    <w:name w:val="WWNum48"/>
    <w:basedOn w:val="Sraonra"/>
    <w:pPr>
      <w:numPr>
        <w:numId w:val="48"/>
      </w:numPr>
    </w:pPr>
  </w:style>
  <w:style w:type="numbering" w:customStyle="1" w:styleId="WWNum49">
    <w:name w:val="WWNum49"/>
    <w:basedOn w:val="Sraonra"/>
    <w:pPr>
      <w:numPr>
        <w:numId w:val="49"/>
      </w:numPr>
    </w:pPr>
  </w:style>
  <w:style w:type="numbering" w:customStyle="1" w:styleId="WWNum50">
    <w:name w:val="WWNum50"/>
    <w:basedOn w:val="Sraonra"/>
    <w:pPr>
      <w:numPr>
        <w:numId w:val="50"/>
      </w:numPr>
    </w:pPr>
  </w:style>
  <w:style w:type="table" w:customStyle="1" w:styleId="TableNormal">
    <w:name w:val="Table Normal"/>
    <w:rsid w:val="00B81633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 w:val="0"/>
      <w:autoSpaceDN/>
      <w:textAlignment w:val="auto"/>
    </w:pPr>
    <w:rPr>
      <w:rFonts w:eastAsia="Arial Unicode MS"/>
      <w:kern w:val="0"/>
      <w:bdr w:val="nil"/>
      <w:lang w:val="lt-LT" w:eastAsia="lt-L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1"/>
    <w:uiPriority w:val="99"/>
    <w:semiHidden/>
    <w:unhideWhenUsed/>
    <w:rsid w:val="00C144DF"/>
    <w:pPr>
      <w:spacing w:after="120"/>
    </w:pPr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semiHidden/>
    <w:rsid w:val="00C144DF"/>
  </w:style>
  <w:style w:type="character" w:styleId="Grietas">
    <w:name w:val="Strong"/>
    <w:basedOn w:val="Numatytasispastraiposriftas"/>
    <w:uiPriority w:val="22"/>
    <w:qFormat/>
    <w:rsid w:val="00C144DF"/>
    <w:rPr>
      <w:b/>
      <w:bCs/>
    </w:rPr>
  </w:style>
  <w:style w:type="numbering" w:customStyle="1" w:styleId="WWNum421">
    <w:name w:val="WWNum421"/>
    <w:basedOn w:val="Sraonra"/>
    <w:rsid w:val="00712EED"/>
  </w:style>
  <w:style w:type="numbering" w:customStyle="1" w:styleId="WWNum431">
    <w:name w:val="WWNum431"/>
    <w:basedOn w:val="Sraonra"/>
    <w:rsid w:val="00712EED"/>
  </w:style>
  <w:style w:type="numbering" w:customStyle="1" w:styleId="WWNum441">
    <w:name w:val="WWNum441"/>
    <w:basedOn w:val="Sraonra"/>
    <w:rsid w:val="00712EED"/>
  </w:style>
  <w:style w:type="numbering" w:customStyle="1" w:styleId="WWNum451">
    <w:name w:val="WWNum451"/>
    <w:basedOn w:val="Sraonra"/>
    <w:rsid w:val="00712EED"/>
  </w:style>
  <w:style w:type="numbering" w:customStyle="1" w:styleId="WWNum461">
    <w:name w:val="WWNum461"/>
    <w:basedOn w:val="Sraonra"/>
    <w:rsid w:val="00712EED"/>
  </w:style>
  <w:style w:type="numbering" w:customStyle="1" w:styleId="WWNum471">
    <w:name w:val="WWNum471"/>
    <w:basedOn w:val="Sraonra"/>
    <w:rsid w:val="00712EED"/>
  </w:style>
  <w:style w:type="paragraph" w:customStyle="1" w:styleId="BodyA">
    <w:name w:val="Body A"/>
    <w:rsid w:val="00AF5C99"/>
    <w:pPr>
      <w:widowControl/>
      <w:suppressAutoHyphens w:val="0"/>
      <w:autoSpaceDN/>
      <w:textAlignment w:val="auto"/>
    </w:pPr>
    <w:rPr>
      <w:rFonts w:ascii="Helvetica" w:eastAsia="Arial Unicode MS" w:hAnsi="Arial Unicode MS" w:cs="Arial Unicode MS"/>
      <w:color w:val="000000"/>
      <w:kern w:val="0"/>
      <w:sz w:val="22"/>
      <w:szCs w:val="22"/>
      <w:u w:color="000000"/>
      <w:lang w:val="lt-LT" w:eastAsia="lt-LT"/>
    </w:rPr>
  </w:style>
  <w:style w:type="character" w:styleId="Hipersaitas">
    <w:name w:val="Hyperlink"/>
    <w:aliases w:val="Alna,IVPK Hyperlink"/>
    <w:uiPriority w:val="99"/>
    <w:semiHidden/>
    <w:unhideWhenUsed/>
    <w:qFormat/>
    <w:rsid w:val="00DA4527"/>
    <w:rPr>
      <w:rFonts w:ascii="Times New Roman" w:hAnsi="Times New Roman" w:cs="Times New Roman" w:hint="default"/>
      <w:color w:val="0000FF"/>
      <w:u w:val="single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List Paragraph Char2,Buletai Char,lp1 Char,Bullet 1 Char,punktai Ch"/>
    <w:uiPriority w:val="99"/>
    <w:locked/>
    <w:rsid w:val="00AC4CC2"/>
    <w:rPr>
      <w:rFonts w:eastAsia="Calibri"/>
      <w:lang w:eastAsia="lt-LT"/>
    </w:rPr>
  </w:style>
  <w:style w:type="table" w:styleId="Lentelstinklelis">
    <w:name w:val="Table Grid"/>
    <w:basedOn w:val="prastojilentel"/>
    <w:uiPriority w:val="59"/>
    <w:rsid w:val="00633294"/>
    <w:pPr>
      <w:widowControl/>
      <w:suppressAutoHyphens w:val="0"/>
      <w:autoSpaceDN/>
      <w:textAlignment w:val="auto"/>
    </w:pPr>
    <w:rPr>
      <w:rFonts w:asciiTheme="minorHAnsi" w:eastAsiaTheme="minorEastAsia" w:hAnsiTheme="minorHAnsi" w:cstheme="minorBidi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AEBDF-A33D-4D3C-AD60-BFB63ADF1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3377</Words>
  <Characters>1925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Admin</dc:creator>
  <cp:lastModifiedBy>Jurgita Smilgevičienė</cp:lastModifiedBy>
  <cp:revision>8</cp:revision>
  <cp:lastPrinted>2026-09-11T07:34:00Z</cp:lastPrinted>
  <dcterms:created xsi:type="dcterms:W3CDTF">2026-09-16T12:44:00Z</dcterms:created>
  <dcterms:modified xsi:type="dcterms:W3CDTF">2026-09-16T12:49:00Z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Rietavo sav. admin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