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65A" w14:textId="49652B89" w:rsidR="00C57495" w:rsidRDefault="00C57495" w:rsidP="00A23BBB">
      <w:pPr>
        <w:spacing w:after="0" w:line="240" w:lineRule="auto"/>
        <w:jc w:val="center"/>
        <w:rPr>
          <w:rFonts w:ascii="Times New Roman" w:hAnsi="Times New Roman" w:cs="Times New Roman"/>
          <w:b/>
          <w:bCs/>
          <w:sz w:val="22"/>
          <w:szCs w:val="22"/>
        </w:rPr>
      </w:pPr>
      <w:bookmarkStart w:id="0" w:name="_Hlk176868103"/>
      <w:r>
        <w:rPr>
          <w:noProof/>
        </w:rPr>
        <w:drawing>
          <wp:inline distT="0" distB="0" distL="0" distR="0" wp14:anchorId="494415BD" wp14:editId="7283C6F9">
            <wp:extent cx="5000625" cy="835575"/>
            <wp:effectExtent l="0" t="0" r="0" b="3175"/>
            <wp:docPr id="204637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4873" cy="839627"/>
                    </a:xfrm>
                    <a:prstGeom prst="rect">
                      <a:avLst/>
                    </a:prstGeom>
                    <a:noFill/>
                    <a:ln>
                      <a:noFill/>
                    </a:ln>
                  </pic:spPr>
                </pic:pic>
              </a:graphicData>
            </a:graphic>
          </wp:inline>
        </w:drawing>
      </w:r>
    </w:p>
    <w:p w14:paraId="34B4B109" w14:textId="77777777" w:rsidR="00C57495" w:rsidRDefault="00C57495" w:rsidP="00A23BBB">
      <w:pPr>
        <w:spacing w:after="0" w:line="240" w:lineRule="auto"/>
        <w:jc w:val="center"/>
        <w:rPr>
          <w:rFonts w:ascii="Times New Roman" w:hAnsi="Times New Roman" w:cs="Times New Roman"/>
          <w:b/>
          <w:bCs/>
          <w:sz w:val="22"/>
          <w:szCs w:val="22"/>
        </w:rPr>
      </w:pPr>
    </w:p>
    <w:p w14:paraId="71BE8E1A" w14:textId="77777777" w:rsidR="00C57495" w:rsidRDefault="00C57495" w:rsidP="00A23BBB">
      <w:pPr>
        <w:spacing w:after="0" w:line="240" w:lineRule="auto"/>
        <w:jc w:val="center"/>
        <w:rPr>
          <w:rFonts w:ascii="Times New Roman" w:hAnsi="Times New Roman" w:cs="Times New Roman"/>
          <w:b/>
          <w:bCs/>
          <w:sz w:val="22"/>
          <w:szCs w:val="22"/>
        </w:rPr>
      </w:pPr>
    </w:p>
    <w:p w14:paraId="421729A6" w14:textId="0FB944B7" w:rsidR="00220D7B" w:rsidRPr="00A23BBB" w:rsidRDefault="00220D7B" w:rsidP="00A23BBB">
      <w:pPr>
        <w:spacing w:after="0" w:line="240" w:lineRule="auto"/>
        <w:jc w:val="center"/>
        <w:rPr>
          <w:rFonts w:ascii="Times New Roman" w:hAnsi="Times New Roman" w:cs="Times New Roman"/>
          <w:b/>
          <w:bCs/>
          <w:sz w:val="22"/>
          <w:szCs w:val="22"/>
        </w:rPr>
      </w:pPr>
      <w:r w:rsidRPr="00A23BBB">
        <w:rPr>
          <w:rFonts w:ascii="Times New Roman" w:hAnsi="Times New Roman" w:cs="Times New Roman"/>
          <w:b/>
          <w:bCs/>
          <w:sz w:val="22"/>
          <w:szCs w:val="22"/>
        </w:rPr>
        <w:t>Miško dirvožemio stebėsenos sistemos pirkimas</w:t>
      </w:r>
    </w:p>
    <w:p w14:paraId="32E4D93B" w14:textId="77777777" w:rsidR="00BC2BB9" w:rsidRPr="00A23BBB" w:rsidRDefault="00BC2BB9" w:rsidP="00A23BBB">
      <w:pPr>
        <w:spacing w:after="0" w:line="240" w:lineRule="auto"/>
        <w:jc w:val="center"/>
        <w:rPr>
          <w:rFonts w:ascii="Times New Roman" w:hAnsi="Times New Roman" w:cs="Times New Roman"/>
          <w:b/>
          <w:bCs/>
          <w:sz w:val="22"/>
          <w:szCs w:val="22"/>
        </w:rPr>
      </w:pPr>
    </w:p>
    <w:bookmarkEnd w:id="0"/>
    <w:p w14:paraId="610CE7BB" w14:textId="77777777" w:rsidR="00220D7B" w:rsidRPr="00A23BBB" w:rsidRDefault="00220D7B" w:rsidP="00A23BBB">
      <w:pPr>
        <w:spacing w:after="0" w:line="240" w:lineRule="auto"/>
        <w:jc w:val="center"/>
        <w:rPr>
          <w:rFonts w:ascii="Times New Roman" w:hAnsi="Times New Roman" w:cs="Times New Roman"/>
          <w:b/>
          <w:bCs/>
          <w:sz w:val="22"/>
          <w:szCs w:val="22"/>
        </w:rPr>
      </w:pPr>
      <w:r w:rsidRPr="00A23BBB">
        <w:rPr>
          <w:rFonts w:ascii="Times New Roman" w:hAnsi="Times New Roman" w:cs="Times New Roman"/>
          <w:b/>
          <w:bCs/>
          <w:sz w:val="22"/>
          <w:szCs w:val="22"/>
        </w:rPr>
        <w:t>TECHNINĖ SPECIFIKACIJA</w:t>
      </w:r>
    </w:p>
    <w:p w14:paraId="4722E466" w14:textId="77777777" w:rsidR="00220D7B" w:rsidRPr="00A23BBB" w:rsidRDefault="00220D7B" w:rsidP="00A23BBB">
      <w:pPr>
        <w:spacing w:after="0" w:line="240" w:lineRule="auto"/>
        <w:rPr>
          <w:rFonts w:ascii="Times New Roman" w:hAnsi="Times New Roman" w:cs="Times New Roman"/>
          <w:b/>
          <w:bCs/>
          <w:sz w:val="22"/>
          <w:szCs w:val="22"/>
        </w:rPr>
      </w:pPr>
    </w:p>
    <w:p w14:paraId="343C9E8B" w14:textId="77777777" w:rsidR="00BC2BB9" w:rsidRPr="00A23BBB" w:rsidRDefault="00BC2BB9" w:rsidP="00A23BBB">
      <w:pPr>
        <w:spacing w:after="0" w:line="240" w:lineRule="auto"/>
        <w:rPr>
          <w:rFonts w:ascii="Times New Roman" w:hAnsi="Times New Roman" w:cs="Times New Roman"/>
          <w:b/>
          <w:bCs/>
          <w:sz w:val="22"/>
          <w:szCs w:val="22"/>
        </w:rPr>
      </w:pPr>
    </w:p>
    <w:p w14:paraId="66F230B2" w14:textId="37FAC869" w:rsidR="00220D7B" w:rsidRPr="00A23BBB" w:rsidRDefault="0079487B" w:rsidP="00FE5F12">
      <w:pPr>
        <w:pStyle w:val="Sraopastraipa"/>
        <w:spacing w:after="0" w:line="240" w:lineRule="auto"/>
        <w:ind w:left="0" w:right="-613" w:firstLine="567"/>
        <w:jc w:val="both"/>
        <w:rPr>
          <w:rFonts w:ascii="Times New Roman" w:hAnsi="Times New Roman" w:cs="Times New Roman"/>
          <w:sz w:val="22"/>
          <w:szCs w:val="22"/>
        </w:rPr>
      </w:pPr>
      <w:r>
        <w:rPr>
          <w:rFonts w:ascii="Times New Roman" w:hAnsi="Times New Roman" w:cs="Times New Roman"/>
          <w:sz w:val="22"/>
          <w:szCs w:val="22"/>
        </w:rPr>
        <w:t>M</w:t>
      </w:r>
      <w:r w:rsidR="00220D7B" w:rsidRPr="00A23BBB">
        <w:rPr>
          <w:rFonts w:ascii="Times New Roman" w:hAnsi="Times New Roman" w:cs="Times New Roman"/>
          <w:sz w:val="22"/>
          <w:szCs w:val="22"/>
        </w:rPr>
        <w:t xml:space="preserve">iško dirvožemio vandens ir maistinių medžiagų išplovimo procesų stebėsenos įrangos pirkimas, 1 </w:t>
      </w:r>
      <w:proofErr w:type="spellStart"/>
      <w:r w:rsidR="00220D7B" w:rsidRPr="00A23BBB">
        <w:rPr>
          <w:rFonts w:ascii="Times New Roman" w:hAnsi="Times New Roman" w:cs="Times New Roman"/>
          <w:sz w:val="22"/>
          <w:szCs w:val="22"/>
        </w:rPr>
        <w:t>kompl</w:t>
      </w:r>
      <w:proofErr w:type="spellEnd"/>
      <w:r w:rsidR="00220D7B" w:rsidRPr="00A23BBB">
        <w:rPr>
          <w:rFonts w:ascii="Times New Roman" w:hAnsi="Times New Roman" w:cs="Times New Roman"/>
          <w:sz w:val="22"/>
          <w:szCs w:val="22"/>
        </w:rPr>
        <w:t>. (</w:t>
      </w:r>
      <w:proofErr w:type="spellStart"/>
      <w:r w:rsidR="00220D7B" w:rsidRPr="00A23BBB">
        <w:rPr>
          <w:rFonts w:ascii="Times New Roman" w:hAnsi="Times New Roman" w:cs="Times New Roman"/>
          <w:sz w:val="22"/>
          <w:szCs w:val="22"/>
        </w:rPr>
        <w:t>Lizimetras</w:t>
      </w:r>
      <w:proofErr w:type="spellEnd"/>
      <w:r w:rsidR="00220D7B" w:rsidRPr="00A23BBB">
        <w:rPr>
          <w:rFonts w:ascii="Times New Roman" w:hAnsi="Times New Roman" w:cs="Times New Roman"/>
          <w:sz w:val="22"/>
          <w:szCs w:val="22"/>
        </w:rPr>
        <w:t xml:space="preserve"> su jutikliais (300–400 mm gylis), 1 vnt..; </w:t>
      </w:r>
      <w:proofErr w:type="spellStart"/>
      <w:r w:rsidR="00220D7B" w:rsidRPr="00A23BBB">
        <w:rPr>
          <w:rFonts w:ascii="Times New Roman" w:hAnsi="Times New Roman" w:cs="Times New Roman"/>
          <w:sz w:val="22"/>
          <w:szCs w:val="22"/>
        </w:rPr>
        <w:t>Lizimetras</w:t>
      </w:r>
      <w:proofErr w:type="spellEnd"/>
      <w:r w:rsidR="00220D7B" w:rsidRPr="00A23BBB">
        <w:rPr>
          <w:rFonts w:ascii="Times New Roman" w:hAnsi="Times New Roman" w:cs="Times New Roman"/>
          <w:sz w:val="22"/>
          <w:szCs w:val="22"/>
        </w:rPr>
        <w:t xml:space="preserve"> su jutikliais (300–600 mm gylis), 1 vnt.)</w:t>
      </w:r>
      <w:r>
        <w:rPr>
          <w:rFonts w:ascii="Times New Roman" w:hAnsi="Times New Roman" w:cs="Times New Roman"/>
          <w:sz w:val="22"/>
          <w:szCs w:val="22"/>
        </w:rPr>
        <w:t>.</w:t>
      </w:r>
    </w:p>
    <w:p w14:paraId="5449D6CE" w14:textId="77777777" w:rsidR="000634AE" w:rsidRDefault="000634AE" w:rsidP="00A23BBB">
      <w:pPr>
        <w:spacing w:after="0" w:line="240" w:lineRule="auto"/>
        <w:ind w:right="-613" w:firstLine="567"/>
        <w:jc w:val="both"/>
        <w:rPr>
          <w:rFonts w:ascii="Times New Roman" w:eastAsia="Times New Roman" w:hAnsi="Times New Roman" w:cs="Times New Roman"/>
          <w:sz w:val="22"/>
          <w:szCs w:val="22"/>
          <w:lang w:eastAsia="ja-JP"/>
        </w:rPr>
      </w:pPr>
    </w:p>
    <w:p w14:paraId="1F2A2E83" w14:textId="56F8BF2E" w:rsidR="00C57495" w:rsidRPr="004C0D34" w:rsidRDefault="00C57495" w:rsidP="00C57495">
      <w:pPr>
        <w:spacing w:after="0" w:line="240" w:lineRule="auto"/>
        <w:ind w:right="-613" w:firstLine="567"/>
        <w:jc w:val="both"/>
        <w:rPr>
          <w:rFonts w:ascii="Times New Roman" w:hAnsi="Times New Roman" w:cs="Times New Roman"/>
          <w:sz w:val="22"/>
          <w:szCs w:val="22"/>
        </w:rPr>
      </w:pPr>
      <w:r w:rsidRPr="004C0D34">
        <w:rPr>
          <w:rFonts w:ascii="Times New Roman" w:eastAsia="Times New Roman" w:hAnsi="Times New Roman" w:cs="Times New Roman"/>
          <w:sz w:val="22"/>
          <w:szCs w:val="22"/>
          <w:lang w:eastAsia="ja-JP"/>
        </w:rPr>
        <w:t xml:space="preserve">Pirkimas vykdomas </w:t>
      </w:r>
      <w:r w:rsidRPr="004C0D34">
        <w:rPr>
          <w:rFonts w:ascii="Times New Roman" w:hAnsi="Times New Roman" w:cs="Times New Roman"/>
          <w:sz w:val="22"/>
          <w:szCs w:val="22"/>
        </w:rPr>
        <w:t>įgyvendinant projektą „Miško dirvožemio tyrimų lauko laboratorijos kūrimas“ (Nr. 10-093-K-0011), kurį finansuoja Europos Sąjunga – „</w:t>
      </w:r>
      <w:proofErr w:type="spellStart"/>
      <w:r w:rsidRPr="004C0D34">
        <w:rPr>
          <w:rFonts w:ascii="Times New Roman" w:hAnsi="Times New Roman" w:cs="Times New Roman"/>
          <w:sz w:val="22"/>
          <w:szCs w:val="22"/>
        </w:rPr>
        <w:t>NextGenerationEU</w:t>
      </w:r>
      <w:proofErr w:type="spellEnd"/>
      <w:r w:rsidRPr="004C0D34">
        <w:rPr>
          <w:rFonts w:ascii="Times New Roman" w:hAnsi="Times New Roman" w:cs="Times New Roman"/>
          <w:sz w:val="22"/>
          <w:szCs w:val="22"/>
        </w:rPr>
        <w:t>“ pagal Ekonomikos gaivinimo ir atsparumo didinimo planą „Naujos kartos Lietuva“.</w:t>
      </w:r>
    </w:p>
    <w:p w14:paraId="4D955BAE" w14:textId="77777777" w:rsidR="002C6532" w:rsidRPr="00A23BBB" w:rsidRDefault="002C6532" w:rsidP="00A23BBB">
      <w:pPr>
        <w:spacing w:after="0" w:line="240" w:lineRule="auto"/>
        <w:ind w:right="-613" w:firstLine="567"/>
        <w:jc w:val="both"/>
        <w:rPr>
          <w:rFonts w:ascii="Times New Roman" w:hAnsi="Times New Roman" w:cs="Times New Roman"/>
          <w:sz w:val="22"/>
          <w:szCs w:val="22"/>
        </w:rPr>
      </w:pPr>
    </w:p>
    <w:p w14:paraId="1CE07B3F" w14:textId="3C1745A4" w:rsidR="00415F33" w:rsidRPr="00A23BBB" w:rsidRDefault="0079487B" w:rsidP="00A23BBB">
      <w:pPr>
        <w:spacing w:after="0" w:line="240" w:lineRule="auto"/>
        <w:ind w:right="-613"/>
        <w:jc w:val="both"/>
        <w:rPr>
          <w:rFonts w:ascii="Times New Roman" w:hAnsi="Times New Roman" w:cs="Times New Roman"/>
          <w:sz w:val="22"/>
          <w:szCs w:val="22"/>
        </w:rPr>
      </w:pPr>
      <w:r>
        <w:rPr>
          <w:rFonts w:ascii="Times New Roman" w:hAnsi="Times New Roman" w:cs="Times New Roman"/>
          <w:b/>
          <w:bCs/>
          <w:sz w:val="22"/>
          <w:szCs w:val="22"/>
        </w:rPr>
        <w:t>1</w:t>
      </w:r>
      <w:r w:rsidR="00862E1B" w:rsidRPr="00A23BBB">
        <w:rPr>
          <w:rFonts w:ascii="Times New Roman" w:hAnsi="Times New Roman" w:cs="Times New Roman"/>
          <w:b/>
          <w:bCs/>
          <w:sz w:val="22"/>
          <w:szCs w:val="22"/>
        </w:rPr>
        <w:t xml:space="preserve"> dalis.</w:t>
      </w:r>
      <w:r w:rsidR="00862E1B" w:rsidRPr="00A23BBB">
        <w:rPr>
          <w:rFonts w:ascii="Times New Roman" w:hAnsi="Times New Roman" w:cs="Times New Roman"/>
          <w:sz w:val="22"/>
          <w:szCs w:val="22"/>
        </w:rPr>
        <w:t xml:space="preserve"> Miško dirvožemio vandens ir maistinių medžiagų išplovimo procesų stebėsenos įrangos pirkimas, 1 </w:t>
      </w:r>
      <w:proofErr w:type="spellStart"/>
      <w:r w:rsidR="00862E1B" w:rsidRPr="00A23BBB">
        <w:rPr>
          <w:rFonts w:ascii="Times New Roman" w:hAnsi="Times New Roman" w:cs="Times New Roman"/>
          <w:sz w:val="22"/>
          <w:szCs w:val="22"/>
        </w:rPr>
        <w:t>kompl</w:t>
      </w:r>
      <w:proofErr w:type="spellEnd"/>
      <w:r w:rsidR="00862E1B" w:rsidRPr="00A23BBB">
        <w:rPr>
          <w:rFonts w:ascii="Times New Roman" w:hAnsi="Times New Roman" w:cs="Times New Roman"/>
          <w:sz w:val="22"/>
          <w:szCs w:val="22"/>
        </w:rPr>
        <w:t xml:space="preserve">. </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126"/>
        <w:gridCol w:w="3686"/>
        <w:gridCol w:w="3686"/>
      </w:tblGrid>
      <w:tr w:rsidR="00117474" w:rsidRPr="00A23BBB" w14:paraId="4EB9F8F9" w14:textId="4F34617D" w:rsidTr="00117474">
        <w:tc>
          <w:tcPr>
            <w:tcW w:w="846" w:type="dxa"/>
            <w:tcBorders>
              <w:top w:val="single" w:sz="4" w:space="0" w:color="auto"/>
              <w:left w:val="single" w:sz="4" w:space="0" w:color="auto"/>
              <w:bottom w:val="single" w:sz="4" w:space="0" w:color="auto"/>
              <w:right w:val="single" w:sz="4" w:space="0" w:color="auto"/>
            </w:tcBorders>
            <w:hideMark/>
          </w:tcPr>
          <w:p w14:paraId="235EE8B1" w14:textId="77777777" w:rsidR="00117474" w:rsidRPr="00A23BBB" w:rsidRDefault="00117474" w:rsidP="00A23BBB">
            <w:pPr>
              <w:spacing w:after="0" w:line="240" w:lineRule="auto"/>
              <w:jc w:val="center"/>
              <w:rPr>
                <w:rFonts w:ascii="Times New Roman" w:eastAsia="Calibri" w:hAnsi="Times New Roman" w:cs="Times New Roman"/>
                <w:b/>
                <w:sz w:val="22"/>
                <w:szCs w:val="22"/>
                <w14:ligatures w14:val="none"/>
              </w:rPr>
            </w:pPr>
            <w:r w:rsidRPr="00A23BBB">
              <w:rPr>
                <w:rFonts w:ascii="Times New Roman" w:eastAsia="Calibri" w:hAnsi="Times New Roman" w:cs="Times New Roman"/>
                <w:b/>
                <w:sz w:val="22"/>
                <w:szCs w:val="22"/>
                <w14:ligatures w14:val="none"/>
              </w:rPr>
              <w:t>Nr.</w:t>
            </w:r>
          </w:p>
        </w:tc>
        <w:tc>
          <w:tcPr>
            <w:tcW w:w="2126" w:type="dxa"/>
            <w:tcBorders>
              <w:top w:val="single" w:sz="4" w:space="0" w:color="auto"/>
              <w:left w:val="single" w:sz="4" w:space="0" w:color="auto"/>
              <w:bottom w:val="single" w:sz="4" w:space="0" w:color="auto"/>
              <w:right w:val="single" w:sz="4" w:space="0" w:color="auto"/>
            </w:tcBorders>
            <w:hideMark/>
          </w:tcPr>
          <w:p w14:paraId="0B1197CF" w14:textId="77777777" w:rsidR="00117474" w:rsidRPr="00A23BBB" w:rsidRDefault="00117474" w:rsidP="00117474">
            <w:pPr>
              <w:spacing w:after="0" w:line="240" w:lineRule="auto"/>
              <w:jc w:val="center"/>
              <w:rPr>
                <w:rFonts w:ascii="Times New Roman" w:eastAsia="Calibri" w:hAnsi="Times New Roman" w:cs="Times New Roman"/>
                <w:b/>
                <w:sz w:val="22"/>
                <w:szCs w:val="22"/>
                <w14:ligatures w14:val="none"/>
              </w:rPr>
            </w:pPr>
            <w:r w:rsidRPr="00A23BBB">
              <w:rPr>
                <w:rFonts w:ascii="Times New Roman" w:eastAsia="Calibri" w:hAnsi="Times New Roman" w:cs="Times New Roman"/>
                <w:b/>
                <w:sz w:val="22"/>
                <w:szCs w:val="22"/>
                <w14:ligatures w14:val="none"/>
              </w:rPr>
              <w:t>Rodiklis</w:t>
            </w:r>
          </w:p>
        </w:tc>
        <w:tc>
          <w:tcPr>
            <w:tcW w:w="3686" w:type="dxa"/>
            <w:tcBorders>
              <w:top w:val="single" w:sz="4" w:space="0" w:color="auto"/>
              <w:left w:val="single" w:sz="4" w:space="0" w:color="auto"/>
              <w:bottom w:val="single" w:sz="4" w:space="0" w:color="auto"/>
              <w:right w:val="single" w:sz="4" w:space="0" w:color="auto"/>
            </w:tcBorders>
            <w:hideMark/>
          </w:tcPr>
          <w:p w14:paraId="3CF99AF2" w14:textId="77777777" w:rsidR="00117474" w:rsidRPr="00A23BBB" w:rsidRDefault="00117474" w:rsidP="00A23BBB">
            <w:pPr>
              <w:spacing w:after="0" w:line="240" w:lineRule="auto"/>
              <w:jc w:val="center"/>
              <w:rPr>
                <w:rFonts w:ascii="Times New Roman" w:eastAsia="Calibri" w:hAnsi="Times New Roman" w:cs="Times New Roman"/>
                <w:b/>
                <w:sz w:val="22"/>
                <w:szCs w:val="22"/>
                <w14:ligatures w14:val="none"/>
              </w:rPr>
            </w:pPr>
            <w:r w:rsidRPr="00A23BBB">
              <w:rPr>
                <w:rFonts w:ascii="Times New Roman" w:eastAsia="Calibri" w:hAnsi="Times New Roman" w:cs="Times New Roman"/>
                <w:b/>
                <w:sz w:val="22"/>
                <w:szCs w:val="22"/>
                <w14:ligatures w14:val="none"/>
              </w:rPr>
              <w:t xml:space="preserve">Rodiklio reikšmė arba reikalavimai </w:t>
            </w:r>
          </w:p>
        </w:tc>
        <w:tc>
          <w:tcPr>
            <w:tcW w:w="3686" w:type="dxa"/>
            <w:tcBorders>
              <w:top w:val="single" w:sz="4" w:space="0" w:color="auto"/>
              <w:left w:val="single" w:sz="4" w:space="0" w:color="auto"/>
              <w:bottom w:val="single" w:sz="4" w:space="0" w:color="auto"/>
              <w:right w:val="single" w:sz="4" w:space="0" w:color="auto"/>
            </w:tcBorders>
          </w:tcPr>
          <w:p w14:paraId="75863E3F" w14:textId="77777777" w:rsidR="00117474" w:rsidRDefault="00117474" w:rsidP="00A23BBB">
            <w:pPr>
              <w:spacing w:after="0" w:line="240" w:lineRule="auto"/>
              <w:jc w:val="center"/>
              <w:rPr>
                <w:rFonts w:ascii="Times New Roman" w:eastAsia="Calibri" w:hAnsi="Times New Roman" w:cs="Times New Roman"/>
                <w:b/>
                <w:sz w:val="22"/>
                <w:szCs w:val="22"/>
                <w14:ligatures w14:val="none"/>
              </w:rPr>
            </w:pPr>
            <w:r>
              <w:rPr>
                <w:rFonts w:ascii="Times New Roman" w:eastAsia="Calibri" w:hAnsi="Times New Roman" w:cs="Times New Roman"/>
                <w:b/>
                <w:sz w:val="22"/>
                <w:szCs w:val="22"/>
                <w14:ligatures w14:val="none"/>
              </w:rPr>
              <w:t xml:space="preserve">Tiekėjo siūloma reikšmė </w:t>
            </w:r>
          </w:p>
          <w:p w14:paraId="278CD65F" w14:textId="06871396" w:rsidR="00117474" w:rsidRPr="00A23BBB" w:rsidRDefault="00117474" w:rsidP="00A23BBB">
            <w:pPr>
              <w:spacing w:after="0" w:line="240" w:lineRule="auto"/>
              <w:jc w:val="center"/>
              <w:rPr>
                <w:rFonts w:ascii="Times New Roman" w:eastAsia="Calibri" w:hAnsi="Times New Roman" w:cs="Times New Roman"/>
                <w:b/>
                <w:sz w:val="22"/>
                <w:szCs w:val="22"/>
                <w14:ligatures w14:val="none"/>
              </w:rPr>
            </w:pPr>
            <w:r>
              <w:rPr>
                <w:rFonts w:ascii="Times New Roman" w:eastAsia="Calibri" w:hAnsi="Times New Roman" w:cs="Times New Roman"/>
                <w:b/>
                <w:sz w:val="22"/>
                <w:szCs w:val="22"/>
                <w14:ligatures w14:val="none"/>
              </w:rPr>
              <w:t>(pildo Tiekėjas)</w:t>
            </w:r>
          </w:p>
        </w:tc>
      </w:tr>
      <w:tr w:rsidR="00117474" w:rsidRPr="00A23BBB" w14:paraId="54321217" w14:textId="20549201" w:rsidTr="00117474">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15819" w14:textId="59AFC7DB" w:rsidR="00117474" w:rsidRPr="00A23BBB" w:rsidRDefault="0079487B" w:rsidP="00A23BBB">
            <w:pPr>
              <w:spacing w:after="0" w:line="240" w:lineRule="auto"/>
              <w:ind w:left="360" w:hanging="414"/>
              <w:jc w:val="both"/>
              <w:rPr>
                <w:rFonts w:ascii="Times New Roman" w:eastAsia="Calibri" w:hAnsi="Times New Roman" w:cs="Times New Roman"/>
                <w:b/>
                <w:bCs/>
                <w:sz w:val="22"/>
                <w:szCs w:val="22"/>
                <w14:ligatures w14:val="none"/>
              </w:rPr>
            </w:pPr>
            <w:r>
              <w:rPr>
                <w:rFonts w:ascii="Times New Roman" w:eastAsia="Calibri" w:hAnsi="Times New Roman" w:cs="Times New Roman"/>
                <w:b/>
                <w:bCs/>
                <w:sz w:val="22"/>
                <w:szCs w:val="22"/>
                <w14:ligatures w14:val="none"/>
              </w:rPr>
              <w:t>1</w:t>
            </w:r>
            <w:r w:rsidR="00117474" w:rsidRPr="00A23BBB">
              <w:rPr>
                <w:rFonts w:ascii="Times New Roman" w:eastAsia="Calibri" w:hAnsi="Times New Roman" w:cs="Times New Roman"/>
                <w:b/>
                <w:bCs/>
                <w:sz w:val="22"/>
                <w:szCs w:val="22"/>
                <w14:ligatures w14:val="none"/>
              </w:rPr>
              <w:t>.1.</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EDA9A6" w14:textId="0B7FA1D6" w:rsidR="00117474" w:rsidRPr="00A23BBB" w:rsidRDefault="00117474" w:rsidP="00117474">
            <w:pPr>
              <w:spacing w:after="0" w:line="240" w:lineRule="auto"/>
              <w:rPr>
                <w:rFonts w:ascii="Times New Roman" w:eastAsia="Calibri" w:hAnsi="Times New Roman" w:cs="Times New Roman"/>
                <w:b/>
                <w:bCs/>
                <w:sz w:val="22"/>
                <w:szCs w:val="22"/>
                <w14:ligatures w14:val="none"/>
              </w:rPr>
            </w:pPr>
            <w:proofErr w:type="spellStart"/>
            <w:r w:rsidRPr="00A23BBB">
              <w:rPr>
                <w:rFonts w:ascii="Times New Roman" w:eastAsia="Calibri" w:hAnsi="Times New Roman" w:cs="Times New Roman"/>
                <w:b/>
                <w:bCs/>
                <w:sz w:val="22"/>
                <w:szCs w:val="22"/>
                <w14:ligatures w14:val="none"/>
              </w:rPr>
              <w:t>Lizimetras</w:t>
            </w:r>
            <w:proofErr w:type="spellEnd"/>
            <w:r w:rsidRPr="00A23BBB">
              <w:rPr>
                <w:rFonts w:ascii="Times New Roman" w:eastAsia="Calibri" w:hAnsi="Times New Roman" w:cs="Times New Roman"/>
                <w:b/>
                <w:bCs/>
                <w:sz w:val="22"/>
                <w:szCs w:val="22"/>
                <w14:ligatures w14:val="none"/>
              </w:rPr>
              <w:t xml:space="preserve"> su jutikliais (</w:t>
            </w:r>
            <w:r w:rsidR="0005237A">
              <w:rPr>
                <w:rFonts w:ascii="Times New Roman" w:eastAsia="Calibri" w:hAnsi="Times New Roman" w:cs="Times New Roman"/>
                <w:b/>
                <w:bCs/>
                <w:sz w:val="22"/>
                <w:szCs w:val="22"/>
                <w14:ligatures w14:val="none"/>
              </w:rPr>
              <w:t xml:space="preserve">iki </w:t>
            </w:r>
            <w:r w:rsidRPr="00A23BBB">
              <w:rPr>
                <w:rFonts w:ascii="Times New Roman" w:eastAsia="Calibri" w:hAnsi="Times New Roman" w:cs="Times New Roman"/>
                <w:b/>
                <w:bCs/>
                <w:sz w:val="22"/>
                <w:szCs w:val="22"/>
                <w14:ligatures w14:val="none"/>
              </w:rPr>
              <w:t>400 mm gylis)</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214BA" w14:textId="0746E085" w:rsidR="00117474" w:rsidRPr="00A23BBB" w:rsidRDefault="00117474" w:rsidP="00A23BBB">
            <w:pPr>
              <w:spacing w:after="0" w:line="240" w:lineRule="auto"/>
              <w:rPr>
                <w:rFonts w:ascii="Times New Roman" w:eastAsia="Calibri" w:hAnsi="Times New Roman" w:cs="Times New Roman"/>
                <w:b/>
                <w:bCs/>
                <w:sz w:val="22"/>
                <w:szCs w:val="22"/>
                <w14:ligatures w14:val="none"/>
              </w:rPr>
            </w:pPr>
            <w:r w:rsidRPr="00A23BBB">
              <w:rPr>
                <w:rFonts w:ascii="Times New Roman" w:eastAsia="Calibri" w:hAnsi="Times New Roman" w:cs="Times New Roman"/>
                <w:b/>
                <w:bCs/>
                <w:sz w:val="22"/>
                <w:szCs w:val="22"/>
                <w14:ligatures w14:val="none"/>
              </w:rPr>
              <w:t>Kiekis – 1 vnt.</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71FA3E" w14:textId="77777777" w:rsidR="00117474" w:rsidRPr="00A23BBB" w:rsidRDefault="00117474" w:rsidP="00A23BBB">
            <w:pPr>
              <w:spacing w:after="0" w:line="240" w:lineRule="auto"/>
              <w:rPr>
                <w:rFonts w:ascii="Times New Roman" w:eastAsia="Calibri" w:hAnsi="Times New Roman" w:cs="Times New Roman"/>
                <w:b/>
                <w:bCs/>
                <w:sz w:val="22"/>
                <w:szCs w:val="22"/>
                <w14:ligatures w14:val="none"/>
              </w:rPr>
            </w:pPr>
          </w:p>
        </w:tc>
      </w:tr>
      <w:tr w:rsidR="00117474" w:rsidRPr="00A23BBB" w14:paraId="7A5ACD63" w14:textId="0DBD536E" w:rsidTr="00117474">
        <w:tc>
          <w:tcPr>
            <w:tcW w:w="846" w:type="dxa"/>
            <w:tcBorders>
              <w:top w:val="single" w:sz="4" w:space="0" w:color="auto"/>
              <w:left w:val="single" w:sz="4" w:space="0" w:color="auto"/>
              <w:bottom w:val="single" w:sz="4" w:space="0" w:color="auto"/>
              <w:right w:val="single" w:sz="4" w:space="0" w:color="auto"/>
            </w:tcBorders>
          </w:tcPr>
          <w:p w14:paraId="1FECD320" w14:textId="6FB80E0C"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.1.1</w:t>
            </w:r>
          </w:p>
        </w:tc>
        <w:tc>
          <w:tcPr>
            <w:tcW w:w="2126" w:type="dxa"/>
            <w:tcBorders>
              <w:top w:val="single" w:sz="4" w:space="0" w:color="auto"/>
              <w:left w:val="single" w:sz="4" w:space="0" w:color="auto"/>
              <w:bottom w:val="single" w:sz="4" w:space="0" w:color="auto"/>
              <w:right w:val="single" w:sz="4" w:space="0" w:color="auto"/>
            </w:tcBorders>
          </w:tcPr>
          <w:p w14:paraId="5B6C3323" w14:textId="4E20CCAE" w:rsidR="00117474" w:rsidRPr="00A23BBB" w:rsidRDefault="00117474" w:rsidP="00117474">
            <w:pPr>
              <w:spacing w:after="0" w:line="240" w:lineRule="auto"/>
              <w:rPr>
                <w:rFonts w:ascii="Times New Roman" w:eastAsia="Calibri" w:hAnsi="Times New Roman" w:cs="Times New Roman"/>
                <w:sz w:val="22"/>
                <w:szCs w:val="22"/>
                <w14:ligatures w14:val="none"/>
              </w:rPr>
            </w:pPr>
            <w:r w:rsidRPr="00A23BBB">
              <w:rPr>
                <w:rFonts w:ascii="Times New Roman" w:eastAsia="Calibri" w:hAnsi="Times New Roman" w:cs="Times New Roman"/>
                <w:sz w:val="22"/>
                <w:szCs w:val="22"/>
                <w14:ligatures w14:val="none"/>
              </w:rPr>
              <w:t>Bendri reikalavimai</w:t>
            </w:r>
          </w:p>
        </w:tc>
        <w:tc>
          <w:tcPr>
            <w:tcW w:w="3686" w:type="dxa"/>
            <w:tcBorders>
              <w:top w:val="single" w:sz="4" w:space="0" w:color="auto"/>
              <w:left w:val="single" w:sz="4" w:space="0" w:color="auto"/>
              <w:bottom w:val="single" w:sz="4" w:space="0" w:color="auto"/>
              <w:right w:val="single" w:sz="4" w:space="0" w:color="auto"/>
            </w:tcBorders>
          </w:tcPr>
          <w:p w14:paraId="15FE18BC" w14:textId="5E65235E" w:rsidR="006E111C" w:rsidRPr="00B879BD" w:rsidRDefault="006512AD" w:rsidP="002A491A">
            <w:pPr>
              <w:spacing w:after="0" w:line="240" w:lineRule="auto"/>
              <w:jc w:val="both"/>
              <w:rPr>
                <w:rFonts w:ascii="Times New Roman" w:eastAsia="Calibri" w:hAnsi="Times New Roman" w:cs="Times New Roman"/>
                <w:sz w:val="22"/>
                <w:szCs w:val="22"/>
                <w14:ligatures w14:val="none"/>
              </w:rPr>
            </w:pPr>
            <w:proofErr w:type="spellStart"/>
            <w:r>
              <w:rPr>
                <w:rFonts w:ascii="Times New Roman" w:eastAsia="Calibri" w:hAnsi="Times New Roman" w:cs="Times New Roman"/>
                <w:sz w:val="22"/>
                <w:szCs w:val="22"/>
                <w14:ligatures w14:val="none"/>
              </w:rPr>
              <w:t>Lizimetras</w:t>
            </w:r>
            <w:proofErr w:type="spellEnd"/>
            <w:r>
              <w:rPr>
                <w:rFonts w:ascii="Times New Roman" w:eastAsia="Calibri" w:hAnsi="Times New Roman" w:cs="Times New Roman"/>
                <w:sz w:val="22"/>
                <w:szCs w:val="22"/>
                <w14:ligatures w14:val="none"/>
              </w:rPr>
              <w:t xml:space="preserve"> turi būti skirtas </w:t>
            </w:r>
            <w:r w:rsidR="002F5EB9">
              <w:rPr>
                <w:rFonts w:ascii="Times New Roman" w:eastAsia="Calibri" w:hAnsi="Times New Roman" w:cs="Times New Roman"/>
                <w:sz w:val="22"/>
                <w:szCs w:val="22"/>
                <w14:ligatures w14:val="none"/>
              </w:rPr>
              <w:t xml:space="preserve">viršutinio </w:t>
            </w:r>
            <w:r w:rsidRPr="006512AD">
              <w:rPr>
                <w:rFonts w:ascii="Times New Roman" w:eastAsia="Calibri" w:hAnsi="Times New Roman" w:cs="Times New Roman"/>
                <w:sz w:val="22"/>
                <w:szCs w:val="22"/>
                <w14:ligatures w14:val="none"/>
              </w:rPr>
              <w:t xml:space="preserve">dirvožemio </w:t>
            </w:r>
            <w:r w:rsidR="002F5EB9">
              <w:rPr>
                <w:rFonts w:ascii="Times New Roman" w:eastAsia="Calibri" w:hAnsi="Times New Roman" w:cs="Times New Roman"/>
                <w:sz w:val="22"/>
                <w:szCs w:val="22"/>
                <w14:ligatures w14:val="none"/>
              </w:rPr>
              <w:t>sluoksnio</w:t>
            </w:r>
            <w:r w:rsidRPr="006512AD">
              <w:rPr>
                <w:rFonts w:ascii="Times New Roman" w:eastAsia="Calibri" w:hAnsi="Times New Roman" w:cs="Times New Roman"/>
                <w:sz w:val="22"/>
                <w:szCs w:val="22"/>
                <w14:ligatures w14:val="none"/>
              </w:rPr>
              <w:t xml:space="preserve"> (</w:t>
            </w:r>
            <w:r w:rsidR="002F5EB9">
              <w:rPr>
                <w:rFonts w:ascii="Times New Roman" w:eastAsia="Calibri" w:hAnsi="Times New Roman" w:cs="Times New Roman"/>
                <w:sz w:val="22"/>
                <w:szCs w:val="22"/>
                <w14:ligatures w14:val="none"/>
              </w:rPr>
              <w:t xml:space="preserve">iki </w:t>
            </w:r>
            <w:r w:rsidRPr="006512AD">
              <w:rPr>
                <w:rFonts w:ascii="Times New Roman" w:eastAsia="Calibri" w:hAnsi="Times New Roman" w:cs="Times New Roman"/>
                <w:sz w:val="22"/>
                <w:szCs w:val="22"/>
                <w14:ligatures w14:val="none"/>
              </w:rPr>
              <w:t xml:space="preserve">40 </w:t>
            </w:r>
            <w:r>
              <w:rPr>
                <w:rFonts w:ascii="Times New Roman" w:eastAsia="Calibri" w:hAnsi="Times New Roman" w:cs="Times New Roman"/>
                <w:sz w:val="22"/>
                <w:szCs w:val="22"/>
                <w14:ligatures w14:val="none"/>
              </w:rPr>
              <w:t>c</w:t>
            </w:r>
            <w:r w:rsidRPr="006512AD">
              <w:rPr>
                <w:rFonts w:ascii="Times New Roman" w:eastAsia="Calibri" w:hAnsi="Times New Roman" w:cs="Times New Roman"/>
                <w:sz w:val="22"/>
                <w:szCs w:val="22"/>
                <w14:ligatures w14:val="none"/>
              </w:rPr>
              <w:t>m</w:t>
            </w:r>
            <w:r w:rsidR="002F5EB9">
              <w:rPr>
                <w:rFonts w:ascii="Times New Roman" w:eastAsia="Calibri" w:hAnsi="Times New Roman" w:cs="Times New Roman"/>
                <w:sz w:val="22"/>
                <w:szCs w:val="22"/>
                <w14:ligatures w14:val="none"/>
              </w:rPr>
              <w:t xml:space="preserve"> gylio</w:t>
            </w:r>
            <w:r w:rsidRPr="006512AD">
              <w:rPr>
                <w:rFonts w:ascii="Times New Roman" w:eastAsia="Calibri" w:hAnsi="Times New Roman" w:cs="Times New Roman"/>
                <w:sz w:val="22"/>
                <w:szCs w:val="22"/>
                <w14:ligatures w14:val="none"/>
              </w:rPr>
              <w:t>)</w:t>
            </w:r>
            <w:r>
              <w:rPr>
                <w:rFonts w:ascii="Times New Roman" w:eastAsia="Calibri" w:hAnsi="Times New Roman" w:cs="Times New Roman"/>
                <w:sz w:val="22"/>
                <w:szCs w:val="22"/>
                <w14:ligatures w14:val="none"/>
              </w:rPr>
              <w:t xml:space="preserve"> </w:t>
            </w:r>
            <w:r w:rsidRPr="006512AD">
              <w:rPr>
                <w:rFonts w:ascii="Times New Roman" w:eastAsia="Calibri" w:hAnsi="Times New Roman" w:cs="Times New Roman"/>
                <w:sz w:val="22"/>
                <w:szCs w:val="22"/>
                <w14:ligatures w14:val="none"/>
              </w:rPr>
              <w:t>vandens režimo tyrimams</w:t>
            </w:r>
            <w:r w:rsidR="00C472CF">
              <w:rPr>
                <w:rFonts w:ascii="Times New Roman" w:eastAsia="Calibri" w:hAnsi="Times New Roman" w:cs="Times New Roman"/>
                <w:sz w:val="22"/>
                <w:szCs w:val="22"/>
                <w14:ligatures w14:val="none"/>
              </w:rPr>
              <w:t xml:space="preserve"> </w:t>
            </w:r>
            <w:r w:rsidR="00C472CF" w:rsidRPr="00C472CF">
              <w:rPr>
                <w:rFonts w:ascii="Times New Roman" w:eastAsia="Calibri" w:hAnsi="Times New Roman" w:cs="Times New Roman"/>
                <w:sz w:val="22"/>
                <w:szCs w:val="22"/>
                <w14:ligatures w14:val="none"/>
              </w:rPr>
              <w:t>skirtinguose dirvožemio profilio gyliuose matuoti natūraliomis lauko sąlygomis.</w:t>
            </w:r>
            <w:r w:rsidR="006E111C" w:rsidRPr="00A23BBB">
              <w:rPr>
                <w:rFonts w:ascii="Times New Roman" w:eastAsia="Calibri" w:hAnsi="Times New Roman" w:cs="Times New Roman"/>
                <w:sz w:val="22"/>
                <w:szCs w:val="22"/>
                <w14:ligatures w14:val="none"/>
              </w:rPr>
              <w:t xml:space="preserve"> Prietaisas turi būti pagamintas iš nerūdijančio plieno ar lygiavertės </w:t>
            </w:r>
            <w:r w:rsidR="006E111C" w:rsidRPr="00B879BD">
              <w:rPr>
                <w:rFonts w:ascii="Times New Roman" w:eastAsia="Calibri" w:hAnsi="Times New Roman" w:cs="Times New Roman"/>
                <w:sz w:val="22"/>
                <w:szCs w:val="22"/>
                <w14:ligatures w14:val="none"/>
              </w:rPr>
              <w:t xml:space="preserve">medžiagos ir </w:t>
            </w:r>
            <w:r w:rsidR="006E111C" w:rsidRPr="006C76BE">
              <w:rPr>
                <w:rFonts w:ascii="Times New Roman" w:eastAsia="Calibri" w:hAnsi="Times New Roman" w:cs="Times New Roman"/>
                <w:sz w:val="22"/>
                <w:szCs w:val="22"/>
                <w14:ligatures w14:val="none"/>
              </w:rPr>
              <w:t xml:space="preserve">būti </w:t>
            </w:r>
            <w:r w:rsidR="006E111C" w:rsidRPr="006C76BE">
              <w:rPr>
                <w:rFonts w:ascii="Times New Roman" w:hAnsi="Times New Roman"/>
                <w:sz w:val="22"/>
                <w14:ligatures w14:val="none"/>
              </w:rPr>
              <w:t>atsparus</w:t>
            </w:r>
            <w:r w:rsidR="006E111C" w:rsidRPr="006C76BE">
              <w:rPr>
                <w:rFonts w:ascii="Times New Roman" w:eastAsia="Calibri" w:hAnsi="Times New Roman" w:cs="Times New Roman"/>
                <w:sz w:val="22"/>
                <w:szCs w:val="22"/>
                <w14:ligatures w14:val="none"/>
              </w:rPr>
              <w:t xml:space="preserve"> aplinkos</w:t>
            </w:r>
            <w:r w:rsidR="006E111C" w:rsidRPr="00B879BD">
              <w:rPr>
                <w:rFonts w:ascii="Times New Roman" w:eastAsia="Calibri" w:hAnsi="Times New Roman" w:cs="Times New Roman"/>
                <w:sz w:val="22"/>
                <w:szCs w:val="22"/>
                <w14:ligatures w14:val="none"/>
              </w:rPr>
              <w:t xml:space="preserve"> poveikiui, tikti montavimui miško dirvožemyje</w:t>
            </w:r>
            <w:r w:rsidR="004D0FF9">
              <w:rPr>
                <w:rFonts w:ascii="Times New Roman" w:eastAsia="Calibri" w:hAnsi="Times New Roman" w:cs="Times New Roman"/>
                <w:sz w:val="22"/>
                <w:szCs w:val="22"/>
                <w14:ligatures w14:val="none"/>
              </w:rPr>
              <w:t xml:space="preserve"> ir </w:t>
            </w:r>
            <w:r w:rsidR="004D0FF9" w:rsidRPr="004D0FF9">
              <w:rPr>
                <w:rFonts w:ascii="Times New Roman" w:eastAsia="Calibri" w:hAnsi="Times New Roman" w:cs="Times New Roman"/>
                <w:sz w:val="22"/>
                <w:szCs w:val="22"/>
                <w14:ligatures w14:val="none"/>
              </w:rPr>
              <w:t>ilgalaikiam darbui lauko sąlygomis</w:t>
            </w:r>
            <w:r w:rsidR="004D0FF9">
              <w:rPr>
                <w:rFonts w:ascii="Times New Roman" w:eastAsia="Calibri" w:hAnsi="Times New Roman" w:cs="Times New Roman"/>
                <w:sz w:val="22"/>
                <w:szCs w:val="22"/>
                <w14:ligatures w14:val="none"/>
              </w:rPr>
              <w:t>.</w:t>
            </w:r>
          </w:p>
          <w:p w14:paraId="5921A243" w14:textId="3D2306A2" w:rsidR="006512AD" w:rsidRPr="00A23BBB" w:rsidRDefault="006E111C" w:rsidP="002A491A">
            <w:pPr>
              <w:spacing w:after="0" w:line="240" w:lineRule="auto"/>
              <w:jc w:val="both"/>
              <w:rPr>
                <w:rFonts w:ascii="Times New Roman" w:eastAsia="Calibri" w:hAnsi="Times New Roman" w:cs="Times New Roman"/>
                <w:sz w:val="22"/>
                <w:szCs w:val="22"/>
                <w14:ligatures w14:val="none"/>
              </w:rPr>
            </w:pPr>
            <w:r w:rsidRPr="00B879BD">
              <w:rPr>
                <w:rFonts w:ascii="Times New Roman" w:eastAsia="Calibri" w:hAnsi="Times New Roman" w:cs="Times New Roman"/>
                <w:sz w:val="22"/>
                <w:szCs w:val="22"/>
                <w14:ligatures w14:val="none"/>
              </w:rPr>
              <w:t xml:space="preserve">Korpuso apsaugos </w:t>
            </w:r>
            <w:r w:rsidRPr="005076BE">
              <w:rPr>
                <w:rFonts w:ascii="Times New Roman" w:eastAsia="Calibri" w:hAnsi="Times New Roman" w:cs="Times New Roman"/>
                <w:sz w:val="22"/>
                <w:szCs w:val="22"/>
                <w14:ligatures w14:val="none"/>
              </w:rPr>
              <w:t>klasė</w:t>
            </w:r>
            <w:r w:rsidR="00EF48D7">
              <w:rPr>
                <w:rFonts w:ascii="Times New Roman" w:eastAsia="Calibri" w:hAnsi="Times New Roman" w:cs="Times New Roman"/>
                <w:sz w:val="22"/>
                <w:szCs w:val="22"/>
                <w14:ligatures w14:val="none"/>
              </w:rPr>
              <w:t xml:space="preserve"> </w:t>
            </w:r>
            <w:r w:rsidR="00EF48D7" w:rsidRPr="00EF48D7">
              <w:rPr>
                <w:rFonts w:ascii="Times New Roman" w:eastAsia="Calibri" w:hAnsi="Times New Roman" w:cs="Times New Roman"/>
                <w:sz w:val="22"/>
                <w:szCs w:val="22"/>
                <w14:ligatures w14:val="none"/>
              </w:rPr>
              <w:t>ne žemesnė kaip IP65</w:t>
            </w:r>
            <w:r w:rsidR="00EF48D7">
              <w:rPr>
                <w:rFonts w:ascii="Times New Roman" w:eastAsia="Calibri" w:hAnsi="Times New Roman" w:cs="Times New Roman"/>
                <w:sz w:val="22"/>
                <w:szCs w:val="22"/>
                <w14:ligatures w14:val="none"/>
              </w:rPr>
              <w:t>.</w:t>
            </w:r>
          </w:p>
        </w:tc>
        <w:tc>
          <w:tcPr>
            <w:tcW w:w="3686" w:type="dxa"/>
            <w:tcBorders>
              <w:top w:val="single" w:sz="4" w:space="0" w:color="auto"/>
              <w:left w:val="single" w:sz="4" w:space="0" w:color="auto"/>
              <w:bottom w:val="single" w:sz="4" w:space="0" w:color="auto"/>
              <w:right w:val="single" w:sz="4" w:space="0" w:color="auto"/>
            </w:tcBorders>
          </w:tcPr>
          <w:p w14:paraId="33365D8E" w14:textId="77777777" w:rsidR="00117474" w:rsidRPr="00A23BBB" w:rsidRDefault="00117474" w:rsidP="00A23BBB">
            <w:pPr>
              <w:spacing w:after="0" w:line="240" w:lineRule="auto"/>
              <w:rPr>
                <w:rFonts w:ascii="Times New Roman" w:eastAsia="Calibri" w:hAnsi="Times New Roman" w:cs="Times New Roman"/>
                <w:sz w:val="22"/>
                <w:szCs w:val="22"/>
                <w14:ligatures w14:val="none"/>
              </w:rPr>
            </w:pPr>
          </w:p>
        </w:tc>
      </w:tr>
      <w:tr w:rsidR="00AC7063" w:rsidRPr="00A23BBB" w14:paraId="2B8B1A02" w14:textId="77777777" w:rsidTr="00117474">
        <w:tc>
          <w:tcPr>
            <w:tcW w:w="846" w:type="dxa"/>
            <w:tcBorders>
              <w:top w:val="single" w:sz="4" w:space="0" w:color="auto"/>
              <w:left w:val="single" w:sz="4" w:space="0" w:color="auto"/>
              <w:bottom w:val="single" w:sz="4" w:space="0" w:color="auto"/>
              <w:right w:val="single" w:sz="4" w:space="0" w:color="auto"/>
            </w:tcBorders>
          </w:tcPr>
          <w:p w14:paraId="32F43FA8" w14:textId="2AFD1E95" w:rsidR="00AC7063"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AC7063">
              <w:rPr>
                <w:rFonts w:ascii="Times New Roman" w:eastAsia="Calibri" w:hAnsi="Times New Roman" w:cs="Times New Roman"/>
                <w:sz w:val="22"/>
                <w:szCs w:val="22"/>
                <w14:ligatures w14:val="none"/>
              </w:rPr>
              <w:t>.1.2</w:t>
            </w:r>
          </w:p>
        </w:tc>
        <w:tc>
          <w:tcPr>
            <w:tcW w:w="2126" w:type="dxa"/>
            <w:tcBorders>
              <w:top w:val="single" w:sz="4" w:space="0" w:color="auto"/>
              <w:left w:val="single" w:sz="4" w:space="0" w:color="auto"/>
              <w:bottom w:val="single" w:sz="4" w:space="0" w:color="auto"/>
              <w:right w:val="single" w:sz="4" w:space="0" w:color="auto"/>
            </w:tcBorders>
          </w:tcPr>
          <w:p w14:paraId="5F3ACE25" w14:textId="72DDB58E" w:rsidR="00AC7063" w:rsidRPr="00A23BBB" w:rsidRDefault="00AC7063" w:rsidP="00117474">
            <w:pPr>
              <w:spacing w:after="0" w:line="240" w:lineRule="auto"/>
              <w:rPr>
                <w:rFonts w:ascii="Times New Roman" w:eastAsia="Calibri" w:hAnsi="Times New Roman" w:cs="Times New Roman"/>
                <w:sz w:val="22"/>
                <w:szCs w:val="22"/>
                <w14:ligatures w14:val="none"/>
              </w:rPr>
            </w:pPr>
            <w:r w:rsidRPr="00AC7063">
              <w:rPr>
                <w:rFonts w:ascii="Times New Roman" w:eastAsia="Calibri" w:hAnsi="Times New Roman" w:cs="Times New Roman"/>
                <w:sz w:val="22"/>
                <w:szCs w:val="22"/>
                <w14:ligatures w14:val="none"/>
              </w:rPr>
              <w:t>Prietaiso tipas</w:t>
            </w:r>
          </w:p>
        </w:tc>
        <w:tc>
          <w:tcPr>
            <w:tcW w:w="3686" w:type="dxa"/>
            <w:tcBorders>
              <w:top w:val="single" w:sz="4" w:space="0" w:color="auto"/>
              <w:left w:val="single" w:sz="4" w:space="0" w:color="auto"/>
              <w:bottom w:val="single" w:sz="4" w:space="0" w:color="auto"/>
              <w:right w:val="single" w:sz="4" w:space="0" w:color="auto"/>
            </w:tcBorders>
          </w:tcPr>
          <w:p w14:paraId="6E035188" w14:textId="53D07661" w:rsidR="00AC7063" w:rsidRPr="00A23BBB" w:rsidDel="006E111C" w:rsidRDefault="00C57BED" w:rsidP="002A491A">
            <w:pPr>
              <w:spacing w:after="0" w:line="240" w:lineRule="auto"/>
              <w:jc w:val="both"/>
              <w:rPr>
                <w:rFonts w:ascii="Times New Roman" w:eastAsia="Calibri" w:hAnsi="Times New Roman" w:cs="Times New Roman"/>
                <w:sz w:val="22"/>
                <w:szCs w:val="22"/>
                <w14:ligatures w14:val="none"/>
              </w:rPr>
            </w:pPr>
            <w:r w:rsidRPr="00C57BED">
              <w:rPr>
                <w:rFonts w:ascii="Times New Roman" w:eastAsia="Calibri" w:hAnsi="Times New Roman" w:cs="Times New Roman"/>
                <w:sz w:val="22"/>
                <w:szCs w:val="22"/>
                <w14:ligatures w14:val="none"/>
              </w:rPr>
              <w:t xml:space="preserve">Automatinis lauko </w:t>
            </w:r>
            <w:proofErr w:type="spellStart"/>
            <w:r w:rsidRPr="00C57BED">
              <w:rPr>
                <w:rFonts w:ascii="Times New Roman" w:eastAsia="Calibri" w:hAnsi="Times New Roman" w:cs="Times New Roman"/>
                <w:sz w:val="22"/>
                <w:szCs w:val="22"/>
                <w14:ligatures w14:val="none"/>
              </w:rPr>
              <w:t>lizimetras</w:t>
            </w:r>
            <w:proofErr w:type="spellEnd"/>
            <w:r w:rsidRPr="00C57BED">
              <w:rPr>
                <w:rFonts w:ascii="Times New Roman" w:eastAsia="Calibri" w:hAnsi="Times New Roman" w:cs="Times New Roman"/>
                <w:sz w:val="22"/>
                <w:szCs w:val="22"/>
                <w14:ligatures w14:val="none"/>
              </w:rPr>
              <w:t>, skirtas dirvožemio vandens balansui tirti.</w:t>
            </w:r>
          </w:p>
        </w:tc>
        <w:tc>
          <w:tcPr>
            <w:tcW w:w="3686" w:type="dxa"/>
            <w:tcBorders>
              <w:top w:val="single" w:sz="4" w:space="0" w:color="auto"/>
              <w:left w:val="single" w:sz="4" w:space="0" w:color="auto"/>
              <w:bottom w:val="single" w:sz="4" w:space="0" w:color="auto"/>
              <w:right w:val="single" w:sz="4" w:space="0" w:color="auto"/>
            </w:tcBorders>
          </w:tcPr>
          <w:p w14:paraId="105BC46C" w14:textId="77777777" w:rsidR="00AC7063" w:rsidRPr="00A23BBB" w:rsidRDefault="00AC7063" w:rsidP="00A23BBB">
            <w:pPr>
              <w:spacing w:after="0" w:line="240" w:lineRule="auto"/>
              <w:rPr>
                <w:rFonts w:ascii="Times New Roman" w:eastAsia="Calibri" w:hAnsi="Times New Roman" w:cs="Times New Roman"/>
                <w:sz w:val="22"/>
                <w:szCs w:val="22"/>
                <w14:ligatures w14:val="none"/>
              </w:rPr>
            </w:pPr>
          </w:p>
        </w:tc>
      </w:tr>
      <w:tr w:rsidR="00FF5240" w:rsidRPr="00A23BBB" w14:paraId="158E2453" w14:textId="77777777" w:rsidTr="00117474">
        <w:tc>
          <w:tcPr>
            <w:tcW w:w="846" w:type="dxa"/>
            <w:tcBorders>
              <w:top w:val="single" w:sz="4" w:space="0" w:color="auto"/>
              <w:left w:val="single" w:sz="4" w:space="0" w:color="auto"/>
              <w:bottom w:val="single" w:sz="4" w:space="0" w:color="auto"/>
              <w:right w:val="single" w:sz="4" w:space="0" w:color="auto"/>
            </w:tcBorders>
          </w:tcPr>
          <w:p w14:paraId="699E5D48" w14:textId="2EC9B974" w:rsidR="00FF5240"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EC0031">
              <w:rPr>
                <w:rFonts w:ascii="Times New Roman" w:eastAsia="Calibri" w:hAnsi="Times New Roman" w:cs="Times New Roman"/>
                <w:sz w:val="22"/>
                <w:szCs w:val="22"/>
                <w14:ligatures w14:val="none"/>
              </w:rPr>
              <w:t>.1.3</w:t>
            </w:r>
          </w:p>
        </w:tc>
        <w:tc>
          <w:tcPr>
            <w:tcW w:w="2126" w:type="dxa"/>
            <w:tcBorders>
              <w:top w:val="single" w:sz="4" w:space="0" w:color="auto"/>
              <w:left w:val="single" w:sz="4" w:space="0" w:color="auto"/>
              <w:bottom w:val="single" w:sz="4" w:space="0" w:color="auto"/>
              <w:right w:val="single" w:sz="4" w:space="0" w:color="auto"/>
            </w:tcBorders>
          </w:tcPr>
          <w:p w14:paraId="7B6D8498" w14:textId="7DE394FD" w:rsidR="00FF5240" w:rsidRPr="00AC7063" w:rsidRDefault="00FF5240" w:rsidP="00117474">
            <w:pPr>
              <w:spacing w:after="0" w:line="240" w:lineRule="auto"/>
              <w:rPr>
                <w:rFonts w:ascii="Times New Roman" w:eastAsia="Calibri" w:hAnsi="Times New Roman" w:cs="Times New Roman"/>
                <w:sz w:val="22"/>
                <w:szCs w:val="22"/>
                <w14:ligatures w14:val="none"/>
              </w:rPr>
            </w:pPr>
            <w:r w:rsidRPr="00FF5240">
              <w:rPr>
                <w:rFonts w:ascii="Times New Roman" w:eastAsia="Calibri" w:hAnsi="Times New Roman" w:cs="Times New Roman"/>
                <w:sz w:val="22"/>
                <w:szCs w:val="22"/>
                <w14:ligatures w14:val="none"/>
              </w:rPr>
              <w:t>Matuojami parametrai</w:t>
            </w:r>
          </w:p>
        </w:tc>
        <w:tc>
          <w:tcPr>
            <w:tcW w:w="3686" w:type="dxa"/>
            <w:tcBorders>
              <w:top w:val="single" w:sz="4" w:space="0" w:color="auto"/>
              <w:left w:val="single" w:sz="4" w:space="0" w:color="auto"/>
              <w:bottom w:val="single" w:sz="4" w:space="0" w:color="auto"/>
              <w:right w:val="single" w:sz="4" w:space="0" w:color="auto"/>
            </w:tcBorders>
          </w:tcPr>
          <w:p w14:paraId="3384BB92" w14:textId="11915AF8" w:rsidR="00FF5240" w:rsidRPr="00AC7063" w:rsidRDefault="00FF5240" w:rsidP="002A491A">
            <w:pPr>
              <w:spacing w:after="0" w:line="240" w:lineRule="auto"/>
              <w:jc w:val="both"/>
              <w:rPr>
                <w:rFonts w:ascii="Times New Roman" w:eastAsia="Calibri" w:hAnsi="Times New Roman" w:cs="Times New Roman"/>
                <w:sz w:val="22"/>
                <w:szCs w:val="22"/>
                <w14:ligatures w14:val="none"/>
              </w:rPr>
            </w:pPr>
            <w:r w:rsidRPr="00FF5240">
              <w:rPr>
                <w:rFonts w:ascii="Times New Roman" w:eastAsia="Calibri" w:hAnsi="Times New Roman" w:cs="Times New Roman"/>
                <w:sz w:val="22"/>
                <w:szCs w:val="22"/>
                <w14:ligatures w14:val="none"/>
              </w:rPr>
              <w:t>Dirvožemio drėgmė (%), dirvožemio temperatūra (°C), filtrato kiekis</w:t>
            </w:r>
          </w:p>
        </w:tc>
        <w:tc>
          <w:tcPr>
            <w:tcW w:w="3686" w:type="dxa"/>
            <w:tcBorders>
              <w:top w:val="single" w:sz="4" w:space="0" w:color="auto"/>
              <w:left w:val="single" w:sz="4" w:space="0" w:color="auto"/>
              <w:bottom w:val="single" w:sz="4" w:space="0" w:color="auto"/>
              <w:right w:val="single" w:sz="4" w:space="0" w:color="auto"/>
            </w:tcBorders>
          </w:tcPr>
          <w:p w14:paraId="061CAFBA" w14:textId="77777777" w:rsidR="00FF5240" w:rsidRPr="00A23BBB" w:rsidRDefault="00FF5240" w:rsidP="00A23BBB">
            <w:pPr>
              <w:spacing w:after="0" w:line="240" w:lineRule="auto"/>
              <w:rPr>
                <w:rFonts w:ascii="Times New Roman" w:eastAsia="Calibri" w:hAnsi="Times New Roman" w:cs="Times New Roman"/>
                <w:sz w:val="22"/>
                <w:szCs w:val="22"/>
                <w14:ligatures w14:val="none"/>
              </w:rPr>
            </w:pPr>
          </w:p>
        </w:tc>
      </w:tr>
      <w:tr w:rsidR="00117474" w:rsidRPr="00A23BBB" w14:paraId="637F460C" w14:textId="01662F0E" w:rsidTr="00117474">
        <w:tc>
          <w:tcPr>
            <w:tcW w:w="846" w:type="dxa"/>
            <w:tcBorders>
              <w:top w:val="single" w:sz="4" w:space="0" w:color="auto"/>
              <w:left w:val="single" w:sz="4" w:space="0" w:color="auto"/>
              <w:bottom w:val="single" w:sz="4" w:space="0" w:color="auto"/>
              <w:right w:val="single" w:sz="4" w:space="0" w:color="auto"/>
            </w:tcBorders>
          </w:tcPr>
          <w:p w14:paraId="08864222" w14:textId="234E9A34"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w:t>
            </w:r>
            <w:r w:rsidR="0042282D">
              <w:rPr>
                <w:rFonts w:ascii="Times New Roman" w:eastAsia="Calibri" w:hAnsi="Times New Roman" w:cs="Times New Roman"/>
                <w:sz w:val="22"/>
                <w:szCs w:val="22"/>
                <w14:ligatures w14:val="none"/>
              </w:rPr>
              <w:t>4</w:t>
            </w:r>
          </w:p>
        </w:tc>
        <w:tc>
          <w:tcPr>
            <w:tcW w:w="2126" w:type="dxa"/>
            <w:tcBorders>
              <w:top w:val="single" w:sz="4" w:space="0" w:color="auto"/>
              <w:left w:val="single" w:sz="4" w:space="0" w:color="auto"/>
              <w:bottom w:val="single" w:sz="4" w:space="0" w:color="auto"/>
              <w:right w:val="single" w:sz="4" w:space="0" w:color="auto"/>
            </w:tcBorders>
          </w:tcPr>
          <w:p w14:paraId="21A3CCDF" w14:textId="2B40BBA9" w:rsidR="00117474" w:rsidRPr="00A23BBB" w:rsidRDefault="00CE2304" w:rsidP="00117474">
            <w:pPr>
              <w:spacing w:after="0" w:line="240" w:lineRule="auto"/>
              <w:rPr>
                <w:rFonts w:ascii="Times New Roman" w:eastAsia="Calibri" w:hAnsi="Times New Roman" w:cs="Times New Roman"/>
                <w:sz w:val="22"/>
                <w:szCs w:val="22"/>
                <w14:ligatures w14:val="none"/>
              </w:rPr>
            </w:pPr>
            <w:r w:rsidRPr="00CE2304">
              <w:rPr>
                <w:rFonts w:ascii="Times New Roman" w:eastAsia="Calibri" w:hAnsi="Times New Roman" w:cs="Times New Roman"/>
                <w:sz w:val="22"/>
                <w:szCs w:val="22"/>
                <w14:ligatures w14:val="none"/>
              </w:rPr>
              <w:t>Vandens balanso matavimo sistema</w:t>
            </w:r>
            <w:r>
              <w:rPr>
                <w:rFonts w:ascii="Times New Roman" w:eastAsia="Calibri" w:hAnsi="Times New Roman" w:cs="Times New Roman"/>
                <w:sz w:val="22"/>
                <w:szCs w:val="22"/>
                <w14:ligatures w14:val="none"/>
              </w:rPr>
              <w:t xml:space="preserve"> </w:t>
            </w:r>
          </w:p>
        </w:tc>
        <w:tc>
          <w:tcPr>
            <w:tcW w:w="3686" w:type="dxa"/>
            <w:tcBorders>
              <w:top w:val="single" w:sz="4" w:space="0" w:color="auto"/>
              <w:left w:val="single" w:sz="4" w:space="0" w:color="auto"/>
              <w:bottom w:val="single" w:sz="4" w:space="0" w:color="auto"/>
              <w:right w:val="single" w:sz="4" w:space="0" w:color="auto"/>
            </w:tcBorders>
          </w:tcPr>
          <w:p w14:paraId="23F75B88" w14:textId="7117BECF" w:rsidR="00117474" w:rsidRPr="00A23BBB" w:rsidRDefault="00CE2304" w:rsidP="004F2D0D">
            <w:pPr>
              <w:spacing w:after="0" w:line="240" w:lineRule="auto"/>
              <w:jc w:val="both"/>
              <w:rPr>
                <w:rFonts w:ascii="Times New Roman" w:eastAsia="Calibri" w:hAnsi="Times New Roman" w:cs="Times New Roman"/>
                <w:sz w:val="22"/>
                <w:szCs w:val="22"/>
                <w14:ligatures w14:val="none"/>
              </w:rPr>
            </w:pPr>
            <w:proofErr w:type="spellStart"/>
            <w:r w:rsidRPr="00CE2304">
              <w:rPr>
                <w:rFonts w:ascii="Times New Roman" w:eastAsia="Calibri" w:hAnsi="Times New Roman" w:cs="Times New Roman"/>
                <w:sz w:val="22"/>
                <w:szCs w:val="22"/>
                <w14:ligatures w14:val="none"/>
              </w:rPr>
              <w:t>Lizimetras</w:t>
            </w:r>
            <w:proofErr w:type="spellEnd"/>
            <w:r w:rsidRPr="00CE2304">
              <w:rPr>
                <w:rFonts w:ascii="Times New Roman" w:eastAsia="Calibri" w:hAnsi="Times New Roman" w:cs="Times New Roman"/>
                <w:sz w:val="22"/>
                <w:szCs w:val="22"/>
                <w14:ligatures w14:val="none"/>
              </w:rPr>
              <w:t xml:space="preserve"> turi būti komplektuojamas su automatine matavimo sistema, užtikrinančia dirvožemio vandens balanso ir filtrato kiekio matavimus natūraliomis lauko sąlygomis.</w:t>
            </w:r>
            <w:r>
              <w:rPr>
                <w:rFonts w:ascii="Times New Roman" w:eastAsia="Calibri" w:hAnsi="Times New Roman" w:cs="Times New Roman"/>
                <w:sz w:val="22"/>
                <w:szCs w:val="22"/>
                <w14:ligatures w14:val="none"/>
              </w:rPr>
              <w:t xml:space="preserve"> </w:t>
            </w:r>
          </w:p>
        </w:tc>
        <w:tc>
          <w:tcPr>
            <w:tcW w:w="3686" w:type="dxa"/>
            <w:tcBorders>
              <w:top w:val="single" w:sz="4" w:space="0" w:color="auto"/>
              <w:left w:val="single" w:sz="4" w:space="0" w:color="auto"/>
              <w:bottom w:val="single" w:sz="4" w:space="0" w:color="auto"/>
              <w:right w:val="single" w:sz="4" w:space="0" w:color="auto"/>
            </w:tcBorders>
          </w:tcPr>
          <w:p w14:paraId="4827DC31" w14:textId="77777777" w:rsidR="00117474" w:rsidRDefault="00117474" w:rsidP="00EE7763">
            <w:pPr>
              <w:spacing w:after="0" w:line="240" w:lineRule="auto"/>
              <w:rPr>
                <w:rFonts w:ascii="Times New Roman" w:eastAsia="Calibri" w:hAnsi="Times New Roman" w:cs="Times New Roman"/>
                <w:sz w:val="22"/>
                <w:szCs w:val="22"/>
                <w14:ligatures w14:val="none"/>
              </w:rPr>
            </w:pPr>
          </w:p>
        </w:tc>
      </w:tr>
      <w:tr w:rsidR="00117474" w:rsidRPr="00A23BBB" w14:paraId="6E502877" w14:textId="569ACC80" w:rsidTr="00117474">
        <w:tc>
          <w:tcPr>
            <w:tcW w:w="846" w:type="dxa"/>
            <w:tcBorders>
              <w:top w:val="single" w:sz="4" w:space="0" w:color="auto"/>
              <w:left w:val="single" w:sz="4" w:space="0" w:color="auto"/>
              <w:bottom w:val="single" w:sz="4" w:space="0" w:color="auto"/>
              <w:right w:val="single" w:sz="4" w:space="0" w:color="auto"/>
            </w:tcBorders>
          </w:tcPr>
          <w:p w14:paraId="24AF2BCE" w14:textId="235BCFCE"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w:t>
            </w:r>
            <w:r w:rsidR="0042282D">
              <w:rPr>
                <w:rFonts w:ascii="Times New Roman" w:eastAsia="Calibri" w:hAnsi="Times New Roman" w:cs="Times New Roman"/>
                <w:sz w:val="22"/>
                <w:szCs w:val="22"/>
                <w14:ligatures w14:val="none"/>
              </w:rPr>
              <w:t>5</w:t>
            </w:r>
          </w:p>
        </w:tc>
        <w:tc>
          <w:tcPr>
            <w:tcW w:w="2126" w:type="dxa"/>
            <w:tcBorders>
              <w:top w:val="single" w:sz="4" w:space="0" w:color="auto"/>
              <w:left w:val="single" w:sz="4" w:space="0" w:color="auto"/>
              <w:bottom w:val="single" w:sz="4" w:space="0" w:color="auto"/>
              <w:right w:val="single" w:sz="4" w:space="0" w:color="auto"/>
            </w:tcBorders>
          </w:tcPr>
          <w:p w14:paraId="6F303175" w14:textId="759920D9" w:rsidR="00117474" w:rsidRPr="00A23BBB" w:rsidRDefault="00CE2304" w:rsidP="00117474">
            <w:pPr>
              <w:spacing w:after="0" w:line="240" w:lineRule="auto"/>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J</w:t>
            </w:r>
            <w:r w:rsidR="00117474" w:rsidRPr="00A23BBB">
              <w:rPr>
                <w:rFonts w:ascii="Times New Roman" w:eastAsia="Calibri" w:hAnsi="Times New Roman" w:cs="Times New Roman"/>
                <w:sz w:val="22"/>
                <w:szCs w:val="22"/>
                <w14:ligatures w14:val="none"/>
              </w:rPr>
              <w:t>utikliai</w:t>
            </w:r>
          </w:p>
        </w:tc>
        <w:tc>
          <w:tcPr>
            <w:tcW w:w="3686" w:type="dxa"/>
            <w:tcBorders>
              <w:top w:val="single" w:sz="4" w:space="0" w:color="auto"/>
              <w:left w:val="single" w:sz="4" w:space="0" w:color="auto"/>
              <w:bottom w:val="single" w:sz="4" w:space="0" w:color="auto"/>
              <w:right w:val="single" w:sz="4" w:space="0" w:color="auto"/>
            </w:tcBorders>
          </w:tcPr>
          <w:p w14:paraId="26E65B7A" w14:textId="64B15DC2" w:rsidR="00117474" w:rsidRPr="00A23BBB" w:rsidRDefault="00F15594" w:rsidP="004F2D0D">
            <w:pPr>
              <w:spacing w:after="0" w:line="240" w:lineRule="auto"/>
              <w:jc w:val="both"/>
              <w:rPr>
                <w:rFonts w:ascii="Times New Roman" w:eastAsia="Calibri" w:hAnsi="Times New Roman" w:cs="Times New Roman"/>
                <w:sz w:val="22"/>
                <w:szCs w:val="22"/>
                <w14:ligatures w14:val="none"/>
              </w:rPr>
            </w:pPr>
            <w:r w:rsidRPr="00F15594">
              <w:rPr>
                <w:rFonts w:ascii="Times New Roman" w:eastAsia="Calibri" w:hAnsi="Times New Roman" w:cs="Times New Roman"/>
                <w:sz w:val="22"/>
                <w:szCs w:val="22"/>
                <w14:ligatures w14:val="none"/>
              </w:rPr>
              <w:t xml:space="preserve">Ne mažiau kaip 2 vnt. dirvožemio drėgmės jutiklių, skirtų dirvožemio </w:t>
            </w:r>
            <w:r w:rsidRPr="00F15594">
              <w:rPr>
                <w:rFonts w:ascii="Times New Roman" w:eastAsia="Calibri" w:hAnsi="Times New Roman" w:cs="Times New Roman"/>
                <w:sz w:val="22"/>
                <w:szCs w:val="22"/>
                <w14:ligatures w14:val="none"/>
              </w:rPr>
              <w:lastRenderedPageBreak/>
              <w:t>drėgmei matuoti skirtinguose gyliuose ir tinkamų naudoti lauko sąlygomis.</w:t>
            </w:r>
          </w:p>
        </w:tc>
        <w:tc>
          <w:tcPr>
            <w:tcW w:w="3686" w:type="dxa"/>
            <w:tcBorders>
              <w:top w:val="single" w:sz="4" w:space="0" w:color="auto"/>
              <w:left w:val="single" w:sz="4" w:space="0" w:color="auto"/>
              <w:bottom w:val="single" w:sz="4" w:space="0" w:color="auto"/>
              <w:right w:val="single" w:sz="4" w:space="0" w:color="auto"/>
            </w:tcBorders>
          </w:tcPr>
          <w:p w14:paraId="0BA430EE" w14:textId="77777777" w:rsidR="00117474" w:rsidRDefault="00117474" w:rsidP="00A23BBB">
            <w:pPr>
              <w:spacing w:after="0" w:line="240" w:lineRule="auto"/>
              <w:rPr>
                <w:rFonts w:ascii="Times New Roman" w:eastAsia="Calibri" w:hAnsi="Times New Roman" w:cs="Times New Roman"/>
                <w:sz w:val="22"/>
                <w:szCs w:val="22"/>
                <w14:ligatures w14:val="none"/>
              </w:rPr>
            </w:pPr>
          </w:p>
        </w:tc>
      </w:tr>
      <w:tr w:rsidR="0032519A" w:rsidRPr="00A23BBB" w14:paraId="3934F0F8" w14:textId="77777777" w:rsidTr="00117474">
        <w:tc>
          <w:tcPr>
            <w:tcW w:w="846" w:type="dxa"/>
            <w:tcBorders>
              <w:top w:val="single" w:sz="4" w:space="0" w:color="auto"/>
              <w:left w:val="single" w:sz="4" w:space="0" w:color="auto"/>
              <w:bottom w:val="single" w:sz="4" w:space="0" w:color="auto"/>
              <w:right w:val="single" w:sz="4" w:space="0" w:color="auto"/>
            </w:tcBorders>
          </w:tcPr>
          <w:p w14:paraId="5D79F787" w14:textId="6F644A01" w:rsidR="0032519A"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E46B0C">
              <w:rPr>
                <w:rFonts w:ascii="Times New Roman" w:eastAsia="Calibri" w:hAnsi="Times New Roman" w:cs="Times New Roman"/>
                <w:sz w:val="22"/>
                <w:szCs w:val="22"/>
                <w14:ligatures w14:val="none"/>
              </w:rPr>
              <w:t>.1.6</w:t>
            </w:r>
          </w:p>
        </w:tc>
        <w:tc>
          <w:tcPr>
            <w:tcW w:w="2126" w:type="dxa"/>
            <w:tcBorders>
              <w:top w:val="single" w:sz="4" w:space="0" w:color="auto"/>
              <w:left w:val="single" w:sz="4" w:space="0" w:color="auto"/>
              <w:bottom w:val="single" w:sz="4" w:space="0" w:color="auto"/>
              <w:right w:val="single" w:sz="4" w:space="0" w:color="auto"/>
            </w:tcBorders>
          </w:tcPr>
          <w:p w14:paraId="2B19E9BC" w14:textId="415F42C3" w:rsidR="0032519A" w:rsidRPr="00A23BBB" w:rsidRDefault="0032519A" w:rsidP="00117474">
            <w:pPr>
              <w:spacing w:after="0" w:line="240" w:lineRule="auto"/>
              <w:rPr>
                <w:rFonts w:ascii="Times New Roman" w:eastAsia="Calibri" w:hAnsi="Times New Roman" w:cs="Times New Roman"/>
                <w:sz w:val="22"/>
                <w:szCs w:val="22"/>
                <w14:ligatures w14:val="none"/>
              </w:rPr>
            </w:pPr>
            <w:r w:rsidRPr="0032519A">
              <w:rPr>
                <w:rFonts w:ascii="Times New Roman" w:eastAsia="Calibri" w:hAnsi="Times New Roman" w:cs="Times New Roman"/>
                <w:sz w:val="22"/>
                <w:szCs w:val="22"/>
                <w14:ligatures w14:val="none"/>
              </w:rPr>
              <w:t>Dirvožemio temperatūros matavimas</w:t>
            </w:r>
          </w:p>
        </w:tc>
        <w:tc>
          <w:tcPr>
            <w:tcW w:w="3686" w:type="dxa"/>
            <w:tcBorders>
              <w:top w:val="single" w:sz="4" w:space="0" w:color="auto"/>
              <w:left w:val="single" w:sz="4" w:space="0" w:color="auto"/>
              <w:bottom w:val="single" w:sz="4" w:space="0" w:color="auto"/>
              <w:right w:val="single" w:sz="4" w:space="0" w:color="auto"/>
            </w:tcBorders>
          </w:tcPr>
          <w:p w14:paraId="1C289629" w14:textId="77EE4F4D" w:rsidR="0032519A" w:rsidRPr="000300F2" w:rsidRDefault="0032519A" w:rsidP="00E46B0C">
            <w:pPr>
              <w:spacing w:after="0" w:line="240" w:lineRule="auto"/>
              <w:jc w:val="both"/>
              <w:rPr>
                <w:rFonts w:ascii="Times New Roman" w:eastAsia="Calibri" w:hAnsi="Times New Roman" w:cs="Times New Roman"/>
                <w:sz w:val="22"/>
                <w:szCs w:val="22"/>
                <w14:ligatures w14:val="none"/>
              </w:rPr>
            </w:pPr>
            <w:r w:rsidRPr="0032519A">
              <w:rPr>
                <w:rFonts w:ascii="Times New Roman" w:eastAsia="Calibri" w:hAnsi="Times New Roman" w:cs="Times New Roman"/>
                <w:sz w:val="22"/>
                <w:szCs w:val="22"/>
                <w14:ligatures w14:val="none"/>
              </w:rPr>
              <w:t>Integruotas į drėgmės jutiklius arba atskirais temperatūros jutikliais tuose pačiuose gyliuose</w:t>
            </w:r>
          </w:p>
        </w:tc>
        <w:tc>
          <w:tcPr>
            <w:tcW w:w="3686" w:type="dxa"/>
            <w:tcBorders>
              <w:top w:val="single" w:sz="4" w:space="0" w:color="auto"/>
              <w:left w:val="single" w:sz="4" w:space="0" w:color="auto"/>
              <w:bottom w:val="single" w:sz="4" w:space="0" w:color="auto"/>
              <w:right w:val="single" w:sz="4" w:space="0" w:color="auto"/>
            </w:tcBorders>
          </w:tcPr>
          <w:p w14:paraId="5C155399" w14:textId="77777777" w:rsidR="0032519A" w:rsidRDefault="0032519A" w:rsidP="00A23BBB">
            <w:pPr>
              <w:spacing w:after="0" w:line="240" w:lineRule="auto"/>
              <w:rPr>
                <w:rFonts w:ascii="Times New Roman" w:eastAsia="Calibri" w:hAnsi="Times New Roman" w:cs="Times New Roman"/>
                <w:sz w:val="22"/>
                <w:szCs w:val="22"/>
                <w14:ligatures w14:val="none"/>
              </w:rPr>
            </w:pPr>
          </w:p>
        </w:tc>
      </w:tr>
      <w:tr w:rsidR="00117474" w:rsidRPr="00A23BBB" w14:paraId="724986D7" w14:textId="7E8F8B5C" w:rsidTr="00117474">
        <w:tc>
          <w:tcPr>
            <w:tcW w:w="846" w:type="dxa"/>
            <w:tcBorders>
              <w:top w:val="single" w:sz="4" w:space="0" w:color="auto"/>
              <w:left w:val="single" w:sz="4" w:space="0" w:color="auto"/>
              <w:bottom w:val="single" w:sz="4" w:space="0" w:color="auto"/>
              <w:right w:val="single" w:sz="4" w:space="0" w:color="auto"/>
            </w:tcBorders>
          </w:tcPr>
          <w:p w14:paraId="142D5292" w14:textId="1897384E"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w:t>
            </w:r>
            <w:r w:rsidR="00277EBF">
              <w:rPr>
                <w:rFonts w:ascii="Times New Roman" w:eastAsia="Calibri" w:hAnsi="Times New Roman" w:cs="Times New Roman"/>
                <w:sz w:val="22"/>
                <w:szCs w:val="22"/>
                <w14:ligatures w14:val="none"/>
              </w:rPr>
              <w:t>7</w:t>
            </w:r>
          </w:p>
        </w:tc>
        <w:tc>
          <w:tcPr>
            <w:tcW w:w="2126" w:type="dxa"/>
            <w:tcBorders>
              <w:top w:val="single" w:sz="4" w:space="0" w:color="auto"/>
              <w:left w:val="single" w:sz="4" w:space="0" w:color="auto"/>
              <w:bottom w:val="single" w:sz="4" w:space="0" w:color="auto"/>
              <w:right w:val="single" w:sz="4" w:space="0" w:color="auto"/>
            </w:tcBorders>
          </w:tcPr>
          <w:p w14:paraId="29C56FE6" w14:textId="58CF75D0" w:rsidR="00117474" w:rsidRPr="00A23BBB" w:rsidRDefault="00117474" w:rsidP="00117474">
            <w:pPr>
              <w:spacing w:after="0" w:line="240" w:lineRule="auto"/>
              <w:rPr>
                <w:rFonts w:ascii="Times New Roman" w:eastAsia="Calibri" w:hAnsi="Times New Roman" w:cs="Times New Roman"/>
                <w:sz w:val="22"/>
                <w:szCs w:val="22"/>
                <w14:ligatures w14:val="none"/>
              </w:rPr>
            </w:pPr>
            <w:proofErr w:type="spellStart"/>
            <w:r w:rsidRPr="00A23BBB">
              <w:rPr>
                <w:rFonts w:ascii="Times New Roman" w:eastAsia="Calibri" w:hAnsi="Times New Roman" w:cs="Times New Roman"/>
                <w:sz w:val="22"/>
                <w:szCs w:val="22"/>
                <w14:ligatures w14:val="none"/>
              </w:rPr>
              <w:t>Lizimetro</w:t>
            </w:r>
            <w:proofErr w:type="spellEnd"/>
            <w:r w:rsidRPr="00A23BBB">
              <w:rPr>
                <w:rFonts w:ascii="Times New Roman" w:eastAsia="Calibri" w:hAnsi="Times New Roman" w:cs="Times New Roman"/>
                <w:sz w:val="22"/>
                <w:szCs w:val="22"/>
                <w14:ligatures w14:val="none"/>
              </w:rPr>
              <w:t xml:space="preserve"> indo mat</w:t>
            </w:r>
            <w:r>
              <w:rPr>
                <w:rFonts w:ascii="Times New Roman" w:eastAsia="Calibri" w:hAnsi="Times New Roman" w:cs="Times New Roman"/>
                <w:sz w:val="22"/>
                <w:szCs w:val="22"/>
                <w14:ligatures w14:val="none"/>
              </w:rPr>
              <w:t>menys</w:t>
            </w:r>
          </w:p>
        </w:tc>
        <w:tc>
          <w:tcPr>
            <w:tcW w:w="3686" w:type="dxa"/>
            <w:tcBorders>
              <w:top w:val="single" w:sz="4" w:space="0" w:color="auto"/>
              <w:left w:val="single" w:sz="4" w:space="0" w:color="auto"/>
              <w:bottom w:val="single" w:sz="4" w:space="0" w:color="auto"/>
              <w:right w:val="single" w:sz="4" w:space="0" w:color="auto"/>
            </w:tcBorders>
          </w:tcPr>
          <w:p w14:paraId="5606B911" w14:textId="41F3867B" w:rsidR="00117474" w:rsidRPr="006C76BE" w:rsidRDefault="00117474" w:rsidP="002A55FD">
            <w:pPr>
              <w:spacing w:after="0" w:line="240" w:lineRule="auto"/>
              <w:jc w:val="both"/>
              <w:rPr>
                <w:rFonts w:ascii="Times New Roman" w:eastAsia="Calibri" w:hAnsi="Times New Roman" w:cs="Times New Roman"/>
                <w:sz w:val="22"/>
                <w:szCs w:val="22"/>
                <w14:ligatures w14:val="none"/>
              </w:rPr>
            </w:pPr>
            <w:r w:rsidRPr="006C76BE">
              <w:rPr>
                <w:rFonts w:ascii="Times New Roman" w:eastAsia="Calibri" w:hAnsi="Times New Roman" w:cs="Times New Roman"/>
                <w:sz w:val="22"/>
                <w:szCs w:val="22"/>
                <w14:ligatures w14:val="none"/>
              </w:rPr>
              <w:t>Indas turi būti skirtas matuoti viršutinį</w:t>
            </w:r>
            <w:r w:rsidR="00275BCD">
              <w:rPr>
                <w:rFonts w:ascii="Times New Roman" w:eastAsia="Calibri" w:hAnsi="Times New Roman" w:cs="Times New Roman"/>
                <w:sz w:val="22"/>
                <w:szCs w:val="22"/>
                <w14:ligatures w14:val="none"/>
              </w:rPr>
              <w:t xml:space="preserve"> </w:t>
            </w:r>
            <w:r w:rsidRPr="006C76BE">
              <w:rPr>
                <w:rFonts w:ascii="Times New Roman" w:eastAsia="Calibri" w:hAnsi="Times New Roman" w:cs="Times New Roman"/>
                <w:sz w:val="22"/>
                <w:szCs w:val="22"/>
                <w14:ligatures w14:val="none"/>
              </w:rPr>
              <w:t xml:space="preserve">dirvožemio sluoksnį iki </w:t>
            </w:r>
            <w:r w:rsidR="00275BCD">
              <w:rPr>
                <w:rFonts w:ascii="Times New Roman" w:eastAsia="Calibri" w:hAnsi="Times New Roman" w:cs="Times New Roman"/>
                <w:sz w:val="22"/>
                <w:szCs w:val="22"/>
                <w14:ligatures w14:val="none"/>
              </w:rPr>
              <w:t>4</w:t>
            </w:r>
            <w:r w:rsidRPr="006C76BE">
              <w:rPr>
                <w:rFonts w:ascii="Times New Roman" w:eastAsia="Calibri" w:hAnsi="Times New Roman" w:cs="Times New Roman"/>
                <w:sz w:val="22"/>
                <w:szCs w:val="22"/>
                <w14:ligatures w14:val="none"/>
              </w:rPr>
              <w:t>0 cm;</w:t>
            </w:r>
          </w:p>
          <w:p w14:paraId="58E20793" w14:textId="7648F84C" w:rsidR="006B7D74" w:rsidRPr="00A23BBB" w:rsidRDefault="006B7D74" w:rsidP="00C578C4">
            <w:pPr>
              <w:spacing w:after="0" w:line="240" w:lineRule="auto"/>
              <w:jc w:val="both"/>
              <w:rPr>
                <w:rFonts w:ascii="Times New Roman" w:eastAsia="Calibri" w:hAnsi="Times New Roman" w:cs="Times New Roman"/>
                <w:sz w:val="22"/>
                <w:szCs w:val="22"/>
                <w14:ligatures w14:val="none"/>
              </w:rPr>
            </w:pPr>
          </w:p>
        </w:tc>
        <w:tc>
          <w:tcPr>
            <w:tcW w:w="3686" w:type="dxa"/>
            <w:tcBorders>
              <w:top w:val="single" w:sz="4" w:space="0" w:color="auto"/>
              <w:left w:val="single" w:sz="4" w:space="0" w:color="auto"/>
              <w:bottom w:val="single" w:sz="4" w:space="0" w:color="auto"/>
              <w:right w:val="single" w:sz="4" w:space="0" w:color="auto"/>
            </w:tcBorders>
          </w:tcPr>
          <w:p w14:paraId="63E250B7" w14:textId="77777777" w:rsidR="00117474" w:rsidRPr="006C76BE" w:rsidRDefault="00117474" w:rsidP="00036288">
            <w:pPr>
              <w:spacing w:after="0" w:line="240" w:lineRule="auto"/>
              <w:rPr>
                <w:rFonts w:ascii="Times New Roman" w:eastAsia="Calibri" w:hAnsi="Times New Roman" w:cs="Times New Roman"/>
                <w:sz w:val="22"/>
                <w:szCs w:val="22"/>
                <w14:ligatures w14:val="none"/>
              </w:rPr>
            </w:pPr>
          </w:p>
        </w:tc>
      </w:tr>
      <w:tr w:rsidR="00117474" w:rsidRPr="00A23BBB" w14:paraId="0EE3B134" w14:textId="40ADE6AA" w:rsidTr="00117474">
        <w:tc>
          <w:tcPr>
            <w:tcW w:w="846" w:type="dxa"/>
            <w:tcBorders>
              <w:top w:val="single" w:sz="4" w:space="0" w:color="auto"/>
              <w:left w:val="single" w:sz="4" w:space="0" w:color="auto"/>
              <w:bottom w:val="single" w:sz="4" w:space="0" w:color="auto"/>
              <w:right w:val="single" w:sz="4" w:space="0" w:color="auto"/>
            </w:tcBorders>
          </w:tcPr>
          <w:p w14:paraId="09C6CA4A" w14:textId="4F11921C"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w:t>
            </w:r>
            <w:r w:rsidR="00277EBF">
              <w:rPr>
                <w:rFonts w:ascii="Times New Roman" w:eastAsia="Calibri" w:hAnsi="Times New Roman" w:cs="Times New Roman"/>
                <w:sz w:val="22"/>
                <w:szCs w:val="22"/>
                <w14:ligatures w14:val="none"/>
              </w:rPr>
              <w:t>8</w:t>
            </w:r>
          </w:p>
        </w:tc>
        <w:tc>
          <w:tcPr>
            <w:tcW w:w="2126" w:type="dxa"/>
            <w:tcBorders>
              <w:top w:val="single" w:sz="4" w:space="0" w:color="auto"/>
              <w:left w:val="single" w:sz="4" w:space="0" w:color="auto"/>
              <w:bottom w:val="single" w:sz="4" w:space="0" w:color="auto"/>
              <w:right w:val="single" w:sz="4" w:space="0" w:color="auto"/>
            </w:tcBorders>
          </w:tcPr>
          <w:p w14:paraId="2A4B26D1" w14:textId="2FE53AEE" w:rsidR="00117474" w:rsidRPr="00A23BBB" w:rsidRDefault="00117474" w:rsidP="00117474">
            <w:pPr>
              <w:spacing w:after="0" w:line="240" w:lineRule="auto"/>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Matavimai</w:t>
            </w:r>
          </w:p>
        </w:tc>
        <w:tc>
          <w:tcPr>
            <w:tcW w:w="3686" w:type="dxa"/>
            <w:tcBorders>
              <w:top w:val="single" w:sz="4" w:space="0" w:color="auto"/>
              <w:left w:val="single" w:sz="4" w:space="0" w:color="auto"/>
              <w:bottom w:val="single" w:sz="4" w:space="0" w:color="auto"/>
              <w:right w:val="single" w:sz="4" w:space="0" w:color="auto"/>
            </w:tcBorders>
          </w:tcPr>
          <w:p w14:paraId="201CE0AB" w14:textId="4EA739B1" w:rsidR="002A55FD" w:rsidRPr="002A55FD" w:rsidRDefault="002A55FD" w:rsidP="002A55FD">
            <w:pPr>
              <w:spacing w:after="0" w:line="240" w:lineRule="auto"/>
              <w:jc w:val="both"/>
              <w:rPr>
                <w:rFonts w:ascii="Times New Roman" w:eastAsia="Calibri" w:hAnsi="Times New Roman" w:cs="Times New Roman"/>
                <w:sz w:val="22"/>
                <w:szCs w:val="22"/>
                <w:shd w:val="clear" w:color="auto" w:fill="00CC00"/>
                <w14:ligatures w14:val="none"/>
              </w:rPr>
            </w:pPr>
            <w:proofErr w:type="spellStart"/>
            <w:r w:rsidRPr="002A55FD">
              <w:rPr>
                <w:rFonts w:ascii="Times New Roman" w:eastAsia="Calibri" w:hAnsi="Times New Roman" w:cs="Times New Roman"/>
                <w:sz w:val="22"/>
                <w:szCs w:val="22"/>
                <w14:ligatures w14:val="none"/>
              </w:rPr>
              <w:t>Lizimetras</w:t>
            </w:r>
            <w:proofErr w:type="spellEnd"/>
            <w:r w:rsidRPr="002A55FD">
              <w:rPr>
                <w:rFonts w:ascii="Times New Roman" w:eastAsia="Calibri" w:hAnsi="Times New Roman" w:cs="Times New Roman"/>
                <w:sz w:val="22"/>
                <w:szCs w:val="22"/>
                <w14:ligatures w14:val="none"/>
              </w:rPr>
              <w:t xml:space="preserve"> turi būti komplektuojamas su </w:t>
            </w:r>
            <w:proofErr w:type="spellStart"/>
            <w:r w:rsidRPr="002A55FD">
              <w:rPr>
                <w:rFonts w:ascii="Times New Roman" w:eastAsia="Calibri" w:hAnsi="Times New Roman" w:cs="Times New Roman"/>
                <w:sz w:val="22"/>
                <w:szCs w:val="22"/>
                <w14:ligatures w14:val="none"/>
              </w:rPr>
              <w:t>tensiometrine</w:t>
            </w:r>
            <w:proofErr w:type="spellEnd"/>
            <w:r w:rsidRPr="002A55FD">
              <w:rPr>
                <w:rFonts w:ascii="Times New Roman" w:eastAsia="Calibri" w:hAnsi="Times New Roman" w:cs="Times New Roman"/>
                <w:sz w:val="22"/>
                <w:szCs w:val="22"/>
                <w14:ligatures w14:val="none"/>
              </w:rPr>
              <w:t xml:space="preserve"> sistema dirvožemio vandens įtempimui matuoti.</w:t>
            </w:r>
          </w:p>
        </w:tc>
        <w:tc>
          <w:tcPr>
            <w:tcW w:w="3686" w:type="dxa"/>
            <w:tcBorders>
              <w:top w:val="single" w:sz="4" w:space="0" w:color="auto"/>
              <w:left w:val="single" w:sz="4" w:space="0" w:color="auto"/>
              <w:bottom w:val="single" w:sz="4" w:space="0" w:color="auto"/>
              <w:right w:val="single" w:sz="4" w:space="0" w:color="auto"/>
            </w:tcBorders>
          </w:tcPr>
          <w:p w14:paraId="6A76E51E" w14:textId="77777777" w:rsidR="00117474" w:rsidRDefault="00117474" w:rsidP="00036288">
            <w:pPr>
              <w:spacing w:after="0" w:line="240" w:lineRule="auto"/>
              <w:rPr>
                <w:rFonts w:ascii="Times New Roman" w:eastAsia="Calibri" w:hAnsi="Times New Roman" w:cs="Times New Roman"/>
                <w:sz w:val="22"/>
                <w:szCs w:val="22"/>
                <w14:ligatures w14:val="none"/>
              </w:rPr>
            </w:pPr>
          </w:p>
        </w:tc>
      </w:tr>
      <w:tr w:rsidR="009B0DF5" w:rsidRPr="00A23BBB" w14:paraId="0D60E566" w14:textId="77777777" w:rsidTr="00117474">
        <w:tc>
          <w:tcPr>
            <w:tcW w:w="846" w:type="dxa"/>
            <w:tcBorders>
              <w:top w:val="single" w:sz="4" w:space="0" w:color="auto"/>
              <w:left w:val="single" w:sz="4" w:space="0" w:color="auto"/>
              <w:bottom w:val="single" w:sz="4" w:space="0" w:color="auto"/>
              <w:right w:val="single" w:sz="4" w:space="0" w:color="auto"/>
            </w:tcBorders>
          </w:tcPr>
          <w:p w14:paraId="08F189FB" w14:textId="7545AF9E" w:rsidR="009B0DF5"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42282D">
              <w:rPr>
                <w:rFonts w:ascii="Times New Roman" w:eastAsia="Calibri" w:hAnsi="Times New Roman" w:cs="Times New Roman"/>
                <w:sz w:val="22"/>
                <w:szCs w:val="22"/>
                <w14:ligatures w14:val="none"/>
              </w:rPr>
              <w:t>.1.</w:t>
            </w:r>
            <w:r w:rsidR="00277EBF">
              <w:rPr>
                <w:rFonts w:ascii="Times New Roman" w:eastAsia="Calibri" w:hAnsi="Times New Roman" w:cs="Times New Roman"/>
                <w:sz w:val="22"/>
                <w:szCs w:val="22"/>
                <w14:ligatures w14:val="none"/>
              </w:rPr>
              <w:t>9</w:t>
            </w:r>
          </w:p>
        </w:tc>
        <w:tc>
          <w:tcPr>
            <w:tcW w:w="2126" w:type="dxa"/>
            <w:tcBorders>
              <w:top w:val="single" w:sz="4" w:space="0" w:color="auto"/>
              <w:left w:val="single" w:sz="4" w:space="0" w:color="auto"/>
              <w:bottom w:val="single" w:sz="4" w:space="0" w:color="auto"/>
              <w:right w:val="single" w:sz="4" w:space="0" w:color="auto"/>
            </w:tcBorders>
          </w:tcPr>
          <w:p w14:paraId="35471D9A" w14:textId="2A0B4EDC" w:rsidR="009B0DF5" w:rsidRDefault="009B0DF5" w:rsidP="008059B0">
            <w:pPr>
              <w:spacing w:after="0" w:line="240" w:lineRule="auto"/>
              <w:jc w:val="both"/>
              <w:rPr>
                <w:rFonts w:ascii="Times New Roman" w:eastAsia="Calibri" w:hAnsi="Times New Roman" w:cs="Times New Roman"/>
                <w:sz w:val="22"/>
                <w:szCs w:val="22"/>
                <w14:ligatures w14:val="none"/>
              </w:rPr>
            </w:pPr>
            <w:r w:rsidRPr="009B0DF5">
              <w:rPr>
                <w:rFonts w:ascii="Times New Roman" w:eastAsia="Calibri" w:hAnsi="Times New Roman" w:cs="Times New Roman"/>
                <w:sz w:val="22"/>
                <w:szCs w:val="22"/>
                <w14:ligatures w14:val="none"/>
              </w:rPr>
              <w:t>Matavimo intervalas</w:t>
            </w:r>
          </w:p>
        </w:tc>
        <w:tc>
          <w:tcPr>
            <w:tcW w:w="3686" w:type="dxa"/>
            <w:tcBorders>
              <w:top w:val="single" w:sz="4" w:space="0" w:color="auto"/>
              <w:left w:val="single" w:sz="4" w:space="0" w:color="auto"/>
              <w:bottom w:val="single" w:sz="4" w:space="0" w:color="auto"/>
              <w:right w:val="single" w:sz="4" w:space="0" w:color="auto"/>
            </w:tcBorders>
          </w:tcPr>
          <w:p w14:paraId="0447785D" w14:textId="686E1223" w:rsidR="009B0DF5" w:rsidRDefault="009B0DF5" w:rsidP="008059B0">
            <w:pPr>
              <w:spacing w:after="0" w:line="240" w:lineRule="auto"/>
              <w:jc w:val="both"/>
              <w:rPr>
                <w:rFonts w:ascii="Times New Roman" w:eastAsia="Calibri" w:hAnsi="Times New Roman" w:cs="Times New Roman"/>
                <w:sz w:val="22"/>
                <w:szCs w:val="22"/>
                <w14:ligatures w14:val="none"/>
              </w:rPr>
            </w:pPr>
            <w:r w:rsidRPr="009B0DF5">
              <w:rPr>
                <w:rFonts w:ascii="Times New Roman" w:eastAsia="Calibri" w:hAnsi="Times New Roman" w:cs="Times New Roman"/>
                <w:sz w:val="22"/>
                <w:szCs w:val="22"/>
                <w14:ligatures w14:val="none"/>
              </w:rPr>
              <w:t>Vartotojo programuojamas, su galimybe nustatyti matavimus ne rečiau kaip kartą per valandą</w:t>
            </w:r>
          </w:p>
        </w:tc>
        <w:tc>
          <w:tcPr>
            <w:tcW w:w="3686" w:type="dxa"/>
            <w:tcBorders>
              <w:top w:val="single" w:sz="4" w:space="0" w:color="auto"/>
              <w:left w:val="single" w:sz="4" w:space="0" w:color="auto"/>
              <w:bottom w:val="single" w:sz="4" w:space="0" w:color="auto"/>
              <w:right w:val="single" w:sz="4" w:space="0" w:color="auto"/>
            </w:tcBorders>
          </w:tcPr>
          <w:p w14:paraId="44E12BFA" w14:textId="77777777" w:rsidR="009B0DF5" w:rsidRDefault="009B0DF5" w:rsidP="00036288">
            <w:pPr>
              <w:spacing w:after="0" w:line="240" w:lineRule="auto"/>
              <w:rPr>
                <w:rFonts w:ascii="Times New Roman" w:eastAsia="Calibri" w:hAnsi="Times New Roman" w:cs="Times New Roman"/>
                <w:sz w:val="22"/>
                <w:szCs w:val="22"/>
                <w14:ligatures w14:val="none"/>
              </w:rPr>
            </w:pPr>
          </w:p>
        </w:tc>
      </w:tr>
      <w:tr w:rsidR="00117474" w:rsidRPr="00A23BBB" w14:paraId="290191CD" w14:textId="02DCE51F" w:rsidTr="00117474">
        <w:tc>
          <w:tcPr>
            <w:tcW w:w="846" w:type="dxa"/>
            <w:tcBorders>
              <w:top w:val="single" w:sz="4" w:space="0" w:color="auto"/>
              <w:left w:val="single" w:sz="4" w:space="0" w:color="auto"/>
              <w:bottom w:val="single" w:sz="4" w:space="0" w:color="auto"/>
              <w:right w:val="single" w:sz="4" w:space="0" w:color="auto"/>
            </w:tcBorders>
          </w:tcPr>
          <w:p w14:paraId="5011CA64" w14:textId="00981F7D"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w:t>
            </w:r>
            <w:r w:rsidR="004E6AB9">
              <w:rPr>
                <w:rFonts w:ascii="Times New Roman" w:eastAsia="Calibri" w:hAnsi="Times New Roman" w:cs="Times New Roman"/>
                <w:sz w:val="22"/>
                <w:szCs w:val="22"/>
                <w14:ligatures w14:val="none"/>
              </w:rPr>
              <w:t>10</w:t>
            </w:r>
          </w:p>
        </w:tc>
        <w:tc>
          <w:tcPr>
            <w:tcW w:w="2126" w:type="dxa"/>
            <w:tcBorders>
              <w:top w:val="single" w:sz="4" w:space="0" w:color="auto"/>
              <w:left w:val="single" w:sz="4" w:space="0" w:color="auto"/>
              <w:bottom w:val="single" w:sz="4" w:space="0" w:color="auto"/>
              <w:right w:val="single" w:sz="4" w:space="0" w:color="auto"/>
            </w:tcBorders>
          </w:tcPr>
          <w:p w14:paraId="558E4880" w14:textId="1FBC1D97" w:rsidR="00117474" w:rsidRPr="00B879BD" w:rsidRDefault="000F3398" w:rsidP="008059B0">
            <w:pPr>
              <w:spacing w:after="0" w:line="240" w:lineRule="auto"/>
              <w:jc w:val="both"/>
              <w:rPr>
                <w:rFonts w:ascii="Times New Roman" w:eastAsia="Calibri" w:hAnsi="Times New Roman" w:cs="Times New Roman"/>
                <w:sz w:val="22"/>
                <w:szCs w:val="22"/>
                <w14:ligatures w14:val="none"/>
              </w:rPr>
            </w:pPr>
            <w:r w:rsidRPr="000F3398">
              <w:rPr>
                <w:rFonts w:ascii="Times New Roman" w:eastAsia="Calibri" w:hAnsi="Times New Roman" w:cs="Times New Roman"/>
                <w:sz w:val="22"/>
                <w:szCs w:val="22"/>
                <w14:ligatures w14:val="none"/>
              </w:rPr>
              <w:t>Automatinė filtrato pašalinimo / surinkimo sistema</w:t>
            </w:r>
          </w:p>
        </w:tc>
        <w:tc>
          <w:tcPr>
            <w:tcW w:w="3686" w:type="dxa"/>
            <w:tcBorders>
              <w:top w:val="single" w:sz="4" w:space="0" w:color="auto"/>
              <w:left w:val="single" w:sz="4" w:space="0" w:color="auto"/>
              <w:bottom w:val="single" w:sz="4" w:space="0" w:color="auto"/>
              <w:right w:val="single" w:sz="4" w:space="0" w:color="auto"/>
            </w:tcBorders>
          </w:tcPr>
          <w:p w14:paraId="5BE48CC1" w14:textId="0A2EF68B" w:rsidR="00117474" w:rsidRPr="00B879BD" w:rsidRDefault="00117474" w:rsidP="008059B0">
            <w:pPr>
              <w:spacing w:after="0" w:line="240" w:lineRule="auto"/>
              <w:jc w:val="both"/>
              <w:rPr>
                <w:rFonts w:ascii="Times New Roman" w:eastAsia="Calibri" w:hAnsi="Times New Roman" w:cs="Times New Roman"/>
                <w:sz w:val="22"/>
                <w:szCs w:val="22"/>
                <w14:ligatures w14:val="none"/>
              </w:rPr>
            </w:pPr>
            <w:r w:rsidRPr="00B879BD">
              <w:rPr>
                <w:rFonts w:ascii="Times New Roman" w:eastAsia="Calibri" w:hAnsi="Times New Roman" w:cs="Times New Roman"/>
                <w:sz w:val="22"/>
                <w:szCs w:val="22"/>
                <w14:ligatures w14:val="none"/>
              </w:rPr>
              <w:t xml:space="preserve">Naudojant automatinį panardinamą siurblį </w:t>
            </w:r>
            <w:r w:rsidR="00DD374E" w:rsidRPr="004E6AB9">
              <w:rPr>
                <w:rFonts w:ascii="Times New Roman" w:eastAsia="Calibri" w:hAnsi="Times New Roman" w:cs="Times New Roman"/>
                <w:sz w:val="22"/>
                <w:szCs w:val="22"/>
                <w14:ligatures w14:val="none"/>
              </w:rPr>
              <w:t xml:space="preserve">arba lygiavertę siurbimo sistemą filtratui </w:t>
            </w:r>
            <w:r w:rsidR="00FE05F9">
              <w:rPr>
                <w:rFonts w:ascii="Times New Roman" w:eastAsia="Calibri" w:hAnsi="Times New Roman" w:cs="Times New Roman"/>
                <w:sz w:val="22"/>
                <w:szCs w:val="22"/>
                <w14:ligatures w14:val="none"/>
              </w:rPr>
              <w:t xml:space="preserve">pašalinti </w:t>
            </w:r>
          </w:p>
          <w:p w14:paraId="4E803F19" w14:textId="60877910" w:rsidR="00117474" w:rsidRPr="00B879BD" w:rsidRDefault="00117474" w:rsidP="008059B0">
            <w:pPr>
              <w:spacing w:after="0" w:line="240" w:lineRule="auto"/>
              <w:jc w:val="both"/>
              <w:rPr>
                <w:rFonts w:ascii="Times New Roman" w:hAnsi="Times New Roman"/>
                <w:sz w:val="22"/>
                <w14:ligatures w14:val="none"/>
              </w:rPr>
            </w:pPr>
          </w:p>
        </w:tc>
        <w:tc>
          <w:tcPr>
            <w:tcW w:w="3686" w:type="dxa"/>
            <w:tcBorders>
              <w:top w:val="single" w:sz="4" w:space="0" w:color="auto"/>
              <w:left w:val="single" w:sz="4" w:space="0" w:color="auto"/>
              <w:bottom w:val="single" w:sz="4" w:space="0" w:color="auto"/>
              <w:right w:val="single" w:sz="4" w:space="0" w:color="auto"/>
            </w:tcBorders>
          </w:tcPr>
          <w:p w14:paraId="1F87B34B" w14:textId="77777777" w:rsidR="008A1EBB" w:rsidRDefault="008A1EBB" w:rsidP="00A23BBB">
            <w:pPr>
              <w:spacing w:after="0" w:line="240" w:lineRule="auto"/>
              <w:rPr>
                <w:rFonts w:ascii="Times New Roman" w:eastAsia="Calibri" w:hAnsi="Times New Roman" w:cs="Times New Roman"/>
                <w:sz w:val="22"/>
                <w:szCs w:val="22"/>
                <w14:ligatures w14:val="none"/>
              </w:rPr>
            </w:pPr>
          </w:p>
          <w:p w14:paraId="6F4E95F3" w14:textId="18BA4B20" w:rsidR="008A1EBB" w:rsidRPr="00B879BD" w:rsidRDefault="008A1EBB" w:rsidP="00A23BBB">
            <w:pPr>
              <w:spacing w:after="0" w:line="240" w:lineRule="auto"/>
              <w:rPr>
                <w:rFonts w:ascii="Times New Roman" w:eastAsia="Calibri" w:hAnsi="Times New Roman" w:cs="Times New Roman"/>
                <w:sz w:val="22"/>
                <w:szCs w:val="22"/>
                <w14:ligatures w14:val="none"/>
              </w:rPr>
            </w:pPr>
          </w:p>
        </w:tc>
      </w:tr>
      <w:tr w:rsidR="00117474" w:rsidRPr="00A23BBB" w14:paraId="565C161E" w14:textId="5E221DA3" w:rsidTr="00117474">
        <w:tc>
          <w:tcPr>
            <w:tcW w:w="846" w:type="dxa"/>
            <w:tcBorders>
              <w:top w:val="single" w:sz="4" w:space="0" w:color="auto"/>
              <w:left w:val="single" w:sz="4" w:space="0" w:color="auto"/>
              <w:bottom w:val="single" w:sz="4" w:space="0" w:color="auto"/>
              <w:right w:val="single" w:sz="4" w:space="0" w:color="auto"/>
            </w:tcBorders>
          </w:tcPr>
          <w:p w14:paraId="3C4338A5" w14:textId="0755423D"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.1.</w:t>
            </w:r>
            <w:r w:rsidR="00FE2F5B">
              <w:rPr>
                <w:rFonts w:ascii="Times New Roman" w:eastAsia="Calibri" w:hAnsi="Times New Roman" w:cs="Times New Roman"/>
                <w:sz w:val="22"/>
                <w:szCs w:val="22"/>
                <w14:ligatures w14:val="none"/>
              </w:rPr>
              <w:t>11</w:t>
            </w:r>
          </w:p>
        </w:tc>
        <w:tc>
          <w:tcPr>
            <w:tcW w:w="2126" w:type="dxa"/>
            <w:tcBorders>
              <w:top w:val="single" w:sz="4" w:space="0" w:color="auto"/>
              <w:left w:val="single" w:sz="4" w:space="0" w:color="auto"/>
              <w:bottom w:val="single" w:sz="4" w:space="0" w:color="auto"/>
              <w:right w:val="single" w:sz="4" w:space="0" w:color="auto"/>
            </w:tcBorders>
          </w:tcPr>
          <w:p w14:paraId="79E0DD3E" w14:textId="06F78CFC" w:rsidR="00117474" w:rsidRPr="00A23BBB" w:rsidRDefault="00117474" w:rsidP="008059B0">
            <w:pPr>
              <w:spacing w:after="0" w:line="240" w:lineRule="auto"/>
              <w:jc w:val="both"/>
              <w:rPr>
                <w:rFonts w:ascii="Times New Roman" w:eastAsia="Calibri" w:hAnsi="Times New Roman" w:cs="Times New Roman"/>
                <w:sz w:val="22"/>
                <w:szCs w:val="22"/>
                <w14:ligatures w14:val="none"/>
              </w:rPr>
            </w:pPr>
            <w:r w:rsidRPr="00A23BBB">
              <w:rPr>
                <w:rFonts w:ascii="Times New Roman" w:eastAsia="Calibri" w:hAnsi="Times New Roman" w:cs="Times New Roman"/>
                <w:sz w:val="22"/>
                <w:szCs w:val="22"/>
                <w14:ligatures w14:val="none"/>
              </w:rPr>
              <w:t>Kalibravimas ir kalibravimo sertifikatas</w:t>
            </w:r>
          </w:p>
        </w:tc>
        <w:tc>
          <w:tcPr>
            <w:tcW w:w="3686" w:type="dxa"/>
            <w:tcBorders>
              <w:top w:val="single" w:sz="4" w:space="0" w:color="auto"/>
              <w:left w:val="single" w:sz="4" w:space="0" w:color="auto"/>
              <w:bottom w:val="single" w:sz="4" w:space="0" w:color="auto"/>
              <w:right w:val="single" w:sz="4" w:space="0" w:color="auto"/>
            </w:tcBorders>
          </w:tcPr>
          <w:p w14:paraId="4294826B" w14:textId="7C5CDA8D" w:rsidR="00117474" w:rsidRPr="00B879BD" w:rsidRDefault="00117474" w:rsidP="008059B0">
            <w:pPr>
              <w:spacing w:after="0" w:line="240" w:lineRule="auto"/>
              <w:jc w:val="both"/>
              <w:rPr>
                <w:rFonts w:ascii="Times New Roman" w:hAnsi="Times New Roman"/>
                <w:sz w:val="22"/>
                <w:highlight w:val="yellow"/>
                <w14:ligatures w14:val="none"/>
              </w:rPr>
            </w:pPr>
            <w:r w:rsidRPr="00E34360">
              <w:rPr>
                <w:rFonts w:ascii="Times New Roman" w:eastAsia="Calibri" w:hAnsi="Times New Roman" w:cs="Times New Roman"/>
                <w:sz w:val="22"/>
                <w:szCs w:val="22"/>
                <w14:ligatures w14:val="none"/>
              </w:rPr>
              <w:t>Būtina</w:t>
            </w:r>
          </w:p>
        </w:tc>
        <w:tc>
          <w:tcPr>
            <w:tcW w:w="3686" w:type="dxa"/>
            <w:tcBorders>
              <w:top w:val="single" w:sz="4" w:space="0" w:color="auto"/>
              <w:left w:val="single" w:sz="4" w:space="0" w:color="auto"/>
              <w:bottom w:val="single" w:sz="4" w:space="0" w:color="auto"/>
              <w:right w:val="single" w:sz="4" w:space="0" w:color="auto"/>
            </w:tcBorders>
          </w:tcPr>
          <w:p w14:paraId="5DD7EA94" w14:textId="77777777" w:rsidR="00117474" w:rsidRPr="00E34360" w:rsidRDefault="00117474" w:rsidP="00A23BBB">
            <w:pPr>
              <w:spacing w:after="0" w:line="240" w:lineRule="auto"/>
              <w:rPr>
                <w:rFonts w:ascii="Times New Roman" w:eastAsia="Calibri" w:hAnsi="Times New Roman" w:cs="Times New Roman"/>
                <w:sz w:val="22"/>
                <w:szCs w:val="22"/>
                <w14:ligatures w14:val="none"/>
              </w:rPr>
            </w:pPr>
          </w:p>
        </w:tc>
      </w:tr>
      <w:tr w:rsidR="00117474" w:rsidRPr="00A23BBB" w14:paraId="78163874" w14:textId="790023A6" w:rsidTr="00117474">
        <w:tc>
          <w:tcPr>
            <w:tcW w:w="846" w:type="dxa"/>
            <w:tcBorders>
              <w:top w:val="single" w:sz="4" w:space="0" w:color="auto"/>
              <w:left w:val="single" w:sz="4" w:space="0" w:color="auto"/>
              <w:bottom w:val="single" w:sz="4" w:space="0" w:color="auto"/>
              <w:right w:val="single" w:sz="4" w:space="0" w:color="auto"/>
            </w:tcBorders>
          </w:tcPr>
          <w:p w14:paraId="4C4531BB" w14:textId="1EFD0AAB" w:rsidR="00117474" w:rsidRPr="00783A79"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783A79">
              <w:rPr>
                <w:rFonts w:ascii="Times New Roman" w:eastAsia="Calibri" w:hAnsi="Times New Roman" w:cs="Times New Roman"/>
                <w:sz w:val="22"/>
                <w:szCs w:val="22"/>
                <w14:ligatures w14:val="none"/>
              </w:rPr>
              <w:t>.1.</w:t>
            </w:r>
            <w:r w:rsidR="00C928A3" w:rsidRPr="00783A79">
              <w:rPr>
                <w:rFonts w:ascii="Times New Roman" w:eastAsia="Calibri" w:hAnsi="Times New Roman" w:cs="Times New Roman"/>
                <w:sz w:val="22"/>
                <w:szCs w:val="22"/>
                <w14:ligatures w14:val="none"/>
              </w:rPr>
              <w:t>12</w:t>
            </w:r>
          </w:p>
        </w:tc>
        <w:tc>
          <w:tcPr>
            <w:tcW w:w="2126" w:type="dxa"/>
            <w:tcBorders>
              <w:top w:val="single" w:sz="4" w:space="0" w:color="auto"/>
              <w:left w:val="single" w:sz="4" w:space="0" w:color="auto"/>
              <w:bottom w:val="single" w:sz="4" w:space="0" w:color="auto"/>
              <w:right w:val="single" w:sz="4" w:space="0" w:color="auto"/>
            </w:tcBorders>
          </w:tcPr>
          <w:p w14:paraId="1591A894" w14:textId="02EB5AF6" w:rsidR="00117474" w:rsidRPr="00783A79" w:rsidRDefault="00117474" w:rsidP="00117474">
            <w:pPr>
              <w:spacing w:after="0" w:line="240" w:lineRule="auto"/>
              <w:rPr>
                <w:rFonts w:ascii="Times New Roman" w:eastAsia="Calibri" w:hAnsi="Times New Roman" w:cs="Times New Roman"/>
                <w:sz w:val="22"/>
                <w:szCs w:val="22"/>
                <w14:ligatures w14:val="none"/>
              </w:rPr>
            </w:pPr>
            <w:r w:rsidRPr="00783A79">
              <w:rPr>
                <w:rFonts w:ascii="Times New Roman" w:eastAsia="Calibri" w:hAnsi="Times New Roman" w:cs="Times New Roman"/>
                <w:sz w:val="22"/>
                <w:szCs w:val="22"/>
                <w14:ligatures w14:val="none"/>
              </w:rPr>
              <w:t>Garantija</w:t>
            </w:r>
          </w:p>
        </w:tc>
        <w:tc>
          <w:tcPr>
            <w:tcW w:w="3686" w:type="dxa"/>
            <w:tcBorders>
              <w:top w:val="single" w:sz="4" w:space="0" w:color="auto"/>
              <w:left w:val="single" w:sz="4" w:space="0" w:color="auto"/>
              <w:bottom w:val="single" w:sz="4" w:space="0" w:color="auto"/>
              <w:right w:val="single" w:sz="4" w:space="0" w:color="auto"/>
            </w:tcBorders>
          </w:tcPr>
          <w:p w14:paraId="0FFD00D9" w14:textId="1A0D4445" w:rsidR="00117474" w:rsidRPr="00783A79" w:rsidRDefault="00117474" w:rsidP="00A23BBB">
            <w:pPr>
              <w:spacing w:after="0" w:line="240" w:lineRule="auto"/>
              <w:rPr>
                <w:rFonts w:ascii="Times New Roman" w:eastAsia="Calibri" w:hAnsi="Times New Roman" w:cs="Times New Roman"/>
                <w:sz w:val="22"/>
                <w:szCs w:val="22"/>
                <w14:ligatures w14:val="none"/>
              </w:rPr>
            </w:pPr>
            <w:r w:rsidRPr="00783A79">
              <w:rPr>
                <w:rFonts w:ascii="Times New Roman" w:eastAsia="Calibri" w:hAnsi="Times New Roman" w:cs="Times New Roman"/>
                <w:sz w:val="22"/>
                <w:szCs w:val="22"/>
                <w14:ligatures w14:val="none"/>
              </w:rPr>
              <w:t>Ne mažiau kaip 2 metai</w:t>
            </w:r>
          </w:p>
        </w:tc>
        <w:tc>
          <w:tcPr>
            <w:tcW w:w="3686" w:type="dxa"/>
            <w:tcBorders>
              <w:top w:val="single" w:sz="4" w:space="0" w:color="auto"/>
              <w:left w:val="single" w:sz="4" w:space="0" w:color="auto"/>
              <w:bottom w:val="single" w:sz="4" w:space="0" w:color="auto"/>
              <w:right w:val="single" w:sz="4" w:space="0" w:color="auto"/>
            </w:tcBorders>
          </w:tcPr>
          <w:p w14:paraId="15649CC1" w14:textId="778735F3" w:rsidR="00117474" w:rsidRPr="00BE2DFF" w:rsidRDefault="00117474" w:rsidP="00BE2DFF">
            <w:pPr>
              <w:spacing w:after="0" w:line="240" w:lineRule="auto"/>
              <w:ind w:right="-613"/>
              <w:jc w:val="both"/>
              <w:rPr>
                <w:rFonts w:ascii="Times New Roman" w:eastAsia="Times New Roman" w:hAnsi="Times New Roman" w:cs="Times New Roman"/>
                <w:color w:val="EE0000"/>
                <w:sz w:val="22"/>
                <w:szCs w:val="22"/>
                <w:lang w:eastAsia="ja-JP"/>
              </w:rPr>
            </w:pPr>
          </w:p>
        </w:tc>
      </w:tr>
      <w:tr w:rsidR="00117474" w:rsidRPr="00A23BBB" w14:paraId="41C1BF15" w14:textId="24CC193A" w:rsidTr="00117474">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80C01E" w14:textId="46A11B86" w:rsidR="00117474" w:rsidRPr="00A23BBB" w:rsidRDefault="0079487B" w:rsidP="00A23BBB">
            <w:pPr>
              <w:spacing w:after="0" w:line="240" w:lineRule="auto"/>
              <w:ind w:left="360" w:hanging="414"/>
              <w:jc w:val="both"/>
              <w:rPr>
                <w:rFonts w:ascii="Times New Roman" w:eastAsia="Calibri" w:hAnsi="Times New Roman" w:cs="Times New Roman"/>
                <w:b/>
                <w:bCs/>
                <w:sz w:val="22"/>
                <w:szCs w:val="22"/>
                <w14:ligatures w14:val="none"/>
              </w:rPr>
            </w:pPr>
            <w:r>
              <w:rPr>
                <w:rFonts w:ascii="Times New Roman" w:eastAsia="Calibri" w:hAnsi="Times New Roman" w:cs="Times New Roman"/>
                <w:b/>
                <w:bCs/>
                <w:sz w:val="22"/>
                <w:szCs w:val="22"/>
                <w14:ligatures w14:val="none"/>
              </w:rPr>
              <w:t>1</w:t>
            </w:r>
            <w:r w:rsidR="00117474" w:rsidRPr="00A23BBB">
              <w:rPr>
                <w:rFonts w:ascii="Times New Roman" w:eastAsia="Calibri" w:hAnsi="Times New Roman" w:cs="Times New Roman"/>
                <w:b/>
                <w:bCs/>
                <w:sz w:val="22"/>
                <w:szCs w:val="22"/>
                <w14:ligatures w14:val="none"/>
              </w:rPr>
              <w:t>.2.</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56E9AE" w14:textId="4CF661AA" w:rsidR="00117474" w:rsidRPr="00A23BBB" w:rsidRDefault="00117474" w:rsidP="00117474">
            <w:pPr>
              <w:spacing w:after="0" w:line="240" w:lineRule="auto"/>
              <w:rPr>
                <w:rFonts w:ascii="Times New Roman" w:eastAsia="Calibri" w:hAnsi="Times New Roman" w:cs="Times New Roman"/>
                <w:b/>
                <w:bCs/>
                <w:sz w:val="22"/>
                <w:szCs w:val="22"/>
                <w14:ligatures w14:val="none"/>
              </w:rPr>
            </w:pPr>
            <w:proofErr w:type="spellStart"/>
            <w:r w:rsidRPr="00A23BBB">
              <w:rPr>
                <w:rFonts w:ascii="Times New Roman" w:eastAsia="Calibri" w:hAnsi="Times New Roman" w:cs="Times New Roman"/>
                <w:b/>
                <w:bCs/>
                <w:sz w:val="22"/>
                <w:szCs w:val="22"/>
                <w14:ligatures w14:val="none"/>
              </w:rPr>
              <w:t>Lizimetras</w:t>
            </w:r>
            <w:proofErr w:type="spellEnd"/>
            <w:r w:rsidRPr="00A23BBB">
              <w:rPr>
                <w:rFonts w:ascii="Times New Roman" w:eastAsia="Calibri" w:hAnsi="Times New Roman" w:cs="Times New Roman"/>
                <w:b/>
                <w:bCs/>
                <w:sz w:val="22"/>
                <w:szCs w:val="22"/>
                <w14:ligatures w14:val="none"/>
              </w:rPr>
              <w:t xml:space="preserve"> su jutikliais (300–600 mm gylis)</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4FAD8D" w14:textId="6471D961" w:rsidR="00117474" w:rsidRPr="00A23BBB" w:rsidRDefault="00117474" w:rsidP="00A23BBB">
            <w:pPr>
              <w:spacing w:after="0" w:line="240" w:lineRule="auto"/>
              <w:rPr>
                <w:rFonts w:ascii="Times New Roman" w:eastAsia="Calibri" w:hAnsi="Times New Roman" w:cs="Times New Roman"/>
                <w:b/>
                <w:bCs/>
                <w:sz w:val="22"/>
                <w:szCs w:val="22"/>
                <w14:ligatures w14:val="none"/>
              </w:rPr>
            </w:pPr>
            <w:r w:rsidRPr="00A23BBB">
              <w:rPr>
                <w:rFonts w:ascii="Times New Roman" w:eastAsia="Calibri" w:hAnsi="Times New Roman" w:cs="Times New Roman"/>
                <w:b/>
                <w:bCs/>
                <w:sz w:val="22"/>
                <w:szCs w:val="22"/>
                <w14:ligatures w14:val="none"/>
              </w:rPr>
              <w:t>Kiekis – 1 vnt.</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F081DD" w14:textId="77777777" w:rsidR="00117474" w:rsidRPr="00A23BBB" w:rsidRDefault="00117474" w:rsidP="00A23BBB">
            <w:pPr>
              <w:spacing w:after="0" w:line="240" w:lineRule="auto"/>
              <w:rPr>
                <w:rFonts w:ascii="Times New Roman" w:eastAsia="Calibri" w:hAnsi="Times New Roman" w:cs="Times New Roman"/>
                <w:b/>
                <w:bCs/>
                <w:sz w:val="22"/>
                <w:szCs w:val="22"/>
                <w14:ligatures w14:val="none"/>
              </w:rPr>
            </w:pPr>
          </w:p>
        </w:tc>
      </w:tr>
      <w:tr w:rsidR="00117474" w:rsidRPr="00A23BBB" w14:paraId="15F95072" w14:textId="3A4FC1D8" w:rsidTr="00117474">
        <w:tc>
          <w:tcPr>
            <w:tcW w:w="846" w:type="dxa"/>
            <w:tcBorders>
              <w:top w:val="single" w:sz="4" w:space="0" w:color="auto"/>
              <w:left w:val="single" w:sz="4" w:space="0" w:color="auto"/>
              <w:bottom w:val="single" w:sz="4" w:space="0" w:color="auto"/>
              <w:right w:val="single" w:sz="4" w:space="0" w:color="auto"/>
            </w:tcBorders>
          </w:tcPr>
          <w:p w14:paraId="40CC5FB2" w14:textId="66A148EA" w:rsidR="00117474" w:rsidRPr="00A23BBB" w:rsidRDefault="0079487B" w:rsidP="00A23BBB">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117474" w:rsidRPr="00A23BBB">
              <w:rPr>
                <w:rFonts w:ascii="Times New Roman" w:eastAsia="Calibri" w:hAnsi="Times New Roman" w:cs="Times New Roman"/>
                <w:sz w:val="22"/>
                <w:szCs w:val="22"/>
                <w14:ligatures w14:val="none"/>
              </w:rPr>
              <w:t>.2.1</w:t>
            </w:r>
          </w:p>
        </w:tc>
        <w:tc>
          <w:tcPr>
            <w:tcW w:w="2126" w:type="dxa"/>
            <w:tcBorders>
              <w:top w:val="single" w:sz="4" w:space="0" w:color="auto"/>
              <w:left w:val="single" w:sz="4" w:space="0" w:color="auto"/>
              <w:bottom w:val="single" w:sz="4" w:space="0" w:color="auto"/>
              <w:right w:val="single" w:sz="4" w:space="0" w:color="auto"/>
            </w:tcBorders>
          </w:tcPr>
          <w:p w14:paraId="7B800C0C" w14:textId="14FA07CB" w:rsidR="00117474" w:rsidRPr="00A23BBB" w:rsidRDefault="00117474" w:rsidP="00117474">
            <w:pPr>
              <w:spacing w:after="0" w:line="240" w:lineRule="auto"/>
              <w:rPr>
                <w:rFonts w:ascii="Times New Roman" w:eastAsia="Calibri" w:hAnsi="Times New Roman" w:cs="Times New Roman"/>
                <w:sz w:val="22"/>
                <w:szCs w:val="22"/>
                <w14:ligatures w14:val="none"/>
              </w:rPr>
            </w:pPr>
            <w:r w:rsidRPr="00A23BBB">
              <w:rPr>
                <w:rFonts w:ascii="Times New Roman" w:eastAsia="Calibri" w:hAnsi="Times New Roman" w:cs="Times New Roman"/>
                <w:sz w:val="22"/>
                <w:szCs w:val="22"/>
                <w14:ligatures w14:val="none"/>
              </w:rPr>
              <w:t>Bendri reikalavimai</w:t>
            </w:r>
          </w:p>
        </w:tc>
        <w:tc>
          <w:tcPr>
            <w:tcW w:w="3686" w:type="dxa"/>
            <w:tcBorders>
              <w:top w:val="single" w:sz="4" w:space="0" w:color="auto"/>
              <w:left w:val="single" w:sz="4" w:space="0" w:color="auto"/>
              <w:bottom w:val="single" w:sz="4" w:space="0" w:color="auto"/>
              <w:right w:val="single" w:sz="4" w:space="0" w:color="auto"/>
            </w:tcBorders>
          </w:tcPr>
          <w:p w14:paraId="11ED855E" w14:textId="17A139E0" w:rsidR="00DA16BB" w:rsidRPr="00DA16BB" w:rsidRDefault="00DA16BB" w:rsidP="00B7558E">
            <w:pPr>
              <w:spacing w:after="0" w:line="240" w:lineRule="auto"/>
              <w:jc w:val="both"/>
              <w:rPr>
                <w:rFonts w:ascii="Times New Roman" w:eastAsia="Calibri" w:hAnsi="Times New Roman" w:cs="Times New Roman"/>
                <w:sz w:val="22"/>
                <w:szCs w:val="22"/>
                <w14:ligatures w14:val="none"/>
              </w:rPr>
            </w:pPr>
            <w:proofErr w:type="spellStart"/>
            <w:r w:rsidRPr="00DA16BB">
              <w:rPr>
                <w:rFonts w:ascii="Times New Roman" w:eastAsia="Calibri" w:hAnsi="Times New Roman" w:cs="Times New Roman"/>
                <w:sz w:val="22"/>
                <w:szCs w:val="22"/>
                <w14:ligatures w14:val="none"/>
              </w:rPr>
              <w:t>Lizimetras</w:t>
            </w:r>
            <w:proofErr w:type="spellEnd"/>
            <w:r w:rsidRPr="00DA16BB">
              <w:rPr>
                <w:rFonts w:ascii="Times New Roman" w:eastAsia="Calibri" w:hAnsi="Times New Roman" w:cs="Times New Roman"/>
                <w:sz w:val="22"/>
                <w:szCs w:val="22"/>
                <w14:ligatures w14:val="none"/>
              </w:rPr>
              <w:t xml:space="preserve"> turi būti skirtas </w:t>
            </w:r>
            <w:r w:rsidR="00B97277">
              <w:rPr>
                <w:rFonts w:ascii="Times New Roman" w:eastAsia="Calibri" w:hAnsi="Times New Roman" w:cs="Times New Roman"/>
                <w:sz w:val="22"/>
                <w:szCs w:val="22"/>
                <w14:ligatures w14:val="none"/>
              </w:rPr>
              <w:t xml:space="preserve">podirvio </w:t>
            </w:r>
            <w:r w:rsidRPr="00DA16BB">
              <w:rPr>
                <w:rFonts w:ascii="Times New Roman" w:eastAsia="Calibri" w:hAnsi="Times New Roman" w:cs="Times New Roman"/>
                <w:sz w:val="22"/>
                <w:szCs w:val="22"/>
                <w14:ligatures w14:val="none"/>
              </w:rPr>
              <w:t>(30–</w:t>
            </w:r>
            <w:r w:rsidR="00B97277">
              <w:rPr>
                <w:rFonts w:ascii="Times New Roman" w:eastAsia="Calibri" w:hAnsi="Times New Roman" w:cs="Times New Roman"/>
                <w:sz w:val="22"/>
                <w:szCs w:val="22"/>
                <w14:ligatures w14:val="none"/>
              </w:rPr>
              <w:t>6</w:t>
            </w:r>
            <w:r w:rsidRPr="00DA16BB">
              <w:rPr>
                <w:rFonts w:ascii="Times New Roman" w:eastAsia="Calibri" w:hAnsi="Times New Roman" w:cs="Times New Roman"/>
                <w:sz w:val="22"/>
                <w:szCs w:val="22"/>
                <w14:ligatures w14:val="none"/>
              </w:rPr>
              <w:t>0 cm) vandens režimo tyrimams skirtinguose dirvožemio profilio gyliuose matuoti natūraliomis lauko sąlygomis. Prietaisas turi būti pagamintas iš nerūdijančio plieno ar lygiavertės medžiagos ir būti atsparus aplinkos poveikiui, tikti montavimui miško dirvožemyje ir ilgalaikiam darbui lauko sąlygomis.</w:t>
            </w:r>
          </w:p>
          <w:p w14:paraId="7A5B2723" w14:textId="677689F1" w:rsidR="006B7D74" w:rsidRPr="00B879BD" w:rsidRDefault="00DA16BB" w:rsidP="00B7558E">
            <w:pPr>
              <w:spacing w:after="0" w:line="240" w:lineRule="auto"/>
              <w:jc w:val="both"/>
              <w:rPr>
                <w:rFonts w:ascii="Times New Roman" w:eastAsia="Calibri" w:hAnsi="Times New Roman" w:cs="Times New Roman"/>
                <w:sz w:val="22"/>
                <w:szCs w:val="22"/>
                <w14:ligatures w14:val="none"/>
              </w:rPr>
            </w:pPr>
            <w:r w:rsidRPr="00DA16BB">
              <w:rPr>
                <w:rFonts w:ascii="Times New Roman" w:eastAsia="Calibri" w:hAnsi="Times New Roman" w:cs="Times New Roman"/>
                <w:sz w:val="22"/>
                <w:szCs w:val="22"/>
                <w14:ligatures w14:val="none"/>
              </w:rPr>
              <w:t xml:space="preserve">Korpuso apsaugos klasė </w:t>
            </w:r>
            <w:r w:rsidR="00F139FB">
              <w:rPr>
                <w:rFonts w:ascii="Times New Roman" w:eastAsia="Calibri" w:hAnsi="Times New Roman" w:cs="Times New Roman"/>
                <w:sz w:val="22"/>
                <w:szCs w:val="22"/>
                <w14:ligatures w14:val="none"/>
              </w:rPr>
              <w:t xml:space="preserve">ne žemesnė kaip </w:t>
            </w:r>
            <w:r w:rsidRPr="00DA16BB">
              <w:rPr>
                <w:rFonts w:ascii="Times New Roman" w:eastAsia="Calibri" w:hAnsi="Times New Roman" w:cs="Times New Roman"/>
                <w:sz w:val="22"/>
                <w:szCs w:val="22"/>
                <w14:ligatures w14:val="none"/>
              </w:rPr>
              <w:t>IP6</w:t>
            </w:r>
            <w:r>
              <w:rPr>
                <w:rFonts w:ascii="Times New Roman" w:eastAsia="Calibri" w:hAnsi="Times New Roman" w:cs="Times New Roman"/>
                <w:sz w:val="22"/>
                <w:szCs w:val="22"/>
                <w14:ligatures w14:val="none"/>
              </w:rPr>
              <w:t>5</w:t>
            </w:r>
            <w:r w:rsidR="006D564F">
              <w:rPr>
                <w:rFonts w:ascii="Times New Roman" w:eastAsia="Calibri" w:hAnsi="Times New Roman" w:cs="Times New Roman"/>
                <w:sz w:val="22"/>
                <w:szCs w:val="22"/>
                <w14:ligatures w14:val="none"/>
              </w:rPr>
              <w:t>.</w:t>
            </w:r>
            <w:r w:rsidRPr="00DA16BB">
              <w:rPr>
                <w:rFonts w:ascii="Times New Roman" w:eastAsia="Calibri" w:hAnsi="Times New Roman" w:cs="Times New Roman"/>
                <w:sz w:val="22"/>
                <w:szCs w:val="22"/>
                <w14:ligatures w14:val="none"/>
              </w:rPr>
              <w:t xml:space="preserve"> </w:t>
            </w:r>
          </w:p>
        </w:tc>
        <w:tc>
          <w:tcPr>
            <w:tcW w:w="3686" w:type="dxa"/>
            <w:tcBorders>
              <w:top w:val="single" w:sz="4" w:space="0" w:color="auto"/>
              <w:left w:val="single" w:sz="4" w:space="0" w:color="auto"/>
              <w:bottom w:val="single" w:sz="4" w:space="0" w:color="auto"/>
              <w:right w:val="single" w:sz="4" w:space="0" w:color="auto"/>
            </w:tcBorders>
          </w:tcPr>
          <w:p w14:paraId="20CC3FF5" w14:textId="77777777" w:rsidR="00117474" w:rsidRPr="00B879BD" w:rsidRDefault="00117474" w:rsidP="00A23BBB">
            <w:pPr>
              <w:spacing w:after="0" w:line="240" w:lineRule="auto"/>
              <w:rPr>
                <w:rFonts w:ascii="Times New Roman" w:eastAsia="Calibri" w:hAnsi="Times New Roman" w:cs="Times New Roman"/>
                <w:sz w:val="22"/>
                <w:szCs w:val="22"/>
                <w14:ligatures w14:val="none"/>
              </w:rPr>
            </w:pPr>
          </w:p>
        </w:tc>
      </w:tr>
      <w:tr w:rsidR="002D2AEC" w:rsidRPr="00A23BBB" w14:paraId="4291121A" w14:textId="74F8545A" w:rsidTr="00117474">
        <w:tc>
          <w:tcPr>
            <w:tcW w:w="846" w:type="dxa"/>
            <w:tcBorders>
              <w:top w:val="single" w:sz="4" w:space="0" w:color="auto"/>
              <w:left w:val="single" w:sz="4" w:space="0" w:color="auto"/>
              <w:bottom w:val="single" w:sz="4" w:space="0" w:color="auto"/>
              <w:right w:val="single" w:sz="4" w:space="0" w:color="auto"/>
            </w:tcBorders>
          </w:tcPr>
          <w:p w14:paraId="555361E2" w14:textId="791A897B" w:rsidR="002D2AEC" w:rsidRPr="00A23BBB" w:rsidRDefault="0079487B" w:rsidP="002D2AEC">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2D2AEC">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Pr>
                <w:rFonts w:ascii="Times New Roman" w:eastAsia="Calibri" w:hAnsi="Times New Roman" w:cs="Times New Roman"/>
                <w:sz w:val="22"/>
                <w:szCs w:val="22"/>
                <w14:ligatures w14:val="none"/>
              </w:rPr>
              <w:t>.2</w:t>
            </w:r>
          </w:p>
        </w:tc>
        <w:tc>
          <w:tcPr>
            <w:tcW w:w="2126" w:type="dxa"/>
            <w:tcBorders>
              <w:top w:val="single" w:sz="4" w:space="0" w:color="auto"/>
              <w:left w:val="single" w:sz="4" w:space="0" w:color="auto"/>
              <w:bottom w:val="single" w:sz="4" w:space="0" w:color="auto"/>
              <w:right w:val="single" w:sz="4" w:space="0" w:color="auto"/>
            </w:tcBorders>
          </w:tcPr>
          <w:p w14:paraId="7ADF04BF" w14:textId="4EBFCDED" w:rsidR="002D2AEC" w:rsidRPr="00A23BBB" w:rsidRDefault="002D2AEC" w:rsidP="002D2AEC">
            <w:pPr>
              <w:spacing w:after="0" w:line="240" w:lineRule="auto"/>
              <w:rPr>
                <w:rFonts w:ascii="Times New Roman" w:eastAsia="Calibri" w:hAnsi="Times New Roman" w:cs="Times New Roman"/>
                <w:sz w:val="22"/>
                <w:szCs w:val="22"/>
                <w14:ligatures w14:val="none"/>
              </w:rPr>
            </w:pPr>
            <w:r w:rsidRPr="00AC7063">
              <w:rPr>
                <w:rFonts w:ascii="Times New Roman" w:eastAsia="Calibri" w:hAnsi="Times New Roman" w:cs="Times New Roman"/>
                <w:sz w:val="22"/>
                <w:szCs w:val="22"/>
                <w14:ligatures w14:val="none"/>
              </w:rPr>
              <w:t>Prietaiso tipas</w:t>
            </w:r>
          </w:p>
        </w:tc>
        <w:tc>
          <w:tcPr>
            <w:tcW w:w="3686" w:type="dxa"/>
            <w:tcBorders>
              <w:top w:val="single" w:sz="4" w:space="0" w:color="auto"/>
              <w:left w:val="single" w:sz="4" w:space="0" w:color="auto"/>
              <w:bottom w:val="single" w:sz="4" w:space="0" w:color="auto"/>
              <w:right w:val="single" w:sz="4" w:space="0" w:color="auto"/>
            </w:tcBorders>
          </w:tcPr>
          <w:p w14:paraId="58C617EF" w14:textId="1752DF4C" w:rsidR="002D2AEC" w:rsidRPr="00B879BD" w:rsidRDefault="00C3399E" w:rsidP="00B7558E">
            <w:pPr>
              <w:spacing w:after="0" w:line="240" w:lineRule="auto"/>
              <w:jc w:val="both"/>
              <w:rPr>
                <w:rFonts w:ascii="Times New Roman" w:eastAsia="Calibri" w:hAnsi="Times New Roman" w:cs="Times New Roman"/>
                <w:sz w:val="22"/>
                <w:szCs w:val="22"/>
                <w14:ligatures w14:val="none"/>
              </w:rPr>
            </w:pPr>
            <w:r w:rsidRPr="00C3399E">
              <w:rPr>
                <w:rFonts w:ascii="Times New Roman" w:eastAsia="Calibri" w:hAnsi="Times New Roman" w:cs="Times New Roman"/>
                <w:sz w:val="22"/>
                <w:szCs w:val="22"/>
                <w14:ligatures w14:val="none"/>
              </w:rPr>
              <w:t xml:space="preserve">Automatinis lauko </w:t>
            </w:r>
            <w:proofErr w:type="spellStart"/>
            <w:r w:rsidRPr="00C3399E">
              <w:rPr>
                <w:rFonts w:ascii="Times New Roman" w:eastAsia="Calibri" w:hAnsi="Times New Roman" w:cs="Times New Roman"/>
                <w:sz w:val="22"/>
                <w:szCs w:val="22"/>
                <w14:ligatures w14:val="none"/>
              </w:rPr>
              <w:t>lizimetras</w:t>
            </w:r>
            <w:proofErr w:type="spellEnd"/>
            <w:r w:rsidRPr="00C3399E">
              <w:rPr>
                <w:rFonts w:ascii="Times New Roman" w:eastAsia="Calibri" w:hAnsi="Times New Roman" w:cs="Times New Roman"/>
                <w:sz w:val="22"/>
                <w:szCs w:val="22"/>
                <w14:ligatures w14:val="none"/>
              </w:rPr>
              <w:t>, skirtas dirvožemio vandens balansui tirti.</w:t>
            </w:r>
          </w:p>
        </w:tc>
        <w:tc>
          <w:tcPr>
            <w:tcW w:w="3686" w:type="dxa"/>
            <w:tcBorders>
              <w:top w:val="single" w:sz="4" w:space="0" w:color="auto"/>
              <w:left w:val="single" w:sz="4" w:space="0" w:color="auto"/>
              <w:bottom w:val="single" w:sz="4" w:space="0" w:color="auto"/>
              <w:right w:val="single" w:sz="4" w:space="0" w:color="auto"/>
            </w:tcBorders>
          </w:tcPr>
          <w:p w14:paraId="75C8F907" w14:textId="77777777" w:rsidR="002D2AEC" w:rsidRPr="00B879BD" w:rsidRDefault="002D2AEC" w:rsidP="002D2AEC">
            <w:pPr>
              <w:spacing w:after="0" w:line="240" w:lineRule="auto"/>
              <w:rPr>
                <w:rFonts w:ascii="Times New Roman" w:eastAsia="Calibri" w:hAnsi="Times New Roman" w:cs="Times New Roman"/>
                <w:sz w:val="22"/>
                <w:szCs w:val="22"/>
                <w14:ligatures w14:val="none"/>
              </w:rPr>
            </w:pPr>
          </w:p>
        </w:tc>
      </w:tr>
      <w:tr w:rsidR="002D2AEC" w:rsidRPr="00A23BBB" w14:paraId="4BBF3BA9" w14:textId="33A2BE74" w:rsidTr="00117474">
        <w:tc>
          <w:tcPr>
            <w:tcW w:w="846" w:type="dxa"/>
            <w:tcBorders>
              <w:top w:val="single" w:sz="4" w:space="0" w:color="auto"/>
              <w:left w:val="single" w:sz="4" w:space="0" w:color="auto"/>
              <w:bottom w:val="single" w:sz="4" w:space="0" w:color="auto"/>
              <w:right w:val="single" w:sz="4" w:space="0" w:color="auto"/>
            </w:tcBorders>
          </w:tcPr>
          <w:p w14:paraId="188CFBBE" w14:textId="0324E603" w:rsidR="002D2AEC" w:rsidRPr="00A23BBB" w:rsidRDefault="0079487B" w:rsidP="002D2AEC">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2D2AEC">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Pr>
                <w:rFonts w:ascii="Times New Roman" w:eastAsia="Calibri" w:hAnsi="Times New Roman" w:cs="Times New Roman"/>
                <w:sz w:val="22"/>
                <w:szCs w:val="22"/>
                <w14:ligatures w14:val="none"/>
              </w:rPr>
              <w:t>.3</w:t>
            </w:r>
          </w:p>
        </w:tc>
        <w:tc>
          <w:tcPr>
            <w:tcW w:w="2126" w:type="dxa"/>
            <w:tcBorders>
              <w:top w:val="single" w:sz="4" w:space="0" w:color="auto"/>
              <w:left w:val="single" w:sz="4" w:space="0" w:color="auto"/>
              <w:bottom w:val="single" w:sz="4" w:space="0" w:color="auto"/>
              <w:right w:val="single" w:sz="4" w:space="0" w:color="auto"/>
            </w:tcBorders>
          </w:tcPr>
          <w:p w14:paraId="73A26DDB" w14:textId="060CBA43" w:rsidR="002D2AEC" w:rsidRPr="00A23BBB" w:rsidRDefault="002D2AEC" w:rsidP="002D2AEC">
            <w:pPr>
              <w:spacing w:after="0" w:line="240" w:lineRule="auto"/>
              <w:rPr>
                <w:rFonts w:ascii="Times New Roman" w:eastAsia="Calibri" w:hAnsi="Times New Roman" w:cs="Times New Roman"/>
                <w:sz w:val="22"/>
                <w:szCs w:val="22"/>
                <w14:ligatures w14:val="none"/>
              </w:rPr>
            </w:pPr>
            <w:r w:rsidRPr="00FF5240">
              <w:rPr>
                <w:rFonts w:ascii="Times New Roman" w:eastAsia="Calibri" w:hAnsi="Times New Roman" w:cs="Times New Roman"/>
                <w:sz w:val="22"/>
                <w:szCs w:val="22"/>
                <w14:ligatures w14:val="none"/>
              </w:rPr>
              <w:t>Matuojami parametrai</w:t>
            </w:r>
          </w:p>
        </w:tc>
        <w:tc>
          <w:tcPr>
            <w:tcW w:w="3686" w:type="dxa"/>
            <w:tcBorders>
              <w:top w:val="single" w:sz="4" w:space="0" w:color="auto"/>
              <w:left w:val="single" w:sz="4" w:space="0" w:color="auto"/>
              <w:bottom w:val="single" w:sz="4" w:space="0" w:color="auto"/>
              <w:right w:val="single" w:sz="4" w:space="0" w:color="auto"/>
            </w:tcBorders>
          </w:tcPr>
          <w:p w14:paraId="395D4F7D" w14:textId="6667298D" w:rsidR="002D2AEC" w:rsidRPr="00A23BBB" w:rsidRDefault="002D2AEC" w:rsidP="00980E85">
            <w:pPr>
              <w:spacing w:after="0" w:line="240" w:lineRule="auto"/>
              <w:jc w:val="both"/>
              <w:rPr>
                <w:rFonts w:ascii="Times New Roman" w:eastAsia="Calibri" w:hAnsi="Times New Roman" w:cs="Times New Roman"/>
                <w:sz w:val="22"/>
                <w:szCs w:val="22"/>
                <w14:ligatures w14:val="none"/>
              </w:rPr>
            </w:pPr>
            <w:r w:rsidRPr="00FF5240">
              <w:rPr>
                <w:rFonts w:ascii="Times New Roman" w:eastAsia="Calibri" w:hAnsi="Times New Roman" w:cs="Times New Roman"/>
                <w:sz w:val="22"/>
                <w:szCs w:val="22"/>
                <w14:ligatures w14:val="none"/>
              </w:rPr>
              <w:t>Dirvožemio drėgmė (%), dirvožemio temperatūra (°C), filtrato kiekis</w:t>
            </w:r>
          </w:p>
        </w:tc>
        <w:tc>
          <w:tcPr>
            <w:tcW w:w="3686" w:type="dxa"/>
            <w:tcBorders>
              <w:top w:val="single" w:sz="4" w:space="0" w:color="auto"/>
              <w:left w:val="single" w:sz="4" w:space="0" w:color="auto"/>
              <w:bottom w:val="single" w:sz="4" w:space="0" w:color="auto"/>
              <w:right w:val="single" w:sz="4" w:space="0" w:color="auto"/>
            </w:tcBorders>
          </w:tcPr>
          <w:p w14:paraId="05714907" w14:textId="77777777" w:rsidR="002D2AEC" w:rsidRPr="00A23BBB" w:rsidRDefault="002D2AEC" w:rsidP="002D2AEC">
            <w:pPr>
              <w:spacing w:after="0" w:line="240" w:lineRule="auto"/>
              <w:rPr>
                <w:rFonts w:ascii="Times New Roman" w:eastAsia="Calibri" w:hAnsi="Times New Roman" w:cs="Times New Roman"/>
                <w:sz w:val="22"/>
                <w:szCs w:val="22"/>
                <w14:ligatures w14:val="none"/>
              </w:rPr>
            </w:pPr>
          </w:p>
        </w:tc>
      </w:tr>
      <w:tr w:rsidR="002D2AEC" w:rsidRPr="00A23BBB" w14:paraId="2A278DD3" w14:textId="48D61090" w:rsidTr="00117474">
        <w:tc>
          <w:tcPr>
            <w:tcW w:w="846" w:type="dxa"/>
            <w:tcBorders>
              <w:top w:val="single" w:sz="4" w:space="0" w:color="auto"/>
              <w:left w:val="single" w:sz="4" w:space="0" w:color="auto"/>
              <w:bottom w:val="single" w:sz="4" w:space="0" w:color="auto"/>
              <w:right w:val="single" w:sz="4" w:space="0" w:color="auto"/>
            </w:tcBorders>
          </w:tcPr>
          <w:p w14:paraId="3C02CBF6" w14:textId="2F4EB324" w:rsidR="002D2AEC" w:rsidRPr="00A23BBB" w:rsidRDefault="0079487B" w:rsidP="002D2AEC">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2D2AEC" w:rsidRPr="00A23BBB">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sidRPr="00A23BBB">
              <w:rPr>
                <w:rFonts w:ascii="Times New Roman" w:eastAsia="Calibri" w:hAnsi="Times New Roman" w:cs="Times New Roman"/>
                <w:sz w:val="22"/>
                <w:szCs w:val="22"/>
                <w14:ligatures w14:val="none"/>
              </w:rPr>
              <w:t>.</w:t>
            </w:r>
            <w:r w:rsidR="002D2AEC">
              <w:rPr>
                <w:rFonts w:ascii="Times New Roman" w:eastAsia="Calibri" w:hAnsi="Times New Roman" w:cs="Times New Roman"/>
                <w:sz w:val="22"/>
                <w:szCs w:val="22"/>
                <w14:ligatures w14:val="none"/>
              </w:rPr>
              <w:t>4</w:t>
            </w:r>
          </w:p>
        </w:tc>
        <w:tc>
          <w:tcPr>
            <w:tcW w:w="2126" w:type="dxa"/>
            <w:tcBorders>
              <w:top w:val="single" w:sz="4" w:space="0" w:color="auto"/>
              <w:left w:val="single" w:sz="4" w:space="0" w:color="auto"/>
              <w:bottom w:val="single" w:sz="4" w:space="0" w:color="auto"/>
              <w:right w:val="single" w:sz="4" w:space="0" w:color="auto"/>
            </w:tcBorders>
          </w:tcPr>
          <w:p w14:paraId="52576845" w14:textId="487684FC" w:rsidR="002D2AEC" w:rsidRPr="00A23BBB" w:rsidRDefault="00C3399E" w:rsidP="002D2AEC">
            <w:pPr>
              <w:spacing w:after="0" w:line="240" w:lineRule="auto"/>
              <w:rPr>
                <w:rFonts w:ascii="Times New Roman" w:eastAsia="Calibri" w:hAnsi="Times New Roman" w:cs="Times New Roman"/>
                <w:sz w:val="22"/>
                <w:szCs w:val="22"/>
                <w14:ligatures w14:val="none"/>
              </w:rPr>
            </w:pPr>
            <w:r w:rsidRPr="00CE2304">
              <w:rPr>
                <w:rFonts w:ascii="Times New Roman" w:eastAsia="Calibri" w:hAnsi="Times New Roman" w:cs="Times New Roman"/>
                <w:sz w:val="22"/>
                <w:szCs w:val="22"/>
                <w14:ligatures w14:val="none"/>
              </w:rPr>
              <w:t>Vandens balanso matavimo sistema</w:t>
            </w:r>
            <w:r>
              <w:rPr>
                <w:rFonts w:ascii="Times New Roman" w:eastAsia="Calibri" w:hAnsi="Times New Roman" w:cs="Times New Roman"/>
                <w:sz w:val="22"/>
                <w:szCs w:val="22"/>
                <w14:ligatures w14:val="none"/>
              </w:rPr>
              <w:t xml:space="preserve"> </w:t>
            </w:r>
          </w:p>
        </w:tc>
        <w:tc>
          <w:tcPr>
            <w:tcW w:w="3686" w:type="dxa"/>
            <w:tcBorders>
              <w:top w:val="single" w:sz="4" w:space="0" w:color="auto"/>
              <w:left w:val="single" w:sz="4" w:space="0" w:color="auto"/>
              <w:bottom w:val="single" w:sz="4" w:space="0" w:color="auto"/>
              <w:right w:val="single" w:sz="4" w:space="0" w:color="auto"/>
            </w:tcBorders>
          </w:tcPr>
          <w:p w14:paraId="7E47F8FA" w14:textId="55713F22" w:rsidR="002D2AEC" w:rsidRPr="00A23BBB" w:rsidRDefault="00C3399E" w:rsidP="00980E85">
            <w:pPr>
              <w:spacing w:after="0" w:line="240" w:lineRule="auto"/>
              <w:jc w:val="both"/>
              <w:rPr>
                <w:rFonts w:ascii="Times New Roman" w:eastAsia="Calibri" w:hAnsi="Times New Roman" w:cs="Times New Roman"/>
                <w:sz w:val="22"/>
                <w:szCs w:val="22"/>
                <w14:ligatures w14:val="none"/>
              </w:rPr>
            </w:pPr>
            <w:proofErr w:type="spellStart"/>
            <w:r w:rsidRPr="00CE2304">
              <w:rPr>
                <w:rFonts w:ascii="Times New Roman" w:eastAsia="Calibri" w:hAnsi="Times New Roman" w:cs="Times New Roman"/>
                <w:sz w:val="22"/>
                <w:szCs w:val="22"/>
                <w14:ligatures w14:val="none"/>
              </w:rPr>
              <w:t>Lizimetras</w:t>
            </w:r>
            <w:proofErr w:type="spellEnd"/>
            <w:r w:rsidRPr="00CE2304">
              <w:rPr>
                <w:rFonts w:ascii="Times New Roman" w:eastAsia="Calibri" w:hAnsi="Times New Roman" w:cs="Times New Roman"/>
                <w:sz w:val="22"/>
                <w:szCs w:val="22"/>
                <w14:ligatures w14:val="none"/>
              </w:rPr>
              <w:t xml:space="preserve"> turi būti komplektuojamas su automatine matavimo sistema, užtikrinančia dirvožemio vandens balanso ir filtrato kiekio matavimus natūraliomis lauko sąlygomis.</w:t>
            </w:r>
          </w:p>
        </w:tc>
        <w:tc>
          <w:tcPr>
            <w:tcW w:w="3686" w:type="dxa"/>
            <w:tcBorders>
              <w:top w:val="single" w:sz="4" w:space="0" w:color="auto"/>
              <w:left w:val="single" w:sz="4" w:space="0" w:color="auto"/>
              <w:bottom w:val="single" w:sz="4" w:space="0" w:color="auto"/>
              <w:right w:val="single" w:sz="4" w:space="0" w:color="auto"/>
            </w:tcBorders>
          </w:tcPr>
          <w:p w14:paraId="57463E4D" w14:textId="77777777" w:rsidR="002D2AEC" w:rsidRPr="006C76BE" w:rsidRDefault="002D2AEC" w:rsidP="002D2AEC">
            <w:pPr>
              <w:spacing w:after="0" w:line="240" w:lineRule="auto"/>
              <w:rPr>
                <w:rFonts w:ascii="Times New Roman" w:eastAsia="Calibri" w:hAnsi="Times New Roman" w:cs="Times New Roman"/>
                <w:sz w:val="22"/>
                <w:szCs w:val="22"/>
                <w14:ligatures w14:val="none"/>
              </w:rPr>
            </w:pPr>
          </w:p>
        </w:tc>
      </w:tr>
      <w:tr w:rsidR="002D2AEC" w:rsidRPr="00A23BBB" w14:paraId="476BCB49" w14:textId="7FD88AC4" w:rsidTr="00117474">
        <w:tc>
          <w:tcPr>
            <w:tcW w:w="846" w:type="dxa"/>
            <w:tcBorders>
              <w:top w:val="single" w:sz="4" w:space="0" w:color="auto"/>
              <w:left w:val="single" w:sz="4" w:space="0" w:color="auto"/>
              <w:bottom w:val="single" w:sz="4" w:space="0" w:color="auto"/>
              <w:right w:val="single" w:sz="4" w:space="0" w:color="auto"/>
            </w:tcBorders>
          </w:tcPr>
          <w:p w14:paraId="022A56E6" w14:textId="6EFF3C2F" w:rsidR="002D2AEC" w:rsidRPr="00A23BBB" w:rsidRDefault="0079487B" w:rsidP="002D2AEC">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2D2AEC" w:rsidRPr="00A23BBB">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sidRPr="00A23BBB">
              <w:rPr>
                <w:rFonts w:ascii="Times New Roman" w:eastAsia="Calibri" w:hAnsi="Times New Roman" w:cs="Times New Roman"/>
                <w:sz w:val="22"/>
                <w:szCs w:val="22"/>
                <w14:ligatures w14:val="none"/>
              </w:rPr>
              <w:t>.</w:t>
            </w:r>
            <w:r w:rsidR="002D2AEC">
              <w:rPr>
                <w:rFonts w:ascii="Times New Roman" w:eastAsia="Calibri" w:hAnsi="Times New Roman" w:cs="Times New Roman"/>
                <w:sz w:val="22"/>
                <w:szCs w:val="22"/>
                <w14:ligatures w14:val="none"/>
              </w:rPr>
              <w:t>5</w:t>
            </w:r>
          </w:p>
        </w:tc>
        <w:tc>
          <w:tcPr>
            <w:tcW w:w="2126" w:type="dxa"/>
            <w:tcBorders>
              <w:top w:val="single" w:sz="4" w:space="0" w:color="auto"/>
              <w:left w:val="single" w:sz="4" w:space="0" w:color="auto"/>
              <w:bottom w:val="single" w:sz="4" w:space="0" w:color="auto"/>
              <w:right w:val="single" w:sz="4" w:space="0" w:color="auto"/>
            </w:tcBorders>
          </w:tcPr>
          <w:p w14:paraId="2D546E6D" w14:textId="6EDB2122" w:rsidR="002D2AEC" w:rsidRPr="00A23BBB" w:rsidRDefault="00F54DE4" w:rsidP="002D2AEC">
            <w:pPr>
              <w:spacing w:after="0" w:line="240" w:lineRule="auto"/>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J</w:t>
            </w:r>
            <w:r w:rsidR="002D2AEC" w:rsidRPr="00A23BBB">
              <w:rPr>
                <w:rFonts w:ascii="Times New Roman" w:eastAsia="Calibri" w:hAnsi="Times New Roman" w:cs="Times New Roman"/>
                <w:sz w:val="22"/>
                <w:szCs w:val="22"/>
                <w14:ligatures w14:val="none"/>
              </w:rPr>
              <w:t>utikliai</w:t>
            </w:r>
          </w:p>
        </w:tc>
        <w:tc>
          <w:tcPr>
            <w:tcW w:w="3686" w:type="dxa"/>
            <w:tcBorders>
              <w:top w:val="single" w:sz="4" w:space="0" w:color="auto"/>
              <w:left w:val="single" w:sz="4" w:space="0" w:color="auto"/>
              <w:bottom w:val="single" w:sz="4" w:space="0" w:color="auto"/>
              <w:right w:val="single" w:sz="4" w:space="0" w:color="auto"/>
            </w:tcBorders>
          </w:tcPr>
          <w:p w14:paraId="1B1D2046" w14:textId="34BAE6AA" w:rsidR="002D2AEC" w:rsidRPr="00A23BBB" w:rsidRDefault="004148CB" w:rsidP="00980E85">
            <w:pPr>
              <w:spacing w:after="0" w:line="240" w:lineRule="auto"/>
              <w:jc w:val="both"/>
              <w:rPr>
                <w:rFonts w:ascii="Times New Roman" w:eastAsia="Calibri" w:hAnsi="Times New Roman" w:cs="Times New Roman"/>
                <w:sz w:val="22"/>
                <w:szCs w:val="22"/>
                <w14:ligatures w14:val="none"/>
              </w:rPr>
            </w:pPr>
            <w:r w:rsidRPr="004148CB">
              <w:rPr>
                <w:rFonts w:ascii="Times New Roman" w:eastAsia="Calibri" w:hAnsi="Times New Roman" w:cs="Times New Roman"/>
                <w:sz w:val="22"/>
                <w:szCs w:val="22"/>
                <w14:ligatures w14:val="none"/>
              </w:rPr>
              <w:t>Ne mažiau kaip 2 vnt. dirvožemio drėgmės jutiklių, skirtų dirvožemio drėgmei matuoti skirtinguose gyliuose</w:t>
            </w:r>
            <w:r>
              <w:rPr>
                <w:rFonts w:ascii="Times New Roman" w:eastAsia="Calibri" w:hAnsi="Times New Roman" w:cs="Times New Roman"/>
                <w:sz w:val="22"/>
                <w:szCs w:val="22"/>
                <w14:ligatures w14:val="none"/>
              </w:rPr>
              <w:t xml:space="preserve"> </w:t>
            </w:r>
            <w:r w:rsidRPr="004148CB">
              <w:rPr>
                <w:rFonts w:ascii="Times New Roman" w:eastAsia="Calibri" w:hAnsi="Times New Roman" w:cs="Times New Roman"/>
                <w:sz w:val="22"/>
                <w:szCs w:val="22"/>
                <w14:ligatures w14:val="none"/>
              </w:rPr>
              <w:t>ir tinkamų naudoti lauko sąlygomis.</w:t>
            </w:r>
          </w:p>
        </w:tc>
        <w:tc>
          <w:tcPr>
            <w:tcW w:w="3686" w:type="dxa"/>
            <w:tcBorders>
              <w:top w:val="single" w:sz="4" w:space="0" w:color="auto"/>
              <w:left w:val="single" w:sz="4" w:space="0" w:color="auto"/>
              <w:bottom w:val="single" w:sz="4" w:space="0" w:color="auto"/>
              <w:right w:val="single" w:sz="4" w:space="0" w:color="auto"/>
            </w:tcBorders>
          </w:tcPr>
          <w:p w14:paraId="31506C47" w14:textId="77777777" w:rsidR="002D2AEC" w:rsidRDefault="002D2AEC" w:rsidP="002D2AEC">
            <w:pPr>
              <w:spacing w:after="0" w:line="240" w:lineRule="auto"/>
              <w:rPr>
                <w:rFonts w:ascii="Times New Roman" w:eastAsia="Calibri" w:hAnsi="Times New Roman" w:cs="Times New Roman"/>
                <w:sz w:val="22"/>
                <w:szCs w:val="22"/>
                <w14:ligatures w14:val="none"/>
              </w:rPr>
            </w:pPr>
          </w:p>
        </w:tc>
      </w:tr>
      <w:tr w:rsidR="002D2AEC" w:rsidRPr="00B879BD" w14:paraId="19A83F35" w14:textId="06C71359" w:rsidTr="00117474">
        <w:tc>
          <w:tcPr>
            <w:tcW w:w="846" w:type="dxa"/>
            <w:tcBorders>
              <w:top w:val="single" w:sz="4" w:space="0" w:color="auto"/>
              <w:left w:val="single" w:sz="4" w:space="0" w:color="auto"/>
              <w:bottom w:val="single" w:sz="4" w:space="0" w:color="auto"/>
              <w:right w:val="single" w:sz="4" w:space="0" w:color="auto"/>
            </w:tcBorders>
          </w:tcPr>
          <w:p w14:paraId="30481B6E" w14:textId="40F93B7A" w:rsidR="002D2AEC" w:rsidRPr="00B879BD" w:rsidRDefault="0079487B" w:rsidP="002D2AEC">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lastRenderedPageBreak/>
              <w:t>1</w:t>
            </w:r>
            <w:r w:rsidR="002D2AEC" w:rsidRPr="00B879BD">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sidRPr="00B879BD">
              <w:rPr>
                <w:rFonts w:ascii="Times New Roman" w:eastAsia="Calibri" w:hAnsi="Times New Roman" w:cs="Times New Roman"/>
                <w:sz w:val="22"/>
                <w:szCs w:val="22"/>
                <w14:ligatures w14:val="none"/>
              </w:rPr>
              <w:t>.6</w:t>
            </w:r>
          </w:p>
        </w:tc>
        <w:tc>
          <w:tcPr>
            <w:tcW w:w="2126" w:type="dxa"/>
            <w:tcBorders>
              <w:top w:val="single" w:sz="4" w:space="0" w:color="auto"/>
              <w:left w:val="single" w:sz="4" w:space="0" w:color="auto"/>
              <w:bottom w:val="single" w:sz="4" w:space="0" w:color="auto"/>
              <w:right w:val="single" w:sz="4" w:space="0" w:color="auto"/>
            </w:tcBorders>
          </w:tcPr>
          <w:p w14:paraId="595121CD" w14:textId="35287871" w:rsidR="002D2AEC" w:rsidRPr="00B879BD" w:rsidRDefault="002D2AEC" w:rsidP="002D2AEC">
            <w:pPr>
              <w:spacing w:after="0" w:line="240" w:lineRule="auto"/>
              <w:rPr>
                <w:rFonts w:ascii="Times New Roman" w:eastAsia="Calibri" w:hAnsi="Times New Roman" w:cs="Times New Roman"/>
                <w:sz w:val="22"/>
                <w:szCs w:val="22"/>
                <w14:ligatures w14:val="none"/>
              </w:rPr>
            </w:pPr>
            <w:r w:rsidRPr="0032519A">
              <w:rPr>
                <w:rFonts w:ascii="Times New Roman" w:eastAsia="Calibri" w:hAnsi="Times New Roman" w:cs="Times New Roman"/>
                <w:sz w:val="22"/>
                <w:szCs w:val="22"/>
                <w14:ligatures w14:val="none"/>
              </w:rPr>
              <w:t>Dirvožemio temperatūros matavimas</w:t>
            </w:r>
          </w:p>
        </w:tc>
        <w:tc>
          <w:tcPr>
            <w:tcW w:w="3686" w:type="dxa"/>
            <w:tcBorders>
              <w:top w:val="single" w:sz="4" w:space="0" w:color="auto"/>
              <w:left w:val="single" w:sz="4" w:space="0" w:color="auto"/>
              <w:bottom w:val="single" w:sz="4" w:space="0" w:color="auto"/>
              <w:right w:val="single" w:sz="4" w:space="0" w:color="auto"/>
            </w:tcBorders>
          </w:tcPr>
          <w:p w14:paraId="188AA352" w14:textId="3B2B792C" w:rsidR="002D2AEC" w:rsidRPr="00B879BD" w:rsidRDefault="002D2AEC" w:rsidP="00A073FC">
            <w:pPr>
              <w:spacing w:after="0" w:line="240" w:lineRule="auto"/>
              <w:jc w:val="both"/>
              <w:rPr>
                <w:rFonts w:ascii="Times New Roman" w:hAnsi="Times New Roman"/>
                <w:sz w:val="22"/>
                <w14:ligatures w14:val="none"/>
              </w:rPr>
            </w:pPr>
            <w:r w:rsidRPr="0032519A">
              <w:rPr>
                <w:rFonts w:ascii="Times New Roman" w:eastAsia="Calibri" w:hAnsi="Times New Roman" w:cs="Times New Roman"/>
                <w:sz w:val="22"/>
                <w:szCs w:val="22"/>
                <w14:ligatures w14:val="none"/>
              </w:rPr>
              <w:t>Integruotas į drėgmės jutiklius arba atskirais temperatūros jutikliais tuose pačiuose gyliuose</w:t>
            </w:r>
            <w:r w:rsidR="00980E85">
              <w:rPr>
                <w:rFonts w:ascii="Times New Roman" w:eastAsia="Calibri" w:hAnsi="Times New Roman" w:cs="Times New Roman"/>
                <w:sz w:val="22"/>
                <w:szCs w:val="22"/>
                <w14:ligatures w14:val="none"/>
              </w:rPr>
              <w:t>.</w:t>
            </w:r>
          </w:p>
        </w:tc>
        <w:tc>
          <w:tcPr>
            <w:tcW w:w="3686" w:type="dxa"/>
            <w:tcBorders>
              <w:top w:val="single" w:sz="4" w:space="0" w:color="auto"/>
              <w:left w:val="single" w:sz="4" w:space="0" w:color="auto"/>
              <w:bottom w:val="single" w:sz="4" w:space="0" w:color="auto"/>
              <w:right w:val="single" w:sz="4" w:space="0" w:color="auto"/>
            </w:tcBorders>
          </w:tcPr>
          <w:p w14:paraId="1E3DDEC1" w14:textId="6ED42167" w:rsidR="002D2AEC" w:rsidRPr="00B879BD" w:rsidRDefault="002D2AEC" w:rsidP="002D2AEC">
            <w:pPr>
              <w:spacing w:after="0" w:line="240" w:lineRule="auto"/>
              <w:rPr>
                <w:rFonts w:ascii="Times New Roman" w:eastAsia="Calibri" w:hAnsi="Times New Roman" w:cs="Times New Roman"/>
                <w:sz w:val="22"/>
                <w:szCs w:val="22"/>
                <w14:ligatures w14:val="none"/>
              </w:rPr>
            </w:pPr>
          </w:p>
        </w:tc>
      </w:tr>
      <w:tr w:rsidR="002D2AEC" w:rsidRPr="00A23BBB" w14:paraId="31CE11C2" w14:textId="654A26C6" w:rsidTr="00117474">
        <w:tc>
          <w:tcPr>
            <w:tcW w:w="846" w:type="dxa"/>
            <w:tcBorders>
              <w:top w:val="single" w:sz="4" w:space="0" w:color="auto"/>
              <w:left w:val="single" w:sz="4" w:space="0" w:color="auto"/>
              <w:bottom w:val="single" w:sz="4" w:space="0" w:color="auto"/>
              <w:right w:val="single" w:sz="4" w:space="0" w:color="auto"/>
            </w:tcBorders>
          </w:tcPr>
          <w:p w14:paraId="11E92A17" w14:textId="052DBA4C" w:rsidR="002D2AEC" w:rsidRPr="00A23BBB" w:rsidRDefault="0079487B" w:rsidP="002D2AEC">
            <w:pPr>
              <w:spacing w:after="0" w:line="240" w:lineRule="auto"/>
              <w:ind w:left="360" w:hanging="414"/>
              <w:jc w:val="both"/>
              <w:rPr>
                <w:rFonts w:ascii="Times New Roman" w:eastAsia="Calibri" w:hAnsi="Times New Roman" w:cs="Times New Roman"/>
                <w:sz w:val="22"/>
                <w:szCs w:val="22"/>
                <w14:ligatures w14:val="none"/>
              </w:rPr>
            </w:pPr>
            <w:r>
              <w:rPr>
                <w:rFonts w:ascii="Times New Roman" w:eastAsia="Calibri" w:hAnsi="Times New Roman" w:cs="Times New Roman"/>
                <w:sz w:val="22"/>
                <w:szCs w:val="22"/>
                <w14:ligatures w14:val="none"/>
              </w:rPr>
              <w:t>1</w:t>
            </w:r>
            <w:r w:rsidR="002D2AEC" w:rsidRPr="00A23BBB">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sidRPr="00A23BBB">
              <w:rPr>
                <w:rFonts w:ascii="Times New Roman" w:eastAsia="Calibri" w:hAnsi="Times New Roman" w:cs="Times New Roman"/>
                <w:sz w:val="22"/>
                <w:szCs w:val="22"/>
                <w14:ligatures w14:val="none"/>
              </w:rPr>
              <w:t>.</w:t>
            </w:r>
            <w:r w:rsidR="00847840">
              <w:rPr>
                <w:rFonts w:ascii="Times New Roman" w:eastAsia="Calibri" w:hAnsi="Times New Roman" w:cs="Times New Roman"/>
                <w:sz w:val="22"/>
                <w:szCs w:val="22"/>
                <w14:ligatures w14:val="none"/>
              </w:rPr>
              <w:t>7</w:t>
            </w:r>
          </w:p>
        </w:tc>
        <w:tc>
          <w:tcPr>
            <w:tcW w:w="2126" w:type="dxa"/>
            <w:tcBorders>
              <w:top w:val="single" w:sz="4" w:space="0" w:color="auto"/>
              <w:left w:val="single" w:sz="4" w:space="0" w:color="auto"/>
              <w:bottom w:val="single" w:sz="4" w:space="0" w:color="auto"/>
              <w:right w:val="single" w:sz="4" w:space="0" w:color="auto"/>
            </w:tcBorders>
          </w:tcPr>
          <w:p w14:paraId="3900704D" w14:textId="4A97022C" w:rsidR="002D2AEC" w:rsidRPr="00B879BD" w:rsidRDefault="002D2AEC" w:rsidP="002D2AEC">
            <w:pPr>
              <w:spacing w:after="0" w:line="240" w:lineRule="auto"/>
              <w:rPr>
                <w:rFonts w:ascii="Times New Roman" w:eastAsia="Calibri" w:hAnsi="Times New Roman" w:cs="Times New Roman"/>
                <w:sz w:val="22"/>
                <w:szCs w:val="22"/>
                <w14:ligatures w14:val="none"/>
              </w:rPr>
            </w:pPr>
            <w:proofErr w:type="spellStart"/>
            <w:r w:rsidRPr="00A23BBB">
              <w:rPr>
                <w:rFonts w:ascii="Times New Roman" w:eastAsia="Calibri" w:hAnsi="Times New Roman" w:cs="Times New Roman"/>
                <w:sz w:val="22"/>
                <w:szCs w:val="22"/>
                <w14:ligatures w14:val="none"/>
              </w:rPr>
              <w:t>Lizimetro</w:t>
            </w:r>
            <w:proofErr w:type="spellEnd"/>
            <w:r w:rsidRPr="00A23BBB">
              <w:rPr>
                <w:rFonts w:ascii="Times New Roman" w:eastAsia="Calibri" w:hAnsi="Times New Roman" w:cs="Times New Roman"/>
                <w:sz w:val="22"/>
                <w:szCs w:val="22"/>
                <w14:ligatures w14:val="none"/>
              </w:rPr>
              <w:t xml:space="preserve"> indo mat</w:t>
            </w:r>
            <w:r>
              <w:rPr>
                <w:rFonts w:ascii="Times New Roman" w:eastAsia="Calibri" w:hAnsi="Times New Roman" w:cs="Times New Roman"/>
                <w:sz w:val="22"/>
                <w:szCs w:val="22"/>
                <w14:ligatures w14:val="none"/>
              </w:rPr>
              <w:t>menys</w:t>
            </w:r>
          </w:p>
        </w:tc>
        <w:tc>
          <w:tcPr>
            <w:tcW w:w="3686" w:type="dxa"/>
            <w:tcBorders>
              <w:top w:val="single" w:sz="4" w:space="0" w:color="auto"/>
              <w:left w:val="single" w:sz="4" w:space="0" w:color="auto"/>
              <w:bottom w:val="single" w:sz="4" w:space="0" w:color="auto"/>
              <w:right w:val="single" w:sz="4" w:space="0" w:color="auto"/>
            </w:tcBorders>
          </w:tcPr>
          <w:p w14:paraId="2AEEB92C" w14:textId="56E5FC3E" w:rsidR="002D2AEC" w:rsidRPr="006C76BE" w:rsidRDefault="002D2AEC" w:rsidP="00A073FC">
            <w:pPr>
              <w:spacing w:after="0" w:line="240" w:lineRule="auto"/>
              <w:jc w:val="both"/>
              <w:rPr>
                <w:rFonts w:ascii="Times New Roman" w:eastAsia="Calibri" w:hAnsi="Times New Roman" w:cs="Times New Roman"/>
                <w:sz w:val="22"/>
                <w:szCs w:val="22"/>
                <w14:ligatures w14:val="none"/>
              </w:rPr>
            </w:pPr>
            <w:r w:rsidRPr="006C76BE">
              <w:rPr>
                <w:rFonts w:ascii="Times New Roman" w:eastAsia="Calibri" w:hAnsi="Times New Roman" w:cs="Times New Roman"/>
                <w:sz w:val="22"/>
                <w:szCs w:val="22"/>
                <w14:ligatures w14:val="none"/>
              </w:rPr>
              <w:t xml:space="preserve">Indas turi būti skirtas matuoti </w:t>
            </w:r>
            <w:r w:rsidR="00C01BC5">
              <w:rPr>
                <w:rFonts w:ascii="Times New Roman" w:eastAsia="Calibri" w:hAnsi="Times New Roman" w:cs="Times New Roman"/>
                <w:sz w:val="22"/>
                <w:szCs w:val="22"/>
                <w14:ligatures w14:val="none"/>
              </w:rPr>
              <w:t>podirvį</w:t>
            </w:r>
            <w:r w:rsidRPr="006C76BE">
              <w:rPr>
                <w:rFonts w:ascii="Times New Roman" w:eastAsia="Calibri" w:hAnsi="Times New Roman" w:cs="Times New Roman"/>
                <w:sz w:val="22"/>
                <w:szCs w:val="22"/>
                <w14:ligatures w14:val="none"/>
              </w:rPr>
              <w:t>:</w:t>
            </w:r>
            <w:r w:rsidR="00384651">
              <w:rPr>
                <w:rFonts w:ascii="Times New Roman" w:eastAsia="Calibri" w:hAnsi="Times New Roman" w:cs="Times New Roman"/>
                <w:sz w:val="22"/>
                <w:szCs w:val="22"/>
                <w14:ligatures w14:val="none"/>
              </w:rPr>
              <w:t xml:space="preserve"> intervale</w:t>
            </w:r>
            <w:r w:rsidRPr="006C76BE">
              <w:rPr>
                <w:rFonts w:ascii="Times New Roman" w:eastAsia="Calibri" w:hAnsi="Times New Roman" w:cs="Times New Roman"/>
                <w:sz w:val="22"/>
                <w:szCs w:val="22"/>
                <w14:ligatures w14:val="none"/>
              </w:rPr>
              <w:t xml:space="preserve"> nuo </w:t>
            </w:r>
            <w:r w:rsidR="00C01BC5">
              <w:rPr>
                <w:rFonts w:ascii="Times New Roman" w:eastAsia="Calibri" w:hAnsi="Times New Roman" w:cs="Times New Roman"/>
                <w:sz w:val="22"/>
                <w:szCs w:val="22"/>
                <w14:ligatures w14:val="none"/>
              </w:rPr>
              <w:t>30</w:t>
            </w:r>
            <w:r w:rsidRPr="006C76BE">
              <w:rPr>
                <w:rFonts w:ascii="Times New Roman" w:eastAsia="Calibri" w:hAnsi="Times New Roman" w:cs="Times New Roman"/>
                <w:sz w:val="22"/>
                <w:szCs w:val="22"/>
                <w14:ligatures w14:val="none"/>
              </w:rPr>
              <w:t xml:space="preserve"> iki </w:t>
            </w:r>
            <w:r w:rsidR="00C01BC5">
              <w:rPr>
                <w:rFonts w:ascii="Times New Roman" w:eastAsia="Calibri" w:hAnsi="Times New Roman" w:cs="Times New Roman"/>
                <w:sz w:val="22"/>
                <w:szCs w:val="22"/>
                <w14:ligatures w14:val="none"/>
              </w:rPr>
              <w:t>6</w:t>
            </w:r>
            <w:r w:rsidRPr="006C76BE">
              <w:rPr>
                <w:rFonts w:ascii="Times New Roman" w:eastAsia="Calibri" w:hAnsi="Times New Roman" w:cs="Times New Roman"/>
                <w:sz w:val="22"/>
                <w:szCs w:val="22"/>
                <w14:ligatures w14:val="none"/>
              </w:rPr>
              <w:t>0 cm;</w:t>
            </w:r>
          </w:p>
          <w:p w14:paraId="60E0F96F" w14:textId="3473C045" w:rsidR="002D2AEC" w:rsidRPr="00B879BD" w:rsidRDefault="002D2AEC" w:rsidP="00A073FC">
            <w:pPr>
              <w:spacing w:after="0" w:line="240" w:lineRule="auto"/>
              <w:jc w:val="both"/>
              <w:rPr>
                <w:rFonts w:ascii="Times New Roman" w:hAnsi="Times New Roman"/>
                <w:sz w:val="22"/>
                <w14:ligatures w14:val="none"/>
              </w:rPr>
            </w:pPr>
          </w:p>
        </w:tc>
        <w:tc>
          <w:tcPr>
            <w:tcW w:w="3686" w:type="dxa"/>
            <w:tcBorders>
              <w:top w:val="single" w:sz="4" w:space="0" w:color="auto"/>
              <w:left w:val="single" w:sz="4" w:space="0" w:color="auto"/>
              <w:bottom w:val="single" w:sz="4" w:space="0" w:color="auto"/>
              <w:right w:val="single" w:sz="4" w:space="0" w:color="auto"/>
            </w:tcBorders>
          </w:tcPr>
          <w:p w14:paraId="68BE70C4" w14:textId="77777777" w:rsidR="002D2AEC" w:rsidRPr="00B879BD" w:rsidRDefault="002D2AEC" w:rsidP="002D2AEC">
            <w:pPr>
              <w:spacing w:after="0" w:line="240" w:lineRule="auto"/>
              <w:rPr>
                <w:rFonts w:ascii="Times New Roman" w:hAnsi="Times New Roman"/>
                <w:sz w:val="22"/>
                <w14:ligatures w14:val="none"/>
              </w:rPr>
            </w:pPr>
          </w:p>
        </w:tc>
      </w:tr>
      <w:tr w:rsidR="002D2AEC" w:rsidRPr="00A23BBB" w14:paraId="57E3C166" w14:textId="571304EB" w:rsidTr="00117474">
        <w:tc>
          <w:tcPr>
            <w:tcW w:w="846" w:type="dxa"/>
            <w:tcBorders>
              <w:top w:val="single" w:sz="4" w:space="0" w:color="auto"/>
              <w:left w:val="single" w:sz="4" w:space="0" w:color="auto"/>
              <w:bottom w:val="single" w:sz="4" w:space="0" w:color="auto"/>
              <w:right w:val="single" w:sz="4" w:space="0" w:color="auto"/>
            </w:tcBorders>
          </w:tcPr>
          <w:p w14:paraId="130C0D81" w14:textId="1E347106" w:rsidR="002D2AEC" w:rsidRPr="00BE2DFF" w:rsidRDefault="0079487B" w:rsidP="002D2AEC">
            <w:pPr>
              <w:spacing w:after="0" w:line="240" w:lineRule="auto"/>
              <w:ind w:left="360" w:hanging="414"/>
              <w:jc w:val="both"/>
              <w:rPr>
                <w:rFonts w:ascii="Times New Roman" w:eastAsia="Calibri" w:hAnsi="Times New Roman" w:cs="Times New Roman"/>
                <w:sz w:val="22"/>
                <w:szCs w:val="22"/>
                <w:highlight w:val="yellow"/>
                <w14:ligatures w14:val="none"/>
              </w:rPr>
            </w:pPr>
            <w:r>
              <w:rPr>
                <w:rFonts w:ascii="Times New Roman" w:eastAsia="Calibri" w:hAnsi="Times New Roman" w:cs="Times New Roman"/>
                <w:sz w:val="22"/>
                <w:szCs w:val="22"/>
                <w14:ligatures w14:val="none"/>
              </w:rPr>
              <w:t>1</w:t>
            </w:r>
            <w:r w:rsidR="002D2AEC" w:rsidRPr="00A23BBB">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2</w:t>
            </w:r>
            <w:r w:rsidR="002D2AEC" w:rsidRPr="00A23BBB">
              <w:rPr>
                <w:rFonts w:ascii="Times New Roman" w:eastAsia="Calibri" w:hAnsi="Times New Roman" w:cs="Times New Roman"/>
                <w:sz w:val="22"/>
                <w:szCs w:val="22"/>
                <w14:ligatures w14:val="none"/>
              </w:rPr>
              <w:t>.</w:t>
            </w:r>
            <w:r w:rsidR="00A83626">
              <w:rPr>
                <w:rFonts w:ascii="Times New Roman" w:eastAsia="Calibri" w:hAnsi="Times New Roman" w:cs="Times New Roman"/>
                <w:sz w:val="22"/>
                <w:szCs w:val="22"/>
                <w14:ligatures w14:val="none"/>
              </w:rPr>
              <w:t>8</w:t>
            </w:r>
          </w:p>
        </w:tc>
        <w:tc>
          <w:tcPr>
            <w:tcW w:w="2126" w:type="dxa"/>
            <w:tcBorders>
              <w:top w:val="single" w:sz="4" w:space="0" w:color="auto"/>
              <w:left w:val="single" w:sz="4" w:space="0" w:color="auto"/>
              <w:bottom w:val="single" w:sz="4" w:space="0" w:color="auto"/>
              <w:right w:val="single" w:sz="4" w:space="0" w:color="auto"/>
            </w:tcBorders>
          </w:tcPr>
          <w:p w14:paraId="506EC130" w14:textId="214A7940" w:rsidR="002D2AEC" w:rsidRPr="00BE2DFF" w:rsidRDefault="002D2AEC" w:rsidP="002D2AEC">
            <w:pPr>
              <w:spacing w:after="0" w:line="240" w:lineRule="auto"/>
              <w:rPr>
                <w:rFonts w:ascii="Times New Roman" w:eastAsia="Calibri" w:hAnsi="Times New Roman" w:cs="Times New Roman"/>
                <w:sz w:val="22"/>
                <w:szCs w:val="22"/>
                <w:highlight w:val="yellow"/>
                <w14:ligatures w14:val="none"/>
              </w:rPr>
            </w:pPr>
            <w:r>
              <w:rPr>
                <w:rFonts w:ascii="Times New Roman" w:eastAsia="Calibri" w:hAnsi="Times New Roman" w:cs="Times New Roman"/>
                <w:sz w:val="22"/>
                <w:szCs w:val="22"/>
                <w14:ligatures w14:val="none"/>
              </w:rPr>
              <w:t>Matavimai</w:t>
            </w:r>
          </w:p>
        </w:tc>
        <w:tc>
          <w:tcPr>
            <w:tcW w:w="3686" w:type="dxa"/>
            <w:tcBorders>
              <w:top w:val="single" w:sz="4" w:space="0" w:color="auto"/>
              <w:left w:val="single" w:sz="4" w:space="0" w:color="auto"/>
              <w:bottom w:val="single" w:sz="4" w:space="0" w:color="auto"/>
              <w:right w:val="single" w:sz="4" w:space="0" w:color="auto"/>
            </w:tcBorders>
          </w:tcPr>
          <w:p w14:paraId="43F63889" w14:textId="1544D128" w:rsidR="002D2AEC" w:rsidRPr="00BE2DFF" w:rsidRDefault="002D2AEC" w:rsidP="002D2AEC">
            <w:pPr>
              <w:spacing w:after="0" w:line="240" w:lineRule="auto"/>
              <w:rPr>
                <w:rFonts w:ascii="Times New Roman" w:eastAsia="Calibri" w:hAnsi="Times New Roman" w:cs="Times New Roman"/>
                <w:sz w:val="22"/>
                <w:szCs w:val="22"/>
                <w:highlight w:val="yellow"/>
                <w14:ligatures w14:val="none"/>
              </w:rPr>
            </w:pPr>
            <w:r w:rsidRPr="00BE7D3C">
              <w:rPr>
                <w:rFonts w:ascii="Times New Roman" w:eastAsia="Calibri" w:hAnsi="Times New Roman" w:cs="Times New Roman"/>
                <w:sz w:val="22"/>
                <w:szCs w:val="22"/>
                <w14:ligatures w14:val="none"/>
              </w:rPr>
              <w:t xml:space="preserve">Turi būti </w:t>
            </w:r>
            <w:proofErr w:type="spellStart"/>
            <w:r w:rsidRPr="00BE7D3C">
              <w:rPr>
                <w:rFonts w:ascii="Times New Roman" w:eastAsia="Calibri" w:hAnsi="Times New Roman" w:cs="Times New Roman"/>
                <w:sz w:val="22"/>
                <w:szCs w:val="22"/>
                <w14:ligatures w14:val="none"/>
              </w:rPr>
              <w:t>tensiometrin</w:t>
            </w:r>
            <w:r w:rsidR="004C4B19">
              <w:rPr>
                <w:rFonts w:ascii="Times New Roman" w:eastAsia="Calibri" w:hAnsi="Times New Roman" w:cs="Times New Roman"/>
                <w:sz w:val="22"/>
                <w:szCs w:val="22"/>
                <w14:ligatures w14:val="none"/>
              </w:rPr>
              <w:t>ė</w:t>
            </w:r>
            <w:proofErr w:type="spellEnd"/>
            <w:r w:rsidRPr="00BE7D3C">
              <w:rPr>
                <w:rFonts w:ascii="Times New Roman" w:eastAsia="Calibri" w:hAnsi="Times New Roman" w:cs="Times New Roman"/>
                <w:sz w:val="22"/>
                <w:szCs w:val="22"/>
                <w14:ligatures w14:val="none"/>
              </w:rPr>
              <w:t xml:space="preserve"> sistem</w:t>
            </w:r>
            <w:r w:rsidR="004C4B19">
              <w:rPr>
                <w:rFonts w:ascii="Times New Roman" w:eastAsia="Calibri" w:hAnsi="Times New Roman" w:cs="Times New Roman"/>
                <w:sz w:val="22"/>
                <w:szCs w:val="22"/>
                <w14:ligatures w14:val="none"/>
              </w:rPr>
              <w:t>a</w:t>
            </w:r>
            <w:r w:rsidRPr="00BE7D3C">
              <w:rPr>
                <w:rFonts w:ascii="Times New Roman" w:eastAsia="Calibri" w:hAnsi="Times New Roman" w:cs="Times New Roman"/>
                <w:sz w:val="22"/>
                <w:szCs w:val="22"/>
                <w14:ligatures w14:val="none"/>
              </w:rPr>
              <w:t xml:space="preserve"> dirvožemio vandens </w:t>
            </w:r>
            <w:r>
              <w:rPr>
                <w:rFonts w:ascii="Times New Roman" w:eastAsia="Calibri" w:hAnsi="Times New Roman" w:cs="Times New Roman"/>
                <w:sz w:val="22"/>
                <w:szCs w:val="22"/>
                <w14:ligatures w14:val="none"/>
              </w:rPr>
              <w:t>įtempimui</w:t>
            </w:r>
            <w:r w:rsidRPr="00BE7D3C">
              <w:rPr>
                <w:rFonts w:ascii="Times New Roman" w:eastAsia="Calibri" w:hAnsi="Times New Roman" w:cs="Times New Roman"/>
                <w:sz w:val="22"/>
                <w:szCs w:val="22"/>
                <w14:ligatures w14:val="none"/>
              </w:rPr>
              <w:t xml:space="preserve"> matuoti. </w:t>
            </w:r>
          </w:p>
        </w:tc>
        <w:tc>
          <w:tcPr>
            <w:tcW w:w="3686" w:type="dxa"/>
            <w:tcBorders>
              <w:top w:val="single" w:sz="4" w:space="0" w:color="auto"/>
              <w:left w:val="single" w:sz="4" w:space="0" w:color="auto"/>
              <w:bottom w:val="single" w:sz="4" w:space="0" w:color="auto"/>
              <w:right w:val="single" w:sz="4" w:space="0" w:color="auto"/>
            </w:tcBorders>
          </w:tcPr>
          <w:p w14:paraId="0FB08956" w14:textId="5A1B0D53" w:rsidR="002D2AEC" w:rsidRPr="00BE2DFF" w:rsidRDefault="002D2AEC" w:rsidP="002D2AEC">
            <w:pPr>
              <w:spacing w:after="0" w:line="240" w:lineRule="auto"/>
              <w:ind w:right="-613"/>
              <w:jc w:val="both"/>
              <w:rPr>
                <w:rFonts w:ascii="Times New Roman" w:eastAsia="Times New Roman" w:hAnsi="Times New Roman" w:cs="Times New Roman"/>
                <w:color w:val="EE0000"/>
                <w:sz w:val="22"/>
                <w:szCs w:val="22"/>
                <w:lang w:eastAsia="ja-JP"/>
              </w:rPr>
            </w:pPr>
          </w:p>
        </w:tc>
      </w:tr>
    </w:tbl>
    <w:p w14:paraId="6AB4548E" w14:textId="77777777" w:rsidR="00862E1B" w:rsidRDefault="00862E1B" w:rsidP="0079487B">
      <w:pPr>
        <w:spacing w:after="0" w:line="240" w:lineRule="auto"/>
        <w:ind w:right="-613"/>
        <w:jc w:val="both"/>
        <w:rPr>
          <w:rFonts w:ascii="Times New Roman" w:hAnsi="Times New Roman" w:cs="Times New Roman"/>
          <w:sz w:val="22"/>
          <w:szCs w:val="22"/>
        </w:rPr>
      </w:pPr>
    </w:p>
    <w:sectPr w:rsidR="00862E1B" w:rsidSect="00220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9E3"/>
    <w:multiLevelType w:val="multilevel"/>
    <w:tmpl w:val="C2B4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B2015"/>
    <w:multiLevelType w:val="hybridMultilevel"/>
    <w:tmpl w:val="D9122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907CDD"/>
    <w:multiLevelType w:val="multilevel"/>
    <w:tmpl w:val="16E6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8126F7"/>
    <w:multiLevelType w:val="multilevel"/>
    <w:tmpl w:val="1D443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64BCC"/>
    <w:multiLevelType w:val="hybridMultilevel"/>
    <w:tmpl w:val="44587962"/>
    <w:lvl w:ilvl="0" w:tplc="0809000F">
      <w:start w:val="1"/>
      <w:numFmt w:val="decimal"/>
      <w:lvlText w:val="%1."/>
      <w:lvlJc w:val="left"/>
      <w:pPr>
        <w:tabs>
          <w:tab w:val="num" w:pos="720"/>
        </w:tabs>
        <w:ind w:left="720" w:hanging="360"/>
      </w:p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B4BAC"/>
    <w:multiLevelType w:val="hybridMultilevel"/>
    <w:tmpl w:val="44587962"/>
    <w:lvl w:ilvl="0" w:tplc="0809000F">
      <w:start w:val="1"/>
      <w:numFmt w:val="decimal"/>
      <w:lvlText w:val="%1."/>
      <w:lvlJc w:val="left"/>
      <w:pPr>
        <w:tabs>
          <w:tab w:val="num" w:pos="720"/>
        </w:tabs>
        <w:ind w:left="720" w:hanging="360"/>
      </w:pPr>
    </w:lvl>
    <w:lvl w:ilvl="1" w:tplc="08090003">
      <w:numFmt w:val="decimal"/>
      <w:lvlText w:val="o"/>
      <w:lvlJc w:val="left"/>
      <w:pPr>
        <w:tabs>
          <w:tab w:val="num" w:pos="1440"/>
        </w:tabs>
        <w:ind w:left="1440" w:hanging="360"/>
      </w:pPr>
      <w:rPr>
        <w:rFonts w:ascii="Courier New" w:hAnsi="Courier New" w:cs="Courier New" w:hint="default"/>
      </w:rPr>
    </w:lvl>
    <w:lvl w:ilvl="2" w:tplc="08090005">
      <w:numFmt w:val="decimal"/>
      <w:lvlText w:val=""/>
      <w:lvlJc w:val="left"/>
      <w:pPr>
        <w:tabs>
          <w:tab w:val="num" w:pos="2160"/>
        </w:tabs>
        <w:ind w:left="2160" w:hanging="360"/>
      </w:pPr>
      <w:rPr>
        <w:rFonts w:ascii="Wingdings" w:hAnsi="Wingdings" w:hint="default"/>
      </w:rPr>
    </w:lvl>
    <w:lvl w:ilvl="3" w:tplc="08090001">
      <w:numFmt w:val="decimal"/>
      <w:lvlText w:val=""/>
      <w:lvlJc w:val="left"/>
      <w:pPr>
        <w:tabs>
          <w:tab w:val="num" w:pos="2880"/>
        </w:tabs>
        <w:ind w:left="2880" w:hanging="360"/>
      </w:pPr>
      <w:rPr>
        <w:rFonts w:ascii="Symbol" w:hAnsi="Symbol" w:hint="default"/>
      </w:rPr>
    </w:lvl>
    <w:lvl w:ilvl="4" w:tplc="08090003">
      <w:numFmt w:val="decimal"/>
      <w:lvlText w:val="o"/>
      <w:lvlJc w:val="left"/>
      <w:pPr>
        <w:tabs>
          <w:tab w:val="num" w:pos="3600"/>
        </w:tabs>
        <w:ind w:left="3600" w:hanging="360"/>
      </w:pPr>
      <w:rPr>
        <w:rFonts w:ascii="Courier New" w:hAnsi="Courier New" w:cs="Courier New" w:hint="default"/>
      </w:rPr>
    </w:lvl>
    <w:lvl w:ilvl="5" w:tplc="08090005">
      <w:numFmt w:val="decimal"/>
      <w:lvlText w:val=""/>
      <w:lvlJc w:val="left"/>
      <w:pPr>
        <w:tabs>
          <w:tab w:val="num" w:pos="4320"/>
        </w:tabs>
        <w:ind w:left="4320" w:hanging="360"/>
      </w:pPr>
      <w:rPr>
        <w:rFonts w:ascii="Wingdings" w:hAnsi="Wingdings" w:hint="default"/>
      </w:rPr>
    </w:lvl>
    <w:lvl w:ilvl="6" w:tplc="08090001">
      <w:numFmt w:val="decimal"/>
      <w:lvlText w:val=""/>
      <w:lvlJc w:val="left"/>
      <w:pPr>
        <w:tabs>
          <w:tab w:val="num" w:pos="5040"/>
        </w:tabs>
        <w:ind w:left="5040" w:hanging="360"/>
      </w:pPr>
      <w:rPr>
        <w:rFonts w:ascii="Symbol" w:hAnsi="Symbol" w:hint="default"/>
      </w:rPr>
    </w:lvl>
    <w:lvl w:ilvl="7" w:tplc="08090003">
      <w:numFmt w:val="decimal"/>
      <w:lvlText w:val="o"/>
      <w:lvlJc w:val="left"/>
      <w:pPr>
        <w:tabs>
          <w:tab w:val="num" w:pos="5760"/>
        </w:tabs>
        <w:ind w:left="5760" w:hanging="360"/>
      </w:pPr>
      <w:rPr>
        <w:rFonts w:ascii="Courier New" w:hAnsi="Courier New" w:cs="Courier New" w:hint="default"/>
      </w:rPr>
    </w:lvl>
    <w:lvl w:ilvl="8" w:tplc="08090005">
      <w:numFmt w:val="decimal"/>
      <w:lvlText w:val=""/>
      <w:lvlJc w:val="left"/>
      <w:pPr>
        <w:tabs>
          <w:tab w:val="num" w:pos="6480"/>
        </w:tabs>
        <w:ind w:left="6480" w:hanging="360"/>
      </w:pPr>
      <w:rPr>
        <w:rFonts w:ascii="Wingdings" w:hAnsi="Wingdings" w:hint="default"/>
      </w:rPr>
    </w:lvl>
  </w:abstractNum>
  <w:abstractNum w:abstractNumId="6" w15:restartNumberingAfterBreak="0">
    <w:nsid w:val="4A7A7536"/>
    <w:multiLevelType w:val="multilevel"/>
    <w:tmpl w:val="E9F6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034276"/>
    <w:multiLevelType w:val="multilevel"/>
    <w:tmpl w:val="E2903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8B2D7D"/>
    <w:multiLevelType w:val="multilevel"/>
    <w:tmpl w:val="877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8060E0"/>
    <w:multiLevelType w:val="multilevel"/>
    <w:tmpl w:val="5896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9A0629"/>
    <w:multiLevelType w:val="hybridMultilevel"/>
    <w:tmpl w:val="4586A010"/>
    <w:lvl w:ilvl="0" w:tplc="719CF48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64F548B7"/>
    <w:multiLevelType w:val="hybridMultilevel"/>
    <w:tmpl w:val="4586A01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65F41BCD"/>
    <w:multiLevelType w:val="multilevel"/>
    <w:tmpl w:val="5896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E73CB4"/>
    <w:multiLevelType w:val="hybridMultilevel"/>
    <w:tmpl w:val="08C48F6A"/>
    <w:lvl w:ilvl="0" w:tplc="7110FD2C">
      <w:start w:val="1"/>
      <w:numFmt w:val="bullet"/>
      <w:lvlText w:val=""/>
      <w:lvlJc w:val="left"/>
      <w:pPr>
        <w:ind w:left="1080" w:hanging="360"/>
      </w:pPr>
      <w:rPr>
        <w:rFonts w:ascii="Symbol" w:hAnsi="Symbol"/>
      </w:rPr>
    </w:lvl>
    <w:lvl w:ilvl="1" w:tplc="38E66256">
      <w:start w:val="1"/>
      <w:numFmt w:val="bullet"/>
      <w:lvlText w:val=""/>
      <w:lvlJc w:val="left"/>
      <w:pPr>
        <w:ind w:left="1080" w:hanging="360"/>
      </w:pPr>
      <w:rPr>
        <w:rFonts w:ascii="Symbol" w:hAnsi="Symbol"/>
      </w:rPr>
    </w:lvl>
    <w:lvl w:ilvl="2" w:tplc="F79E18D2">
      <w:start w:val="1"/>
      <w:numFmt w:val="bullet"/>
      <w:lvlText w:val=""/>
      <w:lvlJc w:val="left"/>
      <w:pPr>
        <w:ind w:left="1080" w:hanging="360"/>
      </w:pPr>
      <w:rPr>
        <w:rFonts w:ascii="Symbol" w:hAnsi="Symbol"/>
      </w:rPr>
    </w:lvl>
    <w:lvl w:ilvl="3" w:tplc="B41C0272">
      <w:start w:val="1"/>
      <w:numFmt w:val="bullet"/>
      <w:lvlText w:val=""/>
      <w:lvlJc w:val="left"/>
      <w:pPr>
        <w:ind w:left="1080" w:hanging="360"/>
      </w:pPr>
      <w:rPr>
        <w:rFonts w:ascii="Symbol" w:hAnsi="Symbol"/>
      </w:rPr>
    </w:lvl>
    <w:lvl w:ilvl="4" w:tplc="277C29B6">
      <w:start w:val="1"/>
      <w:numFmt w:val="bullet"/>
      <w:lvlText w:val=""/>
      <w:lvlJc w:val="left"/>
      <w:pPr>
        <w:ind w:left="1080" w:hanging="360"/>
      </w:pPr>
      <w:rPr>
        <w:rFonts w:ascii="Symbol" w:hAnsi="Symbol"/>
      </w:rPr>
    </w:lvl>
    <w:lvl w:ilvl="5" w:tplc="A086CDB4">
      <w:start w:val="1"/>
      <w:numFmt w:val="bullet"/>
      <w:lvlText w:val=""/>
      <w:lvlJc w:val="left"/>
      <w:pPr>
        <w:ind w:left="1080" w:hanging="360"/>
      </w:pPr>
      <w:rPr>
        <w:rFonts w:ascii="Symbol" w:hAnsi="Symbol"/>
      </w:rPr>
    </w:lvl>
    <w:lvl w:ilvl="6" w:tplc="2BACC582">
      <w:start w:val="1"/>
      <w:numFmt w:val="bullet"/>
      <w:lvlText w:val=""/>
      <w:lvlJc w:val="left"/>
      <w:pPr>
        <w:ind w:left="1080" w:hanging="360"/>
      </w:pPr>
      <w:rPr>
        <w:rFonts w:ascii="Symbol" w:hAnsi="Symbol"/>
      </w:rPr>
    </w:lvl>
    <w:lvl w:ilvl="7" w:tplc="AA74D36A">
      <w:start w:val="1"/>
      <w:numFmt w:val="bullet"/>
      <w:lvlText w:val=""/>
      <w:lvlJc w:val="left"/>
      <w:pPr>
        <w:ind w:left="1080" w:hanging="360"/>
      </w:pPr>
      <w:rPr>
        <w:rFonts w:ascii="Symbol" w:hAnsi="Symbol"/>
      </w:rPr>
    </w:lvl>
    <w:lvl w:ilvl="8" w:tplc="2E920142">
      <w:start w:val="1"/>
      <w:numFmt w:val="bullet"/>
      <w:lvlText w:val=""/>
      <w:lvlJc w:val="left"/>
      <w:pPr>
        <w:ind w:left="1080" w:hanging="360"/>
      </w:pPr>
      <w:rPr>
        <w:rFonts w:ascii="Symbol" w:hAnsi="Symbol"/>
      </w:rPr>
    </w:lvl>
  </w:abstractNum>
  <w:num w:numId="1" w16cid:durableId="656571364">
    <w:abstractNumId w:val="9"/>
  </w:num>
  <w:num w:numId="2" w16cid:durableId="1074932903">
    <w:abstractNumId w:val="4"/>
    <w:lvlOverride w:ilvl="0">
      <w:startOverride w:val="1"/>
    </w:lvlOverride>
    <w:lvlOverride w:ilvl="1"/>
    <w:lvlOverride w:ilvl="2"/>
    <w:lvlOverride w:ilvl="3"/>
    <w:lvlOverride w:ilvl="4"/>
    <w:lvlOverride w:ilvl="5"/>
    <w:lvlOverride w:ilvl="6"/>
    <w:lvlOverride w:ilvl="7"/>
    <w:lvlOverride w:ilvl="8"/>
  </w:num>
  <w:num w:numId="3" w16cid:durableId="905531462">
    <w:abstractNumId w:val="12"/>
  </w:num>
  <w:num w:numId="4" w16cid:durableId="1903714810">
    <w:abstractNumId w:val="6"/>
  </w:num>
  <w:num w:numId="5" w16cid:durableId="1719234807">
    <w:abstractNumId w:val="0"/>
  </w:num>
  <w:num w:numId="6" w16cid:durableId="903103038">
    <w:abstractNumId w:val="2"/>
  </w:num>
  <w:num w:numId="7" w16cid:durableId="638268954">
    <w:abstractNumId w:val="10"/>
  </w:num>
  <w:num w:numId="8" w16cid:durableId="825440941">
    <w:abstractNumId w:val="5"/>
  </w:num>
  <w:num w:numId="9" w16cid:durableId="1676297561">
    <w:abstractNumId w:val="3"/>
  </w:num>
  <w:num w:numId="10" w16cid:durableId="1480227286">
    <w:abstractNumId w:val="11"/>
  </w:num>
  <w:num w:numId="11" w16cid:durableId="1323196667">
    <w:abstractNumId w:val="13"/>
  </w:num>
  <w:num w:numId="12" w16cid:durableId="530413894">
    <w:abstractNumId w:val="8"/>
  </w:num>
  <w:num w:numId="13" w16cid:durableId="70856025">
    <w:abstractNumId w:val="7"/>
  </w:num>
  <w:num w:numId="14" w16cid:durableId="461657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B8"/>
    <w:rsid w:val="000011F4"/>
    <w:rsid w:val="000038CA"/>
    <w:rsid w:val="000040D4"/>
    <w:rsid w:val="0000797C"/>
    <w:rsid w:val="000119F0"/>
    <w:rsid w:val="00013DEF"/>
    <w:rsid w:val="0002796A"/>
    <w:rsid w:val="000300F2"/>
    <w:rsid w:val="00030A73"/>
    <w:rsid w:val="00031F63"/>
    <w:rsid w:val="00036288"/>
    <w:rsid w:val="00043569"/>
    <w:rsid w:val="0004543B"/>
    <w:rsid w:val="00045A83"/>
    <w:rsid w:val="00045B71"/>
    <w:rsid w:val="0005169E"/>
    <w:rsid w:val="0005237A"/>
    <w:rsid w:val="000634AE"/>
    <w:rsid w:val="00065F78"/>
    <w:rsid w:val="000700B7"/>
    <w:rsid w:val="00086F3A"/>
    <w:rsid w:val="00094BC6"/>
    <w:rsid w:val="000954DC"/>
    <w:rsid w:val="000A6CEF"/>
    <w:rsid w:val="000B0019"/>
    <w:rsid w:val="000B160A"/>
    <w:rsid w:val="000D1F87"/>
    <w:rsid w:val="000D3DF2"/>
    <w:rsid w:val="000D6720"/>
    <w:rsid w:val="000E3C89"/>
    <w:rsid w:val="000F3398"/>
    <w:rsid w:val="001003BC"/>
    <w:rsid w:val="00103AD9"/>
    <w:rsid w:val="00117474"/>
    <w:rsid w:val="00125EAE"/>
    <w:rsid w:val="001271EC"/>
    <w:rsid w:val="00130A1E"/>
    <w:rsid w:val="00135AE2"/>
    <w:rsid w:val="001457F8"/>
    <w:rsid w:val="00153804"/>
    <w:rsid w:val="00164BE4"/>
    <w:rsid w:val="00172078"/>
    <w:rsid w:val="001A04AA"/>
    <w:rsid w:val="001B42BD"/>
    <w:rsid w:val="001D4FBC"/>
    <w:rsid w:val="001D6BA5"/>
    <w:rsid w:val="001D722C"/>
    <w:rsid w:val="001F3C6E"/>
    <w:rsid w:val="001F70D3"/>
    <w:rsid w:val="001F737F"/>
    <w:rsid w:val="00220D7B"/>
    <w:rsid w:val="00225610"/>
    <w:rsid w:val="00225CC5"/>
    <w:rsid w:val="002352BE"/>
    <w:rsid w:val="00240189"/>
    <w:rsid w:val="00242EA7"/>
    <w:rsid w:val="0025316E"/>
    <w:rsid w:val="00275BCD"/>
    <w:rsid w:val="00277EBF"/>
    <w:rsid w:val="00280820"/>
    <w:rsid w:val="00281BF0"/>
    <w:rsid w:val="00291CCD"/>
    <w:rsid w:val="00295EDC"/>
    <w:rsid w:val="002A491A"/>
    <w:rsid w:val="002A55FD"/>
    <w:rsid w:val="002A7466"/>
    <w:rsid w:val="002B0A1E"/>
    <w:rsid w:val="002B123A"/>
    <w:rsid w:val="002B199D"/>
    <w:rsid w:val="002B5632"/>
    <w:rsid w:val="002B6ABB"/>
    <w:rsid w:val="002C1A28"/>
    <w:rsid w:val="002C6532"/>
    <w:rsid w:val="002D1F82"/>
    <w:rsid w:val="002D2AEC"/>
    <w:rsid w:val="002D5E21"/>
    <w:rsid w:val="002E18C2"/>
    <w:rsid w:val="002F5EB9"/>
    <w:rsid w:val="002F6070"/>
    <w:rsid w:val="00321A28"/>
    <w:rsid w:val="003233B5"/>
    <w:rsid w:val="0032519A"/>
    <w:rsid w:val="00327AF9"/>
    <w:rsid w:val="00331697"/>
    <w:rsid w:val="00332674"/>
    <w:rsid w:val="00342983"/>
    <w:rsid w:val="0035218B"/>
    <w:rsid w:val="003550E0"/>
    <w:rsid w:val="00360B9D"/>
    <w:rsid w:val="00360EE2"/>
    <w:rsid w:val="00361BF8"/>
    <w:rsid w:val="00381909"/>
    <w:rsid w:val="00384651"/>
    <w:rsid w:val="00390E8D"/>
    <w:rsid w:val="0039287C"/>
    <w:rsid w:val="003A6229"/>
    <w:rsid w:val="003B3059"/>
    <w:rsid w:val="003C14A6"/>
    <w:rsid w:val="003C4A8A"/>
    <w:rsid w:val="003D15AB"/>
    <w:rsid w:val="003D63B4"/>
    <w:rsid w:val="003D7083"/>
    <w:rsid w:val="003E0323"/>
    <w:rsid w:val="003E18CD"/>
    <w:rsid w:val="003F776E"/>
    <w:rsid w:val="004000A8"/>
    <w:rsid w:val="004006C2"/>
    <w:rsid w:val="004040A1"/>
    <w:rsid w:val="004148CB"/>
    <w:rsid w:val="00414D07"/>
    <w:rsid w:val="00415F33"/>
    <w:rsid w:val="0042282D"/>
    <w:rsid w:val="00433D9E"/>
    <w:rsid w:val="0043582D"/>
    <w:rsid w:val="00443A62"/>
    <w:rsid w:val="00454FC7"/>
    <w:rsid w:val="00455C7E"/>
    <w:rsid w:val="00456CB2"/>
    <w:rsid w:val="004606F8"/>
    <w:rsid w:val="004628D5"/>
    <w:rsid w:val="00472211"/>
    <w:rsid w:val="00474D9C"/>
    <w:rsid w:val="00475477"/>
    <w:rsid w:val="0048630A"/>
    <w:rsid w:val="004A2DC3"/>
    <w:rsid w:val="004A484E"/>
    <w:rsid w:val="004A64EB"/>
    <w:rsid w:val="004B13EE"/>
    <w:rsid w:val="004B171D"/>
    <w:rsid w:val="004C0D34"/>
    <w:rsid w:val="004C2992"/>
    <w:rsid w:val="004C4B19"/>
    <w:rsid w:val="004D0FF9"/>
    <w:rsid w:val="004D1531"/>
    <w:rsid w:val="004D5D9D"/>
    <w:rsid w:val="004D6505"/>
    <w:rsid w:val="004E4957"/>
    <w:rsid w:val="004E6AB9"/>
    <w:rsid w:val="004F0A0B"/>
    <w:rsid w:val="004F116B"/>
    <w:rsid w:val="004F2D0D"/>
    <w:rsid w:val="0050493C"/>
    <w:rsid w:val="005061FC"/>
    <w:rsid w:val="005076BE"/>
    <w:rsid w:val="00507887"/>
    <w:rsid w:val="00511282"/>
    <w:rsid w:val="00544E33"/>
    <w:rsid w:val="0054609C"/>
    <w:rsid w:val="00552E23"/>
    <w:rsid w:val="005647C7"/>
    <w:rsid w:val="00575837"/>
    <w:rsid w:val="00583DCE"/>
    <w:rsid w:val="0059691C"/>
    <w:rsid w:val="00597466"/>
    <w:rsid w:val="005A2334"/>
    <w:rsid w:val="005A2EF8"/>
    <w:rsid w:val="005B336A"/>
    <w:rsid w:val="005B7C3E"/>
    <w:rsid w:val="005C07AF"/>
    <w:rsid w:val="005C0F0A"/>
    <w:rsid w:val="005D15A0"/>
    <w:rsid w:val="005D2DAB"/>
    <w:rsid w:val="005D51D4"/>
    <w:rsid w:val="005F15E8"/>
    <w:rsid w:val="005F2DA9"/>
    <w:rsid w:val="005F3B22"/>
    <w:rsid w:val="00601B74"/>
    <w:rsid w:val="00606F67"/>
    <w:rsid w:val="00614218"/>
    <w:rsid w:val="00616045"/>
    <w:rsid w:val="00621222"/>
    <w:rsid w:val="00626C30"/>
    <w:rsid w:val="00630B18"/>
    <w:rsid w:val="0064267C"/>
    <w:rsid w:val="006512AD"/>
    <w:rsid w:val="006603E9"/>
    <w:rsid w:val="00662308"/>
    <w:rsid w:val="006711C9"/>
    <w:rsid w:val="00671A78"/>
    <w:rsid w:val="00671DA3"/>
    <w:rsid w:val="00680E4B"/>
    <w:rsid w:val="00687CA9"/>
    <w:rsid w:val="006A580A"/>
    <w:rsid w:val="006B5E92"/>
    <w:rsid w:val="006B7D74"/>
    <w:rsid w:val="006C76BE"/>
    <w:rsid w:val="006D564F"/>
    <w:rsid w:val="006E111C"/>
    <w:rsid w:val="006E6930"/>
    <w:rsid w:val="006F4A50"/>
    <w:rsid w:val="006F5B6D"/>
    <w:rsid w:val="00705F60"/>
    <w:rsid w:val="00712DFD"/>
    <w:rsid w:val="00724356"/>
    <w:rsid w:val="00735E3F"/>
    <w:rsid w:val="00744893"/>
    <w:rsid w:val="007663DB"/>
    <w:rsid w:val="00783A79"/>
    <w:rsid w:val="007914C8"/>
    <w:rsid w:val="00793AA6"/>
    <w:rsid w:val="0079487B"/>
    <w:rsid w:val="007A31D2"/>
    <w:rsid w:val="007B3D45"/>
    <w:rsid w:val="007C0FDB"/>
    <w:rsid w:val="007C1F18"/>
    <w:rsid w:val="007C28B0"/>
    <w:rsid w:val="007C433C"/>
    <w:rsid w:val="007C5D92"/>
    <w:rsid w:val="007C63E1"/>
    <w:rsid w:val="007D21DA"/>
    <w:rsid w:val="007D5CC6"/>
    <w:rsid w:val="007E5595"/>
    <w:rsid w:val="007F1B8C"/>
    <w:rsid w:val="0080557A"/>
    <w:rsid w:val="008059B0"/>
    <w:rsid w:val="0080611B"/>
    <w:rsid w:val="00807CC5"/>
    <w:rsid w:val="0081097D"/>
    <w:rsid w:val="00816292"/>
    <w:rsid w:val="0082266C"/>
    <w:rsid w:val="008330AE"/>
    <w:rsid w:val="00834298"/>
    <w:rsid w:val="00845A51"/>
    <w:rsid w:val="00847840"/>
    <w:rsid w:val="008524E1"/>
    <w:rsid w:val="00855D40"/>
    <w:rsid w:val="00856ADC"/>
    <w:rsid w:val="00862E1B"/>
    <w:rsid w:val="00875330"/>
    <w:rsid w:val="008808B8"/>
    <w:rsid w:val="00890BDA"/>
    <w:rsid w:val="00890F2F"/>
    <w:rsid w:val="008A0B37"/>
    <w:rsid w:val="008A1EBB"/>
    <w:rsid w:val="008A6EC5"/>
    <w:rsid w:val="008B05D8"/>
    <w:rsid w:val="008B0D34"/>
    <w:rsid w:val="008B3269"/>
    <w:rsid w:val="008B751B"/>
    <w:rsid w:val="008C360C"/>
    <w:rsid w:val="008D5C4A"/>
    <w:rsid w:val="008E403A"/>
    <w:rsid w:val="008E4DF5"/>
    <w:rsid w:val="008E7572"/>
    <w:rsid w:val="008F03BF"/>
    <w:rsid w:val="0090677F"/>
    <w:rsid w:val="00914858"/>
    <w:rsid w:val="009350C2"/>
    <w:rsid w:val="00935546"/>
    <w:rsid w:val="00950E4A"/>
    <w:rsid w:val="00957EEB"/>
    <w:rsid w:val="009661CC"/>
    <w:rsid w:val="0097326B"/>
    <w:rsid w:val="0097369C"/>
    <w:rsid w:val="00980E85"/>
    <w:rsid w:val="0098764E"/>
    <w:rsid w:val="00992E42"/>
    <w:rsid w:val="009A23A5"/>
    <w:rsid w:val="009B0DF5"/>
    <w:rsid w:val="009B3E15"/>
    <w:rsid w:val="009B5A5B"/>
    <w:rsid w:val="009D5286"/>
    <w:rsid w:val="009E33A7"/>
    <w:rsid w:val="009E73EA"/>
    <w:rsid w:val="009F1912"/>
    <w:rsid w:val="009F4222"/>
    <w:rsid w:val="00A03832"/>
    <w:rsid w:val="00A041B4"/>
    <w:rsid w:val="00A05C94"/>
    <w:rsid w:val="00A073FC"/>
    <w:rsid w:val="00A07CBE"/>
    <w:rsid w:val="00A10E05"/>
    <w:rsid w:val="00A23BBB"/>
    <w:rsid w:val="00A32DFB"/>
    <w:rsid w:val="00A35F22"/>
    <w:rsid w:val="00A36B9E"/>
    <w:rsid w:val="00A55758"/>
    <w:rsid w:val="00A57DEF"/>
    <w:rsid w:val="00A60551"/>
    <w:rsid w:val="00A64136"/>
    <w:rsid w:val="00A72F93"/>
    <w:rsid w:val="00A76715"/>
    <w:rsid w:val="00A76E06"/>
    <w:rsid w:val="00A83626"/>
    <w:rsid w:val="00A938C5"/>
    <w:rsid w:val="00AA3E2F"/>
    <w:rsid w:val="00AA7AD6"/>
    <w:rsid w:val="00AB0B8C"/>
    <w:rsid w:val="00AB0D32"/>
    <w:rsid w:val="00AB0E50"/>
    <w:rsid w:val="00AB3550"/>
    <w:rsid w:val="00AC462F"/>
    <w:rsid w:val="00AC7063"/>
    <w:rsid w:val="00AD0321"/>
    <w:rsid w:val="00AD215C"/>
    <w:rsid w:val="00AE0F66"/>
    <w:rsid w:val="00AE615F"/>
    <w:rsid w:val="00B03D4B"/>
    <w:rsid w:val="00B0768B"/>
    <w:rsid w:val="00B11BEE"/>
    <w:rsid w:val="00B23E27"/>
    <w:rsid w:val="00B25D5F"/>
    <w:rsid w:val="00B328D1"/>
    <w:rsid w:val="00B47EED"/>
    <w:rsid w:val="00B54618"/>
    <w:rsid w:val="00B57CBE"/>
    <w:rsid w:val="00B71D14"/>
    <w:rsid w:val="00B7558E"/>
    <w:rsid w:val="00B77B9B"/>
    <w:rsid w:val="00B879BD"/>
    <w:rsid w:val="00B92BBB"/>
    <w:rsid w:val="00B963E2"/>
    <w:rsid w:val="00B97277"/>
    <w:rsid w:val="00BA111E"/>
    <w:rsid w:val="00BA3A8D"/>
    <w:rsid w:val="00BB0455"/>
    <w:rsid w:val="00BC2BB9"/>
    <w:rsid w:val="00BC3647"/>
    <w:rsid w:val="00BC4E05"/>
    <w:rsid w:val="00BE2DFF"/>
    <w:rsid w:val="00BE4361"/>
    <w:rsid w:val="00BE70A9"/>
    <w:rsid w:val="00BE7D3C"/>
    <w:rsid w:val="00BF67D2"/>
    <w:rsid w:val="00C01BC5"/>
    <w:rsid w:val="00C1761E"/>
    <w:rsid w:val="00C17905"/>
    <w:rsid w:val="00C205B4"/>
    <w:rsid w:val="00C24194"/>
    <w:rsid w:val="00C266C4"/>
    <w:rsid w:val="00C27083"/>
    <w:rsid w:val="00C31E7B"/>
    <w:rsid w:val="00C3399E"/>
    <w:rsid w:val="00C373D1"/>
    <w:rsid w:val="00C37800"/>
    <w:rsid w:val="00C472CF"/>
    <w:rsid w:val="00C51484"/>
    <w:rsid w:val="00C51FC8"/>
    <w:rsid w:val="00C57495"/>
    <w:rsid w:val="00C578C4"/>
    <w:rsid w:val="00C57BED"/>
    <w:rsid w:val="00C6296F"/>
    <w:rsid w:val="00C8033B"/>
    <w:rsid w:val="00C81D19"/>
    <w:rsid w:val="00C82D05"/>
    <w:rsid w:val="00C86F73"/>
    <w:rsid w:val="00C92776"/>
    <w:rsid w:val="00C928A3"/>
    <w:rsid w:val="00CA0D5B"/>
    <w:rsid w:val="00CA165D"/>
    <w:rsid w:val="00CB1E56"/>
    <w:rsid w:val="00CD61C4"/>
    <w:rsid w:val="00CD7E99"/>
    <w:rsid w:val="00CE21BD"/>
    <w:rsid w:val="00CE2304"/>
    <w:rsid w:val="00CE3C15"/>
    <w:rsid w:val="00CF4B1E"/>
    <w:rsid w:val="00CF722E"/>
    <w:rsid w:val="00D05558"/>
    <w:rsid w:val="00D06C10"/>
    <w:rsid w:val="00D12351"/>
    <w:rsid w:val="00D14301"/>
    <w:rsid w:val="00D216F1"/>
    <w:rsid w:val="00D428F3"/>
    <w:rsid w:val="00D55D54"/>
    <w:rsid w:val="00D623E7"/>
    <w:rsid w:val="00D954FB"/>
    <w:rsid w:val="00D96F11"/>
    <w:rsid w:val="00D97633"/>
    <w:rsid w:val="00DA16BB"/>
    <w:rsid w:val="00DA6E20"/>
    <w:rsid w:val="00DB10F8"/>
    <w:rsid w:val="00DB316C"/>
    <w:rsid w:val="00DC0531"/>
    <w:rsid w:val="00DC74B6"/>
    <w:rsid w:val="00DD3349"/>
    <w:rsid w:val="00DD374E"/>
    <w:rsid w:val="00DD50FA"/>
    <w:rsid w:val="00DD5BFC"/>
    <w:rsid w:val="00DE2A6F"/>
    <w:rsid w:val="00DF0FA3"/>
    <w:rsid w:val="00E02734"/>
    <w:rsid w:val="00E061D8"/>
    <w:rsid w:val="00E14415"/>
    <w:rsid w:val="00E16775"/>
    <w:rsid w:val="00E34360"/>
    <w:rsid w:val="00E34E05"/>
    <w:rsid w:val="00E46B0C"/>
    <w:rsid w:val="00E57831"/>
    <w:rsid w:val="00E60F45"/>
    <w:rsid w:val="00E6473A"/>
    <w:rsid w:val="00E67EDA"/>
    <w:rsid w:val="00E74212"/>
    <w:rsid w:val="00E80748"/>
    <w:rsid w:val="00E83EA7"/>
    <w:rsid w:val="00EA32CC"/>
    <w:rsid w:val="00EA342E"/>
    <w:rsid w:val="00EC0031"/>
    <w:rsid w:val="00EC43F7"/>
    <w:rsid w:val="00EC5755"/>
    <w:rsid w:val="00EC6804"/>
    <w:rsid w:val="00EE17CB"/>
    <w:rsid w:val="00EE1A78"/>
    <w:rsid w:val="00EE7763"/>
    <w:rsid w:val="00EF48D7"/>
    <w:rsid w:val="00EF5D33"/>
    <w:rsid w:val="00F052A4"/>
    <w:rsid w:val="00F10566"/>
    <w:rsid w:val="00F12FA8"/>
    <w:rsid w:val="00F139FB"/>
    <w:rsid w:val="00F15594"/>
    <w:rsid w:val="00F17BD8"/>
    <w:rsid w:val="00F22EE8"/>
    <w:rsid w:val="00F25E1F"/>
    <w:rsid w:val="00F30B7D"/>
    <w:rsid w:val="00F31361"/>
    <w:rsid w:val="00F37FBD"/>
    <w:rsid w:val="00F4441C"/>
    <w:rsid w:val="00F500E0"/>
    <w:rsid w:val="00F53F4A"/>
    <w:rsid w:val="00F54DE4"/>
    <w:rsid w:val="00F63BE5"/>
    <w:rsid w:val="00F73052"/>
    <w:rsid w:val="00F75542"/>
    <w:rsid w:val="00F80A42"/>
    <w:rsid w:val="00F81724"/>
    <w:rsid w:val="00F847B3"/>
    <w:rsid w:val="00F9531D"/>
    <w:rsid w:val="00F96DA3"/>
    <w:rsid w:val="00FA2A2A"/>
    <w:rsid w:val="00FA2EF8"/>
    <w:rsid w:val="00FB1653"/>
    <w:rsid w:val="00FB1EA7"/>
    <w:rsid w:val="00FB3781"/>
    <w:rsid w:val="00FB611F"/>
    <w:rsid w:val="00FC1849"/>
    <w:rsid w:val="00FC225A"/>
    <w:rsid w:val="00FC7A2F"/>
    <w:rsid w:val="00FD27ED"/>
    <w:rsid w:val="00FD7501"/>
    <w:rsid w:val="00FE05F9"/>
    <w:rsid w:val="00FE0D73"/>
    <w:rsid w:val="00FE23F7"/>
    <w:rsid w:val="00FE2F5B"/>
    <w:rsid w:val="00FE5F12"/>
    <w:rsid w:val="00FF5240"/>
    <w:rsid w:val="00FF5D94"/>
    <w:rsid w:val="00FF775A"/>
    <w:rsid w:val="00FF77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92DB"/>
  <w15:chartTrackingRefBased/>
  <w15:docId w15:val="{46795F18-5DF7-42E0-AC35-623B25BE5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08B8"/>
  </w:style>
  <w:style w:type="paragraph" w:styleId="Antrat1">
    <w:name w:val="heading 1"/>
    <w:basedOn w:val="prastasis"/>
    <w:next w:val="prastasis"/>
    <w:link w:val="Antrat1Diagrama"/>
    <w:uiPriority w:val="9"/>
    <w:qFormat/>
    <w:rsid w:val="00880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80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808B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808B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808B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808B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808B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808B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808B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808B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808B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808B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808B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808B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808B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808B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808B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808B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80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808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808B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808B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808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808B8"/>
    <w:rPr>
      <w:i/>
      <w:iCs/>
      <w:color w:val="404040" w:themeColor="text1" w:themeTint="BF"/>
    </w:rPr>
  </w:style>
  <w:style w:type="paragraph" w:styleId="Sraopastraipa">
    <w:name w:val="List Paragraph"/>
    <w:basedOn w:val="prastasis"/>
    <w:uiPriority w:val="34"/>
    <w:qFormat/>
    <w:rsid w:val="008808B8"/>
    <w:pPr>
      <w:ind w:left="720"/>
      <w:contextualSpacing/>
    </w:pPr>
  </w:style>
  <w:style w:type="character" w:styleId="Rykuspabraukimas">
    <w:name w:val="Intense Emphasis"/>
    <w:basedOn w:val="Numatytasispastraiposriftas"/>
    <w:uiPriority w:val="21"/>
    <w:qFormat/>
    <w:rsid w:val="008808B8"/>
    <w:rPr>
      <w:i/>
      <w:iCs/>
      <w:color w:val="0F4761" w:themeColor="accent1" w:themeShade="BF"/>
    </w:rPr>
  </w:style>
  <w:style w:type="paragraph" w:styleId="Iskirtacitata">
    <w:name w:val="Intense Quote"/>
    <w:basedOn w:val="prastasis"/>
    <w:next w:val="prastasis"/>
    <w:link w:val="IskirtacitataDiagrama"/>
    <w:uiPriority w:val="30"/>
    <w:qFormat/>
    <w:rsid w:val="00880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808B8"/>
    <w:rPr>
      <w:i/>
      <w:iCs/>
      <w:color w:val="0F4761" w:themeColor="accent1" w:themeShade="BF"/>
    </w:rPr>
  </w:style>
  <w:style w:type="character" w:styleId="Rykinuoroda">
    <w:name w:val="Intense Reference"/>
    <w:basedOn w:val="Numatytasispastraiposriftas"/>
    <w:uiPriority w:val="32"/>
    <w:qFormat/>
    <w:rsid w:val="008808B8"/>
    <w:rPr>
      <w:b/>
      <w:bCs/>
      <w:smallCaps/>
      <w:color w:val="0F4761" w:themeColor="accent1" w:themeShade="BF"/>
      <w:spacing w:val="5"/>
    </w:rPr>
  </w:style>
  <w:style w:type="character" w:styleId="Grietas">
    <w:name w:val="Strong"/>
    <w:basedOn w:val="Numatytasispastraiposriftas"/>
    <w:uiPriority w:val="22"/>
    <w:qFormat/>
    <w:rsid w:val="000700B7"/>
    <w:rPr>
      <w:b/>
      <w:bCs/>
    </w:rPr>
  </w:style>
  <w:style w:type="character" w:styleId="Emfaz">
    <w:name w:val="Emphasis"/>
    <w:basedOn w:val="Numatytasispastraiposriftas"/>
    <w:uiPriority w:val="20"/>
    <w:qFormat/>
    <w:rsid w:val="000700B7"/>
    <w:rPr>
      <w:i/>
      <w:iCs/>
    </w:rPr>
  </w:style>
  <w:style w:type="character" w:styleId="Hipersaitas">
    <w:name w:val="Hyperlink"/>
    <w:basedOn w:val="Numatytasispastraiposriftas"/>
    <w:uiPriority w:val="99"/>
    <w:unhideWhenUsed/>
    <w:rsid w:val="008F03BF"/>
    <w:rPr>
      <w:color w:val="467886" w:themeColor="hyperlink"/>
      <w:u w:val="single"/>
    </w:rPr>
  </w:style>
  <w:style w:type="character" w:styleId="Neapdorotaspaminjimas">
    <w:name w:val="Unresolved Mention"/>
    <w:basedOn w:val="Numatytasispastraiposriftas"/>
    <w:uiPriority w:val="99"/>
    <w:semiHidden/>
    <w:unhideWhenUsed/>
    <w:rsid w:val="008F03BF"/>
    <w:rPr>
      <w:color w:val="605E5C"/>
      <w:shd w:val="clear" w:color="auto" w:fill="E1DFDD"/>
    </w:rPr>
  </w:style>
  <w:style w:type="paragraph" w:styleId="Pataisymai">
    <w:name w:val="Revision"/>
    <w:hidden/>
    <w:uiPriority w:val="99"/>
    <w:semiHidden/>
    <w:rsid w:val="008E7572"/>
    <w:pPr>
      <w:spacing w:after="0" w:line="240" w:lineRule="auto"/>
    </w:pPr>
  </w:style>
  <w:style w:type="character" w:styleId="Komentaronuoroda">
    <w:name w:val="annotation reference"/>
    <w:basedOn w:val="Numatytasispastraiposriftas"/>
    <w:uiPriority w:val="99"/>
    <w:semiHidden/>
    <w:unhideWhenUsed/>
    <w:rsid w:val="008E7572"/>
    <w:rPr>
      <w:sz w:val="16"/>
      <w:szCs w:val="16"/>
    </w:rPr>
  </w:style>
  <w:style w:type="paragraph" w:styleId="Komentarotekstas">
    <w:name w:val="annotation text"/>
    <w:basedOn w:val="prastasis"/>
    <w:link w:val="KomentarotekstasDiagrama"/>
    <w:uiPriority w:val="99"/>
    <w:unhideWhenUsed/>
    <w:rsid w:val="008E757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E7572"/>
    <w:rPr>
      <w:sz w:val="20"/>
      <w:szCs w:val="20"/>
    </w:rPr>
  </w:style>
  <w:style w:type="paragraph" w:styleId="Komentarotema">
    <w:name w:val="annotation subject"/>
    <w:basedOn w:val="Komentarotekstas"/>
    <w:next w:val="Komentarotekstas"/>
    <w:link w:val="KomentarotemaDiagrama"/>
    <w:uiPriority w:val="99"/>
    <w:semiHidden/>
    <w:unhideWhenUsed/>
    <w:rsid w:val="008E7572"/>
    <w:rPr>
      <w:b/>
      <w:bCs/>
    </w:rPr>
  </w:style>
  <w:style w:type="character" w:customStyle="1" w:styleId="KomentarotemaDiagrama">
    <w:name w:val="Komentaro tema Diagrama"/>
    <w:basedOn w:val="KomentarotekstasDiagrama"/>
    <w:link w:val="Komentarotema"/>
    <w:uiPriority w:val="99"/>
    <w:semiHidden/>
    <w:rsid w:val="008E7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7E6E8-B3B5-4601-8003-906DB09B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2510</Words>
  <Characters>1431</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 Araminienė</dc:creator>
  <cp:keywords/>
  <dc:description/>
  <cp:lastModifiedBy>Neringa Bartuševičiūtė</cp:lastModifiedBy>
  <cp:revision>6</cp:revision>
  <cp:lastPrinted>2026-07-30T12:58:00Z</cp:lastPrinted>
  <dcterms:created xsi:type="dcterms:W3CDTF">2026-09-14T11:31:00Z</dcterms:created>
  <dcterms:modified xsi:type="dcterms:W3CDTF">2026-09-15T12:57:00Z</dcterms:modified>
</cp:coreProperties>
</file>