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DFD0F" w14:textId="1B331854" w:rsidR="00C50520" w:rsidRPr="00A4443B" w:rsidRDefault="00C50520" w:rsidP="00C50520">
      <w:pPr>
        <w:pStyle w:val="Caption"/>
        <w:jc w:val="center"/>
        <w:rPr>
          <w:rFonts w:eastAsia="Arial Unicode MS"/>
          <w:lang w:val="lt-LT" w:eastAsia="en-US"/>
        </w:rPr>
      </w:pPr>
      <w:bookmarkStart w:id="0" w:name="_Toc134796981"/>
      <w:r w:rsidRPr="00A4443B">
        <w:rPr>
          <w:noProof/>
          <w:lang w:val="lt-LT"/>
        </w:rPr>
        <w:drawing>
          <wp:inline distT="0" distB="0" distL="0" distR="0" wp14:anchorId="78944A8D" wp14:editId="6BFCFF3A">
            <wp:extent cx="857250" cy="866775"/>
            <wp:effectExtent l="0" t="0" r="0" b="9525"/>
            <wp:docPr id="32278343" name="Paveikslėlis 1" descr="Paveikslėlis, kuriame yra papuošalas, emblema, ženklelis, simboli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78343" name="Paveikslėlis 1" descr="Paveikslėlis, kuriame yra papuošalas, emblema, ženklelis, simbolis&#10;&#10;Automatiškai sugeneruotas aprašymas"/>
                    <pic:cNvPicPr/>
                  </pic:nvPicPr>
                  <pic:blipFill>
                    <a:blip r:embed="rId11"/>
                    <a:stretch>
                      <a:fillRect/>
                    </a:stretch>
                  </pic:blipFill>
                  <pic:spPr>
                    <a:xfrm>
                      <a:off x="0" y="0"/>
                      <a:ext cx="857250" cy="866775"/>
                    </a:xfrm>
                    <a:prstGeom prst="rect">
                      <a:avLst/>
                    </a:prstGeom>
                  </pic:spPr>
                </pic:pic>
              </a:graphicData>
            </a:graphic>
          </wp:inline>
        </w:drawing>
      </w:r>
      <w:r w:rsidRPr="00A4443B">
        <w:rPr>
          <w:lang w:val="lt-LT"/>
        </w:rPr>
        <w:t xml:space="preserve"> </w:t>
      </w:r>
    </w:p>
    <w:p w14:paraId="578215C5" w14:textId="77777777" w:rsidR="00C50520" w:rsidRDefault="00C50520" w:rsidP="00C50520">
      <w:pPr>
        <w:jc w:val="center"/>
        <w:rPr>
          <w:b/>
          <w:caps/>
        </w:rPr>
      </w:pPr>
      <w:r w:rsidRPr="00A4443B">
        <w:rPr>
          <w:b/>
          <w:caps/>
        </w:rPr>
        <w:t>KALVARIJOS SAVIVALDYBĖS ADMINISTRACIJA</w:t>
      </w:r>
    </w:p>
    <w:p w14:paraId="348A00EE" w14:textId="77777777" w:rsidR="00C50520" w:rsidRPr="00A4443B" w:rsidRDefault="00C50520" w:rsidP="00C50520">
      <w:pPr>
        <w:jc w:val="center"/>
      </w:pPr>
    </w:p>
    <w:p w14:paraId="2D52868D" w14:textId="77777777" w:rsidR="00C50520" w:rsidRPr="00A4443B" w:rsidRDefault="00C50520" w:rsidP="00C50520">
      <w:pPr>
        <w:tabs>
          <w:tab w:val="right" w:leader="underscore" w:pos="8640"/>
        </w:tabs>
        <w:ind w:firstLine="4678"/>
      </w:pPr>
      <w:r w:rsidRPr="00A4443B">
        <w:t>PATVIRTINTA:</w:t>
      </w:r>
    </w:p>
    <w:p w14:paraId="1101C6BD" w14:textId="77777777" w:rsidR="00887D65" w:rsidRDefault="00C50520" w:rsidP="00887D65">
      <w:pPr>
        <w:tabs>
          <w:tab w:val="right" w:leader="underscore" w:pos="8640"/>
        </w:tabs>
        <w:ind w:left="4680" w:hanging="2"/>
      </w:pPr>
      <w:r w:rsidRPr="007B2D7A">
        <w:t>Kalvarijos savivaldybės administracijos Viešųjų pirkimų komisijos</w:t>
      </w:r>
      <w:r w:rsidR="00887D65">
        <w:t xml:space="preserve"> </w:t>
      </w:r>
    </w:p>
    <w:p w14:paraId="79FEAF0C" w14:textId="1B731B65" w:rsidR="00C50520" w:rsidRPr="00887D65" w:rsidRDefault="00C50520" w:rsidP="00887D65">
      <w:pPr>
        <w:tabs>
          <w:tab w:val="right" w:leader="underscore" w:pos="8640"/>
        </w:tabs>
        <w:ind w:left="4680" w:hanging="2"/>
      </w:pPr>
      <w:r w:rsidRPr="007B2D7A">
        <w:rPr>
          <w:spacing w:val="-4"/>
        </w:rPr>
        <w:t>202</w:t>
      </w:r>
      <w:r w:rsidR="0079256A">
        <w:rPr>
          <w:spacing w:val="-4"/>
        </w:rPr>
        <w:t>6</w:t>
      </w:r>
      <w:r w:rsidRPr="007B2D7A">
        <w:rPr>
          <w:spacing w:val="-4"/>
        </w:rPr>
        <w:t xml:space="preserve"> m. </w:t>
      </w:r>
      <w:r w:rsidR="008238F0">
        <w:rPr>
          <w:spacing w:val="-4"/>
        </w:rPr>
        <w:t>rug</w:t>
      </w:r>
      <w:r w:rsidR="00B31FBD">
        <w:rPr>
          <w:spacing w:val="-4"/>
        </w:rPr>
        <w:t>sėjo</w:t>
      </w:r>
      <w:r w:rsidR="008238F0">
        <w:rPr>
          <w:spacing w:val="-4"/>
        </w:rPr>
        <w:t xml:space="preserve">  </w:t>
      </w:r>
      <w:r w:rsidR="002D551E">
        <w:rPr>
          <w:spacing w:val="-4"/>
        </w:rPr>
        <w:t>10</w:t>
      </w:r>
      <w:r w:rsidR="00DB64FF">
        <w:rPr>
          <w:spacing w:val="-4"/>
        </w:rPr>
        <w:t xml:space="preserve"> </w:t>
      </w:r>
      <w:r w:rsidR="004366AB">
        <w:rPr>
          <w:spacing w:val="-4"/>
        </w:rPr>
        <w:t xml:space="preserve"> </w:t>
      </w:r>
      <w:r w:rsidRPr="007B2D7A">
        <w:rPr>
          <w:spacing w:val="-4"/>
        </w:rPr>
        <w:t>d. posėdžio protokolu Nr.</w:t>
      </w:r>
      <w:r w:rsidR="002D551E">
        <w:rPr>
          <w:spacing w:val="-4"/>
        </w:rPr>
        <w:t xml:space="preserve"> </w:t>
      </w:r>
      <w:r w:rsidR="002D551E" w:rsidRPr="002D551E">
        <w:rPr>
          <w:spacing w:val="-4"/>
        </w:rPr>
        <w:t xml:space="preserve">VPK-193 (6.37 </w:t>
      </w:r>
      <w:proofErr w:type="spellStart"/>
      <w:r w:rsidR="002D551E" w:rsidRPr="002D551E">
        <w:rPr>
          <w:spacing w:val="-4"/>
        </w:rPr>
        <w:t>Mr</w:t>
      </w:r>
      <w:proofErr w:type="spellEnd"/>
      <w:r w:rsidR="002D551E" w:rsidRPr="002D551E">
        <w:rPr>
          <w:spacing w:val="-4"/>
        </w:rPr>
        <w:t>)</w:t>
      </w:r>
      <w:r w:rsidR="002D551E" w:rsidRPr="002D551E">
        <w:rPr>
          <w:spacing w:val="-4"/>
        </w:rPr>
        <w:t xml:space="preserve"> </w:t>
      </w:r>
    </w:p>
    <w:p w14:paraId="3A8E5F30" w14:textId="77777777" w:rsidR="00C50520" w:rsidRPr="004366AB" w:rsidRDefault="00C50520" w:rsidP="00C50520">
      <w:pPr>
        <w:tabs>
          <w:tab w:val="left" w:pos="5040"/>
          <w:tab w:val="left" w:pos="6840"/>
          <w:tab w:val="left" w:pos="7020"/>
        </w:tabs>
        <w:jc w:val="center"/>
        <w:rPr>
          <w:rFonts w:ascii="Verdana" w:hAnsi="Verdana"/>
          <w:b/>
          <w:bCs/>
          <w:color w:val="000000"/>
          <w:lang w:eastAsia="lt-LT"/>
        </w:rPr>
      </w:pPr>
    </w:p>
    <w:p w14:paraId="5677C5D3" w14:textId="7A100036" w:rsidR="00C50520" w:rsidRPr="00965A5B" w:rsidRDefault="00B31FBD" w:rsidP="00965A5B">
      <w:pPr>
        <w:pStyle w:val="BodyText"/>
        <w:jc w:val="center"/>
        <w:rPr>
          <w:b/>
          <w:bCs/>
          <w:caps/>
        </w:rPr>
      </w:pPr>
      <w:bookmarkStart w:id="1" w:name="_Hlk221196386"/>
      <w:r w:rsidRPr="00B31FBD">
        <w:rPr>
          <w:b/>
          <w:bCs/>
          <w:lang w:eastAsia="lt-LT"/>
        </w:rPr>
        <w:t xml:space="preserve">KALVARIJOS SAVIVALDYBĖS SENIŪNIJŲ GYVENVIEČIŲ GATVIŲ IR ŠALIGATVIŲ, VIEŠŲJŲ TERITORIJŲ VALYMO IR TVARKYMO BEI ŽELDINIŲ, SKVERŲ IR PARKŲ PRIEŽIŪROS </w:t>
      </w:r>
      <w:r w:rsidR="0079256A" w:rsidRPr="00687F5D">
        <w:rPr>
          <w:b/>
          <w:bCs/>
          <w:lang w:eastAsia="lt-LT"/>
        </w:rPr>
        <w:t>PASLAUGŲ</w:t>
      </w:r>
      <w:r w:rsidR="0079256A" w:rsidRPr="00100076">
        <w:rPr>
          <w:b/>
          <w:caps/>
        </w:rPr>
        <w:t xml:space="preserve"> </w:t>
      </w:r>
      <w:bookmarkEnd w:id="1"/>
      <w:r w:rsidR="00C50520" w:rsidRPr="00100076">
        <w:rPr>
          <w:b/>
          <w:caps/>
        </w:rPr>
        <w:t xml:space="preserve">ATVIRO (SUPAPRASTINTO) KONKURSO SĄLYGOS </w:t>
      </w:r>
    </w:p>
    <w:p w14:paraId="4BED05D2" w14:textId="77777777" w:rsidR="00C50520" w:rsidRPr="002E6E9F" w:rsidRDefault="00C50520" w:rsidP="00C50520">
      <w:pPr>
        <w:jc w:val="center"/>
        <w:rPr>
          <w:b/>
          <w:caps/>
          <w:color w:val="auto"/>
          <w:shd w:val="clear" w:color="auto" w:fill="FFFFFF"/>
        </w:rPr>
      </w:pPr>
    </w:p>
    <w:bookmarkEnd w:id="0"/>
    <w:p w14:paraId="485B66CF" w14:textId="77777777" w:rsidR="00EB38F2" w:rsidRPr="002E6E9F" w:rsidRDefault="00EB38F2" w:rsidP="00D80676">
      <w:pPr>
        <w:pStyle w:val="BodyText"/>
        <w:spacing w:after="0" w:line="240" w:lineRule="auto"/>
        <w:rPr>
          <w:b/>
        </w:rPr>
      </w:pPr>
    </w:p>
    <w:p w14:paraId="7583E312" w14:textId="77777777" w:rsidR="00EB38F2" w:rsidRPr="002E6E9F" w:rsidRDefault="00EB38F2" w:rsidP="00EB38F2">
      <w:pPr>
        <w:jc w:val="center"/>
        <w:rPr>
          <w:b/>
        </w:rPr>
      </w:pPr>
      <w:r w:rsidRPr="002E6E9F">
        <w:rPr>
          <w:b/>
        </w:rPr>
        <w:t>TURINYS</w:t>
      </w:r>
    </w:p>
    <w:sdt>
      <w:sdtPr>
        <w:rPr>
          <w:rFonts w:ascii="Verdana" w:eastAsiaTheme="minorEastAsia" w:hAnsi="Verdana" w:cstheme="minorBidi"/>
          <w:b w:val="0"/>
          <w:bCs w:val="0"/>
          <w:color w:val="auto"/>
          <w:sz w:val="22"/>
          <w:szCs w:val="22"/>
        </w:rPr>
        <w:id w:val="-1270236461"/>
        <w:docPartObj>
          <w:docPartGallery w:val="Table of Contents"/>
          <w:docPartUnique/>
        </w:docPartObj>
      </w:sdtPr>
      <w:sdtEndPr>
        <w:rPr>
          <w:rFonts w:ascii="Times New Roman" w:eastAsia="Arial Unicode MS" w:hAnsi="Times New Roman" w:cs="Times New Roman"/>
          <w:color w:val="00000A"/>
          <w:sz w:val="24"/>
          <w:szCs w:val="24"/>
        </w:rPr>
      </w:sdtEndPr>
      <w:sdtContent>
        <w:p w14:paraId="5FAB1B81" w14:textId="77777777" w:rsidR="00EB38F2" w:rsidRPr="00151164" w:rsidRDefault="00EB38F2" w:rsidP="00EB38F2">
          <w:pPr>
            <w:pStyle w:val="TOCHeading"/>
            <w:tabs>
              <w:tab w:val="left" w:pos="709"/>
            </w:tabs>
            <w:spacing w:line="240" w:lineRule="auto"/>
            <w:rPr>
              <w:rFonts w:ascii="Verdana" w:hAnsi="Verdana"/>
              <w:sz w:val="22"/>
              <w:szCs w:val="22"/>
            </w:rPr>
          </w:pPr>
        </w:p>
        <w:p w14:paraId="424B0858" w14:textId="77777777" w:rsidR="00EB38F2" w:rsidRPr="002E6E9F" w:rsidRDefault="00EB38F2" w:rsidP="00EB38F2">
          <w:pPr>
            <w:pStyle w:val="TOC1"/>
            <w:rPr>
              <w:kern w:val="2"/>
              <w:sz w:val="24"/>
              <w:szCs w:val="24"/>
              <w14:ligatures w14:val="standardContextual"/>
            </w:rPr>
          </w:pPr>
          <w:r w:rsidRPr="002E6E9F">
            <w:rPr>
              <w:sz w:val="24"/>
              <w:szCs w:val="24"/>
            </w:rPr>
            <w:fldChar w:fldCharType="begin"/>
          </w:r>
          <w:r w:rsidRPr="002E6E9F">
            <w:rPr>
              <w:sz w:val="24"/>
              <w:szCs w:val="24"/>
            </w:rPr>
            <w:instrText xml:space="preserve"> TOC \o "1-3" \h \z \u </w:instrText>
          </w:r>
          <w:r w:rsidRPr="002E6E9F">
            <w:rPr>
              <w:sz w:val="24"/>
              <w:szCs w:val="24"/>
            </w:rPr>
            <w:fldChar w:fldCharType="separate"/>
          </w:r>
        </w:p>
        <w:p w14:paraId="538BE1B3" w14:textId="77777777" w:rsidR="00EB38F2" w:rsidRPr="002E6E9F" w:rsidRDefault="00EB38F2" w:rsidP="00EB38F2">
          <w:pPr>
            <w:pStyle w:val="TOC1"/>
            <w:rPr>
              <w:kern w:val="2"/>
              <w:sz w:val="24"/>
              <w:szCs w:val="24"/>
              <w14:ligatures w14:val="standardContextual"/>
            </w:rPr>
          </w:pPr>
          <w:hyperlink w:anchor="_Toc135644805" w:history="1">
            <w:r w:rsidRPr="002E6E9F">
              <w:rPr>
                <w:rStyle w:val="Hyperlink"/>
                <w:sz w:val="24"/>
                <w:szCs w:val="24"/>
              </w:rPr>
              <w:t>I.</w:t>
            </w:r>
            <w:r w:rsidRPr="002E6E9F">
              <w:rPr>
                <w:kern w:val="2"/>
                <w:sz w:val="24"/>
                <w:szCs w:val="24"/>
                <w14:ligatures w14:val="standardContextual"/>
              </w:rPr>
              <w:tab/>
            </w:r>
            <w:r w:rsidRPr="002E6E9F">
              <w:rPr>
                <w:rStyle w:val="Hyperlink"/>
                <w:rFonts w:eastAsia="Arial Unicode MS"/>
                <w:sz w:val="24"/>
                <w:szCs w:val="24"/>
              </w:rPr>
              <w:t xml:space="preserve">BENDROSIOS </w:t>
            </w:r>
            <w:r w:rsidRPr="002E6E9F">
              <w:rPr>
                <w:rStyle w:val="Hyperlink"/>
                <w:sz w:val="24"/>
                <w:szCs w:val="24"/>
              </w:rPr>
              <w:t>NUOSTATOS</w:t>
            </w:r>
            <w:r w:rsidRPr="002E6E9F">
              <w:rPr>
                <w:webHidden/>
                <w:sz w:val="24"/>
                <w:szCs w:val="24"/>
              </w:rPr>
              <w:tab/>
            </w:r>
            <w:r w:rsidRPr="002E6E9F">
              <w:rPr>
                <w:webHidden/>
                <w:sz w:val="24"/>
                <w:szCs w:val="24"/>
              </w:rPr>
              <w:fldChar w:fldCharType="begin"/>
            </w:r>
            <w:r w:rsidRPr="002E6E9F">
              <w:rPr>
                <w:webHidden/>
                <w:sz w:val="24"/>
                <w:szCs w:val="24"/>
              </w:rPr>
              <w:instrText xml:space="preserve"> PAGEREF _Toc135644805 \h </w:instrText>
            </w:r>
            <w:r w:rsidRPr="002E6E9F">
              <w:rPr>
                <w:webHidden/>
                <w:sz w:val="24"/>
                <w:szCs w:val="24"/>
              </w:rPr>
            </w:r>
            <w:r w:rsidRPr="002E6E9F">
              <w:rPr>
                <w:webHidden/>
                <w:sz w:val="24"/>
                <w:szCs w:val="24"/>
              </w:rPr>
              <w:fldChar w:fldCharType="separate"/>
            </w:r>
            <w:r w:rsidRPr="002E6E9F">
              <w:rPr>
                <w:noProof/>
                <w:webHidden/>
                <w:sz w:val="24"/>
                <w:szCs w:val="24"/>
              </w:rPr>
              <w:t>2</w:t>
            </w:r>
            <w:r w:rsidRPr="002E6E9F">
              <w:rPr>
                <w:webHidden/>
                <w:sz w:val="24"/>
                <w:szCs w:val="24"/>
              </w:rPr>
              <w:fldChar w:fldCharType="end"/>
            </w:r>
          </w:hyperlink>
        </w:p>
        <w:p w14:paraId="385E5FAD" w14:textId="77777777" w:rsidR="00EB38F2" w:rsidRPr="002E6E9F" w:rsidRDefault="00EB38F2" w:rsidP="00EB38F2">
          <w:pPr>
            <w:pStyle w:val="TOC1"/>
            <w:rPr>
              <w:kern w:val="2"/>
              <w:sz w:val="24"/>
              <w:szCs w:val="24"/>
              <w14:ligatures w14:val="standardContextual"/>
            </w:rPr>
          </w:pPr>
          <w:hyperlink w:anchor="_Toc135644806" w:history="1">
            <w:r w:rsidRPr="002E6E9F">
              <w:rPr>
                <w:rStyle w:val="Hyperlink"/>
                <w:sz w:val="24"/>
                <w:szCs w:val="24"/>
              </w:rPr>
              <w:t>II.</w:t>
            </w:r>
            <w:r w:rsidRPr="002E6E9F">
              <w:rPr>
                <w:kern w:val="2"/>
                <w:sz w:val="24"/>
                <w:szCs w:val="24"/>
                <w14:ligatures w14:val="standardContextual"/>
              </w:rPr>
              <w:tab/>
            </w:r>
            <w:r w:rsidRPr="002E6E9F">
              <w:rPr>
                <w:rStyle w:val="Hyperlink"/>
                <w:sz w:val="24"/>
                <w:szCs w:val="24"/>
              </w:rPr>
              <w:t>PIRKIMO OBJEKTAS</w:t>
            </w:r>
            <w:r w:rsidRPr="002E6E9F">
              <w:rPr>
                <w:webHidden/>
                <w:sz w:val="24"/>
                <w:szCs w:val="24"/>
              </w:rPr>
              <w:tab/>
            </w:r>
            <w:r w:rsidRPr="002E6E9F">
              <w:rPr>
                <w:webHidden/>
                <w:sz w:val="24"/>
                <w:szCs w:val="24"/>
              </w:rPr>
              <w:fldChar w:fldCharType="begin"/>
            </w:r>
            <w:r w:rsidRPr="002E6E9F">
              <w:rPr>
                <w:webHidden/>
                <w:sz w:val="24"/>
                <w:szCs w:val="24"/>
              </w:rPr>
              <w:instrText xml:space="preserve"> PAGEREF _Toc135644806 \h </w:instrText>
            </w:r>
            <w:r w:rsidRPr="002E6E9F">
              <w:rPr>
                <w:webHidden/>
                <w:sz w:val="24"/>
                <w:szCs w:val="24"/>
              </w:rPr>
            </w:r>
            <w:r w:rsidRPr="002E6E9F">
              <w:rPr>
                <w:webHidden/>
                <w:sz w:val="24"/>
                <w:szCs w:val="24"/>
              </w:rPr>
              <w:fldChar w:fldCharType="separate"/>
            </w:r>
            <w:r w:rsidRPr="002E6E9F">
              <w:rPr>
                <w:noProof/>
                <w:webHidden/>
                <w:sz w:val="24"/>
                <w:szCs w:val="24"/>
              </w:rPr>
              <w:t>3</w:t>
            </w:r>
            <w:r w:rsidRPr="002E6E9F">
              <w:rPr>
                <w:webHidden/>
                <w:sz w:val="24"/>
                <w:szCs w:val="24"/>
              </w:rPr>
              <w:fldChar w:fldCharType="end"/>
            </w:r>
          </w:hyperlink>
        </w:p>
        <w:p w14:paraId="17894CE9" w14:textId="77777777" w:rsidR="00EB38F2" w:rsidRPr="002E6E9F" w:rsidRDefault="00EB38F2" w:rsidP="00EB38F2">
          <w:pPr>
            <w:pStyle w:val="TOC1"/>
            <w:rPr>
              <w:kern w:val="2"/>
              <w:sz w:val="24"/>
              <w:szCs w:val="24"/>
              <w14:ligatures w14:val="standardContextual"/>
            </w:rPr>
          </w:pPr>
          <w:hyperlink w:anchor="_Toc135644807" w:history="1">
            <w:r w:rsidRPr="002E6E9F">
              <w:rPr>
                <w:rStyle w:val="Hyperlink"/>
                <w:sz w:val="24"/>
                <w:szCs w:val="24"/>
              </w:rPr>
              <w:t>III.</w:t>
            </w:r>
            <w:r w:rsidRPr="002E6E9F">
              <w:rPr>
                <w:kern w:val="2"/>
                <w:sz w:val="24"/>
                <w:szCs w:val="24"/>
                <w14:ligatures w14:val="standardContextual"/>
              </w:rPr>
              <w:tab/>
            </w:r>
            <w:r w:rsidRPr="002E6E9F">
              <w:rPr>
                <w:rStyle w:val="Hyperlink"/>
                <w:sz w:val="24"/>
                <w:szCs w:val="24"/>
              </w:rPr>
              <w:t>TIEKĖJŲ PAŠALINIMO PAGRINDAI IR REIKALAUJAMA KVALIFIKACIJA</w:t>
            </w:r>
            <w:r w:rsidRPr="002E6E9F">
              <w:rPr>
                <w:webHidden/>
                <w:sz w:val="24"/>
                <w:szCs w:val="24"/>
              </w:rPr>
              <w:tab/>
            </w:r>
            <w:r w:rsidRPr="002E6E9F">
              <w:rPr>
                <w:webHidden/>
                <w:sz w:val="24"/>
                <w:szCs w:val="24"/>
              </w:rPr>
              <w:fldChar w:fldCharType="begin"/>
            </w:r>
            <w:r w:rsidRPr="002E6E9F">
              <w:rPr>
                <w:webHidden/>
                <w:sz w:val="24"/>
                <w:szCs w:val="24"/>
              </w:rPr>
              <w:instrText xml:space="preserve"> PAGEREF _Toc135644807 \h </w:instrText>
            </w:r>
            <w:r w:rsidRPr="002E6E9F">
              <w:rPr>
                <w:webHidden/>
                <w:sz w:val="24"/>
                <w:szCs w:val="24"/>
              </w:rPr>
            </w:r>
            <w:r w:rsidRPr="002E6E9F">
              <w:rPr>
                <w:webHidden/>
                <w:sz w:val="24"/>
                <w:szCs w:val="24"/>
              </w:rPr>
              <w:fldChar w:fldCharType="separate"/>
            </w:r>
            <w:r w:rsidRPr="002E6E9F">
              <w:rPr>
                <w:noProof/>
                <w:webHidden/>
                <w:sz w:val="24"/>
                <w:szCs w:val="24"/>
              </w:rPr>
              <w:t>5</w:t>
            </w:r>
            <w:r w:rsidRPr="002E6E9F">
              <w:rPr>
                <w:webHidden/>
                <w:sz w:val="24"/>
                <w:szCs w:val="24"/>
              </w:rPr>
              <w:fldChar w:fldCharType="end"/>
            </w:r>
          </w:hyperlink>
        </w:p>
        <w:p w14:paraId="0958510D" w14:textId="77777777" w:rsidR="00EB38F2" w:rsidRPr="002E6E9F" w:rsidRDefault="00EB38F2" w:rsidP="00EB38F2">
          <w:pPr>
            <w:pStyle w:val="TOC1"/>
            <w:rPr>
              <w:kern w:val="2"/>
              <w:sz w:val="24"/>
              <w:szCs w:val="24"/>
              <w14:ligatures w14:val="standardContextual"/>
            </w:rPr>
          </w:pPr>
          <w:hyperlink w:anchor="_Toc135644808" w:history="1">
            <w:r w:rsidRPr="002E6E9F">
              <w:rPr>
                <w:rStyle w:val="Hyperlink"/>
                <w:sz w:val="24"/>
                <w:szCs w:val="24"/>
              </w:rPr>
              <w:t>IV.</w:t>
            </w:r>
            <w:r w:rsidRPr="002E6E9F">
              <w:rPr>
                <w:kern w:val="2"/>
                <w:sz w:val="24"/>
                <w:szCs w:val="24"/>
                <w14:ligatures w14:val="standardContextual"/>
              </w:rPr>
              <w:tab/>
            </w:r>
            <w:r w:rsidRPr="002E6E9F">
              <w:rPr>
                <w:rStyle w:val="Hyperlink"/>
                <w:sz w:val="24"/>
                <w:szCs w:val="24"/>
              </w:rPr>
              <w:t>ŪKIO SUBJEKTŲ GRUPĖS DALYVAVIMAS PIRKIMO PROCEDŪROSE</w:t>
            </w:r>
            <w:r w:rsidRPr="002E6E9F">
              <w:rPr>
                <w:webHidden/>
                <w:sz w:val="24"/>
                <w:szCs w:val="24"/>
              </w:rPr>
              <w:tab/>
            </w:r>
            <w:r w:rsidRPr="002E6E9F">
              <w:rPr>
                <w:webHidden/>
                <w:sz w:val="24"/>
                <w:szCs w:val="24"/>
              </w:rPr>
              <w:fldChar w:fldCharType="begin"/>
            </w:r>
            <w:r w:rsidRPr="002E6E9F">
              <w:rPr>
                <w:webHidden/>
                <w:sz w:val="24"/>
                <w:szCs w:val="24"/>
              </w:rPr>
              <w:instrText xml:space="preserve"> PAGEREF _Toc135644808 \h </w:instrText>
            </w:r>
            <w:r w:rsidRPr="002E6E9F">
              <w:rPr>
                <w:webHidden/>
                <w:sz w:val="24"/>
                <w:szCs w:val="24"/>
              </w:rPr>
            </w:r>
            <w:r w:rsidRPr="002E6E9F">
              <w:rPr>
                <w:webHidden/>
                <w:sz w:val="24"/>
                <w:szCs w:val="24"/>
              </w:rPr>
              <w:fldChar w:fldCharType="separate"/>
            </w:r>
            <w:r w:rsidRPr="002E6E9F">
              <w:rPr>
                <w:noProof/>
                <w:webHidden/>
                <w:sz w:val="24"/>
                <w:szCs w:val="24"/>
              </w:rPr>
              <w:t>23</w:t>
            </w:r>
            <w:r w:rsidRPr="002E6E9F">
              <w:rPr>
                <w:webHidden/>
                <w:sz w:val="24"/>
                <w:szCs w:val="24"/>
              </w:rPr>
              <w:fldChar w:fldCharType="end"/>
            </w:r>
          </w:hyperlink>
        </w:p>
        <w:p w14:paraId="1C2A215D" w14:textId="77777777" w:rsidR="00EB38F2" w:rsidRPr="002E6E9F" w:rsidRDefault="00EB38F2" w:rsidP="00EB38F2">
          <w:pPr>
            <w:pStyle w:val="TOC1"/>
            <w:rPr>
              <w:kern w:val="2"/>
              <w:sz w:val="24"/>
              <w:szCs w:val="24"/>
              <w14:ligatures w14:val="standardContextual"/>
            </w:rPr>
          </w:pPr>
          <w:hyperlink w:anchor="_Toc135644809" w:history="1">
            <w:r w:rsidRPr="002E6E9F">
              <w:rPr>
                <w:rStyle w:val="Hyperlink"/>
                <w:sz w:val="24"/>
                <w:szCs w:val="24"/>
              </w:rPr>
              <w:t>V.</w:t>
            </w:r>
            <w:r w:rsidRPr="002E6E9F">
              <w:rPr>
                <w:kern w:val="2"/>
                <w:sz w:val="24"/>
                <w:szCs w:val="24"/>
                <w14:ligatures w14:val="standardContextual"/>
              </w:rPr>
              <w:tab/>
            </w:r>
            <w:r w:rsidRPr="002E6E9F">
              <w:rPr>
                <w:rStyle w:val="Hyperlink"/>
                <w:sz w:val="24"/>
                <w:szCs w:val="24"/>
              </w:rPr>
              <w:t>PASIŪLYMŲ RENGIMAS, PATEIKIMAS, KEITIMAS</w:t>
            </w:r>
            <w:r w:rsidRPr="002E6E9F">
              <w:rPr>
                <w:webHidden/>
                <w:sz w:val="24"/>
                <w:szCs w:val="24"/>
              </w:rPr>
              <w:tab/>
            </w:r>
            <w:r w:rsidRPr="002E6E9F">
              <w:rPr>
                <w:webHidden/>
                <w:sz w:val="24"/>
                <w:szCs w:val="24"/>
              </w:rPr>
              <w:fldChar w:fldCharType="begin"/>
            </w:r>
            <w:r w:rsidRPr="002E6E9F">
              <w:rPr>
                <w:webHidden/>
                <w:sz w:val="24"/>
                <w:szCs w:val="24"/>
              </w:rPr>
              <w:instrText xml:space="preserve"> PAGEREF _Toc135644809 \h </w:instrText>
            </w:r>
            <w:r w:rsidRPr="002E6E9F">
              <w:rPr>
                <w:webHidden/>
                <w:sz w:val="24"/>
                <w:szCs w:val="24"/>
              </w:rPr>
            </w:r>
            <w:r w:rsidRPr="002E6E9F">
              <w:rPr>
                <w:webHidden/>
                <w:sz w:val="24"/>
                <w:szCs w:val="24"/>
              </w:rPr>
              <w:fldChar w:fldCharType="separate"/>
            </w:r>
            <w:r w:rsidRPr="002E6E9F">
              <w:rPr>
                <w:noProof/>
                <w:webHidden/>
                <w:sz w:val="24"/>
                <w:szCs w:val="24"/>
              </w:rPr>
              <w:t>23</w:t>
            </w:r>
            <w:r w:rsidRPr="002E6E9F">
              <w:rPr>
                <w:webHidden/>
                <w:sz w:val="24"/>
                <w:szCs w:val="24"/>
              </w:rPr>
              <w:fldChar w:fldCharType="end"/>
            </w:r>
          </w:hyperlink>
        </w:p>
        <w:p w14:paraId="174EA4C2" w14:textId="77777777" w:rsidR="00EB38F2" w:rsidRPr="002E6E9F" w:rsidRDefault="00EB38F2" w:rsidP="00EB38F2">
          <w:pPr>
            <w:pStyle w:val="TOC1"/>
            <w:rPr>
              <w:kern w:val="2"/>
              <w:sz w:val="24"/>
              <w:szCs w:val="24"/>
              <w14:ligatures w14:val="standardContextual"/>
            </w:rPr>
          </w:pPr>
          <w:hyperlink w:anchor="_Toc135644810" w:history="1">
            <w:r w:rsidRPr="002E6E9F">
              <w:rPr>
                <w:rStyle w:val="Hyperlink"/>
                <w:sz w:val="24"/>
                <w:szCs w:val="24"/>
              </w:rPr>
              <w:t>VI.</w:t>
            </w:r>
            <w:r w:rsidRPr="002E6E9F">
              <w:rPr>
                <w:kern w:val="2"/>
                <w:sz w:val="24"/>
                <w:szCs w:val="24"/>
                <w14:ligatures w14:val="standardContextual"/>
              </w:rPr>
              <w:tab/>
            </w:r>
            <w:r w:rsidRPr="002E6E9F">
              <w:rPr>
                <w:rStyle w:val="Hyperlink"/>
                <w:sz w:val="24"/>
                <w:szCs w:val="24"/>
              </w:rPr>
              <w:t>PASIŪLYMŲ ŠIFRAVIMAS</w:t>
            </w:r>
            <w:r w:rsidRPr="002E6E9F">
              <w:rPr>
                <w:webHidden/>
                <w:sz w:val="24"/>
                <w:szCs w:val="24"/>
              </w:rPr>
              <w:tab/>
            </w:r>
            <w:r w:rsidRPr="002E6E9F">
              <w:rPr>
                <w:webHidden/>
                <w:sz w:val="24"/>
                <w:szCs w:val="24"/>
              </w:rPr>
              <w:fldChar w:fldCharType="begin"/>
            </w:r>
            <w:r w:rsidRPr="002E6E9F">
              <w:rPr>
                <w:webHidden/>
                <w:sz w:val="24"/>
                <w:szCs w:val="24"/>
              </w:rPr>
              <w:instrText xml:space="preserve"> PAGEREF _Toc135644810 \h </w:instrText>
            </w:r>
            <w:r w:rsidRPr="002E6E9F">
              <w:rPr>
                <w:webHidden/>
                <w:sz w:val="24"/>
                <w:szCs w:val="24"/>
              </w:rPr>
            </w:r>
            <w:r w:rsidRPr="002E6E9F">
              <w:rPr>
                <w:webHidden/>
                <w:sz w:val="24"/>
                <w:szCs w:val="24"/>
              </w:rPr>
              <w:fldChar w:fldCharType="separate"/>
            </w:r>
            <w:r w:rsidRPr="002E6E9F">
              <w:rPr>
                <w:noProof/>
                <w:webHidden/>
                <w:sz w:val="24"/>
                <w:szCs w:val="24"/>
              </w:rPr>
              <w:t>27</w:t>
            </w:r>
            <w:r w:rsidRPr="002E6E9F">
              <w:rPr>
                <w:webHidden/>
                <w:sz w:val="24"/>
                <w:szCs w:val="24"/>
              </w:rPr>
              <w:fldChar w:fldCharType="end"/>
            </w:r>
          </w:hyperlink>
        </w:p>
        <w:p w14:paraId="3F137441" w14:textId="77777777" w:rsidR="00EB38F2" w:rsidRPr="002E6E9F" w:rsidRDefault="00EB38F2" w:rsidP="00EB38F2">
          <w:pPr>
            <w:pStyle w:val="TOC1"/>
            <w:rPr>
              <w:kern w:val="2"/>
              <w:sz w:val="24"/>
              <w:szCs w:val="24"/>
              <w14:ligatures w14:val="standardContextual"/>
            </w:rPr>
          </w:pPr>
          <w:hyperlink w:anchor="_Toc135644811" w:history="1">
            <w:r w:rsidRPr="002E6E9F">
              <w:rPr>
                <w:rStyle w:val="Hyperlink"/>
                <w:sz w:val="24"/>
                <w:szCs w:val="24"/>
              </w:rPr>
              <w:t>VII.</w:t>
            </w:r>
            <w:r w:rsidRPr="002E6E9F">
              <w:rPr>
                <w:kern w:val="2"/>
                <w:sz w:val="24"/>
                <w:szCs w:val="24"/>
                <w14:ligatures w14:val="standardContextual"/>
              </w:rPr>
              <w:tab/>
            </w:r>
            <w:r w:rsidRPr="002E6E9F">
              <w:rPr>
                <w:rStyle w:val="Hyperlink"/>
                <w:sz w:val="24"/>
                <w:szCs w:val="24"/>
              </w:rPr>
              <w:t>PASIŪLYMŲ GALIOJIMO UŽTIKRINIMAS</w:t>
            </w:r>
            <w:r w:rsidRPr="002E6E9F">
              <w:rPr>
                <w:webHidden/>
                <w:sz w:val="24"/>
                <w:szCs w:val="24"/>
              </w:rPr>
              <w:tab/>
            </w:r>
            <w:r w:rsidRPr="002E6E9F">
              <w:rPr>
                <w:webHidden/>
                <w:sz w:val="24"/>
                <w:szCs w:val="24"/>
              </w:rPr>
              <w:fldChar w:fldCharType="begin"/>
            </w:r>
            <w:r w:rsidRPr="002E6E9F">
              <w:rPr>
                <w:webHidden/>
                <w:sz w:val="24"/>
                <w:szCs w:val="24"/>
              </w:rPr>
              <w:instrText xml:space="preserve"> PAGEREF _Toc135644811 \h </w:instrText>
            </w:r>
            <w:r w:rsidRPr="002E6E9F">
              <w:rPr>
                <w:webHidden/>
                <w:sz w:val="24"/>
                <w:szCs w:val="24"/>
              </w:rPr>
            </w:r>
            <w:r w:rsidRPr="002E6E9F">
              <w:rPr>
                <w:webHidden/>
                <w:sz w:val="24"/>
                <w:szCs w:val="24"/>
              </w:rPr>
              <w:fldChar w:fldCharType="separate"/>
            </w:r>
            <w:r w:rsidRPr="002E6E9F">
              <w:rPr>
                <w:noProof/>
                <w:webHidden/>
                <w:sz w:val="24"/>
                <w:szCs w:val="24"/>
              </w:rPr>
              <w:t>27</w:t>
            </w:r>
            <w:r w:rsidRPr="002E6E9F">
              <w:rPr>
                <w:webHidden/>
                <w:sz w:val="24"/>
                <w:szCs w:val="24"/>
              </w:rPr>
              <w:fldChar w:fldCharType="end"/>
            </w:r>
          </w:hyperlink>
        </w:p>
        <w:p w14:paraId="685FA9EB" w14:textId="77777777" w:rsidR="00EB38F2" w:rsidRPr="002E6E9F" w:rsidRDefault="00EB38F2" w:rsidP="00EB38F2">
          <w:pPr>
            <w:pStyle w:val="TOC1"/>
            <w:rPr>
              <w:kern w:val="2"/>
              <w:sz w:val="24"/>
              <w:szCs w:val="24"/>
              <w14:ligatures w14:val="standardContextual"/>
            </w:rPr>
          </w:pPr>
          <w:hyperlink w:anchor="_Toc135644812" w:history="1">
            <w:r w:rsidRPr="002E6E9F">
              <w:rPr>
                <w:rStyle w:val="Hyperlink"/>
                <w:sz w:val="24"/>
                <w:szCs w:val="24"/>
              </w:rPr>
              <w:t>VIII.</w:t>
            </w:r>
            <w:r w:rsidRPr="002E6E9F">
              <w:rPr>
                <w:kern w:val="2"/>
                <w:sz w:val="24"/>
                <w:szCs w:val="24"/>
                <w14:ligatures w14:val="standardContextual"/>
              </w:rPr>
              <w:tab/>
            </w:r>
            <w:r w:rsidRPr="002E6E9F">
              <w:rPr>
                <w:rStyle w:val="Hyperlink"/>
                <w:sz w:val="24"/>
                <w:szCs w:val="24"/>
              </w:rPr>
              <w:t>PIRKIMO DOKUMENTŲ PAAIŠKINIMAS IR PATIKSLINIMAS</w:t>
            </w:r>
            <w:r w:rsidRPr="002E6E9F">
              <w:rPr>
                <w:webHidden/>
                <w:sz w:val="24"/>
                <w:szCs w:val="24"/>
              </w:rPr>
              <w:tab/>
            </w:r>
            <w:r w:rsidRPr="002E6E9F">
              <w:rPr>
                <w:webHidden/>
                <w:sz w:val="24"/>
                <w:szCs w:val="24"/>
              </w:rPr>
              <w:fldChar w:fldCharType="begin"/>
            </w:r>
            <w:r w:rsidRPr="002E6E9F">
              <w:rPr>
                <w:webHidden/>
                <w:sz w:val="24"/>
                <w:szCs w:val="24"/>
              </w:rPr>
              <w:instrText xml:space="preserve"> PAGEREF _Toc135644812 \h </w:instrText>
            </w:r>
            <w:r w:rsidRPr="002E6E9F">
              <w:rPr>
                <w:webHidden/>
                <w:sz w:val="24"/>
                <w:szCs w:val="24"/>
              </w:rPr>
            </w:r>
            <w:r w:rsidRPr="002E6E9F">
              <w:rPr>
                <w:webHidden/>
                <w:sz w:val="24"/>
                <w:szCs w:val="24"/>
              </w:rPr>
              <w:fldChar w:fldCharType="separate"/>
            </w:r>
            <w:r w:rsidRPr="002E6E9F">
              <w:rPr>
                <w:noProof/>
                <w:webHidden/>
                <w:sz w:val="24"/>
                <w:szCs w:val="24"/>
              </w:rPr>
              <w:t>27</w:t>
            </w:r>
            <w:r w:rsidRPr="002E6E9F">
              <w:rPr>
                <w:webHidden/>
                <w:sz w:val="24"/>
                <w:szCs w:val="24"/>
              </w:rPr>
              <w:fldChar w:fldCharType="end"/>
            </w:r>
          </w:hyperlink>
        </w:p>
        <w:p w14:paraId="39068113" w14:textId="77777777" w:rsidR="00EB38F2" w:rsidRPr="002E6E9F" w:rsidRDefault="00EB38F2" w:rsidP="00EB38F2">
          <w:pPr>
            <w:pStyle w:val="TOC1"/>
            <w:rPr>
              <w:kern w:val="2"/>
              <w:sz w:val="24"/>
              <w:szCs w:val="24"/>
              <w14:ligatures w14:val="standardContextual"/>
            </w:rPr>
          </w:pPr>
          <w:hyperlink w:anchor="_Toc135644813" w:history="1">
            <w:r w:rsidRPr="002E6E9F">
              <w:rPr>
                <w:rStyle w:val="Hyperlink"/>
                <w:sz w:val="24"/>
                <w:szCs w:val="24"/>
              </w:rPr>
              <w:t>IX.</w:t>
            </w:r>
            <w:r w:rsidRPr="002E6E9F">
              <w:rPr>
                <w:kern w:val="2"/>
                <w:sz w:val="24"/>
                <w:szCs w:val="24"/>
                <w14:ligatures w14:val="standardContextual"/>
              </w:rPr>
              <w:tab/>
            </w:r>
            <w:r w:rsidRPr="002E6E9F">
              <w:rPr>
                <w:rStyle w:val="Hyperlink"/>
                <w:sz w:val="24"/>
                <w:szCs w:val="24"/>
              </w:rPr>
              <w:t>SUSIPAŽINIMAS SU GAUTAIS PASIŪLYMAIS</w:t>
            </w:r>
            <w:r w:rsidRPr="002E6E9F">
              <w:rPr>
                <w:webHidden/>
                <w:sz w:val="24"/>
                <w:szCs w:val="24"/>
              </w:rPr>
              <w:tab/>
            </w:r>
            <w:r w:rsidRPr="002E6E9F">
              <w:rPr>
                <w:webHidden/>
                <w:sz w:val="24"/>
                <w:szCs w:val="24"/>
              </w:rPr>
              <w:fldChar w:fldCharType="begin"/>
            </w:r>
            <w:r w:rsidRPr="002E6E9F">
              <w:rPr>
                <w:webHidden/>
                <w:sz w:val="24"/>
                <w:szCs w:val="24"/>
              </w:rPr>
              <w:instrText xml:space="preserve"> PAGEREF _Toc135644813 \h </w:instrText>
            </w:r>
            <w:r w:rsidRPr="002E6E9F">
              <w:rPr>
                <w:webHidden/>
                <w:sz w:val="24"/>
                <w:szCs w:val="24"/>
              </w:rPr>
            </w:r>
            <w:r w:rsidRPr="002E6E9F">
              <w:rPr>
                <w:webHidden/>
                <w:sz w:val="24"/>
                <w:szCs w:val="24"/>
              </w:rPr>
              <w:fldChar w:fldCharType="separate"/>
            </w:r>
            <w:r w:rsidRPr="002E6E9F">
              <w:rPr>
                <w:noProof/>
                <w:webHidden/>
                <w:sz w:val="24"/>
                <w:szCs w:val="24"/>
              </w:rPr>
              <w:t>28</w:t>
            </w:r>
            <w:r w:rsidRPr="002E6E9F">
              <w:rPr>
                <w:webHidden/>
                <w:sz w:val="24"/>
                <w:szCs w:val="24"/>
              </w:rPr>
              <w:fldChar w:fldCharType="end"/>
            </w:r>
          </w:hyperlink>
        </w:p>
        <w:p w14:paraId="49929489" w14:textId="77777777" w:rsidR="00EB38F2" w:rsidRPr="002E6E9F" w:rsidRDefault="00EB38F2" w:rsidP="00EB38F2">
          <w:pPr>
            <w:pStyle w:val="TOC1"/>
            <w:rPr>
              <w:kern w:val="2"/>
              <w:sz w:val="24"/>
              <w:szCs w:val="24"/>
              <w14:ligatures w14:val="standardContextual"/>
            </w:rPr>
          </w:pPr>
          <w:hyperlink w:anchor="_Toc135644814" w:history="1">
            <w:r w:rsidRPr="002E6E9F">
              <w:rPr>
                <w:rStyle w:val="Hyperlink"/>
                <w:sz w:val="24"/>
                <w:szCs w:val="24"/>
              </w:rPr>
              <w:t>X.</w:t>
            </w:r>
            <w:r w:rsidRPr="002E6E9F">
              <w:rPr>
                <w:kern w:val="2"/>
                <w:sz w:val="24"/>
                <w:szCs w:val="24"/>
                <w14:ligatures w14:val="standardContextual"/>
              </w:rPr>
              <w:tab/>
            </w:r>
            <w:r w:rsidRPr="002E6E9F">
              <w:rPr>
                <w:rStyle w:val="Hyperlink"/>
                <w:sz w:val="24"/>
                <w:szCs w:val="24"/>
              </w:rPr>
              <w:t>PASIŪLYMŲ NAGRINĖJIMAS</w:t>
            </w:r>
            <w:r w:rsidRPr="002E6E9F">
              <w:rPr>
                <w:webHidden/>
                <w:sz w:val="24"/>
                <w:szCs w:val="24"/>
              </w:rPr>
              <w:tab/>
            </w:r>
            <w:r w:rsidRPr="002E6E9F">
              <w:rPr>
                <w:webHidden/>
                <w:sz w:val="24"/>
                <w:szCs w:val="24"/>
              </w:rPr>
              <w:fldChar w:fldCharType="begin"/>
            </w:r>
            <w:r w:rsidRPr="002E6E9F">
              <w:rPr>
                <w:webHidden/>
                <w:sz w:val="24"/>
                <w:szCs w:val="24"/>
              </w:rPr>
              <w:instrText xml:space="preserve"> PAGEREF _Toc135644814 \h </w:instrText>
            </w:r>
            <w:r w:rsidRPr="002E6E9F">
              <w:rPr>
                <w:webHidden/>
                <w:sz w:val="24"/>
                <w:szCs w:val="24"/>
              </w:rPr>
            </w:r>
            <w:r w:rsidRPr="002E6E9F">
              <w:rPr>
                <w:webHidden/>
                <w:sz w:val="24"/>
                <w:szCs w:val="24"/>
              </w:rPr>
              <w:fldChar w:fldCharType="separate"/>
            </w:r>
            <w:r w:rsidRPr="002E6E9F">
              <w:rPr>
                <w:noProof/>
                <w:webHidden/>
                <w:sz w:val="24"/>
                <w:szCs w:val="24"/>
              </w:rPr>
              <w:t>28</w:t>
            </w:r>
            <w:r w:rsidRPr="002E6E9F">
              <w:rPr>
                <w:webHidden/>
                <w:sz w:val="24"/>
                <w:szCs w:val="24"/>
              </w:rPr>
              <w:fldChar w:fldCharType="end"/>
            </w:r>
          </w:hyperlink>
        </w:p>
        <w:p w14:paraId="1759356C" w14:textId="77777777" w:rsidR="00EB38F2" w:rsidRPr="002E6E9F" w:rsidRDefault="00EB38F2" w:rsidP="00EB38F2">
          <w:pPr>
            <w:pStyle w:val="TOC1"/>
            <w:rPr>
              <w:kern w:val="2"/>
              <w:sz w:val="24"/>
              <w:szCs w:val="24"/>
              <w14:ligatures w14:val="standardContextual"/>
            </w:rPr>
          </w:pPr>
          <w:hyperlink w:anchor="_Toc135644816" w:history="1">
            <w:r w:rsidRPr="002E6E9F">
              <w:rPr>
                <w:rStyle w:val="Hyperlink"/>
                <w:sz w:val="24"/>
                <w:szCs w:val="24"/>
              </w:rPr>
              <w:t>XII.</w:t>
            </w:r>
            <w:r w:rsidRPr="002E6E9F">
              <w:rPr>
                <w:kern w:val="2"/>
                <w:sz w:val="24"/>
                <w:szCs w:val="24"/>
                <w14:ligatures w14:val="standardContextual"/>
              </w:rPr>
              <w:tab/>
            </w:r>
            <w:r w:rsidRPr="002E6E9F">
              <w:rPr>
                <w:rStyle w:val="Hyperlink"/>
                <w:sz w:val="24"/>
                <w:szCs w:val="24"/>
              </w:rPr>
              <w:t>PASIŪLYMŲ ATMETIMO PRIEŽASTYS</w:t>
            </w:r>
            <w:r w:rsidRPr="002E6E9F">
              <w:rPr>
                <w:webHidden/>
                <w:sz w:val="24"/>
                <w:szCs w:val="24"/>
              </w:rPr>
              <w:tab/>
            </w:r>
            <w:r w:rsidRPr="002E6E9F">
              <w:rPr>
                <w:webHidden/>
                <w:sz w:val="24"/>
                <w:szCs w:val="24"/>
              </w:rPr>
              <w:fldChar w:fldCharType="begin"/>
            </w:r>
            <w:r w:rsidRPr="002E6E9F">
              <w:rPr>
                <w:webHidden/>
                <w:sz w:val="24"/>
                <w:szCs w:val="24"/>
              </w:rPr>
              <w:instrText xml:space="preserve"> PAGEREF _Toc135644816 \h </w:instrText>
            </w:r>
            <w:r w:rsidRPr="002E6E9F">
              <w:rPr>
                <w:webHidden/>
                <w:sz w:val="24"/>
                <w:szCs w:val="24"/>
              </w:rPr>
            </w:r>
            <w:r w:rsidRPr="002E6E9F">
              <w:rPr>
                <w:webHidden/>
                <w:sz w:val="24"/>
                <w:szCs w:val="24"/>
              </w:rPr>
              <w:fldChar w:fldCharType="separate"/>
            </w:r>
            <w:r w:rsidRPr="002E6E9F">
              <w:rPr>
                <w:noProof/>
                <w:webHidden/>
                <w:sz w:val="24"/>
                <w:szCs w:val="24"/>
              </w:rPr>
              <w:t>30</w:t>
            </w:r>
            <w:r w:rsidRPr="002E6E9F">
              <w:rPr>
                <w:webHidden/>
                <w:sz w:val="24"/>
                <w:szCs w:val="24"/>
              </w:rPr>
              <w:fldChar w:fldCharType="end"/>
            </w:r>
          </w:hyperlink>
        </w:p>
        <w:p w14:paraId="5463280E" w14:textId="77777777" w:rsidR="00EB38F2" w:rsidRPr="002E6E9F" w:rsidRDefault="00EB38F2" w:rsidP="00EB38F2">
          <w:pPr>
            <w:pStyle w:val="TOC1"/>
            <w:rPr>
              <w:kern w:val="2"/>
              <w:sz w:val="24"/>
              <w:szCs w:val="24"/>
              <w14:ligatures w14:val="standardContextual"/>
            </w:rPr>
          </w:pPr>
          <w:hyperlink w:anchor="_Toc135644817" w:history="1">
            <w:r w:rsidRPr="002E6E9F">
              <w:rPr>
                <w:rStyle w:val="Hyperlink"/>
                <w:sz w:val="24"/>
                <w:szCs w:val="24"/>
              </w:rPr>
              <w:t>XIII.</w:t>
            </w:r>
            <w:r w:rsidRPr="002E6E9F">
              <w:rPr>
                <w:kern w:val="2"/>
                <w:sz w:val="24"/>
                <w:szCs w:val="24"/>
                <w14:ligatures w14:val="standardContextual"/>
              </w:rPr>
              <w:tab/>
            </w:r>
            <w:r w:rsidRPr="002E6E9F">
              <w:rPr>
                <w:rStyle w:val="Hyperlink"/>
                <w:sz w:val="24"/>
                <w:szCs w:val="24"/>
              </w:rPr>
              <w:t>PASIŪLYMŲ EILĖ IR LAIMĖTOJO NUSTATYMAS</w:t>
            </w:r>
            <w:r w:rsidRPr="002E6E9F">
              <w:rPr>
                <w:webHidden/>
                <w:sz w:val="24"/>
                <w:szCs w:val="24"/>
              </w:rPr>
              <w:tab/>
            </w:r>
            <w:r w:rsidRPr="002E6E9F">
              <w:rPr>
                <w:webHidden/>
                <w:sz w:val="24"/>
                <w:szCs w:val="24"/>
              </w:rPr>
              <w:fldChar w:fldCharType="begin"/>
            </w:r>
            <w:r w:rsidRPr="002E6E9F">
              <w:rPr>
                <w:webHidden/>
                <w:sz w:val="24"/>
                <w:szCs w:val="24"/>
              </w:rPr>
              <w:instrText xml:space="preserve"> PAGEREF _Toc135644817 \h </w:instrText>
            </w:r>
            <w:r w:rsidRPr="002E6E9F">
              <w:rPr>
                <w:webHidden/>
                <w:sz w:val="24"/>
                <w:szCs w:val="24"/>
              </w:rPr>
            </w:r>
            <w:r w:rsidRPr="002E6E9F">
              <w:rPr>
                <w:webHidden/>
                <w:sz w:val="24"/>
                <w:szCs w:val="24"/>
              </w:rPr>
              <w:fldChar w:fldCharType="separate"/>
            </w:r>
            <w:r w:rsidRPr="002E6E9F">
              <w:rPr>
                <w:noProof/>
                <w:webHidden/>
                <w:sz w:val="24"/>
                <w:szCs w:val="24"/>
              </w:rPr>
              <w:t>31</w:t>
            </w:r>
            <w:r w:rsidRPr="002E6E9F">
              <w:rPr>
                <w:webHidden/>
                <w:sz w:val="24"/>
                <w:szCs w:val="24"/>
              </w:rPr>
              <w:fldChar w:fldCharType="end"/>
            </w:r>
          </w:hyperlink>
        </w:p>
        <w:p w14:paraId="7B048749" w14:textId="77777777" w:rsidR="00EB38F2" w:rsidRPr="002E6E9F" w:rsidRDefault="00EB38F2" w:rsidP="00EB38F2">
          <w:pPr>
            <w:pStyle w:val="TOC1"/>
            <w:rPr>
              <w:kern w:val="2"/>
              <w:sz w:val="24"/>
              <w:szCs w:val="24"/>
              <w14:ligatures w14:val="standardContextual"/>
            </w:rPr>
          </w:pPr>
          <w:hyperlink w:anchor="_Toc135644818" w:history="1">
            <w:r w:rsidRPr="002E6E9F">
              <w:rPr>
                <w:rStyle w:val="Hyperlink"/>
                <w:sz w:val="24"/>
                <w:szCs w:val="24"/>
              </w:rPr>
              <w:t>XIV.</w:t>
            </w:r>
            <w:r w:rsidRPr="002E6E9F">
              <w:rPr>
                <w:kern w:val="2"/>
                <w:sz w:val="24"/>
                <w:szCs w:val="24"/>
                <w14:ligatures w14:val="standardContextual"/>
              </w:rPr>
              <w:tab/>
            </w:r>
            <w:r w:rsidRPr="002E6E9F">
              <w:rPr>
                <w:rStyle w:val="Hyperlink"/>
                <w:sz w:val="24"/>
                <w:szCs w:val="24"/>
              </w:rPr>
              <w:t>PRETENZIJŲ IR SKUNDŲ NAGRINĖJIMAS</w:t>
            </w:r>
            <w:r w:rsidRPr="002E6E9F">
              <w:rPr>
                <w:webHidden/>
                <w:sz w:val="24"/>
                <w:szCs w:val="24"/>
              </w:rPr>
              <w:tab/>
            </w:r>
            <w:r w:rsidRPr="002E6E9F">
              <w:rPr>
                <w:webHidden/>
                <w:sz w:val="24"/>
                <w:szCs w:val="24"/>
              </w:rPr>
              <w:fldChar w:fldCharType="begin"/>
            </w:r>
            <w:r w:rsidRPr="002E6E9F">
              <w:rPr>
                <w:webHidden/>
                <w:sz w:val="24"/>
                <w:szCs w:val="24"/>
              </w:rPr>
              <w:instrText xml:space="preserve"> PAGEREF _Toc135644818 \h </w:instrText>
            </w:r>
            <w:r w:rsidRPr="002E6E9F">
              <w:rPr>
                <w:webHidden/>
                <w:sz w:val="24"/>
                <w:szCs w:val="24"/>
              </w:rPr>
            </w:r>
            <w:r w:rsidRPr="002E6E9F">
              <w:rPr>
                <w:webHidden/>
                <w:sz w:val="24"/>
                <w:szCs w:val="24"/>
              </w:rPr>
              <w:fldChar w:fldCharType="separate"/>
            </w:r>
            <w:r w:rsidRPr="002E6E9F">
              <w:rPr>
                <w:noProof/>
                <w:webHidden/>
                <w:sz w:val="24"/>
                <w:szCs w:val="24"/>
              </w:rPr>
              <w:t>32</w:t>
            </w:r>
            <w:r w:rsidRPr="002E6E9F">
              <w:rPr>
                <w:webHidden/>
                <w:sz w:val="24"/>
                <w:szCs w:val="24"/>
              </w:rPr>
              <w:fldChar w:fldCharType="end"/>
            </w:r>
          </w:hyperlink>
        </w:p>
        <w:p w14:paraId="77C6F26D" w14:textId="77777777" w:rsidR="00EB38F2" w:rsidRPr="002E6E9F" w:rsidRDefault="00EB38F2" w:rsidP="00EB38F2">
          <w:pPr>
            <w:pStyle w:val="TOC1"/>
            <w:rPr>
              <w:kern w:val="2"/>
              <w:sz w:val="24"/>
              <w:szCs w:val="24"/>
              <w14:ligatures w14:val="standardContextual"/>
            </w:rPr>
          </w:pPr>
          <w:hyperlink w:anchor="_Toc135644819" w:history="1">
            <w:r w:rsidRPr="002E6E9F">
              <w:rPr>
                <w:rStyle w:val="Hyperlink"/>
                <w:sz w:val="24"/>
                <w:szCs w:val="24"/>
              </w:rPr>
              <w:t>XV.</w:t>
            </w:r>
            <w:r w:rsidRPr="002E6E9F">
              <w:rPr>
                <w:kern w:val="2"/>
                <w:sz w:val="24"/>
                <w:szCs w:val="24"/>
                <w14:ligatures w14:val="standardContextual"/>
              </w:rPr>
              <w:tab/>
            </w:r>
            <w:r w:rsidRPr="002E6E9F">
              <w:rPr>
                <w:rStyle w:val="Hyperlink"/>
                <w:sz w:val="24"/>
                <w:szCs w:val="24"/>
              </w:rPr>
              <w:t>PIRKIMO SUTARTIES PASIRAŠYMAS IR JOS SĄLYGOS</w:t>
            </w:r>
            <w:r w:rsidRPr="002E6E9F">
              <w:rPr>
                <w:webHidden/>
                <w:sz w:val="24"/>
                <w:szCs w:val="24"/>
              </w:rPr>
              <w:tab/>
            </w:r>
            <w:r w:rsidRPr="002E6E9F">
              <w:rPr>
                <w:webHidden/>
                <w:sz w:val="24"/>
                <w:szCs w:val="24"/>
              </w:rPr>
              <w:fldChar w:fldCharType="begin"/>
            </w:r>
            <w:r w:rsidRPr="002E6E9F">
              <w:rPr>
                <w:webHidden/>
                <w:sz w:val="24"/>
                <w:szCs w:val="24"/>
              </w:rPr>
              <w:instrText xml:space="preserve"> PAGEREF _Toc135644819 \h </w:instrText>
            </w:r>
            <w:r w:rsidRPr="002E6E9F">
              <w:rPr>
                <w:webHidden/>
                <w:sz w:val="24"/>
                <w:szCs w:val="24"/>
              </w:rPr>
            </w:r>
            <w:r w:rsidRPr="002E6E9F">
              <w:rPr>
                <w:webHidden/>
                <w:sz w:val="24"/>
                <w:szCs w:val="24"/>
              </w:rPr>
              <w:fldChar w:fldCharType="separate"/>
            </w:r>
            <w:r w:rsidRPr="002E6E9F">
              <w:rPr>
                <w:noProof/>
                <w:webHidden/>
                <w:sz w:val="24"/>
                <w:szCs w:val="24"/>
              </w:rPr>
              <w:t>33</w:t>
            </w:r>
            <w:r w:rsidRPr="002E6E9F">
              <w:rPr>
                <w:webHidden/>
                <w:sz w:val="24"/>
                <w:szCs w:val="24"/>
              </w:rPr>
              <w:fldChar w:fldCharType="end"/>
            </w:r>
          </w:hyperlink>
        </w:p>
        <w:p w14:paraId="264F49FE" w14:textId="77777777" w:rsidR="00EB38F2" w:rsidRPr="002E6E9F" w:rsidRDefault="00EB38F2" w:rsidP="00EB38F2">
          <w:r w:rsidRPr="002E6E9F">
            <w:fldChar w:fldCharType="end"/>
          </w:r>
        </w:p>
      </w:sdtContent>
    </w:sdt>
    <w:p w14:paraId="4AD65BA1" w14:textId="77777777" w:rsidR="00EB38F2" w:rsidRPr="002E6E9F" w:rsidRDefault="00EB38F2" w:rsidP="00EB38F2">
      <w:pPr>
        <w:rPr>
          <w:bCs/>
        </w:rPr>
      </w:pPr>
      <w:r w:rsidRPr="002E6E9F">
        <w:rPr>
          <w:bCs/>
        </w:rPr>
        <w:t>PRIEDAI:</w:t>
      </w:r>
    </w:p>
    <w:p w14:paraId="1C861ED6" w14:textId="77777777" w:rsidR="00EB38F2" w:rsidRPr="002E6E9F" w:rsidRDefault="00EB38F2" w:rsidP="000B5BF2">
      <w:pPr>
        <w:pStyle w:val="Body2"/>
        <w:numPr>
          <w:ilvl w:val="1"/>
          <w:numId w:val="15"/>
        </w:numPr>
        <w:tabs>
          <w:tab w:val="left" w:pos="426"/>
        </w:tabs>
        <w:spacing w:after="0"/>
        <w:ind w:left="0" w:firstLine="0"/>
        <w:rPr>
          <w:rFonts w:cs="Times New Roman"/>
          <w:color w:val="00000A"/>
          <w:sz w:val="24"/>
          <w:szCs w:val="24"/>
          <w:lang w:val="lt-LT"/>
        </w:rPr>
      </w:pPr>
      <w:bookmarkStart w:id="2" w:name="_Ref69401645"/>
      <w:r w:rsidRPr="002E6E9F">
        <w:rPr>
          <w:rFonts w:cs="Times New Roman"/>
          <w:color w:val="00000A"/>
          <w:sz w:val="24"/>
          <w:szCs w:val="24"/>
          <w:lang w:val="lt-LT"/>
        </w:rPr>
        <w:t>priedas „Pasiūlymo forma“;</w:t>
      </w:r>
      <w:bookmarkEnd w:id="2"/>
    </w:p>
    <w:p w14:paraId="6059A812" w14:textId="48B7971D" w:rsidR="00EB38F2" w:rsidRPr="002E6E9F" w:rsidRDefault="00EB38F2" w:rsidP="000B5BF2">
      <w:pPr>
        <w:pStyle w:val="Body2"/>
        <w:numPr>
          <w:ilvl w:val="1"/>
          <w:numId w:val="15"/>
        </w:numPr>
        <w:tabs>
          <w:tab w:val="left" w:pos="426"/>
        </w:tabs>
        <w:spacing w:after="0"/>
        <w:ind w:left="0" w:firstLine="0"/>
        <w:rPr>
          <w:rFonts w:cs="Times New Roman"/>
          <w:color w:val="00000A"/>
          <w:sz w:val="24"/>
          <w:szCs w:val="24"/>
          <w:lang w:val="lt-LT"/>
        </w:rPr>
      </w:pPr>
      <w:r w:rsidRPr="002E6E9F">
        <w:rPr>
          <w:rFonts w:cs="Times New Roman"/>
          <w:color w:val="00000A"/>
          <w:sz w:val="24"/>
          <w:szCs w:val="24"/>
          <w:lang w:val="lt-LT"/>
        </w:rPr>
        <w:t xml:space="preserve">priedas </w:t>
      </w:r>
      <w:r w:rsidRPr="002E6E9F">
        <w:rPr>
          <w:rFonts w:cs="Times New Roman"/>
          <w:sz w:val="24"/>
          <w:szCs w:val="24"/>
          <w:lang w:val="lt-LT"/>
        </w:rPr>
        <w:t>„</w:t>
      </w:r>
      <w:r w:rsidR="00965A5B">
        <w:rPr>
          <w:rFonts w:cs="Times New Roman"/>
          <w:sz w:val="24"/>
          <w:szCs w:val="24"/>
          <w:lang w:val="lt-LT"/>
        </w:rPr>
        <w:t>S</w:t>
      </w:r>
      <w:r w:rsidRPr="002E6E9F">
        <w:rPr>
          <w:rFonts w:cs="Times New Roman"/>
          <w:sz w:val="24"/>
          <w:szCs w:val="24"/>
          <w:lang w:val="lt-LT"/>
        </w:rPr>
        <w:t>utarties projektas“;</w:t>
      </w:r>
    </w:p>
    <w:p w14:paraId="4BA15E1C" w14:textId="7015910E" w:rsidR="00965A5B" w:rsidRPr="008238F0" w:rsidRDefault="00EB38F2" w:rsidP="00585513">
      <w:pPr>
        <w:pStyle w:val="Body2"/>
        <w:numPr>
          <w:ilvl w:val="1"/>
          <w:numId w:val="15"/>
        </w:numPr>
        <w:tabs>
          <w:tab w:val="left" w:pos="426"/>
        </w:tabs>
        <w:spacing w:after="0"/>
        <w:ind w:left="0" w:firstLine="0"/>
        <w:rPr>
          <w:rFonts w:cs="Times New Roman"/>
          <w:color w:val="00000A"/>
          <w:sz w:val="24"/>
          <w:szCs w:val="24"/>
          <w:lang w:val="lt-LT"/>
        </w:rPr>
      </w:pPr>
      <w:r w:rsidRPr="002E6E9F">
        <w:rPr>
          <w:rFonts w:cs="Times New Roman"/>
          <w:sz w:val="24"/>
          <w:szCs w:val="24"/>
          <w:lang w:val="lt-LT"/>
        </w:rPr>
        <w:t>priedas „Techninė specifikacija“</w:t>
      </w:r>
      <w:r w:rsidR="00965A5B">
        <w:rPr>
          <w:rFonts w:cs="Times New Roman"/>
          <w:sz w:val="24"/>
          <w:szCs w:val="24"/>
          <w:lang w:val="lt-LT"/>
        </w:rPr>
        <w:t>;</w:t>
      </w:r>
    </w:p>
    <w:p w14:paraId="79AEA837" w14:textId="10BEBE72" w:rsidR="008238F0" w:rsidRPr="00585513" w:rsidRDefault="008238F0" w:rsidP="00585513">
      <w:pPr>
        <w:pStyle w:val="Body2"/>
        <w:numPr>
          <w:ilvl w:val="1"/>
          <w:numId w:val="15"/>
        </w:numPr>
        <w:tabs>
          <w:tab w:val="left" w:pos="426"/>
        </w:tabs>
        <w:spacing w:after="0"/>
        <w:ind w:left="0" w:firstLine="0"/>
        <w:rPr>
          <w:rFonts w:cs="Times New Roman"/>
          <w:color w:val="00000A"/>
          <w:sz w:val="24"/>
          <w:szCs w:val="24"/>
          <w:lang w:val="lt-LT"/>
        </w:rPr>
      </w:pPr>
      <w:r>
        <w:rPr>
          <w:rFonts w:cs="Times New Roman"/>
          <w:sz w:val="24"/>
          <w:szCs w:val="24"/>
          <w:lang w:val="lt-LT"/>
        </w:rPr>
        <w:t>priedas „</w:t>
      </w:r>
      <w:r w:rsidRPr="008238F0">
        <w:rPr>
          <w:rFonts w:cs="Times New Roman"/>
          <w:sz w:val="24"/>
          <w:szCs w:val="24"/>
          <w:lang w:val="lt-LT"/>
        </w:rPr>
        <w:t>Dėl maksimalios objekto kainos  vertinimo</w:t>
      </w:r>
      <w:r>
        <w:rPr>
          <w:rFonts w:cs="Times New Roman"/>
          <w:sz w:val="24"/>
          <w:szCs w:val="24"/>
          <w:lang w:val="lt-LT"/>
        </w:rPr>
        <w:t>“;</w:t>
      </w:r>
    </w:p>
    <w:p w14:paraId="6EDEF46F" w14:textId="1653F2A7" w:rsidR="00EB38F2" w:rsidRPr="002E6E9F" w:rsidRDefault="00EB38F2" w:rsidP="000B5BF2">
      <w:pPr>
        <w:pStyle w:val="Body2"/>
        <w:numPr>
          <w:ilvl w:val="1"/>
          <w:numId w:val="15"/>
        </w:numPr>
        <w:tabs>
          <w:tab w:val="left" w:pos="426"/>
        </w:tabs>
        <w:spacing w:after="0"/>
        <w:ind w:left="0" w:firstLine="0"/>
        <w:rPr>
          <w:rFonts w:cs="Times New Roman"/>
          <w:sz w:val="24"/>
          <w:szCs w:val="24"/>
          <w:lang w:val="lt-LT"/>
        </w:rPr>
      </w:pPr>
      <w:bookmarkStart w:id="3" w:name="_Ref69401683"/>
      <w:r w:rsidRPr="002E6E9F">
        <w:rPr>
          <w:rFonts w:cs="Times New Roman"/>
          <w:sz w:val="24"/>
          <w:szCs w:val="24"/>
          <w:lang w:val="lt-LT"/>
        </w:rPr>
        <w:t xml:space="preserve">priedas </w:t>
      </w:r>
      <w:bookmarkEnd w:id="3"/>
      <w:r w:rsidRPr="002E6E9F">
        <w:rPr>
          <w:rFonts w:cs="Times New Roman"/>
          <w:color w:val="00000A"/>
          <w:sz w:val="24"/>
          <w:szCs w:val="24"/>
          <w:lang w:val="lt-LT"/>
        </w:rPr>
        <w:t>„Europos bendrasis viešųjų pirkimų dokumentas (EBVPD)“</w:t>
      </w:r>
      <w:r w:rsidR="00965A5B">
        <w:rPr>
          <w:rFonts w:cs="Times New Roman"/>
          <w:color w:val="00000A"/>
          <w:sz w:val="24"/>
          <w:szCs w:val="24"/>
          <w:lang w:val="lt-LT"/>
        </w:rPr>
        <w:t>.</w:t>
      </w:r>
    </w:p>
    <w:p w14:paraId="0A094A12" w14:textId="77777777" w:rsidR="00EB38F2" w:rsidRPr="00151164" w:rsidRDefault="00EB38F2" w:rsidP="00EB38F2">
      <w:pPr>
        <w:rPr>
          <w:rFonts w:ascii="Verdana" w:hAnsi="Verdana"/>
          <w:color w:val="000000"/>
        </w:rPr>
      </w:pPr>
      <w:r w:rsidRPr="00151164">
        <w:rPr>
          <w:rFonts w:ascii="Verdana" w:hAnsi="Verdana"/>
        </w:rPr>
        <w:br w:type="page"/>
      </w:r>
    </w:p>
    <w:p w14:paraId="216B5D99" w14:textId="77777777" w:rsidR="00EB38F2" w:rsidRPr="009617B7" w:rsidRDefault="00EB38F2" w:rsidP="000B5BF2">
      <w:pPr>
        <w:pStyle w:val="Caption"/>
        <w:numPr>
          <w:ilvl w:val="3"/>
          <w:numId w:val="15"/>
        </w:numPr>
        <w:tabs>
          <w:tab w:val="left" w:pos="426"/>
        </w:tabs>
        <w:ind w:left="0" w:firstLine="0"/>
        <w:jc w:val="center"/>
        <w:rPr>
          <w:rFonts w:ascii="Times New Roman" w:hAnsi="Times New Roman" w:cs="Times New Roman"/>
          <w:color w:val="000000"/>
          <w:sz w:val="24"/>
          <w:szCs w:val="24"/>
          <w:lang w:val="lt-LT"/>
        </w:rPr>
      </w:pPr>
      <w:bookmarkStart w:id="4" w:name="_Toc488998667"/>
      <w:bookmarkStart w:id="5" w:name="_Toc88807432"/>
      <w:bookmarkStart w:id="6" w:name="_Toc135644805"/>
      <w:bookmarkEnd w:id="4"/>
      <w:r w:rsidRPr="009617B7">
        <w:rPr>
          <w:rStyle w:val="Heading4Char1"/>
          <w:color w:val="auto"/>
          <w:sz w:val="24"/>
          <w:szCs w:val="24"/>
          <w:lang w:val="lt-LT"/>
        </w:rPr>
        <w:lastRenderedPageBreak/>
        <w:t xml:space="preserve">BENDROSIOS </w:t>
      </w:r>
      <w:r w:rsidRPr="009617B7">
        <w:rPr>
          <w:rStyle w:val="Heading4Char1"/>
          <w:rFonts w:eastAsiaTheme="minorEastAsia"/>
          <w:color w:val="auto"/>
          <w:sz w:val="24"/>
          <w:szCs w:val="24"/>
          <w:lang w:val="lt-LT" w:eastAsia="lt-LT"/>
        </w:rPr>
        <w:t>NUOSTATOS</w:t>
      </w:r>
      <w:bookmarkEnd w:id="5"/>
      <w:bookmarkEnd w:id="6"/>
    </w:p>
    <w:p w14:paraId="2EF26DE1" w14:textId="77777777" w:rsidR="00EB38F2" w:rsidRPr="0092372D" w:rsidRDefault="00EB38F2" w:rsidP="00125235">
      <w:pPr>
        <w:pStyle w:val="Body2"/>
        <w:spacing w:after="120"/>
        <w:rPr>
          <w:rFonts w:cs="Times New Roman"/>
          <w:color w:val="auto"/>
          <w:sz w:val="24"/>
          <w:szCs w:val="24"/>
          <w:lang w:val="lt-LT"/>
        </w:rPr>
      </w:pPr>
    </w:p>
    <w:p w14:paraId="74F1BF4D" w14:textId="5509362F" w:rsidR="002F1EA6" w:rsidRPr="00182836" w:rsidRDefault="004A6374" w:rsidP="00182836">
      <w:pPr>
        <w:pStyle w:val="Body2"/>
        <w:widowControl w:val="0"/>
        <w:numPr>
          <w:ilvl w:val="1"/>
          <w:numId w:val="19"/>
        </w:numPr>
        <w:tabs>
          <w:tab w:val="left" w:pos="0"/>
        </w:tabs>
        <w:spacing w:after="0"/>
        <w:ind w:left="0" w:firstLine="851"/>
        <w:rPr>
          <w:sz w:val="24"/>
          <w:szCs w:val="24"/>
          <w:lang w:val="lt-LT"/>
        </w:rPr>
      </w:pPr>
      <w:r w:rsidRPr="00965A5B">
        <w:rPr>
          <w:rFonts w:cs="Times New Roman"/>
          <w:color w:val="auto"/>
          <w:sz w:val="24"/>
          <w:szCs w:val="24"/>
          <w:lang w:val="lt-LT"/>
        </w:rPr>
        <w:t xml:space="preserve">Kalvarijos savivaldybės administracija, įstaigos kodas </w:t>
      </w:r>
      <w:r w:rsidR="0092372D" w:rsidRPr="00965A5B">
        <w:rPr>
          <w:rStyle w:val="Emphasis"/>
          <w:rFonts w:cs="Times New Roman"/>
          <w:i w:val="0"/>
          <w:iCs w:val="0"/>
          <w:color w:val="auto"/>
          <w:sz w:val="24"/>
          <w:szCs w:val="24"/>
          <w:shd w:val="clear" w:color="auto" w:fill="FFFFFF"/>
          <w:lang w:val="pt-PT"/>
        </w:rPr>
        <w:t>1887</w:t>
      </w:r>
      <w:r w:rsidR="0092372D" w:rsidRPr="00965A5B">
        <w:rPr>
          <w:rFonts w:cs="Times New Roman"/>
          <w:color w:val="auto"/>
          <w:sz w:val="24"/>
          <w:szCs w:val="24"/>
          <w:shd w:val="clear" w:color="auto" w:fill="FFFFFF"/>
          <w:lang w:val="pt-PT"/>
        </w:rPr>
        <w:t>51268</w:t>
      </w:r>
      <w:r w:rsidRPr="00965A5B">
        <w:rPr>
          <w:rFonts w:cs="Times New Roman"/>
          <w:color w:val="auto"/>
          <w:sz w:val="24"/>
          <w:szCs w:val="24"/>
          <w:lang w:val="lt-LT"/>
        </w:rPr>
        <w:t xml:space="preserve">, </w:t>
      </w:r>
      <w:r w:rsidRPr="00965A5B">
        <w:rPr>
          <w:rFonts w:cs="Times New Roman"/>
          <w:sz w:val="24"/>
          <w:szCs w:val="24"/>
          <w:lang w:val="lt-LT"/>
        </w:rPr>
        <w:t xml:space="preserve">Laisvės g. 2, </w:t>
      </w:r>
      <w:r w:rsidR="007C5B20" w:rsidRPr="00965A5B">
        <w:rPr>
          <w:rFonts w:cs="Times New Roman"/>
          <w:sz w:val="24"/>
          <w:szCs w:val="24"/>
          <w:lang w:val="lt-LT"/>
        </w:rPr>
        <w:t xml:space="preserve">          </w:t>
      </w:r>
      <w:r w:rsidRPr="00965A5B">
        <w:rPr>
          <w:rFonts w:cs="Times New Roman"/>
          <w:sz w:val="24"/>
          <w:szCs w:val="24"/>
          <w:lang w:val="lt-LT"/>
        </w:rPr>
        <w:t xml:space="preserve">LT-69214 Kalvarija, tel. </w:t>
      </w:r>
      <w:r w:rsidR="00116D1C">
        <w:rPr>
          <w:rFonts w:cs="Times New Roman"/>
          <w:sz w:val="24"/>
          <w:szCs w:val="24"/>
          <w:lang w:val="lt-LT"/>
        </w:rPr>
        <w:t>+370</w:t>
      </w:r>
      <w:r w:rsidRPr="00965A5B">
        <w:rPr>
          <w:rFonts w:cs="Times New Roman"/>
          <w:sz w:val="24"/>
          <w:szCs w:val="24"/>
          <w:lang w:val="lt-LT"/>
        </w:rPr>
        <w:t xml:space="preserve"> </w:t>
      </w:r>
      <w:r w:rsidR="00116D1C">
        <w:rPr>
          <w:rFonts w:cs="Times New Roman"/>
          <w:sz w:val="24"/>
          <w:szCs w:val="24"/>
          <w:lang w:val="lt-LT"/>
        </w:rPr>
        <w:t>648</w:t>
      </w:r>
      <w:r w:rsidRPr="00965A5B">
        <w:rPr>
          <w:rFonts w:cs="Times New Roman"/>
          <w:sz w:val="24"/>
          <w:szCs w:val="24"/>
          <w:lang w:val="lt-LT"/>
        </w:rPr>
        <w:t xml:space="preserve"> </w:t>
      </w:r>
      <w:r w:rsidR="00116D1C">
        <w:rPr>
          <w:rFonts w:cs="Times New Roman"/>
          <w:sz w:val="24"/>
          <w:szCs w:val="24"/>
          <w:lang w:val="lt-LT"/>
        </w:rPr>
        <w:t>09 009</w:t>
      </w:r>
      <w:r w:rsidRPr="00965A5B">
        <w:rPr>
          <w:rFonts w:cs="Times New Roman"/>
          <w:sz w:val="24"/>
          <w:szCs w:val="24"/>
          <w:lang w:val="lt-LT"/>
        </w:rPr>
        <w:t xml:space="preserve"> (toliau – Perkančioji organizacija), vykdydama šį viešąjį pirkimą, numato </w:t>
      </w:r>
      <w:r w:rsidR="00FA0E33" w:rsidRPr="00965A5B">
        <w:rPr>
          <w:rFonts w:cs="Times New Roman"/>
          <w:sz w:val="24"/>
          <w:szCs w:val="24"/>
          <w:lang w:val="lt-LT"/>
        </w:rPr>
        <w:t xml:space="preserve">įsigyti </w:t>
      </w:r>
      <w:r w:rsidR="00B31FBD" w:rsidRPr="00B31FBD">
        <w:rPr>
          <w:rStyle w:val="form-control"/>
          <w:sz w:val="24"/>
          <w:szCs w:val="24"/>
          <w:lang w:val="lt-LT"/>
        </w:rPr>
        <w:t>Kalvarijos savivaldybės seniūnijų gyvenviečių gatvių ir šaligatvių, viešųjų teritorijų valymo ir tvarkymo bei želdinių, skverų ir parkų priežiūros</w:t>
      </w:r>
      <w:r w:rsidR="00B31FBD" w:rsidRPr="00B31FBD">
        <w:rPr>
          <w:rStyle w:val="form-control"/>
          <w:lang w:val="lt-LT"/>
        </w:rPr>
        <w:t xml:space="preserve"> </w:t>
      </w:r>
      <w:r w:rsidR="00585513" w:rsidRPr="00585513">
        <w:rPr>
          <w:rFonts w:cs="Times New Roman"/>
          <w:sz w:val="24"/>
          <w:szCs w:val="24"/>
          <w:lang w:val="lt-LT"/>
        </w:rPr>
        <w:t>paslaug</w:t>
      </w:r>
      <w:r w:rsidR="00585513">
        <w:rPr>
          <w:rFonts w:cs="Times New Roman"/>
          <w:sz w:val="24"/>
          <w:szCs w:val="24"/>
          <w:lang w:val="lt-LT"/>
        </w:rPr>
        <w:t>as.</w:t>
      </w:r>
    </w:p>
    <w:p w14:paraId="2A415814" w14:textId="5153B413" w:rsidR="000D2D94" w:rsidRPr="00182836" w:rsidRDefault="00EB38F2" w:rsidP="00182836">
      <w:pPr>
        <w:pStyle w:val="ListParagraph"/>
        <w:numPr>
          <w:ilvl w:val="1"/>
          <w:numId w:val="19"/>
        </w:numPr>
        <w:spacing w:after="0" w:line="240" w:lineRule="auto"/>
        <w:ind w:left="0" w:firstLine="851"/>
        <w:jc w:val="both"/>
        <w:rPr>
          <w:rFonts w:ascii="Times New Roman" w:eastAsia="Arial Unicode MS" w:hAnsi="Times New Roman"/>
          <w:color w:val="000000"/>
          <w:sz w:val="24"/>
          <w:szCs w:val="24"/>
          <w:lang w:val="lt-LT" w:eastAsia="lt-LT"/>
        </w:rPr>
      </w:pPr>
      <w:r w:rsidRPr="00182836">
        <w:rPr>
          <w:rFonts w:ascii="Times New Roman" w:hAnsi="Times New Roman"/>
          <w:sz w:val="24"/>
          <w:szCs w:val="24"/>
          <w:lang w:val="lt-LT"/>
        </w:rPr>
        <w:t xml:space="preserve">Šis pirkimas atliekamas vadovaujantis Lietuvos Respublikos viešųjų pirkimų įstatymu (toliau – VPĮ), Lietuvos Respublikos civiliniu kodeksu, </w:t>
      </w:r>
      <w:r w:rsidR="000D2D94" w:rsidRPr="00182836">
        <w:rPr>
          <w:rFonts w:ascii="Times New Roman" w:hAnsi="Times New Roman"/>
          <w:sz w:val="24"/>
          <w:szCs w:val="24"/>
          <w:lang w:val="lt-LT"/>
        </w:rPr>
        <w:t>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(aktuali redakcija)</w:t>
      </w:r>
      <w:r w:rsidR="007F3A84" w:rsidRPr="00182836">
        <w:rPr>
          <w:rFonts w:ascii="Times New Roman" w:hAnsi="Times New Roman"/>
          <w:spacing w:val="2"/>
          <w:sz w:val="24"/>
          <w:szCs w:val="24"/>
          <w:shd w:val="clear" w:color="auto" w:fill="FFFFFF"/>
          <w:lang w:val="lt-LT"/>
        </w:rPr>
        <w:t xml:space="preserve"> (</w:t>
      </w:r>
      <w:hyperlink r:id="rId12" w:history="1">
        <w:r w:rsidR="007F3A84" w:rsidRPr="00182836">
          <w:rPr>
            <w:rStyle w:val="Hyperlink"/>
            <w:rFonts w:ascii="Times New Roman" w:hAnsi="Times New Roman"/>
            <w:sz w:val="24"/>
            <w:szCs w:val="24"/>
            <w:lang w:val="lt-LT"/>
          </w:rPr>
          <w:t>https://e-seimas.lrs.lt/portal/legalAct/lt/TAD/TAIS.403512/asr</w:t>
        </w:r>
      </w:hyperlink>
      <w:r w:rsidR="007F3A84" w:rsidRPr="00182836">
        <w:rPr>
          <w:rFonts w:ascii="Times New Roman" w:hAnsi="Times New Roman"/>
          <w:spacing w:val="2"/>
          <w:sz w:val="24"/>
          <w:szCs w:val="24"/>
          <w:shd w:val="clear" w:color="auto" w:fill="FFFFFF"/>
          <w:lang w:val="lt-LT"/>
        </w:rPr>
        <w:t>)</w:t>
      </w:r>
      <w:r w:rsidR="000D2D94" w:rsidRPr="00182836">
        <w:rPr>
          <w:rFonts w:ascii="Times New Roman" w:hAnsi="Times New Roman"/>
          <w:sz w:val="24"/>
          <w:szCs w:val="24"/>
          <w:lang w:val="lt-LT"/>
        </w:rPr>
        <w:t xml:space="preserve"> ir kitais viešuosius pirkimus reglamentuojančiais teisės aktais bei šiomis pirkimo sąlygomis (toliau – pirkimo sąlygos). Vartojamos sąvokos yra apibrėžtos VPĮ. Jei pirkimo dokumentuose pateikiamos nuorodos į teisės aktus, turi būti taikomos aktualios teisės aktų redakcijos, jei nenurodyta kitaip.</w:t>
      </w:r>
    </w:p>
    <w:p w14:paraId="6A56003B" w14:textId="756CEB05" w:rsidR="00EB38F2" w:rsidRPr="007F3A84" w:rsidRDefault="00EB38F2" w:rsidP="00182836">
      <w:pPr>
        <w:pStyle w:val="ListParagraph"/>
        <w:numPr>
          <w:ilvl w:val="1"/>
          <w:numId w:val="19"/>
        </w:numPr>
        <w:tabs>
          <w:tab w:val="left" w:pos="0"/>
        </w:tabs>
        <w:suppressAutoHyphens/>
        <w:spacing w:after="0" w:line="240" w:lineRule="auto"/>
        <w:ind w:left="0" w:firstLine="709"/>
        <w:jc w:val="both"/>
        <w:rPr>
          <w:rFonts w:ascii="Times New Roman" w:hAnsi="Times New Roman"/>
          <w:sz w:val="24"/>
          <w:szCs w:val="24"/>
        </w:rPr>
      </w:pPr>
      <w:proofErr w:type="spellStart"/>
      <w:r w:rsidRPr="007F3A84">
        <w:rPr>
          <w:rFonts w:ascii="Times New Roman" w:hAnsi="Times New Roman"/>
          <w:sz w:val="24"/>
          <w:szCs w:val="24"/>
        </w:rPr>
        <w:t>Šis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supaprastintas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pirkimas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vykdomas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atviro</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konkurso</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būdu</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naudojantis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Centrinės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viešųjų</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pirkimų</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informacinės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sistemos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priemonėmis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toliau</w:t>
      </w:r>
      <w:proofErr w:type="spellEnd"/>
      <w:r w:rsidRPr="007F3A84">
        <w:rPr>
          <w:rFonts w:ascii="Times New Roman" w:hAnsi="Times New Roman"/>
          <w:sz w:val="24"/>
          <w:szCs w:val="24"/>
        </w:rPr>
        <w:t xml:space="preserve"> – CVP IS). </w:t>
      </w:r>
      <w:proofErr w:type="spellStart"/>
      <w:r w:rsidRPr="007F3A84">
        <w:rPr>
          <w:rFonts w:ascii="Times New Roman" w:hAnsi="Times New Roman"/>
          <w:sz w:val="24"/>
          <w:szCs w:val="24"/>
        </w:rPr>
        <w:t>Pirkimo</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dokumentai</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skelbiami</w:t>
      </w:r>
      <w:proofErr w:type="spellEnd"/>
      <w:r w:rsidRPr="007F3A84">
        <w:rPr>
          <w:rFonts w:ascii="Times New Roman" w:hAnsi="Times New Roman"/>
          <w:sz w:val="24"/>
          <w:szCs w:val="24"/>
        </w:rPr>
        <w:t xml:space="preserve"> CVP IS. </w:t>
      </w:r>
      <w:proofErr w:type="spellStart"/>
      <w:r w:rsidRPr="007F3A84">
        <w:rPr>
          <w:rFonts w:ascii="Times New Roman" w:hAnsi="Times New Roman"/>
          <w:sz w:val="24"/>
          <w:szCs w:val="24"/>
        </w:rPr>
        <w:t>Pirkimas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atliekamas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elektroniniu</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būdu</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Elektroninėmis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priemonėmis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pasiūlymus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gali</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teikti</w:t>
      </w:r>
      <w:proofErr w:type="spellEnd"/>
      <w:r w:rsidRPr="007F3A84">
        <w:rPr>
          <w:rFonts w:ascii="Times New Roman" w:hAnsi="Times New Roman"/>
          <w:sz w:val="24"/>
          <w:szCs w:val="24"/>
        </w:rPr>
        <w:t xml:space="preserve"> tik tie </w:t>
      </w:r>
      <w:proofErr w:type="spellStart"/>
      <w:r w:rsidRPr="007F3A84">
        <w:rPr>
          <w:rFonts w:ascii="Times New Roman" w:hAnsi="Times New Roman"/>
          <w:sz w:val="24"/>
          <w:szCs w:val="24"/>
        </w:rPr>
        <w:t>tiekėjai</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kurie</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yra</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registruoti</w:t>
      </w:r>
      <w:proofErr w:type="spellEnd"/>
      <w:r w:rsidRPr="007F3A84">
        <w:rPr>
          <w:rFonts w:ascii="Times New Roman" w:hAnsi="Times New Roman"/>
          <w:sz w:val="24"/>
          <w:szCs w:val="24"/>
        </w:rPr>
        <w:t xml:space="preserve"> CVP IS, </w:t>
      </w:r>
      <w:proofErr w:type="spellStart"/>
      <w:r w:rsidRPr="007F3A84">
        <w:rPr>
          <w:rFonts w:ascii="Times New Roman" w:hAnsi="Times New Roman"/>
          <w:sz w:val="24"/>
          <w:szCs w:val="24"/>
        </w:rPr>
        <w:t>pasiekiamoje</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adresu</w:t>
      </w:r>
      <w:proofErr w:type="spellEnd"/>
      <w:r w:rsidRPr="007F3A84">
        <w:rPr>
          <w:rFonts w:ascii="Times New Roman" w:hAnsi="Times New Roman"/>
          <w:sz w:val="24"/>
          <w:szCs w:val="24"/>
        </w:rPr>
        <w:t xml:space="preserve"> </w:t>
      </w:r>
      <w:hyperlink r:id="rId13" w:history="1">
        <w:r w:rsidR="00BD772B" w:rsidRPr="007F3A84">
          <w:rPr>
            <w:rStyle w:val="Hyperlink"/>
            <w:rFonts w:ascii="Times New Roman" w:hAnsi="Times New Roman"/>
            <w:sz w:val="24"/>
            <w:szCs w:val="24"/>
          </w:rPr>
          <w:t>https://viesiejipirkimai.lt/epps/home.do</w:t>
        </w:r>
      </w:hyperlink>
      <w:r w:rsidR="00BD772B" w:rsidRPr="007F3A84">
        <w:rPr>
          <w:rFonts w:ascii="Times New Roman" w:hAnsi="Times New Roman"/>
          <w:sz w:val="24"/>
          <w:szCs w:val="24"/>
        </w:rPr>
        <w:t xml:space="preserve"> </w:t>
      </w:r>
      <w:r w:rsidRPr="007F3A84">
        <w:rPr>
          <w:rFonts w:ascii="Times New Roman" w:hAnsi="Times New Roman"/>
          <w:iCs/>
          <w:sz w:val="24"/>
          <w:szCs w:val="24"/>
        </w:rPr>
        <w:t xml:space="preserve">Bet </w:t>
      </w:r>
      <w:proofErr w:type="spellStart"/>
      <w:r w:rsidRPr="007F3A84">
        <w:rPr>
          <w:rFonts w:ascii="Times New Roman" w:hAnsi="Times New Roman"/>
          <w:iCs/>
          <w:sz w:val="24"/>
          <w:szCs w:val="24"/>
        </w:rPr>
        <w:t>kokia</w:t>
      </w:r>
      <w:proofErr w:type="spellEnd"/>
      <w:r w:rsidRPr="007F3A84">
        <w:rPr>
          <w:rFonts w:ascii="Times New Roman" w:hAnsi="Times New Roman"/>
          <w:iCs/>
          <w:sz w:val="24"/>
          <w:szCs w:val="24"/>
        </w:rPr>
        <w:t xml:space="preserve"> </w:t>
      </w:r>
      <w:proofErr w:type="spellStart"/>
      <w:r w:rsidRPr="007F3A84">
        <w:rPr>
          <w:rFonts w:ascii="Times New Roman" w:hAnsi="Times New Roman"/>
          <w:iCs/>
          <w:sz w:val="24"/>
          <w:szCs w:val="24"/>
        </w:rPr>
        <w:t>informacija</w:t>
      </w:r>
      <w:proofErr w:type="spellEnd"/>
      <w:r w:rsidRPr="007F3A84">
        <w:rPr>
          <w:rFonts w:ascii="Times New Roman" w:hAnsi="Times New Roman"/>
          <w:iCs/>
          <w:sz w:val="24"/>
          <w:szCs w:val="24"/>
        </w:rPr>
        <w:t xml:space="preserve">, </w:t>
      </w:r>
      <w:proofErr w:type="spellStart"/>
      <w:r w:rsidRPr="007F3A84">
        <w:rPr>
          <w:rFonts w:ascii="Times New Roman" w:hAnsi="Times New Roman"/>
          <w:iCs/>
          <w:sz w:val="24"/>
          <w:szCs w:val="24"/>
        </w:rPr>
        <w:t>Pirkimo</w:t>
      </w:r>
      <w:proofErr w:type="spellEnd"/>
      <w:r w:rsidRPr="007F3A84">
        <w:rPr>
          <w:rFonts w:ascii="Times New Roman" w:hAnsi="Times New Roman"/>
          <w:iCs/>
          <w:sz w:val="24"/>
          <w:szCs w:val="24"/>
        </w:rPr>
        <w:t xml:space="preserve"> </w:t>
      </w:r>
      <w:proofErr w:type="spellStart"/>
      <w:r w:rsidRPr="007F3A84">
        <w:rPr>
          <w:rFonts w:ascii="Times New Roman" w:hAnsi="Times New Roman"/>
          <w:iCs/>
          <w:sz w:val="24"/>
          <w:szCs w:val="24"/>
        </w:rPr>
        <w:t>sąlygų</w:t>
      </w:r>
      <w:proofErr w:type="spellEnd"/>
      <w:r w:rsidRPr="007F3A84">
        <w:rPr>
          <w:rFonts w:ascii="Times New Roman" w:hAnsi="Times New Roman"/>
          <w:iCs/>
          <w:sz w:val="24"/>
          <w:szCs w:val="24"/>
        </w:rPr>
        <w:t xml:space="preserve"> </w:t>
      </w:r>
      <w:proofErr w:type="spellStart"/>
      <w:r w:rsidRPr="007F3A84">
        <w:rPr>
          <w:rFonts w:ascii="Times New Roman" w:hAnsi="Times New Roman"/>
          <w:iCs/>
          <w:sz w:val="24"/>
          <w:szCs w:val="24"/>
        </w:rPr>
        <w:t>paaiškinimai</w:t>
      </w:r>
      <w:proofErr w:type="spellEnd"/>
      <w:r w:rsidRPr="007F3A84">
        <w:rPr>
          <w:rFonts w:ascii="Times New Roman" w:hAnsi="Times New Roman"/>
          <w:iCs/>
          <w:sz w:val="24"/>
          <w:szCs w:val="24"/>
        </w:rPr>
        <w:t xml:space="preserve">, </w:t>
      </w:r>
      <w:proofErr w:type="spellStart"/>
      <w:r w:rsidRPr="007F3A84">
        <w:rPr>
          <w:rFonts w:ascii="Times New Roman" w:hAnsi="Times New Roman"/>
          <w:iCs/>
          <w:sz w:val="24"/>
          <w:szCs w:val="24"/>
        </w:rPr>
        <w:t>pranešimai</w:t>
      </w:r>
      <w:proofErr w:type="spellEnd"/>
      <w:r w:rsidRPr="007F3A84">
        <w:rPr>
          <w:rFonts w:ascii="Times New Roman" w:hAnsi="Times New Roman"/>
          <w:iCs/>
          <w:sz w:val="24"/>
          <w:szCs w:val="24"/>
        </w:rPr>
        <w:t xml:space="preserve"> </w:t>
      </w:r>
      <w:proofErr w:type="spellStart"/>
      <w:r w:rsidRPr="007F3A84">
        <w:rPr>
          <w:rFonts w:ascii="Times New Roman" w:hAnsi="Times New Roman"/>
          <w:iCs/>
          <w:sz w:val="24"/>
          <w:szCs w:val="24"/>
        </w:rPr>
        <w:t>ar</w:t>
      </w:r>
      <w:proofErr w:type="spellEnd"/>
      <w:r w:rsidRPr="007F3A84">
        <w:rPr>
          <w:rFonts w:ascii="Times New Roman" w:hAnsi="Times New Roman"/>
          <w:iCs/>
          <w:sz w:val="24"/>
          <w:szCs w:val="24"/>
        </w:rPr>
        <w:t xml:space="preserve"> </w:t>
      </w:r>
      <w:proofErr w:type="spellStart"/>
      <w:r w:rsidRPr="007F3A84">
        <w:rPr>
          <w:rFonts w:ascii="Times New Roman" w:hAnsi="Times New Roman"/>
          <w:iCs/>
          <w:sz w:val="24"/>
          <w:szCs w:val="24"/>
        </w:rPr>
        <w:t>kitas</w:t>
      </w:r>
      <w:proofErr w:type="spellEnd"/>
      <w:r w:rsidRPr="007F3A84">
        <w:rPr>
          <w:rFonts w:ascii="Times New Roman" w:hAnsi="Times New Roman"/>
          <w:iCs/>
          <w:sz w:val="24"/>
          <w:szCs w:val="24"/>
        </w:rPr>
        <w:t xml:space="preserve"> </w:t>
      </w:r>
      <w:proofErr w:type="spellStart"/>
      <w:r w:rsidRPr="007F3A84">
        <w:rPr>
          <w:rFonts w:ascii="Times New Roman" w:hAnsi="Times New Roman"/>
          <w:iCs/>
          <w:sz w:val="24"/>
          <w:szCs w:val="24"/>
        </w:rPr>
        <w:t>Perkančiosios</w:t>
      </w:r>
      <w:proofErr w:type="spellEnd"/>
      <w:r w:rsidRPr="007F3A84">
        <w:rPr>
          <w:rFonts w:ascii="Times New Roman" w:hAnsi="Times New Roman"/>
          <w:iCs/>
          <w:sz w:val="24"/>
          <w:szCs w:val="24"/>
        </w:rPr>
        <w:t xml:space="preserve"> </w:t>
      </w:r>
      <w:proofErr w:type="spellStart"/>
      <w:r w:rsidRPr="007F3A84">
        <w:rPr>
          <w:rFonts w:ascii="Times New Roman" w:hAnsi="Times New Roman"/>
          <w:iCs/>
          <w:sz w:val="24"/>
          <w:szCs w:val="24"/>
        </w:rPr>
        <w:t>organizacijos</w:t>
      </w:r>
      <w:proofErr w:type="spellEnd"/>
      <w:r w:rsidRPr="007F3A84">
        <w:rPr>
          <w:rFonts w:ascii="Times New Roman" w:hAnsi="Times New Roman"/>
          <w:iCs/>
          <w:sz w:val="24"/>
          <w:szCs w:val="24"/>
        </w:rPr>
        <w:t xml:space="preserve"> </w:t>
      </w:r>
      <w:proofErr w:type="spellStart"/>
      <w:r w:rsidRPr="007F3A84">
        <w:rPr>
          <w:rFonts w:ascii="Times New Roman" w:hAnsi="Times New Roman"/>
          <w:iCs/>
          <w:sz w:val="24"/>
          <w:szCs w:val="24"/>
        </w:rPr>
        <w:t>ir</w:t>
      </w:r>
      <w:proofErr w:type="spellEnd"/>
      <w:r w:rsidRPr="007F3A84">
        <w:rPr>
          <w:rFonts w:ascii="Times New Roman" w:hAnsi="Times New Roman"/>
          <w:iCs/>
          <w:sz w:val="24"/>
          <w:szCs w:val="24"/>
        </w:rPr>
        <w:t xml:space="preserve"> </w:t>
      </w:r>
      <w:proofErr w:type="spellStart"/>
      <w:r w:rsidRPr="007F3A84">
        <w:rPr>
          <w:rFonts w:ascii="Times New Roman" w:hAnsi="Times New Roman"/>
          <w:iCs/>
          <w:sz w:val="24"/>
          <w:szCs w:val="24"/>
        </w:rPr>
        <w:t>tiekėjo</w:t>
      </w:r>
      <w:proofErr w:type="spellEnd"/>
      <w:r w:rsidRPr="007F3A84">
        <w:rPr>
          <w:rFonts w:ascii="Times New Roman" w:hAnsi="Times New Roman"/>
          <w:iCs/>
          <w:sz w:val="24"/>
          <w:szCs w:val="24"/>
        </w:rPr>
        <w:t xml:space="preserve"> </w:t>
      </w:r>
      <w:proofErr w:type="spellStart"/>
      <w:r w:rsidRPr="007F3A84">
        <w:rPr>
          <w:rFonts w:ascii="Times New Roman" w:hAnsi="Times New Roman"/>
          <w:iCs/>
          <w:sz w:val="24"/>
          <w:szCs w:val="24"/>
        </w:rPr>
        <w:t>susirašinėjimas</w:t>
      </w:r>
      <w:proofErr w:type="spellEnd"/>
      <w:r w:rsidRPr="007F3A84">
        <w:rPr>
          <w:rFonts w:ascii="Times New Roman" w:hAnsi="Times New Roman"/>
          <w:iCs/>
          <w:sz w:val="24"/>
          <w:szCs w:val="24"/>
        </w:rPr>
        <w:t xml:space="preserve"> </w:t>
      </w:r>
      <w:proofErr w:type="spellStart"/>
      <w:r w:rsidRPr="007F3A84">
        <w:rPr>
          <w:rFonts w:ascii="Times New Roman" w:hAnsi="Times New Roman"/>
          <w:iCs/>
          <w:sz w:val="24"/>
          <w:szCs w:val="24"/>
        </w:rPr>
        <w:t>yra</w:t>
      </w:r>
      <w:proofErr w:type="spellEnd"/>
      <w:r w:rsidRPr="007F3A84">
        <w:rPr>
          <w:rFonts w:ascii="Times New Roman" w:hAnsi="Times New Roman"/>
          <w:iCs/>
          <w:sz w:val="24"/>
          <w:szCs w:val="24"/>
        </w:rPr>
        <w:t xml:space="preserve"> </w:t>
      </w:r>
      <w:proofErr w:type="spellStart"/>
      <w:r w:rsidRPr="007F3A84">
        <w:rPr>
          <w:rFonts w:ascii="Times New Roman" w:hAnsi="Times New Roman"/>
          <w:iCs/>
          <w:sz w:val="24"/>
          <w:szCs w:val="24"/>
        </w:rPr>
        <w:t>vykdomas</w:t>
      </w:r>
      <w:proofErr w:type="spellEnd"/>
      <w:r w:rsidRPr="007F3A84">
        <w:rPr>
          <w:rFonts w:ascii="Times New Roman" w:hAnsi="Times New Roman"/>
          <w:iCs/>
          <w:sz w:val="24"/>
          <w:szCs w:val="24"/>
        </w:rPr>
        <w:t xml:space="preserve"> tik CVP IS </w:t>
      </w:r>
      <w:proofErr w:type="spellStart"/>
      <w:r w:rsidRPr="007F3A84">
        <w:rPr>
          <w:rFonts w:ascii="Times New Roman" w:hAnsi="Times New Roman"/>
          <w:iCs/>
          <w:sz w:val="24"/>
          <w:szCs w:val="24"/>
        </w:rPr>
        <w:t>susirašinėjimo</w:t>
      </w:r>
      <w:proofErr w:type="spellEnd"/>
      <w:r w:rsidRPr="007F3A84">
        <w:rPr>
          <w:rFonts w:ascii="Times New Roman" w:hAnsi="Times New Roman"/>
          <w:iCs/>
          <w:sz w:val="24"/>
          <w:szCs w:val="24"/>
        </w:rPr>
        <w:t xml:space="preserve"> </w:t>
      </w:r>
      <w:proofErr w:type="spellStart"/>
      <w:r w:rsidRPr="007F3A84">
        <w:rPr>
          <w:rFonts w:ascii="Times New Roman" w:hAnsi="Times New Roman"/>
          <w:iCs/>
          <w:sz w:val="24"/>
          <w:szCs w:val="24"/>
        </w:rPr>
        <w:t>priemonėmis</w:t>
      </w:r>
      <w:proofErr w:type="spellEnd"/>
      <w:r w:rsidRPr="007F3A84">
        <w:rPr>
          <w:rFonts w:ascii="Times New Roman" w:hAnsi="Times New Roman"/>
          <w:iCs/>
          <w:sz w:val="24"/>
          <w:szCs w:val="24"/>
        </w:rPr>
        <w:t>.</w:t>
      </w:r>
    </w:p>
    <w:p w14:paraId="0053D5C4" w14:textId="77777777" w:rsidR="00EB38F2" w:rsidRPr="007F3A84" w:rsidRDefault="00EB38F2" w:rsidP="00182836">
      <w:pPr>
        <w:pStyle w:val="ListParagraph"/>
        <w:numPr>
          <w:ilvl w:val="1"/>
          <w:numId w:val="19"/>
        </w:numPr>
        <w:tabs>
          <w:tab w:val="left" w:pos="0"/>
        </w:tabs>
        <w:suppressAutoHyphens/>
        <w:spacing w:after="0" w:line="240" w:lineRule="auto"/>
        <w:ind w:left="0" w:firstLine="709"/>
        <w:jc w:val="both"/>
        <w:rPr>
          <w:rFonts w:ascii="Times New Roman" w:hAnsi="Times New Roman"/>
          <w:sz w:val="24"/>
          <w:szCs w:val="24"/>
        </w:rPr>
      </w:pPr>
      <w:proofErr w:type="spellStart"/>
      <w:r w:rsidRPr="007F3A84">
        <w:rPr>
          <w:rFonts w:ascii="Times New Roman" w:hAnsi="Times New Roman"/>
          <w:color w:val="00000A"/>
          <w:sz w:val="24"/>
          <w:szCs w:val="24"/>
        </w:rPr>
        <w:t>Išankstinis</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skelbimas</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apie</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pirkimą</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nebuvo</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skelbtas</w:t>
      </w:r>
      <w:proofErr w:type="spellEnd"/>
      <w:r w:rsidRPr="007F3A84">
        <w:rPr>
          <w:rFonts w:ascii="Times New Roman" w:hAnsi="Times New Roman"/>
          <w:color w:val="00000A"/>
          <w:sz w:val="24"/>
          <w:szCs w:val="24"/>
        </w:rPr>
        <w:t>.</w:t>
      </w:r>
    </w:p>
    <w:p w14:paraId="2B3C7D1F" w14:textId="77777777" w:rsidR="00EB38F2" w:rsidRPr="007F3A84" w:rsidRDefault="00EB38F2" w:rsidP="00182836">
      <w:pPr>
        <w:pStyle w:val="ListParagraph"/>
        <w:numPr>
          <w:ilvl w:val="1"/>
          <w:numId w:val="19"/>
        </w:numPr>
        <w:tabs>
          <w:tab w:val="left" w:pos="0"/>
        </w:tabs>
        <w:suppressAutoHyphens/>
        <w:spacing w:after="0" w:line="240" w:lineRule="auto"/>
        <w:ind w:left="0" w:firstLine="709"/>
        <w:jc w:val="both"/>
        <w:rPr>
          <w:rFonts w:ascii="Times New Roman" w:hAnsi="Times New Roman"/>
          <w:sz w:val="24"/>
          <w:szCs w:val="24"/>
        </w:rPr>
      </w:pPr>
      <w:proofErr w:type="spellStart"/>
      <w:r w:rsidRPr="007F3A84">
        <w:rPr>
          <w:rFonts w:ascii="Times New Roman" w:hAnsi="Times New Roman"/>
          <w:sz w:val="24"/>
          <w:szCs w:val="24"/>
        </w:rPr>
        <w:t>Visos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pirkimo</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sąlygos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nustatytos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pirkimo</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dokumentuose</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kuriuos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sudaro</w:t>
      </w:r>
      <w:proofErr w:type="spellEnd"/>
      <w:r w:rsidRPr="007F3A84">
        <w:rPr>
          <w:rFonts w:ascii="Times New Roman" w:hAnsi="Times New Roman"/>
          <w:sz w:val="24"/>
          <w:szCs w:val="24"/>
        </w:rPr>
        <w:t>:</w:t>
      </w:r>
    </w:p>
    <w:p w14:paraId="4A98DB97" w14:textId="77777777" w:rsidR="00EB38F2" w:rsidRPr="007F3A84" w:rsidRDefault="00EB38F2" w:rsidP="00E1599D">
      <w:pPr>
        <w:pStyle w:val="ListParagraph"/>
        <w:numPr>
          <w:ilvl w:val="2"/>
          <w:numId w:val="19"/>
        </w:numPr>
        <w:tabs>
          <w:tab w:val="left" w:pos="0"/>
          <w:tab w:val="left" w:pos="1418"/>
          <w:tab w:val="left" w:pos="1560"/>
        </w:tabs>
        <w:suppressAutoHyphens/>
        <w:spacing w:after="0" w:line="240" w:lineRule="auto"/>
        <w:ind w:left="0" w:firstLine="709"/>
        <w:jc w:val="both"/>
        <w:rPr>
          <w:rFonts w:ascii="Times New Roman" w:hAnsi="Times New Roman"/>
          <w:sz w:val="24"/>
          <w:szCs w:val="24"/>
        </w:rPr>
      </w:pPr>
      <w:proofErr w:type="spellStart"/>
      <w:r w:rsidRPr="007F3A84">
        <w:rPr>
          <w:rFonts w:ascii="Times New Roman" w:hAnsi="Times New Roman"/>
          <w:sz w:val="24"/>
          <w:szCs w:val="24"/>
        </w:rPr>
        <w:t>skelbimas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apie</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pirkimą</w:t>
      </w:r>
      <w:proofErr w:type="spellEnd"/>
      <w:r w:rsidRPr="007F3A84">
        <w:rPr>
          <w:rFonts w:ascii="Times New Roman" w:hAnsi="Times New Roman"/>
          <w:sz w:val="24"/>
          <w:szCs w:val="24"/>
        </w:rPr>
        <w:t>;</w:t>
      </w:r>
    </w:p>
    <w:p w14:paraId="652D0319" w14:textId="77777777" w:rsidR="00EB38F2" w:rsidRPr="007F3A84" w:rsidRDefault="00EB38F2" w:rsidP="00E1599D">
      <w:pPr>
        <w:pStyle w:val="ListParagraph"/>
        <w:numPr>
          <w:ilvl w:val="2"/>
          <w:numId w:val="19"/>
        </w:numPr>
        <w:tabs>
          <w:tab w:val="left" w:pos="0"/>
          <w:tab w:val="left" w:pos="1418"/>
        </w:tabs>
        <w:suppressAutoHyphens/>
        <w:spacing w:after="0" w:line="240" w:lineRule="auto"/>
        <w:ind w:left="0" w:firstLine="709"/>
        <w:jc w:val="both"/>
        <w:rPr>
          <w:rFonts w:ascii="Times New Roman" w:hAnsi="Times New Roman"/>
          <w:sz w:val="24"/>
          <w:szCs w:val="24"/>
        </w:rPr>
      </w:pPr>
      <w:proofErr w:type="spellStart"/>
      <w:r w:rsidRPr="007F3A84">
        <w:rPr>
          <w:rFonts w:ascii="Times New Roman" w:hAnsi="Times New Roman"/>
          <w:sz w:val="24"/>
          <w:szCs w:val="24"/>
        </w:rPr>
        <w:t>pirkimo</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sąlygos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kartu</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su</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priedais</w:t>
      </w:r>
      <w:proofErr w:type="spellEnd"/>
      <w:r w:rsidRPr="007F3A84">
        <w:rPr>
          <w:rFonts w:ascii="Times New Roman" w:hAnsi="Times New Roman"/>
          <w:sz w:val="24"/>
          <w:szCs w:val="24"/>
        </w:rPr>
        <w:t>);</w:t>
      </w:r>
    </w:p>
    <w:p w14:paraId="0ADCCEB8" w14:textId="77777777" w:rsidR="00EB38F2" w:rsidRPr="007F3A84" w:rsidRDefault="00EB38F2" w:rsidP="00E1599D">
      <w:pPr>
        <w:pStyle w:val="ListParagraph"/>
        <w:numPr>
          <w:ilvl w:val="2"/>
          <w:numId w:val="19"/>
        </w:numPr>
        <w:tabs>
          <w:tab w:val="left" w:pos="0"/>
          <w:tab w:val="left" w:pos="1418"/>
        </w:tabs>
        <w:suppressAutoHyphens/>
        <w:spacing w:after="0" w:line="240" w:lineRule="auto"/>
        <w:ind w:left="0" w:firstLine="709"/>
        <w:jc w:val="both"/>
        <w:rPr>
          <w:rFonts w:ascii="Times New Roman" w:hAnsi="Times New Roman"/>
          <w:sz w:val="24"/>
          <w:szCs w:val="24"/>
        </w:rPr>
      </w:pPr>
      <w:proofErr w:type="spellStart"/>
      <w:r w:rsidRPr="007F3A84">
        <w:rPr>
          <w:rFonts w:ascii="Times New Roman" w:hAnsi="Times New Roman"/>
          <w:sz w:val="24"/>
          <w:szCs w:val="24"/>
        </w:rPr>
        <w:t>pirkimo</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dokumentų</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paaiškinimai</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patikslinimai</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taip</w:t>
      </w:r>
      <w:proofErr w:type="spellEnd"/>
      <w:r w:rsidRPr="007F3A84">
        <w:rPr>
          <w:rFonts w:ascii="Times New Roman" w:hAnsi="Times New Roman"/>
          <w:sz w:val="24"/>
          <w:szCs w:val="24"/>
        </w:rPr>
        <w:t xml:space="preserve"> pat </w:t>
      </w:r>
      <w:proofErr w:type="spellStart"/>
      <w:r w:rsidRPr="007F3A84">
        <w:rPr>
          <w:rFonts w:ascii="Times New Roman" w:hAnsi="Times New Roman"/>
          <w:sz w:val="24"/>
          <w:szCs w:val="24"/>
        </w:rPr>
        <w:t>atsakymai</w:t>
      </w:r>
      <w:proofErr w:type="spellEnd"/>
      <w:r w:rsidRPr="007F3A84">
        <w:rPr>
          <w:rFonts w:ascii="Times New Roman" w:hAnsi="Times New Roman"/>
          <w:sz w:val="24"/>
          <w:szCs w:val="24"/>
        </w:rPr>
        <w:t xml:space="preserve"> į </w:t>
      </w:r>
      <w:proofErr w:type="spellStart"/>
      <w:r w:rsidRPr="007F3A84">
        <w:rPr>
          <w:rFonts w:ascii="Times New Roman" w:hAnsi="Times New Roman"/>
          <w:sz w:val="24"/>
          <w:szCs w:val="24"/>
        </w:rPr>
        <w:t>tiekėjų</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klausimus</w:t>
      </w:r>
      <w:proofErr w:type="spellEnd"/>
      <w:r w:rsidRPr="007F3A84">
        <w:rPr>
          <w:rFonts w:ascii="Times New Roman" w:hAnsi="Times New Roman"/>
          <w:sz w:val="24"/>
          <w:szCs w:val="24"/>
        </w:rPr>
        <w:t xml:space="preserve"> (</w:t>
      </w:r>
      <w:proofErr w:type="spellStart"/>
      <w:r w:rsidRPr="007F3A84">
        <w:rPr>
          <w:rFonts w:ascii="Times New Roman" w:hAnsi="Times New Roman"/>
          <w:sz w:val="24"/>
          <w:szCs w:val="24"/>
        </w:rPr>
        <w:t>jeigu</w:t>
      </w:r>
      <w:proofErr w:type="spellEnd"/>
      <w:r w:rsidRPr="007F3A84">
        <w:rPr>
          <w:rFonts w:ascii="Times New Roman" w:hAnsi="Times New Roman"/>
          <w:sz w:val="24"/>
          <w:szCs w:val="24"/>
        </w:rPr>
        <w:t xml:space="preserve"> bus);</w:t>
      </w:r>
    </w:p>
    <w:p w14:paraId="53F32D41" w14:textId="53E87E1C" w:rsidR="00EB38F2" w:rsidRPr="007F3A84" w:rsidRDefault="00E1599D" w:rsidP="00E1599D">
      <w:pPr>
        <w:pStyle w:val="ListParagraph"/>
        <w:numPr>
          <w:ilvl w:val="2"/>
          <w:numId w:val="19"/>
        </w:numPr>
        <w:tabs>
          <w:tab w:val="left" w:pos="0"/>
        </w:tabs>
        <w:suppressAutoHyphen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w:t>
      </w:r>
      <w:proofErr w:type="spellStart"/>
      <w:r w:rsidR="00EB38F2" w:rsidRPr="007F3A84">
        <w:rPr>
          <w:rFonts w:ascii="Times New Roman" w:hAnsi="Times New Roman"/>
          <w:sz w:val="24"/>
          <w:szCs w:val="24"/>
        </w:rPr>
        <w:t>kita</w:t>
      </w:r>
      <w:proofErr w:type="spellEnd"/>
      <w:r w:rsidR="00EB38F2" w:rsidRPr="007F3A84">
        <w:rPr>
          <w:rFonts w:ascii="Times New Roman" w:hAnsi="Times New Roman"/>
          <w:sz w:val="24"/>
          <w:szCs w:val="24"/>
        </w:rPr>
        <w:t xml:space="preserve"> CVP IS </w:t>
      </w:r>
      <w:proofErr w:type="spellStart"/>
      <w:r w:rsidR="00EB38F2" w:rsidRPr="007F3A84">
        <w:rPr>
          <w:rFonts w:ascii="Times New Roman" w:hAnsi="Times New Roman"/>
          <w:sz w:val="24"/>
          <w:szCs w:val="24"/>
        </w:rPr>
        <w:t>priemonėmis</w:t>
      </w:r>
      <w:proofErr w:type="spellEnd"/>
      <w:r w:rsidR="00EB38F2" w:rsidRPr="007F3A84">
        <w:rPr>
          <w:rFonts w:ascii="Times New Roman" w:hAnsi="Times New Roman"/>
          <w:sz w:val="24"/>
          <w:szCs w:val="24"/>
        </w:rPr>
        <w:t xml:space="preserve"> </w:t>
      </w:r>
      <w:proofErr w:type="spellStart"/>
      <w:r w:rsidR="00EB38F2" w:rsidRPr="007F3A84">
        <w:rPr>
          <w:rFonts w:ascii="Times New Roman" w:hAnsi="Times New Roman"/>
          <w:sz w:val="24"/>
          <w:szCs w:val="24"/>
        </w:rPr>
        <w:t>pateikta</w:t>
      </w:r>
      <w:proofErr w:type="spellEnd"/>
      <w:r w:rsidR="00EB38F2" w:rsidRPr="007F3A84">
        <w:rPr>
          <w:rFonts w:ascii="Times New Roman" w:hAnsi="Times New Roman"/>
          <w:sz w:val="24"/>
          <w:szCs w:val="24"/>
        </w:rPr>
        <w:t xml:space="preserve"> </w:t>
      </w:r>
      <w:proofErr w:type="spellStart"/>
      <w:r w:rsidR="00EB38F2" w:rsidRPr="007F3A84">
        <w:rPr>
          <w:rFonts w:ascii="Times New Roman" w:hAnsi="Times New Roman"/>
          <w:sz w:val="24"/>
          <w:szCs w:val="24"/>
        </w:rPr>
        <w:t>informacija</w:t>
      </w:r>
      <w:proofErr w:type="spellEnd"/>
      <w:r w:rsidR="00EB38F2" w:rsidRPr="007F3A84">
        <w:rPr>
          <w:rFonts w:ascii="Times New Roman" w:hAnsi="Times New Roman"/>
          <w:sz w:val="24"/>
          <w:szCs w:val="24"/>
        </w:rPr>
        <w:t>.</w:t>
      </w:r>
    </w:p>
    <w:p w14:paraId="331BEA3C" w14:textId="77777777" w:rsidR="00EB38F2" w:rsidRPr="007F3A84" w:rsidRDefault="00EB38F2" w:rsidP="00E1599D">
      <w:pPr>
        <w:pStyle w:val="ListParagraph"/>
        <w:numPr>
          <w:ilvl w:val="1"/>
          <w:numId w:val="19"/>
        </w:numPr>
        <w:tabs>
          <w:tab w:val="left" w:pos="0"/>
        </w:tabs>
        <w:suppressAutoHyphens/>
        <w:spacing w:after="0" w:line="240" w:lineRule="auto"/>
        <w:ind w:left="0" w:firstLine="709"/>
        <w:jc w:val="both"/>
        <w:rPr>
          <w:rFonts w:ascii="Times New Roman" w:hAnsi="Times New Roman"/>
          <w:sz w:val="24"/>
          <w:szCs w:val="24"/>
        </w:rPr>
      </w:pPr>
      <w:proofErr w:type="spellStart"/>
      <w:r w:rsidRPr="007F3A84">
        <w:rPr>
          <w:rFonts w:ascii="Times New Roman" w:hAnsi="Times New Roman"/>
          <w:color w:val="000000"/>
          <w:sz w:val="24"/>
          <w:szCs w:val="24"/>
        </w:rPr>
        <w:t>Jeigu</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yra</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prieštaravimų</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neatitikimų</w:t>
      </w:r>
      <w:proofErr w:type="spellEnd"/>
      <w:r w:rsidRPr="007F3A84">
        <w:rPr>
          <w:rFonts w:ascii="Times New Roman" w:hAnsi="Times New Roman"/>
          <w:color w:val="000000"/>
          <w:sz w:val="24"/>
          <w:szCs w:val="24"/>
        </w:rPr>
        <w:t xml:space="preserve"> tarp </w:t>
      </w:r>
      <w:proofErr w:type="spellStart"/>
      <w:r w:rsidRPr="007F3A84">
        <w:rPr>
          <w:rFonts w:ascii="Times New Roman" w:hAnsi="Times New Roman"/>
          <w:color w:val="000000"/>
          <w:sz w:val="24"/>
          <w:szCs w:val="24"/>
        </w:rPr>
        <w:t>skelbimo</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ir</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pirkimo</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sąlygų</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teisinga</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laikoma</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informacija</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nurodyta</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skelbime</w:t>
      </w:r>
      <w:proofErr w:type="spellEnd"/>
      <w:r w:rsidRPr="007F3A84">
        <w:rPr>
          <w:rFonts w:ascii="Times New Roman" w:hAnsi="Times New Roman"/>
          <w:color w:val="000000"/>
          <w:sz w:val="24"/>
          <w:szCs w:val="24"/>
        </w:rPr>
        <w:t>.</w:t>
      </w:r>
    </w:p>
    <w:p w14:paraId="50F5CE8C" w14:textId="77777777" w:rsidR="00EB38F2" w:rsidRPr="007F3A84" w:rsidRDefault="00EB38F2" w:rsidP="00E1599D">
      <w:pPr>
        <w:pStyle w:val="ListParagraph"/>
        <w:numPr>
          <w:ilvl w:val="1"/>
          <w:numId w:val="19"/>
        </w:numPr>
        <w:tabs>
          <w:tab w:val="left" w:pos="0"/>
          <w:tab w:val="left" w:pos="1276"/>
        </w:tabs>
        <w:suppressAutoHyphens/>
        <w:spacing w:after="0" w:line="240" w:lineRule="auto"/>
        <w:ind w:left="0" w:firstLine="709"/>
        <w:jc w:val="both"/>
        <w:rPr>
          <w:rFonts w:ascii="Times New Roman" w:hAnsi="Times New Roman"/>
          <w:sz w:val="24"/>
          <w:szCs w:val="24"/>
        </w:rPr>
      </w:pPr>
      <w:proofErr w:type="spellStart"/>
      <w:r w:rsidRPr="007F3A84">
        <w:rPr>
          <w:rFonts w:ascii="Times New Roman" w:hAnsi="Times New Roman"/>
          <w:color w:val="000000"/>
          <w:sz w:val="24"/>
          <w:szCs w:val="24"/>
        </w:rPr>
        <w:t>Jeigu</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yra</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prieštaravimų</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neatitikimų</w:t>
      </w:r>
      <w:proofErr w:type="spellEnd"/>
      <w:r w:rsidRPr="007F3A84">
        <w:rPr>
          <w:rFonts w:ascii="Times New Roman" w:hAnsi="Times New Roman"/>
          <w:color w:val="000000"/>
          <w:sz w:val="24"/>
          <w:szCs w:val="24"/>
        </w:rPr>
        <w:t xml:space="preserve"> tarp </w:t>
      </w:r>
      <w:proofErr w:type="spellStart"/>
      <w:r w:rsidRPr="007F3A84">
        <w:rPr>
          <w:rFonts w:ascii="Times New Roman" w:hAnsi="Times New Roman"/>
          <w:color w:val="000000"/>
          <w:sz w:val="24"/>
          <w:szCs w:val="24"/>
        </w:rPr>
        <w:t>pirkimo</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sąlygų</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ir</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jų</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priedų</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teisinga</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laikoma</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informacija</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nurodyta</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pirkimo</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sąlygose</w:t>
      </w:r>
      <w:proofErr w:type="spellEnd"/>
      <w:r w:rsidRPr="007F3A84">
        <w:rPr>
          <w:rFonts w:ascii="Times New Roman" w:hAnsi="Times New Roman"/>
          <w:color w:val="000000"/>
          <w:sz w:val="24"/>
          <w:szCs w:val="24"/>
        </w:rPr>
        <w:t>.</w:t>
      </w:r>
    </w:p>
    <w:p w14:paraId="0101A708" w14:textId="77777777" w:rsidR="00EB38F2" w:rsidRPr="003E633A" w:rsidRDefault="00EB38F2" w:rsidP="00E1599D">
      <w:pPr>
        <w:pStyle w:val="ListParagraph"/>
        <w:numPr>
          <w:ilvl w:val="1"/>
          <w:numId w:val="19"/>
        </w:numPr>
        <w:tabs>
          <w:tab w:val="left" w:pos="0"/>
          <w:tab w:val="left" w:pos="1276"/>
        </w:tabs>
        <w:suppressAutoHyphens/>
        <w:spacing w:after="0" w:line="240" w:lineRule="auto"/>
        <w:ind w:left="0" w:firstLine="709"/>
        <w:jc w:val="both"/>
        <w:rPr>
          <w:rFonts w:ascii="Times New Roman" w:hAnsi="Times New Roman"/>
          <w:sz w:val="24"/>
          <w:szCs w:val="24"/>
        </w:rPr>
      </w:pPr>
      <w:proofErr w:type="spellStart"/>
      <w:r w:rsidRPr="007F3A84">
        <w:rPr>
          <w:rFonts w:ascii="Times New Roman" w:hAnsi="Times New Roman"/>
          <w:color w:val="000000"/>
          <w:sz w:val="24"/>
          <w:szCs w:val="24"/>
        </w:rPr>
        <w:t>Jeigu</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Perkančioji</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organizacija</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patikslina</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pirkimo</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dokumentus</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naujesni</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pakeitimai</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turi</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pirmenybę</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prieš</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senesnius</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pakeitimus</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Tiekėjai</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turi</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vadovautis</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naujausia</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paskelbta</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pirkimo</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dokumentų</w:t>
      </w:r>
      <w:proofErr w:type="spellEnd"/>
      <w:r w:rsidRPr="007F3A84">
        <w:rPr>
          <w:rFonts w:ascii="Times New Roman" w:hAnsi="Times New Roman"/>
          <w:color w:val="000000"/>
          <w:sz w:val="24"/>
          <w:szCs w:val="24"/>
        </w:rPr>
        <w:t xml:space="preserve"> </w:t>
      </w:r>
      <w:proofErr w:type="spellStart"/>
      <w:r w:rsidRPr="003E633A">
        <w:rPr>
          <w:rFonts w:ascii="Times New Roman" w:hAnsi="Times New Roman"/>
          <w:color w:val="000000"/>
          <w:sz w:val="24"/>
          <w:szCs w:val="24"/>
        </w:rPr>
        <w:t>versija</w:t>
      </w:r>
      <w:proofErr w:type="spellEnd"/>
      <w:r w:rsidRPr="003E633A">
        <w:rPr>
          <w:rFonts w:ascii="Times New Roman" w:hAnsi="Times New Roman"/>
          <w:color w:val="000000"/>
          <w:sz w:val="24"/>
          <w:szCs w:val="24"/>
        </w:rPr>
        <w:t xml:space="preserve"> (</w:t>
      </w:r>
      <w:proofErr w:type="spellStart"/>
      <w:r w:rsidRPr="003E633A">
        <w:rPr>
          <w:rFonts w:ascii="Times New Roman" w:hAnsi="Times New Roman"/>
          <w:color w:val="000000"/>
          <w:sz w:val="24"/>
          <w:szCs w:val="24"/>
        </w:rPr>
        <w:t>jeigu</w:t>
      </w:r>
      <w:proofErr w:type="spellEnd"/>
      <w:r w:rsidRPr="003E633A">
        <w:rPr>
          <w:rFonts w:ascii="Times New Roman" w:hAnsi="Times New Roman"/>
          <w:color w:val="000000"/>
          <w:sz w:val="24"/>
          <w:szCs w:val="24"/>
        </w:rPr>
        <w:t xml:space="preserve"> </w:t>
      </w:r>
      <w:proofErr w:type="spellStart"/>
      <w:r w:rsidRPr="003E633A">
        <w:rPr>
          <w:rFonts w:ascii="Times New Roman" w:hAnsi="Times New Roman"/>
          <w:color w:val="000000"/>
          <w:sz w:val="24"/>
          <w:szCs w:val="24"/>
        </w:rPr>
        <w:t>tokia</w:t>
      </w:r>
      <w:proofErr w:type="spellEnd"/>
      <w:r w:rsidRPr="003E633A">
        <w:rPr>
          <w:rFonts w:ascii="Times New Roman" w:hAnsi="Times New Roman"/>
          <w:color w:val="000000"/>
          <w:sz w:val="24"/>
          <w:szCs w:val="24"/>
        </w:rPr>
        <w:t xml:space="preserve"> </w:t>
      </w:r>
      <w:proofErr w:type="spellStart"/>
      <w:r w:rsidRPr="003E633A">
        <w:rPr>
          <w:rFonts w:ascii="Times New Roman" w:hAnsi="Times New Roman"/>
          <w:color w:val="000000"/>
          <w:sz w:val="24"/>
          <w:szCs w:val="24"/>
        </w:rPr>
        <w:t>paskelbta</w:t>
      </w:r>
      <w:proofErr w:type="spellEnd"/>
      <w:r w:rsidRPr="003E633A">
        <w:rPr>
          <w:rFonts w:ascii="Times New Roman" w:hAnsi="Times New Roman"/>
          <w:color w:val="000000"/>
          <w:sz w:val="24"/>
          <w:szCs w:val="24"/>
        </w:rPr>
        <w:t>).</w:t>
      </w:r>
    </w:p>
    <w:p w14:paraId="2F4D6EB8" w14:textId="7C93DC1B" w:rsidR="00EA2956" w:rsidRPr="003E633A" w:rsidRDefault="00F758DC" w:rsidP="00182836">
      <w:pPr>
        <w:pStyle w:val="ListParagraph"/>
        <w:numPr>
          <w:ilvl w:val="1"/>
          <w:numId w:val="19"/>
        </w:numPr>
        <w:tabs>
          <w:tab w:val="left" w:pos="0"/>
          <w:tab w:val="left" w:pos="709"/>
          <w:tab w:val="left" w:pos="1134"/>
        </w:tabs>
        <w:suppressAutoHyphens/>
        <w:spacing w:after="0" w:line="240" w:lineRule="auto"/>
        <w:ind w:left="0" w:firstLine="709"/>
        <w:jc w:val="both"/>
        <w:rPr>
          <w:rFonts w:ascii="Times New Roman" w:hAnsi="Times New Roman"/>
          <w:sz w:val="24"/>
          <w:szCs w:val="24"/>
        </w:rPr>
      </w:pPr>
      <w:r w:rsidRPr="003E633A">
        <w:rPr>
          <w:rFonts w:ascii="Times New Roman" w:hAnsi="Times New Roman"/>
          <w:sz w:val="24"/>
          <w:szCs w:val="24"/>
          <w:shd w:val="clear" w:color="auto" w:fill="FFFFFF"/>
        </w:rPr>
        <w:t xml:space="preserve">  </w:t>
      </w:r>
      <w:proofErr w:type="spellStart"/>
      <w:r w:rsidR="00585513">
        <w:rPr>
          <w:rFonts w:ascii="Times New Roman" w:hAnsi="Times New Roman"/>
          <w:sz w:val="24"/>
          <w:szCs w:val="24"/>
          <w:shd w:val="clear" w:color="auto" w:fill="FFFFFF"/>
        </w:rPr>
        <w:t>Paslaugos</w:t>
      </w:r>
      <w:proofErr w:type="spellEnd"/>
      <w:r w:rsidRPr="003E633A">
        <w:rPr>
          <w:rFonts w:ascii="Times New Roman" w:hAnsi="Times New Roman"/>
          <w:sz w:val="24"/>
          <w:szCs w:val="24"/>
          <w:shd w:val="clear" w:color="auto" w:fill="FFFFFF"/>
        </w:rPr>
        <w:t xml:space="preserve"> </w:t>
      </w:r>
      <w:proofErr w:type="spellStart"/>
      <w:r w:rsidRPr="003E633A">
        <w:rPr>
          <w:rFonts w:ascii="Times New Roman" w:hAnsi="Times New Roman"/>
          <w:sz w:val="24"/>
          <w:szCs w:val="24"/>
          <w:shd w:val="clear" w:color="auto" w:fill="FFFFFF"/>
        </w:rPr>
        <w:t>neperkam</w:t>
      </w:r>
      <w:r w:rsidR="00585513">
        <w:rPr>
          <w:rFonts w:ascii="Times New Roman" w:hAnsi="Times New Roman"/>
          <w:sz w:val="24"/>
          <w:szCs w:val="24"/>
          <w:shd w:val="clear" w:color="auto" w:fill="FFFFFF"/>
        </w:rPr>
        <w:t>os</w:t>
      </w:r>
      <w:proofErr w:type="spellEnd"/>
      <w:r w:rsidR="00585513">
        <w:rPr>
          <w:rFonts w:ascii="Times New Roman" w:hAnsi="Times New Roman"/>
          <w:sz w:val="24"/>
          <w:szCs w:val="24"/>
          <w:shd w:val="clear" w:color="auto" w:fill="FFFFFF"/>
        </w:rPr>
        <w:t xml:space="preserve"> </w:t>
      </w:r>
      <w:proofErr w:type="spellStart"/>
      <w:r w:rsidRPr="003E633A">
        <w:rPr>
          <w:rFonts w:ascii="Times New Roman" w:hAnsi="Times New Roman"/>
          <w:sz w:val="24"/>
          <w:szCs w:val="24"/>
          <w:shd w:val="clear" w:color="auto" w:fill="FFFFFF"/>
        </w:rPr>
        <w:t>iš</w:t>
      </w:r>
      <w:proofErr w:type="spellEnd"/>
      <w:r w:rsidRPr="003E633A">
        <w:rPr>
          <w:rFonts w:ascii="Times New Roman" w:hAnsi="Times New Roman"/>
          <w:sz w:val="24"/>
          <w:szCs w:val="24"/>
          <w:shd w:val="clear" w:color="auto" w:fill="FFFFFF"/>
        </w:rPr>
        <w:t xml:space="preserve"> </w:t>
      </w:r>
      <w:proofErr w:type="spellStart"/>
      <w:r w:rsidRPr="003E633A">
        <w:rPr>
          <w:rFonts w:ascii="Times New Roman" w:hAnsi="Times New Roman"/>
          <w:sz w:val="24"/>
          <w:szCs w:val="24"/>
          <w:shd w:val="clear" w:color="auto" w:fill="FFFFFF"/>
        </w:rPr>
        <w:t>centrinės</w:t>
      </w:r>
      <w:proofErr w:type="spellEnd"/>
      <w:r w:rsidRPr="003E633A">
        <w:rPr>
          <w:rFonts w:ascii="Times New Roman" w:hAnsi="Times New Roman"/>
          <w:sz w:val="24"/>
          <w:szCs w:val="24"/>
          <w:shd w:val="clear" w:color="auto" w:fill="FFFFFF"/>
        </w:rPr>
        <w:t xml:space="preserve"> </w:t>
      </w:r>
      <w:proofErr w:type="spellStart"/>
      <w:r w:rsidRPr="003E633A">
        <w:rPr>
          <w:rFonts w:ascii="Times New Roman" w:hAnsi="Times New Roman"/>
          <w:sz w:val="24"/>
          <w:szCs w:val="24"/>
          <w:shd w:val="clear" w:color="auto" w:fill="FFFFFF"/>
        </w:rPr>
        <w:t>perkančiosios</w:t>
      </w:r>
      <w:proofErr w:type="spellEnd"/>
      <w:r w:rsidRPr="003E633A">
        <w:rPr>
          <w:rFonts w:ascii="Times New Roman" w:hAnsi="Times New Roman"/>
          <w:sz w:val="24"/>
          <w:szCs w:val="24"/>
          <w:shd w:val="clear" w:color="auto" w:fill="FFFFFF"/>
        </w:rPr>
        <w:t xml:space="preserve"> </w:t>
      </w:r>
      <w:proofErr w:type="spellStart"/>
      <w:r w:rsidRPr="003E633A">
        <w:rPr>
          <w:rFonts w:ascii="Times New Roman" w:hAnsi="Times New Roman"/>
          <w:sz w:val="24"/>
          <w:szCs w:val="24"/>
          <w:shd w:val="clear" w:color="auto" w:fill="FFFFFF"/>
        </w:rPr>
        <w:t>organizacijos</w:t>
      </w:r>
      <w:proofErr w:type="spellEnd"/>
      <w:r w:rsidRPr="003E633A">
        <w:rPr>
          <w:rFonts w:ascii="Times New Roman" w:hAnsi="Times New Roman"/>
          <w:sz w:val="24"/>
          <w:szCs w:val="24"/>
          <w:shd w:val="clear" w:color="auto" w:fill="FFFFFF"/>
        </w:rPr>
        <w:t xml:space="preserve"> (</w:t>
      </w:r>
      <w:proofErr w:type="spellStart"/>
      <w:r w:rsidRPr="003E633A">
        <w:rPr>
          <w:rFonts w:ascii="Times New Roman" w:hAnsi="Times New Roman"/>
          <w:sz w:val="24"/>
          <w:szCs w:val="24"/>
          <w:shd w:val="clear" w:color="auto" w:fill="FFFFFF"/>
        </w:rPr>
        <w:t>toliau</w:t>
      </w:r>
      <w:proofErr w:type="spellEnd"/>
      <w:r w:rsidRPr="003E633A">
        <w:rPr>
          <w:rFonts w:ascii="Times New Roman" w:hAnsi="Times New Roman"/>
          <w:sz w:val="24"/>
          <w:szCs w:val="24"/>
          <w:shd w:val="clear" w:color="auto" w:fill="FFFFFF"/>
        </w:rPr>
        <w:t xml:space="preserve"> – CPO), </w:t>
      </w:r>
      <w:proofErr w:type="spellStart"/>
      <w:r w:rsidRPr="003E633A">
        <w:rPr>
          <w:rFonts w:ascii="Times New Roman" w:hAnsi="Times New Roman"/>
          <w:sz w:val="24"/>
          <w:szCs w:val="24"/>
          <w:shd w:val="clear" w:color="auto" w:fill="FFFFFF"/>
        </w:rPr>
        <w:t>kadangi</w:t>
      </w:r>
      <w:proofErr w:type="spellEnd"/>
      <w:r w:rsidRPr="003E633A">
        <w:rPr>
          <w:rFonts w:ascii="Times New Roman" w:hAnsi="Times New Roman"/>
          <w:sz w:val="24"/>
          <w:szCs w:val="24"/>
          <w:shd w:val="clear" w:color="auto" w:fill="FFFFFF"/>
        </w:rPr>
        <w:t xml:space="preserve"> </w:t>
      </w:r>
      <w:proofErr w:type="spellStart"/>
      <w:r w:rsidRPr="003E633A">
        <w:rPr>
          <w:rFonts w:ascii="Times New Roman" w:hAnsi="Times New Roman"/>
          <w:sz w:val="24"/>
          <w:szCs w:val="24"/>
          <w:shd w:val="clear" w:color="auto" w:fill="FFFFFF"/>
        </w:rPr>
        <w:t>išanalizavus</w:t>
      </w:r>
      <w:proofErr w:type="spellEnd"/>
      <w:r w:rsidRPr="003E633A">
        <w:rPr>
          <w:rFonts w:ascii="Times New Roman" w:hAnsi="Times New Roman"/>
          <w:sz w:val="24"/>
          <w:szCs w:val="24"/>
          <w:shd w:val="clear" w:color="auto" w:fill="FFFFFF"/>
        </w:rPr>
        <w:t xml:space="preserve"> CPO </w:t>
      </w:r>
      <w:proofErr w:type="spellStart"/>
      <w:r w:rsidRPr="003E633A">
        <w:rPr>
          <w:rFonts w:ascii="Times New Roman" w:hAnsi="Times New Roman"/>
          <w:sz w:val="24"/>
          <w:szCs w:val="24"/>
          <w:shd w:val="clear" w:color="auto" w:fill="FFFFFF"/>
        </w:rPr>
        <w:t>kataloge</w:t>
      </w:r>
      <w:proofErr w:type="spellEnd"/>
      <w:r w:rsidRPr="003E633A">
        <w:rPr>
          <w:rFonts w:ascii="Times New Roman" w:hAnsi="Times New Roman"/>
          <w:sz w:val="24"/>
          <w:szCs w:val="24"/>
          <w:shd w:val="clear" w:color="auto" w:fill="FFFFFF"/>
        </w:rPr>
        <w:t xml:space="preserve"> </w:t>
      </w:r>
      <w:proofErr w:type="spellStart"/>
      <w:r w:rsidRPr="003E633A">
        <w:rPr>
          <w:rFonts w:ascii="Times New Roman" w:hAnsi="Times New Roman"/>
          <w:sz w:val="24"/>
          <w:szCs w:val="24"/>
          <w:shd w:val="clear" w:color="auto" w:fill="FFFFFF"/>
        </w:rPr>
        <w:t>esančią</w:t>
      </w:r>
      <w:proofErr w:type="spellEnd"/>
      <w:r w:rsidRPr="003E633A">
        <w:rPr>
          <w:rFonts w:ascii="Times New Roman" w:hAnsi="Times New Roman"/>
          <w:sz w:val="24"/>
          <w:szCs w:val="24"/>
          <w:shd w:val="clear" w:color="auto" w:fill="FFFFFF"/>
        </w:rPr>
        <w:t xml:space="preserve"> </w:t>
      </w:r>
      <w:proofErr w:type="spellStart"/>
      <w:r w:rsidRPr="003E633A">
        <w:rPr>
          <w:rFonts w:ascii="Times New Roman" w:hAnsi="Times New Roman"/>
          <w:sz w:val="24"/>
          <w:szCs w:val="24"/>
          <w:shd w:val="clear" w:color="auto" w:fill="FFFFFF"/>
        </w:rPr>
        <w:t>pasiūlą</w:t>
      </w:r>
      <w:proofErr w:type="spellEnd"/>
      <w:r w:rsidR="006A33EB">
        <w:rPr>
          <w:rFonts w:ascii="Times New Roman" w:hAnsi="Times New Roman"/>
          <w:sz w:val="24"/>
          <w:szCs w:val="24"/>
          <w:shd w:val="clear" w:color="auto" w:fill="FFFFFF"/>
        </w:rPr>
        <w:t xml:space="preserve"> </w:t>
      </w:r>
      <w:proofErr w:type="spellStart"/>
      <w:r w:rsidRPr="003E633A">
        <w:rPr>
          <w:rFonts w:ascii="Times New Roman" w:hAnsi="Times New Roman"/>
          <w:sz w:val="24"/>
          <w:szCs w:val="24"/>
          <w:shd w:val="clear" w:color="auto" w:fill="FFFFFF"/>
        </w:rPr>
        <w:t>nustatyta</w:t>
      </w:r>
      <w:proofErr w:type="spellEnd"/>
      <w:r w:rsidRPr="003E633A">
        <w:rPr>
          <w:rFonts w:ascii="Times New Roman" w:hAnsi="Times New Roman"/>
          <w:sz w:val="24"/>
          <w:szCs w:val="24"/>
          <w:shd w:val="clear" w:color="auto" w:fill="FFFFFF"/>
        </w:rPr>
        <w:t xml:space="preserve">, </w:t>
      </w:r>
      <w:proofErr w:type="spellStart"/>
      <w:r w:rsidRPr="003E633A">
        <w:rPr>
          <w:rFonts w:ascii="Times New Roman" w:hAnsi="Times New Roman"/>
          <w:sz w:val="24"/>
          <w:szCs w:val="24"/>
          <w:shd w:val="clear" w:color="auto" w:fill="FFFFFF"/>
        </w:rPr>
        <w:t>kad</w:t>
      </w:r>
      <w:proofErr w:type="spellEnd"/>
      <w:r w:rsidRPr="003E633A">
        <w:rPr>
          <w:rFonts w:ascii="Times New Roman" w:hAnsi="Times New Roman"/>
          <w:sz w:val="24"/>
          <w:szCs w:val="24"/>
          <w:shd w:val="clear" w:color="auto" w:fill="FFFFFF"/>
        </w:rPr>
        <w:t xml:space="preserve"> CPO </w:t>
      </w:r>
      <w:proofErr w:type="spellStart"/>
      <w:r w:rsidRPr="003E633A">
        <w:rPr>
          <w:rFonts w:ascii="Times New Roman" w:hAnsi="Times New Roman"/>
          <w:sz w:val="24"/>
          <w:szCs w:val="24"/>
          <w:shd w:val="clear" w:color="auto" w:fill="FFFFFF"/>
        </w:rPr>
        <w:t>negalima</w:t>
      </w:r>
      <w:proofErr w:type="spellEnd"/>
      <w:r w:rsidRPr="003E633A">
        <w:rPr>
          <w:rFonts w:ascii="Times New Roman" w:hAnsi="Times New Roman"/>
          <w:sz w:val="24"/>
          <w:szCs w:val="24"/>
          <w:shd w:val="clear" w:color="auto" w:fill="FFFFFF"/>
        </w:rPr>
        <w:t xml:space="preserve"> </w:t>
      </w:r>
      <w:proofErr w:type="spellStart"/>
      <w:r w:rsidRPr="003E633A">
        <w:rPr>
          <w:rFonts w:ascii="Times New Roman" w:hAnsi="Times New Roman"/>
          <w:sz w:val="24"/>
          <w:szCs w:val="24"/>
          <w:shd w:val="clear" w:color="auto" w:fill="FFFFFF"/>
        </w:rPr>
        <w:t>nusipirkti</w:t>
      </w:r>
      <w:proofErr w:type="spellEnd"/>
      <w:r w:rsidRPr="003E633A">
        <w:rPr>
          <w:rFonts w:ascii="Times New Roman" w:hAnsi="Times New Roman"/>
          <w:sz w:val="24"/>
          <w:szCs w:val="24"/>
          <w:shd w:val="clear" w:color="auto" w:fill="FFFFFF"/>
        </w:rPr>
        <w:t xml:space="preserve"> </w:t>
      </w:r>
      <w:proofErr w:type="spellStart"/>
      <w:r w:rsidRPr="003E633A">
        <w:rPr>
          <w:rFonts w:ascii="Times New Roman" w:hAnsi="Times New Roman"/>
          <w:sz w:val="24"/>
          <w:szCs w:val="24"/>
          <w:shd w:val="clear" w:color="auto" w:fill="FFFFFF"/>
        </w:rPr>
        <w:t>pirkimo</w:t>
      </w:r>
      <w:proofErr w:type="spellEnd"/>
      <w:r w:rsidRPr="003E633A">
        <w:rPr>
          <w:rFonts w:ascii="Times New Roman" w:hAnsi="Times New Roman"/>
          <w:sz w:val="24"/>
          <w:szCs w:val="24"/>
          <w:shd w:val="clear" w:color="auto" w:fill="FFFFFF"/>
        </w:rPr>
        <w:t xml:space="preserve"> </w:t>
      </w:r>
      <w:proofErr w:type="spellStart"/>
      <w:r w:rsidRPr="003E633A">
        <w:rPr>
          <w:rFonts w:ascii="Times New Roman" w:hAnsi="Times New Roman"/>
          <w:sz w:val="24"/>
          <w:szCs w:val="24"/>
          <w:shd w:val="clear" w:color="auto" w:fill="FFFFFF"/>
        </w:rPr>
        <w:t>objekto</w:t>
      </w:r>
      <w:proofErr w:type="spellEnd"/>
      <w:r w:rsidR="00585513">
        <w:rPr>
          <w:rFonts w:ascii="Times New Roman" w:hAnsi="Times New Roman"/>
          <w:sz w:val="24"/>
          <w:szCs w:val="24"/>
          <w:shd w:val="clear" w:color="auto" w:fill="FFFFFF"/>
        </w:rPr>
        <w:t>.</w:t>
      </w:r>
    </w:p>
    <w:p w14:paraId="37718D09" w14:textId="77777777" w:rsidR="00EB38F2" w:rsidRPr="007F3A84" w:rsidRDefault="00EB38F2" w:rsidP="00E1599D">
      <w:pPr>
        <w:pStyle w:val="ListParagraph"/>
        <w:numPr>
          <w:ilvl w:val="1"/>
          <w:numId w:val="19"/>
        </w:numPr>
        <w:tabs>
          <w:tab w:val="left" w:pos="0"/>
          <w:tab w:val="left" w:pos="1276"/>
        </w:tabs>
        <w:suppressAutoHyphens/>
        <w:spacing w:after="0" w:line="240" w:lineRule="auto"/>
        <w:ind w:left="0" w:firstLine="709"/>
        <w:jc w:val="both"/>
        <w:rPr>
          <w:rFonts w:ascii="Times New Roman" w:hAnsi="Times New Roman"/>
          <w:sz w:val="24"/>
          <w:szCs w:val="24"/>
        </w:rPr>
      </w:pPr>
      <w:proofErr w:type="spellStart"/>
      <w:r w:rsidRPr="007F3A84">
        <w:rPr>
          <w:rFonts w:ascii="Times New Roman" w:hAnsi="Times New Roman"/>
          <w:color w:val="000000"/>
          <w:sz w:val="24"/>
          <w:szCs w:val="24"/>
        </w:rPr>
        <w:t>Perkančioji</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organizacija</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neatlygina</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tiekėjams</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jokių</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išlaidų</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susijusių</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su</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pirkimo</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dokumentų</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gavimu</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pasiūlymų</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rengimu</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ir</w:t>
      </w:r>
      <w:proofErr w:type="spellEnd"/>
      <w:r w:rsidRPr="007F3A84">
        <w:rPr>
          <w:rFonts w:ascii="Times New Roman" w:hAnsi="Times New Roman"/>
          <w:color w:val="000000"/>
          <w:sz w:val="24"/>
          <w:szCs w:val="24"/>
        </w:rPr>
        <w:t xml:space="preserve"> pan., </w:t>
      </w:r>
      <w:proofErr w:type="spellStart"/>
      <w:r w:rsidRPr="007F3A84">
        <w:rPr>
          <w:rFonts w:ascii="Times New Roman" w:hAnsi="Times New Roman"/>
          <w:color w:val="000000"/>
          <w:sz w:val="24"/>
          <w:szCs w:val="24"/>
        </w:rPr>
        <w:t>įskaitant</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ir</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išlaidas</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patiriamas</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dėl</w:t>
      </w:r>
      <w:proofErr w:type="spellEnd"/>
      <w:r w:rsidRPr="007F3A84">
        <w:rPr>
          <w:rFonts w:ascii="Times New Roman" w:hAnsi="Times New Roman"/>
          <w:color w:val="000000"/>
          <w:sz w:val="24"/>
          <w:szCs w:val="24"/>
        </w:rPr>
        <w:t xml:space="preserve"> to, </w:t>
      </w:r>
      <w:proofErr w:type="spellStart"/>
      <w:r w:rsidRPr="007F3A84">
        <w:rPr>
          <w:rFonts w:ascii="Times New Roman" w:hAnsi="Times New Roman"/>
          <w:color w:val="000000"/>
          <w:sz w:val="24"/>
          <w:szCs w:val="24"/>
        </w:rPr>
        <w:t>kad</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vadovaudamasi</w:t>
      </w:r>
      <w:proofErr w:type="spellEnd"/>
      <w:r w:rsidRPr="007F3A84">
        <w:rPr>
          <w:rFonts w:ascii="Times New Roman" w:hAnsi="Times New Roman"/>
          <w:color w:val="000000"/>
          <w:sz w:val="24"/>
          <w:szCs w:val="24"/>
        </w:rPr>
        <w:t xml:space="preserve"> VPĮ </w:t>
      </w:r>
      <w:proofErr w:type="spellStart"/>
      <w:r w:rsidRPr="007F3A84">
        <w:rPr>
          <w:rFonts w:ascii="Times New Roman" w:hAnsi="Times New Roman"/>
          <w:color w:val="000000"/>
          <w:sz w:val="24"/>
          <w:szCs w:val="24"/>
        </w:rPr>
        <w:t>nuostatomis</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Perkančioji</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organizacija</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privalėjo</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nutraukti</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ar</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Viešųjų</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pirkimų</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tarnybos</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buvo</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įpareigota</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nutraukti</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pirkimo</w:t>
      </w:r>
      <w:proofErr w:type="spellEnd"/>
      <w:r w:rsidRPr="007F3A84">
        <w:rPr>
          <w:rFonts w:ascii="Times New Roman" w:hAnsi="Times New Roman"/>
          <w:color w:val="000000"/>
          <w:sz w:val="24"/>
          <w:szCs w:val="24"/>
        </w:rPr>
        <w:t xml:space="preserve"> </w:t>
      </w:r>
      <w:proofErr w:type="spellStart"/>
      <w:r w:rsidRPr="007F3A84">
        <w:rPr>
          <w:rFonts w:ascii="Times New Roman" w:hAnsi="Times New Roman"/>
          <w:color w:val="000000"/>
          <w:sz w:val="24"/>
          <w:szCs w:val="24"/>
        </w:rPr>
        <w:t>procedūras</w:t>
      </w:r>
      <w:proofErr w:type="spellEnd"/>
      <w:r w:rsidRPr="007F3A84">
        <w:rPr>
          <w:rFonts w:ascii="Times New Roman" w:hAnsi="Times New Roman"/>
          <w:color w:val="000000"/>
          <w:sz w:val="24"/>
          <w:szCs w:val="24"/>
        </w:rPr>
        <w:t>.</w:t>
      </w:r>
    </w:p>
    <w:p w14:paraId="1A3C75C7" w14:textId="77777777" w:rsidR="00EB38F2" w:rsidRPr="007F3A84" w:rsidRDefault="00EB38F2" w:rsidP="00E1599D">
      <w:pPr>
        <w:pStyle w:val="ListParagraph"/>
        <w:numPr>
          <w:ilvl w:val="1"/>
          <w:numId w:val="19"/>
        </w:numPr>
        <w:tabs>
          <w:tab w:val="left" w:pos="0"/>
          <w:tab w:val="left" w:pos="1276"/>
        </w:tabs>
        <w:suppressAutoHyphens/>
        <w:spacing w:after="0" w:line="240" w:lineRule="auto"/>
        <w:ind w:left="0" w:firstLine="709"/>
        <w:jc w:val="both"/>
        <w:rPr>
          <w:rFonts w:ascii="Times New Roman" w:hAnsi="Times New Roman"/>
          <w:sz w:val="24"/>
          <w:szCs w:val="24"/>
        </w:rPr>
      </w:pPr>
      <w:proofErr w:type="spellStart"/>
      <w:r w:rsidRPr="007F3A84">
        <w:rPr>
          <w:rFonts w:ascii="Times New Roman" w:hAnsi="Times New Roman"/>
          <w:color w:val="00000A"/>
          <w:sz w:val="24"/>
          <w:szCs w:val="24"/>
        </w:rPr>
        <w:t>Pirkimas</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atliekamas</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laikantis</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lygiateisiškumo</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nediskriminavimo</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abipusio</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pripažinimo</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proporcingumo</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ir</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skaidrumo</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principų</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bei</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konfidencialumo</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ir</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nešališkumo</w:t>
      </w:r>
      <w:proofErr w:type="spellEnd"/>
      <w:r w:rsidRPr="007F3A84">
        <w:rPr>
          <w:rFonts w:ascii="Times New Roman" w:hAnsi="Times New Roman"/>
          <w:color w:val="00000A"/>
          <w:sz w:val="24"/>
          <w:szCs w:val="24"/>
        </w:rPr>
        <w:t xml:space="preserve"> </w:t>
      </w:r>
      <w:proofErr w:type="spellStart"/>
      <w:r w:rsidRPr="007F3A84">
        <w:rPr>
          <w:rFonts w:ascii="Times New Roman" w:hAnsi="Times New Roman"/>
          <w:color w:val="00000A"/>
          <w:sz w:val="24"/>
          <w:szCs w:val="24"/>
        </w:rPr>
        <w:t>reikalavimų</w:t>
      </w:r>
      <w:proofErr w:type="spellEnd"/>
      <w:r w:rsidRPr="007F3A84">
        <w:rPr>
          <w:rFonts w:ascii="Times New Roman" w:hAnsi="Times New Roman"/>
          <w:color w:val="00000A"/>
          <w:sz w:val="24"/>
          <w:szCs w:val="24"/>
        </w:rPr>
        <w:t>.</w:t>
      </w:r>
    </w:p>
    <w:p w14:paraId="79F7DC1B" w14:textId="2D42BBFA" w:rsidR="002C5BE9" w:rsidRDefault="002C5BE9" w:rsidP="00182836">
      <w:pPr>
        <w:widowControl w:val="0"/>
        <w:autoSpaceDE w:val="0"/>
        <w:adjustRightInd w:val="0"/>
        <w:ind w:firstLine="709"/>
        <w:jc w:val="both"/>
      </w:pPr>
      <w:bookmarkStart w:id="7" w:name="_Toc135644806"/>
      <w:r w:rsidRPr="007F3A84">
        <w:t xml:space="preserve">1.11. Perkančiosios organizacijos įgalioti asmenys palaikyti tiesioginį ryšį su tiekėjais ir gauti iš jų su pirkimo procedūromis susijusius pranešimus: dėl pirkimo procedūrų – </w:t>
      </w:r>
      <w:r w:rsidR="006A33EB">
        <w:t>Ugnė Daminaitienė</w:t>
      </w:r>
      <w:r w:rsidRPr="007F3A84">
        <w:t xml:space="preserve">, </w:t>
      </w:r>
      <w:r w:rsidR="00585513">
        <w:t xml:space="preserve">Viešųjų pirkimų skyriaus vedėja </w:t>
      </w:r>
      <w:r w:rsidRPr="007F3A84">
        <w:t>tel. +370 6</w:t>
      </w:r>
      <w:r w:rsidR="006A33EB">
        <w:t>38</w:t>
      </w:r>
      <w:r w:rsidRPr="007F3A84">
        <w:t> </w:t>
      </w:r>
      <w:r w:rsidR="006A33EB">
        <w:t>69</w:t>
      </w:r>
      <w:r w:rsidRPr="007F3A84">
        <w:t> </w:t>
      </w:r>
      <w:r w:rsidR="006A33EB">
        <w:t>004</w:t>
      </w:r>
      <w:r w:rsidRPr="007F3A84">
        <w:t xml:space="preserve"> el. paštas </w:t>
      </w:r>
      <w:hyperlink r:id="rId14" w:history="1">
        <w:r w:rsidR="006A33EB" w:rsidRPr="00814199">
          <w:rPr>
            <w:rStyle w:val="Hyperlink"/>
          </w:rPr>
          <w:t>ugne.daminaitiene@kalvarija.lt</w:t>
        </w:r>
      </w:hyperlink>
      <w:r w:rsidRPr="007F3A84">
        <w:t xml:space="preserve"> ; dėl klausimų, susijusių su viešojo pirkimo objektu –</w:t>
      </w:r>
      <w:r w:rsidR="004366AB">
        <w:t xml:space="preserve"> </w:t>
      </w:r>
      <w:r w:rsidR="005A5741">
        <w:t>Ūkio skyriaus vyr. specialist</w:t>
      </w:r>
      <w:r w:rsidR="001C3BB6">
        <w:t>ė</w:t>
      </w:r>
      <w:r w:rsidR="005A5741">
        <w:t xml:space="preserve"> </w:t>
      </w:r>
      <w:r w:rsidR="001C3BB6">
        <w:t xml:space="preserve">Rita </w:t>
      </w:r>
      <w:proofErr w:type="spellStart"/>
      <w:r w:rsidR="001C3BB6">
        <w:t>Bučionienė</w:t>
      </w:r>
      <w:proofErr w:type="spellEnd"/>
      <w:r w:rsidR="00585513">
        <w:t xml:space="preserve">, </w:t>
      </w:r>
      <w:r w:rsidRPr="007F3A84">
        <w:t>, tel. +370 </w:t>
      </w:r>
      <w:r w:rsidR="001C3BB6">
        <w:t>658 23 524</w:t>
      </w:r>
      <w:r w:rsidRPr="007F3A84">
        <w:t xml:space="preserve">, el. </w:t>
      </w:r>
      <w:proofErr w:type="spellStart"/>
      <w:r w:rsidR="001C3BB6">
        <w:t>rita.bucioniene</w:t>
      </w:r>
      <w:r w:rsidR="00D179C1" w:rsidRPr="004366AB">
        <w:t>@kalvarija.lt</w:t>
      </w:r>
      <w:proofErr w:type="spellEnd"/>
      <w:r w:rsidR="00442C23">
        <w:t>.</w:t>
      </w:r>
      <w:r w:rsidRPr="007F3A84">
        <w:t xml:space="preserve"> </w:t>
      </w:r>
    </w:p>
    <w:p w14:paraId="4587B62A" w14:textId="77777777" w:rsidR="001C3BB6" w:rsidRPr="007F3A84" w:rsidRDefault="001C3BB6" w:rsidP="00182836">
      <w:pPr>
        <w:widowControl w:val="0"/>
        <w:autoSpaceDE w:val="0"/>
        <w:adjustRightInd w:val="0"/>
        <w:ind w:firstLine="709"/>
        <w:jc w:val="both"/>
        <w:rPr>
          <w:color w:val="0000FF"/>
          <w:u w:val="single"/>
        </w:rPr>
      </w:pPr>
    </w:p>
    <w:p w14:paraId="650EC148" w14:textId="77777777" w:rsidR="0057686F" w:rsidRPr="00D906D7" w:rsidRDefault="0057686F" w:rsidP="00182836">
      <w:pPr>
        <w:widowControl w:val="0"/>
        <w:autoSpaceDE w:val="0"/>
        <w:adjustRightInd w:val="0"/>
        <w:ind w:firstLine="709"/>
        <w:jc w:val="both"/>
        <w:rPr>
          <w:color w:val="0000FF"/>
          <w:u w:val="single"/>
        </w:rPr>
      </w:pPr>
    </w:p>
    <w:p w14:paraId="532D42F7" w14:textId="77777777" w:rsidR="00EB38F2" w:rsidRDefault="00EB38F2" w:rsidP="000B5BF2">
      <w:pPr>
        <w:pStyle w:val="Caption"/>
        <w:numPr>
          <w:ilvl w:val="3"/>
          <w:numId w:val="15"/>
        </w:numPr>
        <w:tabs>
          <w:tab w:val="left" w:pos="567"/>
          <w:tab w:val="left" w:pos="2268"/>
        </w:tabs>
        <w:ind w:left="0" w:firstLine="0"/>
        <w:jc w:val="center"/>
        <w:rPr>
          <w:rFonts w:ascii="Times New Roman" w:hAnsi="Times New Roman" w:cs="Times New Roman"/>
          <w:color w:val="auto"/>
          <w:sz w:val="24"/>
          <w:szCs w:val="24"/>
          <w:lang w:val="lt-LT"/>
        </w:rPr>
      </w:pPr>
      <w:r w:rsidRPr="006C3760">
        <w:rPr>
          <w:rFonts w:ascii="Times New Roman" w:hAnsi="Times New Roman" w:cs="Times New Roman"/>
          <w:color w:val="auto"/>
          <w:sz w:val="24"/>
          <w:szCs w:val="24"/>
          <w:lang w:val="lt-LT"/>
        </w:rPr>
        <w:lastRenderedPageBreak/>
        <w:t>PIRKIMO OBJEKTAS</w:t>
      </w:r>
      <w:bookmarkEnd w:id="7"/>
    </w:p>
    <w:p w14:paraId="74D591D4" w14:textId="77777777" w:rsidR="00632F44" w:rsidRPr="00632F44" w:rsidRDefault="00632F44" w:rsidP="00632F44">
      <w:pPr>
        <w:pStyle w:val="BodyText"/>
        <w:rPr>
          <w:lang w:eastAsia="x-none"/>
        </w:rPr>
      </w:pPr>
    </w:p>
    <w:p w14:paraId="59060E1C" w14:textId="30A4C472" w:rsidR="00210D92" w:rsidRPr="000B5BF2" w:rsidRDefault="00EB38F2" w:rsidP="000B5BF2">
      <w:pPr>
        <w:pStyle w:val="Body2"/>
        <w:widowControl w:val="0"/>
        <w:numPr>
          <w:ilvl w:val="1"/>
          <w:numId w:val="20"/>
        </w:numPr>
        <w:tabs>
          <w:tab w:val="left" w:pos="0"/>
          <w:tab w:val="left" w:pos="1134"/>
        </w:tabs>
        <w:spacing w:after="0"/>
        <w:ind w:left="0" w:firstLine="709"/>
        <w:rPr>
          <w:b/>
          <w:bCs/>
          <w:sz w:val="24"/>
          <w:szCs w:val="24"/>
          <w:lang w:val="lt-LT"/>
        </w:rPr>
      </w:pPr>
      <w:bookmarkStart w:id="8" w:name="_Hlk161752946"/>
      <w:r w:rsidRPr="00C17E4E">
        <w:rPr>
          <w:sz w:val="24"/>
          <w:szCs w:val="24"/>
          <w:lang w:val="lt-LT"/>
        </w:rPr>
        <w:t xml:space="preserve">Pirkimo objektas </w:t>
      </w:r>
      <w:r w:rsidRPr="00C17E4E">
        <w:rPr>
          <w:b/>
          <w:bCs/>
          <w:sz w:val="24"/>
          <w:szCs w:val="24"/>
          <w:lang w:val="lt-LT"/>
        </w:rPr>
        <w:t>–</w:t>
      </w:r>
      <w:r w:rsidR="00332436">
        <w:rPr>
          <w:sz w:val="24"/>
          <w:szCs w:val="24"/>
          <w:lang w:val="lt-LT"/>
        </w:rPr>
        <w:t xml:space="preserve"> </w:t>
      </w:r>
      <w:r w:rsidR="001C3BB6" w:rsidRPr="00B31FBD">
        <w:rPr>
          <w:rStyle w:val="form-control"/>
          <w:sz w:val="24"/>
          <w:szCs w:val="24"/>
          <w:lang w:val="lt-LT"/>
        </w:rPr>
        <w:t>Kalvarijos savivaldybės seniūnijų gyvenviečių gatvių ir šaligatvių, viešųjų teritorijų valymo ir tvarkymo bei želdinių, skverų ir parkų priežiūros</w:t>
      </w:r>
      <w:r w:rsidR="001C3BB6" w:rsidRPr="00B31FBD">
        <w:rPr>
          <w:rStyle w:val="form-control"/>
          <w:lang w:val="lt-LT"/>
        </w:rPr>
        <w:t xml:space="preserve"> </w:t>
      </w:r>
      <w:r w:rsidR="001C3BB6" w:rsidRPr="00585513">
        <w:rPr>
          <w:rFonts w:cs="Times New Roman"/>
          <w:sz w:val="24"/>
          <w:szCs w:val="24"/>
          <w:lang w:val="lt-LT"/>
        </w:rPr>
        <w:t>paslaug</w:t>
      </w:r>
      <w:r w:rsidR="001C3BB6">
        <w:rPr>
          <w:rFonts w:cs="Times New Roman"/>
          <w:sz w:val="24"/>
          <w:szCs w:val="24"/>
          <w:lang w:val="lt-LT"/>
        </w:rPr>
        <w:t>as</w:t>
      </w:r>
      <w:r w:rsidR="001C3BB6" w:rsidRPr="005D24EA">
        <w:rPr>
          <w:sz w:val="24"/>
          <w:szCs w:val="24"/>
          <w:lang w:val="lt-LT"/>
        </w:rPr>
        <w:t xml:space="preserve"> </w:t>
      </w:r>
      <w:r w:rsidRPr="005D24EA">
        <w:rPr>
          <w:sz w:val="24"/>
          <w:szCs w:val="24"/>
          <w:lang w:val="lt-LT"/>
        </w:rPr>
        <w:t>(</w:t>
      </w:r>
      <w:r w:rsidRPr="00C17E4E">
        <w:rPr>
          <w:sz w:val="24"/>
          <w:szCs w:val="24"/>
          <w:lang w:val="lt-LT"/>
        </w:rPr>
        <w:t xml:space="preserve">toliau – </w:t>
      </w:r>
      <w:r w:rsidR="00F04B08">
        <w:rPr>
          <w:sz w:val="24"/>
          <w:szCs w:val="24"/>
          <w:lang w:val="lt-LT"/>
        </w:rPr>
        <w:t>paslaugos</w:t>
      </w:r>
      <w:r w:rsidRPr="00C17E4E">
        <w:rPr>
          <w:sz w:val="24"/>
          <w:szCs w:val="24"/>
          <w:lang w:val="lt-LT"/>
        </w:rPr>
        <w:t>).</w:t>
      </w:r>
      <w:r w:rsidRPr="00C17E4E">
        <w:rPr>
          <w:sz w:val="24"/>
          <w:szCs w:val="24"/>
          <w:shd w:val="clear" w:color="auto" w:fill="FFFFFF"/>
          <w:lang w:val="lt-LT"/>
        </w:rPr>
        <w:t xml:space="preserve"> </w:t>
      </w:r>
      <w:r w:rsidR="00116D1C" w:rsidRPr="00116D1C">
        <w:rPr>
          <w:sz w:val="24"/>
          <w:szCs w:val="24"/>
          <w:shd w:val="clear" w:color="auto" w:fill="FFFFFF"/>
          <w:lang w:val="lt-LT"/>
        </w:rPr>
        <w:t>Pirkimo objekto BVPŽ kodas:</w:t>
      </w:r>
      <w:r w:rsidR="00E83A22">
        <w:rPr>
          <w:sz w:val="24"/>
          <w:szCs w:val="24"/>
          <w:shd w:val="clear" w:color="auto" w:fill="FFFFFF"/>
          <w:lang w:val="lt-LT"/>
        </w:rPr>
        <w:t xml:space="preserve"> </w:t>
      </w:r>
      <w:r w:rsidR="001C3BB6" w:rsidRPr="001C3BB6">
        <w:rPr>
          <w:rFonts w:cs="Times New Roman"/>
          <w:color w:val="00000A"/>
          <w:sz w:val="24"/>
          <w:szCs w:val="24"/>
          <w:lang w:val="lt-LT" w:eastAsia="en-US"/>
        </w:rPr>
        <w:t>77310000-6 Žaliųjų zonų sodinimo ir priežiūros paslaugos</w:t>
      </w:r>
      <w:r w:rsidR="001C3BB6">
        <w:rPr>
          <w:rFonts w:cs="Times New Roman"/>
          <w:color w:val="00000A"/>
          <w:sz w:val="24"/>
          <w:szCs w:val="24"/>
          <w:lang w:val="lt-LT" w:eastAsia="en-US"/>
        </w:rPr>
        <w:t xml:space="preserve">, papildomas </w:t>
      </w:r>
      <w:r w:rsidR="001C3BB6" w:rsidRPr="00116D1C">
        <w:rPr>
          <w:sz w:val="24"/>
          <w:szCs w:val="24"/>
          <w:shd w:val="clear" w:color="auto" w:fill="FFFFFF"/>
          <w:lang w:val="lt-LT"/>
        </w:rPr>
        <w:t>BVPŽ kodas:</w:t>
      </w:r>
      <w:r w:rsidR="00E83A22">
        <w:rPr>
          <w:sz w:val="24"/>
          <w:szCs w:val="24"/>
          <w:shd w:val="clear" w:color="auto" w:fill="FFFFFF"/>
          <w:lang w:val="lt-LT"/>
        </w:rPr>
        <w:t xml:space="preserve"> </w:t>
      </w:r>
      <w:r w:rsidR="001C3BB6" w:rsidRPr="001C3BB6">
        <w:rPr>
          <w:sz w:val="24"/>
          <w:szCs w:val="24"/>
          <w:shd w:val="clear" w:color="auto" w:fill="FFFFFF"/>
          <w:lang w:val="lt-LT"/>
        </w:rPr>
        <w:t>45262640-9, Aplinkos gerinimo darbai</w:t>
      </w:r>
      <w:r w:rsidR="005A5741">
        <w:rPr>
          <w:rFonts w:cs="Times New Roman"/>
          <w:color w:val="00000A"/>
          <w:sz w:val="24"/>
          <w:szCs w:val="24"/>
          <w:lang w:val="lt-LT" w:eastAsia="en-US"/>
        </w:rPr>
        <w:t xml:space="preserve">. </w:t>
      </w:r>
      <w:r w:rsidRPr="003C0B13">
        <w:rPr>
          <w:bCs/>
          <w:sz w:val="24"/>
          <w:szCs w:val="24"/>
          <w:lang w:val="lt-LT"/>
        </w:rPr>
        <w:t>P</w:t>
      </w:r>
      <w:r w:rsidRPr="003C0B13">
        <w:rPr>
          <w:sz w:val="24"/>
          <w:szCs w:val="24"/>
          <w:lang w:val="lt-LT"/>
        </w:rPr>
        <w:t xml:space="preserve">erkamų </w:t>
      </w:r>
      <w:r w:rsidR="00F04B08">
        <w:rPr>
          <w:sz w:val="24"/>
          <w:szCs w:val="24"/>
          <w:lang w:val="lt-LT"/>
        </w:rPr>
        <w:t>paslaugų</w:t>
      </w:r>
      <w:r w:rsidRPr="003C0B13">
        <w:rPr>
          <w:sz w:val="24"/>
          <w:szCs w:val="24"/>
          <w:lang w:val="lt-LT"/>
        </w:rPr>
        <w:t xml:space="preserve"> savybės,</w:t>
      </w:r>
      <w:r w:rsidR="00540CE3" w:rsidRPr="003C0B13">
        <w:rPr>
          <w:sz w:val="24"/>
          <w:szCs w:val="24"/>
          <w:lang w:val="lt-LT"/>
        </w:rPr>
        <w:t xml:space="preserve"> </w:t>
      </w:r>
      <w:r w:rsidRPr="003C0B13">
        <w:rPr>
          <w:sz w:val="24"/>
          <w:szCs w:val="24"/>
          <w:lang w:val="lt-LT"/>
        </w:rPr>
        <w:t xml:space="preserve">aprašymas, reikalavimai, sąlygos, terminai ir </w:t>
      </w:r>
      <w:r w:rsidR="00F04B08">
        <w:rPr>
          <w:sz w:val="24"/>
          <w:szCs w:val="24"/>
          <w:lang w:val="lt-LT"/>
        </w:rPr>
        <w:t>paslaugų</w:t>
      </w:r>
      <w:r w:rsidRPr="003C0B13">
        <w:rPr>
          <w:sz w:val="24"/>
          <w:szCs w:val="24"/>
          <w:lang w:val="lt-LT"/>
        </w:rPr>
        <w:t xml:space="preserve"> apimtis nustatyti pirkimo sąlygų </w:t>
      </w:r>
      <w:r w:rsidR="007766FC" w:rsidRPr="003C0B13">
        <w:rPr>
          <w:sz w:val="24"/>
          <w:szCs w:val="24"/>
          <w:lang w:val="lt-LT"/>
        </w:rPr>
        <w:t xml:space="preserve">2 priede pateiktame </w:t>
      </w:r>
      <w:r w:rsidR="00F04B08">
        <w:rPr>
          <w:sz w:val="24"/>
          <w:szCs w:val="24"/>
          <w:lang w:val="lt-LT"/>
        </w:rPr>
        <w:t xml:space="preserve">paslaugų pirkimo – pardavimo </w:t>
      </w:r>
      <w:r w:rsidR="007766FC" w:rsidRPr="003C0B13">
        <w:rPr>
          <w:sz w:val="24"/>
          <w:szCs w:val="24"/>
          <w:lang w:val="lt-LT"/>
        </w:rPr>
        <w:t>sutarties projekte</w:t>
      </w:r>
      <w:r w:rsidR="00F04B08">
        <w:rPr>
          <w:sz w:val="24"/>
          <w:szCs w:val="24"/>
          <w:lang w:val="lt-LT"/>
        </w:rPr>
        <w:t xml:space="preserve"> ir</w:t>
      </w:r>
      <w:r w:rsidR="007766FC" w:rsidRPr="003C0B13">
        <w:rPr>
          <w:sz w:val="24"/>
          <w:szCs w:val="24"/>
          <w:lang w:val="lt-LT"/>
        </w:rPr>
        <w:t xml:space="preserve"> </w:t>
      </w:r>
      <w:r w:rsidRPr="003C0B13">
        <w:rPr>
          <w:sz w:val="24"/>
          <w:szCs w:val="24"/>
          <w:lang w:val="lt-LT"/>
        </w:rPr>
        <w:t>3 priede „Techninė specifikacija“</w:t>
      </w:r>
      <w:bookmarkEnd w:id="8"/>
      <w:r w:rsidR="00F04B08">
        <w:rPr>
          <w:sz w:val="24"/>
          <w:szCs w:val="24"/>
          <w:lang w:val="lt-LT"/>
        </w:rPr>
        <w:t>.</w:t>
      </w:r>
    </w:p>
    <w:p w14:paraId="128EAA6B" w14:textId="7C5FD18E" w:rsidR="00EB38F2" w:rsidRPr="00F04B08" w:rsidRDefault="00EB38F2" w:rsidP="000B5BF2">
      <w:pPr>
        <w:pStyle w:val="Body2"/>
        <w:widowControl w:val="0"/>
        <w:numPr>
          <w:ilvl w:val="1"/>
          <w:numId w:val="20"/>
        </w:numPr>
        <w:tabs>
          <w:tab w:val="left" w:pos="0"/>
          <w:tab w:val="left" w:pos="1134"/>
        </w:tabs>
        <w:spacing w:after="0"/>
        <w:ind w:left="0" w:firstLine="709"/>
        <w:rPr>
          <w:b/>
          <w:bCs/>
          <w:sz w:val="24"/>
          <w:szCs w:val="24"/>
          <w:lang w:val="lt-LT"/>
        </w:rPr>
      </w:pPr>
      <w:r w:rsidRPr="000B5BF2">
        <w:rPr>
          <w:bCs/>
          <w:sz w:val="24"/>
          <w:szCs w:val="24"/>
          <w:lang w:val="lt-LT"/>
        </w:rPr>
        <w:t xml:space="preserve">Pirkimo objektas vientisas ir į dalis neskaidomas, todėl pasiūlymas turi būti pateiktas visai nurodytai </w:t>
      </w:r>
      <w:r w:rsidR="00F04B08">
        <w:rPr>
          <w:bCs/>
          <w:sz w:val="24"/>
          <w:szCs w:val="24"/>
          <w:lang w:val="lt-LT"/>
        </w:rPr>
        <w:t>paslaugų</w:t>
      </w:r>
      <w:r w:rsidRPr="000B5BF2">
        <w:rPr>
          <w:bCs/>
          <w:sz w:val="24"/>
          <w:szCs w:val="24"/>
          <w:lang w:val="lt-LT"/>
        </w:rPr>
        <w:t xml:space="preserve"> apimčiai. </w:t>
      </w:r>
      <w:r w:rsidRPr="00F04B08">
        <w:rPr>
          <w:bCs/>
          <w:sz w:val="24"/>
          <w:szCs w:val="24"/>
          <w:lang w:val="lt-LT"/>
        </w:rPr>
        <w:t>Pasiūlymai apimantys ne visą pirkimo objektą vertinami nebus.</w:t>
      </w:r>
    </w:p>
    <w:p w14:paraId="189228F6" w14:textId="77777777" w:rsidR="00895EB0" w:rsidRPr="00895EB0" w:rsidRDefault="00EB38F2" w:rsidP="00895EB0">
      <w:pPr>
        <w:pStyle w:val="ListParagraph"/>
        <w:numPr>
          <w:ilvl w:val="1"/>
          <w:numId w:val="20"/>
        </w:numPr>
        <w:tabs>
          <w:tab w:val="left" w:pos="1134"/>
        </w:tabs>
        <w:spacing w:after="0" w:line="240" w:lineRule="auto"/>
        <w:ind w:left="0" w:firstLine="709"/>
        <w:jc w:val="both"/>
        <w:rPr>
          <w:rFonts w:ascii="Times New Roman" w:hAnsi="Times New Roman"/>
          <w:b/>
          <w:bCs/>
          <w:sz w:val="24"/>
          <w:szCs w:val="24"/>
        </w:rPr>
      </w:pPr>
      <w:proofErr w:type="spellStart"/>
      <w:r w:rsidRPr="00D906D7">
        <w:rPr>
          <w:rFonts w:ascii="Times New Roman" w:hAnsi="Times New Roman"/>
          <w:sz w:val="24"/>
          <w:szCs w:val="24"/>
        </w:rPr>
        <w:t>Tiekėjo</w:t>
      </w:r>
      <w:proofErr w:type="spellEnd"/>
      <w:r w:rsidRPr="00D906D7">
        <w:rPr>
          <w:rFonts w:ascii="Times New Roman" w:hAnsi="Times New Roman"/>
          <w:sz w:val="24"/>
          <w:szCs w:val="24"/>
        </w:rPr>
        <w:t xml:space="preserve"> </w:t>
      </w:r>
      <w:proofErr w:type="spellStart"/>
      <w:r w:rsidRPr="00D906D7">
        <w:rPr>
          <w:rFonts w:ascii="Times New Roman" w:hAnsi="Times New Roman"/>
          <w:sz w:val="24"/>
          <w:szCs w:val="24"/>
        </w:rPr>
        <w:t>pasiūlymas</w:t>
      </w:r>
      <w:proofErr w:type="spellEnd"/>
      <w:r w:rsidRPr="00D906D7">
        <w:rPr>
          <w:rFonts w:ascii="Times New Roman" w:hAnsi="Times New Roman"/>
          <w:sz w:val="24"/>
          <w:szCs w:val="24"/>
        </w:rPr>
        <w:t xml:space="preserve"> </w:t>
      </w:r>
      <w:proofErr w:type="spellStart"/>
      <w:r w:rsidRPr="00D906D7">
        <w:rPr>
          <w:rFonts w:ascii="Times New Roman" w:hAnsi="Times New Roman"/>
          <w:sz w:val="24"/>
          <w:szCs w:val="24"/>
        </w:rPr>
        <w:t>turi</w:t>
      </w:r>
      <w:proofErr w:type="spellEnd"/>
      <w:r w:rsidRPr="00D906D7">
        <w:rPr>
          <w:rFonts w:ascii="Times New Roman" w:hAnsi="Times New Roman"/>
          <w:sz w:val="24"/>
          <w:szCs w:val="24"/>
        </w:rPr>
        <w:t xml:space="preserve"> </w:t>
      </w:r>
      <w:proofErr w:type="spellStart"/>
      <w:r w:rsidRPr="00D906D7">
        <w:rPr>
          <w:rFonts w:ascii="Times New Roman" w:hAnsi="Times New Roman"/>
          <w:sz w:val="24"/>
          <w:szCs w:val="24"/>
        </w:rPr>
        <w:t>būti</w:t>
      </w:r>
      <w:proofErr w:type="spellEnd"/>
      <w:r w:rsidRPr="00D906D7">
        <w:rPr>
          <w:rFonts w:ascii="Times New Roman" w:hAnsi="Times New Roman"/>
          <w:sz w:val="24"/>
          <w:szCs w:val="24"/>
        </w:rPr>
        <w:t xml:space="preserve"> </w:t>
      </w:r>
      <w:proofErr w:type="spellStart"/>
      <w:r w:rsidRPr="00D906D7">
        <w:rPr>
          <w:rFonts w:ascii="Times New Roman" w:hAnsi="Times New Roman"/>
          <w:sz w:val="24"/>
          <w:szCs w:val="24"/>
        </w:rPr>
        <w:t>parengtas</w:t>
      </w:r>
      <w:proofErr w:type="spellEnd"/>
      <w:r w:rsidRPr="00D906D7">
        <w:rPr>
          <w:rFonts w:ascii="Times New Roman" w:hAnsi="Times New Roman"/>
          <w:sz w:val="24"/>
          <w:szCs w:val="24"/>
        </w:rPr>
        <w:t xml:space="preserve"> </w:t>
      </w:r>
      <w:proofErr w:type="spellStart"/>
      <w:r w:rsidRPr="00D906D7">
        <w:rPr>
          <w:rFonts w:ascii="Times New Roman" w:hAnsi="Times New Roman"/>
          <w:sz w:val="24"/>
          <w:szCs w:val="24"/>
        </w:rPr>
        <w:t>pagal</w:t>
      </w:r>
      <w:proofErr w:type="spellEnd"/>
      <w:r w:rsidRPr="00D906D7">
        <w:rPr>
          <w:rFonts w:ascii="Times New Roman" w:hAnsi="Times New Roman"/>
          <w:sz w:val="24"/>
          <w:szCs w:val="24"/>
        </w:rPr>
        <w:t xml:space="preserve"> </w:t>
      </w:r>
      <w:proofErr w:type="spellStart"/>
      <w:r w:rsidRPr="00D906D7">
        <w:rPr>
          <w:rFonts w:ascii="Times New Roman" w:hAnsi="Times New Roman"/>
          <w:sz w:val="24"/>
          <w:szCs w:val="24"/>
        </w:rPr>
        <w:t>pirkimo</w:t>
      </w:r>
      <w:proofErr w:type="spellEnd"/>
      <w:r w:rsidRPr="00D906D7">
        <w:rPr>
          <w:rFonts w:ascii="Times New Roman" w:hAnsi="Times New Roman"/>
          <w:sz w:val="24"/>
          <w:szCs w:val="24"/>
        </w:rPr>
        <w:t xml:space="preserve"> </w:t>
      </w:r>
      <w:proofErr w:type="spellStart"/>
      <w:r w:rsidRPr="00D906D7">
        <w:rPr>
          <w:rFonts w:ascii="Times New Roman" w:hAnsi="Times New Roman"/>
          <w:sz w:val="24"/>
          <w:szCs w:val="24"/>
        </w:rPr>
        <w:t>sąlygų</w:t>
      </w:r>
      <w:proofErr w:type="spellEnd"/>
      <w:r w:rsidRPr="00D906D7">
        <w:rPr>
          <w:rFonts w:ascii="Times New Roman" w:hAnsi="Times New Roman"/>
          <w:sz w:val="24"/>
          <w:szCs w:val="24"/>
        </w:rPr>
        <w:t xml:space="preserve"> </w:t>
      </w:r>
      <w:r w:rsidRPr="00D906D7">
        <w:rPr>
          <w:rFonts w:ascii="Times New Roman" w:hAnsi="Times New Roman"/>
          <w:sz w:val="24"/>
          <w:szCs w:val="24"/>
        </w:rPr>
        <w:fldChar w:fldCharType="begin"/>
      </w:r>
      <w:r w:rsidRPr="00D906D7">
        <w:rPr>
          <w:rFonts w:ascii="Times New Roman" w:hAnsi="Times New Roman"/>
          <w:sz w:val="24"/>
          <w:szCs w:val="24"/>
        </w:rPr>
        <w:instrText xml:space="preserve"> REF _Ref69401645 \r \h  \* MERGEFORMAT </w:instrText>
      </w:r>
      <w:r w:rsidRPr="00D906D7">
        <w:rPr>
          <w:rFonts w:ascii="Times New Roman" w:hAnsi="Times New Roman"/>
          <w:sz w:val="24"/>
          <w:szCs w:val="24"/>
        </w:rPr>
      </w:r>
      <w:r w:rsidRPr="00D906D7">
        <w:rPr>
          <w:rFonts w:ascii="Times New Roman" w:hAnsi="Times New Roman"/>
          <w:sz w:val="24"/>
          <w:szCs w:val="24"/>
        </w:rPr>
        <w:fldChar w:fldCharType="separate"/>
      </w:r>
      <w:r w:rsidRPr="00D906D7">
        <w:rPr>
          <w:rFonts w:ascii="Times New Roman" w:hAnsi="Times New Roman"/>
          <w:sz w:val="24"/>
          <w:szCs w:val="24"/>
        </w:rPr>
        <w:t>1</w:t>
      </w:r>
      <w:r w:rsidRPr="00D906D7">
        <w:rPr>
          <w:rFonts w:ascii="Times New Roman" w:hAnsi="Times New Roman"/>
          <w:sz w:val="24"/>
          <w:szCs w:val="24"/>
        </w:rPr>
        <w:fldChar w:fldCharType="end"/>
      </w:r>
      <w:r w:rsidRPr="00D906D7">
        <w:rPr>
          <w:rFonts w:ascii="Times New Roman" w:hAnsi="Times New Roman"/>
          <w:sz w:val="24"/>
          <w:szCs w:val="24"/>
        </w:rPr>
        <w:t xml:space="preserve"> </w:t>
      </w:r>
      <w:proofErr w:type="spellStart"/>
      <w:r w:rsidRPr="00D906D7">
        <w:rPr>
          <w:rFonts w:ascii="Times New Roman" w:hAnsi="Times New Roman"/>
          <w:sz w:val="24"/>
          <w:szCs w:val="24"/>
        </w:rPr>
        <w:t>priedo</w:t>
      </w:r>
      <w:proofErr w:type="spellEnd"/>
      <w:r w:rsidRPr="00D906D7">
        <w:rPr>
          <w:rFonts w:ascii="Times New Roman" w:hAnsi="Times New Roman"/>
          <w:sz w:val="24"/>
          <w:szCs w:val="24"/>
        </w:rPr>
        <w:t xml:space="preserve"> </w:t>
      </w:r>
      <w:proofErr w:type="spellStart"/>
      <w:r w:rsidRPr="00D906D7">
        <w:rPr>
          <w:rFonts w:ascii="Times New Roman" w:hAnsi="Times New Roman"/>
          <w:sz w:val="24"/>
          <w:szCs w:val="24"/>
        </w:rPr>
        <w:t>reikalavimus</w:t>
      </w:r>
      <w:proofErr w:type="spellEnd"/>
      <w:r w:rsidRPr="00D906D7">
        <w:rPr>
          <w:rFonts w:ascii="Times New Roman" w:hAnsi="Times New Roman"/>
          <w:sz w:val="24"/>
          <w:szCs w:val="24"/>
        </w:rPr>
        <w:t>.</w:t>
      </w:r>
      <w:bookmarkStart w:id="9" w:name="_Hlk212463458"/>
    </w:p>
    <w:p w14:paraId="106DE2B5" w14:textId="77777777" w:rsidR="004F5B51" w:rsidRPr="008560F2" w:rsidRDefault="008F50D3" w:rsidP="004F5B51">
      <w:pPr>
        <w:pStyle w:val="ListParagraph"/>
        <w:numPr>
          <w:ilvl w:val="1"/>
          <w:numId w:val="20"/>
        </w:numPr>
        <w:tabs>
          <w:tab w:val="left" w:pos="1134"/>
        </w:tabs>
        <w:spacing w:after="0" w:line="240" w:lineRule="auto"/>
        <w:ind w:left="0" w:firstLine="709"/>
        <w:jc w:val="both"/>
        <w:rPr>
          <w:rFonts w:ascii="Times New Roman" w:hAnsi="Times New Roman"/>
          <w:b/>
          <w:bCs/>
          <w:sz w:val="24"/>
          <w:szCs w:val="24"/>
        </w:rPr>
      </w:pPr>
      <w:proofErr w:type="spellStart"/>
      <w:r w:rsidRPr="008F50D3">
        <w:rPr>
          <w:rFonts w:ascii="Times New Roman" w:hAnsi="Times New Roman"/>
          <w:sz w:val="24"/>
          <w:szCs w:val="24"/>
        </w:rPr>
        <w:t>Sutartis</w:t>
      </w:r>
      <w:proofErr w:type="spellEnd"/>
      <w:r w:rsidRPr="008F50D3">
        <w:rPr>
          <w:rFonts w:ascii="Times New Roman" w:hAnsi="Times New Roman"/>
          <w:sz w:val="24"/>
          <w:szCs w:val="24"/>
        </w:rPr>
        <w:t xml:space="preserve"> </w:t>
      </w:r>
      <w:proofErr w:type="spellStart"/>
      <w:r w:rsidR="00895EB0" w:rsidRPr="00895EB0">
        <w:rPr>
          <w:rFonts w:ascii="Times New Roman" w:eastAsia="Times New Roman" w:hAnsi="Times New Roman"/>
          <w:kern w:val="2"/>
          <w:sz w:val="24"/>
          <w:szCs w:val="24"/>
        </w:rPr>
        <w:t>laikoma</w:t>
      </w:r>
      <w:proofErr w:type="spellEnd"/>
      <w:r w:rsidR="00895EB0" w:rsidRPr="00895EB0">
        <w:rPr>
          <w:rFonts w:ascii="Times New Roman" w:eastAsia="Times New Roman" w:hAnsi="Times New Roman"/>
          <w:kern w:val="2"/>
          <w:sz w:val="24"/>
          <w:szCs w:val="24"/>
        </w:rPr>
        <w:t xml:space="preserve"> </w:t>
      </w:r>
      <w:proofErr w:type="spellStart"/>
      <w:r w:rsidR="00895EB0" w:rsidRPr="00895EB0">
        <w:rPr>
          <w:rFonts w:ascii="Times New Roman" w:eastAsia="Times New Roman" w:hAnsi="Times New Roman"/>
          <w:kern w:val="2"/>
          <w:sz w:val="24"/>
          <w:szCs w:val="24"/>
        </w:rPr>
        <w:t>sudaryta</w:t>
      </w:r>
      <w:proofErr w:type="spellEnd"/>
      <w:r w:rsidR="00895EB0" w:rsidRPr="00895EB0">
        <w:rPr>
          <w:rFonts w:ascii="Times New Roman" w:eastAsia="Times New Roman" w:hAnsi="Times New Roman"/>
          <w:kern w:val="2"/>
          <w:sz w:val="24"/>
          <w:szCs w:val="24"/>
        </w:rPr>
        <w:t xml:space="preserve"> </w:t>
      </w:r>
      <w:proofErr w:type="spellStart"/>
      <w:r w:rsidR="00895EB0" w:rsidRPr="00895EB0">
        <w:rPr>
          <w:rFonts w:ascii="Times New Roman" w:eastAsia="Times New Roman" w:hAnsi="Times New Roman"/>
          <w:kern w:val="2"/>
          <w:sz w:val="24"/>
          <w:szCs w:val="24"/>
        </w:rPr>
        <w:t>ir</w:t>
      </w:r>
      <w:proofErr w:type="spellEnd"/>
      <w:r w:rsidR="00895EB0" w:rsidRPr="00895EB0">
        <w:rPr>
          <w:rFonts w:ascii="Times New Roman" w:eastAsia="Times New Roman" w:hAnsi="Times New Roman"/>
          <w:kern w:val="2"/>
          <w:sz w:val="24"/>
          <w:szCs w:val="24"/>
        </w:rPr>
        <w:t xml:space="preserve"> </w:t>
      </w:r>
      <w:proofErr w:type="spellStart"/>
      <w:r w:rsidR="00895EB0" w:rsidRPr="00895EB0">
        <w:rPr>
          <w:rFonts w:ascii="Times New Roman" w:eastAsia="Times New Roman" w:hAnsi="Times New Roman"/>
          <w:kern w:val="2"/>
          <w:sz w:val="24"/>
          <w:szCs w:val="24"/>
        </w:rPr>
        <w:t>įsigalioja</w:t>
      </w:r>
      <w:proofErr w:type="spellEnd"/>
      <w:r w:rsidR="00895EB0" w:rsidRPr="00895EB0">
        <w:rPr>
          <w:rFonts w:ascii="Times New Roman" w:eastAsia="Times New Roman" w:hAnsi="Times New Roman"/>
          <w:kern w:val="2"/>
          <w:sz w:val="24"/>
          <w:szCs w:val="24"/>
        </w:rPr>
        <w:t xml:space="preserve"> </w:t>
      </w:r>
      <w:proofErr w:type="spellStart"/>
      <w:r w:rsidR="00895EB0" w:rsidRPr="00895EB0">
        <w:rPr>
          <w:rFonts w:ascii="Times New Roman" w:eastAsia="Times New Roman" w:hAnsi="Times New Roman"/>
          <w:kern w:val="2"/>
          <w:sz w:val="24"/>
          <w:szCs w:val="24"/>
        </w:rPr>
        <w:t>nuo</w:t>
      </w:r>
      <w:proofErr w:type="spellEnd"/>
      <w:r w:rsidR="00895EB0" w:rsidRPr="00895EB0">
        <w:rPr>
          <w:rFonts w:ascii="Times New Roman" w:eastAsia="Times New Roman" w:hAnsi="Times New Roman"/>
          <w:kern w:val="2"/>
          <w:sz w:val="24"/>
          <w:szCs w:val="24"/>
        </w:rPr>
        <w:t xml:space="preserve"> </w:t>
      </w:r>
      <w:proofErr w:type="spellStart"/>
      <w:r w:rsidR="00895EB0" w:rsidRPr="00895EB0">
        <w:rPr>
          <w:rFonts w:ascii="Times New Roman" w:eastAsia="Times New Roman" w:hAnsi="Times New Roman"/>
          <w:kern w:val="2"/>
          <w:sz w:val="24"/>
          <w:szCs w:val="24"/>
        </w:rPr>
        <w:t>Sutarties</w:t>
      </w:r>
      <w:proofErr w:type="spellEnd"/>
      <w:r w:rsidR="00895EB0" w:rsidRPr="00895EB0">
        <w:rPr>
          <w:rFonts w:ascii="Times New Roman" w:eastAsia="Times New Roman" w:hAnsi="Times New Roman"/>
          <w:kern w:val="2"/>
          <w:sz w:val="24"/>
          <w:szCs w:val="24"/>
        </w:rPr>
        <w:t xml:space="preserve"> </w:t>
      </w:r>
      <w:proofErr w:type="spellStart"/>
      <w:r w:rsidR="00895EB0" w:rsidRPr="00895EB0">
        <w:rPr>
          <w:rFonts w:ascii="Times New Roman" w:eastAsia="Times New Roman" w:hAnsi="Times New Roman"/>
          <w:kern w:val="2"/>
          <w:sz w:val="24"/>
          <w:szCs w:val="24"/>
        </w:rPr>
        <w:t>pasirašymo</w:t>
      </w:r>
      <w:proofErr w:type="spellEnd"/>
      <w:r w:rsidR="00895EB0" w:rsidRPr="00895EB0">
        <w:rPr>
          <w:rFonts w:ascii="Times New Roman" w:eastAsia="Times New Roman" w:hAnsi="Times New Roman"/>
          <w:kern w:val="2"/>
          <w:sz w:val="24"/>
          <w:szCs w:val="24"/>
        </w:rPr>
        <w:t xml:space="preserve"> </w:t>
      </w:r>
      <w:proofErr w:type="spellStart"/>
      <w:r w:rsidR="00895EB0" w:rsidRPr="00895EB0">
        <w:rPr>
          <w:rFonts w:ascii="Times New Roman" w:eastAsia="Times New Roman" w:hAnsi="Times New Roman"/>
          <w:kern w:val="2"/>
          <w:sz w:val="24"/>
          <w:szCs w:val="24"/>
        </w:rPr>
        <w:t>dienos</w:t>
      </w:r>
      <w:proofErr w:type="spellEnd"/>
      <w:r w:rsidR="00895EB0" w:rsidRPr="00895EB0">
        <w:rPr>
          <w:rFonts w:ascii="Times New Roman" w:eastAsia="Times New Roman" w:hAnsi="Times New Roman"/>
          <w:kern w:val="2"/>
          <w:sz w:val="24"/>
          <w:szCs w:val="24"/>
        </w:rPr>
        <w:t xml:space="preserve"> (</w:t>
      </w:r>
      <w:proofErr w:type="spellStart"/>
      <w:r w:rsidR="00895EB0" w:rsidRPr="00895EB0">
        <w:rPr>
          <w:rFonts w:ascii="Times New Roman" w:eastAsia="Times New Roman" w:hAnsi="Times New Roman"/>
          <w:kern w:val="2"/>
          <w:sz w:val="24"/>
          <w:szCs w:val="24"/>
        </w:rPr>
        <w:t>antrosios</w:t>
      </w:r>
      <w:proofErr w:type="spellEnd"/>
      <w:r w:rsidR="00895EB0" w:rsidRPr="00895EB0">
        <w:rPr>
          <w:rFonts w:ascii="Times New Roman" w:eastAsia="Times New Roman" w:hAnsi="Times New Roman"/>
          <w:kern w:val="2"/>
          <w:sz w:val="24"/>
          <w:szCs w:val="24"/>
        </w:rPr>
        <w:t xml:space="preserve"> </w:t>
      </w:r>
      <w:proofErr w:type="spellStart"/>
      <w:r w:rsidR="00895EB0" w:rsidRPr="00895EB0">
        <w:rPr>
          <w:rFonts w:ascii="Times New Roman" w:eastAsia="Times New Roman" w:hAnsi="Times New Roman"/>
          <w:kern w:val="2"/>
          <w:sz w:val="24"/>
          <w:szCs w:val="24"/>
        </w:rPr>
        <w:t>Šalies</w:t>
      </w:r>
      <w:proofErr w:type="spellEnd"/>
      <w:r w:rsidR="00895EB0" w:rsidRPr="00895EB0">
        <w:rPr>
          <w:rFonts w:ascii="Times New Roman" w:eastAsia="Times New Roman" w:hAnsi="Times New Roman"/>
          <w:kern w:val="2"/>
          <w:sz w:val="24"/>
          <w:szCs w:val="24"/>
        </w:rPr>
        <w:t xml:space="preserve"> </w:t>
      </w:r>
      <w:proofErr w:type="spellStart"/>
      <w:r w:rsidR="00895EB0" w:rsidRPr="00895EB0">
        <w:rPr>
          <w:rFonts w:ascii="Times New Roman" w:eastAsia="Times New Roman" w:hAnsi="Times New Roman"/>
          <w:kern w:val="2"/>
          <w:sz w:val="24"/>
          <w:szCs w:val="24"/>
        </w:rPr>
        <w:t>pasirašymo</w:t>
      </w:r>
      <w:proofErr w:type="spellEnd"/>
      <w:r w:rsidR="00895EB0" w:rsidRPr="00895EB0">
        <w:rPr>
          <w:rFonts w:ascii="Times New Roman" w:eastAsia="Times New Roman" w:hAnsi="Times New Roman"/>
          <w:kern w:val="2"/>
          <w:sz w:val="24"/>
          <w:szCs w:val="24"/>
        </w:rPr>
        <w:t xml:space="preserve"> </w:t>
      </w:r>
      <w:proofErr w:type="spellStart"/>
      <w:r w:rsidR="00895EB0" w:rsidRPr="00895EB0">
        <w:rPr>
          <w:rFonts w:ascii="Times New Roman" w:eastAsia="Times New Roman" w:hAnsi="Times New Roman"/>
          <w:kern w:val="2"/>
          <w:sz w:val="24"/>
          <w:szCs w:val="24"/>
        </w:rPr>
        <w:t>dieną</w:t>
      </w:r>
      <w:proofErr w:type="spellEnd"/>
      <w:r w:rsidR="00895EB0" w:rsidRPr="00895EB0">
        <w:rPr>
          <w:rFonts w:ascii="Times New Roman" w:eastAsia="Times New Roman" w:hAnsi="Times New Roman"/>
          <w:kern w:val="2"/>
          <w:sz w:val="24"/>
          <w:szCs w:val="24"/>
        </w:rPr>
        <w:t>).</w:t>
      </w:r>
    </w:p>
    <w:p w14:paraId="6AD3E3C2" w14:textId="69222C1C" w:rsidR="008560F2" w:rsidRPr="008560F2" w:rsidRDefault="008560F2" w:rsidP="008560F2">
      <w:pPr>
        <w:pStyle w:val="ListParagraph"/>
        <w:ind w:left="450" w:firstLine="259"/>
        <w:rPr>
          <w:rFonts w:ascii="Times New Roman" w:hAnsi="Times New Roman"/>
          <w:sz w:val="24"/>
          <w:szCs w:val="24"/>
        </w:rPr>
      </w:pPr>
      <w:proofErr w:type="spellStart"/>
      <w:r w:rsidRPr="008560F2">
        <w:rPr>
          <w:rFonts w:ascii="Times New Roman" w:hAnsi="Times New Roman"/>
          <w:sz w:val="24"/>
          <w:szCs w:val="24"/>
        </w:rPr>
        <w:t>Tiekėjas</w:t>
      </w:r>
      <w:proofErr w:type="spellEnd"/>
      <w:r w:rsidRPr="008560F2">
        <w:rPr>
          <w:rFonts w:ascii="Times New Roman" w:hAnsi="Times New Roman"/>
          <w:sz w:val="24"/>
          <w:szCs w:val="24"/>
        </w:rPr>
        <w:t xml:space="preserve"> </w:t>
      </w:r>
      <w:proofErr w:type="spellStart"/>
      <w:r w:rsidRPr="008560F2">
        <w:rPr>
          <w:rFonts w:ascii="Times New Roman" w:hAnsi="Times New Roman"/>
          <w:sz w:val="24"/>
          <w:szCs w:val="24"/>
        </w:rPr>
        <w:t>Paslaugas</w:t>
      </w:r>
      <w:proofErr w:type="spellEnd"/>
      <w:r w:rsidRPr="008560F2">
        <w:rPr>
          <w:rFonts w:ascii="Times New Roman" w:hAnsi="Times New Roman"/>
          <w:sz w:val="24"/>
          <w:szCs w:val="24"/>
        </w:rPr>
        <w:t xml:space="preserve"> </w:t>
      </w:r>
      <w:proofErr w:type="spellStart"/>
      <w:r w:rsidRPr="008560F2">
        <w:rPr>
          <w:rFonts w:ascii="Times New Roman" w:hAnsi="Times New Roman"/>
          <w:sz w:val="24"/>
          <w:szCs w:val="24"/>
        </w:rPr>
        <w:t>įsipareigoja</w:t>
      </w:r>
      <w:proofErr w:type="spellEnd"/>
      <w:r w:rsidRPr="008560F2">
        <w:rPr>
          <w:rFonts w:ascii="Times New Roman" w:hAnsi="Times New Roman"/>
          <w:sz w:val="24"/>
          <w:szCs w:val="24"/>
        </w:rPr>
        <w:t xml:space="preserve"> </w:t>
      </w:r>
      <w:proofErr w:type="spellStart"/>
      <w:r w:rsidRPr="008560F2">
        <w:rPr>
          <w:rFonts w:ascii="Times New Roman" w:hAnsi="Times New Roman"/>
          <w:sz w:val="24"/>
          <w:szCs w:val="24"/>
        </w:rPr>
        <w:t>teikti</w:t>
      </w:r>
      <w:proofErr w:type="spellEnd"/>
      <w:r w:rsidRPr="008560F2">
        <w:rPr>
          <w:rFonts w:ascii="Times New Roman" w:hAnsi="Times New Roman"/>
          <w:sz w:val="24"/>
          <w:szCs w:val="24"/>
        </w:rPr>
        <w:t xml:space="preserve"> 12 </w:t>
      </w:r>
      <w:proofErr w:type="spellStart"/>
      <w:r w:rsidRPr="008560F2">
        <w:rPr>
          <w:rFonts w:ascii="Times New Roman" w:hAnsi="Times New Roman"/>
          <w:sz w:val="24"/>
          <w:szCs w:val="24"/>
        </w:rPr>
        <w:t>mėnesių</w:t>
      </w:r>
      <w:proofErr w:type="spellEnd"/>
      <w:r w:rsidRPr="008560F2">
        <w:rPr>
          <w:rFonts w:ascii="Times New Roman" w:hAnsi="Times New Roman"/>
          <w:sz w:val="24"/>
          <w:szCs w:val="24"/>
        </w:rPr>
        <w:t xml:space="preserve"> </w:t>
      </w:r>
      <w:proofErr w:type="spellStart"/>
      <w:r w:rsidRPr="008560F2">
        <w:rPr>
          <w:rFonts w:ascii="Times New Roman" w:hAnsi="Times New Roman"/>
          <w:sz w:val="24"/>
          <w:szCs w:val="24"/>
        </w:rPr>
        <w:t>nuo</w:t>
      </w:r>
      <w:proofErr w:type="spellEnd"/>
      <w:r w:rsidRPr="008560F2">
        <w:rPr>
          <w:rFonts w:ascii="Times New Roman" w:hAnsi="Times New Roman"/>
          <w:sz w:val="24"/>
          <w:szCs w:val="24"/>
        </w:rPr>
        <w:t xml:space="preserve"> </w:t>
      </w:r>
      <w:proofErr w:type="spellStart"/>
      <w:r w:rsidRPr="008560F2">
        <w:rPr>
          <w:rFonts w:ascii="Times New Roman" w:hAnsi="Times New Roman"/>
          <w:sz w:val="24"/>
          <w:szCs w:val="24"/>
        </w:rPr>
        <w:t>Sutarties</w:t>
      </w:r>
      <w:proofErr w:type="spellEnd"/>
      <w:r w:rsidRPr="008560F2">
        <w:rPr>
          <w:rFonts w:ascii="Times New Roman" w:hAnsi="Times New Roman"/>
          <w:sz w:val="24"/>
          <w:szCs w:val="24"/>
        </w:rPr>
        <w:t xml:space="preserve"> </w:t>
      </w:r>
      <w:proofErr w:type="spellStart"/>
      <w:r w:rsidRPr="008560F2">
        <w:rPr>
          <w:rFonts w:ascii="Times New Roman" w:hAnsi="Times New Roman"/>
          <w:sz w:val="24"/>
          <w:szCs w:val="24"/>
        </w:rPr>
        <w:t>įsigaliojimo</w:t>
      </w:r>
      <w:proofErr w:type="spellEnd"/>
      <w:r w:rsidRPr="008560F2">
        <w:rPr>
          <w:rFonts w:ascii="Times New Roman" w:hAnsi="Times New Roman"/>
          <w:sz w:val="24"/>
          <w:szCs w:val="24"/>
        </w:rPr>
        <w:t xml:space="preserve"> </w:t>
      </w:r>
      <w:proofErr w:type="spellStart"/>
      <w:r w:rsidRPr="008560F2">
        <w:rPr>
          <w:rFonts w:ascii="Times New Roman" w:hAnsi="Times New Roman"/>
          <w:sz w:val="24"/>
          <w:szCs w:val="24"/>
        </w:rPr>
        <w:t>dienos</w:t>
      </w:r>
      <w:proofErr w:type="spellEnd"/>
      <w:r w:rsidRPr="008560F2">
        <w:rPr>
          <w:rFonts w:ascii="Times New Roman" w:hAnsi="Times New Roman"/>
          <w:sz w:val="24"/>
          <w:szCs w:val="24"/>
        </w:rPr>
        <w:t>.</w:t>
      </w:r>
    </w:p>
    <w:bookmarkEnd w:id="9"/>
    <w:p w14:paraId="058B4996" w14:textId="77777777" w:rsidR="00D339DD" w:rsidRPr="00D339DD" w:rsidRDefault="00EB38F2" w:rsidP="00D339DD">
      <w:pPr>
        <w:pStyle w:val="ListParagraph"/>
        <w:numPr>
          <w:ilvl w:val="1"/>
          <w:numId w:val="20"/>
        </w:numPr>
        <w:tabs>
          <w:tab w:val="left" w:pos="1134"/>
        </w:tabs>
        <w:spacing w:after="0" w:line="240" w:lineRule="auto"/>
        <w:ind w:left="0" w:firstLine="709"/>
        <w:jc w:val="both"/>
        <w:rPr>
          <w:rFonts w:ascii="Times New Roman" w:hAnsi="Times New Roman"/>
          <w:b/>
          <w:bCs/>
          <w:sz w:val="24"/>
          <w:szCs w:val="24"/>
        </w:rPr>
      </w:pPr>
      <w:proofErr w:type="spellStart"/>
      <w:r w:rsidRPr="00D339DD">
        <w:rPr>
          <w:rFonts w:ascii="Times New Roman" w:hAnsi="Times New Roman"/>
          <w:sz w:val="24"/>
          <w:szCs w:val="24"/>
        </w:rPr>
        <w:t>Jeigu</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techninėje</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specifikacijoje</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yra</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nurodyti</w:t>
      </w:r>
      <w:proofErr w:type="spellEnd"/>
      <w:r w:rsidRPr="00D339DD">
        <w:rPr>
          <w:rFonts w:ascii="Times New Roman" w:hAnsi="Times New Roman"/>
          <w:sz w:val="24"/>
          <w:szCs w:val="24"/>
        </w:rPr>
        <w:t xml:space="preserve"> </w:t>
      </w:r>
      <w:proofErr w:type="spellStart"/>
      <w:r w:rsidRPr="00D339DD">
        <w:rPr>
          <w:rFonts w:ascii="Times New Roman" w:hAnsi="Times New Roman"/>
          <w:color w:val="000000"/>
          <w:sz w:val="24"/>
          <w:szCs w:val="24"/>
        </w:rPr>
        <w:t>konkretūs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modeliai</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ar</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šaltiniai</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gaminių</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pavadinimai</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konkretus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procesas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ar</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prekės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ženklas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patentas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tipas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konkretaus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gamintojo</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ar</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kilmės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medžiagos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įranga</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ar</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mechanizmai</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nuorodos</w:t>
      </w:r>
      <w:proofErr w:type="spellEnd"/>
      <w:r w:rsidRPr="00D339DD">
        <w:rPr>
          <w:rFonts w:ascii="Times New Roman" w:hAnsi="Times New Roman"/>
          <w:color w:val="000000"/>
          <w:sz w:val="24"/>
          <w:szCs w:val="24"/>
        </w:rPr>
        <w:t xml:space="preserve"> į </w:t>
      </w:r>
      <w:proofErr w:type="spellStart"/>
      <w:r w:rsidRPr="00D339DD">
        <w:rPr>
          <w:rFonts w:ascii="Times New Roman" w:hAnsi="Times New Roman"/>
          <w:color w:val="000000"/>
          <w:sz w:val="24"/>
          <w:szCs w:val="24"/>
        </w:rPr>
        <w:t>standartus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ir</w:t>
      </w:r>
      <w:proofErr w:type="spellEnd"/>
      <w:r w:rsidRPr="00D339DD">
        <w:rPr>
          <w:rFonts w:ascii="Times New Roman" w:hAnsi="Times New Roman"/>
          <w:color w:val="000000"/>
          <w:sz w:val="24"/>
          <w:szCs w:val="24"/>
        </w:rPr>
        <w:t>/</w:t>
      </w:r>
      <w:proofErr w:type="spellStart"/>
      <w:r w:rsidRPr="00D339DD">
        <w:rPr>
          <w:rFonts w:ascii="Times New Roman" w:hAnsi="Times New Roman"/>
          <w:color w:val="000000"/>
          <w:sz w:val="24"/>
          <w:szCs w:val="24"/>
        </w:rPr>
        <w:t>ar</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technologijas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galima</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naudoti</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analogišką</w:t>
      </w:r>
      <w:proofErr w:type="spellEnd"/>
      <w:r w:rsidRPr="00D339DD">
        <w:rPr>
          <w:rFonts w:ascii="Times New Roman" w:hAnsi="Times New Roman"/>
          <w:color w:val="000000"/>
          <w:sz w:val="24"/>
          <w:szCs w:val="24"/>
        </w:rPr>
        <w:t xml:space="preserve"> (ne </w:t>
      </w:r>
      <w:proofErr w:type="spellStart"/>
      <w:r w:rsidRPr="00D339DD">
        <w:rPr>
          <w:rFonts w:ascii="Times New Roman" w:hAnsi="Times New Roman"/>
          <w:color w:val="000000"/>
          <w:sz w:val="24"/>
          <w:szCs w:val="24"/>
        </w:rPr>
        <w:t>blogesnių</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techninių</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rodiklių</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ir</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atitinkančią</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reikalaujamus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kokybės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parametrus</w:t>
      </w:r>
      <w:proofErr w:type="spellEnd"/>
      <w:r w:rsidRPr="00D339DD">
        <w:rPr>
          <w:rFonts w:ascii="Times New Roman" w:hAnsi="Times New Roman"/>
          <w:color w:val="000000"/>
          <w:sz w:val="24"/>
          <w:szCs w:val="24"/>
        </w:rPr>
        <w:t xml:space="preserve">), ne </w:t>
      </w:r>
      <w:proofErr w:type="spellStart"/>
      <w:r w:rsidRPr="00D339DD">
        <w:rPr>
          <w:rFonts w:ascii="Times New Roman" w:hAnsi="Times New Roman"/>
          <w:color w:val="000000"/>
          <w:sz w:val="24"/>
          <w:szCs w:val="24"/>
        </w:rPr>
        <w:t>prastesnių</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parametrų</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kitų</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gamintojų</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produkciją</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medžiagas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įrangą</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ar</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mechanizmus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T</w:t>
      </w:r>
      <w:r w:rsidRPr="00D339DD">
        <w:rPr>
          <w:rFonts w:ascii="Times New Roman" w:hAnsi="Times New Roman"/>
          <w:sz w:val="24"/>
          <w:szCs w:val="24"/>
        </w:rPr>
        <w:t>echninėje</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specifikacijoje</w:t>
      </w:r>
      <w:proofErr w:type="spellEnd"/>
      <w:r w:rsidRPr="00D339DD">
        <w:rPr>
          <w:rFonts w:ascii="Times New Roman" w:hAnsi="Times New Roman"/>
          <w:sz w:val="24"/>
          <w:szCs w:val="24"/>
        </w:rPr>
        <w:t xml:space="preserve"> </w:t>
      </w:r>
      <w:proofErr w:type="spellStart"/>
      <w:r w:rsidRPr="00D339DD">
        <w:rPr>
          <w:rFonts w:ascii="Times New Roman" w:hAnsi="Times New Roman"/>
          <w:color w:val="000000"/>
          <w:sz w:val="24"/>
          <w:szCs w:val="24"/>
        </w:rPr>
        <w:t>nurodyti</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prekės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ženklai</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yra</w:t>
      </w:r>
      <w:proofErr w:type="spellEnd"/>
      <w:r w:rsidRPr="00D339DD">
        <w:rPr>
          <w:rFonts w:ascii="Times New Roman" w:hAnsi="Times New Roman"/>
          <w:color w:val="000000"/>
          <w:sz w:val="24"/>
          <w:szCs w:val="24"/>
        </w:rPr>
        <w:t xml:space="preserve"> tik </w:t>
      </w:r>
      <w:proofErr w:type="spellStart"/>
      <w:r w:rsidRPr="00D339DD">
        <w:rPr>
          <w:rFonts w:ascii="Times New Roman" w:hAnsi="Times New Roman"/>
          <w:color w:val="000000"/>
          <w:sz w:val="24"/>
          <w:szCs w:val="24"/>
        </w:rPr>
        <w:t>informacinio</w:t>
      </w:r>
      <w:proofErr w:type="spellEnd"/>
      <w:r w:rsidRPr="00D339DD">
        <w:rPr>
          <w:rFonts w:ascii="Times New Roman" w:hAnsi="Times New Roman"/>
          <w:color w:val="000000"/>
          <w:sz w:val="24"/>
          <w:szCs w:val="24"/>
        </w:rPr>
        <w:t>/</w:t>
      </w:r>
      <w:proofErr w:type="spellStart"/>
      <w:r w:rsidRPr="00D339DD">
        <w:rPr>
          <w:rFonts w:ascii="Times New Roman" w:hAnsi="Times New Roman"/>
          <w:color w:val="000000"/>
          <w:sz w:val="24"/>
          <w:szCs w:val="24"/>
        </w:rPr>
        <w:t>rekomendacinio</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pobūdžio</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ir</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tiekėjas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nėra</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įpareigotas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siūlyti</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ir</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ar</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naudoti</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konkrečių</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gamintojų</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produkciją</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Lygiavertiškumo</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įrodymas</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yra</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tiekėjo</w:t>
      </w:r>
      <w:proofErr w:type="spellEnd"/>
      <w:r w:rsidRPr="00D339DD">
        <w:rPr>
          <w:rFonts w:ascii="Times New Roman" w:hAnsi="Times New Roman"/>
          <w:color w:val="000000"/>
          <w:sz w:val="24"/>
          <w:szCs w:val="24"/>
        </w:rPr>
        <w:t xml:space="preserve"> </w:t>
      </w:r>
      <w:proofErr w:type="spellStart"/>
      <w:r w:rsidRPr="00D339DD">
        <w:rPr>
          <w:rFonts w:ascii="Times New Roman" w:hAnsi="Times New Roman"/>
          <w:color w:val="000000"/>
          <w:sz w:val="24"/>
          <w:szCs w:val="24"/>
        </w:rPr>
        <w:t>pareiga</w:t>
      </w:r>
      <w:proofErr w:type="spellEnd"/>
      <w:r w:rsidRPr="00D339DD">
        <w:rPr>
          <w:rFonts w:ascii="Times New Roman" w:hAnsi="Times New Roman"/>
          <w:sz w:val="24"/>
          <w:szCs w:val="24"/>
        </w:rPr>
        <w:t>.</w:t>
      </w:r>
    </w:p>
    <w:p w14:paraId="7E2DB3B5" w14:textId="35C0F6F5" w:rsidR="00D339DD" w:rsidRPr="00D339DD" w:rsidRDefault="00EB38F2" w:rsidP="00D339DD">
      <w:pPr>
        <w:pStyle w:val="ListParagraph"/>
        <w:numPr>
          <w:ilvl w:val="1"/>
          <w:numId w:val="20"/>
        </w:numPr>
        <w:tabs>
          <w:tab w:val="left" w:pos="1134"/>
        </w:tabs>
        <w:spacing w:after="0" w:line="240" w:lineRule="auto"/>
        <w:ind w:left="0" w:firstLine="709"/>
        <w:jc w:val="both"/>
        <w:rPr>
          <w:rFonts w:ascii="Times New Roman" w:hAnsi="Times New Roman"/>
          <w:b/>
          <w:bCs/>
          <w:sz w:val="24"/>
          <w:szCs w:val="24"/>
        </w:rPr>
      </w:pPr>
      <w:proofErr w:type="spellStart"/>
      <w:r w:rsidRPr="00D339DD">
        <w:rPr>
          <w:rFonts w:ascii="Times New Roman" w:hAnsi="Times New Roman"/>
          <w:sz w:val="24"/>
          <w:szCs w:val="24"/>
        </w:rPr>
        <w:t>Tiekėjams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neleidžiama</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pateikti</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alternatyvių</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pasiūlymų</w:t>
      </w:r>
      <w:proofErr w:type="spellEnd"/>
      <w:r w:rsidRPr="00D339DD">
        <w:rPr>
          <w:rFonts w:ascii="Times New Roman" w:hAnsi="Times New Roman"/>
          <w:sz w:val="24"/>
          <w:szCs w:val="24"/>
        </w:rPr>
        <w:t xml:space="preserve">. Jei </w:t>
      </w:r>
      <w:proofErr w:type="spellStart"/>
      <w:r w:rsidRPr="00D339DD">
        <w:rPr>
          <w:rFonts w:ascii="Times New Roman" w:hAnsi="Times New Roman"/>
          <w:sz w:val="24"/>
          <w:szCs w:val="24"/>
        </w:rPr>
        <w:t>tiekėjas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pateiks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alternatyvų</w:t>
      </w:r>
      <w:proofErr w:type="spellEnd"/>
      <w:r w:rsidR="00D339DD">
        <w:rPr>
          <w:rFonts w:ascii="Times New Roman" w:hAnsi="Times New Roman"/>
          <w:sz w:val="24"/>
          <w:szCs w:val="24"/>
        </w:rPr>
        <w:t xml:space="preserve"> </w:t>
      </w:r>
      <w:r w:rsidRPr="00D339DD">
        <w:rPr>
          <w:rFonts w:ascii="Times New Roman" w:hAnsi="Times New Roman"/>
          <w:sz w:val="24"/>
          <w:szCs w:val="24"/>
        </w:rPr>
        <w:t>/</w:t>
      </w:r>
      <w:r w:rsidR="00D339DD">
        <w:rPr>
          <w:rFonts w:ascii="Times New Roman" w:hAnsi="Times New Roman"/>
          <w:sz w:val="24"/>
          <w:szCs w:val="24"/>
        </w:rPr>
        <w:t xml:space="preserve"> </w:t>
      </w:r>
      <w:r w:rsidRPr="00D339DD">
        <w:rPr>
          <w:rFonts w:ascii="Times New Roman" w:hAnsi="Times New Roman"/>
          <w:sz w:val="24"/>
          <w:szCs w:val="24"/>
        </w:rPr>
        <w:t xml:space="preserve">ius </w:t>
      </w:r>
      <w:proofErr w:type="spellStart"/>
      <w:r w:rsidRPr="00D339DD">
        <w:rPr>
          <w:rFonts w:ascii="Times New Roman" w:hAnsi="Times New Roman"/>
          <w:sz w:val="24"/>
          <w:szCs w:val="24"/>
        </w:rPr>
        <w:t>pasiūlymą</w:t>
      </w:r>
      <w:proofErr w:type="spellEnd"/>
      <w:r w:rsidR="00D339DD">
        <w:rPr>
          <w:rFonts w:ascii="Times New Roman" w:hAnsi="Times New Roman"/>
          <w:sz w:val="24"/>
          <w:szCs w:val="24"/>
        </w:rPr>
        <w:t xml:space="preserve"> </w:t>
      </w:r>
      <w:r w:rsidRPr="00D339DD">
        <w:rPr>
          <w:rFonts w:ascii="Times New Roman" w:hAnsi="Times New Roman"/>
          <w:sz w:val="24"/>
          <w:szCs w:val="24"/>
        </w:rPr>
        <w:t>/</w:t>
      </w:r>
      <w:r w:rsidR="00D339DD">
        <w:rPr>
          <w:rFonts w:ascii="Times New Roman" w:hAnsi="Times New Roman"/>
          <w:sz w:val="24"/>
          <w:szCs w:val="24"/>
        </w:rPr>
        <w:t xml:space="preserve"> </w:t>
      </w:r>
      <w:r w:rsidRPr="00D339DD">
        <w:rPr>
          <w:rFonts w:ascii="Times New Roman" w:hAnsi="Times New Roman"/>
          <w:sz w:val="24"/>
          <w:szCs w:val="24"/>
        </w:rPr>
        <w:t xml:space="preserve">us, </w:t>
      </w:r>
      <w:proofErr w:type="spellStart"/>
      <w:r w:rsidRPr="00D339DD">
        <w:rPr>
          <w:rFonts w:ascii="Times New Roman" w:hAnsi="Times New Roman"/>
          <w:sz w:val="24"/>
          <w:szCs w:val="24"/>
        </w:rPr>
        <w:t>visi</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tiekėjo</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pateikti</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pasiūlymai</w:t>
      </w:r>
      <w:proofErr w:type="spellEnd"/>
      <w:r w:rsidRPr="00D339DD">
        <w:rPr>
          <w:rFonts w:ascii="Times New Roman" w:hAnsi="Times New Roman"/>
          <w:sz w:val="24"/>
          <w:szCs w:val="24"/>
        </w:rPr>
        <w:t xml:space="preserve"> bus </w:t>
      </w:r>
      <w:proofErr w:type="spellStart"/>
      <w:r w:rsidRPr="00D339DD">
        <w:rPr>
          <w:rFonts w:ascii="Times New Roman" w:hAnsi="Times New Roman"/>
          <w:sz w:val="24"/>
          <w:szCs w:val="24"/>
        </w:rPr>
        <w:t>atmetami</w:t>
      </w:r>
      <w:proofErr w:type="spellEnd"/>
      <w:r w:rsidRPr="00D339DD">
        <w:rPr>
          <w:rFonts w:ascii="Times New Roman" w:hAnsi="Times New Roman"/>
          <w:sz w:val="24"/>
          <w:szCs w:val="24"/>
        </w:rPr>
        <w:t>.</w:t>
      </w:r>
    </w:p>
    <w:p w14:paraId="21B74936" w14:textId="77777777" w:rsidR="00D339DD" w:rsidRPr="00D339DD" w:rsidRDefault="00EB38F2" w:rsidP="00D339DD">
      <w:pPr>
        <w:pStyle w:val="ListParagraph"/>
        <w:numPr>
          <w:ilvl w:val="1"/>
          <w:numId w:val="20"/>
        </w:numPr>
        <w:tabs>
          <w:tab w:val="left" w:pos="1134"/>
        </w:tabs>
        <w:spacing w:after="0" w:line="240" w:lineRule="auto"/>
        <w:ind w:left="0" w:firstLine="709"/>
        <w:jc w:val="both"/>
        <w:rPr>
          <w:rFonts w:ascii="Times New Roman" w:hAnsi="Times New Roman"/>
          <w:b/>
          <w:bCs/>
          <w:sz w:val="24"/>
          <w:szCs w:val="24"/>
        </w:rPr>
      </w:pPr>
      <w:proofErr w:type="spellStart"/>
      <w:r w:rsidRPr="00D339DD">
        <w:rPr>
          <w:rFonts w:ascii="Times New Roman" w:hAnsi="Times New Roman"/>
          <w:sz w:val="24"/>
          <w:szCs w:val="24"/>
        </w:rPr>
        <w:t>Pirkimo</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dalyviai</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atsako</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už</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rūpestingą</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visų</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pirkimo</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dokumentų</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išnagrinėjimą</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įskaitant</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pateiktus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projektinius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dokumentus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ir</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visus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išleistus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papildymus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Iš</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tiekėjo</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laimėjusio</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pirkimą</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nebebus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priimtas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joks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reikalavimas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pakeisti</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pasiūlymo</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sumą</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arba</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sąlygas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grindžiamas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klaidomis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ar</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praleidimais</w:t>
      </w:r>
      <w:proofErr w:type="spellEnd"/>
      <w:r w:rsidRPr="00D339DD">
        <w:rPr>
          <w:rFonts w:ascii="Times New Roman" w:hAnsi="Times New Roman"/>
          <w:sz w:val="24"/>
          <w:szCs w:val="24"/>
        </w:rPr>
        <w:t>.</w:t>
      </w:r>
    </w:p>
    <w:p w14:paraId="6B688FFE" w14:textId="49717C38" w:rsidR="00EB38F2" w:rsidRPr="00D339DD" w:rsidRDefault="00EB38F2" w:rsidP="00D339DD">
      <w:pPr>
        <w:pStyle w:val="ListParagraph"/>
        <w:numPr>
          <w:ilvl w:val="1"/>
          <w:numId w:val="20"/>
        </w:numPr>
        <w:tabs>
          <w:tab w:val="left" w:pos="1134"/>
        </w:tabs>
        <w:spacing w:after="0" w:line="240" w:lineRule="auto"/>
        <w:ind w:left="0" w:firstLine="709"/>
        <w:jc w:val="both"/>
        <w:rPr>
          <w:rFonts w:ascii="Times New Roman" w:hAnsi="Times New Roman"/>
          <w:b/>
          <w:bCs/>
          <w:sz w:val="24"/>
          <w:szCs w:val="24"/>
        </w:rPr>
      </w:pPr>
      <w:proofErr w:type="spellStart"/>
      <w:r w:rsidRPr="00D339DD">
        <w:rPr>
          <w:rFonts w:ascii="Times New Roman" w:hAnsi="Times New Roman"/>
          <w:sz w:val="24"/>
          <w:szCs w:val="24"/>
        </w:rPr>
        <w:t>Pirkimą</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laimėjęs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tiekėjas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pateiktos</w:t>
      </w:r>
      <w:proofErr w:type="spellEnd"/>
      <w:r w:rsidRPr="00D339DD">
        <w:rPr>
          <w:rFonts w:ascii="Times New Roman" w:hAnsi="Times New Roman"/>
          <w:sz w:val="24"/>
          <w:szCs w:val="24"/>
        </w:rPr>
        <w:t xml:space="preserve"> </w:t>
      </w:r>
      <w:proofErr w:type="spellStart"/>
      <w:r w:rsidR="00CC2CC8" w:rsidRPr="00D339DD">
        <w:rPr>
          <w:rFonts w:ascii="Times New Roman" w:hAnsi="Times New Roman"/>
          <w:sz w:val="24"/>
          <w:szCs w:val="24"/>
        </w:rPr>
        <w:t>paslaugų</w:t>
      </w:r>
      <w:proofErr w:type="spellEnd"/>
      <w:r w:rsidR="00CC2CC8" w:rsidRPr="00D339DD">
        <w:rPr>
          <w:rFonts w:ascii="Times New Roman" w:hAnsi="Times New Roman"/>
          <w:sz w:val="24"/>
          <w:szCs w:val="24"/>
        </w:rPr>
        <w:t xml:space="preserve"> </w:t>
      </w:r>
      <w:proofErr w:type="spellStart"/>
      <w:r w:rsidR="00CC2CC8" w:rsidRPr="00D339DD">
        <w:rPr>
          <w:rFonts w:ascii="Times New Roman" w:hAnsi="Times New Roman"/>
          <w:sz w:val="24"/>
          <w:szCs w:val="24"/>
        </w:rPr>
        <w:t>pirkimo-pardavimo</w:t>
      </w:r>
      <w:proofErr w:type="spellEnd"/>
      <w:r w:rsidR="00CC2CC8" w:rsidRPr="00D339DD">
        <w:rPr>
          <w:rFonts w:ascii="Times New Roman" w:hAnsi="Times New Roman"/>
          <w:sz w:val="24"/>
          <w:szCs w:val="24"/>
        </w:rPr>
        <w:t xml:space="preserve"> </w:t>
      </w:r>
      <w:proofErr w:type="spellStart"/>
      <w:r w:rsidRPr="00D339DD">
        <w:rPr>
          <w:rFonts w:ascii="Times New Roman" w:hAnsi="Times New Roman"/>
          <w:sz w:val="24"/>
          <w:szCs w:val="24"/>
        </w:rPr>
        <w:t>sutarties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projekto</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turinio</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pirkimo</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sąlygų</w:t>
      </w:r>
      <w:proofErr w:type="spellEnd"/>
      <w:r w:rsidRPr="00D339DD">
        <w:rPr>
          <w:rFonts w:ascii="Times New Roman" w:hAnsi="Times New Roman"/>
          <w:sz w:val="24"/>
          <w:szCs w:val="24"/>
        </w:rPr>
        <w:t xml:space="preserve"> 2 </w:t>
      </w:r>
      <w:proofErr w:type="spellStart"/>
      <w:r w:rsidRPr="00D339DD">
        <w:rPr>
          <w:rFonts w:ascii="Times New Roman" w:hAnsi="Times New Roman"/>
          <w:sz w:val="24"/>
          <w:szCs w:val="24"/>
        </w:rPr>
        <w:t>priedas</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keisti</w:t>
      </w:r>
      <w:proofErr w:type="spellEnd"/>
      <w:r w:rsidRPr="00D339DD">
        <w:rPr>
          <w:rFonts w:ascii="Times New Roman" w:hAnsi="Times New Roman"/>
          <w:sz w:val="24"/>
          <w:szCs w:val="24"/>
        </w:rPr>
        <w:t xml:space="preserve"> </w:t>
      </w:r>
      <w:proofErr w:type="spellStart"/>
      <w:r w:rsidRPr="00D339DD">
        <w:rPr>
          <w:rFonts w:ascii="Times New Roman" w:hAnsi="Times New Roman"/>
          <w:sz w:val="24"/>
          <w:szCs w:val="24"/>
        </w:rPr>
        <w:t>negali</w:t>
      </w:r>
      <w:proofErr w:type="spellEnd"/>
      <w:r w:rsidRPr="00D339DD">
        <w:rPr>
          <w:rFonts w:ascii="Times New Roman" w:hAnsi="Times New Roman"/>
          <w:sz w:val="24"/>
          <w:szCs w:val="24"/>
        </w:rPr>
        <w:t>.</w:t>
      </w:r>
    </w:p>
    <w:p w14:paraId="2568FC36" w14:textId="77777777" w:rsidR="00EB38F2" w:rsidRPr="00D906D7" w:rsidRDefault="00EB38F2" w:rsidP="00EB38F2">
      <w:pPr>
        <w:pStyle w:val="BodyText"/>
        <w:spacing w:after="0" w:line="240" w:lineRule="auto"/>
        <w:ind w:firstLine="720"/>
        <w:jc w:val="both"/>
        <w:rPr>
          <w:lang w:eastAsia="lt-LT"/>
        </w:rPr>
      </w:pPr>
    </w:p>
    <w:p w14:paraId="47A05DB0" w14:textId="77777777" w:rsidR="00EB38F2" w:rsidRPr="00D906D7" w:rsidRDefault="00EB38F2" w:rsidP="000B5BF2">
      <w:pPr>
        <w:pStyle w:val="Caption"/>
        <w:numPr>
          <w:ilvl w:val="3"/>
          <w:numId w:val="15"/>
        </w:numPr>
        <w:tabs>
          <w:tab w:val="left" w:pos="993"/>
          <w:tab w:val="left" w:pos="2694"/>
          <w:tab w:val="left" w:pos="3119"/>
        </w:tabs>
        <w:ind w:left="0" w:firstLine="0"/>
        <w:jc w:val="center"/>
        <w:rPr>
          <w:rFonts w:ascii="Times New Roman" w:hAnsi="Times New Roman" w:cs="Times New Roman"/>
          <w:color w:val="auto"/>
          <w:sz w:val="24"/>
          <w:szCs w:val="24"/>
          <w:lang w:val="lt-LT"/>
        </w:rPr>
      </w:pPr>
      <w:bookmarkStart w:id="10" w:name="_Toc488998669"/>
      <w:bookmarkStart w:id="11" w:name="_Toc135644807"/>
      <w:bookmarkEnd w:id="10"/>
      <w:r w:rsidRPr="00D906D7">
        <w:rPr>
          <w:rFonts w:ascii="Times New Roman" w:hAnsi="Times New Roman" w:cs="Times New Roman"/>
          <w:color w:val="auto"/>
          <w:sz w:val="24"/>
          <w:szCs w:val="24"/>
          <w:lang w:val="lt-LT"/>
        </w:rPr>
        <w:t>TIEKĖJŲ PAŠALINIMO PAGRINDAI IR REIKALAUJAMA KVALIFIKACIJA</w:t>
      </w:r>
      <w:bookmarkEnd w:id="11"/>
    </w:p>
    <w:p w14:paraId="6E36FA02" w14:textId="77777777" w:rsidR="00EB38F2" w:rsidRPr="00D906D7" w:rsidRDefault="00EB38F2" w:rsidP="00EB38F2">
      <w:pPr>
        <w:pStyle w:val="BodyText"/>
        <w:spacing w:after="0" w:line="240" w:lineRule="auto"/>
        <w:rPr>
          <w:lang w:eastAsia="lt-LT"/>
        </w:rPr>
      </w:pPr>
    </w:p>
    <w:p w14:paraId="1FA8AF4B" w14:textId="0545A785" w:rsidR="00F62B2F" w:rsidRPr="00F62B2F" w:rsidRDefault="00EB38F2" w:rsidP="000B5BF2">
      <w:pPr>
        <w:pStyle w:val="ListParagraph"/>
        <w:numPr>
          <w:ilvl w:val="1"/>
          <w:numId w:val="21"/>
        </w:numPr>
        <w:tabs>
          <w:tab w:val="left" w:pos="720"/>
          <w:tab w:val="left" w:pos="1134"/>
        </w:tabs>
        <w:spacing w:after="0" w:line="240" w:lineRule="auto"/>
        <w:ind w:left="0" w:firstLine="709"/>
        <w:jc w:val="both"/>
        <w:rPr>
          <w:rFonts w:ascii="Times New Roman" w:hAnsi="Times New Roman"/>
          <w:sz w:val="24"/>
          <w:szCs w:val="24"/>
        </w:rPr>
      </w:pPr>
      <w:proofErr w:type="spellStart"/>
      <w:r w:rsidRPr="00D906D7">
        <w:rPr>
          <w:rFonts w:ascii="Times New Roman" w:hAnsi="Times New Roman"/>
          <w:kern w:val="16"/>
          <w:sz w:val="24"/>
          <w:szCs w:val="24"/>
        </w:rPr>
        <w:t>Tiekėjas</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taip</w:t>
      </w:r>
      <w:proofErr w:type="spellEnd"/>
      <w:r w:rsidRPr="00D906D7">
        <w:rPr>
          <w:rFonts w:ascii="Times New Roman" w:hAnsi="Times New Roman"/>
          <w:kern w:val="16"/>
          <w:sz w:val="24"/>
          <w:szCs w:val="24"/>
        </w:rPr>
        <w:t xml:space="preserve"> pat </w:t>
      </w:r>
      <w:proofErr w:type="spellStart"/>
      <w:r w:rsidRPr="00D906D7">
        <w:rPr>
          <w:rFonts w:ascii="Times New Roman" w:hAnsi="Times New Roman"/>
          <w:kern w:val="16"/>
          <w:sz w:val="24"/>
          <w:szCs w:val="24"/>
        </w:rPr>
        <w:t>visi</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tiekėjų</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grupės</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nariai</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jei</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pasiūlymą</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pateikia</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tiekėjų</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grupė</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ir</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ūkio</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subjektai</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kurių</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pajėgumais</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remsis</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tiekėjas</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turi</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neturėti</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nei</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vieno</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tiekėjų</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pašalinimo</w:t>
      </w:r>
      <w:proofErr w:type="spellEnd"/>
      <w:r w:rsidRPr="00D906D7">
        <w:rPr>
          <w:rFonts w:ascii="Times New Roman" w:hAnsi="Times New Roman"/>
          <w:kern w:val="16"/>
          <w:sz w:val="24"/>
          <w:szCs w:val="24"/>
        </w:rPr>
        <w:t xml:space="preserve"> </w:t>
      </w:r>
      <w:proofErr w:type="spellStart"/>
      <w:r w:rsidRPr="00D906D7">
        <w:rPr>
          <w:rFonts w:ascii="Times New Roman" w:hAnsi="Times New Roman"/>
          <w:kern w:val="16"/>
          <w:sz w:val="24"/>
          <w:szCs w:val="24"/>
        </w:rPr>
        <w:t>pagrindo</w:t>
      </w:r>
      <w:proofErr w:type="spellEnd"/>
      <w:r w:rsidR="00C6104B">
        <w:rPr>
          <w:rFonts w:ascii="Times New Roman" w:hAnsi="Times New Roman"/>
          <w:kern w:val="16"/>
          <w:sz w:val="24"/>
          <w:szCs w:val="24"/>
        </w:rPr>
        <w:t>.</w:t>
      </w:r>
    </w:p>
    <w:p w14:paraId="2D588825" w14:textId="11971B1F" w:rsidR="00F62B2F" w:rsidRPr="00592F13" w:rsidRDefault="00F62B2F" w:rsidP="000B5BF2">
      <w:pPr>
        <w:pStyle w:val="ListParagraph"/>
        <w:numPr>
          <w:ilvl w:val="1"/>
          <w:numId w:val="21"/>
        </w:numPr>
        <w:tabs>
          <w:tab w:val="left" w:pos="720"/>
          <w:tab w:val="left" w:pos="1134"/>
        </w:tabs>
        <w:spacing w:after="0" w:line="240" w:lineRule="auto"/>
        <w:ind w:left="0" w:firstLine="709"/>
        <w:jc w:val="both"/>
        <w:rPr>
          <w:rFonts w:ascii="Times New Roman" w:hAnsi="Times New Roman"/>
          <w:sz w:val="24"/>
          <w:szCs w:val="24"/>
        </w:rPr>
      </w:pPr>
      <w:r w:rsidRPr="00592F13">
        <w:rPr>
          <w:rFonts w:ascii="Times New Roman" w:hAnsi="Times New Roman"/>
          <w:sz w:val="24"/>
          <w:szCs w:val="24"/>
          <w:lang w:val="lt-LT"/>
        </w:rPr>
        <w:t xml:space="preserve">Tiekėjai, dalyvaujantys pirkime, pareikšdami, kad nėra tiekėjo pašalinimo pagrindų ir, kad jie tenkina pirkimo dokumentuose nustatytus reikalavimus, turi pateikti užpildytą ir pasirašytą pirkimo sąlygų </w:t>
      </w:r>
      <w:r w:rsidR="00C83B41">
        <w:rPr>
          <w:rFonts w:ascii="Times New Roman" w:hAnsi="Times New Roman"/>
          <w:sz w:val="24"/>
          <w:szCs w:val="24"/>
          <w:lang w:val="lt-LT"/>
        </w:rPr>
        <w:t>5</w:t>
      </w:r>
      <w:r w:rsidRPr="00592F13">
        <w:rPr>
          <w:rFonts w:ascii="Times New Roman" w:hAnsi="Times New Roman"/>
          <w:sz w:val="24"/>
          <w:szCs w:val="24"/>
          <w:lang w:val="lt-LT"/>
        </w:rPr>
        <w:t xml:space="preserve"> priedą „Europos bendrasis viešųjų pirkimų dokumentas“ (toliau – EBVPD) pagal VPĮ 50 straipsnyje nustatytus reikalavimus. EBVPD pildomas jį įkėlus į interneto svetainę </w:t>
      </w:r>
      <w:hyperlink r:id="rId15" w:history="1">
        <w:r w:rsidRPr="00592F13">
          <w:rPr>
            <w:rStyle w:val="Hyperlink"/>
            <w:rFonts w:ascii="Times New Roman" w:hAnsi="Times New Roman"/>
            <w:kern w:val="16"/>
            <w:sz w:val="24"/>
            <w:szCs w:val="24"/>
            <w:lang w:val="lt-LT"/>
          </w:rPr>
          <w:t>https://ebvpd.eviesiejipirkimai.lt/espd-web/</w:t>
        </w:r>
      </w:hyperlink>
      <w:r w:rsidRPr="00592F13">
        <w:rPr>
          <w:rFonts w:ascii="Times New Roman" w:hAnsi="Times New Roman"/>
          <w:sz w:val="24"/>
          <w:szCs w:val="24"/>
          <w:lang w:val="lt-LT"/>
        </w:rPr>
        <w:t xml:space="preserve"> ir užpildžius, pasirašius bei atsisiuntus pateikiamas kartu su pasiūlymu (</w:t>
      </w:r>
      <w:proofErr w:type="spellStart"/>
      <w:r w:rsidRPr="00592F13">
        <w:rPr>
          <w:rFonts w:ascii="Times New Roman" w:hAnsi="Times New Roman"/>
          <w:sz w:val="24"/>
          <w:szCs w:val="24"/>
          <w:lang w:val="lt-LT"/>
        </w:rPr>
        <w:t>pdf</w:t>
      </w:r>
      <w:proofErr w:type="spellEnd"/>
      <w:r w:rsidRPr="00592F13">
        <w:rPr>
          <w:rFonts w:ascii="Times New Roman" w:hAnsi="Times New Roman"/>
          <w:sz w:val="24"/>
          <w:szCs w:val="24"/>
          <w:lang w:val="lt-LT"/>
        </w:rPr>
        <w:t xml:space="preserve"> formatu). EBVPD pildymo instrukciją galima rasti Viešųjų pirkimų tarnybos internetinėje svetainėje adresu https://vpt.lrv.lt/uploads/vpt/documents/files/EBVPD%20pildymas(Tiek%C4%97jas).pdfJei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 užpildytas ir pasirašytas EBVPD.</w:t>
      </w:r>
      <w:bookmarkStart w:id="12" w:name="_Ref96676198"/>
    </w:p>
    <w:p w14:paraId="386BC018" w14:textId="16CE7BAF" w:rsidR="00F62B2F" w:rsidRPr="00592F13" w:rsidRDefault="00F62B2F" w:rsidP="00F62B2F">
      <w:pPr>
        <w:pStyle w:val="Body2"/>
        <w:tabs>
          <w:tab w:val="left" w:pos="567"/>
          <w:tab w:val="left" w:pos="709"/>
          <w:tab w:val="left" w:pos="1134"/>
        </w:tabs>
        <w:spacing w:after="0"/>
        <w:rPr>
          <w:rFonts w:cs="Times New Roman"/>
          <w:sz w:val="24"/>
          <w:szCs w:val="24"/>
          <w:lang w:val="lt-LT"/>
        </w:rPr>
      </w:pPr>
      <w:r w:rsidRPr="00592F13">
        <w:rPr>
          <w:rFonts w:cs="Times New Roman"/>
          <w:sz w:val="24"/>
          <w:szCs w:val="24"/>
          <w:lang w:val="lt-LT"/>
        </w:rPr>
        <w:t>3.3. Perkančioji organizacija su pasiūlymu nereikalauja pateikti 3.4. punkto lentelėje nurodytų pašalinimo pagrindų nebuvimą įrodančių dokumentų</w:t>
      </w:r>
      <w:r w:rsidR="00D339DD">
        <w:rPr>
          <w:rFonts w:cs="Times New Roman"/>
          <w:sz w:val="24"/>
          <w:szCs w:val="24"/>
          <w:lang w:val="lt-LT"/>
        </w:rPr>
        <w:t xml:space="preserve">. </w:t>
      </w:r>
      <w:r w:rsidRPr="00592F13">
        <w:rPr>
          <w:rFonts w:cs="Times New Roman"/>
          <w:sz w:val="24"/>
          <w:szCs w:val="24"/>
          <w:lang w:val="lt-LT"/>
        </w:rPr>
        <w:t xml:space="preserve">Šių dokumentų bus prašoma tik iš ekonomiškai </w:t>
      </w:r>
      <w:r w:rsidRPr="00592F13">
        <w:rPr>
          <w:rFonts w:cs="Times New Roman"/>
          <w:sz w:val="24"/>
          <w:szCs w:val="24"/>
          <w:lang w:val="lt-LT"/>
        </w:rPr>
        <w:lastRenderedPageBreak/>
        <w:t>naudingiausią pasiūlymą pateikusio tiekėjo prieš nustatant laimėjusį pasiūlymą, 3.4. punkte pašalinimo pagrindų nebuvimą patvirtinančių dokumentų Perkančioji organizacija reikalaus tik turėdama pagrįstų abejonių dėl tiekėjo patikimumo</w:t>
      </w:r>
      <w:r w:rsidRPr="00592F13">
        <w:rPr>
          <w:rFonts w:cs="Times New Roman"/>
          <w:kern w:val="16"/>
          <w:sz w:val="24"/>
          <w:szCs w:val="24"/>
          <w:lang w:val="lt-LT"/>
        </w:rPr>
        <w:t>.</w:t>
      </w:r>
      <w:r w:rsidRPr="00592F13">
        <w:rPr>
          <w:rFonts w:cs="Times New Roman"/>
          <w:sz w:val="24"/>
          <w:szCs w:val="24"/>
          <w:lang w:val="lt-LT"/>
        </w:rPr>
        <w:t xml:space="preserve"> Vis dėlto, Perkančioji organizacija bet kuriuo pirkimo procedūros metu gali paprašyti dalyvių pateikti visus ar dalį dokumentų, patvirtinančių jų pašalinimo pagrindų nebuvimą, jeigu tai būtina siekiant užtikrinti tinkamą pirkimo procedūros atlikimą.</w:t>
      </w:r>
    </w:p>
    <w:p w14:paraId="18B52B98" w14:textId="77777777" w:rsidR="00F62B2F" w:rsidRPr="00592F13" w:rsidRDefault="00F62B2F" w:rsidP="00F62B2F">
      <w:pPr>
        <w:tabs>
          <w:tab w:val="left" w:pos="1134"/>
        </w:tabs>
        <w:jc w:val="both"/>
        <w:rPr>
          <w:kern w:val="16"/>
        </w:rPr>
      </w:pPr>
      <w:r w:rsidRPr="00592F13">
        <w:rPr>
          <w:kern w:val="16"/>
        </w:rPr>
        <w:t>3.4. Perkančioji organizacija pašalina tiekėją iš pirkimo procedūros, jeigu:</w:t>
      </w:r>
      <w:bookmarkEnd w:id="12"/>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F62B2F" w:rsidRPr="00592F13" w14:paraId="5DA80630" w14:textId="77777777" w:rsidTr="006A33EB">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4407A6" w14:textId="77777777" w:rsidR="00F62B2F" w:rsidRPr="00592F13" w:rsidRDefault="00F62B2F" w:rsidP="006A33EB">
            <w:pPr>
              <w:tabs>
                <w:tab w:val="left" w:pos="1134"/>
              </w:tabs>
              <w:jc w:val="both"/>
              <w:rPr>
                <w:b/>
                <w:bCs/>
              </w:rPr>
            </w:pPr>
            <w:r w:rsidRPr="00592F13">
              <w:rPr>
                <w:b/>
                <w:bCs/>
              </w:rPr>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E636AE" w14:textId="77777777" w:rsidR="00F62B2F" w:rsidRPr="00592F13" w:rsidRDefault="00F62B2F" w:rsidP="006A33EB">
            <w:pPr>
              <w:tabs>
                <w:tab w:val="left" w:pos="1134"/>
              </w:tabs>
              <w:jc w:val="both"/>
            </w:pPr>
            <w:r w:rsidRPr="00592F13">
              <w:rPr>
                <w:b/>
                <w:bCs/>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CCA712" w14:textId="77777777" w:rsidR="00F62B2F" w:rsidRPr="00592F13" w:rsidRDefault="00F62B2F" w:rsidP="006A33EB">
            <w:pPr>
              <w:tabs>
                <w:tab w:val="left" w:pos="1134"/>
              </w:tabs>
              <w:jc w:val="both"/>
              <w:rPr>
                <w:b/>
                <w:bCs/>
              </w:rPr>
            </w:pPr>
            <w:r w:rsidRPr="00592F13">
              <w:rPr>
                <w:b/>
                <w:bCs/>
              </w:rPr>
              <w:t xml:space="preserve">VPĮ straipsnis, dalis, punktas bei EBVPD formos 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325308" w14:textId="77777777" w:rsidR="00F62B2F" w:rsidRPr="00592F13" w:rsidRDefault="00F62B2F" w:rsidP="006A33EB">
            <w:pPr>
              <w:tabs>
                <w:tab w:val="left" w:pos="1134"/>
              </w:tabs>
              <w:jc w:val="both"/>
            </w:pPr>
            <w:r w:rsidRPr="00592F13">
              <w:rPr>
                <w:b/>
                <w:bCs/>
              </w:rPr>
              <w:t>Pašalinimo pagrindų nebuvimą įrodantys dokumentai</w:t>
            </w:r>
          </w:p>
        </w:tc>
      </w:tr>
      <w:tr w:rsidR="00F62B2F" w:rsidRPr="00592F13" w14:paraId="6FB898B5" w14:textId="77777777" w:rsidTr="006A33EB">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246B1" w14:textId="77777777" w:rsidR="00F62B2F" w:rsidRPr="00592F13" w:rsidRDefault="00F62B2F" w:rsidP="006A33EB">
            <w:pPr>
              <w:tabs>
                <w:tab w:val="left" w:pos="1134"/>
              </w:tabs>
              <w:jc w:val="both"/>
            </w:pPr>
            <w:r w:rsidRPr="00592F13">
              <w:t>3.4.1.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EB350" w14:textId="77777777" w:rsidR="00F62B2F" w:rsidRPr="00592F13" w:rsidRDefault="00F62B2F" w:rsidP="006A33EB">
            <w:pPr>
              <w:tabs>
                <w:tab w:val="left" w:pos="1134"/>
              </w:tabs>
              <w:jc w:val="both"/>
              <w:rPr>
                <w:b/>
                <w:bCs/>
              </w:rPr>
            </w:pPr>
            <w:r w:rsidRPr="00592F13">
              <w:t>Tiekėjas arba jo atsakingas asmuo, nurodytas VPĮ 46 straipsnio 2 dalies 2 punkte, nuteistas už šią nusikalstamą veiką:</w:t>
            </w:r>
          </w:p>
          <w:p w14:paraId="5811FB0C" w14:textId="77777777" w:rsidR="00F62B2F" w:rsidRPr="00592F13" w:rsidRDefault="00F62B2F" w:rsidP="006A33EB">
            <w:pPr>
              <w:tabs>
                <w:tab w:val="left" w:pos="1134"/>
              </w:tabs>
              <w:jc w:val="both"/>
              <w:rPr>
                <w:b/>
                <w:bCs/>
              </w:rPr>
            </w:pPr>
            <w:r w:rsidRPr="00592F13">
              <w:t>1) dalyvavimą nusikalstamame susivienijime, jo organizavimą ar vadovavimą jam;</w:t>
            </w:r>
          </w:p>
          <w:p w14:paraId="44D8E648" w14:textId="77777777" w:rsidR="00F62B2F" w:rsidRPr="00592F13" w:rsidRDefault="00F62B2F" w:rsidP="006A33EB">
            <w:pPr>
              <w:tabs>
                <w:tab w:val="left" w:pos="1134"/>
              </w:tabs>
              <w:jc w:val="both"/>
              <w:rPr>
                <w:b/>
                <w:bCs/>
              </w:rPr>
            </w:pPr>
            <w:r w:rsidRPr="00592F13">
              <w:t>2) kyšininkavimą, prekybą poveikiu, papirkimą;</w:t>
            </w:r>
          </w:p>
          <w:p w14:paraId="500739B6" w14:textId="77777777" w:rsidR="00F62B2F" w:rsidRPr="00592F13" w:rsidRDefault="00F62B2F" w:rsidP="006A33EB">
            <w:pPr>
              <w:tabs>
                <w:tab w:val="left" w:pos="1134"/>
              </w:tabs>
              <w:jc w:val="both"/>
              <w:rPr>
                <w:b/>
                <w:bCs/>
              </w:rPr>
            </w:pPr>
            <w:r w:rsidRPr="00592F13">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03DE7FD" w14:textId="77777777" w:rsidR="00F62B2F" w:rsidRPr="00592F13" w:rsidRDefault="00F62B2F" w:rsidP="006A33EB">
            <w:pPr>
              <w:tabs>
                <w:tab w:val="left" w:pos="1134"/>
              </w:tabs>
              <w:jc w:val="both"/>
              <w:rPr>
                <w:b/>
                <w:bCs/>
              </w:rPr>
            </w:pPr>
            <w:r w:rsidRPr="00592F13">
              <w:t>4) nusikalstamą bankrotą;</w:t>
            </w:r>
          </w:p>
          <w:p w14:paraId="21F9ABD4" w14:textId="77777777" w:rsidR="00F62B2F" w:rsidRPr="00592F13" w:rsidRDefault="00F62B2F" w:rsidP="006A33EB">
            <w:pPr>
              <w:tabs>
                <w:tab w:val="left" w:pos="1134"/>
              </w:tabs>
              <w:jc w:val="both"/>
              <w:rPr>
                <w:b/>
                <w:bCs/>
              </w:rPr>
            </w:pPr>
            <w:r w:rsidRPr="00592F13">
              <w:t>5) teroristinį ir su teroristine veikla susijusį nusikaltimą;</w:t>
            </w:r>
          </w:p>
          <w:p w14:paraId="0241B278" w14:textId="77777777" w:rsidR="00F62B2F" w:rsidRPr="00592F13" w:rsidRDefault="00F62B2F" w:rsidP="006A33EB">
            <w:pPr>
              <w:tabs>
                <w:tab w:val="left" w:pos="1134"/>
              </w:tabs>
              <w:jc w:val="both"/>
              <w:rPr>
                <w:b/>
                <w:bCs/>
              </w:rPr>
            </w:pPr>
            <w:r w:rsidRPr="00592F13">
              <w:t>6) nusikalstamu būdu gauto turto legalizavimą;</w:t>
            </w:r>
          </w:p>
          <w:p w14:paraId="2D685FE4" w14:textId="77777777" w:rsidR="00F62B2F" w:rsidRPr="00592F13" w:rsidRDefault="00F62B2F" w:rsidP="006A33EB">
            <w:pPr>
              <w:tabs>
                <w:tab w:val="left" w:pos="1134"/>
              </w:tabs>
              <w:jc w:val="both"/>
              <w:rPr>
                <w:b/>
                <w:bCs/>
              </w:rPr>
            </w:pPr>
            <w:r w:rsidRPr="00592F13">
              <w:t>7) prekybą žmonėmis, vaiko pirkimą arba pardavimą;</w:t>
            </w:r>
          </w:p>
          <w:p w14:paraId="18336D73" w14:textId="77777777" w:rsidR="00F62B2F" w:rsidRPr="00592F13" w:rsidRDefault="00F62B2F" w:rsidP="006A33EB">
            <w:pPr>
              <w:tabs>
                <w:tab w:val="left" w:pos="1134"/>
              </w:tabs>
              <w:jc w:val="both"/>
              <w:rPr>
                <w:b/>
                <w:bCs/>
              </w:rPr>
            </w:pPr>
            <w:r w:rsidRPr="00592F13">
              <w:lastRenderedPageBreak/>
              <w:t>8) kitos valstybės tiekėjo atliktą nusikaltimą, apibrėžtą Direktyvos 2014/24/ES 57 straipsnio 1 dalyje išvardytus Europos Sąjungos teisės aktus įgyvendinančiuose kitų valstybių teisės aktuose.</w:t>
            </w:r>
          </w:p>
          <w:p w14:paraId="07FA8110" w14:textId="77777777" w:rsidR="00F62B2F" w:rsidRPr="00592F13" w:rsidRDefault="00F62B2F" w:rsidP="006A33EB">
            <w:pPr>
              <w:tabs>
                <w:tab w:val="left" w:pos="1134"/>
              </w:tabs>
              <w:jc w:val="both"/>
              <w:rPr>
                <w:b/>
                <w:bCs/>
              </w:rPr>
            </w:pPr>
            <w:r w:rsidRPr="00592F13">
              <w:t>Laikoma, kad tiekėjas arba jo atsakingas asmuo nuteistas už aukščiau nurodytą nusikalstamą veiką, kai dėl:</w:t>
            </w:r>
          </w:p>
          <w:p w14:paraId="303603B4" w14:textId="77777777" w:rsidR="00F62B2F" w:rsidRPr="00592F13" w:rsidRDefault="00F62B2F" w:rsidP="006A33EB">
            <w:pPr>
              <w:tabs>
                <w:tab w:val="left" w:pos="1134"/>
              </w:tabs>
              <w:jc w:val="both"/>
              <w:rPr>
                <w:b/>
                <w:bCs/>
              </w:rPr>
            </w:pPr>
            <w:r w:rsidRPr="00592F13">
              <w:t>1) tiekėjo, kuris yra fizinis asmuo, per pastaruosius 5 metus buvo priimtas ir įsiteisėjęs apkaltinamasis teismo nuosprendis ir šis asmuo turi neišnykusį ar nepanaikintą teistumą;</w:t>
            </w:r>
          </w:p>
          <w:p w14:paraId="2338CF68" w14:textId="77777777" w:rsidR="00F62B2F" w:rsidRPr="00592F13" w:rsidRDefault="00F62B2F" w:rsidP="006A33EB">
            <w:pPr>
              <w:tabs>
                <w:tab w:val="left" w:pos="1134"/>
              </w:tabs>
              <w:jc w:val="both"/>
            </w:pPr>
            <w:r w:rsidRPr="00592F13">
              <w:t xml:space="preserve">2) tiekėjo, kuris yra juridinis asmuo, kita organizacija ar jos </w:t>
            </w:r>
            <w:r w:rsidRPr="00592F13">
              <w:rPr>
                <w:b/>
                <w:bCs/>
              </w:rPr>
              <w:t>struktūrinis</w:t>
            </w:r>
            <w:r w:rsidRPr="00592F13">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5799967" w14:textId="77777777" w:rsidR="00F62B2F" w:rsidRPr="00592F13" w:rsidRDefault="00F62B2F" w:rsidP="006A33EB">
            <w:pPr>
              <w:tabs>
                <w:tab w:val="left" w:pos="1134"/>
              </w:tabs>
              <w:jc w:val="both"/>
              <w:rPr>
                <w:b/>
                <w:bCs/>
              </w:rPr>
            </w:pPr>
            <w:r w:rsidRPr="00592F13">
              <w:rPr>
                <w:bCs/>
              </w:rPr>
              <w:t xml:space="preserve">3) tiekėjo, kuris yra juridinis asmuo, kita organizacija ar jos </w:t>
            </w:r>
            <w:r w:rsidRPr="00592F13">
              <w:rPr>
                <w:b/>
              </w:rPr>
              <w:t>struktūrinis</w:t>
            </w:r>
            <w:r w:rsidRPr="00592F13">
              <w:rPr>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EEF57" w14:textId="77777777" w:rsidR="00F62B2F" w:rsidRPr="00592F13" w:rsidRDefault="00F62B2F" w:rsidP="006A33EB">
            <w:pPr>
              <w:tabs>
                <w:tab w:val="left" w:pos="1134"/>
              </w:tabs>
              <w:jc w:val="both"/>
              <w:rPr>
                <w:b/>
                <w:bCs/>
              </w:rPr>
            </w:pPr>
            <w:r w:rsidRPr="00592F13">
              <w:rPr>
                <w:b/>
                <w:bCs/>
              </w:rPr>
              <w:lastRenderedPageBreak/>
              <w:t>VPĮ 46 straipsnio 1 dalis</w:t>
            </w:r>
          </w:p>
          <w:p w14:paraId="3330BE2A" w14:textId="77777777" w:rsidR="00F62B2F" w:rsidRPr="00592F13" w:rsidRDefault="00F62B2F" w:rsidP="006A33EB">
            <w:pPr>
              <w:tabs>
                <w:tab w:val="left" w:pos="1134"/>
              </w:tabs>
              <w:jc w:val="both"/>
            </w:pPr>
          </w:p>
          <w:p w14:paraId="6FFC17C3" w14:textId="77777777" w:rsidR="00F62B2F" w:rsidRPr="00592F13" w:rsidRDefault="00F62B2F" w:rsidP="006A33EB">
            <w:pPr>
              <w:tabs>
                <w:tab w:val="left" w:pos="1134"/>
              </w:tabs>
              <w:jc w:val="both"/>
            </w:pPr>
            <w:r w:rsidRPr="00592F13">
              <w:t>EBVPD III dalies A1-A6 punktai</w:t>
            </w:r>
          </w:p>
          <w:p w14:paraId="3528911F" w14:textId="77777777" w:rsidR="00F62B2F" w:rsidRPr="00592F13" w:rsidRDefault="00F62B2F" w:rsidP="006A33EB">
            <w:pPr>
              <w:tabs>
                <w:tab w:val="left" w:pos="1134"/>
              </w:tabs>
              <w:jc w:val="both"/>
            </w:pPr>
          </w:p>
          <w:p w14:paraId="705420B6" w14:textId="77777777" w:rsidR="00F62B2F" w:rsidRPr="00592F13" w:rsidRDefault="00F62B2F" w:rsidP="006A33EB">
            <w:pPr>
              <w:tabs>
                <w:tab w:val="left" w:pos="1134"/>
              </w:tabs>
              <w:jc w:val="both"/>
            </w:pPr>
            <w:r w:rsidRPr="00592F13">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7C6C6" w14:textId="77777777" w:rsidR="00F62B2F" w:rsidRPr="00592F13" w:rsidRDefault="00F62B2F" w:rsidP="006A33EB">
            <w:pPr>
              <w:tabs>
                <w:tab w:val="left" w:pos="1134"/>
              </w:tabs>
              <w:jc w:val="both"/>
              <w:rPr>
                <w:i/>
                <w:iCs/>
              </w:rPr>
            </w:pPr>
            <w:r w:rsidRPr="00592F13">
              <w:rPr>
                <w:iCs/>
              </w:rPr>
              <w:t>Pateikiama su pasiūlymu: EBVPD.</w:t>
            </w:r>
          </w:p>
          <w:p w14:paraId="1C11800F" w14:textId="77777777" w:rsidR="00F62B2F" w:rsidRPr="00592F13" w:rsidRDefault="00F62B2F" w:rsidP="006A33EB">
            <w:pPr>
              <w:tabs>
                <w:tab w:val="left" w:pos="1134"/>
              </w:tabs>
              <w:jc w:val="both"/>
            </w:pPr>
            <w:r w:rsidRPr="00592F13">
              <w:t>Iš Lietuvoje įsteigtų subjektų reikalaujama:</w:t>
            </w:r>
          </w:p>
          <w:p w14:paraId="666A8907" w14:textId="77777777" w:rsidR="00F62B2F" w:rsidRPr="00592F13" w:rsidRDefault="00F62B2F" w:rsidP="00F62B2F">
            <w:pPr>
              <w:numPr>
                <w:ilvl w:val="0"/>
                <w:numId w:val="9"/>
              </w:numPr>
              <w:tabs>
                <w:tab w:val="left" w:pos="175"/>
              </w:tabs>
              <w:ind w:left="0" w:firstLine="34"/>
              <w:jc w:val="both"/>
              <w:rPr>
                <w:b/>
                <w:bCs/>
              </w:rPr>
            </w:pPr>
            <w:r w:rsidRPr="00592F13">
              <w:t>išrašo iš teismo sprendimo arba</w:t>
            </w:r>
          </w:p>
          <w:p w14:paraId="2017B99F" w14:textId="77777777" w:rsidR="00F62B2F" w:rsidRPr="00592F13" w:rsidRDefault="00F62B2F" w:rsidP="00F62B2F">
            <w:pPr>
              <w:numPr>
                <w:ilvl w:val="0"/>
                <w:numId w:val="9"/>
              </w:numPr>
              <w:tabs>
                <w:tab w:val="left" w:pos="175"/>
              </w:tabs>
              <w:ind w:left="0" w:firstLine="34"/>
              <w:jc w:val="both"/>
              <w:rPr>
                <w:b/>
                <w:bCs/>
              </w:rPr>
            </w:pPr>
            <w:r w:rsidRPr="00592F13">
              <w:t>Informatikos ir ryšių departamento prie Vidaus reikalų ministerijos pažymos, arba</w:t>
            </w:r>
          </w:p>
          <w:p w14:paraId="4938C7B4" w14:textId="77777777" w:rsidR="00F62B2F" w:rsidRPr="00592F13" w:rsidRDefault="00F62B2F" w:rsidP="00F62B2F">
            <w:pPr>
              <w:numPr>
                <w:ilvl w:val="0"/>
                <w:numId w:val="9"/>
              </w:numPr>
              <w:tabs>
                <w:tab w:val="left" w:pos="175"/>
              </w:tabs>
              <w:ind w:left="0" w:firstLine="34"/>
              <w:jc w:val="both"/>
              <w:rPr>
                <w:b/>
                <w:bCs/>
              </w:rPr>
            </w:pPr>
            <w:r w:rsidRPr="00592F13">
              <w:t>valstybės įmonės Registrų centro Lietuvos Respublikos Vyriausybės nustatyta tvarka išduoto dokumento, patvirtinančio jungtinius kompetentingų institucijų tvarkomus duomenis.</w:t>
            </w:r>
          </w:p>
          <w:p w14:paraId="22520E0C" w14:textId="77777777" w:rsidR="00F62B2F" w:rsidRPr="00592F13" w:rsidRDefault="00F62B2F" w:rsidP="006A33EB">
            <w:pPr>
              <w:tabs>
                <w:tab w:val="left" w:pos="1134"/>
              </w:tabs>
              <w:jc w:val="both"/>
            </w:pPr>
          </w:p>
          <w:p w14:paraId="40F1AB0A" w14:textId="77777777" w:rsidR="00F62B2F" w:rsidRPr="00592F13" w:rsidRDefault="00F62B2F" w:rsidP="006A33EB">
            <w:pPr>
              <w:tabs>
                <w:tab w:val="left" w:pos="1134"/>
              </w:tabs>
              <w:jc w:val="both"/>
            </w:pPr>
            <w:r w:rsidRPr="00592F13">
              <w:t>Iš ne Lietuvoje įsteigtų subjektų reikalaujama:</w:t>
            </w:r>
          </w:p>
          <w:p w14:paraId="123B7FD1" w14:textId="77777777" w:rsidR="00F62B2F" w:rsidRPr="00592F13" w:rsidRDefault="00F62B2F" w:rsidP="00F62B2F">
            <w:pPr>
              <w:numPr>
                <w:ilvl w:val="0"/>
                <w:numId w:val="9"/>
              </w:numPr>
              <w:tabs>
                <w:tab w:val="left" w:pos="317"/>
              </w:tabs>
              <w:ind w:left="34" w:firstLine="0"/>
              <w:jc w:val="both"/>
              <w:rPr>
                <w:b/>
                <w:bCs/>
              </w:rPr>
            </w:pPr>
            <w:r w:rsidRPr="00592F13">
              <w:t>atitinkamos užsienio šalies institucijos dokumento</w:t>
            </w:r>
            <w:r w:rsidRPr="00592F13">
              <w:rPr>
                <w:vertAlign w:val="superscript"/>
              </w:rPr>
              <w:footnoteReference w:id="1"/>
            </w:r>
            <w:r w:rsidRPr="00592F13">
              <w:t>.</w:t>
            </w:r>
          </w:p>
          <w:p w14:paraId="0FA33EF5" w14:textId="77777777" w:rsidR="00F62B2F" w:rsidRPr="00592F13" w:rsidRDefault="00F62B2F" w:rsidP="006A33EB">
            <w:pPr>
              <w:tabs>
                <w:tab w:val="left" w:pos="1134"/>
              </w:tabs>
              <w:jc w:val="both"/>
            </w:pPr>
          </w:p>
          <w:p w14:paraId="04B3022B" w14:textId="77777777" w:rsidR="00F62B2F" w:rsidRPr="00592F13" w:rsidRDefault="00F62B2F" w:rsidP="006A33EB">
            <w:pPr>
              <w:tabs>
                <w:tab w:val="left" w:pos="1134"/>
              </w:tabs>
              <w:jc w:val="both"/>
            </w:pPr>
            <w:bookmarkStart w:id="13" w:name="_Hlk96594056"/>
            <w:r w:rsidRPr="00592F13">
              <w:t>Nurodyti dokumentai turi būti išduoti ne anksčiau kaip 180 dienų iki tos dienos, kai tiekėjas perkančiosios organizacijos prašymu turės pateikti pašalinimo pagrindų nebuvimą patvirtinančius dokumentus.</w:t>
            </w:r>
          </w:p>
          <w:bookmarkEnd w:id="13"/>
          <w:p w14:paraId="6266D1D5" w14:textId="77777777" w:rsidR="00F62B2F" w:rsidRPr="00592F13" w:rsidRDefault="00F62B2F" w:rsidP="006A33EB">
            <w:pPr>
              <w:tabs>
                <w:tab w:val="left" w:pos="1134"/>
              </w:tabs>
              <w:jc w:val="both"/>
              <w:rPr>
                <w:b/>
                <w:bCs/>
              </w:rPr>
            </w:pPr>
          </w:p>
          <w:p w14:paraId="1D8CCAA6" w14:textId="77777777" w:rsidR="00F62B2F" w:rsidRPr="00592F13" w:rsidRDefault="00F62B2F" w:rsidP="006A33EB">
            <w:pPr>
              <w:tabs>
                <w:tab w:val="left" w:pos="1134"/>
              </w:tabs>
              <w:jc w:val="both"/>
            </w:pPr>
            <w:r w:rsidRPr="00592F13">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3D46F5DB" w14:textId="77777777" w:rsidR="00F62B2F" w:rsidRPr="00592F13" w:rsidRDefault="00F62B2F" w:rsidP="006A33EB">
            <w:pPr>
              <w:tabs>
                <w:tab w:val="left" w:pos="1134"/>
              </w:tabs>
              <w:jc w:val="both"/>
            </w:pPr>
          </w:p>
          <w:p w14:paraId="6652AB32" w14:textId="77777777" w:rsidR="00F62B2F" w:rsidRPr="00592F13" w:rsidRDefault="00F62B2F" w:rsidP="006A33EB">
            <w:pPr>
              <w:tabs>
                <w:tab w:val="left" w:pos="1134"/>
              </w:tabs>
              <w:jc w:val="both"/>
              <w:rPr>
                <w:b/>
                <w:bCs/>
                <w:i/>
                <w:iCs/>
                <w:u w:val="single"/>
              </w:rPr>
            </w:pPr>
            <w:r w:rsidRPr="00592F13">
              <w:rPr>
                <w:b/>
                <w:bCs/>
                <w:i/>
                <w:iCs/>
                <w:u w:val="single"/>
              </w:rPr>
              <w:t>PASTABA:</w:t>
            </w:r>
          </w:p>
          <w:p w14:paraId="0C7E98CD" w14:textId="77777777" w:rsidR="00F62B2F" w:rsidRPr="00592F13" w:rsidRDefault="00F62B2F" w:rsidP="006A33EB">
            <w:pPr>
              <w:tabs>
                <w:tab w:val="left" w:pos="1134"/>
              </w:tabs>
              <w:jc w:val="both"/>
            </w:pPr>
            <w:r w:rsidRPr="00592F13">
              <w:t>Pažymų, patvirtinančių VPĮ 46 straipsnyje nurodytų tiekėjo pašalinimo pagrindų nebuvimą, pateikti nereikalaujama. Jų perkančioji organizacija reikalaus tik turėdama pagrįstų abejonių dėl tiekėjo patikimumo.</w:t>
            </w:r>
          </w:p>
        </w:tc>
      </w:tr>
      <w:tr w:rsidR="00F62B2F" w:rsidRPr="00592F13" w14:paraId="67FE4ADF" w14:textId="77777777" w:rsidTr="006A33EB">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7465A" w14:textId="77777777" w:rsidR="00F62B2F" w:rsidRPr="00592F13" w:rsidRDefault="00F62B2F" w:rsidP="006A33EB">
            <w:pPr>
              <w:tabs>
                <w:tab w:val="left" w:pos="1134"/>
              </w:tabs>
              <w:jc w:val="both"/>
            </w:pPr>
            <w:r w:rsidRPr="00592F13">
              <w:lastRenderedPageBreak/>
              <w:t>3.4.2.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E2A211" w14:textId="77777777" w:rsidR="00F62B2F" w:rsidRPr="00592F13" w:rsidRDefault="00F62B2F" w:rsidP="006A33EB">
            <w:pPr>
              <w:tabs>
                <w:tab w:val="left" w:pos="1134"/>
              </w:tabs>
              <w:jc w:val="both"/>
              <w:rPr>
                <w:b/>
                <w:bCs/>
              </w:rPr>
            </w:pPr>
            <w:r w:rsidRPr="00592F13">
              <w:rPr>
                <w:b/>
                <w:bCs/>
                <w:color w:val="000000" w:themeColor="text1"/>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7048EE" w14:textId="77777777" w:rsidR="00F62B2F" w:rsidRPr="00592F13" w:rsidRDefault="00F62B2F" w:rsidP="006A33EB">
            <w:pPr>
              <w:pStyle w:val="NoSpacing"/>
              <w:jc w:val="both"/>
              <w:rPr>
                <w:rFonts w:eastAsia="Yu Mincho"/>
                <w:b/>
                <w:bCs/>
                <w:color w:val="000000" w:themeColor="text1"/>
                <w:szCs w:val="24"/>
              </w:rPr>
            </w:pPr>
            <w:r w:rsidRPr="00592F13">
              <w:rPr>
                <w:rFonts w:eastAsia="Yu Mincho"/>
                <w:b/>
                <w:bCs/>
                <w:color w:val="000000" w:themeColor="text1"/>
                <w:szCs w:val="24"/>
              </w:rPr>
              <w:t>VPĮ 46 straipsnio 2¹ dalis</w:t>
            </w:r>
          </w:p>
          <w:p w14:paraId="7DAABBBB" w14:textId="77777777" w:rsidR="00F62B2F" w:rsidRPr="00592F13" w:rsidRDefault="00F62B2F" w:rsidP="006A33EB">
            <w:pPr>
              <w:pStyle w:val="NoSpacing"/>
              <w:jc w:val="both"/>
              <w:rPr>
                <w:rFonts w:eastAsia="Yu Mincho"/>
                <w:color w:val="000000" w:themeColor="text1"/>
                <w:szCs w:val="24"/>
              </w:rPr>
            </w:pPr>
          </w:p>
          <w:p w14:paraId="19F0FD02" w14:textId="77777777" w:rsidR="00F62B2F" w:rsidRPr="00592F13" w:rsidRDefault="00F62B2F" w:rsidP="006A33EB">
            <w:pPr>
              <w:tabs>
                <w:tab w:val="left" w:pos="1134"/>
              </w:tabs>
              <w:jc w:val="both"/>
              <w:rPr>
                <w:b/>
                <w:bCs/>
              </w:rPr>
            </w:pPr>
            <w:r w:rsidRPr="00592F13">
              <w:rPr>
                <w:rFonts w:eastAsia="Yu Mincho"/>
                <w:color w:val="000000" w:themeColor="text1"/>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6E3CF" w14:textId="77777777" w:rsidR="00F62B2F" w:rsidRPr="00592F13" w:rsidRDefault="00F62B2F" w:rsidP="006A33EB">
            <w:pPr>
              <w:pStyle w:val="NoSpacing"/>
              <w:jc w:val="both"/>
              <w:rPr>
                <w:szCs w:val="24"/>
              </w:rPr>
            </w:pPr>
            <w:r w:rsidRPr="00592F13">
              <w:rPr>
                <w:b/>
                <w:bCs/>
                <w:color w:val="000000" w:themeColor="text1"/>
                <w:szCs w:val="24"/>
              </w:rPr>
              <w:t>Iš Lietuvoje įsteigtų subjektų įrodančių dokumentų nereikalaujama. Užtenka pateikto EBVPD.</w:t>
            </w:r>
          </w:p>
        </w:tc>
      </w:tr>
      <w:tr w:rsidR="00F62B2F" w:rsidRPr="00592F13" w14:paraId="6D15671E" w14:textId="77777777" w:rsidTr="006A33EB">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B4294" w14:textId="77777777" w:rsidR="00F62B2F" w:rsidRPr="00592F13" w:rsidRDefault="00F62B2F" w:rsidP="006A33EB">
            <w:pPr>
              <w:tabs>
                <w:tab w:val="left" w:pos="1134"/>
              </w:tabs>
              <w:jc w:val="both"/>
            </w:pPr>
            <w:r w:rsidRPr="00592F13">
              <w:t>3.4.3.</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85DB03" w14:textId="77777777" w:rsidR="00F62B2F" w:rsidRPr="00592F13" w:rsidRDefault="00F62B2F" w:rsidP="006A33EB">
            <w:pPr>
              <w:tabs>
                <w:tab w:val="left" w:pos="1134"/>
              </w:tabs>
              <w:jc w:val="both"/>
              <w:rPr>
                <w:b/>
                <w:bCs/>
              </w:rPr>
            </w:pPr>
            <w:r w:rsidRPr="00592F13">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08300B96" w14:textId="77777777" w:rsidR="00F62B2F" w:rsidRPr="00592F13" w:rsidRDefault="00F62B2F" w:rsidP="006A33EB">
            <w:pPr>
              <w:tabs>
                <w:tab w:val="left" w:pos="1134"/>
              </w:tabs>
              <w:jc w:val="both"/>
              <w:rPr>
                <w:b/>
                <w:bCs/>
              </w:rPr>
            </w:pPr>
          </w:p>
          <w:p w14:paraId="363938F5" w14:textId="77777777" w:rsidR="00F62B2F" w:rsidRPr="00592F13" w:rsidRDefault="00F62B2F" w:rsidP="006A33EB">
            <w:pPr>
              <w:tabs>
                <w:tab w:val="left" w:pos="1134"/>
              </w:tabs>
              <w:jc w:val="both"/>
              <w:rPr>
                <w:b/>
                <w:bCs/>
              </w:rPr>
            </w:pPr>
            <w:r w:rsidRPr="00592F13">
              <w:lastRenderedPageBreak/>
              <w:t>Laikoma, kad tiekėjas arba jo atsakingas asmuo nuteistas už aukščiau nurodytą nusikalstamą veiką, kai dėl:</w:t>
            </w:r>
          </w:p>
          <w:p w14:paraId="4C4AE313" w14:textId="77777777" w:rsidR="00F62B2F" w:rsidRPr="00592F13" w:rsidRDefault="00F62B2F" w:rsidP="006A33EB">
            <w:pPr>
              <w:tabs>
                <w:tab w:val="left" w:pos="1134"/>
              </w:tabs>
              <w:jc w:val="both"/>
              <w:rPr>
                <w:b/>
                <w:bCs/>
              </w:rPr>
            </w:pPr>
            <w:r w:rsidRPr="00592F13">
              <w:t>1) tiekėjo, kuris yra fizinis asmuo, per pastaruosius 5 metus buvo priimtas ir įsiteisėjęs apkaltinamasis teismo nuosprendis ir šis asmuo turi neišnykusį ar nepanaikintą teistumą;</w:t>
            </w:r>
          </w:p>
          <w:p w14:paraId="6FF62219" w14:textId="77777777" w:rsidR="00F62B2F" w:rsidRPr="00592F13" w:rsidRDefault="00F62B2F" w:rsidP="006A33EB">
            <w:pPr>
              <w:tabs>
                <w:tab w:val="left" w:pos="1134"/>
              </w:tabs>
              <w:jc w:val="both"/>
              <w:rPr>
                <w:b/>
                <w:bCs/>
              </w:rPr>
            </w:pPr>
            <w:r w:rsidRPr="00592F13">
              <w:rPr>
                <w:bCs/>
              </w:rPr>
              <w:t xml:space="preserve">2) tiekėjo, kuris yra juridinis asmuo, kita organizacija ar jos </w:t>
            </w:r>
            <w:r w:rsidRPr="00592F13">
              <w:rPr>
                <w:b/>
              </w:rPr>
              <w:t>struktūrinis</w:t>
            </w:r>
            <w:r w:rsidRPr="00592F13">
              <w:rPr>
                <w:bC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086FCE3" w14:textId="77777777" w:rsidR="00F62B2F" w:rsidRPr="00592F13" w:rsidRDefault="00F62B2F" w:rsidP="006A33EB">
            <w:pPr>
              <w:tabs>
                <w:tab w:val="left" w:pos="1134"/>
              </w:tabs>
              <w:jc w:val="both"/>
              <w:rPr>
                <w:b/>
                <w:bCs/>
              </w:rPr>
            </w:pPr>
          </w:p>
          <w:p w14:paraId="65A06834" w14:textId="77777777" w:rsidR="00F62B2F" w:rsidRPr="00592F13" w:rsidRDefault="00F62B2F" w:rsidP="006A33EB">
            <w:pPr>
              <w:tabs>
                <w:tab w:val="left" w:pos="1134"/>
              </w:tabs>
              <w:jc w:val="both"/>
              <w:rPr>
                <w:b/>
                <w:bCs/>
              </w:rPr>
            </w:pPr>
            <w:r w:rsidRPr="00592F13">
              <w:t>Tačiau ši nuostata netaikoma, jeigu:</w:t>
            </w:r>
          </w:p>
          <w:p w14:paraId="55CA87A1" w14:textId="77777777" w:rsidR="00F62B2F" w:rsidRPr="00592F13" w:rsidRDefault="00F62B2F" w:rsidP="006A33EB">
            <w:pPr>
              <w:tabs>
                <w:tab w:val="left" w:pos="1134"/>
              </w:tabs>
              <w:jc w:val="both"/>
              <w:rPr>
                <w:b/>
                <w:bCs/>
              </w:rPr>
            </w:pPr>
            <w:r w:rsidRPr="00592F13">
              <w:t>1) tiekėjas yra įsipareigojęs sumokėti mokesčius, įskaitant socialinio draudimo įmokas ir dėl to laikomas jau įvykdžiusiu šioje dalyje nurodytus įsipareigojimus;</w:t>
            </w:r>
          </w:p>
          <w:p w14:paraId="55C2052D" w14:textId="77777777" w:rsidR="00F62B2F" w:rsidRPr="00592F13" w:rsidRDefault="00F62B2F" w:rsidP="006A33EB">
            <w:pPr>
              <w:tabs>
                <w:tab w:val="left" w:pos="1134"/>
              </w:tabs>
              <w:jc w:val="both"/>
              <w:rPr>
                <w:b/>
                <w:bCs/>
              </w:rPr>
            </w:pPr>
            <w:r w:rsidRPr="00592F13">
              <w:t>2) įsiskolinimo suma neviršija 50 Eur (penkiasdešimt eurų);</w:t>
            </w:r>
          </w:p>
          <w:p w14:paraId="0F4D7973" w14:textId="77777777" w:rsidR="00F62B2F" w:rsidRPr="00592F13" w:rsidRDefault="00F62B2F" w:rsidP="006A33EB">
            <w:pPr>
              <w:tabs>
                <w:tab w:val="left" w:pos="1134"/>
              </w:tabs>
              <w:jc w:val="both"/>
              <w:rPr>
                <w:b/>
                <w:bCs/>
              </w:rPr>
            </w:pPr>
            <w:r w:rsidRPr="00592F13">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8EC0C" w14:textId="77777777" w:rsidR="00F62B2F" w:rsidRPr="00592F13" w:rsidRDefault="00F62B2F" w:rsidP="006A33EB">
            <w:pPr>
              <w:tabs>
                <w:tab w:val="left" w:pos="1134"/>
              </w:tabs>
              <w:jc w:val="both"/>
              <w:rPr>
                <w:b/>
                <w:bCs/>
              </w:rPr>
            </w:pPr>
            <w:r w:rsidRPr="00592F13">
              <w:rPr>
                <w:b/>
                <w:bCs/>
              </w:rPr>
              <w:lastRenderedPageBreak/>
              <w:t>VPĮ 46 straipsnio 3 dalis</w:t>
            </w:r>
          </w:p>
          <w:p w14:paraId="64C455D5" w14:textId="77777777" w:rsidR="00F62B2F" w:rsidRPr="00592F13" w:rsidRDefault="00F62B2F" w:rsidP="006A33EB">
            <w:pPr>
              <w:tabs>
                <w:tab w:val="left" w:pos="1134"/>
              </w:tabs>
              <w:jc w:val="both"/>
            </w:pPr>
          </w:p>
          <w:p w14:paraId="5B1DC589" w14:textId="77777777" w:rsidR="00F62B2F" w:rsidRPr="00592F13" w:rsidRDefault="00F62B2F" w:rsidP="006A33EB">
            <w:pPr>
              <w:tabs>
                <w:tab w:val="left" w:pos="1134"/>
              </w:tabs>
              <w:jc w:val="both"/>
            </w:pPr>
            <w:r w:rsidRPr="00592F13">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00DF6" w14:textId="77777777" w:rsidR="00F62B2F" w:rsidRPr="00592F13" w:rsidRDefault="00F62B2F" w:rsidP="006A33EB">
            <w:pPr>
              <w:tabs>
                <w:tab w:val="left" w:pos="1134"/>
              </w:tabs>
              <w:jc w:val="both"/>
              <w:rPr>
                <w:b/>
                <w:bCs/>
              </w:rPr>
            </w:pPr>
            <w:r w:rsidRPr="00592F13">
              <w:t>1) Dėl įsipareigojimų, susijusių su mokesčių mokėjimu, įvykdymo iš Lietuvoje įsteigtų subjektų prašoma:</w:t>
            </w:r>
          </w:p>
          <w:p w14:paraId="6E944D23" w14:textId="77777777" w:rsidR="00F62B2F" w:rsidRPr="00592F13" w:rsidRDefault="00F62B2F" w:rsidP="006A33EB">
            <w:pPr>
              <w:tabs>
                <w:tab w:val="left" w:pos="1134"/>
              </w:tabs>
              <w:jc w:val="both"/>
            </w:pPr>
          </w:p>
          <w:p w14:paraId="4A602F73" w14:textId="77777777" w:rsidR="00F62B2F" w:rsidRPr="00592F13" w:rsidRDefault="00F62B2F" w:rsidP="006A33EB">
            <w:pPr>
              <w:tabs>
                <w:tab w:val="left" w:pos="1134"/>
              </w:tabs>
              <w:jc w:val="both"/>
            </w:pPr>
            <w:r w:rsidRPr="00592F13">
              <w:t xml:space="preserve">• išrašo iš teismo sprendimo (jei toks yra) arba </w:t>
            </w:r>
          </w:p>
          <w:p w14:paraId="670932CE" w14:textId="77777777" w:rsidR="00F62B2F" w:rsidRPr="00592F13" w:rsidRDefault="00F62B2F" w:rsidP="006A33EB">
            <w:pPr>
              <w:tabs>
                <w:tab w:val="left" w:pos="1134"/>
              </w:tabs>
              <w:jc w:val="both"/>
            </w:pPr>
            <w:r w:rsidRPr="00592F13">
              <w:t xml:space="preserve">• Valstybinės mokesčių inspekcijos prie Lietuvos Respublikos finansų ministerijos išduoto dokumento, </w:t>
            </w:r>
          </w:p>
          <w:p w14:paraId="66EEF57B" w14:textId="77777777" w:rsidR="00F62B2F" w:rsidRPr="00592F13" w:rsidRDefault="00F62B2F" w:rsidP="006A33EB">
            <w:pPr>
              <w:tabs>
                <w:tab w:val="left" w:pos="1134"/>
              </w:tabs>
              <w:jc w:val="both"/>
            </w:pPr>
            <w:r w:rsidRPr="00592F13">
              <w:lastRenderedPageBreak/>
              <w:t>• arba valstybės įmonės Registrų centro Lietuvos Respublikos Vyriausybės nustatyta tvarka išduoto dokumento, patvirtinančio jungtinius kompetentingų institucijų tvarkomus duomenis.</w:t>
            </w:r>
          </w:p>
          <w:p w14:paraId="784C580E" w14:textId="77777777" w:rsidR="00F62B2F" w:rsidRPr="00592F13" w:rsidRDefault="00F62B2F" w:rsidP="006A33EB">
            <w:pPr>
              <w:tabs>
                <w:tab w:val="left" w:pos="317"/>
              </w:tabs>
              <w:jc w:val="both"/>
            </w:pPr>
            <w:r w:rsidRPr="00592F13">
              <w:t>Iš ne Lietuvoje įsteigtų subjektų reikalaujama:</w:t>
            </w:r>
          </w:p>
          <w:p w14:paraId="23DB1244" w14:textId="77777777" w:rsidR="00F62B2F" w:rsidRPr="00592F13" w:rsidRDefault="00F62B2F" w:rsidP="00F62B2F">
            <w:pPr>
              <w:numPr>
                <w:ilvl w:val="0"/>
                <w:numId w:val="9"/>
              </w:numPr>
              <w:tabs>
                <w:tab w:val="left" w:pos="317"/>
              </w:tabs>
              <w:ind w:left="0" w:firstLine="0"/>
              <w:jc w:val="both"/>
              <w:rPr>
                <w:b/>
                <w:bCs/>
              </w:rPr>
            </w:pPr>
            <w:r w:rsidRPr="00592F13">
              <w:t>atitinkamos užsienio šalies institucijos dokumento</w:t>
            </w:r>
            <w:r w:rsidRPr="00592F13">
              <w:rPr>
                <w:vertAlign w:val="superscript"/>
              </w:rPr>
              <w:footnoteReference w:id="2"/>
            </w:r>
            <w:r w:rsidRPr="00592F13">
              <w:t>.</w:t>
            </w:r>
          </w:p>
          <w:p w14:paraId="265873E0" w14:textId="77777777" w:rsidR="00F62B2F" w:rsidRPr="00592F13" w:rsidRDefault="00F62B2F" w:rsidP="006A33EB">
            <w:pPr>
              <w:tabs>
                <w:tab w:val="left" w:pos="1134"/>
              </w:tabs>
              <w:jc w:val="both"/>
            </w:pPr>
          </w:p>
          <w:p w14:paraId="2A62228E" w14:textId="77777777" w:rsidR="00F62B2F" w:rsidRPr="00592F13" w:rsidRDefault="00F62B2F" w:rsidP="006A33EB">
            <w:pPr>
              <w:tabs>
                <w:tab w:val="left" w:pos="1134"/>
              </w:tabs>
              <w:jc w:val="both"/>
              <w:rPr>
                <w:i/>
                <w:iCs/>
              </w:rPr>
            </w:pPr>
            <w:r w:rsidRPr="00592F13">
              <w:t xml:space="preserve">Nurodyti dokumentai turi būti išduoti ne anksčiau kaip 120 dienų iki tos dienos, kai tiekėjas perkančiosios organizacijos prašymu turės pateikti pašalinimo pagrindų nebuvimą patvirtinančius dokumentus. </w:t>
            </w:r>
          </w:p>
          <w:p w14:paraId="11D474AF" w14:textId="77777777" w:rsidR="00F62B2F" w:rsidRPr="00592F13" w:rsidRDefault="00F62B2F" w:rsidP="006A33EB">
            <w:pPr>
              <w:tabs>
                <w:tab w:val="left" w:pos="1134"/>
              </w:tabs>
              <w:jc w:val="both"/>
              <w:rPr>
                <w:i/>
                <w:iCs/>
              </w:rPr>
            </w:pPr>
          </w:p>
          <w:p w14:paraId="1E8D21E9" w14:textId="77777777" w:rsidR="00F62B2F" w:rsidRPr="00592F13" w:rsidRDefault="00F62B2F" w:rsidP="006A33EB">
            <w:pPr>
              <w:tabs>
                <w:tab w:val="left" w:pos="1134"/>
              </w:tabs>
              <w:jc w:val="both"/>
              <w:rPr>
                <w:b/>
                <w:bCs/>
              </w:rPr>
            </w:pPr>
            <w:r w:rsidRPr="00592F13">
              <w:t>Jei dokumentas išduotas anksčiau, tačiau jame nurodytas galiojimo terminas ilgesnis nei pašalinimo pagrindų nebuvimą patvirtinančių dokumentų pagal EBVPD galutinis pateikimo terminas, toks dokumentas jo galiojimo laikotarpiu yra priimtinas.</w:t>
            </w:r>
          </w:p>
          <w:p w14:paraId="275AB44C" w14:textId="77777777" w:rsidR="00F62B2F" w:rsidRPr="00592F13" w:rsidRDefault="00F62B2F" w:rsidP="006A33EB">
            <w:pPr>
              <w:tabs>
                <w:tab w:val="left" w:pos="1134"/>
              </w:tabs>
              <w:jc w:val="both"/>
              <w:rPr>
                <w:b/>
                <w:bCs/>
              </w:rPr>
            </w:pPr>
          </w:p>
          <w:p w14:paraId="5DC39A7B" w14:textId="77777777" w:rsidR="00F62B2F" w:rsidRPr="00592F13" w:rsidRDefault="00F62B2F" w:rsidP="006A33EB">
            <w:pPr>
              <w:tabs>
                <w:tab w:val="left" w:pos="1134"/>
              </w:tabs>
              <w:jc w:val="both"/>
              <w:rPr>
                <w:b/>
                <w:bCs/>
              </w:rPr>
            </w:pPr>
            <w:r w:rsidRPr="00592F13">
              <w:t>2) Dėl įsipareigojimų, susijusių su socialinio draudimo įmokų mokėjimu, įvykdymo iš Lietuvoje įsteigtų subjektų prašoma:</w:t>
            </w:r>
          </w:p>
          <w:p w14:paraId="340A367A" w14:textId="77777777" w:rsidR="00F62B2F" w:rsidRPr="00592F13" w:rsidRDefault="00F62B2F" w:rsidP="006A33EB">
            <w:pPr>
              <w:tabs>
                <w:tab w:val="left" w:pos="1134"/>
              </w:tabs>
              <w:jc w:val="both"/>
            </w:pPr>
            <w:r w:rsidRPr="00592F13">
              <w:t xml:space="preserve">2.1) Jeigu tiekėjas yra juridinis asmuo, registruotas Lietuvos Respublikoje, iš jo nereikalaujama pateikti jokių šį reikalavimą įrodančių dokumentų. Perkančioji organizacija savarankiškai pasiūlymo pateikimo dieną </w:t>
            </w:r>
            <w:r w:rsidRPr="00592F13">
              <w:lastRenderedPageBreak/>
              <w:t xml:space="preserve">patikrina duomenis nacionalinėje duomenų bazėje, adresu </w:t>
            </w:r>
            <w:hyperlink r:id="rId16" w:history="1">
              <w:r w:rsidRPr="00592F13">
                <w:rPr>
                  <w:rStyle w:val="Hyperlink"/>
                </w:rPr>
                <w:t>http://draudejai.sodra.lt/draudeju_viesi_duomenys/</w:t>
              </w:r>
            </w:hyperlink>
            <w:r w:rsidRPr="00592F13">
              <w:t>.</w:t>
            </w:r>
          </w:p>
          <w:p w14:paraId="06D8BF57" w14:textId="77777777" w:rsidR="00F62B2F" w:rsidRPr="00592F13" w:rsidRDefault="00F62B2F" w:rsidP="006A33EB">
            <w:pPr>
              <w:tabs>
                <w:tab w:val="left" w:pos="1134"/>
              </w:tabs>
              <w:jc w:val="both"/>
              <w:rPr>
                <w:b/>
                <w:bCs/>
              </w:rPr>
            </w:pPr>
          </w:p>
          <w:p w14:paraId="443117FD" w14:textId="77777777" w:rsidR="00F62B2F" w:rsidRPr="00592F13" w:rsidRDefault="00F62B2F" w:rsidP="006A33EB">
            <w:pPr>
              <w:tabs>
                <w:tab w:val="left" w:pos="1134"/>
              </w:tabs>
              <w:jc w:val="both"/>
              <w:rPr>
                <w:b/>
                <w:bCs/>
              </w:rPr>
            </w:pPr>
            <w:r w:rsidRPr="00592F13">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A722545" w14:textId="77777777" w:rsidR="00F62B2F" w:rsidRPr="00592F13" w:rsidRDefault="00F62B2F" w:rsidP="006A33EB">
            <w:pPr>
              <w:tabs>
                <w:tab w:val="left" w:pos="1134"/>
              </w:tabs>
              <w:jc w:val="both"/>
              <w:rPr>
                <w:b/>
                <w:bCs/>
              </w:rPr>
            </w:pPr>
            <w:r w:rsidRPr="00592F13">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80C922B" w14:textId="77777777" w:rsidR="00F62B2F" w:rsidRPr="00592F13" w:rsidRDefault="00F62B2F" w:rsidP="006A33EB">
            <w:pPr>
              <w:tabs>
                <w:tab w:val="left" w:pos="34"/>
                <w:tab w:val="left" w:pos="175"/>
              </w:tabs>
              <w:jc w:val="both"/>
            </w:pPr>
            <w:r w:rsidRPr="00592F13">
              <w:t>Iš ne Lietuvoje įsteigtų subjektų reikalaujama:</w:t>
            </w:r>
          </w:p>
          <w:p w14:paraId="15506E1D" w14:textId="77777777" w:rsidR="00F62B2F" w:rsidRPr="00592F13" w:rsidRDefault="00F62B2F" w:rsidP="00F62B2F">
            <w:pPr>
              <w:numPr>
                <w:ilvl w:val="0"/>
                <w:numId w:val="9"/>
              </w:numPr>
              <w:tabs>
                <w:tab w:val="left" w:pos="34"/>
                <w:tab w:val="left" w:pos="175"/>
              </w:tabs>
              <w:ind w:left="34" w:firstLine="0"/>
              <w:jc w:val="both"/>
              <w:rPr>
                <w:b/>
                <w:bCs/>
              </w:rPr>
            </w:pPr>
            <w:r w:rsidRPr="00592F13">
              <w:t>atitinkamos užsienio šalies kompetentingos institucijos dokumento</w:t>
            </w:r>
            <w:r w:rsidRPr="00592F13">
              <w:rPr>
                <w:vertAlign w:val="superscript"/>
              </w:rPr>
              <w:footnoteReference w:id="3"/>
            </w:r>
            <w:r w:rsidRPr="00592F13">
              <w:t>.</w:t>
            </w:r>
          </w:p>
          <w:p w14:paraId="499D16FE" w14:textId="77777777" w:rsidR="00F62B2F" w:rsidRPr="00592F13" w:rsidRDefault="00F62B2F" w:rsidP="006A33EB">
            <w:pPr>
              <w:tabs>
                <w:tab w:val="left" w:pos="1134"/>
              </w:tabs>
              <w:jc w:val="both"/>
              <w:rPr>
                <w:b/>
                <w:bCs/>
              </w:rPr>
            </w:pPr>
          </w:p>
          <w:p w14:paraId="2A87DA8D" w14:textId="77777777" w:rsidR="00F62B2F" w:rsidRPr="00592F13" w:rsidRDefault="00F62B2F" w:rsidP="006A33EB">
            <w:pPr>
              <w:tabs>
                <w:tab w:val="left" w:pos="1134"/>
              </w:tabs>
              <w:jc w:val="both"/>
              <w:rPr>
                <w:i/>
                <w:iCs/>
              </w:rPr>
            </w:pPr>
            <w:r w:rsidRPr="00592F13">
              <w:t>Nurodyti dokumentai turi būti išduoti ne anksčiau kaip 120 dienų iki tos dienos, kai tiekėjas perkančiosios organizacijos prašymu turės pateikti pašalinimo pagrindų nebuvimą patvirtinančius dokumentus.</w:t>
            </w:r>
          </w:p>
          <w:p w14:paraId="38D8299E" w14:textId="77777777" w:rsidR="00F62B2F" w:rsidRPr="00592F13" w:rsidRDefault="00F62B2F" w:rsidP="006A33EB">
            <w:pPr>
              <w:tabs>
                <w:tab w:val="left" w:pos="1134"/>
              </w:tabs>
              <w:jc w:val="both"/>
              <w:rPr>
                <w:b/>
                <w:bCs/>
              </w:rPr>
            </w:pPr>
          </w:p>
          <w:p w14:paraId="57C1566F" w14:textId="77777777" w:rsidR="00F62B2F" w:rsidRPr="00592F13" w:rsidRDefault="00F62B2F" w:rsidP="006A33EB">
            <w:pPr>
              <w:tabs>
                <w:tab w:val="left" w:pos="1134"/>
              </w:tabs>
              <w:jc w:val="both"/>
            </w:pPr>
            <w:r w:rsidRPr="00592F13">
              <w:t>Jei dokumentas išduotas anksčiau, tačiau jame nurodytas galiojimo terminas ilgesnis nei pašalinimo pagrindų nebuvimą patvirtinančių dokumentų pagal EBVPD galutinis pateikimo terminas, toks dokumentas jo galiojimo laikotarpiu yra priimtinas.</w:t>
            </w:r>
          </w:p>
          <w:p w14:paraId="2F1DB778" w14:textId="77777777" w:rsidR="00F62B2F" w:rsidRPr="00592F13" w:rsidRDefault="00F62B2F" w:rsidP="006A33EB">
            <w:pPr>
              <w:tabs>
                <w:tab w:val="left" w:pos="1134"/>
              </w:tabs>
              <w:jc w:val="both"/>
            </w:pPr>
          </w:p>
          <w:p w14:paraId="22143396" w14:textId="77777777" w:rsidR="00F62B2F" w:rsidRPr="00592F13" w:rsidRDefault="00F62B2F" w:rsidP="006A33EB">
            <w:pPr>
              <w:tabs>
                <w:tab w:val="left" w:pos="1134"/>
              </w:tabs>
              <w:jc w:val="both"/>
              <w:rPr>
                <w:b/>
                <w:bCs/>
                <w:i/>
                <w:iCs/>
                <w:u w:val="single"/>
              </w:rPr>
            </w:pPr>
            <w:r w:rsidRPr="00592F13">
              <w:rPr>
                <w:b/>
                <w:bCs/>
                <w:i/>
                <w:iCs/>
                <w:u w:val="single"/>
              </w:rPr>
              <w:t>PASTABA</w:t>
            </w:r>
          </w:p>
          <w:p w14:paraId="7C0BD5C8" w14:textId="77777777" w:rsidR="00F62B2F" w:rsidRPr="00592F13" w:rsidRDefault="00F62B2F" w:rsidP="006A33EB">
            <w:pPr>
              <w:tabs>
                <w:tab w:val="left" w:pos="1134"/>
              </w:tabs>
              <w:jc w:val="both"/>
              <w:rPr>
                <w:b/>
                <w:bCs/>
              </w:rPr>
            </w:pPr>
            <w:r w:rsidRPr="00592F13">
              <w:rPr>
                <w:b/>
                <w:bCs/>
              </w:rPr>
              <w:t xml:space="preserve">Pažymų, </w:t>
            </w:r>
            <w:r w:rsidRPr="00592F13">
              <w:t>patvirtinančių VPĮ 46 straipsnyje nurodytų tiekėjo pašalinimo pagrindų nebuvimą, pateikti nereikalaujama. Jų perkančioji organizacija reikalaus tik turėdama pagrįstų abejonių dėl tiekėjo patikimumo.</w:t>
            </w:r>
          </w:p>
        </w:tc>
      </w:tr>
      <w:tr w:rsidR="00F62B2F" w:rsidRPr="00592F13" w14:paraId="3BA842C0" w14:textId="77777777" w:rsidTr="006A33EB">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21E7B3" w14:textId="77777777" w:rsidR="00F62B2F" w:rsidRPr="00592F13" w:rsidRDefault="00F62B2F" w:rsidP="006A33EB">
            <w:pPr>
              <w:tabs>
                <w:tab w:val="left" w:pos="1134"/>
              </w:tabs>
              <w:jc w:val="both"/>
            </w:pPr>
            <w:r w:rsidRPr="00592F13">
              <w:lastRenderedPageBreak/>
              <w:t>3.4..4.</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2BD54" w14:textId="77777777" w:rsidR="00F62B2F" w:rsidRPr="00592F13" w:rsidRDefault="00F62B2F" w:rsidP="006A33EB">
            <w:pPr>
              <w:tabs>
                <w:tab w:val="left" w:pos="1134"/>
              </w:tabs>
              <w:jc w:val="both"/>
              <w:rPr>
                <w:b/>
                <w:bCs/>
              </w:rPr>
            </w:pPr>
            <w:r w:rsidRPr="00592F13">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630A8" w14:textId="77777777" w:rsidR="00F62B2F" w:rsidRPr="00592F13" w:rsidRDefault="00F62B2F" w:rsidP="006A33EB">
            <w:pPr>
              <w:tabs>
                <w:tab w:val="left" w:pos="1134"/>
              </w:tabs>
              <w:jc w:val="both"/>
              <w:rPr>
                <w:b/>
                <w:bCs/>
              </w:rPr>
            </w:pPr>
            <w:r w:rsidRPr="00592F13">
              <w:rPr>
                <w:b/>
                <w:bCs/>
              </w:rPr>
              <w:t>VPĮ 46 straipsnio 4 dalies 1 punktas</w:t>
            </w:r>
          </w:p>
          <w:p w14:paraId="12E58183" w14:textId="77777777" w:rsidR="00F62B2F" w:rsidRPr="00592F13" w:rsidRDefault="00F62B2F" w:rsidP="006A33EB">
            <w:pPr>
              <w:tabs>
                <w:tab w:val="left" w:pos="1134"/>
              </w:tabs>
              <w:jc w:val="both"/>
            </w:pPr>
          </w:p>
          <w:p w14:paraId="09A64853" w14:textId="77777777" w:rsidR="00F62B2F" w:rsidRPr="00592F13" w:rsidRDefault="00F62B2F" w:rsidP="006A33EB">
            <w:pPr>
              <w:tabs>
                <w:tab w:val="left" w:pos="1134"/>
              </w:tabs>
              <w:jc w:val="both"/>
            </w:pPr>
            <w:r w:rsidRPr="00592F13">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14170" w14:textId="77777777" w:rsidR="00F62B2F" w:rsidRPr="00592F13" w:rsidRDefault="00F62B2F" w:rsidP="006A33EB">
            <w:pPr>
              <w:tabs>
                <w:tab w:val="left" w:pos="1134"/>
              </w:tabs>
              <w:jc w:val="both"/>
            </w:pPr>
            <w:r w:rsidRPr="00592F13">
              <w:t>Iš Lietuvoje įsteigtų subjektų įrodančių dokumentų nereikalaujama. Užtenka pateikto EBVPD.</w:t>
            </w:r>
          </w:p>
        </w:tc>
      </w:tr>
      <w:tr w:rsidR="00F62B2F" w:rsidRPr="00592F13" w14:paraId="522BE4C8" w14:textId="77777777" w:rsidTr="006A33EB">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58A27" w14:textId="77777777" w:rsidR="00F62B2F" w:rsidRPr="00592F13" w:rsidRDefault="00F62B2F" w:rsidP="006A33EB">
            <w:pPr>
              <w:tabs>
                <w:tab w:val="left" w:pos="1134"/>
              </w:tabs>
              <w:jc w:val="both"/>
            </w:pPr>
            <w:r w:rsidRPr="00592F13">
              <w:t>3.4..5.</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1E22A" w14:textId="77777777" w:rsidR="00F62B2F" w:rsidRPr="00592F13" w:rsidRDefault="00F62B2F" w:rsidP="006A33EB">
            <w:pPr>
              <w:tabs>
                <w:tab w:val="left" w:pos="1134"/>
              </w:tabs>
              <w:jc w:val="both"/>
              <w:rPr>
                <w:b/>
                <w:bCs/>
              </w:rPr>
            </w:pPr>
            <w:r w:rsidRPr="00592F13">
              <w:t xml:space="preserve">Tiekėjas pirkimo metu pateko į interesų konflikto situaciją, kaip apibrėžta VPĮ 21 straipsnyje, ir atitinkamos padėties negalima ištaisyti. </w:t>
            </w:r>
          </w:p>
          <w:p w14:paraId="302E69F5" w14:textId="77777777" w:rsidR="00F62B2F" w:rsidRPr="00592F13" w:rsidRDefault="00F62B2F" w:rsidP="006A33EB">
            <w:pPr>
              <w:tabs>
                <w:tab w:val="left" w:pos="1134"/>
              </w:tabs>
              <w:jc w:val="both"/>
              <w:rPr>
                <w:b/>
                <w:bCs/>
              </w:rPr>
            </w:pPr>
            <w:r w:rsidRPr="00592F13">
              <w:t xml:space="preserve">Laikoma, kad atitinkamos padėties dėl interesų konflikto negalima ištaisyti, jeigu į interesų konfliktą patekę asmenys nulėmė viešojo pirkimo komisijos ar perkančiosios organizacijos sprendimus ir </w:t>
            </w:r>
            <w:r w:rsidRPr="00592F13">
              <w:lastRenderedPageBreak/>
              <w:t>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3A9DA" w14:textId="77777777" w:rsidR="00F62B2F" w:rsidRPr="00592F13" w:rsidRDefault="00F62B2F" w:rsidP="006A33EB">
            <w:pPr>
              <w:tabs>
                <w:tab w:val="left" w:pos="1134"/>
              </w:tabs>
              <w:jc w:val="both"/>
              <w:rPr>
                <w:b/>
                <w:bCs/>
              </w:rPr>
            </w:pPr>
            <w:r w:rsidRPr="00592F13">
              <w:rPr>
                <w:b/>
                <w:bCs/>
              </w:rPr>
              <w:lastRenderedPageBreak/>
              <w:t>VPĮ 46 straipsnio 4 dalies 2 punktas</w:t>
            </w:r>
          </w:p>
          <w:p w14:paraId="44B805D5" w14:textId="77777777" w:rsidR="00F62B2F" w:rsidRPr="00592F13" w:rsidRDefault="00F62B2F" w:rsidP="006A33EB">
            <w:pPr>
              <w:tabs>
                <w:tab w:val="left" w:pos="1134"/>
              </w:tabs>
              <w:jc w:val="both"/>
            </w:pPr>
          </w:p>
          <w:p w14:paraId="62C49D1C" w14:textId="77777777" w:rsidR="00F62B2F" w:rsidRPr="00592F13" w:rsidRDefault="00F62B2F" w:rsidP="006A33EB">
            <w:pPr>
              <w:tabs>
                <w:tab w:val="left" w:pos="1134"/>
              </w:tabs>
              <w:jc w:val="both"/>
            </w:pPr>
            <w:r w:rsidRPr="00592F13">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C281F" w14:textId="77777777" w:rsidR="00F62B2F" w:rsidRPr="00592F13" w:rsidRDefault="00F62B2F" w:rsidP="006A33EB">
            <w:pPr>
              <w:tabs>
                <w:tab w:val="left" w:pos="1134"/>
              </w:tabs>
              <w:jc w:val="both"/>
            </w:pPr>
            <w:r w:rsidRPr="00592F13">
              <w:t>Iš Lietuvoje įsteigtų subjektų įrodančių dokumentų nereikalaujama. Užtenka pateikto EBVPD.</w:t>
            </w:r>
          </w:p>
        </w:tc>
      </w:tr>
      <w:tr w:rsidR="00F62B2F" w:rsidRPr="00592F13" w14:paraId="24C5B96D" w14:textId="77777777" w:rsidTr="006A33EB">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F4BD58" w14:textId="77777777" w:rsidR="00F62B2F" w:rsidRPr="00592F13" w:rsidRDefault="00F62B2F" w:rsidP="006A33EB">
            <w:pPr>
              <w:tabs>
                <w:tab w:val="left" w:pos="1134"/>
              </w:tabs>
              <w:jc w:val="both"/>
            </w:pPr>
            <w:r w:rsidRPr="00592F13">
              <w:t>3.4..6.</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10E05D" w14:textId="77777777" w:rsidR="00F62B2F" w:rsidRPr="00592F13" w:rsidRDefault="00F62B2F" w:rsidP="006A33EB">
            <w:pPr>
              <w:tabs>
                <w:tab w:val="left" w:pos="1134"/>
              </w:tabs>
              <w:jc w:val="both"/>
              <w:rPr>
                <w:b/>
                <w:bCs/>
              </w:rPr>
            </w:pPr>
            <w:r w:rsidRPr="00592F13">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7C3252" w14:textId="77777777" w:rsidR="00F62B2F" w:rsidRPr="00592F13" w:rsidRDefault="00F62B2F" w:rsidP="006A33EB">
            <w:pPr>
              <w:tabs>
                <w:tab w:val="left" w:pos="1134"/>
              </w:tabs>
              <w:jc w:val="both"/>
              <w:rPr>
                <w:b/>
                <w:bCs/>
              </w:rPr>
            </w:pPr>
            <w:r w:rsidRPr="00592F13">
              <w:rPr>
                <w:b/>
                <w:bCs/>
              </w:rPr>
              <w:t>VPĮ 46 straipsnio 4 dalies 3 punktas</w:t>
            </w:r>
          </w:p>
          <w:p w14:paraId="71A321CB" w14:textId="77777777" w:rsidR="00F62B2F" w:rsidRPr="00592F13" w:rsidRDefault="00F62B2F" w:rsidP="006A33EB">
            <w:pPr>
              <w:tabs>
                <w:tab w:val="left" w:pos="1134"/>
              </w:tabs>
              <w:jc w:val="both"/>
            </w:pPr>
          </w:p>
          <w:p w14:paraId="1A5456D2" w14:textId="77777777" w:rsidR="00F62B2F" w:rsidRPr="00592F13" w:rsidRDefault="00F62B2F" w:rsidP="006A33EB">
            <w:pPr>
              <w:tabs>
                <w:tab w:val="left" w:pos="1134"/>
              </w:tabs>
              <w:jc w:val="both"/>
            </w:pPr>
            <w:r w:rsidRPr="00592F13">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37A40" w14:textId="77777777" w:rsidR="00F62B2F" w:rsidRPr="00592F13" w:rsidRDefault="00F62B2F" w:rsidP="006A33EB">
            <w:pPr>
              <w:tabs>
                <w:tab w:val="left" w:pos="1134"/>
              </w:tabs>
              <w:jc w:val="both"/>
            </w:pPr>
            <w:r w:rsidRPr="00592F13">
              <w:t>Iš Lietuvoje įsteigtų subjektų įrodančių dokumentų nereikalaujama. Užtenka pateikto EBVPD.</w:t>
            </w:r>
          </w:p>
        </w:tc>
      </w:tr>
      <w:tr w:rsidR="00F62B2F" w:rsidRPr="00592F13" w14:paraId="2EBF40B2" w14:textId="77777777" w:rsidTr="006A33EB">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74BB6" w14:textId="77777777" w:rsidR="00F62B2F" w:rsidRPr="00592F13" w:rsidRDefault="00F62B2F" w:rsidP="006A33EB">
            <w:pPr>
              <w:tabs>
                <w:tab w:val="left" w:pos="1134"/>
              </w:tabs>
              <w:jc w:val="both"/>
            </w:pPr>
            <w:r w:rsidRPr="00592F13">
              <w:t>3.4..7.</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0590A" w14:textId="77777777" w:rsidR="00F62B2F" w:rsidRPr="00592F13" w:rsidRDefault="00F62B2F" w:rsidP="006A33EB">
            <w:pPr>
              <w:tabs>
                <w:tab w:val="left" w:pos="1134"/>
              </w:tabs>
              <w:jc w:val="both"/>
            </w:pPr>
            <w:r w:rsidRPr="00592F13">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4F498E4" w14:textId="77777777" w:rsidR="00F62B2F" w:rsidRPr="00592F13" w:rsidRDefault="00F62B2F" w:rsidP="006A33EB">
            <w:pPr>
              <w:tabs>
                <w:tab w:val="left" w:pos="1134"/>
              </w:tabs>
              <w:jc w:val="both"/>
            </w:pPr>
            <w:r w:rsidRPr="00592F13">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69A4EDF" w14:textId="77777777" w:rsidR="00F62B2F" w:rsidRPr="00592F13" w:rsidRDefault="00F62B2F" w:rsidP="006A33EB">
            <w:pPr>
              <w:tabs>
                <w:tab w:val="left" w:pos="1134"/>
              </w:tabs>
              <w:jc w:val="both"/>
            </w:pPr>
            <w:r w:rsidRPr="00592F13">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0BE5F" w14:textId="77777777" w:rsidR="00F62B2F" w:rsidRPr="00592F13" w:rsidRDefault="00F62B2F" w:rsidP="006A33EB">
            <w:pPr>
              <w:tabs>
                <w:tab w:val="left" w:pos="1134"/>
              </w:tabs>
              <w:jc w:val="both"/>
              <w:rPr>
                <w:b/>
                <w:bCs/>
              </w:rPr>
            </w:pPr>
            <w:r w:rsidRPr="00592F13">
              <w:rPr>
                <w:b/>
                <w:bCs/>
              </w:rPr>
              <w:t>VPĮ 46 straipsnio 4 dalies 4 punktas</w:t>
            </w:r>
          </w:p>
          <w:p w14:paraId="1B23F1A5" w14:textId="77777777" w:rsidR="00F62B2F" w:rsidRPr="00592F13" w:rsidRDefault="00F62B2F" w:rsidP="006A33EB">
            <w:pPr>
              <w:tabs>
                <w:tab w:val="left" w:pos="1134"/>
              </w:tabs>
              <w:jc w:val="both"/>
            </w:pPr>
          </w:p>
          <w:p w14:paraId="4CFA0415" w14:textId="77777777" w:rsidR="00F62B2F" w:rsidRPr="00592F13" w:rsidRDefault="00F62B2F" w:rsidP="006A33EB">
            <w:pPr>
              <w:tabs>
                <w:tab w:val="left" w:pos="1134"/>
              </w:tabs>
              <w:jc w:val="both"/>
            </w:pPr>
            <w:r w:rsidRPr="00592F13">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B7BDC" w14:textId="77777777" w:rsidR="00F62B2F" w:rsidRPr="00592F13" w:rsidRDefault="00F62B2F" w:rsidP="006A33EB">
            <w:pPr>
              <w:tabs>
                <w:tab w:val="left" w:pos="1134"/>
              </w:tabs>
              <w:jc w:val="both"/>
            </w:pPr>
            <w:r w:rsidRPr="00592F13">
              <w:t>Iš Lietuvoje įsteigtų subjektų įrodančių dokumentų nereikalaujama. Užtenka pateikto EBVPD.</w:t>
            </w:r>
          </w:p>
          <w:p w14:paraId="524B85C8" w14:textId="77777777" w:rsidR="00F62B2F" w:rsidRPr="00592F13" w:rsidRDefault="00F62B2F" w:rsidP="006A33EB">
            <w:pPr>
              <w:tabs>
                <w:tab w:val="left" w:pos="1134"/>
              </w:tabs>
              <w:jc w:val="both"/>
            </w:pPr>
          </w:p>
          <w:p w14:paraId="365821D9" w14:textId="77777777" w:rsidR="00F62B2F" w:rsidRPr="00592F13" w:rsidRDefault="00F62B2F" w:rsidP="006A33EB">
            <w:pPr>
              <w:tabs>
                <w:tab w:val="left" w:pos="1134"/>
              </w:tabs>
              <w:jc w:val="both"/>
              <w:rPr>
                <w:b/>
                <w:bCs/>
              </w:rPr>
            </w:pPr>
            <w:r w:rsidRPr="00592F13">
              <w:rPr>
                <w:b/>
                <w:bCs/>
              </w:rPr>
              <w:t>Priimant sprendimus dėl tiekėjo pašalinimo iš pirkimo procedūros šiame punkte nurodytu pašalinimo pagrindu, be kita ko, gali būti atsižvelgiama į pagal VPĮ 52 straipsnį skelbiamą informaciją:</w:t>
            </w:r>
          </w:p>
          <w:p w14:paraId="6E1753A7" w14:textId="77777777" w:rsidR="00F62B2F" w:rsidRPr="00592F13" w:rsidRDefault="00F62B2F" w:rsidP="006A33EB">
            <w:pPr>
              <w:tabs>
                <w:tab w:val="left" w:pos="1134"/>
              </w:tabs>
              <w:jc w:val="both"/>
              <w:rPr>
                <w:b/>
                <w:bCs/>
              </w:rPr>
            </w:pPr>
          </w:p>
          <w:p w14:paraId="0FF114FF" w14:textId="77777777" w:rsidR="00F62B2F" w:rsidRPr="00592F13" w:rsidRDefault="00F62B2F" w:rsidP="006A33EB">
            <w:pPr>
              <w:tabs>
                <w:tab w:val="left" w:pos="1134"/>
              </w:tabs>
              <w:jc w:val="both"/>
              <w:rPr>
                <w:b/>
                <w:bCs/>
              </w:rPr>
            </w:pPr>
            <w:hyperlink r:id="rId17" w:history="1">
              <w:r w:rsidRPr="00592F13">
                <w:rPr>
                  <w:rStyle w:val="Hyperlink"/>
                </w:rPr>
                <w:t>https://vpt.lrv.lt/lt/nuorodos/kiti-duomenys/powerbi/melaginga-informacija-pateikusiu-tiekeju-sarasas-3/</w:t>
              </w:r>
            </w:hyperlink>
            <w:r w:rsidRPr="00592F13">
              <w:t xml:space="preserve"> </w:t>
            </w:r>
          </w:p>
        </w:tc>
      </w:tr>
      <w:tr w:rsidR="00F62B2F" w:rsidRPr="00592F13" w14:paraId="2376954A" w14:textId="77777777" w:rsidTr="006A33EB">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1C022" w14:textId="77777777" w:rsidR="00F62B2F" w:rsidRPr="00592F13" w:rsidRDefault="00F62B2F" w:rsidP="006A33EB">
            <w:pPr>
              <w:tabs>
                <w:tab w:val="left" w:pos="1134"/>
              </w:tabs>
              <w:jc w:val="both"/>
            </w:pPr>
            <w:r w:rsidRPr="00592F13">
              <w:t>3.4..8.</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4BF86" w14:textId="77777777" w:rsidR="00F62B2F" w:rsidRPr="00592F13" w:rsidRDefault="00F62B2F" w:rsidP="006A33EB">
            <w:pPr>
              <w:tabs>
                <w:tab w:val="left" w:pos="1134"/>
              </w:tabs>
              <w:jc w:val="both"/>
              <w:rPr>
                <w:b/>
                <w:bCs/>
              </w:rPr>
            </w:pPr>
            <w:r w:rsidRPr="00592F13">
              <w:t xml:space="preserve">Tiekėjas pirkimo metu ėmėsi neteisėtų veiksmų, siekdamas daryti įtaką perkančiosios organizacijos sprendimams, </w:t>
            </w:r>
            <w:r w:rsidRPr="00592F13">
              <w:lastRenderedPageBreak/>
              <w:t>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47C87" w14:textId="77777777" w:rsidR="00F62B2F" w:rsidRPr="00592F13" w:rsidRDefault="00F62B2F" w:rsidP="006A33EB">
            <w:pPr>
              <w:tabs>
                <w:tab w:val="left" w:pos="1134"/>
              </w:tabs>
              <w:jc w:val="both"/>
              <w:rPr>
                <w:b/>
                <w:bCs/>
              </w:rPr>
            </w:pPr>
            <w:r w:rsidRPr="00592F13">
              <w:rPr>
                <w:b/>
                <w:bCs/>
              </w:rPr>
              <w:lastRenderedPageBreak/>
              <w:t xml:space="preserve">VPĮ 46 straipsnio 4 </w:t>
            </w:r>
            <w:r w:rsidRPr="00592F13">
              <w:rPr>
                <w:b/>
                <w:bCs/>
              </w:rPr>
              <w:lastRenderedPageBreak/>
              <w:t>dalies 5 punktas</w:t>
            </w:r>
          </w:p>
          <w:p w14:paraId="2BEA22D5" w14:textId="77777777" w:rsidR="00F62B2F" w:rsidRPr="00592F13" w:rsidRDefault="00F62B2F" w:rsidP="006A33EB">
            <w:pPr>
              <w:tabs>
                <w:tab w:val="left" w:pos="1134"/>
              </w:tabs>
              <w:jc w:val="both"/>
            </w:pPr>
          </w:p>
          <w:p w14:paraId="50470C69" w14:textId="77777777" w:rsidR="00F62B2F" w:rsidRPr="00592F13" w:rsidRDefault="00F62B2F" w:rsidP="006A33EB">
            <w:pPr>
              <w:tabs>
                <w:tab w:val="left" w:pos="1134"/>
              </w:tabs>
              <w:jc w:val="both"/>
            </w:pPr>
            <w:r w:rsidRPr="00592F13">
              <w:t>EBVPD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3F97A" w14:textId="77777777" w:rsidR="00F62B2F" w:rsidRPr="00592F13" w:rsidRDefault="00F62B2F" w:rsidP="006A33EB">
            <w:pPr>
              <w:tabs>
                <w:tab w:val="left" w:pos="1134"/>
              </w:tabs>
              <w:jc w:val="both"/>
            </w:pPr>
            <w:r w:rsidRPr="00592F13">
              <w:lastRenderedPageBreak/>
              <w:t xml:space="preserve">Iš Lietuvoje įsteigtų subjektų įrodančių dokumentų </w:t>
            </w:r>
            <w:r w:rsidRPr="00592F13">
              <w:lastRenderedPageBreak/>
              <w:t>nereikalaujama. Užtenka pateikto EBVPD.</w:t>
            </w:r>
          </w:p>
        </w:tc>
      </w:tr>
      <w:tr w:rsidR="00F62B2F" w:rsidRPr="00592F13" w14:paraId="3DB07DDA" w14:textId="77777777" w:rsidTr="006A33EB">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49F4CD" w14:textId="77777777" w:rsidR="00F62B2F" w:rsidRPr="00592F13" w:rsidRDefault="00F62B2F" w:rsidP="006A33EB">
            <w:pPr>
              <w:tabs>
                <w:tab w:val="left" w:pos="1134"/>
              </w:tabs>
              <w:jc w:val="both"/>
            </w:pPr>
            <w:r w:rsidRPr="00592F13">
              <w:lastRenderedPageBreak/>
              <w:t>3.4..9.</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129CD" w14:textId="77777777" w:rsidR="00F62B2F" w:rsidRPr="00592F13" w:rsidRDefault="00F62B2F" w:rsidP="006A33EB">
            <w:pPr>
              <w:tabs>
                <w:tab w:val="left" w:pos="1134"/>
              </w:tabs>
              <w:jc w:val="both"/>
            </w:pPr>
            <w:r w:rsidRPr="00592F13">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DED6255" w14:textId="77777777" w:rsidR="00F62B2F" w:rsidRPr="00592F13" w:rsidRDefault="00F62B2F" w:rsidP="006A33EB">
            <w:pPr>
              <w:tabs>
                <w:tab w:val="left" w:pos="1134"/>
              </w:tabs>
              <w:jc w:val="both"/>
            </w:pPr>
            <w:r w:rsidRPr="00592F13">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E22DF1" w14:textId="77777777" w:rsidR="00F62B2F" w:rsidRPr="00592F13" w:rsidRDefault="00F62B2F" w:rsidP="006A33EB">
            <w:pPr>
              <w:tabs>
                <w:tab w:val="left" w:pos="1134"/>
              </w:tabs>
              <w:jc w:val="both"/>
              <w:rPr>
                <w:b/>
                <w:bCs/>
              </w:rPr>
            </w:pPr>
            <w:r w:rsidRPr="00592F13">
              <w:rPr>
                <w:b/>
                <w:bCs/>
              </w:rPr>
              <w:t>VPĮ 46 straipsnio 4 dalies 6 punktas</w:t>
            </w:r>
          </w:p>
          <w:p w14:paraId="5E09794D" w14:textId="77777777" w:rsidR="00F62B2F" w:rsidRPr="00592F13" w:rsidRDefault="00F62B2F" w:rsidP="006A33EB">
            <w:pPr>
              <w:tabs>
                <w:tab w:val="left" w:pos="1134"/>
              </w:tabs>
              <w:jc w:val="both"/>
            </w:pPr>
          </w:p>
          <w:p w14:paraId="2C7F5777" w14:textId="77777777" w:rsidR="00F62B2F" w:rsidRPr="00592F13" w:rsidRDefault="00F62B2F" w:rsidP="006A33EB">
            <w:pPr>
              <w:tabs>
                <w:tab w:val="left" w:pos="1134"/>
              </w:tabs>
              <w:jc w:val="both"/>
            </w:pPr>
            <w:r w:rsidRPr="00592F13">
              <w:t>EBVPD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B3790" w14:textId="77777777" w:rsidR="00F62B2F" w:rsidRPr="00592F13" w:rsidRDefault="00F62B2F" w:rsidP="006A33EB">
            <w:pPr>
              <w:tabs>
                <w:tab w:val="left" w:pos="1134"/>
              </w:tabs>
              <w:jc w:val="both"/>
            </w:pPr>
            <w:r w:rsidRPr="00592F13">
              <w:t>Iš Lietuvoje įsteigtų subjektų įrodančių dokumentų nereikalaujama. Užtenka pateikto EBVPD.</w:t>
            </w:r>
          </w:p>
          <w:p w14:paraId="5C9F6627" w14:textId="77777777" w:rsidR="00F62B2F" w:rsidRPr="00592F13" w:rsidRDefault="00F62B2F" w:rsidP="006A33EB">
            <w:pPr>
              <w:tabs>
                <w:tab w:val="left" w:pos="1134"/>
              </w:tabs>
              <w:jc w:val="both"/>
            </w:pPr>
          </w:p>
          <w:p w14:paraId="6A1ED403" w14:textId="77777777" w:rsidR="00F62B2F" w:rsidRPr="00592F13" w:rsidRDefault="00F62B2F" w:rsidP="006A33EB">
            <w:pPr>
              <w:tabs>
                <w:tab w:val="left" w:pos="1134"/>
              </w:tabs>
              <w:jc w:val="both"/>
              <w:rPr>
                <w:b/>
                <w:bCs/>
              </w:rPr>
            </w:pPr>
            <w:r w:rsidRPr="00592F13">
              <w:rPr>
                <w:b/>
                <w:bCs/>
              </w:rPr>
              <w:t>Priimant sprendimus dėl tiekėjo pašalinimo iš pirkimo procedūros šiame punkte nurodytu pašalinimo pagrindu, gali būti atsižvelgiama į pagal VPĮ 91 straipsnį skelbiamą informaciją:</w:t>
            </w:r>
          </w:p>
          <w:p w14:paraId="3BB85BDE" w14:textId="77777777" w:rsidR="00F62B2F" w:rsidRPr="00592F13" w:rsidRDefault="00F62B2F" w:rsidP="006A33EB">
            <w:pPr>
              <w:tabs>
                <w:tab w:val="left" w:pos="1134"/>
              </w:tabs>
              <w:jc w:val="both"/>
            </w:pPr>
          </w:p>
          <w:p w14:paraId="2AA93941" w14:textId="77777777" w:rsidR="00F62B2F" w:rsidRPr="00592F13" w:rsidRDefault="00F62B2F" w:rsidP="006A33EB">
            <w:pPr>
              <w:tabs>
                <w:tab w:val="left" w:pos="1134"/>
              </w:tabs>
              <w:jc w:val="both"/>
            </w:pPr>
            <w:hyperlink r:id="rId18" w:history="1">
              <w:r w:rsidRPr="00592F13">
                <w:rPr>
                  <w:rStyle w:val="Hyperlink"/>
                </w:rPr>
                <w:t>https://vpt.lrv.lt/lt/nuorodos/kiti-duomenys/powerbi/nepatikimi-tiekejai-1/</w:t>
              </w:r>
            </w:hyperlink>
            <w:r w:rsidRPr="00592F13">
              <w:t xml:space="preserve"> </w:t>
            </w:r>
          </w:p>
          <w:p w14:paraId="390631C7" w14:textId="77777777" w:rsidR="00F62B2F" w:rsidRPr="00592F13" w:rsidRDefault="00F62B2F" w:rsidP="006A33EB">
            <w:pPr>
              <w:tabs>
                <w:tab w:val="left" w:pos="1134"/>
              </w:tabs>
              <w:jc w:val="both"/>
            </w:pPr>
            <w:hyperlink r:id="rId19" w:history="1">
              <w:r w:rsidRPr="00592F13">
                <w:rPr>
                  <w:rStyle w:val="Hyperlink"/>
                </w:rPr>
                <w:t>https://vpt.lrv.lt/lt/pasalinimo-pagrindai-1/nepatikimu-koncesininku-sarasas-1/nepatikimu-koncesininku-sarasas/</w:t>
              </w:r>
            </w:hyperlink>
            <w:r w:rsidRPr="00592F13">
              <w:t xml:space="preserve"> </w:t>
            </w:r>
          </w:p>
        </w:tc>
      </w:tr>
      <w:tr w:rsidR="00F62B2F" w:rsidRPr="00592F13" w14:paraId="0CD3272C" w14:textId="77777777" w:rsidTr="006A33EB">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8F6E0" w14:textId="77777777" w:rsidR="00F62B2F" w:rsidRPr="00592F13" w:rsidRDefault="00F62B2F" w:rsidP="006A33EB">
            <w:pPr>
              <w:tabs>
                <w:tab w:val="left" w:pos="1134"/>
              </w:tabs>
              <w:jc w:val="both"/>
            </w:pPr>
            <w:r w:rsidRPr="00592F13">
              <w:lastRenderedPageBreak/>
              <w:t>3.4..10.</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3D1AE" w14:textId="77777777" w:rsidR="00F62B2F" w:rsidRPr="00592F13" w:rsidRDefault="00F62B2F" w:rsidP="006A33EB">
            <w:pPr>
              <w:tabs>
                <w:tab w:val="left" w:pos="1134"/>
              </w:tabs>
              <w:jc w:val="both"/>
              <w:rPr>
                <w:b/>
                <w:bCs/>
              </w:rPr>
            </w:pPr>
            <w:r w:rsidRPr="00592F13">
              <w:t>Tiekėjas yra padaręs rimtą profesinį pažeidimą, dėl kurio perkančioji organizacija abejoja tiekėjo sąžiningumu, kai jis</w:t>
            </w:r>
            <w:bookmarkStart w:id="14" w:name="part_030e6c6c64ba4f96a23474e439d1b80c"/>
            <w:bookmarkEnd w:id="14"/>
            <w:r w:rsidRPr="00592F13">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FE60A" w14:textId="77777777" w:rsidR="00F62B2F" w:rsidRPr="00592F13" w:rsidRDefault="00F62B2F" w:rsidP="006A33EB">
            <w:pPr>
              <w:tabs>
                <w:tab w:val="left" w:pos="1134"/>
              </w:tabs>
              <w:jc w:val="both"/>
              <w:rPr>
                <w:b/>
                <w:bCs/>
              </w:rPr>
            </w:pPr>
            <w:r w:rsidRPr="00592F13">
              <w:rPr>
                <w:b/>
                <w:bCs/>
              </w:rPr>
              <w:t>VPĮ 46 straipsnio 4 dalies 7 punkto a papunktis</w:t>
            </w:r>
          </w:p>
          <w:p w14:paraId="04F8E1B5" w14:textId="77777777" w:rsidR="00F62B2F" w:rsidRPr="00592F13" w:rsidRDefault="00F62B2F" w:rsidP="006A33EB">
            <w:pPr>
              <w:tabs>
                <w:tab w:val="left" w:pos="1134"/>
              </w:tabs>
              <w:jc w:val="both"/>
            </w:pPr>
          </w:p>
          <w:p w14:paraId="5AF78896" w14:textId="77777777" w:rsidR="00F62B2F" w:rsidRPr="00592F13" w:rsidRDefault="00F62B2F" w:rsidP="006A33EB">
            <w:pPr>
              <w:tabs>
                <w:tab w:val="left" w:pos="1134"/>
              </w:tabs>
              <w:jc w:val="both"/>
            </w:pPr>
            <w:r w:rsidRPr="00592F13">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FC64B" w14:textId="77777777" w:rsidR="00F62B2F" w:rsidRPr="00592F13" w:rsidRDefault="00F62B2F" w:rsidP="006A33EB">
            <w:pPr>
              <w:tabs>
                <w:tab w:val="left" w:pos="1134"/>
              </w:tabs>
              <w:jc w:val="both"/>
            </w:pPr>
            <w:r w:rsidRPr="00592F13">
              <w:t>Iš Lietuvoje įsteigtų subjektų įrodančių dokumentų nereikalaujama. Užtenka pateikto EBVPD.</w:t>
            </w:r>
          </w:p>
          <w:p w14:paraId="5AA72959" w14:textId="77777777" w:rsidR="00F62B2F" w:rsidRPr="00592F13" w:rsidRDefault="00F62B2F" w:rsidP="006A33EB">
            <w:pPr>
              <w:tabs>
                <w:tab w:val="left" w:pos="1134"/>
              </w:tabs>
              <w:jc w:val="both"/>
            </w:pPr>
            <w:r w:rsidRPr="00592F13">
              <w:t xml:space="preserve">Priimant sprendimus dėl tiekėjo pašalinimo iš pirkimo procedūros šiame punkte nurodytu pašalinimo pagrindu, be kita ko, atsižvelgiama į nacionalinėje duomenų bazėje adresu: </w:t>
            </w:r>
            <w:hyperlink r:id="rId20" w:history="1">
              <w:r w:rsidRPr="00592F13">
                <w:rPr>
                  <w:rStyle w:val="Hyperlink"/>
                </w:rPr>
                <w:t>https://www.registrucentras.lt/jar/p/index.php</w:t>
              </w:r>
            </w:hyperlink>
          </w:p>
          <w:p w14:paraId="59EA3012" w14:textId="77777777" w:rsidR="00F62B2F" w:rsidRPr="00592F13" w:rsidRDefault="00F62B2F" w:rsidP="006A33EB">
            <w:pPr>
              <w:tabs>
                <w:tab w:val="left" w:pos="1134"/>
              </w:tabs>
              <w:jc w:val="both"/>
            </w:pPr>
            <w:r w:rsidRPr="00592F13">
              <w:t>paskelbtą informaciją, taip pat į šiame informaciniame pranešime pateiktą informaciją:</w:t>
            </w:r>
          </w:p>
          <w:p w14:paraId="0842FC3B" w14:textId="77777777" w:rsidR="00F62B2F" w:rsidRPr="00592F13" w:rsidRDefault="00F62B2F" w:rsidP="006A33EB">
            <w:pPr>
              <w:tabs>
                <w:tab w:val="left" w:pos="1134"/>
              </w:tabs>
              <w:jc w:val="both"/>
              <w:rPr>
                <w:b/>
                <w:bCs/>
              </w:rPr>
            </w:pPr>
            <w:hyperlink r:id="rId21" w:history="1">
              <w:r w:rsidRPr="00592F13">
                <w:rPr>
                  <w:rStyle w:val="Hyperlink"/>
                </w:rPr>
                <w:t>https://vpt.lrv.lt/lt/naujienos-3/finansiniu-ataskaitu-nepateikimas-gali-tapti-kliutimi-dalyvauti-viesuosiuose-pirkimuose/</w:t>
              </w:r>
            </w:hyperlink>
            <w:r w:rsidRPr="00592F13">
              <w:t xml:space="preserve"> </w:t>
            </w:r>
          </w:p>
        </w:tc>
      </w:tr>
      <w:tr w:rsidR="00F62B2F" w:rsidRPr="00592F13" w14:paraId="37DE2F9C" w14:textId="77777777" w:rsidTr="006A33EB">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927E41" w14:textId="77777777" w:rsidR="00F62B2F" w:rsidRPr="00592F13" w:rsidRDefault="00F62B2F" w:rsidP="006A33EB">
            <w:pPr>
              <w:tabs>
                <w:tab w:val="left" w:pos="1134"/>
              </w:tabs>
              <w:jc w:val="both"/>
            </w:pPr>
            <w:r w:rsidRPr="00592F13">
              <w:t>3.4..11.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25116" w14:textId="77777777" w:rsidR="00F62B2F" w:rsidRPr="00592F13" w:rsidRDefault="00F62B2F" w:rsidP="006A33EB">
            <w:pPr>
              <w:tabs>
                <w:tab w:val="left" w:pos="1134"/>
              </w:tabs>
              <w:jc w:val="both"/>
              <w:rPr>
                <w:b/>
                <w:bCs/>
              </w:rPr>
            </w:pPr>
            <w:r w:rsidRPr="00592F13">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592F13">
              <w:rPr>
                <w:vertAlign w:val="superscript"/>
              </w:rPr>
              <w:t>1</w:t>
            </w:r>
            <w:r w:rsidRPr="00592F13">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DB227" w14:textId="77777777" w:rsidR="00F62B2F" w:rsidRPr="00592F13" w:rsidRDefault="00F62B2F" w:rsidP="006A33EB">
            <w:pPr>
              <w:tabs>
                <w:tab w:val="left" w:pos="1134"/>
              </w:tabs>
              <w:jc w:val="both"/>
              <w:rPr>
                <w:b/>
                <w:bCs/>
              </w:rPr>
            </w:pPr>
            <w:r w:rsidRPr="00592F13">
              <w:rPr>
                <w:b/>
                <w:bCs/>
              </w:rPr>
              <w:t>VPĮ 46 straipsnio 4 dalies 7 punkto b papunktis</w:t>
            </w:r>
          </w:p>
          <w:p w14:paraId="4ED850FE" w14:textId="77777777" w:rsidR="00F62B2F" w:rsidRPr="00592F13" w:rsidRDefault="00F62B2F" w:rsidP="006A33EB">
            <w:pPr>
              <w:tabs>
                <w:tab w:val="left" w:pos="1134"/>
              </w:tabs>
              <w:jc w:val="both"/>
            </w:pPr>
          </w:p>
          <w:p w14:paraId="5BA7FD68" w14:textId="77777777" w:rsidR="00F62B2F" w:rsidRPr="00592F13" w:rsidRDefault="00F62B2F" w:rsidP="006A33EB">
            <w:pPr>
              <w:tabs>
                <w:tab w:val="left" w:pos="1134"/>
              </w:tabs>
              <w:jc w:val="both"/>
            </w:pPr>
            <w:r w:rsidRPr="00592F13">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17684" w14:textId="77777777" w:rsidR="00F62B2F" w:rsidRPr="00592F13" w:rsidRDefault="00F62B2F" w:rsidP="006A33EB">
            <w:pPr>
              <w:tabs>
                <w:tab w:val="left" w:pos="1134"/>
              </w:tabs>
              <w:jc w:val="both"/>
            </w:pPr>
            <w:r w:rsidRPr="00592F13">
              <w:t>Iš Lietuvoje įsteigtų subjektų įrodančių dokumentų nereikalaujama. Užtenka pateikto EBVPD.</w:t>
            </w:r>
          </w:p>
          <w:p w14:paraId="711C89D4" w14:textId="77777777" w:rsidR="00F62B2F" w:rsidRPr="00592F13" w:rsidRDefault="00F62B2F" w:rsidP="006A33EB">
            <w:pPr>
              <w:tabs>
                <w:tab w:val="left" w:pos="1134"/>
              </w:tabs>
              <w:jc w:val="both"/>
              <w:rPr>
                <w:b/>
                <w:bCs/>
              </w:rPr>
            </w:pPr>
          </w:p>
          <w:p w14:paraId="6EE08F16" w14:textId="77777777" w:rsidR="00F62B2F" w:rsidRPr="00592F13" w:rsidRDefault="00F62B2F" w:rsidP="006A33EB">
            <w:pPr>
              <w:tabs>
                <w:tab w:val="left" w:pos="1134"/>
              </w:tabs>
              <w:jc w:val="both"/>
              <w:rPr>
                <w:b/>
                <w:bCs/>
              </w:rPr>
            </w:pPr>
            <w:r w:rsidRPr="00592F13">
              <w:t>Priimant sprendimus dėl tiekėjo pašalinimo iš pirkimo procedūros šiame punkte nurodytu pašalinimo pagrindu, be kita ko, atsižvelgiama į</w:t>
            </w:r>
            <w:r w:rsidRPr="00592F13">
              <w:rPr>
                <w:b/>
                <w:bCs/>
              </w:rPr>
              <w:t xml:space="preserve"> </w:t>
            </w:r>
            <w:r w:rsidRPr="00592F13">
              <w:t xml:space="preserve">nacionalinėje duomenų bazėje adresu </w:t>
            </w:r>
            <w:hyperlink r:id="rId22">
              <w:r w:rsidRPr="00592F13">
                <w:rPr>
                  <w:rStyle w:val="Hyperlink"/>
                </w:rPr>
                <w:t>https://www.vmi.lt/evmi/mokesciu-moketoju-informacija</w:t>
              </w:r>
            </w:hyperlink>
            <w:r w:rsidRPr="00592F13">
              <w:t xml:space="preserve"> skelbiamą informaciją.</w:t>
            </w:r>
          </w:p>
        </w:tc>
      </w:tr>
      <w:tr w:rsidR="00F62B2F" w:rsidRPr="00592F13" w14:paraId="513BFEE9" w14:textId="77777777" w:rsidTr="006A33EB">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D54DCF" w14:textId="77777777" w:rsidR="00F62B2F" w:rsidRPr="00592F13" w:rsidRDefault="00F62B2F" w:rsidP="006A33EB">
            <w:pPr>
              <w:tabs>
                <w:tab w:val="left" w:pos="1134"/>
              </w:tabs>
              <w:jc w:val="both"/>
            </w:pPr>
            <w:r w:rsidRPr="00592F13">
              <w:t>3.4..12.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6EBBE" w14:textId="77777777" w:rsidR="00F62B2F" w:rsidRPr="00592F13" w:rsidRDefault="00F62B2F" w:rsidP="006A33EB">
            <w:pPr>
              <w:tabs>
                <w:tab w:val="left" w:pos="1134"/>
              </w:tabs>
              <w:jc w:val="both"/>
            </w:pPr>
            <w:r w:rsidRPr="00592F13">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5EC74B" w14:textId="77777777" w:rsidR="00F62B2F" w:rsidRPr="00592F13" w:rsidRDefault="00F62B2F" w:rsidP="006A33EB">
            <w:pPr>
              <w:tabs>
                <w:tab w:val="left" w:pos="1134"/>
              </w:tabs>
              <w:jc w:val="both"/>
              <w:rPr>
                <w:b/>
                <w:bCs/>
              </w:rPr>
            </w:pPr>
            <w:r w:rsidRPr="00592F13">
              <w:rPr>
                <w:b/>
                <w:bCs/>
              </w:rPr>
              <w:t>VPĮ 46 straipsnio 4 dalies 7 punkto c papunktis</w:t>
            </w:r>
          </w:p>
          <w:p w14:paraId="781057F7" w14:textId="77777777" w:rsidR="00F62B2F" w:rsidRPr="00592F13" w:rsidRDefault="00F62B2F" w:rsidP="006A33EB">
            <w:pPr>
              <w:tabs>
                <w:tab w:val="left" w:pos="1134"/>
              </w:tabs>
              <w:jc w:val="both"/>
            </w:pPr>
          </w:p>
          <w:p w14:paraId="260BA920" w14:textId="77777777" w:rsidR="00F62B2F" w:rsidRPr="00592F13" w:rsidRDefault="00F62B2F" w:rsidP="006A33EB">
            <w:pPr>
              <w:tabs>
                <w:tab w:val="left" w:pos="1134"/>
              </w:tabs>
              <w:jc w:val="both"/>
            </w:pPr>
            <w:r w:rsidRPr="00592F13">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3F6FC" w14:textId="77777777" w:rsidR="00F62B2F" w:rsidRPr="00592F13" w:rsidRDefault="00F62B2F" w:rsidP="006A33EB">
            <w:pPr>
              <w:tabs>
                <w:tab w:val="left" w:pos="1134"/>
              </w:tabs>
              <w:jc w:val="both"/>
            </w:pPr>
            <w:r w:rsidRPr="00592F13">
              <w:t>Iš Lietuvoje įsteigtų subjektų įrodančių dokumentų nereikalaujama. Užtenka pateikto EBVPD.</w:t>
            </w:r>
          </w:p>
          <w:p w14:paraId="1E06EA88" w14:textId="77777777" w:rsidR="00F62B2F" w:rsidRPr="00592F13" w:rsidRDefault="00F62B2F" w:rsidP="006A33EB">
            <w:pPr>
              <w:tabs>
                <w:tab w:val="left" w:pos="1134"/>
              </w:tabs>
              <w:jc w:val="both"/>
            </w:pPr>
          </w:p>
          <w:p w14:paraId="0A6013BD" w14:textId="77777777" w:rsidR="00F62B2F" w:rsidRPr="00592F13" w:rsidRDefault="00F62B2F" w:rsidP="006A33EB">
            <w:pPr>
              <w:tabs>
                <w:tab w:val="left" w:pos="1134"/>
              </w:tabs>
              <w:jc w:val="both"/>
              <w:rPr>
                <w:b/>
                <w:bCs/>
              </w:rPr>
            </w:pPr>
            <w:r w:rsidRPr="00592F13">
              <w:rPr>
                <w:b/>
                <w:bCs/>
              </w:rPr>
              <w:t>Priimant sprendimus dėl tiekėjo pašalinimo iš pirkimo procedūros šiame punkte nurodytu pašalinimo pagrindu, be kita ko, atsižvelgiama į nacionalinėje duomenų bazėje adresu:</w:t>
            </w:r>
          </w:p>
          <w:p w14:paraId="22E1F335" w14:textId="77777777" w:rsidR="00F62B2F" w:rsidRPr="00592F13" w:rsidRDefault="00F62B2F" w:rsidP="006A33EB">
            <w:pPr>
              <w:tabs>
                <w:tab w:val="left" w:pos="1134"/>
              </w:tabs>
              <w:jc w:val="both"/>
            </w:pPr>
            <w:hyperlink r:id="rId23" w:history="1">
              <w:r w:rsidRPr="00592F13">
                <w:rPr>
                  <w:rStyle w:val="Hyperlink"/>
                </w:rPr>
                <w:t>https://kt.gov.lt/lt/atviri-duomenys/diskvalifikavimas-</w:t>
              </w:r>
              <w:r w:rsidRPr="00592F13">
                <w:rPr>
                  <w:rStyle w:val="Hyperlink"/>
                </w:rPr>
                <w:lastRenderedPageBreak/>
                <w:t>is-viesuju-pirkimu</w:t>
              </w:r>
            </w:hyperlink>
            <w:r w:rsidRPr="00592F13">
              <w:t xml:space="preserve"> skelbiamą informaciją. </w:t>
            </w:r>
          </w:p>
        </w:tc>
      </w:tr>
      <w:tr w:rsidR="004D7381" w:rsidRPr="00592F13" w14:paraId="0298CDD3" w14:textId="77777777" w:rsidTr="004D7381">
        <w:trPr>
          <w:trHeight w:val="2270"/>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2B1AB" w14:textId="77777777" w:rsidR="004D7381" w:rsidRDefault="004D7381" w:rsidP="006A33EB">
            <w:pPr>
              <w:tabs>
                <w:tab w:val="left" w:pos="1134"/>
              </w:tabs>
              <w:jc w:val="both"/>
            </w:pPr>
            <w:r>
              <w:lastRenderedPageBreak/>
              <w:t>3.4</w:t>
            </w:r>
          </w:p>
          <w:p w14:paraId="7AA72DD4" w14:textId="754655B8" w:rsidR="004D7381" w:rsidRPr="00592F13" w:rsidRDefault="004D7381" w:rsidP="006A33EB">
            <w:pPr>
              <w:tabs>
                <w:tab w:val="left" w:pos="1134"/>
              </w:tabs>
              <w:jc w:val="both"/>
            </w:pPr>
            <w:r>
              <w:t>13</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60CFB" w14:textId="6B723846" w:rsidR="004D7381" w:rsidRPr="004D7381" w:rsidRDefault="004D7381" w:rsidP="006A33EB">
            <w:pPr>
              <w:tabs>
                <w:tab w:val="left" w:pos="1134"/>
              </w:tabs>
              <w:jc w:val="both"/>
            </w:pPr>
            <w:r w:rsidRPr="004D7381">
              <w:rPr>
                <w:bCs/>
                <w:color w:val="auto"/>
              </w:rPr>
              <w:t>Tiekėjas yra įsteigtas arba dalyvauja pirkime vietoj kito asmens, siekiant išvengti VPĮ 46 straipsnio 4 ir 6 dalyse nurodytų pašalinimo pagrindų taikymo.</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ECA60" w14:textId="77777777" w:rsidR="004D7381" w:rsidRPr="004D7381" w:rsidRDefault="004D7381" w:rsidP="004D7381">
            <w:pPr>
              <w:pStyle w:val="NoSpacing"/>
              <w:jc w:val="both"/>
              <w:rPr>
                <w:rFonts w:eastAsia="Yu Mincho"/>
                <w:b/>
                <w:bCs/>
                <w:szCs w:val="24"/>
              </w:rPr>
            </w:pPr>
            <w:r w:rsidRPr="004D7381">
              <w:rPr>
                <w:rFonts w:eastAsia="Yu Mincho"/>
                <w:b/>
                <w:bCs/>
                <w:szCs w:val="24"/>
              </w:rPr>
              <w:t>VPĮ 46 straipsnio 7 dalis</w:t>
            </w:r>
          </w:p>
          <w:p w14:paraId="7866C85F" w14:textId="77777777" w:rsidR="004D7381" w:rsidRPr="004D7381" w:rsidRDefault="004D7381" w:rsidP="004D7381">
            <w:pPr>
              <w:pStyle w:val="NoSpacing"/>
              <w:jc w:val="both"/>
              <w:rPr>
                <w:rFonts w:eastAsia="Yu Mincho"/>
                <w:b/>
                <w:bCs/>
                <w:szCs w:val="24"/>
              </w:rPr>
            </w:pPr>
          </w:p>
          <w:p w14:paraId="697CF9D5" w14:textId="1A21DC53" w:rsidR="004D7381" w:rsidRPr="00592F13" w:rsidRDefault="004D7381" w:rsidP="004D7381">
            <w:pPr>
              <w:tabs>
                <w:tab w:val="left" w:pos="1134"/>
              </w:tabs>
              <w:jc w:val="both"/>
              <w:rPr>
                <w:b/>
                <w:bCs/>
              </w:rPr>
            </w:pPr>
            <w:r w:rsidRPr="004D7381">
              <w:rPr>
                <w:color w:val="auto"/>
              </w:rPr>
              <w:t>EBVPD III dalies D3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95BEF" w14:textId="4652600C" w:rsidR="004D7381" w:rsidRPr="00592F13" w:rsidRDefault="004D7381" w:rsidP="006A33EB">
            <w:pPr>
              <w:tabs>
                <w:tab w:val="left" w:pos="1134"/>
              </w:tabs>
              <w:jc w:val="both"/>
            </w:pPr>
            <w:r w:rsidRPr="004D7381">
              <w:rPr>
                <w:color w:val="auto"/>
              </w:rPr>
              <w:t>Iš Lietuvoje įsteigtų subjektų įrodančių dokumentų nereikalaujama, užtenka pateikto EBVPD</w:t>
            </w:r>
            <w:r w:rsidRPr="000768B2">
              <w:rPr>
                <w:rFonts w:ascii="Verdana" w:hAnsi="Verdana"/>
                <w:color w:val="0000FF"/>
                <w:sz w:val="22"/>
                <w:szCs w:val="22"/>
              </w:rPr>
              <w:t>.</w:t>
            </w:r>
          </w:p>
        </w:tc>
      </w:tr>
    </w:tbl>
    <w:p w14:paraId="7C50EF12" w14:textId="1CB66345" w:rsidR="00EB38F2" w:rsidRPr="00176B17" w:rsidRDefault="00EB38F2" w:rsidP="00176B17">
      <w:pPr>
        <w:tabs>
          <w:tab w:val="left" w:pos="567"/>
          <w:tab w:val="left" w:pos="993"/>
          <w:tab w:val="left" w:pos="1276"/>
        </w:tabs>
        <w:jc w:val="both"/>
      </w:pPr>
    </w:p>
    <w:p w14:paraId="77E212E0" w14:textId="63848AC9" w:rsidR="00EB38F2" w:rsidRPr="00FA761F" w:rsidRDefault="00EB38F2" w:rsidP="000B5BF2">
      <w:pPr>
        <w:pStyle w:val="NoSpacing"/>
        <w:numPr>
          <w:ilvl w:val="1"/>
          <w:numId w:val="30"/>
        </w:numPr>
        <w:tabs>
          <w:tab w:val="left" w:pos="1418"/>
        </w:tabs>
        <w:ind w:left="0" w:firstLine="709"/>
        <w:jc w:val="both"/>
        <w:rPr>
          <w:color w:val="EE0000"/>
          <w:szCs w:val="24"/>
        </w:rPr>
      </w:pPr>
      <w:r w:rsidRPr="00613930">
        <w:rPr>
          <w:kern w:val="16"/>
          <w:szCs w:val="24"/>
        </w:rPr>
        <w:t>Perkančioji organizacija pirmiausia atliks EBVPD patikrinimo procedūrą, įvertins pasiūlymus, ir tik po to tikrins, ar nėra ekonomiškai naudingiausią pasiūlymą pateikusio dalyvio pašalinimo pagrindų (</w:t>
      </w:r>
      <w:r w:rsidRPr="00613930">
        <w:rPr>
          <w:szCs w:val="24"/>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tiekėjų patikimumo)</w:t>
      </w:r>
      <w:r w:rsidRPr="00613930">
        <w:rPr>
          <w:kern w:val="16"/>
          <w:szCs w:val="24"/>
        </w:rPr>
        <w:t>, prieš tai tik šio dalyvio paprašęs pateikti</w:t>
      </w:r>
      <w:r w:rsidR="002B023C" w:rsidRPr="00613930">
        <w:rPr>
          <w:kern w:val="16"/>
          <w:szCs w:val="24"/>
        </w:rPr>
        <w:t xml:space="preserve"> </w:t>
      </w:r>
      <w:r w:rsidRPr="002B7A46">
        <w:rPr>
          <w:szCs w:val="24"/>
        </w:rPr>
        <w:t>3.4</w:t>
      </w:r>
      <w:r w:rsidR="002B7A46" w:rsidRPr="002B7A46">
        <w:rPr>
          <w:kern w:val="16"/>
          <w:szCs w:val="24"/>
        </w:rPr>
        <w:t xml:space="preserve"> </w:t>
      </w:r>
      <w:r w:rsidRPr="00447154">
        <w:rPr>
          <w:kern w:val="16"/>
          <w:szCs w:val="24"/>
        </w:rPr>
        <w:t>punkt</w:t>
      </w:r>
      <w:r w:rsidR="00791BA2">
        <w:rPr>
          <w:kern w:val="16"/>
          <w:szCs w:val="24"/>
        </w:rPr>
        <w:t>e</w:t>
      </w:r>
      <w:r w:rsidRPr="00447154">
        <w:rPr>
          <w:kern w:val="16"/>
          <w:szCs w:val="24"/>
        </w:rPr>
        <w:t xml:space="preserve"> nurodytų pašalinimo pagrindų nebuvimą patvirtinančius dokumentus (</w:t>
      </w:r>
      <w:r w:rsidR="002B023C" w:rsidRPr="00447154">
        <w:rPr>
          <w:kern w:val="16"/>
          <w:szCs w:val="24"/>
        </w:rPr>
        <w:t>prašoma pateikti tik turint pagrįstų abejonių dėl tiekėjo patikimumo</w:t>
      </w:r>
      <w:r w:rsidRPr="00447154">
        <w:rPr>
          <w:szCs w:val="24"/>
        </w:rPr>
        <w:t>)</w:t>
      </w:r>
      <w:r w:rsidR="002B7A46">
        <w:rPr>
          <w:kern w:val="16"/>
          <w:szCs w:val="24"/>
          <w:lang w:eastAsia="ar-SA"/>
        </w:rPr>
        <w:t xml:space="preserve">. </w:t>
      </w:r>
      <w:r w:rsidRPr="00447154">
        <w:rPr>
          <w:szCs w:val="24"/>
        </w:rPr>
        <w:t>Šie dokumentai turės būti pateikti per 3 darbo dienas nuo Perkančiosios organizacijos</w:t>
      </w:r>
      <w:r w:rsidRPr="00613930">
        <w:rPr>
          <w:szCs w:val="24"/>
        </w:rPr>
        <w:t xml:space="preserve"> atskiro pranešimo, pateikto CVP IS susirašinėjimo priemonėmis, išsiuntimo dienos (tiekėjas CVP IS susirašinėjimo priemonėmis turės pateikti prašomų dokumentų skaitmenines kopijas elektroninėje formoje. </w:t>
      </w:r>
      <w:r w:rsidRPr="00613930">
        <w:rPr>
          <w:kern w:val="16"/>
          <w:szCs w:val="24"/>
        </w:rPr>
        <w:t xml:space="preserve">Perkančioji organizacija </w:t>
      </w:r>
      <w:r w:rsidRPr="00613930">
        <w:rPr>
          <w:szCs w:val="24"/>
        </w:rPr>
        <w:t xml:space="preserve">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w:t>
      </w:r>
    </w:p>
    <w:p w14:paraId="36FB1D74" w14:textId="77777777" w:rsidR="00EB38F2" w:rsidRPr="00613930" w:rsidRDefault="00EB38F2" w:rsidP="00791BA2">
      <w:pPr>
        <w:pStyle w:val="NoSpacing"/>
        <w:numPr>
          <w:ilvl w:val="1"/>
          <w:numId w:val="30"/>
        </w:numPr>
        <w:ind w:left="0" w:firstLine="709"/>
        <w:jc w:val="both"/>
        <w:rPr>
          <w:szCs w:val="24"/>
        </w:rPr>
      </w:pPr>
      <w:r w:rsidRPr="00613930">
        <w:rPr>
          <w:szCs w:val="24"/>
        </w:rPr>
        <w:t>Perkančioji organizacija pašalina tiekėją iš pirkimo procedūros pagal VPĮ 46 straipsnio 4 ir 6 (jeigu taikoma) dalyse nurodytus pašalinimo pagrindus ir tuo atveju, kai ji turi įtikinamų duomenų, kad tiekėjas yra įsteigtas arba dalyvauja pirkime vietoj kito asmens, siekiant išvengti VPĮ 46 straipsnio 4 ir 6  (jeigu taikoma) dalyse nurodytų pašalinimo pagrindų taikymo.</w:t>
      </w:r>
    </w:p>
    <w:p w14:paraId="5AA5AB34" w14:textId="77777777" w:rsidR="00EB38F2" w:rsidRPr="00613930" w:rsidRDefault="00EB38F2" w:rsidP="00791BA2">
      <w:pPr>
        <w:pStyle w:val="NoSpacing"/>
        <w:numPr>
          <w:ilvl w:val="1"/>
          <w:numId w:val="30"/>
        </w:numPr>
        <w:tabs>
          <w:tab w:val="left" w:pos="1276"/>
        </w:tabs>
        <w:ind w:left="0" w:firstLine="709"/>
        <w:jc w:val="both"/>
        <w:rPr>
          <w:szCs w:val="24"/>
        </w:rPr>
      </w:pPr>
      <w:r w:rsidRPr="00613930">
        <w:rPr>
          <w:szCs w:val="24"/>
        </w:rPr>
        <w:t>Perkančioji organizacija, priimdama sprendimus dėl tiekėjo pašalinimo iš pirkimo procedūros VPĮ 46 straipsnio 4 ir 6 (jeigu taikoma)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(jeigu taikoma) punktuose nurodytais pašalinimo pagrindais, gali būti atsižvelgiama į pagal VPĮ 52 ir 91 straipsniuose skelbiamą informaciją.</w:t>
      </w:r>
    </w:p>
    <w:p w14:paraId="20A5CF59" w14:textId="77777777" w:rsidR="00EB38F2" w:rsidRPr="00613930" w:rsidRDefault="00EB38F2" w:rsidP="000B5BF2">
      <w:pPr>
        <w:pStyle w:val="NoSpacing"/>
        <w:numPr>
          <w:ilvl w:val="1"/>
          <w:numId w:val="30"/>
        </w:numPr>
        <w:tabs>
          <w:tab w:val="left" w:pos="1418"/>
        </w:tabs>
        <w:ind w:left="0" w:firstLine="709"/>
        <w:jc w:val="both"/>
        <w:rPr>
          <w:szCs w:val="24"/>
        </w:rPr>
      </w:pPr>
      <w:r w:rsidRPr="00613930">
        <w:rPr>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w:t>
      </w:r>
      <w:r w:rsidRPr="00613930">
        <w:rPr>
          <w:szCs w:val="24"/>
        </w:rPr>
        <w:lastRenderedPageBreak/>
        <w:t>VPĮ 46 straipsnio 10 dalyje nustatytus atvejus (tačiau atsižvelgiant į VPĮ 46 straipsnio 11 ir 12 dalių nuostatas).</w:t>
      </w:r>
    </w:p>
    <w:p w14:paraId="14103A90" w14:textId="77777777" w:rsidR="00EB38F2" w:rsidRPr="00613930" w:rsidRDefault="00EB38F2" w:rsidP="00791BA2">
      <w:pPr>
        <w:pStyle w:val="NoSpacing"/>
        <w:numPr>
          <w:ilvl w:val="1"/>
          <w:numId w:val="30"/>
        </w:numPr>
        <w:tabs>
          <w:tab w:val="left" w:pos="1276"/>
        </w:tabs>
        <w:ind w:left="0" w:firstLine="709"/>
        <w:jc w:val="both"/>
        <w:rPr>
          <w:szCs w:val="24"/>
        </w:rPr>
      </w:pPr>
      <w:r w:rsidRPr="00613930">
        <w:rPr>
          <w:szCs w:val="24"/>
        </w:rPr>
        <w:t>Perkančioji organizacija gali netaikyti VPĮ 46 straipsnio 1, 3 ir 4 dalyse nustatytų tiekėjo pašalinimo iš pirkimo procedūros pagrindų</w:t>
      </w:r>
      <w:r w:rsidRPr="00613930">
        <w:rPr>
          <w:b/>
          <w:bCs/>
          <w:szCs w:val="24"/>
        </w:rPr>
        <w:t xml:space="preserve"> </w:t>
      </w:r>
      <w:r w:rsidRPr="00613930">
        <w:rPr>
          <w:szCs w:val="24"/>
        </w:rPr>
        <w:t>tik išimtiniais atvejais, kai būtina užtikrinti viešojo intereso apsaugą, įskaitant visuomenės sveikatos ir aplinkos apsaugą.</w:t>
      </w:r>
    </w:p>
    <w:p w14:paraId="4DA366C0" w14:textId="77777777" w:rsidR="00EB38F2" w:rsidRPr="00613930" w:rsidRDefault="00EB38F2" w:rsidP="000B5BF2">
      <w:pPr>
        <w:pStyle w:val="NoSpacing"/>
        <w:numPr>
          <w:ilvl w:val="1"/>
          <w:numId w:val="30"/>
        </w:numPr>
        <w:tabs>
          <w:tab w:val="left" w:pos="1418"/>
        </w:tabs>
        <w:ind w:left="0" w:firstLine="709"/>
        <w:jc w:val="both"/>
        <w:rPr>
          <w:szCs w:val="24"/>
        </w:rPr>
      </w:pPr>
      <w:r w:rsidRPr="00613930">
        <w:rPr>
          <w:rFonts w:eastAsia="Verdana"/>
          <w:szCs w:val="24"/>
          <w:bdr w:val="nil"/>
        </w:rPr>
        <w:t>Perkančioji organizacija visų pirma reikalauja tokios rūšies pažymų ir tokių dokumentinių įrodymų formų, apie kuriuos pateikta informacija Europos Komisijos informacinėje dokumentų saugykloje „e-</w:t>
      </w:r>
      <w:proofErr w:type="spellStart"/>
      <w:r w:rsidRPr="00613930">
        <w:rPr>
          <w:rFonts w:eastAsia="Verdana"/>
          <w:szCs w:val="24"/>
          <w:bdr w:val="nil"/>
        </w:rPr>
        <w:t>Certis</w:t>
      </w:r>
      <w:proofErr w:type="spellEnd"/>
      <w:r w:rsidRPr="00613930">
        <w:rPr>
          <w:rFonts w:eastAsia="Verdana"/>
          <w:szCs w:val="24"/>
          <w:bdr w:val="nil"/>
        </w:rPr>
        <w:t>“. Lentelės, pateiktos 36 punkte, ketvirtame stulpelyje nurodomi doku</w:t>
      </w:r>
      <w:r w:rsidRPr="00613930">
        <w:rPr>
          <w:szCs w:val="24"/>
          <w:bdr w:val="nil"/>
        </w:rPr>
        <w:t>mentai, kuriuos turi pateikti Lietuvos Respublikoje registruoti tiekėjai. Dėl dokumentų, kuriuos turi pateikti užsienio šalių tiekėjai, informaciją Perkančioji organizacija pasitikrina „e-</w:t>
      </w:r>
      <w:proofErr w:type="spellStart"/>
      <w:r w:rsidRPr="00613930">
        <w:rPr>
          <w:szCs w:val="24"/>
          <w:bdr w:val="nil"/>
        </w:rPr>
        <w:t>Certis</w:t>
      </w:r>
      <w:proofErr w:type="spellEnd"/>
      <w:r w:rsidRPr="00613930">
        <w:rPr>
          <w:szCs w:val="24"/>
          <w:bdr w:val="nil"/>
        </w:rPr>
        <w:t xml:space="preserve">“, adresu </w:t>
      </w:r>
      <w:hyperlink r:id="rId24" w:history="1">
        <w:r w:rsidRPr="00613930">
          <w:rPr>
            <w:rStyle w:val="Hyperlink"/>
            <w:szCs w:val="24"/>
            <w:bdr w:val="nil"/>
          </w:rPr>
          <w:t>https://ec.europa.eu/tools/ecertis/</w:t>
        </w:r>
      </w:hyperlink>
      <w:r w:rsidRPr="00613930">
        <w:rPr>
          <w:szCs w:val="24"/>
          <w:bdr w:val="nil"/>
        </w:rPr>
        <w:t xml:space="preserve">. </w:t>
      </w:r>
    </w:p>
    <w:p w14:paraId="10A9B5AF" w14:textId="6118B0F5" w:rsidR="00EB38F2" w:rsidRPr="00613930" w:rsidRDefault="00EB38F2" w:rsidP="000B5BF2">
      <w:pPr>
        <w:pStyle w:val="NoSpacing"/>
        <w:numPr>
          <w:ilvl w:val="1"/>
          <w:numId w:val="30"/>
        </w:numPr>
        <w:tabs>
          <w:tab w:val="left" w:pos="1418"/>
        </w:tabs>
        <w:ind w:left="0" w:firstLine="709"/>
        <w:jc w:val="both"/>
        <w:rPr>
          <w:szCs w:val="24"/>
        </w:rPr>
      </w:pPr>
      <w:r w:rsidRPr="00613930">
        <w:rPr>
          <w:szCs w:val="24"/>
        </w:rPr>
        <w:t>Perkančioji organizacija nereikalauja iš tiekėjo pateikti dokumentų, patvirtinančių jo pašalinimo pagrindų nebuvimą</w:t>
      </w:r>
      <w:r w:rsidR="001A37AE">
        <w:rPr>
          <w:szCs w:val="24"/>
        </w:rPr>
        <w:t xml:space="preserve"> </w:t>
      </w:r>
      <w:r w:rsidRPr="00613930">
        <w:rPr>
          <w:szCs w:val="24"/>
        </w:rPr>
        <w:t>kaip nustatyta VPĮ 50 straipsnio 4 ir 6 (jeigu taikoma) dalyse, jeigu ji:</w:t>
      </w:r>
    </w:p>
    <w:p w14:paraId="59ABBD8F" w14:textId="77777777" w:rsidR="00EB38F2" w:rsidRPr="00613930" w:rsidRDefault="00EB38F2" w:rsidP="000B5BF2">
      <w:pPr>
        <w:pStyle w:val="NoSpacing"/>
        <w:numPr>
          <w:ilvl w:val="2"/>
          <w:numId w:val="30"/>
        </w:numPr>
        <w:tabs>
          <w:tab w:val="left" w:pos="1418"/>
          <w:tab w:val="left" w:pos="1701"/>
        </w:tabs>
        <w:ind w:left="0" w:firstLine="709"/>
        <w:jc w:val="both"/>
        <w:rPr>
          <w:szCs w:val="24"/>
        </w:rPr>
      </w:pPr>
      <w:r w:rsidRPr="00613930">
        <w:rPr>
          <w:szCs w:val="24"/>
        </w:rPr>
        <w:t xml:space="preserve">turi galimybę susipažinti su šiais dokumentais ar informacija </w:t>
      </w:r>
      <w:r w:rsidRPr="00613930">
        <w:rPr>
          <w:b/>
          <w:bCs/>
          <w:szCs w:val="24"/>
        </w:rPr>
        <w:t>tiesiogiai ir neatlygintinai</w:t>
      </w:r>
      <w:r w:rsidRPr="00613930">
        <w:rPr>
          <w:szCs w:val="24"/>
        </w:rPr>
        <w:t xml:space="preserve"> prisijungusi prie nacionalinės duomenų bazės bet kurioje valstybėje narėje arba naudodamasi CVP IS priemonėmis;</w:t>
      </w:r>
    </w:p>
    <w:p w14:paraId="2C93FFA0" w14:textId="77777777" w:rsidR="00EB38F2" w:rsidRPr="00613930" w:rsidRDefault="00EB38F2" w:rsidP="000B5BF2">
      <w:pPr>
        <w:pStyle w:val="NoSpacing"/>
        <w:numPr>
          <w:ilvl w:val="2"/>
          <w:numId w:val="30"/>
        </w:numPr>
        <w:tabs>
          <w:tab w:val="left" w:pos="1418"/>
          <w:tab w:val="left" w:pos="1701"/>
        </w:tabs>
        <w:ind w:left="0" w:firstLine="709"/>
        <w:jc w:val="both"/>
        <w:rPr>
          <w:szCs w:val="24"/>
        </w:rPr>
      </w:pPr>
      <w:r w:rsidRPr="00613930">
        <w:rPr>
          <w:szCs w:val="24"/>
        </w:rPr>
        <w:t>šiuos dokumentus jau turi iš ankstesnių pirkimo procedūrų, jeigu šiuose dokumentuose nurodyta informacija vis dar yra aktuali (dokumentas išduotas prieš ne daugiau dienų, negu nurodyta atitinkamoje aukščiau esančios lentelės eilutėje).</w:t>
      </w:r>
    </w:p>
    <w:p w14:paraId="44C26D73" w14:textId="77777777" w:rsidR="00EB38F2" w:rsidRPr="00613930" w:rsidRDefault="00EB38F2" w:rsidP="001A37AE">
      <w:pPr>
        <w:pStyle w:val="NoSpacing"/>
        <w:numPr>
          <w:ilvl w:val="1"/>
          <w:numId w:val="30"/>
        </w:numPr>
        <w:tabs>
          <w:tab w:val="left" w:pos="1276"/>
          <w:tab w:val="left" w:pos="1701"/>
        </w:tabs>
        <w:ind w:left="0" w:firstLine="709"/>
        <w:jc w:val="both"/>
        <w:rPr>
          <w:szCs w:val="24"/>
        </w:rPr>
      </w:pPr>
      <w:r w:rsidRPr="00613930">
        <w:rPr>
          <w:rFonts w:eastAsia="Times New Roman"/>
          <w:szCs w:val="24"/>
        </w:rPr>
        <w:t>Jeigu tiekėjas negali pateikti nurodytų dokumentų, įrodančių, kad nėra pašalinimo pagrindų, numatytų VPĮ 46 straipsnio 1 ir 3 dalyse ir 6 dalies 2 punkte (jei taikoma), nes valstybėje narėje ar atitinkamoje šalyje tokie dokumentai neišduodami arba toje šalyje išduodami dokumentai neapima visų 46 straipsnio 1 ir 3 dalyse ir 6 dalies 2 punkte (jei taikoma) keliamų klausimų, jie gali būti pakeisti:</w:t>
      </w:r>
    </w:p>
    <w:p w14:paraId="71EDA3D3" w14:textId="77777777" w:rsidR="00EB38F2" w:rsidRPr="00613930" w:rsidRDefault="00EB38F2" w:rsidP="009025C3">
      <w:pPr>
        <w:pStyle w:val="NoSpacing"/>
        <w:numPr>
          <w:ilvl w:val="0"/>
          <w:numId w:val="14"/>
        </w:numPr>
        <w:tabs>
          <w:tab w:val="left" w:pos="1560"/>
          <w:tab w:val="left" w:pos="1701"/>
        </w:tabs>
        <w:ind w:left="0" w:firstLine="720"/>
        <w:jc w:val="both"/>
        <w:rPr>
          <w:szCs w:val="24"/>
        </w:rPr>
      </w:pPr>
      <w:r w:rsidRPr="00613930">
        <w:rPr>
          <w:rFonts w:eastAsia="Times New Roman"/>
          <w:szCs w:val="24"/>
        </w:rPr>
        <w:t>priesaikos deklaracija;</w:t>
      </w:r>
    </w:p>
    <w:p w14:paraId="44B2C7B1" w14:textId="77777777" w:rsidR="00EB38F2" w:rsidRPr="00613930" w:rsidRDefault="00EB38F2" w:rsidP="009025C3">
      <w:pPr>
        <w:pStyle w:val="NoSpacing"/>
        <w:numPr>
          <w:ilvl w:val="0"/>
          <w:numId w:val="14"/>
        </w:numPr>
        <w:tabs>
          <w:tab w:val="left" w:pos="1560"/>
          <w:tab w:val="left" w:pos="1701"/>
        </w:tabs>
        <w:ind w:left="0" w:firstLine="720"/>
        <w:jc w:val="both"/>
        <w:rPr>
          <w:szCs w:val="24"/>
        </w:rPr>
      </w:pPr>
      <w:r w:rsidRPr="00613930">
        <w:rPr>
          <w:rFonts w:eastAsia="Times New Roman"/>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9A3BCD3" w14:textId="435E4504" w:rsidR="00EB38F2" w:rsidRPr="001A37AE" w:rsidRDefault="00EB38F2" w:rsidP="00660122">
      <w:pPr>
        <w:pStyle w:val="NoSpacing"/>
        <w:numPr>
          <w:ilvl w:val="1"/>
          <w:numId w:val="30"/>
        </w:numPr>
        <w:tabs>
          <w:tab w:val="left" w:pos="1276"/>
          <w:tab w:val="left" w:pos="1701"/>
        </w:tabs>
        <w:ind w:left="0" w:firstLine="709"/>
        <w:jc w:val="both"/>
        <w:rPr>
          <w:szCs w:val="24"/>
        </w:rPr>
      </w:pPr>
      <w:r w:rsidRPr="00613930">
        <w:rPr>
          <w:szCs w:val="24"/>
        </w:rPr>
        <w:t xml:space="preserve">Jeigu keli ūkio subjektai jungtinės veiklos pagrindu (ūkio subjektų grupė) teikia bendrą pasiūlymą, pirkimų sąlygų 3.4 punkte nustatytus tiekėjų pašalinimo pagrindų nebuvimo reikalavimus turi atitikti kiekvienas ūkio subjektų grupės narys atskirai </w:t>
      </w:r>
      <w:r w:rsidRPr="00613930">
        <w:rPr>
          <w:kern w:val="16"/>
          <w:szCs w:val="24"/>
        </w:rPr>
        <w:t>(nereikalaujama, jei nėra</w:t>
      </w:r>
      <w:r w:rsidRPr="00613930">
        <w:rPr>
          <w:szCs w:val="24"/>
        </w:rPr>
        <w:t xml:space="preserve"> pagrįstų abejonių dėl tiekėjų patikimumo)</w:t>
      </w:r>
      <w:r w:rsidR="00791BA2">
        <w:rPr>
          <w:szCs w:val="24"/>
        </w:rPr>
        <w:t xml:space="preserve">. </w:t>
      </w:r>
    </w:p>
    <w:p w14:paraId="398FB73B" w14:textId="6D233CAE" w:rsidR="00EB38F2" w:rsidRPr="00613930" w:rsidRDefault="00EB38F2" w:rsidP="00660122">
      <w:pPr>
        <w:pStyle w:val="NoSpacing"/>
        <w:numPr>
          <w:ilvl w:val="1"/>
          <w:numId w:val="30"/>
        </w:numPr>
        <w:tabs>
          <w:tab w:val="left" w:pos="1276"/>
          <w:tab w:val="left" w:pos="1701"/>
        </w:tabs>
        <w:ind w:left="0" w:firstLine="709"/>
        <w:jc w:val="both"/>
        <w:rPr>
          <w:szCs w:val="24"/>
        </w:rPr>
      </w:pPr>
      <w:r w:rsidRPr="00613930">
        <w:rPr>
          <w:szCs w:val="24"/>
        </w:rPr>
        <w:t>Jei tiekėjas sutarčiai vykdyti numato pasitelkti subtiekėjus, savo pasiūlyme jis privalo, jeigu jie yra žinomi, nurodyti, kokius subtiekėjus ir ko</w:t>
      </w:r>
      <w:r w:rsidR="00660122">
        <w:rPr>
          <w:szCs w:val="24"/>
        </w:rPr>
        <w:t>kioms</w:t>
      </w:r>
      <w:r w:rsidRPr="00613930">
        <w:rPr>
          <w:szCs w:val="24"/>
        </w:rPr>
        <w:t xml:space="preserve"> </w:t>
      </w:r>
      <w:r w:rsidR="00660122">
        <w:rPr>
          <w:szCs w:val="24"/>
        </w:rPr>
        <w:t>paslaugoms</w:t>
      </w:r>
      <w:r w:rsidRPr="00613930">
        <w:rPr>
          <w:szCs w:val="24"/>
        </w:rPr>
        <w:t xml:space="preserve"> bei kokiai jų daliai jis ketina juos pasitelkti. Toks nurodymas nekeičia pagrindinio tiekėjo atsakomybės dėl numatomos sudaryti pirkimo sutarties įvykdymo. Subtiekėjai, kurių pajėgumu remiamasi, turi atitikti 3.4 punkte nustatytus tiekėjų pašalinimo </w:t>
      </w:r>
      <w:r w:rsidRPr="001A37AE">
        <w:rPr>
          <w:szCs w:val="24"/>
        </w:rPr>
        <w:t xml:space="preserve">pagrindų nebuvimo reikalavimus </w:t>
      </w:r>
      <w:r w:rsidRPr="001A37AE">
        <w:rPr>
          <w:kern w:val="16"/>
          <w:szCs w:val="24"/>
        </w:rPr>
        <w:t>(nereikalaujama, jei nėra</w:t>
      </w:r>
      <w:r w:rsidRPr="001A37AE">
        <w:rPr>
          <w:szCs w:val="24"/>
        </w:rPr>
        <w:t xml:space="preserve"> pagrįstų abejonių dėl tiekėjų patikimumo)</w:t>
      </w:r>
      <w:r w:rsidR="00791BA2">
        <w:rPr>
          <w:kern w:val="16"/>
          <w:szCs w:val="24"/>
        </w:rPr>
        <w:t xml:space="preserve">. </w:t>
      </w:r>
      <w:r w:rsidRPr="00613930">
        <w:rPr>
          <w:szCs w:val="24"/>
        </w:rPr>
        <w:t xml:space="preserve">Sutarties vykdymo metu, kai subtiekėjai netinkamai vykdo įsipareigojimus tiekėjui, taip pat tuo atveju, kai subtiekėjai nepajėgūs vykdyti įsipareigojimų tiekėjui dėl iškeltos bankroto bylos, pradėtos likvidavimo procedūros ir pan. padėties, rangovas gali pakeisti subtiekėjus tokia tvarka: </w:t>
      </w:r>
    </w:p>
    <w:p w14:paraId="59751E56" w14:textId="77777777" w:rsidR="00EB38F2" w:rsidRPr="00613930" w:rsidRDefault="00EB38F2" w:rsidP="00EB38F2">
      <w:pPr>
        <w:tabs>
          <w:tab w:val="left" w:pos="709"/>
        </w:tabs>
        <w:jc w:val="both"/>
        <w:rPr>
          <w:rFonts w:eastAsia="Times New Roman"/>
        </w:rPr>
      </w:pPr>
      <w:r w:rsidRPr="00613930">
        <w:rPr>
          <w:rFonts w:eastAsia="Times New Roman"/>
        </w:rPr>
        <w:t xml:space="preserve">              - apie tai jis turi informuoti užsakovą, nurodydamas subtiekėjo pakeitimo priežastis;</w:t>
      </w:r>
    </w:p>
    <w:p w14:paraId="7D19A327" w14:textId="77777777" w:rsidR="00EB38F2" w:rsidRPr="00613930" w:rsidRDefault="00EB38F2" w:rsidP="00EB38F2">
      <w:pPr>
        <w:tabs>
          <w:tab w:val="left" w:pos="709"/>
        </w:tabs>
        <w:jc w:val="both"/>
        <w:rPr>
          <w:rFonts w:eastAsia="Times New Roman"/>
        </w:rPr>
      </w:pPr>
      <w:r w:rsidRPr="00613930">
        <w:rPr>
          <w:rFonts w:eastAsia="Times New Roman"/>
        </w:rPr>
        <w:t xml:space="preserve">              - gavęs tokį pranešimą, užsakovas kartu su rangovu protokolu įformina susitarimą dėl subtiekėjo pakeitimo. </w:t>
      </w:r>
    </w:p>
    <w:p w14:paraId="5B950E2C" w14:textId="77777777" w:rsidR="00EB38F2" w:rsidRPr="00613930" w:rsidRDefault="00EB38F2" w:rsidP="00EB38F2">
      <w:pPr>
        <w:tabs>
          <w:tab w:val="left" w:pos="851"/>
        </w:tabs>
        <w:ind w:hanging="142"/>
        <w:jc w:val="both"/>
        <w:rPr>
          <w:rFonts w:eastAsia="Calibri"/>
        </w:rPr>
      </w:pPr>
      <w:r w:rsidRPr="00613930">
        <w:rPr>
          <w:rFonts w:eastAsia="Times New Roman"/>
        </w:rPr>
        <w:tab/>
      </w:r>
      <w:r w:rsidRPr="00613930">
        <w:rPr>
          <w:rFonts w:eastAsia="Times New Roman"/>
        </w:rPr>
        <w:tab/>
      </w:r>
      <w:r w:rsidRPr="00613930">
        <w:rPr>
          <w:rFonts w:eastAsia="Calibri"/>
        </w:rPr>
        <w:t>Keičiami subtiekėjai, kurių pajėgumu remiamasi, turi neturėti pirkimo dokumentuose nurodytų tiekėjų pašalinimo pagrindų bei atitikti pirkimo dokumentuose nurodytus kvalifikacinius reikalavimus.</w:t>
      </w:r>
    </w:p>
    <w:p w14:paraId="004D8355" w14:textId="77777777" w:rsidR="00EB38F2" w:rsidRPr="00613930" w:rsidRDefault="00EB38F2" w:rsidP="00FF56C2">
      <w:pPr>
        <w:pStyle w:val="ListParagraph"/>
        <w:numPr>
          <w:ilvl w:val="1"/>
          <w:numId w:val="30"/>
        </w:numPr>
        <w:tabs>
          <w:tab w:val="left" w:pos="851"/>
          <w:tab w:val="left" w:pos="1134"/>
        </w:tabs>
        <w:spacing w:after="0" w:line="240" w:lineRule="auto"/>
        <w:ind w:left="0" w:firstLine="709"/>
        <w:jc w:val="both"/>
        <w:rPr>
          <w:rFonts w:ascii="Times New Roman" w:hAnsi="Times New Roman"/>
          <w:sz w:val="24"/>
          <w:szCs w:val="24"/>
        </w:rPr>
      </w:pPr>
      <w:r w:rsidRPr="00613930">
        <w:rPr>
          <w:rFonts w:ascii="Times New Roman" w:hAnsi="Times New Roman"/>
          <w:sz w:val="24"/>
          <w:szCs w:val="24"/>
        </w:rPr>
        <w:t xml:space="preserve">Jei </w:t>
      </w:r>
      <w:proofErr w:type="spellStart"/>
      <w:r w:rsidRPr="00613930">
        <w:rPr>
          <w:rFonts w:ascii="Times New Roman" w:hAnsi="Times New Roman"/>
          <w:sz w:val="24"/>
          <w:szCs w:val="24"/>
        </w:rPr>
        <w:t>tiekėjas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remiasi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subtiekėjų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subrangovų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pajėgumu</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ar</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ištekliais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tuo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atveju</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jis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privalo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įrodyti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Perkančiajai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organizacijai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kad</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vykdant</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sutartį</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pajėgumas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ar</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ištekliai</w:t>
      </w:r>
      <w:proofErr w:type="spellEnd"/>
      <w:r w:rsidRPr="00613930">
        <w:rPr>
          <w:rFonts w:ascii="Times New Roman" w:hAnsi="Times New Roman"/>
          <w:sz w:val="24"/>
          <w:szCs w:val="24"/>
        </w:rPr>
        <w:t xml:space="preserve"> jam bus </w:t>
      </w:r>
      <w:proofErr w:type="spellStart"/>
      <w:r w:rsidRPr="00613930">
        <w:rPr>
          <w:rFonts w:ascii="Times New Roman" w:hAnsi="Times New Roman"/>
          <w:sz w:val="24"/>
          <w:szCs w:val="24"/>
        </w:rPr>
        <w:t>prieinami</w:t>
      </w:r>
      <w:proofErr w:type="spellEnd"/>
      <w:r w:rsidRPr="00613930">
        <w:rPr>
          <w:rFonts w:ascii="Times New Roman" w:hAnsi="Times New Roman"/>
          <w:sz w:val="24"/>
          <w:szCs w:val="24"/>
        </w:rPr>
        <w:t xml:space="preserve"> per </w:t>
      </w:r>
      <w:proofErr w:type="spellStart"/>
      <w:r w:rsidRPr="00613930">
        <w:rPr>
          <w:rFonts w:ascii="Times New Roman" w:hAnsi="Times New Roman"/>
          <w:sz w:val="24"/>
          <w:szCs w:val="24"/>
        </w:rPr>
        <w:t>visą</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sutartinių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įsipareigojimų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vykdymo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laikotarpį</w:t>
      </w:r>
      <w:proofErr w:type="spellEnd"/>
      <w:r w:rsidRPr="00613930">
        <w:rPr>
          <w:rFonts w:ascii="Times New Roman" w:hAnsi="Times New Roman"/>
          <w:sz w:val="24"/>
          <w:szCs w:val="24"/>
        </w:rPr>
        <w:t xml:space="preserve">. Tam </w:t>
      </w:r>
      <w:proofErr w:type="spellStart"/>
      <w:r w:rsidRPr="00613930">
        <w:rPr>
          <w:rFonts w:ascii="Times New Roman" w:hAnsi="Times New Roman"/>
          <w:sz w:val="24"/>
          <w:szCs w:val="24"/>
        </w:rPr>
        <w:t>įrodyti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tiekėjas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kartu</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lastRenderedPageBreak/>
        <w:t>pasiūlymu</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turi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pateikti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atitinkamus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dokumentus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sutartis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bendradarbiavimo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susitarimus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ar</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kitus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dokumentus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pvz</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ketinimų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protokolus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kurie</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patvirtintų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kad</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tiekėjams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subtiekėjų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subrangovų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ar</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specialistų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ištekliai</w:t>
      </w:r>
      <w:proofErr w:type="spellEnd"/>
      <w:r w:rsidRPr="00613930">
        <w:rPr>
          <w:rFonts w:ascii="Times New Roman" w:hAnsi="Times New Roman"/>
          <w:sz w:val="24"/>
          <w:szCs w:val="24"/>
        </w:rPr>
        <w:t xml:space="preserve"> bus </w:t>
      </w:r>
      <w:proofErr w:type="spellStart"/>
      <w:r w:rsidRPr="00613930">
        <w:rPr>
          <w:rFonts w:ascii="Times New Roman" w:hAnsi="Times New Roman"/>
          <w:sz w:val="24"/>
          <w:szCs w:val="24"/>
        </w:rPr>
        <w:t>prieinami</w:t>
      </w:r>
      <w:proofErr w:type="spellEnd"/>
      <w:r w:rsidRPr="00613930">
        <w:rPr>
          <w:rFonts w:ascii="Times New Roman" w:hAnsi="Times New Roman"/>
          <w:sz w:val="24"/>
          <w:szCs w:val="24"/>
        </w:rPr>
        <w:t xml:space="preserve"> per </w:t>
      </w:r>
      <w:proofErr w:type="spellStart"/>
      <w:r w:rsidRPr="00613930">
        <w:rPr>
          <w:rFonts w:ascii="Times New Roman" w:hAnsi="Times New Roman"/>
          <w:sz w:val="24"/>
          <w:szCs w:val="24"/>
        </w:rPr>
        <w:t>visą</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sutartinių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įsipareigojimų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vykdymo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laikotarpį</w:t>
      </w:r>
      <w:proofErr w:type="spellEnd"/>
      <w:r w:rsidRPr="00613930">
        <w:rPr>
          <w:rFonts w:ascii="Times New Roman" w:hAnsi="Times New Roman"/>
          <w:sz w:val="24"/>
          <w:szCs w:val="24"/>
        </w:rPr>
        <w:t xml:space="preserve">. Toks </w:t>
      </w:r>
      <w:proofErr w:type="spellStart"/>
      <w:r w:rsidRPr="00613930">
        <w:rPr>
          <w:rFonts w:ascii="Times New Roman" w:hAnsi="Times New Roman"/>
          <w:sz w:val="24"/>
          <w:szCs w:val="24"/>
        </w:rPr>
        <w:t>nurodymas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nekeičia</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pagrindinio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tiekėjo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atsakomybės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dėl</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numatomos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sudaryti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pirkimo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sutarties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įvykdymo</w:t>
      </w:r>
      <w:proofErr w:type="spellEnd"/>
      <w:r w:rsidRPr="00613930">
        <w:rPr>
          <w:rFonts w:ascii="Times New Roman" w:hAnsi="Times New Roman"/>
          <w:sz w:val="24"/>
          <w:szCs w:val="24"/>
        </w:rPr>
        <w:t>.</w:t>
      </w:r>
    </w:p>
    <w:p w14:paraId="38B40316" w14:textId="77777777" w:rsidR="00EB38F2" w:rsidRPr="00613930" w:rsidRDefault="00EB38F2" w:rsidP="00FF56C2">
      <w:pPr>
        <w:pStyle w:val="ListParagraph"/>
        <w:numPr>
          <w:ilvl w:val="1"/>
          <w:numId w:val="30"/>
        </w:numPr>
        <w:tabs>
          <w:tab w:val="left" w:pos="851"/>
          <w:tab w:val="left" w:pos="1276"/>
        </w:tabs>
        <w:spacing w:after="0" w:line="240" w:lineRule="auto"/>
        <w:ind w:left="0" w:firstLine="709"/>
        <w:jc w:val="both"/>
        <w:rPr>
          <w:rFonts w:ascii="Times New Roman" w:hAnsi="Times New Roman"/>
          <w:sz w:val="24"/>
          <w:szCs w:val="24"/>
        </w:rPr>
      </w:pPr>
      <w:proofErr w:type="spellStart"/>
      <w:r w:rsidRPr="00613930">
        <w:rPr>
          <w:rFonts w:ascii="Times New Roman" w:hAnsi="Times New Roman"/>
          <w:sz w:val="24"/>
          <w:szCs w:val="24"/>
        </w:rPr>
        <w:t>Tiekėjas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sutarties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vykdymui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kaip</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specialistą</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gali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pasitelkti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fizinį</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asmenį</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kuris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privalo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būti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nurodomas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tiekėjo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pasiūlyme</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pirkimo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sąlygų</w:t>
      </w:r>
      <w:proofErr w:type="spellEnd"/>
      <w:r w:rsidRPr="00613930">
        <w:rPr>
          <w:rFonts w:ascii="Times New Roman" w:hAnsi="Times New Roman"/>
          <w:sz w:val="24"/>
          <w:szCs w:val="24"/>
        </w:rPr>
        <w:t xml:space="preserve"> 1 </w:t>
      </w:r>
      <w:proofErr w:type="spellStart"/>
      <w:r w:rsidRPr="00613930">
        <w:rPr>
          <w:rFonts w:ascii="Times New Roman" w:hAnsi="Times New Roman"/>
          <w:sz w:val="24"/>
          <w:szCs w:val="24"/>
        </w:rPr>
        <w:t>priedas</w:t>
      </w:r>
      <w:proofErr w:type="spellEnd"/>
      <w:r w:rsidRPr="00613930">
        <w:rPr>
          <w:rFonts w:ascii="Times New Roman" w:hAnsi="Times New Roman"/>
          <w:sz w:val="24"/>
          <w:szCs w:val="24"/>
        </w:rPr>
        <w:t>):</w:t>
      </w:r>
    </w:p>
    <w:p w14:paraId="6CE7271A" w14:textId="1F3A4A08" w:rsidR="00EB38F2" w:rsidRPr="00613930" w:rsidRDefault="00EB38F2" w:rsidP="000B5BF2">
      <w:pPr>
        <w:pStyle w:val="ListParagraph"/>
        <w:numPr>
          <w:ilvl w:val="2"/>
          <w:numId w:val="30"/>
        </w:numPr>
        <w:tabs>
          <w:tab w:val="left" w:pos="851"/>
          <w:tab w:val="left" w:pos="1418"/>
          <w:tab w:val="left" w:pos="1701"/>
        </w:tabs>
        <w:spacing w:after="0" w:line="240" w:lineRule="auto"/>
        <w:ind w:left="0" w:firstLine="709"/>
        <w:jc w:val="both"/>
        <w:rPr>
          <w:rFonts w:ascii="Times New Roman" w:hAnsi="Times New Roman"/>
          <w:sz w:val="24"/>
          <w:szCs w:val="24"/>
        </w:rPr>
      </w:pPr>
      <w:proofErr w:type="spellStart"/>
      <w:r w:rsidRPr="00613930">
        <w:rPr>
          <w:rFonts w:ascii="Times New Roman" w:hAnsi="Times New Roman"/>
          <w:sz w:val="24"/>
          <w:szCs w:val="24"/>
        </w:rPr>
        <w:t>jei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tiekėjas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tokio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asmens</w:t>
      </w:r>
      <w:proofErr w:type="spellEnd"/>
      <w:r w:rsidRPr="00613930">
        <w:rPr>
          <w:rFonts w:ascii="Times New Roman" w:hAnsi="Times New Roman"/>
          <w:sz w:val="24"/>
          <w:szCs w:val="24"/>
        </w:rPr>
        <w:t xml:space="preserve"> </w:t>
      </w:r>
      <w:proofErr w:type="spellStart"/>
      <w:r w:rsidRPr="00613930">
        <w:rPr>
          <w:rFonts w:ascii="Times New Roman" w:hAnsi="Times New Roman"/>
          <w:b/>
          <w:bCs/>
          <w:sz w:val="24"/>
          <w:szCs w:val="24"/>
        </w:rPr>
        <w:t>neketina</w:t>
      </w:r>
      <w:proofErr w:type="spellEnd"/>
      <w:r w:rsidRPr="00613930">
        <w:rPr>
          <w:rFonts w:ascii="Times New Roman" w:hAnsi="Times New Roman"/>
          <w:b/>
          <w:bCs/>
          <w:sz w:val="24"/>
          <w:szCs w:val="24"/>
        </w:rPr>
        <w:t xml:space="preserve"> </w:t>
      </w:r>
      <w:proofErr w:type="spellStart"/>
      <w:r w:rsidRPr="00613930">
        <w:rPr>
          <w:rFonts w:ascii="Times New Roman" w:hAnsi="Times New Roman"/>
          <w:b/>
          <w:bCs/>
          <w:sz w:val="24"/>
          <w:szCs w:val="24"/>
        </w:rPr>
        <w:t>įdarbinti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tokiu</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atveju</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specialistas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fizinis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asmuo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pasiūlyme</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nurodomas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kaip</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ūkio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subjektas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kurio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pajėgumais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tiekėjas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remiasi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ir</w:t>
      </w:r>
      <w:proofErr w:type="spellEnd"/>
      <w:r w:rsidRPr="00613930">
        <w:rPr>
          <w:rFonts w:ascii="Times New Roman" w:hAnsi="Times New Roman"/>
          <w:sz w:val="24"/>
          <w:szCs w:val="24"/>
        </w:rPr>
        <w:t>/</w:t>
      </w:r>
      <w:proofErr w:type="spellStart"/>
      <w:r w:rsidRPr="00613930">
        <w:rPr>
          <w:rFonts w:ascii="Times New Roman" w:hAnsi="Times New Roman"/>
          <w:sz w:val="24"/>
          <w:szCs w:val="24"/>
        </w:rPr>
        <w:t>arba</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subtiekėjas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Tiekėjas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pateikia</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Perkančiajai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organizacijai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sutartį</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ar</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preliminariąją</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sutartį</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ar</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ketinimų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protokolą</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dėl</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sutarties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sudarymo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specialistu</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laimėjimo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ir</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sutarties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sudarymo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atveju</w:t>
      </w:r>
      <w:proofErr w:type="spellEnd"/>
      <w:r w:rsidRPr="00613930">
        <w:rPr>
          <w:rFonts w:ascii="Times New Roman" w:hAnsi="Times New Roman"/>
          <w:sz w:val="24"/>
          <w:szCs w:val="24"/>
        </w:rPr>
        <w:t>;</w:t>
      </w:r>
    </w:p>
    <w:p w14:paraId="7AD3FCF0" w14:textId="77777777" w:rsidR="00EB38F2" w:rsidRPr="00613930" w:rsidRDefault="00EB38F2" w:rsidP="000B5BF2">
      <w:pPr>
        <w:pStyle w:val="ListParagraph"/>
        <w:numPr>
          <w:ilvl w:val="2"/>
          <w:numId w:val="30"/>
        </w:numPr>
        <w:tabs>
          <w:tab w:val="left" w:pos="851"/>
          <w:tab w:val="left" w:pos="1418"/>
          <w:tab w:val="left" w:pos="1701"/>
        </w:tabs>
        <w:spacing w:after="0" w:line="240" w:lineRule="auto"/>
        <w:ind w:left="0" w:firstLine="709"/>
        <w:jc w:val="both"/>
        <w:rPr>
          <w:rFonts w:ascii="Times New Roman" w:hAnsi="Times New Roman"/>
          <w:sz w:val="24"/>
          <w:szCs w:val="24"/>
        </w:rPr>
      </w:pPr>
      <w:proofErr w:type="spellStart"/>
      <w:r w:rsidRPr="00613930">
        <w:rPr>
          <w:rFonts w:ascii="Times New Roman" w:hAnsi="Times New Roman"/>
          <w:sz w:val="24"/>
          <w:szCs w:val="24"/>
        </w:rPr>
        <w:t>jei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tiekėjas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pasiūlyme</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nurodo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specialistą</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fizinį</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asmenį</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kurį</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laimėjimo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ir</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sutarties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sudarymo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atveju</w:t>
      </w:r>
      <w:proofErr w:type="spellEnd"/>
      <w:r w:rsidRPr="00613930">
        <w:rPr>
          <w:rFonts w:ascii="Times New Roman" w:hAnsi="Times New Roman"/>
          <w:sz w:val="24"/>
          <w:szCs w:val="24"/>
        </w:rPr>
        <w:t xml:space="preserve"> </w:t>
      </w:r>
      <w:proofErr w:type="spellStart"/>
      <w:r w:rsidRPr="00613930">
        <w:rPr>
          <w:rFonts w:ascii="Times New Roman" w:hAnsi="Times New Roman"/>
          <w:b/>
          <w:bCs/>
          <w:sz w:val="24"/>
          <w:szCs w:val="24"/>
        </w:rPr>
        <w:t>ketina</w:t>
      </w:r>
      <w:proofErr w:type="spellEnd"/>
      <w:r w:rsidRPr="00613930">
        <w:rPr>
          <w:rFonts w:ascii="Times New Roman" w:hAnsi="Times New Roman"/>
          <w:b/>
          <w:bCs/>
          <w:sz w:val="24"/>
          <w:szCs w:val="24"/>
        </w:rPr>
        <w:t xml:space="preserve"> </w:t>
      </w:r>
      <w:proofErr w:type="spellStart"/>
      <w:r w:rsidRPr="00613930">
        <w:rPr>
          <w:rFonts w:ascii="Times New Roman" w:hAnsi="Times New Roman"/>
          <w:b/>
          <w:bCs/>
          <w:sz w:val="24"/>
          <w:szCs w:val="24"/>
        </w:rPr>
        <w:t>įdarbinti</w:t>
      </w:r>
      <w:proofErr w:type="spellEnd"/>
      <w:r w:rsidRPr="00613930">
        <w:rPr>
          <w:rFonts w:ascii="Times New Roman" w:hAnsi="Times New Roman"/>
          <w:b/>
          <w:bCs/>
          <w:sz w:val="24"/>
          <w:szCs w:val="24"/>
        </w:rPr>
        <w:t xml:space="preserve"> (</w:t>
      </w:r>
      <w:proofErr w:type="spellStart"/>
      <w:r w:rsidRPr="00613930">
        <w:rPr>
          <w:rFonts w:ascii="Times New Roman" w:hAnsi="Times New Roman"/>
          <w:b/>
          <w:bCs/>
          <w:sz w:val="24"/>
          <w:szCs w:val="24"/>
        </w:rPr>
        <w:t>kvazisubtiekėją</w:t>
      </w:r>
      <w:proofErr w:type="spellEnd"/>
      <w:r w:rsidRPr="00613930">
        <w:rPr>
          <w:rFonts w:ascii="Times New Roman" w:hAnsi="Times New Roman"/>
          <w:b/>
          <w:bCs/>
          <w:sz w:val="24"/>
          <w:szCs w:val="24"/>
        </w:rPr>
        <w:t>)</w:t>
      </w:r>
      <w:r w:rsidRPr="00613930">
        <w:rPr>
          <w:rFonts w:ascii="Times New Roman" w:hAnsi="Times New Roman"/>
          <w:sz w:val="24"/>
          <w:szCs w:val="24"/>
        </w:rPr>
        <w:t xml:space="preserve">, </w:t>
      </w:r>
      <w:proofErr w:type="spellStart"/>
      <w:r w:rsidRPr="00613930">
        <w:rPr>
          <w:rFonts w:ascii="Times New Roman" w:hAnsi="Times New Roman"/>
          <w:sz w:val="24"/>
          <w:szCs w:val="24"/>
        </w:rPr>
        <w:t>tokiu</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atveju</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tiekėjas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ūkio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subjektas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kurio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pajėgumais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tiekėjas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remiasi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ar</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subtiekėjas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turėtų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sudaryti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ketinamu</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sutarties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vykdymo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metu</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pasitelkti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specialistu</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dvišalį</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susitarimą</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arba</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ketinimų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protokolą</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arba</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kitą</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dokumentą</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kuris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pagrįstų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kad</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pirkimo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laimėjimo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ir</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sutarties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sudarymo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atveju</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šis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specialistas</w:t>
      </w:r>
      <w:proofErr w:type="spellEnd"/>
      <w:r w:rsidRPr="00613930">
        <w:rPr>
          <w:rFonts w:ascii="Times New Roman" w:hAnsi="Times New Roman"/>
          <w:sz w:val="24"/>
          <w:szCs w:val="24"/>
        </w:rPr>
        <w:t xml:space="preserve"> bus </w:t>
      </w:r>
      <w:proofErr w:type="spellStart"/>
      <w:r w:rsidRPr="00613930">
        <w:rPr>
          <w:rFonts w:ascii="Times New Roman" w:hAnsi="Times New Roman"/>
          <w:sz w:val="24"/>
          <w:szCs w:val="24"/>
        </w:rPr>
        <w:t>įdarbintas</w:t>
      </w:r>
      <w:proofErr w:type="spellEnd"/>
      <w:r w:rsidRPr="00613930">
        <w:rPr>
          <w:rFonts w:ascii="Times New Roman" w:hAnsi="Times New Roman"/>
          <w:sz w:val="24"/>
          <w:szCs w:val="24"/>
        </w:rPr>
        <w:t>.</w:t>
      </w:r>
    </w:p>
    <w:p w14:paraId="319B83FE" w14:textId="77777777" w:rsidR="00EB38F2" w:rsidRPr="00613930" w:rsidRDefault="00EB38F2" w:rsidP="001A37AE">
      <w:pPr>
        <w:pStyle w:val="ListParagraph"/>
        <w:numPr>
          <w:ilvl w:val="1"/>
          <w:numId w:val="30"/>
        </w:numPr>
        <w:tabs>
          <w:tab w:val="left" w:pos="851"/>
          <w:tab w:val="left" w:pos="1276"/>
          <w:tab w:val="left" w:pos="1701"/>
        </w:tabs>
        <w:spacing w:after="0" w:line="240" w:lineRule="auto"/>
        <w:ind w:left="0" w:firstLine="709"/>
        <w:jc w:val="both"/>
        <w:rPr>
          <w:rFonts w:ascii="Times New Roman" w:hAnsi="Times New Roman"/>
          <w:sz w:val="24"/>
          <w:szCs w:val="24"/>
        </w:rPr>
      </w:pPr>
      <w:proofErr w:type="spellStart"/>
      <w:r w:rsidRPr="00613930">
        <w:rPr>
          <w:rFonts w:ascii="Times New Roman" w:hAnsi="Times New Roman"/>
          <w:b/>
          <w:sz w:val="24"/>
          <w:szCs w:val="24"/>
        </w:rPr>
        <w:t>Kiekvienas</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subjektas</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kurio</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pajėgumu</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tiekėjas</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remiasi</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kvalifikacijai</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įrodyti</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neatsižvelgiant</w:t>
      </w:r>
      <w:proofErr w:type="spellEnd"/>
      <w:r w:rsidRPr="00613930">
        <w:rPr>
          <w:rFonts w:ascii="Times New Roman" w:hAnsi="Times New Roman"/>
          <w:b/>
          <w:sz w:val="24"/>
          <w:szCs w:val="24"/>
        </w:rPr>
        <w:t xml:space="preserve"> į tai, </w:t>
      </w:r>
      <w:proofErr w:type="spellStart"/>
      <w:r w:rsidRPr="00613930">
        <w:rPr>
          <w:rFonts w:ascii="Times New Roman" w:hAnsi="Times New Roman"/>
          <w:b/>
          <w:sz w:val="24"/>
          <w:szCs w:val="24"/>
        </w:rPr>
        <w:t>kokio</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teisinio</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pobūdžio</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būtų</w:t>
      </w:r>
      <w:proofErr w:type="spellEnd"/>
      <w:r w:rsidRPr="00613930">
        <w:rPr>
          <w:rFonts w:ascii="Times New Roman" w:hAnsi="Times New Roman"/>
          <w:b/>
          <w:sz w:val="24"/>
          <w:szCs w:val="24"/>
        </w:rPr>
        <w:t xml:space="preserve"> jo </w:t>
      </w:r>
      <w:proofErr w:type="spellStart"/>
      <w:r w:rsidRPr="00613930">
        <w:rPr>
          <w:rFonts w:ascii="Times New Roman" w:hAnsi="Times New Roman"/>
          <w:b/>
          <w:sz w:val="24"/>
          <w:szCs w:val="24"/>
        </w:rPr>
        <w:t>ryšiai</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su</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jais</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užpildo</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ir</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pasirašo</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atskirą</w:t>
      </w:r>
      <w:proofErr w:type="spellEnd"/>
      <w:r w:rsidRPr="00613930">
        <w:rPr>
          <w:rFonts w:ascii="Times New Roman" w:hAnsi="Times New Roman"/>
          <w:b/>
          <w:sz w:val="24"/>
          <w:szCs w:val="24"/>
        </w:rPr>
        <w:t xml:space="preserve"> EBVPD (</w:t>
      </w:r>
      <w:proofErr w:type="spellStart"/>
      <w:r w:rsidRPr="00613930">
        <w:rPr>
          <w:rFonts w:ascii="Times New Roman" w:hAnsi="Times New Roman"/>
          <w:b/>
          <w:sz w:val="24"/>
          <w:szCs w:val="24"/>
        </w:rPr>
        <w:t>pateikiama</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su</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pasiūlymu</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Perkančioji</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organizacija</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nereikalauja</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pateikti</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užpildyto</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ir</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pasirašyto</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atskiro</w:t>
      </w:r>
      <w:proofErr w:type="spellEnd"/>
      <w:r w:rsidRPr="00613930">
        <w:rPr>
          <w:rFonts w:ascii="Times New Roman" w:hAnsi="Times New Roman"/>
          <w:b/>
          <w:sz w:val="24"/>
          <w:szCs w:val="24"/>
        </w:rPr>
        <w:t xml:space="preserve"> EBVPD </w:t>
      </w:r>
      <w:proofErr w:type="spellStart"/>
      <w:r w:rsidRPr="00613930">
        <w:rPr>
          <w:rFonts w:ascii="Times New Roman" w:hAnsi="Times New Roman"/>
          <w:b/>
          <w:sz w:val="24"/>
          <w:szCs w:val="24"/>
        </w:rPr>
        <w:t>subjekto</w:t>
      </w:r>
      <w:proofErr w:type="spellEnd"/>
      <w:r w:rsidRPr="00613930">
        <w:rPr>
          <w:rFonts w:ascii="Times New Roman" w:hAnsi="Times New Roman"/>
          <w:b/>
          <w:sz w:val="24"/>
          <w:szCs w:val="24"/>
        </w:rPr>
        <w:t xml:space="preserve">/-ų, </w:t>
      </w:r>
      <w:proofErr w:type="spellStart"/>
      <w:r w:rsidRPr="00613930">
        <w:rPr>
          <w:rFonts w:ascii="Times New Roman" w:hAnsi="Times New Roman"/>
          <w:b/>
          <w:sz w:val="24"/>
          <w:szCs w:val="24"/>
        </w:rPr>
        <w:t>kurio</w:t>
      </w:r>
      <w:proofErr w:type="spellEnd"/>
      <w:r w:rsidRPr="00613930">
        <w:rPr>
          <w:rFonts w:ascii="Times New Roman" w:hAnsi="Times New Roman"/>
          <w:b/>
          <w:sz w:val="24"/>
          <w:szCs w:val="24"/>
        </w:rPr>
        <w:t>/-</w:t>
      </w:r>
      <w:proofErr w:type="spellStart"/>
      <w:r w:rsidRPr="00613930">
        <w:rPr>
          <w:rFonts w:ascii="Times New Roman" w:hAnsi="Times New Roman"/>
          <w:b/>
          <w:sz w:val="24"/>
          <w:szCs w:val="24"/>
        </w:rPr>
        <w:t>ių</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pajėgumu</w:t>
      </w:r>
      <w:proofErr w:type="spellEnd"/>
      <w:r w:rsidRPr="00613930">
        <w:rPr>
          <w:rFonts w:ascii="Times New Roman" w:hAnsi="Times New Roman"/>
          <w:b/>
          <w:sz w:val="24"/>
          <w:szCs w:val="24"/>
        </w:rPr>
        <w:t xml:space="preserve">/-ais </w:t>
      </w:r>
      <w:proofErr w:type="spellStart"/>
      <w:r w:rsidRPr="00613930">
        <w:rPr>
          <w:rFonts w:ascii="Times New Roman" w:hAnsi="Times New Roman"/>
          <w:b/>
          <w:sz w:val="24"/>
          <w:szCs w:val="24"/>
        </w:rPr>
        <w:t>tiekėjas</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nesiremia</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kvalifikacijos</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įrodymui</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Kvazisubtiekėjas</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neturi</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pateikti</w:t>
      </w:r>
      <w:proofErr w:type="spellEnd"/>
      <w:r w:rsidRPr="00613930">
        <w:rPr>
          <w:rFonts w:ascii="Times New Roman" w:hAnsi="Times New Roman"/>
          <w:b/>
          <w:sz w:val="24"/>
          <w:szCs w:val="24"/>
        </w:rPr>
        <w:t xml:space="preserve"> </w:t>
      </w:r>
      <w:proofErr w:type="spellStart"/>
      <w:r w:rsidRPr="00613930">
        <w:rPr>
          <w:rFonts w:ascii="Times New Roman" w:hAnsi="Times New Roman"/>
          <w:b/>
          <w:sz w:val="24"/>
          <w:szCs w:val="24"/>
        </w:rPr>
        <w:t>atskiro</w:t>
      </w:r>
      <w:proofErr w:type="spellEnd"/>
      <w:r w:rsidRPr="00613930">
        <w:rPr>
          <w:rFonts w:ascii="Times New Roman" w:hAnsi="Times New Roman"/>
          <w:b/>
          <w:sz w:val="24"/>
          <w:szCs w:val="24"/>
        </w:rPr>
        <w:t xml:space="preserve"> EBVPD.</w:t>
      </w:r>
    </w:p>
    <w:p w14:paraId="3623640B" w14:textId="7BDBDFDC" w:rsidR="00EB38F2" w:rsidRPr="00613930" w:rsidRDefault="00EB38F2" w:rsidP="001A37AE">
      <w:pPr>
        <w:pStyle w:val="ListParagraph"/>
        <w:numPr>
          <w:ilvl w:val="1"/>
          <w:numId w:val="30"/>
        </w:numPr>
        <w:tabs>
          <w:tab w:val="left" w:pos="851"/>
          <w:tab w:val="left" w:pos="1276"/>
          <w:tab w:val="left" w:pos="1701"/>
        </w:tabs>
        <w:spacing w:after="0" w:line="240" w:lineRule="auto"/>
        <w:ind w:left="0" w:firstLine="709"/>
        <w:jc w:val="both"/>
        <w:rPr>
          <w:rFonts w:ascii="Times New Roman" w:hAnsi="Times New Roman"/>
          <w:sz w:val="24"/>
          <w:szCs w:val="24"/>
        </w:rPr>
      </w:pPr>
      <w:r w:rsidRPr="00613930">
        <w:rPr>
          <w:rFonts w:ascii="Times New Roman" w:hAnsi="Times New Roman"/>
          <w:color w:val="000000"/>
          <w:sz w:val="24"/>
          <w:szCs w:val="24"/>
        </w:rPr>
        <w:t xml:space="preserve">Tais </w:t>
      </w:r>
      <w:proofErr w:type="spellStart"/>
      <w:r w:rsidRPr="00613930">
        <w:rPr>
          <w:rFonts w:ascii="Times New Roman" w:hAnsi="Times New Roman"/>
          <w:color w:val="000000"/>
          <w:sz w:val="24"/>
          <w:szCs w:val="24"/>
        </w:rPr>
        <w:t>atvejais</w:t>
      </w:r>
      <w:proofErr w:type="spellEnd"/>
      <w:r w:rsidRPr="00613930">
        <w:rPr>
          <w:rFonts w:ascii="Times New Roman" w:hAnsi="Times New Roman"/>
          <w:color w:val="000000"/>
          <w:sz w:val="24"/>
          <w:szCs w:val="24"/>
        </w:rPr>
        <w:t xml:space="preserve">, kai </w:t>
      </w:r>
      <w:proofErr w:type="spellStart"/>
      <w:r w:rsidRPr="00613930">
        <w:rPr>
          <w:rFonts w:ascii="Times New Roman" w:hAnsi="Times New Roman"/>
          <w:color w:val="000000"/>
          <w:sz w:val="24"/>
          <w:szCs w:val="24"/>
        </w:rPr>
        <w:t>tiekėjas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naudojasi</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naudosis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trečiųjų</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asmenų</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kurie</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tiesiogiai</w:t>
      </w:r>
      <w:proofErr w:type="spellEnd"/>
      <w:r w:rsidRPr="00613930">
        <w:rPr>
          <w:rFonts w:ascii="Times New Roman" w:hAnsi="Times New Roman"/>
          <w:color w:val="000000"/>
          <w:sz w:val="24"/>
          <w:szCs w:val="24"/>
        </w:rPr>
        <w:t> </w:t>
      </w:r>
      <w:proofErr w:type="spellStart"/>
      <w:r w:rsidRPr="00613930">
        <w:rPr>
          <w:rFonts w:ascii="Times New Roman" w:hAnsi="Times New Roman"/>
          <w:color w:val="000000"/>
          <w:sz w:val="24"/>
          <w:szCs w:val="24"/>
        </w:rPr>
        <w:t>aktyviai</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savo</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veiksmais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neprisidės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prie</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pirkimo</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vykdytojo</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poreikio</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įsigyti</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pirkimo</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objektą</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tenkinimo</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tiesiogiai</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neteiks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dalies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paslaugų</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nevykdys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dalies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darbų</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tiesiogiai</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neprisidės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prie</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prekių</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tiekimo</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neprisiims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solidarios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atsakomybės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už</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sutarties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vykdymą</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ar</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kitaip</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tiesiogiai</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nedalyvaus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vykdant</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pirkimo</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sutartį</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priemonėmis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tiekėjas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neprivalo</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teikti</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jų</w:t>
      </w:r>
      <w:proofErr w:type="spellEnd"/>
      <w:r w:rsidRPr="00613930">
        <w:rPr>
          <w:rFonts w:ascii="Times New Roman" w:hAnsi="Times New Roman"/>
          <w:color w:val="000000"/>
          <w:sz w:val="24"/>
          <w:szCs w:val="24"/>
        </w:rPr>
        <w:t xml:space="preserve">  EBVPD </w:t>
      </w:r>
      <w:proofErr w:type="spellStart"/>
      <w:r w:rsidRPr="00613930">
        <w:rPr>
          <w:rFonts w:ascii="Times New Roman" w:hAnsi="Times New Roman"/>
          <w:color w:val="000000"/>
          <w:sz w:val="24"/>
          <w:szCs w:val="24"/>
        </w:rPr>
        <w:t>ir</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pašalinimo</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pagrindų</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nebuvimą</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įrodančių</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dokumentų</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tačiau</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teikdamas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pasiūlymą</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turi</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pareigą</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įrodyti</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kad</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atitinkamomis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konkrečiomis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trečiojo</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asmens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priemonėmis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jis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galės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naudotis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sutarties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vykdymo</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laikotarpiu</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teikiant</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pasiūlymą</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nurodyti</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tuos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trečiuosius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asmenis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ir</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informaciją</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apie</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su</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jais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pasirašytas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sutartis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ketinimo</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protokolus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ir</w:t>
      </w:r>
      <w:proofErr w:type="spellEnd"/>
      <w:r w:rsidRPr="00613930">
        <w:rPr>
          <w:rFonts w:ascii="Times New Roman" w:hAnsi="Times New Roman"/>
          <w:color w:val="000000"/>
          <w:sz w:val="24"/>
          <w:szCs w:val="24"/>
        </w:rPr>
        <w:t xml:space="preserve"> pan.). </w:t>
      </w:r>
      <w:proofErr w:type="spellStart"/>
      <w:r w:rsidRPr="00613930">
        <w:rPr>
          <w:rFonts w:ascii="Times New Roman" w:hAnsi="Times New Roman"/>
          <w:color w:val="000000"/>
          <w:sz w:val="24"/>
          <w:szCs w:val="24"/>
        </w:rPr>
        <w:t>Tokiu</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atveju</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laikoma</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kad</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tiekėjas</w:t>
      </w:r>
      <w:proofErr w:type="spellEnd"/>
      <w:r w:rsidRPr="00613930">
        <w:rPr>
          <w:rFonts w:ascii="Times New Roman" w:hAnsi="Times New Roman"/>
          <w:color w:val="000000"/>
          <w:sz w:val="24"/>
          <w:szCs w:val="24"/>
        </w:rPr>
        <w:t xml:space="preserve"> pats </w:t>
      </w:r>
      <w:proofErr w:type="spellStart"/>
      <w:r w:rsidRPr="00613930">
        <w:rPr>
          <w:rFonts w:ascii="Times New Roman" w:hAnsi="Times New Roman"/>
          <w:color w:val="000000"/>
          <w:sz w:val="24"/>
          <w:szCs w:val="24"/>
        </w:rPr>
        <w:t>turi</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atitinkamą</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kvalifikaciją</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nepriklausomai</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nuo</w:t>
      </w:r>
      <w:proofErr w:type="spellEnd"/>
      <w:r w:rsidRPr="00613930">
        <w:rPr>
          <w:rFonts w:ascii="Times New Roman" w:hAnsi="Times New Roman"/>
          <w:color w:val="000000"/>
          <w:sz w:val="24"/>
          <w:szCs w:val="24"/>
        </w:rPr>
        <w:t xml:space="preserve"> to, </w:t>
      </w:r>
      <w:proofErr w:type="spellStart"/>
      <w:r w:rsidRPr="00613930">
        <w:rPr>
          <w:rFonts w:ascii="Times New Roman" w:hAnsi="Times New Roman"/>
          <w:color w:val="000000"/>
          <w:sz w:val="24"/>
          <w:szCs w:val="24"/>
        </w:rPr>
        <w:t>kokiais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pagrindais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nuosavybės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nuomos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ar</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kitais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naudojasi</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ar</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naudosis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sutarties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vykdymo</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metu</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atitinkamas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priemones</w:t>
      </w:r>
      <w:proofErr w:type="spellEnd"/>
      <w:r w:rsidRPr="00613930">
        <w:rPr>
          <w:rFonts w:ascii="Times New Roman" w:hAnsi="Times New Roman"/>
          <w:color w:val="000000"/>
          <w:sz w:val="24"/>
          <w:szCs w:val="24"/>
        </w:rPr>
        <w:t>.</w:t>
      </w:r>
    </w:p>
    <w:p w14:paraId="06C1B964" w14:textId="77777777" w:rsidR="00EB38F2" w:rsidRPr="00613930" w:rsidRDefault="00EB38F2" w:rsidP="001A37AE">
      <w:pPr>
        <w:pStyle w:val="ListParagraph"/>
        <w:numPr>
          <w:ilvl w:val="1"/>
          <w:numId w:val="30"/>
        </w:numPr>
        <w:tabs>
          <w:tab w:val="left" w:pos="851"/>
          <w:tab w:val="left" w:pos="1276"/>
          <w:tab w:val="left" w:pos="1701"/>
        </w:tabs>
        <w:spacing w:after="0" w:line="240" w:lineRule="auto"/>
        <w:ind w:left="0" w:firstLine="709"/>
        <w:jc w:val="both"/>
        <w:rPr>
          <w:rFonts w:ascii="Times New Roman" w:hAnsi="Times New Roman"/>
          <w:sz w:val="24"/>
          <w:szCs w:val="24"/>
        </w:rPr>
      </w:pPr>
      <w:proofErr w:type="spellStart"/>
      <w:r w:rsidRPr="00613930">
        <w:rPr>
          <w:rFonts w:ascii="Times New Roman" w:hAnsi="Times New Roman"/>
          <w:sz w:val="24"/>
          <w:szCs w:val="24"/>
        </w:rPr>
        <w:t>Užsienio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valstybių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tiekėjų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jų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valstybėse</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išduoti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kvalifikacijos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reikalavimus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įrodantys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dokumentai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legalizuojami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vadovaujantis</w:t>
      </w:r>
      <w:proofErr w:type="spellEnd"/>
      <w:r w:rsidRPr="00613930">
        <w:rPr>
          <w:rFonts w:ascii="Times New Roman" w:hAnsi="Times New Roman"/>
          <w:sz w:val="24"/>
          <w:szCs w:val="24"/>
        </w:rPr>
        <w:t xml:space="preserve"> Lietuvos </w:t>
      </w:r>
      <w:proofErr w:type="spellStart"/>
      <w:r w:rsidRPr="00613930">
        <w:rPr>
          <w:rFonts w:ascii="Times New Roman" w:hAnsi="Times New Roman"/>
          <w:sz w:val="24"/>
          <w:szCs w:val="24"/>
        </w:rPr>
        <w:t>Respublikos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Vyriausybės</w:t>
      </w:r>
      <w:proofErr w:type="spellEnd"/>
      <w:r w:rsidRPr="00613930">
        <w:rPr>
          <w:rFonts w:ascii="Times New Roman" w:hAnsi="Times New Roman"/>
          <w:sz w:val="24"/>
          <w:szCs w:val="24"/>
        </w:rPr>
        <w:t xml:space="preserve"> </w:t>
      </w:r>
      <w:smartTag w:uri="urn:schemas-microsoft-com:office:smarttags" w:element="metricconverter">
        <w:smartTagPr>
          <w:attr w:name="ProductID" w:val="2006 m"/>
        </w:smartTagPr>
        <w:r w:rsidRPr="00613930">
          <w:rPr>
            <w:rFonts w:ascii="Times New Roman" w:hAnsi="Times New Roman"/>
            <w:sz w:val="24"/>
            <w:szCs w:val="24"/>
          </w:rPr>
          <w:t>2006 m</w:t>
        </w:r>
      </w:smartTag>
      <w:r w:rsidRPr="00613930">
        <w:rPr>
          <w:rFonts w:ascii="Times New Roman" w:hAnsi="Times New Roman"/>
          <w:sz w:val="24"/>
          <w:szCs w:val="24"/>
        </w:rPr>
        <w:t xml:space="preserve">. </w:t>
      </w:r>
      <w:proofErr w:type="spellStart"/>
      <w:r w:rsidRPr="00613930">
        <w:rPr>
          <w:rFonts w:ascii="Times New Roman" w:hAnsi="Times New Roman"/>
          <w:sz w:val="24"/>
          <w:szCs w:val="24"/>
        </w:rPr>
        <w:t>spalio</w:t>
      </w:r>
      <w:proofErr w:type="spellEnd"/>
      <w:r w:rsidRPr="00613930">
        <w:rPr>
          <w:rFonts w:ascii="Times New Roman" w:hAnsi="Times New Roman"/>
          <w:sz w:val="24"/>
          <w:szCs w:val="24"/>
        </w:rPr>
        <w:t xml:space="preserve"> 30 d. </w:t>
      </w:r>
      <w:proofErr w:type="spellStart"/>
      <w:r w:rsidRPr="00613930">
        <w:rPr>
          <w:rFonts w:ascii="Times New Roman" w:hAnsi="Times New Roman"/>
          <w:sz w:val="24"/>
          <w:szCs w:val="24"/>
        </w:rPr>
        <w:t>nutarimu</w:t>
      </w:r>
      <w:proofErr w:type="spellEnd"/>
      <w:r w:rsidRPr="00613930">
        <w:rPr>
          <w:rFonts w:ascii="Times New Roman" w:hAnsi="Times New Roman"/>
          <w:sz w:val="24"/>
          <w:szCs w:val="24"/>
        </w:rPr>
        <w:t xml:space="preserve"> Nr. 1079 „</w:t>
      </w:r>
      <w:proofErr w:type="spellStart"/>
      <w:r w:rsidRPr="00613930">
        <w:rPr>
          <w:rFonts w:ascii="Times New Roman" w:hAnsi="Times New Roman"/>
          <w:sz w:val="24"/>
          <w:szCs w:val="24"/>
        </w:rPr>
        <w:t>Dėl</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Dokumentų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legalizavimo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ir</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tvirtinimo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pažyma</w:t>
      </w:r>
      <w:proofErr w:type="spellEnd"/>
      <w:r w:rsidRPr="00613930">
        <w:rPr>
          <w:rFonts w:ascii="Times New Roman" w:hAnsi="Times New Roman"/>
          <w:sz w:val="24"/>
          <w:szCs w:val="24"/>
        </w:rPr>
        <w:t xml:space="preserve"> (Apostille) </w:t>
      </w:r>
      <w:proofErr w:type="spellStart"/>
      <w:r w:rsidRPr="00613930">
        <w:rPr>
          <w:rFonts w:ascii="Times New Roman" w:hAnsi="Times New Roman"/>
          <w:sz w:val="24"/>
          <w:szCs w:val="24"/>
        </w:rPr>
        <w:t>tvarkos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aprašo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patvirtinimo</w:t>
      </w:r>
      <w:proofErr w:type="spellEnd"/>
      <w:r w:rsidRPr="00613930">
        <w:rPr>
          <w:rFonts w:ascii="Times New Roman" w:hAnsi="Times New Roman"/>
          <w:sz w:val="24"/>
          <w:szCs w:val="24"/>
        </w:rPr>
        <w:t>“ (</w:t>
      </w:r>
      <w:proofErr w:type="spellStart"/>
      <w:r w:rsidRPr="00613930">
        <w:rPr>
          <w:rFonts w:ascii="Times New Roman" w:hAnsi="Times New Roman"/>
          <w:sz w:val="24"/>
          <w:szCs w:val="24"/>
        </w:rPr>
        <w:t>Žin</w:t>
      </w:r>
      <w:proofErr w:type="spellEnd"/>
      <w:r w:rsidRPr="00613930">
        <w:rPr>
          <w:rFonts w:ascii="Times New Roman" w:hAnsi="Times New Roman"/>
          <w:sz w:val="24"/>
          <w:szCs w:val="24"/>
        </w:rPr>
        <w:t xml:space="preserve">., 2006, Nr. 118-4477) </w:t>
      </w:r>
      <w:proofErr w:type="spellStart"/>
      <w:r w:rsidRPr="00613930">
        <w:rPr>
          <w:rFonts w:ascii="Times New Roman" w:hAnsi="Times New Roman"/>
          <w:sz w:val="24"/>
          <w:szCs w:val="24"/>
        </w:rPr>
        <w:t>ir</w:t>
      </w:r>
      <w:proofErr w:type="spellEnd"/>
      <w:r w:rsidRPr="00613930">
        <w:rPr>
          <w:rFonts w:ascii="Times New Roman" w:hAnsi="Times New Roman"/>
          <w:sz w:val="24"/>
          <w:szCs w:val="24"/>
        </w:rPr>
        <w:t xml:space="preserve"> </w:t>
      </w:r>
      <w:smartTag w:uri="urn:schemas-microsoft-com:office:smarttags" w:element="metricconverter">
        <w:smartTagPr>
          <w:attr w:name="ProductID" w:val="1961 m"/>
        </w:smartTagPr>
        <w:r w:rsidRPr="00613930">
          <w:rPr>
            <w:rFonts w:ascii="Times New Roman" w:hAnsi="Times New Roman"/>
            <w:sz w:val="24"/>
            <w:szCs w:val="24"/>
          </w:rPr>
          <w:t>1961 m</w:t>
        </w:r>
      </w:smartTag>
      <w:r w:rsidRPr="00613930">
        <w:rPr>
          <w:rFonts w:ascii="Times New Roman" w:hAnsi="Times New Roman"/>
          <w:sz w:val="24"/>
          <w:szCs w:val="24"/>
        </w:rPr>
        <w:t xml:space="preserve">. </w:t>
      </w:r>
      <w:proofErr w:type="spellStart"/>
      <w:r w:rsidRPr="00613930">
        <w:rPr>
          <w:rFonts w:ascii="Times New Roman" w:hAnsi="Times New Roman"/>
          <w:sz w:val="24"/>
          <w:szCs w:val="24"/>
        </w:rPr>
        <w:t>spalio</w:t>
      </w:r>
      <w:proofErr w:type="spellEnd"/>
      <w:r w:rsidRPr="00613930">
        <w:rPr>
          <w:rFonts w:ascii="Times New Roman" w:hAnsi="Times New Roman"/>
          <w:sz w:val="24"/>
          <w:szCs w:val="24"/>
        </w:rPr>
        <w:t xml:space="preserve"> 5 d. Hagos </w:t>
      </w:r>
      <w:proofErr w:type="spellStart"/>
      <w:r w:rsidRPr="00613930">
        <w:rPr>
          <w:rFonts w:ascii="Times New Roman" w:hAnsi="Times New Roman"/>
          <w:sz w:val="24"/>
          <w:szCs w:val="24"/>
        </w:rPr>
        <w:t>konvencija</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dėl</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užsienio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valstybėse</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išduotų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dokumentų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legalizavimo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panaikinimo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Žin</w:t>
      </w:r>
      <w:proofErr w:type="spellEnd"/>
      <w:r w:rsidRPr="00613930">
        <w:rPr>
          <w:rFonts w:ascii="Times New Roman" w:hAnsi="Times New Roman"/>
          <w:sz w:val="24"/>
          <w:szCs w:val="24"/>
        </w:rPr>
        <w:t xml:space="preserve">., 1997, Nr. 68-1699). </w:t>
      </w:r>
    </w:p>
    <w:p w14:paraId="50F1D811" w14:textId="3D27F67B" w:rsidR="00EB38F2" w:rsidRPr="00613930" w:rsidRDefault="00EB38F2" w:rsidP="001A37AE">
      <w:pPr>
        <w:pStyle w:val="ListParagraph"/>
        <w:numPr>
          <w:ilvl w:val="1"/>
          <w:numId w:val="30"/>
        </w:numPr>
        <w:tabs>
          <w:tab w:val="left" w:pos="851"/>
          <w:tab w:val="left" w:pos="1276"/>
          <w:tab w:val="left" w:pos="1701"/>
        </w:tabs>
        <w:spacing w:after="0" w:line="240" w:lineRule="auto"/>
        <w:ind w:left="0" w:firstLine="709"/>
        <w:jc w:val="both"/>
        <w:rPr>
          <w:rFonts w:ascii="Times New Roman" w:hAnsi="Times New Roman"/>
          <w:sz w:val="24"/>
          <w:szCs w:val="24"/>
        </w:rPr>
      </w:pPr>
      <w:proofErr w:type="spellStart"/>
      <w:r w:rsidRPr="00613930">
        <w:rPr>
          <w:rFonts w:ascii="Times New Roman" w:hAnsi="Times New Roman"/>
          <w:color w:val="000000"/>
          <w:kern w:val="16"/>
          <w:sz w:val="24"/>
          <w:szCs w:val="24"/>
        </w:rPr>
        <w:t>Perkančioji</w:t>
      </w:r>
      <w:proofErr w:type="spellEnd"/>
      <w:r w:rsidRPr="00613930">
        <w:rPr>
          <w:rFonts w:ascii="Times New Roman" w:hAnsi="Times New Roman"/>
          <w:color w:val="000000"/>
          <w:kern w:val="16"/>
          <w:sz w:val="24"/>
          <w:szCs w:val="24"/>
        </w:rPr>
        <w:t xml:space="preserve"> </w:t>
      </w:r>
      <w:proofErr w:type="spellStart"/>
      <w:r w:rsidRPr="00613930">
        <w:rPr>
          <w:rFonts w:ascii="Times New Roman" w:hAnsi="Times New Roman"/>
          <w:color w:val="000000"/>
          <w:kern w:val="16"/>
          <w:sz w:val="24"/>
          <w:szCs w:val="24"/>
        </w:rPr>
        <w:t>organizacija</w:t>
      </w:r>
      <w:proofErr w:type="spellEnd"/>
      <w:r w:rsidRPr="00613930">
        <w:rPr>
          <w:rFonts w:ascii="Times New Roman" w:hAnsi="Times New Roman"/>
          <w:color w:val="000000"/>
          <w:kern w:val="16"/>
          <w:sz w:val="24"/>
          <w:szCs w:val="24"/>
        </w:rPr>
        <w:t xml:space="preserve"> </w:t>
      </w:r>
      <w:r w:rsidRPr="00613930">
        <w:rPr>
          <w:rFonts w:ascii="Times New Roman" w:hAnsi="Times New Roman"/>
          <w:sz w:val="24"/>
          <w:szCs w:val="24"/>
        </w:rPr>
        <w:t xml:space="preserve">bet </w:t>
      </w:r>
      <w:proofErr w:type="spellStart"/>
      <w:r w:rsidRPr="00613930">
        <w:rPr>
          <w:rFonts w:ascii="Times New Roman" w:hAnsi="Times New Roman"/>
          <w:sz w:val="24"/>
          <w:szCs w:val="24"/>
        </w:rPr>
        <w:t>kuriuo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pirkimo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procedūros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metu</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gali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paprašyti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dalyvių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pateikti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visus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ar</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dalį</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dokumentų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patvirtinančių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jų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pašalinimo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pagrindų</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nebuvimą</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ir</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jeigu</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taikytina</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kokybės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vadybos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sistemos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ir</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arba</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aplinkos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apsaugos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vadybos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sistemos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standartams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jeigu</w:t>
      </w:r>
      <w:proofErr w:type="spellEnd"/>
      <w:r w:rsidRPr="00613930">
        <w:rPr>
          <w:rFonts w:ascii="Times New Roman" w:hAnsi="Times New Roman"/>
          <w:sz w:val="24"/>
          <w:szCs w:val="24"/>
        </w:rPr>
        <w:t xml:space="preserve"> tai </w:t>
      </w:r>
      <w:proofErr w:type="spellStart"/>
      <w:r w:rsidRPr="00613930">
        <w:rPr>
          <w:rFonts w:ascii="Times New Roman" w:hAnsi="Times New Roman"/>
          <w:sz w:val="24"/>
          <w:szCs w:val="24"/>
        </w:rPr>
        <w:t>būtina</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siekiant</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užtikrinti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tinkamą</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pirkimo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procedūros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atlikimą</w:t>
      </w:r>
      <w:proofErr w:type="spellEnd"/>
      <w:r w:rsidRPr="00613930">
        <w:rPr>
          <w:rFonts w:ascii="Times New Roman" w:hAnsi="Times New Roman"/>
          <w:sz w:val="24"/>
          <w:szCs w:val="24"/>
        </w:rPr>
        <w:t>.</w:t>
      </w:r>
    </w:p>
    <w:p w14:paraId="68FADA7E" w14:textId="0494A5D4" w:rsidR="00EB38F2" w:rsidRPr="00E056F8" w:rsidRDefault="00EB38F2" w:rsidP="00E056F8">
      <w:pPr>
        <w:pStyle w:val="ListParagraph"/>
        <w:numPr>
          <w:ilvl w:val="1"/>
          <w:numId w:val="30"/>
        </w:numPr>
        <w:tabs>
          <w:tab w:val="left" w:pos="851"/>
          <w:tab w:val="left" w:pos="1276"/>
          <w:tab w:val="left" w:pos="1701"/>
        </w:tabs>
        <w:spacing w:after="0" w:line="240" w:lineRule="auto"/>
        <w:ind w:left="0" w:firstLine="709"/>
        <w:jc w:val="both"/>
        <w:rPr>
          <w:rFonts w:ascii="Times New Roman" w:hAnsi="Times New Roman"/>
          <w:sz w:val="24"/>
          <w:szCs w:val="24"/>
          <w:highlight w:val="yellow"/>
        </w:rPr>
      </w:pPr>
      <w:proofErr w:type="spellStart"/>
      <w:r w:rsidRPr="00E056F8">
        <w:rPr>
          <w:rFonts w:ascii="Times New Roman" w:hAnsi="Times New Roman"/>
          <w:sz w:val="24"/>
          <w:szCs w:val="24"/>
          <w:highlight w:val="yellow"/>
        </w:rPr>
        <w:t>Jeigu</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tiekėjo</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kvalifikacija</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dėl</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teisės</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verstis</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atitinkama</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veikla</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nebuvo</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tikrinama</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arba</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tikrinama</w:t>
      </w:r>
      <w:proofErr w:type="spellEnd"/>
      <w:r w:rsidRPr="00E056F8">
        <w:rPr>
          <w:rFonts w:ascii="Times New Roman" w:hAnsi="Times New Roman"/>
          <w:sz w:val="24"/>
          <w:szCs w:val="24"/>
          <w:highlight w:val="yellow"/>
        </w:rPr>
        <w:t xml:space="preserve"> ne visa </w:t>
      </w:r>
      <w:proofErr w:type="spellStart"/>
      <w:r w:rsidRPr="00E056F8">
        <w:rPr>
          <w:rFonts w:ascii="Times New Roman" w:hAnsi="Times New Roman"/>
          <w:sz w:val="24"/>
          <w:szCs w:val="24"/>
          <w:highlight w:val="yellow"/>
        </w:rPr>
        <w:t>apimtimi</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tiekėjas</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Perkančiajai</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organizacijai</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įsipareigoja</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kad</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pirkimo</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sutartį</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vykdys</w:t>
      </w:r>
      <w:proofErr w:type="spellEnd"/>
      <w:r w:rsidRPr="00E056F8">
        <w:rPr>
          <w:rFonts w:ascii="Times New Roman" w:hAnsi="Times New Roman"/>
          <w:sz w:val="24"/>
          <w:szCs w:val="24"/>
          <w:highlight w:val="yellow"/>
        </w:rPr>
        <w:t xml:space="preserve"> tik </w:t>
      </w:r>
      <w:proofErr w:type="spellStart"/>
      <w:r w:rsidRPr="00E056F8">
        <w:rPr>
          <w:rFonts w:ascii="Times New Roman" w:hAnsi="Times New Roman"/>
          <w:sz w:val="24"/>
          <w:szCs w:val="24"/>
          <w:highlight w:val="yellow"/>
        </w:rPr>
        <w:t>tokią</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teisę</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turintys</w:t>
      </w:r>
      <w:proofErr w:type="spellEnd"/>
      <w:r w:rsidRPr="00E056F8">
        <w:rPr>
          <w:rFonts w:ascii="Times New Roman" w:hAnsi="Times New Roman"/>
          <w:sz w:val="24"/>
          <w:szCs w:val="24"/>
          <w:highlight w:val="yellow"/>
        </w:rPr>
        <w:t xml:space="preserve"> </w:t>
      </w:r>
      <w:proofErr w:type="spellStart"/>
      <w:r w:rsidRPr="00E056F8">
        <w:rPr>
          <w:rFonts w:ascii="Times New Roman" w:hAnsi="Times New Roman"/>
          <w:sz w:val="24"/>
          <w:szCs w:val="24"/>
          <w:highlight w:val="yellow"/>
        </w:rPr>
        <w:t>asmenys</w:t>
      </w:r>
      <w:proofErr w:type="spellEnd"/>
      <w:r w:rsidRPr="00E056F8">
        <w:rPr>
          <w:rFonts w:ascii="Times New Roman" w:hAnsi="Times New Roman"/>
          <w:sz w:val="24"/>
          <w:szCs w:val="24"/>
          <w:highlight w:val="yellow"/>
        </w:rPr>
        <w:t xml:space="preserve">. </w:t>
      </w:r>
    </w:p>
    <w:p w14:paraId="7A9CF733" w14:textId="77777777" w:rsidR="00EB38F2" w:rsidRPr="00613930" w:rsidRDefault="00EB38F2" w:rsidP="000B5BF2">
      <w:pPr>
        <w:pStyle w:val="ListParagraph"/>
        <w:numPr>
          <w:ilvl w:val="1"/>
          <w:numId w:val="30"/>
        </w:numPr>
        <w:tabs>
          <w:tab w:val="left" w:pos="851"/>
          <w:tab w:val="left" w:pos="1560"/>
          <w:tab w:val="left" w:pos="1701"/>
        </w:tabs>
        <w:spacing w:after="0" w:line="240" w:lineRule="auto"/>
        <w:ind w:left="0" w:firstLine="709"/>
        <w:jc w:val="both"/>
        <w:rPr>
          <w:rFonts w:ascii="Times New Roman" w:hAnsi="Times New Roman"/>
          <w:sz w:val="24"/>
          <w:szCs w:val="24"/>
        </w:rPr>
      </w:pPr>
      <w:proofErr w:type="spellStart"/>
      <w:r w:rsidRPr="00613930">
        <w:rPr>
          <w:rFonts w:ascii="Times New Roman" w:hAnsi="Times New Roman"/>
          <w:color w:val="000000"/>
          <w:sz w:val="24"/>
          <w:szCs w:val="24"/>
        </w:rPr>
        <w:t>Tiekėjo</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pasiūlymas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atmetamas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jeigu</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apie</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nustatytų</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reikalavimų</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atitikimą</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jis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pateikė</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melagingą</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informaciją</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kurią</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Perkančioji</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organizacija</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gali</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įrodyti</w:t>
      </w:r>
      <w:proofErr w:type="spellEnd"/>
      <w:r w:rsidRPr="00613930">
        <w:rPr>
          <w:rFonts w:ascii="Times New Roman" w:hAnsi="Times New Roman"/>
          <w:color w:val="000000"/>
          <w:sz w:val="24"/>
          <w:szCs w:val="24"/>
        </w:rPr>
        <w:t xml:space="preserve"> bet </w:t>
      </w:r>
      <w:proofErr w:type="spellStart"/>
      <w:r w:rsidRPr="00613930">
        <w:rPr>
          <w:rFonts w:ascii="Times New Roman" w:hAnsi="Times New Roman"/>
          <w:color w:val="000000"/>
          <w:sz w:val="24"/>
          <w:szCs w:val="24"/>
        </w:rPr>
        <w:t>kokiomis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teisėtomis</w:t>
      </w:r>
      <w:proofErr w:type="spellEnd"/>
      <w:r w:rsidRPr="00613930">
        <w:rPr>
          <w:rFonts w:ascii="Times New Roman" w:hAnsi="Times New Roman"/>
          <w:color w:val="000000"/>
          <w:sz w:val="24"/>
          <w:szCs w:val="24"/>
        </w:rPr>
        <w:t xml:space="preserve"> </w:t>
      </w:r>
      <w:proofErr w:type="spellStart"/>
      <w:r w:rsidRPr="00613930">
        <w:rPr>
          <w:rFonts w:ascii="Times New Roman" w:hAnsi="Times New Roman"/>
          <w:color w:val="000000"/>
          <w:sz w:val="24"/>
          <w:szCs w:val="24"/>
        </w:rPr>
        <w:t>priemonėmis</w:t>
      </w:r>
      <w:proofErr w:type="spellEnd"/>
      <w:r w:rsidRPr="00613930">
        <w:rPr>
          <w:rFonts w:ascii="Times New Roman" w:hAnsi="Times New Roman"/>
          <w:color w:val="000000"/>
          <w:sz w:val="24"/>
          <w:szCs w:val="24"/>
        </w:rPr>
        <w:t>.</w:t>
      </w:r>
    </w:p>
    <w:p w14:paraId="72C46127" w14:textId="77777777" w:rsidR="00EB38F2" w:rsidRPr="00613930" w:rsidRDefault="00EB38F2" w:rsidP="00EB38F2">
      <w:pPr>
        <w:pStyle w:val="Body2"/>
        <w:tabs>
          <w:tab w:val="left" w:pos="1276"/>
        </w:tabs>
        <w:spacing w:after="0"/>
        <w:ind w:left="709"/>
        <w:rPr>
          <w:rFonts w:cs="Times New Roman"/>
          <w:sz w:val="24"/>
          <w:szCs w:val="24"/>
          <w:lang w:val="lt-LT"/>
        </w:rPr>
      </w:pPr>
    </w:p>
    <w:p w14:paraId="72CFF84C" w14:textId="77777777" w:rsidR="00EB38F2" w:rsidRPr="00613930" w:rsidRDefault="00EB38F2" w:rsidP="000B5BF2">
      <w:pPr>
        <w:pStyle w:val="Caption"/>
        <w:numPr>
          <w:ilvl w:val="3"/>
          <w:numId w:val="15"/>
        </w:numPr>
        <w:tabs>
          <w:tab w:val="left" w:pos="709"/>
        </w:tabs>
        <w:ind w:left="0" w:firstLine="0"/>
        <w:jc w:val="center"/>
        <w:rPr>
          <w:rFonts w:ascii="Times New Roman" w:hAnsi="Times New Roman" w:cs="Times New Roman"/>
          <w:color w:val="auto"/>
          <w:sz w:val="24"/>
          <w:szCs w:val="24"/>
          <w:lang w:val="lt-LT"/>
        </w:rPr>
      </w:pPr>
      <w:bookmarkStart w:id="15" w:name="_Toc488998670"/>
      <w:bookmarkStart w:id="16" w:name="_Toc135644808"/>
      <w:bookmarkEnd w:id="15"/>
      <w:r w:rsidRPr="00613930">
        <w:rPr>
          <w:rFonts w:ascii="Times New Roman" w:hAnsi="Times New Roman" w:cs="Times New Roman"/>
          <w:color w:val="auto"/>
          <w:sz w:val="24"/>
          <w:szCs w:val="24"/>
          <w:lang w:val="lt-LT"/>
        </w:rPr>
        <w:t>ŪKIO SUBJEKTŲ GRUPĖS DALYVAVIMAS PIRKIMO PROCEDŪROSE</w:t>
      </w:r>
      <w:bookmarkEnd w:id="16"/>
    </w:p>
    <w:p w14:paraId="2F756170" w14:textId="77777777" w:rsidR="00EB38F2" w:rsidRPr="00613930" w:rsidRDefault="00EB38F2" w:rsidP="00EB38F2">
      <w:pPr>
        <w:pStyle w:val="Body2"/>
        <w:spacing w:after="0"/>
        <w:rPr>
          <w:rFonts w:cs="Times New Roman"/>
          <w:color w:val="00000A"/>
          <w:sz w:val="24"/>
          <w:szCs w:val="24"/>
          <w:lang w:val="lt-LT"/>
        </w:rPr>
      </w:pPr>
    </w:p>
    <w:p w14:paraId="4527D9D5" w14:textId="77777777" w:rsidR="00EB38F2" w:rsidRPr="00613930" w:rsidRDefault="00EB38F2" w:rsidP="000B5BF2">
      <w:pPr>
        <w:pStyle w:val="Body2"/>
        <w:numPr>
          <w:ilvl w:val="1"/>
          <w:numId w:val="22"/>
        </w:numPr>
        <w:tabs>
          <w:tab w:val="left" w:pos="851"/>
          <w:tab w:val="left" w:pos="1134"/>
        </w:tabs>
        <w:spacing w:after="0"/>
        <w:ind w:left="0" w:firstLine="709"/>
        <w:rPr>
          <w:rFonts w:cs="Times New Roman"/>
          <w:sz w:val="24"/>
          <w:szCs w:val="24"/>
          <w:lang w:val="lt-LT"/>
        </w:rPr>
      </w:pPr>
      <w:r w:rsidRPr="00613930">
        <w:rPr>
          <w:rFonts w:cs="Times New Roman"/>
          <w:color w:val="00000A"/>
          <w:sz w:val="24"/>
          <w:szCs w:val="24"/>
          <w:lang w:val="lt-LT"/>
        </w:rPr>
        <w:t xml:space="preserve">Jei pirkimo procedūrose dalyvauja ūkio subjektų grupė, ji pateikia jungtinės veiklos sutartį arba tinkamai patvirtintą jos kopiją. Jungtinės veiklos sutartyje turi būti nurodyti kiekvienos </w:t>
      </w:r>
      <w:r w:rsidRPr="00613930">
        <w:rPr>
          <w:rFonts w:cs="Times New Roman"/>
          <w:color w:val="00000A"/>
          <w:sz w:val="24"/>
          <w:szCs w:val="24"/>
          <w:lang w:val="lt-LT"/>
        </w:rPr>
        <w:lastRenderedPageBreak/>
        <w:t xml:space="preserve">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w:t>
      </w:r>
      <w:r w:rsidRPr="00613930">
        <w:rPr>
          <w:rFonts w:cs="Times New Roman"/>
          <w:sz w:val="24"/>
          <w:szCs w:val="24"/>
          <w:lang w:val="lt-LT"/>
        </w:rPr>
        <w:t xml:space="preserve">Perkančiajai organizacijai </w:t>
      </w:r>
      <w:r w:rsidRPr="00613930">
        <w:rPr>
          <w:rFonts w:cs="Times New Roman"/>
          <w:color w:val="00000A"/>
          <w:sz w:val="24"/>
          <w:szCs w:val="24"/>
          <w:lang w:val="lt-LT"/>
        </w:rPr>
        <w:t xml:space="preserve">nevykdymą. Taip pat jungtinės veiklos sutartyje turi būti numatyta, kuris asmuo atstovauja ūkio subjektų grupei (su kuo </w:t>
      </w:r>
      <w:r w:rsidRPr="00613930">
        <w:rPr>
          <w:rFonts w:cs="Times New Roman"/>
          <w:kern w:val="16"/>
          <w:sz w:val="24"/>
          <w:szCs w:val="24"/>
          <w:lang w:val="lt-LT"/>
        </w:rPr>
        <w:t xml:space="preserve">Perkančioji organizacija </w:t>
      </w:r>
      <w:r w:rsidRPr="00613930">
        <w:rPr>
          <w:rFonts w:cs="Times New Roman"/>
          <w:color w:val="00000A"/>
          <w:sz w:val="24"/>
          <w:szCs w:val="24"/>
          <w:lang w:val="lt-LT"/>
        </w:rPr>
        <w:t xml:space="preserve">turėtų bendrauti pasiūlymo vertinimo metu kylančiais klausimais ir teikti su pasiūlymo įvertinimu susijusią informaciją).  </w:t>
      </w:r>
      <w:r w:rsidRPr="00613930">
        <w:rPr>
          <w:rFonts w:cs="Times New Roman"/>
          <w:sz w:val="24"/>
          <w:szCs w:val="24"/>
          <w:lang w:val="lt-LT"/>
        </w:rPr>
        <w:t>Sutartyje taip pat turi būti paskirtas bendras atstovas arba vadovaujantis narys, grupės sudėtis bei kuriam iš tiekėjų grupės narių turi būti pervedamos lėšos už pirkimo sutarties vykdymą. Apie tokio asmens pakeitimą nedelsiant raštu privalo būti informuota Perkančioji organizacija.</w:t>
      </w:r>
    </w:p>
    <w:p w14:paraId="24DC998C" w14:textId="77777777" w:rsidR="00EB38F2" w:rsidRPr="00613930" w:rsidRDefault="00EB38F2" w:rsidP="000B5BF2">
      <w:pPr>
        <w:pStyle w:val="Body2"/>
        <w:numPr>
          <w:ilvl w:val="1"/>
          <w:numId w:val="22"/>
        </w:numPr>
        <w:tabs>
          <w:tab w:val="left" w:pos="851"/>
          <w:tab w:val="left" w:pos="1134"/>
        </w:tabs>
        <w:spacing w:after="0"/>
        <w:ind w:left="0" w:firstLine="709"/>
        <w:rPr>
          <w:rFonts w:cs="Times New Roman"/>
          <w:sz w:val="24"/>
          <w:szCs w:val="24"/>
          <w:lang w:val="lt-LT"/>
        </w:rPr>
      </w:pPr>
      <w:r w:rsidRPr="00613930">
        <w:rPr>
          <w:rFonts w:cs="Times New Roman"/>
          <w:sz w:val="24"/>
          <w:szCs w:val="24"/>
          <w:lang w:val="lt-LT"/>
        </w:rPr>
        <w:t>Tuo atveju, jei tiekėjų grupės pasiūlymas bus pripažintas laimėjusiu šį viešąjį pirkimą, Perkančioji organizacija palaikys ryšius tik su atsakingu partneriu, su juo bus sudaroma pirkimo sutartis ir jam bus atliekami mokėjimai.</w:t>
      </w:r>
    </w:p>
    <w:p w14:paraId="3DFB492E" w14:textId="77777777" w:rsidR="00EB38F2" w:rsidRPr="00613930" w:rsidRDefault="00EB38F2" w:rsidP="000B5BF2">
      <w:pPr>
        <w:pStyle w:val="Body2"/>
        <w:numPr>
          <w:ilvl w:val="1"/>
          <w:numId w:val="22"/>
        </w:numPr>
        <w:tabs>
          <w:tab w:val="left" w:pos="851"/>
          <w:tab w:val="left" w:pos="1134"/>
        </w:tabs>
        <w:spacing w:after="0"/>
        <w:ind w:left="0" w:firstLine="709"/>
        <w:rPr>
          <w:rFonts w:cs="Times New Roman"/>
          <w:sz w:val="24"/>
          <w:szCs w:val="24"/>
          <w:lang w:val="lt-LT"/>
        </w:rPr>
      </w:pPr>
      <w:r w:rsidRPr="00613930">
        <w:rPr>
          <w:rFonts w:cs="Times New Roman"/>
          <w:kern w:val="16"/>
          <w:sz w:val="24"/>
          <w:szCs w:val="24"/>
          <w:lang w:val="lt-LT"/>
        </w:rPr>
        <w:t xml:space="preserve">Perkančioji organizacija </w:t>
      </w:r>
      <w:r w:rsidRPr="00613930">
        <w:rPr>
          <w:rFonts w:cs="Times New Roman"/>
          <w:color w:val="00000A"/>
          <w:sz w:val="24"/>
          <w:szCs w:val="24"/>
          <w:lang w:val="lt-LT"/>
        </w:rPr>
        <w:t xml:space="preserve">nereikalauja, kad ūkio subjektų grupės pateiktą pasiūlymą pripažinus geriausiu ir </w:t>
      </w:r>
      <w:r w:rsidRPr="00613930">
        <w:rPr>
          <w:rFonts w:cs="Times New Roman"/>
          <w:sz w:val="24"/>
          <w:szCs w:val="24"/>
          <w:lang w:val="lt-LT"/>
        </w:rPr>
        <w:t xml:space="preserve">Perkančiajai organizacijai </w:t>
      </w:r>
      <w:r w:rsidRPr="00613930">
        <w:rPr>
          <w:rFonts w:cs="Times New Roman"/>
          <w:color w:val="00000A"/>
          <w:sz w:val="24"/>
          <w:szCs w:val="24"/>
          <w:lang w:val="lt-LT"/>
        </w:rPr>
        <w:t>pasiūlius sudaryti pirkimo sutartį, ši ūkio subjektų grupė įgautų tam tikrą teisinę formą.</w:t>
      </w:r>
    </w:p>
    <w:p w14:paraId="6C3341D3" w14:textId="77777777" w:rsidR="00EB38F2" w:rsidRPr="00613930" w:rsidRDefault="00EB38F2" w:rsidP="00EB38F2">
      <w:pPr>
        <w:pStyle w:val="1Skyrius"/>
        <w:ind w:left="1080" w:hanging="360"/>
        <w:rPr>
          <w:rFonts w:ascii="Times New Roman" w:hAnsi="Times New Roman" w:cs="Times New Roman"/>
          <w:color w:val="000000"/>
          <w:sz w:val="24"/>
          <w:szCs w:val="24"/>
          <w:lang w:val="lt-LT"/>
        </w:rPr>
      </w:pPr>
    </w:p>
    <w:p w14:paraId="05712CDF" w14:textId="77777777" w:rsidR="00EB38F2" w:rsidRPr="00613930" w:rsidRDefault="00EB38F2" w:rsidP="000B5BF2">
      <w:pPr>
        <w:pStyle w:val="Caption"/>
        <w:numPr>
          <w:ilvl w:val="3"/>
          <w:numId w:val="15"/>
        </w:numPr>
        <w:tabs>
          <w:tab w:val="left" w:pos="567"/>
        </w:tabs>
        <w:ind w:left="0" w:firstLine="0"/>
        <w:jc w:val="center"/>
        <w:rPr>
          <w:rFonts w:ascii="Times New Roman" w:hAnsi="Times New Roman" w:cs="Times New Roman"/>
          <w:color w:val="auto"/>
          <w:sz w:val="24"/>
          <w:szCs w:val="24"/>
          <w:lang w:val="lt-LT"/>
        </w:rPr>
      </w:pPr>
      <w:bookmarkStart w:id="17" w:name="_Toc488998671"/>
      <w:bookmarkStart w:id="18" w:name="_Toc135644809"/>
      <w:bookmarkEnd w:id="17"/>
      <w:r w:rsidRPr="00613930">
        <w:rPr>
          <w:rFonts w:ascii="Times New Roman" w:hAnsi="Times New Roman" w:cs="Times New Roman"/>
          <w:color w:val="auto"/>
          <w:sz w:val="24"/>
          <w:szCs w:val="24"/>
          <w:lang w:val="lt-LT"/>
        </w:rPr>
        <w:t>PASIŪLYMŲ RENGIMAS, PATEIKIMAS, KEITIMAS</w:t>
      </w:r>
      <w:bookmarkEnd w:id="18"/>
    </w:p>
    <w:p w14:paraId="61D32C2B" w14:textId="77777777" w:rsidR="00EB38F2" w:rsidRPr="00613930" w:rsidRDefault="00EB38F2" w:rsidP="00EB38F2">
      <w:pPr>
        <w:pStyle w:val="Body2"/>
        <w:spacing w:after="0"/>
        <w:rPr>
          <w:rFonts w:cs="Times New Roman"/>
          <w:color w:val="00000A"/>
          <w:sz w:val="24"/>
          <w:szCs w:val="24"/>
          <w:lang w:val="lt-LT"/>
        </w:rPr>
      </w:pPr>
    </w:p>
    <w:p w14:paraId="7D52608F" w14:textId="13AA172E" w:rsidR="00EB38F2" w:rsidRPr="00613930" w:rsidRDefault="00EB38F2" w:rsidP="000B5BF2">
      <w:pPr>
        <w:pStyle w:val="ListParagraph"/>
        <w:numPr>
          <w:ilvl w:val="1"/>
          <w:numId w:val="23"/>
        </w:numPr>
        <w:tabs>
          <w:tab w:val="left" w:pos="1134"/>
        </w:tabs>
        <w:spacing w:after="0" w:line="240" w:lineRule="auto"/>
        <w:ind w:left="0" w:firstLine="709"/>
        <w:jc w:val="both"/>
        <w:rPr>
          <w:rFonts w:ascii="Times New Roman" w:hAnsi="Times New Roman"/>
          <w:sz w:val="24"/>
          <w:szCs w:val="24"/>
        </w:rPr>
      </w:pPr>
      <w:proofErr w:type="spellStart"/>
      <w:r w:rsidRPr="00613930">
        <w:rPr>
          <w:rFonts w:ascii="Times New Roman" w:hAnsi="Times New Roman"/>
          <w:kern w:val="16"/>
          <w:sz w:val="24"/>
          <w:szCs w:val="24"/>
        </w:rPr>
        <w:t>Tiekėjas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fizinis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ar</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juridinis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asmuo</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gali</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pateikti</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Perkančiajai</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organizacijai</w:t>
      </w:r>
      <w:proofErr w:type="spellEnd"/>
      <w:r w:rsidRPr="00613930">
        <w:rPr>
          <w:rFonts w:ascii="Times New Roman" w:hAnsi="Times New Roman"/>
          <w:kern w:val="16"/>
          <w:sz w:val="24"/>
          <w:szCs w:val="24"/>
        </w:rPr>
        <w:t xml:space="preserve"> tik </w:t>
      </w:r>
      <w:proofErr w:type="spellStart"/>
      <w:r w:rsidRPr="00613930">
        <w:rPr>
          <w:rFonts w:ascii="Times New Roman" w:hAnsi="Times New Roman"/>
          <w:kern w:val="16"/>
          <w:sz w:val="24"/>
          <w:szCs w:val="24"/>
        </w:rPr>
        <w:t>vieną</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pasiūlymą</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nepriklausomai</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nuo</w:t>
      </w:r>
      <w:proofErr w:type="spellEnd"/>
      <w:r w:rsidRPr="00613930">
        <w:rPr>
          <w:rFonts w:ascii="Times New Roman" w:hAnsi="Times New Roman"/>
          <w:kern w:val="16"/>
          <w:sz w:val="24"/>
          <w:szCs w:val="24"/>
        </w:rPr>
        <w:t xml:space="preserve"> to, </w:t>
      </w:r>
      <w:proofErr w:type="spellStart"/>
      <w:r w:rsidRPr="00613930">
        <w:rPr>
          <w:rFonts w:ascii="Times New Roman" w:hAnsi="Times New Roman"/>
          <w:kern w:val="16"/>
          <w:sz w:val="24"/>
          <w:szCs w:val="24"/>
        </w:rPr>
        <w:t>ar</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teikiant</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pasiūlymą</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jis</w:t>
      </w:r>
      <w:proofErr w:type="spellEnd"/>
      <w:r w:rsidRPr="00613930">
        <w:rPr>
          <w:rFonts w:ascii="Times New Roman" w:hAnsi="Times New Roman"/>
          <w:kern w:val="16"/>
          <w:sz w:val="24"/>
          <w:szCs w:val="24"/>
        </w:rPr>
        <w:t xml:space="preserve"> bus </w:t>
      </w:r>
      <w:proofErr w:type="spellStart"/>
      <w:r w:rsidRPr="00613930">
        <w:rPr>
          <w:rFonts w:ascii="Times New Roman" w:hAnsi="Times New Roman"/>
          <w:kern w:val="16"/>
          <w:sz w:val="24"/>
          <w:szCs w:val="24"/>
        </w:rPr>
        <w:t>atskiras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tiekėjas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ar</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tiekėjų</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grupės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dalyvis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jungtinės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veiklos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sutarties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šalis</w:t>
      </w:r>
      <w:proofErr w:type="spellEnd"/>
      <w:r w:rsidRPr="00613930">
        <w:rPr>
          <w:rFonts w:ascii="Times New Roman" w:hAnsi="Times New Roman"/>
          <w:kern w:val="16"/>
          <w:sz w:val="24"/>
          <w:szCs w:val="24"/>
        </w:rPr>
        <w:t xml:space="preserve">). Tas pats </w:t>
      </w:r>
      <w:proofErr w:type="spellStart"/>
      <w:r w:rsidRPr="00613930">
        <w:rPr>
          <w:rFonts w:ascii="Times New Roman" w:hAnsi="Times New Roman"/>
          <w:kern w:val="16"/>
          <w:sz w:val="24"/>
          <w:szCs w:val="24"/>
        </w:rPr>
        <w:t>ūkio</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subjektas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gali</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būti</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nurodytas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skirtingų</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tiekėjų</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pasiūlymuose</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kaip</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subtiekėjas</w:t>
      </w:r>
      <w:proofErr w:type="spellEnd"/>
      <w:r w:rsidRPr="00613930">
        <w:rPr>
          <w:rFonts w:ascii="Times New Roman" w:hAnsi="Times New Roman"/>
          <w:kern w:val="16"/>
          <w:sz w:val="24"/>
          <w:szCs w:val="24"/>
        </w:rPr>
        <w:t xml:space="preserve">. Taip pat </w:t>
      </w:r>
      <w:proofErr w:type="spellStart"/>
      <w:r w:rsidRPr="00613930">
        <w:rPr>
          <w:rFonts w:ascii="Times New Roman" w:hAnsi="Times New Roman"/>
          <w:kern w:val="16"/>
          <w:sz w:val="24"/>
          <w:szCs w:val="24"/>
        </w:rPr>
        <w:t>tiekėjas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pateikęs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pasiūlymą</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savarankiškai</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ar</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pirkime</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dalyvaujantis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jungtinės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veiklos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pagrindu</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gali</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būti</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kitos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įmonės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pateikusios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pasiūlymą</w:t>
      </w:r>
      <w:proofErr w:type="spellEnd"/>
      <w:r w:rsidRPr="00613930">
        <w:rPr>
          <w:rFonts w:ascii="Times New Roman" w:hAnsi="Times New Roman"/>
          <w:kern w:val="16"/>
          <w:sz w:val="24"/>
          <w:szCs w:val="24"/>
        </w:rPr>
        <w:t xml:space="preserve"> tame </w:t>
      </w:r>
      <w:proofErr w:type="spellStart"/>
      <w:r w:rsidRPr="00613930">
        <w:rPr>
          <w:rFonts w:ascii="Times New Roman" w:hAnsi="Times New Roman"/>
          <w:kern w:val="16"/>
          <w:sz w:val="24"/>
          <w:szCs w:val="24"/>
        </w:rPr>
        <w:t>pačiame</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pirkime</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subtiekėju</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išskyrus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tuos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atvejus</w:t>
      </w:r>
      <w:proofErr w:type="spellEnd"/>
      <w:r w:rsidRPr="00613930">
        <w:rPr>
          <w:rFonts w:ascii="Times New Roman" w:hAnsi="Times New Roman"/>
          <w:kern w:val="16"/>
          <w:sz w:val="24"/>
          <w:szCs w:val="24"/>
        </w:rPr>
        <w:t xml:space="preserve">, kai </w:t>
      </w:r>
      <w:proofErr w:type="spellStart"/>
      <w:r w:rsidRPr="00613930">
        <w:rPr>
          <w:rFonts w:ascii="Times New Roman" w:hAnsi="Times New Roman"/>
          <w:kern w:val="16"/>
          <w:sz w:val="24"/>
          <w:szCs w:val="24"/>
        </w:rPr>
        <w:t>turima</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pagrįstų</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įrodymų</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kad</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toks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ūkio</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subjektų</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elgesys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turėtų</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būti</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kvalifikuojamas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kaip</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draudžiamas</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susitarimas</w:t>
      </w:r>
      <w:proofErr w:type="spellEnd"/>
      <w:r w:rsidRPr="00613930">
        <w:rPr>
          <w:rFonts w:ascii="Times New Roman" w:hAnsi="Times New Roman"/>
          <w:kern w:val="16"/>
          <w:sz w:val="24"/>
          <w:szCs w:val="24"/>
        </w:rPr>
        <w:t>.</w:t>
      </w:r>
    </w:p>
    <w:p w14:paraId="5C4F4037" w14:textId="77777777" w:rsidR="00EB38F2" w:rsidRPr="00613930" w:rsidRDefault="00EB38F2" w:rsidP="000B5BF2">
      <w:pPr>
        <w:pStyle w:val="ListParagraph"/>
        <w:numPr>
          <w:ilvl w:val="1"/>
          <w:numId w:val="23"/>
        </w:numPr>
        <w:tabs>
          <w:tab w:val="left" w:pos="1134"/>
        </w:tabs>
        <w:spacing w:after="0" w:line="240" w:lineRule="auto"/>
        <w:ind w:left="0" w:firstLine="709"/>
        <w:jc w:val="both"/>
        <w:rPr>
          <w:rFonts w:ascii="Times New Roman" w:hAnsi="Times New Roman"/>
          <w:sz w:val="24"/>
          <w:szCs w:val="24"/>
        </w:rPr>
      </w:pPr>
      <w:proofErr w:type="spellStart"/>
      <w:r w:rsidRPr="00613930">
        <w:rPr>
          <w:rFonts w:ascii="Times New Roman" w:hAnsi="Times New Roman"/>
          <w:sz w:val="24"/>
          <w:szCs w:val="24"/>
        </w:rPr>
        <w:t>Tiekėjas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pateikdamas</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pasiūlymą</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turi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siūlyti</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visą</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pirkimo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objekto</w:t>
      </w:r>
      <w:proofErr w:type="spellEnd"/>
      <w:r w:rsidRPr="00613930">
        <w:rPr>
          <w:rFonts w:ascii="Times New Roman" w:hAnsi="Times New Roman"/>
          <w:sz w:val="24"/>
          <w:szCs w:val="24"/>
        </w:rPr>
        <w:t xml:space="preserve"> </w:t>
      </w:r>
      <w:proofErr w:type="spellStart"/>
      <w:r w:rsidRPr="00613930">
        <w:rPr>
          <w:rFonts w:ascii="Times New Roman" w:hAnsi="Times New Roman"/>
          <w:sz w:val="24"/>
          <w:szCs w:val="24"/>
        </w:rPr>
        <w:t>apimtį</w:t>
      </w:r>
      <w:proofErr w:type="spellEnd"/>
      <w:r w:rsidRPr="00613930">
        <w:rPr>
          <w:rFonts w:ascii="Times New Roman" w:hAnsi="Times New Roman"/>
          <w:sz w:val="24"/>
          <w:szCs w:val="24"/>
        </w:rPr>
        <w:t>.</w:t>
      </w:r>
    </w:p>
    <w:p w14:paraId="675F57F8" w14:textId="77777777" w:rsidR="00EB38F2" w:rsidRPr="00613930" w:rsidRDefault="00EB38F2" w:rsidP="000B5BF2">
      <w:pPr>
        <w:pStyle w:val="ListParagraph"/>
        <w:numPr>
          <w:ilvl w:val="1"/>
          <w:numId w:val="23"/>
        </w:numPr>
        <w:tabs>
          <w:tab w:val="left" w:pos="1134"/>
        </w:tabs>
        <w:spacing w:after="0" w:line="240" w:lineRule="auto"/>
        <w:ind w:left="0" w:firstLine="709"/>
        <w:jc w:val="both"/>
        <w:rPr>
          <w:rFonts w:ascii="Times New Roman" w:hAnsi="Times New Roman"/>
          <w:sz w:val="24"/>
          <w:szCs w:val="24"/>
        </w:rPr>
      </w:pPr>
      <w:proofErr w:type="spellStart"/>
      <w:r w:rsidRPr="00613930">
        <w:rPr>
          <w:rFonts w:ascii="Times New Roman" w:hAnsi="Times New Roman"/>
          <w:color w:val="00000A"/>
          <w:sz w:val="24"/>
          <w:szCs w:val="24"/>
        </w:rPr>
        <w:t>Tiekėjas</w:t>
      </w:r>
      <w:proofErr w:type="spellEnd"/>
      <w:r w:rsidRPr="00613930">
        <w:rPr>
          <w:rFonts w:ascii="Times New Roman" w:hAnsi="Times New Roman"/>
          <w:color w:val="00000A"/>
          <w:sz w:val="24"/>
          <w:szCs w:val="24"/>
        </w:rPr>
        <w:t xml:space="preserve"> </w:t>
      </w:r>
      <w:proofErr w:type="spellStart"/>
      <w:r w:rsidRPr="00613930">
        <w:rPr>
          <w:rFonts w:ascii="Times New Roman" w:hAnsi="Times New Roman"/>
          <w:color w:val="00000A"/>
          <w:sz w:val="24"/>
          <w:szCs w:val="24"/>
        </w:rPr>
        <w:t>negali</w:t>
      </w:r>
      <w:proofErr w:type="spellEnd"/>
      <w:r w:rsidRPr="00613930">
        <w:rPr>
          <w:rFonts w:ascii="Times New Roman" w:hAnsi="Times New Roman"/>
          <w:color w:val="00000A"/>
          <w:sz w:val="24"/>
          <w:szCs w:val="24"/>
        </w:rPr>
        <w:t xml:space="preserve"> </w:t>
      </w:r>
      <w:proofErr w:type="spellStart"/>
      <w:r w:rsidRPr="00613930">
        <w:rPr>
          <w:rFonts w:ascii="Times New Roman" w:hAnsi="Times New Roman"/>
          <w:color w:val="00000A"/>
          <w:sz w:val="24"/>
          <w:szCs w:val="24"/>
        </w:rPr>
        <w:t>pateikti</w:t>
      </w:r>
      <w:proofErr w:type="spellEnd"/>
      <w:r w:rsidRPr="00613930">
        <w:rPr>
          <w:rFonts w:ascii="Times New Roman" w:hAnsi="Times New Roman"/>
          <w:color w:val="00000A"/>
          <w:sz w:val="24"/>
          <w:szCs w:val="24"/>
        </w:rPr>
        <w:t xml:space="preserve"> </w:t>
      </w:r>
      <w:proofErr w:type="spellStart"/>
      <w:r w:rsidRPr="00613930">
        <w:rPr>
          <w:rFonts w:ascii="Times New Roman" w:hAnsi="Times New Roman"/>
          <w:color w:val="00000A"/>
          <w:sz w:val="24"/>
          <w:szCs w:val="24"/>
        </w:rPr>
        <w:t>alternatyvių</w:t>
      </w:r>
      <w:proofErr w:type="spellEnd"/>
      <w:r w:rsidRPr="00613930">
        <w:rPr>
          <w:rFonts w:ascii="Times New Roman" w:hAnsi="Times New Roman"/>
          <w:color w:val="00000A"/>
          <w:sz w:val="24"/>
          <w:szCs w:val="24"/>
        </w:rPr>
        <w:t xml:space="preserve"> </w:t>
      </w:r>
      <w:proofErr w:type="spellStart"/>
      <w:r w:rsidRPr="00613930">
        <w:rPr>
          <w:rFonts w:ascii="Times New Roman" w:hAnsi="Times New Roman"/>
          <w:color w:val="00000A"/>
          <w:sz w:val="24"/>
          <w:szCs w:val="24"/>
        </w:rPr>
        <w:t>pasiūlymų</w:t>
      </w:r>
      <w:proofErr w:type="spellEnd"/>
      <w:r w:rsidRPr="00613930">
        <w:rPr>
          <w:rFonts w:ascii="Times New Roman" w:hAnsi="Times New Roman"/>
          <w:color w:val="00000A"/>
          <w:sz w:val="24"/>
          <w:szCs w:val="24"/>
        </w:rPr>
        <w:t xml:space="preserve">. </w:t>
      </w:r>
      <w:proofErr w:type="spellStart"/>
      <w:r w:rsidRPr="00613930">
        <w:rPr>
          <w:rFonts w:ascii="Times New Roman" w:hAnsi="Times New Roman"/>
          <w:color w:val="00000A"/>
          <w:sz w:val="24"/>
          <w:szCs w:val="24"/>
        </w:rPr>
        <w:t>Tiekėjui</w:t>
      </w:r>
      <w:proofErr w:type="spellEnd"/>
      <w:r w:rsidRPr="00613930">
        <w:rPr>
          <w:rFonts w:ascii="Times New Roman" w:hAnsi="Times New Roman"/>
          <w:color w:val="00000A"/>
          <w:sz w:val="24"/>
          <w:szCs w:val="24"/>
        </w:rPr>
        <w:t xml:space="preserve"> </w:t>
      </w:r>
      <w:proofErr w:type="spellStart"/>
      <w:r w:rsidRPr="00613930">
        <w:rPr>
          <w:rFonts w:ascii="Times New Roman" w:hAnsi="Times New Roman"/>
          <w:color w:val="00000A"/>
          <w:sz w:val="24"/>
          <w:szCs w:val="24"/>
        </w:rPr>
        <w:t>pateikus</w:t>
      </w:r>
      <w:proofErr w:type="spellEnd"/>
      <w:r w:rsidRPr="00613930">
        <w:rPr>
          <w:rFonts w:ascii="Times New Roman" w:hAnsi="Times New Roman"/>
          <w:color w:val="00000A"/>
          <w:sz w:val="24"/>
          <w:szCs w:val="24"/>
        </w:rPr>
        <w:t xml:space="preserve"> </w:t>
      </w:r>
      <w:proofErr w:type="spellStart"/>
      <w:r w:rsidRPr="00613930">
        <w:rPr>
          <w:rFonts w:ascii="Times New Roman" w:hAnsi="Times New Roman"/>
          <w:color w:val="00000A"/>
          <w:sz w:val="24"/>
          <w:szCs w:val="24"/>
        </w:rPr>
        <w:t>alternatyvų</w:t>
      </w:r>
      <w:proofErr w:type="spellEnd"/>
      <w:r w:rsidRPr="00613930">
        <w:rPr>
          <w:rFonts w:ascii="Times New Roman" w:hAnsi="Times New Roman"/>
          <w:color w:val="00000A"/>
          <w:sz w:val="24"/>
          <w:szCs w:val="24"/>
        </w:rPr>
        <w:t xml:space="preserve"> </w:t>
      </w:r>
      <w:proofErr w:type="spellStart"/>
      <w:r w:rsidRPr="00613930">
        <w:rPr>
          <w:rFonts w:ascii="Times New Roman" w:hAnsi="Times New Roman"/>
          <w:color w:val="00000A"/>
          <w:sz w:val="24"/>
          <w:szCs w:val="24"/>
        </w:rPr>
        <w:t>pasiūlymą</w:t>
      </w:r>
      <w:proofErr w:type="spellEnd"/>
      <w:r w:rsidRPr="00613930">
        <w:rPr>
          <w:rFonts w:ascii="Times New Roman" w:hAnsi="Times New Roman"/>
          <w:color w:val="00000A"/>
          <w:sz w:val="24"/>
          <w:szCs w:val="24"/>
        </w:rPr>
        <w:t xml:space="preserve">, jo </w:t>
      </w:r>
      <w:proofErr w:type="spellStart"/>
      <w:r w:rsidRPr="00613930">
        <w:rPr>
          <w:rFonts w:ascii="Times New Roman" w:hAnsi="Times New Roman"/>
          <w:color w:val="00000A"/>
          <w:sz w:val="24"/>
          <w:szCs w:val="24"/>
        </w:rPr>
        <w:t>pasiūlymas</w:t>
      </w:r>
      <w:proofErr w:type="spellEnd"/>
      <w:r w:rsidRPr="00613930">
        <w:rPr>
          <w:rFonts w:ascii="Times New Roman" w:hAnsi="Times New Roman"/>
          <w:color w:val="00000A"/>
          <w:sz w:val="24"/>
          <w:szCs w:val="24"/>
        </w:rPr>
        <w:t xml:space="preserve"> </w:t>
      </w:r>
      <w:proofErr w:type="spellStart"/>
      <w:r w:rsidRPr="00613930">
        <w:rPr>
          <w:rFonts w:ascii="Times New Roman" w:hAnsi="Times New Roman"/>
          <w:color w:val="00000A"/>
          <w:sz w:val="24"/>
          <w:szCs w:val="24"/>
        </w:rPr>
        <w:t>ir</w:t>
      </w:r>
      <w:proofErr w:type="spellEnd"/>
      <w:r w:rsidRPr="00613930">
        <w:rPr>
          <w:rFonts w:ascii="Times New Roman" w:hAnsi="Times New Roman"/>
          <w:color w:val="00000A"/>
          <w:sz w:val="24"/>
          <w:szCs w:val="24"/>
        </w:rPr>
        <w:t xml:space="preserve"> </w:t>
      </w:r>
      <w:proofErr w:type="spellStart"/>
      <w:r w:rsidRPr="00613930">
        <w:rPr>
          <w:rFonts w:ascii="Times New Roman" w:hAnsi="Times New Roman"/>
          <w:color w:val="00000A"/>
          <w:sz w:val="24"/>
          <w:szCs w:val="24"/>
        </w:rPr>
        <w:t>alternatyvus</w:t>
      </w:r>
      <w:proofErr w:type="spellEnd"/>
      <w:r w:rsidRPr="00613930">
        <w:rPr>
          <w:rFonts w:ascii="Times New Roman" w:hAnsi="Times New Roman"/>
          <w:color w:val="00000A"/>
          <w:sz w:val="24"/>
          <w:szCs w:val="24"/>
        </w:rPr>
        <w:t xml:space="preserve"> </w:t>
      </w:r>
      <w:proofErr w:type="spellStart"/>
      <w:r w:rsidRPr="00613930">
        <w:rPr>
          <w:rFonts w:ascii="Times New Roman" w:hAnsi="Times New Roman"/>
          <w:color w:val="00000A"/>
          <w:sz w:val="24"/>
          <w:szCs w:val="24"/>
        </w:rPr>
        <w:t>pasiūlymas</w:t>
      </w:r>
      <w:proofErr w:type="spellEnd"/>
      <w:r w:rsidRPr="00613930">
        <w:rPr>
          <w:rFonts w:ascii="Times New Roman" w:hAnsi="Times New Roman"/>
          <w:color w:val="00000A"/>
          <w:sz w:val="24"/>
          <w:szCs w:val="24"/>
        </w:rPr>
        <w:t xml:space="preserve"> (</w:t>
      </w:r>
      <w:proofErr w:type="spellStart"/>
      <w:r w:rsidRPr="00613930">
        <w:rPr>
          <w:rFonts w:ascii="Times New Roman" w:hAnsi="Times New Roman"/>
          <w:color w:val="00000A"/>
          <w:sz w:val="24"/>
          <w:szCs w:val="24"/>
        </w:rPr>
        <w:t>alternatyvūs</w:t>
      </w:r>
      <w:proofErr w:type="spellEnd"/>
      <w:r w:rsidRPr="00613930">
        <w:rPr>
          <w:rFonts w:ascii="Times New Roman" w:hAnsi="Times New Roman"/>
          <w:color w:val="00000A"/>
          <w:sz w:val="24"/>
          <w:szCs w:val="24"/>
        </w:rPr>
        <w:t xml:space="preserve"> </w:t>
      </w:r>
      <w:proofErr w:type="spellStart"/>
      <w:r w:rsidRPr="00613930">
        <w:rPr>
          <w:rFonts w:ascii="Times New Roman" w:hAnsi="Times New Roman"/>
          <w:color w:val="00000A"/>
          <w:sz w:val="24"/>
          <w:szCs w:val="24"/>
        </w:rPr>
        <w:t>pasiūlymai</w:t>
      </w:r>
      <w:proofErr w:type="spellEnd"/>
      <w:r w:rsidRPr="00613930">
        <w:rPr>
          <w:rFonts w:ascii="Times New Roman" w:hAnsi="Times New Roman"/>
          <w:color w:val="00000A"/>
          <w:sz w:val="24"/>
          <w:szCs w:val="24"/>
        </w:rPr>
        <w:t xml:space="preserve">) bus </w:t>
      </w:r>
      <w:proofErr w:type="spellStart"/>
      <w:r w:rsidRPr="00613930">
        <w:rPr>
          <w:rFonts w:ascii="Times New Roman" w:hAnsi="Times New Roman"/>
          <w:color w:val="00000A"/>
          <w:sz w:val="24"/>
          <w:szCs w:val="24"/>
        </w:rPr>
        <w:t>atmesti</w:t>
      </w:r>
      <w:proofErr w:type="spellEnd"/>
      <w:r w:rsidRPr="00613930">
        <w:rPr>
          <w:rFonts w:ascii="Times New Roman" w:hAnsi="Times New Roman"/>
          <w:color w:val="00000A"/>
          <w:sz w:val="24"/>
          <w:szCs w:val="24"/>
        </w:rPr>
        <w:t>.</w:t>
      </w:r>
    </w:p>
    <w:p w14:paraId="5FC15E89" w14:textId="299178CA" w:rsidR="00EB38F2" w:rsidRPr="00A76833" w:rsidRDefault="00EB38F2" w:rsidP="00A76833">
      <w:pPr>
        <w:pStyle w:val="ListParagraph"/>
        <w:numPr>
          <w:ilvl w:val="1"/>
          <w:numId w:val="23"/>
        </w:numPr>
        <w:tabs>
          <w:tab w:val="left" w:pos="1134"/>
        </w:tabs>
        <w:spacing w:after="0" w:line="240" w:lineRule="auto"/>
        <w:ind w:left="0" w:firstLine="709"/>
        <w:jc w:val="both"/>
        <w:rPr>
          <w:rFonts w:ascii="Times New Roman" w:hAnsi="Times New Roman"/>
          <w:sz w:val="24"/>
          <w:szCs w:val="24"/>
        </w:rPr>
      </w:pPr>
      <w:proofErr w:type="spellStart"/>
      <w:r w:rsidRPr="00613930">
        <w:rPr>
          <w:rFonts w:ascii="Times New Roman" w:hAnsi="Times New Roman"/>
          <w:kern w:val="16"/>
          <w:sz w:val="24"/>
          <w:szCs w:val="24"/>
        </w:rPr>
        <w:t>Perkančioji</w:t>
      </w:r>
      <w:proofErr w:type="spellEnd"/>
      <w:r w:rsidRPr="00613930">
        <w:rPr>
          <w:rFonts w:ascii="Times New Roman" w:hAnsi="Times New Roman"/>
          <w:kern w:val="16"/>
          <w:sz w:val="24"/>
          <w:szCs w:val="24"/>
        </w:rPr>
        <w:t xml:space="preserve"> </w:t>
      </w:r>
      <w:proofErr w:type="spellStart"/>
      <w:r w:rsidRPr="00613930">
        <w:rPr>
          <w:rFonts w:ascii="Times New Roman" w:hAnsi="Times New Roman"/>
          <w:kern w:val="16"/>
          <w:sz w:val="24"/>
          <w:szCs w:val="24"/>
        </w:rPr>
        <w:t>organizacija</w:t>
      </w:r>
      <w:proofErr w:type="spellEnd"/>
      <w:r w:rsidRPr="00613930">
        <w:rPr>
          <w:rFonts w:ascii="Times New Roman" w:hAnsi="Times New Roman"/>
          <w:kern w:val="16"/>
          <w:sz w:val="24"/>
          <w:szCs w:val="24"/>
        </w:rPr>
        <w:t xml:space="preserve"> </w:t>
      </w:r>
      <w:proofErr w:type="spellStart"/>
      <w:r w:rsidRPr="00613930">
        <w:rPr>
          <w:rFonts w:ascii="Times New Roman" w:hAnsi="Times New Roman"/>
          <w:color w:val="00000A"/>
          <w:sz w:val="24"/>
          <w:szCs w:val="24"/>
        </w:rPr>
        <w:t>reikalauja</w:t>
      </w:r>
      <w:proofErr w:type="spellEnd"/>
      <w:r w:rsidRPr="00613930">
        <w:rPr>
          <w:rFonts w:ascii="Times New Roman" w:hAnsi="Times New Roman"/>
          <w:color w:val="00000A"/>
          <w:sz w:val="24"/>
          <w:szCs w:val="24"/>
        </w:rPr>
        <w:t xml:space="preserve"> </w:t>
      </w:r>
      <w:proofErr w:type="spellStart"/>
      <w:r w:rsidRPr="00613930">
        <w:rPr>
          <w:rFonts w:ascii="Times New Roman" w:hAnsi="Times New Roman"/>
          <w:color w:val="00000A"/>
          <w:sz w:val="24"/>
          <w:szCs w:val="24"/>
        </w:rPr>
        <w:t>pasiūlymus</w:t>
      </w:r>
      <w:proofErr w:type="spellEnd"/>
      <w:r w:rsidRPr="00613930">
        <w:rPr>
          <w:rFonts w:ascii="Times New Roman" w:hAnsi="Times New Roman"/>
          <w:color w:val="00000A"/>
          <w:sz w:val="24"/>
          <w:szCs w:val="24"/>
        </w:rPr>
        <w:t xml:space="preserve"> </w:t>
      </w:r>
      <w:proofErr w:type="spellStart"/>
      <w:r w:rsidRPr="00613930">
        <w:rPr>
          <w:rFonts w:ascii="Times New Roman" w:hAnsi="Times New Roman"/>
          <w:color w:val="00000A"/>
          <w:sz w:val="24"/>
          <w:szCs w:val="24"/>
        </w:rPr>
        <w:t>teikti</w:t>
      </w:r>
      <w:proofErr w:type="spellEnd"/>
      <w:r w:rsidRPr="00613930">
        <w:rPr>
          <w:rFonts w:ascii="Times New Roman" w:hAnsi="Times New Roman"/>
          <w:color w:val="00000A"/>
          <w:sz w:val="24"/>
          <w:szCs w:val="24"/>
        </w:rPr>
        <w:t xml:space="preserve"> tik </w:t>
      </w:r>
      <w:proofErr w:type="spellStart"/>
      <w:r w:rsidRPr="00613930">
        <w:rPr>
          <w:rFonts w:ascii="Times New Roman" w:hAnsi="Times New Roman"/>
          <w:color w:val="00000A"/>
          <w:sz w:val="24"/>
          <w:szCs w:val="24"/>
        </w:rPr>
        <w:t>elektroninėmis</w:t>
      </w:r>
      <w:proofErr w:type="spellEnd"/>
      <w:r w:rsidRPr="00613930">
        <w:rPr>
          <w:rFonts w:ascii="Times New Roman" w:hAnsi="Times New Roman"/>
          <w:color w:val="00000A"/>
          <w:sz w:val="24"/>
          <w:szCs w:val="24"/>
        </w:rPr>
        <w:t xml:space="preserve"> </w:t>
      </w:r>
      <w:proofErr w:type="spellStart"/>
      <w:r w:rsidRPr="00613930">
        <w:rPr>
          <w:rFonts w:ascii="Times New Roman" w:hAnsi="Times New Roman"/>
          <w:color w:val="00000A"/>
          <w:sz w:val="24"/>
          <w:szCs w:val="24"/>
        </w:rPr>
        <w:t>priemonėmis</w:t>
      </w:r>
      <w:proofErr w:type="spellEnd"/>
      <w:r w:rsidRPr="00613930">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naudojant</w:t>
      </w:r>
      <w:proofErr w:type="spellEnd"/>
      <w:r w:rsidRPr="00864434">
        <w:rPr>
          <w:rFonts w:ascii="Times New Roman" w:hAnsi="Times New Roman"/>
          <w:color w:val="00000A"/>
          <w:sz w:val="24"/>
          <w:szCs w:val="24"/>
        </w:rPr>
        <w:t xml:space="preserve"> CVP IS. </w:t>
      </w:r>
      <w:proofErr w:type="spellStart"/>
      <w:r w:rsidRPr="00864434">
        <w:rPr>
          <w:rFonts w:ascii="Times New Roman" w:hAnsi="Times New Roman"/>
          <w:color w:val="00000A"/>
          <w:sz w:val="24"/>
          <w:szCs w:val="24"/>
        </w:rPr>
        <w:t>Pasiūlymai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popierinėje</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laikmenoje</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jei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tokie</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būtų</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pateikti</w:t>
      </w:r>
      <w:proofErr w:type="spellEnd"/>
      <w:r w:rsidRPr="00864434">
        <w:rPr>
          <w:rFonts w:ascii="Times New Roman" w:hAnsi="Times New Roman"/>
          <w:color w:val="00000A"/>
          <w:sz w:val="24"/>
          <w:szCs w:val="24"/>
        </w:rPr>
        <w:t xml:space="preserve">, bus </w:t>
      </w:r>
      <w:proofErr w:type="spellStart"/>
      <w:r w:rsidRPr="00864434">
        <w:rPr>
          <w:rFonts w:ascii="Times New Roman" w:hAnsi="Times New Roman"/>
          <w:color w:val="00000A"/>
          <w:sz w:val="24"/>
          <w:szCs w:val="24"/>
        </w:rPr>
        <w:t>grąžinami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neatplėšti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tiekėjui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kurjeriui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ar</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grąžinami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registruotu</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laišku</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ir</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nebus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priimami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ir</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vertinami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Pasiūlymus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gali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teikti</w:t>
      </w:r>
      <w:proofErr w:type="spellEnd"/>
      <w:r w:rsidRPr="00864434">
        <w:rPr>
          <w:rFonts w:ascii="Times New Roman" w:hAnsi="Times New Roman"/>
          <w:color w:val="00000A"/>
          <w:sz w:val="24"/>
          <w:szCs w:val="24"/>
        </w:rPr>
        <w:t xml:space="preserve"> tik CVP IS </w:t>
      </w:r>
      <w:proofErr w:type="spellStart"/>
      <w:r w:rsidRPr="00864434">
        <w:rPr>
          <w:rFonts w:ascii="Times New Roman" w:hAnsi="Times New Roman"/>
          <w:color w:val="00000A"/>
          <w:sz w:val="24"/>
          <w:szCs w:val="24"/>
        </w:rPr>
        <w:t>registruoti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tiekėjai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nemokama</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registracija</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adresu</w:t>
      </w:r>
      <w:proofErr w:type="spellEnd"/>
      <w:r w:rsidRPr="00864434">
        <w:rPr>
          <w:rFonts w:ascii="Times New Roman" w:hAnsi="Times New Roman"/>
          <w:color w:val="00000A"/>
          <w:sz w:val="24"/>
          <w:szCs w:val="24"/>
        </w:rPr>
        <w:t xml:space="preserve">: </w:t>
      </w:r>
      <w:hyperlink r:id="rId25" w:history="1">
        <w:r w:rsidRPr="00864434">
          <w:rPr>
            <w:rStyle w:val="Hyperlink"/>
            <w:rFonts w:ascii="Times New Roman" w:hAnsi="Times New Roman"/>
            <w:sz w:val="24"/>
            <w:szCs w:val="24"/>
          </w:rPr>
          <w:t>https://pirkimai.eviesiejipirkimai.lt</w:t>
        </w:r>
      </w:hyperlink>
      <w:r w:rsidRPr="00864434">
        <w:fldChar w:fldCharType="begin"/>
      </w:r>
      <w:r w:rsidRPr="00864434">
        <w:rPr>
          <w:rFonts w:ascii="Times New Roman" w:hAnsi="Times New Roman"/>
          <w:vanish/>
          <w:sz w:val="24"/>
          <w:szCs w:val="24"/>
        </w:rPr>
        <w:instrText xml:space="preserve"> HYPERLINK "https://pirkimai.eviesiejipirkimai.lt/" \h </w:instrText>
      </w:r>
      <w:r w:rsidRPr="00864434">
        <w:fldChar w:fldCharType="separate"/>
      </w:r>
      <w:r w:rsidRPr="00864434">
        <w:rPr>
          <w:rStyle w:val="Internetosaitas"/>
          <w:rFonts w:ascii="Times New Roman" w:hAnsi="Times New Roman"/>
          <w:vanish/>
          <w:webHidden/>
          <w:sz w:val="24"/>
          <w:szCs w:val="24"/>
        </w:rPr>
        <w:t>https://pirkimai.eviesiejipirkimai.lt</w:t>
      </w:r>
      <w:r w:rsidRPr="00864434">
        <w:rPr>
          <w:rStyle w:val="Internetosaitas"/>
          <w:rFonts w:ascii="Times New Roman" w:hAnsi="Times New Roman"/>
          <w:vanish/>
          <w:sz w:val="24"/>
          <w:szCs w:val="24"/>
        </w:rPr>
        <w:fldChar w:fldCharType="end"/>
      </w:r>
      <w:r w:rsidRPr="00864434">
        <w:rPr>
          <w:rFonts w:ascii="Times New Roman" w:hAnsi="Times New Roman"/>
          <w:color w:val="00000A"/>
          <w:sz w:val="24"/>
          <w:szCs w:val="24"/>
        </w:rPr>
        <w:t xml:space="preserve">). Visi </w:t>
      </w:r>
      <w:proofErr w:type="spellStart"/>
      <w:r w:rsidRPr="00864434">
        <w:rPr>
          <w:rFonts w:ascii="Times New Roman" w:hAnsi="Times New Roman"/>
          <w:color w:val="00000A"/>
          <w:sz w:val="24"/>
          <w:szCs w:val="24"/>
        </w:rPr>
        <w:t>dokumentai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patvirtinantys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tiekėjų</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kvalifikacijos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atitiktį</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konkurso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sąlygose</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nustatytiems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kvalifikacijos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reikalavimams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kiti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pasiūlyme</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pateikiami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dokumentai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turi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būti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pateikti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elektronine</w:t>
      </w:r>
      <w:proofErr w:type="spellEnd"/>
      <w:r w:rsidRPr="00864434">
        <w:rPr>
          <w:rFonts w:ascii="Times New Roman" w:hAnsi="Times New Roman"/>
          <w:color w:val="00000A"/>
          <w:sz w:val="24"/>
          <w:szCs w:val="24"/>
        </w:rPr>
        <w:t xml:space="preserve"> forma, t. y. </w:t>
      </w:r>
      <w:proofErr w:type="spellStart"/>
      <w:r w:rsidRPr="00864434">
        <w:rPr>
          <w:rFonts w:ascii="Times New Roman" w:hAnsi="Times New Roman"/>
          <w:color w:val="00000A"/>
          <w:sz w:val="24"/>
          <w:szCs w:val="24"/>
        </w:rPr>
        <w:t>tiesiogiai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suformuoti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elektroninėmis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priemonėmis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pvz</w:t>
      </w:r>
      <w:proofErr w:type="spellEnd"/>
      <w:r w:rsidRPr="00864434">
        <w:rPr>
          <w:rFonts w:ascii="Times New Roman" w:hAnsi="Times New Roman"/>
          <w:color w:val="00000A"/>
          <w:sz w:val="24"/>
          <w:szCs w:val="24"/>
        </w:rPr>
        <w:t xml:space="preserve">., EBVPD </w:t>
      </w:r>
      <w:proofErr w:type="spellStart"/>
      <w:r w:rsidRPr="00864434">
        <w:rPr>
          <w:rFonts w:ascii="Times New Roman" w:hAnsi="Times New Roman"/>
          <w:color w:val="00000A"/>
          <w:sz w:val="24"/>
          <w:szCs w:val="24"/>
        </w:rPr>
        <w:t>ir</w:t>
      </w:r>
      <w:proofErr w:type="spellEnd"/>
      <w:r w:rsidRPr="00864434">
        <w:rPr>
          <w:rFonts w:ascii="Times New Roman" w:hAnsi="Times New Roman"/>
          <w:color w:val="00000A"/>
          <w:sz w:val="24"/>
          <w:szCs w:val="24"/>
        </w:rPr>
        <w:t xml:space="preserve"> pan.) </w:t>
      </w:r>
      <w:proofErr w:type="spellStart"/>
      <w:r w:rsidRPr="00864434">
        <w:rPr>
          <w:rFonts w:ascii="Times New Roman" w:hAnsi="Times New Roman"/>
          <w:color w:val="00000A"/>
          <w:sz w:val="24"/>
          <w:szCs w:val="24"/>
        </w:rPr>
        <w:t>arba</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pateikiant</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skaitmenines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dokumentų</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kopijas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pvz</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pažymos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licencijos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jungtinės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veiklos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sutartis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ir</w:t>
      </w:r>
      <w:proofErr w:type="spellEnd"/>
      <w:r w:rsidRPr="00864434">
        <w:rPr>
          <w:rFonts w:ascii="Times New Roman" w:hAnsi="Times New Roman"/>
          <w:color w:val="00000A"/>
          <w:sz w:val="24"/>
          <w:szCs w:val="24"/>
        </w:rPr>
        <w:t xml:space="preserve"> pan.). </w:t>
      </w:r>
      <w:proofErr w:type="spellStart"/>
      <w:r w:rsidRPr="00864434">
        <w:rPr>
          <w:rFonts w:ascii="Times New Roman" w:hAnsi="Times New Roman"/>
          <w:color w:val="00000A"/>
          <w:sz w:val="24"/>
          <w:szCs w:val="24"/>
        </w:rPr>
        <w:t>Pateikiami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dokumentai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ar</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skaitmeninės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dokumentų</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kopijos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turi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būti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prieinami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naudojant</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nediskriminuojančius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visuotinai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prieinamus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duomenų</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failų</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formatus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pvz</w:t>
      </w:r>
      <w:proofErr w:type="spellEnd"/>
      <w:r w:rsidRPr="00864434">
        <w:rPr>
          <w:rFonts w:ascii="Times New Roman" w:hAnsi="Times New Roman"/>
          <w:color w:val="00000A"/>
          <w:sz w:val="24"/>
          <w:szCs w:val="24"/>
        </w:rPr>
        <w:t xml:space="preserve">.: pdf, jpg, docx </w:t>
      </w:r>
      <w:proofErr w:type="spellStart"/>
      <w:r w:rsidRPr="00864434">
        <w:rPr>
          <w:rFonts w:ascii="Times New Roman" w:hAnsi="Times New Roman"/>
          <w:color w:val="00000A"/>
          <w:sz w:val="24"/>
          <w:szCs w:val="24"/>
        </w:rPr>
        <w:t>ir</w:t>
      </w:r>
      <w:proofErr w:type="spellEnd"/>
      <w:r w:rsidRPr="00864434">
        <w:rPr>
          <w:rFonts w:ascii="Times New Roman" w:hAnsi="Times New Roman"/>
          <w:color w:val="00000A"/>
          <w:sz w:val="24"/>
          <w:szCs w:val="24"/>
        </w:rPr>
        <w:t xml:space="preserve"> kt.).</w:t>
      </w:r>
    </w:p>
    <w:p w14:paraId="1854A31C" w14:textId="77777777" w:rsidR="00EB38F2" w:rsidRPr="00864434" w:rsidRDefault="00EB38F2" w:rsidP="000B5BF2">
      <w:pPr>
        <w:pStyle w:val="ListParagraph"/>
        <w:numPr>
          <w:ilvl w:val="1"/>
          <w:numId w:val="23"/>
        </w:numPr>
        <w:tabs>
          <w:tab w:val="left" w:pos="1134"/>
        </w:tabs>
        <w:spacing w:after="0" w:line="240" w:lineRule="auto"/>
        <w:ind w:left="0" w:firstLine="709"/>
        <w:jc w:val="both"/>
        <w:rPr>
          <w:rFonts w:ascii="Times New Roman" w:hAnsi="Times New Roman"/>
          <w:sz w:val="24"/>
          <w:szCs w:val="24"/>
        </w:rPr>
      </w:pPr>
      <w:proofErr w:type="spellStart"/>
      <w:r w:rsidRPr="00864434">
        <w:rPr>
          <w:rFonts w:ascii="Times New Roman" w:hAnsi="Times New Roman"/>
          <w:b/>
          <w:sz w:val="24"/>
          <w:szCs w:val="24"/>
        </w:rPr>
        <w:t>Pasiūlymas</w:t>
      </w:r>
      <w:proofErr w:type="spellEnd"/>
      <w:r w:rsidRPr="00864434">
        <w:rPr>
          <w:rFonts w:ascii="Times New Roman" w:hAnsi="Times New Roman"/>
          <w:b/>
          <w:sz w:val="24"/>
          <w:szCs w:val="24"/>
        </w:rPr>
        <w:t xml:space="preserve"> </w:t>
      </w:r>
      <w:proofErr w:type="spellStart"/>
      <w:r w:rsidRPr="00864434">
        <w:rPr>
          <w:rFonts w:ascii="Times New Roman" w:hAnsi="Times New Roman"/>
          <w:b/>
          <w:sz w:val="24"/>
          <w:szCs w:val="24"/>
        </w:rPr>
        <w:t>turi</w:t>
      </w:r>
      <w:proofErr w:type="spellEnd"/>
      <w:r w:rsidRPr="00864434">
        <w:rPr>
          <w:rFonts w:ascii="Times New Roman" w:hAnsi="Times New Roman"/>
          <w:b/>
          <w:sz w:val="24"/>
          <w:szCs w:val="24"/>
        </w:rPr>
        <w:t xml:space="preserve"> </w:t>
      </w:r>
      <w:proofErr w:type="spellStart"/>
      <w:r w:rsidRPr="00864434">
        <w:rPr>
          <w:rFonts w:ascii="Times New Roman" w:hAnsi="Times New Roman"/>
          <w:b/>
          <w:sz w:val="24"/>
          <w:szCs w:val="24"/>
        </w:rPr>
        <w:t>būti</w:t>
      </w:r>
      <w:proofErr w:type="spellEnd"/>
      <w:r w:rsidRPr="00864434">
        <w:rPr>
          <w:rFonts w:ascii="Times New Roman" w:hAnsi="Times New Roman"/>
          <w:b/>
          <w:sz w:val="24"/>
          <w:szCs w:val="24"/>
        </w:rPr>
        <w:t xml:space="preserve"> </w:t>
      </w:r>
      <w:proofErr w:type="spellStart"/>
      <w:r w:rsidRPr="00864434">
        <w:rPr>
          <w:rFonts w:ascii="Times New Roman" w:hAnsi="Times New Roman"/>
          <w:b/>
          <w:sz w:val="24"/>
          <w:szCs w:val="24"/>
        </w:rPr>
        <w:t>pateiktas</w:t>
      </w:r>
      <w:proofErr w:type="spellEnd"/>
      <w:r w:rsidRPr="00864434">
        <w:rPr>
          <w:rFonts w:ascii="Times New Roman" w:hAnsi="Times New Roman"/>
          <w:b/>
          <w:sz w:val="24"/>
          <w:szCs w:val="24"/>
        </w:rPr>
        <w:t xml:space="preserve"> </w:t>
      </w:r>
      <w:proofErr w:type="spellStart"/>
      <w:r w:rsidRPr="00864434">
        <w:rPr>
          <w:rFonts w:ascii="Times New Roman" w:hAnsi="Times New Roman"/>
          <w:b/>
          <w:sz w:val="24"/>
          <w:szCs w:val="24"/>
        </w:rPr>
        <w:t>iki</w:t>
      </w:r>
      <w:proofErr w:type="spellEnd"/>
      <w:r w:rsidRPr="00864434">
        <w:rPr>
          <w:rFonts w:ascii="Times New Roman" w:hAnsi="Times New Roman"/>
          <w:b/>
          <w:sz w:val="24"/>
          <w:szCs w:val="24"/>
        </w:rPr>
        <w:t xml:space="preserve"> </w:t>
      </w:r>
      <w:proofErr w:type="spellStart"/>
      <w:r w:rsidRPr="00864434">
        <w:rPr>
          <w:rFonts w:ascii="Times New Roman" w:hAnsi="Times New Roman"/>
          <w:b/>
          <w:sz w:val="24"/>
          <w:szCs w:val="24"/>
        </w:rPr>
        <w:t>pirkimo</w:t>
      </w:r>
      <w:proofErr w:type="spellEnd"/>
      <w:r w:rsidRPr="00864434">
        <w:rPr>
          <w:rFonts w:ascii="Times New Roman" w:hAnsi="Times New Roman"/>
          <w:b/>
          <w:sz w:val="24"/>
          <w:szCs w:val="24"/>
        </w:rPr>
        <w:t xml:space="preserve"> </w:t>
      </w:r>
      <w:proofErr w:type="spellStart"/>
      <w:r w:rsidRPr="00864434">
        <w:rPr>
          <w:rFonts w:ascii="Times New Roman" w:hAnsi="Times New Roman"/>
          <w:b/>
          <w:sz w:val="24"/>
          <w:szCs w:val="24"/>
        </w:rPr>
        <w:t>skelbime</w:t>
      </w:r>
      <w:proofErr w:type="spellEnd"/>
      <w:r w:rsidRPr="00864434">
        <w:rPr>
          <w:rFonts w:ascii="Times New Roman" w:hAnsi="Times New Roman"/>
          <w:b/>
          <w:sz w:val="24"/>
          <w:szCs w:val="24"/>
        </w:rPr>
        <w:t xml:space="preserve"> </w:t>
      </w:r>
      <w:proofErr w:type="spellStart"/>
      <w:r w:rsidRPr="00864434">
        <w:rPr>
          <w:rFonts w:ascii="Times New Roman" w:hAnsi="Times New Roman"/>
          <w:b/>
          <w:sz w:val="24"/>
          <w:szCs w:val="24"/>
        </w:rPr>
        <w:t>nurodytos</w:t>
      </w:r>
      <w:proofErr w:type="spellEnd"/>
      <w:r w:rsidRPr="00864434">
        <w:rPr>
          <w:rFonts w:ascii="Times New Roman" w:hAnsi="Times New Roman"/>
          <w:b/>
          <w:sz w:val="24"/>
          <w:szCs w:val="24"/>
        </w:rPr>
        <w:t xml:space="preserve"> </w:t>
      </w:r>
      <w:proofErr w:type="spellStart"/>
      <w:r w:rsidRPr="00864434">
        <w:rPr>
          <w:rFonts w:ascii="Times New Roman" w:hAnsi="Times New Roman"/>
          <w:b/>
          <w:sz w:val="24"/>
          <w:szCs w:val="24"/>
        </w:rPr>
        <w:t>datos</w:t>
      </w:r>
      <w:proofErr w:type="spellEnd"/>
      <w:r w:rsidRPr="00864434">
        <w:rPr>
          <w:rFonts w:ascii="Times New Roman" w:hAnsi="Times New Roman"/>
          <w:b/>
          <w:sz w:val="24"/>
          <w:szCs w:val="24"/>
        </w:rPr>
        <w:t xml:space="preserve"> </w:t>
      </w:r>
      <w:proofErr w:type="spellStart"/>
      <w:r w:rsidRPr="00864434">
        <w:rPr>
          <w:rFonts w:ascii="Times New Roman" w:hAnsi="Times New Roman"/>
          <w:b/>
          <w:sz w:val="24"/>
          <w:szCs w:val="24"/>
        </w:rPr>
        <w:t>ir</w:t>
      </w:r>
      <w:proofErr w:type="spellEnd"/>
      <w:r w:rsidRPr="00864434">
        <w:rPr>
          <w:rFonts w:ascii="Times New Roman" w:hAnsi="Times New Roman"/>
          <w:b/>
          <w:sz w:val="24"/>
          <w:szCs w:val="24"/>
        </w:rPr>
        <w:t xml:space="preserve"> </w:t>
      </w:r>
      <w:proofErr w:type="spellStart"/>
      <w:r w:rsidRPr="00864434">
        <w:rPr>
          <w:rFonts w:ascii="Times New Roman" w:hAnsi="Times New Roman"/>
          <w:b/>
          <w:sz w:val="24"/>
          <w:szCs w:val="24"/>
        </w:rPr>
        <w:t>laiko</w:t>
      </w:r>
      <w:proofErr w:type="spellEnd"/>
      <w:r w:rsidRPr="00864434">
        <w:rPr>
          <w:rFonts w:ascii="Times New Roman" w:hAnsi="Times New Roman"/>
          <w:b/>
          <w:sz w:val="24"/>
          <w:szCs w:val="24"/>
        </w:rPr>
        <w:t xml:space="preserve"> </w:t>
      </w:r>
      <w:proofErr w:type="spellStart"/>
      <w:r w:rsidRPr="00864434">
        <w:rPr>
          <w:rFonts w:ascii="Times New Roman" w:hAnsi="Times New Roman"/>
          <w:b/>
          <w:sz w:val="24"/>
          <w:szCs w:val="24"/>
        </w:rPr>
        <w:t>elektroninėmis</w:t>
      </w:r>
      <w:proofErr w:type="spellEnd"/>
      <w:r w:rsidRPr="00864434">
        <w:rPr>
          <w:rFonts w:ascii="Times New Roman" w:hAnsi="Times New Roman"/>
          <w:b/>
          <w:sz w:val="24"/>
          <w:szCs w:val="24"/>
        </w:rPr>
        <w:t xml:space="preserve"> </w:t>
      </w:r>
      <w:proofErr w:type="spellStart"/>
      <w:r w:rsidRPr="00864434">
        <w:rPr>
          <w:rFonts w:ascii="Times New Roman" w:hAnsi="Times New Roman"/>
          <w:b/>
          <w:sz w:val="24"/>
          <w:szCs w:val="24"/>
        </w:rPr>
        <w:t>priemonėmis</w:t>
      </w:r>
      <w:proofErr w:type="spellEnd"/>
      <w:r w:rsidRPr="00864434">
        <w:rPr>
          <w:rFonts w:ascii="Times New Roman" w:hAnsi="Times New Roman"/>
          <w:b/>
          <w:sz w:val="24"/>
          <w:szCs w:val="24"/>
        </w:rPr>
        <w:t xml:space="preserve">, </w:t>
      </w:r>
      <w:proofErr w:type="spellStart"/>
      <w:r w:rsidRPr="00864434">
        <w:rPr>
          <w:rFonts w:ascii="Times New Roman" w:hAnsi="Times New Roman"/>
          <w:b/>
          <w:sz w:val="24"/>
          <w:szCs w:val="24"/>
        </w:rPr>
        <w:t>naudojant</w:t>
      </w:r>
      <w:proofErr w:type="spellEnd"/>
      <w:r w:rsidRPr="00864434">
        <w:rPr>
          <w:rFonts w:ascii="Times New Roman" w:hAnsi="Times New Roman"/>
          <w:b/>
          <w:sz w:val="24"/>
          <w:szCs w:val="24"/>
        </w:rPr>
        <w:t xml:space="preserve"> CVP IS. </w:t>
      </w:r>
    </w:p>
    <w:p w14:paraId="02022DE3" w14:textId="77777777" w:rsidR="00EB38F2" w:rsidRPr="00864434" w:rsidRDefault="00EB38F2" w:rsidP="000B5BF2">
      <w:pPr>
        <w:pStyle w:val="ListParagraph"/>
        <w:numPr>
          <w:ilvl w:val="1"/>
          <w:numId w:val="23"/>
        </w:numPr>
        <w:tabs>
          <w:tab w:val="left" w:pos="1134"/>
        </w:tabs>
        <w:spacing w:after="0" w:line="240" w:lineRule="auto"/>
        <w:ind w:left="0" w:firstLine="709"/>
        <w:jc w:val="both"/>
        <w:rPr>
          <w:rFonts w:ascii="Times New Roman" w:hAnsi="Times New Roman"/>
          <w:sz w:val="24"/>
          <w:szCs w:val="24"/>
        </w:rPr>
      </w:pPr>
      <w:proofErr w:type="spellStart"/>
      <w:r w:rsidRPr="00864434">
        <w:rPr>
          <w:rFonts w:ascii="Times New Roman" w:hAnsi="Times New Roman"/>
          <w:kern w:val="16"/>
          <w:sz w:val="24"/>
          <w:szCs w:val="24"/>
        </w:rPr>
        <w:t>S</w:t>
      </w:r>
      <w:r w:rsidRPr="00864434">
        <w:rPr>
          <w:rFonts w:ascii="Times New Roman" w:hAnsi="Times New Roman"/>
          <w:color w:val="00000A"/>
          <w:sz w:val="24"/>
          <w:szCs w:val="24"/>
        </w:rPr>
        <w:t>usipažinti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su</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pirkimo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dokumentais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tiekėjai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turi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teisę</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iki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pasiūlymų</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pateikimo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termino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pabaigos</w:t>
      </w:r>
      <w:proofErr w:type="spellEnd"/>
      <w:r w:rsidRPr="00864434">
        <w:rPr>
          <w:rFonts w:ascii="Times New Roman" w:hAnsi="Times New Roman"/>
          <w:color w:val="00000A"/>
          <w:sz w:val="24"/>
          <w:szCs w:val="24"/>
        </w:rPr>
        <w:t>.</w:t>
      </w:r>
    </w:p>
    <w:p w14:paraId="28A7003C" w14:textId="77777777" w:rsidR="00EB38F2" w:rsidRPr="00864434" w:rsidRDefault="00EB38F2" w:rsidP="000B5BF2">
      <w:pPr>
        <w:pStyle w:val="ListParagraph"/>
        <w:numPr>
          <w:ilvl w:val="1"/>
          <w:numId w:val="23"/>
        </w:numPr>
        <w:tabs>
          <w:tab w:val="left" w:pos="1134"/>
        </w:tabs>
        <w:spacing w:after="0" w:line="240" w:lineRule="auto"/>
        <w:ind w:left="0" w:firstLine="709"/>
        <w:jc w:val="both"/>
        <w:rPr>
          <w:rFonts w:ascii="Times New Roman" w:hAnsi="Times New Roman"/>
          <w:sz w:val="24"/>
          <w:szCs w:val="24"/>
        </w:rPr>
      </w:pPr>
      <w:proofErr w:type="spellStart"/>
      <w:r w:rsidRPr="00864434">
        <w:rPr>
          <w:rFonts w:ascii="Times New Roman" w:hAnsi="Times New Roman"/>
          <w:color w:val="00000A"/>
          <w:sz w:val="24"/>
          <w:szCs w:val="24"/>
        </w:rPr>
        <w:t>Pateikdamas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pasiūlymą</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tiekėjas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sutinka</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su</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šiais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pirkimo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dokumentais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ir</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patvirtina</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kad</w:t>
      </w:r>
      <w:proofErr w:type="spellEnd"/>
      <w:r w:rsidRPr="00864434">
        <w:rPr>
          <w:rFonts w:ascii="Times New Roman" w:hAnsi="Times New Roman"/>
          <w:color w:val="00000A"/>
          <w:sz w:val="24"/>
          <w:szCs w:val="24"/>
        </w:rPr>
        <w:t xml:space="preserve"> jo </w:t>
      </w:r>
      <w:proofErr w:type="spellStart"/>
      <w:r w:rsidRPr="00864434">
        <w:rPr>
          <w:rFonts w:ascii="Times New Roman" w:hAnsi="Times New Roman"/>
          <w:color w:val="00000A"/>
          <w:sz w:val="24"/>
          <w:szCs w:val="24"/>
        </w:rPr>
        <w:t>pasiūlyme</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pateikta</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informacija</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yra</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teisinga</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ir</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apima</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viską</w:t>
      </w:r>
      <w:proofErr w:type="spellEnd"/>
      <w:r w:rsidRPr="00864434">
        <w:rPr>
          <w:rFonts w:ascii="Times New Roman" w:hAnsi="Times New Roman"/>
          <w:color w:val="00000A"/>
          <w:sz w:val="24"/>
          <w:szCs w:val="24"/>
        </w:rPr>
        <w:t xml:space="preserve">, ko </w:t>
      </w:r>
      <w:proofErr w:type="spellStart"/>
      <w:r w:rsidRPr="00864434">
        <w:rPr>
          <w:rFonts w:ascii="Times New Roman" w:hAnsi="Times New Roman"/>
          <w:color w:val="00000A"/>
          <w:sz w:val="24"/>
          <w:szCs w:val="24"/>
        </w:rPr>
        <w:t>reikia</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tinkamam</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pirkimo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sutarties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įvykdymui</w:t>
      </w:r>
      <w:proofErr w:type="spellEnd"/>
      <w:r w:rsidRPr="00864434">
        <w:rPr>
          <w:rFonts w:ascii="Times New Roman" w:hAnsi="Times New Roman"/>
          <w:color w:val="00000A"/>
          <w:sz w:val="24"/>
          <w:szCs w:val="24"/>
        </w:rPr>
        <w:t>.</w:t>
      </w:r>
    </w:p>
    <w:p w14:paraId="29C0BC11" w14:textId="77777777" w:rsidR="00EB38F2" w:rsidRPr="00864434" w:rsidRDefault="00EB38F2" w:rsidP="000B5BF2">
      <w:pPr>
        <w:pStyle w:val="ListParagraph"/>
        <w:numPr>
          <w:ilvl w:val="1"/>
          <w:numId w:val="23"/>
        </w:numPr>
        <w:tabs>
          <w:tab w:val="left" w:pos="1134"/>
        </w:tabs>
        <w:spacing w:after="0" w:line="240" w:lineRule="auto"/>
        <w:ind w:left="0" w:firstLine="709"/>
        <w:jc w:val="both"/>
        <w:rPr>
          <w:rFonts w:ascii="Times New Roman" w:hAnsi="Times New Roman"/>
          <w:sz w:val="24"/>
          <w:szCs w:val="24"/>
        </w:rPr>
      </w:pPr>
      <w:proofErr w:type="spellStart"/>
      <w:r w:rsidRPr="00864434">
        <w:rPr>
          <w:rFonts w:ascii="Times New Roman" w:hAnsi="Times New Roman"/>
          <w:color w:val="00000A"/>
          <w:sz w:val="24"/>
          <w:szCs w:val="24"/>
        </w:rPr>
        <w:t>Tiekėjo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sz w:val="24"/>
          <w:szCs w:val="24"/>
        </w:rPr>
        <w:t>pasiūlymas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bei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kita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korespondencija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pateikiami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lietuvių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kalba</w:t>
      </w:r>
      <w:proofErr w:type="spellEnd"/>
      <w:r w:rsidRPr="00864434">
        <w:rPr>
          <w:rFonts w:ascii="Times New Roman" w:hAnsi="Times New Roman"/>
          <w:sz w:val="24"/>
          <w:szCs w:val="24"/>
        </w:rPr>
        <w:t xml:space="preserve">. Jei </w:t>
      </w:r>
      <w:proofErr w:type="spellStart"/>
      <w:r w:rsidRPr="00864434">
        <w:rPr>
          <w:rFonts w:ascii="Times New Roman" w:hAnsi="Times New Roman"/>
          <w:sz w:val="24"/>
          <w:szCs w:val="24"/>
        </w:rPr>
        <w:t>reikalaujami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pridėti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prie</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pasiūlymo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dokumentai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ir</w:t>
      </w:r>
      <w:proofErr w:type="spellEnd"/>
      <w:r w:rsidRPr="00864434">
        <w:rPr>
          <w:rFonts w:ascii="Times New Roman" w:hAnsi="Times New Roman"/>
          <w:sz w:val="24"/>
          <w:szCs w:val="24"/>
        </w:rPr>
        <w:t>/</w:t>
      </w:r>
      <w:proofErr w:type="spellStart"/>
      <w:r w:rsidRPr="00864434">
        <w:rPr>
          <w:rFonts w:ascii="Times New Roman" w:hAnsi="Times New Roman"/>
          <w:sz w:val="24"/>
          <w:szCs w:val="24"/>
        </w:rPr>
        <w:t>ar</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nuorodos</w:t>
      </w:r>
      <w:proofErr w:type="spellEnd"/>
      <w:r w:rsidRPr="00864434">
        <w:rPr>
          <w:rFonts w:ascii="Times New Roman" w:hAnsi="Times New Roman"/>
          <w:sz w:val="24"/>
          <w:szCs w:val="24"/>
        </w:rPr>
        <w:t xml:space="preserve"> į </w:t>
      </w:r>
      <w:proofErr w:type="spellStart"/>
      <w:r w:rsidRPr="00864434">
        <w:rPr>
          <w:rFonts w:ascii="Times New Roman" w:hAnsi="Times New Roman"/>
          <w:sz w:val="24"/>
          <w:szCs w:val="24"/>
        </w:rPr>
        <w:t>informacijos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šaltinius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informacija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negali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būti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pateikti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lietuvių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kalba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šie</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dokumentai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ir</w:t>
      </w:r>
      <w:proofErr w:type="spellEnd"/>
      <w:r w:rsidRPr="00864434">
        <w:rPr>
          <w:rFonts w:ascii="Times New Roman" w:hAnsi="Times New Roman"/>
          <w:sz w:val="24"/>
          <w:szCs w:val="24"/>
        </w:rPr>
        <w:t>/</w:t>
      </w:r>
      <w:proofErr w:type="spellStart"/>
      <w:r w:rsidRPr="00864434">
        <w:rPr>
          <w:rFonts w:ascii="Times New Roman" w:hAnsi="Times New Roman"/>
          <w:sz w:val="24"/>
          <w:szCs w:val="24"/>
        </w:rPr>
        <w:t>ar</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nuorodos</w:t>
      </w:r>
      <w:proofErr w:type="spellEnd"/>
      <w:r w:rsidRPr="00864434">
        <w:rPr>
          <w:rFonts w:ascii="Times New Roman" w:hAnsi="Times New Roman"/>
          <w:sz w:val="24"/>
          <w:szCs w:val="24"/>
        </w:rPr>
        <w:t xml:space="preserve"> į </w:t>
      </w:r>
      <w:proofErr w:type="spellStart"/>
      <w:r w:rsidRPr="00864434">
        <w:rPr>
          <w:rFonts w:ascii="Times New Roman" w:hAnsi="Times New Roman"/>
          <w:sz w:val="24"/>
          <w:szCs w:val="24"/>
        </w:rPr>
        <w:t>informacijos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šaltinius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informacija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turi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būti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pateikiami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originalo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kalba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pridedant</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vertimą</w:t>
      </w:r>
      <w:proofErr w:type="spellEnd"/>
      <w:r w:rsidRPr="00864434">
        <w:rPr>
          <w:rFonts w:ascii="Times New Roman" w:hAnsi="Times New Roman"/>
          <w:sz w:val="24"/>
          <w:szCs w:val="24"/>
        </w:rPr>
        <w:t xml:space="preserve"> į </w:t>
      </w:r>
      <w:proofErr w:type="spellStart"/>
      <w:r w:rsidRPr="00864434">
        <w:rPr>
          <w:rFonts w:ascii="Times New Roman" w:hAnsi="Times New Roman"/>
          <w:sz w:val="24"/>
          <w:szCs w:val="24"/>
        </w:rPr>
        <w:t>lietuvių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kalbą</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Vertimas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turi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būti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patvirtintas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vertėjo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parašu</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ir</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vertimo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biuro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antspaudu</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arba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tiekėjo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vadovo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arba</w:t>
      </w:r>
      <w:proofErr w:type="spellEnd"/>
      <w:r w:rsidRPr="00864434">
        <w:rPr>
          <w:rFonts w:ascii="Times New Roman" w:hAnsi="Times New Roman"/>
          <w:sz w:val="24"/>
          <w:szCs w:val="24"/>
        </w:rPr>
        <w:t xml:space="preserve"> jo </w:t>
      </w:r>
      <w:proofErr w:type="spellStart"/>
      <w:r w:rsidRPr="00864434">
        <w:rPr>
          <w:rFonts w:ascii="Times New Roman" w:hAnsi="Times New Roman"/>
          <w:sz w:val="24"/>
          <w:szCs w:val="24"/>
        </w:rPr>
        <w:t>įgalioto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asmens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parašu</w:t>
      </w:r>
      <w:proofErr w:type="spellEnd"/>
      <w:r w:rsidRPr="00864434">
        <w:rPr>
          <w:rFonts w:ascii="Times New Roman" w:hAnsi="Times New Roman"/>
          <w:sz w:val="24"/>
          <w:szCs w:val="24"/>
        </w:rPr>
        <w:t xml:space="preserve">. </w:t>
      </w:r>
      <w:proofErr w:type="spellStart"/>
      <w:r w:rsidRPr="00864434">
        <w:rPr>
          <w:rFonts w:ascii="Times New Roman" w:eastAsiaTheme="minorHAnsi" w:hAnsi="Times New Roman"/>
          <w:bCs/>
          <w:iCs/>
          <w:sz w:val="24"/>
          <w:szCs w:val="24"/>
        </w:rPr>
        <w:t>Kilus</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įtarimų</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dėl</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pasiūlyme</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pateikto</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dokumento</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vertimo</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kokybės</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ir</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ar</w:t>
      </w:r>
      <w:proofErr w:type="spellEnd"/>
      <w:r w:rsidRPr="00864434">
        <w:rPr>
          <w:rFonts w:ascii="Times New Roman" w:eastAsiaTheme="minorHAnsi" w:hAnsi="Times New Roman"/>
          <w:bCs/>
          <w:iCs/>
          <w:sz w:val="24"/>
          <w:szCs w:val="24"/>
        </w:rPr>
        <w:t xml:space="preserve">) jo </w:t>
      </w:r>
      <w:proofErr w:type="spellStart"/>
      <w:r w:rsidRPr="00864434">
        <w:rPr>
          <w:rFonts w:ascii="Times New Roman" w:eastAsiaTheme="minorHAnsi" w:hAnsi="Times New Roman"/>
          <w:bCs/>
          <w:iCs/>
          <w:sz w:val="24"/>
          <w:szCs w:val="24"/>
        </w:rPr>
        <w:t>atitikties</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dokumento</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originalo</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turiniui</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lastRenderedPageBreak/>
        <w:t>perkančioji</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organizacija</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pasilieka</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teisę</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reikalauti</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pateikti</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vertėjo</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parašu</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ir</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vertimų</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biuro</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antspaudu</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jei</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turi</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patvirtintą</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šio</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dokumento</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vertimą</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ir</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arba</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nurodyti</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kad</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vertimą</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atlikusio</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asmens</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parašas</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būtų</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patvirtintas</w:t>
      </w:r>
      <w:proofErr w:type="spellEnd"/>
      <w:r w:rsidRPr="00864434">
        <w:rPr>
          <w:rFonts w:ascii="Times New Roman" w:eastAsiaTheme="minorHAnsi" w:hAnsi="Times New Roman"/>
          <w:bCs/>
          <w:iCs/>
          <w:sz w:val="24"/>
          <w:szCs w:val="24"/>
        </w:rPr>
        <w:t xml:space="preserve"> </w:t>
      </w:r>
      <w:proofErr w:type="spellStart"/>
      <w:r w:rsidRPr="00864434">
        <w:rPr>
          <w:rFonts w:ascii="Times New Roman" w:eastAsiaTheme="minorHAnsi" w:hAnsi="Times New Roman"/>
          <w:bCs/>
          <w:iCs/>
          <w:sz w:val="24"/>
          <w:szCs w:val="24"/>
        </w:rPr>
        <w:t>notariškai</w:t>
      </w:r>
      <w:proofErr w:type="spellEnd"/>
      <w:r w:rsidRPr="00864434">
        <w:rPr>
          <w:rFonts w:ascii="Times New Roman" w:eastAsiaTheme="minorHAnsi" w:hAnsi="Times New Roman"/>
          <w:bCs/>
          <w:iCs/>
          <w:sz w:val="24"/>
          <w:szCs w:val="24"/>
        </w:rPr>
        <w:t xml:space="preserve">. </w:t>
      </w:r>
    </w:p>
    <w:p w14:paraId="61FBA07B" w14:textId="77777777" w:rsidR="00EB38F2" w:rsidRPr="00864434" w:rsidRDefault="00EB38F2" w:rsidP="000B5BF2">
      <w:pPr>
        <w:pStyle w:val="ListParagraph"/>
        <w:numPr>
          <w:ilvl w:val="1"/>
          <w:numId w:val="23"/>
        </w:numPr>
        <w:tabs>
          <w:tab w:val="left" w:pos="1134"/>
          <w:tab w:val="left" w:pos="1418"/>
        </w:tabs>
        <w:spacing w:after="0" w:line="240" w:lineRule="auto"/>
        <w:ind w:left="0" w:firstLine="709"/>
        <w:jc w:val="both"/>
        <w:rPr>
          <w:rFonts w:ascii="Times New Roman" w:hAnsi="Times New Roman"/>
          <w:sz w:val="24"/>
          <w:szCs w:val="24"/>
        </w:rPr>
      </w:pPr>
      <w:proofErr w:type="spellStart"/>
      <w:r w:rsidRPr="00864434">
        <w:rPr>
          <w:rFonts w:ascii="Times New Roman" w:hAnsi="Times New Roman"/>
          <w:color w:val="00000A"/>
          <w:sz w:val="24"/>
          <w:szCs w:val="24"/>
        </w:rPr>
        <w:t>Pasiūlyme</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turi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būti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nurodytas</w:t>
      </w:r>
      <w:proofErr w:type="spellEnd"/>
      <w:r w:rsidRPr="00864434">
        <w:rPr>
          <w:rFonts w:ascii="Times New Roman" w:hAnsi="Times New Roman"/>
          <w:color w:val="00000A"/>
          <w:sz w:val="24"/>
          <w:szCs w:val="24"/>
        </w:rPr>
        <w:t xml:space="preserve"> jo </w:t>
      </w:r>
      <w:proofErr w:type="spellStart"/>
      <w:r w:rsidRPr="00864434">
        <w:rPr>
          <w:rFonts w:ascii="Times New Roman" w:hAnsi="Times New Roman"/>
          <w:color w:val="00000A"/>
          <w:sz w:val="24"/>
          <w:szCs w:val="24"/>
        </w:rPr>
        <w:t>galiojimo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terminas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sz w:val="24"/>
          <w:szCs w:val="24"/>
        </w:rPr>
        <w:t>Pasiūlymas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turi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galioti</w:t>
      </w:r>
      <w:proofErr w:type="spellEnd"/>
      <w:r w:rsidRPr="00864434">
        <w:rPr>
          <w:rFonts w:ascii="Times New Roman" w:hAnsi="Times New Roman"/>
          <w:sz w:val="24"/>
          <w:szCs w:val="24"/>
        </w:rPr>
        <w:t xml:space="preserve"> ne </w:t>
      </w:r>
      <w:proofErr w:type="spellStart"/>
      <w:r w:rsidRPr="00864434">
        <w:rPr>
          <w:rFonts w:ascii="Times New Roman" w:hAnsi="Times New Roman"/>
          <w:sz w:val="24"/>
          <w:szCs w:val="24"/>
        </w:rPr>
        <w:t>trumpiau</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nei</w:t>
      </w:r>
      <w:proofErr w:type="spellEnd"/>
      <w:r w:rsidRPr="00864434">
        <w:rPr>
          <w:rFonts w:ascii="Times New Roman" w:hAnsi="Times New Roman"/>
          <w:sz w:val="24"/>
          <w:szCs w:val="24"/>
        </w:rPr>
        <w:t xml:space="preserve"> 3 </w:t>
      </w:r>
      <w:proofErr w:type="spellStart"/>
      <w:r w:rsidRPr="00864434">
        <w:rPr>
          <w:rFonts w:ascii="Times New Roman" w:hAnsi="Times New Roman"/>
          <w:sz w:val="24"/>
          <w:szCs w:val="24"/>
        </w:rPr>
        <w:t>mėnesius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nuo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pirkimo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pasiūlymo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pateikimo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pabaigos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Jeigu</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pasiūlyme</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nenurodytas</w:t>
      </w:r>
      <w:proofErr w:type="spellEnd"/>
      <w:r w:rsidRPr="00864434">
        <w:rPr>
          <w:rFonts w:ascii="Times New Roman" w:hAnsi="Times New Roman"/>
          <w:sz w:val="24"/>
          <w:szCs w:val="24"/>
        </w:rPr>
        <w:t xml:space="preserve"> jo </w:t>
      </w:r>
      <w:proofErr w:type="spellStart"/>
      <w:r w:rsidRPr="00864434">
        <w:rPr>
          <w:rFonts w:ascii="Times New Roman" w:hAnsi="Times New Roman"/>
          <w:sz w:val="24"/>
          <w:szCs w:val="24"/>
        </w:rPr>
        <w:t>galiojimo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laikas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laikoma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kad</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pasiūlymas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galioja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tiek</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kiek</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nustatyta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pirkimo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dokumentuose</w:t>
      </w:r>
      <w:proofErr w:type="spellEnd"/>
      <w:r w:rsidRPr="00864434">
        <w:rPr>
          <w:rFonts w:ascii="Times New Roman" w:hAnsi="Times New Roman"/>
          <w:sz w:val="24"/>
          <w:szCs w:val="24"/>
        </w:rPr>
        <w:t xml:space="preserve">. </w:t>
      </w:r>
    </w:p>
    <w:p w14:paraId="0D487364" w14:textId="564D3C97" w:rsidR="00EB38F2" w:rsidRPr="00864434" w:rsidRDefault="00EB38F2" w:rsidP="000B5BF2">
      <w:pPr>
        <w:pStyle w:val="ListParagraph"/>
        <w:numPr>
          <w:ilvl w:val="1"/>
          <w:numId w:val="23"/>
        </w:numPr>
        <w:tabs>
          <w:tab w:val="left" w:pos="1134"/>
          <w:tab w:val="left" w:pos="1418"/>
        </w:tabs>
        <w:spacing w:after="0" w:line="240" w:lineRule="auto"/>
        <w:ind w:left="0" w:firstLine="709"/>
        <w:jc w:val="both"/>
        <w:rPr>
          <w:rFonts w:ascii="Times New Roman" w:hAnsi="Times New Roman"/>
          <w:sz w:val="24"/>
          <w:szCs w:val="24"/>
        </w:rPr>
      </w:pPr>
      <w:proofErr w:type="spellStart"/>
      <w:r w:rsidRPr="00864434">
        <w:rPr>
          <w:rFonts w:ascii="Times New Roman" w:hAnsi="Times New Roman"/>
          <w:color w:val="00000A"/>
          <w:sz w:val="24"/>
          <w:szCs w:val="24"/>
        </w:rPr>
        <w:t>Pasiūlyme</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nurodom</w:t>
      </w:r>
      <w:r w:rsidR="00735602">
        <w:rPr>
          <w:rFonts w:ascii="Times New Roman" w:hAnsi="Times New Roman"/>
          <w:color w:val="00000A"/>
          <w:sz w:val="24"/>
          <w:szCs w:val="24"/>
        </w:rPr>
        <w:t>a</w:t>
      </w:r>
      <w:proofErr w:type="spellEnd"/>
      <w:r w:rsidR="00735602">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kaina</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pateikiam</w:t>
      </w:r>
      <w:r w:rsidR="00735602">
        <w:rPr>
          <w:rFonts w:ascii="Times New Roman" w:hAnsi="Times New Roman"/>
          <w:color w:val="00000A"/>
          <w:sz w:val="24"/>
          <w:szCs w:val="24"/>
        </w:rPr>
        <w:t>a</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eurais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Apskaičiuojant</w:t>
      </w:r>
      <w:proofErr w:type="spellEnd"/>
      <w:r w:rsidR="00735602">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kainą</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turi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būti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atsižvelgta</w:t>
      </w:r>
      <w:proofErr w:type="spellEnd"/>
      <w:r w:rsidRPr="00864434">
        <w:rPr>
          <w:rFonts w:ascii="Times New Roman" w:hAnsi="Times New Roman"/>
          <w:color w:val="00000A"/>
          <w:sz w:val="24"/>
          <w:szCs w:val="24"/>
        </w:rPr>
        <w:t xml:space="preserve"> į </w:t>
      </w:r>
      <w:proofErr w:type="spellStart"/>
      <w:r w:rsidRPr="00864434">
        <w:rPr>
          <w:rFonts w:ascii="Times New Roman" w:hAnsi="Times New Roman"/>
          <w:color w:val="00000A"/>
          <w:sz w:val="24"/>
          <w:szCs w:val="24"/>
        </w:rPr>
        <w:t>visus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pirkimo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sąlygų</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įskaitant</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pirkimo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sutarties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projektą</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reikalavimus</w:t>
      </w:r>
      <w:proofErr w:type="spellEnd"/>
      <w:r w:rsidRPr="00864434">
        <w:rPr>
          <w:rFonts w:ascii="Times New Roman" w:hAnsi="Times New Roman"/>
          <w:color w:val="00000A"/>
          <w:sz w:val="24"/>
          <w:szCs w:val="24"/>
        </w:rPr>
        <w:t xml:space="preserve">. Į </w:t>
      </w:r>
      <w:proofErr w:type="spellStart"/>
      <w:r w:rsidRPr="00864434">
        <w:rPr>
          <w:rFonts w:ascii="Times New Roman" w:hAnsi="Times New Roman"/>
          <w:color w:val="00000A"/>
          <w:sz w:val="24"/>
          <w:szCs w:val="24"/>
        </w:rPr>
        <w:t>pasiūlymo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kainą</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turi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būti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įskaityti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visi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mokesčiai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ir</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visos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tiekėjo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išlaidos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apimančios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viską</w:t>
      </w:r>
      <w:proofErr w:type="spellEnd"/>
      <w:r w:rsidRPr="00864434">
        <w:rPr>
          <w:rFonts w:ascii="Times New Roman" w:hAnsi="Times New Roman"/>
          <w:color w:val="00000A"/>
          <w:sz w:val="24"/>
          <w:szCs w:val="24"/>
        </w:rPr>
        <w:t xml:space="preserve">, ko </w:t>
      </w:r>
      <w:proofErr w:type="spellStart"/>
      <w:r w:rsidRPr="00864434">
        <w:rPr>
          <w:rFonts w:ascii="Times New Roman" w:hAnsi="Times New Roman"/>
          <w:color w:val="00000A"/>
          <w:sz w:val="24"/>
          <w:szCs w:val="24"/>
        </w:rPr>
        <w:t>reikia</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visiškam</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ir</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tinkamam</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pirkimo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sutarties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įvykdymui</w:t>
      </w:r>
      <w:proofErr w:type="spellEnd"/>
      <w:r w:rsidRPr="00864434">
        <w:rPr>
          <w:rFonts w:ascii="Times New Roman" w:hAnsi="Times New Roman"/>
          <w:color w:val="00000A"/>
          <w:sz w:val="24"/>
          <w:szCs w:val="24"/>
        </w:rPr>
        <w:t xml:space="preserve">. </w:t>
      </w:r>
    </w:p>
    <w:p w14:paraId="2F7F7B9A" w14:textId="77777777" w:rsidR="00EB38F2" w:rsidRPr="00864434" w:rsidRDefault="00EB38F2" w:rsidP="000B5BF2">
      <w:pPr>
        <w:pStyle w:val="ListParagraph"/>
        <w:numPr>
          <w:ilvl w:val="1"/>
          <w:numId w:val="23"/>
        </w:numPr>
        <w:tabs>
          <w:tab w:val="left" w:pos="1134"/>
          <w:tab w:val="left" w:pos="1418"/>
        </w:tabs>
        <w:spacing w:after="0" w:line="240" w:lineRule="auto"/>
        <w:ind w:left="0" w:firstLine="709"/>
        <w:jc w:val="both"/>
        <w:rPr>
          <w:rFonts w:ascii="Times New Roman" w:hAnsi="Times New Roman"/>
          <w:sz w:val="24"/>
          <w:szCs w:val="24"/>
        </w:rPr>
      </w:pPr>
      <w:proofErr w:type="spellStart"/>
      <w:r w:rsidRPr="00864434">
        <w:rPr>
          <w:rFonts w:ascii="Times New Roman" w:hAnsi="Times New Roman"/>
          <w:kern w:val="16"/>
          <w:sz w:val="24"/>
          <w:szCs w:val="24"/>
        </w:rPr>
        <w:t>Perkančioji</w:t>
      </w:r>
      <w:proofErr w:type="spellEnd"/>
      <w:r w:rsidRPr="00864434">
        <w:rPr>
          <w:rFonts w:ascii="Times New Roman" w:hAnsi="Times New Roman"/>
          <w:kern w:val="16"/>
          <w:sz w:val="24"/>
          <w:szCs w:val="24"/>
        </w:rPr>
        <w:t xml:space="preserve"> </w:t>
      </w:r>
      <w:proofErr w:type="spellStart"/>
      <w:r w:rsidRPr="00864434">
        <w:rPr>
          <w:rFonts w:ascii="Times New Roman" w:hAnsi="Times New Roman"/>
          <w:kern w:val="16"/>
          <w:sz w:val="24"/>
          <w:szCs w:val="24"/>
        </w:rPr>
        <w:t>organizacija</w:t>
      </w:r>
      <w:proofErr w:type="spellEnd"/>
      <w:r w:rsidRPr="00864434">
        <w:rPr>
          <w:rFonts w:ascii="Times New Roman" w:hAnsi="Times New Roman"/>
          <w:kern w:val="16"/>
          <w:sz w:val="24"/>
          <w:szCs w:val="24"/>
        </w:rPr>
        <w:t xml:space="preserve"> </w:t>
      </w:r>
      <w:proofErr w:type="spellStart"/>
      <w:r w:rsidRPr="00864434">
        <w:rPr>
          <w:rFonts w:ascii="Times New Roman" w:hAnsi="Times New Roman"/>
          <w:color w:val="00000A"/>
          <w:sz w:val="24"/>
          <w:szCs w:val="24"/>
        </w:rPr>
        <w:t>turi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teisę</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pratęsti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pasiūlymo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pateikimo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terminą</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Apie</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naują</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pasiūlymų</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pateikimo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terminą</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kern w:val="16"/>
          <w:sz w:val="24"/>
          <w:szCs w:val="24"/>
        </w:rPr>
        <w:t>Perkančioji</w:t>
      </w:r>
      <w:proofErr w:type="spellEnd"/>
      <w:r w:rsidRPr="00864434">
        <w:rPr>
          <w:rFonts w:ascii="Times New Roman" w:hAnsi="Times New Roman"/>
          <w:kern w:val="16"/>
          <w:sz w:val="24"/>
          <w:szCs w:val="24"/>
        </w:rPr>
        <w:t xml:space="preserve"> </w:t>
      </w:r>
      <w:proofErr w:type="spellStart"/>
      <w:r w:rsidRPr="00864434">
        <w:rPr>
          <w:rFonts w:ascii="Times New Roman" w:hAnsi="Times New Roman"/>
          <w:kern w:val="16"/>
          <w:sz w:val="24"/>
          <w:szCs w:val="24"/>
        </w:rPr>
        <w:t>organizacija</w:t>
      </w:r>
      <w:proofErr w:type="spellEnd"/>
      <w:r w:rsidRPr="00864434">
        <w:rPr>
          <w:rFonts w:ascii="Times New Roman" w:hAnsi="Times New Roman"/>
          <w:kern w:val="16"/>
          <w:sz w:val="24"/>
          <w:szCs w:val="24"/>
        </w:rPr>
        <w:t xml:space="preserve"> </w:t>
      </w:r>
      <w:proofErr w:type="spellStart"/>
      <w:r w:rsidRPr="00864434">
        <w:rPr>
          <w:rFonts w:ascii="Times New Roman" w:hAnsi="Times New Roman"/>
          <w:color w:val="00000A"/>
          <w:sz w:val="24"/>
          <w:szCs w:val="24"/>
        </w:rPr>
        <w:t>paskelbia</w:t>
      </w:r>
      <w:proofErr w:type="spellEnd"/>
      <w:r w:rsidRPr="00864434">
        <w:rPr>
          <w:rFonts w:ascii="Times New Roman" w:hAnsi="Times New Roman"/>
          <w:color w:val="00000A"/>
          <w:sz w:val="24"/>
          <w:szCs w:val="24"/>
        </w:rPr>
        <w:t xml:space="preserve"> CVP IS </w:t>
      </w:r>
      <w:proofErr w:type="spellStart"/>
      <w:r w:rsidRPr="00864434">
        <w:rPr>
          <w:rFonts w:ascii="Times New Roman" w:hAnsi="Times New Roman"/>
          <w:color w:val="00000A"/>
          <w:sz w:val="24"/>
          <w:szCs w:val="24"/>
        </w:rPr>
        <w:t>ir</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praneša</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prie</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pirkimo</w:t>
      </w:r>
      <w:proofErr w:type="spellEnd"/>
      <w:r w:rsidRPr="00864434">
        <w:rPr>
          <w:rFonts w:ascii="Times New Roman" w:hAnsi="Times New Roman"/>
          <w:color w:val="00000A"/>
          <w:sz w:val="24"/>
          <w:szCs w:val="24"/>
        </w:rPr>
        <w:t xml:space="preserve"> CVP IS </w:t>
      </w:r>
      <w:proofErr w:type="spellStart"/>
      <w:r w:rsidRPr="00864434">
        <w:rPr>
          <w:rFonts w:ascii="Times New Roman" w:hAnsi="Times New Roman"/>
          <w:color w:val="00000A"/>
          <w:sz w:val="24"/>
          <w:szCs w:val="24"/>
        </w:rPr>
        <w:t>prisijungusiems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tiekėjams</w:t>
      </w:r>
      <w:proofErr w:type="spellEnd"/>
      <w:r w:rsidRPr="00864434">
        <w:rPr>
          <w:rFonts w:ascii="Times New Roman" w:hAnsi="Times New Roman"/>
          <w:color w:val="00000A"/>
          <w:sz w:val="24"/>
          <w:szCs w:val="24"/>
        </w:rPr>
        <w:t>.</w:t>
      </w:r>
    </w:p>
    <w:p w14:paraId="48B5863B" w14:textId="77777777" w:rsidR="00EB38F2" w:rsidRPr="00864434" w:rsidRDefault="00EB38F2" w:rsidP="000B5BF2">
      <w:pPr>
        <w:pStyle w:val="ListParagraph"/>
        <w:numPr>
          <w:ilvl w:val="1"/>
          <w:numId w:val="23"/>
        </w:numPr>
        <w:tabs>
          <w:tab w:val="left" w:pos="1134"/>
          <w:tab w:val="left" w:pos="1418"/>
        </w:tabs>
        <w:spacing w:after="0" w:line="240" w:lineRule="auto"/>
        <w:ind w:left="0" w:firstLine="709"/>
        <w:jc w:val="both"/>
        <w:rPr>
          <w:rFonts w:ascii="Times New Roman" w:hAnsi="Times New Roman"/>
          <w:sz w:val="24"/>
          <w:szCs w:val="24"/>
        </w:rPr>
      </w:pPr>
      <w:proofErr w:type="spellStart"/>
      <w:r w:rsidRPr="00864434">
        <w:rPr>
          <w:rFonts w:ascii="Times New Roman" w:hAnsi="Times New Roman"/>
          <w:color w:val="00000A"/>
          <w:sz w:val="24"/>
          <w:szCs w:val="24"/>
        </w:rPr>
        <w:t>Pasiūlymas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turi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būti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pateikiamas</w:t>
      </w:r>
      <w:proofErr w:type="spellEnd"/>
      <w:r w:rsidRPr="00864434">
        <w:rPr>
          <w:rFonts w:ascii="Times New Roman" w:hAnsi="Times New Roman"/>
          <w:color w:val="00000A"/>
          <w:sz w:val="24"/>
          <w:szCs w:val="24"/>
        </w:rPr>
        <w:t xml:space="preserve"> CVP IS </w:t>
      </w:r>
      <w:proofErr w:type="spellStart"/>
      <w:r w:rsidRPr="00864434">
        <w:rPr>
          <w:rFonts w:ascii="Times New Roman" w:hAnsi="Times New Roman"/>
          <w:color w:val="00000A"/>
          <w:sz w:val="24"/>
          <w:szCs w:val="24"/>
        </w:rPr>
        <w:t>priemonėmis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užpildant</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pasiūlymo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formą</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ir</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prie</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jos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pridedant</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visus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pasiūlymo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formoje</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reikalaujamus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pateikti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dokumentus</w:t>
      </w:r>
      <w:proofErr w:type="spellEnd"/>
      <w:r w:rsidRPr="00864434">
        <w:rPr>
          <w:rFonts w:ascii="Times New Roman" w:hAnsi="Times New Roman"/>
          <w:color w:val="00000A"/>
          <w:sz w:val="24"/>
          <w:szCs w:val="24"/>
        </w:rPr>
        <w:t xml:space="preserve">. </w:t>
      </w:r>
    </w:p>
    <w:p w14:paraId="76EB639E" w14:textId="77777777" w:rsidR="00EB38F2" w:rsidRPr="00D24916" w:rsidRDefault="00EB38F2" w:rsidP="000B5BF2">
      <w:pPr>
        <w:pStyle w:val="ListParagraph"/>
        <w:numPr>
          <w:ilvl w:val="1"/>
          <w:numId w:val="23"/>
        </w:numPr>
        <w:tabs>
          <w:tab w:val="left" w:pos="1134"/>
          <w:tab w:val="left" w:pos="1418"/>
        </w:tabs>
        <w:spacing w:after="0" w:line="240" w:lineRule="auto"/>
        <w:ind w:left="0" w:firstLine="709"/>
        <w:jc w:val="both"/>
        <w:rPr>
          <w:rFonts w:ascii="Times New Roman" w:hAnsi="Times New Roman"/>
          <w:b/>
          <w:bCs/>
          <w:sz w:val="24"/>
          <w:szCs w:val="24"/>
        </w:rPr>
      </w:pPr>
      <w:proofErr w:type="spellStart"/>
      <w:r w:rsidRPr="00D24916">
        <w:rPr>
          <w:rFonts w:ascii="Times New Roman" w:hAnsi="Times New Roman"/>
          <w:b/>
          <w:bCs/>
          <w:color w:val="00000A"/>
          <w:sz w:val="24"/>
          <w:szCs w:val="24"/>
        </w:rPr>
        <w:t>Tiekėjo</w:t>
      </w:r>
      <w:proofErr w:type="spellEnd"/>
      <w:r w:rsidRPr="00D24916">
        <w:rPr>
          <w:rFonts w:ascii="Times New Roman" w:hAnsi="Times New Roman"/>
          <w:b/>
          <w:bCs/>
          <w:color w:val="00000A"/>
          <w:sz w:val="24"/>
          <w:szCs w:val="24"/>
        </w:rPr>
        <w:t xml:space="preserve"> </w:t>
      </w:r>
      <w:proofErr w:type="spellStart"/>
      <w:r w:rsidRPr="00D24916">
        <w:rPr>
          <w:rFonts w:ascii="Times New Roman" w:hAnsi="Times New Roman"/>
          <w:b/>
          <w:bCs/>
          <w:color w:val="00000A"/>
          <w:sz w:val="24"/>
          <w:szCs w:val="24"/>
        </w:rPr>
        <w:t>pasiūlymą</w:t>
      </w:r>
      <w:proofErr w:type="spellEnd"/>
      <w:r w:rsidRPr="00D24916">
        <w:rPr>
          <w:rFonts w:ascii="Times New Roman" w:hAnsi="Times New Roman"/>
          <w:b/>
          <w:bCs/>
          <w:color w:val="00000A"/>
          <w:sz w:val="24"/>
          <w:szCs w:val="24"/>
        </w:rPr>
        <w:t xml:space="preserve"> </w:t>
      </w:r>
      <w:proofErr w:type="spellStart"/>
      <w:r w:rsidRPr="00D24916">
        <w:rPr>
          <w:rFonts w:ascii="Times New Roman" w:hAnsi="Times New Roman"/>
          <w:b/>
          <w:bCs/>
          <w:color w:val="00000A"/>
          <w:sz w:val="24"/>
          <w:szCs w:val="24"/>
        </w:rPr>
        <w:t>sudaro</w:t>
      </w:r>
      <w:proofErr w:type="spellEnd"/>
      <w:r w:rsidRPr="00D24916">
        <w:rPr>
          <w:rFonts w:ascii="Times New Roman" w:hAnsi="Times New Roman"/>
          <w:b/>
          <w:bCs/>
          <w:color w:val="00000A"/>
          <w:sz w:val="24"/>
          <w:szCs w:val="24"/>
        </w:rPr>
        <w:t xml:space="preserve"> CVP IS </w:t>
      </w:r>
      <w:proofErr w:type="spellStart"/>
      <w:r w:rsidRPr="00D24916">
        <w:rPr>
          <w:rFonts w:ascii="Times New Roman" w:hAnsi="Times New Roman"/>
          <w:b/>
          <w:bCs/>
          <w:color w:val="00000A"/>
          <w:sz w:val="24"/>
          <w:szCs w:val="24"/>
        </w:rPr>
        <w:t>priemonėmis</w:t>
      </w:r>
      <w:proofErr w:type="spellEnd"/>
      <w:r w:rsidRPr="00D24916">
        <w:rPr>
          <w:rFonts w:ascii="Times New Roman" w:hAnsi="Times New Roman"/>
          <w:b/>
          <w:bCs/>
          <w:color w:val="00000A"/>
          <w:sz w:val="24"/>
          <w:szCs w:val="24"/>
        </w:rPr>
        <w:t xml:space="preserve"> </w:t>
      </w:r>
      <w:proofErr w:type="spellStart"/>
      <w:r w:rsidRPr="00D24916">
        <w:rPr>
          <w:rFonts w:ascii="Times New Roman" w:hAnsi="Times New Roman"/>
          <w:b/>
          <w:bCs/>
          <w:color w:val="00000A"/>
          <w:sz w:val="24"/>
          <w:szCs w:val="24"/>
        </w:rPr>
        <w:t>pateiktos</w:t>
      </w:r>
      <w:proofErr w:type="spellEnd"/>
      <w:r w:rsidRPr="00D24916">
        <w:rPr>
          <w:rFonts w:ascii="Times New Roman" w:hAnsi="Times New Roman"/>
          <w:b/>
          <w:bCs/>
          <w:color w:val="00000A"/>
          <w:sz w:val="24"/>
          <w:szCs w:val="24"/>
        </w:rPr>
        <w:t xml:space="preserve"> </w:t>
      </w:r>
      <w:proofErr w:type="spellStart"/>
      <w:r w:rsidRPr="00D24916">
        <w:rPr>
          <w:rFonts w:ascii="Times New Roman" w:hAnsi="Times New Roman"/>
          <w:b/>
          <w:bCs/>
          <w:color w:val="00000A"/>
          <w:sz w:val="24"/>
          <w:szCs w:val="24"/>
        </w:rPr>
        <w:t>informacijos</w:t>
      </w:r>
      <w:proofErr w:type="spellEnd"/>
      <w:r w:rsidRPr="00D24916">
        <w:rPr>
          <w:rFonts w:ascii="Times New Roman" w:hAnsi="Times New Roman"/>
          <w:b/>
          <w:bCs/>
          <w:color w:val="00000A"/>
          <w:sz w:val="24"/>
          <w:szCs w:val="24"/>
        </w:rPr>
        <w:t xml:space="preserve"> </w:t>
      </w:r>
      <w:proofErr w:type="spellStart"/>
      <w:r w:rsidRPr="00D24916">
        <w:rPr>
          <w:rFonts w:ascii="Times New Roman" w:hAnsi="Times New Roman"/>
          <w:b/>
          <w:bCs/>
          <w:color w:val="00000A"/>
          <w:sz w:val="24"/>
          <w:szCs w:val="24"/>
        </w:rPr>
        <w:t>ir</w:t>
      </w:r>
      <w:proofErr w:type="spellEnd"/>
      <w:r w:rsidRPr="00D24916">
        <w:rPr>
          <w:rFonts w:ascii="Times New Roman" w:hAnsi="Times New Roman"/>
          <w:b/>
          <w:bCs/>
          <w:color w:val="00000A"/>
          <w:sz w:val="24"/>
          <w:szCs w:val="24"/>
        </w:rPr>
        <w:t xml:space="preserve"> </w:t>
      </w:r>
      <w:proofErr w:type="spellStart"/>
      <w:r w:rsidRPr="00D24916">
        <w:rPr>
          <w:rFonts w:ascii="Times New Roman" w:hAnsi="Times New Roman"/>
          <w:b/>
          <w:bCs/>
          <w:color w:val="00000A"/>
          <w:sz w:val="24"/>
          <w:szCs w:val="24"/>
        </w:rPr>
        <w:t>dokumentų</w:t>
      </w:r>
      <w:proofErr w:type="spellEnd"/>
      <w:r w:rsidRPr="00D24916">
        <w:rPr>
          <w:rFonts w:ascii="Times New Roman" w:hAnsi="Times New Roman"/>
          <w:b/>
          <w:bCs/>
          <w:color w:val="00000A"/>
          <w:sz w:val="24"/>
          <w:szCs w:val="24"/>
        </w:rPr>
        <w:t xml:space="preserve"> </w:t>
      </w:r>
      <w:proofErr w:type="spellStart"/>
      <w:r w:rsidRPr="00D24916">
        <w:rPr>
          <w:rFonts w:ascii="Times New Roman" w:hAnsi="Times New Roman"/>
          <w:b/>
          <w:bCs/>
          <w:color w:val="00000A"/>
          <w:sz w:val="24"/>
          <w:szCs w:val="24"/>
        </w:rPr>
        <w:t>visuma</w:t>
      </w:r>
      <w:proofErr w:type="spellEnd"/>
      <w:r w:rsidRPr="00D24916">
        <w:rPr>
          <w:rFonts w:ascii="Times New Roman" w:hAnsi="Times New Roman"/>
          <w:b/>
          <w:bCs/>
          <w:color w:val="00000A"/>
          <w:sz w:val="24"/>
          <w:szCs w:val="24"/>
        </w:rPr>
        <w:t xml:space="preserve"> </w:t>
      </w:r>
      <w:r w:rsidRPr="00D24916">
        <w:rPr>
          <w:rFonts w:ascii="Times New Roman" w:hAnsi="Times New Roman"/>
          <w:b/>
          <w:bCs/>
          <w:sz w:val="24"/>
          <w:szCs w:val="24"/>
        </w:rPr>
        <w:t>(</w:t>
      </w:r>
      <w:proofErr w:type="spellStart"/>
      <w:r w:rsidRPr="00D24916">
        <w:rPr>
          <w:rFonts w:ascii="Times New Roman" w:hAnsi="Times New Roman"/>
          <w:b/>
          <w:bCs/>
          <w:sz w:val="24"/>
          <w:szCs w:val="24"/>
        </w:rPr>
        <w:t>įskaitant</w:t>
      </w:r>
      <w:proofErr w:type="spellEnd"/>
      <w:r w:rsidRPr="00D24916">
        <w:rPr>
          <w:rFonts w:ascii="Times New Roman" w:hAnsi="Times New Roman"/>
          <w:b/>
          <w:bCs/>
          <w:sz w:val="24"/>
          <w:szCs w:val="24"/>
        </w:rPr>
        <w:t xml:space="preserve"> </w:t>
      </w:r>
      <w:proofErr w:type="spellStart"/>
      <w:r w:rsidRPr="00D24916">
        <w:rPr>
          <w:rFonts w:ascii="Times New Roman" w:hAnsi="Times New Roman"/>
          <w:b/>
          <w:bCs/>
          <w:sz w:val="24"/>
          <w:szCs w:val="24"/>
        </w:rPr>
        <w:t>pasiūlymo</w:t>
      </w:r>
      <w:proofErr w:type="spellEnd"/>
      <w:r w:rsidRPr="00D24916">
        <w:rPr>
          <w:rFonts w:ascii="Times New Roman" w:hAnsi="Times New Roman"/>
          <w:b/>
          <w:bCs/>
          <w:sz w:val="24"/>
          <w:szCs w:val="24"/>
        </w:rPr>
        <w:t xml:space="preserve"> </w:t>
      </w:r>
      <w:proofErr w:type="spellStart"/>
      <w:r w:rsidRPr="00D24916">
        <w:rPr>
          <w:rFonts w:ascii="Times New Roman" w:hAnsi="Times New Roman"/>
          <w:b/>
          <w:bCs/>
          <w:sz w:val="24"/>
          <w:szCs w:val="24"/>
        </w:rPr>
        <w:t>paaiškinimus</w:t>
      </w:r>
      <w:proofErr w:type="spellEnd"/>
      <w:r w:rsidRPr="00D24916">
        <w:rPr>
          <w:rFonts w:ascii="Times New Roman" w:hAnsi="Times New Roman"/>
          <w:b/>
          <w:bCs/>
          <w:sz w:val="24"/>
          <w:szCs w:val="24"/>
        </w:rPr>
        <w:t xml:space="preserve"> </w:t>
      </w:r>
      <w:proofErr w:type="spellStart"/>
      <w:r w:rsidRPr="00D24916">
        <w:rPr>
          <w:rFonts w:ascii="Times New Roman" w:hAnsi="Times New Roman"/>
          <w:b/>
          <w:bCs/>
          <w:sz w:val="24"/>
          <w:szCs w:val="24"/>
        </w:rPr>
        <w:t>bei</w:t>
      </w:r>
      <w:proofErr w:type="spellEnd"/>
      <w:r w:rsidRPr="00D24916">
        <w:rPr>
          <w:rFonts w:ascii="Times New Roman" w:hAnsi="Times New Roman"/>
          <w:b/>
          <w:bCs/>
          <w:sz w:val="24"/>
          <w:szCs w:val="24"/>
        </w:rPr>
        <w:t xml:space="preserve"> </w:t>
      </w:r>
      <w:proofErr w:type="spellStart"/>
      <w:r w:rsidRPr="00D24916">
        <w:rPr>
          <w:rFonts w:ascii="Times New Roman" w:hAnsi="Times New Roman"/>
          <w:b/>
          <w:bCs/>
          <w:sz w:val="24"/>
          <w:szCs w:val="24"/>
        </w:rPr>
        <w:t>atsakymus</w:t>
      </w:r>
      <w:proofErr w:type="spellEnd"/>
      <w:r w:rsidRPr="00D24916">
        <w:rPr>
          <w:rFonts w:ascii="Times New Roman" w:hAnsi="Times New Roman"/>
          <w:b/>
          <w:bCs/>
          <w:sz w:val="24"/>
          <w:szCs w:val="24"/>
        </w:rPr>
        <w:t xml:space="preserve"> </w:t>
      </w:r>
      <w:proofErr w:type="spellStart"/>
      <w:r w:rsidRPr="00D24916">
        <w:rPr>
          <w:rFonts w:ascii="Times New Roman" w:hAnsi="Times New Roman"/>
          <w:b/>
          <w:bCs/>
          <w:sz w:val="24"/>
          <w:szCs w:val="24"/>
        </w:rPr>
        <w:t>dėl</w:t>
      </w:r>
      <w:proofErr w:type="spellEnd"/>
      <w:r w:rsidRPr="00D24916">
        <w:rPr>
          <w:rFonts w:ascii="Times New Roman" w:hAnsi="Times New Roman"/>
          <w:b/>
          <w:bCs/>
          <w:sz w:val="24"/>
          <w:szCs w:val="24"/>
        </w:rPr>
        <w:t xml:space="preserve"> </w:t>
      </w:r>
      <w:proofErr w:type="spellStart"/>
      <w:r w:rsidRPr="00D24916">
        <w:rPr>
          <w:rFonts w:ascii="Times New Roman" w:hAnsi="Times New Roman"/>
          <w:b/>
          <w:bCs/>
          <w:sz w:val="24"/>
          <w:szCs w:val="24"/>
        </w:rPr>
        <w:t>pasiūlymo</w:t>
      </w:r>
      <w:proofErr w:type="spellEnd"/>
      <w:r w:rsidRPr="00D24916">
        <w:rPr>
          <w:rFonts w:ascii="Times New Roman" w:hAnsi="Times New Roman"/>
          <w:b/>
          <w:bCs/>
          <w:sz w:val="24"/>
          <w:szCs w:val="24"/>
        </w:rPr>
        <w:t xml:space="preserve"> (</w:t>
      </w:r>
      <w:proofErr w:type="spellStart"/>
      <w:r w:rsidRPr="00D24916">
        <w:rPr>
          <w:rFonts w:ascii="Times New Roman" w:hAnsi="Times New Roman"/>
          <w:b/>
          <w:bCs/>
          <w:sz w:val="24"/>
          <w:szCs w:val="24"/>
        </w:rPr>
        <w:t>jei</w:t>
      </w:r>
      <w:proofErr w:type="spellEnd"/>
      <w:r w:rsidRPr="00D24916">
        <w:rPr>
          <w:rFonts w:ascii="Times New Roman" w:hAnsi="Times New Roman"/>
          <w:b/>
          <w:bCs/>
          <w:sz w:val="24"/>
          <w:szCs w:val="24"/>
        </w:rPr>
        <w:t xml:space="preserve"> </w:t>
      </w:r>
      <w:proofErr w:type="spellStart"/>
      <w:r w:rsidRPr="00D24916">
        <w:rPr>
          <w:rFonts w:ascii="Times New Roman" w:hAnsi="Times New Roman"/>
          <w:b/>
          <w:bCs/>
          <w:sz w:val="24"/>
          <w:szCs w:val="24"/>
        </w:rPr>
        <w:t>tokių</w:t>
      </w:r>
      <w:proofErr w:type="spellEnd"/>
      <w:r w:rsidRPr="00D24916">
        <w:rPr>
          <w:rFonts w:ascii="Times New Roman" w:hAnsi="Times New Roman"/>
          <w:b/>
          <w:bCs/>
          <w:sz w:val="24"/>
          <w:szCs w:val="24"/>
        </w:rPr>
        <w:t xml:space="preserve"> bus)</w:t>
      </w:r>
      <w:r w:rsidRPr="00D24916">
        <w:rPr>
          <w:rFonts w:ascii="Times New Roman" w:hAnsi="Times New Roman"/>
          <w:b/>
          <w:bCs/>
          <w:color w:val="00000A"/>
          <w:sz w:val="24"/>
          <w:szCs w:val="24"/>
        </w:rPr>
        <w:t>:</w:t>
      </w:r>
    </w:p>
    <w:p w14:paraId="3F598A9A" w14:textId="77777777" w:rsidR="00EB38F2" w:rsidRPr="00AD6C5F" w:rsidRDefault="00EB38F2" w:rsidP="000B5BF2">
      <w:pPr>
        <w:pStyle w:val="ListParagraph"/>
        <w:numPr>
          <w:ilvl w:val="2"/>
          <w:numId w:val="23"/>
        </w:numPr>
        <w:tabs>
          <w:tab w:val="left" w:pos="0"/>
          <w:tab w:val="left" w:pos="1418"/>
          <w:tab w:val="left" w:pos="1701"/>
        </w:tabs>
        <w:spacing w:after="0" w:line="240" w:lineRule="auto"/>
        <w:ind w:left="0" w:firstLine="709"/>
        <w:jc w:val="both"/>
        <w:rPr>
          <w:rFonts w:ascii="Times New Roman" w:hAnsi="Times New Roman"/>
          <w:sz w:val="24"/>
          <w:szCs w:val="24"/>
        </w:rPr>
      </w:pPr>
      <w:proofErr w:type="spellStart"/>
      <w:r w:rsidRPr="00AD6C5F">
        <w:rPr>
          <w:rFonts w:ascii="Times New Roman" w:hAnsi="Times New Roman"/>
          <w:sz w:val="24"/>
          <w:szCs w:val="24"/>
        </w:rPr>
        <w:t>užpildyta</w:t>
      </w:r>
      <w:proofErr w:type="spellEnd"/>
      <w:r w:rsidRPr="00AD6C5F">
        <w:rPr>
          <w:rFonts w:ascii="Times New Roman" w:hAnsi="Times New Roman"/>
          <w:sz w:val="24"/>
          <w:szCs w:val="24"/>
        </w:rPr>
        <w:t xml:space="preserve"> </w:t>
      </w:r>
      <w:proofErr w:type="spellStart"/>
      <w:r w:rsidRPr="00AD6C5F">
        <w:rPr>
          <w:rFonts w:ascii="Times New Roman" w:hAnsi="Times New Roman"/>
          <w:sz w:val="24"/>
          <w:szCs w:val="24"/>
        </w:rPr>
        <w:t>pasiūlymo</w:t>
      </w:r>
      <w:proofErr w:type="spellEnd"/>
      <w:r w:rsidRPr="00AD6C5F">
        <w:rPr>
          <w:rFonts w:ascii="Times New Roman" w:hAnsi="Times New Roman"/>
          <w:sz w:val="24"/>
          <w:szCs w:val="24"/>
        </w:rPr>
        <w:t xml:space="preserve"> forma, </w:t>
      </w:r>
      <w:proofErr w:type="spellStart"/>
      <w:r w:rsidRPr="00AD6C5F">
        <w:rPr>
          <w:rFonts w:ascii="Times New Roman" w:hAnsi="Times New Roman"/>
          <w:sz w:val="24"/>
          <w:szCs w:val="24"/>
        </w:rPr>
        <w:t>parengta</w:t>
      </w:r>
      <w:proofErr w:type="spellEnd"/>
      <w:r w:rsidRPr="00AD6C5F">
        <w:rPr>
          <w:rFonts w:ascii="Times New Roman" w:hAnsi="Times New Roman"/>
          <w:sz w:val="24"/>
          <w:szCs w:val="24"/>
        </w:rPr>
        <w:t xml:space="preserve"> </w:t>
      </w:r>
      <w:proofErr w:type="spellStart"/>
      <w:r w:rsidRPr="00AD6C5F">
        <w:rPr>
          <w:rFonts w:ascii="Times New Roman" w:hAnsi="Times New Roman"/>
          <w:sz w:val="24"/>
          <w:szCs w:val="24"/>
        </w:rPr>
        <w:t>pagal</w:t>
      </w:r>
      <w:proofErr w:type="spellEnd"/>
      <w:r w:rsidRPr="00AD6C5F">
        <w:rPr>
          <w:rFonts w:ascii="Times New Roman" w:hAnsi="Times New Roman"/>
          <w:sz w:val="24"/>
          <w:szCs w:val="24"/>
        </w:rPr>
        <w:t xml:space="preserve"> </w:t>
      </w:r>
      <w:proofErr w:type="spellStart"/>
      <w:r w:rsidRPr="00AD6C5F">
        <w:rPr>
          <w:rFonts w:ascii="Times New Roman" w:hAnsi="Times New Roman"/>
          <w:sz w:val="24"/>
          <w:szCs w:val="24"/>
        </w:rPr>
        <w:t>šių</w:t>
      </w:r>
      <w:proofErr w:type="spellEnd"/>
      <w:r w:rsidRPr="00AD6C5F">
        <w:rPr>
          <w:rFonts w:ascii="Times New Roman" w:hAnsi="Times New Roman"/>
          <w:sz w:val="24"/>
          <w:szCs w:val="24"/>
        </w:rPr>
        <w:t xml:space="preserve"> </w:t>
      </w:r>
      <w:proofErr w:type="spellStart"/>
      <w:r w:rsidRPr="00AD6C5F">
        <w:rPr>
          <w:rFonts w:ascii="Times New Roman" w:hAnsi="Times New Roman"/>
          <w:sz w:val="24"/>
          <w:szCs w:val="24"/>
        </w:rPr>
        <w:t>pirkimo</w:t>
      </w:r>
      <w:proofErr w:type="spellEnd"/>
      <w:r w:rsidRPr="00AD6C5F">
        <w:rPr>
          <w:rFonts w:ascii="Times New Roman" w:hAnsi="Times New Roman"/>
          <w:sz w:val="24"/>
          <w:szCs w:val="24"/>
        </w:rPr>
        <w:t xml:space="preserve"> </w:t>
      </w:r>
      <w:proofErr w:type="spellStart"/>
      <w:r w:rsidRPr="00AD6C5F">
        <w:rPr>
          <w:rFonts w:ascii="Times New Roman" w:hAnsi="Times New Roman"/>
          <w:sz w:val="24"/>
          <w:szCs w:val="24"/>
        </w:rPr>
        <w:t>sąlygų</w:t>
      </w:r>
      <w:proofErr w:type="spellEnd"/>
      <w:r w:rsidRPr="00AD6C5F">
        <w:rPr>
          <w:rFonts w:ascii="Times New Roman" w:hAnsi="Times New Roman"/>
          <w:sz w:val="24"/>
          <w:szCs w:val="24"/>
        </w:rPr>
        <w:t xml:space="preserve"> 1 </w:t>
      </w:r>
      <w:proofErr w:type="spellStart"/>
      <w:r w:rsidRPr="00AD6C5F">
        <w:rPr>
          <w:rFonts w:ascii="Times New Roman" w:hAnsi="Times New Roman"/>
          <w:sz w:val="24"/>
          <w:szCs w:val="24"/>
        </w:rPr>
        <w:t>priedą</w:t>
      </w:r>
      <w:proofErr w:type="spellEnd"/>
      <w:r w:rsidRPr="00AD6C5F">
        <w:rPr>
          <w:rFonts w:ascii="Times New Roman" w:hAnsi="Times New Roman"/>
          <w:sz w:val="24"/>
          <w:szCs w:val="24"/>
        </w:rPr>
        <w:t>;</w:t>
      </w:r>
    </w:p>
    <w:p w14:paraId="1930F3BB" w14:textId="77777777" w:rsidR="00EB38F2" w:rsidRPr="00864434" w:rsidRDefault="00EB38F2" w:rsidP="000B5BF2">
      <w:pPr>
        <w:pStyle w:val="ListParagraph"/>
        <w:numPr>
          <w:ilvl w:val="2"/>
          <w:numId w:val="23"/>
        </w:numPr>
        <w:tabs>
          <w:tab w:val="left" w:pos="0"/>
          <w:tab w:val="left" w:pos="1418"/>
          <w:tab w:val="left" w:pos="1701"/>
        </w:tabs>
        <w:spacing w:after="0" w:line="240" w:lineRule="auto"/>
        <w:ind w:left="0" w:firstLine="709"/>
        <w:jc w:val="both"/>
        <w:rPr>
          <w:rFonts w:ascii="Times New Roman" w:hAnsi="Times New Roman"/>
          <w:sz w:val="24"/>
          <w:szCs w:val="24"/>
        </w:rPr>
      </w:pPr>
      <w:r w:rsidRPr="00AD6C5F">
        <w:rPr>
          <w:rFonts w:ascii="Times New Roman" w:hAnsi="Times New Roman"/>
          <w:sz w:val="24"/>
          <w:szCs w:val="24"/>
        </w:rPr>
        <w:t>EBVPD (</w:t>
      </w:r>
      <w:proofErr w:type="spellStart"/>
      <w:r w:rsidRPr="00AD6C5F">
        <w:rPr>
          <w:rFonts w:ascii="Times New Roman" w:hAnsi="Times New Roman"/>
          <w:sz w:val="24"/>
          <w:szCs w:val="24"/>
        </w:rPr>
        <w:t>pažymų</w:t>
      </w:r>
      <w:proofErr w:type="spellEnd"/>
      <w:r w:rsidRPr="00AD6C5F">
        <w:rPr>
          <w:rFonts w:ascii="Times New Roman" w:hAnsi="Times New Roman"/>
          <w:sz w:val="24"/>
          <w:szCs w:val="24"/>
        </w:rPr>
        <w:t xml:space="preserve">, </w:t>
      </w:r>
      <w:proofErr w:type="spellStart"/>
      <w:r w:rsidRPr="00AD6C5F">
        <w:rPr>
          <w:rFonts w:ascii="Times New Roman" w:hAnsi="Times New Roman"/>
          <w:sz w:val="24"/>
          <w:szCs w:val="24"/>
        </w:rPr>
        <w:t>patvirtinančių</w:t>
      </w:r>
      <w:proofErr w:type="spellEnd"/>
      <w:r w:rsidRPr="00AD6C5F">
        <w:rPr>
          <w:rFonts w:ascii="Times New Roman" w:hAnsi="Times New Roman"/>
          <w:sz w:val="24"/>
          <w:szCs w:val="24"/>
        </w:rPr>
        <w:t xml:space="preserve"> VPĮ 46 </w:t>
      </w:r>
      <w:proofErr w:type="spellStart"/>
      <w:r w:rsidRPr="00AD6C5F">
        <w:rPr>
          <w:rFonts w:ascii="Times New Roman" w:hAnsi="Times New Roman"/>
          <w:sz w:val="24"/>
          <w:szCs w:val="24"/>
        </w:rPr>
        <w:t>straipsnyje</w:t>
      </w:r>
      <w:proofErr w:type="spellEnd"/>
      <w:r w:rsidRPr="00AD6C5F">
        <w:rPr>
          <w:rFonts w:ascii="Times New Roman" w:hAnsi="Times New Roman"/>
          <w:sz w:val="24"/>
          <w:szCs w:val="24"/>
        </w:rPr>
        <w:t xml:space="preserve"> </w:t>
      </w:r>
      <w:proofErr w:type="spellStart"/>
      <w:r w:rsidRPr="00AD6C5F">
        <w:rPr>
          <w:rFonts w:ascii="Times New Roman" w:hAnsi="Times New Roman"/>
          <w:sz w:val="24"/>
          <w:szCs w:val="24"/>
        </w:rPr>
        <w:t>nurodytų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tiekėjo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pašalinimo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pagrindų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nebuvimą</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nereikalaujama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Pažymų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patvirtinančių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tiekėjo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pašalinimo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pagrindų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nebuvimą</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perkančioji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organizacija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gali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reikalauti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iš</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tiekėjų</w:t>
      </w:r>
      <w:proofErr w:type="spellEnd"/>
      <w:r w:rsidRPr="00864434">
        <w:rPr>
          <w:rFonts w:ascii="Times New Roman" w:hAnsi="Times New Roman"/>
          <w:sz w:val="24"/>
          <w:szCs w:val="24"/>
        </w:rPr>
        <w:t xml:space="preserve"> tik </w:t>
      </w:r>
      <w:proofErr w:type="spellStart"/>
      <w:r w:rsidRPr="00864434">
        <w:rPr>
          <w:rFonts w:ascii="Times New Roman" w:hAnsi="Times New Roman"/>
          <w:sz w:val="24"/>
          <w:szCs w:val="24"/>
        </w:rPr>
        <w:t>turėdama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pagrįstų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abejonių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dėl</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šių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tiekėjų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patikimumo</w:t>
      </w:r>
      <w:proofErr w:type="spellEnd"/>
      <w:r w:rsidRPr="00864434">
        <w:rPr>
          <w:rFonts w:ascii="Times New Roman" w:hAnsi="Times New Roman"/>
          <w:sz w:val="24"/>
          <w:szCs w:val="24"/>
        </w:rPr>
        <w:t>.);</w:t>
      </w:r>
    </w:p>
    <w:p w14:paraId="3049BF0B" w14:textId="77777777" w:rsidR="00EB38F2" w:rsidRPr="00864434" w:rsidRDefault="00EB38F2" w:rsidP="000B5BF2">
      <w:pPr>
        <w:pStyle w:val="ListParagraph"/>
        <w:numPr>
          <w:ilvl w:val="2"/>
          <w:numId w:val="23"/>
        </w:numPr>
        <w:tabs>
          <w:tab w:val="left" w:pos="0"/>
          <w:tab w:val="left" w:pos="1418"/>
          <w:tab w:val="left" w:pos="1701"/>
        </w:tabs>
        <w:spacing w:after="0" w:line="240" w:lineRule="auto"/>
        <w:ind w:left="0" w:firstLine="709"/>
        <w:jc w:val="both"/>
        <w:rPr>
          <w:rFonts w:ascii="Times New Roman" w:hAnsi="Times New Roman"/>
          <w:sz w:val="24"/>
          <w:szCs w:val="24"/>
        </w:rPr>
      </w:pPr>
      <w:proofErr w:type="spellStart"/>
      <w:r w:rsidRPr="00864434">
        <w:rPr>
          <w:rFonts w:ascii="Times New Roman" w:hAnsi="Times New Roman"/>
          <w:sz w:val="24"/>
          <w:szCs w:val="24"/>
        </w:rPr>
        <w:t>jei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tiekėjas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yra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užsienio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valstybės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pateikiamas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kreipimąsi</w:t>
      </w:r>
      <w:proofErr w:type="spellEnd"/>
      <w:r w:rsidRPr="00864434">
        <w:rPr>
          <w:rFonts w:ascii="Times New Roman" w:hAnsi="Times New Roman"/>
          <w:sz w:val="24"/>
          <w:szCs w:val="24"/>
        </w:rPr>
        <w:t xml:space="preserve"> į </w:t>
      </w:r>
      <w:proofErr w:type="spellStart"/>
      <w:r w:rsidRPr="00864434">
        <w:rPr>
          <w:rFonts w:ascii="Times New Roman" w:hAnsi="Times New Roman"/>
          <w:sz w:val="24"/>
          <w:szCs w:val="24"/>
        </w:rPr>
        <w:t>atitinkamą</w:t>
      </w:r>
      <w:proofErr w:type="spellEnd"/>
      <w:r w:rsidRPr="00864434">
        <w:rPr>
          <w:rFonts w:ascii="Times New Roman" w:hAnsi="Times New Roman"/>
          <w:sz w:val="24"/>
          <w:szCs w:val="24"/>
        </w:rPr>
        <w:t xml:space="preserve"> Lietuvos </w:t>
      </w:r>
      <w:proofErr w:type="spellStart"/>
      <w:r w:rsidRPr="00864434">
        <w:rPr>
          <w:rFonts w:ascii="Times New Roman" w:hAnsi="Times New Roman"/>
          <w:sz w:val="24"/>
          <w:szCs w:val="24"/>
        </w:rPr>
        <w:t>Respublikos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instituciją</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dėl</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turimos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kvalifikacijos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pripažinimo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dokumento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išdavimo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patvirtinantis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dokumentas</w:t>
      </w:r>
      <w:proofErr w:type="spellEnd"/>
      <w:r w:rsidRPr="00864434">
        <w:rPr>
          <w:rFonts w:ascii="Times New Roman" w:hAnsi="Times New Roman"/>
          <w:sz w:val="24"/>
          <w:szCs w:val="24"/>
        </w:rPr>
        <w:t>;</w:t>
      </w:r>
    </w:p>
    <w:p w14:paraId="1832C5B1" w14:textId="77777777" w:rsidR="00EB38F2" w:rsidRPr="00864434" w:rsidRDefault="00EB38F2" w:rsidP="000B5BF2">
      <w:pPr>
        <w:pStyle w:val="ListParagraph"/>
        <w:numPr>
          <w:ilvl w:val="2"/>
          <w:numId w:val="23"/>
        </w:numPr>
        <w:tabs>
          <w:tab w:val="left" w:pos="0"/>
          <w:tab w:val="left" w:pos="1418"/>
          <w:tab w:val="left" w:pos="1701"/>
        </w:tabs>
        <w:spacing w:after="0" w:line="240" w:lineRule="auto"/>
        <w:ind w:left="0" w:firstLine="709"/>
        <w:jc w:val="both"/>
        <w:rPr>
          <w:rFonts w:ascii="Times New Roman" w:hAnsi="Times New Roman"/>
          <w:sz w:val="24"/>
          <w:szCs w:val="24"/>
        </w:rPr>
      </w:pPr>
      <w:proofErr w:type="spellStart"/>
      <w:r w:rsidRPr="00864434">
        <w:rPr>
          <w:rFonts w:ascii="Times New Roman" w:hAnsi="Times New Roman"/>
          <w:sz w:val="24"/>
          <w:szCs w:val="24"/>
        </w:rPr>
        <w:t>jungtinės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veiklos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sutarties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skaitmeninė</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kopija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jeigu</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dalyvauja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ūkio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subjektų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grupė</w:t>
      </w:r>
      <w:proofErr w:type="spellEnd"/>
      <w:r w:rsidRPr="00864434">
        <w:rPr>
          <w:rFonts w:ascii="Times New Roman" w:hAnsi="Times New Roman"/>
          <w:sz w:val="24"/>
          <w:szCs w:val="24"/>
        </w:rPr>
        <w:t>);</w:t>
      </w:r>
    </w:p>
    <w:p w14:paraId="6ED6CFB8" w14:textId="77777777" w:rsidR="00EB38F2" w:rsidRPr="00864434" w:rsidRDefault="00EB38F2" w:rsidP="000B5BF2">
      <w:pPr>
        <w:pStyle w:val="ListParagraph"/>
        <w:numPr>
          <w:ilvl w:val="2"/>
          <w:numId w:val="23"/>
        </w:numPr>
        <w:tabs>
          <w:tab w:val="left" w:pos="0"/>
          <w:tab w:val="left" w:pos="1418"/>
          <w:tab w:val="left" w:pos="1701"/>
        </w:tabs>
        <w:spacing w:after="0" w:line="240" w:lineRule="auto"/>
        <w:ind w:left="0" w:firstLine="709"/>
        <w:jc w:val="both"/>
        <w:rPr>
          <w:rFonts w:ascii="Times New Roman" w:hAnsi="Times New Roman"/>
          <w:sz w:val="24"/>
          <w:szCs w:val="24"/>
        </w:rPr>
      </w:pPr>
      <w:proofErr w:type="spellStart"/>
      <w:r w:rsidRPr="00864434">
        <w:rPr>
          <w:rFonts w:ascii="Times New Roman" w:hAnsi="Times New Roman"/>
          <w:sz w:val="24"/>
          <w:szCs w:val="24"/>
        </w:rPr>
        <w:t>įgaliojimo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ar</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kito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dokumento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pvz</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pareigybės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aprašymo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suteikiančio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teisę</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pasirašyti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tiekėjo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pasiūlymą</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skaitmeninė</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kopija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taikoma</w:t>
      </w:r>
      <w:proofErr w:type="spellEnd"/>
      <w:r w:rsidRPr="00864434">
        <w:rPr>
          <w:rFonts w:ascii="Times New Roman" w:hAnsi="Times New Roman"/>
          <w:sz w:val="24"/>
          <w:szCs w:val="24"/>
        </w:rPr>
        <w:t xml:space="preserve">, kai </w:t>
      </w:r>
      <w:proofErr w:type="spellStart"/>
      <w:r w:rsidRPr="00864434">
        <w:rPr>
          <w:rFonts w:ascii="Times New Roman" w:hAnsi="Times New Roman"/>
          <w:sz w:val="24"/>
          <w:szCs w:val="24"/>
        </w:rPr>
        <w:t>pasiūlymą</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pasirašo</w:t>
      </w:r>
      <w:proofErr w:type="spellEnd"/>
      <w:r w:rsidRPr="00864434">
        <w:rPr>
          <w:rFonts w:ascii="Times New Roman" w:hAnsi="Times New Roman"/>
          <w:sz w:val="24"/>
          <w:szCs w:val="24"/>
        </w:rPr>
        <w:t xml:space="preserve"> ne </w:t>
      </w:r>
      <w:proofErr w:type="spellStart"/>
      <w:r w:rsidRPr="00864434">
        <w:rPr>
          <w:rFonts w:ascii="Times New Roman" w:hAnsi="Times New Roman"/>
          <w:sz w:val="24"/>
          <w:szCs w:val="24"/>
        </w:rPr>
        <w:t>įmonės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vadovas</w:t>
      </w:r>
      <w:proofErr w:type="spellEnd"/>
      <w:r w:rsidRPr="00864434">
        <w:rPr>
          <w:rFonts w:ascii="Times New Roman" w:hAnsi="Times New Roman"/>
          <w:sz w:val="24"/>
          <w:szCs w:val="24"/>
        </w:rPr>
        <w:t xml:space="preserve">, o </w:t>
      </w:r>
      <w:proofErr w:type="spellStart"/>
      <w:r w:rsidRPr="00864434">
        <w:rPr>
          <w:rFonts w:ascii="Times New Roman" w:hAnsi="Times New Roman"/>
          <w:sz w:val="24"/>
          <w:szCs w:val="24"/>
        </w:rPr>
        <w:t>įgaliotas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asmuo</w:t>
      </w:r>
      <w:proofErr w:type="spellEnd"/>
      <w:r w:rsidRPr="00864434">
        <w:rPr>
          <w:rFonts w:ascii="Times New Roman" w:hAnsi="Times New Roman"/>
          <w:sz w:val="24"/>
          <w:szCs w:val="24"/>
        </w:rPr>
        <w:t>);</w:t>
      </w:r>
    </w:p>
    <w:p w14:paraId="69FDA458" w14:textId="77777777" w:rsidR="007E6AF0" w:rsidRPr="00045D92" w:rsidRDefault="00EB38F2" w:rsidP="000B5BF2">
      <w:pPr>
        <w:pStyle w:val="ListParagraph"/>
        <w:numPr>
          <w:ilvl w:val="2"/>
          <w:numId w:val="23"/>
        </w:numPr>
        <w:tabs>
          <w:tab w:val="left" w:pos="0"/>
          <w:tab w:val="left" w:pos="1418"/>
          <w:tab w:val="left" w:pos="1701"/>
          <w:tab w:val="left" w:pos="1843"/>
        </w:tabs>
        <w:spacing w:after="0" w:line="240" w:lineRule="auto"/>
        <w:ind w:left="0" w:firstLine="709"/>
        <w:jc w:val="both"/>
        <w:rPr>
          <w:rFonts w:ascii="Times New Roman" w:hAnsi="Times New Roman"/>
          <w:sz w:val="24"/>
          <w:szCs w:val="24"/>
        </w:rPr>
      </w:pPr>
      <w:proofErr w:type="spellStart"/>
      <w:r w:rsidRPr="00045D92">
        <w:rPr>
          <w:rFonts w:ascii="Times New Roman" w:hAnsi="Times New Roman"/>
          <w:sz w:val="24"/>
          <w:szCs w:val="24"/>
        </w:rPr>
        <w:t>kita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pirkimo</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dokumentuose</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prašoma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informacija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ir</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ar</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dokumentai</w:t>
      </w:r>
      <w:proofErr w:type="spellEnd"/>
      <w:r w:rsidRPr="00045D92">
        <w:rPr>
          <w:rFonts w:ascii="Times New Roman" w:hAnsi="Times New Roman"/>
          <w:sz w:val="24"/>
          <w:szCs w:val="24"/>
        </w:rPr>
        <w:t xml:space="preserve">. </w:t>
      </w:r>
    </w:p>
    <w:p w14:paraId="089FE3E0" w14:textId="25663C56" w:rsidR="007E6AF0" w:rsidRPr="00045D92" w:rsidRDefault="007E6AF0" w:rsidP="000B5BF2">
      <w:pPr>
        <w:pStyle w:val="ListParagraph"/>
        <w:numPr>
          <w:ilvl w:val="1"/>
          <w:numId w:val="23"/>
        </w:numPr>
        <w:tabs>
          <w:tab w:val="left" w:pos="0"/>
          <w:tab w:val="left" w:pos="1418"/>
          <w:tab w:val="left" w:pos="1701"/>
          <w:tab w:val="left" w:pos="1843"/>
        </w:tabs>
        <w:spacing w:after="0" w:line="240" w:lineRule="auto"/>
        <w:ind w:left="0" w:firstLine="709"/>
        <w:jc w:val="both"/>
        <w:rPr>
          <w:rFonts w:ascii="Times New Roman" w:hAnsi="Times New Roman"/>
          <w:sz w:val="24"/>
          <w:szCs w:val="24"/>
        </w:rPr>
      </w:pPr>
      <w:r w:rsidRPr="00045D92">
        <w:rPr>
          <w:rFonts w:ascii="Times New Roman" w:hAnsi="Times New Roman"/>
          <w:sz w:val="24"/>
          <w:szCs w:val="24"/>
          <w:lang w:val="lt-LT"/>
        </w:rPr>
        <w:t>Pasiūlymas gali būti pasirašytas tiekėjo (pavienio tiekėjo vadovo, ar ūkio subjektų grupės įgalioto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Pr="00045D92">
        <w:rPr>
          <w:rFonts w:ascii="Times New Roman" w:hAnsi="Times New Roman"/>
          <w:color w:val="FF0000"/>
          <w:sz w:val="24"/>
          <w:szCs w:val="24"/>
          <w:lang w:val="lt-LT"/>
        </w:rPr>
        <w:t xml:space="preserve"> </w:t>
      </w:r>
      <w:r w:rsidRPr="00045D92">
        <w:rPr>
          <w:rFonts w:ascii="Times New Roman" w:hAnsi="Times New Roman"/>
          <w:b/>
          <w:bCs/>
          <w:color w:val="FF0000"/>
          <w:sz w:val="24"/>
          <w:szCs w:val="24"/>
          <w:lang w:val="lt-LT"/>
        </w:rPr>
        <w:t>(SVARBU! Naujoje CVP IS nėra galimybės pasiūlymo pasirašyti kvalifikuotu elektroniniu parašu pačioje sistemoje, todėl tai privalo būti atlikta už naujo CVP IS ribų t. y. tiekėjas visą pasiūlymą turi pasirašyti vienu el. parašu už CVP IS ribų ir į CVP IS įkelti jau pasirašytą pasiūlymą).</w:t>
      </w:r>
    </w:p>
    <w:p w14:paraId="1E7C56DF" w14:textId="77777777" w:rsidR="00EB38F2" w:rsidRPr="00045D92" w:rsidRDefault="00EB38F2" w:rsidP="000B5BF2">
      <w:pPr>
        <w:pStyle w:val="ListParagraph"/>
        <w:numPr>
          <w:ilvl w:val="1"/>
          <w:numId w:val="23"/>
        </w:numPr>
        <w:tabs>
          <w:tab w:val="left" w:pos="0"/>
          <w:tab w:val="left" w:pos="1418"/>
          <w:tab w:val="left" w:pos="1701"/>
          <w:tab w:val="left" w:pos="1843"/>
        </w:tabs>
        <w:spacing w:after="0" w:line="240" w:lineRule="auto"/>
        <w:ind w:left="0" w:firstLine="709"/>
        <w:jc w:val="both"/>
        <w:rPr>
          <w:rFonts w:ascii="Times New Roman" w:hAnsi="Times New Roman"/>
          <w:sz w:val="24"/>
          <w:szCs w:val="24"/>
        </w:rPr>
      </w:pPr>
      <w:proofErr w:type="spellStart"/>
      <w:r w:rsidRPr="00045D92">
        <w:rPr>
          <w:rFonts w:ascii="Times New Roman" w:hAnsi="Times New Roman"/>
          <w:sz w:val="24"/>
          <w:szCs w:val="24"/>
        </w:rPr>
        <w:t>Tiekėjai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Pasiūlymo</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rašte</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turi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nurodyti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kokia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pasiūlyme</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pateikta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informacija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yra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konfidenciali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tokią</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informaciją</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sudaro</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visų</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pirma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komercinė</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gamybinė</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paslaptis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ir</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konfidencialieji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pasiūlymų</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aspektai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Tiekėjai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pasiūlyme</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turi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nurodyti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informaciją</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kurios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atskleidimas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prieštarautų</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teisės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aktams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arba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teisėtiems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tiekėjų</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komerciniams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interesams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arba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trukdytų</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laisvai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konkuruoti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tarpusavyje</w:t>
      </w:r>
      <w:proofErr w:type="spellEnd"/>
      <w:r w:rsidRPr="00045D92">
        <w:rPr>
          <w:rFonts w:ascii="Times New Roman" w:hAnsi="Times New Roman"/>
          <w:bCs/>
          <w:sz w:val="24"/>
          <w:szCs w:val="24"/>
        </w:rPr>
        <w:t>.</w:t>
      </w:r>
      <w:r w:rsidRPr="00045D92">
        <w:rPr>
          <w:rFonts w:ascii="Times New Roman" w:hAnsi="Times New Roman"/>
          <w:b/>
          <w:sz w:val="24"/>
          <w:szCs w:val="24"/>
        </w:rPr>
        <w:t xml:space="preserve"> </w:t>
      </w:r>
      <w:proofErr w:type="spellStart"/>
      <w:r w:rsidRPr="00045D92">
        <w:rPr>
          <w:rFonts w:ascii="Times New Roman" w:hAnsi="Times New Roman"/>
          <w:color w:val="00000A"/>
          <w:sz w:val="24"/>
          <w:szCs w:val="24"/>
        </w:rPr>
        <w:t>Konfidencialia</w:t>
      </w:r>
      <w:proofErr w:type="spellEnd"/>
      <w:r w:rsidRPr="00045D92">
        <w:rPr>
          <w:rFonts w:ascii="Times New Roman" w:hAnsi="Times New Roman"/>
          <w:color w:val="00000A"/>
          <w:sz w:val="24"/>
          <w:szCs w:val="24"/>
        </w:rPr>
        <w:t xml:space="preserve"> </w:t>
      </w:r>
      <w:proofErr w:type="spellStart"/>
      <w:r w:rsidRPr="00045D92">
        <w:rPr>
          <w:rFonts w:ascii="Times New Roman" w:hAnsi="Times New Roman"/>
          <w:color w:val="00000A"/>
          <w:sz w:val="24"/>
          <w:szCs w:val="24"/>
        </w:rPr>
        <w:t>negalima</w:t>
      </w:r>
      <w:proofErr w:type="spellEnd"/>
      <w:r w:rsidRPr="00045D92">
        <w:rPr>
          <w:rFonts w:ascii="Times New Roman" w:hAnsi="Times New Roman"/>
          <w:color w:val="00000A"/>
          <w:sz w:val="24"/>
          <w:szCs w:val="24"/>
        </w:rPr>
        <w:t xml:space="preserve"> </w:t>
      </w:r>
      <w:proofErr w:type="spellStart"/>
      <w:r w:rsidRPr="00045D92">
        <w:rPr>
          <w:rFonts w:ascii="Times New Roman" w:hAnsi="Times New Roman"/>
          <w:color w:val="00000A"/>
          <w:sz w:val="24"/>
          <w:szCs w:val="24"/>
        </w:rPr>
        <w:t>laikyti</w:t>
      </w:r>
      <w:proofErr w:type="spellEnd"/>
      <w:r w:rsidRPr="00045D92">
        <w:rPr>
          <w:rFonts w:ascii="Times New Roman" w:hAnsi="Times New Roman"/>
          <w:color w:val="00000A"/>
          <w:sz w:val="24"/>
          <w:szCs w:val="24"/>
        </w:rPr>
        <w:t xml:space="preserve"> </w:t>
      </w:r>
      <w:proofErr w:type="spellStart"/>
      <w:r w:rsidRPr="00045D92">
        <w:rPr>
          <w:rFonts w:ascii="Times New Roman" w:hAnsi="Times New Roman"/>
          <w:color w:val="00000A"/>
          <w:sz w:val="24"/>
          <w:szCs w:val="24"/>
        </w:rPr>
        <w:t>informacijos</w:t>
      </w:r>
      <w:proofErr w:type="spellEnd"/>
      <w:r w:rsidRPr="00045D92">
        <w:rPr>
          <w:rFonts w:ascii="Times New Roman" w:hAnsi="Times New Roman"/>
          <w:color w:val="00000A"/>
          <w:sz w:val="24"/>
          <w:szCs w:val="24"/>
        </w:rPr>
        <w:t xml:space="preserve"> </w:t>
      </w:r>
      <w:proofErr w:type="spellStart"/>
      <w:r w:rsidRPr="00045D92">
        <w:rPr>
          <w:rFonts w:ascii="Times New Roman" w:hAnsi="Times New Roman"/>
          <w:color w:val="00000A"/>
          <w:sz w:val="24"/>
          <w:szCs w:val="24"/>
        </w:rPr>
        <w:t>nurodytos</w:t>
      </w:r>
      <w:proofErr w:type="spellEnd"/>
      <w:r w:rsidRPr="00045D92">
        <w:rPr>
          <w:rFonts w:ascii="Times New Roman" w:hAnsi="Times New Roman"/>
          <w:color w:val="00000A"/>
          <w:sz w:val="24"/>
          <w:szCs w:val="24"/>
        </w:rPr>
        <w:t xml:space="preserve"> VPĮ 20 str. 2 d. </w:t>
      </w:r>
      <w:proofErr w:type="spellStart"/>
      <w:r w:rsidRPr="00045D92">
        <w:rPr>
          <w:rFonts w:ascii="Times New Roman" w:hAnsi="Times New Roman"/>
          <w:sz w:val="24"/>
          <w:szCs w:val="24"/>
        </w:rPr>
        <w:t>Perkančioji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organizacija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Viešųjų</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pirkimų</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komisija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toliau</w:t>
      </w:r>
      <w:proofErr w:type="spellEnd"/>
      <w:r w:rsidRPr="00045D92">
        <w:rPr>
          <w:rFonts w:ascii="Times New Roman" w:hAnsi="Times New Roman"/>
          <w:sz w:val="24"/>
          <w:szCs w:val="24"/>
        </w:rPr>
        <w:t xml:space="preserve"> – </w:t>
      </w:r>
      <w:proofErr w:type="spellStart"/>
      <w:r w:rsidRPr="00045D92">
        <w:rPr>
          <w:rFonts w:ascii="Times New Roman" w:hAnsi="Times New Roman"/>
          <w:sz w:val="24"/>
          <w:szCs w:val="24"/>
        </w:rPr>
        <w:t>Komisija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jos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nariai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ar</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ekspertai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ir</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kiti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asmenys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negali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atskleisti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tiekėjo</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pateiktos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informacijos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kurią</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Tiekėjas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nurodė</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kaip</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konfidencialią</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Tokią</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informaciją</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sudaro</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visų</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pirma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komercinė</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gamybinė</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paslaptis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ir</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konfidencialieji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pasiūlymų</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aspektai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Pasiūlyme</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nurodyta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prekių</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paslaugų</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ar</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darbų</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kaina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išskyrus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jos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sudedamąsias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dalis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nėra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laikoma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konfidencialia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informacija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Informacija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kurią</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viešai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skelbti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lastRenderedPageBreak/>
        <w:t>įpareigoja</w:t>
      </w:r>
      <w:proofErr w:type="spellEnd"/>
      <w:r w:rsidRPr="00045D92">
        <w:rPr>
          <w:rFonts w:ascii="Times New Roman" w:hAnsi="Times New Roman"/>
          <w:sz w:val="24"/>
          <w:szCs w:val="24"/>
        </w:rPr>
        <w:t xml:space="preserve"> Lietuvos </w:t>
      </w:r>
      <w:proofErr w:type="spellStart"/>
      <w:r w:rsidRPr="00045D92">
        <w:rPr>
          <w:rFonts w:ascii="Times New Roman" w:hAnsi="Times New Roman"/>
          <w:sz w:val="24"/>
          <w:szCs w:val="24"/>
        </w:rPr>
        <w:t>Respublikos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teisės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aktai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negali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būti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Tiekėjo</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nurodoma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kaip</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konfidenciali</w:t>
      </w:r>
      <w:proofErr w:type="spellEnd"/>
      <w:r w:rsidRPr="00045D92">
        <w:rPr>
          <w:rFonts w:ascii="Times New Roman" w:hAnsi="Times New Roman"/>
          <w:sz w:val="24"/>
          <w:szCs w:val="24"/>
        </w:rPr>
        <w:t xml:space="preserve">. Jei </w:t>
      </w:r>
      <w:proofErr w:type="spellStart"/>
      <w:r w:rsidRPr="00045D92">
        <w:rPr>
          <w:rFonts w:ascii="Times New Roman" w:hAnsi="Times New Roman"/>
          <w:sz w:val="24"/>
          <w:szCs w:val="24"/>
        </w:rPr>
        <w:t>Tiekėjas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nenurodo</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konfidencialios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informacijos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laikoma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kad</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tokios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pasiūlyme</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nėra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Išaiškinimą</w:t>
      </w:r>
      <w:proofErr w:type="spellEnd"/>
      <w:r w:rsidRPr="00045D92">
        <w:rPr>
          <w:rFonts w:ascii="Times New Roman" w:hAnsi="Times New Roman"/>
          <w:sz w:val="24"/>
          <w:szCs w:val="24"/>
        </w:rPr>
        <w:t xml:space="preserve"> </w:t>
      </w:r>
      <w:proofErr w:type="spellStart"/>
      <w:r w:rsidRPr="00045D92">
        <w:rPr>
          <w:rFonts w:ascii="Times New Roman" w:hAnsi="Times New Roman"/>
          <w:spacing w:val="-2"/>
          <w:sz w:val="24"/>
          <w:szCs w:val="24"/>
        </w:rPr>
        <w:t>k</w:t>
      </w:r>
      <w:r w:rsidRPr="00045D92">
        <w:rPr>
          <w:rFonts w:ascii="Times New Roman" w:hAnsi="Times New Roman"/>
          <w:sz w:val="24"/>
          <w:szCs w:val="24"/>
        </w:rPr>
        <w:t>aip</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suprantamas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konfidencialumas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viešuosiuose</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pirkimuose</w:t>
      </w:r>
      <w:proofErr w:type="spellEnd"/>
      <w:r w:rsidRPr="00045D92">
        <w:rPr>
          <w:rFonts w:ascii="Times New Roman" w:hAnsi="Times New Roman"/>
          <w:sz w:val="24"/>
          <w:szCs w:val="24"/>
        </w:rPr>
        <w:t xml:space="preserve"> (VPĮ 20 </w:t>
      </w:r>
      <w:proofErr w:type="spellStart"/>
      <w:r w:rsidRPr="00045D92">
        <w:rPr>
          <w:rFonts w:ascii="Times New Roman" w:hAnsi="Times New Roman"/>
          <w:sz w:val="24"/>
          <w:szCs w:val="24"/>
        </w:rPr>
        <w:t>straipsnis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galima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rasti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adresu</w:t>
      </w:r>
      <w:proofErr w:type="spellEnd"/>
      <w:r w:rsidRPr="00045D92">
        <w:rPr>
          <w:rFonts w:ascii="Times New Roman" w:hAnsi="Times New Roman"/>
          <w:sz w:val="24"/>
          <w:szCs w:val="24"/>
        </w:rPr>
        <w:t xml:space="preserve">: </w:t>
      </w:r>
      <w:hyperlink r:id="rId26" w:history="1">
        <w:r w:rsidRPr="00045D92">
          <w:rPr>
            <w:rStyle w:val="Hyperlink"/>
            <w:rFonts w:ascii="Times New Roman" w:hAnsi="Times New Roman"/>
            <w:sz w:val="24"/>
            <w:szCs w:val="24"/>
          </w:rPr>
          <w:t>http://vpt.lrv.lt/uploads/vpt/documents/files/mp/konfidenciali_informacija.pdf</w:t>
        </w:r>
      </w:hyperlink>
      <w:r w:rsidRPr="00045D92">
        <w:rPr>
          <w:rFonts w:ascii="Times New Roman" w:hAnsi="Times New Roman"/>
          <w:sz w:val="24"/>
          <w:szCs w:val="24"/>
        </w:rPr>
        <w:t xml:space="preserve">. </w:t>
      </w:r>
    </w:p>
    <w:p w14:paraId="231D7285" w14:textId="77777777" w:rsidR="00EB38F2" w:rsidRPr="00045D92" w:rsidRDefault="00EB38F2" w:rsidP="000B5BF2">
      <w:pPr>
        <w:pStyle w:val="ListParagraph"/>
        <w:numPr>
          <w:ilvl w:val="1"/>
          <w:numId w:val="23"/>
        </w:numPr>
        <w:tabs>
          <w:tab w:val="left" w:pos="0"/>
          <w:tab w:val="left" w:pos="1418"/>
          <w:tab w:val="left" w:pos="1701"/>
          <w:tab w:val="left" w:pos="1843"/>
        </w:tabs>
        <w:spacing w:after="0" w:line="240" w:lineRule="auto"/>
        <w:ind w:left="0" w:firstLine="709"/>
        <w:jc w:val="both"/>
        <w:rPr>
          <w:rFonts w:ascii="Times New Roman" w:hAnsi="Times New Roman"/>
          <w:sz w:val="24"/>
          <w:szCs w:val="24"/>
        </w:rPr>
      </w:pPr>
      <w:proofErr w:type="spellStart"/>
      <w:r w:rsidRPr="00045D92">
        <w:rPr>
          <w:rFonts w:ascii="Times New Roman" w:hAnsi="Times New Roman"/>
          <w:sz w:val="24"/>
          <w:szCs w:val="24"/>
        </w:rPr>
        <w:t>Siekiant</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perkančiajai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organizacijai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užtikrinti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tiekėjo</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informacijos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konfidencialumą</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ir</w:t>
      </w:r>
      <w:proofErr w:type="spellEnd"/>
      <w:r w:rsidRPr="00045D92">
        <w:rPr>
          <w:rFonts w:ascii="Times New Roman" w:hAnsi="Times New Roman"/>
          <w:sz w:val="24"/>
          <w:szCs w:val="24"/>
        </w:rPr>
        <w:t xml:space="preserve"> VPĮ </w:t>
      </w:r>
      <w:proofErr w:type="spellStart"/>
      <w:r w:rsidRPr="00045D92">
        <w:rPr>
          <w:rFonts w:ascii="Times New Roman" w:hAnsi="Times New Roman"/>
          <w:sz w:val="24"/>
          <w:szCs w:val="24"/>
        </w:rPr>
        <w:t>nuostatos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Centrinėje</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viešųjų</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pirkimų</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informacinėje</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sistemoje</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skelbti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laimėjusio</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dalyvio</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pasiūlymą</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sudarytą</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pirkimo</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sutartį</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ir</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pirkimo</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sutarties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sąlygų</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pakeitimus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įgyvendinimą</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dalyvis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savo</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pasiūlyme</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turi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nurodyti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ir</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pateikti</w:t>
      </w:r>
      <w:proofErr w:type="spellEnd"/>
      <w:r w:rsidRPr="00045D92">
        <w:rPr>
          <w:rFonts w:ascii="Times New Roman" w:hAnsi="Times New Roman"/>
          <w:sz w:val="24"/>
          <w:szCs w:val="24"/>
        </w:rPr>
        <w:t xml:space="preserve"> </w:t>
      </w:r>
      <w:proofErr w:type="spellStart"/>
      <w:r w:rsidRPr="00045D92">
        <w:rPr>
          <w:rFonts w:ascii="Times New Roman" w:hAnsi="Times New Roman"/>
          <w:b/>
          <w:sz w:val="24"/>
          <w:szCs w:val="24"/>
        </w:rPr>
        <w:t>atskirais</w:t>
      </w:r>
      <w:proofErr w:type="spellEnd"/>
      <w:r w:rsidRPr="00045D92">
        <w:rPr>
          <w:rFonts w:ascii="Times New Roman" w:hAnsi="Times New Roman"/>
          <w:b/>
          <w:sz w:val="24"/>
          <w:szCs w:val="24"/>
        </w:rPr>
        <w:t xml:space="preserve"> </w:t>
      </w:r>
      <w:proofErr w:type="spellStart"/>
      <w:r w:rsidRPr="00045D92">
        <w:rPr>
          <w:rFonts w:ascii="Times New Roman" w:hAnsi="Times New Roman"/>
          <w:b/>
          <w:sz w:val="24"/>
          <w:szCs w:val="24"/>
        </w:rPr>
        <w:t>failais</w:t>
      </w:r>
      <w:proofErr w:type="spellEnd"/>
      <w:r w:rsidRPr="00045D92">
        <w:rPr>
          <w:rFonts w:ascii="Times New Roman" w:hAnsi="Times New Roman"/>
          <w:b/>
          <w:sz w:val="24"/>
          <w:szCs w:val="24"/>
        </w:rPr>
        <w:t xml:space="preserve"> </w:t>
      </w:r>
      <w:r w:rsidRPr="00045D92">
        <w:rPr>
          <w:rFonts w:ascii="Times New Roman" w:hAnsi="Times New Roman"/>
          <w:i/>
          <w:sz w:val="24"/>
          <w:szCs w:val="24"/>
        </w:rPr>
        <w:t>(</w:t>
      </w:r>
      <w:proofErr w:type="spellStart"/>
      <w:r w:rsidRPr="00045D92">
        <w:rPr>
          <w:rFonts w:ascii="Times New Roman" w:hAnsi="Times New Roman"/>
          <w:i/>
          <w:sz w:val="24"/>
          <w:szCs w:val="24"/>
        </w:rPr>
        <w:t>bylomis</w:t>
      </w:r>
      <w:proofErr w:type="spellEnd"/>
      <w:r w:rsidRPr="00045D92">
        <w:rPr>
          <w:rFonts w:ascii="Times New Roman" w:hAnsi="Times New Roman"/>
          <w:i/>
          <w:sz w:val="24"/>
          <w:szCs w:val="24"/>
        </w:rPr>
        <w:t>)</w:t>
      </w:r>
      <w:r w:rsidRPr="00045D92">
        <w:rPr>
          <w:rFonts w:ascii="Times New Roman" w:hAnsi="Times New Roman"/>
          <w:sz w:val="24"/>
          <w:szCs w:val="24"/>
        </w:rPr>
        <w:t>:</w:t>
      </w:r>
    </w:p>
    <w:p w14:paraId="3BBF1310" w14:textId="77777777" w:rsidR="00EB38F2" w:rsidRPr="00045D92" w:rsidRDefault="00EB38F2" w:rsidP="000B5BF2">
      <w:pPr>
        <w:pStyle w:val="ListParagraph"/>
        <w:numPr>
          <w:ilvl w:val="2"/>
          <w:numId w:val="23"/>
        </w:numPr>
        <w:tabs>
          <w:tab w:val="left" w:pos="0"/>
          <w:tab w:val="left" w:pos="1418"/>
          <w:tab w:val="left" w:pos="1701"/>
          <w:tab w:val="left" w:pos="1843"/>
        </w:tabs>
        <w:spacing w:after="0" w:line="240" w:lineRule="auto"/>
        <w:ind w:left="0" w:firstLine="709"/>
        <w:jc w:val="both"/>
        <w:rPr>
          <w:rFonts w:ascii="Times New Roman" w:hAnsi="Times New Roman"/>
          <w:sz w:val="24"/>
          <w:szCs w:val="24"/>
        </w:rPr>
      </w:pPr>
      <w:proofErr w:type="spellStart"/>
      <w:r w:rsidRPr="00045D92">
        <w:rPr>
          <w:rFonts w:ascii="Times New Roman" w:hAnsi="Times New Roman"/>
          <w:sz w:val="24"/>
          <w:szCs w:val="24"/>
        </w:rPr>
        <w:t>informaciją</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kuri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yra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konfidenciali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failo</w:t>
      </w:r>
      <w:proofErr w:type="spellEnd"/>
      <w:r w:rsidRPr="00045D92">
        <w:rPr>
          <w:rFonts w:ascii="Times New Roman" w:hAnsi="Times New Roman"/>
          <w:sz w:val="24"/>
          <w:szCs w:val="24"/>
        </w:rPr>
        <w:t xml:space="preserve"> </w:t>
      </w:r>
      <w:r w:rsidRPr="00045D92">
        <w:rPr>
          <w:rFonts w:ascii="Times New Roman" w:hAnsi="Times New Roman"/>
          <w:i/>
          <w:sz w:val="24"/>
          <w:szCs w:val="24"/>
        </w:rPr>
        <w:t>(</w:t>
      </w:r>
      <w:proofErr w:type="spellStart"/>
      <w:r w:rsidRPr="00045D92">
        <w:rPr>
          <w:rFonts w:ascii="Times New Roman" w:hAnsi="Times New Roman"/>
          <w:i/>
          <w:sz w:val="24"/>
          <w:szCs w:val="24"/>
        </w:rPr>
        <w:t>bylos</w:t>
      </w:r>
      <w:proofErr w:type="spellEnd"/>
      <w:r w:rsidRPr="00045D92">
        <w:rPr>
          <w:rFonts w:ascii="Times New Roman" w:hAnsi="Times New Roman"/>
          <w:i/>
          <w:sz w:val="24"/>
          <w:szCs w:val="24"/>
        </w:rPr>
        <w:t xml:space="preserve">) </w:t>
      </w:r>
      <w:proofErr w:type="spellStart"/>
      <w:r w:rsidRPr="00045D92">
        <w:rPr>
          <w:rFonts w:ascii="Times New Roman" w:hAnsi="Times New Roman"/>
          <w:sz w:val="24"/>
          <w:szCs w:val="24"/>
        </w:rPr>
        <w:t>pavadinime</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nurodant</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konfidencialu</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arba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užpildytoje</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pasiūlymo</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formoje</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pridedamų</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dokumentų</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sąraše</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nurodant</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kurie</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failai</w:t>
      </w:r>
      <w:proofErr w:type="spellEnd"/>
      <w:r w:rsidRPr="00045D92">
        <w:rPr>
          <w:rFonts w:ascii="Times New Roman" w:hAnsi="Times New Roman"/>
          <w:sz w:val="24"/>
          <w:szCs w:val="24"/>
        </w:rPr>
        <w:t xml:space="preserve"> </w:t>
      </w:r>
      <w:r w:rsidRPr="00045D92">
        <w:rPr>
          <w:rFonts w:ascii="Times New Roman" w:hAnsi="Times New Roman"/>
          <w:i/>
          <w:sz w:val="24"/>
          <w:szCs w:val="24"/>
        </w:rPr>
        <w:t>(</w:t>
      </w:r>
      <w:proofErr w:type="spellStart"/>
      <w:r w:rsidRPr="00045D92">
        <w:rPr>
          <w:rFonts w:ascii="Times New Roman" w:hAnsi="Times New Roman"/>
          <w:i/>
          <w:sz w:val="24"/>
          <w:szCs w:val="24"/>
        </w:rPr>
        <w:t>bylos</w:t>
      </w:r>
      <w:proofErr w:type="spellEnd"/>
      <w:r w:rsidRPr="00045D92">
        <w:rPr>
          <w:rFonts w:ascii="Times New Roman" w:hAnsi="Times New Roman"/>
          <w:i/>
          <w:sz w:val="24"/>
          <w:szCs w:val="24"/>
        </w:rPr>
        <w:t>)</w:t>
      </w:r>
      <w:r w:rsidRPr="00045D92">
        <w:rPr>
          <w:rFonts w:ascii="Times New Roman" w:hAnsi="Times New Roman"/>
          <w:sz w:val="24"/>
          <w:szCs w:val="24"/>
        </w:rPr>
        <w:t xml:space="preserve"> </w:t>
      </w:r>
      <w:proofErr w:type="spellStart"/>
      <w:r w:rsidRPr="00045D92">
        <w:rPr>
          <w:rFonts w:ascii="Times New Roman" w:hAnsi="Times New Roman"/>
          <w:sz w:val="24"/>
          <w:szCs w:val="24"/>
        </w:rPr>
        <w:t>yra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konfidencialūs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Perkančioji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organizacija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Komisija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jos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nariai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ar</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ekspertai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ir</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kiti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asmenys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negali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atskleisti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dalyvio</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pateiktos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informacijos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kurią</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dalyvis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nurodė</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kaip</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konfidencialią</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Informacija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kurią</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viešai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skelbti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įpareigoja</w:t>
      </w:r>
      <w:proofErr w:type="spellEnd"/>
      <w:r w:rsidRPr="00045D92">
        <w:rPr>
          <w:rFonts w:ascii="Times New Roman" w:hAnsi="Times New Roman"/>
          <w:sz w:val="24"/>
          <w:szCs w:val="24"/>
        </w:rPr>
        <w:t xml:space="preserve"> Lietuvos </w:t>
      </w:r>
      <w:proofErr w:type="spellStart"/>
      <w:r w:rsidRPr="00045D92">
        <w:rPr>
          <w:rFonts w:ascii="Times New Roman" w:hAnsi="Times New Roman"/>
          <w:sz w:val="24"/>
          <w:szCs w:val="24"/>
        </w:rPr>
        <w:t>Respublikos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įstatymai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negali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būti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dalyvio</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nurodoma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kaip</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konfidenciali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Pasitelkiami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subtiekėjai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negali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būti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konfidenciali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informacija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kvalifikacijos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duomenys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taip</w:t>
      </w:r>
      <w:proofErr w:type="spellEnd"/>
      <w:r w:rsidRPr="00045D92">
        <w:rPr>
          <w:rFonts w:ascii="Times New Roman" w:hAnsi="Times New Roman"/>
          <w:sz w:val="24"/>
          <w:szCs w:val="24"/>
        </w:rPr>
        <w:t xml:space="preserve"> pat </w:t>
      </w:r>
      <w:proofErr w:type="spellStart"/>
      <w:r w:rsidRPr="00045D92">
        <w:rPr>
          <w:rFonts w:ascii="Times New Roman" w:hAnsi="Times New Roman"/>
          <w:sz w:val="24"/>
          <w:szCs w:val="24"/>
        </w:rPr>
        <w:t>negali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būti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laikomi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konfidencialia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informacija</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išskyrus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atvejus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jei</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tokios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informacijos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atskleidimas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negalimas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pagal</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Asmens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duomenų</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teisinės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apsaugos</w:t>
      </w:r>
      <w:proofErr w:type="spellEnd"/>
      <w:r w:rsidRPr="00045D92">
        <w:rPr>
          <w:rFonts w:ascii="Times New Roman" w:hAnsi="Times New Roman"/>
          <w:sz w:val="24"/>
          <w:szCs w:val="24"/>
        </w:rPr>
        <w:t xml:space="preserve"> </w:t>
      </w:r>
      <w:proofErr w:type="spellStart"/>
      <w:r w:rsidRPr="00045D92">
        <w:rPr>
          <w:rFonts w:ascii="Times New Roman" w:hAnsi="Times New Roman"/>
          <w:sz w:val="24"/>
          <w:szCs w:val="24"/>
        </w:rPr>
        <w:t>įstatymą</w:t>
      </w:r>
      <w:proofErr w:type="spellEnd"/>
      <w:r w:rsidRPr="00045D92">
        <w:rPr>
          <w:rFonts w:ascii="Times New Roman" w:hAnsi="Times New Roman"/>
          <w:sz w:val="24"/>
          <w:szCs w:val="24"/>
        </w:rPr>
        <w:t>;</w:t>
      </w:r>
    </w:p>
    <w:p w14:paraId="2C4B0FE0" w14:textId="77777777" w:rsidR="00EB38F2" w:rsidRPr="00864434" w:rsidRDefault="00EB38F2" w:rsidP="000B5BF2">
      <w:pPr>
        <w:pStyle w:val="ListParagraph"/>
        <w:numPr>
          <w:ilvl w:val="2"/>
          <w:numId w:val="23"/>
        </w:numPr>
        <w:tabs>
          <w:tab w:val="left" w:pos="0"/>
          <w:tab w:val="left" w:pos="1418"/>
          <w:tab w:val="left" w:pos="1701"/>
          <w:tab w:val="left" w:pos="1843"/>
        </w:tabs>
        <w:spacing w:after="0" w:line="240" w:lineRule="auto"/>
        <w:ind w:left="0" w:firstLine="709"/>
        <w:jc w:val="both"/>
        <w:rPr>
          <w:rFonts w:ascii="Times New Roman" w:hAnsi="Times New Roman"/>
          <w:sz w:val="24"/>
          <w:szCs w:val="24"/>
        </w:rPr>
      </w:pPr>
      <w:proofErr w:type="spellStart"/>
      <w:r w:rsidRPr="00864434">
        <w:rPr>
          <w:rFonts w:ascii="Times New Roman" w:hAnsi="Times New Roman"/>
          <w:sz w:val="24"/>
          <w:szCs w:val="24"/>
        </w:rPr>
        <w:t>informaciją</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kurios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atskleidimas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prieštarauja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teisės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aktams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arba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teisėtiems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tiekėjo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komerciniams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interesams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arba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trukdo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laisvai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konkuruoti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tarpusavyje</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failo</w:t>
      </w:r>
      <w:proofErr w:type="spellEnd"/>
      <w:r w:rsidRPr="00864434">
        <w:rPr>
          <w:rFonts w:ascii="Times New Roman" w:hAnsi="Times New Roman"/>
          <w:sz w:val="24"/>
          <w:szCs w:val="24"/>
        </w:rPr>
        <w:t xml:space="preserve"> </w:t>
      </w:r>
      <w:r w:rsidRPr="00864434">
        <w:rPr>
          <w:rFonts w:ascii="Times New Roman" w:hAnsi="Times New Roman"/>
          <w:i/>
          <w:sz w:val="24"/>
          <w:szCs w:val="24"/>
        </w:rPr>
        <w:t>(</w:t>
      </w:r>
      <w:proofErr w:type="spellStart"/>
      <w:r w:rsidRPr="00864434">
        <w:rPr>
          <w:rFonts w:ascii="Times New Roman" w:hAnsi="Times New Roman"/>
          <w:i/>
          <w:sz w:val="24"/>
          <w:szCs w:val="24"/>
        </w:rPr>
        <w:t>bylos</w:t>
      </w:r>
      <w:proofErr w:type="spellEnd"/>
      <w:r w:rsidRPr="00864434">
        <w:rPr>
          <w:rFonts w:ascii="Times New Roman" w:hAnsi="Times New Roman"/>
          <w:i/>
          <w:sz w:val="24"/>
          <w:szCs w:val="24"/>
        </w:rPr>
        <w:t xml:space="preserve">) </w:t>
      </w:r>
      <w:proofErr w:type="spellStart"/>
      <w:r w:rsidRPr="00864434">
        <w:rPr>
          <w:rFonts w:ascii="Times New Roman" w:hAnsi="Times New Roman"/>
          <w:sz w:val="24"/>
          <w:szCs w:val="24"/>
        </w:rPr>
        <w:t>pavadinime</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nurodant</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neviešinama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arba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užpildytoje</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pasiūlymo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formoje</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pridedamų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dokumentų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sąraše</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nurodant</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kurie</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failai</w:t>
      </w:r>
      <w:proofErr w:type="spellEnd"/>
      <w:r w:rsidRPr="00864434">
        <w:rPr>
          <w:rFonts w:ascii="Times New Roman" w:hAnsi="Times New Roman"/>
          <w:sz w:val="24"/>
          <w:szCs w:val="24"/>
        </w:rPr>
        <w:t xml:space="preserve"> </w:t>
      </w:r>
      <w:r w:rsidRPr="00864434">
        <w:rPr>
          <w:rFonts w:ascii="Times New Roman" w:hAnsi="Times New Roman"/>
          <w:i/>
          <w:sz w:val="24"/>
          <w:szCs w:val="24"/>
        </w:rPr>
        <w:t>(</w:t>
      </w:r>
      <w:proofErr w:type="spellStart"/>
      <w:r w:rsidRPr="00864434">
        <w:rPr>
          <w:rFonts w:ascii="Times New Roman" w:hAnsi="Times New Roman"/>
          <w:i/>
          <w:sz w:val="24"/>
          <w:szCs w:val="24"/>
        </w:rPr>
        <w:t>bylos</w:t>
      </w:r>
      <w:proofErr w:type="spellEnd"/>
      <w:r w:rsidRPr="00864434">
        <w:rPr>
          <w:rFonts w:ascii="Times New Roman" w:hAnsi="Times New Roman"/>
          <w:i/>
          <w:sz w:val="24"/>
          <w:szCs w:val="24"/>
        </w:rPr>
        <w:t>)</w:t>
      </w:r>
      <w:r w:rsidRPr="00864434">
        <w:rPr>
          <w:rFonts w:ascii="Times New Roman" w:hAnsi="Times New Roman"/>
          <w:sz w:val="24"/>
          <w:szCs w:val="24"/>
        </w:rPr>
        <w:t xml:space="preserve"> </w:t>
      </w:r>
      <w:proofErr w:type="spellStart"/>
      <w:r w:rsidRPr="00864434">
        <w:rPr>
          <w:rFonts w:ascii="Times New Roman" w:hAnsi="Times New Roman"/>
          <w:sz w:val="24"/>
          <w:szCs w:val="24"/>
        </w:rPr>
        <w:t>yra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neviešinami</w:t>
      </w:r>
      <w:proofErr w:type="spellEnd"/>
      <w:r w:rsidRPr="00864434">
        <w:rPr>
          <w:rFonts w:ascii="Times New Roman" w:hAnsi="Times New Roman"/>
          <w:sz w:val="24"/>
          <w:szCs w:val="24"/>
        </w:rPr>
        <w:t>.</w:t>
      </w:r>
    </w:p>
    <w:p w14:paraId="56ACCDA7" w14:textId="77777777" w:rsidR="00EB38F2" w:rsidRPr="00864434" w:rsidRDefault="00EB38F2" w:rsidP="000B5BF2">
      <w:pPr>
        <w:pStyle w:val="ListParagraph"/>
        <w:numPr>
          <w:ilvl w:val="1"/>
          <w:numId w:val="23"/>
        </w:numPr>
        <w:tabs>
          <w:tab w:val="left" w:pos="0"/>
          <w:tab w:val="left" w:pos="1418"/>
          <w:tab w:val="left" w:pos="1701"/>
          <w:tab w:val="left" w:pos="1843"/>
        </w:tabs>
        <w:spacing w:after="0" w:line="240" w:lineRule="auto"/>
        <w:ind w:left="0" w:firstLine="709"/>
        <w:jc w:val="both"/>
        <w:rPr>
          <w:rFonts w:ascii="Times New Roman" w:hAnsi="Times New Roman"/>
          <w:sz w:val="24"/>
          <w:szCs w:val="24"/>
        </w:rPr>
      </w:pPr>
      <w:proofErr w:type="spellStart"/>
      <w:r w:rsidRPr="00864434">
        <w:rPr>
          <w:rFonts w:ascii="Times New Roman" w:hAnsi="Times New Roman"/>
          <w:sz w:val="24"/>
          <w:szCs w:val="24"/>
        </w:rPr>
        <w:t>Perkančiajai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organizacijai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kilus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abejonių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ar</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konkreti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informacija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pagrįstai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nurodyta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konfidencialia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privalo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kreiptis</w:t>
      </w:r>
      <w:proofErr w:type="spellEnd"/>
      <w:r w:rsidRPr="00864434">
        <w:rPr>
          <w:rFonts w:ascii="Times New Roman" w:hAnsi="Times New Roman"/>
          <w:sz w:val="24"/>
          <w:szCs w:val="24"/>
        </w:rPr>
        <w:t xml:space="preserve"> į </w:t>
      </w:r>
      <w:proofErr w:type="spellStart"/>
      <w:r w:rsidRPr="00864434">
        <w:rPr>
          <w:rFonts w:ascii="Times New Roman" w:hAnsi="Times New Roman"/>
          <w:sz w:val="24"/>
          <w:szCs w:val="24"/>
        </w:rPr>
        <w:t>tiekėją</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prašydama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pagrįsti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informacijos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konfidencialumą</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Jeigu</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tiekėjas</w:t>
      </w:r>
      <w:proofErr w:type="spellEnd"/>
      <w:r w:rsidRPr="00864434">
        <w:rPr>
          <w:rFonts w:ascii="Times New Roman" w:hAnsi="Times New Roman"/>
          <w:sz w:val="24"/>
          <w:szCs w:val="24"/>
        </w:rPr>
        <w:t xml:space="preserve"> per </w:t>
      </w:r>
      <w:proofErr w:type="spellStart"/>
      <w:r w:rsidRPr="00864434">
        <w:rPr>
          <w:rFonts w:ascii="Times New Roman" w:hAnsi="Times New Roman"/>
          <w:sz w:val="24"/>
          <w:szCs w:val="24"/>
        </w:rPr>
        <w:t>perkančiosios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organizacijos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nurodytą</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terminą</w:t>
      </w:r>
      <w:proofErr w:type="spellEnd"/>
      <w:r w:rsidRPr="00864434">
        <w:rPr>
          <w:rFonts w:ascii="Times New Roman" w:hAnsi="Times New Roman"/>
          <w:color w:val="000000" w:themeColor="text1"/>
          <w:sz w:val="24"/>
          <w:szCs w:val="24"/>
        </w:rPr>
        <w:t xml:space="preserve"> (3 </w:t>
      </w:r>
      <w:proofErr w:type="spellStart"/>
      <w:r w:rsidRPr="00864434">
        <w:rPr>
          <w:rFonts w:ascii="Times New Roman" w:hAnsi="Times New Roman"/>
          <w:color w:val="000000" w:themeColor="text1"/>
          <w:sz w:val="24"/>
          <w:szCs w:val="24"/>
        </w:rPr>
        <w:t>darbo</w:t>
      </w:r>
      <w:proofErr w:type="spellEnd"/>
      <w:r w:rsidRPr="00864434">
        <w:rPr>
          <w:rFonts w:ascii="Times New Roman" w:hAnsi="Times New Roman"/>
          <w:color w:val="000000" w:themeColor="text1"/>
          <w:sz w:val="24"/>
          <w:szCs w:val="24"/>
        </w:rPr>
        <w:t xml:space="preserve"> </w:t>
      </w:r>
      <w:proofErr w:type="spellStart"/>
      <w:r w:rsidRPr="00864434">
        <w:rPr>
          <w:rFonts w:ascii="Times New Roman" w:hAnsi="Times New Roman"/>
          <w:color w:val="000000" w:themeColor="text1"/>
          <w:sz w:val="24"/>
          <w:szCs w:val="24"/>
        </w:rPr>
        <w:t>dienos</w:t>
      </w:r>
      <w:proofErr w:type="spellEnd"/>
      <w:r w:rsidRPr="00864434">
        <w:rPr>
          <w:rFonts w:ascii="Times New Roman" w:hAnsi="Times New Roman"/>
          <w:color w:val="000000" w:themeColor="text1"/>
          <w:sz w:val="24"/>
          <w:szCs w:val="24"/>
        </w:rPr>
        <w:t xml:space="preserve">) </w:t>
      </w:r>
      <w:proofErr w:type="spellStart"/>
      <w:r w:rsidRPr="00864434">
        <w:rPr>
          <w:rFonts w:ascii="Times New Roman" w:hAnsi="Times New Roman"/>
          <w:sz w:val="24"/>
          <w:szCs w:val="24"/>
        </w:rPr>
        <w:t>nepateiks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tokių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įrodymų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arba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nepateiks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pagrįstų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argumentų</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ir</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ar</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įrodymų</w:t>
      </w:r>
      <w:proofErr w:type="spellEnd"/>
      <w:r w:rsidRPr="00864434">
        <w:rPr>
          <w:rFonts w:ascii="Times New Roman" w:hAnsi="Times New Roman"/>
          <w:sz w:val="24"/>
          <w:szCs w:val="24"/>
        </w:rPr>
        <w:t xml:space="preserve">, jog </w:t>
      </w:r>
      <w:proofErr w:type="spellStart"/>
      <w:r w:rsidRPr="00864434">
        <w:rPr>
          <w:rFonts w:ascii="Times New Roman" w:hAnsi="Times New Roman"/>
          <w:sz w:val="24"/>
          <w:szCs w:val="24"/>
        </w:rPr>
        <w:t>informacija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pagrįstai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nurodyta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kaip</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konfidenciali</w:t>
      </w:r>
      <w:proofErr w:type="spellEnd"/>
      <w:r w:rsidRPr="00864434">
        <w:rPr>
          <w:rFonts w:ascii="Times New Roman" w:hAnsi="Times New Roman"/>
          <w:sz w:val="24"/>
          <w:szCs w:val="24"/>
        </w:rPr>
        <w:t xml:space="preserve">, bus </w:t>
      </w:r>
      <w:proofErr w:type="spellStart"/>
      <w:r w:rsidRPr="00864434">
        <w:rPr>
          <w:rFonts w:ascii="Times New Roman" w:hAnsi="Times New Roman"/>
          <w:sz w:val="24"/>
          <w:szCs w:val="24"/>
        </w:rPr>
        <w:t>laikoma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kad</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tokia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informacija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yra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nekonfidenciali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Gavusi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pirkime</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dalyvaujančio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tiekėjo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prašymą</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susipažinti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su</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tiekėjo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pasiūlymu</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kuriame</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nurodyta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konfidenciali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informacija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perkančioji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organizacija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suteiks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tiek</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informacijos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kiek</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reikia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tiekėjui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sprendžiant</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dėl</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poreikio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ginti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savo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teisėtus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interesus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kiekvienu</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konkrečiu</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atveju</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individualiai</w:t>
      </w:r>
      <w:proofErr w:type="spellEnd"/>
      <w:r w:rsidRPr="00864434">
        <w:rPr>
          <w:rFonts w:ascii="Times New Roman" w:hAnsi="Times New Roman"/>
          <w:sz w:val="24"/>
          <w:szCs w:val="24"/>
        </w:rPr>
        <w:t xml:space="preserve">). Jei </w:t>
      </w:r>
      <w:proofErr w:type="spellStart"/>
      <w:r w:rsidRPr="00864434">
        <w:rPr>
          <w:rFonts w:ascii="Times New Roman" w:hAnsi="Times New Roman"/>
          <w:sz w:val="24"/>
          <w:szCs w:val="24"/>
        </w:rPr>
        <w:t>tiekėjo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pasiūlyme</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nurodyta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konfidenciali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informacija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perkančiosios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organizacijos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vertinimu</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nėra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konfidenciali</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prieš</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supažindindama</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kitą</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tiekėją</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su</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tokiu</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pasiūlymu</w:t>
      </w:r>
      <w:proofErr w:type="spellEnd"/>
      <w:r w:rsidRPr="00864434">
        <w:rPr>
          <w:rFonts w:ascii="Times New Roman" w:hAnsi="Times New Roman"/>
          <w:sz w:val="24"/>
          <w:szCs w:val="24"/>
        </w:rPr>
        <w:t xml:space="preserve">, ji </w:t>
      </w:r>
      <w:proofErr w:type="spellStart"/>
      <w:r w:rsidRPr="00864434">
        <w:rPr>
          <w:rFonts w:ascii="Times New Roman" w:hAnsi="Times New Roman"/>
          <w:sz w:val="24"/>
          <w:szCs w:val="24"/>
        </w:rPr>
        <w:t>apie</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tokius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savo</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ketinimus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informuos</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konfidencialią</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informaciją</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pasiūlyme</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nurodžiusį</w:t>
      </w:r>
      <w:proofErr w:type="spellEnd"/>
      <w:r w:rsidRPr="00864434">
        <w:rPr>
          <w:rFonts w:ascii="Times New Roman" w:hAnsi="Times New Roman"/>
          <w:sz w:val="24"/>
          <w:szCs w:val="24"/>
        </w:rPr>
        <w:t xml:space="preserve"> </w:t>
      </w:r>
      <w:proofErr w:type="spellStart"/>
      <w:r w:rsidRPr="00864434">
        <w:rPr>
          <w:rFonts w:ascii="Times New Roman" w:hAnsi="Times New Roman"/>
          <w:sz w:val="24"/>
          <w:szCs w:val="24"/>
        </w:rPr>
        <w:t>tiekėją</w:t>
      </w:r>
      <w:proofErr w:type="spellEnd"/>
      <w:r w:rsidRPr="00864434">
        <w:rPr>
          <w:rFonts w:ascii="Times New Roman" w:hAnsi="Times New Roman"/>
          <w:sz w:val="24"/>
          <w:szCs w:val="24"/>
        </w:rPr>
        <w:t>.</w:t>
      </w:r>
    </w:p>
    <w:p w14:paraId="3E5A723C" w14:textId="77777777" w:rsidR="00EB38F2" w:rsidRPr="00864434" w:rsidRDefault="00EB38F2" w:rsidP="000B5BF2">
      <w:pPr>
        <w:pStyle w:val="ListParagraph"/>
        <w:numPr>
          <w:ilvl w:val="1"/>
          <w:numId w:val="23"/>
        </w:numPr>
        <w:tabs>
          <w:tab w:val="left" w:pos="0"/>
          <w:tab w:val="left" w:pos="1418"/>
          <w:tab w:val="left" w:pos="1701"/>
          <w:tab w:val="left" w:pos="1843"/>
        </w:tabs>
        <w:spacing w:after="0" w:line="240" w:lineRule="auto"/>
        <w:ind w:left="0" w:firstLine="709"/>
        <w:jc w:val="both"/>
        <w:rPr>
          <w:rFonts w:ascii="Times New Roman" w:hAnsi="Times New Roman"/>
          <w:sz w:val="24"/>
          <w:szCs w:val="24"/>
        </w:rPr>
      </w:pPr>
      <w:proofErr w:type="spellStart"/>
      <w:r w:rsidRPr="00864434">
        <w:rPr>
          <w:rFonts w:ascii="Times New Roman" w:hAnsi="Times New Roman"/>
          <w:color w:val="00000A"/>
          <w:sz w:val="24"/>
          <w:szCs w:val="24"/>
        </w:rPr>
        <w:t>Tiekėjas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iki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galutinio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pasiūlymų</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pateikimo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termino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turi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teisę</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pakeisti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arba</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atšaukti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savo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pasiūlymą</w:t>
      </w:r>
      <w:proofErr w:type="spellEnd"/>
      <w:r w:rsidRPr="00864434">
        <w:rPr>
          <w:rFonts w:ascii="Times New Roman" w:hAnsi="Times New Roman"/>
          <w:color w:val="00000A"/>
          <w:sz w:val="24"/>
          <w:szCs w:val="24"/>
        </w:rPr>
        <w:t xml:space="preserve"> CVP IS </w:t>
      </w:r>
      <w:proofErr w:type="spellStart"/>
      <w:r w:rsidRPr="00864434">
        <w:rPr>
          <w:rFonts w:ascii="Times New Roman" w:hAnsi="Times New Roman"/>
          <w:color w:val="00000A"/>
          <w:sz w:val="24"/>
          <w:szCs w:val="24"/>
        </w:rPr>
        <w:t>priemonėmis</w:t>
      </w:r>
      <w:proofErr w:type="spellEnd"/>
      <w:r w:rsidRPr="00864434">
        <w:rPr>
          <w:rFonts w:ascii="Times New Roman" w:hAnsi="Times New Roman"/>
          <w:color w:val="00000A"/>
          <w:sz w:val="24"/>
          <w:szCs w:val="24"/>
        </w:rPr>
        <w:t xml:space="preserve">. Toks </w:t>
      </w:r>
      <w:proofErr w:type="spellStart"/>
      <w:r w:rsidRPr="00864434">
        <w:rPr>
          <w:rFonts w:ascii="Times New Roman" w:hAnsi="Times New Roman"/>
          <w:color w:val="00000A"/>
          <w:sz w:val="24"/>
          <w:szCs w:val="24"/>
        </w:rPr>
        <w:t>pakeitimas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arba</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pranešimas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kad</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pasiūlymas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atšaukiamas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pripažįstamas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galiojančiu</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jeigu</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kern w:val="16"/>
          <w:sz w:val="24"/>
          <w:szCs w:val="24"/>
        </w:rPr>
        <w:t>Perkančioji</w:t>
      </w:r>
      <w:proofErr w:type="spellEnd"/>
      <w:r w:rsidRPr="00864434">
        <w:rPr>
          <w:rFonts w:ascii="Times New Roman" w:hAnsi="Times New Roman"/>
          <w:kern w:val="16"/>
          <w:sz w:val="24"/>
          <w:szCs w:val="24"/>
        </w:rPr>
        <w:t xml:space="preserve"> </w:t>
      </w:r>
      <w:proofErr w:type="spellStart"/>
      <w:r w:rsidRPr="00864434">
        <w:rPr>
          <w:rFonts w:ascii="Times New Roman" w:hAnsi="Times New Roman"/>
          <w:kern w:val="16"/>
          <w:sz w:val="24"/>
          <w:szCs w:val="24"/>
        </w:rPr>
        <w:t>organizacija</w:t>
      </w:r>
      <w:proofErr w:type="spellEnd"/>
      <w:r w:rsidRPr="00864434">
        <w:rPr>
          <w:rFonts w:ascii="Times New Roman" w:hAnsi="Times New Roman"/>
          <w:kern w:val="16"/>
          <w:sz w:val="24"/>
          <w:szCs w:val="24"/>
        </w:rPr>
        <w:t xml:space="preserve"> </w:t>
      </w:r>
      <w:proofErr w:type="spellStart"/>
      <w:r w:rsidRPr="00864434">
        <w:rPr>
          <w:rFonts w:ascii="Times New Roman" w:hAnsi="Times New Roman"/>
          <w:color w:val="00000A"/>
          <w:sz w:val="24"/>
          <w:szCs w:val="24"/>
        </w:rPr>
        <w:t>jį</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gauna</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pateiktą</w:t>
      </w:r>
      <w:proofErr w:type="spellEnd"/>
      <w:r w:rsidRPr="00864434">
        <w:rPr>
          <w:rFonts w:ascii="Times New Roman" w:hAnsi="Times New Roman"/>
          <w:color w:val="00000A"/>
          <w:sz w:val="24"/>
          <w:szCs w:val="24"/>
        </w:rPr>
        <w:t xml:space="preserve"> CVP IS </w:t>
      </w:r>
      <w:proofErr w:type="spellStart"/>
      <w:r w:rsidRPr="00864434">
        <w:rPr>
          <w:rFonts w:ascii="Times New Roman" w:hAnsi="Times New Roman"/>
          <w:color w:val="00000A"/>
          <w:sz w:val="24"/>
          <w:szCs w:val="24"/>
        </w:rPr>
        <w:t>priemonėmis</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iki</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pasiūlymų</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pateikimo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termino</w:t>
      </w:r>
      <w:proofErr w:type="spellEnd"/>
      <w:r w:rsidRPr="00864434">
        <w:rPr>
          <w:rFonts w:ascii="Times New Roman" w:hAnsi="Times New Roman"/>
          <w:color w:val="00000A"/>
          <w:sz w:val="24"/>
          <w:szCs w:val="24"/>
        </w:rPr>
        <w:t xml:space="preserve"> </w:t>
      </w:r>
      <w:proofErr w:type="spellStart"/>
      <w:r w:rsidRPr="00864434">
        <w:rPr>
          <w:rFonts w:ascii="Times New Roman" w:hAnsi="Times New Roman"/>
          <w:color w:val="00000A"/>
          <w:sz w:val="24"/>
          <w:szCs w:val="24"/>
        </w:rPr>
        <w:t>pabaigos</w:t>
      </w:r>
      <w:proofErr w:type="spellEnd"/>
      <w:r w:rsidRPr="00864434">
        <w:rPr>
          <w:rFonts w:ascii="Times New Roman" w:hAnsi="Times New Roman"/>
          <w:color w:val="00000A"/>
          <w:sz w:val="24"/>
          <w:szCs w:val="24"/>
        </w:rPr>
        <w:t>.</w:t>
      </w:r>
    </w:p>
    <w:p w14:paraId="2EDD3739" w14:textId="77777777" w:rsidR="00EB38F2" w:rsidRPr="00864434" w:rsidRDefault="00EB38F2" w:rsidP="000B5BF2">
      <w:pPr>
        <w:pStyle w:val="ListParagraph"/>
        <w:numPr>
          <w:ilvl w:val="1"/>
          <w:numId w:val="23"/>
        </w:numPr>
        <w:tabs>
          <w:tab w:val="left" w:pos="0"/>
          <w:tab w:val="left" w:pos="1418"/>
          <w:tab w:val="left" w:pos="1701"/>
          <w:tab w:val="left" w:pos="1843"/>
        </w:tabs>
        <w:spacing w:after="0" w:line="240" w:lineRule="auto"/>
        <w:ind w:left="0" w:firstLine="709"/>
        <w:jc w:val="both"/>
        <w:rPr>
          <w:rFonts w:ascii="Times New Roman" w:hAnsi="Times New Roman"/>
          <w:sz w:val="24"/>
          <w:szCs w:val="24"/>
        </w:rPr>
      </w:pPr>
      <w:proofErr w:type="spellStart"/>
      <w:r w:rsidRPr="00864434">
        <w:rPr>
          <w:rStyle w:val="cf01"/>
          <w:rFonts w:ascii="Times New Roman" w:hAnsi="Times New Roman" w:cs="Times New Roman"/>
          <w:sz w:val="24"/>
          <w:szCs w:val="24"/>
        </w:rPr>
        <w:t>Pirkimo</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procedūros</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metu</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taip</w:t>
      </w:r>
      <w:proofErr w:type="spellEnd"/>
      <w:r w:rsidRPr="00864434">
        <w:rPr>
          <w:rStyle w:val="cf01"/>
          <w:rFonts w:ascii="Times New Roman" w:hAnsi="Times New Roman" w:cs="Times New Roman"/>
          <w:sz w:val="24"/>
          <w:szCs w:val="24"/>
        </w:rPr>
        <w:t xml:space="preserve"> pat </w:t>
      </w:r>
      <w:proofErr w:type="spellStart"/>
      <w:r w:rsidRPr="00864434">
        <w:rPr>
          <w:rStyle w:val="cf01"/>
          <w:rFonts w:ascii="Times New Roman" w:hAnsi="Times New Roman" w:cs="Times New Roman"/>
          <w:sz w:val="24"/>
          <w:szCs w:val="24"/>
        </w:rPr>
        <w:t>sustabdžius</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pirkimo</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procedūras</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dėl</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laikinųjų</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apsaugos</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priemonių</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taikymo</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Perkančioji</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organizacija</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turi</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teisę</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prašyti</w:t>
      </w:r>
      <w:proofErr w:type="spellEnd"/>
      <w:r w:rsidRPr="00864434">
        <w:rPr>
          <w:rStyle w:val="cf01"/>
          <w:rFonts w:ascii="Times New Roman" w:hAnsi="Times New Roman" w:cs="Times New Roman"/>
          <w:sz w:val="24"/>
          <w:szCs w:val="24"/>
        </w:rPr>
        <w:t xml:space="preserve"> </w:t>
      </w:r>
      <w:r w:rsidRPr="00864434">
        <w:rPr>
          <w:rStyle w:val="cf11"/>
          <w:rFonts w:ascii="Times New Roman" w:hAnsi="Times New Roman" w:cs="Times New Roman"/>
          <w:sz w:val="24"/>
          <w:szCs w:val="24"/>
        </w:rPr>
        <w:t xml:space="preserve">CVP IS </w:t>
      </w:r>
      <w:proofErr w:type="spellStart"/>
      <w:r w:rsidRPr="00864434">
        <w:rPr>
          <w:rStyle w:val="cf11"/>
          <w:rFonts w:ascii="Times New Roman" w:hAnsi="Times New Roman" w:cs="Times New Roman"/>
          <w:sz w:val="24"/>
          <w:szCs w:val="24"/>
        </w:rPr>
        <w:t>priemonėmis</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kad</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tiekėjai</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pratęstų</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pasiūlymų</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galiojimą</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iki</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konkrečiai</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nurodyto</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termino</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Tiekėjas</w:t>
      </w:r>
      <w:proofErr w:type="spellEnd"/>
      <w:r w:rsidRPr="00864434">
        <w:rPr>
          <w:rStyle w:val="cf01"/>
          <w:rFonts w:ascii="Times New Roman" w:hAnsi="Times New Roman" w:cs="Times New Roman"/>
          <w:sz w:val="24"/>
          <w:szCs w:val="24"/>
        </w:rPr>
        <w:t xml:space="preserve"> </w:t>
      </w:r>
      <w:r w:rsidRPr="00864434">
        <w:rPr>
          <w:rStyle w:val="cf11"/>
          <w:rFonts w:ascii="Times New Roman" w:hAnsi="Times New Roman" w:cs="Times New Roman"/>
          <w:sz w:val="24"/>
          <w:szCs w:val="24"/>
        </w:rPr>
        <w:t xml:space="preserve">CVP IS </w:t>
      </w:r>
      <w:proofErr w:type="spellStart"/>
      <w:r w:rsidRPr="00864434">
        <w:rPr>
          <w:rStyle w:val="cf11"/>
          <w:rFonts w:ascii="Times New Roman" w:hAnsi="Times New Roman" w:cs="Times New Roman"/>
          <w:sz w:val="24"/>
          <w:szCs w:val="24"/>
        </w:rPr>
        <w:t>priemonėmis</w:t>
      </w:r>
      <w:proofErr w:type="spellEnd"/>
      <w:r w:rsidRPr="00864434">
        <w:rPr>
          <w:rStyle w:val="cf11"/>
          <w:rFonts w:ascii="Times New Roman" w:hAnsi="Times New Roman" w:cs="Times New Roman"/>
          <w:sz w:val="24"/>
          <w:szCs w:val="24"/>
        </w:rPr>
        <w:t xml:space="preserve"> </w:t>
      </w:r>
      <w:proofErr w:type="spellStart"/>
      <w:r w:rsidRPr="00864434">
        <w:rPr>
          <w:rStyle w:val="cf11"/>
          <w:rFonts w:ascii="Times New Roman" w:hAnsi="Times New Roman" w:cs="Times New Roman"/>
          <w:sz w:val="24"/>
          <w:szCs w:val="24"/>
        </w:rPr>
        <w:t>gali</w:t>
      </w:r>
      <w:proofErr w:type="spellEnd"/>
      <w:r w:rsidRPr="00864434">
        <w:rPr>
          <w:rStyle w:val="cf1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atmesti</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tokį</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prašymą</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neprarasdamas</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teisės</w:t>
      </w:r>
      <w:proofErr w:type="spellEnd"/>
      <w:r w:rsidRPr="00864434">
        <w:rPr>
          <w:rStyle w:val="cf01"/>
          <w:rFonts w:ascii="Times New Roman" w:hAnsi="Times New Roman" w:cs="Times New Roman"/>
          <w:sz w:val="24"/>
          <w:szCs w:val="24"/>
        </w:rPr>
        <w:t xml:space="preserve"> į </w:t>
      </w:r>
      <w:proofErr w:type="spellStart"/>
      <w:r w:rsidRPr="00864434">
        <w:rPr>
          <w:rStyle w:val="cf01"/>
          <w:rFonts w:ascii="Times New Roman" w:hAnsi="Times New Roman" w:cs="Times New Roman"/>
          <w:sz w:val="24"/>
          <w:szCs w:val="24"/>
        </w:rPr>
        <w:t>savo</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pasiūlymo</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galiojimo</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užtikrinimą</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jeigu</w:t>
      </w:r>
      <w:proofErr w:type="spellEnd"/>
      <w:r w:rsidRPr="00864434">
        <w:rPr>
          <w:rStyle w:val="cf01"/>
          <w:rFonts w:ascii="Times New Roman" w:hAnsi="Times New Roman" w:cs="Times New Roman"/>
          <w:sz w:val="24"/>
          <w:szCs w:val="24"/>
        </w:rPr>
        <w:t xml:space="preserve"> jo </w:t>
      </w:r>
      <w:proofErr w:type="spellStart"/>
      <w:r w:rsidRPr="00864434">
        <w:rPr>
          <w:rStyle w:val="cf01"/>
          <w:rFonts w:ascii="Times New Roman" w:hAnsi="Times New Roman" w:cs="Times New Roman"/>
          <w:sz w:val="24"/>
          <w:szCs w:val="24"/>
        </w:rPr>
        <w:t>buvo</w:t>
      </w:r>
      <w:proofErr w:type="spellEnd"/>
      <w:r w:rsidRPr="00864434">
        <w:rPr>
          <w:rStyle w:val="cf01"/>
          <w:rFonts w:ascii="Times New Roman" w:hAnsi="Times New Roman" w:cs="Times New Roman"/>
          <w:sz w:val="24"/>
          <w:szCs w:val="24"/>
        </w:rPr>
        <w:t xml:space="preserve"> </w:t>
      </w:r>
      <w:proofErr w:type="spellStart"/>
      <w:r w:rsidRPr="00864434">
        <w:rPr>
          <w:rStyle w:val="cf01"/>
          <w:rFonts w:ascii="Times New Roman" w:hAnsi="Times New Roman" w:cs="Times New Roman"/>
          <w:sz w:val="24"/>
          <w:szCs w:val="24"/>
        </w:rPr>
        <w:t>reikalaujama</w:t>
      </w:r>
      <w:proofErr w:type="spellEnd"/>
      <w:r w:rsidRPr="00864434">
        <w:rPr>
          <w:rStyle w:val="cf01"/>
          <w:rFonts w:ascii="Times New Roman" w:hAnsi="Times New Roman" w:cs="Times New Roman"/>
          <w:sz w:val="24"/>
          <w:szCs w:val="24"/>
        </w:rPr>
        <w:t xml:space="preserve">. </w:t>
      </w:r>
    </w:p>
    <w:p w14:paraId="779C4DDC" w14:textId="77777777" w:rsidR="00EB38F2" w:rsidRPr="00864434" w:rsidRDefault="00EB38F2" w:rsidP="00EB38F2">
      <w:pPr>
        <w:pStyle w:val="Body2"/>
        <w:spacing w:after="0"/>
        <w:rPr>
          <w:rFonts w:cs="Times New Roman"/>
          <w:color w:val="00000A"/>
          <w:sz w:val="24"/>
          <w:szCs w:val="24"/>
          <w:lang w:val="lt-LT"/>
        </w:rPr>
      </w:pPr>
    </w:p>
    <w:p w14:paraId="4263EE0D" w14:textId="77777777" w:rsidR="00EB38F2" w:rsidRPr="00864434" w:rsidRDefault="00EB38F2" w:rsidP="000B5BF2">
      <w:pPr>
        <w:pStyle w:val="Caption"/>
        <w:numPr>
          <w:ilvl w:val="3"/>
          <w:numId w:val="15"/>
        </w:numPr>
        <w:tabs>
          <w:tab w:val="left" w:pos="709"/>
        </w:tabs>
        <w:ind w:left="0" w:firstLine="0"/>
        <w:jc w:val="center"/>
        <w:rPr>
          <w:rFonts w:ascii="Times New Roman" w:hAnsi="Times New Roman" w:cs="Times New Roman"/>
          <w:color w:val="auto"/>
          <w:sz w:val="24"/>
          <w:szCs w:val="24"/>
          <w:lang w:val="lt-LT"/>
        </w:rPr>
      </w:pPr>
      <w:bookmarkStart w:id="19" w:name="_Toc488998672"/>
      <w:bookmarkStart w:id="20" w:name="_Toc135644810"/>
      <w:bookmarkEnd w:id="19"/>
      <w:r w:rsidRPr="00864434">
        <w:rPr>
          <w:rFonts w:ascii="Times New Roman" w:hAnsi="Times New Roman" w:cs="Times New Roman"/>
          <w:color w:val="auto"/>
          <w:sz w:val="24"/>
          <w:szCs w:val="24"/>
          <w:lang w:val="lt-LT"/>
        </w:rPr>
        <w:t>PASIŪLYMŲ ŠIFRAVIMAS</w:t>
      </w:r>
      <w:bookmarkEnd w:id="20"/>
    </w:p>
    <w:p w14:paraId="0EB04FC1" w14:textId="77777777" w:rsidR="00EB38F2" w:rsidRPr="00864434" w:rsidRDefault="00EB38F2" w:rsidP="00EB38F2">
      <w:pPr>
        <w:pStyle w:val="Body2"/>
        <w:spacing w:after="0"/>
        <w:rPr>
          <w:rFonts w:cs="Times New Roman"/>
          <w:sz w:val="24"/>
          <w:szCs w:val="24"/>
          <w:lang w:val="lt-LT"/>
        </w:rPr>
      </w:pPr>
      <w:r w:rsidRPr="00864434">
        <w:rPr>
          <w:rFonts w:cs="Times New Roman"/>
          <w:color w:val="00000A"/>
          <w:sz w:val="24"/>
          <w:szCs w:val="24"/>
          <w:lang w:val="lt-LT"/>
        </w:rPr>
        <w:tab/>
      </w:r>
    </w:p>
    <w:p w14:paraId="64DB462A" w14:textId="47EE4FCB" w:rsidR="00FD3DEE" w:rsidRPr="00FD3DEE" w:rsidRDefault="00FD3DEE" w:rsidP="00FD3DEE">
      <w:pPr>
        <w:pStyle w:val="Body2"/>
        <w:tabs>
          <w:tab w:val="left" w:pos="851"/>
          <w:tab w:val="left" w:pos="1134"/>
        </w:tabs>
        <w:spacing w:after="0"/>
        <w:ind w:firstLine="709"/>
        <w:rPr>
          <w:rFonts w:cs="Times New Roman"/>
          <w:color w:val="auto"/>
          <w:sz w:val="24"/>
          <w:szCs w:val="24"/>
          <w:lang w:val="lt-LT"/>
        </w:rPr>
      </w:pPr>
      <w:r w:rsidRPr="00FD3DEE">
        <w:rPr>
          <w:rFonts w:cs="Times New Roman"/>
          <w:color w:val="00000A"/>
          <w:sz w:val="24"/>
          <w:szCs w:val="24"/>
          <w:lang w:val="lt-LT"/>
        </w:rPr>
        <w:t xml:space="preserve">6.1. Tiekėjo teikiamas pasiūlymas gali būti užšifruojamas. Tiekėjas, nusprendęs pateikti </w:t>
      </w:r>
      <w:r w:rsidRPr="00FD3DEE">
        <w:rPr>
          <w:rFonts w:cs="Times New Roman"/>
          <w:color w:val="auto"/>
          <w:sz w:val="24"/>
          <w:szCs w:val="24"/>
          <w:lang w:val="lt-LT"/>
        </w:rPr>
        <w:t>užšifruotą pasiūlymą, turi:</w:t>
      </w:r>
    </w:p>
    <w:p w14:paraId="4B1F9A84" w14:textId="77777777" w:rsidR="00FD3DEE" w:rsidRPr="00FD3DEE" w:rsidRDefault="00FD3DEE" w:rsidP="000B5BF2">
      <w:pPr>
        <w:pStyle w:val="Body2"/>
        <w:numPr>
          <w:ilvl w:val="2"/>
          <w:numId w:val="31"/>
        </w:numPr>
        <w:tabs>
          <w:tab w:val="left" w:pos="851"/>
          <w:tab w:val="left" w:pos="1276"/>
          <w:tab w:val="left" w:pos="1418"/>
          <w:tab w:val="left" w:pos="1701"/>
        </w:tabs>
        <w:spacing w:after="0" w:line="20" w:lineRule="atLeast"/>
        <w:ind w:left="0" w:firstLine="709"/>
        <w:rPr>
          <w:rFonts w:cs="Times New Roman"/>
          <w:color w:val="00000A"/>
          <w:sz w:val="24"/>
          <w:szCs w:val="24"/>
          <w:lang w:val="lt-LT"/>
        </w:rPr>
      </w:pPr>
      <w:r w:rsidRPr="00FD3DEE">
        <w:rPr>
          <w:rFonts w:cs="Times New Roman"/>
          <w:b/>
          <w:bCs/>
          <w:color w:val="00000A"/>
          <w:sz w:val="24"/>
          <w:szCs w:val="24"/>
          <w:lang w:val="lt-LT"/>
        </w:rPr>
        <w:t xml:space="preserve">iki </w:t>
      </w:r>
      <w:r w:rsidRPr="00FD3DEE">
        <w:rPr>
          <w:rFonts w:cs="Times New Roman"/>
          <w:b/>
          <w:color w:val="00000A"/>
          <w:sz w:val="24"/>
          <w:szCs w:val="24"/>
          <w:lang w:val="lt-LT"/>
        </w:rPr>
        <w:t xml:space="preserve">pasiūlymų pateikimo termino pabaigos </w:t>
      </w:r>
      <w:r w:rsidRPr="00FD3DEE">
        <w:rPr>
          <w:rFonts w:cs="Times New Roman"/>
          <w:color w:val="00000A"/>
          <w:sz w:val="24"/>
          <w:szCs w:val="24"/>
          <w:lang w:val="lt-LT"/>
        </w:rPr>
        <w:t xml:space="preserve">naudodamasis CVP IS priemonėmis </w:t>
      </w:r>
      <w:r w:rsidRPr="00FD3DEE">
        <w:rPr>
          <w:rFonts w:cs="Times New Roman"/>
          <w:iCs/>
          <w:color w:val="00000A"/>
          <w:sz w:val="24"/>
          <w:szCs w:val="24"/>
          <w:lang w:val="lt-LT"/>
        </w:rPr>
        <w:t xml:space="preserve">pateikti užšifruotą pasiūlymą (užšifruojamas </w:t>
      </w:r>
      <w:r w:rsidRPr="00FD3DEE">
        <w:rPr>
          <w:rFonts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7" w:history="1">
        <w:r w:rsidRPr="00FD3DEE">
          <w:rPr>
            <w:rStyle w:val="Hyperlink"/>
            <w:sz w:val="24"/>
            <w:szCs w:val="24"/>
            <w:lang w:val="lt-LT"/>
          </w:rPr>
          <w:t>čia</w:t>
        </w:r>
      </w:hyperlink>
      <w:r w:rsidRPr="00FD3DEE">
        <w:rPr>
          <w:rFonts w:cs="Times New Roman"/>
          <w:color w:val="00000A"/>
          <w:sz w:val="24"/>
          <w:szCs w:val="24"/>
          <w:lang w:val="lt-LT"/>
        </w:rPr>
        <w:t>.</w:t>
      </w:r>
    </w:p>
    <w:p w14:paraId="16778AF4" w14:textId="77777777" w:rsidR="00FD3DEE" w:rsidRPr="00FD3DEE" w:rsidRDefault="00FD3DEE" w:rsidP="005315B2">
      <w:pPr>
        <w:pStyle w:val="Body2"/>
        <w:numPr>
          <w:ilvl w:val="2"/>
          <w:numId w:val="31"/>
        </w:numPr>
        <w:tabs>
          <w:tab w:val="left" w:pos="1276"/>
        </w:tabs>
        <w:ind w:left="0" w:firstLine="709"/>
        <w:rPr>
          <w:rFonts w:cs="Times New Roman"/>
          <w:color w:val="auto"/>
          <w:sz w:val="24"/>
          <w:szCs w:val="24"/>
          <w:lang w:val="lt-LT"/>
        </w:rPr>
      </w:pPr>
      <w:bookmarkStart w:id="21" w:name="_Ref39754681"/>
      <w:r w:rsidRPr="00FD3DEE">
        <w:rPr>
          <w:rFonts w:cs="Times New Roman"/>
          <w:color w:val="00000A"/>
          <w:sz w:val="24"/>
          <w:szCs w:val="24"/>
          <w:lang w:val="lt-LT"/>
        </w:rPr>
        <w:t xml:space="preserve">iki pirminio susipažinimo su CVP IS priemonėmis pateiktais pasiūlymais procedūros pradžios </w:t>
      </w:r>
      <w:r w:rsidRPr="00E551DF">
        <w:rPr>
          <w:rFonts w:cs="Times New Roman"/>
          <w:color w:val="00000A"/>
          <w:sz w:val="24"/>
          <w:szCs w:val="24"/>
          <w:lang w:val="lt-LT"/>
        </w:rPr>
        <w:t>per 30 min.</w:t>
      </w:r>
      <w:r w:rsidRPr="00FD3DEE">
        <w:rPr>
          <w:rFonts w:cs="Times New Roman"/>
          <w:color w:val="00000A"/>
          <w:sz w:val="24"/>
          <w:szCs w:val="24"/>
          <w:lang w:val="lt-LT"/>
        </w:rPr>
        <w:t xml:space="preserve"> nuo pasiūlymų pateikimo termino pabaigos CVP IS susirašinėjimo priemonėmis CVP IS susirašinėjimo priemonėmis pateikti slaptažodį, su kuriuo </w:t>
      </w:r>
      <w:r w:rsidRPr="00FD3DEE">
        <w:rPr>
          <w:rFonts w:cs="Times New Roman"/>
          <w:kern w:val="16"/>
          <w:sz w:val="24"/>
          <w:szCs w:val="24"/>
          <w:lang w:val="lt-LT"/>
        </w:rPr>
        <w:t>Perkančioji organizacija</w:t>
      </w:r>
      <w:r w:rsidRPr="00FD3DEE">
        <w:rPr>
          <w:rFonts w:cs="Times New Roman"/>
          <w:color w:val="00000A"/>
          <w:sz w:val="24"/>
          <w:szCs w:val="24"/>
          <w:lang w:val="lt-LT"/>
        </w:rPr>
        <w:t xml:space="preserve"> galės </w:t>
      </w:r>
      <w:r w:rsidRPr="00FD3DEE">
        <w:rPr>
          <w:rFonts w:cs="Times New Roman"/>
          <w:color w:val="00000A"/>
          <w:sz w:val="24"/>
          <w:szCs w:val="24"/>
          <w:lang w:val="lt-LT"/>
        </w:rPr>
        <w:lastRenderedPageBreak/>
        <w:t xml:space="preserve">iššifruoti pateiktą pasiūlymą. Iškilus CVP IS techninėms problemoms, kai tiekėjas neturi galimybės pateikti slaptažodžio per CVP IS susirašinėjimo priemonę, tiekėjas turi teisę slaptažodį pateikti kitomis priemonėmis pasirinktinai: </w:t>
      </w:r>
      <w:r w:rsidRPr="00FD3DEE">
        <w:rPr>
          <w:rFonts w:cs="Times New Roman"/>
          <w:kern w:val="16"/>
          <w:sz w:val="24"/>
          <w:szCs w:val="24"/>
          <w:lang w:val="lt-LT"/>
        </w:rPr>
        <w:t xml:space="preserve">Perkančiosios organizacijos </w:t>
      </w:r>
      <w:r w:rsidRPr="00FD3DEE">
        <w:rPr>
          <w:rFonts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FD3DEE">
        <w:rPr>
          <w:rFonts w:cs="Times New Roman"/>
          <w:sz w:val="24"/>
          <w:szCs w:val="24"/>
          <w:lang w:val="lt-LT"/>
        </w:rPr>
        <w:t>Perkančiąja organizacija</w:t>
      </w:r>
      <w:r w:rsidRPr="00FD3DEE">
        <w:rPr>
          <w:rFonts w:cs="Times New Roman"/>
          <w:color w:val="00000A"/>
          <w:sz w:val="24"/>
          <w:szCs w:val="24"/>
          <w:lang w:val="lt-LT"/>
        </w:rPr>
        <w:t xml:space="preserve"> oficialiu jos telefonu ir (arba) kitais būdais). </w:t>
      </w:r>
    </w:p>
    <w:p w14:paraId="031A73AF" w14:textId="77777777" w:rsidR="00FD3DEE" w:rsidRPr="00FD3DEE" w:rsidRDefault="00FD3DEE" w:rsidP="004D4DEE">
      <w:pPr>
        <w:pStyle w:val="Body2"/>
        <w:numPr>
          <w:ilvl w:val="1"/>
          <w:numId w:val="31"/>
        </w:numPr>
        <w:tabs>
          <w:tab w:val="left" w:pos="851"/>
          <w:tab w:val="left" w:pos="1134"/>
          <w:tab w:val="left" w:pos="1276"/>
        </w:tabs>
        <w:spacing w:after="0" w:line="20" w:lineRule="atLeast"/>
        <w:ind w:left="0" w:firstLine="709"/>
        <w:rPr>
          <w:rFonts w:cs="Times New Roman"/>
          <w:color w:val="00000A"/>
          <w:sz w:val="24"/>
          <w:szCs w:val="24"/>
          <w:lang w:val="lt-LT"/>
        </w:rPr>
      </w:pPr>
      <w:r w:rsidRPr="00FD3DEE">
        <w:rPr>
          <w:rFonts w:cs="Times New Roman"/>
          <w:color w:val="00000A"/>
          <w:sz w:val="24"/>
          <w:szCs w:val="24"/>
          <w:lang w:val="lt-LT"/>
        </w:rPr>
        <w:t>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bookmarkEnd w:id="21"/>
      <w:r w:rsidRPr="00FD3DEE">
        <w:rPr>
          <w:rFonts w:cs="Times New Roman"/>
          <w:color w:val="00000A"/>
          <w:sz w:val="24"/>
          <w:szCs w:val="24"/>
          <w:lang w:val="lt-LT"/>
        </w:rPr>
        <w:t>.</w:t>
      </w:r>
    </w:p>
    <w:p w14:paraId="7B9953D9" w14:textId="77777777" w:rsidR="00EB38F2" w:rsidRPr="00613930" w:rsidRDefault="00EB38F2" w:rsidP="00EB38F2">
      <w:pPr>
        <w:pStyle w:val="Body2"/>
        <w:tabs>
          <w:tab w:val="left" w:pos="1260"/>
        </w:tabs>
        <w:spacing w:after="0"/>
        <w:rPr>
          <w:rFonts w:cs="Times New Roman"/>
          <w:sz w:val="24"/>
          <w:szCs w:val="24"/>
          <w:lang w:val="lt-LT"/>
        </w:rPr>
      </w:pPr>
    </w:p>
    <w:p w14:paraId="6F47528C" w14:textId="77777777" w:rsidR="00EB38F2" w:rsidRPr="003D1EA0" w:rsidRDefault="00EB38F2" w:rsidP="003D1EA0">
      <w:pPr>
        <w:rPr>
          <w:rFonts w:ascii="Verdana" w:hAnsi="Verdana"/>
          <w:lang w:eastAsia="lt-LT"/>
        </w:rPr>
      </w:pPr>
      <w:bookmarkStart w:id="22" w:name="_Toc488998673"/>
      <w:bookmarkEnd w:id="22"/>
    </w:p>
    <w:p w14:paraId="1E36C92F" w14:textId="77777777" w:rsidR="00EB38F2" w:rsidRPr="00613930" w:rsidRDefault="00EB38F2" w:rsidP="000B5BF2">
      <w:pPr>
        <w:pStyle w:val="Caption"/>
        <w:numPr>
          <w:ilvl w:val="3"/>
          <w:numId w:val="15"/>
        </w:numPr>
        <w:ind w:left="0" w:firstLine="567"/>
        <w:jc w:val="center"/>
        <w:rPr>
          <w:rFonts w:ascii="Times New Roman" w:hAnsi="Times New Roman" w:cs="Times New Roman"/>
          <w:color w:val="auto"/>
          <w:sz w:val="24"/>
          <w:szCs w:val="24"/>
          <w:lang w:val="lt-LT"/>
        </w:rPr>
      </w:pPr>
      <w:bookmarkStart w:id="23" w:name="_Toc488998675"/>
      <w:bookmarkStart w:id="24" w:name="_Toc135644812"/>
      <w:bookmarkEnd w:id="23"/>
      <w:r w:rsidRPr="00613930">
        <w:rPr>
          <w:rFonts w:ascii="Times New Roman" w:hAnsi="Times New Roman" w:cs="Times New Roman"/>
          <w:color w:val="auto"/>
          <w:sz w:val="24"/>
          <w:szCs w:val="24"/>
          <w:lang w:val="lt-LT"/>
        </w:rPr>
        <w:t>PIRKIMO DOKUMENTŲ PAAIŠKINIMAS IR PATIKSLINIMAS</w:t>
      </w:r>
      <w:bookmarkEnd w:id="24"/>
    </w:p>
    <w:p w14:paraId="36D0E186" w14:textId="77777777" w:rsidR="00EB38F2" w:rsidRPr="005315B2" w:rsidRDefault="00EB38F2" w:rsidP="00EB38F2">
      <w:pPr>
        <w:pStyle w:val="Body2"/>
        <w:spacing w:after="0"/>
        <w:rPr>
          <w:rFonts w:cs="Times New Roman"/>
          <w:sz w:val="24"/>
          <w:szCs w:val="24"/>
          <w:lang w:val="lt-LT"/>
        </w:rPr>
      </w:pPr>
      <w:r w:rsidRPr="005315B2">
        <w:rPr>
          <w:rFonts w:cs="Times New Roman"/>
          <w:color w:val="00000A"/>
          <w:sz w:val="24"/>
          <w:szCs w:val="24"/>
          <w:lang w:val="lt-LT"/>
        </w:rPr>
        <w:tab/>
      </w:r>
    </w:p>
    <w:p w14:paraId="554C9985" w14:textId="77777777" w:rsidR="005315B2" w:rsidRPr="005315B2" w:rsidRDefault="00EB38F2" w:rsidP="005315B2">
      <w:pPr>
        <w:pStyle w:val="ListParagraph"/>
        <w:numPr>
          <w:ilvl w:val="1"/>
          <w:numId w:val="38"/>
        </w:numPr>
        <w:tabs>
          <w:tab w:val="left" w:pos="1134"/>
        </w:tabs>
        <w:ind w:left="0" w:firstLine="709"/>
        <w:jc w:val="both"/>
        <w:rPr>
          <w:rFonts w:ascii="Times New Roman" w:hAnsi="Times New Roman"/>
          <w:sz w:val="24"/>
          <w:szCs w:val="24"/>
        </w:rPr>
      </w:pPr>
      <w:proofErr w:type="spellStart"/>
      <w:r w:rsidRPr="005315B2">
        <w:rPr>
          <w:rFonts w:ascii="Times New Roman" w:hAnsi="Times New Roman"/>
          <w:sz w:val="24"/>
          <w:szCs w:val="24"/>
        </w:rPr>
        <w:t>Pirkimo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dokumentai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gali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būti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paaiškinami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ar</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patikslinami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tiekėjų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iniciatyva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jiems</w:t>
      </w:r>
      <w:proofErr w:type="spellEnd"/>
      <w:r w:rsidRPr="005315B2">
        <w:rPr>
          <w:rFonts w:ascii="Times New Roman" w:hAnsi="Times New Roman"/>
          <w:sz w:val="24"/>
          <w:szCs w:val="24"/>
        </w:rPr>
        <w:t xml:space="preserve"> CVP IS </w:t>
      </w:r>
      <w:proofErr w:type="spellStart"/>
      <w:r w:rsidRPr="005315B2">
        <w:rPr>
          <w:rFonts w:ascii="Times New Roman" w:hAnsi="Times New Roman"/>
          <w:sz w:val="24"/>
          <w:szCs w:val="24"/>
        </w:rPr>
        <w:t>susirašinėjimo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priemonėmis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kreipiantis</w:t>
      </w:r>
      <w:proofErr w:type="spellEnd"/>
      <w:r w:rsidRPr="005315B2">
        <w:rPr>
          <w:rFonts w:ascii="Times New Roman" w:hAnsi="Times New Roman"/>
          <w:sz w:val="24"/>
          <w:szCs w:val="24"/>
        </w:rPr>
        <w:t xml:space="preserve"> į </w:t>
      </w:r>
      <w:proofErr w:type="spellStart"/>
      <w:r w:rsidRPr="005315B2">
        <w:rPr>
          <w:rFonts w:ascii="Times New Roman" w:hAnsi="Times New Roman"/>
          <w:sz w:val="24"/>
          <w:szCs w:val="24"/>
        </w:rPr>
        <w:t>Perkančiąją</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organizaciją</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Tiekėjai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turėtų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būti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aktyvūs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ir</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pateikti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klausimus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ar</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paprašyti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paaiškinti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Pirkimo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sąlygas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iš</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karto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jas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išanalizavę</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atsižvelgdami</w:t>
      </w:r>
      <w:proofErr w:type="spellEnd"/>
      <w:r w:rsidRPr="005315B2">
        <w:rPr>
          <w:rFonts w:ascii="Times New Roman" w:hAnsi="Times New Roman"/>
          <w:sz w:val="24"/>
          <w:szCs w:val="24"/>
        </w:rPr>
        <w:t xml:space="preserve"> į tai, </w:t>
      </w:r>
      <w:proofErr w:type="spellStart"/>
      <w:r w:rsidRPr="005315B2">
        <w:rPr>
          <w:rFonts w:ascii="Times New Roman" w:hAnsi="Times New Roman"/>
          <w:sz w:val="24"/>
          <w:szCs w:val="24"/>
        </w:rPr>
        <w:t>kad</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pasibaigus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pasiūlymų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pateikimo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terminui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pasiūlymo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turinio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keisti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nebus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galima</w:t>
      </w:r>
      <w:proofErr w:type="spellEnd"/>
      <w:r w:rsidRPr="005315B2">
        <w:rPr>
          <w:rFonts w:ascii="Times New Roman" w:hAnsi="Times New Roman"/>
          <w:sz w:val="24"/>
          <w:szCs w:val="24"/>
        </w:rPr>
        <w:t>.</w:t>
      </w:r>
    </w:p>
    <w:p w14:paraId="271EBB82" w14:textId="77777777" w:rsidR="005315B2" w:rsidRPr="005315B2" w:rsidRDefault="00EB38F2" w:rsidP="005315B2">
      <w:pPr>
        <w:pStyle w:val="ListParagraph"/>
        <w:numPr>
          <w:ilvl w:val="1"/>
          <w:numId w:val="38"/>
        </w:numPr>
        <w:tabs>
          <w:tab w:val="left" w:pos="1134"/>
        </w:tabs>
        <w:ind w:left="0" w:firstLine="709"/>
        <w:jc w:val="both"/>
        <w:rPr>
          <w:rFonts w:ascii="Times New Roman" w:hAnsi="Times New Roman"/>
          <w:sz w:val="24"/>
          <w:szCs w:val="24"/>
        </w:rPr>
      </w:pPr>
      <w:proofErr w:type="spellStart"/>
      <w:r w:rsidRPr="005315B2">
        <w:rPr>
          <w:rFonts w:ascii="Times New Roman" w:hAnsi="Times New Roman"/>
          <w:kern w:val="16"/>
          <w:sz w:val="24"/>
          <w:szCs w:val="24"/>
        </w:rPr>
        <w:t>Perkančioji</w:t>
      </w:r>
      <w:proofErr w:type="spellEnd"/>
      <w:r w:rsidRPr="005315B2">
        <w:rPr>
          <w:rFonts w:ascii="Times New Roman" w:hAnsi="Times New Roman"/>
          <w:kern w:val="16"/>
          <w:sz w:val="24"/>
          <w:szCs w:val="24"/>
        </w:rPr>
        <w:t xml:space="preserve"> </w:t>
      </w:r>
      <w:proofErr w:type="spellStart"/>
      <w:r w:rsidRPr="005315B2">
        <w:rPr>
          <w:rFonts w:ascii="Times New Roman" w:hAnsi="Times New Roman"/>
          <w:kern w:val="16"/>
          <w:sz w:val="24"/>
          <w:szCs w:val="24"/>
        </w:rPr>
        <w:t>organizacija</w:t>
      </w:r>
      <w:proofErr w:type="spellEnd"/>
      <w:r w:rsidRPr="005315B2">
        <w:rPr>
          <w:rFonts w:ascii="Times New Roman" w:hAnsi="Times New Roman"/>
          <w:kern w:val="16"/>
          <w:sz w:val="24"/>
          <w:szCs w:val="24"/>
        </w:rPr>
        <w:t xml:space="preserve"> </w:t>
      </w:r>
      <w:proofErr w:type="spellStart"/>
      <w:r w:rsidRPr="005315B2">
        <w:rPr>
          <w:rFonts w:ascii="Times New Roman" w:hAnsi="Times New Roman"/>
          <w:sz w:val="24"/>
          <w:szCs w:val="24"/>
        </w:rPr>
        <w:t>atsako</w:t>
      </w:r>
      <w:proofErr w:type="spellEnd"/>
      <w:r w:rsidRPr="005315B2">
        <w:rPr>
          <w:rFonts w:ascii="Times New Roman" w:hAnsi="Times New Roman"/>
          <w:sz w:val="24"/>
          <w:szCs w:val="24"/>
        </w:rPr>
        <w:t xml:space="preserve"> tik CVP IS </w:t>
      </w:r>
      <w:proofErr w:type="spellStart"/>
      <w:r w:rsidRPr="005315B2">
        <w:rPr>
          <w:rFonts w:ascii="Times New Roman" w:hAnsi="Times New Roman"/>
          <w:sz w:val="24"/>
          <w:szCs w:val="24"/>
        </w:rPr>
        <w:t>susirašinėjimo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priemonėmis</w:t>
      </w:r>
      <w:proofErr w:type="spellEnd"/>
      <w:r w:rsidRPr="005315B2">
        <w:rPr>
          <w:rFonts w:ascii="Times New Roman" w:hAnsi="Times New Roman"/>
          <w:sz w:val="24"/>
          <w:szCs w:val="24"/>
        </w:rPr>
        <w:t xml:space="preserve"> į </w:t>
      </w:r>
      <w:proofErr w:type="spellStart"/>
      <w:r w:rsidRPr="005315B2">
        <w:rPr>
          <w:rFonts w:ascii="Times New Roman" w:hAnsi="Times New Roman"/>
          <w:sz w:val="24"/>
          <w:szCs w:val="24"/>
        </w:rPr>
        <w:t>kiekvieną</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tiekėjo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rašytinį</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prašymą</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dėl</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pirkimo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dokumentų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jei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prašymas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yra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pateiktas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likus</w:t>
      </w:r>
      <w:proofErr w:type="spellEnd"/>
      <w:r w:rsidRPr="005315B2">
        <w:rPr>
          <w:rFonts w:ascii="Times New Roman" w:hAnsi="Times New Roman"/>
          <w:sz w:val="24"/>
          <w:szCs w:val="24"/>
        </w:rPr>
        <w:t xml:space="preserve"> ne </w:t>
      </w:r>
      <w:proofErr w:type="spellStart"/>
      <w:r w:rsidRPr="005315B2">
        <w:rPr>
          <w:rFonts w:ascii="Times New Roman" w:hAnsi="Times New Roman"/>
          <w:sz w:val="24"/>
          <w:szCs w:val="24"/>
        </w:rPr>
        <w:t>mažiau</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kaip</w:t>
      </w:r>
      <w:proofErr w:type="spellEnd"/>
      <w:r w:rsidRPr="005315B2">
        <w:rPr>
          <w:rFonts w:ascii="Times New Roman" w:hAnsi="Times New Roman"/>
          <w:sz w:val="24"/>
          <w:szCs w:val="24"/>
        </w:rPr>
        <w:t xml:space="preserve"> 6 </w:t>
      </w:r>
      <w:proofErr w:type="spellStart"/>
      <w:r w:rsidRPr="005315B2">
        <w:rPr>
          <w:rFonts w:ascii="Times New Roman" w:hAnsi="Times New Roman"/>
          <w:sz w:val="24"/>
          <w:szCs w:val="24"/>
        </w:rPr>
        <w:t>dienoms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iki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pasiūlymų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pateikimo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termino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pabaigos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jei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jų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paprašyta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laiku</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Tiekėjo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prašymu</w:t>
      </w:r>
      <w:proofErr w:type="spellEnd"/>
      <w:r w:rsidRPr="005315B2">
        <w:rPr>
          <w:rFonts w:ascii="Times New Roman" w:hAnsi="Times New Roman"/>
          <w:sz w:val="24"/>
          <w:szCs w:val="24"/>
        </w:rPr>
        <w:t>, (</w:t>
      </w:r>
      <w:proofErr w:type="spellStart"/>
      <w:r w:rsidRPr="005315B2">
        <w:rPr>
          <w:rFonts w:ascii="Times New Roman" w:hAnsi="Times New Roman"/>
          <w:sz w:val="24"/>
          <w:szCs w:val="24"/>
        </w:rPr>
        <w:t>pateiktu</w:t>
      </w:r>
      <w:proofErr w:type="spellEnd"/>
      <w:r w:rsidRPr="005315B2">
        <w:rPr>
          <w:rFonts w:ascii="Times New Roman" w:hAnsi="Times New Roman"/>
          <w:sz w:val="24"/>
          <w:szCs w:val="24"/>
        </w:rPr>
        <w:t xml:space="preserve"> tik CVP IS </w:t>
      </w:r>
      <w:proofErr w:type="spellStart"/>
      <w:r w:rsidRPr="005315B2">
        <w:rPr>
          <w:rFonts w:ascii="Times New Roman" w:hAnsi="Times New Roman"/>
          <w:sz w:val="24"/>
          <w:szCs w:val="24"/>
        </w:rPr>
        <w:t>susirašinėjimo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priemonėmis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papildomi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pirkimo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dokumentai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paaiškinimai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ar</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pataisymai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pateikiami</w:t>
      </w:r>
      <w:proofErr w:type="spellEnd"/>
      <w:r w:rsidRPr="005315B2">
        <w:rPr>
          <w:rFonts w:ascii="Times New Roman" w:hAnsi="Times New Roman"/>
          <w:sz w:val="24"/>
          <w:szCs w:val="24"/>
        </w:rPr>
        <w:t xml:space="preserve"> CVP IS </w:t>
      </w:r>
      <w:proofErr w:type="spellStart"/>
      <w:r w:rsidRPr="005315B2">
        <w:rPr>
          <w:rFonts w:ascii="Times New Roman" w:hAnsi="Times New Roman"/>
          <w:sz w:val="24"/>
          <w:szCs w:val="24"/>
        </w:rPr>
        <w:t>priemonėmis</w:t>
      </w:r>
      <w:proofErr w:type="spellEnd"/>
      <w:r w:rsidRPr="005315B2">
        <w:rPr>
          <w:rFonts w:ascii="Times New Roman" w:hAnsi="Times New Roman"/>
          <w:sz w:val="24"/>
          <w:szCs w:val="24"/>
        </w:rPr>
        <w:t xml:space="preserve"> ne </w:t>
      </w:r>
      <w:proofErr w:type="spellStart"/>
      <w:r w:rsidRPr="005315B2">
        <w:rPr>
          <w:rFonts w:ascii="Times New Roman" w:hAnsi="Times New Roman"/>
          <w:sz w:val="24"/>
          <w:szCs w:val="24"/>
        </w:rPr>
        <w:t>vėliau</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kaip</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likus</w:t>
      </w:r>
      <w:proofErr w:type="spellEnd"/>
      <w:r w:rsidRPr="005315B2">
        <w:rPr>
          <w:rFonts w:ascii="Times New Roman" w:hAnsi="Times New Roman"/>
          <w:sz w:val="24"/>
          <w:szCs w:val="24"/>
        </w:rPr>
        <w:t xml:space="preserve"> 4 </w:t>
      </w:r>
      <w:proofErr w:type="spellStart"/>
      <w:r w:rsidRPr="005315B2">
        <w:rPr>
          <w:rFonts w:ascii="Times New Roman" w:hAnsi="Times New Roman"/>
          <w:sz w:val="24"/>
          <w:szCs w:val="24"/>
        </w:rPr>
        <w:t>dienoms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iki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pasiūlymų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pateikimo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termino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pabaigos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jei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jų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paprašyta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laiku</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Paaiškinimai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ar</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pataisymai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yra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neatsiejama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pirkimo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dokumentų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dalis</w:t>
      </w:r>
      <w:proofErr w:type="spellEnd"/>
      <w:r w:rsidRPr="005315B2">
        <w:rPr>
          <w:rFonts w:ascii="Times New Roman" w:hAnsi="Times New Roman"/>
          <w:sz w:val="24"/>
          <w:szCs w:val="24"/>
        </w:rPr>
        <w:t>.</w:t>
      </w:r>
    </w:p>
    <w:p w14:paraId="6F7CB1EB" w14:textId="77777777" w:rsidR="005315B2" w:rsidRPr="005315B2" w:rsidRDefault="00EB38F2" w:rsidP="005315B2">
      <w:pPr>
        <w:pStyle w:val="ListParagraph"/>
        <w:numPr>
          <w:ilvl w:val="1"/>
          <w:numId w:val="38"/>
        </w:numPr>
        <w:tabs>
          <w:tab w:val="left" w:pos="1134"/>
        </w:tabs>
        <w:ind w:left="0" w:firstLine="709"/>
        <w:jc w:val="both"/>
        <w:rPr>
          <w:rFonts w:ascii="Times New Roman" w:hAnsi="Times New Roman"/>
          <w:sz w:val="24"/>
          <w:szCs w:val="24"/>
        </w:rPr>
      </w:pPr>
      <w:proofErr w:type="spellStart"/>
      <w:r w:rsidRPr="005315B2">
        <w:rPr>
          <w:rFonts w:ascii="Times New Roman" w:hAnsi="Times New Roman"/>
          <w:kern w:val="16"/>
          <w:sz w:val="24"/>
          <w:szCs w:val="24"/>
        </w:rPr>
        <w:t>Perkančioji</w:t>
      </w:r>
      <w:proofErr w:type="spellEnd"/>
      <w:r w:rsidRPr="005315B2">
        <w:rPr>
          <w:rFonts w:ascii="Times New Roman" w:hAnsi="Times New Roman"/>
          <w:kern w:val="16"/>
          <w:sz w:val="24"/>
          <w:szCs w:val="24"/>
        </w:rPr>
        <w:t xml:space="preserve"> </w:t>
      </w:r>
      <w:proofErr w:type="spellStart"/>
      <w:r w:rsidRPr="005315B2">
        <w:rPr>
          <w:rFonts w:ascii="Times New Roman" w:hAnsi="Times New Roman"/>
          <w:kern w:val="16"/>
          <w:sz w:val="24"/>
          <w:szCs w:val="24"/>
        </w:rPr>
        <w:t>organizacija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paaiškindama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ar</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pataisydama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pirkimo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dokumentus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privalo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užtikrinti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tiekėjų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anonimiškumą</w:t>
      </w:r>
      <w:proofErr w:type="spellEnd"/>
      <w:r w:rsidRPr="005315B2">
        <w:rPr>
          <w:rFonts w:ascii="Times New Roman" w:hAnsi="Times New Roman"/>
          <w:sz w:val="24"/>
          <w:szCs w:val="24"/>
        </w:rPr>
        <w:t xml:space="preserve">, t. y. </w:t>
      </w:r>
      <w:proofErr w:type="spellStart"/>
      <w:r w:rsidRPr="005315B2">
        <w:rPr>
          <w:rFonts w:ascii="Times New Roman" w:hAnsi="Times New Roman"/>
          <w:sz w:val="24"/>
          <w:szCs w:val="24"/>
        </w:rPr>
        <w:t>privalo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užtikrinti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kad</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tiekėjas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nesužinotų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kitų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tiekėjų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dalyvaujančių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pirkimo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procedūrose</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pavadinimų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ir</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kitų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rekvizitų</w:t>
      </w:r>
      <w:proofErr w:type="spellEnd"/>
      <w:r w:rsidRPr="005315B2">
        <w:rPr>
          <w:rFonts w:ascii="Times New Roman" w:hAnsi="Times New Roman"/>
          <w:sz w:val="24"/>
          <w:szCs w:val="24"/>
        </w:rPr>
        <w:t>.</w:t>
      </w:r>
    </w:p>
    <w:p w14:paraId="4AC71185" w14:textId="77777777" w:rsidR="005315B2" w:rsidRPr="005315B2" w:rsidRDefault="00EB38F2" w:rsidP="005315B2">
      <w:pPr>
        <w:pStyle w:val="ListParagraph"/>
        <w:numPr>
          <w:ilvl w:val="1"/>
          <w:numId w:val="38"/>
        </w:numPr>
        <w:tabs>
          <w:tab w:val="left" w:pos="1134"/>
        </w:tabs>
        <w:ind w:left="0" w:firstLine="709"/>
        <w:jc w:val="both"/>
        <w:rPr>
          <w:rFonts w:ascii="Times New Roman" w:hAnsi="Times New Roman"/>
          <w:sz w:val="24"/>
          <w:szCs w:val="24"/>
        </w:rPr>
      </w:pPr>
      <w:proofErr w:type="spellStart"/>
      <w:r w:rsidRPr="005315B2">
        <w:rPr>
          <w:rFonts w:ascii="Times New Roman" w:hAnsi="Times New Roman"/>
          <w:sz w:val="24"/>
          <w:szCs w:val="24"/>
        </w:rPr>
        <w:t>Nesibaigus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pirkimo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pasiūlymų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pateikimo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terminui</w:t>
      </w:r>
      <w:proofErr w:type="spellEnd"/>
      <w:r w:rsidRPr="005315B2">
        <w:rPr>
          <w:rFonts w:ascii="Times New Roman" w:hAnsi="Times New Roman"/>
          <w:sz w:val="24"/>
          <w:szCs w:val="24"/>
        </w:rPr>
        <w:t xml:space="preserve">, </w:t>
      </w:r>
      <w:proofErr w:type="spellStart"/>
      <w:r w:rsidRPr="005315B2">
        <w:rPr>
          <w:rFonts w:ascii="Times New Roman" w:hAnsi="Times New Roman"/>
          <w:kern w:val="16"/>
          <w:sz w:val="24"/>
          <w:szCs w:val="24"/>
        </w:rPr>
        <w:t>Perkančioji</w:t>
      </w:r>
      <w:proofErr w:type="spellEnd"/>
      <w:r w:rsidRPr="005315B2">
        <w:rPr>
          <w:rFonts w:ascii="Times New Roman" w:hAnsi="Times New Roman"/>
          <w:kern w:val="16"/>
          <w:sz w:val="24"/>
          <w:szCs w:val="24"/>
        </w:rPr>
        <w:t xml:space="preserve"> </w:t>
      </w:r>
      <w:proofErr w:type="spellStart"/>
      <w:r w:rsidRPr="005315B2">
        <w:rPr>
          <w:rFonts w:ascii="Times New Roman" w:hAnsi="Times New Roman"/>
          <w:kern w:val="16"/>
          <w:sz w:val="24"/>
          <w:szCs w:val="24"/>
        </w:rPr>
        <w:t>organizacija</w:t>
      </w:r>
      <w:proofErr w:type="spellEnd"/>
      <w:r w:rsidRPr="005315B2">
        <w:rPr>
          <w:rFonts w:ascii="Times New Roman" w:hAnsi="Times New Roman"/>
          <w:kern w:val="16"/>
          <w:sz w:val="24"/>
          <w:szCs w:val="24"/>
        </w:rPr>
        <w:t xml:space="preserve"> </w:t>
      </w:r>
      <w:proofErr w:type="spellStart"/>
      <w:r w:rsidRPr="005315B2">
        <w:rPr>
          <w:rFonts w:ascii="Times New Roman" w:hAnsi="Times New Roman"/>
          <w:sz w:val="24"/>
          <w:szCs w:val="24"/>
        </w:rPr>
        <w:t>savo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iniciatyva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gali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paaiškinti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patikslinti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pirkimo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dokumentus</w:t>
      </w:r>
      <w:proofErr w:type="spellEnd"/>
      <w:r w:rsidRPr="005315B2">
        <w:rPr>
          <w:rFonts w:ascii="Times New Roman" w:hAnsi="Times New Roman"/>
          <w:sz w:val="24"/>
          <w:szCs w:val="24"/>
        </w:rPr>
        <w:t xml:space="preserve"> CVP IS </w:t>
      </w:r>
      <w:proofErr w:type="spellStart"/>
      <w:r w:rsidRPr="005315B2">
        <w:rPr>
          <w:rFonts w:ascii="Times New Roman" w:hAnsi="Times New Roman"/>
          <w:sz w:val="24"/>
          <w:szCs w:val="24"/>
        </w:rPr>
        <w:t>priemonėmis</w:t>
      </w:r>
      <w:proofErr w:type="spellEnd"/>
      <w:r w:rsidRPr="005315B2">
        <w:rPr>
          <w:rFonts w:ascii="Times New Roman" w:hAnsi="Times New Roman"/>
          <w:sz w:val="24"/>
          <w:szCs w:val="24"/>
        </w:rPr>
        <w:t xml:space="preserve">. </w:t>
      </w:r>
    </w:p>
    <w:p w14:paraId="043698BF" w14:textId="77777777" w:rsidR="005315B2" w:rsidRPr="005315B2" w:rsidRDefault="00EB38F2" w:rsidP="005315B2">
      <w:pPr>
        <w:pStyle w:val="ListParagraph"/>
        <w:numPr>
          <w:ilvl w:val="1"/>
          <w:numId w:val="38"/>
        </w:numPr>
        <w:tabs>
          <w:tab w:val="left" w:pos="1134"/>
        </w:tabs>
        <w:ind w:left="0" w:firstLine="709"/>
        <w:jc w:val="both"/>
        <w:rPr>
          <w:rFonts w:ascii="Times New Roman" w:hAnsi="Times New Roman"/>
          <w:sz w:val="24"/>
          <w:szCs w:val="24"/>
        </w:rPr>
      </w:pPr>
      <w:r w:rsidRPr="005315B2">
        <w:rPr>
          <w:rFonts w:ascii="Times New Roman" w:hAnsi="Times New Roman"/>
          <w:sz w:val="24"/>
          <w:szCs w:val="24"/>
        </w:rPr>
        <w:t xml:space="preserve">Kai </w:t>
      </w:r>
      <w:proofErr w:type="spellStart"/>
      <w:r w:rsidRPr="005315B2">
        <w:rPr>
          <w:rFonts w:ascii="Times New Roman" w:hAnsi="Times New Roman"/>
          <w:sz w:val="24"/>
          <w:szCs w:val="24"/>
        </w:rPr>
        <w:t>tikslinama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skelbime</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paskelbta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informacija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Perkančioji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organizacija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privalo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atitinkamai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patikslinti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skelbimą</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ir</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prireikus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pratęsti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pasiūlymų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pateikimo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terminą</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protingumo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kriterijų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atitinkančiam</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laikotarpiui</w:t>
      </w:r>
      <w:proofErr w:type="spellEnd"/>
      <w:r w:rsidRPr="005315B2">
        <w:rPr>
          <w:rFonts w:ascii="Times New Roman" w:hAnsi="Times New Roman"/>
          <w:sz w:val="24"/>
          <w:szCs w:val="24"/>
        </w:rPr>
        <w:t xml:space="preserve">, per </w:t>
      </w:r>
      <w:proofErr w:type="spellStart"/>
      <w:r w:rsidRPr="005315B2">
        <w:rPr>
          <w:rFonts w:ascii="Times New Roman" w:hAnsi="Times New Roman"/>
          <w:sz w:val="24"/>
          <w:szCs w:val="24"/>
        </w:rPr>
        <w:t>kurį</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tiekėjai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rengdami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pasiūlymus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galėtų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atsižvelgti</w:t>
      </w:r>
      <w:proofErr w:type="spellEnd"/>
      <w:r w:rsidRPr="005315B2">
        <w:rPr>
          <w:rFonts w:ascii="Times New Roman" w:hAnsi="Times New Roman"/>
          <w:sz w:val="24"/>
          <w:szCs w:val="24"/>
        </w:rPr>
        <w:t xml:space="preserve"> į </w:t>
      </w:r>
      <w:proofErr w:type="spellStart"/>
      <w:r w:rsidRPr="005315B2">
        <w:rPr>
          <w:rFonts w:ascii="Times New Roman" w:hAnsi="Times New Roman"/>
          <w:sz w:val="24"/>
          <w:szCs w:val="24"/>
        </w:rPr>
        <w:t>patikslinimus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Apie</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pasiūlymų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pateikimo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termino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pratęsimą</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pranešama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patikslinant</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skelbimą</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Pranešimai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apie</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pasiūlymų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pateikimo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termino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nukėlimą</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taip</w:t>
      </w:r>
      <w:proofErr w:type="spellEnd"/>
      <w:r w:rsidRPr="005315B2">
        <w:rPr>
          <w:rFonts w:ascii="Times New Roman" w:hAnsi="Times New Roman"/>
          <w:sz w:val="24"/>
          <w:szCs w:val="24"/>
        </w:rPr>
        <w:t xml:space="preserve"> pat </w:t>
      </w:r>
      <w:proofErr w:type="spellStart"/>
      <w:r w:rsidRPr="005315B2">
        <w:rPr>
          <w:rFonts w:ascii="Times New Roman" w:hAnsi="Times New Roman"/>
          <w:sz w:val="24"/>
          <w:szCs w:val="24"/>
        </w:rPr>
        <w:t>paskelbiami</w:t>
      </w:r>
      <w:proofErr w:type="spellEnd"/>
      <w:r w:rsidRPr="005315B2">
        <w:rPr>
          <w:rFonts w:ascii="Times New Roman" w:hAnsi="Times New Roman"/>
          <w:sz w:val="24"/>
          <w:szCs w:val="24"/>
        </w:rPr>
        <w:t xml:space="preserve"> CVP IS </w:t>
      </w:r>
      <w:proofErr w:type="spellStart"/>
      <w:r w:rsidRPr="005315B2">
        <w:rPr>
          <w:rFonts w:ascii="Times New Roman" w:hAnsi="Times New Roman"/>
          <w:sz w:val="24"/>
          <w:szCs w:val="24"/>
        </w:rPr>
        <w:t>ir</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išsiunčiami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prie</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pirkimo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prisijungusiems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tiekėjams</w:t>
      </w:r>
      <w:proofErr w:type="spellEnd"/>
      <w:r w:rsidRPr="005315B2">
        <w:rPr>
          <w:rFonts w:ascii="Times New Roman" w:hAnsi="Times New Roman"/>
          <w:sz w:val="24"/>
          <w:szCs w:val="24"/>
        </w:rPr>
        <w:t>.</w:t>
      </w:r>
    </w:p>
    <w:p w14:paraId="0D913E11" w14:textId="77777777" w:rsidR="005315B2" w:rsidRPr="005315B2" w:rsidRDefault="00EB38F2" w:rsidP="005315B2">
      <w:pPr>
        <w:pStyle w:val="ListParagraph"/>
        <w:numPr>
          <w:ilvl w:val="1"/>
          <w:numId w:val="38"/>
        </w:numPr>
        <w:tabs>
          <w:tab w:val="left" w:pos="1134"/>
        </w:tabs>
        <w:ind w:left="0" w:firstLine="709"/>
        <w:jc w:val="both"/>
        <w:rPr>
          <w:rFonts w:ascii="Times New Roman" w:hAnsi="Times New Roman"/>
          <w:sz w:val="24"/>
          <w:szCs w:val="24"/>
        </w:rPr>
      </w:pPr>
      <w:r w:rsidRPr="005315B2">
        <w:rPr>
          <w:rFonts w:ascii="Times New Roman" w:hAnsi="Times New Roman"/>
          <w:sz w:val="24"/>
          <w:szCs w:val="24"/>
        </w:rPr>
        <w:t xml:space="preserve">Bet </w:t>
      </w:r>
      <w:proofErr w:type="spellStart"/>
      <w:r w:rsidRPr="005315B2">
        <w:rPr>
          <w:rFonts w:ascii="Times New Roman" w:hAnsi="Times New Roman"/>
          <w:sz w:val="24"/>
          <w:szCs w:val="24"/>
        </w:rPr>
        <w:t>kokia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informacija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Pirkimo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sąlygų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paaiškinimai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pranešimai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ar</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kitas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Perkančiosios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organizacijos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ir</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tiekėjo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susirašinėjimas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yra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vykdomas</w:t>
      </w:r>
      <w:proofErr w:type="spellEnd"/>
      <w:r w:rsidRPr="005315B2">
        <w:rPr>
          <w:rFonts w:ascii="Times New Roman" w:hAnsi="Times New Roman"/>
          <w:sz w:val="24"/>
          <w:szCs w:val="24"/>
        </w:rPr>
        <w:t xml:space="preserve"> tik CVP IS </w:t>
      </w:r>
      <w:proofErr w:type="spellStart"/>
      <w:r w:rsidRPr="005315B2">
        <w:rPr>
          <w:rFonts w:ascii="Times New Roman" w:hAnsi="Times New Roman"/>
          <w:sz w:val="24"/>
          <w:szCs w:val="24"/>
        </w:rPr>
        <w:t>susirašinėjimo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priemonėmis</w:t>
      </w:r>
      <w:proofErr w:type="spellEnd"/>
      <w:r w:rsidRPr="005315B2">
        <w:rPr>
          <w:rFonts w:ascii="Times New Roman" w:hAnsi="Times New Roman"/>
          <w:sz w:val="24"/>
          <w:szCs w:val="24"/>
        </w:rPr>
        <w:t>.</w:t>
      </w:r>
    </w:p>
    <w:p w14:paraId="57AD561A" w14:textId="40581102" w:rsidR="00EB38F2" w:rsidRPr="005315B2" w:rsidRDefault="00EB38F2" w:rsidP="005315B2">
      <w:pPr>
        <w:pStyle w:val="ListParagraph"/>
        <w:numPr>
          <w:ilvl w:val="1"/>
          <w:numId w:val="38"/>
        </w:numPr>
        <w:tabs>
          <w:tab w:val="left" w:pos="1134"/>
        </w:tabs>
        <w:ind w:left="0" w:firstLine="709"/>
        <w:jc w:val="both"/>
        <w:rPr>
          <w:rFonts w:ascii="Times New Roman" w:hAnsi="Times New Roman"/>
          <w:sz w:val="24"/>
          <w:szCs w:val="24"/>
        </w:rPr>
      </w:pPr>
      <w:proofErr w:type="spellStart"/>
      <w:r w:rsidRPr="005315B2">
        <w:rPr>
          <w:rFonts w:ascii="Times New Roman" w:hAnsi="Times New Roman"/>
          <w:kern w:val="16"/>
          <w:sz w:val="24"/>
          <w:szCs w:val="24"/>
        </w:rPr>
        <w:t>Perkančioji</w:t>
      </w:r>
      <w:proofErr w:type="spellEnd"/>
      <w:r w:rsidRPr="005315B2">
        <w:rPr>
          <w:rFonts w:ascii="Times New Roman" w:hAnsi="Times New Roman"/>
          <w:kern w:val="16"/>
          <w:sz w:val="24"/>
          <w:szCs w:val="24"/>
        </w:rPr>
        <w:t xml:space="preserve"> </w:t>
      </w:r>
      <w:proofErr w:type="spellStart"/>
      <w:r w:rsidRPr="005315B2">
        <w:rPr>
          <w:rFonts w:ascii="Times New Roman" w:hAnsi="Times New Roman"/>
          <w:kern w:val="16"/>
          <w:sz w:val="24"/>
          <w:szCs w:val="24"/>
        </w:rPr>
        <w:t>organizacija</w:t>
      </w:r>
      <w:proofErr w:type="spellEnd"/>
      <w:r w:rsidRPr="005315B2">
        <w:rPr>
          <w:rFonts w:ascii="Times New Roman" w:hAnsi="Times New Roman"/>
          <w:kern w:val="16"/>
          <w:sz w:val="24"/>
          <w:szCs w:val="24"/>
        </w:rPr>
        <w:t xml:space="preserve"> </w:t>
      </w:r>
      <w:proofErr w:type="spellStart"/>
      <w:r w:rsidRPr="005315B2">
        <w:rPr>
          <w:rFonts w:ascii="Times New Roman" w:hAnsi="Times New Roman"/>
          <w:sz w:val="24"/>
          <w:szCs w:val="24"/>
        </w:rPr>
        <w:t>neketina</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rengti</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susitikimų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su</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tiekėjais</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dėl</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pirkimo</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dokumentų</w:t>
      </w:r>
      <w:proofErr w:type="spellEnd"/>
      <w:r w:rsidRPr="005315B2">
        <w:rPr>
          <w:rFonts w:ascii="Times New Roman" w:hAnsi="Times New Roman"/>
          <w:sz w:val="24"/>
          <w:szCs w:val="24"/>
        </w:rPr>
        <w:t xml:space="preserve"> </w:t>
      </w:r>
      <w:proofErr w:type="spellStart"/>
      <w:r w:rsidRPr="005315B2">
        <w:rPr>
          <w:rFonts w:ascii="Times New Roman" w:hAnsi="Times New Roman"/>
          <w:sz w:val="24"/>
          <w:szCs w:val="24"/>
        </w:rPr>
        <w:t>paaiškinimų</w:t>
      </w:r>
      <w:proofErr w:type="spellEnd"/>
      <w:r w:rsidRPr="005315B2">
        <w:rPr>
          <w:rFonts w:ascii="Times New Roman" w:hAnsi="Times New Roman"/>
          <w:sz w:val="24"/>
          <w:szCs w:val="24"/>
        </w:rPr>
        <w:t>.</w:t>
      </w:r>
    </w:p>
    <w:p w14:paraId="2FCD1770" w14:textId="77777777" w:rsidR="00EB38F2" w:rsidRPr="00613930" w:rsidRDefault="00EB38F2" w:rsidP="00EB38F2">
      <w:pPr>
        <w:pStyle w:val="Body2"/>
        <w:tabs>
          <w:tab w:val="left" w:pos="1260"/>
        </w:tabs>
        <w:spacing w:after="0"/>
        <w:rPr>
          <w:rFonts w:cs="Times New Roman"/>
          <w:sz w:val="24"/>
          <w:szCs w:val="24"/>
          <w:lang w:val="lt-LT"/>
        </w:rPr>
      </w:pPr>
    </w:p>
    <w:p w14:paraId="6A08DE0E" w14:textId="77777777" w:rsidR="00EB38F2" w:rsidRPr="00613930" w:rsidRDefault="00EB38F2" w:rsidP="000B5BF2">
      <w:pPr>
        <w:pStyle w:val="Caption"/>
        <w:numPr>
          <w:ilvl w:val="3"/>
          <w:numId w:val="15"/>
        </w:numPr>
        <w:ind w:left="0" w:firstLine="709"/>
        <w:jc w:val="center"/>
        <w:rPr>
          <w:rFonts w:ascii="Times New Roman" w:hAnsi="Times New Roman" w:cs="Times New Roman"/>
          <w:sz w:val="24"/>
          <w:szCs w:val="24"/>
          <w:lang w:val="lt-LT"/>
        </w:rPr>
      </w:pPr>
      <w:bookmarkStart w:id="25" w:name="_Toc135644813"/>
      <w:r w:rsidRPr="00613930">
        <w:rPr>
          <w:rFonts w:ascii="Times New Roman" w:hAnsi="Times New Roman" w:cs="Times New Roman"/>
          <w:color w:val="auto"/>
          <w:sz w:val="24"/>
          <w:szCs w:val="24"/>
          <w:lang w:val="lt-LT"/>
        </w:rPr>
        <w:t>SUSIPAŽINIMAS SU GAUTAIS PASIŪLYMAIS</w:t>
      </w:r>
      <w:bookmarkEnd w:id="25"/>
    </w:p>
    <w:p w14:paraId="713BAC07" w14:textId="77777777" w:rsidR="00EB38F2" w:rsidRPr="00613930" w:rsidRDefault="00EB38F2" w:rsidP="00EB38F2">
      <w:pPr>
        <w:pStyle w:val="Body2"/>
        <w:spacing w:after="0"/>
        <w:rPr>
          <w:rFonts w:cs="Times New Roman"/>
          <w:color w:val="00000A"/>
          <w:sz w:val="24"/>
          <w:szCs w:val="24"/>
          <w:lang w:val="lt-LT"/>
        </w:rPr>
      </w:pPr>
    </w:p>
    <w:p w14:paraId="3118CB49" w14:textId="77777777" w:rsidR="005315B2" w:rsidRDefault="00EB38F2" w:rsidP="005315B2">
      <w:pPr>
        <w:pStyle w:val="Body2"/>
        <w:numPr>
          <w:ilvl w:val="1"/>
          <w:numId w:val="39"/>
        </w:numPr>
        <w:spacing w:after="0"/>
        <w:ind w:firstLine="491"/>
        <w:rPr>
          <w:rFonts w:cs="Times New Roman"/>
          <w:sz w:val="24"/>
          <w:szCs w:val="24"/>
          <w:lang w:val="lt-LT"/>
        </w:rPr>
      </w:pPr>
      <w:r w:rsidRPr="00613930">
        <w:rPr>
          <w:rFonts w:cs="Times New Roman"/>
          <w:sz w:val="24"/>
          <w:szCs w:val="24"/>
          <w:lang w:val="lt-LT"/>
        </w:rPr>
        <w:t>Su CVP</w:t>
      </w:r>
      <w:r w:rsidR="00D85DEB">
        <w:rPr>
          <w:rFonts w:cs="Times New Roman"/>
          <w:sz w:val="24"/>
          <w:szCs w:val="24"/>
          <w:lang w:val="lt-LT"/>
        </w:rPr>
        <w:t xml:space="preserve"> </w:t>
      </w:r>
      <w:r w:rsidRPr="00613930">
        <w:rPr>
          <w:rFonts w:cs="Times New Roman"/>
          <w:sz w:val="24"/>
          <w:szCs w:val="24"/>
          <w:lang w:val="lt-LT"/>
        </w:rPr>
        <w:t xml:space="preserve">IS priemonėmis gautais pasiūlymais susipažįstama naudojantis CVP IS priemonėmis. Susipažinimas su CVP IS priemonėmis gautais pasiūlymais vyks </w:t>
      </w:r>
      <w:r w:rsidRPr="00613930">
        <w:rPr>
          <w:rFonts w:cs="Times New Roman"/>
          <w:b/>
          <w:bCs/>
          <w:sz w:val="24"/>
          <w:szCs w:val="24"/>
          <w:lang w:val="lt-LT"/>
        </w:rPr>
        <w:t>pirkimo skelbime nurodyta data ir laiku.</w:t>
      </w:r>
    </w:p>
    <w:p w14:paraId="4F7D1226" w14:textId="253D05EB" w:rsidR="00EB38F2" w:rsidRPr="005315B2" w:rsidRDefault="00EB38F2" w:rsidP="005315B2">
      <w:pPr>
        <w:pStyle w:val="Body2"/>
        <w:numPr>
          <w:ilvl w:val="1"/>
          <w:numId w:val="39"/>
        </w:numPr>
        <w:spacing w:after="0"/>
        <w:ind w:firstLine="491"/>
        <w:rPr>
          <w:rFonts w:cs="Times New Roman"/>
          <w:sz w:val="24"/>
          <w:szCs w:val="24"/>
          <w:lang w:val="lt-LT"/>
        </w:rPr>
      </w:pPr>
      <w:r w:rsidRPr="005315B2">
        <w:rPr>
          <w:rFonts w:cs="Times New Roman"/>
          <w:sz w:val="24"/>
          <w:szCs w:val="24"/>
          <w:lang w:val="lt-LT"/>
        </w:rPr>
        <w:lastRenderedPageBreak/>
        <w:t>Tiekėjai nedalyvauja Komisijos posėdžiuose, kuriuose susipažįstama su elektroninėmis priemonėmis pateiktais pasiūlymais, atliekamos pasiūlymų nagrinėjimo, vertinimo ir palyginimo procedūros. Komisijos posėdžiuose stebėtojai nedalyvauja.</w:t>
      </w:r>
    </w:p>
    <w:p w14:paraId="0C2E23CF" w14:textId="77777777" w:rsidR="00EB38F2" w:rsidRPr="00613930" w:rsidRDefault="00EB38F2" w:rsidP="00EB38F2">
      <w:pPr>
        <w:pStyle w:val="Body2"/>
        <w:tabs>
          <w:tab w:val="left" w:pos="709"/>
        </w:tabs>
        <w:spacing w:after="0"/>
        <w:ind w:left="709"/>
        <w:rPr>
          <w:rFonts w:cs="Times New Roman"/>
          <w:color w:val="00000A"/>
          <w:sz w:val="24"/>
          <w:szCs w:val="24"/>
          <w:lang w:val="lt-LT"/>
        </w:rPr>
      </w:pPr>
    </w:p>
    <w:p w14:paraId="6120742B" w14:textId="77777777" w:rsidR="00EB38F2" w:rsidRPr="00613930" w:rsidRDefault="00EB38F2" w:rsidP="000B5BF2">
      <w:pPr>
        <w:pStyle w:val="Caption"/>
        <w:numPr>
          <w:ilvl w:val="3"/>
          <w:numId w:val="15"/>
        </w:numPr>
        <w:ind w:left="0" w:firstLine="851"/>
        <w:jc w:val="center"/>
        <w:rPr>
          <w:rFonts w:ascii="Times New Roman" w:hAnsi="Times New Roman" w:cs="Times New Roman"/>
          <w:color w:val="auto"/>
          <w:sz w:val="24"/>
          <w:szCs w:val="24"/>
          <w:lang w:val="lt-LT"/>
        </w:rPr>
      </w:pPr>
      <w:bookmarkStart w:id="26" w:name="_Toc488998677"/>
      <w:bookmarkStart w:id="27" w:name="_Toc135644814"/>
      <w:bookmarkEnd w:id="26"/>
      <w:r w:rsidRPr="00613930">
        <w:rPr>
          <w:rFonts w:ascii="Times New Roman" w:hAnsi="Times New Roman" w:cs="Times New Roman"/>
          <w:color w:val="auto"/>
          <w:sz w:val="24"/>
          <w:szCs w:val="24"/>
          <w:lang w:val="lt-LT"/>
        </w:rPr>
        <w:t>PASIŪLYMŲ NAGRINĖJIMAS</w:t>
      </w:r>
      <w:bookmarkEnd w:id="27"/>
    </w:p>
    <w:p w14:paraId="4F724B55" w14:textId="77777777" w:rsidR="005315B2" w:rsidRDefault="005315B2" w:rsidP="005315B2">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9.1. </w:t>
      </w:r>
      <w:r w:rsidR="00EB38F2" w:rsidRPr="00747C17">
        <w:rPr>
          <w:rFonts w:cs="Times New Roman"/>
          <w:color w:val="00000A"/>
          <w:sz w:val="24"/>
          <w:szCs w:val="24"/>
          <w:lang w:val="lt-LT"/>
        </w:rPr>
        <w:t>Pateikt</w:t>
      </w:r>
      <w:r w:rsidR="00D85DEB">
        <w:rPr>
          <w:rFonts w:cs="Times New Roman"/>
          <w:color w:val="00000A"/>
          <w:sz w:val="24"/>
          <w:szCs w:val="24"/>
          <w:lang w:val="lt-LT"/>
        </w:rPr>
        <w:t>us</w:t>
      </w:r>
      <w:r w:rsidR="00EB38F2" w:rsidRPr="00747C17">
        <w:rPr>
          <w:rFonts w:cs="Times New Roman"/>
          <w:color w:val="00000A"/>
          <w:sz w:val="24"/>
          <w:szCs w:val="24"/>
          <w:lang w:val="lt-LT"/>
        </w:rPr>
        <w:t xml:space="preserve"> </w:t>
      </w:r>
      <w:r w:rsidR="00935ED3" w:rsidRPr="00747C17">
        <w:rPr>
          <w:rFonts w:cs="Times New Roman"/>
          <w:b/>
          <w:bCs/>
          <w:sz w:val="24"/>
          <w:szCs w:val="24"/>
          <w:lang w:val="lt-LT"/>
        </w:rPr>
        <w:t>pasiūlym</w:t>
      </w:r>
      <w:r w:rsidR="00D85DEB">
        <w:rPr>
          <w:rFonts w:cs="Times New Roman"/>
          <w:b/>
          <w:bCs/>
          <w:sz w:val="24"/>
          <w:szCs w:val="24"/>
          <w:lang w:val="lt-LT"/>
        </w:rPr>
        <w:t>us</w:t>
      </w:r>
      <w:r w:rsidR="00935ED3" w:rsidRPr="00747C17">
        <w:rPr>
          <w:rFonts w:cs="Times New Roman"/>
          <w:b/>
          <w:bCs/>
          <w:sz w:val="24"/>
          <w:szCs w:val="24"/>
          <w:lang w:val="lt-LT"/>
        </w:rPr>
        <w:t xml:space="preserve"> nagrinėja, vertina ir palygina Komisija šia tvarka</w:t>
      </w:r>
      <w:r w:rsidR="00EB38F2" w:rsidRPr="00747C17">
        <w:rPr>
          <w:rFonts w:cs="Times New Roman"/>
          <w:color w:val="00000A"/>
          <w:sz w:val="24"/>
          <w:szCs w:val="24"/>
          <w:lang w:val="lt-LT"/>
        </w:rPr>
        <w:t>:</w:t>
      </w:r>
    </w:p>
    <w:p w14:paraId="50362B13" w14:textId="77777777" w:rsidR="005315B2" w:rsidRDefault="005315B2" w:rsidP="005315B2">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9.1.1. </w:t>
      </w:r>
      <w:r w:rsidR="00EB38F2" w:rsidRPr="00747C17">
        <w:rPr>
          <w:rFonts w:cs="Times New Roman"/>
          <w:color w:val="00000A"/>
          <w:sz w:val="24"/>
          <w:szCs w:val="24"/>
          <w:lang w:val="lt-LT"/>
        </w:rPr>
        <w:t>įvertina Europos bendrajame viešųjų pirkimų dokumente pateiktą informaciją ir ne vėliau kaip per 3 darbo dienas raštu praneša apie šio patikrinimo rezultatus;</w:t>
      </w:r>
    </w:p>
    <w:p w14:paraId="465786FD" w14:textId="77777777" w:rsidR="005315B2" w:rsidRDefault="005315B2" w:rsidP="005315B2">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9.1.2. </w:t>
      </w:r>
      <w:r w:rsidR="00EB38F2" w:rsidRPr="00747C17">
        <w:rPr>
          <w:rFonts w:cs="Times New Roman"/>
          <w:color w:val="00000A"/>
          <w:sz w:val="24"/>
          <w:szCs w:val="24"/>
          <w:lang w:val="lt-LT"/>
        </w:rPr>
        <w:t>nagrinėja ar pasiūlymas atitinka pirkimo dokumentuose nustatytus reikalavimus, nesusijusius su pirkimo objektu;</w:t>
      </w:r>
    </w:p>
    <w:p w14:paraId="3C60068E" w14:textId="77777777"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9.1.3. </w:t>
      </w:r>
      <w:r w:rsidR="00EB38F2" w:rsidRPr="00747C17">
        <w:rPr>
          <w:rFonts w:cs="Times New Roman"/>
          <w:color w:val="auto"/>
          <w:sz w:val="24"/>
          <w:szCs w:val="24"/>
          <w:lang w:val="lt-LT"/>
        </w:rPr>
        <w:t>tikrina ar tiekėjo pasiūlymas atitinka pirkimo sąlygų techninės specifikacijos reikalavimus (įskaitant prekių pavyzdžius, jei taikoma);</w:t>
      </w:r>
    </w:p>
    <w:p w14:paraId="3CB375E8" w14:textId="77777777"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9.1.4. </w:t>
      </w:r>
      <w:r w:rsidR="00EB38F2" w:rsidRPr="00747C17">
        <w:rPr>
          <w:rFonts w:cs="Times New Roman"/>
          <w:color w:val="00000A"/>
          <w:sz w:val="24"/>
          <w:szCs w:val="24"/>
          <w:lang w:val="lt-LT"/>
        </w:rPr>
        <w:t>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0A69BD9A" w14:textId="77777777"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9.1.5. </w:t>
      </w:r>
      <w:r w:rsidR="00EB38F2" w:rsidRPr="00747C17">
        <w:rPr>
          <w:rFonts w:cs="Times New Roman"/>
          <w:color w:val="00000A"/>
          <w:sz w:val="24"/>
          <w:szCs w:val="24"/>
          <w:lang w:val="lt-LT"/>
        </w:rPr>
        <w:t>tikrina ar ekonomiškai naudingiausią pasiūlymą pateikusio tiekėjo nebuvo pasiūlyta neįprastai maža kaina ir ar tiekėjas Komisijos prašymu pateikė raštišką tinkamą kainos pagrįstumo</w:t>
      </w:r>
      <w:r w:rsidR="00EB38F2" w:rsidRPr="00613930">
        <w:rPr>
          <w:rFonts w:cs="Times New Roman"/>
          <w:color w:val="00000A"/>
          <w:sz w:val="24"/>
          <w:szCs w:val="24"/>
          <w:lang w:val="lt-LT"/>
        </w:rPr>
        <w:t xml:space="preserve"> įrodymą;</w:t>
      </w:r>
      <w:bookmarkStart w:id="28" w:name="_Ref74228417"/>
    </w:p>
    <w:p w14:paraId="2D15CE3F" w14:textId="13D8B21E"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9.1.6. </w:t>
      </w:r>
      <w:r w:rsidR="00EB38F2" w:rsidRPr="00613930">
        <w:rPr>
          <w:rFonts w:cs="Times New Roman"/>
          <w:sz w:val="24"/>
          <w:szCs w:val="24"/>
          <w:lang w:val="lt-LT"/>
        </w:rPr>
        <w:t>galimo laimėtojo prašo pateikti pirkimo sąlygų 3.4</w:t>
      </w:r>
      <w:r w:rsidR="004D4DEE">
        <w:rPr>
          <w:rFonts w:cs="Times New Roman"/>
          <w:sz w:val="24"/>
          <w:szCs w:val="24"/>
          <w:lang w:val="lt-LT"/>
        </w:rPr>
        <w:t xml:space="preserve"> </w:t>
      </w:r>
      <w:r w:rsidR="00EB38F2" w:rsidRPr="00613930">
        <w:rPr>
          <w:rFonts w:cs="Times New Roman"/>
          <w:sz w:val="24"/>
          <w:szCs w:val="24"/>
          <w:lang w:val="lt-LT"/>
        </w:rPr>
        <w:t>punkt</w:t>
      </w:r>
      <w:r w:rsidR="00A76833">
        <w:rPr>
          <w:rFonts w:cs="Times New Roman"/>
          <w:sz w:val="24"/>
          <w:szCs w:val="24"/>
          <w:lang w:val="lt-LT"/>
        </w:rPr>
        <w:t>e</w:t>
      </w:r>
      <w:r w:rsidR="00EB38F2" w:rsidRPr="00613930">
        <w:rPr>
          <w:rFonts w:cs="Times New Roman"/>
          <w:sz w:val="24"/>
          <w:szCs w:val="24"/>
          <w:lang w:val="lt-LT"/>
        </w:rPr>
        <w:t xml:space="preserve"> nurodytus dokumentus ir patikrina, ar nėra pirkimo sąlygų 3.4 punkte nustatytų pašalinimo pagrindų </w:t>
      </w:r>
      <w:r w:rsidR="00EB38F2" w:rsidRPr="00613930">
        <w:rPr>
          <w:rFonts w:cs="Times New Roman"/>
          <w:kern w:val="16"/>
          <w:sz w:val="24"/>
          <w:szCs w:val="24"/>
          <w:lang w:val="lt-LT"/>
        </w:rPr>
        <w:t>(nereikalaujama, jei nėra</w:t>
      </w:r>
      <w:r w:rsidR="00EB38F2" w:rsidRPr="00613930">
        <w:rPr>
          <w:rFonts w:cs="Times New Roman"/>
          <w:sz w:val="24"/>
          <w:szCs w:val="24"/>
          <w:lang w:val="lt-LT"/>
        </w:rPr>
        <w:t xml:space="preserve"> </w:t>
      </w:r>
      <w:r w:rsidR="00EB38F2" w:rsidRPr="00613930">
        <w:rPr>
          <w:rFonts w:cs="Times New Roman"/>
          <w:color w:val="auto"/>
          <w:sz w:val="24"/>
          <w:szCs w:val="24"/>
          <w:lang w:val="lt-LT"/>
        </w:rPr>
        <w:t>pagrįstų abejonių dėl tiekėjų patikimumo</w:t>
      </w:r>
      <w:r w:rsidR="00EB38F2" w:rsidRPr="00613930">
        <w:rPr>
          <w:rFonts w:cs="Times New Roman"/>
          <w:sz w:val="24"/>
          <w:szCs w:val="24"/>
          <w:lang w:val="lt-LT"/>
        </w:rPr>
        <w:t>)</w:t>
      </w:r>
      <w:r w:rsidR="00A76833">
        <w:rPr>
          <w:rFonts w:cs="Times New Roman"/>
          <w:sz w:val="24"/>
          <w:szCs w:val="24"/>
          <w:lang w:val="lt-LT"/>
        </w:rPr>
        <w:t>.</w:t>
      </w:r>
    </w:p>
    <w:p w14:paraId="68AB772E" w14:textId="77777777"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9.2. </w:t>
      </w:r>
      <w:r w:rsidR="00EB38F2" w:rsidRPr="00613930">
        <w:rPr>
          <w:rFonts w:cs="Times New Roman"/>
          <w:sz w:val="24"/>
          <w:szCs w:val="24"/>
          <w:lang w:val="lt-LT"/>
        </w:rPr>
        <w:t>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00EB38F2" w:rsidRPr="00613930">
        <w:rPr>
          <w:rFonts w:cs="Times New Roman"/>
          <w:sz w:val="24"/>
          <w:szCs w:val="24"/>
          <w:shd w:val="clear" w:color="auto" w:fill="FFFFFF"/>
          <w:lang w:val="lt-LT"/>
        </w:rPr>
        <w:t xml:space="preserve"> Pasiūlymai tikslinami, papildomi arba paaiškinami vadovaujantis </w:t>
      </w:r>
      <w:hyperlink r:id="rId28" w:history="1">
        <w:r w:rsidR="00EB38F2" w:rsidRPr="00613930">
          <w:rPr>
            <w:rStyle w:val="Hyperlink"/>
            <w:sz w:val="24"/>
            <w:szCs w:val="24"/>
            <w:shd w:val="clear" w:color="auto" w:fill="FFFFFF"/>
            <w:lang w:val="lt-LT"/>
          </w:rPr>
          <w:t>Viešųjų pirkimų tarnybos nustatytomis taisyklėmis</w:t>
        </w:r>
      </w:hyperlink>
      <w:r w:rsidR="00EB38F2" w:rsidRPr="00613930">
        <w:rPr>
          <w:rFonts w:cs="Times New Roman"/>
          <w:sz w:val="24"/>
          <w:szCs w:val="24"/>
          <w:shd w:val="clear" w:color="auto" w:fill="FFFFFF"/>
          <w:lang w:val="lt-LT"/>
        </w:rPr>
        <w:t>.</w:t>
      </w:r>
      <w:bookmarkStart w:id="29" w:name="part_ce0c2b9bde2a417bb76a1c2db8a7a236"/>
      <w:bookmarkEnd w:id="29"/>
    </w:p>
    <w:p w14:paraId="30473890" w14:textId="77777777"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9.3. </w:t>
      </w:r>
      <w:r w:rsidR="00EB38F2" w:rsidRPr="00613930">
        <w:rPr>
          <w:rFonts w:cs="Times New Roman"/>
          <w:sz w:val="24"/>
          <w:szCs w:val="24"/>
          <w:lang w:val="lt-LT"/>
        </w:rPr>
        <w:t>Pasiūlymo patikslinimas, papildymas ar paaiškinimas privalo būti pateiktas per Perkančiosios organizacijos nustatytą terminą ir negali lemti naujo pasiūlymo pateikimo, t. y. jį teikiant negali būti atliekamas esminis pasiūlymo pakeitimas.</w:t>
      </w:r>
      <w:bookmarkStart w:id="30" w:name="part_158b60606afc42dba0e6bd3737898715"/>
      <w:bookmarkEnd w:id="30"/>
    </w:p>
    <w:p w14:paraId="1D119038" w14:textId="77777777"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9.4. </w:t>
      </w:r>
      <w:r w:rsidR="00EB38F2" w:rsidRPr="00613930">
        <w:rPr>
          <w:rFonts w:cs="Times New Roman"/>
          <w:sz w:val="24"/>
          <w:szCs w:val="24"/>
          <w:lang w:val="lt-LT"/>
        </w:rPr>
        <w:t>Pasiūlymo vertinimo metu nustatytos kainos ar sąnaudų apskaičiavimo klaidos privalo būti ištaisytos per Perkančiosios organizacijos nurodytą terminą, nekeičiant susipažinimo su pasiūlymais metu užfiksuotos kainos ar sąnaudų:</w:t>
      </w:r>
      <w:bookmarkStart w:id="31" w:name="part_62ab7d0ebdd94b57b444df09baa775a1"/>
      <w:bookmarkEnd w:id="31"/>
    </w:p>
    <w:p w14:paraId="6D3CEE9B" w14:textId="77777777"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9.4.1. </w:t>
      </w:r>
      <w:r w:rsidR="00EB38F2" w:rsidRPr="00613930">
        <w:rPr>
          <w:rFonts w:cs="Times New Roman"/>
          <w:sz w:val="24"/>
          <w:szCs w:val="24"/>
          <w:lang w:val="lt-LT"/>
        </w:rPr>
        <w:t>taisant aritmetines klaidas negali būti atsisakoma kainos ar sąnaudų sudedamųjų dalių, taip pat kaina ar sąnaudos negali būti papildytos naujomis sudedamosiomis dalimis;</w:t>
      </w:r>
      <w:bookmarkStart w:id="32" w:name="part_1f09e722ecfa48c38a6c4e4b6c53d4b9"/>
      <w:bookmarkEnd w:id="32"/>
    </w:p>
    <w:p w14:paraId="2AC6C6EF" w14:textId="094080BA"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9.4.2. </w:t>
      </w:r>
      <w:r w:rsidR="00EB38F2" w:rsidRPr="00613930">
        <w:rPr>
          <w:rFonts w:cs="Times New Roman"/>
          <w:sz w:val="24"/>
          <w:szCs w:val="24"/>
          <w:lang w:val="lt-LT"/>
        </w:rPr>
        <w:t xml:space="preserve">tais atvejais, kai pirkime taikomas fiksuotos kainos kainodaros metodas, galutinė pasiūlymo kaina be PVM negali būti keičiama </w:t>
      </w:r>
      <w:r w:rsidR="00EB38F2" w:rsidRPr="00C83B41">
        <w:rPr>
          <w:rFonts w:cs="Times New Roman"/>
          <w:sz w:val="24"/>
          <w:szCs w:val="24"/>
          <w:highlight w:val="yellow"/>
          <w:lang w:val="lt-LT"/>
        </w:rPr>
        <w:t xml:space="preserve">(pirkime taikoma </w:t>
      </w:r>
      <w:r w:rsidR="00EB38F2" w:rsidRPr="00C83B41">
        <w:rPr>
          <w:rFonts w:cs="Times New Roman"/>
          <w:b/>
          <w:bCs/>
          <w:sz w:val="24"/>
          <w:szCs w:val="24"/>
          <w:highlight w:val="yellow"/>
          <w:lang w:val="lt-LT"/>
        </w:rPr>
        <w:t xml:space="preserve">fiksuoto </w:t>
      </w:r>
      <w:r w:rsidR="00C83B41" w:rsidRPr="00C83B41">
        <w:rPr>
          <w:rFonts w:cs="Times New Roman"/>
          <w:b/>
          <w:bCs/>
          <w:sz w:val="24"/>
          <w:szCs w:val="24"/>
          <w:highlight w:val="yellow"/>
          <w:lang w:val="lt-LT"/>
        </w:rPr>
        <w:t>įkainio</w:t>
      </w:r>
      <w:r w:rsidR="00EB38F2" w:rsidRPr="00C83B41">
        <w:rPr>
          <w:rFonts w:cs="Times New Roman"/>
          <w:b/>
          <w:bCs/>
          <w:sz w:val="24"/>
          <w:szCs w:val="24"/>
          <w:highlight w:val="yellow"/>
          <w:lang w:val="lt-LT"/>
        </w:rPr>
        <w:t xml:space="preserve"> </w:t>
      </w:r>
      <w:r w:rsidR="00EB38F2" w:rsidRPr="00C83B41">
        <w:rPr>
          <w:rFonts w:cs="Times New Roman"/>
          <w:sz w:val="24"/>
          <w:szCs w:val="24"/>
          <w:highlight w:val="yellow"/>
          <w:lang w:val="lt-LT"/>
        </w:rPr>
        <w:t>kainodara);</w:t>
      </w:r>
      <w:bookmarkStart w:id="33" w:name="part_5e4662bf894247d7955359aeeebb2de0"/>
      <w:bookmarkEnd w:id="33"/>
    </w:p>
    <w:p w14:paraId="35B6A70C" w14:textId="77777777"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9.4.3. </w:t>
      </w:r>
      <w:r w:rsidR="00EB38F2" w:rsidRPr="00613930">
        <w:rPr>
          <w:rFonts w:cs="Times New Roman"/>
          <w:sz w:val="24"/>
          <w:szCs w:val="24"/>
          <w:lang w:val="lt-LT"/>
        </w:rPr>
        <w:t>tais atvejais, kai pirkime taikomas fiksuoto įkainio kainodaros metodas, negali būti keičiamas pasiūlytas įkainis be PVM. Galutinė pasiūlymo kaina be PVM keičiasi tik tiek, kiek tai lemia tinkamai atliktas aritmetinių klaidų ištaisymas;</w:t>
      </w:r>
      <w:bookmarkStart w:id="34" w:name="part_5d42f38a13154a6e80925507e8c95d24"/>
      <w:bookmarkEnd w:id="34"/>
    </w:p>
    <w:p w14:paraId="1905F697" w14:textId="77777777"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9.4.4. </w:t>
      </w:r>
      <w:r w:rsidR="00EB38F2" w:rsidRPr="00613930">
        <w:rPr>
          <w:rFonts w:cs="Times New Roman"/>
          <w:sz w:val="24"/>
          <w:szCs w:val="24"/>
          <w:lang w:val="lt-LT"/>
        </w:rPr>
        <w:t>tais atvejais, kai pirkime taikomas kintamo įkainio kainodaros metodas, negali būti keičiamas pasiūlytas antkainis (nuolaida).</w:t>
      </w:r>
    </w:p>
    <w:p w14:paraId="45ABC8DA" w14:textId="475AE1C9"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9.5. </w:t>
      </w:r>
      <w:r w:rsidR="00EB38F2" w:rsidRPr="00613930">
        <w:rPr>
          <w:rFonts w:cs="Times New Roman"/>
          <w:sz w:val="24"/>
          <w:szCs w:val="24"/>
          <w:lang w:val="lt-LT"/>
        </w:rPr>
        <w:t>Kai pasiūlymo trūkumas susijęs su PM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bookmarkStart w:id="35" w:name="part_0ca8c36c18d547fb837a3dd5628590c8"/>
      <w:bookmarkStart w:id="36" w:name="part_d1c8889ab0e2481d900fe38650410739"/>
      <w:bookmarkEnd w:id="35"/>
      <w:bookmarkEnd w:id="36"/>
    </w:p>
    <w:p w14:paraId="72C706BA" w14:textId="77777777"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9.6. </w:t>
      </w:r>
      <w:r w:rsidR="00EB38F2" w:rsidRPr="00613930">
        <w:rPr>
          <w:rFonts w:cs="Times New Roman"/>
          <w:sz w:val="24"/>
          <w:szCs w:val="24"/>
          <w:lang w:val="lt-LT"/>
        </w:rPr>
        <w:t>Tiekėjas, teikdamas atsakymą į prašymą patikslinti, papildyti ar paaiškinti pasiūlymą, turi:</w:t>
      </w:r>
      <w:bookmarkStart w:id="37" w:name="part_38db05621d2c4a008678868a5d8616ab"/>
      <w:bookmarkEnd w:id="37"/>
    </w:p>
    <w:p w14:paraId="1E12671E" w14:textId="77777777"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lastRenderedPageBreak/>
        <w:t xml:space="preserve">9.6.1. </w:t>
      </w:r>
      <w:r w:rsidR="00EB38F2" w:rsidRPr="00613930">
        <w:rPr>
          <w:rFonts w:cs="Times New Roman"/>
          <w:sz w:val="24"/>
          <w:szCs w:val="24"/>
          <w:lang w:val="lt-LT"/>
        </w:rPr>
        <w:t>įvertinti pasiūlymo turinio nustatytas patikslinimo, paaiškinimo ar papildymo ribas. Atsakydamas į Perkančiosios organizacijos prašymą, tiekėjas turi išnagrinėti pirkimo dokumentų/prašymo reikalavimus ir įvertinti, kokių duomenų prašoma, ir ar tiekėjo teikiami duomenys tiek turiniu, tiek apimtimi atitinka tai, kas nurodyta pirkimo dokumentuose/prašyme;</w:t>
      </w:r>
      <w:bookmarkStart w:id="38" w:name="part_8e4ab1173f094679814c2f491254eeb3"/>
      <w:bookmarkEnd w:id="38"/>
    </w:p>
    <w:p w14:paraId="1F554A92" w14:textId="77777777"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9.6.2. </w:t>
      </w:r>
      <w:r w:rsidR="00EB38F2" w:rsidRPr="00613930">
        <w:rPr>
          <w:rFonts w:cs="Times New Roman"/>
          <w:sz w:val="24"/>
          <w:szCs w:val="24"/>
          <w:lang w:val="lt-LT"/>
        </w:rPr>
        <w:t>teise patikslinti, paaiškinti ar papildyti pasiūlymą naudotis sąžiningai. Atsakant į Perkančiosios organizacijos prašymą, tuo pačiu (vienu) atsakymu negali būti teikiamas pats patikslinimas, paaiškinimas ar papildymas ir jį pakartotinai patikslinantys, paaiškinantys ar papildantys nauji duomenys, kurie nebuvo nurodyti pasiūlyme.</w:t>
      </w:r>
      <w:bookmarkStart w:id="39" w:name="part_cb2ddccd64014b948f2104d59206f7b9"/>
      <w:bookmarkEnd w:id="39"/>
    </w:p>
    <w:p w14:paraId="051A3DCE" w14:textId="77777777"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9.7. </w:t>
      </w:r>
      <w:r w:rsidR="00EB38F2" w:rsidRPr="00613930">
        <w:rPr>
          <w:rFonts w:cs="Times New Roman"/>
          <w:sz w:val="24"/>
          <w:szCs w:val="24"/>
          <w:lang w:val="lt-LT"/>
        </w:rPr>
        <w:t>Pasiūlymo patikslinimas, papildymas ar paaiškinimas dėl to paties klausimo atliekamas vieną kartą. Nelaikoma, kad pasiūlymas patikslinimas, papildomas ar paaiškinamas daugiau kaip vieną kartą, jei:</w:t>
      </w:r>
      <w:bookmarkStart w:id="40" w:name="part_f7ffdb41e2f14b23ac5fa69b79664c6f"/>
      <w:bookmarkEnd w:id="40"/>
    </w:p>
    <w:p w14:paraId="20C2A7DA" w14:textId="77777777"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9.7.1. </w:t>
      </w:r>
      <w:r w:rsidR="00EB38F2" w:rsidRPr="00613930">
        <w:rPr>
          <w:rFonts w:cs="Times New Roman"/>
          <w:sz w:val="24"/>
          <w:szCs w:val="24"/>
          <w:lang w:val="lt-LT"/>
        </w:rPr>
        <w:t>Perkančiajai organizacijai kyla poreikis kreiptis dėl pasiūlymo patikslinimo, papildymo ar paaiškinimo dėl kitų klausimų, nei tie, dėl kurių kreiptasi pirmąjį kartą, ar</w:t>
      </w:r>
      <w:bookmarkStart w:id="41" w:name="part_5d046444bb5e436fb2a662cb00e9ade7"/>
      <w:bookmarkEnd w:id="41"/>
    </w:p>
    <w:p w14:paraId="26989B99" w14:textId="77777777"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9.7.2. </w:t>
      </w:r>
      <w:r w:rsidR="00EB38F2" w:rsidRPr="00613930">
        <w:rPr>
          <w:rFonts w:cs="Times New Roman"/>
          <w:sz w:val="24"/>
          <w:szCs w:val="24"/>
          <w:lang w:val="lt-LT"/>
        </w:rPr>
        <w:t>Perkančiajai organizacijai, išnagrinėjus tiekėjo pateiktą atsakymą į prašymą dėl pasiūlymo patikslinimo, papildymo ar paaiškinimo, kyla poreikis kreiptis dėl tiekėjo pateiktos informacijos patikslinimo, papildymo ar paaiškinimo.</w:t>
      </w:r>
      <w:bookmarkEnd w:id="28"/>
    </w:p>
    <w:p w14:paraId="51E17841" w14:textId="77777777"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9.8. </w:t>
      </w:r>
      <w:r w:rsidR="00EB38F2" w:rsidRPr="00613930">
        <w:rPr>
          <w:rFonts w:cs="Times New Roman"/>
          <w:color w:val="00000A"/>
          <w:sz w:val="24"/>
          <w:szCs w:val="24"/>
          <w:lang w:val="lt-LT"/>
        </w:rPr>
        <w:t xml:space="preserve">Jeigu tiekėjas savo pasiūlyme pateikia reikalaujamų dokumentų tinkamai patvirtintas kopijas, </w:t>
      </w:r>
      <w:r w:rsidR="00EB38F2" w:rsidRPr="00613930">
        <w:rPr>
          <w:rFonts w:cs="Times New Roman"/>
          <w:kern w:val="16"/>
          <w:sz w:val="24"/>
          <w:szCs w:val="24"/>
          <w:lang w:val="lt-LT"/>
        </w:rPr>
        <w:t xml:space="preserve">Perkančioji organizacija </w:t>
      </w:r>
      <w:r w:rsidR="00EB38F2" w:rsidRPr="00613930">
        <w:rPr>
          <w:rFonts w:cs="Times New Roman"/>
          <w:color w:val="00000A"/>
          <w:sz w:val="24"/>
          <w:szCs w:val="24"/>
          <w:lang w:val="lt-LT"/>
        </w:rPr>
        <w:t>turi teisę prašyti tiekėjo, kad jis Komisijai parodytų atitinkamų dokumentų originalus.</w:t>
      </w:r>
    </w:p>
    <w:p w14:paraId="4837F735" w14:textId="77777777" w:rsid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9.9. </w:t>
      </w:r>
      <w:r w:rsidR="00EB38F2" w:rsidRPr="00613930">
        <w:rPr>
          <w:rFonts w:cs="Times New Roman"/>
          <w:kern w:val="16"/>
          <w:sz w:val="24"/>
          <w:szCs w:val="24"/>
          <w:lang w:val="lt-LT"/>
        </w:rPr>
        <w:t xml:space="preserve">Perkančioji organizacija </w:t>
      </w:r>
      <w:r w:rsidR="00EB38F2" w:rsidRPr="00613930">
        <w:rPr>
          <w:rFonts w:cs="Times New Roman"/>
          <w:color w:val="00000A"/>
          <w:sz w:val="24"/>
          <w:szCs w:val="24"/>
          <w:lang w:val="lt-LT"/>
        </w:rPr>
        <w:t xml:space="preserve">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w:t>
      </w:r>
      <w:r w:rsidR="00EB38F2" w:rsidRPr="00613930">
        <w:rPr>
          <w:rFonts w:cs="Times New Roman"/>
          <w:sz w:val="24"/>
          <w:szCs w:val="24"/>
          <w:lang w:val="lt-LT"/>
        </w:rPr>
        <w:t xml:space="preserve">Perkančiosios organizacijos </w:t>
      </w:r>
      <w:r w:rsidR="00EB38F2" w:rsidRPr="00613930">
        <w:rPr>
          <w:rFonts w:cs="Times New Roman"/>
          <w:color w:val="00000A"/>
          <w:sz w:val="24"/>
          <w:szCs w:val="24"/>
          <w:lang w:val="lt-LT"/>
        </w:rPr>
        <w:t>rengiamuose dokumentuose prieš pradedant pirkimo procedūrą, pasiūlytų kainų arba sąnaudų aritmetinį vidurkį.</w:t>
      </w:r>
    </w:p>
    <w:p w14:paraId="4B061325" w14:textId="51D1C4D9" w:rsidR="00EB38F2" w:rsidRPr="00F224F8" w:rsidRDefault="00F224F8" w:rsidP="00F224F8">
      <w:pPr>
        <w:pStyle w:val="Body2"/>
        <w:tabs>
          <w:tab w:val="left" w:pos="851"/>
          <w:tab w:val="left" w:pos="1418"/>
        </w:tabs>
        <w:spacing w:after="0"/>
        <w:ind w:firstLine="851"/>
        <w:rPr>
          <w:rFonts w:cs="Times New Roman"/>
          <w:color w:val="00000A"/>
          <w:sz w:val="24"/>
          <w:szCs w:val="24"/>
          <w:lang w:val="lt-LT"/>
        </w:rPr>
      </w:pPr>
      <w:r>
        <w:rPr>
          <w:rFonts w:cs="Times New Roman"/>
          <w:color w:val="00000A"/>
          <w:sz w:val="24"/>
          <w:szCs w:val="24"/>
          <w:lang w:val="lt-LT"/>
        </w:rPr>
        <w:t xml:space="preserve">9.10. </w:t>
      </w:r>
      <w:r w:rsidR="00EB38F2" w:rsidRPr="00613930">
        <w:rPr>
          <w:rFonts w:cs="Times New Roman"/>
          <w:kern w:val="16"/>
          <w:sz w:val="24"/>
          <w:szCs w:val="24"/>
          <w:lang w:val="lt-LT"/>
        </w:rPr>
        <w:t xml:space="preserve">Perkančioji organizacija </w:t>
      </w:r>
      <w:r w:rsidR="00EB38F2" w:rsidRPr="00613930">
        <w:rPr>
          <w:rFonts w:cs="Times New Roman"/>
          <w:color w:val="00000A"/>
          <w:sz w:val="24"/>
          <w:szCs w:val="24"/>
          <w:lang w:val="lt-LT"/>
        </w:rPr>
        <w:t>gali nevertinti viso tiekėjo pasiūlymo, jeigu patikrinusi jo dalį nustato, kad, vadovaujantis VPĮ reikalavimais, pasiūlymas turi būti atmestas.</w:t>
      </w:r>
    </w:p>
    <w:p w14:paraId="43195353" w14:textId="77777777" w:rsidR="00EB38F2" w:rsidRPr="00613930" w:rsidRDefault="00EB38F2" w:rsidP="00EB38F2">
      <w:pPr>
        <w:pStyle w:val="BodyText"/>
        <w:spacing w:after="0" w:line="240" w:lineRule="auto"/>
        <w:ind w:left="709"/>
        <w:rPr>
          <w:lang w:eastAsia="lt-LT"/>
        </w:rPr>
      </w:pPr>
      <w:bookmarkStart w:id="42" w:name="_Toc488998678"/>
      <w:bookmarkEnd w:id="42"/>
    </w:p>
    <w:p w14:paraId="3D9E6BAC" w14:textId="77777777" w:rsidR="00EB38F2" w:rsidRPr="00613930" w:rsidRDefault="00EB38F2" w:rsidP="000B5BF2">
      <w:pPr>
        <w:pStyle w:val="Caption"/>
        <w:numPr>
          <w:ilvl w:val="3"/>
          <w:numId w:val="15"/>
        </w:numPr>
        <w:ind w:left="0" w:firstLine="709"/>
        <w:jc w:val="center"/>
        <w:rPr>
          <w:rFonts w:ascii="Times New Roman" w:hAnsi="Times New Roman" w:cs="Times New Roman"/>
          <w:color w:val="auto"/>
          <w:sz w:val="24"/>
          <w:szCs w:val="24"/>
          <w:lang w:val="lt-LT"/>
        </w:rPr>
      </w:pPr>
      <w:bookmarkStart w:id="43" w:name="_Toc135644816"/>
      <w:r w:rsidRPr="00613930">
        <w:rPr>
          <w:rFonts w:ascii="Times New Roman" w:hAnsi="Times New Roman" w:cs="Times New Roman"/>
          <w:color w:val="auto"/>
          <w:sz w:val="24"/>
          <w:szCs w:val="24"/>
          <w:lang w:val="lt-LT"/>
        </w:rPr>
        <w:t>PASIŪLYMŲ ATMETIMO PRIEŽASTYS</w:t>
      </w:r>
      <w:bookmarkEnd w:id="43"/>
    </w:p>
    <w:p w14:paraId="01957B22" w14:textId="77777777" w:rsidR="00EB38F2" w:rsidRPr="00613930" w:rsidRDefault="00EB38F2" w:rsidP="00EB38F2">
      <w:pPr>
        <w:pStyle w:val="Body2"/>
        <w:spacing w:after="0"/>
        <w:rPr>
          <w:rFonts w:cs="Times New Roman"/>
          <w:color w:val="00000A"/>
          <w:sz w:val="24"/>
          <w:szCs w:val="24"/>
          <w:lang w:val="lt-LT"/>
        </w:rPr>
      </w:pPr>
    </w:p>
    <w:p w14:paraId="32093A76" w14:textId="77777777" w:rsidR="00F224F8" w:rsidRDefault="00F224F8" w:rsidP="00F224F8">
      <w:pPr>
        <w:pStyle w:val="Body2"/>
        <w:numPr>
          <w:ilvl w:val="1"/>
          <w:numId w:val="40"/>
        </w:numPr>
        <w:tabs>
          <w:tab w:val="left" w:pos="851"/>
          <w:tab w:val="left" w:pos="1276"/>
          <w:tab w:val="left" w:pos="1560"/>
        </w:tabs>
        <w:spacing w:after="0"/>
        <w:ind w:firstLine="229"/>
        <w:rPr>
          <w:rFonts w:cs="Times New Roman"/>
          <w:b/>
          <w:bCs/>
          <w:sz w:val="24"/>
          <w:szCs w:val="24"/>
          <w:lang w:val="lt-LT"/>
        </w:rPr>
      </w:pPr>
      <w:r>
        <w:rPr>
          <w:rFonts w:cs="Times New Roman"/>
          <w:b/>
          <w:bCs/>
          <w:color w:val="00000A"/>
          <w:sz w:val="24"/>
          <w:szCs w:val="24"/>
          <w:lang w:val="lt-LT"/>
        </w:rPr>
        <w:t xml:space="preserve"> </w:t>
      </w:r>
      <w:r w:rsidR="00EB38F2" w:rsidRPr="006108A1">
        <w:rPr>
          <w:rFonts w:cs="Times New Roman"/>
          <w:b/>
          <w:bCs/>
          <w:color w:val="00000A"/>
          <w:sz w:val="24"/>
          <w:szCs w:val="24"/>
          <w:lang w:val="lt-LT"/>
        </w:rPr>
        <w:t>Pirkimo Komisija atmeta pasiūlymą, jeigu:</w:t>
      </w:r>
    </w:p>
    <w:p w14:paraId="49A67344" w14:textId="77777777" w:rsidR="00F224F8" w:rsidRDefault="00EB38F2" w:rsidP="00F224F8">
      <w:pPr>
        <w:pStyle w:val="Body2"/>
        <w:numPr>
          <w:ilvl w:val="2"/>
          <w:numId w:val="40"/>
        </w:numPr>
        <w:tabs>
          <w:tab w:val="left" w:pos="851"/>
          <w:tab w:val="left" w:pos="1276"/>
          <w:tab w:val="left" w:pos="1560"/>
        </w:tabs>
        <w:spacing w:after="0"/>
        <w:ind w:hanging="11"/>
        <w:rPr>
          <w:rFonts w:cs="Times New Roman"/>
          <w:b/>
          <w:bCs/>
          <w:sz w:val="24"/>
          <w:szCs w:val="24"/>
          <w:lang w:val="lt-LT"/>
        </w:rPr>
      </w:pPr>
      <w:r w:rsidRPr="00F224F8">
        <w:rPr>
          <w:rFonts w:cs="Times New Roman"/>
          <w:color w:val="00000A"/>
          <w:sz w:val="24"/>
          <w:szCs w:val="24"/>
          <w:lang w:val="lt-LT"/>
        </w:rPr>
        <w:t>tiekėjas pasiūlymą ar jo dalį pateikė ne CVP IS priemonėmis;</w:t>
      </w:r>
    </w:p>
    <w:p w14:paraId="39B56812" w14:textId="77777777" w:rsidR="00F224F8" w:rsidRDefault="00EB38F2" w:rsidP="00F224F8">
      <w:pPr>
        <w:pStyle w:val="Body2"/>
        <w:numPr>
          <w:ilvl w:val="2"/>
          <w:numId w:val="40"/>
        </w:numPr>
        <w:tabs>
          <w:tab w:val="left" w:pos="851"/>
          <w:tab w:val="left" w:pos="1276"/>
          <w:tab w:val="left" w:pos="1560"/>
        </w:tabs>
        <w:spacing w:after="0"/>
        <w:ind w:hanging="11"/>
        <w:rPr>
          <w:rFonts w:cs="Times New Roman"/>
          <w:b/>
          <w:bCs/>
          <w:sz w:val="24"/>
          <w:szCs w:val="24"/>
          <w:lang w:val="lt-LT"/>
        </w:rPr>
      </w:pPr>
      <w:r w:rsidRPr="00F224F8">
        <w:rPr>
          <w:rFonts w:cs="Times New Roman"/>
          <w:color w:val="00000A"/>
          <w:sz w:val="24"/>
          <w:szCs w:val="24"/>
          <w:lang w:val="lt-LT"/>
        </w:rPr>
        <w:t>dalyvio buvo pasiūlyta per didelė, Perkančiajai organizacijai nepriimtina kaina;</w:t>
      </w:r>
    </w:p>
    <w:p w14:paraId="7B448D58" w14:textId="77777777" w:rsidR="00F224F8" w:rsidRDefault="00EB38F2" w:rsidP="00F224F8">
      <w:pPr>
        <w:pStyle w:val="Body2"/>
        <w:numPr>
          <w:ilvl w:val="2"/>
          <w:numId w:val="40"/>
        </w:numPr>
        <w:tabs>
          <w:tab w:val="left" w:pos="851"/>
          <w:tab w:val="left" w:pos="1276"/>
          <w:tab w:val="left" w:pos="1560"/>
        </w:tabs>
        <w:spacing w:after="0"/>
        <w:ind w:left="0" w:firstLine="709"/>
        <w:rPr>
          <w:rFonts w:cs="Times New Roman"/>
          <w:b/>
          <w:bCs/>
          <w:sz w:val="24"/>
          <w:szCs w:val="24"/>
          <w:lang w:val="lt-LT"/>
        </w:rPr>
      </w:pPr>
      <w:r w:rsidRPr="00F224F8">
        <w:rPr>
          <w:rFonts w:cs="Times New Roman"/>
          <w:color w:val="00000A"/>
          <w:sz w:val="24"/>
          <w:szCs w:val="24"/>
          <w:lang w:val="lt-LT"/>
        </w:rPr>
        <w:t>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 (</w:t>
      </w:r>
      <w:r w:rsidRPr="00F224F8">
        <w:rPr>
          <w:rFonts w:cs="Times New Roman"/>
          <w:sz w:val="24"/>
          <w:szCs w:val="24"/>
          <w:lang w:val="lt-LT"/>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15E5541" w14:textId="77777777" w:rsidR="00F224F8" w:rsidRDefault="00EB38F2" w:rsidP="00F224F8">
      <w:pPr>
        <w:pStyle w:val="Body2"/>
        <w:numPr>
          <w:ilvl w:val="2"/>
          <w:numId w:val="40"/>
        </w:numPr>
        <w:tabs>
          <w:tab w:val="left" w:pos="851"/>
          <w:tab w:val="left" w:pos="1276"/>
          <w:tab w:val="left" w:pos="1560"/>
        </w:tabs>
        <w:spacing w:after="0"/>
        <w:ind w:left="0" w:firstLine="709"/>
        <w:rPr>
          <w:rFonts w:cs="Times New Roman"/>
          <w:b/>
          <w:bCs/>
          <w:sz w:val="24"/>
          <w:szCs w:val="24"/>
          <w:lang w:val="lt-LT"/>
        </w:rPr>
      </w:pPr>
      <w:r w:rsidRPr="00F224F8">
        <w:rPr>
          <w:rFonts w:cs="Times New Roman"/>
          <w:color w:val="00000A"/>
          <w:sz w:val="24"/>
          <w:szCs w:val="24"/>
          <w:lang w:val="lt-LT"/>
        </w:rPr>
        <w:t>pasiūlymas neatitinka pirkimo dokumentuose nustatytų reikalavimų;</w:t>
      </w:r>
    </w:p>
    <w:p w14:paraId="197460E6" w14:textId="77777777" w:rsidR="00F224F8" w:rsidRDefault="00EB38F2" w:rsidP="00F224F8">
      <w:pPr>
        <w:pStyle w:val="Body2"/>
        <w:numPr>
          <w:ilvl w:val="2"/>
          <w:numId w:val="40"/>
        </w:numPr>
        <w:tabs>
          <w:tab w:val="left" w:pos="851"/>
          <w:tab w:val="left" w:pos="1276"/>
          <w:tab w:val="left" w:pos="1560"/>
        </w:tabs>
        <w:spacing w:after="0"/>
        <w:ind w:left="0" w:firstLine="709"/>
        <w:rPr>
          <w:rFonts w:cs="Times New Roman"/>
          <w:b/>
          <w:bCs/>
          <w:sz w:val="24"/>
          <w:szCs w:val="24"/>
          <w:lang w:val="lt-LT"/>
        </w:rPr>
      </w:pPr>
      <w:r w:rsidRPr="00F224F8">
        <w:rPr>
          <w:rFonts w:cs="Times New Roman"/>
          <w:color w:val="00000A"/>
          <w:sz w:val="24"/>
          <w:szCs w:val="24"/>
          <w:lang w:val="lt-LT"/>
        </w:rPr>
        <w:t>dalyvis per Perkančiosios organizacijos nurodytą terminą neištaiso aritmetinių klaidų ir (ar) nepaaiškina pasiūlymo. Šiuo atveju jo pasiūlymas atmetamas kaip neatitinkantis pirkimo dokumentuose nustatytų reikalavimų;</w:t>
      </w:r>
    </w:p>
    <w:p w14:paraId="042E54D5" w14:textId="77777777" w:rsidR="00F224F8" w:rsidRDefault="00EB38F2" w:rsidP="00F224F8">
      <w:pPr>
        <w:pStyle w:val="Body2"/>
        <w:numPr>
          <w:ilvl w:val="2"/>
          <w:numId w:val="40"/>
        </w:numPr>
        <w:tabs>
          <w:tab w:val="left" w:pos="851"/>
          <w:tab w:val="left" w:pos="1276"/>
          <w:tab w:val="left" w:pos="1560"/>
        </w:tabs>
        <w:spacing w:after="0"/>
        <w:ind w:left="0" w:firstLine="709"/>
        <w:rPr>
          <w:rFonts w:cs="Times New Roman"/>
          <w:b/>
          <w:bCs/>
          <w:sz w:val="24"/>
          <w:szCs w:val="24"/>
          <w:lang w:val="lt-LT"/>
        </w:rPr>
      </w:pPr>
      <w:r w:rsidRPr="00F224F8">
        <w:rPr>
          <w:rFonts w:cs="Times New Roman"/>
          <w:color w:val="00000A"/>
          <w:sz w:val="24"/>
          <w:szCs w:val="24"/>
          <w:lang w:val="lt-LT"/>
        </w:rPr>
        <w:t>pateiktame pasiūlyme nurodyta kaina yra neįprastai maža ir dalyvis, Perkančiosios organizacijos prašymu, nepateikia tinkamų kainos pagrįstumo įrodymų;</w:t>
      </w:r>
    </w:p>
    <w:p w14:paraId="277F3D5F" w14:textId="77777777" w:rsidR="00F224F8" w:rsidRDefault="00EB38F2" w:rsidP="00F224F8">
      <w:pPr>
        <w:pStyle w:val="Body2"/>
        <w:numPr>
          <w:ilvl w:val="2"/>
          <w:numId w:val="40"/>
        </w:numPr>
        <w:tabs>
          <w:tab w:val="left" w:pos="851"/>
          <w:tab w:val="left" w:pos="1276"/>
          <w:tab w:val="left" w:pos="1560"/>
        </w:tabs>
        <w:spacing w:after="0"/>
        <w:ind w:left="0" w:firstLine="709"/>
        <w:rPr>
          <w:rFonts w:cs="Times New Roman"/>
          <w:b/>
          <w:bCs/>
          <w:sz w:val="24"/>
          <w:szCs w:val="24"/>
          <w:lang w:val="lt-LT"/>
        </w:rPr>
      </w:pPr>
      <w:r w:rsidRPr="00F224F8">
        <w:rPr>
          <w:rFonts w:cs="Times New Roman"/>
          <w:color w:val="00000A"/>
          <w:sz w:val="24"/>
          <w:szCs w:val="24"/>
          <w:lang w:val="lt-LT"/>
        </w:rPr>
        <w:t>tiekėjas, apie nustatytų reikalavimų atitikimą, yra pateikęs melagingą informaciją, kurią Perkančioji organizacija gali įrodyti bet kokiomis teisėtomis priemonėmis;</w:t>
      </w:r>
    </w:p>
    <w:p w14:paraId="7D106033" w14:textId="77777777" w:rsidR="00F224F8" w:rsidRDefault="00EB38F2" w:rsidP="00F224F8">
      <w:pPr>
        <w:pStyle w:val="Body2"/>
        <w:numPr>
          <w:ilvl w:val="2"/>
          <w:numId w:val="40"/>
        </w:numPr>
        <w:tabs>
          <w:tab w:val="left" w:pos="851"/>
          <w:tab w:val="left" w:pos="1276"/>
          <w:tab w:val="left" w:pos="1560"/>
        </w:tabs>
        <w:spacing w:after="0"/>
        <w:ind w:left="0" w:firstLine="709"/>
        <w:rPr>
          <w:rFonts w:cs="Times New Roman"/>
          <w:b/>
          <w:bCs/>
          <w:sz w:val="24"/>
          <w:szCs w:val="24"/>
          <w:lang w:val="lt-LT"/>
        </w:rPr>
      </w:pPr>
      <w:r w:rsidRPr="00F224F8">
        <w:rPr>
          <w:rFonts w:cs="Times New Roman"/>
          <w:color w:val="00000A"/>
          <w:sz w:val="24"/>
          <w:szCs w:val="24"/>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2C8E6AFB" w14:textId="1FB1A4EA" w:rsidR="00EB38F2" w:rsidRPr="00F224F8" w:rsidRDefault="00EB38F2" w:rsidP="00F224F8">
      <w:pPr>
        <w:pStyle w:val="Body2"/>
        <w:numPr>
          <w:ilvl w:val="2"/>
          <w:numId w:val="40"/>
        </w:numPr>
        <w:tabs>
          <w:tab w:val="left" w:pos="851"/>
          <w:tab w:val="left" w:pos="1276"/>
          <w:tab w:val="left" w:pos="1560"/>
        </w:tabs>
        <w:spacing w:after="0"/>
        <w:ind w:left="0" w:firstLine="709"/>
        <w:rPr>
          <w:rFonts w:cs="Times New Roman"/>
          <w:b/>
          <w:bCs/>
          <w:sz w:val="24"/>
          <w:szCs w:val="24"/>
          <w:lang w:val="lt-LT"/>
        </w:rPr>
      </w:pPr>
      <w:r w:rsidRPr="00F224F8">
        <w:rPr>
          <w:rFonts w:cs="Times New Roman"/>
          <w:color w:val="00000A"/>
          <w:sz w:val="24"/>
          <w:szCs w:val="24"/>
          <w:lang w:val="lt-LT"/>
        </w:rPr>
        <w:lastRenderedPageBreak/>
        <w:t xml:space="preserve">tiekėjas pateikė netikslius, neišsamius ar klaidingus dokumentus ar duomenis apie atitiktį pirkimo dokumentų reikalavimams arba jų nepateikė </w:t>
      </w:r>
      <w:r w:rsidRPr="00F224F8">
        <w:rPr>
          <w:rFonts w:cs="Times New Roman"/>
          <w:sz w:val="24"/>
          <w:szCs w:val="24"/>
          <w:lang w:val="lt-LT"/>
        </w:rPr>
        <w:t>ir Perkančiosios organizacijos prašymu jų nepateikė per Perkančiosios organizacijos nurodytą terminą.</w:t>
      </w:r>
    </w:p>
    <w:p w14:paraId="7F0E47D3" w14:textId="77777777" w:rsidR="00F224F8" w:rsidRDefault="00F224F8" w:rsidP="00F224F8">
      <w:pPr>
        <w:pStyle w:val="Body2"/>
        <w:numPr>
          <w:ilvl w:val="1"/>
          <w:numId w:val="40"/>
        </w:numPr>
        <w:tabs>
          <w:tab w:val="left" w:pos="851"/>
          <w:tab w:val="left" w:pos="1276"/>
          <w:tab w:val="left" w:pos="1560"/>
          <w:tab w:val="left" w:pos="1701"/>
          <w:tab w:val="left" w:pos="1843"/>
        </w:tabs>
        <w:spacing w:after="0"/>
        <w:ind w:left="0" w:firstLine="709"/>
        <w:rPr>
          <w:rFonts w:cs="Times New Roman"/>
          <w:sz w:val="24"/>
          <w:szCs w:val="24"/>
          <w:lang w:val="lt-LT"/>
        </w:rPr>
      </w:pPr>
      <w:r>
        <w:rPr>
          <w:rFonts w:cs="Times New Roman"/>
          <w:color w:val="00000A"/>
          <w:sz w:val="24"/>
          <w:szCs w:val="24"/>
          <w:lang w:val="lt-LT"/>
        </w:rPr>
        <w:t xml:space="preserve"> </w:t>
      </w:r>
      <w:r w:rsidR="00EB38F2" w:rsidRPr="00613930">
        <w:rPr>
          <w:rFonts w:cs="Times New Roman"/>
          <w:color w:val="00000A"/>
          <w:sz w:val="24"/>
          <w:szCs w:val="24"/>
          <w:lang w:val="lt-LT"/>
        </w:rPr>
        <w:t>Apie pasiūlymo atmetimą ir tokio atmetimo priežastis tiekėjas informuojamas raštu CVP IS priemonėmis.</w:t>
      </w:r>
    </w:p>
    <w:p w14:paraId="2D1DDB04" w14:textId="3323CA22" w:rsidR="00EB38F2" w:rsidRPr="00F224F8" w:rsidRDefault="00EB38F2" w:rsidP="00F224F8">
      <w:pPr>
        <w:pStyle w:val="Body2"/>
        <w:numPr>
          <w:ilvl w:val="1"/>
          <w:numId w:val="40"/>
        </w:numPr>
        <w:tabs>
          <w:tab w:val="left" w:pos="851"/>
          <w:tab w:val="left" w:pos="1276"/>
          <w:tab w:val="left" w:pos="1560"/>
          <w:tab w:val="left" w:pos="1701"/>
          <w:tab w:val="left" w:pos="1843"/>
        </w:tabs>
        <w:spacing w:after="0"/>
        <w:ind w:left="0" w:firstLine="709"/>
        <w:rPr>
          <w:rFonts w:cs="Times New Roman"/>
          <w:sz w:val="24"/>
          <w:szCs w:val="24"/>
          <w:lang w:val="lt-LT"/>
        </w:rPr>
      </w:pPr>
      <w:r w:rsidRPr="00F224F8">
        <w:rPr>
          <w:rFonts w:cs="Times New Roman"/>
          <w:kern w:val="16"/>
          <w:sz w:val="24"/>
          <w:szCs w:val="24"/>
          <w:lang w:val="lt-LT"/>
        </w:rPr>
        <w:t xml:space="preserve">Perkančioji organizacija </w:t>
      </w:r>
      <w:r w:rsidRPr="00F224F8">
        <w:rPr>
          <w:rFonts w:cs="Times New Roman"/>
          <w:color w:val="00000A"/>
          <w:sz w:val="24"/>
          <w:szCs w:val="24"/>
          <w:lang w:val="lt-LT"/>
        </w:rPr>
        <w:t>gali nuspręsti nesudaryti pirkimo sutarties su ekonomiškai naudingiausią pasiūlymą pateikusiu tiekėju, jeigu paaiškėja, kad pasiūlymas neatitinka VPĮ 17 straipsnio 2 dalies 2 punkte nurodytų aplinkos apsaugos, socialinės ir darbo teisės įpareigojimų.</w:t>
      </w:r>
      <w:bookmarkStart w:id="44" w:name="_Toc488998679"/>
      <w:bookmarkEnd w:id="44"/>
    </w:p>
    <w:p w14:paraId="6D67E212" w14:textId="77777777" w:rsidR="00EB38F2" w:rsidRPr="00613930" w:rsidRDefault="00EB38F2" w:rsidP="00EB38F2">
      <w:pPr>
        <w:pStyle w:val="Caption"/>
        <w:rPr>
          <w:rFonts w:ascii="Times New Roman" w:hAnsi="Times New Roman" w:cs="Times New Roman"/>
          <w:color w:val="00000A"/>
          <w:sz w:val="24"/>
          <w:szCs w:val="24"/>
          <w:lang w:val="lt-LT"/>
        </w:rPr>
      </w:pPr>
    </w:p>
    <w:p w14:paraId="0F5DA9A7" w14:textId="6225C3BC" w:rsidR="008C4249" w:rsidRDefault="00EB38F2" w:rsidP="004D4DEE">
      <w:pPr>
        <w:pStyle w:val="Caption"/>
        <w:numPr>
          <w:ilvl w:val="3"/>
          <w:numId w:val="15"/>
        </w:numPr>
        <w:tabs>
          <w:tab w:val="left" w:pos="1701"/>
          <w:tab w:val="left" w:pos="2410"/>
          <w:tab w:val="left" w:pos="2552"/>
        </w:tabs>
        <w:ind w:left="0" w:firstLine="1276"/>
        <w:jc w:val="center"/>
        <w:rPr>
          <w:rFonts w:ascii="Times New Roman" w:hAnsi="Times New Roman" w:cs="Times New Roman"/>
          <w:color w:val="auto"/>
          <w:sz w:val="24"/>
          <w:szCs w:val="24"/>
          <w:lang w:val="lt-LT"/>
        </w:rPr>
      </w:pPr>
      <w:bookmarkStart w:id="45" w:name="_Toc488998680"/>
      <w:bookmarkStart w:id="46" w:name="_Toc135644817"/>
      <w:bookmarkEnd w:id="45"/>
      <w:r w:rsidRPr="00613930">
        <w:rPr>
          <w:rFonts w:ascii="Times New Roman" w:hAnsi="Times New Roman" w:cs="Times New Roman"/>
          <w:color w:val="auto"/>
          <w:sz w:val="24"/>
          <w:szCs w:val="24"/>
          <w:lang w:val="lt-LT"/>
        </w:rPr>
        <w:t>PASIŪLYMŲ EILĖ IR LAIMĖTOJO NUSTATYMAS</w:t>
      </w:r>
      <w:bookmarkEnd w:id="46"/>
    </w:p>
    <w:p w14:paraId="7D7499A4" w14:textId="77777777" w:rsidR="004D4DEE" w:rsidRPr="004D4DEE" w:rsidRDefault="004D4DEE" w:rsidP="004D4DEE">
      <w:pPr>
        <w:pStyle w:val="BodyText"/>
        <w:rPr>
          <w:sz w:val="16"/>
          <w:szCs w:val="16"/>
          <w:lang w:eastAsia="x-none"/>
        </w:rPr>
      </w:pPr>
    </w:p>
    <w:p w14:paraId="06E82B00" w14:textId="77777777" w:rsidR="00F224F8" w:rsidRPr="00F224F8" w:rsidRDefault="008C4249" w:rsidP="00F224F8">
      <w:pPr>
        <w:pStyle w:val="ListParagraph"/>
        <w:numPr>
          <w:ilvl w:val="1"/>
          <w:numId w:val="41"/>
        </w:numPr>
        <w:tabs>
          <w:tab w:val="left" w:pos="1560"/>
        </w:tabs>
        <w:ind w:left="0" w:firstLine="1035"/>
        <w:jc w:val="both"/>
        <w:rPr>
          <w:rFonts w:ascii="Times New Roman" w:hAnsi="Times New Roman"/>
          <w:color w:val="000000"/>
          <w:kern w:val="16"/>
          <w:sz w:val="24"/>
          <w:szCs w:val="24"/>
          <w:lang w:eastAsia="lt-LT"/>
        </w:rPr>
      </w:pPr>
      <w:proofErr w:type="spellStart"/>
      <w:r w:rsidRPr="00F224F8">
        <w:rPr>
          <w:rFonts w:ascii="Times New Roman" w:hAnsi="Times New Roman"/>
          <w:color w:val="000000"/>
          <w:kern w:val="16"/>
          <w:sz w:val="24"/>
          <w:szCs w:val="24"/>
          <w:lang w:eastAsia="lt-LT"/>
        </w:rPr>
        <w:t>Perkančioji</w:t>
      </w:r>
      <w:proofErr w:type="spellEnd"/>
      <w:r w:rsidRPr="00F224F8">
        <w:rPr>
          <w:rFonts w:ascii="Times New Roman" w:hAnsi="Times New Roman"/>
          <w:color w:val="000000"/>
          <w:kern w:val="16"/>
          <w:sz w:val="24"/>
          <w:szCs w:val="24"/>
          <w:lang w:eastAsia="lt-LT"/>
        </w:rPr>
        <w:t xml:space="preserve"> </w:t>
      </w:r>
      <w:proofErr w:type="spellStart"/>
      <w:r w:rsidRPr="00F224F8">
        <w:rPr>
          <w:rFonts w:ascii="Times New Roman" w:hAnsi="Times New Roman"/>
          <w:color w:val="000000"/>
          <w:kern w:val="16"/>
          <w:sz w:val="24"/>
          <w:szCs w:val="24"/>
          <w:lang w:eastAsia="lt-LT"/>
        </w:rPr>
        <w:t>organizacija</w:t>
      </w:r>
      <w:proofErr w:type="spellEnd"/>
      <w:r w:rsidRPr="00F224F8">
        <w:rPr>
          <w:rFonts w:ascii="Times New Roman" w:hAnsi="Times New Roman"/>
          <w:color w:val="000000"/>
          <w:kern w:val="16"/>
          <w:sz w:val="24"/>
          <w:szCs w:val="24"/>
          <w:lang w:eastAsia="lt-LT"/>
        </w:rPr>
        <w:t xml:space="preserve"> </w:t>
      </w:r>
      <w:proofErr w:type="spellStart"/>
      <w:r w:rsidRPr="00F224F8">
        <w:rPr>
          <w:rFonts w:ascii="Times New Roman" w:hAnsi="Times New Roman"/>
          <w:color w:val="000000"/>
          <w:kern w:val="16"/>
          <w:sz w:val="24"/>
          <w:szCs w:val="24"/>
          <w:lang w:eastAsia="lt-LT"/>
        </w:rPr>
        <w:t>ekonomiškai</w:t>
      </w:r>
      <w:proofErr w:type="spellEnd"/>
      <w:r w:rsidRPr="00F224F8">
        <w:rPr>
          <w:rFonts w:ascii="Times New Roman" w:hAnsi="Times New Roman"/>
          <w:color w:val="000000"/>
          <w:kern w:val="16"/>
          <w:sz w:val="24"/>
          <w:szCs w:val="24"/>
          <w:lang w:eastAsia="lt-LT"/>
        </w:rPr>
        <w:t xml:space="preserve"> </w:t>
      </w:r>
      <w:proofErr w:type="spellStart"/>
      <w:r w:rsidRPr="00F224F8">
        <w:rPr>
          <w:rFonts w:ascii="Times New Roman" w:hAnsi="Times New Roman"/>
          <w:color w:val="000000"/>
          <w:kern w:val="16"/>
          <w:sz w:val="24"/>
          <w:szCs w:val="24"/>
          <w:lang w:eastAsia="lt-LT"/>
        </w:rPr>
        <w:t>naudingiausią</w:t>
      </w:r>
      <w:proofErr w:type="spellEnd"/>
      <w:r w:rsidRPr="00F224F8">
        <w:rPr>
          <w:rFonts w:ascii="Times New Roman" w:hAnsi="Times New Roman"/>
          <w:color w:val="000000"/>
          <w:kern w:val="16"/>
          <w:sz w:val="24"/>
          <w:szCs w:val="24"/>
          <w:lang w:eastAsia="lt-LT"/>
        </w:rPr>
        <w:t xml:space="preserve"> </w:t>
      </w:r>
      <w:proofErr w:type="spellStart"/>
      <w:r w:rsidRPr="00F224F8">
        <w:rPr>
          <w:rFonts w:ascii="Times New Roman" w:hAnsi="Times New Roman"/>
          <w:color w:val="000000"/>
          <w:kern w:val="16"/>
          <w:sz w:val="24"/>
          <w:szCs w:val="24"/>
          <w:lang w:eastAsia="lt-LT"/>
        </w:rPr>
        <w:t>pasiūlymą</w:t>
      </w:r>
      <w:proofErr w:type="spellEnd"/>
      <w:r w:rsidRPr="00F224F8">
        <w:rPr>
          <w:rFonts w:ascii="Times New Roman" w:hAnsi="Times New Roman"/>
          <w:color w:val="000000"/>
          <w:kern w:val="16"/>
          <w:sz w:val="24"/>
          <w:szCs w:val="24"/>
          <w:lang w:eastAsia="lt-LT"/>
        </w:rPr>
        <w:t xml:space="preserve"> </w:t>
      </w:r>
      <w:proofErr w:type="spellStart"/>
      <w:r w:rsidRPr="00F224F8">
        <w:rPr>
          <w:rFonts w:ascii="Times New Roman" w:hAnsi="Times New Roman"/>
          <w:color w:val="000000"/>
          <w:kern w:val="16"/>
          <w:sz w:val="24"/>
          <w:szCs w:val="24"/>
          <w:lang w:eastAsia="lt-LT"/>
        </w:rPr>
        <w:t>išrenka</w:t>
      </w:r>
      <w:proofErr w:type="spellEnd"/>
      <w:r w:rsidRPr="00F224F8">
        <w:rPr>
          <w:rFonts w:ascii="Times New Roman" w:hAnsi="Times New Roman"/>
          <w:color w:val="000000"/>
          <w:kern w:val="16"/>
          <w:sz w:val="24"/>
          <w:szCs w:val="24"/>
          <w:lang w:eastAsia="lt-LT"/>
        </w:rPr>
        <w:t xml:space="preserve"> </w:t>
      </w:r>
      <w:proofErr w:type="spellStart"/>
      <w:r w:rsidRPr="00F224F8">
        <w:rPr>
          <w:rFonts w:ascii="Times New Roman" w:hAnsi="Times New Roman"/>
          <w:color w:val="000000"/>
          <w:kern w:val="16"/>
          <w:sz w:val="24"/>
          <w:szCs w:val="24"/>
          <w:lang w:eastAsia="lt-LT"/>
        </w:rPr>
        <w:t>pagal</w:t>
      </w:r>
      <w:proofErr w:type="spellEnd"/>
      <w:r w:rsidRPr="00F224F8">
        <w:rPr>
          <w:rFonts w:ascii="Times New Roman" w:hAnsi="Times New Roman"/>
          <w:color w:val="000000"/>
          <w:kern w:val="16"/>
          <w:sz w:val="24"/>
          <w:szCs w:val="24"/>
          <w:lang w:eastAsia="lt-LT"/>
        </w:rPr>
        <w:t xml:space="preserve"> </w:t>
      </w:r>
      <w:proofErr w:type="spellStart"/>
      <w:r w:rsidRPr="00F224F8">
        <w:rPr>
          <w:rFonts w:ascii="Times New Roman" w:hAnsi="Times New Roman"/>
          <w:color w:val="000000"/>
          <w:kern w:val="16"/>
          <w:sz w:val="24"/>
          <w:szCs w:val="24"/>
          <w:lang w:eastAsia="lt-LT"/>
        </w:rPr>
        <w:t>kainą</w:t>
      </w:r>
      <w:proofErr w:type="spellEnd"/>
      <w:r w:rsidRPr="00F224F8">
        <w:rPr>
          <w:rFonts w:ascii="Times New Roman" w:hAnsi="Times New Roman"/>
          <w:color w:val="000000"/>
          <w:kern w:val="16"/>
          <w:sz w:val="24"/>
          <w:szCs w:val="24"/>
          <w:lang w:eastAsia="lt-LT"/>
        </w:rPr>
        <w:t xml:space="preserve">. </w:t>
      </w:r>
      <w:proofErr w:type="spellStart"/>
      <w:r w:rsidRPr="00F224F8">
        <w:rPr>
          <w:rFonts w:ascii="Times New Roman" w:hAnsi="Times New Roman"/>
          <w:color w:val="000000"/>
          <w:kern w:val="16"/>
          <w:sz w:val="24"/>
          <w:szCs w:val="24"/>
          <w:lang w:eastAsia="lt-LT"/>
        </w:rPr>
        <w:t>Ekonomiškai</w:t>
      </w:r>
      <w:proofErr w:type="spellEnd"/>
      <w:r w:rsidRPr="00F224F8">
        <w:rPr>
          <w:rFonts w:ascii="Times New Roman" w:hAnsi="Times New Roman"/>
          <w:color w:val="000000"/>
          <w:kern w:val="16"/>
          <w:sz w:val="24"/>
          <w:szCs w:val="24"/>
          <w:lang w:eastAsia="lt-LT"/>
        </w:rPr>
        <w:t xml:space="preserve"> </w:t>
      </w:r>
      <w:proofErr w:type="spellStart"/>
      <w:r w:rsidRPr="00F224F8">
        <w:rPr>
          <w:rFonts w:ascii="Times New Roman" w:hAnsi="Times New Roman"/>
          <w:color w:val="000000"/>
          <w:kern w:val="16"/>
          <w:sz w:val="24"/>
          <w:szCs w:val="24"/>
          <w:lang w:eastAsia="lt-LT"/>
        </w:rPr>
        <w:t>naudingiausiu</w:t>
      </w:r>
      <w:proofErr w:type="spellEnd"/>
      <w:r w:rsidRPr="00F224F8">
        <w:rPr>
          <w:rFonts w:ascii="Times New Roman" w:hAnsi="Times New Roman"/>
          <w:color w:val="000000"/>
          <w:kern w:val="16"/>
          <w:sz w:val="24"/>
          <w:szCs w:val="24"/>
          <w:lang w:eastAsia="lt-LT"/>
        </w:rPr>
        <w:t xml:space="preserve"> </w:t>
      </w:r>
      <w:proofErr w:type="spellStart"/>
      <w:r w:rsidRPr="00F224F8">
        <w:rPr>
          <w:rFonts w:ascii="Times New Roman" w:hAnsi="Times New Roman"/>
          <w:color w:val="000000"/>
          <w:kern w:val="16"/>
          <w:sz w:val="24"/>
          <w:szCs w:val="24"/>
          <w:lang w:eastAsia="lt-LT"/>
        </w:rPr>
        <w:t>pasiūlymu</w:t>
      </w:r>
      <w:proofErr w:type="spellEnd"/>
      <w:r w:rsidRPr="00F224F8">
        <w:rPr>
          <w:rFonts w:ascii="Times New Roman" w:hAnsi="Times New Roman"/>
          <w:color w:val="000000"/>
          <w:kern w:val="16"/>
          <w:sz w:val="24"/>
          <w:szCs w:val="24"/>
          <w:lang w:eastAsia="lt-LT"/>
        </w:rPr>
        <w:t xml:space="preserve"> </w:t>
      </w:r>
      <w:proofErr w:type="spellStart"/>
      <w:r w:rsidRPr="00F224F8">
        <w:rPr>
          <w:rFonts w:ascii="Times New Roman" w:hAnsi="Times New Roman"/>
          <w:color w:val="000000"/>
          <w:kern w:val="16"/>
          <w:sz w:val="24"/>
          <w:szCs w:val="24"/>
          <w:lang w:eastAsia="lt-LT"/>
        </w:rPr>
        <w:t>laikomas</w:t>
      </w:r>
      <w:proofErr w:type="spellEnd"/>
      <w:r w:rsidRPr="00F224F8">
        <w:rPr>
          <w:rFonts w:ascii="Times New Roman" w:hAnsi="Times New Roman"/>
          <w:color w:val="000000"/>
          <w:kern w:val="16"/>
          <w:sz w:val="24"/>
          <w:szCs w:val="24"/>
          <w:lang w:eastAsia="lt-LT"/>
        </w:rPr>
        <w:t xml:space="preserve"> </w:t>
      </w:r>
      <w:proofErr w:type="spellStart"/>
      <w:r w:rsidRPr="00F224F8">
        <w:rPr>
          <w:rFonts w:ascii="Times New Roman" w:hAnsi="Times New Roman"/>
          <w:color w:val="000000"/>
          <w:kern w:val="16"/>
          <w:sz w:val="24"/>
          <w:szCs w:val="24"/>
          <w:lang w:eastAsia="lt-LT"/>
        </w:rPr>
        <w:t>mažiausios</w:t>
      </w:r>
      <w:proofErr w:type="spellEnd"/>
      <w:r w:rsidRPr="00F224F8">
        <w:rPr>
          <w:rFonts w:ascii="Times New Roman" w:hAnsi="Times New Roman"/>
          <w:color w:val="000000"/>
          <w:kern w:val="16"/>
          <w:sz w:val="24"/>
          <w:szCs w:val="24"/>
          <w:lang w:eastAsia="lt-LT"/>
        </w:rPr>
        <w:t xml:space="preserve"> </w:t>
      </w:r>
      <w:proofErr w:type="spellStart"/>
      <w:r w:rsidRPr="00F224F8">
        <w:rPr>
          <w:rFonts w:ascii="Times New Roman" w:hAnsi="Times New Roman"/>
          <w:color w:val="000000"/>
          <w:kern w:val="16"/>
          <w:sz w:val="24"/>
          <w:szCs w:val="24"/>
          <w:lang w:eastAsia="lt-LT"/>
        </w:rPr>
        <w:t>kainos</w:t>
      </w:r>
      <w:proofErr w:type="spellEnd"/>
      <w:r w:rsidRPr="00F224F8">
        <w:rPr>
          <w:rFonts w:ascii="Times New Roman" w:hAnsi="Times New Roman"/>
          <w:color w:val="000000"/>
          <w:kern w:val="16"/>
          <w:sz w:val="24"/>
          <w:szCs w:val="24"/>
          <w:lang w:eastAsia="lt-LT"/>
        </w:rPr>
        <w:t xml:space="preserve"> </w:t>
      </w:r>
      <w:proofErr w:type="spellStart"/>
      <w:r w:rsidRPr="00F224F8">
        <w:rPr>
          <w:rFonts w:ascii="Times New Roman" w:hAnsi="Times New Roman"/>
          <w:color w:val="000000"/>
          <w:kern w:val="16"/>
          <w:sz w:val="24"/>
          <w:szCs w:val="24"/>
          <w:lang w:eastAsia="lt-LT"/>
        </w:rPr>
        <w:t>pasiūlymas</w:t>
      </w:r>
      <w:proofErr w:type="spellEnd"/>
      <w:r w:rsidRPr="00F224F8">
        <w:rPr>
          <w:rFonts w:ascii="Times New Roman" w:hAnsi="Times New Roman"/>
          <w:color w:val="000000"/>
          <w:kern w:val="16"/>
          <w:sz w:val="24"/>
          <w:szCs w:val="24"/>
          <w:lang w:eastAsia="lt-LT"/>
        </w:rPr>
        <w:t>.</w:t>
      </w:r>
    </w:p>
    <w:p w14:paraId="040200DC" w14:textId="77777777" w:rsidR="00F224F8" w:rsidRPr="00F224F8" w:rsidRDefault="00EB38F2" w:rsidP="00F224F8">
      <w:pPr>
        <w:pStyle w:val="ListParagraph"/>
        <w:numPr>
          <w:ilvl w:val="1"/>
          <w:numId w:val="41"/>
        </w:numPr>
        <w:tabs>
          <w:tab w:val="left" w:pos="1560"/>
        </w:tabs>
        <w:ind w:left="0" w:firstLine="1035"/>
        <w:jc w:val="both"/>
        <w:rPr>
          <w:rFonts w:ascii="Times New Roman" w:hAnsi="Times New Roman"/>
          <w:color w:val="000000"/>
          <w:kern w:val="16"/>
          <w:sz w:val="24"/>
          <w:szCs w:val="24"/>
          <w:lang w:eastAsia="lt-LT"/>
        </w:rPr>
      </w:pPr>
      <w:r w:rsidRPr="00F224F8">
        <w:rPr>
          <w:rFonts w:ascii="Times New Roman" w:hAnsi="Times New Roman"/>
          <w:kern w:val="16"/>
          <w:sz w:val="24"/>
          <w:szCs w:val="24"/>
          <w:lang w:val="lt-LT"/>
        </w:rPr>
        <w:t>Išnagrinėjusi, įvertinusi ir palyginusi pateiktus pasiūlymus, Komisija nustato pasiūlymų eilę ir laimėjusį pasiūlymą bei priima sprendimą dėl sutarties sudarymo.</w:t>
      </w:r>
    </w:p>
    <w:p w14:paraId="56F37941" w14:textId="77777777" w:rsidR="00F224F8" w:rsidRPr="00F224F8" w:rsidRDefault="00EB38F2" w:rsidP="00F224F8">
      <w:pPr>
        <w:pStyle w:val="ListParagraph"/>
        <w:numPr>
          <w:ilvl w:val="1"/>
          <w:numId w:val="41"/>
        </w:numPr>
        <w:tabs>
          <w:tab w:val="left" w:pos="1560"/>
        </w:tabs>
        <w:ind w:left="0" w:firstLine="1035"/>
        <w:jc w:val="both"/>
        <w:rPr>
          <w:rFonts w:ascii="Times New Roman" w:hAnsi="Times New Roman"/>
          <w:color w:val="000000"/>
          <w:kern w:val="16"/>
          <w:sz w:val="24"/>
          <w:szCs w:val="24"/>
          <w:lang w:eastAsia="lt-LT"/>
        </w:rPr>
      </w:pPr>
      <w:r w:rsidRPr="00F224F8">
        <w:rPr>
          <w:rFonts w:ascii="Times New Roman" w:hAnsi="Times New Roman"/>
          <w:kern w:val="16"/>
          <w:sz w:val="24"/>
          <w:szCs w:val="24"/>
          <w:lang w:val="lt-LT"/>
        </w:rPr>
        <w:t xml:space="preserve">Pasiūlymai eilėje surašomi </w:t>
      </w:r>
      <w:r w:rsidRPr="00F224F8">
        <w:rPr>
          <w:rFonts w:ascii="Times New Roman" w:hAnsi="Times New Roman"/>
          <w:b/>
          <w:bCs/>
          <w:color w:val="00000A"/>
          <w:sz w:val="24"/>
          <w:szCs w:val="24"/>
          <w:lang w:val="lt-LT"/>
        </w:rPr>
        <w:t xml:space="preserve">kainos didėjimo tvarka. </w:t>
      </w:r>
      <w:r w:rsidRPr="00F224F8">
        <w:rPr>
          <w:rFonts w:ascii="Times New Roman" w:hAnsi="Times New Roman"/>
          <w:color w:val="00000A"/>
          <w:sz w:val="24"/>
          <w:szCs w:val="24"/>
          <w:lang w:val="lt-LT"/>
        </w:rPr>
        <w:t>Jeigu kelių pateiktų pasiūlymų balai</w:t>
      </w:r>
      <w:r w:rsidRPr="00F224F8">
        <w:rPr>
          <w:rFonts w:ascii="Times New Roman" w:hAnsi="Times New Roman"/>
          <w:b/>
          <w:bCs/>
          <w:color w:val="00000A"/>
          <w:sz w:val="24"/>
          <w:szCs w:val="24"/>
          <w:lang w:val="lt-LT"/>
        </w:rPr>
        <w:t xml:space="preserve"> </w:t>
      </w:r>
      <w:r w:rsidRPr="00F224F8">
        <w:rPr>
          <w:rFonts w:ascii="Times New Roman" w:hAnsi="Times New Roman"/>
          <w:color w:val="00000A"/>
          <w:sz w:val="24"/>
          <w:szCs w:val="24"/>
          <w:lang w:val="lt-LT"/>
        </w:rPr>
        <w:t>yra vienodi, nustatant pasiūlymų eilę pirmesnis į šią eilę įrašomas tiekėjas, kurio pasiūlymas CVP IS priemonėmis pateiktas anksčiau</w:t>
      </w:r>
      <w:r w:rsidRPr="00F224F8">
        <w:rPr>
          <w:rFonts w:ascii="Times New Roman" w:hAnsi="Times New Roman"/>
          <w:kern w:val="16"/>
          <w:sz w:val="24"/>
          <w:szCs w:val="24"/>
          <w:lang w:val="lt-LT"/>
        </w:rPr>
        <w:t>.</w:t>
      </w:r>
    </w:p>
    <w:p w14:paraId="284D6AF5" w14:textId="77777777" w:rsidR="00F224F8" w:rsidRPr="00F224F8" w:rsidRDefault="00EB38F2" w:rsidP="00F224F8">
      <w:pPr>
        <w:pStyle w:val="ListParagraph"/>
        <w:numPr>
          <w:ilvl w:val="1"/>
          <w:numId w:val="41"/>
        </w:numPr>
        <w:tabs>
          <w:tab w:val="left" w:pos="1560"/>
        </w:tabs>
        <w:ind w:left="0" w:firstLine="1035"/>
        <w:jc w:val="both"/>
        <w:rPr>
          <w:rFonts w:ascii="Times New Roman" w:hAnsi="Times New Roman"/>
          <w:color w:val="000000"/>
          <w:kern w:val="16"/>
          <w:sz w:val="24"/>
          <w:szCs w:val="24"/>
          <w:lang w:eastAsia="lt-LT"/>
        </w:rPr>
      </w:pPr>
      <w:r w:rsidRPr="00F224F8">
        <w:rPr>
          <w:rFonts w:ascii="Times New Roman" w:hAnsi="Times New Roman"/>
          <w:kern w:val="16"/>
          <w:sz w:val="24"/>
          <w:szCs w:val="24"/>
          <w:lang w:val="lt-LT"/>
        </w:rPr>
        <w:t>Laimėjusiu pasiūlymu pripažįstamas pasiūlymas esantis pasiūlymų eilės pirmoje vietoje VPĮ bei šių pirkimo dokumentų nustatyta tvarka. Jei pirkimas vykdomas dalimis, laimėtojas nustatomas kiekvienai pirkimo daliai atskirai.</w:t>
      </w:r>
    </w:p>
    <w:p w14:paraId="1B7F1CF5" w14:textId="77777777" w:rsidR="00F224F8" w:rsidRPr="00F224F8" w:rsidRDefault="00EB38F2" w:rsidP="00F224F8">
      <w:pPr>
        <w:pStyle w:val="ListParagraph"/>
        <w:numPr>
          <w:ilvl w:val="1"/>
          <w:numId w:val="41"/>
        </w:numPr>
        <w:tabs>
          <w:tab w:val="left" w:pos="1560"/>
        </w:tabs>
        <w:ind w:left="0" w:firstLine="1035"/>
        <w:jc w:val="both"/>
        <w:rPr>
          <w:rFonts w:ascii="Times New Roman" w:hAnsi="Times New Roman"/>
          <w:color w:val="000000"/>
          <w:kern w:val="16"/>
          <w:sz w:val="24"/>
          <w:szCs w:val="24"/>
          <w:lang w:eastAsia="lt-LT"/>
        </w:rPr>
      </w:pPr>
      <w:r w:rsidRPr="00F224F8">
        <w:rPr>
          <w:rFonts w:ascii="Times New Roman" w:hAnsi="Times New Roman"/>
          <w:color w:val="00000A"/>
          <w:sz w:val="24"/>
          <w:szCs w:val="24"/>
          <w:lang w:val="lt-LT"/>
        </w:rPr>
        <w:t>Tais atvejais, kai pasiūlymą pateikė tik vienas tiekėjas, ar pirkimo procedūrų metu atmetus kitus pasiūlymus, liko tik vienas tiekėjas, pasiūlymų eilė nenustatoma ir jo pasiūlymas laikomas laimėjusiu, jeigu nebuvo atmestas pagal šių pirkimo dokumentų sąlygas.</w:t>
      </w:r>
    </w:p>
    <w:p w14:paraId="6E9A9D5D" w14:textId="77777777" w:rsidR="00F224F8" w:rsidRPr="00F224F8" w:rsidRDefault="00EB38F2" w:rsidP="00F224F8">
      <w:pPr>
        <w:pStyle w:val="ListParagraph"/>
        <w:numPr>
          <w:ilvl w:val="1"/>
          <w:numId w:val="41"/>
        </w:numPr>
        <w:tabs>
          <w:tab w:val="left" w:pos="1560"/>
        </w:tabs>
        <w:ind w:left="0" w:firstLine="1035"/>
        <w:jc w:val="both"/>
        <w:rPr>
          <w:rFonts w:ascii="Times New Roman" w:hAnsi="Times New Roman"/>
          <w:color w:val="000000"/>
          <w:kern w:val="16"/>
          <w:sz w:val="24"/>
          <w:szCs w:val="24"/>
          <w:lang w:eastAsia="lt-LT"/>
        </w:rPr>
      </w:pPr>
      <w:r w:rsidRPr="00F224F8">
        <w:rPr>
          <w:rFonts w:ascii="Times New Roman" w:hAnsi="Times New Roman"/>
          <w:color w:val="00000A"/>
          <w:sz w:val="24"/>
          <w:szCs w:val="24"/>
          <w:lang w:val="lt-LT"/>
        </w:rPr>
        <w:t>Apie pasiūlymų eilės ir laimėjusio pasiūlymo nustatymą ir apie sprendimą sudaryti pirkimo sutartį, nedelsiant, bet ne vėliau kaip per 3 darbo dienas nuo sprendimo priėmimo, raštu CVP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4F041E3D" w14:textId="77777777" w:rsidR="00F224F8" w:rsidRPr="00F224F8" w:rsidRDefault="00EB38F2" w:rsidP="00F224F8">
      <w:pPr>
        <w:pStyle w:val="ListParagraph"/>
        <w:numPr>
          <w:ilvl w:val="1"/>
          <w:numId w:val="41"/>
        </w:numPr>
        <w:tabs>
          <w:tab w:val="left" w:pos="1560"/>
        </w:tabs>
        <w:ind w:left="0" w:firstLine="1035"/>
        <w:jc w:val="both"/>
        <w:rPr>
          <w:rFonts w:ascii="Times New Roman" w:hAnsi="Times New Roman"/>
          <w:color w:val="000000"/>
          <w:kern w:val="16"/>
          <w:sz w:val="24"/>
          <w:szCs w:val="24"/>
          <w:lang w:eastAsia="lt-LT"/>
        </w:rPr>
      </w:pPr>
      <w:r w:rsidRPr="00F224F8">
        <w:rPr>
          <w:rFonts w:ascii="Times New Roman" w:hAnsi="Times New Roman"/>
          <w:color w:val="00000A"/>
          <w:sz w:val="24"/>
          <w:szCs w:val="24"/>
          <w:lang w:val="lt-LT"/>
        </w:rPr>
        <w:t>Pirkimo sutartis negali būti sudaryta, kol nepasibaigė pirkimo sutarties sudarymo atidėjimo terminas, t. y. ne anksčiau kaip po 5 kalendorinių dienų nuo pranešimo apie sprendimą sudaryti pirkimo sutartį išsiuntimo iš Perkančiosios organizacijos suinteresuotiems kandidatams ir suinteresuotiems dalyviams dienos, išskyrus atvejus, kai vienintelis suinteresuotas dalyvis yra tas, su kuriuo sudaroma pirkimo sutartis.</w:t>
      </w:r>
    </w:p>
    <w:p w14:paraId="46A7C716" w14:textId="62C2C600" w:rsidR="00542EB4" w:rsidRPr="002B7A46" w:rsidRDefault="00EB38F2" w:rsidP="002B7A46">
      <w:pPr>
        <w:pStyle w:val="ListParagraph"/>
        <w:numPr>
          <w:ilvl w:val="1"/>
          <w:numId w:val="41"/>
        </w:numPr>
        <w:tabs>
          <w:tab w:val="left" w:pos="1560"/>
        </w:tabs>
        <w:ind w:left="0" w:firstLine="1035"/>
        <w:jc w:val="both"/>
        <w:rPr>
          <w:rFonts w:ascii="Times New Roman" w:hAnsi="Times New Roman"/>
          <w:color w:val="000000"/>
          <w:kern w:val="16"/>
          <w:sz w:val="24"/>
          <w:szCs w:val="24"/>
          <w:lang w:eastAsia="lt-LT"/>
        </w:rPr>
      </w:pPr>
      <w:r w:rsidRPr="00F224F8">
        <w:rPr>
          <w:rFonts w:ascii="Times New Roman" w:hAnsi="Times New Roman"/>
          <w:sz w:val="24"/>
          <w:szCs w:val="24"/>
          <w:lang w:val="lt-LT"/>
        </w:rPr>
        <w:t>Jeigu tiekėjas, kuriam buvo pasiūlyta sudaryti pirkimo sutartį, raštu atsisako ją sudaryti arba iki Perkančiosios organizacijos nurodyto laiko nepasirašo pirkimo sutarties, arba atsisako sudaryti pirkimo sutartį VPĮ ir pirkimo dokumentuose nustatytomis sąlygomis arba tiekėjų grupė neįsteigia juridinio asmens, kaip nustatyta VPĮ 86 straipsnio 4 dalyje, laikoma, kad jis (jie)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siūlo sudaryti pirkimo sutartį tiekėjui, kurio pasiūlymas pagal nustatytą pasiūlymų eilę yra pirmas po tiekėjo, atsisakiusio sudaryti pirkimo sutartį, nepateikusio pirkimo sutarties įvykdymo užtikrinimo (jei reikalaujama) ar neįvykdžiusio kitų pirkimo sutarties įsigaliojimo sąlygų, jeigu tenkinamos VPĮ 45 straipsnio</w:t>
      </w:r>
      <w:r w:rsidRPr="00F224F8">
        <w:rPr>
          <w:rFonts w:ascii="Times New Roman" w:hAnsi="Times New Roman"/>
          <w:color w:val="00000A"/>
          <w:sz w:val="24"/>
          <w:szCs w:val="24"/>
          <w:lang w:val="lt-LT"/>
        </w:rPr>
        <w:t xml:space="preserve"> </w:t>
      </w:r>
      <w:r w:rsidRPr="00F224F8">
        <w:rPr>
          <w:rFonts w:ascii="Times New Roman" w:hAnsi="Times New Roman"/>
          <w:sz w:val="24"/>
          <w:szCs w:val="24"/>
          <w:lang w:val="lt-LT"/>
        </w:rPr>
        <w:t>1 dalyje išdėstytos sąlygos.</w:t>
      </w:r>
    </w:p>
    <w:p w14:paraId="0DEB6C45" w14:textId="77777777" w:rsidR="00EB38F2" w:rsidRPr="00613930" w:rsidRDefault="00EB38F2" w:rsidP="00EB38F2">
      <w:pPr>
        <w:pStyle w:val="Body2"/>
        <w:spacing w:after="0"/>
        <w:rPr>
          <w:rFonts w:cs="Times New Roman"/>
          <w:color w:val="00000A"/>
          <w:sz w:val="24"/>
          <w:szCs w:val="24"/>
          <w:lang w:val="lt-LT"/>
        </w:rPr>
      </w:pPr>
    </w:p>
    <w:p w14:paraId="1BA5581E" w14:textId="77777777" w:rsidR="00EB38F2" w:rsidRPr="00613930" w:rsidRDefault="00EB38F2" w:rsidP="000B5BF2">
      <w:pPr>
        <w:pStyle w:val="Caption"/>
        <w:numPr>
          <w:ilvl w:val="3"/>
          <w:numId w:val="15"/>
        </w:numPr>
        <w:tabs>
          <w:tab w:val="left" w:pos="1560"/>
        </w:tabs>
        <w:ind w:left="0" w:firstLine="709"/>
        <w:jc w:val="center"/>
        <w:rPr>
          <w:rFonts w:ascii="Times New Roman" w:hAnsi="Times New Roman" w:cs="Times New Roman"/>
          <w:color w:val="auto"/>
          <w:sz w:val="24"/>
          <w:szCs w:val="24"/>
          <w:lang w:val="lt-LT"/>
        </w:rPr>
      </w:pPr>
      <w:bookmarkStart w:id="47" w:name="_Toc488998681"/>
      <w:bookmarkStart w:id="48" w:name="_Toc135644818"/>
      <w:bookmarkEnd w:id="47"/>
      <w:r w:rsidRPr="00613930">
        <w:rPr>
          <w:rFonts w:ascii="Times New Roman" w:hAnsi="Times New Roman" w:cs="Times New Roman"/>
          <w:color w:val="auto"/>
          <w:sz w:val="24"/>
          <w:szCs w:val="24"/>
          <w:lang w:val="lt-LT"/>
        </w:rPr>
        <w:t>PRETENZIJŲ IR SKUNDŲ NAGRINĖJIMAS</w:t>
      </w:r>
      <w:bookmarkEnd w:id="48"/>
    </w:p>
    <w:p w14:paraId="313225D8" w14:textId="77777777" w:rsidR="00EB38F2" w:rsidRPr="00613930" w:rsidRDefault="00EB38F2" w:rsidP="00EB38F2">
      <w:pPr>
        <w:pStyle w:val="Body2"/>
        <w:spacing w:after="0"/>
        <w:rPr>
          <w:rFonts w:cs="Times New Roman"/>
          <w:color w:val="00000A"/>
          <w:sz w:val="24"/>
          <w:szCs w:val="24"/>
          <w:lang w:val="lt-LT"/>
        </w:rPr>
      </w:pPr>
    </w:p>
    <w:p w14:paraId="052BBE50" w14:textId="77777777" w:rsidR="00F224F8" w:rsidRDefault="00EB38F2" w:rsidP="00F224F8">
      <w:pPr>
        <w:pStyle w:val="Body2"/>
        <w:numPr>
          <w:ilvl w:val="1"/>
          <w:numId w:val="42"/>
        </w:numPr>
        <w:tabs>
          <w:tab w:val="left" w:pos="1260"/>
          <w:tab w:val="left" w:pos="1418"/>
        </w:tabs>
        <w:spacing w:after="0"/>
        <w:ind w:left="0" w:firstLine="567"/>
        <w:rPr>
          <w:rFonts w:cs="Times New Roman"/>
          <w:sz w:val="24"/>
          <w:szCs w:val="24"/>
          <w:lang w:val="lt-LT"/>
        </w:rPr>
      </w:pPr>
      <w:r w:rsidRPr="00613930">
        <w:rPr>
          <w:rFonts w:cs="Times New Roman"/>
          <w:sz w:val="24"/>
          <w:szCs w:val="24"/>
          <w:lang w:val="lt-LT"/>
        </w:rPr>
        <w:t>Tiekėjas, norėdamas iki pirkimo sutarties sudarymo teisme ginčyti Perkančiosios organizacijos sprendimus ar veiksmus, pirmiausia elektroninėmis priemonėmis turi pateikti pretenziją Perkančiajai organizacijai. Pretenzijos teikiamos elektroninėmis priemonėmis.</w:t>
      </w:r>
    </w:p>
    <w:p w14:paraId="6D7CABDC" w14:textId="7E75B849" w:rsidR="00EB38F2" w:rsidRPr="00F224F8" w:rsidRDefault="00EB38F2" w:rsidP="00F224F8">
      <w:pPr>
        <w:pStyle w:val="Body2"/>
        <w:numPr>
          <w:ilvl w:val="1"/>
          <w:numId w:val="42"/>
        </w:numPr>
        <w:tabs>
          <w:tab w:val="left" w:pos="1260"/>
          <w:tab w:val="left" w:pos="1418"/>
        </w:tabs>
        <w:spacing w:after="0"/>
        <w:ind w:left="0" w:firstLine="567"/>
        <w:rPr>
          <w:rFonts w:cs="Times New Roman"/>
          <w:sz w:val="24"/>
          <w:szCs w:val="24"/>
          <w:lang w:val="lt-LT"/>
        </w:rPr>
      </w:pPr>
      <w:r w:rsidRPr="00F224F8">
        <w:rPr>
          <w:rFonts w:cs="Times New Roman"/>
          <w:sz w:val="24"/>
          <w:szCs w:val="24"/>
          <w:lang w:val="lt-LT"/>
        </w:rPr>
        <w:t>Tiekėjas turi teisę pateikti pretenziją Perkančiajai organizacijai, pateikti prašymą ar pareikšti ieškinį teismui (</w:t>
      </w:r>
      <w:r w:rsidRPr="00F224F8">
        <w:rPr>
          <w:rFonts w:cs="Times New Roman"/>
          <w:color w:val="00000A"/>
          <w:sz w:val="24"/>
          <w:szCs w:val="24"/>
          <w:lang w:val="lt-LT"/>
        </w:rPr>
        <w:t xml:space="preserve">išskyrus šiuos atvejus: </w:t>
      </w:r>
      <w:r w:rsidRPr="00F224F8">
        <w:rPr>
          <w:rFonts w:cs="Times New Roman"/>
          <w:sz w:val="24"/>
          <w:szCs w:val="24"/>
          <w:lang w:val="lt-LT"/>
        </w:rPr>
        <w:t>1. Tiekėjas turi teisę pareikšti ieškinį dėl pirkimo sutarties pripažinimo negaliojančia per 6 mėnesius nuo pirkimo sutarties sudarymo dienos.</w:t>
      </w:r>
      <w:bookmarkStart w:id="49" w:name="part_e0d8c247d476486b8752fa0197ec4ffd"/>
      <w:bookmarkEnd w:id="49"/>
      <w:r w:rsidRPr="00F224F8">
        <w:rPr>
          <w:rFonts w:cs="Times New Roman"/>
          <w:sz w:val="24"/>
          <w:szCs w:val="24"/>
          <w:lang w:val="lt-LT"/>
        </w:rPr>
        <w:t xml:space="preserve"> 2. Tiekėjas, manydamas, kad Perkančioji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 turi teisę pareikšti ieškinį teismui per 30 dienų nuo pirkimo sutarties nutraukimo ar perkančiosios organizacijos sprendimo išsiuntimo tiekėjui dienos):</w:t>
      </w:r>
    </w:p>
    <w:p w14:paraId="3DF71CB2" w14:textId="64BCD84F" w:rsidR="00735602" w:rsidRDefault="00735602" w:rsidP="00735602">
      <w:pPr>
        <w:pStyle w:val="Body2"/>
        <w:tabs>
          <w:tab w:val="left" w:pos="0"/>
          <w:tab w:val="left" w:pos="1418"/>
          <w:tab w:val="left" w:pos="1701"/>
        </w:tabs>
        <w:spacing w:after="0"/>
        <w:ind w:firstLine="426"/>
        <w:rPr>
          <w:rFonts w:cs="Times New Roman"/>
          <w:sz w:val="24"/>
          <w:szCs w:val="24"/>
          <w:lang w:val="lt-LT"/>
        </w:rPr>
      </w:pPr>
      <w:r>
        <w:rPr>
          <w:rFonts w:cs="Times New Roman"/>
          <w:sz w:val="24"/>
          <w:szCs w:val="24"/>
          <w:lang w:val="lt-LT"/>
        </w:rPr>
        <w:t>1</w:t>
      </w:r>
      <w:r w:rsidR="004C55E1">
        <w:rPr>
          <w:rFonts w:cs="Times New Roman"/>
          <w:sz w:val="24"/>
          <w:szCs w:val="24"/>
          <w:lang w:val="lt-LT"/>
        </w:rPr>
        <w:t>2</w:t>
      </w:r>
      <w:r>
        <w:rPr>
          <w:rFonts w:cs="Times New Roman"/>
          <w:sz w:val="24"/>
          <w:szCs w:val="24"/>
          <w:lang w:val="lt-LT"/>
        </w:rPr>
        <w:t xml:space="preserve">.2.1. </w:t>
      </w:r>
      <w:r w:rsidR="00EB38F2" w:rsidRPr="00613930">
        <w:rPr>
          <w:rFonts w:cs="Times New Roman"/>
          <w:sz w:val="24"/>
          <w:szCs w:val="24"/>
          <w:lang w:val="lt-LT"/>
        </w:rPr>
        <w:t>per 5 darbo dienas nuo Perkančiosios organizacijos pranešimo raštu apie jos priimtą sprendimą išsiuntimo tiekėjams dienos, o jeigu šis pranešimas nebuvo siunčiamas elektroninėmis priemonėmis, – per 15 dienų nuo pranešimo išsiuntimo tiekėjams dienos;</w:t>
      </w:r>
    </w:p>
    <w:p w14:paraId="6DC11B89" w14:textId="495E8326" w:rsidR="00735602" w:rsidRDefault="00735602" w:rsidP="00735602">
      <w:pPr>
        <w:pStyle w:val="Body2"/>
        <w:tabs>
          <w:tab w:val="left" w:pos="0"/>
          <w:tab w:val="left" w:pos="1418"/>
          <w:tab w:val="left" w:pos="1701"/>
        </w:tabs>
        <w:spacing w:after="0"/>
        <w:ind w:firstLine="426"/>
        <w:rPr>
          <w:rFonts w:cs="Times New Roman"/>
          <w:sz w:val="24"/>
          <w:szCs w:val="24"/>
          <w:lang w:val="lt-LT"/>
        </w:rPr>
      </w:pPr>
      <w:r>
        <w:rPr>
          <w:rFonts w:cs="Times New Roman"/>
          <w:sz w:val="24"/>
          <w:szCs w:val="24"/>
          <w:lang w:val="lt-LT"/>
        </w:rPr>
        <w:t>1</w:t>
      </w:r>
      <w:r w:rsidR="004C55E1">
        <w:rPr>
          <w:rFonts w:cs="Times New Roman"/>
          <w:sz w:val="24"/>
          <w:szCs w:val="24"/>
          <w:lang w:val="lt-LT"/>
        </w:rPr>
        <w:t>2</w:t>
      </w:r>
      <w:r>
        <w:rPr>
          <w:rFonts w:cs="Times New Roman"/>
          <w:sz w:val="24"/>
          <w:szCs w:val="24"/>
          <w:lang w:val="lt-LT"/>
        </w:rPr>
        <w:t xml:space="preserve">.2.2. </w:t>
      </w:r>
      <w:r w:rsidR="00EB38F2" w:rsidRPr="00613930">
        <w:rPr>
          <w:rFonts w:cs="Times New Roman"/>
          <w:sz w:val="24"/>
          <w:szCs w:val="24"/>
          <w:lang w:val="lt-LT"/>
        </w:rPr>
        <w:t>per 5 darbo dienas nuo paskelbimo apie Perkančiosios organizacijos priimtą sprendimą dienos, jeigu VPĮ nėra reikalavimo raštu informuoti tiekėjus apie Perkančiosios organizacijos priimtus sprendimus.</w:t>
      </w:r>
    </w:p>
    <w:p w14:paraId="62D9B88F" w14:textId="51221D98" w:rsidR="00735602" w:rsidRDefault="00735602" w:rsidP="00735602">
      <w:pPr>
        <w:pStyle w:val="Body2"/>
        <w:tabs>
          <w:tab w:val="left" w:pos="0"/>
          <w:tab w:val="left" w:pos="1418"/>
          <w:tab w:val="left" w:pos="1701"/>
        </w:tabs>
        <w:spacing w:after="0"/>
        <w:ind w:firstLine="426"/>
        <w:rPr>
          <w:rFonts w:cs="Times New Roman"/>
          <w:sz w:val="24"/>
          <w:szCs w:val="24"/>
          <w:lang w:val="lt-LT"/>
        </w:rPr>
      </w:pPr>
      <w:r>
        <w:rPr>
          <w:rFonts w:cs="Times New Roman"/>
          <w:sz w:val="24"/>
          <w:szCs w:val="24"/>
          <w:lang w:val="lt-LT"/>
        </w:rPr>
        <w:t>1</w:t>
      </w:r>
      <w:r w:rsidR="004C55E1">
        <w:rPr>
          <w:rFonts w:cs="Times New Roman"/>
          <w:sz w:val="24"/>
          <w:szCs w:val="24"/>
          <w:lang w:val="lt-LT"/>
        </w:rPr>
        <w:t>2</w:t>
      </w:r>
      <w:r>
        <w:rPr>
          <w:rFonts w:cs="Times New Roman"/>
          <w:sz w:val="24"/>
          <w:szCs w:val="24"/>
          <w:lang w:val="lt-LT"/>
        </w:rPr>
        <w:t xml:space="preserve">.3. </w:t>
      </w:r>
      <w:r w:rsidR="00EB38F2" w:rsidRPr="00613930">
        <w:rPr>
          <w:rFonts w:cs="Times New Roman"/>
          <w:sz w:val="24"/>
          <w:szCs w:val="24"/>
          <w:lang w:val="lt-LT"/>
        </w:rPr>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129 punkte numatytoms išimtims.</w:t>
      </w:r>
    </w:p>
    <w:p w14:paraId="3A147368" w14:textId="48FB3D65" w:rsidR="00735602" w:rsidRDefault="00735602" w:rsidP="00735602">
      <w:pPr>
        <w:pStyle w:val="Body2"/>
        <w:tabs>
          <w:tab w:val="left" w:pos="0"/>
          <w:tab w:val="left" w:pos="1418"/>
          <w:tab w:val="left" w:pos="1701"/>
        </w:tabs>
        <w:spacing w:after="0"/>
        <w:ind w:firstLine="426"/>
        <w:rPr>
          <w:rFonts w:cs="Times New Roman"/>
          <w:sz w:val="24"/>
          <w:szCs w:val="24"/>
          <w:lang w:val="lt-LT"/>
        </w:rPr>
      </w:pPr>
      <w:r>
        <w:rPr>
          <w:rFonts w:cs="Times New Roman"/>
          <w:sz w:val="24"/>
          <w:szCs w:val="24"/>
          <w:lang w:val="lt-LT"/>
        </w:rPr>
        <w:t>1</w:t>
      </w:r>
      <w:r w:rsidR="004C55E1">
        <w:rPr>
          <w:rFonts w:cs="Times New Roman"/>
          <w:sz w:val="24"/>
          <w:szCs w:val="24"/>
          <w:lang w:val="lt-LT"/>
        </w:rPr>
        <w:t>2</w:t>
      </w:r>
      <w:r>
        <w:rPr>
          <w:rFonts w:cs="Times New Roman"/>
          <w:sz w:val="24"/>
          <w:szCs w:val="24"/>
          <w:lang w:val="lt-LT"/>
        </w:rPr>
        <w:t xml:space="preserve">.4. </w:t>
      </w:r>
      <w:r w:rsidR="00EB38F2" w:rsidRPr="00613930">
        <w:rPr>
          <w:rFonts w:cs="Times New Roman"/>
          <w:sz w:val="24"/>
          <w:szCs w:val="24"/>
          <w:lang w:val="lt-LT"/>
        </w:rPr>
        <w:t>Perkančioji organizacija privalo nagrinėti tik tas tiekėjų pretenzijas, kurios gautos iki pirkimo sutarties sudarymo dienos ir pateiktos laikantis VPĮ 102 straipsnio 1 dalyje nustatytų terminų. Neprivaloma nagrinėti pretenzijų, teikiamų pakartotinai dėl to paties Perkančiosios organizacijos priimto sprendimo arba atlikto veiksmo.</w:t>
      </w:r>
    </w:p>
    <w:p w14:paraId="6C91EC71" w14:textId="77777777" w:rsidR="004C55E1" w:rsidRDefault="00735602" w:rsidP="004C55E1">
      <w:pPr>
        <w:pStyle w:val="Body2"/>
        <w:tabs>
          <w:tab w:val="left" w:pos="0"/>
          <w:tab w:val="left" w:pos="1418"/>
          <w:tab w:val="left" w:pos="1701"/>
        </w:tabs>
        <w:spacing w:after="0"/>
        <w:ind w:firstLine="426"/>
        <w:rPr>
          <w:rFonts w:cs="Times New Roman"/>
          <w:sz w:val="24"/>
          <w:szCs w:val="24"/>
          <w:lang w:val="lt-LT"/>
        </w:rPr>
      </w:pPr>
      <w:r>
        <w:rPr>
          <w:rFonts w:cs="Times New Roman"/>
          <w:sz w:val="24"/>
          <w:szCs w:val="24"/>
          <w:lang w:val="lt-LT"/>
        </w:rPr>
        <w:t>1</w:t>
      </w:r>
      <w:r w:rsidR="004C55E1">
        <w:rPr>
          <w:rFonts w:cs="Times New Roman"/>
          <w:sz w:val="24"/>
          <w:szCs w:val="24"/>
          <w:lang w:val="lt-LT"/>
        </w:rPr>
        <w:t>2</w:t>
      </w:r>
      <w:r>
        <w:rPr>
          <w:rFonts w:cs="Times New Roman"/>
          <w:sz w:val="24"/>
          <w:szCs w:val="24"/>
          <w:lang w:val="lt-LT"/>
        </w:rPr>
        <w:t xml:space="preserve">.5. </w:t>
      </w:r>
      <w:r w:rsidR="00EB38F2" w:rsidRPr="00613930">
        <w:rPr>
          <w:rFonts w:cs="Times New Roman"/>
          <w:color w:val="auto"/>
          <w:sz w:val="24"/>
          <w:szCs w:val="24"/>
          <w:lang w:val="lt-LT"/>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3F0137A1" w14:textId="5DE750E5" w:rsidR="00EB38F2" w:rsidRPr="00613930" w:rsidRDefault="004C55E1" w:rsidP="004C55E1">
      <w:pPr>
        <w:pStyle w:val="Body2"/>
        <w:tabs>
          <w:tab w:val="left" w:pos="0"/>
          <w:tab w:val="left" w:pos="1418"/>
          <w:tab w:val="left" w:pos="1701"/>
        </w:tabs>
        <w:spacing w:after="0"/>
        <w:ind w:firstLine="426"/>
        <w:rPr>
          <w:rFonts w:cs="Times New Roman"/>
          <w:sz w:val="24"/>
          <w:szCs w:val="24"/>
          <w:lang w:val="lt-LT"/>
        </w:rPr>
      </w:pPr>
      <w:r>
        <w:rPr>
          <w:rFonts w:cs="Times New Roman"/>
          <w:sz w:val="24"/>
          <w:szCs w:val="24"/>
          <w:lang w:val="lt-LT"/>
        </w:rPr>
        <w:t xml:space="preserve">12.6. </w:t>
      </w:r>
      <w:r w:rsidR="00EB38F2" w:rsidRPr="00613930">
        <w:rPr>
          <w:rFonts w:cs="Times New Roman"/>
          <w:kern w:val="16"/>
          <w:sz w:val="24"/>
          <w:szCs w:val="24"/>
          <w:lang w:val="lt-LT"/>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r w:rsidR="00EB38F2" w:rsidRPr="00613930">
        <w:rPr>
          <w:rFonts w:cs="Times New Roman"/>
          <w:sz w:val="24"/>
          <w:szCs w:val="24"/>
          <w:lang w:val="lt-LT"/>
        </w:rPr>
        <w:t>.</w:t>
      </w:r>
    </w:p>
    <w:p w14:paraId="2CBFFFD2" w14:textId="77777777" w:rsidR="00EB38F2" w:rsidRPr="00613930" w:rsidRDefault="00EB38F2" w:rsidP="00EB38F2">
      <w:pPr>
        <w:pStyle w:val="Body2"/>
        <w:tabs>
          <w:tab w:val="left" w:pos="426"/>
          <w:tab w:val="left" w:pos="851"/>
          <w:tab w:val="left" w:pos="1134"/>
          <w:tab w:val="left" w:pos="1418"/>
        </w:tabs>
        <w:spacing w:after="0"/>
        <w:rPr>
          <w:rFonts w:cs="Times New Roman"/>
          <w:sz w:val="24"/>
          <w:szCs w:val="24"/>
          <w:lang w:val="lt-LT"/>
        </w:rPr>
      </w:pPr>
    </w:p>
    <w:p w14:paraId="5CC5D715" w14:textId="77777777" w:rsidR="00EB38F2" w:rsidRPr="00613930" w:rsidRDefault="00EB38F2" w:rsidP="000B5BF2">
      <w:pPr>
        <w:pStyle w:val="Caption"/>
        <w:numPr>
          <w:ilvl w:val="3"/>
          <w:numId w:val="15"/>
        </w:numPr>
        <w:tabs>
          <w:tab w:val="left" w:pos="1560"/>
        </w:tabs>
        <w:ind w:left="0" w:firstLine="709"/>
        <w:jc w:val="center"/>
        <w:rPr>
          <w:rFonts w:ascii="Times New Roman" w:hAnsi="Times New Roman" w:cs="Times New Roman"/>
          <w:color w:val="auto"/>
          <w:sz w:val="24"/>
          <w:szCs w:val="24"/>
          <w:lang w:val="lt-LT"/>
        </w:rPr>
      </w:pPr>
      <w:bookmarkStart w:id="50" w:name="_Toc488998682"/>
      <w:bookmarkStart w:id="51" w:name="_Toc135644819"/>
      <w:bookmarkEnd w:id="50"/>
      <w:r w:rsidRPr="00613930">
        <w:rPr>
          <w:rFonts w:ascii="Times New Roman" w:hAnsi="Times New Roman" w:cs="Times New Roman"/>
          <w:color w:val="auto"/>
          <w:sz w:val="24"/>
          <w:szCs w:val="24"/>
          <w:lang w:val="lt-LT"/>
        </w:rPr>
        <w:t>PIRKIMO SUTARTIES PASIRAŠYMAS IR JOS SĄLYGOS</w:t>
      </w:r>
      <w:bookmarkEnd w:id="51"/>
    </w:p>
    <w:p w14:paraId="2CD91885" w14:textId="77777777" w:rsidR="00EB38F2" w:rsidRPr="00613930" w:rsidRDefault="00EB38F2" w:rsidP="00EB38F2">
      <w:pPr>
        <w:pStyle w:val="Body2"/>
        <w:spacing w:after="0"/>
        <w:rPr>
          <w:rFonts w:cs="Times New Roman"/>
          <w:color w:val="00000A"/>
          <w:sz w:val="24"/>
          <w:szCs w:val="24"/>
          <w:lang w:val="lt-LT"/>
        </w:rPr>
      </w:pPr>
    </w:p>
    <w:p w14:paraId="72BF67D9" w14:textId="2D9C43EE" w:rsidR="00630395" w:rsidRPr="00DB64F8" w:rsidRDefault="006E1B81" w:rsidP="00630395">
      <w:pPr>
        <w:ind w:firstLine="709"/>
        <w:jc w:val="both"/>
      </w:pPr>
      <w:r w:rsidRPr="00DB64F8">
        <w:t>1</w:t>
      </w:r>
      <w:r w:rsidR="004C55E1">
        <w:t>3</w:t>
      </w:r>
      <w:r w:rsidRPr="00DB64F8">
        <w:t xml:space="preserve">.1. </w:t>
      </w:r>
      <w:r w:rsidR="00630395" w:rsidRPr="00DB64F8">
        <w:t>Konkursą laimėjęs tiekėjas privalo pasirašyti pirkimo sutartį su Perkančiąja organizacija per jos nurodytą terminą. Pirkimo sutarčiai pasirašyti laikas nustatomas atskiru pranešimu raštu.</w:t>
      </w:r>
    </w:p>
    <w:p w14:paraId="33FFF43B" w14:textId="59698B4A" w:rsidR="00630395" w:rsidRPr="00DB64F8" w:rsidRDefault="00630395" w:rsidP="00076704">
      <w:pPr>
        <w:ind w:firstLine="709"/>
        <w:jc w:val="both"/>
      </w:pPr>
      <w:r w:rsidRPr="00DB64F8">
        <w:t>1</w:t>
      </w:r>
      <w:r w:rsidR="004C55E1">
        <w:t>3</w:t>
      </w:r>
      <w:r w:rsidRPr="00DB64F8">
        <w:t xml:space="preserve">.2. </w:t>
      </w:r>
      <w:r w:rsidR="00975544" w:rsidRPr="00DB64F8">
        <w:t>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 Jeigu taikomos VPĮ 88 straipsnio 5 dalies nuostatos, kartu su informacija apie naujus subtiekėjus pateikiami ir subtiekėjo pašalinimo pagrindų nebuvimą patvirtinantys dokumentai.</w:t>
      </w:r>
    </w:p>
    <w:p w14:paraId="7D4953C5" w14:textId="57FD1B17" w:rsidR="00630395" w:rsidRPr="00DB64F8" w:rsidRDefault="00630395" w:rsidP="00630395">
      <w:pPr>
        <w:ind w:firstLine="709"/>
        <w:jc w:val="both"/>
      </w:pPr>
      <w:r w:rsidRPr="00DB64F8">
        <w:t>1</w:t>
      </w:r>
      <w:r w:rsidR="004C55E1">
        <w:t>3</w:t>
      </w:r>
      <w:r w:rsidRPr="00DB64F8">
        <w:t>.3. Sudaroma Sutartis turi atitikti tiekėjo pasiūlymą ir šias Pirkimo sąlygas.</w:t>
      </w:r>
    </w:p>
    <w:p w14:paraId="4AFDDED2" w14:textId="737838C1" w:rsidR="00DB64F8" w:rsidRPr="00DB64F8" w:rsidRDefault="00630395" w:rsidP="00DB64F8">
      <w:pPr>
        <w:pStyle w:val="ListParagraph"/>
        <w:spacing w:after="0" w:line="240" w:lineRule="auto"/>
        <w:ind w:left="709"/>
        <w:jc w:val="both"/>
        <w:rPr>
          <w:rFonts w:ascii="Times New Roman" w:hAnsi="Times New Roman"/>
          <w:sz w:val="24"/>
          <w:szCs w:val="24"/>
        </w:rPr>
      </w:pPr>
      <w:r w:rsidRPr="00DB64F8">
        <w:rPr>
          <w:rFonts w:ascii="Times New Roman" w:hAnsi="Times New Roman"/>
          <w:sz w:val="24"/>
          <w:szCs w:val="24"/>
        </w:rPr>
        <w:t>1</w:t>
      </w:r>
      <w:r w:rsidR="004C55E1">
        <w:rPr>
          <w:rFonts w:ascii="Times New Roman" w:hAnsi="Times New Roman"/>
          <w:sz w:val="24"/>
          <w:szCs w:val="24"/>
        </w:rPr>
        <w:t>3</w:t>
      </w:r>
      <w:r w:rsidRPr="00DB64F8">
        <w:rPr>
          <w:rFonts w:ascii="Times New Roman" w:hAnsi="Times New Roman"/>
          <w:sz w:val="24"/>
          <w:szCs w:val="24"/>
        </w:rPr>
        <w:t xml:space="preserve">.4. </w:t>
      </w:r>
      <w:proofErr w:type="spellStart"/>
      <w:r w:rsidR="008335AD" w:rsidRPr="00DB64F8">
        <w:rPr>
          <w:rFonts w:ascii="Times New Roman" w:hAnsi="Times New Roman"/>
          <w:sz w:val="24"/>
          <w:szCs w:val="24"/>
        </w:rPr>
        <w:t>Sutartis</w:t>
      </w:r>
      <w:proofErr w:type="spellEnd"/>
      <w:r w:rsidR="008335AD" w:rsidRPr="00DB64F8">
        <w:rPr>
          <w:rFonts w:ascii="Times New Roman" w:hAnsi="Times New Roman"/>
          <w:sz w:val="24"/>
          <w:szCs w:val="24"/>
        </w:rPr>
        <w:t xml:space="preserve"> bus </w:t>
      </w:r>
      <w:proofErr w:type="spellStart"/>
      <w:r w:rsidR="008335AD" w:rsidRPr="00DB64F8">
        <w:rPr>
          <w:rFonts w:ascii="Times New Roman" w:hAnsi="Times New Roman"/>
          <w:sz w:val="24"/>
          <w:szCs w:val="24"/>
        </w:rPr>
        <w:t>sudaroma</w:t>
      </w:r>
      <w:proofErr w:type="spellEnd"/>
      <w:r w:rsidR="008335AD" w:rsidRPr="00DB64F8">
        <w:rPr>
          <w:rFonts w:ascii="Times New Roman" w:hAnsi="Times New Roman"/>
          <w:sz w:val="24"/>
          <w:szCs w:val="24"/>
        </w:rPr>
        <w:t xml:space="preserve"> </w:t>
      </w:r>
      <w:proofErr w:type="spellStart"/>
      <w:r w:rsidR="008335AD" w:rsidRPr="00DB64F8">
        <w:rPr>
          <w:rFonts w:ascii="Times New Roman" w:hAnsi="Times New Roman"/>
          <w:sz w:val="24"/>
          <w:szCs w:val="24"/>
        </w:rPr>
        <w:t>bei</w:t>
      </w:r>
      <w:proofErr w:type="spellEnd"/>
      <w:r w:rsidR="008335AD" w:rsidRPr="00DB64F8">
        <w:rPr>
          <w:rFonts w:ascii="Times New Roman" w:hAnsi="Times New Roman"/>
          <w:sz w:val="24"/>
          <w:szCs w:val="24"/>
        </w:rPr>
        <w:t xml:space="preserve"> </w:t>
      </w:r>
      <w:proofErr w:type="spellStart"/>
      <w:r w:rsidR="008335AD" w:rsidRPr="00DB64F8">
        <w:rPr>
          <w:rFonts w:ascii="Times New Roman" w:hAnsi="Times New Roman"/>
          <w:sz w:val="24"/>
          <w:szCs w:val="24"/>
        </w:rPr>
        <w:t>pasirašoma</w:t>
      </w:r>
      <w:proofErr w:type="spellEnd"/>
      <w:r w:rsidR="008335AD" w:rsidRPr="00DB64F8">
        <w:rPr>
          <w:rFonts w:ascii="Times New Roman" w:hAnsi="Times New Roman"/>
          <w:sz w:val="24"/>
          <w:szCs w:val="24"/>
        </w:rPr>
        <w:t xml:space="preserve"> </w:t>
      </w:r>
      <w:proofErr w:type="spellStart"/>
      <w:r w:rsidR="008335AD" w:rsidRPr="00DB64F8">
        <w:rPr>
          <w:rFonts w:ascii="Times New Roman" w:hAnsi="Times New Roman"/>
          <w:b/>
          <w:sz w:val="24"/>
          <w:szCs w:val="24"/>
        </w:rPr>
        <w:t>elektroninėmis</w:t>
      </w:r>
      <w:proofErr w:type="spellEnd"/>
      <w:r w:rsidR="008335AD" w:rsidRPr="00DB64F8">
        <w:rPr>
          <w:rFonts w:ascii="Times New Roman" w:hAnsi="Times New Roman"/>
          <w:b/>
          <w:sz w:val="24"/>
          <w:szCs w:val="24"/>
        </w:rPr>
        <w:t xml:space="preserve"> </w:t>
      </w:r>
      <w:proofErr w:type="spellStart"/>
      <w:r w:rsidR="008335AD" w:rsidRPr="00DB64F8">
        <w:rPr>
          <w:rFonts w:ascii="Times New Roman" w:hAnsi="Times New Roman"/>
          <w:b/>
          <w:sz w:val="24"/>
          <w:szCs w:val="24"/>
        </w:rPr>
        <w:t>priemonėmis</w:t>
      </w:r>
      <w:proofErr w:type="spellEnd"/>
      <w:r w:rsidR="008335AD" w:rsidRPr="00DB64F8">
        <w:rPr>
          <w:rFonts w:ascii="Times New Roman" w:hAnsi="Times New Roman"/>
          <w:sz w:val="24"/>
          <w:szCs w:val="24"/>
        </w:rPr>
        <w:t>.</w:t>
      </w:r>
    </w:p>
    <w:p w14:paraId="054BD428" w14:textId="64BE8D1B" w:rsidR="00735602" w:rsidRDefault="00DB64F8" w:rsidP="00735602">
      <w:pPr>
        <w:pStyle w:val="ListParagraph"/>
        <w:spacing w:after="0" w:line="240" w:lineRule="auto"/>
        <w:ind w:left="-284" w:firstLine="993"/>
        <w:jc w:val="both"/>
        <w:rPr>
          <w:rFonts w:ascii="Times New Roman" w:hAnsi="Times New Roman"/>
          <w:sz w:val="24"/>
          <w:szCs w:val="24"/>
        </w:rPr>
      </w:pPr>
      <w:r w:rsidRPr="00DB64F8">
        <w:rPr>
          <w:rFonts w:ascii="Times New Roman" w:hAnsi="Times New Roman"/>
          <w:sz w:val="24"/>
          <w:szCs w:val="24"/>
        </w:rPr>
        <w:lastRenderedPageBreak/>
        <w:t>1</w:t>
      </w:r>
      <w:r w:rsidR="004C55E1">
        <w:rPr>
          <w:rFonts w:ascii="Times New Roman" w:hAnsi="Times New Roman"/>
          <w:sz w:val="24"/>
          <w:szCs w:val="24"/>
        </w:rPr>
        <w:t>3</w:t>
      </w:r>
      <w:r w:rsidRPr="00DB64F8">
        <w:rPr>
          <w:rFonts w:ascii="Times New Roman" w:hAnsi="Times New Roman"/>
          <w:sz w:val="24"/>
          <w:szCs w:val="24"/>
        </w:rPr>
        <w:t xml:space="preserve">.5. </w:t>
      </w:r>
      <w:proofErr w:type="spellStart"/>
      <w:r w:rsidR="008335AD" w:rsidRPr="00DB64F8">
        <w:rPr>
          <w:rFonts w:ascii="Times New Roman" w:hAnsi="Times New Roman"/>
          <w:sz w:val="24"/>
          <w:szCs w:val="24"/>
        </w:rPr>
        <w:t>Vykdant</w:t>
      </w:r>
      <w:proofErr w:type="spellEnd"/>
      <w:r w:rsidR="008335AD" w:rsidRPr="00DB64F8">
        <w:rPr>
          <w:rFonts w:ascii="Times New Roman" w:hAnsi="Times New Roman"/>
          <w:sz w:val="24"/>
          <w:szCs w:val="24"/>
        </w:rPr>
        <w:t xml:space="preserve"> </w:t>
      </w:r>
      <w:proofErr w:type="spellStart"/>
      <w:r w:rsidR="008335AD" w:rsidRPr="00DB64F8">
        <w:rPr>
          <w:rFonts w:ascii="Times New Roman" w:hAnsi="Times New Roman"/>
          <w:sz w:val="24"/>
          <w:szCs w:val="24"/>
        </w:rPr>
        <w:t>Sutartį</w:t>
      </w:r>
      <w:proofErr w:type="spellEnd"/>
      <w:r w:rsidR="008335AD" w:rsidRPr="00DB64F8">
        <w:rPr>
          <w:rFonts w:ascii="Times New Roman" w:hAnsi="Times New Roman"/>
          <w:sz w:val="24"/>
          <w:szCs w:val="24"/>
        </w:rPr>
        <w:t xml:space="preserve">, </w:t>
      </w:r>
      <w:proofErr w:type="spellStart"/>
      <w:r w:rsidR="008335AD" w:rsidRPr="00DB64F8">
        <w:rPr>
          <w:rFonts w:ascii="Times New Roman" w:hAnsi="Times New Roman"/>
          <w:sz w:val="24"/>
          <w:szCs w:val="24"/>
        </w:rPr>
        <w:t>sąskaitos</w:t>
      </w:r>
      <w:proofErr w:type="spellEnd"/>
      <w:r w:rsidR="008335AD" w:rsidRPr="00DB64F8">
        <w:rPr>
          <w:rFonts w:ascii="Times New Roman" w:hAnsi="Times New Roman"/>
          <w:sz w:val="24"/>
          <w:szCs w:val="24"/>
        </w:rPr>
        <w:t xml:space="preserve"> </w:t>
      </w:r>
      <w:proofErr w:type="spellStart"/>
      <w:r w:rsidR="008335AD" w:rsidRPr="00DB64F8">
        <w:rPr>
          <w:rFonts w:ascii="Times New Roman" w:hAnsi="Times New Roman"/>
          <w:sz w:val="24"/>
          <w:szCs w:val="24"/>
        </w:rPr>
        <w:t>faktūros</w:t>
      </w:r>
      <w:proofErr w:type="spellEnd"/>
      <w:r w:rsidR="008335AD" w:rsidRPr="00DB64F8">
        <w:rPr>
          <w:rFonts w:ascii="Times New Roman" w:hAnsi="Times New Roman"/>
          <w:sz w:val="24"/>
          <w:szCs w:val="24"/>
        </w:rPr>
        <w:t xml:space="preserve"> </w:t>
      </w:r>
      <w:proofErr w:type="spellStart"/>
      <w:r w:rsidR="008335AD" w:rsidRPr="00DB64F8">
        <w:rPr>
          <w:rFonts w:ascii="Times New Roman" w:hAnsi="Times New Roman"/>
          <w:sz w:val="24"/>
          <w:szCs w:val="24"/>
        </w:rPr>
        <w:t>perkančiajai</w:t>
      </w:r>
      <w:proofErr w:type="spellEnd"/>
      <w:r w:rsidR="008335AD" w:rsidRPr="00DB64F8">
        <w:rPr>
          <w:rFonts w:ascii="Times New Roman" w:hAnsi="Times New Roman"/>
          <w:sz w:val="24"/>
          <w:szCs w:val="24"/>
        </w:rPr>
        <w:t xml:space="preserve"> </w:t>
      </w:r>
      <w:proofErr w:type="spellStart"/>
      <w:r w:rsidR="008335AD" w:rsidRPr="00DB64F8">
        <w:rPr>
          <w:rFonts w:ascii="Times New Roman" w:hAnsi="Times New Roman"/>
          <w:sz w:val="24"/>
          <w:szCs w:val="24"/>
        </w:rPr>
        <w:t>organizacijai</w:t>
      </w:r>
      <w:proofErr w:type="spellEnd"/>
      <w:r w:rsidR="008335AD" w:rsidRPr="00DB64F8">
        <w:rPr>
          <w:rFonts w:ascii="Times New Roman" w:hAnsi="Times New Roman"/>
          <w:sz w:val="24"/>
          <w:szCs w:val="24"/>
        </w:rPr>
        <w:t xml:space="preserve"> </w:t>
      </w:r>
      <w:proofErr w:type="spellStart"/>
      <w:r w:rsidR="008335AD" w:rsidRPr="00DB64F8">
        <w:rPr>
          <w:rFonts w:ascii="Times New Roman" w:hAnsi="Times New Roman"/>
          <w:sz w:val="24"/>
          <w:szCs w:val="24"/>
        </w:rPr>
        <w:t>teikiamos</w:t>
      </w:r>
      <w:proofErr w:type="spellEnd"/>
      <w:r w:rsidR="008335AD" w:rsidRPr="00DB64F8">
        <w:rPr>
          <w:rFonts w:ascii="Times New Roman" w:hAnsi="Times New Roman"/>
          <w:sz w:val="24"/>
          <w:szCs w:val="24"/>
        </w:rPr>
        <w:t xml:space="preserve"> tik </w:t>
      </w:r>
      <w:proofErr w:type="spellStart"/>
      <w:r w:rsidR="008335AD" w:rsidRPr="00DB64F8">
        <w:rPr>
          <w:rFonts w:ascii="Times New Roman" w:hAnsi="Times New Roman"/>
          <w:sz w:val="24"/>
          <w:szCs w:val="24"/>
        </w:rPr>
        <w:t>elektroniniu</w:t>
      </w:r>
      <w:proofErr w:type="spellEnd"/>
      <w:r w:rsidR="008335AD" w:rsidRPr="00DB64F8">
        <w:rPr>
          <w:rFonts w:ascii="Times New Roman" w:hAnsi="Times New Roman"/>
          <w:sz w:val="24"/>
          <w:szCs w:val="24"/>
        </w:rPr>
        <w:t xml:space="preserve"> </w:t>
      </w:r>
      <w:proofErr w:type="spellStart"/>
      <w:r w:rsidR="008335AD" w:rsidRPr="00DB64F8">
        <w:rPr>
          <w:rFonts w:ascii="Times New Roman" w:hAnsi="Times New Roman"/>
          <w:sz w:val="24"/>
          <w:szCs w:val="24"/>
        </w:rPr>
        <w:t>būdu</w:t>
      </w:r>
      <w:proofErr w:type="spellEnd"/>
      <w:r w:rsidR="008335AD" w:rsidRPr="00DB64F8">
        <w:rPr>
          <w:rFonts w:ascii="Times New Roman" w:hAnsi="Times New Roman"/>
          <w:sz w:val="24"/>
          <w:szCs w:val="24"/>
        </w:rPr>
        <w:t>:</w:t>
      </w:r>
    </w:p>
    <w:p w14:paraId="18EA23B1" w14:textId="6ED122E5" w:rsidR="00735602" w:rsidRDefault="00735602" w:rsidP="00735602">
      <w:pPr>
        <w:pStyle w:val="ListParagraph"/>
        <w:spacing w:after="0" w:line="240" w:lineRule="auto"/>
        <w:ind w:left="-284" w:firstLine="993"/>
        <w:jc w:val="both"/>
        <w:rPr>
          <w:rFonts w:ascii="Times New Roman" w:hAnsi="Times New Roman"/>
          <w:sz w:val="24"/>
          <w:szCs w:val="24"/>
        </w:rPr>
      </w:pPr>
      <w:r>
        <w:rPr>
          <w:rFonts w:ascii="Times New Roman" w:hAnsi="Times New Roman"/>
          <w:sz w:val="24"/>
          <w:szCs w:val="24"/>
        </w:rPr>
        <w:t>1</w:t>
      </w:r>
      <w:r w:rsidR="004C55E1">
        <w:rPr>
          <w:rFonts w:ascii="Times New Roman" w:hAnsi="Times New Roman"/>
          <w:sz w:val="24"/>
          <w:szCs w:val="24"/>
        </w:rPr>
        <w:t>3</w:t>
      </w:r>
      <w:r>
        <w:rPr>
          <w:rFonts w:ascii="Times New Roman" w:hAnsi="Times New Roman"/>
          <w:sz w:val="24"/>
          <w:szCs w:val="24"/>
        </w:rPr>
        <w:t xml:space="preserve">.6. </w:t>
      </w:r>
      <w:proofErr w:type="spellStart"/>
      <w:r w:rsidR="008335AD" w:rsidRPr="00735602">
        <w:rPr>
          <w:rFonts w:ascii="Times New Roman" w:hAnsi="Times New Roman"/>
          <w:sz w:val="24"/>
          <w:szCs w:val="24"/>
        </w:rPr>
        <w:t>Elektroninės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sąskaitos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faktūros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atitinkančios</w:t>
      </w:r>
      <w:proofErr w:type="spellEnd"/>
      <w:r w:rsidR="008335AD" w:rsidRPr="00735602">
        <w:rPr>
          <w:rFonts w:ascii="Times New Roman" w:hAnsi="Times New Roman"/>
          <w:sz w:val="24"/>
          <w:szCs w:val="24"/>
        </w:rPr>
        <w:t xml:space="preserve"> Europos </w:t>
      </w:r>
      <w:proofErr w:type="spellStart"/>
      <w:r w:rsidR="008335AD" w:rsidRPr="00735602">
        <w:rPr>
          <w:rFonts w:ascii="Times New Roman" w:hAnsi="Times New Roman"/>
          <w:sz w:val="24"/>
          <w:szCs w:val="24"/>
        </w:rPr>
        <w:t>elektroninių</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sąskaitų</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faktūrų</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standartą</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kurio</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nuoroda</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paskelbta</w:t>
      </w:r>
      <w:proofErr w:type="spellEnd"/>
      <w:r w:rsidR="008335AD" w:rsidRPr="00735602">
        <w:rPr>
          <w:rFonts w:ascii="Times New Roman" w:hAnsi="Times New Roman"/>
          <w:sz w:val="24"/>
          <w:szCs w:val="24"/>
        </w:rPr>
        <w:t xml:space="preserve"> 2017 m. </w:t>
      </w:r>
      <w:proofErr w:type="spellStart"/>
      <w:r w:rsidR="008335AD" w:rsidRPr="00735602">
        <w:rPr>
          <w:rFonts w:ascii="Times New Roman" w:hAnsi="Times New Roman"/>
          <w:sz w:val="24"/>
          <w:szCs w:val="24"/>
        </w:rPr>
        <w:t>spalio</w:t>
      </w:r>
      <w:proofErr w:type="spellEnd"/>
      <w:r w:rsidR="008335AD" w:rsidRPr="00735602">
        <w:rPr>
          <w:rFonts w:ascii="Times New Roman" w:hAnsi="Times New Roman"/>
          <w:sz w:val="24"/>
          <w:szCs w:val="24"/>
        </w:rPr>
        <w:t xml:space="preserve"> 16 d. </w:t>
      </w:r>
      <w:proofErr w:type="spellStart"/>
      <w:r w:rsidR="008335AD" w:rsidRPr="00735602">
        <w:rPr>
          <w:rFonts w:ascii="Times New Roman" w:hAnsi="Times New Roman"/>
          <w:sz w:val="24"/>
          <w:szCs w:val="24"/>
        </w:rPr>
        <w:t>Komisijos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įgyvendinimo</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sprendime</w:t>
      </w:r>
      <w:proofErr w:type="spellEnd"/>
      <w:r w:rsidR="008335AD" w:rsidRPr="00735602">
        <w:rPr>
          <w:rFonts w:ascii="Times New Roman" w:hAnsi="Times New Roman"/>
          <w:sz w:val="24"/>
          <w:szCs w:val="24"/>
        </w:rPr>
        <w:t xml:space="preserve"> (ES) 2017/1870 </w:t>
      </w:r>
      <w:proofErr w:type="spellStart"/>
      <w:r w:rsidR="008335AD" w:rsidRPr="00735602">
        <w:rPr>
          <w:rFonts w:ascii="Times New Roman" w:hAnsi="Times New Roman"/>
          <w:sz w:val="24"/>
          <w:szCs w:val="24"/>
        </w:rPr>
        <w:t>dėl</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nuorodos</w:t>
      </w:r>
      <w:proofErr w:type="spellEnd"/>
      <w:r w:rsidR="008335AD" w:rsidRPr="00735602">
        <w:rPr>
          <w:rFonts w:ascii="Times New Roman" w:hAnsi="Times New Roman"/>
          <w:sz w:val="24"/>
          <w:szCs w:val="24"/>
        </w:rPr>
        <w:t xml:space="preserve"> į Europos </w:t>
      </w:r>
      <w:proofErr w:type="spellStart"/>
      <w:r w:rsidR="008335AD" w:rsidRPr="00735602">
        <w:rPr>
          <w:rFonts w:ascii="Times New Roman" w:hAnsi="Times New Roman"/>
          <w:sz w:val="24"/>
          <w:szCs w:val="24"/>
        </w:rPr>
        <w:t>elektroninių</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sąskaitų</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faktūrų</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standartą</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ir</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sintaksių</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sąrašo</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paskelbimo</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pagal</w:t>
      </w:r>
      <w:proofErr w:type="spellEnd"/>
      <w:r w:rsidR="008335AD" w:rsidRPr="00735602">
        <w:rPr>
          <w:rFonts w:ascii="Times New Roman" w:hAnsi="Times New Roman"/>
          <w:sz w:val="24"/>
          <w:szCs w:val="24"/>
        </w:rPr>
        <w:t xml:space="preserve"> Europos </w:t>
      </w:r>
      <w:proofErr w:type="spellStart"/>
      <w:r w:rsidR="008335AD" w:rsidRPr="00735602">
        <w:rPr>
          <w:rFonts w:ascii="Times New Roman" w:hAnsi="Times New Roman"/>
          <w:sz w:val="24"/>
          <w:szCs w:val="24"/>
        </w:rPr>
        <w:t>Parlamento</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ir</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Tarybos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direktyvą</w:t>
      </w:r>
      <w:proofErr w:type="spellEnd"/>
      <w:r w:rsidR="008335AD" w:rsidRPr="00735602">
        <w:rPr>
          <w:rFonts w:ascii="Times New Roman" w:hAnsi="Times New Roman"/>
          <w:sz w:val="24"/>
          <w:szCs w:val="24"/>
        </w:rPr>
        <w:t xml:space="preserve"> 2014/55/ES (OL 2017 L 266, p. 19) (</w:t>
      </w:r>
      <w:proofErr w:type="spellStart"/>
      <w:r w:rsidR="008335AD" w:rsidRPr="00735602">
        <w:rPr>
          <w:rFonts w:ascii="Times New Roman" w:hAnsi="Times New Roman"/>
          <w:sz w:val="24"/>
          <w:szCs w:val="24"/>
        </w:rPr>
        <w:t>toliau</w:t>
      </w:r>
      <w:proofErr w:type="spellEnd"/>
      <w:r w:rsidR="008335AD" w:rsidRPr="00735602">
        <w:rPr>
          <w:rFonts w:ascii="Times New Roman" w:hAnsi="Times New Roman"/>
          <w:sz w:val="24"/>
          <w:szCs w:val="24"/>
        </w:rPr>
        <w:t xml:space="preserve"> – Europos </w:t>
      </w:r>
      <w:proofErr w:type="spellStart"/>
      <w:r w:rsidR="008335AD" w:rsidRPr="00735602">
        <w:rPr>
          <w:rFonts w:ascii="Times New Roman" w:hAnsi="Times New Roman"/>
          <w:sz w:val="24"/>
          <w:szCs w:val="24"/>
        </w:rPr>
        <w:t>elektroninių</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sąskaitų</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faktūrų</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standartas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teikiamos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tiekėjo</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pasirinktomis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priemonėmis</w:t>
      </w:r>
      <w:proofErr w:type="spellEnd"/>
      <w:r w:rsidR="008335AD" w:rsidRPr="00735602">
        <w:rPr>
          <w:rFonts w:ascii="Times New Roman" w:hAnsi="Times New Roman"/>
          <w:sz w:val="24"/>
          <w:szCs w:val="24"/>
        </w:rPr>
        <w:t>.</w:t>
      </w:r>
    </w:p>
    <w:p w14:paraId="3E9B5DAA" w14:textId="44A375D7" w:rsidR="00735602" w:rsidRDefault="00735602" w:rsidP="00735602">
      <w:pPr>
        <w:pStyle w:val="ListParagraph"/>
        <w:spacing w:after="0" w:line="240" w:lineRule="auto"/>
        <w:ind w:left="-284" w:firstLine="993"/>
        <w:jc w:val="both"/>
        <w:rPr>
          <w:rFonts w:ascii="Times New Roman" w:hAnsi="Times New Roman"/>
          <w:sz w:val="24"/>
          <w:szCs w:val="24"/>
        </w:rPr>
      </w:pPr>
      <w:r>
        <w:rPr>
          <w:rFonts w:ascii="Times New Roman" w:hAnsi="Times New Roman"/>
          <w:sz w:val="24"/>
          <w:szCs w:val="24"/>
        </w:rPr>
        <w:t>1</w:t>
      </w:r>
      <w:r w:rsidR="004C55E1">
        <w:rPr>
          <w:rFonts w:ascii="Times New Roman" w:hAnsi="Times New Roman"/>
          <w:sz w:val="24"/>
          <w:szCs w:val="24"/>
        </w:rPr>
        <w:t>3</w:t>
      </w:r>
      <w:r>
        <w:rPr>
          <w:rFonts w:ascii="Times New Roman" w:hAnsi="Times New Roman"/>
          <w:sz w:val="24"/>
          <w:szCs w:val="24"/>
        </w:rPr>
        <w:t xml:space="preserve">.7. </w:t>
      </w:r>
      <w:r w:rsidR="008335AD" w:rsidRPr="00735602">
        <w:rPr>
          <w:rFonts w:ascii="Times New Roman" w:hAnsi="Times New Roman"/>
          <w:sz w:val="24"/>
          <w:szCs w:val="24"/>
        </w:rPr>
        <w:t xml:space="preserve">Europos </w:t>
      </w:r>
      <w:proofErr w:type="spellStart"/>
      <w:r w:rsidR="008335AD" w:rsidRPr="00735602">
        <w:rPr>
          <w:rFonts w:ascii="Times New Roman" w:hAnsi="Times New Roman"/>
          <w:sz w:val="24"/>
          <w:szCs w:val="24"/>
        </w:rPr>
        <w:t>elektroninių</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sąskaitų</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faktūrų</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standarto</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neatitinkančios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elektroninės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sąskaitos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faktūros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gali</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būti</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teikiamos</w:t>
      </w:r>
      <w:proofErr w:type="spellEnd"/>
      <w:r w:rsidR="008335AD" w:rsidRPr="00735602">
        <w:rPr>
          <w:rFonts w:ascii="Times New Roman" w:hAnsi="Times New Roman"/>
          <w:sz w:val="24"/>
          <w:szCs w:val="24"/>
        </w:rPr>
        <w:t xml:space="preserve"> tik </w:t>
      </w:r>
      <w:proofErr w:type="spellStart"/>
      <w:r w:rsidR="008335AD" w:rsidRPr="00735602">
        <w:rPr>
          <w:rFonts w:ascii="Times New Roman" w:hAnsi="Times New Roman"/>
          <w:sz w:val="24"/>
          <w:szCs w:val="24"/>
        </w:rPr>
        <w:t>naudojantis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informacinės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sistemos</w:t>
      </w:r>
      <w:proofErr w:type="spellEnd"/>
      <w:r w:rsidR="008335AD" w:rsidRPr="00735602">
        <w:rPr>
          <w:rFonts w:ascii="Times New Roman" w:hAnsi="Times New Roman"/>
          <w:sz w:val="24"/>
          <w:szCs w:val="24"/>
        </w:rPr>
        <w:t xml:space="preserve"> SABIS </w:t>
      </w:r>
      <w:proofErr w:type="spellStart"/>
      <w:r w:rsidR="008335AD" w:rsidRPr="00735602">
        <w:rPr>
          <w:rFonts w:ascii="Times New Roman" w:hAnsi="Times New Roman"/>
          <w:sz w:val="24"/>
          <w:szCs w:val="24"/>
        </w:rPr>
        <w:t>priemonėmis</w:t>
      </w:r>
      <w:proofErr w:type="spellEnd"/>
      <w:r w:rsidR="008335AD" w:rsidRPr="00735602">
        <w:rPr>
          <w:rFonts w:ascii="Times New Roman" w:hAnsi="Times New Roman"/>
          <w:sz w:val="24"/>
          <w:szCs w:val="24"/>
        </w:rPr>
        <w:t>.</w:t>
      </w:r>
    </w:p>
    <w:p w14:paraId="1A7E6FC1" w14:textId="06559088" w:rsidR="00630395" w:rsidRPr="00735602" w:rsidRDefault="00735602" w:rsidP="00735602">
      <w:pPr>
        <w:pStyle w:val="ListParagraph"/>
        <w:spacing w:after="0" w:line="240" w:lineRule="auto"/>
        <w:ind w:left="-284" w:firstLine="993"/>
        <w:jc w:val="both"/>
        <w:rPr>
          <w:rFonts w:ascii="Times New Roman" w:hAnsi="Times New Roman"/>
          <w:sz w:val="24"/>
          <w:szCs w:val="24"/>
        </w:rPr>
      </w:pPr>
      <w:r>
        <w:rPr>
          <w:rFonts w:ascii="Times New Roman" w:hAnsi="Times New Roman"/>
          <w:sz w:val="24"/>
          <w:szCs w:val="24"/>
        </w:rPr>
        <w:t>1</w:t>
      </w:r>
      <w:r w:rsidR="004C55E1">
        <w:rPr>
          <w:rFonts w:ascii="Times New Roman" w:hAnsi="Times New Roman"/>
          <w:sz w:val="24"/>
          <w:szCs w:val="24"/>
        </w:rPr>
        <w:t>3</w:t>
      </w:r>
      <w:r>
        <w:rPr>
          <w:rFonts w:ascii="Times New Roman" w:hAnsi="Times New Roman"/>
          <w:sz w:val="24"/>
          <w:szCs w:val="24"/>
        </w:rPr>
        <w:t xml:space="preserve">.8. </w:t>
      </w:r>
      <w:proofErr w:type="spellStart"/>
      <w:r w:rsidR="008335AD" w:rsidRPr="00735602">
        <w:rPr>
          <w:rFonts w:ascii="Times New Roman" w:hAnsi="Times New Roman"/>
          <w:sz w:val="24"/>
          <w:szCs w:val="24"/>
        </w:rPr>
        <w:t>Perkančioji</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organizacija</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elektronines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sąskaitas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faktūras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priima</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ir</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apdoroja</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naudodamasi</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informacinės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sistemos</w:t>
      </w:r>
      <w:proofErr w:type="spellEnd"/>
      <w:r w:rsidR="008335AD" w:rsidRPr="00735602">
        <w:rPr>
          <w:rFonts w:ascii="Times New Roman" w:hAnsi="Times New Roman"/>
          <w:sz w:val="24"/>
          <w:szCs w:val="24"/>
        </w:rPr>
        <w:t xml:space="preserve"> SABIS </w:t>
      </w:r>
      <w:proofErr w:type="spellStart"/>
      <w:r w:rsidR="008335AD" w:rsidRPr="00735602">
        <w:rPr>
          <w:rFonts w:ascii="Times New Roman" w:hAnsi="Times New Roman"/>
          <w:sz w:val="24"/>
          <w:szCs w:val="24"/>
        </w:rPr>
        <w:t>priemonėmis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išskyrus</w:t>
      </w:r>
      <w:proofErr w:type="spellEnd"/>
      <w:r w:rsidR="008335AD" w:rsidRPr="00735602">
        <w:rPr>
          <w:rFonts w:ascii="Times New Roman" w:hAnsi="Times New Roman"/>
          <w:sz w:val="24"/>
          <w:szCs w:val="24"/>
        </w:rPr>
        <w:t xml:space="preserve"> VPĮ 22 </w:t>
      </w:r>
      <w:proofErr w:type="spellStart"/>
      <w:r w:rsidR="008335AD" w:rsidRPr="00735602">
        <w:rPr>
          <w:rFonts w:ascii="Times New Roman" w:hAnsi="Times New Roman"/>
          <w:sz w:val="24"/>
          <w:szCs w:val="24"/>
        </w:rPr>
        <w:t>straipsnio</w:t>
      </w:r>
      <w:proofErr w:type="spellEnd"/>
      <w:r w:rsidR="008335AD" w:rsidRPr="00735602">
        <w:rPr>
          <w:rFonts w:ascii="Times New Roman" w:hAnsi="Times New Roman"/>
          <w:sz w:val="24"/>
          <w:szCs w:val="24"/>
        </w:rPr>
        <w:t xml:space="preserve"> 12 </w:t>
      </w:r>
      <w:proofErr w:type="spellStart"/>
      <w:r w:rsidR="008335AD" w:rsidRPr="00735602">
        <w:rPr>
          <w:rFonts w:ascii="Times New Roman" w:hAnsi="Times New Roman"/>
          <w:sz w:val="24"/>
          <w:szCs w:val="24"/>
        </w:rPr>
        <w:t>dalyje</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nustatytus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atvejus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Elektroninė</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sąskaita</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faktūra</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suprantama</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kaip</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sąskaita</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faktūra</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išrašyta</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perduota</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ir</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gauta</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tokiu</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elektroniniu</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formatu</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kuris</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sudaro</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galimybę</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ją</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apdoroti</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automatiniu</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ir</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elektroniniu</w:t>
      </w:r>
      <w:proofErr w:type="spellEnd"/>
      <w:r w:rsidR="008335AD" w:rsidRPr="00735602">
        <w:rPr>
          <w:rFonts w:ascii="Times New Roman" w:hAnsi="Times New Roman"/>
          <w:sz w:val="24"/>
          <w:szCs w:val="24"/>
        </w:rPr>
        <w:t xml:space="preserve"> </w:t>
      </w:r>
      <w:proofErr w:type="spellStart"/>
      <w:r w:rsidR="008335AD" w:rsidRPr="00735602">
        <w:rPr>
          <w:rFonts w:ascii="Times New Roman" w:hAnsi="Times New Roman"/>
          <w:sz w:val="24"/>
          <w:szCs w:val="24"/>
        </w:rPr>
        <w:t>būdu</w:t>
      </w:r>
      <w:proofErr w:type="spellEnd"/>
      <w:r w:rsidR="008335AD" w:rsidRPr="00735602">
        <w:rPr>
          <w:rFonts w:ascii="Times New Roman" w:hAnsi="Times New Roman"/>
          <w:sz w:val="24"/>
          <w:szCs w:val="24"/>
        </w:rPr>
        <w:t>.</w:t>
      </w:r>
    </w:p>
    <w:p w14:paraId="1F590268" w14:textId="77777777" w:rsidR="00630395" w:rsidRPr="00F434EA" w:rsidRDefault="00630395" w:rsidP="00EB38F2">
      <w:pPr>
        <w:pStyle w:val="Body2"/>
        <w:spacing w:after="0"/>
        <w:jc w:val="right"/>
        <w:rPr>
          <w:rFonts w:cs="Times New Roman"/>
          <w:sz w:val="24"/>
          <w:szCs w:val="24"/>
          <w:lang w:val="lt-LT"/>
        </w:rPr>
      </w:pPr>
    </w:p>
    <w:p w14:paraId="6221E467" w14:textId="37C5F906" w:rsidR="000054ED" w:rsidRPr="00965A5B" w:rsidRDefault="00C67FE2" w:rsidP="000054ED">
      <w:pPr>
        <w:pStyle w:val="Caption"/>
        <w:ind w:left="1926" w:firstLine="666"/>
        <w:rPr>
          <w:rFonts w:ascii="Times New Roman" w:hAnsi="Times New Roman" w:cs="Times New Roman"/>
          <w:color w:val="auto"/>
          <w:sz w:val="24"/>
          <w:szCs w:val="24"/>
          <w:lang w:val="lt-LT" w:eastAsia="en-US"/>
        </w:rPr>
      </w:pPr>
      <w:r w:rsidRPr="000054ED">
        <w:rPr>
          <w:rFonts w:ascii="Times New Roman" w:hAnsi="Times New Roman" w:cs="Times New Roman"/>
          <w:sz w:val="24"/>
          <w:szCs w:val="24"/>
          <w:lang w:val="lt-LT"/>
        </w:rPr>
        <w:t>X</w:t>
      </w:r>
      <w:r w:rsidR="00846915">
        <w:rPr>
          <w:rFonts w:ascii="Times New Roman" w:hAnsi="Times New Roman" w:cs="Times New Roman"/>
          <w:sz w:val="24"/>
          <w:szCs w:val="24"/>
          <w:lang w:val="lt-LT"/>
        </w:rPr>
        <w:t>I</w:t>
      </w:r>
      <w:r w:rsidRPr="000054ED">
        <w:rPr>
          <w:rFonts w:ascii="Times New Roman" w:hAnsi="Times New Roman" w:cs="Times New Roman"/>
          <w:sz w:val="24"/>
          <w:szCs w:val="24"/>
          <w:lang w:val="lt-LT"/>
        </w:rPr>
        <w:t>V.</w:t>
      </w:r>
      <w:r w:rsidRPr="00965A5B">
        <w:rPr>
          <w:rFonts w:ascii="Times New Roman" w:eastAsia="Calibri" w:hAnsi="Times New Roman" w:cs="Times New Roman"/>
          <w:color w:val="auto"/>
          <w:lang w:val="lt-LT"/>
        </w:rPr>
        <w:t xml:space="preserve"> </w:t>
      </w:r>
      <w:bookmarkStart w:id="52" w:name="_Toc132197478"/>
      <w:r w:rsidR="000054ED" w:rsidRPr="00965A5B">
        <w:rPr>
          <w:rFonts w:ascii="Times New Roman" w:hAnsi="Times New Roman" w:cs="Times New Roman"/>
          <w:color w:val="auto"/>
          <w:sz w:val="24"/>
          <w:szCs w:val="24"/>
          <w:lang w:val="lt-LT" w:eastAsia="en-US"/>
        </w:rPr>
        <w:t>ASMENS DUOMENŲ TVARKYMAS</w:t>
      </w:r>
      <w:bookmarkEnd w:id="52"/>
    </w:p>
    <w:p w14:paraId="40E578A1" w14:textId="77777777" w:rsidR="00C67FE2" w:rsidRPr="000054ED" w:rsidRDefault="00C67FE2" w:rsidP="000054ED">
      <w:pPr>
        <w:jc w:val="both"/>
        <w:rPr>
          <w:rFonts w:ascii="Verdana" w:hAnsi="Verdana"/>
        </w:rPr>
      </w:pPr>
    </w:p>
    <w:p w14:paraId="07F18754" w14:textId="09164E49" w:rsidR="00C67FE2" w:rsidRPr="000054ED" w:rsidRDefault="00C67FE2" w:rsidP="00C67FE2">
      <w:pPr>
        <w:pStyle w:val="ListParagraph"/>
        <w:spacing w:after="0" w:line="240" w:lineRule="auto"/>
        <w:ind w:left="0" w:firstLine="709"/>
        <w:jc w:val="both"/>
        <w:rPr>
          <w:rFonts w:ascii="Times New Roman" w:hAnsi="Times New Roman"/>
          <w:sz w:val="24"/>
          <w:szCs w:val="24"/>
        </w:rPr>
      </w:pPr>
      <w:r w:rsidRPr="000054ED">
        <w:rPr>
          <w:rFonts w:ascii="Times New Roman" w:hAnsi="Times New Roman"/>
          <w:sz w:val="24"/>
          <w:szCs w:val="24"/>
        </w:rPr>
        <w:t>1</w:t>
      </w:r>
      <w:r w:rsidR="00846915">
        <w:rPr>
          <w:rFonts w:ascii="Times New Roman" w:hAnsi="Times New Roman"/>
          <w:sz w:val="24"/>
          <w:szCs w:val="24"/>
        </w:rPr>
        <w:t>4</w:t>
      </w:r>
      <w:r w:rsidRPr="000054ED">
        <w:rPr>
          <w:rFonts w:ascii="Times New Roman" w:hAnsi="Times New Roman"/>
          <w:sz w:val="24"/>
          <w:szCs w:val="24"/>
        </w:rPr>
        <w:t xml:space="preserve">.1. </w:t>
      </w:r>
      <w:proofErr w:type="spellStart"/>
      <w:r w:rsidRPr="000054ED">
        <w:rPr>
          <w:rFonts w:ascii="Times New Roman" w:hAnsi="Times New Roman"/>
          <w:sz w:val="24"/>
          <w:szCs w:val="24"/>
        </w:rPr>
        <w:t>Informuojame</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kad</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vadovaujantis</w:t>
      </w:r>
      <w:proofErr w:type="spellEnd"/>
      <w:r w:rsidRPr="000054ED">
        <w:rPr>
          <w:rFonts w:ascii="Times New Roman" w:hAnsi="Times New Roman"/>
          <w:sz w:val="24"/>
          <w:szCs w:val="24"/>
        </w:rPr>
        <w:t xml:space="preserve"> Europos </w:t>
      </w:r>
      <w:proofErr w:type="spellStart"/>
      <w:r w:rsidRPr="000054ED">
        <w:rPr>
          <w:rFonts w:ascii="Times New Roman" w:hAnsi="Times New Roman"/>
          <w:sz w:val="24"/>
          <w:szCs w:val="24"/>
        </w:rPr>
        <w:t>Sąjungos</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Bendrojo</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duomenų</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apsaugos</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reglamento</w:t>
      </w:r>
      <w:proofErr w:type="spellEnd"/>
      <w:r w:rsidRPr="000054ED">
        <w:rPr>
          <w:rFonts w:ascii="Times New Roman" w:hAnsi="Times New Roman"/>
          <w:sz w:val="24"/>
          <w:szCs w:val="24"/>
        </w:rPr>
        <w:t xml:space="preserve"> (ES) 2016/679 </w:t>
      </w:r>
      <w:proofErr w:type="spellStart"/>
      <w:r w:rsidRPr="000054ED">
        <w:rPr>
          <w:rFonts w:ascii="Times New Roman" w:hAnsi="Times New Roman"/>
          <w:sz w:val="24"/>
          <w:szCs w:val="24"/>
        </w:rPr>
        <w:t>nuostatomis</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tiekėjui</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išreiškus</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norą</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dalyvauti</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Perkančiosios</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organizacijos</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organizuojamame</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pirkime</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Perkančioji</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organizacija</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duomenų</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tvarkytojas</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teisinių</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prievolių</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vykdymo</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pagrindais</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tvarkys</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tiekėjo</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asmens</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duomenis</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būtinus</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pagal</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viešųjų</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pirkimų</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teisinius</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santykius</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reglamentuojančių</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teisės</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aktų</w:t>
      </w:r>
      <w:proofErr w:type="spellEnd"/>
      <w:r w:rsidRPr="000054ED">
        <w:rPr>
          <w:rFonts w:ascii="Times New Roman" w:hAnsi="Times New Roman"/>
          <w:sz w:val="24"/>
          <w:szCs w:val="24"/>
        </w:rPr>
        <w:t xml:space="preserve"> </w:t>
      </w:r>
      <w:proofErr w:type="spellStart"/>
      <w:r w:rsidRPr="000054ED">
        <w:rPr>
          <w:rFonts w:ascii="Times New Roman" w:hAnsi="Times New Roman"/>
          <w:sz w:val="24"/>
          <w:szCs w:val="24"/>
        </w:rPr>
        <w:t>reikalavimus</w:t>
      </w:r>
      <w:proofErr w:type="spellEnd"/>
      <w:r w:rsidRPr="000054ED">
        <w:rPr>
          <w:rFonts w:ascii="Times New Roman" w:hAnsi="Times New Roman"/>
          <w:sz w:val="24"/>
          <w:szCs w:val="24"/>
        </w:rPr>
        <w:t>.</w:t>
      </w:r>
    </w:p>
    <w:p w14:paraId="57E15BF5" w14:textId="3084B883" w:rsidR="00C67FE2" w:rsidRPr="00C67FE2" w:rsidRDefault="00C67FE2" w:rsidP="00C67FE2">
      <w:pPr>
        <w:ind w:firstLine="709"/>
        <w:contextualSpacing/>
        <w:jc w:val="both"/>
        <w:rPr>
          <w:rFonts w:eastAsia="Calibri"/>
          <w:color w:val="auto"/>
        </w:rPr>
      </w:pPr>
      <w:r w:rsidRPr="00C67FE2">
        <w:rPr>
          <w:rFonts w:eastAsia="Calibri"/>
          <w:color w:val="auto"/>
        </w:rPr>
        <w:t>1</w:t>
      </w:r>
      <w:r w:rsidR="00846915">
        <w:rPr>
          <w:rFonts w:eastAsia="Calibri"/>
          <w:color w:val="auto"/>
        </w:rPr>
        <w:t>4</w:t>
      </w:r>
      <w:r w:rsidRPr="00C67FE2">
        <w:rPr>
          <w:rFonts w:eastAsia="Calibri"/>
          <w:color w:val="auto"/>
        </w:rPr>
        <w:t>.2. Nurodytais pagrindais bus tvarkomi tiesiogiai tiekėjų pateikti asmens duomenys.</w:t>
      </w:r>
    </w:p>
    <w:p w14:paraId="7B91B9EA" w14:textId="21C01116" w:rsidR="00C67FE2" w:rsidRPr="00C67FE2" w:rsidRDefault="00C67FE2" w:rsidP="00C67FE2">
      <w:pPr>
        <w:ind w:firstLine="709"/>
        <w:contextualSpacing/>
        <w:jc w:val="both"/>
        <w:rPr>
          <w:rFonts w:eastAsia="Calibri"/>
          <w:color w:val="auto"/>
        </w:rPr>
      </w:pPr>
      <w:r w:rsidRPr="00C67FE2">
        <w:rPr>
          <w:rFonts w:eastAsia="Calibri"/>
          <w:color w:val="auto"/>
        </w:rPr>
        <w:t>1</w:t>
      </w:r>
      <w:r w:rsidR="00846915">
        <w:rPr>
          <w:rFonts w:eastAsia="Calibri"/>
          <w:color w:val="auto"/>
        </w:rPr>
        <w:t>4</w:t>
      </w:r>
      <w:r w:rsidRPr="00C67FE2">
        <w:rPr>
          <w:rFonts w:eastAsia="Calibri"/>
          <w:color w:val="auto"/>
        </w:rPr>
        <w:t>.3. Tiekėjų pateikti duomenys bus saugomi teisės aktuose nustatytais terminais (Lietuvos vyriausiojo archyvaro 2011 m. kovo 9 d. įsakymu Nr. V-100 patvirtinta Bendrųjų dokumentų saugojimo terminų rodyklė).</w:t>
      </w:r>
    </w:p>
    <w:p w14:paraId="0625C9E7" w14:textId="4EBA9FE1" w:rsidR="00630395" w:rsidRDefault="00C67FE2" w:rsidP="009044FC">
      <w:pPr>
        <w:ind w:firstLine="709"/>
        <w:contextualSpacing/>
        <w:jc w:val="both"/>
        <w:rPr>
          <w:rFonts w:eastAsia="Calibri"/>
          <w:color w:val="auto"/>
        </w:rPr>
      </w:pPr>
      <w:r w:rsidRPr="00C67FE2">
        <w:rPr>
          <w:rFonts w:eastAsia="Calibri"/>
          <w:color w:val="auto"/>
        </w:rPr>
        <w:t>1</w:t>
      </w:r>
      <w:r w:rsidR="00846915">
        <w:rPr>
          <w:rFonts w:eastAsia="Calibri"/>
          <w:color w:val="auto"/>
        </w:rPr>
        <w:t>4</w:t>
      </w:r>
      <w:r w:rsidRPr="00C67FE2">
        <w:rPr>
          <w:rFonts w:eastAsia="Calibri"/>
          <w:color w:val="auto"/>
        </w:rPr>
        <w:t>.4. Įgyvendindami teisės aktuose numatytas pareigas, tiekėjų asmens duomenys gali būti teikiami Viešųjų pirkimų tarnybai, CVP IS, teismams ir kitoms valstybės ar savivaldybės institucijoms.</w:t>
      </w:r>
    </w:p>
    <w:p w14:paraId="11A1B62C" w14:textId="77777777" w:rsidR="009044FC" w:rsidRDefault="009044FC" w:rsidP="009044FC">
      <w:pPr>
        <w:ind w:firstLine="709"/>
        <w:contextualSpacing/>
        <w:jc w:val="both"/>
        <w:rPr>
          <w:rFonts w:eastAsia="Calibri"/>
          <w:color w:val="auto"/>
        </w:rPr>
      </w:pPr>
    </w:p>
    <w:p w14:paraId="53F4A166" w14:textId="77777777" w:rsidR="009044FC" w:rsidRDefault="009044FC" w:rsidP="009044FC">
      <w:pPr>
        <w:ind w:firstLine="709"/>
        <w:contextualSpacing/>
        <w:jc w:val="both"/>
        <w:rPr>
          <w:rFonts w:eastAsia="Calibri"/>
          <w:color w:val="auto"/>
        </w:rPr>
      </w:pPr>
    </w:p>
    <w:p w14:paraId="498D8165" w14:textId="77777777" w:rsidR="009044FC" w:rsidRDefault="009044FC" w:rsidP="009044FC">
      <w:pPr>
        <w:ind w:firstLine="709"/>
        <w:contextualSpacing/>
        <w:jc w:val="both"/>
        <w:rPr>
          <w:rFonts w:eastAsia="Calibri"/>
          <w:color w:val="auto"/>
        </w:rPr>
      </w:pPr>
    </w:p>
    <w:p w14:paraId="114A9C42" w14:textId="77777777" w:rsidR="009044FC" w:rsidRDefault="009044FC" w:rsidP="009044FC">
      <w:pPr>
        <w:ind w:firstLine="709"/>
        <w:contextualSpacing/>
        <w:jc w:val="both"/>
        <w:rPr>
          <w:rFonts w:eastAsia="Calibri"/>
          <w:color w:val="auto"/>
        </w:rPr>
      </w:pPr>
    </w:p>
    <w:p w14:paraId="5807DBA0" w14:textId="77777777" w:rsidR="009044FC" w:rsidRDefault="009044FC" w:rsidP="009044FC">
      <w:pPr>
        <w:ind w:firstLine="709"/>
        <w:contextualSpacing/>
        <w:jc w:val="both"/>
        <w:rPr>
          <w:rFonts w:eastAsia="Calibri"/>
          <w:color w:val="auto"/>
        </w:rPr>
      </w:pPr>
    </w:p>
    <w:p w14:paraId="3E797282" w14:textId="77777777" w:rsidR="009044FC" w:rsidRDefault="009044FC" w:rsidP="009044FC">
      <w:pPr>
        <w:ind w:firstLine="709"/>
        <w:contextualSpacing/>
        <w:jc w:val="both"/>
        <w:rPr>
          <w:rFonts w:eastAsia="Calibri"/>
          <w:color w:val="auto"/>
        </w:rPr>
      </w:pPr>
    </w:p>
    <w:p w14:paraId="04729D90" w14:textId="77777777" w:rsidR="009044FC" w:rsidRDefault="009044FC" w:rsidP="009044FC">
      <w:pPr>
        <w:ind w:firstLine="709"/>
        <w:contextualSpacing/>
        <w:jc w:val="both"/>
        <w:rPr>
          <w:rFonts w:eastAsia="Calibri"/>
          <w:color w:val="auto"/>
        </w:rPr>
      </w:pPr>
    </w:p>
    <w:p w14:paraId="4B1DB1EB" w14:textId="77777777" w:rsidR="009044FC" w:rsidRDefault="009044FC" w:rsidP="009044FC">
      <w:pPr>
        <w:ind w:firstLine="709"/>
        <w:contextualSpacing/>
        <w:jc w:val="both"/>
        <w:rPr>
          <w:rFonts w:eastAsia="Calibri"/>
          <w:color w:val="auto"/>
        </w:rPr>
      </w:pPr>
    </w:p>
    <w:p w14:paraId="131F4E84" w14:textId="77777777" w:rsidR="009044FC" w:rsidRDefault="009044FC" w:rsidP="009044FC">
      <w:pPr>
        <w:ind w:firstLine="709"/>
        <w:contextualSpacing/>
        <w:jc w:val="both"/>
        <w:rPr>
          <w:rFonts w:eastAsia="Calibri"/>
          <w:color w:val="auto"/>
        </w:rPr>
      </w:pPr>
    </w:p>
    <w:p w14:paraId="1C5023E0" w14:textId="77777777" w:rsidR="009044FC" w:rsidRDefault="009044FC" w:rsidP="009044FC">
      <w:pPr>
        <w:ind w:firstLine="709"/>
        <w:contextualSpacing/>
        <w:jc w:val="both"/>
        <w:rPr>
          <w:rFonts w:eastAsia="Calibri"/>
          <w:color w:val="auto"/>
        </w:rPr>
      </w:pPr>
    </w:p>
    <w:p w14:paraId="0BB20A53" w14:textId="77777777" w:rsidR="009044FC" w:rsidRDefault="009044FC" w:rsidP="00D22C40">
      <w:pPr>
        <w:contextualSpacing/>
        <w:jc w:val="both"/>
        <w:rPr>
          <w:rFonts w:eastAsia="Calibri"/>
          <w:color w:val="auto"/>
        </w:rPr>
      </w:pPr>
    </w:p>
    <w:p w14:paraId="21041AD5" w14:textId="77777777" w:rsidR="00846915" w:rsidRDefault="00846915" w:rsidP="00D22C40">
      <w:pPr>
        <w:contextualSpacing/>
        <w:jc w:val="both"/>
        <w:rPr>
          <w:rFonts w:eastAsia="Calibri"/>
          <w:color w:val="auto"/>
        </w:rPr>
      </w:pPr>
    </w:p>
    <w:p w14:paraId="74BCE228" w14:textId="77777777" w:rsidR="00846915" w:rsidRDefault="00846915" w:rsidP="00D22C40">
      <w:pPr>
        <w:contextualSpacing/>
        <w:jc w:val="both"/>
        <w:rPr>
          <w:rFonts w:eastAsia="Calibri"/>
          <w:color w:val="auto"/>
        </w:rPr>
      </w:pPr>
    </w:p>
    <w:p w14:paraId="7AD102B7" w14:textId="77777777" w:rsidR="00846915" w:rsidRDefault="00846915" w:rsidP="00D22C40">
      <w:pPr>
        <w:contextualSpacing/>
        <w:jc w:val="both"/>
        <w:rPr>
          <w:rFonts w:eastAsia="Calibri"/>
          <w:color w:val="auto"/>
        </w:rPr>
      </w:pPr>
    </w:p>
    <w:p w14:paraId="31B54D4B" w14:textId="77777777" w:rsidR="00846915" w:rsidRDefault="00846915" w:rsidP="00D22C40">
      <w:pPr>
        <w:contextualSpacing/>
        <w:jc w:val="both"/>
        <w:rPr>
          <w:rFonts w:eastAsia="Calibri"/>
          <w:color w:val="auto"/>
        </w:rPr>
      </w:pPr>
    </w:p>
    <w:p w14:paraId="58592597" w14:textId="77777777" w:rsidR="00846915" w:rsidRDefault="00846915" w:rsidP="00D22C40">
      <w:pPr>
        <w:contextualSpacing/>
        <w:jc w:val="both"/>
        <w:rPr>
          <w:rFonts w:eastAsia="Calibri"/>
          <w:color w:val="auto"/>
        </w:rPr>
      </w:pPr>
    </w:p>
    <w:p w14:paraId="03A9C686" w14:textId="77777777" w:rsidR="00846915" w:rsidRDefault="00846915" w:rsidP="00D22C40">
      <w:pPr>
        <w:contextualSpacing/>
        <w:jc w:val="both"/>
        <w:rPr>
          <w:rFonts w:eastAsia="Calibri"/>
          <w:color w:val="auto"/>
        </w:rPr>
      </w:pPr>
    </w:p>
    <w:p w14:paraId="42F2878D" w14:textId="77777777" w:rsidR="00846915" w:rsidRDefault="00846915" w:rsidP="00D22C40">
      <w:pPr>
        <w:contextualSpacing/>
        <w:jc w:val="both"/>
        <w:rPr>
          <w:rFonts w:eastAsia="Calibri"/>
          <w:color w:val="auto"/>
        </w:rPr>
      </w:pPr>
    </w:p>
    <w:p w14:paraId="5566CAAB" w14:textId="77777777" w:rsidR="002B7A46" w:rsidRDefault="002B7A46" w:rsidP="00A76833">
      <w:pPr>
        <w:pStyle w:val="Body2"/>
        <w:spacing w:after="0"/>
        <w:rPr>
          <w:rFonts w:cs="Times New Roman"/>
          <w:sz w:val="24"/>
          <w:szCs w:val="24"/>
          <w:lang w:val="lt-LT"/>
        </w:rPr>
      </w:pPr>
    </w:p>
    <w:p w14:paraId="59172E93" w14:textId="77777777" w:rsidR="002B7A46" w:rsidRDefault="002B7A46" w:rsidP="00EB38F2">
      <w:pPr>
        <w:pStyle w:val="Body2"/>
        <w:spacing w:after="0"/>
        <w:jc w:val="right"/>
        <w:rPr>
          <w:rFonts w:cs="Times New Roman"/>
          <w:sz w:val="24"/>
          <w:szCs w:val="24"/>
          <w:lang w:val="lt-LT"/>
        </w:rPr>
      </w:pPr>
    </w:p>
    <w:p w14:paraId="3EFC0762" w14:textId="77777777" w:rsidR="00E926F3" w:rsidRDefault="00E926F3" w:rsidP="00EB38F2">
      <w:pPr>
        <w:spacing w:after="160" w:line="259" w:lineRule="auto"/>
        <w:jc w:val="center"/>
        <w:rPr>
          <w:rFonts w:ascii="Verdana" w:hAnsi="Verdana"/>
        </w:rPr>
      </w:pPr>
    </w:p>
    <w:p w14:paraId="4689FB5B" w14:textId="77777777" w:rsidR="00E926F3" w:rsidRDefault="00E926F3" w:rsidP="00EB38F2">
      <w:pPr>
        <w:spacing w:after="160" w:line="259" w:lineRule="auto"/>
        <w:jc w:val="center"/>
        <w:rPr>
          <w:rFonts w:ascii="Verdana" w:hAnsi="Verdana"/>
        </w:rPr>
      </w:pPr>
    </w:p>
    <w:p w14:paraId="66A21652" w14:textId="77777777" w:rsidR="00E926F3" w:rsidRDefault="00E926F3" w:rsidP="00EB38F2">
      <w:pPr>
        <w:spacing w:after="160" w:line="259" w:lineRule="auto"/>
        <w:jc w:val="center"/>
        <w:rPr>
          <w:rFonts w:ascii="Verdana" w:hAnsi="Verdana"/>
        </w:rPr>
      </w:pPr>
    </w:p>
    <w:p w14:paraId="4F0F54CC" w14:textId="77777777" w:rsidR="00E926F3" w:rsidRPr="00E926F3" w:rsidRDefault="00E926F3" w:rsidP="00E926F3">
      <w:pPr>
        <w:suppressAutoHyphens/>
        <w:autoSpaceDN w:val="0"/>
        <w:jc w:val="right"/>
        <w:rPr>
          <w:rFonts w:ascii="Aptos" w:eastAsia="Aptos" w:hAnsi="Aptos"/>
          <w:color w:val="auto"/>
          <w:kern w:val="3"/>
          <w:lang w:val="pt-PT"/>
        </w:rPr>
      </w:pPr>
      <w:r w:rsidRPr="00E926F3">
        <w:rPr>
          <w:color w:val="000000"/>
          <w:lang w:eastAsia="lt-LT"/>
        </w:rPr>
        <w:lastRenderedPageBreak/>
        <w:t xml:space="preserve">Pirkimo sąlygų </w:t>
      </w:r>
      <w:r w:rsidRPr="00E926F3">
        <w:rPr>
          <w:lang w:eastAsia="lt-LT"/>
        </w:rPr>
        <w:t>1 priedas</w:t>
      </w:r>
    </w:p>
    <w:p w14:paraId="1A3502FC" w14:textId="77777777" w:rsidR="00E926F3" w:rsidRPr="00E926F3" w:rsidRDefault="00E926F3" w:rsidP="00E926F3">
      <w:pPr>
        <w:suppressAutoHyphens/>
        <w:autoSpaceDN w:val="0"/>
        <w:jc w:val="right"/>
        <w:rPr>
          <w:lang w:eastAsia="lt-LT"/>
        </w:rPr>
      </w:pPr>
      <w:r w:rsidRPr="00E926F3">
        <w:rPr>
          <w:lang w:eastAsia="lt-LT"/>
        </w:rPr>
        <w:t>„Pasiūlymo forma“</w:t>
      </w:r>
    </w:p>
    <w:p w14:paraId="7EC02E19" w14:textId="77777777" w:rsidR="00E926F3" w:rsidRPr="00E926F3" w:rsidRDefault="00E926F3" w:rsidP="00E926F3">
      <w:pPr>
        <w:suppressAutoHyphens/>
        <w:autoSpaceDN w:val="0"/>
        <w:jc w:val="right"/>
        <w:rPr>
          <w:lang w:eastAsia="lt-LT"/>
        </w:rPr>
      </w:pPr>
    </w:p>
    <w:p w14:paraId="2DB569E6" w14:textId="77777777" w:rsidR="00E926F3" w:rsidRPr="00E926F3" w:rsidRDefault="00E926F3" w:rsidP="00E926F3">
      <w:pPr>
        <w:suppressAutoHyphens/>
        <w:autoSpaceDN w:val="0"/>
        <w:ind w:right="-176"/>
        <w:jc w:val="center"/>
        <w:rPr>
          <w:rFonts w:eastAsia="Times New Roman"/>
        </w:rPr>
      </w:pPr>
      <w:r w:rsidRPr="00E926F3">
        <w:rPr>
          <w:rFonts w:eastAsia="Times New Roman"/>
        </w:rPr>
        <w:t>Herbas arba prekių ženklas</w:t>
      </w:r>
    </w:p>
    <w:p w14:paraId="23AC56ED" w14:textId="77777777" w:rsidR="00E926F3" w:rsidRPr="00E926F3" w:rsidRDefault="00E926F3" w:rsidP="00E926F3">
      <w:pPr>
        <w:suppressAutoHyphens/>
        <w:autoSpaceDN w:val="0"/>
        <w:ind w:right="-176"/>
        <w:jc w:val="center"/>
        <w:rPr>
          <w:rFonts w:eastAsia="Times New Roman"/>
        </w:rPr>
      </w:pPr>
    </w:p>
    <w:p w14:paraId="258F88AF" w14:textId="77777777" w:rsidR="00E926F3" w:rsidRPr="00E926F3" w:rsidRDefault="00E926F3" w:rsidP="00E926F3">
      <w:pPr>
        <w:suppressAutoHyphens/>
        <w:autoSpaceDN w:val="0"/>
        <w:ind w:right="-176"/>
        <w:jc w:val="center"/>
        <w:rPr>
          <w:rFonts w:eastAsia="Times New Roman"/>
        </w:rPr>
      </w:pPr>
      <w:r w:rsidRPr="00E926F3">
        <w:rPr>
          <w:rFonts w:eastAsia="Times New Roman"/>
        </w:rPr>
        <w:t>(Tiekėjo pavadinimas)</w:t>
      </w:r>
    </w:p>
    <w:p w14:paraId="0E7B5919" w14:textId="77777777" w:rsidR="00E926F3" w:rsidRPr="00E926F3" w:rsidRDefault="00E926F3" w:rsidP="00E926F3">
      <w:pPr>
        <w:suppressAutoHyphens/>
        <w:autoSpaceDN w:val="0"/>
        <w:ind w:right="-176"/>
        <w:jc w:val="center"/>
        <w:rPr>
          <w:rFonts w:eastAsia="Times New Roman"/>
        </w:rPr>
      </w:pPr>
      <w:r w:rsidRPr="00E926F3">
        <w:rPr>
          <w:rFonts w:eastAsia="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D15DE6A" w14:textId="77777777" w:rsidR="00E926F3" w:rsidRPr="00E926F3" w:rsidRDefault="00E926F3" w:rsidP="00E926F3">
      <w:pPr>
        <w:tabs>
          <w:tab w:val="left" w:pos="3105"/>
        </w:tabs>
        <w:suppressAutoHyphens/>
        <w:autoSpaceDN w:val="0"/>
        <w:rPr>
          <w:color w:val="000000"/>
          <w:lang w:eastAsia="lt-LT"/>
        </w:rPr>
      </w:pPr>
    </w:p>
    <w:p w14:paraId="3B02432D" w14:textId="77777777" w:rsidR="00E926F3" w:rsidRPr="00E926F3" w:rsidRDefault="00E926F3" w:rsidP="00E926F3">
      <w:pPr>
        <w:tabs>
          <w:tab w:val="center" w:pos="2520"/>
        </w:tabs>
        <w:suppressAutoHyphens/>
        <w:autoSpaceDN w:val="0"/>
        <w:jc w:val="both"/>
        <w:rPr>
          <w:rFonts w:eastAsia="Times New Roman"/>
          <w:bCs/>
        </w:rPr>
      </w:pPr>
      <w:r w:rsidRPr="00E926F3">
        <w:rPr>
          <w:rFonts w:eastAsia="Times New Roman"/>
          <w:bCs/>
        </w:rPr>
        <w:t>Kalvarijos savivaldybės administracijai</w:t>
      </w:r>
    </w:p>
    <w:p w14:paraId="60D7F7CD" w14:textId="77777777" w:rsidR="00E926F3" w:rsidRPr="00E926F3" w:rsidRDefault="00E926F3" w:rsidP="00E926F3">
      <w:pPr>
        <w:suppressAutoHyphens/>
        <w:autoSpaceDN w:val="0"/>
        <w:jc w:val="both"/>
        <w:rPr>
          <w:b/>
          <w:color w:val="000000"/>
          <w:lang w:eastAsia="lt-LT"/>
        </w:rPr>
      </w:pPr>
    </w:p>
    <w:p w14:paraId="584A673C" w14:textId="77777777" w:rsidR="00E926F3" w:rsidRPr="00E926F3" w:rsidRDefault="00E926F3" w:rsidP="00E926F3">
      <w:pPr>
        <w:shd w:val="clear" w:color="auto" w:fill="FFFFFF"/>
        <w:suppressAutoHyphens/>
        <w:autoSpaceDN w:val="0"/>
        <w:jc w:val="center"/>
        <w:rPr>
          <w:rFonts w:ascii="Aptos" w:eastAsia="Aptos" w:hAnsi="Aptos"/>
          <w:color w:val="auto"/>
          <w:kern w:val="3"/>
        </w:rPr>
      </w:pPr>
      <w:r w:rsidRPr="00E926F3">
        <w:rPr>
          <w:b/>
        </w:rPr>
        <w:t>PASIŪLYMAS</w:t>
      </w:r>
      <w:r w:rsidRPr="00E926F3">
        <w:rPr>
          <w:b/>
          <w:bCs/>
          <w:caps/>
        </w:rPr>
        <w:t xml:space="preserve"> </w:t>
      </w:r>
      <w:r w:rsidRPr="00E926F3">
        <w:rPr>
          <w:rFonts w:eastAsia="Calibri"/>
          <w:b/>
          <w:color w:val="auto"/>
        </w:rPr>
        <w:t>DĖL „KALVARIJOS SAVIVALDYBĖS SENIŪNIJŲ GYVENVIEČIŲ GATVIŲ IR ŠALIGATVIŲ, VIEŠŲJŲ TERITORIJŲ VALYMO IR TVARKYMO DARBAI BEI ŽELDINIŲ, SKVERŲ IR PARKŲ PRIEŽIŪROS PASLAUGŲ“  PIRKIMO</w:t>
      </w:r>
    </w:p>
    <w:p w14:paraId="39675AFD" w14:textId="77777777" w:rsidR="00E926F3" w:rsidRPr="00E926F3" w:rsidRDefault="00E926F3" w:rsidP="00E926F3">
      <w:pPr>
        <w:tabs>
          <w:tab w:val="left" w:pos="5040"/>
          <w:tab w:val="left" w:pos="6840"/>
          <w:tab w:val="left" w:pos="7020"/>
        </w:tabs>
        <w:suppressAutoHyphens/>
        <w:autoSpaceDN w:val="0"/>
        <w:rPr>
          <w:b/>
          <w:bCs/>
          <w:caps/>
        </w:rPr>
      </w:pPr>
    </w:p>
    <w:p w14:paraId="4D1A6EDB" w14:textId="77777777" w:rsidR="00E926F3" w:rsidRPr="00E926F3" w:rsidRDefault="00E926F3" w:rsidP="00E926F3">
      <w:pPr>
        <w:tabs>
          <w:tab w:val="left" w:pos="5040"/>
          <w:tab w:val="left" w:pos="6840"/>
          <w:tab w:val="left" w:pos="7020"/>
        </w:tabs>
        <w:suppressAutoHyphens/>
        <w:autoSpaceDN w:val="0"/>
        <w:jc w:val="center"/>
        <w:rPr>
          <w:caps/>
          <w:color w:val="000000"/>
          <w:lang w:eastAsia="lt-LT"/>
        </w:rPr>
      </w:pPr>
    </w:p>
    <w:p w14:paraId="0A1BA453" w14:textId="77777777" w:rsidR="00E926F3" w:rsidRPr="00E926F3" w:rsidRDefault="00E926F3" w:rsidP="00E926F3">
      <w:pPr>
        <w:widowControl w:val="0"/>
        <w:suppressAutoHyphens/>
        <w:autoSpaceDN w:val="0"/>
        <w:spacing w:after="120"/>
        <w:jc w:val="center"/>
        <w:rPr>
          <w:rFonts w:ascii="Aptos" w:eastAsia="Aptos" w:hAnsi="Aptos"/>
          <w:color w:val="auto"/>
          <w:kern w:val="3"/>
          <w:lang w:val="en-GB"/>
        </w:rPr>
      </w:pPr>
      <w:r w:rsidRPr="00E926F3">
        <w:t>____________Nr.______</w:t>
      </w:r>
    </w:p>
    <w:p w14:paraId="617BB2AE" w14:textId="77777777" w:rsidR="00E926F3" w:rsidRPr="00E926F3" w:rsidRDefault="00E926F3" w:rsidP="00E926F3">
      <w:pPr>
        <w:shd w:val="clear" w:color="auto" w:fill="FFFFFF"/>
        <w:suppressAutoHyphens/>
        <w:autoSpaceDN w:val="0"/>
        <w:ind w:left="3600"/>
        <w:rPr>
          <w:bCs/>
        </w:rPr>
      </w:pPr>
      <w:r w:rsidRPr="00E926F3">
        <w:rPr>
          <w:bCs/>
        </w:rPr>
        <w:t xml:space="preserve">           (Data)</w:t>
      </w:r>
    </w:p>
    <w:p w14:paraId="6182B5B2" w14:textId="77777777" w:rsidR="00E926F3" w:rsidRPr="00E926F3" w:rsidRDefault="00E926F3" w:rsidP="00E926F3">
      <w:pPr>
        <w:shd w:val="clear" w:color="auto" w:fill="FFFFFF"/>
        <w:suppressAutoHyphens/>
        <w:autoSpaceDN w:val="0"/>
        <w:jc w:val="center"/>
        <w:rPr>
          <w:bCs/>
        </w:rPr>
      </w:pPr>
      <w:r w:rsidRPr="00E926F3">
        <w:rPr>
          <w:bCs/>
        </w:rPr>
        <w:t>_____________</w:t>
      </w:r>
    </w:p>
    <w:p w14:paraId="6E814A7F" w14:textId="77777777" w:rsidR="00E926F3" w:rsidRPr="00E926F3" w:rsidRDefault="00E926F3" w:rsidP="00E926F3">
      <w:pPr>
        <w:shd w:val="clear" w:color="auto" w:fill="FFFFFF"/>
        <w:suppressAutoHyphens/>
        <w:autoSpaceDN w:val="0"/>
        <w:jc w:val="center"/>
        <w:rPr>
          <w:bCs/>
        </w:rPr>
      </w:pPr>
      <w:r w:rsidRPr="00E926F3">
        <w:rPr>
          <w:bCs/>
        </w:rPr>
        <w:t>( vieta)</w:t>
      </w:r>
    </w:p>
    <w:p w14:paraId="7113EC5C" w14:textId="77777777" w:rsidR="00E926F3" w:rsidRPr="00E926F3" w:rsidRDefault="00E926F3" w:rsidP="00E926F3">
      <w:pPr>
        <w:suppressAutoHyphens/>
        <w:autoSpaceDN w:val="0"/>
      </w:pPr>
    </w:p>
    <w:p w14:paraId="245F79F0" w14:textId="77777777" w:rsidR="00E926F3" w:rsidRPr="00E926F3" w:rsidRDefault="00E926F3" w:rsidP="00E926F3">
      <w:pPr>
        <w:numPr>
          <w:ilvl w:val="0"/>
          <w:numId w:val="45"/>
        </w:numPr>
        <w:suppressAutoHyphens/>
        <w:autoSpaceDN w:val="0"/>
        <w:spacing w:after="160" w:line="276" w:lineRule="auto"/>
        <w:jc w:val="center"/>
        <w:rPr>
          <w:b/>
          <w:bCs/>
        </w:rPr>
      </w:pPr>
      <w:r w:rsidRPr="00E926F3">
        <w:rPr>
          <w:b/>
          <w:bCs/>
        </w:rPr>
        <w:t>INFORMACIJA APIE TIEKĖJĄ (TIEKĖJŲ GRUPĖS NARIUS)</w:t>
      </w:r>
    </w:p>
    <w:p w14:paraId="7DD5B10B" w14:textId="77777777" w:rsidR="00E926F3" w:rsidRPr="00E926F3" w:rsidRDefault="00E926F3" w:rsidP="00E926F3">
      <w:pPr>
        <w:suppressAutoHyphens/>
        <w:autoSpaceDN w:val="0"/>
      </w:pPr>
    </w:p>
    <w:tbl>
      <w:tblPr>
        <w:tblW w:w="9855" w:type="dxa"/>
        <w:tblLayout w:type="fixed"/>
        <w:tblCellMar>
          <w:left w:w="10" w:type="dxa"/>
          <w:right w:w="10" w:type="dxa"/>
        </w:tblCellMar>
        <w:tblLook w:val="0000" w:firstRow="0" w:lastRow="0" w:firstColumn="0" w:lastColumn="0" w:noHBand="0" w:noVBand="0"/>
      </w:tblPr>
      <w:tblGrid>
        <w:gridCol w:w="4928"/>
        <w:gridCol w:w="4927"/>
      </w:tblGrid>
      <w:tr w:rsidR="00E926F3" w:rsidRPr="00E926F3" w14:paraId="3E6298B4" w14:textId="77777777" w:rsidTr="006908ED">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5F06E" w14:textId="77777777" w:rsidR="00E926F3" w:rsidRPr="00E926F3" w:rsidRDefault="00E926F3" w:rsidP="00E926F3">
            <w:pPr>
              <w:suppressAutoHyphens/>
              <w:autoSpaceDN w:val="0"/>
              <w:rPr>
                <w:rFonts w:ascii="Aptos" w:eastAsia="Aptos" w:hAnsi="Aptos"/>
                <w:color w:val="auto"/>
                <w:kern w:val="3"/>
              </w:rPr>
            </w:pPr>
            <w:r w:rsidRPr="00E926F3">
              <w:t xml:space="preserve">Tiekėjo pavadinimas </w:t>
            </w:r>
            <w:r w:rsidRPr="00E926F3">
              <w:rPr>
                <w:i/>
              </w:rPr>
              <w:t>/Jeigu dalyvauja ūkio subjektų grupė, surašomi visi dalyvių pavadinimai/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156222" w14:textId="77777777" w:rsidR="00E926F3" w:rsidRPr="00E926F3" w:rsidRDefault="00E926F3" w:rsidP="00E926F3">
            <w:pPr>
              <w:suppressAutoHyphens/>
              <w:autoSpaceDN w:val="0"/>
              <w:jc w:val="both"/>
            </w:pPr>
          </w:p>
        </w:tc>
      </w:tr>
      <w:tr w:rsidR="00E926F3" w:rsidRPr="00E926F3" w14:paraId="0ACB926C" w14:textId="77777777" w:rsidTr="006908ED">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90FE0" w14:textId="77777777" w:rsidR="00E926F3" w:rsidRPr="00E926F3" w:rsidRDefault="00E926F3" w:rsidP="00E926F3">
            <w:pPr>
              <w:suppressAutoHyphens/>
              <w:autoSpaceDN w:val="0"/>
              <w:jc w:val="both"/>
              <w:rPr>
                <w:rFonts w:ascii="Aptos" w:eastAsia="Aptos" w:hAnsi="Aptos"/>
                <w:color w:val="auto"/>
                <w:kern w:val="3"/>
              </w:rPr>
            </w:pPr>
            <w:r w:rsidRPr="00E926F3">
              <w:t xml:space="preserve">Tiekėjo adresas </w:t>
            </w:r>
            <w:r w:rsidRPr="00E926F3">
              <w:rPr>
                <w:i/>
              </w:rPr>
              <w:t>/Jeigu dalyvauja ūkio subjektų grupė, surašomi visi dalyvių adresai/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32E017" w14:textId="77777777" w:rsidR="00E926F3" w:rsidRPr="00E926F3" w:rsidRDefault="00E926F3" w:rsidP="00E926F3">
            <w:pPr>
              <w:suppressAutoHyphens/>
              <w:autoSpaceDN w:val="0"/>
              <w:jc w:val="both"/>
            </w:pPr>
          </w:p>
        </w:tc>
      </w:tr>
      <w:tr w:rsidR="00E926F3" w:rsidRPr="00E926F3" w14:paraId="0158E2D4" w14:textId="77777777" w:rsidTr="006908ED">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BCF853" w14:textId="77777777" w:rsidR="00E926F3" w:rsidRPr="00E926F3" w:rsidRDefault="00E926F3" w:rsidP="00E926F3">
            <w:pPr>
              <w:suppressAutoHyphens/>
              <w:autoSpaceDN w:val="0"/>
              <w:jc w:val="both"/>
              <w:rPr>
                <w:rFonts w:ascii="Aptos" w:eastAsia="Aptos" w:hAnsi="Aptos"/>
                <w:color w:val="auto"/>
                <w:kern w:val="3"/>
              </w:rPr>
            </w:pPr>
            <w:r w:rsidRPr="00E926F3">
              <w:t xml:space="preserve">Tiekėjo įmonės kodas </w:t>
            </w:r>
            <w:r w:rsidRPr="00E926F3">
              <w:rPr>
                <w:i/>
              </w:rPr>
              <w:t>/Jeigu dalyvauja ūkio subjektų grupė, surašomi visi dalyvių įmonės kodai/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8F5FBE" w14:textId="77777777" w:rsidR="00E926F3" w:rsidRPr="00E926F3" w:rsidRDefault="00E926F3" w:rsidP="00E926F3">
            <w:pPr>
              <w:suppressAutoHyphens/>
              <w:autoSpaceDN w:val="0"/>
              <w:jc w:val="both"/>
            </w:pPr>
          </w:p>
        </w:tc>
      </w:tr>
      <w:tr w:rsidR="00E926F3" w:rsidRPr="00E926F3" w14:paraId="1FB74F76" w14:textId="77777777" w:rsidTr="006908ED">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29A95" w14:textId="77777777" w:rsidR="00E926F3" w:rsidRPr="00E926F3" w:rsidRDefault="00E926F3" w:rsidP="00E926F3">
            <w:pPr>
              <w:suppressAutoHyphens/>
              <w:autoSpaceDN w:val="0"/>
              <w:jc w:val="both"/>
              <w:rPr>
                <w:rFonts w:ascii="Aptos" w:eastAsia="Aptos" w:hAnsi="Aptos"/>
                <w:color w:val="auto"/>
                <w:kern w:val="3"/>
              </w:rPr>
            </w:pPr>
            <w:r w:rsidRPr="00E926F3">
              <w:t xml:space="preserve">Tiekėjo banko rekvizitai </w:t>
            </w:r>
            <w:r w:rsidRPr="00E926F3">
              <w:rPr>
                <w:i/>
              </w:rPr>
              <w:t>/Jeigu dalyvauja ūkio subjektų grupė, surašomi visi dalyvių banko rekvizitai/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F12F7A" w14:textId="77777777" w:rsidR="00E926F3" w:rsidRPr="00E926F3" w:rsidRDefault="00E926F3" w:rsidP="00E926F3">
            <w:pPr>
              <w:suppressAutoHyphens/>
              <w:autoSpaceDN w:val="0"/>
              <w:jc w:val="both"/>
            </w:pPr>
          </w:p>
        </w:tc>
      </w:tr>
      <w:tr w:rsidR="00E926F3" w:rsidRPr="00E926F3" w14:paraId="58B64492" w14:textId="77777777" w:rsidTr="006908ED">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02A2C" w14:textId="77777777" w:rsidR="00E926F3" w:rsidRPr="00E926F3" w:rsidRDefault="00E926F3" w:rsidP="00E926F3">
            <w:pPr>
              <w:suppressAutoHyphens/>
              <w:autoSpaceDN w:val="0"/>
              <w:jc w:val="both"/>
              <w:rPr>
                <w:rFonts w:ascii="Aptos" w:eastAsia="Aptos" w:hAnsi="Aptos"/>
                <w:color w:val="auto"/>
                <w:kern w:val="3"/>
              </w:rPr>
            </w:pPr>
            <w:r w:rsidRPr="00E926F3">
              <w:t xml:space="preserve">Tiekėjo PVM mokėtojo kodas </w:t>
            </w:r>
            <w:r w:rsidRPr="00E926F3">
              <w:rPr>
                <w:i/>
              </w:rPr>
              <w:t>/Jeigu dalyvauja ūkio subjektų grupė, surašomi visi dalyvių PVM mokėtojų kodai/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EBEB1" w14:textId="77777777" w:rsidR="00E926F3" w:rsidRPr="00E926F3" w:rsidRDefault="00E926F3" w:rsidP="00E926F3">
            <w:pPr>
              <w:suppressAutoHyphens/>
              <w:autoSpaceDN w:val="0"/>
              <w:jc w:val="both"/>
            </w:pPr>
          </w:p>
        </w:tc>
      </w:tr>
      <w:tr w:rsidR="00E926F3" w:rsidRPr="00E926F3" w14:paraId="2BA8FF77" w14:textId="77777777" w:rsidTr="006908ED">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17EB0" w14:textId="77777777" w:rsidR="00E926F3" w:rsidRPr="00E926F3" w:rsidRDefault="00E926F3" w:rsidP="00E926F3">
            <w:pPr>
              <w:suppressAutoHyphens/>
              <w:autoSpaceDN w:val="0"/>
              <w:jc w:val="both"/>
              <w:rPr>
                <w:rFonts w:ascii="Aptos" w:eastAsia="Aptos" w:hAnsi="Aptos"/>
                <w:color w:val="auto"/>
                <w:kern w:val="3"/>
                <w:lang w:val="pt-PT"/>
              </w:rPr>
            </w:pPr>
            <w:r w:rsidRPr="00E926F3">
              <w:t xml:space="preserve">Telefono numeris </w:t>
            </w:r>
            <w:r w:rsidRPr="00E926F3">
              <w:rPr>
                <w:i/>
              </w:rPr>
              <w:t>/Jeigu dalyvauja ūkio subjektų grupė, surašomi visi dalyvių telefono numeriai/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160420" w14:textId="77777777" w:rsidR="00E926F3" w:rsidRPr="00E926F3" w:rsidRDefault="00E926F3" w:rsidP="00E926F3">
            <w:pPr>
              <w:suppressAutoHyphens/>
              <w:autoSpaceDN w:val="0"/>
              <w:jc w:val="both"/>
            </w:pPr>
          </w:p>
        </w:tc>
      </w:tr>
      <w:tr w:rsidR="00E926F3" w:rsidRPr="00E926F3" w14:paraId="6503FC90" w14:textId="77777777" w:rsidTr="006908ED">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D48C8" w14:textId="77777777" w:rsidR="00E926F3" w:rsidRPr="002D551E" w:rsidRDefault="00E926F3" w:rsidP="00E926F3">
            <w:pPr>
              <w:suppressAutoHyphens/>
              <w:autoSpaceDN w:val="0"/>
              <w:jc w:val="both"/>
              <w:rPr>
                <w:rFonts w:ascii="Aptos" w:eastAsia="Aptos" w:hAnsi="Aptos"/>
                <w:color w:val="auto"/>
                <w:kern w:val="3"/>
              </w:rPr>
            </w:pPr>
            <w:r w:rsidRPr="00E926F3">
              <w:t xml:space="preserve">El. pašto adresas </w:t>
            </w:r>
            <w:r w:rsidRPr="00E926F3">
              <w:rPr>
                <w:i/>
              </w:rPr>
              <w:t>/Jeigu dalyvauja ūkio subjektų grupė, surašomi visi dalyvių el. pašto adresai/</w:t>
            </w:r>
          </w:p>
        </w:tc>
        <w:tc>
          <w:tcPr>
            <w:tcW w:w="49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DDE3F" w14:textId="77777777" w:rsidR="00E926F3" w:rsidRPr="00E926F3" w:rsidRDefault="00E926F3" w:rsidP="00E926F3">
            <w:pPr>
              <w:suppressAutoHyphens/>
              <w:autoSpaceDN w:val="0"/>
              <w:jc w:val="both"/>
            </w:pPr>
          </w:p>
        </w:tc>
      </w:tr>
    </w:tbl>
    <w:p w14:paraId="64FD0CCF" w14:textId="77777777" w:rsidR="00E926F3" w:rsidRPr="00E926F3" w:rsidRDefault="00E926F3" w:rsidP="00E926F3">
      <w:pPr>
        <w:suppressAutoHyphens/>
        <w:autoSpaceDN w:val="0"/>
        <w:ind w:right="-1" w:firstLine="720"/>
        <w:jc w:val="both"/>
      </w:pPr>
      <w:r w:rsidRPr="00E926F3">
        <w:t>Šiuo pasiūlymu pažymime, kad sutinkame su visomis pirkimo sąlygomis, nustatytomis:</w:t>
      </w:r>
    </w:p>
    <w:p w14:paraId="5AE13BA3" w14:textId="77777777" w:rsidR="00E926F3" w:rsidRPr="00E926F3" w:rsidRDefault="00E926F3" w:rsidP="00E926F3">
      <w:pPr>
        <w:numPr>
          <w:ilvl w:val="0"/>
          <w:numId w:val="47"/>
        </w:numPr>
        <w:tabs>
          <w:tab w:val="left" w:pos="717"/>
          <w:tab w:val="left" w:pos="774"/>
        </w:tabs>
        <w:suppressAutoHyphens/>
        <w:autoSpaceDN w:val="0"/>
        <w:spacing w:after="160" w:line="276" w:lineRule="auto"/>
        <w:ind w:right="-1" w:firstLine="720"/>
        <w:jc w:val="both"/>
      </w:pPr>
      <w:r w:rsidRPr="00E926F3">
        <w:t>supaprastinto atviro pirkimo skelbime, paskelbtame Lietuvos Respublikos viešųjų pirkimų įstatymo nustatyta tvarka;</w:t>
      </w:r>
    </w:p>
    <w:p w14:paraId="0DB9BF46" w14:textId="77777777" w:rsidR="00E926F3" w:rsidRPr="00E926F3" w:rsidRDefault="00E926F3" w:rsidP="00E926F3">
      <w:pPr>
        <w:numPr>
          <w:ilvl w:val="0"/>
          <w:numId w:val="46"/>
        </w:numPr>
        <w:tabs>
          <w:tab w:val="left" w:pos="717"/>
        </w:tabs>
        <w:suppressAutoHyphens/>
        <w:autoSpaceDN w:val="0"/>
        <w:spacing w:after="160" w:line="276" w:lineRule="auto"/>
        <w:ind w:right="-1" w:firstLine="720"/>
        <w:jc w:val="both"/>
      </w:pPr>
      <w:r w:rsidRPr="00E926F3">
        <w:t>kituose pirkimo dokumentuose (jų paaiškinimuose, papildymuose).</w:t>
      </w:r>
    </w:p>
    <w:p w14:paraId="29EB98DA" w14:textId="77777777" w:rsidR="00E926F3" w:rsidRPr="00E926F3" w:rsidRDefault="00E926F3" w:rsidP="00E926F3">
      <w:pPr>
        <w:tabs>
          <w:tab w:val="left" w:pos="1080"/>
        </w:tabs>
        <w:suppressAutoHyphens/>
        <w:autoSpaceDN w:val="0"/>
        <w:ind w:right="-1" w:firstLine="709"/>
        <w:jc w:val="both"/>
      </w:pPr>
      <w:r w:rsidRPr="00E926F3">
        <w:t>Taip pat patvirtiname, kad visa Mūsų pasiūlyme pateikta informacija yra teisinga ir kad Mes nenuslėpėme jokios informacijos, kurią buvo prašoma pateikti pirkimo dokumentuose.</w:t>
      </w:r>
    </w:p>
    <w:p w14:paraId="4E53B46B" w14:textId="77777777" w:rsidR="00E926F3" w:rsidRPr="00E926F3" w:rsidRDefault="00E926F3" w:rsidP="00E926F3">
      <w:pPr>
        <w:tabs>
          <w:tab w:val="left" w:pos="1080"/>
        </w:tabs>
        <w:suppressAutoHyphens/>
        <w:autoSpaceDN w:val="0"/>
        <w:ind w:firstLine="720"/>
        <w:jc w:val="both"/>
      </w:pPr>
      <w:r w:rsidRPr="00E926F3">
        <w:lastRenderedPageBreak/>
        <w:t>Suprantame, kad išaiškėjus aukščiau nurodytoms aplinkybėms būsime pašalinti iš šio pirkimo ir mūsų pateiktas pasiūlymas bus atmestas.</w:t>
      </w:r>
    </w:p>
    <w:p w14:paraId="7C3D42CF" w14:textId="77777777" w:rsidR="00E926F3" w:rsidRPr="00E926F3" w:rsidRDefault="00E926F3" w:rsidP="00E926F3">
      <w:pPr>
        <w:tabs>
          <w:tab w:val="left" w:pos="1080"/>
        </w:tabs>
        <w:suppressAutoHyphens/>
        <w:autoSpaceDN w:val="0"/>
        <w:ind w:firstLine="720"/>
        <w:jc w:val="both"/>
      </w:pPr>
      <w:r w:rsidRPr="00E926F3">
        <w:t>Pasirašydamas kvalifikuotu elektroniniu parašu CVP IS priemonėmis pateiktą pasiūlymą patvirtinu, kad dokumentų skaitmeninės kopijos ir elektroninėmis priemonėmis pateikti duomenys yra tikri.</w:t>
      </w:r>
    </w:p>
    <w:p w14:paraId="55390C83" w14:textId="77777777" w:rsidR="00E926F3" w:rsidRPr="00E926F3" w:rsidRDefault="00E926F3" w:rsidP="00E926F3">
      <w:pPr>
        <w:suppressAutoHyphens/>
        <w:autoSpaceDN w:val="0"/>
        <w:ind w:right="-1"/>
        <w:rPr>
          <w:b/>
          <w:bCs/>
        </w:rPr>
      </w:pPr>
    </w:p>
    <w:p w14:paraId="08A1ED9D" w14:textId="77777777" w:rsidR="00E926F3" w:rsidRPr="00E926F3" w:rsidRDefault="00E926F3" w:rsidP="00E926F3">
      <w:pPr>
        <w:numPr>
          <w:ilvl w:val="0"/>
          <w:numId w:val="45"/>
        </w:numPr>
        <w:suppressAutoHyphens/>
        <w:autoSpaceDN w:val="0"/>
        <w:spacing w:after="160" w:line="276" w:lineRule="auto"/>
        <w:ind w:right="-1"/>
        <w:contextualSpacing/>
        <w:jc w:val="center"/>
        <w:rPr>
          <w:rFonts w:eastAsia="Calibri"/>
          <w:b/>
          <w:bCs/>
          <w:color w:val="auto"/>
          <w:lang w:val="en-GB"/>
        </w:rPr>
      </w:pPr>
      <w:r w:rsidRPr="00E926F3">
        <w:rPr>
          <w:rFonts w:eastAsia="Calibri"/>
          <w:b/>
          <w:bCs/>
          <w:color w:val="auto"/>
          <w:lang w:val="en-GB"/>
        </w:rPr>
        <w:t>PASIŪLYMO KAINA</w:t>
      </w:r>
    </w:p>
    <w:p w14:paraId="4725425A" w14:textId="77777777" w:rsidR="00E926F3" w:rsidRPr="00E926F3" w:rsidRDefault="00E926F3" w:rsidP="00E926F3">
      <w:pPr>
        <w:suppressAutoHyphens/>
        <w:autoSpaceDN w:val="0"/>
        <w:ind w:left="60" w:right="-1"/>
        <w:rPr>
          <w:b/>
          <w:bCs/>
        </w:rPr>
      </w:pPr>
    </w:p>
    <w:p w14:paraId="7B6F57E0" w14:textId="77777777" w:rsidR="00E926F3" w:rsidRPr="00E926F3" w:rsidRDefault="00E926F3" w:rsidP="00E926F3">
      <w:pPr>
        <w:tabs>
          <w:tab w:val="right" w:leader="underscore" w:pos="8505"/>
        </w:tabs>
        <w:suppressAutoHyphens/>
        <w:autoSpaceDN w:val="0"/>
        <w:ind w:left="62" w:firstLine="646"/>
        <w:jc w:val="both"/>
        <w:rPr>
          <w:rFonts w:ascii="Aptos" w:eastAsia="Aptos" w:hAnsi="Aptos"/>
          <w:color w:val="auto"/>
          <w:kern w:val="3"/>
        </w:rPr>
      </w:pPr>
      <w:r w:rsidRPr="00E926F3">
        <w:t xml:space="preserve">Išnagrinėję supaprastinto atviro konkurso pirkimo dokumentus, </w:t>
      </w:r>
      <w:r w:rsidRPr="00E926F3">
        <w:rPr>
          <w:b/>
        </w:rPr>
        <w:t>mes siūlome perkamas paslaugas suteikti už kainą, nurodytą lentelėje:</w:t>
      </w:r>
    </w:p>
    <w:p w14:paraId="798B1CC4" w14:textId="77777777" w:rsidR="00E926F3" w:rsidRPr="00E926F3" w:rsidRDefault="00E926F3" w:rsidP="00E926F3">
      <w:pPr>
        <w:tabs>
          <w:tab w:val="right" w:leader="underscore" w:pos="8505"/>
        </w:tabs>
        <w:suppressAutoHyphens/>
        <w:autoSpaceDN w:val="0"/>
        <w:ind w:left="62" w:firstLine="646"/>
        <w:jc w:val="both"/>
        <w:rPr>
          <w:b/>
        </w:rPr>
      </w:pPr>
    </w:p>
    <w:tbl>
      <w:tblPr>
        <w:tblW w:w="9629" w:type="dxa"/>
        <w:tblLayout w:type="fixed"/>
        <w:tblCellMar>
          <w:left w:w="10" w:type="dxa"/>
          <w:right w:w="10" w:type="dxa"/>
        </w:tblCellMar>
        <w:tblLook w:val="0000" w:firstRow="0" w:lastRow="0" w:firstColumn="0" w:lastColumn="0" w:noHBand="0" w:noVBand="0"/>
      </w:tblPr>
      <w:tblGrid>
        <w:gridCol w:w="699"/>
        <w:gridCol w:w="3827"/>
        <w:gridCol w:w="1276"/>
        <w:gridCol w:w="1559"/>
        <w:gridCol w:w="1134"/>
        <w:gridCol w:w="1134"/>
      </w:tblGrid>
      <w:tr w:rsidR="00E926F3" w:rsidRPr="00E926F3" w14:paraId="2D973DAE" w14:textId="77777777" w:rsidTr="006908ED">
        <w:trPr>
          <w:trHeight w:val="828"/>
        </w:trPr>
        <w:tc>
          <w:tcPr>
            <w:tcW w:w="699" w:type="dxa"/>
            <w:tcBorders>
              <w:top w:val="single" w:sz="8"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68DB76B9" w14:textId="77777777" w:rsidR="00E926F3" w:rsidRPr="00E926F3" w:rsidRDefault="00E926F3" w:rsidP="00E926F3">
            <w:pPr>
              <w:suppressAutoHyphens/>
              <w:autoSpaceDN w:val="0"/>
              <w:jc w:val="center"/>
              <w:rPr>
                <w:rFonts w:eastAsia="Times New Roman"/>
                <w:b/>
                <w:bCs/>
                <w:color w:val="000000"/>
                <w:sz w:val="22"/>
                <w:szCs w:val="22"/>
                <w:lang w:eastAsia="lt-LT"/>
              </w:rPr>
            </w:pPr>
            <w:r w:rsidRPr="00E926F3">
              <w:rPr>
                <w:rFonts w:eastAsia="Times New Roman"/>
                <w:b/>
                <w:bCs/>
                <w:color w:val="000000"/>
                <w:sz w:val="22"/>
                <w:szCs w:val="22"/>
                <w:lang w:eastAsia="lt-LT"/>
              </w:rPr>
              <w:t>Eil. Nr.</w:t>
            </w:r>
          </w:p>
        </w:tc>
        <w:tc>
          <w:tcPr>
            <w:tcW w:w="3827" w:type="dxa"/>
            <w:tcBorders>
              <w:top w:val="single" w:sz="8" w:space="0" w:color="000000"/>
              <w:bottom w:val="single" w:sz="4" w:space="0" w:color="000000"/>
              <w:right w:val="single" w:sz="4" w:space="0" w:color="000000"/>
            </w:tcBorders>
            <w:tcMar>
              <w:top w:w="0" w:type="dxa"/>
              <w:left w:w="108" w:type="dxa"/>
              <w:bottom w:w="0" w:type="dxa"/>
              <w:right w:w="108" w:type="dxa"/>
            </w:tcMar>
            <w:vAlign w:val="center"/>
          </w:tcPr>
          <w:p w14:paraId="46668A39" w14:textId="77777777" w:rsidR="00E926F3" w:rsidRPr="00E926F3" w:rsidRDefault="00E926F3" w:rsidP="00E926F3">
            <w:pPr>
              <w:suppressAutoHyphens/>
              <w:autoSpaceDN w:val="0"/>
              <w:jc w:val="center"/>
              <w:rPr>
                <w:rFonts w:eastAsia="Times New Roman"/>
                <w:b/>
                <w:bCs/>
                <w:color w:val="000000"/>
                <w:sz w:val="22"/>
                <w:szCs w:val="22"/>
                <w:lang w:eastAsia="lt-LT"/>
              </w:rPr>
            </w:pPr>
            <w:r w:rsidRPr="00E926F3">
              <w:rPr>
                <w:rFonts w:eastAsia="Times New Roman"/>
                <w:b/>
                <w:bCs/>
                <w:color w:val="000000"/>
                <w:sz w:val="22"/>
                <w:szCs w:val="22"/>
                <w:lang w:eastAsia="lt-LT"/>
              </w:rPr>
              <w:t>Pavadinimas</w:t>
            </w:r>
          </w:p>
        </w:tc>
        <w:tc>
          <w:tcPr>
            <w:tcW w:w="1276" w:type="dxa"/>
            <w:tcBorders>
              <w:top w:val="single" w:sz="8" w:space="0" w:color="000000"/>
              <w:bottom w:val="single" w:sz="4" w:space="0" w:color="000000"/>
              <w:right w:val="single" w:sz="4" w:space="0" w:color="000000"/>
            </w:tcBorders>
            <w:tcMar>
              <w:top w:w="0" w:type="dxa"/>
              <w:left w:w="108" w:type="dxa"/>
              <w:bottom w:w="0" w:type="dxa"/>
              <w:right w:w="108" w:type="dxa"/>
            </w:tcMar>
            <w:vAlign w:val="center"/>
          </w:tcPr>
          <w:p w14:paraId="66D17F93" w14:textId="77777777" w:rsidR="00E926F3" w:rsidRPr="00E926F3" w:rsidRDefault="00E926F3" w:rsidP="00E926F3">
            <w:pPr>
              <w:suppressAutoHyphens/>
              <w:autoSpaceDN w:val="0"/>
              <w:jc w:val="center"/>
              <w:rPr>
                <w:rFonts w:eastAsia="Times New Roman"/>
                <w:b/>
                <w:bCs/>
                <w:color w:val="000000"/>
                <w:sz w:val="22"/>
                <w:szCs w:val="22"/>
                <w:lang w:eastAsia="lt-LT"/>
              </w:rPr>
            </w:pPr>
            <w:r w:rsidRPr="00E926F3">
              <w:rPr>
                <w:rFonts w:eastAsia="Times New Roman"/>
                <w:b/>
                <w:bCs/>
                <w:color w:val="000000"/>
                <w:sz w:val="22"/>
                <w:szCs w:val="22"/>
                <w:lang w:eastAsia="lt-LT"/>
              </w:rPr>
              <w:t>Mato vienetas</w:t>
            </w:r>
          </w:p>
        </w:tc>
        <w:tc>
          <w:tcPr>
            <w:tcW w:w="1559" w:type="dxa"/>
            <w:tcBorders>
              <w:top w:val="single" w:sz="8" w:space="0" w:color="000000"/>
              <w:bottom w:val="single" w:sz="4" w:space="0" w:color="000000"/>
              <w:right w:val="single" w:sz="4" w:space="0" w:color="000000"/>
            </w:tcBorders>
            <w:tcMar>
              <w:top w:w="0" w:type="dxa"/>
              <w:left w:w="108" w:type="dxa"/>
              <w:bottom w:w="0" w:type="dxa"/>
              <w:right w:w="108" w:type="dxa"/>
            </w:tcMar>
            <w:vAlign w:val="center"/>
          </w:tcPr>
          <w:p w14:paraId="0E182690" w14:textId="77777777" w:rsidR="00E926F3" w:rsidRPr="00E926F3" w:rsidRDefault="00E926F3" w:rsidP="00E926F3">
            <w:pPr>
              <w:suppressAutoHyphens/>
              <w:autoSpaceDN w:val="0"/>
              <w:jc w:val="center"/>
              <w:rPr>
                <w:rFonts w:eastAsia="Times New Roman"/>
                <w:b/>
                <w:bCs/>
                <w:color w:val="000000"/>
                <w:sz w:val="22"/>
                <w:szCs w:val="22"/>
                <w:lang w:eastAsia="lt-LT"/>
              </w:rPr>
            </w:pPr>
            <w:r w:rsidRPr="00E926F3">
              <w:rPr>
                <w:rFonts w:eastAsia="Times New Roman"/>
                <w:b/>
                <w:bCs/>
                <w:color w:val="000000"/>
                <w:sz w:val="22"/>
                <w:szCs w:val="22"/>
                <w:lang w:eastAsia="lt-LT"/>
              </w:rPr>
              <w:t>Paslaugų kiekis (preliminarus 12 mėn.)</w:t>
            </w:r>
          </w:p>
        </w:tc>
        <w:tc>
          <w:tcPr>
            <w:tcW w:w="1134" w:type="dxa"/>
            <w:tcBorders>
              <w:top w:val="single" w:sz="8" w:space="0" w:color="000000"/>
              <w:bottom w:val="single" w:sz="4" w:space="0" w:color="000000"/>
              <w:right w:val="single" w:sz="4" w:space="0" w:color="000000"/>
            </w:tcBorders>
            <w:tcMar>
              <w:top w:w="0" w:type="dxa"/>
              <w:left w:w="108" w:type="dxa"/>
              <w:bottom w:w="0" w:type="dxa"/>
              <w:right w:w="108" w:type="dxa"/>
            </w:tcMar>
          </w:tcPr>
          <w:p w14:paraId="4F8C14F7" w14:textId="77777777" w:rsidR="00E926F3" w:rsidRPr="00E926F3" w:rsidRDefault="00E926F3" w:rsidP="00E926F3">
            <w:pPr>
              <w:suppressAutoHyphens/>
              <w:autoSpaceDN w:val="0"/>
              <w:jc w:val="center"/>
              <w:rPr>
                <w:rFonts w:ascii="Aptos" w:eastAsia="Aptos" w:hAnsi="Aptos"/>
                <w:color w:val="auto"/>
                <w:kern w:val="3"/>
                <w:lang w:val="en-GB"/>
              </w:rPr>
            </w:pPr>
            <w:r w:rsidRPr="00E926F3">
              <w:rPr>
                <w:rFonts w:eastAsia="Times New Roman"/>
                <w:b/>
                <w:bCs/>
                <w:color w:val="auto"/>
                <w:sz w:val="20"/>
                <w:szCs w:val="20"/>
              </w:rPr>
              <w:t>Įkainis be PVM</w:t>
            </w:r>
          </w:p>
        </w:tc>
        <w:tc>
          <w:tcPr>
            <w:tcW w:w="1134" w:type="dxa"/>
            <w:tcBorders>
              <w:top w:val="single" w:sz="8" w:space="0" w:color="000000"/>
              <w:bottom w:val="single" w:sz="4" w:space="0" w:color="000000"/>
              <w:right w:val="single" w:sz="4" w:space="0" w:color="000000"/>
            </w:tcBorders>
            <w:tcMar>
              <w:top w:w="0" w:type="dxa"/>
              <w:left w:w="108" w:type="dxa"/>
              <w:bottom w:w="0" w:type="dxa"/>
              <w:right w:w="108" w:type="dxa"/>
            </w:tcMar>
          </w:tcPr>
          <w:p w14:paraId="4C0D197A" w14:textId="77777777" w:rsidR="00E926F3" w:rsidRPr="00E926F3" w:rsidRDefault="00E926F3" w:rsidP="00E926F3">
            <w:pPr>
              <w:suppressAutoHyphens/>
              <w:autoSpaceDN w:val="0"/>
              <w:jc w:val="center"/>
              <w:rPr>
                <w:rFonts w:ascii="Aptos" w:eastAsia="Aptos" w:hAnsi="Aptos"/>
                <w:color w:val="auto"/>
                <w:kern w:val="3"/>
                <w:lang w:val="en-GB"/>
              </w:rPr>
            </w:pPr>
            <w:r w:rsidRPr="00E926F3">
              <w:rPr>
                <w:rFonts w:eastAsia="Times New Roman"/>
                <w:b/>
                <w:bCs/>
                <w:color w:val="auto"/>
                <w:sz w:val="20"/>
                <w:szCs w:val="20"/>
              </w:rPr>
              <w:t>Bendra įkainių suma be PVM</w:t>
            </w:r>
          </w:p>
        </w:tc>
      </w:tr>
      <w:tr w:rsidR="00E926F3" w:rsidRPr="00E926F3" w14:paraId="69311F14" w14:textId="77777777" w:rsidTr="006908ED">
        <w:trPr>
          <w:trHeight w:val="300"/>
        </w:trPr>
        <w:tc>
          <w:tcPr>
            <w:tcW w:w="699" w:type="dxa"/>
            <w:tcBorders>
              <w:left w:val="single" w:sz="8" w:space="0" w:color="000000"/>
              <w:bottom w:val="single" w:sz="8" w:space="0" w:color="000000"/>
              <w:right w:val="single" w:sz="4" w:space="0" w:color="000000"/>
            </w:tcBorders>
            <w:tcMar>
              <w:top w:w="0" w:type="dxa"/>
              <w:left w:w="108" w:type="dxa"/>
              <w:bottom w:w="0" w:type="dxa"/>
              <w:right w:w="108" w:type="dxa"/>
            </w:tcMar>
            <w:vAlign w:val="center"/>
          </w:tcPr>
          <w:p w14:paraId="1E260651" w14:textId="77777777" w:rsidR="00E926F3" w:rsidRPr="00E926F3" w:rsidRDefault="00E926F3" w:rsidP="00E926F3">
            <w:pPr>
              <w:suppressAutoHyphens/>
              <w:autoSpaceDN w:val="0"/>
              <w:jc w:val="center"/>
              <w:rPr>
                <w:rFonts w:eastAsia="Times New Roman"/>
                <w:b/>
                <w:bCs/>
                <w:color w:val="000000"/>
                <w:sz w:val="22"/>
                <w:szCs w:val="22"/>
                <w:lang w:eastAsia="lt-LT"/>
              </w:rPr>
            </w:pPr>
            <w:r w:rsidRPr="00E926F3">
              <w:rPr>
                <w:rFonts w:eastAsia="Times New Roman"/>
                <w:b/>
                <w:bCs/>
                <w:color w:val="000000"/>
                <w:sz w:val="22"/>
                <w:szCs w:val="22"/>
                <w:lang w:eastAsia="lt-LT"/>
              </w:rPr>
              <w:t>1</w:t>
            </w:r>
          </w:p>
        </w:tc>
        <w:tc>
          <w:tcPr>
            <w:tcW w:w="3827" w:type="dxa"/>
            <w:tcBorders>
              <w:bottom w:val="single" w:sz="8" w:space="0" w:color="000000"/>
              <w:right w:val="single" w:sz="4" w:space="0" w:color="000000"/>
            </w:tcBorders>
            <w:tcMar>
              <w:top w:w="0" w:type="dxa"/>
              <w:left w:w="108" w:type="dxa"/>
              <w:bottom w:w="0" w:type="dxa"/>
              <w:right w:w="108" w:type="dxa"/>
            </w:tcMar>
            <w:vAlign w:val="center"/>
          </w:tcPr>
          <w:p w14:paraId="33CD1D8E" w14:textId="77777777" w:rsidR="00E926F3" w:rsidRPr="00E926F3" w:rsidRDefault="00E926F3" w:rsidP="00E926F3">
            <w:pPr>
              <w:suppressAutoHyphens/>
              <w:autoSpaceDN w:val="0"/>
              <w:jc w:val="center"/>
              <w:rPr>
                <w:rFonts w:eastAsia="Times New Roman"/>
                <w:b/>
                <w:bCs/>
                <w:color w:val="000000"/>
                <w:sz w:val="22"/>
                <w:szCs w:val="22"/>
                <w:lang w:eastAsia="lt-LT"/>
              </w:rPr>
            </w:pPr>
            <w:r w:rsidRPr="00E926F3">
              <w:rPr>
                <w:rFonts w:eastAsia="Times New Roman"/>
                <w:b/>
                <w:bCs/>
                <w:color w:val="000000"/>
                <w:sz w:val="22"/>
                <w:szCs w:val="22"/>
                <w:lang w:eastAsia="lt-LT"/>
              </w:rPr>
              <w:t>2</w:t>
            </w:r>
          </w:p>
        </w:tc>
        <w:tc>
          <w:tcPr>
            <w:tcW w:w="1276" w:type="dxa"/>
            <w:tcBorders>
              <w:bottom w:val="single" w:sz="8" w:space="0" w:color="000000"/>
              <w:right w:val="single" w:sz="4" w:space="0" w:color="000000"/>
            </w:tcBorders>
            <w:tcMar>
              <w:top w:w="0" w:type="dxa"/>
              <w:left w:w="108" w:type="dxa"/>
              <w:bottom w:w="0" w:type="dxa"/>
              <w:right w:w="108" w:type="dxa"/>
            </w:tcMar>
            <w:vAlign w:val="center"/>
          </w:tcPr>
          <w:p w14:paraId="5EF3990A" w14:textId="77777777" w:rsidR="00E926F3" w:rsidRPr="00E926F3" w:rsidRDefault="00E926F3" w:rsidP="00E926F3">
            <w:pPr>
              <w:suppressAutoHyphens/>
              <w:autoSpaceDN w:val="0"/>
              <w:jc w:val="center"/>
              <w:rPr>
                <w:rFonts w:eastAsia="Times New Roman"/>
                <w:b/>
                <w:bCs/>
                <w:color w:val="000000"/>
                <w:sz w:val="22"/>
                <w:szCs w:val="22"/>
                <w:lang w:eastAsia="lt-LT"/>
              </w:rPr>
            </w:pPr>
            <w:r w:rsidRPr="00E926F3">
              <w:rPr>
                <w:rFonts w:eastAsia="Times New Roman"/>
                <w:b/>
                <w:bCs/>
                <w:color w:val="000000"/>
                <w:sz w:val="22"/>
                <w:szCs w:val="22"/>
                <w:lang w:eastAsia="lt-LT"/>
              </w:rPr>
              <w:t>3</w:t>
            </w:r>
          </w:p>
        </w:tc>
        <w:tc>
          <w:tcPr>
            <w:tcW w:w="1559" w:type="dxa"/>
            <w:tcBorders>
              <w:bottom w:val="single" w:sz="8" w:space="0" w:color="000000"/>
              <w:right w:val="single" w:sz="4" w:space="0" w:color="000000"/>
            </w:tcBorders>
            <w:tcMar>
              <w:top w:w="0" w:type="dxa"/>
              <w:left w:w="108" w:type="dxa"/>
              <w:bottom w:w="0" w:type="dxa"/>
              <w:right w:w="108" w:type="dxa"/>
            </w:tcMar>
            <w:vAlign w:val="center"/>
          </w:tcPr>
          <w:p w14:paraId="42430746" w14:textId="77777777" w:rsidR="00E926F3" w:rsidRPr="00E926F3" w:rsidRDefault="00E926F3" w:rsidP="00E926F3">
            <w:pPr>
              <w:suppressAutoHyphens/>
              <w:autoSpaceDN w:val="0"/>
              <w:jc w:val="center"/>
              <w:rPr>
                <w:rFonts w:eastAsia="Times New Roman"/>
                <w:b/>
                <w:bCs/>
                <w:color w:val="000000"/>
                <w:sz w:val="22"/>
                <w:szCs w:val="22"/>
                <w:lang w:eastAsia="lt-LT"/>
              </w:rPr>
            </w:pPr>
            <w:r w:rsidRPr="00E926F3">
              <w:rPr>
                <w:rFonts w:eastAsia="Times New Roman"/>
                <w:b/>
                <w:bCs/>
                <w:color w:val="000000"/>
                <w:sz w:val="22"/>
                <w:szCs w:val="22"/>
                <w:lang w:eastAsia="lt-LT"/>
              </w:rPr>
              <w:t>4</w:t>
            </w:r>
          </w:p>
        </w:tc>
        <w:tc>
          <w:tcPr>
            <w:tcW w:w="1134" w:type="dxa"/>
            <w:tcBorders>
              <w:bottom w:val="single" w:sz="8" w:space="0" w:color="000000"/>
              <w:right w:val="single" w:sz="4" w:space="0" w:color="000000"/>
            </w:tcBorders>
            <w:tcMar>
              <w:top w:w="0" w:type="dxa"/>
              <w:left w:w="108" w:type="dxa"/>
              <w:bottom w:w="0" w:type="dxa"/>
              <w:right w:w="108" w:type="dxa"/>
            </w:tcMar>
          </w:tcPr>
          <w:p w14:paraId="207ADED3" w14:textId="77777777" w:rsidR="00E926F3" w:rsidRPr="00E926F3" w:rsidRDefault="00E926F3" w:rsidP="00E926F3">
            <w:pPr>
              <w:suppressAutoHyphens/>
              <w:autoSpaceDN w:val="0"/>
              <w:jc w:val="center"/>
              <w:rPr>
                <w:rFonts w:eastAsia="Times New Roman"/>
                <w:b/>
                <w:bCs/>
                <w:color w:val="000000"/>
                <w:sz w:val="22"/>
                <w:szCs w:val="22"/>
                <w:lang w:eastAsia="lt-LT"/>
              </w:rPr>
            </w:pPr>
            <w:r w:rsidRPr="00E926F3">
              <w:rPr>
                <w:rFonts w:eastAsia="Times New Roman"/>
                <w:b/>
                <w:bCs/>
                <w:color w:val="000000"/>
                <w:sz w:val="22"/>
                <w:szCs w:val="22"/>
                <w:lang w:eastAsia="lt-LT"/>
              </w:rPr>
              <w:t>5</w:t>
            </w:r>
          </w:p>
        </w:tc>
        <w:tc>
          <w:tcPr>
            <w:tcW w:w="1134" w:type="dxa"/>
            <w:tcBorders>
              <w:bottom w:val="single" w:sz="8" w:space="0" w:color="000000"/>
              <w:right w:val="single" w:sz="4" w:space="0" w:color="000000"/>
            </w:tcBorders>
            <w:tcMar>
              <w:top w:w="0" w:type="dxa"/>
              <w:left w:w="108" w:type="dxa"/>
              <w:bottom w:w="0" w:type="dxa"/>
              <w:right w:w="108" w:type="dxa"/>
            </w:tcMar>
          </w:tcPr>
          <w:p w14:paraId="24C308B0" w14:textId="77777777" w:rsidR="00E926F3" w:rsidRPr="00E926F3" w:rsidRDefault="00E926F3" w:rsidP="00E926F3">
            <w:pPr>
              <w:suppressAutoHyphens/>
              <w:autoSpaceDN w:val="0"/>
              <w:jc w:val="center"/>
              <w:rPr>
                <w:rFonts w:ascii="Aptos" w:eastAsia="Aptos" w:hAnsi="Aptos"/>
                <w:color w:val="auto"/>
                <w:kern w:val="3"/>
                <w:lang w:val="en-GB"/>
              </w:rPr>
            </w:pPr>
            <w:r w:rsidRPr="00E926F3">
              <w:rPr>
                <w:rFonts w:eastAsia="Times New Roman"/>
                <w:b/>
                <w:color w:val="000000"/>
                <w:sz w:val="22"/>
                <w:szCs w:val="22"/>
              </w:rPr>
              <w:t>6 (4x5)</w:t>
            </w:r>
          </w:p>
        </w:tc>
      </w:tr>
      <w:tr w:rsidR="00E926F3" w:rsidRPr="00E926F3" w14:paraId="46F67464"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1C82259F"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1.</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47EA190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Metalinio paviršiaus paruošimas dažymui ir antikoroziniais dažais perdažymas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7AD0152F"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1BC9A9E2"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w:t>
            </w:r>
          </w:p>
        </w:tc>
        <w:tc>
          <w:tcPr>
            <w:tcW w:w="1134" w:type="dxa"/>
            <w:tcBorders>
              <w:bottom w:val="single" w:sz="4" w:space="0" w:color="000000"/>
              <w:right w:val="single" w:sz="4" w:space="0" w:color="000000"/>
            </w:tcBorders>
            <w:tcMar>
              <w:top w:w="0" w:type="dxa"/>
              <w:left w:w="108" w:type="dxa"/>
              <w:bottom w:w="0" w:type="dxa"/>
              <w:right w:w="108" w:type="dxa"/>
            </w:tcMar>
          </w:tcPr>
          <w:p w14:paraId="2286F5AE"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2E8BDEFE"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001EBC7B"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77DBEA0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2.</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4AAF1119"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Medinio paviršiaus paruošimas ir antiseptiniais dažais perdažymas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392FC938"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79473AB6"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w:t>
            </w:r>
          </w:p>
        </w:tc>
        <w:tc>
          <w:tcPr>
            <w:tcW w:w="1134" w:type="dxa"/>
            <w:tcBorders>
              <w:bottom w:val="single" w:sz="4" w:space="0" w:color="000000"/>
              <w:right w:val="single" w:sz="4" w:space="0" w:color="000000"/>
            </w:tcBorders>
            <w:tcMar>
              <w:top w:w="0" w:type="dxa"/>
              <w:left w:w="108" w:type="dxa"/>
              <w:bottom w:w="0" w:type="dxa"/>
              <w:right w:w="108" w:type="dxa"/>
            </w:tcMar>
          </w:tcPr>
          <w:p w14:paraId="3CA4625C"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095E4236"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7FDF9910"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36316A44"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3.</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20C6734C"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 xml:space="preserve">Lietaus surinkimo šulinių valymas </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7841DC22" w14:textId="77777777" w:rsidR="00E926F3" w:rsidRPr="00E926F3" w:rsidRDefault="00E926F3" w:rsidP="00E926F3">
            <w:pPr>
              <w:suppressAutoHyphens/>
              <w:autoSpaceDN w:val="0"/>
              <w:jc w:val="center"/>
              <w:rPr>
                <w:rFonts w:eastAsia="Times New Roman"/>
                <w:color w:val="000000"/>
                <w:sz w:val="22"/>
                <w:szCs w:val="22"/>
                <w:lang w:eastAsia="lt-LT"/>
              </w:rPr>
            </w:pPr>
            <w:proofErr w:type="spellStart"/>
            <w:r w:rsidRPr="00E926F3">
              <w:rPr>
                <w:rFonts w:eastAsia="Times New Roman"/>
                <w:color w:val="000000"/>
                <w:sz w:val="22"/>
                <w:szCs w:val="22"/>
                <w:lang w:eastAsia="lt-LT"/>
              </w:rPr>
              <w:t>vnt</w:t>
            </w:r>
            <w:proofErr w:type="spellEnd"/>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11A70708"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20</w:t>
            </w:r>
          </w:p>
        </w:tc>
        <w:tc>
          <w:tcPr>
            <w:tcW w:w="1134" w:type="dxa"/>
            <w:tcBorders>
              <w:bottom w:val="single" w:sz="4" w:space="0" w:color="000000"/>
              <w:right w:val="single" w:sz="4" w:space="0" w:color="000000"/>
            </w:tcBorders>
            <w:tcMar>
              <w:top w:w="0" w:type="dxa"/>
              <w:left w:w="108" w:type="dxa"/>
              <w:bottom w:w="0" w:type="dxa"/>
              <w:right w:w="108" w:type="dxa"/>
            </w:tcMar>
          </w:tcPr>
          <w:p w14:paraId="4FC568FD"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3599CC2"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55ABD62C" w14:textId="77777777" w:rsidTr="006908ED">
        <w:trPr>
          <w:trHeight w:val="630"/>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3FFFEBC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4.</w:t>
            </w:r>
          </w:p>
        </w:tc>
        <w:tc>
          <w:tcPr>
            <w:tcW w:w="3827" w:type="dxa"/>
            <w:tcBorders>
              <w:right w:val="single" w:sz="4" w:space="0" w:color="000000"/>
            </w:tcBorders>
            <w:tcMar>
              <w:top w:w="0" w:type="dxa"/>
              <w:left w:w="108" w:type="dxa"/>
              <w:bottom w:w="0" w:type="dxa"/>
              <w:right w:w="108" w:type="dxa"/>
            </w:tcMar>
            <w:vAlign w:val="center"/>
          </w:tcPr>
          <w:p w14:paraId="58061461"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 xml:space="preserve">Vamzdynų iki 500 mm diametro valymas </w:t>
            </w:r>
            <w:proofErr w:type="spellStart"/>
            <w:r w:rsidRPr="00E926F3">
              <w:rPr>
                <w:rFonts w:eastAsia="Times New Roman"/>
                <w:color w:val="000000"/>
                <w:sz w:val="22"/>
                <w:szCs w:val="22"/>
                <w:lang w:eastAsia="lt-LT"/>
              </w:rPr>
              <w:t>hidromechaniniu</w:t>
            </w:r>
            <w:proofErr w:type="spellEnd"/>
            <w:r w:rsidRPr="00E926F3">
              <w:rPr>
                <w:rFonts w:eastAsia="Times New Roman"/>
                <w:color w:val="000000"/>
                <w:sz w:val="22"/>
                <w:szCs w:val="22"/>
                <w:lang w:eastAsia="lt-LT"/>
              </w:rPr>
              <w:t xml:space="preserve"> metodu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7C489F35"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0910A985"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400</w:t>
            </w:r>
          </w:p>
        </w:tc>
        <w:tc>
          <w:tcPr>
            <w:tcW w:w="1134" w:type="dxa"/>
            <w:tcBorders>
              <w:bottom w:val="single" w:sz="4" w:space="0" w:color="000000"/>
              <w:right w:val="single" w:sz="4" w:space="0" w:color="000000"/>
            </w:tcBorders>
            <w:tcMar>
              <w:top w:w="0" w:type="dxa"/>
              <w:left w:w="108" w:type="dxa"/>
              <w:bottom w:w="0" w:type="dxa"/>
              <w:right w:w="108" w:type="dxa"/>
            </w:tcMar>
          </w:tcPr>
          <w:p w14:paraId="5F441121"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51521992"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00D36768" w14:textId="77777777" w:rsidTr="006908ED">
        <w:trPr>
          <w:trHeight w:val="630"/>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3C44318C"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5.</w:t>
            </w:r>
          </w:p>
        </w:tc>
        <w:tc>
          <w:tcPr>
            <w:tcW w:w="3827" w:type="dxa"/>
            <w:tcBorders>
              <w:top w:val="single" w:sz="4" w:space="0" w:color="000000"/>
              <w:right w:val="single" w:sz="4" w:space="0" w:color="000000"/>
            </w:tcBorders>
            <w:tcMar>
              <w:top w:w="0" w:type="dxa"/>
              <w:left w:w="108" w:type="dxa"/>
              <w:bottom w:w="0" w:type="dxa"/>
              <w:right w:w="108" w:type="dxa"/>
            </w:tcMar>
            <w:vAlign w:val="center"/>
          </w:tcPr>
          <w:p w14:paraId="1F2DA05A"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Avarijos lietaus kanalizacijos tinkluose likvidavimas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346D6407"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3A33762"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12</w:t>
            </w:r>
          </w:p>
        </w:tc>
        <w:tc>
          <w:tcPr>
            <w:tcW w:w="1134" w:type="dxa"/>
            <w:tcBorders>
              <w:bottom w:val="single" w:sz="4" w:space="0" w:color="000000"/>
              <w:right w:val="single" w:sz="4" w:space="0" w:color="000000"/>
            </w:tcBorders>
            <w:tcMar>
              <w:top w:w="0" w:type="dxa"/>
              <w:left w:w="108" w:type="dxa"/>
              <w:bottom w:w="0" w:type="dxa"/>
              <w:right w:w="108" w:type="dxa"/>
            </w:tcMar>
          </w:tcPr>
          <w:p w14:paraId="07909873"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51353231"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394C123E"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4932BFF2"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6.</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AFA857A"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Mechanizuotas gatvės plovimas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37DF611A"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0F9CFCBD"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500</w:t>
            </w:r>
          </w:p>
        </w:tc>
        <w:tc>
          <w:tcPr>
            <w:tcW w:w="1134" w:type="dxa"/>
            <w:tcBorders>
              <w:bottom w:val="single" w:sz="4" w:space="0" w:color="000000"/>
              <w:right w:val="single" w:sz="4" w:space="0" w:color="000000"/>
            </w:tcBorders>
            <w:tcMar>
              <w:top w:w="0" w:type="dxa"/>
              <w:left w:w="108" w:type="dxa"/>
              <w:bottom w:w="0" w:type="dxa"/>
              <w:right w:w="108" w:type="dxa"/>
            </w:tcMar>
          </w:tcPr>
          <w:p w14:paraId="14988D6B"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3B760289"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D0C25D1" w14:textId="77777777" w:rsidTr="006908ED">
        <w:trPr>
          <w:trHeight w:val="288"/>
        </w:trPr>
        <w:tc>
          <w:tcPr>
            <w:tcW w:w="699"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3664B183"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7.</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FFAB20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Mechanizuotas gatvės laistymas</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F8C7C4D"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B8973EF"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300</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5331691F"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299AA72D"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CACB67D" w14:textId="77777777" w:rsidTr="006908ED">
        <w:trPr>
          <w:trHeight w:val="828"/>
        </w:trPr>
        <w:tc>
          <w:tcPr>
            <w:tcW w:w="699"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46138CC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8.</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70D986B"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Mechanizuotas gatvių, šaligatvių ir kitų teritorijų valymas, šiukšlių surinkimas ir išvežimas</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F9D3C0D"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E15B03E"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10000</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1116F51F"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38C65B63"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39731A94"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78E1A4DC"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 xml:space="preserve">9. </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037E88C2"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Rankinis gatvių, šaligatvių ir kitų teritorijų valymas, šiukšlių surinkimas ir išvežimas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28511F45"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4B2954A9"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2000</w:t>
            </w:r>
          </w:p>
        </w:tc>
        <w:tc>
          <w:tcPr>
            <w:tcW w:w="1134" w:type="dxa"/>
            <w:tcBorders>
              <w:bottom w:val="single" w:sz="4" w:space="0" w:color="000000"/>
              <w:right w:val="single" w:sz="4" w:space="0" w:color="000000"/>
            </w:tcBorders>
            <w:tcMar>
              <w:top w:w="0" w:type="dxa"/>
              <w:left w:w="108" w:type="dxa"/>
              <w:bottom w:w="0" w:type="dxa"/>
              <w:right w:w="108" w:type="dxa"/>
            </w:tcMar>
          </w:tcPr>
          <w:p w14:paraId="0BA1B2E3"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5558599F"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58C5116E" w14:textId="77777777" w:rsidTr="006908ED">
        <w:trPr>
          <w:trHeight w:val="828"/>
        </w:trPr>
        <w:tc>
          <w:tcPr>
            <w:tcW w:w="699"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0FCF763C"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10.</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4F7A6CD"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Žaliųjų plotų esančių šalia gatvių ir šaligatvių valymas (šiukšlių, medžių, šakų ir lapų surinkimas)</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BC6D97E"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6929A81"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5000</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13E17A2"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261D9AB6"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1CB7870B" w14:textId="77777777" w:rsidTr="006908ED">
        <w:trPr>
          <w:trHeight w:val="1104"/>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1B3A9695"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11.</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31AFA201"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Smėlio/žvyro mišinio, sąšlavų, šiukšlių ir nukritusių lapų (šakų) surinkimas iš gatvių, šaligatvių ir kitų bendro naudojimo teritorijų ir jų išvežimas į sąvartyną</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39E6CBF7"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62BA722"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200</w:t>
            </w:r>
          </w:p>
        </w:tc>
        <w:tc>
          <w:tcPr>
            <w:tcW w:w="1134" w:type="dxa"/>
            <w:tcBorders>
              <w:bottom w:val="single" w:sz="4" w:space="0" w:color="000000"/>
              <w:right w:val="single" w:sz="4" w:space="0" w:color="000000"/>
            </w:tcBorders>
            <w:tcMar>
              <w:top w:w="0" w:type="dxa"/>
              <w:left w:w="108" w:type="dxa"/>
              <w:bottom w:w="0" w:type="dxa"/>
              <w:right w:w="108" w:type="dxa"/>
            </w:tcMar>
          </w:tcPr>
          <w:p w14:paraId="33B7AC7A"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28609818"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161D1E97" w14:textId="77777777" w:rsidTr="006908ED">
        <w:trPr>
          <w:trHeight w:val="82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47C47EEC"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12.</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5845F9FA"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Pakelių ir kitų apleistų plotų (senkapių), sodų, gyvenvietėse tvarkymo darbai šienavimas (mechanizuotas)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0F93C849"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3377518B"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10000</w:t>
            </w:r>
          </w:p>
        </w:tc>
        <w:tc>
          <w:tcPr>
            <w:tcW w:w="1134" w:type="dxa"/>
            <w:tcBorders>
              <w:bottom w:val="single" w:sz="4" w:space="0" w:color="000000"/>
              <w:right w:val="single" w:sz="4" w:space="0" w:color="000000"/>
            </w:tcBorders>
            <w:tcMar>
              <w:top w:w="0" w:type="dxa"/>
              <w:left w:w="108" w:type="dxa"/>
              <w:bottom w:w="0" w:type="dxa"/>
              <w:right w:w="108" w:type="dxa"/>
            </w:tcMar>
          </w:tcPr>
          <w:p w14:paraId="037FFDBE"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03616FF"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76464DD2" w14:textId="77777777" w:rsidTr="006908ED">
        <w:trPr>
          <w:trHeight w:val="82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762B342F"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13.</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727DEB27"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Pakelių ir kitų apleistų plotų (senkapių), sodų, gyvenvietėse tvarkymo darbai šienavimas (rankinis)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3B32F93"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C3516B5"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2000</w:t>
            </w:r>
          </w:p>
        </w:tc>
        <w:tc>
          <w:tcPr>
            <w:tcW w:w="1134" w:type="dxa"/>
            <w:tcBorders>
              <w:bottom w:val="single" w:sz="4" w:space="0" w:color="000000"/>
              <w:right w:val="single" w:sz="4" w:space="0" w:color="000000"/>
            </w:tcBorders>
            <w:tcMar>
              <w:top w:w="0" w:type="dxa"/>
              <w:left w:w="108" w:type="dxa"/>
              <w:bottom w:w="0" w:type="dxa"/>
              <w:right w:w="108" w:type="dxa"/>
            </w:tcMar>
          </w:tcPr>
          <w:p w14:paraId="4BB504B4"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7A825D68"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D13FE27"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022478FD"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 xml:space="preserve">14. </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4C42339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Pliažo smėlio supurenimas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22C1EBBF"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047DB83C"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400</w:t>
            </w:r>
          </w:p>
        </w:tc>
        <w:tc>
          <w:tcPr>
            <w:tcW w:w="1134" w:type="dxa"/>
            <w:tcBorders>
              <w:bottom w:val="single" w:sz="4" w:space="0" w:color="000000"/>
              <w:right w:val="single" w:sz="4" w:space="0" w:color="000000"/>
            </w:tcBorders>
            <w:tcMar>
              <w:top w:w="0" w:type="dxa"/>
              <w:left w:w="108" w:type="dxa"/>
              <w:bottom w:w="0" w:type="dxa"/>
              <w:right w:w="108" w:type="dxa"/>
            </w:tcMar>
          </w:tcPr>
          <w:p w14:paraId="661191F6"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4B198519"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4EB6A60"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7309F17C"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15.</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5F8221A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 xml:space="preserve">Šiukšlių surinkimas (rankiniu būdu) išvežant šiukšles į sąvartyną </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1E51C409"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41DA41DF"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6000</w:t>
            </w:r>
          </w:p>
        </w:tc>
        <w:tc>
          <w:tcPr>
            <w:tcW w:w="1134" w:type="dxa"/>
            <w:tcBorders>
              <w:bottom w:val="single" w:sz="4" w:space="0" w:color="000000"/>
              <w:right w:val="single" w:sz="4" w:space="0" w:color="000000"/>
            </w:tcBorders>
            <w:tcMar>
              <w:top w:w="0" w:type="dxa"/>
              <w:left w:w="108" w:type="dxa"/>
              <w:bottom w:w="0" w:type="dxa"/>
              <w:right w:w="108" w:type="dxa"/>
            </w:tcMar>
          </w:tcPr>
          <w:p w14:paraId="6D1DCF1E"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2B9F9A33"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57AB1495"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765CA22A"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lastRenderedPageBreak/>
              <w:t>16.</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5AC6156D"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Šiukšlynų ir atliekomis užterštų teritorijų tvarkymas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7C30CD49"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77406FCA"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1000</w:t>
            </w:r>
          </w:p>
        </w:tc>
        <w:tc>
          <w:tcPr>
            <w:tcW w:w="1134" w:type="dxa"/>
            <w:tcBorders>
              <w:bottom w:val="single" w:sz="4" w:space="0" w:color="000000"/>
              <w:right w:val="single" w:sz="4" w:space="0" w:color="000000"/>
            </w:tcBorders>
            <w:tcMar>
              <w:top w:w="0" w:type="dxa"/>
              <w:left w:w="108" w:type="dxa"/>
              <w:bottom w:w="0" w:type="dxa"/>
              <w:right w:w="108" w:type="dxa"/>
            </w:tcMar>
          </w:tcPr>
          <w:p w14:paraId="7E0D8566"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7C3A558"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83368D4"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59417C62"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17.</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404D96CA"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Šiukšlių išvežimas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7B9E9F64"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0F55C1A2"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300</w:t>
            </w:r>
          </w:p>
        </w:tc>
        <w:tc>
          <w:tcPr>
            <w:tcW w:w="1134" w:type="dxa"/>
            <w:tcBorders>
              <w:bottom w:val="single" w:sz="4" w:space="0" w:color="000000"/>
              <w:right w:val="single" w:sz="4" w:space="0" w:color="000000"/>
            </w:tcBorders>
            <w:tcMar>
              <w:top w:w="0" w:type="dxa"/>
              <w:left w:w="108" w:type="dxa"/>
              <w:bottom w:w="0" w:type="dxa"/>
              <w:right w:w="108" w:type="dxa"/>
            </w:tcMar>
          </w:tcPr>
          <w:p w14:paraId="67F21288"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4CBDCB77"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581CE428"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57494343"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18.</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30A64EA9"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Persirengimo kabinos sumontavimas pavasarį</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772483C1" w14:textId="77777777" w:rsidR="00E926F3" w:rsidRPr="00E926F3" w:rsidRDefault="00E926F3" w:rsidP="00E926F3">
            <w:pPr>
              <w:suppressAutoHyphens/>
              <w:autoSpaceDN w:val="0"/>
              <w:jc w:val="center"/>
              <w:rPr>
                <w:rFonts w:eastAsia="Times New Roman"/>
                <w:color w:val="000000"/>
                <w:sz w:val="22"/>
                <w:szCs w:val="22"/>
                <w:lang w:eastAsia="lt-LT"/>
              </w:rPr>
            </w:pPr>
            <w:proofErr w:type="spellStart"/>
            <w:r w:rsidRPr="00E926F3">
              <w:rPr>
                <w:rFonts w:eastAsia="Times New Roman"/>
                <w:color w:val="000000"/>
                <w:sz w:val="22"/>
                <w:szCs w:val="22"/>
                <w:lang w:eastAsia="lt-LT"/>
              </w:rPr>
              <w:t>vnt</w:t>
            </w:r>
            <w:proofErr w:type="spellEnd"/>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4EDF8590"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w:t>
            </w:r>
          </w:p>
        </w:tc>
        <w:tc>
          <w:tcPr>
            <w:tcW w:w="1134" w:type="dxa"/>
            <w:tcBorders>
              <w:bottom w:val="single" w:sz="4" w:space="0" w:color="000000"/>
              <w:right w:val="single" w:sz="4" w:space="0" w:color="000000"/>
            </w:tcBorders>
            <w:tcMar>
              <w:top w:w="0" w:type="dxa"/>
              <w:left w:w="108" w:type="dxa"/>
              <w:bottom w:w="0" w:type="dxa"/>
              <w:right w:w="108" w:type="dxa"/>
            </w:tcMar>
          </w:tcPr>
          <w:p w14:paraId="7013C84A"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41F7BD10"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6934AE9B" w14:textId="77777777" w:rsidTr="006908ED">
        <w:trPr>
          <w:trHeight w:val="82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769A819"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19.</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5B62B18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Persirengimo kabinos išardymo (nukėlimo) rudenį ir jos suremontavimas ir nudažymas (padengimas antiseptinėmis medžiagomis)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744272B1" w14:textId="77777777" w:rsidR="00E926F3" w:rsidRPr="00E926F3" w:rsidRDefault="00E926F3" w:rsidP="00E926F3">
            <w:pPr>
              <w:suppressAutoHyphens/>
              <w:autoSpaceDN w:val="0"/>
              <w:jc w:val="center"/>
              <w:rPr>
                <w:rFonts w:eastAsia="Times New Roman"/>
                <w:color w:val="000000"/>
                <w:sz w:val="22"/>
                <w:szCs w:val="22"/>
                <w:lang w:eastAsia="lt-LT"/>
              </w:rPr>
            </w:pPr>
            <w:proofErr w:type="spellStart"/>
            <w:r w:rsidRPr="00E926F3">
              <w:rPr>
                <w:rFonts w:eastAsia="Times New Roman"/>
                <w:color w:val="000000"/>
                <w:sz w:val="22"/>
                <w:szCs w:val="22"/>
                <w:lang w:eastAsia="lt-LT"/>
              </w:rPr>
              <w:t>vnt</w:t>
            </w:r>
            <w:proofErr w:type="spellEnd"/>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3436F5E6"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w:t>
            </w:r>
          </w:p>
        </w:tc>
        <w:tc>
          <w:tcPr>
            <w:tcW w:w="1134" w:type="dxa"/>
            <w:tcBorders>
              <w:bottom w:val="single" w:sz="4" w:space="0" w:color="000000"/>
              <w:right w:val="single" w:sz="4" w:space="0" w:color="000000"/>
            </w:tcBorders>
            <w:tcMar>
              <w:top w:w="0" w:type="dxa"/>
              <w:left w:w="108" w:type="dxa"/>
              <w:bottom w:w="0" w:type="dxa"/>
              <w:right w:w="108" w:type="dxa"/>
            </w:tcMar>
          </w:tcPr>
          <w:p w14:paraId="3B844D4D"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5D964728"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1B5B37AB"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251B71C9"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20.</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28E90111"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Naujos persirengimo kabinos pagaminimas ir pastatymas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0DDAA2E0" w14:textId="77777777" w:rsidR="00E926F3" w:rsidRPr="00E926F3" w:rsidRDefault="00E926F3" w:rsidP="00E926F3">
            <w:pPr>
              <w:suppressAutoHyphens/>
              <w:autoSpaceDN w:val="0"/>
              <w:jc w:val="center"/>
              <w:rPr>
                <w:rFonts w:eastAsia="Times New Roman"/>
                <w:color w:val="000000"/>
                <w:sz w:val="22"/>
                <w:szCs w:val="22"/>
                <w:lang w:eastAsia="lt-LT"/>
              </w:rPr>
            </w:pPr>
            <w:proofErr w:type="spellStart"/>
            <w:r w:rsidRPr="00E926F3">
              <w:rPr>
                <w:rFonts w:eastAsia="Times New Roman"/>
                <w:color w:val="000000"/>
                <w:sz w:val="22"/>
                <w:szCs w:val="22"/>
                <w:lang w:eastAsia="lt-LT"/>
              </w:rPr>
              <w:t>vnt</w:t>
            </w:r>
            <w:proofErr w:type="spellEnd"/>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17A7199C"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5</w:t>
            </w:r>
          </w:p>
        </w:tc>
        <w:tc>
          <w:tcPr>
            <w:tcW w:w="1134" w:type="dxa"/>
            <w:tcBorders>
              <w:bottom w:val="single" w:sz="4" w:space="0" w:color="000000"/>
              <w:right w:val="single" w:sz="4" w:space="0" w:color="000000"/>
            </w:tcBorders>
            <w:tcMar>
              <w:top w:w="0" w:type="dxa"/>
              <w:left w:w="108" w:type="dxa"/>
              <w:bottom w:w="0" w:type="dxa"/>
              <w:right w:w="108" w:type="dxa"/>
            </w:tcMar>
          </w:tcPr>
          <w:p w14:paraId="008E2BED"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937C3B0"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31446174"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15735C50"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21.</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05A91D97"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Lauko tualetų priežiūra, valymas, dezinfekavimas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43E0E9FF" w14:textId="77777777" w:rsidR="00E926F3" w:rsidRPr="00E926F3" w:rsidRDefault="00E926F3" w:rsidP="00E926F3">
            <w:pPr>
              <w:suppressAutoHyphens/>
              <w:autoSpaceDN w:val="0"/>
              <w:jc w:val="center"/>
              <w:rPr>
                <w:rFonts w:eastAsia="Times New Roman"/>
                <w:color w:val="000000"/>
                <w:sz w:val="22"/>
                <w:szCs w:val="22"/>
                <w:lang w:eastAsia="lt-LT"/>
              </w:rPr>
            </w:pPr>
            <w:proofErr w:type="spellStart"/>
            <w:r w:rsidRPr="00E926F3">
              <w:rPr>
                <w:rFonts w:eastAsia="Times New Roman"/>
                <w:color w:val="000000"/>
                <w:sz w:val="22"/>
                <w:szCs w:val="22"/>
                <w:lang w:eastAsia="lt-LT"/>
              </w:rPr>
              <w:t>vnt</w:t>
            </w:r>
            <w:proofErr w:type="spellEnd"/>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267DA1B2"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14</w:t>
            </w:r>
          </w:p>
        </w:tc>
        <w:tc>
          <w:tcPr>
            <w:tcW w:w="1134" w:type="dxa"/>
            <w:tcBorders>
              <w:bottom w:val="single" w:sz="4" w:space="0" w:color="000000"/>
              <w:right w:val="single" w:sz="4" w:space="0" w:color="000000"/>
            </w:tcBorders>
            <w:tcMar>
              <w:top w:w="0" w:type="dxa"/>
              <w:left w:w="108" w:type="dxa"/>
              <w:bottom w:w="0" w:type="dxa"/>
              <w:right w:w="108" w:type="dxa"/>
            </w:tcMar>
          </w:tcPr>
          <w:p w14:paraId="3CB0FD22"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CEBE887"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063E0E89"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275B73E3"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22.</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7A798FA5"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 xml:space="preserve">Tualetų </w:t>
            </w:r>
            <w:proofErr w:type="spellStart"/>
            <w:r w:rsidRPr="00E926F3">
              <w:rPr>
                <w:rFonts w:eastAsia="Times New Roman"/>
                <w:color w:val="000000"/>
                <w:sz w:val="22"/>
                <w:szCs w:val="22"/>
                <w:lang w:eastAsia="lt-LT"/>
              </w:rPr>
              <w:t>ascenizavimas</w:t>
            </w:r>
            <w:proofErr w:type="spellEnd"/>
            <w:r w:rsidRPr="00E926F3">
              <w:rPr>
                <w:rFonts w:eastAsia="Times New Roman"/>
                <w:color w:val="000000"/>
                <w:sz w:val="22"/>
                <w:szCs w:val="22"/>
                <w:lang w:eastAsia="lt-LT"/>
              </w:rPr>
              <w:t>, duobės dezinfekavimas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2488B863"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2C1662CA"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200</w:t>
            </w:r>
          </w:p>
        </w:tc>
        <w:tc>
          <w:tcPr>
            <w:tcW w:w="1134" w:type="dxa"/>
            <w:tcBorders>
              <w:bottom w:val="single" w:sz="4" w:space="0" w:color="000000"/>
              <w:right w:val="single" w:sz="4" w:space="0" w:color="000000"/>
            </w:tcBorders>
            <w:tcMar>
              <w:top w:w="0" w:type="dxa"/>
              <w:left w:w="108" w:type="dxa"/>
              <w:bottom w:w="0" w:type="dxa"/>
              <w:right w:w="108" w:type="dxa"/>
            </w:tcMar>
          </w:tcPr>
          <w:p w14:paraId="71D8BB64"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2299EDA1"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4D5CBDFB"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15C05778"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23.</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0EE844D4"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 xml:space="preserve">Biotualeto pastatymas ir nukėlimas Kalvarijos mieste ir jų priežiūra </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7FA52F43" w14:textId="77777777" w:rsidR="00E926F3" w:rsidRPr="00E926F3" w:rsidRDefault="00E926F3" w:rsidP="00E926F3">
            <w:pPr>
              <w:suppressAutoHyphens/>
              <w:autoSpaceDN w:val="0"/>
              <w:jc w:val="center"/>
              <w:rPr>
                <w:rFonts w:eastAsia="Times New Roman"/>
                <w:color w:val="000000"/>
                <w:sz w:val="22"/>
                <w:szCs w:val="22"/>
                <w:lang w:eastAsia="lt-LT"/>
              </w:rPr>
            </w:pPr>
            <w:proofErr w:type="spellStart"/>
            <w:r w:rsidRPr="00E926F3">
              <w:rPr>
                <w:rFonts w:eastAsia="Times New Roman"/>
                <w:color w:val="000000"/>
                <w:sz w:val="22"/>
                <w:szCs w:val="22"/>
                <w:lang w:eastAsia="lt-LT"/>
              </w:rPr>
              <w:t>vnt</w:t>
            </w:r>
            <w:proofErr w:type="spellEnd"/>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7F130AA8"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20</w:t>
            </w:r>
          </w:p>
        </w:tc>
        <w:tc>
          <w:tcPr>
            <w:tcW w:w="1134" w:type="dxa"/>
            <w:tcBorders>
              <w:bottom w:val="single" w:sz="4" w:space="0" w:color="000000"/>
              <w:right w:val="single" w:sz="4" w:space="0" w:color="000000"/>
            </w:tcBorders>
            <w:tcMar>
              <w:top w:w="0" w:type="dxa"/>
              <w:left w:w="108" w:type="dxa"/>
              <w:bottom w:w="0" w:type="dxa"/>
              <w:right w:w="108" w:type="dxa"/>
            </w:tcMar>
          </w:tcPr>
          <w:p w14:paraId="188CCFD6"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D0E0182"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31259D9F"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79F1136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24.</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30836D94"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 xml:space="preserve">Biotualeto pastatymas ir nukėlimas renginių metu </w:t>
            </w:r>
            <w:proofErr w:type="spellStart"/>
            <w:r w:rsidRPr="00E926F3">
              <w:rPr>
                <w:rFonts w:eastAsia="Times New Roman"/>
                <w:color w:val="000000"/>
                <w:sz w:val="22"/>
                <w:szCs w:val="22"/>
                <w:lang w:eastAsia="lt-LT"/>
              </w:rPr>
              <w:t>Liubavo</w:t>
            </w:r>
            <w:proofErr w:type="spellEnd"/>
            <w:r w:rsidRPr="00E926F3">
              <w:rPr>
                <w:rFonts w:eastAsia="Times New Roman"/>
                <w:color w:val="000000"/>
                <w:sz w:val="22"/>
                <w:szCs w:val="22"/>
                <w:lang w:eastAsia="lt-LT"/>
              </w:rPr>
              <w:t xml:space="preserve"> seniūnijoje ir jų priežiūra</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3D0FA21B" w14:textId="77777777" w:rsidR="00E926F3" w:rsidRPr="00E926F3" w:rsidRDefault="00E926F3" w:rsidP="00E926F3">
            <w:pPr>
              <w:suppressAutoHyphens/>
              <w:autoSpaceDN w:val="0"/>
              <w:jc w:val="center"/>
              <w:rPr>
                <w:rFonts w:eastAsia="Times New Roman"/>
                <w:color w:val="000000"/>
                <w:sz w:val="22"/>
                <w:szCs w:val="22"/>
                <w:lang w:eastAsia="lt-LT"/>
              </w:rPr>
            </w:pPr>
            <w:proofErr w:type="spellStart"/>
            <w:r w:rsidRPr="00E926F3">
              <w:rPr>
                <w:rFonts w:eastAsia="Times New Roman"/>
                <w:color w:val="000000"/>
                <w:sz w:val="22"/>
                <w:szCs w:val="22"/>
                <w:lang w:eastAsia="lt-LT"/>
              </w:rPr>
              <w:t>vnt</w:t>
            </w:r>
            <w:proofErr w:type="spellEnd"/>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1BCAA965"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w:t>
            </w:r>
          </w:p>
        </w:tc>
        <w:tc>
          <w:tcPr>
            <w:tcW w:w="1134" w:type="dxa"/>
            <w:tcBorders>
              <w:bottom w:val="single" w:sz="4" w:space="0" w:color="000000"/>
              <w:right w:val="single" w:sz="4" w:space="0" w:color="000000"/>
            </w:tcBorders>
            <w:tcMar>
              <w:top w:w="0" w:type="dxa"/>
              <w:left w:w="108" w:type="dxa"/>
              <w:bottom w:w="0" w:type="dxa"/>
              <w:right w:w="108" w:type="dxa"/>
            </w:tcMar>
          </w:tcPr>
          <w:p w14:paraId="48D15B63"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22ABBAAF"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30B4352D"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0B1CB2A2"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25.</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6FDAA78"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Biotualeto pastatymas ir nukėlimas renginių metu Akmenynų seniūnijoje ir jų priežiūra</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2C81B196" w14:textId="77777777" w:rsidR="00E926F3" w:rsidRPr="00E926F3" w:rsidRDefault="00E926F3" w:rsidP="00E926F3">
            <w:pPr>
              <w:suppressAutoHyphens/>
              <w:autoSpaceDN w:val="0"/>
              <w:jc w:val="center"/>
              <w:rPr>
                <w:rFonts w:eastAsia="Times New Roman"/>
                <w:color w:val="000000"/>
                <w:sz w:val="22"/>
                <w:szCs w:val="22"/>
                <w:lang w:eastAsia="lt-LT"/>
              </w:rPr>
            </w:pPr>
            <w:proofErr w:type="spellStart"/>
            <w:r w:rsidRPr="00E926F3">
              <w:rPr>
                <w:rFonts w:eastAsia="Times New Roman"/>
                <w:color w:val="000000"/>
                <w:sz w:val="22"/>
                <w:szCs w:val="22"/>
                <w:lang w:eastAsia="lt-LT"/>
              </w:rPr>
              <w:t>vnt</w:t>
            </w:r>
            <w:proofErr w:type="spellEnd"/>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068681DD"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w:t>
            </w:r>
          </w:p>
        </w:tc>
        <w:tc>
          <w:tcPr>
            <w:tcW w:w="1134" w:type="dxa"/>
            <w:tcBorders>
              <w:bottom w:val="single" w:sz="4" w:space="0" w:color="000000"/>
              <w:right w:val="single" w:sz="4" w:space="0" w:color="000000"/>
            </w:tcBorders>
            <w:tcMar>
              <w:top w:w="0" w:type="dxa"/>
              <w:left w:w="108" w:type="dxa"/>
              <w:bottom w:w="0" w:type="dxa"/>
              <w:right w:w="108" w:type="dxa"/>
            </w:tcMar>
          </w:tcPr>
          <w:p w14:paraId="7130C1DD"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768A3F88"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585D8C32" w14:textId="77777777" w:rsidTr="006908ED">
        <w:trPr>
          <w:trHeight w:val="552"/>
        </w:trPr>
        <w:tc>
          <w:tcPr>
            <w:tcW w:w="699"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0C68C110"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26.</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9C341C1"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Biotualeto pastatymas ir nukėlimas renginių metu Sangrūdos seniūnijoje ir jų priežiūra</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2BE52C5" w14:textId="77777777" w:rsidR="00E926F3" w:rsidRPr="00E926F3" w:rsidRDefault="00E926F3" w:rsidP="00E926F3">
            <w:pPr>
              <w:suppressAutoHyphens/>
              <w:autoSpaceDN w:val="0"/>
              <w:jc w:val="center"/>
              <w:rPr>
                <w:rFonts w:eastAsia="Times New Roman"/>
                <w:color w:val="000000"/>
                <w:sz w:val="22"/>
                <w:szCs w:val="22"/>
                <w:lang w:eastAsia="lt-LT"/>
              </w:rPr>
            </w:pPr>
            <w:proofErr w:type="spellStart"/>
            <w:r w:rsidRPr="00E926F3">
              <w:rPr>
                <w:rFonts w:eastAsia="Times New Roman"/>
                <w:color w:val="000000"/>
                <w:sz w:val="22"/>
                <w:szCs w:val="22"/>
                <w:lang w:eastAsia="lt-LT"/>
              </w:rPr>
              <w:t>vnt</w:t>
            </w:r>
            <w:proofErr w:type="spellEnd"/>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A7A1840"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59010A11"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17EC1E92"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0AE31FD5"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17D84D1B"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27.</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012D0B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Viešojo tualeto suremontavimas (eglinių lentų 1,5 cm pakeitimas)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4CDDB008"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FB6FB8B"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20</w:t>
            </w:r>
          </w:p>
        </w:tc>
        <w:tc>
          <w:tcPr>
            <w:tcW w:w="1134" w:type="dxa"/>
            <w:tcBorders>
              <w:bottom w:val="single" w:sz="4" w:space="0" w:color="000000"/>
              <w:right w:val="single" w:sz="4" w:space="0" w:color="000000"/>
            </w:tcBorders>
            <w:tcMar>
              <w:top w:w="0" w:type="dxa"/>
              <w:left w:w="108" w:type="dxa"/>
              <w:bottom w:w="0" w:type="dxa"/>
              <w:right w:w="108" w:type="dxa"/>
            </w:tcMar>
          </w:tcPr>
          <w:p w14:paraId="59DCFF20"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0E3463BE"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3BD2CDE1"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4648DD82"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28.</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7466A7BA"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Viešojo tualeto suremontavimas (tinkavimas)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213D932B"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52439131"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6</w:t>
            </w:r>
          </w:p>
        </w:tc>
        <w:tc>
          <w:tcPr>
            <w:tcW w:w="1134" w:type="dxa"/>
            <w:tcBorders>
              <w:bottom w:val="single" w:sz="4" w:space="0" w:color="000000"/>
              <w:right w:val="single" w:sz="4" w:space="0" w:color="000000"/>
            </w:tcBorders>
            <w:tcMar>
              <w:top w:w="0" w:type="dxa"/>
              <w:left w:w="108" w:type="dxa"/>
              <w:bottom w:w="0" w:type="dxa"/>
              <w:right w:w="108" w:type="dxa"/>
            </w:tcMar>
          </w:tcPr>
          <w:p w14:paraId="0525E3F7"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19A72212"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164BA79" w14:textId="77777777" w:rsidTr="006908ED">
        <w:trPr>
          <w:trHeight w:val="552"/>
        </w:trPr>
        <w:tc>
          <w:tcPr>
            <w:tcW w:w="699"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2130F334"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29.</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DEEC9C9"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Viešojo tualeto suremontavimas (plytų mūrijimas)</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CC01130"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m³</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6F60514D"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5D1BE258"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11C72F0D"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6CE49748"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30528900"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30.</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95EA50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Naujo informacinio stendo įrengimas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EEF050A" w14:textId="77777777" w:rsidR="00E926F3" w:rsidRPr="00E926F3" w:rsidRDefault="00E926F3" w:rsidP="00E926F3">
            <w:pPr>
              <w:suppressAutoHyphens/>
              <w:autoSpaceDN w:val="0"/>
              <w:jc w:val="center"/>
              <w:rPr>
                <w:rFonts w:eastAsia="Times New Roman"/>
                <w:color w:val="000000"/>
                <w:sz w:val="22"/>
                <w:szCs w:val="22"/>
                <w:lang w:eastAsia="lt-LT"/>
              </w:rPr>
            </w:pPr>
            <w:proofErr w:type="spellStart"/>
            <w:r w:rsidRPr="00E926F3">
              <w:rPr>
                <w:rFonts w:eastAsia="Times New Roman"/>
                <w:color w:val="000000"/>
                <w:sz w:val="22"/>
                <w:szCs w:val="22"/>
                <w:lang w:eastAsia="lt-LT"/>
              </w:rPr>
              <w:t>vnt</w:t>
            </w:r>
            <w:proofErr w:type="spellEnd"/>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2A1539B"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16</w:t>
            </w:r>
          </w:p>
        </w:tc>
        <w:tc>
          <w:tcPr>
            <w:tcW w:w="1134" w:type="dxa"/>
            <w:tcBorders>
              <w:bottom w:val="single" w:sz="4" w:space="0" w:color="000000"/>
              <w:right w:val="single" w:sz="4" w:space="0" w:color="000000"/>
            </w:tcBorders>
            <w:tcMar>
              <w:top w:w="0" w:type="dxa"/>
              <w:left w:w="108" w:type="dxa"/>
              <w:bottom w:w="0" w:type="dxa"/>
              <w:right w:w="108" w:type="dxa"/>
            </w:tcMar>
          </w:tcPr>
          <w:p w14:paraId="62114EA1"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4D0250DA"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140471D7" w14:textId="77777777" w:rsidTr="006908ED">
        <w:trPr>
          <w:trHeight w:val="82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188C8810"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31.</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24C9EA9"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Informacinio stendo suremontavimas ir nudažymas (padengimas antiseptinėmis medžiagomis)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306F92DC"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4361D71E"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13</w:t>
            </w:r>
          </w:p>
        </w:tc>
        <w:tc>
          <w:tcPr>
            <w:tcW w:w="1134" w:type="dxa"/>
            <w:tcBorders>
              <w:bottom w:val="single" w:sz="4" w:space="0" w:color="000000"/>
              <w:right w:val="single" w:sz="4" w:space="0" w:color="000000"/>
            </w:tcBorders>
            <w:tcMar>
              <w:top w:w="0" w:type="dxa"/>
              <w:left w:w="108" w:type="dxa"/>
              <w:bottom w:w="0" w:type="dxa"/>
              <w:right w:w="108" w:type="dxa"/>
            </w:tcMar>
          </w:tcPr>
          <w:p w14:paraId="1B866188"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0D586AC3"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49055FA4"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0990050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32.</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751D6854"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Naujo suolo pagaminimas ir įrengimas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043864B7" w14:textId="77777777" w:rsidR="00E926F3" w:rsidRPr="00E926F3" w:rsidRDefault="00E926F3" w:rsidP="00E926F3">
            <w:pPr>
              <w:suppressAutoHyphens/>
              <w:autoSpaceDN w:val="0"/>
              <w:jc w:val="center"/>
              <w:rPr>
                <w:rFonts w:eastAsia="Times New Roman"/>
                <w:color w:val="000000"/>
                <w:sz w:val="22"/>
                <w:szCs w:val="22"/>
                <w:lang w:eastAsia="lt-LT"/>
              </w:rPr>
            </w:pPr>
            <w:proofErr w:type="spellStart"/>
            <w:r w:rsidRPr="00E926F3">
              <w:rPr>
                <w:rFonts w:eastAsia="Times New Roman"/>
                <w:color w:val="000000"/>
                <w:sz w:val="22"/>
                <w:szCs w:val="22"/>
                <w:lang w:eastAsia="lt-LT"/>
              </w:rPr>
              <w:t>vnt</w:t>
            </w:r>
            <w:proofErr w:type="spellEnd"/>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027C8040"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15</w:t>
            </w:r>
          </w:p>
        </w:tc>
        <w:tc>
          <w:tcPr>
            <w:tcW w:w="1134" w:type="dxa"/>
            <w:tcBorders>
              <w:bottom w:val="single" w:sz="4" w:space="0" w:color="000000"/>
              <w:right w:val="single" w:sz="4" w:space="0" w:color="000000"/>
            </w:tcBorders>
            <w:tcMar>
              <w:top w:w="0" w:type="dxa"/>
              <w:left w:w="108" w:type="dxa"/>
              <w:bottom w:w="0" w:type="dxa"/>
              <w:right w:w="108" w:type="dxa"/>
            </w:tcMar>
          </w:tcPr>
          <w:p w14:paraId="7D50BA76"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1D0E4F50"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78AA518"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E32FD87"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33.</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353513E9"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Suolo suremontavimas ir nudažymas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5049B2D3" w14:textId="77777777" w:rsidR="00E926F3" w:rsidRPr="00E926F3" w:rsidRDefault="00E926F3" w:rsidP="00E926F3">
            <w:pPr>
              <w:suppressAutoHyphens/>
              <w:autoSpaceDN w:val="0"/>
              <w:jc w:val="center"/>
              <w:rPr>
                <w:rFonts w:eastAsia="Times New Roman"/>
                <w:color w:val="000000"/>
                <w:sz w:val="22"/>
                <w:szCs w:val="22"/>
                <w:lang w:eastAsia="lt-LT"/>
              </w:rPr>
            </w:pPr>
            <w:proofErr w:type="spellStart"/>
            <w:r w:rsidRPr="00E926F3">
              <w:rPr>
                <w:rFonts w:eastAsia="Times New Roman"/>
                <w:color w:val="000000"/>
                <w:sz w:val="22"/>
                <w:szCs w:val="22"/>
                <w:lang w:eastAsia="lt-LT"/>
              </w:rPr>
              <w:t>vnt</w:t>
            </w:r>
            <w:proofErr w:type="spellEnd"/>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365E390C"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w:t>
            </w:r>
          </w:p>
        </w:tc>
        <w:tc>
          <w:tcPr>
            <w:tcW w:w="1134" w:type="dxa"/>
            <w:tcBorders>
              <w:bottom w:val="single" w:sz="4" w:space="0" w:color="000000"/>
              <w:right w:val="single" w:sz="4" w:space="0" w:color="000000"/>
            </w:tcBorders>
            <w:tcMar>
              <w:top w:w="0" w:type="dxa"/>
              <w:left w:w="108" w:type="dxa"/>
              <w:bottom w:w="0" w:type="dxa"/>
              <w:right w:w="108" w:type="dxa"/>
            </w:tcMar>
          </w:tcPr>
          <w:p w14:paraId="57BF4684"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00128E4"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B9ECDCD"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0CEC63A3"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34.</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3B7167D"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Vienmečių gėlynų įrengimas (pirkimas, purenimas, tręšimas)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01E6B50C"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0ABC3599"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500</w:t>
            </w:r>
          </w:p>
        </w:tc>
        <w:tc>
          <w:tcPr>
            <w:tcW w:w="1134" w:type="dxa"/>
            <w:tcBorders>
              <w:bottom w:val="single" w:sz="4" w:space="0" w:color="000000"/>
              <w:right w:val="single" w:sz="4" w:space="0" w:color="000000"/>
            </w:tcBorders>
            <w:tcMar>
              <w:top w:w="0" w:type="dxa"/>
              <w:left w:w="108" w:type="dxa"/>
              <w:bottom w:w="0" w:type="dxa"/>
              <w:right w:w="108" w:type="dxa"/>
            </w:tcMar>
          </w:tcPr>
          <w:p w14:paraId="7160F6D0"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2FE97E4B"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2FAB7CA"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064A010D"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35.</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016FF73"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Vienmečių gėlynų užsodinimas, palaistymas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D52D3AA"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1D8F0863"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500</w:t>
            </w:r>
          </w:p>
        </w:tc>
        <w:tc>
          <w:tcPr>
            <w:tcW w:w="1134" w:type="dxa"/>
            <w:tcBorders>
              <w:bottom w:val="single" w:sz="4" w:space="0" w:color="000000"/>
              <w:right w:val="single" w:sz="4" w:space="0" w:color="000000"/>
            </w:tcBorders>
            <w:tcMar>
              <w:top w:w="0" w:type="dxa"/>
              <w:left w:w="108" w:type="dxa"/>
              <w:bottom w:w="0" w:type="dxa"/>
              <w:right w:w="108" w:type="dxa"/>
            </w:tcMar>
          </w:tcPr>
          <w:p w14:paraId="13417989"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51E03FC1"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355BB49A"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076990B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36.</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77E13ECD"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Vienmečių gėlynų ravėjimas, purenimas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17333084"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21D8FD1D"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500</w:t>
            </w:r>
          </w:p>
        </w:tc>
        <w:tc>
          <w:tcPr>
            <w:tcW w:w="1134" w:type="dxa"/>
            <w:tcBorders>
              <w:bottom w:val="single" w:sz="4" w:space="0" w:color="000000"/>
              <w:right w:val="single" w:sz="4" w:space="0" w:color="000000"/>
            </w:tcBorders>
            <w:tcMar>
              <w:top w:w="0" w:type="dxa"/>
              <w:left w:w="108" w:type="dxa"/>
              <w:bottom w:w="0" w:type="dxa"/>
              <w:right w:w="108" w:type="dxa"/>
            </w:tcMar>
          </w:tcPr>
          <w:p w14:paraId="1C730E1D"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04F13A71"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34BB5267"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1A2C5097"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37.</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311C5FC3"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Vienmečių gėlynų laistymas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28928A71"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 l/m²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18D5D949"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500</w:t>
            </w:r>
          </w:p>
        </w:tc>
        <w:tc>
          <w:tcPr>
            <w:tcW w:w="1134" w:type="dxa"/>
            <w:tcBorders>
              <w:bottom w:val="single" w:sz="4" w:space="0" w:color="000000"/>
              <w:right w:val="single" w:sz="4" w:space="0" w:color="000000"/>
            </w:tcBorders>
            <w:tcMar>
              <w:top w:w="0" w:type="dxa"/>
              <w:left w:w="108" w:type="dxa"/>
              <w:bottom w:w="0" w:type="dxa"/>
              <w:right w:w="108" w:type="dxa"/>
            </w:tcMar>
          </w:tcPr>
          <w:p w14:paraId="5EFD7CE4"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3DAD1996"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119459FD"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11551B21"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 xml:space="preserve">38. </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08FE6F13"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Vienmečių gėlynų paruošimas žiemai (augalų pašalinimas, dirvos supurenimas)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23F7D437"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7595112D"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500</w:t>
            </w:r>
          </w:p>
        </w:tc>
        <w:tc>
          <w:tcPr>
            <w:tcW w:w="1134" w:type="dxa"/>
            <w:tcBorders>
              <w:bottom w:val="single" w:sz="4" w:space="0" w:color="000000"/>
              <w:right w:val="single" w:sz="4" w:space="0" w:color="000000"/>
            </w:tcBorders>
            <w:tcMar>
              <w:top w:w="0" w:type="dxa"/>
              <w:left w:w="108" w:type="dxa"/>
              <w:bottom w:w="0" w:type="dxa"/>
              <w:right w:w="108" w:type="dxa"/>
            </w:tcMar>
          </w:tcPr>
          <w:p w14:paraId="72C0EB53"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E10B248"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3F17062A" w14:textId="77777777" w:rsidTr="006908ED">
        <w:trPr>
          <w:trHeight w:val="1104"/>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034CECB2"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39.</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39211B77"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Gazonų priežiūra, dirvožemio atvežimas. Pavasarinis paruošimas (sausos žolės, samanų išgriebimas, šiukšlių, akmenų išrinkimas, šienavimas žolės sugrėbimas ir išvežimas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462783EB"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74FC9720"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400</w:t>
            </w:r>
          </w:p>
        </w:tc>
        <w:tc>
          <w:tcPr>
            <w:tcW w:w="1134" w:type="dxa"/>
            <w:tcBorders>
              <w:bottom w:val="single" w:sz="4" w:space="0" w:color="000000"/>
              <w:right w:val="single" w:sz="4" w:space="0" w:color="000000"/>
            </w:tcBorders>
            <w:tcMar>
              <w:top w:w="0" w:type="dxa"/>
              <w:left w:w="108" w:type="dxa"/>
              <w:bottom w:w="0" w:type="dxa"/>
              <w:right w:w="108" w:type="dxa"/>
            </w:tcMar>
          </w:tcPr>
          <w:p w14:paraId="193E8EC7"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0FF82E5B"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6CFE112E"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7154606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40.</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4D0460BC"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Gazonų purškimas nuo piktžolių</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3BFFE10B"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269272E"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1000</w:t>
            </w:r>
          </w:p>
        </w:tc>
        <w:tc>
          <w:tcPr>
            <w:tcW w:w="1134" w:type="dxa"/>
            <w:tcBorders>
              <w:bottom w:val="single" w:sz="4" w:space="0" w:color="000000"/>
              <w:right w:val="single" w:sz="4" w:space="0" w:color="000000"/>
            </w:tcBorders>
            <w:tcMar>
              <w:top w:w="0" w:type="dxa"/>
              <w:left w:w="108" w:type="dxa"/>
              <w:bottom w:w="0" w:type="dxa"/>
              <w:right w:w="108" w:type="dxa"/>
            </w:tcMar>
          </w:tcPr>
          <w:p w14:paraId="7710F4C9"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08BC47E"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75B7D589"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9E5F1C4"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lastRenderedPageBreak/>
              <w:t>41.</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3578E750"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Plytų sienos mūrijimas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7A4EAC3E"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3732D1F7"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w:t>
            </w:r>
          </w:p>
        </w:tc>
        <w:tc>
          <w:tcPr>
            <w:tcW w:w="1134" w:type="dxa"/>
            <w:tcBorders>
              <w:bottom w:val="single" w:sz="4" w:space="0" w:color="000000"/>
              <w:right w:val="single" w:sz="4" w:space="0" w:color="000000"/>
            </w:tcBorders>
            <w:tcMar>
              <w:top w:w="0" w:type="dxa"/>
              <w:left w:w="108" w:type="dxa"/>
              <w:bottom w:w="0" w:type="dxa"/>
              <w:right w:w="108" w:type="dxa"/>
            </w:tcMar>
          </w:tcPr>
          <w:p w14:paraId="33ADCBEB"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2D74D262"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09173F59"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2887E41A"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42.</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004692B0"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Sienos tinkavimas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2E762A3A"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063EC712"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20</w:t>
            </w:r>
          </w:p>
        </w:tc>
        <w:tc>
          <w:tcPr>
            <w:tcW w:w="1134" w:type="dxa"/>
            <w:tcBorders>
              <w:bottom w:val="single" w:sz="4" w:space="0" w:color="000000"/>
              <w:right w:val="single" w:sz="4" w:space="0" w:color="000000"/>
            </w:tcBorders>
            <w:tcMar>
              <w:top w:w="0" w:type="dxa"/>
              <w:left w:w="108" w:type="dxa"/>
              <w:bottom w:w="0" w:type="dxa"/>
              <w:right w:w="108" w:type="dxa"/>
            </w:tcMar>
          </w:tcPr>
          <w:p w14:paraId="3167B0CB"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71F61883"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B9F1E62"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5BE5E038"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43.</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1CD7A89A"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Vejos ir žolynų atsėjimas, paruošus dirvožemį, papildomas tręšimas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186BD0C6"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7B34F193"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1000</w:t>
            </w:r>
          </w:p>
        </w:tc>
        <w:tc>
          <w:tcPr>
            <w:tcW w:w="1134" w:type="dxa"/>
            <w:tcBorders>
              <w:bottom w:val="single" w:sz="4" w:space="0" w:color="000000"/>
              <w:right w:val="single" w:sz="4" w:space="0" w:color="000000"/>
            </w:tcBorders>
            <w:tcMar>
              <w:top w:w="0" w:type="dxa"/>
              <w:left w:w="108" w:type="dxa"/>
              <w:bottom w:w="0" w:type="dxa"/>
              <w:right w:w="108" w:type="dxa"/>
            </w:tcMar>
          </w:tcPr>
          <w:p w14:paraId="392496B4"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4BB64C6F"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0816E320"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125D6A33"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44.</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24BFDCC7"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Žolės pjovimas mechaniniu būdu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F85853F"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7055C29C"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140000</w:t>
            </w:r>
          </w:p>
        </w:tc>
        <w:tc>
          <w:tcPr>
            <w:tcW w:w="1134" w:type="dxa"/>
            <w:tcBorders>
              <w:bottom w:val="single" w:sz="4" w:space="0" w:color="000000"/>
              <w:right w:val="single" w:sz="4" w:space="0" w:color="000000"/>
            </w:tcBorders>
            <w:tcMar>
              <w:top w:w="0" w:type="dxa"/>
              <w:left w:w="108" w:type="dxa"/>
              <w:bottom w:w="0" w:type="dxa"/>
              <w:right w:w="108" w:type="dxa"/>
            </w:tcMar>
          </w:tcPr>
          <w:p w14:paraId="2517DD46"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1F9090FC"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54BC7CFE"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7113F25A"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45.</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25455B9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Žolės pjovimas rankiniu būdu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70D74AC1"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0E5BAFF9"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300</w:t>
            </w:r>
          </w:p>
        </w:tc>
        <w:tc>
          <w:tcPr>
            <w:tcW w:w="1134" w:type="dxa"/>
            <w:tcBorders>
              <w:bottom w:val="single" w:sz="4" w:space="0" w:color="000000"/>
              <w:right w:val="single" w:sz="4" w:space="0" w:color="000000"/>
            </w:tcBorders>
            <w:tcMar>
              <w:top w:w="0" w:type="dxa"/>
              <w:left w:w="108" w:type="dxa"/>
              <w:bottom w:w="0" w:type="dxa"/>
              <w:right w:w="108" w:type="dxa"/>
            </w:tcMar>
          </w:tcPr>
          <w:p w14:paraId="6E7A9F9F"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714A917E"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0E9B087"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5E13FD9B"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46.</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3FF4FB4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Krūmų ir gyvatvorių priežiūra (formavimas)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34588FB6"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448E0671"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800</w:t>
            </w:r>
          </w:p>
        </w:tc>
        <w:tc>
          <w:tcPr>
            <w:tcW w:w="1134" w:type="dxa"/>
            <w:tcBorders>
              <w:bottom w:val="single" w:sz="4" w:space="0" w:color="000000"/>
              <w:right w:val="single" w:sz="4" w:space="0" w:color="000000"/>
            </w:tcBorders>
            <w:tcMar>
              <w:top w:w="0" w:type="dxa"/>
              <w:left w:w="108" w:type="dxa"/>
              <w:bottom w:w="0" w:type="dxa"/>
              <w:right w:w="108" w:type="dxa"/>
            </w:tcMar>
          </w:tcPr>
          <w:p w14:paraId="179A0847"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0B3C3C80"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8E0904D"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4025DD18"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47.</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079FC873"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Gyvatvorės, krūmų, medžių pasodinimas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17D99861"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11B78859"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w:t>
            </w:r>
          </w:p>
        </w:tc>
        <w:tc>
          <w:tcPr>
            <w:tcW w:w="1134" w:type="dxa"/>
            <w:tcBorders>
              <w:bottom w:val="single" w:sz="4" w:space="0" w:color="000000"/>
              <w:right w:val="single" w:sz="4" w:space="0" w:color="000000"/>
            </w:tcBorders>
            <w:tcMar>
              <w:top w:w="0" w:type="dxa"/>
              <w:left w:w="108" w:type="dxa"/>
              <w:bottom w:w="0" w:type="dxa"/>
              <w:right w:w="108" w:type="dxa"/>
            </w:tcMar>
          </w:tcPr>
          <w:p w14:paraId="48F68045"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33A3AAEA"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00E0F682"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4A0CA3C7"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48.</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1F3DFE9"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Medžių ir krūmų priežiūra</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3E1C695"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78C3345"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0897C28D"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410F3E97"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4C6BE3CB"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515D8FEC"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49.</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0D674182"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 xml:space="preserve">Medžių ir krūmų iškirtimas kai nenaudojama papildoma technika </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4D48BEF7"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7AD2E00B"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60</w:t>
            </w:r>
          </w:p>
        </w:tc>
        <w:tc>
          <w:tcPr>
            <w:tcW w:w="1134" w:type="dxa"/>
            <w:tcBorders>
              <w:bottom w:val="single" w:sz="4" w:space="0" w:color="000000"/>
              <w:right w:val="single" w:sz="4" w:space="0" w:color="000000"/>
            </w:tcBorders>
            <w:tcMar>
              <w:top w:w="0" w:type="dxa"/>
              <w:left w:w="108" w:type="dxa"/>
              <w:bottom w:w="0" w:type="dxa"/>
              <w:right w:w="108" w:type="dxa"/>
            </w:tcMar>
          </w:tcPr>
          <w:p w14:paraId="06EA0FCB"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5C6C93B8"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4DC5C63A"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20EB670"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50.</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979E2C4"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Medžių iškirtimas kai naudojama papildoma technika (</w:t>
            </w:r>
            <w:proofErr w:type="spellStart"/>
            <w:r w:rsidRPr="00E926F3">
              <w:rPr>
                <w:rFonts w:eastAsia="Times New Roman"/>
                <w:color w:val="000000"/>
                <w:sz w:val="22"/>
                <w:szCs w:val="22"/>
                <w:lang w:eastAsia="lt-LT"/>
              </w:rPr>
              <w:t>autobokštelis</w:t>
            </w:r>
            <w:proofErr w:type="spellEnd"/>
            <w:r w:rsidRPr="00E926F3">
              <w:rPr>
                <w:rFonts w:eastAsia="Times New Roman"/>
                <w:color w:val="000000"/>
                <w:sz w:val="22"/>
                <w:szCs w:val="22"/>
                <w:lang w:eastAsia="lt-LT"/>
              </w:rPr>
              <w:t>).</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03FD719E"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2CFC69E8"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30</w:t>
            </w:r>
          </w:p>
        </w:tc>
        <w:tc>
          <w:tcPr>
            <w:tcW w:w="1134" w:type="dxa"/>
            <w:tcBorders>
              <w:bottom w:val="single" w:sz="4" w:space="0" w:color="000000"/>
              <w:right w:val="single" w:sz="4" w:space="0" w:color="000000"/>
            </w:tcBorders>
            <w:tcMar>
              <w:top w:w="0" w:type="dxa"/>
              <w:left w:w="108" w:type="dxa"/>
              <w:bottom w:w="0" w:type="dxa"/>
              <w:right w:w="108" w:type="dxa"/>
            </w:tcMar>
          </w:tcPr>
          <w:p w14:paraId="6A77A2E6"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0AB1458C"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BD68E76" w14:textId="77777777" w:rsidTr="006908ED">
        <w:trPr>
          <w:trHeight w:val="828"/>
        </w:trPr>
        <w:tc>
          <w:tcPr>
            <w:tcW w:w="699"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37528C04"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51.</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4D2535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 xml:space="preserve">Medžių iškirtimas ypač sudėtingomis sąlygomis (kapinėse ir kitur kur negalima naudoti </w:t>
            </w:r>
            <w:proofErr w:type="spellStart"/>
            <w:r w:rsidRPr="00E926F3">
              <w:rPr>
                <w:rFonts w:eastAsia="Times New Roman"/>
                <w:color w:val="000000"/>
                <w:sz w:val="22"/>
                <w:szCs w:val="22"/>
                <w:lang w:eastAsia="lt-LT"/>
              </w:rPr>
              <w:t>autobokštelio</w:t>
            </w:r>
            <w:proofErr w:type="spellEnd"/>
            <w:r w:rsidRPr="00E926F3">
              <w:rPr>
                <w:rFonts w:eastAsia="Times New Roman"/>
                <w:color w:val="000000"/>
                <w:sz w:val="22"/>
                <w:szCs w:val="22"/>
                <w:lang w:eastAsia="lt-LT"/>
              </w:rPr>
              <w:t>)</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3D3FAEF"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vnt.</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64E83DB"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7D254B03"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1ABBA5DB"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C6AD814"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1241EC8"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52.</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41BDB74C"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Medžių kelmų išrovimas kai kelmo skersmuo iki 40 cm.</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262DB3E1"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425A8D57"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w:t>
            </w:r>
          </w:p>
        </w:tc>
        <w:tc>
          <w:tcPr>
            <w:tcW w:w="1134" w:type="dxa"/>
            <w:tcBorders>
              <w:bottom w:val="single" w:sz="4" w:space="0" w:color="000000"/>
              <w:right w:val="single" w:sz="4" w:space="0" w:color="000000"/>
            </w:tcBorders>
            <w:tcMar>
              <w:top w:w="0" w:type="dxa"/>
              <w:left w:w="108" w:type="dxa"/>
              <w:bottom w:w="0" w:type="dxa"/>
              <w:right w:w="108" w:type="dxa"/>
            </w:tcMar>
          </w:tcPr>
          <w:p w14:paraId="26ED0AD7"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EC5917A"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7493B4ED" w14:textId="77777777" w:rsidTr="006908ED">
        <w:trPr>
          <w:trHeight w:val="552"/>
        </w:trPr>
        <w:tc>
          <w:tcPr>
            <w:tcW w:w="699"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19F03A54"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53.</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FFA71CC"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Medžių kelmų išrovimas kai kelmo skersmuo daugiau kaip 40 cm.</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5EC6B50"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vnt.</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9DDAB7C"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5808A291"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5E516B71"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7583D7CD"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190D0FF"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54.</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0BAEABD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Krūmų iškirtimas 1m² (rankiniu ar mechaniniu būdu)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47042656"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053F7E0C"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6FD34CCD"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18364864"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9BE9999"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5DFACB82"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55.</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795E13C3"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Medžio ar krūmo pasodinimas kai žemės gumulas iki 0,5-0,5-0,4</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2929225E"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2A1833CF"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130</w:t>
            </w:r>
          </w:p>
        </w:tc>
        <w:tc>
          <w:tcPr>
            <w:tcW w:w="1134" w:type="dxa"/>
            <w:tcBorders>
              <w:bottom w:val="single" w:sz="4" w:space="0" w:color="000000"/>
              <w:right w:val="single" w:sz="4" w:space="0" w:color="000000"/>
            </w:tcBorders>
            <w:tcMar>
              <w:top w:w="0" w:type="dxa"/>
              <w:left w:w="108" w:type="dxa"/>
              <w:bottom w:w="0" w:type="dxa"/>
              <w:right w:w="108" w:type="dxa"/>
            </w:tcMar>
          </w:tcPr>
          <w:p w14:paraId="7D8866DC"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74DEFDE1"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6E1E9E11"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10175BFA"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56.</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B302DA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Medžio ar krūmo pasodinimas kai žemės gumulas nuo 0,5-0,5-0,4</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32555E54"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10108892"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110</w:t>
            </w:r>
          </w:p>
        </w:tc>
        <w:tc>
          <w:tcPr>
            <w:tcW w:w="1134" w:type="dxa"/>
            <w:tcBorders>
              <w:bottom w:val="single" w:sz="4" w:space="0" w:color="000000"/>
              <w:right w:val="single" w:sz="4" w:space="0" w:color="000000"/>
            </w:tcBorders>
            <w:tcMar>
              <w:top w:w="0" w:type="dxa"/>
              <w:left w:w="108" w:type="dxa"/>
              <w:bottom w:w="0" w:type="dxa"/>
              <w:right w:w="108" w:type="dxa"/>
            </w:tcMar>
          </w:tcPr>
          <w:p w14:paraId="65540A86"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424AD70"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0AFA0F0"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27A2E019"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57.</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2E7BE48B"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Medžio ar krūmo persodinimas kai žemės gumulas iki 0,5-0,5-0,4</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1FB6A95"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0534B7EA"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w:t>
            </w:r>
          </w:p>
        </w:tc>
        <w:tc>
          <w:tcPr>
            <w:tcW w:w="1134" w:type="dxa"/>
            <w:tcBorders>
              <w:bottom w:val="single" w:sz="4" w:space="0" w:color="000000"/>
              <w:right w:val="single" w:sz="4" w:space="0" w:color="000000"/>
            </w:tcBorders>
            <w:tcMar>
              <w:top w:w="0" w:type="dxa"/>
              <w:left w:w="108" w:type="dxa"/>
              <w:bottom w:w="0" w:type="dxa"/>
              <w:right w:w="108" w:type="dxa"/>
            </w:tcMar>
          </w:tcPr>
          <w:p w14:paraId="5280410E"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1D4CA701"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725D7472"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0CBDED49"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58.</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44B1A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Medžio ar krūmo persodinimas kai žemės gumulas nuo 0,5-0,5-0,4</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7F6147D5"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520DBEAC"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w:t>
            </w:r>
          </w:p>
        </w:tc>
        <w:tc>
          <w:tcPr>
            <w:tcW w:w="1134" w:type="dxa"/>
            <w:tcBorders>
              <w:bottom w:val="single" w:sz="4" w:space="0" w:color="000000"/>
              <w:right w:val="single" w:sz="4" w:space="0" w:color="000000"/>
            </w:tcBorders>
            <w:tcMar>
              <w:top w:w="0" w:type="dxa"/>
              <w:left w:w="108" w:type="dxa"/>
              <w:bottom w:w="0" w:type="dxa"/>
              <w:right w:w="108" w:type="dxa"/>
            </w:tcMar>
          </w:tcPr>
          <w:p w14:paraId="7458B5E8"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0A4774EE"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487BD5BF"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06493D24"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59.</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42BB4E24"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Medžių genėjimas ir formavimas nuo žemės ir naudojant kopėčias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26B1A088"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07685900"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200</w:t>
            </w:r>
          </w:p>
        </w:tc>
        <w:tc>
          <w:tcPr>
            <w:tcW w:w="1134" w:type="dxa"/>
            <w:tcBorders>
              <w:bottom w:val="single" w:sz="4" w:space="0" w:color="000000"/>
              <w:right w:val="single" w:sz="4" w:space="0" w:color="000000"/>
            </w:tcBorders>
            <w:tcMar>
              <w:top w:w="0" w:type="dxa"/>
              <w:left w:w="108" w:type="dxa"/>
              <w:bottom w:w="0" w:type="dxa"/>
              <w:right w:w="108" w:type="dxa"/>
            </w:tcMar>
          </w:tcPr>
          <w:p w14:paraId="492B1570"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14E24B9F"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1371167F"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51C3E910"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60.</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3D0DB22"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Medžių genėjimas ir formavimas naudojant papildomus mechanizmus (</w:t>
            </w:r>
            <w:proofErr w:type="spellStart"/>
            <w:r w:rsidRPr="00E926F3">
              <w:rPr>
                <w:rFonts w:eastAsia="Times New Roman"/>
                <w:color w:val="000000"/>
                <w:sz w:val="22"/>
                <w:szCs w:val="22"/>
                <w:lang w:eastAsia="lt-LT"/>
              </w:rPr>
              <w:t>autobokštelį</w:t>
            </w:r>
            <w:proofErr w:type="spellEnd"/>
            <w:r w:rsidRPr="00E926F3">
              <w:rPr>
                <w:rFonts w:eastAsia="Times New Roman"/>
                <w:color w:val="000000"/>
                <w:sz w:val="22"/>
                <w:szCs w:val="22"/>
                <w:lang w:eastAsia="lt-LT"/>
              </w:rPr>
              <w:t>)</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5E739CC3"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1451D6E2"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250</w:t>
            </w:r>
          </w:p>
        </w:tc>
        <w:tc>
          <w:tcPr>
            <w:tcW w:w="1134" w:type="dxa"/>
            <w:tcBorders>
              <w:bottom w:val="single" w:sz="4" w:space="0" w:color="000000"/>
              <w:right w:val="single" w:sz="4" w:space="0" w:color="000000"/>
            </w:tcBorders>
            <w:tcMar>
              <w:top w:w="0" w:type="dxa"/>
              <w:left w:w="108" w:type="dxa"/>
              <w:bottom w:w="0" w:type="dxa"/>
              <w:right w:w="108" w:type="dxa"/>
            </w:tcMar>
          </w:tcPr>
          <w:p w14:paraId="22AD611D"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7073542C"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61996614"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7478B903"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61.</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565E8EB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Smėlio (su atvežimu)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0496E32C"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2B95C1CA"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2B381BB4"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228BA082"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53E7EE2E"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54EDF8B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62.</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486B4A17"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Žvyro (su atvežimu)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57062461"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21AE76C8"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3D0F8C75"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188C2804"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B4CBA04"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03A9348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63.</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0D51D6E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Skaldos (su atvežimu)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17ADE895"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05C06A5C"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41BCF0D0"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086F278B"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6E007B5D"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3988FFF9"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64.</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57D0C919"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Tinklo tvorų priežiūra</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7FBFB585"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78A3AFAA"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300</w:t>
            </w:r>
          </w:p>
        </w:tc>
        <w:tc>
          <w:tcPr>
            <w:tcW w:w="1134" w:type="dxa"/>
            <w:tcBorders>
              <w:bottom w:val="single" w:sz="4" w:space="0" w:color="000000"/>
              <w:right w:val="single" w:sz="4" w:space="0" w:color="000000"/>
            </w:tcBorders>
            <w:tcMar>
              <w:top w:w="0" w:type="dxa"/>
              <w:left w:w="108" w:type="dxa"/>
              <w:bottom w:w="0" w:type="dxa"/>
              <w:right w:w="108" w:type="dxa"/>
            </w:tcMar>
          </w:tcPr>
          <w:p w14:paraId="3A9712CE"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50B94107"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5AF7CEFC"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2389861D"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65.</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DEACC97"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 xml:space="preserve">Tinklo tvoros pastatymas </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3B7B6B0"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19E86544"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400</w:t>
            </w:r>
          </w:p>
        </w:tc>
        <w:tc>
          <w:tcPr>
            <w:tcW w:w="1134" w:type="dxa"/>
            <w:tcBorders>
              <w:bottom w:val="single" w:sz="4" w:space="0" w:color="000000"/>
              <w:right w:val="single" w:sz="4" w:space="0" w:color="000000"/>
            </w:tcBorders>
            <w:tcMar>
              <w:top w:w="0" w:type="dxa"/>
              <w:left w:w="108" w:type="dxa"/>
              <w:bottom w:w="0" w:type="dxa"/>
              <w:right w:w="108" w:type="dxa"/>
            </w:tcMar>
          </w:tcPr>
          <w:p w14:paraId="0381A7B1"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200AD771"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04C5744E"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FCC7794"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66.</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1214676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Metalinių tvorų priežiūra</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33CF66A2"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36A11FA2"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400</w:t>
            </w:r>
          </w:p>
        </w:tc>
        <w:tc>
          <w:tcPr>
            <w:tcW w:w="1134" w:type="dxa"/>
            <w:tcBorders>
              <w:bottom w:val="single" w:sz="4" w:space="0" w:color="000000"/>
              <w:right w:val="single" w:sz="4" w:space="0" w:color="000000"/>
            </w:tcBorders>
            <w:tcMar>
              <w:top w:w="0" w:type="dxa"/>
              <w:left w:w="108" w:type="dxa"/>
              <w:bottom w:w="0" w:type="dxa"/>
              <w:right w:w="108" w:type="dxa"/>
            </w:tcMar>
          </w:tcPr>
          <w:p w14:paraId="5E4747F7"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FA0BED2"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37ED525B"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260B8B1C"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67.</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23E4828C"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Naujos metalinės tvoros pastatymas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1070F261"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580F2B95"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400</w:t>
            </w:r>
          </w:p>
        </w:tc>
        <w:tc>
          <w:tcPr>
            <w:tcW w:w="1134" w:type="dxa"/>
            <w:tcBorders>
              <w:bottom w:val="single" w:sz="4" w:space="0" w:color="000000"/>
              <w:right w:val="single" w:sz="4" w:space="0" w:color="000000"/>
            </w:tcBorders>
            <w:tcMar>
              <w:top w:w="0" w:type="dxa"/>
              <w:left w:w="108" w:type="dxa"/>
              <w:bottom w:w="0" w:type="dxa"/>
              <w:right w:w="108" w:type="dxa"/>
            </w:tcMar>
          </w:tcPr>
          <w:p w14:paraId="5907E3BF"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1EB8F074"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1E4B7A4C"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267D3A1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68.</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2D2A2D58"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Naujos medinės tvoros pastatymas (impregnuotų lentų 1000x110x18mm )</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461A4A28"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799BBB6B"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200</w:t>
            </w:r>
          </w:p>
        </w:tc>
        <w:tc>
          <w:tcPr>
            <w:tcW w:w="1134" w:type="dxa"/>
            <w:tcBorders>
              <w:bottom w:val="single" w:sz="4" w:space="0" w:color="000000"/>
              <w:right w:val="single" w:sz="4" w:space="0" w:color="000000"/>
            </w:tcBorders>
            <w:tcMar>
              <w:top w:w="0" w:type="dxa"/>
              <w:left w:w="108" w:type="dxa"/>
              <w:bottom w:w="0" w:type="dxa"/>
              <w:right w:w="108" w:type="dxa"/>
            </w:tcMar>
          </w:tcPr>
          <w:p w14:paraId="6671DE5F"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396CCEEF"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45A1C6E3"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509F766C"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69.</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108EEBA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Medinių tvorų priežiūra (skersiniai profiliai 40x30mm nudažyti antikoroziniais dažais)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55F2EDAF"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63953D1F"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30</w:t>
            </w:r>
          </w:p>
        </w:tc>
        <w:tc>
          <w:tcPr>
            <w:tcW w:w="1134" w:type="dxa"/>
            <w:tcBorders>
              <w:bottom w:val="single" w:sz="4" w:space="0" w:color="000000"/>
              <w:right w:val="single" w:sz="4" w:space="0" w:color="000000"/>
            </w:tcBorders>
            <w:tcMar>
              <w:top w:w="0" w:type="dxa"/>
              <w:left w:w="108" w:type="dxa"/>
              <w:bottom w:w="0" w:type="dxa"/>
              <w:right w:w="108" w:type="dxa"/>
            </w:tcMar>
          </w:tcPr>
          <w:p w14:paraId="6F56B356"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C2AEBB7"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13BA68FD"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A57D298"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70.</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46371325"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Akmeninių tvorų priežiūra (akmenų mūrijimas)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49E64AEE"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22D57A28"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20</w:t>
            </w:r>
          </w:p>
        </w:tc>
        <w:tc>
          <w:tcPr>
            <w:tcW w:w="1134" w:type="dxa"/>
            <w:tcBorders>
              <w:bottom w:val="single" w:sz="4" w:space="0" w:color="000000"/>
              <w:right w:val="single" w:sz="4" w:space="0" w:color="000000"/>
            </w:tcBorders>
            <w:tcMar>
              <w:top w:w="0" w:type="dxa"/>
              <w:left w:w="108" w:type="dxa"/>
              <w:bottom w:w="0" w:type="dxa"/>
              <w:right w:w="108" w:type="dxa"/>
            </w:tcMar>
          </w:tcPr>
          <w:p w14:paraId="72BC275F"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373F555C"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FE4AB6A"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715A7F15"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lastRenderedPageBreak/>
              <w:t>71.</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37CA4C47"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Akmeninių tvorų priežiūra (siūlių užtaisymas cemento mišiniu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6DD1F2D"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4C01E3F4"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w:t>
            </w:r>
          </w:p>
        </w:tc>
        <w:tc>
          <w:tcPr>
            <w:tcW w:w="1134" w:type="dxa"/>
            <w:tcBorders>
              <w:bottom w:val="single" w:sz="4" w:space="0" w:color="000000"/>
              <w:right w:val="single" w:sz="4" w:space="0" w:color="000000"/>
            </w:tcBorders>
            <w:tcMar>
              <w:top w:w="0" w:type="dxa"/>
              <w:left w:w="108" w:type="dxa"/>
              <w:bottom w:w="0" w:type="dxa"/>
              <w:right w:w="108" w:type="dxa"/>
            </w:tcMar>
          </w:tcPr>
          <w:p w14:paraId="7F92E2FA"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411A7AC5"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49E46CBF"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7290BECC"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72.</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35F48847"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Mūrinių tvorų priežiūra (plytų mūrijimas)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011CE27D"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m³</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4C298EF4"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25</w:t>
            </w:r>
          </w:p>
        </w:tc>
        <w:tc>
          <w:tcPr>
            <w:tcW w:w="1134" w:type="dxa"/>
            <w:tcBorders>
              <w:bottom w:val="single" w:sz="4" w:space="0" w:color="000000"/>
              <w:right w:val="single" w:sz="4" w:space="0" w:color="000000"/>
            </w:tcBorders>
            <w:tcMar>
              <w:top w:w="0" w:type="dxa"/>
              <w:left w:w="108" w:type="dxa"/>
              <w:bottom w:w="0" w:type="dxa"/>
              <w:right w:w="108" w:type="dxa"/>
            </w:tcMar>
          </w:tcPr>
          <w:p w14:paraId="715E13A9"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41252AB6"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5438166E"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5B2CB30D"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73.</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5CDDE77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Medinių takų priežiūra</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4806AA95"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42CAFFDA"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60</w:t>
            </w:r>
          </w:p>
        </w:tc>
        <w:tc>
          <w:tcPr>
            <w:tcW w:w="1134" w:type="dxa"/>
            <w:tcBorders>
              <w:bottom w:val="single" w:sz="4" w:space="0" w:color="000000"/>
              <w:right w:val="single" w:sz="4" w:space="0" w:color="000000"/>
            </w:tcBorders>
            <w:tcMar>
              <w:top w:w="0" w:type="dxa"/>
              <w:left w:w="108" w:type="dxa"/>
              <w:bottom w:w="0" w:type="dxa"/>
              <w:right w:w="108" w:type="dxa"/>
            </w:tcMar>
          </w:tcPr>
          <w:p w14:paraId="00C6335A"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4EACBF6A"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CD4AC7E"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06C165DD"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74.</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446D71FA"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Savivarčio nuoma (keliamoji galia nuo 3,5 t)</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35BA617B"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val.</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4A3A8778"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300</w:t>
            </w:r>
          </w:p>
        </w:tc>
        <w:tc>
          <w:tcPr>
            <w:tcW w:w="1134" w:type="dxa"/>
            <w:tcBorders>
              <w:bottom w:val="single" w:sz="4" w:space="0" w:color="000000"/>
              <w:right w:val="single" w:sz="4" w:space="0" w:color="000000"/>
            </w:tcBorders>
            <w:tcMar>
              <w:top w:w="0" w:type="dxa"/>
              <w:left w:w="108" w:type="dxa"/>
              <w:bottom w:w="0" w:type="dxa"/>
              <w:right w:w="108" w:type="dxa"/>
            </w:tcMar>
          </w:tcPr>
          <w:p w14:paraId="426BF3FD"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427C123E"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68294AF4"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75EA1AB0"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75.</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310EC5A1"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Savivarčio nuoma (keliamoji galia nuo 10 t)</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1EC0765A"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val.</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58890B66"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w:t>
            </w:r>
          </w:p>
        </w:tc>
        <w:tc>
          <w:tcPr>
            <w:tcW w:w="1134" w:type="dxa"/>
            <w:tcBorders>
              <w:bottom w:val="single" w:sz="4" w:space="0" w:color="000000"/>
              <w:right w:val="single" w:sz="4" w:space="0" w:color="000000"/>
            </w:tcBorders>
            <w:tcMar>
              <w:top w:w="0" w:type="dxa"/>
              <w:left w:w="108" w:type="dxa"/>
              <w:bottom w:w="0" w:type="dxa"/>
              <w:right w:w="108" w:type="dxa"/>
            </w:tcMar>
          </w:tcPr>
          <w:p w14:paraId="1C872472"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078DDB78"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790201BA" w14:textId="77777777" w:rsidTr="006908ED">
        <w:trPr>
          <w:trHeight w:val="288"/>
        </w:trPr>
        <w:tc>
          <w:tcPr>
            <w:tcW w:w="699"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132D73F8"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76.</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1C6B833" w14:textId="77777777" w:rsidR="00E926F3" w:rsidRPr="00E926F3" w:rsidRDefault="00E926F3" w:rsidP="00E926F3">
            <w:pPr>
              <w:suppressAutoHyphens/>
              <w:autoSpaceDN w:val="0"/>
              <w:rPr>
                <w:rFonts w:eastAsia="Times New Roman"/>
                <w:color w:val="000000"/>
                <w:sz w:val="22"/>
                <w:szCs w:val="22"/>
                <w:lang w:eastAsia="lt-LT"/>
              </w:rPr>
            </w:pPr>
            <w:proofErr w:type="spellStart"/>
            <w:r w:rsidRPr="00E926F3">
              <w:rPr>
                <w:rFonts w:eastAsia="Times New Roman"/>
                <w:color w:val="000000"/>
                <w:sz w:val="22"/>
                <w:szCs w:val="22"/>
                <w:lang w:eastAsia="lt-LT"/>
              </w:rPr>
              <w:t>Autokrano</w:t>
            </w:r>
            <w:proofErr w:type="spellEnd"/>
            <w:r w:rsidRPr="00E926F3">
              <w:rPr>
                <w:rFonts w:eastAsia="Times New Roman"/>
                <w:color w:val="000000"/>
                <w:sz w:val="22"/>
                <w:szCs w:val="22"/>
                <w:lang w:eastAsia="lt-LT"/>
              </w:rPr>
              <w:t xml:space="preserve"> nuoma (keliamoji galia iki 10 t)</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F9564D4"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val.</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149ECDD"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30</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7C109793"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2393D292"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0F89A42C"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5D0942D7"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77.</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47561F20" w14:textId="77777777" w:rsidR="00E926F3" w:rsidRPr="00E926F3" w:rsidRDefault="00E926F3" w:rsidP="00E926F3">
            <w:pPr>
              <w:suppressAutoHyphens/>
              <w:autoSpaceDN w:val="0"/>
              <w:rPr>
                <w:rFonts w:eastAsia="Times New Roman"/>
                <w:color w:val="000000"/>
                <w:sz w:val="22"/>
                <w:szCs w:val="22"/>
                <w:lang w:eastAsia="lt-LT"/>
              </w:rPr>
            </w:pPr>
            <w:proofErr w:type="spellStart"/>
            <w:r w:rsidRPr="00E926F3">
              <w:rPr>
                <w:rFonts w:eastAsia="Times New Roman"/>
                <w:color w:val="000000"/>
                <w:sz w:val="22"/>
                <w:szCs w:val="22"/>
                <w:lang w:eastAsia="lt-LT"/>
              </w:rPr>
              <w:t>Eskavatoriaus</w:t>
            </w:r>
            <w:proofErr w:type="spellEnd"/>
            <w:r w:rsidRPr="00E926F3">
              <w:rPr>
                <w:rFonts w:eastAsia="Times New Roman"/>
                <w:color w:val="000000"/>
                <w:sz w:val="22"/>
                <w:szCs w:val="22"/>
                <w:lang w:eastAsia="lt-LT"/>
              </w:rPr>
              <w:t xml:space="preserve"> nuoma (kaušo talpa iki 0,3 m³)</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4DF4F37A"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val.</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492D7BE4"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500</w:t>
            </w:r>
          </w:p>
        </w:tc>
        <w:tc>
          <w:tcPr>
            <w:tcW w:w="1134" w:type="dxa"/>
            <w:tcBorders>
              <w:bottom w:val="single" w:sz="4" w:space="0" w:color="000000"/>
              <w:right w:val="single" w:sz="4" w:space="0" w:color="000000"/>
            </w:tcBorders>
            <w:tcMar>
              <w:top w:w="0" w:type="dxa"/>
              <w:left w:w="108" w:type="dxa"/>
              <w:bottom w:w="0" w:type="dxa"/>
              <w:right w:w="108" w:type="dxa"/>
            </w:tcMar>
          </w:tcPr>
          <w:p w14:paraId="70F6BB3B"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4479CBBB"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4DA1F01C"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2E6BDA4B"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78.</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7AA22C76" w14:textId="77777777" w:rsidR="00E926F3" w:rsidRPr="00E926F3" w:rsidRDefault="00E926F3" w:rsidP="00E926F3">
            <w:pPr>
              <w:suppressAutoHyphens/>
              <w:autoSpaceDN w:val="0"/>
              <w:rPr>
                <w:rFonts w:eastAsia="Times New Roman"/>
                <w:color w:val="000000"/>
                <w:sz w:val="22"/>
                <w:szCs w:val="22"/>
                <w:lang w:eastAsia="lt-LT"/>
              </w:rPr>
            </w:pPr>
            <w:proofErr w:type="spellStart"/>
            <w:r w:rsidRPr="00E926F3">
              <w:rPr>
                <w:rFonts w:eastAsia="Times New Roman"/>
                <w:color w:val="000000"/>
                <w:sz w:val="22"/>
                <w:szCs w:val="22"/>
                <w:lang w:eastAsia="lt-LT"/>
              </w:rPr>
              <w:t>Autobokštelio</w:t>
            </w:r>
            <w:proofErr w:type="spellEnd"/>
            <w:r w:rsidRPr="00E926F3">
              <w:rPr>
                <w:rFonts w:eastAsia="Times New Roman"/>
                <w:color w:val="000000"/>
                <w:sz w:val="22"/>
                <w:szCs w:val="22"/>
                <w:lang w:eastAsia="lt-LT"/>
              </w:rPr>
              <w:t xml:space="preserve"> nuoma (strėlės ilgis ~ 20 m)</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3A909411"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val.</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578D2AEA"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350</w:t>
            </w:r>
          </w:p>
        </w:tc>
        <w:tc>
          <w:tcPr>
            <w:tcW w:w="1134" w:type="dxa"/>
            <w:tcBorders>
              <w:bottom w:val="single" w:sz="4" w:space="0" w:color="000000"/>
              <w:right w:val="single" w:sz="4" w:space="0" w:color="000000"/>
            </w:tcBorders>
            <w:tcMar>
              <w:top w:w="0" w:type="dxa"/>
              <w:left w:w="108" w:type="dxa"/>
              <w:bottom w:w="0" w:type="dxa"/>
              <w:right w:w="108" w:type="dxa"/>
            </w:tcMar>
          </w:tcPr>
          <w:p w14:paraId="5DB42B92"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3F874B3"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69337E8C"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58855064"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79.</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0D69ED97"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Traktoriaus su priekaba nuoma</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33CC647E"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val.</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4337F6D0"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250</w:t>
            </w:r>
          </w:p>
        </w:tc>
        <w:tc>
          <w:tcPr>
            <w:tcW w:w="1134" w:type="dxa"/>
            <w:tcBorders>
              <w:bottom w:val="single" w:sz="4" w:space="0" w:color="000000"/>
              <w:right w:val="single" w:sz="4" w:space="0" w:color="000000"/>
            </w:tcBorders>
            <w:tcMar>
              <w:top w:w="0" w:type="dxa"/>
              <w:left w:w="108" w:type="dxa"/>
              <w:bottom w:w="0" w:type="dxa"/>
              <w:right w:w="108" w:type="dxa"/>
            </w:tcMar>
          </w:tcPr>
          <w:p w14:paraId="55045683"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2277CE56"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7CE87B90" w14:textId="77777777" w:rsidTr="006908ED">
        <w:trPr>
          <w:trHeight w:val="552"/>
        </w:trPr>
        <w:tc>
          <w:tcPr>
            <w:tcW w:w="699" w:type="dxa"/>
            <w:tcBorders>
              <w:top w:val="single" w:sz="4" w:space="0" w:color="000000"/>
              <w:left w:val="single" w:sz="8" w:space="0" w:color="000000"/>
              <w:bottom w:val="single" w:sz="4" w:space="0" w:color="000000"/>
              <w:right w:val="single" w:sz="4" w:space="0" w:color="000000"/>
            </w:tcBorders>
            <w:tcMar>
              <w:top w:w="0" w:type="dxa"/>
              <w:left w:w="108" w:type="dxa"/>
              <w:bottom w:w="0" w:type="dxa"/>
              <w:right w:w="108" w:type="dxa"/>
            </w:tcMar>
            <w:vAlign w:val="center"/>
          </w:tcPr>
          <w:p w14:paraId="778AC1BC"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80.</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1373353"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Stogo su bitumine danga užtaisymas (bitumo storis iki 0,6 cm)</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DB8AB87"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099329D"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85</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603758F8"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465D1B2E"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70ED9812"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7DD94AE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81.</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141C83F9"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Langų stiklinimas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24FFB682"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010964E9"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20</w:t>
            </w:r>
          </w:p>
        </w:tc>
        <w:tc>
          <w:tcPr>
            <w:tcW w:w="1134" w:type="dxa"/>
            <w:tcBorders>
              <w:bottom w:val="single" w:sz="4" w:space="0" w:color="000000"/>
              <w:right w:val="single" w:sz="4" w:space="0" w:color="000000"/>
            </w:tcBorders>
            <w:tcMar>
              <w:top w:w="0" w:type="dxa"/>
              <w:left w:w="108" w:type="dxa"/>
              <w:bottom w:w="0" w:type="dxa"/>
              <w:right w:w="108" w:type="dxa"/>
            </w:tcMar>
          </w:tcPr>
          <w:p w14:paraId="6070DD4A"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4E644E3"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6EB085CA"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65EFE20C"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82.</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3EBFDBC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Betoninių vazonų dažymas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15F069B"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158D53AF"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69D01F36"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704A551F"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4D6C9D13"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05097638"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83.</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5709021B"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Sniego valymas nuo stogo rankiniu būdu naudojant kopėčias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0FA2B5C1"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70236ED3"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1A5F79F5"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5BD675A8"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52994CF0"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5AD2C315"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84.</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6292ED05"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Sniego valymas nuo stogo, naudojant papildomus mechanizmus, bokštelį</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399BC457"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27C80A2F"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500</w:t>
            </w:r>
          </w:p>
        </w:tc>
        <w:tc>
          <w:tcPr>
            <w:tcW w:w="1134" w:type="dxa"/>
            <w:tcBorders>
              <w:bottom w:val="single" w:sz="4" w:space="0" w:color="000000"/>
              <w:right w:val="single" w:sz="4" w:space="0" w:color="000000"/>
            </w:tcBorders>
            <w:tcMar>
              <w:top w:w="0" w:type="dxa"/>
              <w:left w:w="108" w:type="dxa"/>
              <w:bottom w:w="0" w:type="dxa"/>
              <w:right w:w="108" w:type="dxa"/>
            </w:tcMar>
          </w:tcPr>
          <w:p w14:paraId="403B78FA"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449CE8BC"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6B2B543F" w14:textId="77777777" w:rsidTr="006908ED">
        <w:trPr>
          <w:trHeight w:val="552"/>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5E296874"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85.</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75991F1A"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Grunto stumdymas traktoriumi (ratiniu arba vikšriniu)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0E4B170B"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val.</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71BFB85E"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200</w:t>
            </w:r>
          </w:p>
        </w:tc>
        <w:tc>
          <w:tcPr>
            <w:tcW w:w="1134" w:type="dxa"/>
            <w:tcBorders>
              <w:bottom w:val="single" w:sz="4" w:space="0" w:color="000000"/>
              <w:right w:val="single" w:sz="4" w:space="0" w:color="000000"/>
            </w:tcBorders>
            <w:tcMar>
              <w:top w:w="0" w:type="dxa"/>
              <w:left w:w="108" w:type="dxa"/>
              <w:bottom w:w="0" w:type="dxa"/>
              <w:right w:w="108" w:type="dxa"/>
            </w:tcMar>
          </w:tcPr>
          <w:p w14:paraId="6310D0E7"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172B1758"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199A25CF"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784BE773"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 xml:space="preserve">86. </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12FB1CA5"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Kalėdinės eglės atvežimas ir pastatymas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46868EC7"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vnt.</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332041E9"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w:t>
            </w:r>
          </w:p>
        </w:tc>
        <w:tc>
          <w:tcPr>
            <w:tcW w:w="1134" w:type="dxa"/>
            <w:tcBorders>
              <w:bottom w:val="single" w:sz="4" w:space="0" w:color="000000"/>
              <w:right w:val="single" w:sz="4" w:space="0" w:color="000000"/>
            </w:tcBorders>
            <w:tcMar>
              <w:top w:w="0" w:type="dxa"/>
              <w:left w:w="108" w:type="dxa"/>
              <w:bottom w:w="0" w:type="dxa"/>
              <w:right w:w="108" w:type="dxa"/>
            </w:tcMar>
          </w:tcPr>
          <w:p w14:paraId="778D4469"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018655E7"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12FB8970"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49A93417"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87.</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7B403D0B"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Kalėdinės eglės puošimas, nupuošimas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A72B9B1"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val.</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4E4AAE51"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w:t>
            </w:r>
          </w:p>
        </w:tc>
        <w:tc>
          <w:tcPr>
            <w:tcW w:w="1134" w:type="dxa"/>
            <w:tcBorders>
              <w:bottom w:val="single" w:sz="4" w:space="0" w:color="000000"/>
              <w:right w:val="single" w:sz="4" w:space="0" w:color="000000"/>
            </w:tcBorders>
            <w:tcMar>
              <w:top w:w="0" w:type="dxa"/>
              <w:left w:w="108" w:type="dxa"/>
              <w:bottom w:w="0" w:type="dxa"/>
              <w:right w:w="108" w:type="dxa"/>
            </w:tcMar>
          </w:tcPr>
          <w:p w14:paraId="220E2C4C"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14C63568"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019074AB"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56D43912"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88.</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269E47E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Medinių lieptų-tiltų remontas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21390CA9"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24A77B86"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483A8C23"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091EE6FF"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420633ED"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1DD88829"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89.</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16EC3DAD"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Langų valymas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0006DE58"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228C928D"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200</w:t>
            </w:r>
          </w:p>
        </w:tc>
        <w:tc>
          <w:tcPr>
            <w:tcW w:w="1134" w:type="dxa"/>
            <w:tcBorders>
              <w:bottom w:val="single" w:sz="4" w:space="0" w:color="000000"/>
              <w:right w:val="single" w:sz="4" w:space="0" w:color="000000"/>
            </w:tcBorders>
            <w:tcMar>
              <w:top w:w="0" w:type="dxa"/>
              <w:left w:w="108" w:type="dxa"/>
              <w:bottom w:w="0" w:type="dxa"/>
              <w:right w:w="108" w:type="dxa"/>
            </w:tcMar>
          </w:tcPr>
          <w:p w14:paraId="05DEEC61"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541EF0BC"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C52CC38"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0302E22B"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90.</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20AB41A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Takų purškimas chemikalais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5022F5B"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1FDFB3CA"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1000</w:t>
            </w:r>
          </w:p>
        </w:tc>
        <w:tc>
          <w:tcPr>
            <w:tcW w:w="1134" w:type="dxa"/>
            <w:tcBorders>
              <w:bottom w:val="single" w:sz="4" w:space="0" w:color="000000"/>
              <w:right w:val="single" w:sz="4" w:space="0" w:color="000000"/>
            </w:tcBorders>
            <w:tcMar>
              <w:top w:w="0" w:type="dxa"/>
              <w:left w:w="108" w:type="dxa"/>
              <w:bottom w:w="0" w:type="dxa"/>
              <w:right w:w="108" w:type="dxa"/>
            </w:tcMar>
          </w:tcPr>
          <w:p w14:paraId="64011E47"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19F37817"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5F31037C"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7F714D37"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91.</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38AC451F"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Krovimo darbai rankiniu būdu</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43E47FC4"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val.</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30066350"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001CB721"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68AA0FE7"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95ADEB3"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765F89DB"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 xml:space="preserve">92. </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4A388048"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Trinkelių klojimas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749E2F62"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738CABA6"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76A1F29E"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3DE58638"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4C2782E"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1E1E3007"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 xml:space="preserve">93. </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07253C7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Pagrindo įrengimas trinkelėms kloti</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3A8D2C05"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54DE9BA6"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7B06155B"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336E2D09"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72D8A228" w14:textId="77777777" w:rsidTr="006908ED">
        <w:trPr>
          <w:trHeight w:val="288"/>
        </w:trPr>
        <w:tc>
          <w:tcPr>
            <w:tcW w:w="699" w:type="dxa"/>
            <w:tcBorders>
              <w:left w:val="single" w:sz="8" w:space="0" w:color="000000"/>
              <w:bottom w:val="single" w:sz="4" w:space="0" w:color="000000"/>
              <w:right w:val="single" w:sz="4" w:space="0" w:color="000000"/>
            </w:tcBorders>
            <w:tcMar>
              <w:top w:w="0" w:type="dxa"/>
              <w:left w:w="108" w:type="dxa"/>
              <w:bottom w:w="0" w:type="dxa"/>
              <w:right w:w="108" w:type="dxa"/>
            </w:tcMar>
            <w:vAlign w:val="center"/>
          </w:tcPr>
          <w:p w14:paraId="5389423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 xml:space="preserve">94. </w:t>
            </w:r>
          </w:p>
        </w:tc>
        <w:tc>
          <w:tcPr>
            <w:tcW w:w="3827" w:type="dxa"/>
            <w:tcBorders>
              <w:bottom w:val="single" w:sz="4" w:space="0" w:color="000000"/>
              <w:right w:val="single" w:sz="4" w:space="0" w:color="000000"/>
            </w:tcBorders>
            <w:tcMar>
              <w:top w:w="0" w:type="dxa"/>
              <w:left w:w="108" w:type="dxa"/>
              <w:bottom w:w="0" w:type="dxa"/>
              <w:right w:w="108" w:type="dxa"/>
            </w:tcMar>
            <w:vAlign w:val="center"/>
          </w:tcPr>
          <w:p w14:paraId="53BF33F1"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Akmens grindinio klojimas</w:t>
            </w:r>
          </w:p>
        </w:tc>
        <w:tc>
          <w:tcPr>
            <w:tcW w:w="1276" w:type="dxa"/>
            <w:tcBorders>
              <w:bottom w:val="single" w:sz="4" w:space="0" w:color="000000"/>
              <w:right w:val="single" w:sz="4" w:space="0" w:color="000000"/>
            </w:tcBorders>
            <w:tcMar>
              <w:top w:w="0" w:type="dxa"/>
              <w:left w:w="108" w:type="dxa"/>
              <w:bottom w:w="0" w:type="dxa"/>
              <w:right w:w="108" w:type="dxa"/>
            </w:tcMar>
            <w:vAlign w:val="center"/>
          </w:tcPr>
          <w:p w14:paraId="69388235"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m²</w:t>
            </w:r>
          </w:p>
        </w:tc>
        <w:tc>
          <w:tcPr>
            <w:tcW w:w="1559" w:type="dxa"/>
            <w:tcBorders>
              <w:bottom w:val="single" w:sz="4" w:space="0" w:color="000000"/>
              <w:right w:val="single" w:sz="4" w:space="0" w:color="000000"/>
            </w:tcBorders>
            <w:tcMar>
              <w:top w:w="0" w:type="dxa"/>
              <w:left w:w="108" w:type="dxa"/>
              <w:bottom w:w="0" w:type="dxa"/>
              <w:right w:w="108" w:type="dxa"/>
            </w:tcMar>
            <w:vAlign w:val="center"/>
          </w:tcPr>
          <w:p w14:paraId="37E82D68"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100</w:t>
            </w:r>
          </w:p>
        </w:tc>
        <w:tc>
          <w:tcPr>
            <w:tcW w:w="1134" w:type="dxa"/>
            <w:tcBorders>
              <w:bottom w:val="single" w:sz="4" w:space="0" w:color="000000"/>
              <w:right w:val="single" w:sz="4" w:space="0" w:color="000000"/>
            </w:tcBorders>
            <w:tcMar>
              <w:top w:w="0" w:type="dxa"/>
              <w:left w:w="108" w:type="dxa"/>
              <w:bottom w:w="0" w:type="dxa"/>
              <w:right w:w="108" w:type="dxa"/>
            </w:tcMar>
          </w:tcPr>
          <w:p w14:paraId="6122B5D0"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bottom w:val="single" w:sz="4" w:space="0" w:color="000000"/>
              <w:right w:val="single" w:sz="4" w:space="0" w:color="000000"/>
            </w:tcBorders>
            <w:tcMar>
              <w:top w:w="0" w:type="dxa"/>
              <w:left w:w="108" w:type="dxa"/>
              <w:bottom w:w="0" w:type="dxa"/>
              <w:right w:w="108" w:type="dxa"/>
            </w:tcMar>
          </w:tcPr>
          <w:p w14:paraId="0BA5CDE6"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66D35142" w14:textId="77777777" w:rsidTr="006908ED">
        <w:trPr>
          <w:trHeight w:val="552"/>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D1BBCF"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95.</w:t>
            </w:r>
          </w:p>
        </w:tc>
        <w:tc>
          <w:tcPr>
            <w:tcW w:w="382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81EE7F7"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Autobusų stoties pastatų vidaus patalpų ir teritorijos valymo bei priežiūros paslauga</w:t>
            </w:r>
          </w:p>
        </w:tc>
        <w:tc>
          <w:tcPr>
            <w:tcW w:w="1276"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4B5BAA3"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mėn.</w:t>
            </w:r>
          </w:p>
        </w:tc>
        <w:tc>
          <w:tcPr>
            <w:tcW w:w="1559"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AC5B2C5"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w:t>
            </w: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2D67E1D8"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bottom w:val="single" w:sz="4" w:space="0" w:color="000000"/>
              <w:right w:val="single" w:sz="4" w:space="0" w:color="000000"/>
            </w:tcBorders>
            <w:tcMar>
              <w:top w:w="0" w:type="dxa"/>
              <w:left w:w="108" w:type="dxa"/>
              <w:bottom w:w="0" w:type="dxa"/>
              <w:right w:w="108" w:type="dxa"/>
            </w:tcMar>
          </w:tcPr>
          <w:p w14:paraId="054FF0BE"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0613EDE1" w14:textId="77777777" w:rsidTr="006908ED">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E13F92"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96.</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50A1C7"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Fontanų priežiūra</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5B0BAF" w14:textId="77777777" w:rsidR="00E926F3" w:rsidRPr="00E926F3" w:rsidRDefault="00E926F3" w:rsidP="00E926F3">
            <w:pPr>
              <w:suppressAutoHyphens/>
              <w:autoSpaceDN w:val="0"/>
              <w:jc w:val="center"/>
              <w:rPr>
                <w:rFonts w:eastAsia="Times New Roman"/>
                <w:color w:val="000000"/>
                <w:sz w:val="22"/>
                <w:szCs w:val="22"/>
                <w:lang w:eastAsia="lt-LT"/>
              </w:rPr>
            </w:pPr>
            <w:proofErr w:type="spellStart"/>
            <w:r w:rsidRPr="00E926F3">
              <w:rPr>
                <w:rFonts w:eastAsia="Times New Roman"/>
                <w:color w:val="000000"/>
                <w:sz w:val="22"/>
                <w:szCs w:val="22"/>
                <w:lang w:eastAsia="lt-LT"/>
              </w:rPr>
              <w:t>kompl</w:t>
            </w:r>
            <w:proofErr w:type="spellEnd"/>
            <w:r w:rsidRPr="00E926F3">
              <w:rPr>
                <w:rFonts w:eastAsia="Times New Roman"/>
                <w:color w:val="000000"/>
                <w:sz w:val="22"/>
                <w:szCs w:val="22"/>
                <w:lang w:eastAsia="lt-LT"/>
              </w:rPr>
              <w:t>.</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C21DB"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B7A8B"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68F1DF"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657FB56B" w14:textId="77777777" w:rsidTr="006908ED">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997980"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97.</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D6F626"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Vandens pristatymas į kapines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ADD0B1"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 m³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2BFBAD"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312E9"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9402B"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6510BBEB" w14:textId="77777777" w:rsidTr="006908ED">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5FB730"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98.</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03AD2A"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Medžių kelmų išgręžimas, kelmo skersmuo iki 40cm.</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17007F"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 xml:space="preserve">1 </w:t>
            </w:r>
            <w:proofErr w:type="spellStart"/>
            <w:r w:rsidRPr="00E926F3">
              <w:rPr>
                <w:rFonts w:eastAsia="Times New Roman"/>
                <w:color w:val="000000"/>
                <w:sz w:val="22"/>
                <w:szCs w:val="22"/>
                <w:lang w:eastAsia="lt-LT"/>
              </w:rPr>
              <w:t>vnt</w:t>
            </w:r>
            <w:proofErr w:type="spellEnd"/>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7AD29E"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EEC002"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48C094"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B4B4551" w14:textId="77777777" w:rsidTr="006908ED">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060228"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99.</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8DA5ED"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Medžių kelmų išgręžimas, kelmo skersmuo virš 40cm.</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23566D"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 xml:space="preserve">1 </w:t>
            </w:r>
            <w:proofErr w:type="spellStart"/>
            <w:r w:rsidRPr="00E926F3">
              <w:rPr>
                <w:rFonts w:eastAsia="Times New Roman"/>
                <w:color w:val="000000"/>
                <w:sz w:val="22"/>
                <w:szCs w:val="22"/>
                <w:lang w:eastAsia="lt-LT"/>
              </w:rPr>
              <w:t>vnt</w:t>
            </w:r>
            <w:proofErr w:type="spellEnd"/>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B791EE"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61488"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E5A4E"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242A96F8" w14:textId="77777777" w:rsidTr="006908ED">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AF0C3F"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100.</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757BD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Tiltelio iš cinkuoto ažūrinio metalo įrengimas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1DC938"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 m²</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BD4475"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8118D"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C607EC"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325A5F38" w14:textId="77777777" w:rsidTr="006908ED">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E5E58"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101.</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A61CE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Metalinių turėklų įrengimas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B08A76"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 m²</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BCACF5"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20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43EF8C"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99EB5"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0B8E6C22" w14:textId="77777777" w:rsidTr="006908ED">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03BC89"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102.</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64C1C4"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Krūmų su šaknimis išfrezavimas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6A488E"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 m²</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6E4CF2"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8AC632"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21D64"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041BCBA3" w14:textId="77777777" w:rsidTr="006908ED">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D71B62"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103.</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425FE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Pakelių šienavimas ne mažiau kaip 1 m pločiu mechanizuotai</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672BDD"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 km</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0AA788"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9FBFA"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46B0E"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10618B0D" w14:textId="77777777" w:rsidTr="006908ED">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5FCDA2"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104.</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609A24"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Medinių takų naujai įrengimas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062C33"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 m²</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DA6130"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F6546"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6D0B91"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128BAEEE" w14:textId="77777777" w:rsidTr="006908ED">
        <w:trPr>
          <w:trHeight w:val="288"/>
        </w:trPr>
        <w:tc>
          <w:tcPr>
            <w:tcW w:w="6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202F3E"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105.</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C115DF" w14:textId="77777777" w:rsidR="00E926F3" w:rsidRPr="00E926F3" w:rsidRDefault="00E926F3" w:rsidP="00E926F3">
            <w:pPr>
              <w:suppressAutoHyphens/>
              <w:autoSpaceDN w:val="0"/>
              <w:rPr>
                <w:rFonts w:eastAsia="Times New Roman"/>
                <w:color w:val="000000"/>
                <w:sz w:val="22"/>
                <w:szCs w:val="22"/>
                <w:lang w:eastAsia="lt-LT"/>
              </w:rPr>
            </w:pPr>
            <w:r w:rsidRPr="00E926F3">
              <w:rPr>
                <w:rFonts w:eastAsia="Times New Roman"/>
                <w:color w:val="000000"/>
                <w:sz w:val="22"/>
                <w:szCs w:val="22"/>
                <w:lang w:eastAsia="lt-LT"/>
              </w:rPr>
              <w:t>Daugiamečių gėlių sodinimas</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70D644"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1 m²</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D8C8C4" w14:textId="77777777" w:rsidR="00E926F3" w:rsidRPr="00E926F3" w:rsidRDefault="00E926F3" w:rsidP="00E926F3">
            <w:pPr>
              <w:suppressAutoHyphens/>
              <w:autoSpaceDN w:val="0"/>
              <w:jc w:val="center"/>
              <w:rPr>
                <w:rFonts w:eastAsia="Times New Roman"/>
                <w:color w:val="000000"/>
                <w:sz w:val="22"/>
                <w:szCs w:val="22"/>
                <w:lang w:eastAsia="lt-LT"/>
              </w:rPr>
            </w:pPr>
            <w:r w:rsidRPr="00E926F3">
              <w:rPr>
                <w:rFonts w:eastAsia="Times New Roman"/>
                <w:color w:val="000000"/>
                <w:sz w:val="22"/>
                <w:szCs w:val="22"/>
                <w:lang w:eastAsia="lt-LT"/>
              </w:rPr>
              <w:t>40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AEDC9"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0DEB0"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602DFE09" w14:textId="77777777" w:rsidTr="006908ED">
        <w:trPr>
          <w:trHeight w:val="288"/>
        </w:trPr>
        <w:tc>
          <w:tcPr>
            <w:tcW w:w="736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C29248" w14:textId="77777777" w:rsidR="00E926F3" w:rsidRPr="00E926F3" w:rsidRDefault="00E926F3" w:rsidP="00E926F3">
            <w:pPr>
              <w:suppressAutoHyphens/>
              <w:autoSpaceDN w:val="0"/>
              <w:jc w:val="right"/>
              <w:rPr>
                <w:rFonts w:ascii="Aptos" w:eastAsia="Aptos" w:hAnsi="Aptos"/>
                <w:color w:val="auto"/>
                <w:kern w:val="3"/>
                <w:lang w:val="pt-PT"/>
              </w:rPr>
            </w:pPr>
            <w:r w:rsidRPr="00E926F3">
              <w:rPr>
                <w:rFonts w:eastAsia="Times New Roman"/>
                <w:color w:val="auto"/>
              </w:rPr>
              <w:lastRenderedPageBreak/>
              <w:t>Iš viso bendra pasiūlymo kaina Eur be PVM (suma pasiūlymų palyginimui):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296BB"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0D5978"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1811F13F" w14:textId="77777777" w:rsidTr="006908ED">
        <w:trPr>
          <w:trHeight w:val="288"/>
        </w:trPr>
        <w:tc>
          <w:tcPr>
            <w:tcW w:w="736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77929F" w14:textId="77777777" w:rsidR="00E926F3" w:rsidRPr="00E926F3" w:rsidRDefault="00E926F3" w:rsidP="00E926F3">
            <w:pPr>
              <w:suppressAutoHyphens/>
              <w:autoSpaceDN w:val="0"/>
              <w:jc w:val="right"/>
              <w:rPr>
                <w:rFonts w:ascii="Aptos" w:eastAsia="Aptos" w:hAnsi="Aptos"/>
                <w:color w:val="auto"/>
                <w:kern w:val="3"/>
                <w:lang w:val="en-GB"/>
              </w:rPr>
            </w:pPr>
            <w:r w:rsidRPr="00E926F3">
              <w:rPr>
                <w:rFonts w:eastAsia="Times New Roman"/>
                <w:color w:val="auto"/>
                <w:sz w:val="22"/>
                <w:szCs w:val="22"/>
              </w:rPr>
              <w:t>*</w:t>
            </w:r>
            <w:r w:rsidRPr="00E926F3">
              <w:rPr>
                <w:rFonts w:eastAsia="Calibri"/>
                <w:color w:val="auto"/>
                <w:sz w:val="22"/>
                <w:szCs w:val="22"/>
              </w:rPr>
              <w:t xml:space="preserve"> </w:t>
            </w:r>
            <w:r w:rsidRPr="00E926F3">
              <w:rPr>
                <w:rFonts w:eastAsia="Times New Roman"/>
                <w:color w:val="auto"/>
              </w:rPr>
              <w:t>PVM (... proc.), Eur</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0BCC6"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96B7B2"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6FEBE0F1" w14:textId="77777777" w:rsidTr="006908ED">
        <w:trPr>
          <w:trHeight w:val="288"/>
        </w:trPr>
        <w:tc>
          <w:tcPr>
            <w:tcW w:w="7361"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60BF9A" w14:textId="77777777" w:rsidR="00E926F3" w:rsidRPr="00E926F3" w:rsidRDefault="00E926F3" w:rsidP="00E926F3">
            <w:pPr>
              <w:suppressAutoHyphens/>
              <w:autoSpaceDN w:val="0"/>
              <w:jc w:val="right"/>
              <w:rPr>
                <w:rFonts w:ascii="Aptos" w:eastAsia="Aptos" w:hAnsi="Aptos"/>
                <w:color w:val="auto"/>
                <w:kern w:val="3"/>
                <w:lang w:val="pt-PT"/>
              </w:rPr>
            </w:pPr>
            <w:r w:rsidRPr="00E926F3">
              <w:rPr>
                <w:rFonts w:eastAsia="Times New Roman"/>
                <w:color w:val="auto"/>
              </w:rPr>
              <w:t>Iš viso bendra pasiūlymo kaina  Eur su  PVM (suma pasiūlymų palyginimui):</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A335E3" w14:textId="77777777" w:rsidR="00E926F3" w:rsidRPr="00E926F3" w:rsidRDefault="00E926F3" w:rsidP="00E926F3">
            <w:pPr>
              <w:suppressAutoHyphens/>
              <w:autoSpaceDN w:val="0"/>
              <w:jc w:val="center"/>
              <w:rPr>
                <w:rFonts w:eastAsia="Times New Roman"/>
                <w:color w:val="000000"/>
                <w:sz w:val="22"/>
                <w:szCs w:val="22"/>
                <w:lang w:eastAsia="lt-LT"/>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570F1E" w14:textId="77777777" w:rsidR="00E926F3" w:rsidRPr="00E926F3" w:rsidRDefault="00E926F3" w:rsidP="00E926F3">
            <w:pPr>
              <w:suppressAutoHyphens/>
              <w:autoSpaceDN w:val="0"/>
              <w:jc w:val="center"/>
              <w:rPr>
                <w:rFonts w:eastAsia="Times New Roman"/>
                <w:color w:val="000000"/>
                <w:sz w:val="22"/>
                <w:szCs w:val="22"/>
                <w:lang w:eastAsia="lt-LT"/>
              </w:rPr>
            </w:pPr>
          </w:p>
        </w:tc>
      </w:tr>
      <w:tr w:rsidR="00E926F3" w:rsidRPr="00E926F3" w14:paraId="3261A30E" w14:textId="77777777" w:rsidTr="006908ED">
        <w:trPr>
          <w:trHeight w:val="288"/>
        </w:trPr>
        <w:tc>
          <w:tcPr>
            <w:tcW w:w="699" w:type="dxa"/>
            <w:tcBorders>
              <w:top w:val="single" w:sz="4" w:space="0" w:color="000000"/>
            </w:tcBorders>
            <w:noWrap/>
            <w:tcMar>
              <w:top w:w="0" w:type="dxa"/>
              <w:left w:w="108" w:type="dxa"/>
              <w:bottom w:w="0" w:type="dxa"/>
              <w:right w:w="108" w:type="dxa"/>
            </w:tcMar>
            <w:vAlign w:val="center"/>
          </w:tcPr>
          <w:p w14:paraId="47215EBC" w14:textId="77777777" w:rsidR="00E926F3" w:rsidRPr="00E926F3" w:rsidRDefault="00E926F3" w:rsidP="00E926F3">
            <w:pPr>
              <w:suppressAutoHyphens/>
              <w:autoSpaceDN w:val="0"/>
              <w:rPr>
                <w:rFonts w:ascii="Calibri" w:eastAsia="Times New Roman" w:hAnsi="Calibri" w:cs="Calibri"/>
                <w:color w:val="000000"/>
                <w:sz w:val="22"/>
                <w:szCs w:val="22"/>
                <w:lang w:eastAsia="lt-LT"/>
              </w:rPr>
            </w:pPr>
          </w:p>
        </w:tc>
        <w:tc>
          <w:tcPr>
            <w:tcW w:w="3827" w:type="dxa"/>
            <w:tcBorders>
              <w:top w:val="single" w:sz="4" w:space="0" w:color="000000"/>
            </w:tcBorders>
            <w:noWrap/>
            <w:tcMar>
              <w:top w:w="0" w:type="dxa"/>
              <w:left w:w="108" w:type="dxa"/>
              <w:bottom w:w="0" w:type="dxa"/>
              <w:right w:w="108" w:type="dxa"/>
            </w:tcMar>
            <w:vAlign w:val="bottom"/>
          </w:tcPr>
          <w:p w14:paraId="663C1C66" w14:textId="77777777" w:rsidR="00E926F3" w:rsidRPr="00E926F3" w:rsidRDefault="00E926F3" w:rsidP="00E926F3">
            <w:pPr>
              <w:suppressAutoHyphens/>
              <w:autoSpaceDN w:val="0"/>
              <w:jc w:val="both"/>
              <w:rPr>
                <w:rFonts w:eastAsia="Times New Roman"/>
                <w:color w:val="auto"/>
                <w:sz w:val="20"/>
                <w:szCs w:val="20"/>
                <w:lang w:eastAsia="lt-LT"/>
              </w:rPr>
            </w:pPr>
          </w:p>
        </w:tc>
        <w:tc>
          <w:tcPr>
            <w:tcW w:w="1276" w:type="dxa"/>
            <w:tcBorders>
              <w:top w:val="single" w:sz="4" w:space="0" w:color="000000"/>
            </w:tcBorders>
            <w:noWrap/>
            <w:tcMar>
              <w:top w:w="0" w:type="dxa"/>
              <w:left w:w="108" w:type="dxa"/>
              <w:bottom w:w="0" w:type="dxa"/>
              <w:right w:w="108" w:type="dxa"/>
            </w:tcMar>
            <w:vAlign w:val="bottom"/>
          </w:tcPr>
          <w:p w14:paraId="2B1A678C" w14:textId="77777777" w:rsidR="00E926F3" w:rsidRPr="00E926F3" w:rsidRDefault="00E926F3" w:rsidP="00E926F3">
            <w:pPr>
              <w:suppressAutoHyphens/>
              <w:autoSpaceDN w:val="0"/>
              <w:rPr>
                <w:rFonts w:eastAsia="Times New Roman"/>
                <w:color w:val="auto"/>
                <w:sz w:val="20"/>
                <w:szCs w:val="20"/>
                <w:lang w:eastAsia="lt-LT"/>
              </w:rPr>
            </w:pPr>
          </w:p>
        </w:tc>
        <w:tc>
          <w:tcPr>
            <w:tcW w:w="1559" w:type="dxa"/>
            <w:tcBorders>
              <w:top w:val="single" w:sz="4" w:space="0" w:color="000000"/>
            </w:tcBorders>
            <w:noWrap/>
            <w:tcMar>
              <w:top w:w="0" w:type="dxa"/>
              <w:left w:w="108" w:type="dxa"/>
              <w:bottom w:w="0" w:type="dxa"/>
              <w:right w:w="108" w:type="dxa"/>
            </w:tcMar>
            <w:vAlign w:val="bottom"/>
          </w:tcPr>
          <w:p w14:paraId="2F032E51" w14:textId="77777777" w:rsidR="00E926F3" w:rsidRPr="00E926F3" w:rsidRDefault="00E926F3" w:rsidP="00E926F3">
            <w:pPr>
              <w:suppressAutoHyphens/>
              <w:autoSpaceDN w:val="0"/>
              <w:rPr>
                <w:rFonts w:eastAsia="Times New Roman"/>
                <w:color w:val="auto"/>
                <w:sz w:val="20"/>
                <w:szCs w:val="20"/>
                <w:lang w:eastAsia="lt-LT"/>
              </w:rPr>
            </w:pPr>
          </w:p>
        </w:tc>
        <w:tc>
          <w:tcPr>
            <w:tcW w:w="1134" w:type="dxa"/>
            <w:tcBorders>
              <w:top w:val="single" w:sz="4" w:space="0" w:color="000000"/>
            </w:tcBorders>
            <w:tcMar>
              <w:top w:w="0" w:type="dxa"/>
              <w:left w:w="108" w:type="dxa"/>
              <w:bottom w:w="0" w:type="dxa"/>
              <w:right w:w="108" w:type="dxa"/>
            </w:tcMar>
          </w:tcPr>
          <w:p w14:paraId="2814A5B4" w14:textId="77777777" w:rsidR="00E926F3" w:rsidRPr="00E926F3" w:rsidRDefault="00E926F3" w:rsidP="00E926F3">
            <w:pPr>
              <w:suppressAutoHyphens/>
              <w:autoSpaceDN w:val="0"/>
              <w:rPr>
                <w:rFonts w:eastAsia="Times New Roman"/>
                <w:color w:val="auto"/>
                <w:sz w:val="20"/>
                <w:szCs w:val="20"/>
                <w:lang w:eastAsia="lt-LT"/>
              </w:rPr>
            </w:pPr>
          </w:p>
        </w:tc>
        <w:tc>
          <w:tcPr>
            <w:tcW w:w="1134" w:type="dxa"/>
            <w:tcBorders>
              <w:top w:val="single" w:sz="4" w:space="0" w:color="000000"/>
            </w:tcBorders>
            <w:tcMar>
              <w:top w:w="0" w:type="dxa"/>
              <w:left w:w="108" w:type="dxa"/>
              <w:bottom w:w="0" w:type="dxa"/>
              <w:right w:w="108" w:type="dxa"/>
            </w:tcMar>
          </w:tcPr>
          <w:p w14:paraId="3B25C0C9" w14:textId="77777777" w:rsidR="00E926F3" w:rsidRPr="00E926F3" w:rsidRDefault="00E926F3" w:rsidP="00E926F3">
            <w:pPr>
              <w:suppressAutoHyphens/>
              <w:autoSpaceDN w:val="0"/>
              <w:rPr>
                <w:rFonts w:eastAsia="Times New Roman"/>
                <w:color w:val="auto"/>
                <w:sz w:val="20"/>
                <w:szCs w:val="20"/>
                <w:lang w:eastAsia="lt-LT"/>
              </w:rPr>
            </w:pPr>
          </w:p>
        </w:tc>
      </w:tr>
    </w:tbl>
    <w:p w14:paraId="66B9273A" w14:textId="77777777" w:rsidR="00E926F3" w:rsidRPr="00E926F3" w:rsidRDefault="00E926F3" w:rsidP="00E926F3">
      <w:pPr>
        <w:tabs>
          <w:tab w:val="right" w:leader="underscore" w:pos="8505"/>
        </w:tabs>
        <w:suppressAutoHyphens/>
        <w:autoSpaceDN w:val="0"/>
        <w:ind w:firstLine="709"/>
        <w:jc w:val="both"/>
        <w:rPr>
          <w:bCs/>
        </w:rPr>
      </w:pPr>
      <w:r w:rsidRPr="00E926F3">
        <w:rPr>
          <w:bCs/>
        </w:rPr>
        <w:t>Pasiūlyme pateikiamas tik preliminarūs kiekiai, skirtas pasiūlymų palyginimui. Preliminarus paslaugų kiekis gali būti keičiamas (didėti ar mažėti) priklausomai nuo poreikio, neviršinant sutarties vertės.</w:t>
      </w:r>
    </w:p>
    <w:p w14:paraId="6822BF6C" w14:textId="77777777" w:rsidR="00E926F3" w:rsidRPr="00E926F3" w:rsidRDefault="00E926F3" w:rsidP="00E926F3">
      <w:pPr>
        <w:suppressAutoHyphens/>
        <w:autoSpaceDN w:val="0"/>
        <w:ind w:firstLine="709"/>
        <w:jc w:val="both"/>
        <w:rPr>
          <w:rFonts w:ascii="Aptos" w:eastAsia="Aptos" w:hAnsi="Aptos"/>
          <w:color w:val="auto"/>
          <w:kern w:val="3"/>
        </w:rPr>
      </w:pPr>
      <w:r w:rsidRPr="00E926F3">
        <w:rPr>
          <w:color w:val="000000"/>
        </w:rPr>
        <w:t>Iš viso bendra pasiūlymo kaina be PVM: (</w:t>
      </w:r>
      <w:r w:rsidRPr="00E926F3">
        <w:rPr>
          <w:i/>
          <w:color w:val="000000"/>
        </w:rPr>
        <w:t>suma skaičiais ir žodžiais – įrašo tiekėjas</w:t>
      </w:r>
      <w:r w:rsidRPr="00E926F3">
        <w:rPr>
          <w:color w:val="000000"/>
        </w:rPr>
        <w:t>)</w:t>
      </w:r>
    </w:p>
    <w:p w14:paraId="18168CE5" w14:textId="77777777" w:rsidR="00E926F3" w:rsidRPr="00E926F3" w:rsidRDefault="00E926F3" w:rsidP="00E926F3">
      <w:pPr>
        <w:suppressAutoHyphens/>
        <w:autoSpaceDN w:val="0"/>
        <w:ind w:firstLine="720"/>
        <w:jc w:val="both"/>
        <w:rPr>
          <w:rFonts w:ascii="Aptos" w:eastAsia="Aptos" w:hAnsi="Aptos"/>
          <w:color w:val="auto"/>
          <w:kern w:val="3"/>
          <w:lang w:val="pt-PT"/>
        </w:rPr>
      </w:pPr>
      <w:r w:rsidRPr="00E926F3">
        <w:rPr>
          <w:color w:val="000000"/>
        </w:rPr>
        <w:t>Iš viso PVM: (</w:t>
      </w:r>
      <w:r w:rsidRPr="00E926F3">
        <w:rPr>
          <w:i/>
          <w:color w:val="000000"/>
        </w:rPr>
        <w:t>suma skaičiais ir žodžiais – įrašo tiekėjas</w:t>
      </w:r>
      <w:r w:rsidRPr="00E926F3">
        <w:rPr>
          <w:color w:val="000000"/>
        </w:rPr>
        <w:t>)</w:t>
      </w:r>
    </w:p>
    <w:p w14:paraId="3427EDEE" w14:textId="77777777" w:rsidR="00E926F3" w:rsidRPr="00E926F3" w:rsidRDefault="00E926F3" w:rsidP="00E926F3">
      <w:pPr>
        <w:suppressAutoHyphens/>
        <w:autoSpaceDN w:val="0"/>
        <w:ind w:firstLine="720"/>
        <w:jc w:val="both"/>
        <w:rPr>
          <w:rFonts w:ascii="Aptos" w:eastAsia="Aptos" w:hAnsi="Aptos"/>
          <w:color w:val="auto"/>
          <w:kern w:val="3"/>
          <w:lang w:val="pt-PT"/>
        </w:rPr>
      </w:pPr>
      <w:r w:rsidRPr="00E926F3">
        <w:rPr>
          <w:color w:val="000000"/>
        </w:rPr>
        <w:t>Iš viso bendra pasiūlymo kaina su PVM: (</w:t>
      </w:r>
      <w:r w:rsidRPr="00E926F3">
        <w:rPr>
          <w:i/>
          <w:color w:val="000000"/>
        </w:rPr>
        <w:t>suma skaičiais ir žodžiais – įrašo tiekėjas</w:t>
      </w:r>
      <w:r w:rsidRPr="00E926F3">
        <w:rPr>
          <w:color w:val="000000"/>
        </w:rPr>
        <w:t>)</w:t>
      </w:r>
    </w:p>
    <w:p w14:paraId="7ADF9AE6" w14:textId="77777777" w:rsidR="00E926F3" w:rsidRPr="00E926F3" w:rsidRDefault="00E926F3" w:rsidP="00E926F3">
      <w:pPr>
        <w:suppressAutoHyphens/>
        <w:autoSpaceDN w:val="0"/>
        <w:ind w:firstLine="720"/>
        <w:jc w:val="both"/>
        <w:rPr>
          <w:b/>
          <w:i/>
          <w:color w:val="000000"/>
        </w:rPr>
      </w:pPr>
      <w:r w:rsidRPr="00E926F3">
        <w:rPr>
          <w:b/>
          <w:i/>
          <w:color w:val="000000"/>
        </w:rPr>
        <w:t>Pastaba:</w:t>
      </w:r>
    </w:p>
    <w:p w14:paraId="6F4668C8" w14:textId="77777777" w:rsidR="00E926F3" w:rsidRPr="00E926F3" w:rsidRDefault="00E926F3" w:rsidP="00E926F3">
      <w:pPr>
        <w:suppressAutoHyphens/>
        <w:autoSpaceDN w:val="0"/>
        <w:ind w:firstLine="720"/>
        <w:jc w:val="both"/>
        <w:rPr>
          <w:color w:val="000000"/>
        </w:rPr>
      </w:pPr>
      <w:r w:rsidRPr="00E926F3">
        <w:rPr>
          <w:color w:val="000000"/>
        </w:rPr>
        <w:t>- kainos pasiūlyme nurodomos, paliekant du skaitmenis po kablelio</w:t>
      </w:r>
    </w:p>
    <w:p w14:paraId="7B2EAAFA" w14:textId="77777777" w:rsidR="00E926F3" w:rsidRPr="00E926F3" w:rsidRDefault="00E926F3" w:rsidP="00E926F3">
      <w:pPr>
        <w:suppressAutoHyphens/>
        <w:autoSpaceDN w:val="0"/>
        <w:ind w:firstLine="720"/>
        <w:jc w:val="both"/>
        <w:rPr>
          <w:color w:val="000000"/>
        </w:rPr>
      </w:pPr>
      <w:r w:rsidRPr="00E926F3">
        <w:rPr>
          <w:color w:val="000000"/>
        </w:rPr>
        <w:t>- bendra kaina turi atitikti pateiktų jos sudėtinių dalių sumą</w:t>
      </w:r>
    </w:p>
    <w:p w14:paraId="48622F6E" w14:textId="77777777" w:rsidR="00E926F3" w:rsidRPr="00E926F3" w:rsidRDefault="00E926F3" w:rsidP="00E926F3">
      <w:pPr>
        <w:suppressAutoHyphens/>
        <w:autoSpaceDN w:val="0"/>
        <w:ind w:firstLine="720"/>
        <w:jc w:val="both"/>
        <w:rPr>
          <w:color w:val="000000"/>
        </w:rPr>
      </w:pPr>
      <w:r w:rsidRPr="00E926F3">
        <w:rPr>
          <w:color w:val="000000"/>
        </w:rPr>
        <w:t>- tais atvejais, kai pagal galiojančius teisės aktus teikėjui nereikia mokėti PVM, jis atitinkamų skilčių nepildo ir nurodo priežastis, dėl kurių PVM nemoka</w:t>
      </w:r>
    </w:p>
    <w:p w14:paraId="79C27D7A" w14:textId="77777777" w:rsidR="00E926F3" w:rsidRPr="00E926F3" w:rsidRDefault="00E926F3" w:rsidP="00E926F3">
      <w:pPr>
        <w:suppressAutoHyphens/>
        <w:autoSpaceDN w:val="0"/>
        <w:spacing w:after="200"/>
        <w:ind w:firstLine="709"/>
        <w:contextualSpacing/>
        <w:jc w:val="both"/>
        <w:rPr>
          <w:rFonts w:ascii="Aptos" w:eastAsia="Aptos" w:hAnsi="Aptos"/>
          <w:color w:val="auto"/>
          <w:kern w:val="3"/>
        </w:rPr>
      </w:pPr>
      <w:r w:rsidRPr="00E926F3">
        <w:rPr>
          <w:rFonts w:eastAsia="Calibri"/>
          <w:color w:val="000000"/>
        </w:rPr>
        <w:t>-</w:t>
      </w:r>
      <w:r w:rsidRPr="00E926F3">
        <w:rPr>
          <w:rFonts w:eastAsia="Calibri"/>
          <w:color w:val="auto"/>
        </w:rPr>
        <w:t xml:space="preserve"> jeigu pateikta informacija skaičiais ir žodžiais nesutampa, laikoma, kad teisinga informacija yra ta, kuri pateikta žodžiais</w:t>
      </w:r>
    </w:p>
    <w:p w14:paraId="3554AE74" w14:textId="77777777" w:rsidR="00E926F3" w:rsidRPr="00E926F3" w:rsidRDefault="00E926F3" w:rsidP="00E926F3">
      <w:pPr>
        <w:suppressAutoHyphens/>
        <w:autoSpaceDN w:val="0"/>
        <w:ind w:firstLine="709"/>
        <w:contextualSpacing/>
        <w:jc w:val="both"/>
        <w:rPr>
          <w:rFonts w:eastAsia="Calibri"/>
          <w:color w:val="auto"/>
        </w:rPr>
      </w:pPr>
      <w:r w:rsidRPr="00E926F3">
        <w:rPr>
          <w:rFonts w:eastAsia="Calibri"/>
          <w:color w:val="auto"/>
        </w:rPr>
        <w:t xml:space="preserve">Teikdami šį pasiūlymą, mes patvirtiname, kad į mūsų siūlomą kainą įskaičiuotos visos paslaugų atlikimo išlaidos ir visi mokesčiai, ir kad mes prisiimame riziką už visas išlaidas, kurias, teikdami pasiūlymą ir laikydamiesi Perkančiosios organizacijos reikalavimų, privalėjome įskaičiuoti į pasiūlymo kainą. </w:t>
      </w:r>
    </w:p>
    <w:p w14:paraId="0CB558CF" w14:textId="77777777" w:rsidR="00E926F3" w:rsidRPr="00E926F3" w:rsidRDefault="00E926F3" w:rsidP="00E926F3">
      <w:pPr>
        <w:suppressAutoHyphens/>
        <w:autoSpaceDN w:val="0"/>
        <w:ind w:firstLine="709"/>
        <w:contextualSpacing/>
        <w:jc w:val="both"/>
        <w:rPr>
          <w:rFonts w:eastAsia="Calibri"/>
          <w:color w:val="auto"/>
        </w:rPr>
      </w:pPr>
      <w:r w:rsidRPr="00E926F3">
        <w:rPr>
          <w:rFonts w:eastAsia="Calibri"/>
          <w:color w:val="auto"/>
        </w:rPr>
        <w:t>Taip pat mes patvirtiname, kad visa pasiūlyme pateikta informacija yra teisinga, atitinka tikrovę ir apima visa, ko reikia visiškam ir tinkamam sutarties įvykdymui. Siūlomos paslaugos visiškai atitinka pirkimo dokumentuose nurodytus reikalavimus.</w:t>
      </w:r>
    </w:p>
    <w:p w14:paraId="241CA750" w14:textId="77777777" w:rsidR="00E926F3" w:rsidRPr="00E926F3" w:rsidRDefault="00E926F3" w:rsidP="00E926F3">
      <w:pPr>
        <w:tabs>
          <w:tab w:val="left" w:pos="720"/>
        </w:tabs>
        <w:suppressAutoHyphens/>
        <w:autoSpaceDN w:val="0"/>
        <w:ind w:firstLine="720"/>
        <w:jc w:val="both"/>
        <w:rPr>
          <w:color w:val="000000"/>
        </w:rPr>
      </w:pPr>
      <w:r w:rsidRPr="00E926F3">
        <w:rPr>
          <w:color w:val="000000"/>
        </w:rPr>
        <w:t>Kartu su pasiūlymu pateikiami šie dokumentai (pasirašydamas pasiūlymą ar kiekvieną dokumentą kvalifikuotu elektroniniu parašu patvirtinu, kad dokumentų skaitmeninės kopijos yra tikros):</w:t>
      </w:r>
    </w:p>
    <w:tbl>
      <w:tblPr>
        <w:tblW w:w="9781" w:type="dxa"/>
        <w:tblInd w:w="-147" w:type="dxa"/>
        <w:tblLayout w:type="fixed"/>
        <w:tblCellMar>
          <w:left w:w="10" w:type="dxa"/>
          <w:right w:w="10" w:type="dxa"/>
        </w:tblCellMar>
        <w:tblLook w:val="0000" w:firstRow="0" w:lastRow="0" w:firstColumn="0" w:lastColumn="0" w:noHBand="0" w:noVBand="0"/>
      </w:tblPr>
      <w:tblGrid>
        <w:gridCol w:w="822"/>
        <w:gridCol w:w="6518"/>
        <w:gridCol w:w="2441"/>
      </w:tblGrid>
      <w:tr w:rsidR="00E926F3" w:rsidRPr="00E926F3" w14:paraId="0E6CFDD1" w14:textId="77777777" w:rsidTr="006908ED">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4B5EAF" w14:textId="77777777" w:rsidR="00E926F3" w:rsidRPr="00E926F3" w:rsidRDefault="00E926F3" w:rsidP="00E926F3">
            <w:pPr>
              <w:suppressAutoHyphens/>
              <w:autoSpaceDN w:val="0"/>
              <w:jc w:val="center"/>
              <w:rPr>
                <w:color w:val="000000"/>
              </w:rPr>
            </w:pPr>
            <w:r w:rsidRPr="00E926F3">
              <w:rPr>
                <w:color w:val="000000"/>
              </w:rPr>
              <w:t>Eil. Nr.</w:t>
            </w:r>
          </w:p>
        </w:tc>
        <w:tc>
          <w:tcPr>
            <w:tcW w:w="6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7C4960" w14:textId="77777777" w:rsidR="00E926F3" w:rsidRPr="00E926F3" w:rsidRDefault="00E926F3" w:rsidP="00E926F3">
            <w:pPr>
              <w:suppressAutoHyphens/>
              <w:autoSpaceDN w:val="0"/>
              <w:jc w:val="center"/>
              <w:rPr>
                <w:color w:val="000000"/>
              </w:rPr>
            </w:pPr>
            <w:r w:rsidRPr="00E926F3">
              <w:rPr>
                <w:color w:val="000000"/>
              </w:rPr>
              <w:t>Pateiktų dokumentų pavadinimas</w:t>
            </w:r>
          </w:p>
        </w:tc>
        <w:tc>
          <w:tcPr>
            <w:tcW w:w="24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7ADA3" w14:textId="77777777" w:rsidR="00E926F3" w:rsidRPr="00E926F3" w:rsidRDefault="00E926F3" w:rsidP="00E926F3">
            <w:pPr>
              <w:suppressAutoHyphens/>
              <w:autoSpaceDN w:val="0"/>
              <w:jc w:val="center"/>
              <w:rPr>
                <w:color w:val="000000"/>
              </w:rPr>
            </w:pPr>
            <w:r w:rsidRPr="00E926F3">
              <w:rPr>
                <w:color w:val="000000"/>
              </w:rPr>
              <w:t>Dokumento puslapių skaičius</w:t>
            </w:r>
          </w:p>
        </w:tc>
      </w:tr>
      <w:tr w:rsidR="00E926F3" w:rsidRPr="00E926F3" w14:paraId="52F0A47F" w14:textId="77777777" w:rsidTr="006908ED">
        <w:tc>
          <w:tcPr>
            <w:tcW w:w="8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1E5DD" w14:textId="77777777" w:rsidR="00E926F3" w:rsidRPr="00E926F3" w:rsidRDefault="00E926F3" w:rsidP="00E926F3">
            <w:pPr>
              <w:suppressAutoHyphens/>
              <w:autoSpaceDN w:val="0"/>
              <w:jc w:val="both"/>
              <w:rPr>
                <w:color w:val="000000"/>
              </w:rPr>
            </w:pPr>
          </w:p>
        </w:tc>
        <w:tc>
          <w:tcPr>
            <w:tcW w:w="65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C05D6" w14:textId="77777777" w:rsidR="00E926F3" w:rsidRPr="00E926F3" w:rsidRDefault="00E926F3" w:rsidP="00E926F3">
            <w:pPr>
              <w:suppressAutoHyphens/>
              <w:autoSpaceDN w:val="0"/>
              <w:jc w:val="both"/>
              <w:rPr>
                <w:color w:val="000000"/>
              </w:rPr>
            </w:pPr>
          </w:p>
        </w:tc>
        <w:tc>
          <w:tcPr>
            <w:tcW w:w="244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A89F36" w14:textId="77777777" w:rsidR="00E926F3" w:rsidRPr="00E926F3" w:rsidRDefault="00E926F3" w:rsidP="00E926F3">
            <w:pPr>
              <w:suppressAutoHyphens/>
              <w:autoSpaceDN w:val="0"/>
              <w:jc w:val="both"/>
              <w:rPr>
                <w:color w:val="000000"/>
              </w:rPr>
            </w:pPr>
          </w:p>
        </w:tc>
      </w:tr>
    </w:tbl>
    <w:p w14:paraId="74E379B8" w14:textId="77777777" w:rsidR="00E926F3" w:rsidRPr="00E926F3" w:rsidRDefault="00E926F3" w:rsidP="00E926F3">
      <w:pPr>
        <w:suppressAutoHyphens/>
        <w:autoSpaceDN w:val="0"/>
        <w:ind w:left="60"/>
        <w:jc w:val="center"/>
        <w:rPr>
          <w:rFonts w:eastAsia="Times New Roman"/>
          <w:b/>
          <w:iCs/>
        </w:rPr>
      </w:pPr>
    </w:p>
    <w:p w14:paraId="55C18306" w14:textId="77777777" w:rsidR="00E926F3" w:rsidRPr="00E926F3" w:rsidRDefault="00E926F3" w:rsidP="00E926F3">
      <w:pPr>
        <w:numPr>
          <w:ilvl w:val="0"/>
          <w:numId w:val="45"/>
        </w:numPr>
        <w:suppressAutoHyphens/>
        <w:autoSpaceDN w:val="0"/>
        <w:spacing w:after="160" w:line="276" w:lineRule="auto"/>
        <w:contextualSpacing/>
        <w:jc w:val="center"/>
        <w:rPr>
          <w:rFonts w:eastAsia="Times New Roman"/>
          <w:b/>
          <w:iCs/>
          <w:color w:val="auto"/>
          <w:lang w:val="pt-PT"/>
        </w:rPr>
      </w:pPr>
      <w:r w:rsidRPr="00E926F3">
        <w:rPr>
          <w:rFonts w:eastAsia="Times New Roman"/>
          <w:b/>
          <w:iCs/>
          <w:color w:val="auto"/>
          <w:lang w:val="pt-PT"/>
        </w:rPr>
        <w:t>INFORMACIJA APIE ŪKIO SUBJEKTUS IR SUBTIEKĖJUS</w:t>
      </w:r>
    </w:p>
    <w:p w14:paraId="7BCC6EB1" w14:textId="77777777" w:rsidR="00E926F3" w:rsidRPr="00E926F3" w:rsidRDefault="00E926F3" w:rsidP="00E926F3">
      <w:pPr>
        <w:keepNext/>
        <w:tabs>
          <w:tab w:val="left" w:pos="284"/>
        </w:tabs>
        <w:suppressAutoHyphens/>
        <w:autoSpaceDN w:val="0"/>
        <w:ind w:left="-142" w:firstLine="851"/>
        <w:jc w:val="both"/>
        <w:outlineLvl w:val="0"/>
        <w:rPr>
          <w:color w:val="000000"/>
        </w:rPr>
      </w:pPr>
      <w:bookmarkStart w:id="53" w:name="_Toc135644820"/>
      <w:r w:rsidRPr="00E926F3">
        <w:rPr>
          <w:color w:val="000000"/>
        </w:rPr>
        <w:t>Tiekėjas pasiūlyme privalo išviešinti ūkio subjektus, kurių pajėgumais remiasi, taip pat nurodyti ir žinomus subtiekėjus.</w:t>
      </w:r>
      <w:bookmarkEnd w:id="53"/>
    </w:p>
    <w:tbl>
      <w:tblPr>
        <w:tblW w:w="9634" w:type="dxa"/>
        <w:tblCellMar>
          <w:left w:w="10" w:type="dxa"/>
          <w:right w:w="10" w:type="dxa"/>
        </w:tblCellMar>
        <w:tblLook w:val="0000" w:firstRow="0" w:lastRow="0" w:firstColumn="0" w:lastColumn="0" w:noHBand="0" w:noVBand="0"/>
      </w:tblPr>
      <w:tblGrid>
        <w:gridCol w:w="817"/>
        <w:gridCol w:w="2835"/>
        <w:gridCol w:w="1701"/>
        <w:gridCol w:w="1418"/>
        <w:gridCol w:w="2863"/>
      </w:tblGrid>
      <w:tr w:rsidR="00E926F3" w:rsidRPr="00E926F3" w14:paraId="79458739" w14:textId="77777777" w:rsidTr="006908ED">
        <w:trPr>
          <w:trHeight w:val="975"/>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BF839E" w14:textId="77777777" w:rsidR="00E926F3" w:rsidRPr="00E926F3" w:rsidRDefault="00E926F3" w:rsidP="00E926F3">
            <w:pPr>
              <w:suppressAutoHyphens/>
              <w:autoSpaceDN w:val="0"/>
              <w:jc w:val="center"/>
              <w:rPr>
                <w:rFonts w:ascii="Aptos" w:eastAsia="Aptos" w:hAnsi="Aptos"/>
                <w:color w:val="auto"/>
                <w:kern w:val="3"/>
                <w:lang w:val="en-GB"/>
              </w:rPr>
            </w:pPr>
            <w:r w:rsidRPr="00E926F3">
              <w:rPr>
                <w:color w:val="000000"/>
              </w:rPr>
              <w:t>Eil. Nr.</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294667" w14:textId="77777777" w:rsidR="00E926F3" w:rsidRPr="00E926F3" w:rsidRDefault="00E926F3" w:rsidP="00E926F3">
            <w:pPr>
              <w:suppressAutoHyphens/>
              <w:autoSpaceDN w:val="0"/>
              <w:jc w:val="both"/>
              <w:rPr>
                <w:rFonts w:ascii="Aptos" w:eastAsia="Aptos" w:hAnsi="Aptos"/>
                <w:color w:val="auto"/>
                <w:kern w:val="3"/>
                <w:lang w:val="pt-PT"/>
              </w:rPr>
            </w:pPr>
            <w:r w:rsidRPr="00E926F3">
              <w:rPr>
                <w:b/>
                <w:bCs/>
              </w:rPr>
              <w:t>Ūkio subjekto(ų), kurio (-</w:t>
            </w:r>
            <w:proofErr w:type="spellStart"/>
            <w:r w:rsidRPr="00E926F3">
              <w:rPr>
                <w:b/>
                <w:bCs/>
              </w:rPr>
              <w:t>ių</w:t>
            </w:r>
            <w:proofErr w:type="spellEnd"/>
            <w:r w:rsidRPr="00E926F3">
              <w:rPr>
                <w:b/>
                <w:bCs/>
              </w:rPr>
              <w:t>) pajėgumais remiamasi</w:t>
            </w:r>
            <w:r w:rsidRPr="00E926F3">
              <w:t>, (toliau – ūkio subjekto) pavadinimas(-ai)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7E9696" w14:textId="77777777" w:rsidR="00E926F3" w:rsidRPr="00E926F3" w:rsidRDefault="00E926F3" w:rsidP="00E926F3">
            <w:pPr>
              <w:suppressAutoHyphens/>
              <w:autoSpaceDN w:val="0"/>
              <w:jc w:val="both"/>
            </w:pPr>
            <w:r w:rsidRPr="00E926F3">
              <w:t>Ūkio subjekto(-ų), adresas(-ai)</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63E909" w14:textId="77777777" w:rsidR="00E926F3" w:rsidRPr="00E926F3" w:rsidRDefault="00E926F3" w:rsidP="00E926F3">
            <w:pPr>
              <w:suppressAutoHyphens/>
              <w:autoSpaceDN w:val="0"/>
              <w:jc w:val="both"/>
            </w:pPr>
            <w:r w:rsidRPr="00E926F3">
              <w:t>Ūkio subjekto(-ų) kodas(-ai)</w:t>
            </w:r>
          </w:p>
        </w:tc>
        <w:tc>
          <w:tcPr>
            <w:tcW w:w="2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EFD184" w14:textId="77777777" w:rsidR="00E926F3" w:rsidRPr="00E926F3" w:rsidRDefault="00E926F3" w:rsidP="00E926F3">
            <w:pPr>
              <w:suppressAutoHyphens/>
              <w:autoSpaceDN w:val="0"/>
              <w:jc w:val="both"/>
            </w:pPr>
            <w:r w:rsidRPr="00E926F3">
              <w:t>Įsipareigojimų dalis (nurodant konkrečius pagal pirkimo sutartį prisiimamus įsipareigojimus), kuriai ketinama pasitelkti ūkio subjektą (-</w:t>
            </w:r>
            <w:proofErr w:type="spellStart"/>
            <w:r w:rsidRPr="00E926F3">
              <w:t>us</w:t>
            </w:r>
            <w:proofErr w:type="spellEnd"/>
            <w:r w:rsidRPr="00E926F3">
              <w:t>), ir procentinė dalis nuo pasiūlymo kainos</w:t>
            </w:r>
          </w:p>
        </w:tc>
      </w:tr>
      <w:tr w:rsidR="00E926F3" w:rsidRPr="00E926F3" w14:paraId="75D7420A" w14:textId="77777777" w:rsidTr="006908ED">
        <w:trPr>
          <w:trHeight w:val="320"/>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61807A" w14:textId="77777777" w:rsidR="00E926F3" w:rsidRPr="00E926F3" w:rsidRDefault="00E926F3" w:rsidP="00E926F3">
            <w:pPr>
              <w:suppressAutoHyphens/>
              <w:autoSpaceDN w:val="0"/>
              <w:jc w:val="center"/>
            </w:pPr>
            <w:r w:rsidRPr="00E926F3">
              <w:t>1.</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AC260" w14:textId="77777777" w:rsidR="00E926F3" w:rsidRPr="00E926F3" w:rsidRDefault="00E926F3" w:rsidP="00E926F3">
            <w:pPr>
              <w:suppressAutoHyphens/>
              <w:autoSpaceDN w:val="0"/>
              <w:jc w:val="both"/>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FD907" w14:textId="77777777" w:rsidR="00E926F3" w:rsidRPr="00E926F3" w:rsidRDefault="00E926F3" w:rsidP="00E926F3">
            <w:pPr>
              <w:suppressAutoHyphens/>
              <w:autoSpaceDN w:val="0"/>
              <w:jc w:val="both"/>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5E0EC" w14:textId="77777777" w:rsidR="00E926F3" w:rsidRPr="00E926F3" w:rsidRDefault="00E926F3" w:rsidP="00E926F3">
            <w:pPr>
              <w:suppressAutoHyphens/>
              <w:autoSpaceDN w:val="0"/>
              <w:jc w:val="both"/>
            </w:pPr>
          </w:p>
        </w:tc>
        <w:tc>
          <w:tcPr>
            <w:tcW w:w="2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D28F7B" w14:textId="77777777" w:rsidR="00E926F3" w:rsidRPr="00E926F3" w:rsidRDefault="00E926F3" w:rsidP="00E926F3">
            <w:pPr>
              <w:suppressAutoHyphens/>
              <w:autoSpaceDN w:val="0"/>
              <w:jc w:val="both"/>
            </w:pPr>
          </w:p>
        </w:tc>
      </w:tr>
      <w:tr w:rsidR="00E926F3" w:rsidRPr="00E926F3" w14:paraId="1D80DD24" w14:textId="77777777" w:rsidTr="006908ED">
        <w:trPr>
          <w:trHeight w:val="320"/>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0D6A19" w14:textId="77777777" w:rsidR="00E926F3" w:rsidRPr="00E926F3" w:rsidRDefault="00E926F3" w:rsidP="00E926F3">
            <w:pPr>
              <w:suppressAutoHyphens/>
              <w:autoSpaceDN w:val="0"/>
              <w:jc w:val="center"/>
            </w:pPr>
            <w:r w:rsidRPr="00E926F3">
              <w:t>2.</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C33A6" w14:textId="77777777" w:rsidR="00E926F3" w:rsidRPr="00E926F3" w:rsidRDefault="00E926F3" w:rsidP="00E926F3">
            <w:pPr>
              <w:suppressAutoHyphens/>
              <w:autoSpaceDN w:val="0"/>
              <w:jc w:val="both"/>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636BB" w14:textId="77777777" w:rsidR="00E926F3" w:rsidRPr="00E926F3" w:rsidRDefault="00E926F3" w:rsidP="00E926F3">
            <w:pPr>
              <w:suppressAutoHyphens/>
              <w:autoSpaceDN w:val="0"/>
              <w:jc w:val="both"/>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AE6C16" w14:textId="77777777" w:rsidR="00E926F3" w:rsidRPr="00E926F3" w:rsidRDefault="00E926F3" w:rsidP="00E926F3">
            <w:pPr>
              <w:suppressAutoHyphens/>
              <w:autoSpaceDN w:val="0"/>
              <w:jc w:val="both"/>
            </w:pPr>
          </w:p>
        </w:tc>
        <w:tc>
          <w:tcPr>
            <w:tcW w:w="2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58520" w14:textId="77777777" w:rsidR="00E926F3" w:rsidRPr="00E926F3" w:rsidRDefault="00E926F3" w:rsidP="00E926F3">
            <w:pPr>
              <w:suppressAutoHyphens/>
              <w:autoSpaceDN w:val="0"/>
              <w:jc w:val="both"/>
            </w:pPr>
          </w:p>
        </w:tc>
      </w:tr>
      <w:tr w:rsidR="00E926F3" w:rsidRPr="00E926F3" w14:paraId="376565DD" w14:textId="77777777" w:rsidTr="006908ED">
        <w:trPr>
          <w:trHeight w:val="268"/>
        </w:trPr>
        <w:tc>
          <w:tcPr>
            <w:tcW w:w="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B0709D" w14:textId="77777777" w:rsidR="00E926F3" w:rsidRPr="00E926F3" w:rsidRDefault="00E926F3" w:rsidP="00E926F3">
            <w:pPr>
              <w:suppressAutoHyphens/>
              <w:autoSpaceDN w:val="0"/>
              <w:jc w:val="center"/>
            </w:pPr>
            <w:r w:rsidRPr="00E926F3">
              <w:t>3. ir t.t.</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D1C43" w14:textId="77777777" w:rsidR="00E926F3" w:rsidRPr="00E926F3" w:rsidRDefault="00E926F3" w:rsidP="00E926F3">
            <w:pPr>
              <w:suppressAutoHyphens/>
              <w:autoSpaceDN w:val="0"/>
              <w:jc w:val="both"/>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21F78" w14:textId="77777777" w:rsidR="00E926F3" w:rsidRPr="00E926F3" w:rsidRDefault="00E926F3" w:rsidP="00E926F3">
            <w:pPr>
              <w:suppressAutoHyphens/>
              <w:autoSpaceDN w:val="0"/>
              <w:jc w:val="both"/>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CDEC01" w14:textId="77777777" w:rsidR="00E926F3" w:rsidRPr="00E926F3" w:rsidRDefault="00E926F3" w:rsidP="00E926F3">
            <w:pPr>
              <w:suppressAutoHyphens/>
              <w:autoSpaceDN w:val="0"/>
              <w:jc w:val="both"/>
            </w:pPr>
          </w:p>
        </w:tc>
        <w:tc>
          <w:tcPr>
            <w:tcW w:w="2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398AF" w14:textId="77777777" w:rsidR="00E926F3" w:rsidRPr="00E926F3" w:rsidRDefault="00E926F3" w:rsidP="00E926F3">
            <w:pPr>
              <w:suppressAutoHyphens/>
              <w:autoSpaceDN w:val="0"/>
              <w:jc w:val="both"/>
            </w:pPr>
          </w:p>
        </w:tc>
      </w:tr>
    </w:tbl>
    <w:p w14:paraId="4801A587" w14:textId="77777777" w:rsidR="00E926F3" w:rsidRPr="002D551E" w:rsidRDefault="00E926F3" w:rsidP="00E926F3">
      <w:pPr>
        <w:tabs>
          <w:tab w:val="left" w:pos="142"/>
          <w:tab w:val="left" w:pos="709"/>
        </w:tabs>
        <w:suppressAutoHyphens/>
        <w:overflowPunct w:val="0"/>
        <w:autoSpaceDE w:val="0"/>
        <w:autoSpaceDN w:val="0"/>
        <w:ind w:firstLine="567"/>
        <w:jc w:val="both"/>
        <w:textAlignment w:val="baseline"/>
        <w:rPr>
          <w:rFonts w:ascii="Aptos" w:eastAsia="Aptos" w:hAnsi="Aptos"/>
          <w:color w:val="auto"/>
          <w:kern w:val="3"/>
        </w:rPr>
      </w:pPr>
      <w:r w:rsidRPr="00E926F3">
        <w:rPr>
          <w:rFonts w:eastAsia="Calibri"/>
          <w:i/>
          <w:iCs/>
          <w:color w:val="auto"/>
        </w:rPr>
        <w:t xml:space="preserve">Pastaba: </w:t>
      </w:r>
      <w:r w:rsidRPr="00E926F3">
        <w:rPr>
          <w:rFonts w:eastAsia="Calibri"/>
          <w:b/>
          <w:bCs/>
          <w:color w:val="auto"/>
        </w:rPr>
        <w:t>Ūkio subjektas, kurio pajėgumais remiamasi</w:t>
      </w:r>
      <w:r w:rsidRPr="00E926F3">
        <w:rPr>
          <w:rFonts w:eastAsia="Calibri"/>
          <w:color w:val="auto"/>
        </w:rPr>
        <w:t xml:space="preserve"> – tiekėjo pirkimo sutarties vykdymui pasitelkiamas trečiasis asmuo, kurio kvalifikacija tiekėjas remiasi, kad atitiktų kvalifikacijos reikalavimus.</w:t>
      </w:r>
    </w:p>
    <w:tbl>
      <w:tblPr>
        <w:tblW w:w="9634" w:type="dxa"/>
        <w:tblCellMar>
          <w:left w:w="10" w:type="dxa"/>
          <w:right w:w="10" w:type="dxa"/>
        </w:tblCellMar>
        <w:tblLook w:val="0000" w:firstRow="0" w:lastRow="0" w:firstColumn="0" w:lastColumn="0" w:noHBand="0" w:noVBand="0"/>
      </w:tblPr>
      <w:tblGrid>
        <w:gridCol w:w="675"/>
        <w:gridCol w:w="2977"/>
        <w:gridCol w:w="1701"/>
        <w:gridCol w:w="1418"/>
        <w:gridCol w:w="2863"/>
      </w:tblGrid>
      <w:tr w:rsidR="00E926F3" w:rsidRPr="00E926F3" w14:paraId="067BC50E" w14:textId="77777777" w:rsidTr="006908ED">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80882" w14:textId="77777777" w:rsidR="00E926F3" w:rsidRPr="00E926F3" w:rsidRDefault="00E926F3" w:rsidP="00E926F3">
            <w:pPr>
              <w:suppressAutoHyphens/>
              <w:autoSpaceDN w:val="0"/>
              <w:jc w:val="center"/>
              <w:rPr>
                <w:rFonts w:ascii="Aptos" w:eastAsia="Aptos" w:hAnsi="Aptos"/>
                <w:color w:val="auto"/>
                <w:kern w:val="3"/>
                <w:lang w:val="en-GB"/>
              </w:rPr>
            </w:pPr>
            <w:r w:rsidRPr="00E926F3">
              <w:rPr>
                <w:color w:val="000000"/>
              </w:rPr>
              <w:lastRenderedPageBreak/>
              <w:t>Eil. Nr.</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B1C3F" w14:textId="77777777" w:rsidR="00E926F3" w:rsidRPr="00E926F3" w:rsidRDefault="00E926F3" w:rsidP="00E926F3">
            <w:pPr>
              <w:suppressAutoHyphens/>
              <w:autoSpaceDN w:val="0"/>
              <w:jc w:val="both"/>
              <w:rPr>
                <w:b/>
                <w:bCs/>
              </w:rPr>
            </w:pPr>
          </w:p>
          <w:p w14:paraId="51677F7E" w14:textId="77777777" w:rsidR="00E926F3" w:rsidRPr="00E926F3" w:rsidRDefault="00E926F3" w:rsidP="00E926F3">
            <w:pPr>
              <w:suppressAutoHyphens/>
              <w:autoSpaceDN w:val="0"/>
              <w:jc w:val="both"/>
              <w:rPr>
                <w:b/>
                <w:bCs/>
              </w:rPr>
            </w:pPr>
          </w:p>
          <w:p w14:paraId="0A92F71E" w14:textId="77777777" w:rsidR="00E926F3" w:rsidRPr="00E926F3" w:rsidRDefault="00E926F3" w:rsidP="00E926F3">
            <w:pPr>
              <w:suppressAutoHyphens/>
              <w:autoSpaceDN w:val="0"/>
              <w:jc w:val="both"/>
              <w:rPr>
                <w:rFonts w:ascii="Aptos" w:eastAsia="Aptos" w:hAnsi="Aptos"/>
                <w:color w:val="auto"/>
                <w:kern w:val="3"/>
                <w:lang w:val="en-GB"/>
              </w:rPr>
            </w:pPr>
            <w:r w:rsidRPr="00E926F3">
              <w:rPr>
                <w:b/>
                <w:bCs/>
              </w:rPr>
              <w:t>Subtiekėjo (-ų)</w:t>
            </w:r>
            <w:r w:rsidRPr="00E926F3">
              <w:t xml:space="preserve"> pavadinimas (-ai)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EF46B" w14:textId="77777777" w:rsidR="00E926F3" w:rsidRPr="00E926F3" w:rsidRDefault="00E926F3" w:rsidP="00E926F3">
            <w:pPr>
              <w:suppressAutoHyphens/>
              <w:autoSpaceDN w:val="0"/>
              <w:jc w:val="both"/>
            </w:pPr>
          </w:p>
          <w:p w14:paraId="15938165" w14:textId="77777777" w:rsidR="00E926F3" w:rsidRPr="00E926F3" w:rsidRDefault="00E926F3" w:rsidP="00E926F3">
            <w:pPr>
              <w:suppressAutoHyphens/>
              <w:autoSpaceDN w:val="0"/>
              <w:jc w:val="both"/>
            </w:pPr>
          </w:p>
          <w:p w14:paraId="56D7AEF8" w14:textId="77777777" w:rsidR="00E926F3" w:rsidRPr="00E926F3" w:rsidRDefault="00E926F3" w:rsidP="00E926F3">
            <w:pPr>
              <w:suppressAutoHyphens/>
              <w:autoSpaceDN w:val="0"/>
              <w:jc w:val="both"/>
            </w:pPr>
            <w:r w:rsidRPr="00E926F3">
              <w:t>Subtiekėjo(-ų) adresas (-ai)</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605189" w14:textId="77777777" w:rsidR="00E926F3" w:rsidRPr="00E926F3" w:rsidRDefault="00E926F3" w:rsidP="00E926F3">
            <w:pPr>
              <w:suppressAutoHyphens/>
              <w:autoSpaceDN w:val="0"/>
              <w:jc w:val="both"/>
            </w:pPr>
          </w:p>
          <w:p w14:paraId="2924CEC3" w14:textId="77777777" w:rsidR="00E926F3" w:rsidRPr="00E926F3" w:rsidRDefault="00E926F3" w:rsidP="00E926F3">
            <w:pPr>
              <w:suppressAutoHyphens/>
              <w:autoSpaceDN w:val="0"/>
              <w:jc w:val="both"/>
            </w:pPr>
          </w:p>
          <w:p w14:paraId="041CC817" w14:textId="77777777" w:rsidR="00E926F3" w:rsidRPr="00E926F3" w:rsidRDefault="00E926F3" w:rsidP="00E926F3">
            <w:pPr>
              <w:suppressAutoHyphens/>
              <w:autoSpaceDN w:val="0"/>
              <w:jc w:val="both"/>
            </w:pPr>
            <w:r w:rsidRPr="00E926F3">
              <w:t>Subtiekėjo(-ų) kodas(-ai)</w:t>
            </w:r>
          </w:p>
        </w:tc>
        <w:tc>
          <w:tcPr>
            <w:tcW w:w="2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4C523" w14:textId="77777777" w:rsidR="00E926F3" w:rsidRPr="00E926F3" w:rsidRDefault="00E926F3" w:rsidP="00E926F3">
            <w:pPr>
              <w:suppressAutoHyphens/>
              <w:autoSpaceDN w:val="0"/>
              <w:jc w:val="both"/>
            </w:pPr>
            <w:r w:rsidRPr="00E926F3">
              <w:t>Įsipareigojimų dalis (nurodant konkrečius pagal pirkimo sutartį prisiimamus įsipareigojimus), kuriai ketinama pasitelkti subtiekėją (-</w:t>
            </w:r>
            <w:proofErr w:type="spellStart"/>
            <w:r w:rsidRPr="00E926F3">
              <w:t>us</w:t>
            </w:r>
            <w:proofErr w:type="spellEnd"/>
            <w:r w:rsidRPr="00E926F3">
              <w:t>) ir procentinė dalis nuo pasiūlymo kainos</w:t>
            </w:r>
          </w:p>
        </w:tc>
      </w:tr>
      <w:tr w:rsidR="00E926F3" w:rsidRPr="00E926F3" w14:paraId="792F6FDF" w14:textId="77777777" w:rsidTr="006908ED">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436ECB" w14:textId="77777777" w:rsidR="00E926F3" w:rsidRPr="00E926F3" w:rsidRDefault="00E926F3" w:rsidP="00E926F3">
            <w:pPr>
              <w:suppressAutoHyphens/>
              <w:autoSpaceDN w:val="0"/>
              <w:jc w:val="center"/>
            </w:pPr>
            <w:r w:rsidRPr="00E926F3">
              <w:t>1.</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E513E" w14:textId="77777777" w:rsidR="00E926F3" w:rsidRPr="00E926F3" w:rsidRDefault="00E926F3" w:rsidP="00E926F3">
            <w:pPr>
              <w:suppressAutoHyphens/>
              <w:autoSpaceDN w:val="0"/>
              <w:jc w:val="both"/>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F75CA" w14:textId="77777777" w:rsidR="00E926F3" w:rsidRPr="00E926F3" w:rsidRDefault="00E926F3" w:rsidP="00E926F3">
            <w:pPr>
              <w:suppressAutoHyphens/>
              <w:autoSpaceDN w:val="0"/>
              <w:jc w:val="both"/>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69E0C" w14:textId="77777777" w:rsidR="00E926F3" w:rsidRPr="00E926F3" w:rsidRDefault="00E926F3" w:rsidP="00E926F3">
            <w:pPr>
              <w:suppressAutoHyphens/>
              <w:autoSpaceDN w:val="0"/>
              <w:jc w:val="both"/>
            </w:pPr>
          </w:p>
        </w:tc>
        <w:tc>
          <w:tcPr>
            <w:tcW w:w="2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A2021" w14:textId="77777777" w:rsidR="00E926F3" w:rsidRPr="00E926F3" w:rsidRDefault="00E926F3" w:rsidP="00E926F3">
            <w:pPr>
              <w:suppressAutoHyphens/>
              <w:autoSpaceDN w:val="0"/>
              <w:jc w:val="both"/>
            </w:pPr>
          </w:p>
        </w:tc>
      </w:tr>
      <w:tr w:rsidR="00E926F3" w:rsidRPr="00E926F3" w14:paraId="74955849" w14:textId="77777777" w:rsidTr="006908ED">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E3AEB5" w14:textId="77777777" w:rsidR="00E926F3" w:rsidRPr="00E926F3" w:rsidRDefault="00E926F3" w:rsidP="00E926F3">
            <w:pPr>
              <w:suppressAutoHyphens/>
              <w:autoSpaceDN w:val="0"/>
              <w:jc w:val="center"/>
            </w:pPr>
            <w:r w:rsidRPr="00E926F3">
              <w:t>2.</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B2106C" w14:textId="77777777" w:rsidR="00E926F3" w:rsidRPr="00E926F3" w:rsidRDefault="00E926F3" w:rsidP="00E926F3">
            <w:pPr>
              <w:suppressAutoHyphens/>
              <w:autoSpaceDN w:val="0"/>
              <w:jc w:val="both"/>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CE1B1" w14:textId="77777777" w:rsidR="00E926F3" w:rsidRPr="00E926F3" w:rsidRDefault="00E926F3" w:rsidP="00E926F3">
            <w:pPr>
              <w:suppressAutoHyphens/>
              <w:autoSpaceDN w:val="0"/>
              <w:jc w:val="both"/>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B10B3" w14:textId="77777777" w:rsidR="00E926F3" w:rsidRPr="00E926F3" w:rsidRDefault="00E926F3" w:rsidP="00E926F3">
            <w:pPr>
              <w:suppressAutoHyphens/>
              <w:autoSpaceDN w:val="0"/>
              <w:jc w:val="both"/>
            </w:pPr>
          </w:p>
        </w:tc>
        <w:tc>
          <w:tcPr>
            <w:tcW w:w="2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1C9538" w14:textId="77777777" w:rsidR="00E926F3" w:rsidRPr="00E926F3" w:rsidRDefault="00E926F3" w:rsidP="00E926F3">
            <w:pPr>
              <w:suppressAutoHyphens/>
              <w:autoSpaceDN w:val="0"/>
              <w:jc w:val="both"/>
            </w:pPr>
          </w:p>
        </w:tc>
      </w:tr>
      <w:tr w:rsidR="00E926F3" w:rsidRPr="00E926F3" w14:paraId="0183F826" w14:textId="77777777" w:rsidTr="006908ED">
        <w:tc>
          <w:tcPr>
            <w:tcW w:w="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68EBA5" w14:textId="77777777" w:rsidR="00E926F3" w:rsidRPr="00E926F3" w:rsidRDefault="00E926F3" w:rsidP="00E926F3">
            <w:pPr>
              <w:suppressAutoHyphens/>
              <w:autoSpaceDN w:val="0"/>
              <w:jc w:val="center"/>
            </w:pPr>
            <w:r w:rsidRPr="00E926F3">
              <w:t>3. ir t.t.</w:t>
            </w:r>
          </w:p>
        </w:tc>
        <w:tc>
          <w:tcPr>
            <w:tcW w:w="29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24EDFB" w14:textId="77777777" w:rsidR="00E926F3" w:rsidRPr="00E926F3" w:rsidRDefault="00E926F3" w:rsidP="00E926F3">
            <w:pPr>
              <w:suppressAutoHyphens/>
              <w:autoSpaceDN w:val="0"/>
              <w:jc w:val="both"/>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ABC9B" w14:textId="77777777" w:rsidR="00E926F3" w:rsidRPr="00E926F3" w:rsidRDefault="00E926F3" w:rsidP="00E926F3">
            <w:pPr>
              <w:suppressAutoHyphens/>
              <w:autoSpaceDN w:val="0"/>
              <w:jc w:val="both"/>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B25B0D" w14:textId="77777777" w:rsidR="00E926F3" w:rsidRPr="00E926F3" w:rsidRDefault="00E926F3" w:rsidP="00E926F3">
            <w:pPr>
              <w:suppressAutoHyphens/>
              <w:autoSpaceDN w:val="0"/>
              <w:jc w:val="both"/>
            </w:pPr>
          </w:p>
        </w:tc>
        <w:tc>
          <w:tcPr>
            <w:tcW w:w="28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BEC46" w14:textId="77777777" w:rsidR="00E926F3" w:rsidRPr="00E926F3" w:rsidRDefault="00E926F3" w:rsidP="00E926F3">
            <w:pPr>
              <w:suppressAutoHyphens/>
              <w:autoSpaceDN w:val="0"/>
              <w:jc w:val="both"/>
            </w:pPr>
          </w:p>
        </w:tc>
      </w:tr>
    </w:tbl>
    <w:p w14:paraId="3ED37E8E" w14:textId="77777777" w:rsidR="00E926F3" w:rsidRPr="00E926F3" w:rsidRDefault="00E926F3" w:rsidP="00E926F3">
      <w:pPr>
        <w:tabs>
          <w:tab w:val="left" w:pos="0"/>
          <w:tab w:val="left" w:pos="709"/>
        </w:tabs>
        <w:suppressAutoHyphens/>
        <w:overflowPunct w:val="0"/>
        <w:autoSpaceDE w:val="0"/>
        <w:autoSpaceDN w:val="0"/>
        <w:ind w:firstLine="709"/>
        <w:jc w:val="both"/>
        <w:textAlignment w:val="baseline"/>
        <w:rPr>
          <w:rFonts w:ascii="Aptos" w:eastAsia="Aptos" w:hAnsi="Aptos"/>
          <w:color w:val="auto"/>
          <w:kern w:val="3"/>
          <w:lang w:val="en-GB"/>
        </w:rPr>
      </w:pPr>
      <w:r w:rsidRPr="00E926F3">
        <w:rPr>
          <w:rFonts w:eastAsia="Calibri"/>
          <w:i/>
          <w:iCs/>
          <w:color w:val="auto"/>
        </w:rPr>
        <w:t>Pastaba:</w:t>
      </w:r>
      <w:r w:rsidRPr="00E926F3">
        <w:rPr>
          <w:rFonts w:eastAsia="Calibri"/>
          <w:b/>
          <w:bCs/>
          <w:color w:val="auto"/>
        </w:rPr>
        <w:t xml:space="preserve"> Subtiekėjas </w:t>
      </w:r>
      <w:r w:rsidRPr="00E926F3">
        <w:rPr>
          <w:rFonts w:eastAsia="Calibri"/>
          <w:color w:val="auto"/>
        </w:rPr>
        <w:t xml:space="preserve">– tiekėjo pirkimo sutarties vykdymui pasitelkiamas trečiasis asmuo, kurio kvalifikacija tiekėjas nesiremia, kad atitiktų kvalifikacijos reikalavimus. Privaloma pildyti, jei pasiūlymo pateikimo dieną subtiekėjai yra žinomi. </w:t>
      </w:r>
    </w:p>
    <w:tbl>
      <w:tblPr>
        <w:tblW w:w="9634" w:type="dxa"/>
        <w:tblCellMar>
          <w:left w:w="10" w:type="dxa"/>
          <w:right w:w="10" w:type="dxa"/>
        </w:tblCellMar>
        <w:tblLook w:val="0000" w:firstRow="0" w:lastRow="0" w:firstColumn="0" w:lastColumn="0" w:noHBand="0" w:noVBand="0"/>
      </w:tblPr>
      <w:tblGrid>
        <w:gridCol w:w="6345"/>
        <w:gridCol w:w="3289"/>
      </w:tblGrid>
      <w:tr w:rsidR="00E926F3" w:rsidRPr="00E926F3" w14:paraId="26500DAB" w14:textId="77777777" w:rsidTr="006908ED">
        <w:trPr>
          <w:trHeight w:val="439"/>
        </w:trPr>
        <w:tc>
          <w:tcPr>
            <w:tcW w:w="634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AE2A1" w14:textId="77777777" w:rsidR="00E926F3" w:rsidRPr="00E926F3" w:rsidRDefault="00E926F3" w:rsidP="00E926F3">
            <w:pPr>
              <w:suppressAutoHyphens/>
              <w:autoSpaceDN w:val="0"/>
              <w:jc w:val="both"/>
              <w:rPr>
                <w:rFonts w:ascii="Aptos" w:eastAsia="Aptos" w:hAnsi="Aptos"/>
                <w:color w:val="auto"/>
                <w:kern w:val="3"/>
                <w:lang w:val="en-GB"/>
              </w:rPr>
            </w:pPr>
            <w:proofErr w:type="spellStart"/>
            <w:r w:rsidRPr="00E926F3">
              <w:rPr>
                <w:b/>
                <w:bCs/>
              </w:rPr>
              <w:t>Kvazisubtiekėjas</w:t>
            </w:r>
            <w:proofErr w:type="spellEnd"/>
            <w:r w:rsidRPr="00E926F3">
              <w:rPr>
                <w:b/>
                <w:bCs/>
              </w:rPr>
              <w:t xml:space="preserve"> (-ai)</w:t>
            </w:r>
            <w:r w:rsidRPr="00E926F3">
              <w:t xml:space="preserve"> – specialistas (-ai), kurio (-</w:t>
            </w:r>
            <w:proofErr w:type="spellStart"/>
            <w:r w:rsidRPr="00E926F3">
              <w:t>ių</w:t>
            </w:r>
            <w:proofErr w:type="spellEnd"/>
            <w:r w:rsidRPr="00E926F3">
              <w:t>) kvalifikacija tiekėjas remiasi, ir kuris (-</w:t>
            </w:r>
            <w:proofErr w:type="spellStart"/>
            <w:r w:rsidRPr="00E926F3">
              <w:t>ie</w:t>
            </w:r>
            <w:proofErr w:type="spellEnd"/>
            <w:r w:rsidRPr="00E926F3">
              <w:t>) pasiūlymo pateikimo metu dar nėra tiekėjo, ūkio subjekto, kurio pajėgumais tiekėjas remiasi, ar subtiekėjo darbuotojas (-ai), tačiau jį (juos) ketinama įdarbinti, jei pasiūlymas bus pripažintas laimėjusiu.</w:t>
            </w:r>
          </w:p>
        </w:tc>
        <w:tc>
          <w:tcPr>
            <w:tcW w:w="3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52604" w14:textId="77777777" w:rsidR="00E926F3" w:rsidRPr="00E926F3" w:rsidRDefault="00E926F3" w:rsidP="00E926F3">
            <w:pPr>
              <w:suppressAutoHyphens/>
              <w:autoSpaceDN w:val="0"/>
              <w:jc w:val="both"/>
            </w:pPr>
            <w:r w:rsidRPr="00E926F3">
              <w:t>1.</w:t>
            </w:r>
          </w:p>
        </w:tc>
      </w:tr>
      <w:tr w:rsidR="00E926F3" w:rsidRPr="00E926F3" w14:paraId="3EE77A78" w14:textId="77777777" w:rsidTr="006908ED">
        <w:trPr>
          <w:trHeight w:val="418"/>
        </w:trPr>
        <w:tc>
          <w:tcPr>
            <w:tcW w:w="63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292506" w14:textId="77777777" w:rsidR="00E926F3" w:rsidRPr="00E926F3" w:rsidRDefault="00E926F3" w:rsidP="00E926F3">
            <w:pPr>
              <w:suppressAutoHyphens/>
              <w:autoSpaceDN w:val="0"/>
              <w:jc w:val="both"/>
              <w:rPr>
                <w:b/>
                <w:bCs/>
              </w:rPr>
            </w:pPr>
          </w:p>
        </w:tc>
        <w:tc>
          <w:tcPr>
            <w:tcW w:w="3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E3C99" w14:textId="77777777" w:rsidR="00E926F3" w:rsidRPr="00E926F3" w:rsidRDefault="00E926F3" w:rsidP="00E926F3">
            <w:pPr>
              <w:suppressAutoHyphens/>
              <w:autoSpaceDN w:val="0"/>
              <w:jc w:val="both"/>
            </w:pPr>
            <w:r w:rsidRPr="00E926F3">
              <w:t>2.</w:t>
            </w:r>
          </w:p>
        </w:tc>
      </w:tr>
      <w:tr w:rsidR="00E926F3" w:rsidRPr="00E926F3" w14:paraId="439F2930" w14:textId="77777777" w:rsidTr="006908ED">
        <w:trPr>
          <w:trHeight w:val="423"/>
        </w:trPr>
        <w:tc>
          <w:tcPr>
            <w:tcW w:w="63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232F9" w14:textId="77777777" w:rsidR="00E926F3" w:rsidRPr="00E926F3" w:rsidRDefault="00E926F3" w:rsidP="00E926F3">
            <w:pPr>
              <w:suppressAutoHyphens/>
              <w:autoSpaceDN w:val="0"/>
              <w:jc w:val="both"/>
              <w:rPr>
                <w:b/>
                <w:bCs/>
              </w:rPr>
            </w:pPr>
          </w:p>
        </w:tc>
        <w:tc>
          <w:tcPr>
            <w:tcW w:w="3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7A4B14" w14:textId="77777777" w:rsidR="00E926F3" w:rsidRPr="00E926F3" w:rsidRDefault="00E926F3" w:rsidP="00E926F3">
            <w:pPr>
              <w:suppressAutoHyphens/>
              <w:autoSpaceDN w:val="0"/>
              <w:jc w:val="both"/>
            </w:pPr>
            <w:r w:rsidRPr="00E926F3">
              <w:t>3.</w:t>
            </w:r>
          </w:p>
        </w:tc>
      </w:tr>
      <w:tr w:rsidR="00E926F3" w:rsidRPr="00E926F3" w14:paraId="05563A5D" w14:textId="77777777" w:rsidTr="006908ED">
        <w:trPr>
          <w:trHeight w:val="412"/>
        </w:trPr>
        <w:tc>
          <w:tcPr>
            <w:tcW w:w="634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FBF7FE" w14:textId="77777777" w:rsidR="00E926F3" w:rsidRPr="00E926F3" w:rsidRDefault="00E926F3" w:rsidP="00E926F3">
            <w:pPr>
              <w:suppressAutoHyphens/>
              <w:autoSpaceDN w:val="0"/>
              <w:jc w:val="both"/>
              <w:rPr>
                <w:b/>
                <w:bCs/>
              </w:rPr>
            </w:pPr>
          </w:p>
        </w:tc>
        <w:tc>
          <w:tcPr>
            <w:tcW w:w="32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5B826" w14:textId="77777777" w:rsidR="00E926F3" w:rsidRPr="00E926F3" w:rsidRDefault="00E926F3" w:rsidP="00E926F3">
            <w:pPr>
              <w:suppressAutoHyphens/>
              <w:autoSpaceDN w:val="0"/>
              <w:jc w:val="both"/>
            </w:pPr>
            <w:r w:rsidRPr="00E926F3">
              <w:t>4. ir t.t.</w:t>
            </w:r>
          </w:p>
        </w:tc>
      </w:tr>
    </w:tbl>
    <w:p w14:paraId="5809A9DF" w14:textId="77777777" w:rsidR="00E926F3" w:rsidRPr="00E926F3" w:rsidRDefault="00E926F3" w:rsidP="00E926F3">
      <w:pPr>
        <w:suppressAutoHyphens/>
        <w:autoSpaceDN w:val="0"/>
        <w:jc w:val="both"/>
        <w:rPr>
          <w:color w:val="000000"/>
        </w:rPr>
      </w:pPr>
    </w:p>
    <w:p w14:paraId="05C6B0AC" w14:textId="77777777" w:rsidR="00E926F3" w:rsidRPr="00E926F3" w:rsidRDefault="00E926F3" w:rsidP="00E926F3">
      <w:pPr>
        <w:suppressAutoHyphens/>
        <w:autoSpaceDN w:val="0"/>
        <w:ind w:firstLine="720"/>
        <w:jc w:val="both"/>
        <w:rPr>
          <w:b/>
          <w:color w:val="000000"/>
        </w:rPr>
      </w:pPr>
      <w:r w:rsidRPr="00E926F3">
        <w:rPr>
          <w:b/>
          <w:color w:val="000000"/>
        </w:rPr>
        <w:t>Pasiūlymas galioja iki termino, nurodyto pirkimo dokumentuose.</w:t>
      </w:r>
    </w:p>
    <w:p w14:paraId="3274761A" w14:textId="77777777" w:rsidR="00E926F3" w:rsidRPr="00E926F3" w:rsidRDefault="00E926F3" w:rsidP="00E926F3">
      <w:pPr>
        <w:suppressAutoHyphens/>
        <w:autoSpaceDN w:val="0"/>
        <w:ind w:firstLine="720"/>
        <w:jc w:val="both"/>
        <w:rPr>
          <w:rFonts w:ascii="Aptos" w:eastAsia="Aptos" w:hAnsi="Aptos"/>
          <w:color w:val="auto"/>
          <w:kern w:val="3"/>
        </w:rPr>
      </w:pPr>
      <w:r w:rsidRPr="00E926F3">
        <w:rPr>
          <w:color w:val="000000"/>
        </w:rPr>
        <w:t xml:space="preserve">Ši pasiūlyme nurodyta informacija yra konfidenciali </w:t>
      </w:r>
      <w:r w:rsidRPr="00E926F3">
        <w:rPr>
          <w:i/>
          <w:color w:val="000000"/>
        </w:rPr>
        <w:t>/</w:t>
      </w:r>
      <w:r w:rsidRPr="00E926F3">
        <w:rPr>
          <w:i/>
          <w:kern w:val="3"/>
        </w:rPr>
        <w:t xml:space="preserve">Perkančioji organizacija </w:t>
      </w:r>
      <w:r w:rsidRPr="00E926F3">
        <w:rPr>
          <w:i/>
          <w:color w:val="000000"/>
        </w:rPr>
        <w:t>šios informacijos negali atskleisti tretiesiems asmenims/</w:t>
      </w:r>
      <w:r w:rsidRPr="00E926F3">
        <w:rPr>
          <w:color w:val="000000"/>
        </w:rPr>
        <w:t>:</w:t>
      </w:r>
    </w:p>
    <w:tbl>
      <w:tblPr>
        <w:tblW w:w="9613" w:type="dxa"/>
        <w:tblLayout w:type="fixed"/>
        <w:tblCellMar>
          <w:left w:w="10" w:type="dxa"/>
          <w:right w:w="10" w:type="dxa"/>
        </w:tblCellMar>
        <w:tblLook w:val="0000" w:firstRow="0" w:lastRow="0" w:firstColumn="0" w:lastColumn="0" w:noHBand="0" w:noVBand="0"/>
      </w:tblPr>
      <w:tblGrid>
        <w:gridCol w:w="588"/>
        <w:gridCol w:w="2880"/>
        <w:gridCol w:w="6145"/>
      </w:tblGrid>
      <w:tr w:rsidR="00E926F3" w:rsidRPr="00E926F3" w14:paraId="23891450" w14:textId="77777777" w:rsidTr="006908ED">
        <w:trPr>
          <w:trHeight w:val="1304"/>
        </w:trPr>
        <w:tc>
          <w:tcPr>
            <w:tcW w:w="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E37F17" w14:textId="77777777" w:rsidR="00E926F3" w:rsidRPr="00E926F3" w:rsidRDefault="00E926F3" w:rsidP="00E926F3">
            <w:pPr>
              <w:suppressAutoHyphens/>
              <w:autoSpaceDN w:val="0"/>
              <w:jc w:val="center"/>
              <w:rPr>
                <w:color w:val="000000"/>
              </w:rPr>
            </w:pPr>
            <w:r w:rsidRPr="00E926F3">
              <w:rPr>
                <w:color w:val="000000"/>
              </w:rPr>
              <w:t>Eil. Nr.</w:t>
            </w:r>
          </w:p>
        </w:tc>
        <w:tc>
          <w:tcPr>
            <w:tcW w:w="2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8F5F50" w14:textId="77777777" w:rsidR="00E926F3" w:rsidRPr="00E926F3" w:rsidRDefault="00E926F3" w:rsidP="00E926F3">
            <w:pPr>
              <w:suppressAutoHyphens/>
              <w:autoSpaceDN w:val="0"/>
              <w:jc w:val="center"/>
              <w:rPr>
                <w:color w:val="000000"/>
              </w:rPr>
            </w:pPr>
            <w:r w:rsidRPr="00E926F3">
              <w:rPr>
                <w:color w:val="000000"/>
              </w:rPr>
              <w:t>Pateikto dokumento pavadinimas (rekomenduojama pavadinime vartoti žodį „Konfidencialu“)</w:t>
            </w:r>
          </w:p>
        </w:tc>
        <w:tc>
          <w:tcPr>
            <w:tcW w:w="61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483E41" w14:textId="77777777" w:rsidR="00E926F3" w:rsidRPr="00E926F3" w:rsidRDefault="00E926F3" w:rsidP="00E926F3">
            <w:pPr>
              <w:suppressAutoHyphens/>
              <w:autoSpaceDN w:val="0"/>
              <w:jc w:val="center"/>
              <w:rPr>
                <w:rFonts w:ascii="Aptos" w:eastAsia="Aptos" w:hAnsi="Aptos"/>
                <w:color w:val="auto"/>
                <w:kern w:val="3"/>
              </w:rPr>
            </w:pPr>
            <w:r w:rsidRPr="00E926F3">
              <w:rPr>
                <w:color w:val="000000"/>
              </w:rPr>
              <w:t xml:space="preserve">Dokumentas yra įkeltas šioje CVP IS pasiūlymo lango eilutėje („Prisegti dokumentai“ arba </w:t>
            </w:r>
            <w:r w:rsidRPr="00E926F3">
              <w:rPr>
                <w:bCs/>
                <w:color w:val="000000"/>
              </w:rPr>
              <w:t>„Kvalifikaciniai klausimai“ prie atsakymo į klausimą)</w:t>
            </w:r>
          </w:p>
        </w:tc>
      </w:tr>
      <w:tr w:rsidR="00E926F3" w:rsidRPr="00E926F3" w14:paraId="6DF86362" w14:textId="77777777" w:rsidTr="006908ED">
        <w:trPr>
          <w:trHeight w:val="428"/>
        </w:trPr>
        <w:tc>
          <w:tcPr>
            <w:tcW w:w="5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DD0C97" w14:textId="77777777" w:rsidR="00E926F3" w:rsidRPr="00E926F3" w:rsidRDefault="00E926F3" w:rsidP="00E926F3">
            <w:pPr>
              <w:suppressAutoHyphens/>
              <w:autoSpaceDN w:val="0"/>
              <w:jc w:val="both"/>
              <w:rPr>
                <w:color w:val="000000"/>
              </w:rPr>
            </w:pPr>
          </w:p>
        </w:tc>
        <w:tc>
          <w:tcPr>
            <w:tcW w:w="28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38DA4B" w14:textId="77777777" w:rsidR="00E926F3" w:rsidRPr="00E926F3" w:rsidRDefault="00E926F3" w:rsidP="00E926F3">
            <w:pPr>
              <w:suppressAutoHyphens/>
              <w:autoSpaceDN w:val="0"/>
              <w:jc w:val="both"/>
              <w:rPr>
                <w:color w:val="000000"/>
              </w:rPr>
            </w:pPr>
          </w:p>
        </w:tc>
        <w:tc>
          <w:tcPr>
            <w:tcW w:w="61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B3621" w14:textId="77777777" w:rsidR="00E926F3" w:rsidRPr="00E926F3" w:rsidRDefault="00E926F3" w:rsidP="00E926F3">
            <w:pPr>
              <w:suppressAutoHyphens/>
              <w:autoSpaceDN w:val="0"/>
              <w:jc w:val="both"/>
              <w:rPr>
                <w:color w:val="000000"/>
              </w:rPr>
            </w:pPr>
          </w:p>
        </w:tc>
      </w:tr>
    </w:tbl>
    <w:p w14:paraId="6D0986CF" w14:textId="77777777" w:rsidR="00E926F3" w:rsidRPr="00E926F3" w:rsidRDefault="00E926F3" w:rsidP="00E926F3">
      <w:pPr>
        <w:suppressAutoHyphens/>
        <w:autoSpaceDN w:val="0"/>
        <w:ind w:firstLine="728"/>
        <w:jc w:val="both"/>
        <w:rPr>
          <w:b/>
          <w:i/>
        </w:rPr>
      </w:pPr>
      <w:r w:rsidRPr="00E926F3">
        <w:rPr>
          <w:b/>
          <w:i/>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218595BB" w14:textId="77777777" w:rsidR="00E926F3" w:rsidRPr="00E926F3" w:rsidRDefault="00E926F3" w:rsidP="00E926F3">
      <w:pPr>
        <w:suppressAutoHyphens/>
        <w:autoSpaceDN w:val="0"/>
        <w:ind w:firstLine="709"/>
        <w:jc w:val="both"/>
        <w:rPr>
          <w:rFonts w:ascii="Aptos" w:eastAsia="Aptos" w:hAnsi="Aptos"/>
          <w:color w:val="auto"/>
          <w:kern w:val="3"/>
        </w:rPr>
      </w:pPr>
      <w:r w:rsidRPr="00E926F3">
        <w:rPr>
          <w:b/>
          <w:i/>
        </w:rPr>
        <w:t>Atkreipiame dėmesį,</w:t>
      </w:r>
      <w:r w:rsidRPr="00E926F3">
        <w:rPr>
          <w:rFonts w:eastAsia="Calibri"/>
          <w:b/>
          <w:bCs/>
          <w:i/>
          <w:iCs/>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viešųjų pirkimų informacinėje sistemoje. Todėl prašome aiškiai nurodyti su pasiūlymu pateiktų dokumentų konfidencialumą.</w:t>
      </w:r>
    </w:p>
    <w:p w14:paraId="1CCDFB61" w14:textId="77777777" w:rsidR="00E926F3" w:rsidRPr="00E926F3" w:rsidRDefault="00E926F3" w:rsidP="00E926F3">
      <w:pPr>
        <w:suppressAutoHyphens/>
        <w:autoSpaceDN w:val="0"/>
        <w:ind w:firstLine="720"/>
        <w:jc w:val="both"/>
        <w:rPr>
          <w:rFonts w:eastAsia="Times New Roman"/>
          <w:b/>
          <w:i/>
        </w:rPr>
      </w:pPr>
      <w:r w:rsidRPr="00E926F3">
        <w:rPr>
          <w:rFonts w:eastAsia="Times New Roman"/>
          <w:b/>
          <w:i/>
        </w:rPr>
        <w:t>Pasiūlymo dalis, kurios dalyvis nenurodė kaip konfidencialios, bus viešinama Viešųjų pirkimų tarnybos direktoriaus 2017 m.  birželio 19 d. įsakyme Nr. 1S-91 nustatyta tvarka.</w:t>
      </w:r>
    </w:p>
    <w:tbl>
      <w:tblPr>
        <w:tblW w:w="9828" w:type="dxa"/>
        <w:tblLayout w:type="fixed"/>
        <w:tblCellMar>
          <w:left w:w="10" w:type="dxa"/>
          <w:right w:w="10" w:type="dxa"/>
        </w:tblCellMar>
        <w:tblLook w:val="0000" w:firstRow="0" w:lastRow="0" w:firstColumn="0" w:lastColumn="0" w:noHBand="0" w:noVBand="0"/>
      </w:tblPr>
      <w:tblGrid>
        <w:gridCol w:w="3284"/>
        <w:gridCol w:w="604"/>
        <w:gridCol w:w="1980"/>
        <w:gridCol w:w="701"/>
        <w:gridCol w:w="2611"/>
        <w:gridCol w:w="648"/>
      </w:tblGrid>
      <w:tr w:rsidR="00E926F3" w:rsidRPr="00E926F3" w14:paraId="40F5AF81" w14:textId="77777777" w:rsidTr="006908ED">
        <w:trPr>
          <w:trHeight w:val="285"/>
        </w:trPr>
        <w:tc>
          <w:tcPr>
            <w:tcW w:w="3284" w:type="dxa"/>
            <w:tcBorders>
              <w:bottom w:val="single" w:sz="4" w:space="0" w:color="000000"/>
            </w:tcBorders>
            <w:tcMar>
              <w:top w:w="0" w:type="dxa"/>
              <w:left w:w="108" w:type="dxa"/>
              <w:bottom w:w="0" w:type="dxa"/>
              <w:right w:w="108" w:type="dxa"/>
            </w:tcMar>
          </w:tcPr>
          <w:p w14:paraId="253186EA" w14:textId="77777777" w:rsidR="00E926F3" w:rsidRPr="00E926F3" w:rsidRDefault="00E926F3" w:rsidP="00E926F3">
            <w:pPr>
              <w:suppressAutoHyphens/>
              <w:autoSpaceDN w:val="0"/>
              <w:ind w:right="-1"/>
              <w:rPr>
                <w:color w:val="000000"/>
              </w:rPr>
            </w:pPr>
          </w:p>
          <w:p w14:paraId="78118E34" w14:textId="77777777" w:rsidR="00E926F3" w:rsidRPr="00E926F3" w:rsidRDefault="00E926F3" w:rsidP="00E926F3">
            <w:pPr>
              <w:suppressAutoHyphens/>
              <w:autoSpaceDN w:val="0"/>
              <w:ind w:right="-1"/>
              <w:rPr>
                <w:color w:val="000000"/>
              </w:rPr>
            </w:pPr>
          </w:p>
        </w:tc>
        <w:tc>
          <w:tcPr>
            <w:tcW w:w="604" w:type="dxa"/>
            <w:tcMar>
              <w:top w:w="0" w:type="dxa"/>
              <w:left w:w="108" w:type="dxa"/>
              <w:bottom w:w="0" w:type="dxa"/>
              <w:right w:w="108" w:type="dxa"/>
            </w:tcMar>
          </w:tcPr>
          <w:p w14:paraId="548960DE" w14:textId="77777777" w:rsidR="00E926F3" w:rsidRPr="00E926F3" w:rsidRDefault="00E926F3" w:rsidP="00E926F3">
            <w:pPr>
              <w:suppressAutoHyphens/>
              <w:autoSpaceDN w:val="0"/>
              <w:ind w:right="-1"/>
              <w:jc w:val="center"/>
              <w:rPr>
                <w:color w:val="000000"/>
              </w:rPr>
            </w:pPr>
          </w:p>
        </w:tc>
        <w:tc>
          <w:tcPr>
            <w:tcW w:w="1980" w:type="dxa"/>
            <w:tcBorders>
              <w:bottom w:val="single" w:sz="4" w:space="0" w:color="000000"/>
            </w:tcBorders>
            <w:tcMar>
              <w:top w:w="0" w:type="dxa"/>
              <w:left w:w="108" w:type="dxa"/>
              <w:bottom w:w="0" w:type="dxa"/>
              <w:right w:w="108" w:type="dxa"/>
            </w:tcMar>
          </w:tcPr>
          <w:p w14:paraId="355607C8" w14:textId="77777777" w:rsidR="00E926F3" w:rsidRPr="00E926F3" w:rsidRDefault="00E926F3" w:rsidP="00E926F3">
            <w:pPr>
              <w:suppressAutoHyphens/>
              <w:autoSpaceDN w:val="0"/>
              <w:ind w:right="-1"/>
              <w:jc w:val="center"/>
              <w:rPr>
                <w:color w:val="000000"/>
              </w:rPr>
            </w:pPr>
          </w:p>
        </w:tc>
        <w:tc>
          <w:tcPr>
            <w:tcW w:w="701" w:type="dxa"/>
            <w:tcMar>
              <w:top w:w="0" w:type="dxa"/>
              <w:left w:w="108" w:type="dxa"/>
              <w:bottom w:w="0" w:type="dxa"/>
              <w:right w:w="108" w:type="dxa"/>
            </w:tcMar>
          </w:tcPr>
          <w:p w14:paraId="4075430C" w14:textId="77777777" w:rsidR="00E926F3" w:rsidRPr="00E926F3" w:rsidRDefault="00E926F3" w:rsidP="00E926F3">
            <w:pPr>
              <w:suppressAutoHyphens/>
              <w:autoSpaceDN w:val="0"/>
              <w:ind w:right="-1"/>
              <w:jc w:val="center"/>
              <w:rPr>
                <w:color w:val="000000"/>
              </w:rPr>
            </w:pPr>
          </w:p>
        </w:tc>
        <w:tc>
          <w:tcPr>
            <w:tcW w:w="2611" w:type="dxa"/>
            <w:tcBorders>
              <w:bottom w:val="single" w:sz="4" w:space="0" w:color="000000"/>
            </w:tcBorders>
            <w:tcMar>
              <w:top w:w="0" w:type="dxa"/>
              <w:left w:w="108" w:type="dxa"/>
              <w:bottom w:w="0" w:type="dxa"/>
              <w:right w:w="108" w:type="dxa"/>
            </w:tcMar>
          </w:tcPr>
          <w:p w14:paraId="6D99F075" w14:textId="77777777" w:rsidR="00E926F3" w:rsidRPr="00E926F3" w:rsidRDefault="00E926F3" w:rsidP="00E926F3">
            <w:pPr>
              <w:suppressAutoHyphens/>
              <w:autoSpaceDN w:val="0"/>
              <w:ind w:right="-1"/>
              <w:jc w:val="right"/>
              <w:rPr>
                <w:color w:val="000000"/>
              </w:rPr>
            </w:pPr>
          </w:p>
        </w:tc>
        <w:tc>
          <w:tcPr>
            <w:tcW w:w="648" w:type="dxa"/>
            <w:tcMar>
              <w:top w:w="0" w:type="dxa"/>
              <w:left w:w="108" w:type="dxa"/>
              <w:bottom w:w="0" w:type="dxa"/>
              <w:right w:w="108" w:type="dxa"/>
            </w:tcMar>
          </w:tcPr>
          <w:p w14:paraId="45AAB52F" w14:textId="77777777" w:rsidR="00E926F3" w:rsidRPr="00E926F3" w:rsidRDefault="00E926F3" w:rsidP="00E926F3">
            <w:pPr>
              <w:suppressAutoHyphens/>
              <w:autoSpaceDN w:val="0"/>
              <w:ind w:right="-1"/>
              <w:jc w:val="right"/>
              <w:rPr>
                <w:color w:val="000000"/>
              </w:rPr>
            </w:pPr>
          </w:p>
        </w:tc>
      </w:tr>
      <w:tr w:rsidR="00E926F3" w:rsidRPr="00E926F3" w14:paraId="7326357F" w14:textId="77777777" w:rsidTr="006908ED">
        <w:trPr>
          <w:trHeight w:val="186"/>
        </w:trPr>
        <w:tc>
          <w:tcPr>
            <w:tcW w:w="3284" w:type="dxa"/>
            <w:tcBorders>
              <w:top w:val="single" w:sz="4" w:space="0" w:color="000000"/>
            </w:tcBorders>
            <w:tcMar>
              <w:top w:w="0" w:type="dxa"/>
              <w:left w:w="108" w:type="dxa"/>
              <w:bottom w:w="0" w:type="dxa"/>
              <w:right w:w="108" w:type="dxa"/>
            </w:tcMar>
          </w:tcPr>
          <w:p w14:paraId="2C5AC321" w14:textId="77777777" w:rsidR="00E926F3" w:rsidRPr="00E926F3" w:rsidRDefault="00E926F3" w:rsidP="00E926F3">
            <w:pPr>
              <w:suppressAutoHyphens/>
              <w:autoSpaceDE w:val="0"/>
              <w:autoSpaceDN w:val="0"/>
              <w:rPr>
                <w:color w:val="000000"/>
              </w:rPr>
            </w:pPr>
            <w:r w:rsidRPr="00E926F3">
              <w:rPr>
                <w:color w:val="000000"/>
                <w:position w:val="6"/>
              </w:rPr>
              <w:t>(Tiekėjo arba jo įgalioto asmens pareigų pavadinimas)</w:t>
            </w:r>
          </w:p>
        </w:tc>
        <w:tc>
          <w:tcPr>
            <w:tcW w:w="604" w:type="dxa"/>
            <w:tcMar>
              <w:top w:w="0" w:type="dxa"/>
              <w:left w:w="108" w:type="dxa"/>
              <w:bottom w:w="0" w:type="dxa"/>
              <w:right w:w="108" w:type="dxa"/>
            </w:tcMar>
          </w:tcPr>
          <w:p w14:paraId="30FC859B" w14:textId="77777777" w:rsidR="00E926F3" w:rsidRPr="00E926F3" w:rsidRDefault="00E926F3" w:rsidP="00E926F3">
            <w:pPr>
              <w:suppressAutoHyphens/>
              <w:autoSpaceDN w:val="0"/>
              <w:ind w:right="-1"/>
              <w:jc w:val="center"/>
              <w:rPr>
                <w:color w:val="000000"/>
              </w:rPr>
            </w:pPr>
          </w:p>
        </w:tc>
        <w:tc>
          <w:tcPr>
            <w:tcW w:w="1980" w:type="dxa"/>
            <w:tcBorders>
              <w:top w:val="single" w:sz="4" w:space="0" w:color="000000"/>
            </w:tcBorders>
            <w:tcMar>
              <w:top w:w="0" w:type="dxa"/>
              <w:left w:w="108" w:type="dxa"/>
              <w:bottom w:w="0" w:type="dxa"/>
              <w:right w:w="108" w:type="dxa"/>
            </w:tcMar>
          </w:tcPr>
          <w:p w14:paraId="629E631F" w14:textId="77777777" w:rsidR="00E926F3" w:rsidRPr="00E926F3" w:rsidRDefault="00E926F3" w:rsidP="00E926F3">
            <w:pPr>
              <w:suppressAutoHyphens/>
              <w:autoSpaceDN w:val="0"/>
              <w:ind w:right="-1"/>
              <w:jc w:val="center"/>
              <w:rPr>
                <w:rFonts w:ascii="Aptos" w:eastAsia="Aptos" w:hAnsi="Aptos"/>
                <w:color w:val="auto"/>
                <w:kern w:val="3"/>
                <w:lang w:val="en-GB"/>
              </w:rPr>
            </w:pPr>
            <w:r w:rsidRPr="00E926F3">
              <w:rPr>
                <w:color w:val="000000"/>
                <w:position w:val="6"/>
              </w:rPr>
              <w:t>(Parašas)</w:t>
            </w:r>
            <w:r w:rsidRPr="00E926F3">
              <w:rPr>
                <w:b/>
                <w:i/>
                <w:color w:val="000000"/>
                <w:vertAlign w:val="superscript"/>
              </w:rPr>
              <w:t xml:space="preserve"> *</w:t>
            </w:r>
          </w:p>
        </w:tc>
        <w:tc>
          <w:tcPr>
            <w:tcW w:w="701" w:type="dxa"/>
            <w:tcMar>
              <w:top w:w="0" w:type="dxa"/>
              <w:left w:w="108" w:type="dxa"/>
              <w:bottom w:w="0" w:type="dxa"/>
              <w:right w:w="108" w:type="dxa"/>
            </w:tcMar>
          </w:tcPr>
          <w:p w14:paraId="714D97F7" w14:textId="77777777" w:rsidR="00E926F3" w:rsidRPr="00E926F3" w:rsidRDefault="00E926F3" w:rsidP="00E926F3">
            <w:pPr>
              <w:suppressAutoHyphens/>
              <w:autoSpaceDN w:val="0"/>
              <w:ind w:right="-1"/>
              <w:jc w:val="center"/>
              <w:rPr>
                <w:color w:val="000000"/>
              </w:rPr>
            </w:pPr>
          </w:p>
        </w:tc>
        <w:tc>
          <w:tcPr>
            <w:tcW w:w="2611" w:type="dxa"/>
            <w:tcBorders>
              <w:top w:val="single" w:sz="4" w:space="0" w:color="000000"/>
            </w:tcBorders>
            <w:tcMar>
              <w:top w:w="0" w:type="dxa"/>
              <w:left w:w="108" w:type="dxa"/>
              <w:bottom w:w="0" w:type="dxa"/>
              <w:right w:w="108" w:type="dxa"/>
            </w:tcMar>
          </w:tcPr>
          <w:p w14:paraId="48CBDAA9" w14:textId="77777777" w:rsidR="00E926F3" w:rsidRPr="00E926F3" w:rsidRDefault="00E926F3" w:rsidP="00E926F3">
            <w:pPr>
              <w:suppressAutoHyphens/>
              <w:autoSpaceDN w:val="0"/>
              <w:ind w:right="-1"/>
              <w:jc w:val="center"/>
              <w:rPr>
                <w:rFonts w:ascii="Aptos" w:eastAsia="Aptos" w:hAnsi="Aptos"/>
                <w:color w:val="auto"/>
                <w:kern w:val="3"/>
                <w:lang w:val="en-GB"/>
              </w:rPr>
            </w:pPr>
            <w:r w:rsidRPr="00E926F3">
              <w:rPr>
                <w:color w:val="000000"/>
                <w:position w:val="6"/>
              </w:rPr>
              <w:t>(Vardas ir pavardė)</w:t>
            </w:r>
          </w:p>
        </w:tc>
        <w:tc>
          <w:tcPr>
            <w:tcW w:w="648" w:type="dxa"/>
            <w:tcMar>
              <w:top w:w="0" w:type="dxa"/>
              <w:left w:w="108" w:type="dxa"/>
              <w:bottom w:w="0" w:type="dxa"/>
              <w:right w:w="108" w:type="dxa"/>
            </w:tcMar>
          </w:tcPr>
          <w:p w14:paraId="4F907004" w14:textId="77777777" w:rsidR="00E926F3" w:rsidRPr="00E926F3" w:rsidRDefault="00E926F3" w:rsidP="00E926F3">
            <w:pPr>
              <w:suppressAutoHyphens/>
              <w:autoSpaceDN w:val="0"/>
              <w:ind w:right="-1"/>
              <w:jc w:val="center"/>
              <w:rPr>
                <w:color w:val="000000"/>
              </w:rPr>
            </w:pPr>
          </w:p>
        </w:tc>
      </w:tr>
    </w:tbl>
    <w:p w14:paraId="1BDF467F" w14:textId="77777777" w:rsidR="00E926F3" w:rsidRPr="002D551E" w:rsidRDefault="00E926F3" w:rsidP="00E926F3">
      <w:pPr>
        <w:suppressAutoHyphens/>
        <w:autoSpaceDN w:val="0"/>
        <w:ind w:firstLine="720"/>
        <w:jc w:val="both"/>
        <w:rPr>
          <w:rFonts w:ascii="Aptos" w:eastAsia="Aptos" w:hAnsi="Aptos"/>
          <w:color w:val="auto"/>
          <w:kern w:val="3"/>
        </w:rPr>
      </w:pPr>
      <w:r w:rsidRPr="00E926F3">
        <w:rPr>
          <w:b/>
          <w:i/>
          <w:color w:val="000000"/>
        </w:rPr>
        <w:lastRenderedPageBreak/>
        <w:t xml:space="preserve">*Pastaba. </w:t>
      </w:r>
      <w:r w:rsidRPr="00E926F3">
        <w:rPr>
          <w:i/>
          <w:color w:val="000000"/>
        </w:rPr>
        <w:t xml:space="preserve">Jeigu </w:t>
      </w:r>
      <w:r w:rsidRPr="00E926F3">
        <w:rPr>
          <w:i/>
          <w:kern w:val="3"/>
        </w:rPr>
        <w:t xml:space="preserve">Perkančioji organizacija </w:t>
      </w:r>
      <w:r w:rsidRPr="00E926F3">
        <w:rPr>
          <w:i/>
          <w:color w:val="000000"/>
        </w:rPr>
        <w:t>pirkimą atlieka CVP IS priemonėmis, visas pasiūlymas pasirašomas kvalifikuotu elektroniniu parašu, šio dokumento atskirai pasirašyti neprivaloma.</w:t>
      </w:r>
    </w:p>
    <w:p w14:paraId="5FA02544" w14:textId="77777777" w:rsidR="00E926F3" w:rsidRPr="00E926F3" w:rsidRDefault="00E926F3" w:rsidP="00E926F3">
      <w:pPr>
        <w:suppressAutoHyphens/>
        <w:autoSpaceDN w:val="0"/>
        <w:spacing w:after="160" w:line="276" w:lineRule="auto"/>
        <w:rPr>
          <w:rFonts w:eastAsia="Aptos"/>
          <w:color w:val="auto"/>
          <w:kern w:val="3"/>
        </w:rPr>
      </w:pPr>
    </w:p>
    <w:p w14:paraId="46BD6BE9" w14:textId="367CA3BB" w:rsidR="00EA0EBB" w:rsidRDefault="00EB38F2" w:rsidP="00EB38F2">
      <w:pPr>
        <w:spacing w:after="160" w:line="259" w:lineRule="auto"/>
        <w:jc w:val="center"/>
        <w:rPr>
          <w:rFonts w:ascii="Verdana" w:hAnsi="Verdana"/>
        </w:rPr>
      </w:pPr>
      <w:r w:rsidRPr="00151164">
        <w:rPr>
          <w:rFonts w:ascii="Verdana" w:hAnsi="Verdana"/>
        </w:rPr>
        <w:br w:type="page"/>
      </w:r>
    </w:p>
    <w:p w14:paraId="090AFA4F" w14:textId="77777777" w:rsidR="002F6978" w:rsidRDefault="002F6978" w:rsidP="005F7CDF">
      <w:pPr>
        <w:jc w:val="right"/>
      </w:pPr>
    </w:p>
    <w:p w14:paraId="508D68D2" w14:textId="77777777" w:rsidR="002F6978" w:rsidRDefault="002F6978" w:rsidP="005F7CDF">
      <w:pPr>
        <w:jc w:val="right"/>
      </w:pPr>
    </w:p>
    <w:p w14:paraId="12959114" w14:textId="40EB7841" w:rsidR="002F6978" w:rsidRPr="00613930" w:rsidRDefault="002F6978" w:rsidP="002F6978">
      <w:pPr>
        <w:jc w:val="right"/>
      </w:pPr>
      <w:r w:rsidRPr="00613930">
        <w:t xml:space="preserve">Pirkimo sąlygų </w:t>
      </w:r>
      <w:r w:rsidR="003219B9" w:rsidRPr="00613930">
        <w:t xml:space="preserve">2 </w:t>
      </w:r>
      <w:r w:rsidRPr="00613930">
        <w:t>priedas</w:t>
      </w:r>
    </w:p>
    <w:p w14:paraId="22E7D5BA" w14:textId="4F1F1075" w:rsidR="002F6978" w:rsidRPr="00613930" w:rsidRDefault="002F6978" w:rsidP="002F6978">
      <w:pPr>
        <w:jc w:val="right"/>
      </w:pPr>
      <w:r w:rsidRPr="00613930">
        <w:t>„Sutarties projektas“</w:t>
      </w:r>
    </w:p>
    <w:p w14:paraId="0EEB6E6E" w14:textId="37999928" w:rsidR="002F6978" w:rsidRPr="00613930" w:rsidRDefault="002F6978" w:rsidP="002F6978">
      <w:pPr>
        <w:jc w:val="right"/>
      </w:pPr>
    </w:p>
    <w:p w14:paraId="3548C375" w14:textId="173A7BC0" w:rsidR="002F6978" w:rsidRPr="00613930" w:rsidRDefault="00754964" w:rsidP="002F6978">
      <w:pPr>
        <w:spacing w:after="160" w:line="259" w:lineRule="auto"/>
        <w:jc w:val="center"/>
        <w:rPr>
          <w:b/>
          <w:bCs/>
          <w:caps/>
        </w:rPr>
      </w:pPr>
      <w:r>
        <w:rPr>
          <w:b/>
          <w:bCs/>
          <w:caps/>
        </w:rPr>
        <w:t>S</w:t>
      </w:r>
      <w:r w:rsidR="002F6978" w:rsidRPr="00613930">
        <w:rPr>
          <w:b/>
          <w:bCs/>
          <w:caps/>
        </w:rPr>
        <w:t>utarties projektas</w:t>
      </w:r>
    </w:p>
    <w:p w14:paraId="2517057A" w14:textId="77777777" w:rsidR="00524511" w:rsidRPr="00613930" w:rsidRDefault="00524511" w:rsidP="002F6978">
      <w:pPr>
        <w:spacing w:after="160" w:line="259" w:lineRule="auto"/>
        <w:jc w:val="center"/>
        <w:rPr>
          <w:b/>
          <w:bCs/>
          <w:caps/>
        </w:rPr>
      </w:pPr>
    </w:p>
    <w:p w14:paraId="7E04F9CE" w14:textId="4BE6FA77" w:rsidR="002F6978" w:rsidRDefault="002F6978" w:rsidP="003219B9">
      <w:pPr>
        <w:spacing w:after="160" w:line="259" w:lineRule="auto"/>
        <w:rPr>
          <w:bCs/>
          <w:spacing w:val="2"/>
        </w:rPr>
      </w:pPr>
      <w:r w:rsidRPr="00613930">
        <w:rPr>
          <w:bCs/>
          <w:spacing w:val="2"/>
        </w:rPr>
        <w:t>Pateikiama atskiru fail</w:t>
      </w:r>
      <w:r w:rsidR="003219B9" w:rsidRPr="00613930">
        <w:rPr>
          <w:bCs/>
          <w:spacing w:val="2"/>
        </w:rPr>
        <w:t>u</w:t>
      </w:r>
      <w:r w:rsidR="00754964">
        <w:rPr>
          <w:bCs/>
          <w:spacing w:val="2"/>
        </w:rPr>
        <w:t xml:space="preserve"> (</w:t>
      </w:r>
      <w:proofErr w:type="spellStart"/>
      <w:r w:rsidR="00754964" w:rsidRPr="00754964">
        <w:rPr>
          <w:bCs/>
          <w:i/>
          <w:iCs/>
          <w:spacing w:val="2"/>
        </w:rPr>
        <w:t>word</w:t>
      </w:r>
      <w:proofErr w:type="spellEnd"/>
      <w:r w:rsidR="00754964">
        <w:rPr>
          <w:bCs/>
          <w:spacing w:val="2"/>
        </w:rPr>
        <w:t xml:space="preserve"> formatu)</w:t>
      </w:r>
    </w:p>
    <w:p w14:paraId="64EBEE22" w14:textId="77777777" w:rsidR="003219B9" w:rsidRDefault="003219B9" w:rsidP="003219B9">
      <w:pPr>
        <w:spacing w:after="160" w:line="259" w:lineRule="auto"/>
        <w:rPr>
          <w:bCs/>
          <w:spacing w:val="2"/>
        </w:rPr>
      </w:pPr>
    </w:p>
    <w:p w14:paraId="1BA66CE0" w14:textId="77777777" w:rsidR="003219B9" w:rsidRDefault="003219B9" w:rsidP="003219B9">
      <w:pPr>
        <w:spacing w:after="160" w:line="259" w:lineRule="auto"/>
        <w:rPr>
          <w:bCs/>
          <w:spacing w:val="2"/>
        </w:rPr>
      </w:pPr>
    </w:p>
    <w:p w14:paraId="03DC35F2" w14:textId="77777777" w:rsidR="003219B9" w:rsidRDefault="003219B9" w:rsidP="003219B9">
      <w:pPr>
        <w:spacing w:after="160" w:line="259" w:lineRule="auto"/>
        <w:rPr>
          <w:bCs/>
          <w:spacing w:val="2"/>
        </w:rPr>
      </w:pPr>
    </w:p>
    <w:p w14:paraId="64995CE4" w14:textId="77777777" w:rsidR="003219B9" w:rsidRDefault="003219B9" w:rsidP="003219B9">
      <w:pPr>
        <w:spacing w:after="160" w:line="259" w:lineRule="auto"/>
        <w:rPr>
          <w:bCs/>
          <w:spacing w:val="2"/>
        </w:rPr>
      </w:pPr>
    </w:p>
    <w:p w14:paraId="4F2B01AA" w14:textId="77777777" w:rsidR="003219B9" w:rsidRDefault="003219B9" w:rsidP="003219B9">
      <w:pPr>
        <w:spacing w:after="160" w:line="259" w:lineRule="auto"/>
        <w:rPr>
          <w:bCs/>
          <w:spacing w:val="2"/>
        </w:rPr>
      </w:pPr>
    </w:p>
    <w:p w14:paraId="4F335724" w14:textId="77777777" w:rsidR="003219B9" w:rsidRDefault="003219B9" w:rsidP="003219B9">
      <w:pPr>
        <w:spacing w:after="160" w:line="259" w:lineRule="auto"/>
        <w:rPr>
          <w:bCs/>
          <w:spacing w:val="2"/>
        </w:rPr>
      </w:pPr>
    </w:p>
    <w:p w14:paraId="28AB1A39" w14:textId="77777777" w:rsidR="003219B9" w:rsidRDefault="003219B9" w:rsidP="003219B9">
      <w:pPr>
        <w:spacing w:after="160" w:line="259" w:lineRule="auto"/>
        <w:rPr>
          <w:bCs/>
          <w:spacing w:val="2"/>
        </w:rPr>
      </w:pPr>
    </w:p>
    <w:p w14:paraId="40E1BD3A" w14:textId="77777777" w:rsidR="003219B9" w:rsidRDefault="003219B9" w:rsidP="003219B9">
      <w:pPr>
        <w:spacing w:after="160" w:line="259" w:lineRule="auto"/>
        <w:rPr>
          <w:bCs/>
          <w:spacing w:val="2"/>
        </w:rPr>
      </w:pPr>
    </w:p>
    <w:p w14:paraId="41D4FCDA" w14:textId="77777777" w:rsidR="003219B9" w:rsidRDefault="003219B9" w:rsidP="003219B9">
      <w:pPr>
        <w:spacing w:after="160" w:line="259" w:lineRule="auto"/>
        <w:rPr>
          <w:bCs/>
          <w:spacing w:val="2"/>
        </w:rPr>
      </w:pPr>
    </w:p>
    <w:p w14:paraId="2C67F14A" w14:textId="77777777" w:rsidR="003219B9" w:rsidRDefault="003219B9" w:rsidP="003219B9">
      <w:pPr>
        <w:spacing w:after="160" w:line="259" w:lineRule="auto"/>
        <w:rPr>
          <w:bCs/>
          <w:spacing w:val="2"/>
        </w:rPr>
      </w:pPr>
    </w:p>
    <w:p w14:paraId="6A433108" w14:textId="77777777" w:rsidR="003219B9" w:rsidRDefault="003219B9" w:rsidP="003219B9">
      <w:pPr>
        <w:spacing w:after="160" w:line="259" w:lineRule="auto"/>
        <w:rPr>
          <w:bCs/>
          <w:spacing w:val="2"/>
        </w:rPr>
      </w:pPr>
    </w:p>
    <w:p w14:paraId="21921CAD" w14:textId="77777777" w:rsidR="003219B9" w:rsidRDefault="003219B9" w:rsidP="003219B9">
      <w:pPr>
        <w:spacing w:after="160" w:line="259" w:lineRule="auto"/>
        <w:rPr>
          <w:bCs/>
          <w:spacing w:val="2"/>
        </w:rPr>
      </w:pPr>
    </w:p>
    <w:p w14:paraId="55CBF537" w14:textId="77777777" w:rsidR="003219B9" w:rsidRDefault="003219B9" w:rsidP="003219B9">
      <w:pPr>
        <w:spacing w:after="160" w:line="259" w:lineRule="auto"/>
        <w:rPr>
          <w:bCs/>
          <w:spacing w:val="2"/>
        </w:rPr>
      </w:pPr>
    </w:p>
    <w:p w14:paraId="50BF70E4" w14:textId="77777777" w:rsidR="003219B9" w:rsidRDefault="003219B9" w:rsidP="003219B9">
      <w:pPr>
        <w:spacing w:after="160" w:line="259" w:lineRule="auto"/>
        <w:rPr>
          <w:bCs/>
          <w:spacing w:val="2"/>
        </w:rPr>
      </w:pPr>
    </w:p>
    <w:p w14:paraId="40B82278" w14:textId="77777777" w:rsidR="003219B9" w:rsidRDefault="003219B9" w:rsidP="003219B9">
      <w:pPr>
        <w:spacing w:after="160" w:line="259" w:lineRule="auto"/>
        <w:rPr>
          <w:bCs/>
          <w:spacing w:val="2"/>
        </w:rPr>
      </w:pPr>
    </w:p>
    <w:p w14:paraId="25D2A712" w14:textId="77777777" w:rsidR="003219B9" w:rsidRDefault="003219B9" w:rsidP="003219B9">
      <w:pPr>
        <w:spacing w:after="160" w:line="259" w:lineRule="auto"/>
        <w:rPr>
          <w:bCs/>
          <w:spacing w:val="2"/>
        </w:rPr>
      </w:pPr>
    </w:p>
    <w:p w14:paraId="0D1CEE3A" w14:textId="77777777" w:rsidR="003219B9" w:rsidRDefault="003219B9" w:rsidP="003219B9">
      <w:pPr>
        <w:spacing w:after="160" w:line="259" w:lineRule="auto"/>
        <w:rPr>
          <w:bCs/>
          <w:spacing w:val="2"/>
        </w:rPr>
      </w:pPr>
    </w:p>
    <w:p w14:paraId="593A3260" w14:textId="77777777" w:rsidR="003219B9" w:rsidRDefault="003219B9" w:rsidP="003219B9">
      <w:pPr>
        <w:spacing w:after="160" w:line="259" w:lineRule="auto"/>
        <w:rPr>
          <w:bCs/>
          <w:spacing w:val="2"/>
        </w:rPr>
      </w:pPr>
    </w:p>
    <w:p w14:paraId="51EF5365" w14:textId="77777777" w:rsidR="003219B9" w:rsidRDefault="003219B9" w:rsidP="003219B9">
      <w:pPr>
        <w:spacing w:after="160" w:line="259" w:lineRule="auto"/>
        <w:rPr>
          <w:bCs/>
          <w:spacing w:val="2"/>
        </w:rPr>
      </w:pPr>
    </w:p>
    <w:p w14:paraId="0DE8A9D3" w14:textId="77777777" w:rsidR="003219B9" w:rsidRDefault="003219B9" w:rsidP="003219B9">
      <w:pPr>
        <w:spacing w:after="160" w:line="259" w:lineRule="auto"/>
        <w:rPr>
          <w:bCs/>
          <w:spacing w:val="2"/>
        </w:rPr>
      </w:pPr>
    </w:p>
    <w:p w14:paraId="547BCDA9" w14:textId="77777777" w:rsidR="003219B9" w:rsidRDefault="003219B9" w:rsidP="003219B9">
      <w:pPr>
        <w:spacing w:after="160" w:line="259" w:lineRule="auto"/>
        <w:rPr>
          <w:bCs/>
          <w:spacing w:val="2"/>
        </w:rPr>
      </w:pPr>
    </w:p>
    <w:p w14:paraId="53C43FB9" w14:textId="77777777" w:rsidR="003219B9" w:rsidRDefault="003219B9" w:rsidP="003219B9">
      <w:pPr>
        <w:spacing w:after="160" w:line="259" w:lineRule="auto"/>
        <w:rPr>
          <w:bCs/>
          <w:spacing w:val="2"/>
        </w:rPr>
      </w:pPr>
    </w:p>
    <w:p w14:paraId="28D46969" w14:textId="77777777" w:rsidR="003219B9" w:rsidRDefault="003219B9" w:rsidP="003219B9">
      <w:pPr>
        <w:spacing w:after="160" w:line="259" w:lineRule="auto"/>
        <w:rPr>
          <w:bCs/>
          <w:spacing w:val="2"/>
        </w:rPr>
      </w:pPr>
    </w:p>
    <w:p w14:paraId="673B0708" w14:textId="77777777" w:rsidR="003219B9" w:rsidRPr="003219B9" w:rsidRDefault="003219B9" w:rsidP="003219B9">
      <w:pPr>
        <w:spacing w:after="160" w:line="259" w:lineRule="auto"/>
      </w:pPr>
    </w:p>
    <w:p w14:paraId="5EEC56CC" w14:textId="77777777" w:rsidR="002F6978" w:rsidRDefault="002F6978" w:rsidP="005F7CDF">
      <w:pPr>
        <w:jc w:val="right"/>
      </w:pPr>
    </w:p>
    <w:p w14:paraId="1D8F8B48" w14:textId="77777777" w:rsidR="002F6978" w:rsidRDefault="002F6978" w:rsidP="005F7CDF">
      <w:pPr>
        <w:jc w:val="right"/>
      </w:pPr>
    </w:p>
    <w:p w14:paraId="55E7697E" w14:textId="77777777" w:rsidR="002F6978" w:rsidRDefault="002F6978" w:rsidP="005F7CDF">
      <w:pPr>
        <w:jc w:val="right"/>
      </w:pPr>
    </w:p>
    <w:p w14:paraId="50BA3524" w14:textId="77777777" w:rsidR="002F6978" w:rsidRDefault="002F6978" w:rsidP="005F7CDF">
      <w:pPr>
        <w:jc w:val="right"/>
      </w:pPr>
    </w:p>
    <w:p w14:paraId="72AEEB1C" w14:textId="29C6F538" w:rsidR="005F7CDF" w:rsidRPr="00F80530" w:rsidRDefault="005F7CDF" w:rsidP="005F7CDF">
      <w:pPr>
        <w:jc w:val="right"/>
      </w:pPr>
      <w:r w:rsidRPr="00F80530">
        <w:t>Pirkimo sąlygų 3 priedas</w:t>
      </w:r>
    </w:p>
    <w:p w14:paraId="3B7E8742" w14:textId="77777777" w:rsidR="005F7CDF" w:rsidRPr="00F80530" w:rsidRDefault="005F7CDF" w:rsidP="005F7CDF">
      <w:pPr>
        <w:jc w:val="right"/>
      </w:pPr>
      <w:r w:rsidRPr="00F80530">
        <w:t>„Techninė specifikacija“</w:t>
      </w:r>
    </w:p>
    <w:p w14:paraId="761AC71A" w14:textId="77777777" w:rsidR="005F7CDF" w:rsidRPr="00F80530" w:rsidRDefault="005F7CDF" w:rsidP="005F7CDF">
      <w:pPr>
        <w:spacing w:after="160" w:line="259" w:lineRule="auto"/>
      </w:pPr>
    </w:p>
    <w:p w14:paraId="7C5518E4" w14:textId="77777777" w:rsidR="005F7CDF" w:rsidRPr="00F80530" w:rsidRDefault="005F7CDF" w:rsidP="005F7CDF">
      <w:pPr>
        <w:spacing w:after="160" w:line="259" w:lineRule="auto"/>
        <w:jc w:val="center"/>
        <w:rPr>
          <w:b/>
          <w:bCs/>
        </w:rPr>
      </w:pPr>
      <w:r w:rsidRPr="00F80530">
        <w:rPr>
          <w:b/>
          <w:bCs/>
        </w:rPr>
        <w:t>TECHNINĖ SPECIFIKACIJA</w:t>
      </w:r>
    </w:p>
    <w:p w14:paraId="67A8EB1F" w14:textId="77777777" w:rsidR="005F7CDF" w:rsidRPr="00F80530" w:rsidRDefault="005F7CDF" w:rsidP="005F7CDF">
      <w:pPr>
        <w:spacing w:after="160" w:line="259" w:lineRule="auto"/>
      </w:pPr>
    </w:p>
    <w:p w14:paraId="5650EDAF" w14:textId="0B4F493D" w:rsidR="005F7CDF" w:rsidRPr="00F80530" w:rsidRDefault="005F7CDF" w:rsidP="005F7CDF">
      <w:pPr>
        <w:spacing w:after="160" w:line="259" w:lineRule="auto"/>
      </w:pPr>
      <w:r w:rsidRPr="00F80530">
        <w:rPr>
          <w:bCs/>
          <w:spacing w:val="2"/>
        </w:rPr>
        <w:t>Pateikiama atskiru failu</w:t>
      </w:r>
      <w:r w:rsidR="00754964">
        <w:rPr>
          <w:bCs/>
          <w:spacing w:val="2"/>
        </w:rPr>
        <w:t xml:space="preserve"> (</w:t>
      </w:r>
      <w:proofErr w:type="spellStart"/>
      <w:r w:rsidR="00754964" w:rsidRPr="00754964">
        <w:rPr>
          <w:bCs/>
          <w:i/>
          <w:iCs/>
          <w:spacing w:val="2"/>
        </w:rPr>
        <w:t>word</w:t>
      </w:r>
      <w:proofErr w:type="spellEnd"/>
      <w:r w:rsidR="00754964">
        <w:rPr>
          <w:bCs/>
          <w:spacing w:val="2"/>
        </w:rPr>
        <w:t xml:space="preserve"> formatu</w:t>
      </w:r>
      <w:r w:rsidR="00F048D3">
        <w:rPr>
          <w:bCs/>
          <w:spacing w:val="2"/>
        </w:rPr>
        <w:t>)</w:t>
      </w:r>
      <w:r w:rsidRPr="00F80530">
        <w:rPr>
          <w:bCs/>
          <w:spacing w:val="2"/>
        </w:rPr>
        <w:t>.</w:t>
      </w:r>
    </w:p>
    <w:p w14:paraId="038A013E" w14:textId="32594599" w:rsidR="00E03CB0" w:rsidRDefault="005F7CDF" w:rsidP="00D57D90">
      <w:r w:rsidRPr="00F80530">
        <w:br w:type="page"/>
      </w:r>
    </w:p>
    <w:p w14:paraId="2014D9EF" w14:textId="77777777" w:rsidR="008238F0" w:rsidRDefault="008238F0" w:rsidP="00D57D90"/>
    <w:p w14:paraId="258A486F" w14:textId="77777777" w:rsidR="008238F0" w:rsidRDefault="008238F0" w:rsidP="008238F0">
      <w:pPr>
        <w:jc w:val="right"/>
      </w:pPr>
      <w:r>
        <w:t>Pirkimo sąlygų 4 priedas</w:t>
      </w:r>
    </w:p>
    <w:p w14:paraId="68243AB9" w14:textId="1AE23188" w:rsidR="008238F0" w:rsidRPr="00585513" w:rsidRDefault="008238F0" w:rsidP="008238F0">
      <w:pPr>
        <w:jc w:val="right"/>
      </w:pPr>
      <w:r>
        <w:t xml:space="preserve">   „</w:t>
      </w:r>
      <w:r w:rsidRPr="008238F0">
        <w:t>Dėl maksimalios objekto kainos  vertinimo</w:t>
      </w:r>
      <w:r>
        <w:t>“</w:t>
      </w:r>
    </w:p>
    <w:p w14:paraId="6DC2E04F" w14:textId="77777777" w:rsidR="008238F0" w:rsidRPr="00D57D90" w:rsidRDefault="008238F0" w:rsidP="008238F0">
      <w:pPr>
        <w:jc w:val="right"/>
        <w:rPr>
          <w:bCs/>
        </w:rPr>
      </w:pPr>
    </w:p>
    <w:p w14:paraId="0B2237FC" w14:textId="77777777" w:rsidR="008238F0" w:rsidRDefault="008238F0" w:rsidP="00EA0EBB">
      <w:pPr>
        <w:jc w:val="right"/>
      </w:pPr>
    </w:p>
    <w:p w14:paraId="031DA683" w14:textId="77777777" w:rsidR="008238F0" w:rsidRDefault="008238F0" w:rsidP="00EA0EBB">
      <w:pPr>
        <w:jc w:val="right"/>
      </w:pPr>
    </w:p>
    <w:p w14:paraId="716CDE6B" w14:textId="77777777" w:rsidR="008238F0" w:rsidRDefault="008238F0" w:rsidP="00EA0EBB">
      <w:pPr>
        <w:jc w:val="right"/>
      </w:pPr>
    </w:p>
    <w:p w14:paraId="51A8FC60" w14:textId="77777777" w:rsidR="008238F0" w:rsidRDefault="008238F0" w:rsidP="00EA0EBB">
      <w:pPr>
        <w:jc w:val="right"/>
      </w:pPr>
    </w:p>
    <w:p w14:paraId="619AF291" w14:textId="227FD45C" w:rsidR="008238F0" w:rsidRPr="008238F0" w:rsidRDefault="008238F0" w:rsidP="008238F0">
      <w:pPr>
        <w:jc w:val="center"/>
        <w:rPr>
          <w:b/>
          <w:bCs/>
        </w:rPr>
      </w:pPr>
      <w:r w:rsidRPr="008238F0">
        <w:rPr>
          <w:b/>
          <w:bCs/>
        </w:rPr>
        <w:t>DĖL MAKSIMALIOS OBJEKTO KAINOS  VERTINIMO</w:t>
      </w:r>
    </w:p>
    <w:p w14:paraId="0B6E44CE" w14:textId="77777777" w:rsidR="008238F0" w:rsidRDefault="008238F0" w:rsidP="008238F0"/>
    <w:p w14:paraId="0DAB6764" w14:textId="77777777" w:rsidR="008238F0" w:rsidRDefault="008238F0" w:rsidP="00EA0EBB">
      <w:pPr>
        <w:jc w:val="right"/>
      </w:pPr>
    </w:p>
    <w:p w14:paraId="36D9E071" w14:textId="77777777" w:rsidR="008238F0" w:rsidRPr="00F80530" w:rsidRDefault="008238F0" w:rsidP="008238F0">
      <w:pPr>
        <w:spacing w:after="160" w:line="259" w:lineRule="auto"/>
      </w:pPr>
      <w:r w:rsidRPr="00F80530">
        <w:rPr>
          <w:bCs/>
          <w:spacing w:val="2"/>
        </w:rPr>
        <w:t>Pateikiama atskiru failu</w:t>
      </w:r>
      <w:r>
        <w:rPr>
          <w:bCs/>
          <w:spacing w:val="2"/>
        </w:rPr>
        <w:t xml:space="preserve"> (</w:t>
      </w:r>
      <w:proofErr w:type="spellStart"/>
      <w:r w:rsidRPr="00754964">
        <w:rPr>
          <w:bCs/>
          <w:i/>
          <w:iCs/>
          <w:spacing w:val="2"/>
        </w:rPr>
        <w:t>word</w:t>
      </w:r>
      <w:proofErr w:type="spellEnd"/>
      <w:r>
        <w:rPr>
          <w:bCs/>
          <w:spacing w:val="2"/>
        </w:rPr>
        <w:t xml:space="preserve"> formatu)</w:t>
      </w:r>
      <w:r w:rsidRPr="00F80530">
        <w:rPr>
          <w:bCs/>
          <w:spacing w:val="2"/>
        </w:rPr>
        <w:t>.</w:t>
      </w:r>
    </w:p>
    <w:p w14:paraId="2E000786" w14:textId="77777777" w:rsidR="008238F0" w:rsidRDefault="008238F0" w:rsidP="008238F0"/>
    <w:p w14:paraId="3549C8AD" w14:textId="77777777" w:rsidR="008238F0" w:rsidRDefault="008238F0" w:rsidP="00EA0EBB">
      <w:pPr>
        <w:jc w:val="right"/>
      </w:pPr>
    </w:p>
    <w:p w14:paraId="3E9F257C" w14:textId="77777777" w:rsidR="008238F0" w:rsidRDefault="008238F0" w:rsidP="00EA0EBB">
      <w:pPr>
        <w:jc w:val="right"/>
      </w:pPr>
    </w:p>
    <w:p w14:paraId="63108632" w14:textId="77777777" w:rsidR="008238F0" w:rsidRDefault="008238F0" w:rsidP="00EA0EBB">
      <w:pPr>
        <w:jc w:val="right"/>
      </w:pPr>
    </w:p>
    <w:p w14:paraId="703C2E6C" w14:textId="77777777" w:rsidR="008238F0" w:rsidRDefault="008238F0" w:rsidP="00EA0EBB">
      <w:pPr>
        <w:jc w:val="right"/>
      </w:pPr>
    </w:p>
    <w:p w14:paraId="27BCD8E3" w14:textId="77777777" w:rsidR="008238F0" w:rsidRDefault="008238F0" w:rsidP="00EA0EBB">
      <w:pPr>
        <w:jc w:val="right"/>
      </w:pPr>
    </w:p>
    <w:p w14:paraId="33080B97" w14:textId="77777777" w:rsidR="008238F0" w:rsidRDefault="008238F0" w:rsidP="00EA0EBB">
      <w:pPr>
        <w:jc w:val="right"/>
      </w:pPr>
    </w:p>
    <w:p w14:paraId="72AD46CA" w14:textId="77777777" w:rsidR="008238F0" w:rsidRDefault="008238F0" w:rsidP="00EA0EBB">
      <w:pPr>
        <w:jc w:val="right"/>
      </w:pPr>
    </w:p>
    <w:p w14:paraId="14580FE6" w14:textId="77777777" w:rsidR="008238F0" w:rsidRDefault="008238F0" w:rsidP="00EA0EBB">
      <w:pPr>
        <w:jc w:val="right"/>
      </w:pPr>
    </w:p>
    <w:p w14:paraId="2953645F" w14:textId="77777777" w:rsidR="008238F0" w:rsidRDefault="008238F0" w:rsidP="00EA0EBB">
      <w:pPr>
        <w:jc w:val="right"/>
      </w:pPr>
    </w:p>
    <w:p w14:paraId="178B9B7E" w14:textId="77777777" w:rsidR="008238F0" w:rsidRDefault="008238F0" w:rsidP="00EA0EBB">
      <w:pPr>
        <w:jc w:val="right"/>
      </w:pPr>
    </w:p>
    <w:p w14:paraId="5A06ADEB" w14:textId="77777777" w:rsidR="008238F0" w:rsidRDefault="008238F0" w:rsidP="00EA0EBB">
      <w:pPr>
        <w:jc w:val="right"/>
      </w:pPr>
    </w:p>
    <w:p w14:paraId="5110085F" w14:textId="77777777" w:rsidR="008238F0" w:rsidRDefault="008238F0" w:rsidP="00EA0EBB">
      <w:pPr>
        <w:jc w:val="right"/>
      </w:pPr>
    </w:p>
    <w:p w14:paraId="6C9C9566" w14:textId="77777777" w:rsidR="008238F0" w:rsidRDefault="008238F0" w:rsidP="00EA0EBB">
      <w:pPr>
        <w:jc w:val="right"/>
      </w:pPr>
    </w:p>
    <w:p w14:paraId="324AC18E" w14:textId="77777777" w:rsidR="008238F0" w:rsidRDefault="008238F0" w:rsidP="00EA0EBB">
      <w:pPr>
        <w:jc w:val="right"/>
      </w:pPr>
    </w:p>
    <w:p w14:paraId="2FC3795F" w14:textId="77777777" w:rsidR="008238F0" w:rsidRDefault="008238F0" w:rsidP="00EA0EBB">
      <w:pPr>
        <w:jc w:val="right"/>
      </w:pPr>
    </w:p>
    <w:p w14:paraId="0ED6A676" w14:textId="77777777" w:rsidR="008238F0" w:rsidRDefault="008238F0" w:rsidP="00EA0EBB">
      <w:pPr>
        <w:jc w:val="right"/>
      </w:pPr>
    </w:p>
    <w:p w14:paraId="6FC8FD05" w14:textId="77777777" w:rsidR="008238F0" w:rsidRDefault="008238F0" w:rsidP="00EA0EBB">
      <w:pPr>
        <w:jc w:val="right"/>
      </w:pPr>
    </w:p>
    <w:p w14:paraId="60EDDB8C" w14:textId="77777777" w:rsidR="008238F0" w:rsidRDefault="008238F0" w:rsidP="00EA0EBB">
      <w:pPr>
        <w:jc w:val="right"/>
      </w:pPr>
    </w:p>
    <w:p w14:paraId="1B7B409A" w14:textId="77777777" w:rsidR="008238F0" w:rsidRDefault="008238F0" w:rsidP="00EA0EBB">
      <w:pPr>
        <w:jc w:val="right"/>
      </w:pPr>
    </w:p>
    <w:p w14:paraId="181332C3" w14:textId="77777777" w:rsidR="008238F0" w:rsidRDefault="008238F0" w:rsidP="00EA0EBB">
      <w:pPr>
        <w:jc w:val="right"/>
      </w:pPr>
    </w:p>
    <w:p w14:paraId="174325F7" w14:textId="77777777" w:rsidR="008238F0" w:rsidRDefault="008238F0" w:rsidP="00EA0EBB">
      <w:pPr>
        <w:jc w:val="right"/>
      </w:pPr>
    </w:p>
    <w:p w14:paraId="513449F2" w14:textId="77777777" w:rsidR="008238F0" w:rsidRDefault="008238F0" w:rsidP="00EA0EBB">
      <w:pPr>
        <w:jc w:val="right"/>
      </w:pPr>
    </w:p>
    <w:p w14:paraId="1CAE5058" w14:textId="77777777" w:rsidR="008238F0" w:rsidRDefault="008238F0" w:rsidP="00EA0EBB">
      <w:pPr>
        <w:jc w:val="right"/>
      </w:pPr>
    </w:p>
    <w:p w14:paraId="326EBF37" w14:textId="77777777" w:rsidR="008238F0" w:rsidRDefault="008238F0" w:rsidP="00EA0EBB">
      <w:pPr>
        <w:jc w:val="right"/>
      </w:pPr>
    </w:p>
    <w:p w14:paraId="6E1D1424" w14:textId="77777777" w:rsidR="008238F0" w:rsidRDefault="008238F0" w:rsidP="00EA0EBB">
      <w:pPr>
        <w:jc w:val="right"/>
      </w:pPr>
    </w:p>
    <w:p w14:paraId="04CD1BF0" w14:textId="77777777" w:rsidR="008238F0" w:rsidRDefault="008238F0" w:rsidP="00EA0EBB">
      <w:pPr>
        <w:jc w:val="right"/>
      </w:pPr>
    </w:p>
    <w:p w14:paraId="0CFAB592" w14:textId="77777777" w:rsidR="008238F0" w:rsidRDefault="008238F0" w:rsidP="00EA0EBB">
      <w:pPr>
        <w:jc w:val="right"/>
      </w:pPr>
    </w:p>
    <w:p w14:paraId="6BEDBCF3" w14:textId="77777777" w:rsidR="008238F0" w:rsidRDefault="008238F0" w:rsidP="00EA0EBB">
      <w:pPr>
        <w:jc w:val="right"/>
      </w:pPr>
    </w:p>
    <w:p w14:paraId="56D0639A" w14:textId="77777777" w:rsidR="008238F0" w:rsidRDefault="008238F0" w:rsidP="00EA0EBB">
      <w:pPr>
        <w:jc w:val="right"/>
      </w:pPr>
    </w:p>
    <w:p w14:paraId="2EC9C5C9" w14:textId="77777777" w:rsidR="008238F0" w:rsidRDefault="008238F0" w:rsidP="00EA0EBB">
      <w:pPr>
        <w:jc w:val="right"/>
      </w:pPr>
    </w:p>
    <w:p w14:paraId="04859BFE" w14:textId="77777777" w:rsidR="008238F0" w:rsidRDefault="008238F0" w:rsidP="00EA0EBB">
      <w:pPr>
        <w:jc w:val="right"/>
      </w:pPr>
    </w:p>
    <w:p w14:paraId="591ED5BA" w14:textId="77777777" w:rsidR="008238F0" w:rsidRDefault="008238F0" w:rsidP="00EA0EBB">
      <w:pPr>
        <w:jc w:val="right"/>
      </w:pPr>
    </w:p>
    <w:p w14:paraId="2AFC6984" w14:textId="77777777" w:rsidR="008238F0" w:rsidRDefault="008238F0" w:rsidP="00EA0EBB">
      <w:pPr>
        <w:jc w:val="right"/>
      </w:pPr>
    </w:p>
    <w:p w14:paraId="3EE14872" w14:textId="77777777" w:rsidR="008238F0" w:rsidRDefault="008238F0" w:rsidP="00EA0EBB">
      <w:pPr>
        <w:jc w:val="right"/>
      </w:pPr>
    </w:p>
    <w:p w14:paraId="4CB3EA3A" w14:textId="77777777" w:rsidR="008238F0" w:rsidRDefault="008238F0" w:rsidP="00EA0EBB">
      <w:pPr>
        <w:jc w:val="right"/>
      </w:pPr>
    </w:p>
    <w:p w14:paraId="6D6EF57F" w14:textId="77777777" w:rsidR="008238F0" w:rsidRDefault="008238F0" w:rsidP="00EA0EBB">
      <w:pPr>
        <w:jc w:val="right"/>
      </w:pPr>
    </w:p>
    <w:p w14:paraId="4A8315C9" w14:textId="77777777" w:rsidR="008238F0" w:rsidRDefault="008238F0" w:rsidP="00EA0EBB">
      <w:pPr>
        <w:jc w:val="right"/>
      </w:pPr>
    </w:p>
    <w:p w14:paraId="4EC9AA4A" w14:textId="77777777" w:rsidR="008238F0" w:rsidRDefault="008238F0" w:rsidP="00EA0EBB">
      <w:pPr>
        <w:jc w:val="right"/>
      </w:pPr>
    </w:p>
    <w:p w14:paraId="16084CBC" w14:textId="77777777" w:rsidR="008238F0" w:rsidRDefault="008238F0" w:rsidP="00EA0EBB">
      <w:pPr>
        <w:jc w:val="right"/>
      </w:pPr>
    </w:p>
    <w:p w14:paraId="56FD2C48" w14:textId="2996B772" w:rsidR="00EA0EBB" w:rsidRPr="00F80530" w:rsidRDefault="00EA0EBB" w:rsidP="00EA0EBB">
      <w:pPr>
        <w:jc w:val="right"/>
      </w:pPr>
      <w:r w:rsidRPr="00F80530">
        <w:lastRenderedPageBreak/>
        <w:t xml:space="preserve">Pirkimo sąlygų </w:t>
      </w:r>
      <w:r w:rsidR="00E03CB0">
        <w:t>5</w:t>
      </w:r>
      <w:r w:rsidRPr="00F80530">
        <w:t xml:space="preserve"> priedas</w:t>
      </w:r>
    </w:p>
    <w:p w14:paraId="4998A89D" w14:textId="77777777" w:rsidR="00EA0EBB" w:rsidRPr="00F80530" w:rsidRDefault="00EA0EBB" w:rsidP="00EA0EBB">
      <w:pPr>
        <w:jc w:val="right"/>
      </w:pPr>
      <w:r w:rsidRPr="00F80530">
        <w:t xml:space="preserve"> „Europos bendrasis viešųjų pirkimų dokumentas“</w:t>
      </w:r>
    </w:p>
    <w:p w14:paraId="00895C71" w14:textId="77777777" w:rsidR="00EA0EBB" w:rsidRPr="00F80530" w:rsidRDefault="00EA0EBB" w:rsidP="00EA0EBB">
      <w:pPr>
        <w:jc w:val="right"/>
      </w:pPr>
    </w:p>
    <w:p w14:paraId="30AC0084" w14:textId="77777777" w:rsidR="00EA0EBB" w:rsidRPr="00F80530" w:rsidRDefault="00EA0EBB" w:rsidP="00EA0EBB">
      <w:pPr>
        <w:jc w:val="right"/>
      </w:pPr>
    </w:p>
    <w:p w14:paraId="519C9AE6" w14:textId="77777777" w:rsidR="00EA0EBB" w:rsidRPr="00F80530" w:rsidRDefault="00EA0EBB" w:rsidP="00EA0EBB">
      <w:pPr>
        <w:jc w:val="right"/>
      </w:pPr>
    </w:p>
    <w:p w14:paraId="7FEF51D0" w14:textId="77777777" w:rsidR="00EA0EBB" w:rsidRPr="00F80530" w:rsidRDefault="00EA0EBB" w:rsidP="00EA0EBB">
      <w:pPr>
        <w:jc w:val="center"/>
        <w:rPr>
          <w:b/>
        </w:rPr>
      </w:pPr>
      <w:r w:rsidRPr="00F80530">
        <w:rPr>
          <w:b/>
          <w:kern w:val="16"/>
        </w:rPr>
        <w:t>EUROPOS BENDRASIS VIEŠŲJŲ PIRKIMŲ DOKUMENTAS</w:t>
      </w:r>
    </w:p>
    <w:p w14:paraId="1B22A26F" w14:textId="77777777" w:rsidR="00EA0EBB" w:rsidRPr="00F80530" w:rsidRDefault="00EA0EBB" w:rsidP="00EA0EBB">
      <w:pPr>
        <w:jc w:val="right"/>
      </w:pPr>
    </w:p>
    <w:p w14:paraId="4D23BCDF" w14:textId="40886036" w:rsidR="00EA0EBB" w:rsidRPr="00775F8E" w:rsidRDefault="00EA0EBB" w:rsidP="00775F8E">
      <w:pPr>
        <w:rPr>
          <w:bCs/>
        </w:rPr>
      </w:pPr>
      <w:r w:rsidRPr="00F80530">
        <w:rPr>
          <w:bCs/>
          <w:spacing w:val="2"/>
        </w:rPr>
        <w:t>Pateikiama atskiru failu XML format</w:t>
      </w:r>
      <w:r w:rsidR="00904957">
        <w:rPr>
          <w:bCs/>
          <w:spacing w:val="2"/>
        </w:rPr>
        <w:t>u</w:t>
      </w:r>
      <w:r w:rsidRPr="00F80530">
        <w:rPr>
          <w:bCs/>
          <w:spacing w:val="2"/>
        </w:rPr>
        <w:t>.</w:t>
      </w:r>
    </w:p>
    <w:sectPr w:rsidR="00EA0EBB" w:rsidRPr="00775F8E" w:rsidSect="00C51A89">
      <w:pgSz w:w="11906" w:h="16838"/>
      <w:pgMar w:top="1134" w:right="567" w:bottom="1134" w:left="1701" w:header="567" w:footer="454"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F7B69" w14:textId="77777777" w:rsidR="00744610" w:rsidRDefault="00744610" w:rsidP="00233F90">
      <w:r>
        <w:separator/>
      </w:r>
    </w:p>
  </w:endnote>
  <w:endnote w:type="continuationSeparator" w:id="0">
    <w:p w14:paraId="40B36238" w14:textId="77777777" w:rsidR="00744610" w:rsidRDefault="00744610" w:rsidP="00233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swiss"/>
    <w:pitch w:val="variable"/>
  </w:font>
  <w:font w:name="Calibri">
    <w:panose1 w:val="020F0502020204030204"/>
    <w:charset w:val="BA"/>
    <w:family w:val="swiss"/>
    <w:pitch w:val="variable"/>
    <w:sig w:usb0="E4002EFF" w:usb1="C200247B" w:usb2="00000009" w:usb3="00000000" w:csb0="000001FF" w:csb1="00000000"/>
  </w:font>
  <w:font w:name="Helvetica Neue UltraLight">
    <w:altName w:val="Arial"/>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Helvetica Neue Light">
    <w:altName w:val="Times New Roman"/>
    <w:panose1 w:val="00000000000000000000"/>
    <w:charset w:val="00"/>
    <w:family w:val="roman"/>
    <w:notTrueType/>
    <w:pitch w:val="default"/>
    <w:sig w:usb0="00000003" w:usb1="00000000" w:usb2="00000000" w:usb3="00000000" w:csb0="00000001"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onospaceLT">
    <w:altName w:val="Calibri"/>
    <w:panose1 w:val="00000000000000000000"/>
    <w:charset w:val="00"/>
    <w:family w:val="auto"/>
    <w:notTrueType/>
    <w:pitch w:val="fixed"/>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ndale Sans UI">
    <w:altName w:val="Times New Roman"/>
    <w:charset w:val="00"/>
    <w:family w:val="auto"/>
    <w:pitch w:val="default"/>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EE63C" w14:textId="77777777" w:rsidR="00744610" w:rsidRDefault="00744610" w:rsidP="00233F90">
      <w:r>
        <w:separator/>
      </w:r>
    </w:p>
  </w:footnote>
  <w:footnote w:type="continuationSeparator" w:id="0">
    <w:p w14:paraId="67500FE7" w14:textId="77777777" w:rsidR="00744610" w:rsidRDefault="00744610" w:rsidP="00233F90">
      <w:r>
        <w:continuationSeparator/>
      </w:r>
    </w:p>
  </w:footnote>
  <w:footnote w:id="1">
    <w:p w14:paraId="05AF1580" w14:textId="77777777" w:rsidR="00F62B2F" w:rsidRPr="00233F90" w:rsidRDefault="00F62B2F" w:rsidP="00F62B2F">
      <w:pPr>
        <w:pStyle w:val="FootnoteText"/>
        <w:jc w:val="both"/>
        <w:rPr>
          <w:sz w:val="18"/>
          <w:szCs w:val="18"/>
          <w:lang w:val="lt-LT"/>
        </w:rPr>
      </w:pPr>
      <w:r w:rsidRPr="00233F90">
        <w:rPr>
          <w:rStyle w:val="FootnoteReference"/>
          <w:rFonts w:eastAsia="Yu Mincho"/>
          <w:sz w:val="18"/>
          <w:szCs w:val="18"/>
          <w:lang w:val="lt-LT"/>
        </w:rPr>
        <w:footnoteRef/>
      </w:r>
      <w:r w:rsidRPr="00233F90">
        <w:rPr>
          <w:rFonts w:eastAsia="Yu Mincho"/>
          <w:sz w:val="18"/>
          <w:szCs w:val="18"/>
          <w:lang w:val="lt-LT"/>
        </w:rPr>
        <w:t xml:space="preserve"> 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2A1D89">
        <w:rPr>
          <w:rFonts w:eastAsia="Yu Mincho"/>
          <w:sz w:val="18"/>
          <w:szCs w:val="18"/>
          <w:lang w:val="lt-LT"/>
        </w:rPr>
        <w:t xml:space="preserve">(jei taikoma) </w:t>
      </w:r>
      <w:r w:rsidRPr="00233F90">
        <w:rPr>
          <w:rFonts w:eastAsia="Yu Mincho"/>
          <w:sz w:val="18"/>
          <w:szCs w:val="18"/>
          <w:lang w:val="lt-LT"/>
        </w:rPr>
        <w:t xml:space="preserve">keliamų klausimų, jie gali būti pakeisti: </w:t>
      </w:r>
    </w:p>
    <w:p w14:paraId="28D895B6" w14:textId="77777777" w:rsidR="00F62B2F" w:rsidRPr="00233F90" w:rsidRDefault="00F62B2F" w:rsidP="00F62B2F">
      <w:pPr>
        <w:pStyle w:val="FootnoteText"/>
        <w:numPr>
          <w:ilvl w:val="0"/>
          <w:numId w:val="10"/>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17F4222A" w14:textId="77777777" w:rsidR="00F62B2F" w:rsidRPr="00965A5B" w:rsidRDefault="00F62B2F" w:rsidP="00F62B2F">
      <w:pPr>
        <w:pStyle w:val="FootnoteText"/>
        <w:numPr>
          <w:ilvl w:val="0"/>
          <w:numId w:val="10"/>
        </w:numPr>
        <w:tabs>
          <w:tab w:val="clear" w:pos="360"/>
        </w:tabs>
        <w:suppressAutoHyphens w:val="0"/>
        <w:overflowPunct/>
        <w:autoSpaceDE/>
        <w:autoSpaceDN/>
        <w:adjustRightInd/>
        <w:jc w:val="both"/>
        <w:textAlignment w:val="auto"/>
        <w:rPr>
          <w:lang w:val="pt-P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BCF5DD5" w14:textId="77777777" w:rsidR="00F62B2F" w:rsidRPr="00233F90" w:rsidRDefault="00F62B2F" w:rsidP="00F62B2F">
      <w:pPr>
        <w:pStyle w:val="FootnoteText"/>
        <w:jc w:val="both"/>
        <w:rPr>
          <w:sz w:val="18"/>
          <w:szCs w:val="18"/>
          <w:lang w:val="lt-LT"/>
        </w:rPr>
      </w:pPr>
      <w:r w:rsidRPr="00466B07">
        <w:rPr>
          <w:rStyle w:val="FootnoteReference"/>
          <w:rFonts w:eastAsia="Yu Mincho"/>
          <w:sz w:val="18"/>
          <w:szCs w:val="18"/>
        </w:rPr>
        <w:footnoteRef/>
      </w:r>
      <w:r w:rsidRPr="00965A5B">
        <w:rPr>
          <w:rFonts w:eastAsia="Yu Mincho"/>
          <w:sz w:val="18"/>
          <w:szCs w:val="18"/>
          <w:lang w:val="pt-PT"/>
        </w:rPr>
        <w:t xml:space="preserve"> </w:t>
      </w:r>
      <w:r w:rsidRPr="00233F90">
        <w:rPr>
          <w:rFonts w:eastAsia="Yu Mincho"/>
          <w:sz w:val="18"/>
          <w:szCs w:val="18"/>
          <w:lang w:val="lt-LT"/>
        </w:rPr>
        <w:t xml:space="preserve">Jeigu tiekėjas negali pateikti nurodytų dokumentų, įrodančių, kad nėra pašalinimo pagrindų,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965A5B">
        <w:rPr>
          <w:color w:val="000000"/>
          <w:sz w:val="18"/>
          <w:szCs w:val="18"/>
          <w:lang w:val="pt-PT"/>
        </w:rPr>
        <w:t>(jei taikoma)</w:t>
      </w:r>
      <w:r w:rsidRPr="00233F90">
        <w:rPr>
          <w:rFonts w:eastAsia="Yu Mincho"/>
          <w:sz w:val="18"/>
          <w:szCs w:val="18"/>
          <w:lang w:val="lt-LT"/>
        </w:rPr>
        <w:t xml:space="preserve"> keliamų klausimų, jie gali būti pakeisti: </w:t>
      </w:r>
    </w:p>
    <w:p w14:paraId="2D4F6D2D" w14:textId="77777777" w:rsidR="00F62B2F" w:rsidRPr="00233F90" w:rsidRDefault="00F62B2F" w:rsidP="00F62B2F">
      <w:pPr>
        <w:pStyle w:val="FootnoteText"/>
        <w:numPr>
          <w:ilvl w:val="0"/>
          <w:numId w:val="11"/>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5B1C250C" w14:textId="77777777" w:rsidR="00F62B2F" w:rsidRPr="00965A5B" w:rsidRDefault="00F62B2F" w:rsidP="00F62B2F">
      <w:pPr>
        <w:pStyle w:val="FootnoteText"/>
        <w:numPr>
          <w:ilvl w:val="0"/>
          <w:numId w:val="11"/>
        </w:numPr>
        <w:tabs>
          <w:tab w:val="clear" w:pos="360"/>
        </w:tabs>
        <w:suppressAutoHyphens w:val="0"/>
        <w:overflowPunct/>
        <w:autoSpaceDE/>
        <w:autoSpaceDN/>
        <w:adjustRightInd/>
        <w:jc w:val="both"/>
        <w:textAlignment w:val="auto"/>
        <w:rPr>
          <w:lang w:val="pt-P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1C6250F" w14:textId="77777777" w:rsidR="00F62B2F" w:rsidRPr="00233F90" w:rsidRDefault="00F62B2F" w:rsidP="00F62B2F">
      <w:pPr>
        <w:pStyle w:val="FootnoteText"/>
        <w:jc w:val="both"/>
        <w:rPr>
          <w:sz w:val="18"/>
          <w:szCs w:val="18"/>
          <w:lang w:val="lt-LT"/>
        </w:rPr>
      </w:pPr>
      <w:r w:rsidRPr="00233F90">
        <w:rPr>
          <w:rStyle w:val="FootnoteReference"/>
          <w:rFonts w:eastAsia="Yu Mincho"/>
          <w:lang w:val="lt-LT"/>
        </w:rPr>
        <w:footnoteRef/>
      </w:r>
      <w:r w:rsidRPr="00233F90">
        <w:rPr>
          <w:rFonts w:eastAsia="Yu Mincho"/>
          <w:lang w:val="lt-LT"/>
        </w:rPr>
        <w:t xml:space="preserve"> </w:t>
      </w:r>
      <w:r w:rsidRPr="00233F90">
        <w:rPr>
          <w:rFonts w:eastAsia="Yu Mincho"/>
          <w:sz w:val="18"/>
          <w:szCs w:val="18"/>
          <w:lang w:val="lt-LT"/>
        </w:rPr>
        <w:t xml:space="preserve">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965A5B">
        <w:rPr>
          <w:color w:val="000000"/>
          <w:sz w:val="18"/>
          <w:szCs w:val="18"/>
          <w:lang w:val="pt-PT"/>
        </w:rPr>
        <w:t xml:space="preserve">(jei taikoma) </w:t>
      </w:r>
      <w:r w:rsidRPr="00233F90">
        <w:rPr>
          <w:rFonts w:eastAsia="Yu Mincho"/>
          <w:sz w:val="18"/>
          <w:szCs w:val="18"/>
          <w:lang w:val="lt-LT"/>
        </w:rPr>
        <w:t xml:space="preserve">keliamų klausimų, jie gali būti pakeisti: </w:t>
      </w:r>
    </w:p>
    <w:p w14:paraId="09889947" w14:textId="77777777" w:rsidR="00F62B2F" w:rsidRPr="00233F90" w:rsidRDefault="00F62B2F" w:rsidP="00F62B2F">
      <w:pPr>
        <w:pStyle w:val="FootnoteText"/>
        <w:numPr>
          <w:ilvl w:val="0"/>
          <w:numId w:val="12"/>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586CF0B0" w14:textId="77777777" w:rsidR="00F62B2F" w:rsidRPr="00965A5B" w:rsidRDefault="00F62B2F" w:rsidP="00F62B2F">
      <w:pPr>
        <w:pStyle w:val="FootnoteText"/>
        <w:numPr>
          <w:ilvl w:val="0"/>
          <w:numId w:val="12"/>
        </w:numPr>
        <w:tabs>
          <w:tab w:val="clear" w:pos="360"/>
        </w:tabs>
        <w:suppressAutoHyphens w:val="0"/>
        <w:overflowPunct/>
        <w:autoSpaceDE/>
        <w:autoSpaceDN/>
        <w:adjustRightInd/>
        <w:jc w:val="both"/>
        <w:textAlignment w:val="auto"/>
        <w:rPr>
          <w:lang w:val="pt-P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AF46E38"/>
    <w:multiLevelType w:val="hybridMultilevel"/>
    <w:tmpl w:val="55E80FD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EA6C04"/>
    <w:multiLevelType w:val="multilevel"/>
    <w:tmpl w:val="4B649256"/>
    <w:lvl w:ilvl="0">
      <w:start w:val="14"/>
      <w:numFmt w:val="decimal"/>
      <w:lvlText w:val="%1."/>
      <w:lvlJc w:val="left"/>
      <w:pPr>
        <w:ind w:left="636" w:hanging="636"/>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4" w15:restartNumberingAfterBreak="0">
    <w:nsid w:val="145C54CE"/>
    <w:multiLevelType w:val="hybridMultilevel"/>
    <w:tmpl w:val="710A109A"/>
    <w:lvl w:ilvl="0" w:tplc="20AA9A2A">
      <w:start w:val="1"/>
      <w:numFmt w:val="decimal"/>
      <w:pStyle w:val="xl69"/>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6" w15:restartNumberingAfterBreak="0">
    <w:nsid w:val="19661EDE"/>
    <w:multiLevelType w:val="hybridMultilevel"/>
    <w:tmpl w:val="A22AACEC"/>
    <w:lvl w:ilvl="0" w:tplc="0427000F">
      <w:start w:val="1"/>
      <w:numFmt w:val="decimal"/>
      <w:lvlText w:val="%1."/>
      <w:lvlJc w:val="left"/>
      <w:pPr>
        <w:ind w:left="720" w:hanging="360"/>
      </w:pPr>
    </w:lvl>
    <w:lvl w:ilvl="1" w:tplc="0427000F">
      <w:start w:val="1"/>
      <w:numFmt w:val="decimal"/>
      <w:lvlText w:val="%2."/>
      <w:lvlJc w:val="left"/>
      <w:pPr>
        <w:ind w:left="1440" w:hanging="360"/>
      </w:pPr>
    </w:lvl>
    <w:lvl w:ilvl="2" w:tplc="0427001B">
      <w:start w:val="1"/>
      <w:numFmt w:val="lowerRoman"/>
      <w:lvlText w:val="%3."/>
      <w:lvlJc w:val="right"/>
      <w:pPr>
        <w:ind w:left="2160" w:hanging="180"/>
      </w:pPr>
    </w:lvl>
    <w:lvl w:ilvl="3" w:tplc="8E6C2B36">
      <w:start w:val="1"/>
      <w:numFmt w:val="upperRoman"/>
      <w:lvlText w:val="%4."/>
      <w:lvlJc w:val="left"/>
      <w:pPr>
        <w:ind w:left="3240" w:hanging="720"/>
      </w:pPr>
      <w:rPr>
        <w:rFonts w:ascii="Times New Roman" w:hAnsi="Times New Roman" w:cs="Times New Roman" w:hint="default"/>
        <w:color w:val="auto"/>
        <w:sz w:val="24"/>
      </w:rPr>
    </w:lvl>
    <w:lvl w:ilvl="4" w:tplc="93EC449E">
      <w:start w:val="1"/>
      <w:numFmt w:val="lowerRoman"/>
      <w:lvlText w:val="(%5)"/>
      <w:lvlJc w:val="left"/>
      <w:pPr>
        <w:ind w:left="3960" w:hanging="720"/>
      </w:pPr>
      <w:rPr>
        <w:rFonts w:hint="default"/>
      </w:rPr>
    </w:lvl>
    <w:lvl w:ilvl="5" w:tplc="8C60EA86">
      <w:start w:val="13"/>
      <w:numFmt w:val="upperRoman"/>
      <w:lvlText w:val="%6&gt;"/>
      <w:lvlJc w:val="left"/>
      <w:pPr>
        <w:ind w:left="4860" w:hanging="720"/>
      </w:pPr>
      <w:rPr>
        <w:rFonts w:hint="default"/>
      </w:r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8C525F"/>
    <w:multiLevelType w:val="multilevel"/>
    <w:tmpl w:val="CB1A491E"/>
    <w:lvl w:ilvl="0">
      <w:start w:val="1"/>
      <w:numFmt w:val="decimal"/>
      <w:lvlText w:val="%1."/>
      <w:lvlJc w:val="left"/>
      <w:pPr>
        <w:ind w:left="1080" w:hanging="360"/>
      </w:pPr>
      <w:rPr>
        <w:rFonts w:cs="Times New Roman"/>
      </w:rPr>
    </w:lvl>
    <w:lvl w:ilvl="1">
      <w:start w:val="1"/>
      <w:numFmt w:val="decimal"/>
      <w:lvlText w:val="%2."/>
      <w:lvlJc w:val="left"/>
      <w:pPr>
        <w:ind w:left="1185" w:hanging="465"/>
      </w:pPr>
      <w:rPr>
        <w:rFonts w:ascii="Verdana" w:eastAsia="Arial Unicode MS" w:hAnsi="Verdana" w:cs="Arial Unicode MS" w:hint="default"/>
        <w:b w:val="0"/>
        <w:i w:val="0"/>
        <w:color w:val="000000"/>
        <w:sz w:val="24"/>
        <w:szCs w:val="24"/>
      </w:rPr>
    </w:lvl>
    <w:lvl w:ilvl="2">
      <w:start w:val="1"/>
      <w:numFmt w:val="decimal"/>
      <w:lvlText w:val="%1.%2.%3."/>
      <w:lvlJc w:val="left"/>
      <w:pPr>
        <w:ind w:left="1440" w:hanging="720"/>
      </w:pPr>
      <w:rPr>
        <w:rFonts w:cs="Times New Roman"/>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9" w15:restartNumberingAfterBreak="0">
    <w:nsid w:val="217428D8"/>
    <w:multiLevelType w:val="hybridMultilevel"/>
    <w:tmpl w:val="9B84B57E"/>
    <w:lvl w:ilvl="0" w:tplc="116E07E8">
      <w:start w:val="1"/>
      <w:numFmt w:val="bullet"/>
      <w:lvlText w:val="-"/>
      <w:lvlJc w:val="left"/>
      <w:pPr>
        <w:ind w:left="1080" w:hanging="360"/>
      </w:pPr>
      <w:rPr>
        <w:rFonts w:ascii="Times New Roman" w:eastAsia="Arial Unicode MS"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30355C8"/>
    <w:multiLevelType w:val="hybridMultilevel"/>
    <w:tmpl w:val="7578136A"/>
    <w:lvl w:ilvl="0" w:tplc="1402CD1C">
      <w:start w:val="1"/>
      <w:numFmt w:val="decimal"/>
      <w:lvlText w:val="%1)"/>
      <w:lvlJc w:val="left"/>
      <w:pPr>
        <w:ind w:left="720" w:hanging="360"/>
      </w:pPr>
      <w:rPr>
        <w:rFonts w:ascii="Times New Roman" w:eastAsia="Arial Unicode MS" w:hAnsi="Times New Roman" w:cs="Times New Roman"/>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51E1EC4"/>
    <w:multiLevelType w:val="multilevel"/>
    <w:tmpl w:val="1E10A14A"/>
    <w:lvl w:ilvl="0">
      <w:start w:val="11"/>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C980B8F"/>
    <w:multiLevelType w:val="multilevel"/>
    <w:tmpl w:val="448077E2"/>
    <w:lvl w:ilvl="0">
      <w:start w:val="9"/>
      <w:numFmt w:val="decimal"/>
      <w:lvlText w:val="%1."/>
      <w:lvlJc w:val="left"/>
      <w:pPr>
        <w:ind w:left="480" w:hanging="480"/>
      </w:pPr>
      <w:rPr>
        <w:rFonts w:eastAsia="Times New Roman" w:cs="Times New Roman" w:hint="default"/>
      </w:rPr>
    </w:lvl>
    <w:lvl w:ilvl="1">
      <w:start w:val="1"/>
      <w:numFmt w:val="decimal"/>
      <w:lvlText w:val="%1.%2."/>
      <w:lvlJc w:val="left"/>
      <w:pPr>
        <w:ind w:left="720" w:hanging="720"/>
      </w:pPr>
      <w:rPr>
        <w:rFonts w:eastAsia="Times New Roman" w:cs="Times New Roman" w:hint="default"/>
      </w:rPr>
    </w:lvl>
    <w:lvl w:ilvl="2">
      <w:start w:val="1"/>
      <w:numFmt w:val="decimal"/>
      <w:lvlText w:val="%1.%2.%3."/>
      <w:lvlJc w:val="left"/>
      <w:pPr>
        <w:ind w:left="1080" w:hanging="1080"/>
      </w:pPr>
      <w:rPr>
        <w:rFonts w:eastAsia="Times New Roman" w:cs="Times New Roman" w:hint="default"/>
      </w:rPr>
    </w:lvl>
    <w:lvl w:ilvl="3">
      <w:start w:val="1"/>
      <w:numFmt w:val="decimal"/>
      <w:lvlText w:val="%1.%2.%3.%4."/>
      <w:lvlJc w:val="left"/>
      <w:pPr>
        <w:ind w:left="1440" w:hanging="1440"/>
      </w:pPr>
      <w:rPr>
        <w:rFonts w:eastAsia="Times New Roman" w:cs="Times New Roman" w:hint="default"/>
      </w:rPr>
    </w:lvl>
    <w:lvl w:ilvl="4">
      <w:start w:val="1"/>
      <w:numFmt w:val="decimal"/>
      <w:lvlText w:val="%1.%2.%3.%4.%5."/>
      <w:lvlJc w:val="left"/>
      <w:pPr>
        <w:ind w:left="1440" w:hanging="1440"/>
      </w:pPr>
      <w:rPr>
        <w:rFonts w:eastAsia="Times New Roman" w:cs="Times New Roman" w:hint="default"/>
      </w:rPr>
    </w:lvl>
    <w:lvl w:ilvl="5">
      <w:start w:val="1"/>
      <w:numFmt w:val="decimal"/>
      <w:lvlText w:val="%1.%2.%3.%4.%5.%6."/>
      <w:lvlJc w:val="left"/>
      <w:pPr>
        <w:ind w:left="1800" w:hanging="1800"/>
      </w:pPr>
      <w:rPr>
        <w:rFonts w:eastAsia="Times New Roman" w:cs="Times New Roman" w:hint="default"/>
      </w:rPr>
    </w:lvl>
    <w:lvl w:ilvl="6">
      <w:start w:val="1"/>
      <w:numFmt w:val="decimal"/>
      <w:lvlText w:val="%1.%2.%3.%4.%5.%6.%7."/>
      <w:lvlJc w:val="left"/>
      <w:pPr>
        <w:ind w:left="2160" w:hanging="2160"/>
      </w:pPr>
      <w:rPr>
        <w:rFonts w:eastAsia="Times New Roman" w:cs="Times New Roman" w:hint="default"/>
      </w:rPr>
    </w:lvl>
    <w:lvl w:ilvl="7">
      <w:start w:val="1"/>
      <w:numFmt w:val="decimal"/>
      <w:lvlText w:val="%1.%2.%3.%4.%5.%6.%7.%8."/>
      <w:lvlJc w:val="left"/>
      <w:pPr>
        <w:ind w:left="2520" w:hanging="2520"/>
      </w:pPr>
      <w:rPr>
        <w:rFonts w:eastAsia="Times New Roman" w:cs="Times New Roman" w:hint="default"/>
      </w:rPr>
    </w:lvl>
    <w:lvl w:ilvl="8">
      <w:start w:val="1"/>
      <w:numFmt w:val="decimal"/>
      <w:lvlText w:val="%1.%2.%3.%4.%5.%6.%7.%8.%9."/>
      <w:lvlJc w:val="left"/>
      <w:pPr>
        <w:ind w:left="2880" w:hanging="2880"/>
      </w:pPr>
      <w:rPr>
        <w:rFonts w:eastAsia="Times New Roman" w:cs="Times New Roman" w:hint="default"/>
      </w:rPr>
    </w:lvl>
  </w:abstractNum>
  <w:abstractNum w:abstractNumId="13" w15:restartNumberingAfterBreak="0">
    <w:nsid w:val="2E454F17"/>
    <w:multiLevelType w:val="multilevel"/>
    <w:tmpl w:val="8FF66D24"/>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val="0"/>
        <w:bCs/>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2EB87A91"/>
    <w:multiLevelType w:val="multilevel"/>
    <w:tmpl w:val="E39ED578"/>
    <w:lvl w:ilvl="0">
      <w:start w:val="3"/>
      <w:numFmt w:val="decimal"/>
      <w:lvlText w:val="%1."/>
      <w:lvlJc w:val="left"/>
      <w:pPr>
        <w:ind w:left="360" w:hanging="360"/>
      </w:pPr>
      <w:rPr>
        <w:rFonts w:hint="default"/>
        <w:color w:val="00000A"/>
      </w:rPr>
    </w:lvl>
    <w:lvl w:ilvl="1">
      <w:start w:val="5"/>
      <w:numFmt w:val="decimal"/>
      <w:lvlText w:val="%1.%2."/>
      <w:lvlJc w:val="left"/>
      <w:pPr>
        <w:ind w:left="1069" w:hanging="360"/>
      </w:pPr>
      <w:rPr>
        <w:rFonts w:hint="default"/>
        <w:color w:val="00000A"/>
      </w:rPr>
    </w:lvl>
    <w:lvl w:ilvl="2">
      <w:start w:val="1"/>
      <w:numFmt w:val="decimal"/>
      <w:lvlText w:val="%1.%2.%3."/>
      <w:lvlJc w:val="left"/>
      <w:pPr>
        <w:ind w:left="2138" w:hanging="720"/>
      </w:pPr>
      <w:rPr>
        <w:rFonts w:hint="default"/>
        <w:color w:val="00000A"/>
      </w:rPr>
    </w:lvl>
    <w:lvl w:ilvl="3">
      <w:start w:val="1"/>
      <w:numFmt w:val="decimal"/>
      <w:lvlText w:val="%1.%2.%3.%4."/>
      <w:lvlJc w:val="left"/>
      <w:pPr>
        <w:ind w:left="2847" w:hanging="720"/>
      </w:pPr>
      <w:rPr>
        <w:rFonts w:hint="default"/>
        <w:color w:val="00000A"/>
      </w:rPr>
    </w:lvl>
    <w:lvl w:ilvl="4">
      <w:start w:val="1"/>
      <w:numFmt w:val="decimal"/>
      <w:lvlText w:val="%1.%2.%3.%4.%5."/>
      <w:lvlJc w:val="left"/>
      <w:pPr>
        <w:ind w:left="3916" w:hanging="1080"/>
      </w:pPr>
      <w:rPr>
        <w:rFonts w:hint="default"/>
        <w:color w:val="00000A"/>
      </w:rPr>
    </w:lvl>
    <w:lvl w:ilvl="5">
      <w:start w:val="1"/>
      <w:numFmt w:val="decimal"/>
      <w:lvlText w:val="%1.%2.%3.%4.%5.%6."/>
      <w:lvlJc w:val="left"/>
      <w:pPr>
        <w:ind w:left="4625" w:hanging="1080"/>
      </w:pPr>
      <w:rPr>
        <w:rFonts w:hint="default"/>
        <w:color w:val="00000A"/>
      </w:rPr>
    </w:lvl>
    <w:lvl w:ilvl="6">
      <w:start w:val="1"/>
      <w:numFmt w:val="decimal"/>
      <w:lvlText w:val="%1.%2.%3.%4.%5.%6.%7."/>
      <w:lvlJc w:val="left"/>
      <w:pPr>
        <w:ind w:left="5694" w:hanging="1440"/>
      </w:pPr>
      <w:rPr>
        <w:rFonts w:hint="default"/>
        <w:color w:val="00000A"/>
      </w:rPr>
    </w:lvl>
    <w:lvl w:ilvl="7">
      <w:start w:val="1"/>
      <w:numFmt w:val="decimal"/>
      <w:lvlText w:val="%1.%2.%3.%4.%5.%6.%7.%8."/>
      <w:lvlJc w:val="left"/>
      <w:pPr>
        <w:ind w:left="6403" w:hanging="1440"/>
      </w:pPr>
      <w:rPr>
        <w:rFonts w:hint="default"/>
        <w:color w:val="00000A"/>
      </w:rPr>
    </w:lvl>
    <w:lvl w:ilvl="8">
      <w:start w:val="1"/>
      <w:numFmt w:val="decimal"/>
      <w:lvlText w:val="%1.%2.%3.%4.%5.%6.%7.%8.%9."/>
      <w:lvlJc w:val="left"/>
      <w:pPr>
        <w:ind w:left="7472" w:hanging="1800"/>
      </w:pPr>
      <w:rPr>
        <w:rFonts w:hint="default"/>
        <w:color w:val="00000A"/>
      </w:rPr>
    </w:lvl>
  </w:abstractNum>
  <w:abstractNum w:abstractNumId="15" w15:restartNumberingAfterBreak="0">
    <w:nsid w:val="32BB6BEB"/>
    <w:multiLevelType w:val="multilevel"/>
    <w:tmpl w:val="B262CF88"/>
    <w:lvl w:ilvl="0">
      <w:start w:val="1"/>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7" w15:restartNumberingAfterBreak="0">
    <w:nsid w:val="34596681"/>
    <w:multiLevelType w:val="multilevel"/>
    <w:tmpl w:val="69D23172"/>
    <w:lvl w:ilvl="0">
      <w:start w:val="4"/>
      <w:numFmt w:val="decimal"/>
      <w:lvlText w:val="%1."/>
      <w:lvlJc w:val="left"/>
      <w:pPr>
        <w:ind w:left="480" w:hanging="480"/>
      </w:pPr>
      <w:rPr>
        <w:rFonts w:hint="default"/>
        <w:color w:val="00000A"/>
      </w:rPr>
    </w:lvl>
    <w:lvl w:ilvl="1">
      <w:start w:val="1"/>
      <w:numFmt w:val="decimal"/>
      <w:lvlText w:val="%1.%2."/>
      <w:lvlJc w:val="left"/>
      <w:pPr>
        <w:ind w:left="2149" w:hanging="720"/>
      </w:pPr>
      <w:rPr>
        <w:rFonts w:hint="default"/>
        <w:color w:val="00000A"/>
      </w:rPr>
    </w:lvl>
    <w:lvl w:ilvl="2">
      <w:start w:val="1"/>
      <w:numFmt w:val="decimal"/>
      <w:lvlText w:val="%1.%2.%3."/>
      <w:lvlJc w:val="left"/>
      <w:pPr>
        <w:ind w:left="3938" w:hanging="1080"/>
      </w:pPr>
      <w:rPr>
        <w:rFonts w:hint="default"/>
        <w:color w:val="00000A"/>
      </w:rPr>
    </w:lvl>
    <w:lvl w:ilvl="3">
      <w:start w:val="1"/>
      <w:numFmt w:val="decimal"/>
      <w:lvlText w:val="%1.%2.%3.%4."/>
      <w:lvlJc w:val="left"/>
      <w:pPr>
        <w:ind w:left="5727" w:hanging="1440"/>
      </w:pPr>
      <w:rPr>
        <w:rFonts w:hint="default"/>
        <w:color w:val="00000A"/>
      </w:rPr>
    </w:lvl>
    <w:lvl w:ilvl="4">
      <w:start w:val="1"/>
      <w:numFmt w:val="decimal"/>
      <w:lvlText w:val="%1.%2.%3.%4.%5."/>
      <w:lvlJc w:val="left"/>
      <w:pPr>
        <w:ind w:left="7156" w:hanging="1440"/>
      </w:pPr>
      <w:rPr>
        <w:rFonts w:hint="default"/>
        <w:color w:val="00000A"/>
      </w:rPr>
    </w:lvl>
    <w:lvl w:ilvl="5">
      <w:start w:val="1"/>
      <w:numFmt w:val="decimal"/>
      <w:lvlText w:val="%1.%2.%3.%4.%5.%6."/>
      <w:lvlJc w:val="left"/>
      <w:pPr>
        <w:ind w:left="8945" w:hanging="1800"/>
      </w:pPr>
      <w:rPr>
        <w:rFonts w:hint="default"/>
        <w:color w:val="00000A"/>
      </w:rPr>
    </w:lvl>
    <w:lvl w:ilvl="6">
      <w:start w:val="1"/>
      <w:numFmt w:val="decimal"/>
      <w:lvlText w:val="%1.%2.%3.%4.%5.%6.%7."/>
      <w:lvlJc w:val="left"/>
      <w:pPr>
        <w:ind w:left="10734" w:hanging="2160"/>
      </w:pPr>
      <w:rPr>
        <w:rFonts w:hint="default"/>
        <w:color w:val="00000A"/>
      </w:rPr>
    </w:lvl>
    <w:lvl w:ilvl="7">
      <w:start w:val="1"/>
      <w:numFmt w:val="decimal"/>
      <w:lvlText w:val="%1.%2.%3.%4.%5.%6.%7.%8."/>
      <w:lvlJc w:val="left"/>
      <w:pPr>
        <w:ind w:left="12523" w:hanging="2520"/>
      </w:pPr>
      <w:rPr>
        <w:rFonts w:hint="default"/>
        <w:color w:val="00000A"/>
      </w:rPr>
    </w:lvl>
    <w:lvl w:ilvl="8">
      <w:start w:val="1"/>
      <w:numFmt w:val="decimal"/>
      <w:lvlText w:val="%1.%2.%3.%4.%5.%6.%7.%8.%9."/>
      <w:lvlJc w:val="left"/>
      <w:pPr>
        <w:ind w:left="14312" w:hanging="2880"/>
      </w:pPr>
      <w:rPr>
        <w:rFonts w:hint="default"/>
        <w:color w:val="00000A"/>
      </w:rPr>
    </w:lvl>
  </w:abstractNum>
  <w:abstractNum w:abstractNumId="18" w15:restartNumberingAfterBreak="0">
    <w:nsid w:val="34DF0428"/>
    <w:multiLevelType w:val="hybridMultilevel"/>
    <w:tmpl w:val="906C2A46"/>
    <w:lvl w:ilvl="0" w:tplc="37ECD584">
      <w:start w:val="1"/>
      <w:numFmt w:val="decimal"/>
      <w:pStyle w:val="Style2"/>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36312605"/>
    <w:multiLevelType w:val="multilevel"/>
    <w:tmpl w:val="958EEEBC"/>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b w:val="0"/>
        <w:bCs/>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392B7818"/>
    <w:multiLevelType w:val="multilevel"/>
    <w:tmpl w:val="100E38E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12615E"/>
    <w:multiLevelType w:val="multilevel"/>
    <w:tmpl w:val="781A121A"/>
    <w:lvl w:ilvl="0">
      <w:start w:val="2"/>
      <w:numFmt w:val="decimal"/>
      <w:lvlText w:val="%1."/>
      <w:lvlJc w:val="left"/>
      <w:pPr>
        <w:ind w:left="450" w:hanging="450"/>
      </w:pPr>
      <w:rPr>
        <w:rFonts w:eastAsiaTheme="minorEastAsia" w:hint="default"/>
        <w:b w:val="0"/>
      </w:rPr>
    </w:lvl>
    <w:lvl w:ilvl="1">
      <w:start w:val="1"/>
      <w:numFmt w:val="decimal"/>
      <w:lvlText w:val="%1.%2."/>
      <w:lvlJc w:val="left"/>
      <w:pPr>
        <w:ind w:left="1288" w:hanging="720"/>
      </w:pPr>
      <w:rPr>
        <w:rFonts w:eastAsiaTheme="minorEastAsia" w:hint="default"/>
        <w:b w:val="0"/>
        <w:color w:val="auto"/>
      </w:rPr>
    </w:lvl>
    <w:lvl w:ilvl="2">
      <w:start w:val="1"/>
      <w:numFmt w:val="decimal"/>
      <w:lvlText w:val="%1.%2.%3."/>
      <w:lvlJc w:val="left"/>
      <w:pPr>
        <w:ind w:left="1080" w:hanging="1080"/>
      </w:pPr>
      <w:rPr>
        <w:rFonts w:eastAsiaTheme="minorEastAsia" w:hint="default"/>
        <w:b w:val="0"/>
      </w:rPr>
    </w:lvl>
    <w:lvl w:ilvl="3">
      <w:start w:val="1"/>
      <w:numFmt w:val="decimal"/>
      <w:lvlText w:val="%1.%2.%3.%4."/>
      <w:lvlJc w:val="left"/>
      <w:pPr>
        <w:ind w:left="1440" w:hanging="1440"/>
      </w:pPr>
      <w:rPr>
        <w:rFonts w:eastAsiaTheme="minorEastAsia" w:hint="default"/>
        <w:b w:val="0"/>
      </w:rPr>
    </w:lvl>
    <w:lvl w:ilvl="4">
      <w:start w:val="1"/>
      <w:numFmt w:val="decimal"/>
      <w:lvlText w:val="%1.%2.%3.%4.%5."/>
      <w:lvlJc w:val="left"/>
      <w:pPr>
        <w:ind w:left="1440" w:hanging="1440"/>
      </w:pPr>
      <w:rPr>
        <w:rFonts w:eastAsiaTheme="minorEastAsia" w:hint="default"/>
        <w:b w:val="0"/>
      </w:rPr>
    </w:lvl>
    <w:lvl w:ilvl="5">
      <w:start w:val="1"/>
      <w:numFmt w:val="decimal"/>
      <w:lvlText w:val="%1.%2.%3.%4.%5.%6."/>
      <w:lvlJc w:val="left"/>
      <w:pPr>
        <w:ind w:left="1800" w:hanging="1800"/>
      </w:pPr>
      <w:rPr>
        <w:rFonts w:eastAsiaTheme="minorEastAsia" w:hint="default"/>
        <w:b w:val="0"/>
      </w:rPr>
    </w:lvl>
    <w:lvl w:ilvl="6">
      <w:start w:val="1"/>
      <w:numFmt w:val="decimal"/>
      <w:lvlText w:val="%1.%2.%3.%4.%5.%6.%7."/>
      <w:lvlJc w:val="left"/>
      <w:pPr>
        <w:ind w:left="2160" w:hanging="2160"/>
      </w:pPr>
      <w:rPr>
        <w:rFonts w:eastAsiaTheme="minorEastAsia" w:hint="default"/>
        <w:b w:val="0"/>
      </w:rPr>
    </w:lvl>
    <w:lvl w:ilvl="7">
      <w:start w:val="1"/>
      <w:numFmt w:val="decimal"/>
      <w:lvlText w:val="%1.%2.%3.%4.%5.%6.%7.%8."/>
      <w:lvlJc w:val="left"/>
      <w:pPr>
        <w:ind w:left="2520" w:hanging="2520"/>
      </w:pPr>
      <w:rPr>
        <w:rFonts w:eastAsiaTheme="minorEastAsia" w:hint="default"/>
        <w:b w:val="0"/>
      </w:rPr>
    </w:lvl>
    <w:lvl w:ilvl="8">
      <w:start w:val="1"/>
      <w:numFmt w:val="decimal"/>
      <w:lvlText w:val="%1.%2.%3.%4.%5.%6.%7.%8.%9."/>
      <w:lvlJc w:val="left"/>
      <w:pPr>
        <w:ind w:left="2520" w:hanging="2520"/>
      </w:pPr>
      <w:rPr>
        <w:rFonts w:eastAsiaTheme="minorEastAsia" w:hint="default"/>
        <w:b w:val="0"/>
      </w:rPr>
    </w:lvl>
  </w:abstractNum>
  <w:abstractNum w:abstractNumId="22" w15:restartNumberingAfterBreak="0">
    <w:nsid w:val="46795E69"/>
    <w:multiLevelType w:val="multilevel"/>
    <w:tmpl w:val="5F8CEAC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3" w15:restartNumberingAfterBreak="0">
    <w:nsid w:val="4C081E3D"/>
    <w:multiLevelType w:val="multilevel"/>
    <w:tmpl w:val="781A121A"/>
    <w:lvl w:ilvl="0">
      <w:start w:val="2"/>
      <w:numFmt w:val="decimal"/>
      <w:lvlText w:val="%1."/>
      <w:lvlJc w:val="left"/>
      <w:pPr>
        <w:ind w:left="450" w:hanging="450"/>
      </w:pPr>
      <w:rPr>
        <w:rFonts w:eastAsiaTheme="minorEastAsia" w:hint="default"/>
        <w:b w:val="0"/>
      </w:rPr>
    </w:lvl>
    <w:lvl w:ilvl="1">
      <w:start w:val="1"/>
      <w:numFmt w:val="decimal"/>
      <w:lvlText w:val="%1.%2."/>
      <w:lvlJc w:val="left"/>
      <w:pPr>
        <w:ind w:left="1288" w:hanging="720"/>
      </w:pPr>
      <w:rPr>
        <w:rFonts w:eastAsiaTheme="minorEastAsia" w:hint="default"/>
        <w:b w:val="0"/>
        <w:color w:val="auto"/>
      </w:rPr>
    </w:lvl>
    <w:lvl w:ilvl="2">
      <w:start w:val="1"/>
      <w:numFmt w:val="decimal"/>
      <w:lvlText w:val="%1.%2.%3."/>
      <w:lvlJc w:val="left"/>
      <w:pPr>
        <w:ind w:left="1080" w:hanging="1080"/>
      </w:pPr>
      <w:rPr>
        <w:rFonts w:eastAsiaTheme="minorEastAsia" w:hint="default"/>
        <w:b w:val="0"/>
      </w:rPr>
    </w:lvl>
    <w:lvl w:ilvl="3">
      <w:start w:val="1"/>
      <w:numFmt w:val="decimal"/>
      <w:lvlText w:val="%1.%2.%3.%4."/>
      <w:lvlJc w:val="left"/>
      <w:pPr>
        <w:ind w:left="1440" w:hanging="1440"/>
      </w:pPr>
      <w:rPr>
        <w:rFonts w:eastAsiaTheme="minorEastAsia" w:hint="default"/>
        <w:b w:val="0"/>
      </w:rPr>
    </w:lvl>
    <w:lvl w:ilvl="4">
      <w:start w:val="1"/>
      <w:numFmt w:val="decimal"/>
      <w:lvlText w:val="%1.%2.%3.%4.%5."/>
      <w:lvlJc w:val="left"/>
      <w:pPr>
        <w:ind w:left="1440" w:hanging="1440"/>
      </w:pPr>
      <w:rPr>
        <w:rFonts w:eastAsiaTheme="minorEastAsia" w:hint="default"/>
        <w:b w:val="0"/>
      </w:rPr>
    </w:lvl>
    <w:lvl w:ilvl="5">
      <w:start w:val="1"/>
      <w:numFmt w:val="decimal"/>
      <w:lvlText w:val="%1.%2.%3.%4.%5.%6."/>
      <w:lvlJc w:val="left"/>
      <w:pPr>
        <w:ind w:left="1800" w:hanging="1800"/>
      </w:pPr>
      <w:rPr>
        <w:rFonts w:eastAsiaTheme="minorEastAsia" w:hint="default"/>
        <w:b w:val="0"/>
      </w:rPr>
    </w:lvl>
    <w:lvl w:ilvl="6">
      <w:start w:val="1"/>
      <w:numFmt w:val="decimal"/>
      <w:lvlText w:val="%1.%2.%3.%4.%5.%6.%7."/>
      <w:lvlJc w:val="left"/>
      <w:pPr>
        <w:ind w:left="2160" w:hanging="2160"/>
      </w:pPr>
      <w:rPr>
        <w:rFonts w:eastAsiaTheme="minorEastAsia" w:hint="default"/>
        <w:b w:val="0"/>
      </w:rPr>
    </w:lvl>
    <w:lvl w:ilvl="7">
      <w:start w:val="1"/>
      <w:numFmt w:val="decimal"/>
      <w:lvlText w:val="%1.%2.%3.%4.%5.%6.%7.%8."/>
      <w:lvlJc w:val="left"/>
      <w:pPr>
        <w:ind w:left="2520" w:hanging="2520"/>
      </w:pPr>
      <w:rPr>
        <w:rFonts w:eastAsiaTheme="minorEastAsia" w:hint="default"/>
        <w:b w:val="0"/>
      </w:rPr>
    </w:lvl>
    <w:lvl w:ilvl="8">
      <w:start w:val="1"/>
      <w:numFmt w:val="decimal"/>
      <w:lvlText w:val="%1.%2.%3.%4.%5.%6.%7.%8.%9."/>
      <w:lvlJc w:val="left"/>
      <w:pPr>
        <w:ind w:left="2520" w:hanging="2520"/>
      </w:pPr>
      <w:rPr>
        <w:rFonts w:eastAsiaTheme="minorEastAsia" w:hint="default"/>
        <w:b w:val="0"/>
      </w:rPr>
    </w:lvl>
  </w:abstractNum>
  <w:abstractNum w:abstractNumId="24" w15:restartNumberingAfterBreak="0">
    <w:nsid w:val="4D835421"/>
    <w:multiLevelType w:val="multilevel"/>
    <w:tmpl w:val="5C92C874"/>
    <w:lvl w:ilvl="0">
      <w:start w:val="10"/>
      <w:numFmt w:val="decimal"/>
      <w:lvlText w:val="%1."/>
      <w:lvlJc w:val="left"/>
      <w:pPr>
        <w:ind w:left="630" w:hanging="630"/>
      </w:pPr>
      <w:rPr>
        <w:rFonts w:hint="default"/>
        <w:color w:val="00000A"/>
      </w:rPr>
    </w:lvl>
    <w:lvl w:ilvl="1">
      <w:start w:val="1"/>
      <w:numFmt w:val="decimal"/>
      <w:lvlText w:val="%1.%2."/>
      <w:lvlJc w:val="left"/>
      <w:pPr>
        <w:ind w:left="720" w:hanging="720"/>
      </w:pPr>
      <w:rPr>
        <w:rFonts w:hint="default"/>
        <w:color w:val="00000A"/>
      </w:rPr>
    </w:lvl>
    <w:lvl w:ilvl="2">
      <w:start w:val="1"/>
      <w:numFmt w:val="decimal"/>
      <w:lvlText w:val="%1.%2.%3."/>
      <w:lvlJc w:val="left"/>
      <w:pPr>
        <w:ind w:left="1080" w:hanging="1080"/>
      </w:pPr>
      <w:rPr>
        <w:rFonts w:hint="default"/>
        <w:color w:val="00000A"/>
      </w:rPr>
    </w:lvl>
    <w:lvl w:ilvl="3">
      <w:start w:val="1"/>
      <w:numFmt w:val="decimal"/>
      <w:lvlText w:val="%1.%2.%3.%4."/>
      <w:lvlJc w:val="left"/>
      <w:pPr>
        <w:ind w:left="1440" w:hanging="1440"/>
      </w:pPr>
      <w:rPr>
        <w:rFonts w:hint="default"/>
        <w:color w:val="00000A"/>
      </w:rPr>
    </w:lvl>
    <w:lvl w:ilvl="4">
      <w:start w:val="1"/>
      <w:numFmt w:val="decimal"/>
      <w:lvlText w:val="%1.%2.%3.%4.%5."/>
      <w:lvlJc w:val="left"/>
      <w:pPr>
        <w:ind w:left="1440" w:hanging="1440"/>
      </w:pPr>
      <w:rPr>
        <w:rFonts w:hint="default"/>
        <w:color w:val="00000A"/>
      </w:rPr>
    </w:lvl>
    <w:lvl w:ilvl="5">
      <w:start w:val="1"/>
      <w:numFmt w:val="decimal"/>
      <w:lvlText w:val="%1.%2.%3.%4.%5.%6."/>
      <w:lvlJc w:val="left"/>
      <w:pPr>
        <w:ind w:left="1800" w:hanging="1800"/>
      </w:pPr>
      <w:rPr>
        <w:rFonts w:hint="default"/>
        <w:color w:val="00000A"/>
      </w:rPr>
    </w:lvl>
    <w:lvl w:ilvl="6">
      <w:start w:val="1"/>
      <w:numFmt w:val="decimal"/>
      <w:lvlText w:val="%1.%2.%3.%4.%5.%6.%7."/>
      <w:lvlJc w:val="left"/>
      <w:pPr>
        <w:ind w:left="2160" w:hanging="2160"/>
      </w:pPr>
      <w:rPr>
        <w:rFonts w:hint="default"/>
        <w:color w:val="00000A"/>
      </w:rPr>
    </w:lvl>
    <w:lvl w:ilvl="7">
      <w:start w:val="1"/>
      <w:numFmt w:val="decimal"/>
      <w:lvlText w:val="%1.%2.%3.%4.%5.%6.%7.%8."/>
      <w:lvlJc w:val="left"/>
      <w:pPr>
        <w:ind w:left="2520" w:hanging="2520"/>
      </w:pPr>
      <w:rPr>
        <w:rFonts w:hint="default"/>
        <w:color w:val="00000A"/>
      </w:rPr>
    </w:lvl>
    <w:lvl w:ilvl="8">
      <w:start w:val="1"/>
      <w:numFmt w:val="decimal"/>
      <w:lvlText w:val="%1.%2.%3.%4.%5.%6.%7.%8.%9."/>
      <w:lvlJc w:val="left"/>
      <w:pPr>
        <w:ind w:left="2880" w:hanging="2880"/>
      </w:pPr>
      <w:rPr>
        <w:rFonts w:hint="default"/>
        <w:color w:val="00000A"/>
      </w:rPr>
    </w:lvl>
  </w:abstractNum>
  <w:abstractNum w:abstractNumId="25" w15:restartNumberingAfterBreak="0">
    <w:nsid w:val="4E956773"/>
    <w:multiLevelType w:val="multilevel"/>
    <w:tmpl w:val="0362304C"/>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EE57B98"/>
    <w:multiLevelType w:val="multilevel"/>
    <w:tmpl w:val="CC58CEBC"/>
    <w:lvl w:ilvl="0">
      <w:start w:val="10"/>
      <w:numFmt w:val="decimal"/>
      <w:lvlText w:val="%1."/>
      <w:lvlJc w:val="left"/>
      <w:pPr>
        <w:ind w:left="480" w:hanging="480"/>
      </w:pPr>
      <w:rPr>
        <w:rFonts w:hint="default"/>
        <w:color w:val="00000A"/>
      </w:rPr>
    </w:lvl>
    <w:lvl w:ilvl="1">
      <w:start w:val="1"/>
      <w:numFmt w:val="decimal"/>
      <w:lvlText w:val="%1.%2."/>
      <w:lvlJc w:val="left"/>
      <w:pPr>
        <w:ind w:left="480" w:hanging="480"/>
      </w:pPr>
      <w:rPr>
        <w:rFonts w:hint="default"/>
        <w:color w:val="00000A"/>
      </w:rPr>
    </w:lvl>
    <w:lvl w:ilvl="2">
      <w:start w:val="1"/>
      <w:numFmt w:val="decimal"/>
      <w:lvlText w:val="%1.%2.%3."/>
      <w:lvlJc w:val="left"/>
      <w:pPr>
        <w:ind w:left="720" w:hanging="720"/>
      </w:pPr>
      <w:rPr>
        <w:rFonts w:hint="default"/>
        <w:b w:val="0"/>
        <w:bCs w:val="0"/>
        <w:color w:val="00000A"/>
      </w:rPr>
    </w:lvl>
    <w:lvl w:ilvl="3">
      <w:start w:val="1"/>
      <w:numFmt w:val="decimal"/>
      <w:lvlText w:val="%1.%2.%3.%4."/>
      <w:lvlJc w:val="left"/>
      <w:pPr>
        <w:ind w:left="720" w:hanging="720"/>
      </w:pPr>
      <w:rPr>
        <w:rFonts w:hint="default"/>
        <w:color w:val="00000A"/>
      </w:rPr>
    </w:lvl>
    <w:lvl w:ilvl="4">
      <w:start w:val="1"/>
      <w:numFmt w:val="decimal"/>
      <w:lvlText w:val="%1.%2.%3.%4.%5."/>
      <w:lvlJc w:val="left"/>
      <w:pPr>
        <w:ind w:left="1080" w:hanging="1080"/>
      </w:pPr>
      <w:rPr>
        <w:rFonts w:hint="default"/>
        <w:color w:val="00000A"/>
      </w:rPr>
    </w:lvl>
    <w:lvl w:ilvl="5">
      <w:start w:val="1"/>
      <w:numFmt w:val="decimal"/>
      <w:lvlText w:val="%1.%2.%3.%4.%5.%6."/>
      <w:lvlJc w:val="left"/>
      <w:pPr>
        <w:ind w:left="1080" w:hanging="1080"/>
      </w:pPr>
      <w:rPr>
        <w:rFonts w:hint="default"/>
        <w:color w:val="00000A"/>
      </w:rPr>
    </w:lvl>
    <w:lvl w:ilvl="6">
      <w:start w:val="1"/>
      <w:numFmt w:val="decimal"/>
      <w:lvlText w:val="%1.%2.%3.%4.%5.%6.%7."/>
      <w:lvlJc w:val="left"/>
      <w:pPr>
        <w:ind w:left="1440" w:hanging="1440"/>
      </w:pPr>
      <w:rPr>
        <w:rFonts w:hint="default"/>
        <w:color w:val="00000A"/>
      </w:rPr>
    </w:lvl>
    <w:lvl w:ilvl="7">
      <w:start w:val="1"/>
      <w:numFmt w:val="decimal"/>
      <w:lvlText w:val="%1.%2.%3.%4.%5.%6.%7.%8."/>
      <w:lvlJc w:val="left"/>
      <w:pPr>
        <w:ind w:left="1440" w:hanging="1440"/>
      </w:pPr>
      <w:rPr>
        <w:rFonts w:hint="default"/>
        <w:color w:val="00000A"/>
      </w:rPr>
    </w:lvl>
    <w:lvl w:ilvl="8">
      <w:start w:val="1"/>
      <w:numFmt w:val="decimal"/>
      <w:lvlText w:val="%1.%2.%3.%4.%5.%6.%7.%8.%9."/>
      <w:lvlJc w:val="left"/>
      <w:pPr>
        <w:ind w:left="1800" w:hanging="1800"/>
      </w:pPr>
      <w:rPr>
        <w:rFonts w:hint="default"/>
        <w:color w:val="00000A"/>
      </w:rPr>
    </w:lvl>
  </w:abstractNum>
  <w:abstractNum w:abstractNumId="27" w15:restartNumberingAfterBreak="0">
    <w:nsid w:val="4F3C7863"/>
    <w:multiLevelType w:val="multilevel"/>
    <w:tmpl w:val="0942ACD0"/>
    <w:lvl w:ilvl="0">
      <w:start w:val="8"/>
      <w:numFmt w:val="decimal"/>
      <w:lvlText w:val="%1."/>
      <w:lvlJc w:val="left"/>
      <w:pPr>
        <w:ind w:left="450" w:hanging="450"/>
      </w:pPr>
      <w:rPr>
        <w:rFonts w:hint="default"/>
      </w:rPr>
    </w:lvl>
    <w:lvl w:ilvl="1">
      <w:start w:val="1"/>
      <w:numFmt w:val="decimal"/>
      <w:lvlText w:val="%1.%2."/>
      <w:lvlJc w:val="left"/>
      <w:pPr>
        <w:ind w:left="720" w:hanging="720"/>
      </w:pPr>
      <w:rPr>
        <w:rFonts w:hint="default"/>
        <w:lang w:val="lt-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15:restartNumberingAfterBreak="0">
    <w:nsid w:val="507F62AD"/>
    <w:multiLevelType w:val="hybridMultilevel"/>
    <w:tmpl w:val="3AAC4A84"/>
    <w:lvl w:ilvl="0" w:tplc="5498AAF6">
      <w:start w:val="1"/>
      <w:numFmt w:val="lowerLetter"/>
      <w:lvlText w:val="%1)"/>
      <w:lvlJc w:val="left"/>
      <w:pPr>
        <w:ind w:left="792" w:hanging="432"/>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1F72BF9"/>
    <w:multiLevelType w:val="multilevel"/>
    <w:tmpl w:val="6284B9F6"/>
    <w:lvl w:ilvl="0">
      <w:start w:val="12"/>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0" w15:restartNumberingAfterBreak="0">
    <w:nsid w:val="53384F38"/>
    <w:multiLevelType w:val="hybridMultilevel"/>
    <w:tmpl w:val="A572820A"/>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1" w15:restartNumberingAfterBreak="0">
    <w:nsid w:val="558E64FA"/>
    <w:multiLevelType w:val="hybridMultilevel"/>
    <w:tmpl w:val="60064C5C"/>
    <w:lvl w:ilvl="0" w:tplc="FFFFFFFF">
      <w:numFmt w:val="bullet"/>
      <w:lvlText w:val="–"/>
      <w:lvlJc w:val="left"/>
      <w:pPr>
        <w:ind w:left="998" w:hanging="360"/>
      </w:pPr>
      <w:rPr>
        <w:rFonts w:ascii="Times New Roman" w:eastAsia="Times New Roman" w:hAnsi="Times New Roman" w:hint="default"/>
      </w:rPr>
    </w:lvl>
    <w:lvl w:ilvl="1" w:tplc="FFFFFFFF" w:tentative="1">
      <w:start w:val="1"/>
      <w:numFmt w:val="bullet"/>
      <w:lvlText w:val="o"/>
      <w:lvlJc w:val="left"/>
      <w:pPr>
        <w:ind w:left="1718" w:hanging="360"/>
      </w:pPr>
      <w:rPr>
        <w:rFonts w:ascii="Courier New" w:hAnsi="Courier New" w:hint="default"/>
      </w:rPr>
    </w:lvl>
    <w:lvl w:ilvl="2" w:tplc="FFFFFFFF" w:tentative="1">
      <w:start w:val="1"/>
      <w:numFmt w:val="bullet"/>
      <w:lvlText w:val=""/>
      <w:lvlJc w:val="left"/>
      <w:pPr>
        <w:ind w:left="2438" w:hanging="360"/>
      </w:pPr>
      <w:rPr>
        <w:rFonts w:ascii="Wingdings" w:hAnsi="Wingdings" w:hint="default"/>
      </w:rPr>
    </w:lvl>
    <w:lvl w:ilvl="3" w:tplc="FFFFFFFF" w:tentative="1">
      <w:start w:val="1"/>
      <w:numFmt w:val="bullet"/>
      <w:lvlText w:val=""/>
      <w:lvlJc w:val="left"/>
      <w:pPr>
        <w:ind w:left="3158" w:hanging="360"/>
      </w:pPr>
      <w:rPr>
        <w:rFonts w:ascii="Symbol" w:hAnsi="Symbol" w:hint="default"/>
      </w:rPr>
    </w:lvl>
    <w:lvl w:ilvl="4" w:tplc="FFFFFFFF" w:tentative="1">
      <w:start w:val="1"/>
      <w:numFmt w:val="bullet"/>
      <w:lvlText w:val="o"/>
      <w:lvlJc w:val="left"/>
      <w:pPr>
        <w:ind w:left="3878" w:hanging="360"/>
      </w:pPr>
      <w:rPr>
        <w:rFonts w:ascii="Courier New" w:hAnsi="Courier New" w:hint="default"/>
      </w:rPr>
    </w:lvl>
    <w:lvl w:ilvl="5" w:tplc="FFFFFFFF" w:tentative="1">
      <w:start w:val="1"/>
      <w:numFmt w:val="bullet"/>
      <w:pStyle w:val="Heading6"/>
      <w:lvlText w:val=""/>
      <w:lvlJc w:val="left"/>
      <w:pPr>
        <w:ind w:left="4598" w:hanging="360"/>
      </w:pPr>
      <w:rPr>
        <w:rFonts w:ascii="Wingdings" w:hAnsi="Wingdings" w:hint="default"/>
      </w:rPr>
    </w:lvl>
    <w:lvl w:ilvl="6" w:tplc="FFFFFFFF" w:tentative="1">
      <w:start w:val="1"/>
      <w:numFmt w:val="bullet"/>
      <w:pStyle w:val="Heading7"/>
      <w:lvlText w:val=""/>
      <w:lvlJc w:val="left"/>
      <w:pPr>
        <w:ind w:left="5318" w:hanging="360"/>
      </w:pPr>
      <w:rPr>
        <w:rFonts w:ascii="Symbol" w:hAnsi="Symbol" w:hint="default"/>
      </w:rPr>
    </w:lvl>
    <w:lvl w:ilvl="7" w:tplc="FFFFFFFF" w:tentative="1">
      <w:start w:val="1"/>
      <w:numFmt w:val="bullet"/>
      <w:pStyle w:val="Heading8"/>
      <w:lvlText w:val="o"/>
      <w:lvlJc w:val="left"/>
      <w:pPr>
        <w:ind w:left="6038" w:hanging="360"/>
      </w:pPr>
      <w:rPr>
        <w:rFonts w:ascii="Courier New" w:hAnsi="Courier New" w:hint="default"/>
      </w:rPr>
    </w:lvl>
    <w:lvl w:ilvl="8" w:tplc="FFFFFFFF" w:tentative="1">
      <w:start w:val="1"/>
      <w:numFmt w:val="bullet"/>
      <w:pStyle w:val="Heading9"/>
      <w:lvlText w:val=""/>
      <w:lvlJc w:val="left"/>
      <w:pPr>
        <w:ind w:left="6758" w:hanging="360"/>
      </w:pPr>
      <w:rPr>
        <w:rFonts w:ascii="Wingdings" w:hAnsi="Wingdings" w:hint="default"/>
      </w:rPr>
    </w:lvl>
  </w:abstractNum>
  <w:abstractNum w:abstractNumId="32" w15:restartNumberingAfterBreak="0">
    <w:nsid w:val="58213EB6"/>
    <w:multiLevelType w:val="multilevel"/>
    <w:tmpl w:val="0DD294A4"/>
    <w:lvl w:ilvl="0">
      <w:start w:val="3"/>
      <w:numFmt w:val="decimal"/>
      <w:lvlText w:val="%1."/>
      <w:lvlJc w:val="left"/>
      <w:pPr>
        <w:ind w:left="480" w:hanging="48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4" w15:restartNumberingAfterBreak="0">
    <w:nsid w:val="5F521779"/>
    <w:multiLevelType w:val="multilevel"/>
    <w:tmpl w:val="6410488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15C63FD"/>
    <w:multiLevelType w:val="hybridMultilevel"/>
    <w:tmpl w:val="9962ADF0"/>
    <w:lvl w:ilvl="0" w:tplc="4D36666C">
      <w:start w:val="1"/>
      <w:numFmt w:val="upperRoman"/>
      <w:lvlText w:val="%1."/>
      <w:lvlJc w:val="left"/>
      <w:pPr>
        <w:ind w:left="780" w:hanging="72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3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BA1602B"/>
    <w:multiLevelType w:val="multilevel"/>
    <w:tmpl w:val="3A8A512C"/>
    <w:lvl w:ilvl="0">
      <w:start w:val="11"/>
      <w:numFmt w:val="decimal"/>
      <w:lvlText w:val="%1."/>
      <w:lvlJc w:val="left"/>
      <w:pPr>
        <w:ind w:left="468" w:hanging="468"/>
      </w:pPr>
      <w:rPr>
        <w:rFonts w:hint="default"/>
      </w:rPr>
    </w:lvl>
    <w:lvl w:ilvl="1">
      <w:start w:val="6"/>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0EC65B4"/>
    <w:multiLevelType w:val="multilevel"/>
    <w:tmpl w:val="E87A41FC"/>
    <w:lvl w:ilvl="0">
      <w:start w:val="11"/>
      <w:numFmt w:val="decimal"/>
      <w:lvlText w:val="%1."/>
      <w:lvlJc w:val="left"/>
      <w:pPr>
        <w:ind w:left="630" w:hanging="630"/>
      </w:pPr>
      <w:rPr>
        <w:rFonts w:hint="default"/>
        <w:color w:val="00000A"/>
      </w:rPr>
    </w:lvl>
    <w:lvl w:ilvl="1">
      <w:start w:val="1"/>
      <w:numFmt w:val="decimal"/>
      <w:lvlText w:val="%1.%2."/>
      <w:lvlJc w:val="left"/>
      <w:pPr>
        <w:ind w:left="720" w:hanging="720"/>
      </w:pPr>
      <w:rPr>
        <w:rFonts w:hint="default"/>
        <w:color w:val="00000A"/>
      </w:rPr>
    </w:lvl>
    <w:lvl w:ilvl="2">
      <w:start w:val="1"/>
      <w:numFmt w:val="decimal"/>
      <w:lvlText w:val="%1.%2.%3."/>
      <w:lvlJc w:val="left"/>
      <w:pPr>
        <w:ind w:left="1080" w:hanging="1080"/>
      </w:pPr>
      <w:rPr>
        <w:rFonts w:hint="default"/>
        <w:color w:val="00000A"/>
      </w:rPr>
    </w:lvl>
    <w:lvl w:ilvl="3">
      <w:start w:val="1"/>
      <w:numFmt w:val="decimal"/>
      <w:lvlText w:val="%1.%2.%3.%4."/>
      <w:lvlJc w:val="left"/>
      <w:pPr>
        <w:ind w:left="1440" w:hanging="1440"/>
      </w:pPr>
      <w:rPr>
        <w:rFonts w:hint="default"/>
        <w:color w:val="00000A"/>
      </w:rPr>
    </w:lvl>
    <w:lvl w:ilvl="4">
      <w:start w:val="1"/>
      <w:numFmt w:val="decimal"/>
      <w:lvlText w:val="%1.%2.%3.%4.%5."/>
      <w:lvlJc w:val="left"/>
      <w:pPr>
        <w:ind w:left="1440" w:hanging="1440"/>
      </w:pPr>
      <w:rPr>
        <w:rFonts w:hint="default"/>
        <w:color w:val="00000A"/>
      </w:rPr>
    </w:lvl>
    <w:lvl w:ilvl="5">
      <w:start w:val="1"/>
      <w:numFmt w:val="decimal"/>
      <w:lvlText w:val="%1.%2.%3.%4.%5.%6."/>
      <w:lvlJc w:val="left"/>
      <w:pPr>
        <w:ind w:left="1800" w:hanging="1800"/>
      </w:pPr>
      <w:rPr>
        <w:rFonts w:hint="default"/>
        <w:color w:val="00000A"/>
      </w:rPr>
    </w:lvl>
    <w:lvl w:ilvl="6">
      <w:start w:val="1"/>
      <w:numFmt w:val="decimal"/>
      <w:lvlText w:val="%1.%2.%3.%4.%5.%6.%7."/>
      <w:lvlJc w:val="left"/>
      <w:pPr>
        <w:ind w:left="2160" w:hanging="2160"/>
      </w:pPr>
      <w:rPr>
        <w:rFonts w:hint="default"/>
        <w:color w:val="00000A"/>
      </w:rPr>
    </w:lvl>
    <w:lvl w:ilvl="7">
      <w:start w:val="1"/>
      <w:numFmt w:val="decimal"/>
      <w:lvlText w:val="%1.%2.%3.%4.%5.%6.%7.%8."/>
      <w:lvlJc w:val="left"/>
      <w:pPr>
        <w:ind w:left="2520" w:hanging="2520"/>
      </w:pPr>
      <w:rPr>
        <w:rFonts w:hint="default"/>
        <w:color w:val="00000A"/>
      </w:rPr>
    </w:lvl>
    <w:lvl w:ilvl="8">
      <w:start w:val="1"/>
      <w:numFmt w:val="decimal"/>
      <w:lvlText w:val="%1.%2.%3.%4.%5.%6.%7.%8.%9."/>
      <w:lvlJc w:val="left"/>
      <w:pPr>
        <w:ind w:left="2880" w:hanging="2880"/>
      </w:pPr>
      <w:rPr>
        <w:rFonts w:hint="default"/>
        <w:color w:val="00000A"/>
      </w:rPr>
    </w:lvl>
  </w:abstractNum>
  <w:abstractNum w:abstractNumId="40"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1"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2" w15:restartNumberingAfterBreak="0">
    <w:nsid w:val="7AE02C32"/>
    <w:multiLevelType w:val="multilevel"/>
    <w:tmpl w:val="4C6EA34C"/>
    <w:lvl w:ilvl="0">
      <w:start w:val="1"/>
      <w:numFmt w:val="upperRoman"/>
      <w:lvlText w:val="%1."/>
      <w:lvlJc w:val="left"/>
      <w:pPr>
        <w:ind w:left="780" w:hanging="720"/>
      </w:pPr>
    </w:lvl>
    <w:lvl w:ilvl="1">
      <w:start w:val="1"/>
      <w:numFmt w:val="lowerLetter"/>
      <w:lvlText w:val="."/>
      <w:lvlJc w:val="left"/>
      <w:pPr>
        <w:ind w:left="1140" w:hanging="360"/>
      </w:pPr>
    </w:lvl>
    <w:lvl w:ilvl="2">
      <w:start w:val="1"/>
      <w:numFmt w:val="lowerRoman"/>
      <w:lvlText w:val="."/>
      <w:lvlJc w:val="right"/>
      <w:pPr>
        <w:ind w:left="1860" w:hanging="180"/>
      </w:pPr>
    </w:lvl>
    <w:lvl w:ilvl="3">
      <w:start w:val="1"/>
      <w:numFmt w:val="decimal"/>
      <w:lvlText w:val="."/>
      <w:lvlJc w:val="left"/>
      <w:pPr>
        <w:ind w:left="2580" w:hanging="360"/>
      </w:pPr>
    </w:lvl>
    <w:lvl w:ilvl="4">
      <w:start w:val="1"/>
      <w:numFmt w:val="lowerLetter"/>
      <w:lvlText w:val="."/>
      <w:lvlJc w:val="left"/>
      <w:pPr>
        <w:ind w:left="3300" w:hanging="360"/>
      </w:pPr>
    </w:lvl>
    <w:lvl w:ilvl="5">
      <w:start w:val="1"/>
      <w:numFmt w:val="lowerRoman"/>
      <w:lvlText w:val="."/>
      <w:lvlJc w:val="right"/>
      <w:pPr>
        <w:ind w:left="4020" w:hanging="180"/>
      </w:pPr>
    </w:lvl>
    <w:lvl w:ilvl="6">
      <w:start w:val="1"/>
      <w:numFmt w:val="decimal"/>
      <w:lvlText w:val="."/>
      <w:lvlJc w:val="left"/>
      <w:pPr>
        <w:ind w:left="4740" w:hanging="360"/>
      </w:pPr>
    </w:lvl>
    <w:lvl w:ilvl="7">
      <w:start w:val="1"/>
      <w:numFmt w:val="lowerLetter"/>
      <w:lvlText w:val="."/>
      <w:lvlJc w:val="left"/>
      <w:pPr>
        <w:ind w:left="5460" w:hanging="360"/>
      </w:pPr>
    </w:lvl>
    <w:lvl w:ilvl="8">
      <w:start w:val="1"/>
      <w:numFmt w:val="lowerRoman"/>
      <w:lvlText w:val="."/>
      <w:lvlJc w:val="right"/>
      <w:pPr>
        <w:ind w:left="6180" w:hanging="180"/>
      </w:pPr>
    </w:lvl>
  </w:abstractNum>
  <w:abstractNum w:abstractNumId="43" w15:restartNumberingAfterBreak="0">
    <w:nsid w:val="7E111A45"/>
    <w:multiLevelType w:val="multilevel"/>
    <w:tmpl w:val="FBCAF74C"/>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4" w15:restartNumberingAfterBreak="0">
    <w:nsid w:val="7F94140F"/>
    <w:multiLevelType w:val="multilevel"/>
    <w:tmpl w:val="61B0FFD6"/>
    <w:lvl w:ilvl="0">
      <w:start w:val="13"/>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num w:numId="1" w16cid:durableId="1412698621">
    <w:abstractNumId w:val="31"/>
  </w:num>
  <w:num w:numId="2" w16cid:durableId="1764761557">
    <w:abstractNumId w:val="1"/>
  </w:num>
  <w:num w:numId="3" w16cid:durableId="12301188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88815319">
    <w:abstractNumId w:val="4"/>
  </w:num>
  <w:num w:numId="5" w16cid:durableId="382603613">
    <w:abstractNumId w:val="18"/>
  </w:num>
  <w:num w:numId="6" w16cid:durableId="2032877187">
    <w:abstractNumId w:val="7"/>
  </w:num>
  <w:num w:numId="7" w16cid:durableId="3822864">
    <w:abstractNumId w:val="41"/>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933050560">
    <w:abstractNumId w:val="5"/>
  </w:num>
  <w:num w:numId="9" w16cid:durableId="1519736066">
    <w:abstractNumId w:val="33"/>
  </w:num>
  <w:num w:numId="10" w16cid:durableId="474416416">
    <w:abstractNumId w:val="36"/>
  </w:num>
  <w:num w:numId="11" w16cid:durableId="1492526420">
    <w:abstractNumId w:val="37"/>
  </w:num>
  <w:num w:numId="12" w16cid:durableId="675108952">
    <w:abstractNumId w:val="0"/>
  </w:num>
  <w:num w:numId="13" w16cid:durableId="1580213919">
    <w:abstractNumId w:val="41"/>
  </w:num>
  <w:num w:numId="14" w16cid:durableId="1792505215">
    <w:abstractNumId w:val="9"/>
  </w:num>
  <w:num w:numId="15" w16cid:durableId="1432242009">
    <w:abstractNumId w:val="6"/>
  </w:num>
  <w:num w:numId="16" w16cid:durableId="1082794085">
    <w:abstractNumId w:val="35"/>
  </w:num>
  <w:num w:numId="17" w16cid:durableId="690297282">
    <w:abstractNumId w:val="40"/>
  </w:num>
  <w:num w:numId="18" w16cid:durableId="1669625970">
    <w:abstractNumId w:val="16"/>
  </w:num>
  <w:num w:numId="19" w16cid:durableId="78330716">
    <w:abstractNumId w:val="15"/>
  </w:num>
  <w:num w:numId="20" w16cid:durableId="177621895">
    <w:abstractNumId w:val="21"/>
  </w:num>
  <w:num w:numId="21" w16cid:durableId="1691681446">
    <w:abstractNumId w:val="32"/>
  </w:num>
  <w:num w:numId="22" w16cid:durableId="501044004">
    <w:abstractNumId w:val="17"/>
  </w:num>
  <w:num w:numId="23" w16cid:durableId="1702778804">
    <w:abstractNumId w:val="43"/>
  </w:num>
  <w:num w:numId="24" w16cid:durableId="1909607318">
    <w:abstractNumId w:val="27"/>
  </w:num>
  <w:num w:numId="25" w16cid:durableId="1569077723">
    <w:abstractNumId w:val="12"/>
  </w:num>
  <w:num w:numId="26" w16cid:durableId="1279993827">
    <w:abstractNumId w:val="24"/>
  </w:num>
  <w:num w:numId="27" w16cid:durableId="1848867755">
    <w:abstractNumId w:val="39"/>
  </w:num>
  <w:num w:numId="28" w16cid:durableId="1316762089">
    <w:abstractNumId w:val="29"/>
  </w:num>
  <w:num w:numId="29" w16cid:durableId="1000886970">
    <w:abstractNumId w:val="44"/>
  </w:num>
  <w:num w:numId="30" w16cid:durableId="1855414955">
    <w:abstractNumId w:val="14"/>
  </w:num>
  <w:num w:numId="31" w16cid:durableId="557130278">
    <w:abstractNumId w:val="22"/>
  </w:num>
  <w:num w:numId="32" w16cid:durableId="1097410287">
    <w:abstractNumId w:val="3"/>
  </w:num>
  <w:num w:numId="33" w16cid:durableId="2026785447">
    <w:abstractNumId w:val="2"/>
  </w:num>
  <w:num w:numId="34" w16cid:durableId="184440116">
    <w:abstractNumId w:val="30"/>
  </w:num>
  <w:num w:numId="35" w16cid:durableId="851842372">
    <w:abstractNumId w:val="10"/>
  </w:num>
  <w:num w:numId="36" w16cid:durableId="602616382">
    <w:abstractNumId w:val="8"/>
  </w:num>
  <w:num w:numId="37" w16cid:durableId="874317420">
    <w:abstractNumId w:val="23"/>
  </w:num>
  <w:num w:numId="38" w16cid:durableId="1711689013">
    <w:abstractNumId w:val="34"/>
  </w:num>
  <w:num w:numId="39" w16cid:durableId="1844978487">
    <w:abstractNumId w:val="20"/>
  </w:num>
  <w:num w:numId="40" w16cid:durableId="1519468420">
    <w:abstractNumId w:val="26"/>
  </w:num>
  <w:num w:numId="41" w16cid:durableId="263195032">
    <w:abstractNumId w:val="11"/>
  </w:num>
  <w:num w:numId="42" w16cid:durableId="341973704">
    <w:abstractNumId w:val="25"/>
  </w:num>
  <w:num w:numId="43" w16cid:durableId="1113020433">
    <w:abstractNumId w:val="38"/>
  </w:num>
  <w:num w:numId="44" w16cid:durableId="1108622491">
    <w:abstractNumId w:val="28"/>
  </w:num>
  <w:num w:numId="45" w16cid:durableId="513150050">
    <w:abstractNumId w:val="42"/>
  </w:num>
  <w:num w:numId="46" w16cid:durableId="759719171">
    <w:abstractNumId w:val="19"/>
  </w:num>
  <w:num w:numId="47" w16cid:durableId="1740979063">
    <w:abstractNumId w:val="19"/>
    <w:lvlOverride w:ilvl="0">
      <w:startOverride w:val="1"/>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831"/>
    <w:rsid w:val="00000120"/>
    <w:rsid w:val="0000015C"/>
    <w:rsid w:val="0000145E"/>
    <w:rsid w:val="00001E5A"/>
    <w:rsid w:val="00002156"/>
    <w:rsid w:val="0000234A"/>
    <w:rsid w:val="000026DF"/>
    <w:rsid w:val="0000291E"/>
    <w:rsid w:val="000029C0"/>
    <w:rsid w:val="000054ED"/>
    <w:rsid w:val="00006F0B"/>
    <w:rsid w:val="00012EFD"/>
    <w:rsid w:val="00013852"/>
    <w:rsid w:val="000174E8"/>
    <w:rsid w:val="00017ABE"/>
    <w:rsid w:val="000218B0"/>
    <w:rsid w:val="00021AAD"/>
    <w:rsid w:val="0002200B"/>
    <w:rsid w:val="00022252"/>
    <w:rsid w:val="00022DFF"/>
    <w:rsid w:val="00024258"/>
    <w:rsid w:val="00024C43"/>
    <w:rsid w:val="000262CD"/>
    <w:rsid w:val="00026B58"/>
    <w:rsid w:val="00027BC4"/>
    <w:rsid w:val="0003051F"/>
    <w:rsid w:val="00031D03"/>
    <w:rsid w:val="00031D4E"/>
    <w:rsid w:val="00032098"/>
    <w:rsid w:val="00032527"/>
    <w:rsid w:val="00033412"/>
    <w:rsid w:val="00033D77"/>
    <w:rsid w:val="00035161"/>
    <w:rsid w:val="00041D61"/>
    <w:rsid w:val="000437B6"/>
    <w:rsid w:val="00043B09"/>
    <w:rsid w:val="00044D70"/>
    <w:rsid w:val="00045D92"/>
    <w:rsid w:val="00047872"/>
    <w:rsid w:val="00047D06"/>
    <w:rsid w:val="00050748"/>
    <w:rsid w:val="00051BA1"/>
    <w:rsid w:val="00052FF9"/>
    <w:rsid w:val="00053502"/>
    <w:rsid w:val="00053AE2"/>
    <w:rsid w:val="00054D7A"/>
    <w:rsid w:val="0006324C"/>
    <w:rsid w:val="0006329D"/>
    <w:rsid w:val="00064630"/>
    <w:rsid w:val="000670AC"/>
    <w:rsid w:val="00067216"/>
    <w:rsid w:val="000700FC"/>
    <w:rsid w:val="000704EC"/>
    <w:rsid w:val="00071D39"/>
    <w:rsid w:val="00071FF6"/>
    <w:rsid w:val="00072C0F"/>
    <w:rsid w:val="00073F8F"/>
    <w:rsid w:val="000762E5"/>
    <w:rsid w:val="00076704"/>
    <w:rsid w:val="00076AA3"/>
    <w:rsid w:val="0007753C"/>
    <w:rsid w:val="00077AB3"/>
    <w:rsid w:val="00080CBF"/>
    <w:rsid w:val="00082CD2"/>
    <w:rsid w:val="00083197"/>
    <w:rsid w:val="000854FE"/>
    <w:rsid w:val="00086B56"/>
    <w:rsid w:val="00087022"/>
    <w:rsid w:val="00087D5C"/>
    <w:rsid w:val="000903FB"/>
    <w:rsid w:val="00091B7F"/>
    <w:rsid w:val="00095211"/>
    <w:rsid w:val="000956BB"/>
    <w:rsid w:val="00095FFC"/>
    <w:rsid w:val="00096BE7"/>
    <w:rsid w:val="000A00FF"/>
    <w:rsid w:val="000A1818"/>
    <w:rsid w:val="000A2838"/>
    <w:rsid w:val="000A7F82"/>
    <w:rsid w:val="000B0D9A"/>
    <w:rsid w:val="000B28C1"/>
    <w:rsid w:val="000B45A7"/>
    <w:rsid w:val="000B4B20"/>
    <w:rsid w:val="000B5BF2"/>
    <w:rsid w:val="000B6ABA"/>
    <w:rsid w:val="000B70AB"/>
    <w:rsid w:val="000C0AA1"/>
    <w:rsid w:val="000C0FA1"/>
    <w:rsid w:val="000C202F"/>
    <w:rsid w:val="000C3D27"/>
    <w:rsid w:val="000C4136"/>
    <w:rsid w:val="000C773D"/>
    <w:rsid w:val="000D06A6"/>
    <w:rsid w:val="000D28E7"/>
    <w:rsid w:val="000D2D94"/>
    <w:rsid w:val="000D3879"/>
    <w:rsid w:val="000D452D"/>
    <w:rsid w:val="000D53CF"/>
    <w:rsid w:val="000D5B59"/>
    <w:rsid w:val="000D7171"/>
    <w:rsid w:val="000E0B53"/>
    <w:rsid w:val="000E51B3"/>
    <w:rsid w:val="000E5570"/>
    <w:rsid w:val="000E6EF7"/>
    <w:rsid w:val="000E7CA1"/>
    <w:rsid w:val="000F1F41"/>
    <w:rsid w:val="000F297F"/>
    <w:rsid w:val="000F3E15"/>
    <w:rsid w:val="000F40DD"/>
    <w:rsid w:val="000F45F5"/>
    <w:rsid w:val="000F5040"/>
    <w:rsid w:val="000F6295"/>
    <w:rsid w:val="000F6926"/>
    <w:rsid w:val="000F77C2"/>
    <w:rsid w:val="00100076"/>
    <w:rsid w:val="00100DEE"/>
    <w:rsid w:val="0010205D"/>
    <w:rsid w:val="0010331A"/>
    <w:rsid w:val="0010413C"/>
    <w:rsid w:val="00106620"/>
    <w:rsid w:val="00106C26"/>
    <w:rsid w:val="001102B5"/>
    <w:rsid w:val="00111291"/>
    <w:rsid w:val="001119C7"/>
    <w:rsid w:val="0011320E"/>
    <w:rsid w:val="00113A61"/>
    <w:rsid w:val="00114465"/>
    <w:rsid w:val="001145D6"/>
    <w:rsid w:val="00116D1C"/>
    <w:rsid w:val="00117B13"/>
    <w:rsid w:val="001240A5"/>
    <w:rsid w:val="00124267"/>
    <w:rsid w:val="00124D03"/>
    <w:rsid w:val="00125235"/>
    <w:rsid w:val="00125546"/>
    <w:rsid w:val="00127121"/>
    <w:rsid w:val="0012766D"/>
    <w:rsid w:val="00127B27"/>
    <w:rsid w:val="0013007C"/>
    <w:rsid w:val="0013268A"/>
    <w:rsid w:val="00133A69"/>
    <w:rsid w:val="00133F46"/>
    <w:rsid w:val="00133F78"/>
    <w:rsid w:val="00134214"/>
    <w:rsid w:val="0013617C"/>
    <w:rsid w:val="00136989"/>
    <w:rsid w:val="00137AD9"/>
    <w:rsid w:val="001432F3"/>
    <w:rsid w:val="00146CBC"/>
    <w:rsid w:val="00151BB7"/>
    <w:rsid w:val="0015481F"/>
    <w:rsid w:val="001551CC"/>
    <w:rsid w:val="0016465E"/>
    <w:rsid w:val="00165126"/>
    <w:rsid w:val="00166815"/>
    <w:rsid w:val="00166840"/>
    <w:rsid w:val="00166845"/>
    <w:rsid w:val="0017019D"/>
    <w:rsid w:val="00170C86"/>
    <w:rsid w:val="001712D0"/>
    <w:rsid w:val="001713C4"/>
    <w:rsid w:val="00172081"/>
    <w:rsid w:val="001726FA"/>
    <w:rsid w:val="00174248"/>
    <w:rsid w:val="0017583A"/>
    <w:rsid w:val="00175F0E"/>
    <w:rsid w:val="00176B17"/>
    <w:rsid w:val="001776A0"/>
    <w:rsid w:val="0017774A"/>
    <w:rsid w:val="00181BE9"/>
    <w:rsid w:val="00182836"/>
    <w:rsid w:val="00182F42"/>
    <w:rsid w:val="001852C1"/>
    <w:rsid w:val="001871D8"/>
    <w:rsid w:val="00191D44"/>
    <w:rsid w:val="00193162"/>
    <w:rsid w:val="00193D90"/>
    <w:rsid w:val="00194783"/>
    <w:rsid w:val="00194F08"/>
    <w:rsid w:val="001968C4"/>
    <w:rsid w:val="00197ADD"/>
    <w:rsid w:val="001A0374"/>
    <w:rsid w:val="001A1F3B"/>
    <w:rsid w:val="001A37AE"/>
    <w:rsid w:val="001A45D8"/>
    <w:rsid w:val="001A476A"/>
    <w:rsid w:val="001A4C32"/>
    <w:rsid w:val="001A6487"/>
    <w:rsid w:val="001A739B"/>
    <w:rsid w:val="001B0ADF"/>
    <w:rsid w:val="001B0ED4"/>
    <w:rsid w:val="001B2252"/>
    <w:rsid w:val="001B254E"/>
    <w:rsid w:val="001B4EE1"/>
    <w:rsid w:val="001B5567"/>
    <w:rsid w:val="001B57E1"/>
    <w:rsid w:val="001B6B79"/>
    <w:rsid w:val="001B6D30"/>
    <w:rsid w:val="001B7318"/>
    <w:rsid w:val="001B7B65"/>
    <w:rsid w:val="001C1BA0"/>
    <w:rsid w:val="001C20C3"/>
    <w:rsid w:val="001C2144"/>
    <w:rsid w:val="001C340B"/>
    <w:rsid w:val="001C3BB6"/>
    <w:rsid w:val="001C4D2E"/>
    <w:rsid w:val="001C633E"/>
    <w:rsid w:val="001C6897"/>
    <w:rsid w:val="001D05C5"/>
    <w:rsid w:val="001D12D0"/>
    <w:rsid w:val="001D5699"/>
    <w:rsid w:val="001D69C2"/>
    <w:rsid w:val="001D69CB"/>
    <w:rsid w:val="001D7520"/>
    <w:rsid w:val="001E32F7"/>
    <w:rsid w:val="001E5589"/>
    <w:rsid w:val="001E5E33"/>
    <w:rsid w:val="001E7F85"/>
    <w:rsid w:val="001F018D"/>
    <w:rsid w:val="001F0E58"/>
    <w:rsid w:val="001F1EB9"/>
    <w:rsid w:val="001F3244"/>
    <w:rsid w:val="001F487E"/>
    <w:rsid w:val="001F4C7E"/>
    <w:rsid w:val="001F7B13"/>
    <w:rsid w:val="00207CFC"/>
    <w:rsid w:val="00207F0F"/>
    <w:rsid w:val="00210D41"/>
    <w:rsid w:val="00210D92"/>
    <w:rsid w:val="002125DC"/>
    <w:rsid w:val="00213FF2"/>
    <w:rsid w:val="00214BB4"/>
    <w:rsid w:val="0021534B"/>
    <w:rsid w:val="00216317"/>
    <w:rsid w:val="00216657"/>
    <w:rsid w:val="00220A25"/>
    <w:rsid w:val="00220D79"/>
    <w:rsid w:val="00221C55"/>
    <w:rsid w:val="00221D08"/>
    <w:rsid w:val="00223E9D"/>
    <w:rsid w:val="00224C2A"/>
    <w:rsid w:val="002257CE"/>
    <w:rsid w:val="0022661D"/>
    <w:rsid w:val="00226D5C"/>
    <w:rsid w:val="00230501"/>
    <w:rsid w:val="002311B6"/>
    <w:rsid w:val="00231EEA"/>
    <w:rsid w:val="00233F90"/>
    <w:rsid w:val="002346BC"/>
    <w:rsid w:val="002346E7"/>
    <w:rsid w:val="00234800"/>
    <w:rsid w:val="00234B09"/>
    <w:rsid w:val="002352D4"/>
    <w:rsid w:val="00236C14"/>
    <w:rsid w:val="00240278"/>
    <w:rsid w:val="0024190A"/>
    <w:rsid w:val="00241F10"/>
    <w:rsid w:val="002427A0"/>
    <w:rsid w:val="002446E8"/>
    <w:rsid w:val="00245157"/>
    <w:rsid w:val="002459D5"/>
    <w:rsid w:val="002500C6"/>
    <w:rsid w:val="00253E6B"/>
    <w:rsid w:val="002540D1"/>
    <w:rsid w:val="00254DAD"/>
    <w:rsid w:val="00254F58"/>
    <w:rsid w:val="00255FD3"/>
    <w:rsid w:val="00256C85"/>
    <w:rsid w:val="00257568"/>
    <w:rsid w:val="002576CF"/>
    <w:rsid w:val="00261B94"/>
    <w:rsid w:val="00262C5C"/>
    <w:rsid w:val="00262C71"/>
    <w:rsid w:val="00264DC0"/>
    <w:rsid w:val="00265664"/>
    <w:rsid w:val="00267097"/>
    <w:rsid w:val="00273534"/>
    <w:rsid w:val="00284BC0"/>
    <w:rsid w:val="002908D4"/>
    <w:rsid w:val="00293A93"/>
    <w:rsid w:val="00293A9D"/>
    <w:rsid w:val="00293F13"/>
    <w:rsid w:val="0029795C"/>
    <w:rsid w:val="002A01DC"/>
    <w:rsid w:val="002A097D"/>
    <w:rsid w:val="002A1D89"/>
    <w:rsid w:val="002A5D95"/>
    <w:rsid w:val="002A67AA"/>
    <w:rsid w:val="002A7ECF"/>
    <w:rsid w:val="002B0155"/>
    <w:rsid w:val="002B023C"/>
    <w:rsid w:val="002B1D80"/>
    <w:rsid w:val="002B3B56"/>
    <w:rsid w:val="002B418D"/>
    <w:rsid w:val="002B5DBA"/>
    <w:rsid w:val="002B7A46"/>
    <w:rsid w:val="002C0653"/>
    <w:rsid w:val="002C1D38"/>
    <w:rsid w:val="002C2569"/>
    <w:rsid w:val="002C26BD"/>
    <w:rsid w:val="002C395A"/>
    <w:rsid w:val="002C5A74"/>
    <w:rsid w:val="002C5BE9"/>
    <w:rsid w:val="002C6A1F"/>
    <w:rsid w:val="002D105D"/>
    <w:rsid w:val="002D1337"/>
    <w:rsid w:val="002D1F82"/>
    <w:rsid w:val="002D218B"/>
    <w:rsid w:val="002D2610"/>
    <w:rsid w:val="002D42C2"/>
    <w:rsid w:val="002D4315"/>
    <w:rsid w:val="002D551E"/>
    <w:rsid w:val="002D7039"/>
    <w:rsid w:val="002E0DED"/>
    <w:rsid w:val="002E69EF"/>
    <w:rsid w:val="002E6E9F"/>
    <w:rsid w:val="002F03F4"/>
    <w:rsid w:val="002F0DED"/>
    <w:rsid w:val="002F1EA6"/>
    <w:rsid w:val="002F25EB"/>
    <w:rsid w:val="002F2A7A"/>
    <w:rsid w:val="002F636A"/>
    <w:rsid w:val="002F6978"/>
    <w:rsid w:val="003033AA"/>
    <w:rsid w:val="00304A3F"/>
    <w:rsid w:val="00306767"/>
    <w:rsid w:val="003075CE"/>
    <w:rsid w:val="00307E65"/>
    <w:rsid w:val="003116AA"/>
    <w:rsid w:val="0031272D"/>
    <w:rsid w:val="00313142"/>
    <w:rsid w:val="003137CF"/>
    <w:rsid w:val="00313AE4"/>
    <w:rsid w:val="0031583B"/>
    <w:rsid w:val="0031653B"/>
    <w:rsid w:val="003219B9"/>
    <w:rsid w:val="00323565"/>
    <w:rsid w:val="00323C02"/>
    <w:rsid w:val="003252DB"/>
    <w:rsid w:val="00330A6F"/>
    <w:rsid w:val="00331D17"/>
    <w:rsid w:val="00332436"/>
    <w:rsid w:val="003328E2"/>
    <w:rsid w:val="00332CEF"/>
    <w:rsid w:val="0033330F"/>
    <w:rsid w:val="00333D9E"/>
    <w:rsid w:val="003370A7"/>
    <w:rsid w:val="00337FA7"/>
    <w:rsid w:val="00340210"/>
    <w:rsid w:val="003410B8"/>
    <w:rsid w:val="0034277F"/>
    <w:rsid w:val="00344B29"/>
    <w:rsid w:val="003518E9"/>
    <w:rsid w:val="0035416A"/>
    <w:rsid w:val="00356010"/>
    <w:rsid w:val="003565EC"/>
    <w:rsid w:val="00357578"/>
    <w:rsid w:val="00360B01"/>
    <w:rsid w:val="00360C8E"/>
    <w:rsid w:val="00362C59"/>
    <w:rsid w:val="00363BE4"/>
    <w:rsid w:val="00364D87"/>
    <w:rsid w:val="00365018"/>
    <w:rsid w:val="0037011B"/>
    <w:rsid w:val="00370E78"/>
    <w:rsid w:val="00372474"/>
    <w:rsid w:val="00372DA8"/>
    <w:rsid w:val="003745D7"/>
    <w:rsid w:val="003769C5"/>
    <w:rsid w:val="003809E1"/>
    <w:rsid w:val="003811E3"/>
    <w:rsid w:val="00383EA4"/>
    <w:rsid w:val="003848DB"/>
    <w:rsid w:val="00384CFB"/>
    <w:rsid w:val="00385163"/>
    <w:rsid w:val="00386145"/>
    <w:rsid w:val="00386F90"/>
    <w:rsid w:val="00390DAA"/>
    <w:rsid w:val="00391467"/>
    <w:rsid w:val="00393BF4"/>
    <w:rsid w:val="003947DE"/>
    <w:rsid w:val="00394C4C"/>
    <w:rsid w:val="00396AD4"/>
    <w:rsid w:val="00396EDA"/>
    <w:rsid w:val="003975C8"/>
    <w:rsid w:val="003A0B95"/>
    <w:rsid w:val="003A1AC8"/>
    <w:rsid w:val="003A1B7D"/>
    <w:rsid w:val="003A48B6"/>
    <w:rsid w:val="003A5A9A"/>
    <w:rsid w:val="003A61F9"/>
    <w:rsid w:val="003A66B4"/>
    <w:rsid w:val="003A6EA5"/>
    <w:rsid w:val="003B035A"/>
    <w:rsid w:val="003B0873"/>
    <w:rsid w:val="003B08DE"/>
    <w:rsid w:val="003B13E5"/>
    <w:rsid w:val="003B28D9"/>
    <w:rsid w:val="003B7431"/>
    <w:rsid w:val="003B79D8"/>
    <w:rsid w:val="003C0320"/>
    <w:rsid w:val="003C0B13"/>
    <w:rsid w:val="003C149D"/>
    <w:rsid w:val="003C7468"/>
    <w:rsid w:val="003C77EF"/>
    <w:rsid w:val="003C7A05"/>
    <w:rsid w:val="003D022F"/>
    <w:rsid w:val="003D18A1"/>
    <w:rsid w:val="003D1EA0"/>
    <w:rsid w:val="003D25B8"/>
    <w:rsid w:val="003D4464"/>
    <w:rsid w:val="003D4D0B"/>
    <w:rsid w:val="003D5DDF"/>
    <w:rsid w:val="003D6AA7"/>
    <w:rsid w:val="003D7264"/>
    <w:rsid w:val="003E10D7"/>
    <w:rsid w:val="003E191F"/>
    <w:rsid w:val="003E633A"/>
    <w:rsid w:val="003E6609"/>
    <w:rsid w:val="003E6741"/>
    <w:rsid w:val="003E7EE3"/>
    <w:rsid w:val="003F1DF7"/>
    <w:rsid w:val="003F1F79"/>
    <w:rsid w:val="003F293E"/>
    <w:rsid w:val="003F4A8E"/>
    <w:rsid w:val="003F62BA"/>
    <w:rsid w:val="00402A55"/>
    <w:rsid w:val="0040392F"/>
    <w:rsid w:val="00404BF5"/>
    <w:rsid w:val="004055BD"/>
    <w:rsid w:val="0040585B"/>
    <w:rsid w:val="00406442"/>
    <w:rsid w:val="00406773"/>
    <w:rsid w:val="0041043A"/>
    <w:rsid w:val="004110E6"/>
    <w:rsid w:val="004208DF"/>
    <w:rsid w:val="00420C2B"/>
    <w:rsid w:val="00421669"/>
    <w:rsid w:val="0042231C"/>
    <w:rsid w:val="00422BFD"/>
    <w:rsid w:val="00425D15"/>
    <w:rsid w:val="00426C98"/>
    <w:rsid w:val="004301E7"/>
    <w:rsid w:val="0043348F"/>
    <w:rsid w:val="00435063"/>
    <w:rsid w:val="004362DA"/>
    <w:rsid w:val="004366AB"/>
    <w:rsid w:val="0043748F"/>
    <w:rsid w:val="004374DE"/>
    <w:rsid w:val="00441B92"/>
    <w:rsid w:val="00442C23"/>
    <w:rsid w:val="00444B72"/>
    <w:rsid w:val="00444E27"/>
    <w:rsid w:val="0044566B"/>
    <w:rsid w:val="004457F2"/>
    <w:rsid w:val="00447154"/>
    <w:rsid w:val="00454C29"/>
    <w:rsid w:val="00455152"/>
    <w:rsid w:val="0045675E"/>
    <w:rsid w:val="00457B06"/>
    <w:rsid w:val="00457DF7"/>
    <w:rsid w:val="00460606"/>
    <w:rsid w:val="0046193C"/>
    <w:rsid w:val="0046268C"/>
    <w:rsid w:val="00463AE2"/>
    <w:rsid w:val="0046434B"/>
    <w:rsid w:val="00470F88"/>
    <w:rsid w:val="00472031"/>
    <w:rsid w:val="00472D2A"/>
    <w:rsid w:val="00473049"/>
    <w:rsid w:val="00477557"/>
    <w:rsid w:val="00477718"/>
    <w:rsid w:val="00477F32"/>
    <w:rsid w:val="004814CD"/>
    <w:rsid w:val="00481D51"/>
    <w:rsid w:val="00482F42"/>
    <w:rsid w:val="00484AAF"/>
    <w:rsid w:val="00486138"/>
    <w:rsid w:val="00487485"/>
    <w:rsid w:val="00487B6C"/>
    <w:rsid w:val="00490F4F"/>
    <w:rsid w:val="00492085"/>
    <w:rsid w:val="004920E2"/>
    <w:rsid w:val="004938FF"/>
    <w:rsid w:val="0049620F"/>
    <w:rsid w:val="00496A53"/>
    <w:rsid w:val="00497A04"/>
    <w:rsid w:val="004A376B"/>
    <w:rsid w:val="004A5D7A"/>
    <w:rsid w:val="004A6374"/>
    <w:rsid w:val="004B28A9"/>
    <w:rsid w:val="004B36ED"/>
    <w:rsid w:val="004B3A30"/>
    <w:rsid w:val="004B3D87"/>
    <w:rsid w:val="004B4A83"/>
    <w:rsid w:val="004B7242"/>
    <w:rsid w:val="004C0C5D"/>
    <w:rsid w:val="004C2683"/>
    <w:rsid w:val="004C2EEB"/>
    <w:rsid w:val="004C345B"/>
    <w:rsid w:val="004C3F3A"/>
    <w:rsid w:val="004C4652"/>
    <w:rsid w:val="004C55E1"/>
    <w:rsid w:val="004C6397"/>
    <w:rsid w:val="004C7272"/>
    <w:rsid w:val="004C74C8"/>
    <w:rsid w:val="004D1C5E"/>
    <w:rsid w:val="004D4DEE"/>
    <w:rsid w:val="004D5BE9"/>
    <w:rsid w:val="004D65FC"/>
    <w:rsid w:val="004D67AA"/>
    <w:rsid w:val="004D7381"/>
    <w:rsid w:val="004E0945"/>
    <w:rsid w:val="004E0D41"/>
    <w:rsid w:val="004E17C3"/>
    <w:rsid w:val="004E31F4"/>
    <w:rsid w:val="004E4FEF"/>
    <w:rsid w:val="004E7097"/>
    <w:rsid w:val="004F03F0"/>
    <w:rsid w:val="004F0B9E"/>
    <w:rsid w:val="004F1A60"/>
    <w:rsid w:val="004F5B51"/>
    <w:rsid w:val="004F64FD"/>
    <w:rsid w:val="004F65F9"/>
    <w:rsid w:val="004F77DC"/>
    <w:rsid w:val="004F7E3D"/>
    <w:rsid w:val="00501346"/>
    <w:rsid w:val="00502022"/>
    <w:rsid w:val="005048C5"/>
    <w:rsid w:val="00505FAF"/>
    <w:rsid w:val="00506363"/>
    <w:rsid w:val="00506819"/>
    <w:rsid w:val="0050734B"/>
    <w:rsid w:val="0051100D"/>
    <w:rsid w:val="00511B96"/>
    <w:rsid w:val="00513227"/>
    <w:rsid w:val="00514F24"/>
    <w:rsid w:val="005172B3"/>
    <w:rsid w:val="0051777A"/>
    <w:rsid w:val="00517F04"/>
    <w:rsid w:val="005205BE"/>
    <w:rsid w:val="00520B31"/>
    <w:rsid w:val="00521C8D"/>
    <w:rsid w:val="005227BA"/>
    <w:rsid w:val="00524511"/>
    <w:rsid w:val="00524C39"/>
    <w:rsid w:val="00524C57"/>
    <w:rsid w:val="00524FE9"/>
    <w:rsid w:val="0052792D"/>
    <w:rsid w:val="00527E1D"/>
    <w:rsid w:val="00530573"/>
    <w:rsid w:val="005308CC"/>
    <w:rsid w:val="005315B2"/>
    <w:rsid w:val="00532AB1"/>
    <w:rsid w:val="005332A7"/>
    <w:rsid w:val="00533B3E"/>
    <w:rsid w:val="00536348"/>
    <w:rsid w:val="005378B0"/>
    <w:rsid w:val="00540CE3"/>
    <w:rsid w:val="0054110C"/>
    <w:rsid w:val="00542EB4"/>
    <w:rsid w:val="00542F28"/>
    <w:rsid w:val="005442C9"/>
    <w:rsid w:val="00545CD9"/>
    <w:rsid w:val="00547295"/>
    <w:rsid w:val="0055115A"/>
    <w:rsid w:val="00552915"/>
    <w:rsid w:val="005537D2"/>
    <w:rsid w:val="005550DA"/>
    <w:rsid w:val="0056132B"/>
    <w:rsid w:val="00561ACE"/>
    <w:rsid w:val="00564272"/>
    <w:rsid w:val="00564B74"/>
    <w:rsid w:val="00567F63"/>
    <w:rsid w:val="00570123"/>
    <w:rsid w:val="005706DD"/>
    <w:rsid w:val="005711CD"/>
    <w:rsid w:val="005731D9"/>
    <w:rsid w:val="00573BDA"/>
    <w:rsid w:val="0057686F"/>
    <w:rsid w:val="005771F1"/>
    <w:rsid w:val="00581F61"/>
    <w:rsid w:val="005833FF"/>
    <w:rsid w:val="0058386C"/>
    <w:rsid w:val="00584E6D"/>
    <w:rsid w:val="00585513"/>
    <w:rsid w:val="005877A4"/>
    <w:rsid w:val="00590150"/>
    <w:rsid w:val="005902AE"/>
    <w:rsid w:val="00592F13"/>
    <w:rsid w:val="00595089"/>
    <w:rsid w:val="00595673"/>
    <w:rsid w:val="005974B1"/>
    <w:rsid w:val="005975F1"/>
    <w:rsid w:val="005A0788"/>
    <w:rsid w:val="005A1899"/>
    <w:rsid w:val="005A2B8A"/>
    <w:rsid w:val="005A4EB2"/>
    <w:rsid w:val="005A5741"/>
    <w:rsid w:val="005A69D0"/>
    <w:rsid w:val="005A6A8B"/>
    <w:rsid w:val="005B09C9"/>
    <w:rsid w:val="005B313F"/>
    <w:rsid w:val="005B3C64"/>
    <w:rsid w:val="005B4711"/>
    <w:rsid w:val="005B6BDE"/>
    <w:rsid w:val="005C524B"/>
    <w:rsid w:val="005C52EE"/>
    <w:rsid w:val="005C7065"/>
    <w:rsid w:val="005C7F9B"/>
    <w:rsid w:val="005D1F4A"/>
    <w:rsid w:val="005D24EA"/>
    <w:rsid w:val="005D2C1E"/>
    <w:rsid w:val="005D3F29"/>
    <w:rsid w:val="005D4C53"/>
    <w:rsid w:val="005E02A1"/>
    <w:rsid w:val="005E07E1"/>
    <w:rsid w:val="005E13F1"/>
    <w:rsid w:val="005E2552"/>
    <w:rsid w:val="005E5A05"/>
    <w:rsid w:val="005E64C6"/>
    <w:rsid w:val="005F302E"/>
    <w:rsid w:val="005F3115"/>
    <w:rsid w:val="005F38CA"/>
    <w:rsid w:val="005F3F03"/>
    <w:rsid w:val="005F4AF3"/>
    <w:rsid w:val="005F4B4B"/>
    <w:rsid w:val="005F548B"/>
    <w:rsid w:val="005F6274"/>
    <w:rsid w:val="005F6F0F"/>
    <w:rsid w:val="005F7604"/>
    <w:rsid w:val="005F77CB"/>
    <w:rsid w:val="005F7CDF"/>
    <w:rsid w:val="00600BA2"/>
    <w:rsid w:val="00602D43"/>
    <w:rsid w:val="0060463B"/>
    <w:rsid w:val="00606988"/>
    <w:rsid w:val="00606BA3"/>
    <w:rsid w:val="00607077"/>
    <w:rsid w:val="006108A1"/>
    <w:rsid w:val="00613930"/>
    <w:rsid w:val="00614293"/>
    <w:rsid w:val="006159D1"/>
    <w:rsid w:val="00616BDE"/>
    <w:rsid w:val="00616C96"/>
    <w:rsid w:val="006217E1"/>
    <w:rsid w:val="00623D68"/>
    <w:rsid w:val="00625561"/>
    <w:rsid w:val="00625AF2"/>
    <w:rsid w:val="00625EE0"/>
    <w:rsid w:val="006265D0"/>
    <w:rsid w:val="006268DB"/>
    <w:rsid w:val="00627D3F"/>
    <w:rsid w:val="00630395"/>
    <w:rsid w:val="0063215F"/>
    <w:rsid w:val="00632F44"/>
    <w:rsid w:val="006345F9"/>
    <w:rsid w:val="00640F93"/>
    <w:rsid w:val="00640FA0"/>
    <w:rsid w:val="00641605"/>
    <w:rsid w:val="00642A76"/>
    <w:rsid w:val="00643879"/>
    <w:rsid w:val="00644692"/>
    <w:rsid w:val="00647AAF"/>
    <w:rsid w:val="0065070D"/>
    <w:rsid w:val="006526D5"/>
    <w:rsid w:val="00654D20"/>
    <w:rsid w:val="00654E7E"/>
    <w:rsid w:val="00655C40"/>
    <w:rsid w:val="006568F7"/>
    <w:rsid w:val="0065786B"/>
    <w:rsid w:val="00657B1A"/>
    <w:rsid w:val="00657B4F"/>
    <w:rsid w:val="00660122"/>
    <w:rsid w:val="00662587"/>
    <w:rsid w:val="006631E9"/>
    <w:rsid w:val="00664BF5"/>
    <w:rsid w:val="00666CC8"/>
    <w:rsid w:val="006679AD"/>
    <w:rsid w:val="00667B33"/>
    <w:rsid w:val="00670812"/>
    <w:rsid w:val="006714AA"/>
    <w:rsid w:val="00673A4B"/>
    <w:rsid w:val="00674E8B"/>
    <w:rsid w:val="00675E69"/>
    <w:rsid w:val="00676C55"/>
    <w:rsid w:val="00676F4B"/>
    <w:rsid w:val="00677388"/>
    <w:rsid w:val="006813F5"/>
    <w:rsid w:val="0068242E"/>
    <w:rsid w:val="00683B2A"/>
    <w:rsid w:val="00683C92"/>
    <w:rsid w:val="00685386"/>
    <w:rsid w:val="006915F5"/>
    <w:rsid w:val="00691A09"/>
    <w:rsid w:val="00691BBC"/>
    <w:rsid w:val="00694BA3"/>
    <w:rsid w:val="00695A5A"/>
    <w:rsid w:val="00696623"/>
    <w:rsid w:val="006976CD"/>
    <w:rsid w:val="006A2838"/>
    <w:rsid w:val="006A32ED"/>
    <w:rsid w:val="006A33EB"/>
    <w:rsid w:val="006A5ED6"/>
    <w:rsid w:val="006A61C2"/>
    <w:rsid w:val="006A7839"/>
    <w:rsid w:val="006A7F88"/>
    <w:rsid w:val="006B6528"/>
    <w:rsid w:val="006C07D9"/>
    <w:rsid w:val="006C3760"/>
    <w:rsid w:val="006C4178"/>
    <w:rsid w:val="006C4FEB"/>
    <w:rsid w:val="006C548F"/>
    <w:rsid w:val="006C56E7"/>
    <w:rsid w:val="006C58D7"/>
    <w:rsid w:val="006C67B6"/>
    <w:rsid w:val="006C693B"/>
    <w:rsid w:val="006C7EA4"/>
    <w:rsid w:val="006D0EF2"/>
    <w:rsid w:val="006D0F9F"/>
    <w:rsid w:val="006D2ED3"/>
    <w:rsid w:val="006D6AC3"/>
    <w:rsid w:val="006D6F03"/>
    <w:rsid w:val="006E0ECB"/>
    <w:rsid w:val="006E1B81"/>
    <w:rsid w:val="006E222B"/>
    <w:rsid w:val="006E3190"/>
    <w:rsid w:val="006E36AC"/>
    <w:rsid w:val="006E38D6"/>
    <w:rsid w:val="006E4678"/>
    <w:rsid w:val="006E53C5"/>
    <w:rsid w:val="006E6343"/>
    <w:rsid w:val="006E6499"/>
    <w:rsid w:val="006E7B8E"/>
    <w:rsid w:val="006E7D50"/>
    <w:rsid w:val="006F3457"/>
    <w:rsid w:val="006F3C13"/>
    <w:rsid w:val="006F47EC"/>
    <w:rsid w:val="006F4C5A"/>
    <w:rsid w:val="006F6FC7"/>
    <w:rsid w:val="006F7A75"/>
    <w:rsid w:val="00701749"/>
    <w:rsid w:val="00703E64"/>
    <w:rsid w:val="007046E9"/>
    <w:rsid w:val="0070725B"/>
    <w:rsid w:val="00707788"/>
    <w:rsid w:val="00707B78"/>
    <w:rsid w:val="007100C6"/>
    <w:rsid w:val="0071305A"/>
    <w:rsid w:val="007149BB"/>
    <w:rsid w:val="00714BF8"/>
    <w:rsid w:val="007171CF"/>
    <w:rsid w:val="007172A3"/>
    <w:rsid w:val="007173C2"/>
    <w:rsid w:val="00720311"/>
    <w:rsid w:val="007205A7"/>
    <w:rsid w:val="00723C1D"/>
    <w:rsid w:val="00724090"/>
    <w:rsid w:val="00725947"/>
    <w:rsid w:val="00727B35"/>
    <w:rsid w:val="00730204"/>
    <w:rsid w:val="0073083D"/>
    <w:rsid w:val="00731753"/>
    <w:rsid w:val="00733B06"/>
    <w:rsid w:val="00735602"/>
    <w:rsid w:val="00737023"/>
    <w:rsid w:val="00737792"/>
    <w:rsid w:val="00742B61"/>
    <w:rsid w:val="00742D59"/>
    <w:rsid w:val="00744368"/>
    <w:rsid w:val="00744610"/>
    <w:rsid w:val="00747B53"/>
    <w:rsid w:val="00747C17"/>
    <w:rsid w:val="00747DB7"/>
    <w:rsid w:val="00750055"/>
    <w:rsid w:val="0075479D"/>
    <w:rsid w:val="00754964"/>
    <w:rsid w:val="00754ADD"/>
    <w:rsid w:val="00755BF1"/>
    <w:rsid w:val="00755F57"/>
    <w:rsid w:val="00757C6F"/>
    <w:rsid w:val="007615D9"/>
    <w:rsid w:val="00765AFD"/>
    <w:rsid w:val="0076626B"/>
    <w:rsid w:val="00766317"/>
    <w:rsid w:val="00766873"/>
    <w:rsid w:val="007706D2"/>
    <w:rsid w:val="007722FC"/>
    <w:rsid w:val="00774C7E"/>
    <w:rsid w:val="0077585B"/>
    <w:rsid w:val="00775F8E"/>
    <w:rsid w:val="00775F8F"/>
    <w:rsid w:val="007766FC"/>
    <w:rsid w:val="00776DBC"/>
    <w:rsid w:val="00780777"/>
    <w:rsid w:val="00787E17"/>
    <w:rsid w:val="00790090"/>
    <w:rsid w:val="007908AA"/>
    <w:rsid w:val="0079142B"/>
    <w:rsid w:val="00791552"/>
    <w:rsid w:val="00791BA2"/>
    <w:rsid w:val="0079256A"/>
    <w:rsid w:val="0079399A"/>
    <w:rsid w:val="0079452C"/>
    <w:rsid w:val="00794CA7"/>
    <w:rsid w:val="007965BC"/>
    <w:rsid w:val="00797077"/>
    <w:rsid w:val="007A0A60"/>
    <w:rsid w:val="007A0B39"/>
    <w:rsid w:val="007A16EE"/>
    <w:rsid w:val="007A1712"/>
    <w:rsid w:val="007A1841"/>
    <w:rsid w:val="007A4014"/>
    <w:rsid w:val="007A5ED2"/>
    <w:rsid w:val="007A7E83"/>
    <w:rsid w:val="007B0B57"/>
    <w:rsid w:val="007B149B"/>
    <w:rsid w:val="007B2EE3"/>
    <w:rsid w:val="007B43A6"/>
    <w:rsid w:val="007B5CBE"/>
    <w:rsid w:val="007B7E4C"/>
    <w:rsid w:val="007C05A4"/>
    <w:rsid w:val="007C08A4"/>
    <w:rsid w:val="007C2D12"/>
    <w:rsid w:val="007C343C"/>
    <w:rsid w:val="007C4090"/>
    <w:rsid w:val="007C5B20"/>
    <w:rsid w:val="007C6238"/>
    <w:rsid w:val="007C7393"/>
    <w:rsid w:val="007D1105"/>
    <w:rsid w:val="007D1BC1"/>
    <w:rsid w:val="007D2114"/>
    <w:rsid w:val="007D4BBF"/>
    <w:rsid w:val="007D677E"/>
    <w:rsid w:val="007D7829"/>
    <w:rsid w:val="007E0186"/>
    <w:rsid w:val="007E0BEF"/>
    <w:rsid w:val="007E0C28"/>
    <w:rsid w:val="007E1603"/>
    <w:rsid w:val="007E1C3D"/>
    <w:rsid w:val="007E1F5E"/>
    <w:rsid w:val="007E6AF0"/>
    <w:rsid w:val="007E7706"/>
    <w:rsid w:val="007F1987"/>
    <w:rsid w:val="007F2020"/>
    <w:rsid w:val="007F3A84"/>
    <w:rsid w:val="007F3EB4"/>
    <w:rsid w:val="007F49EE"/>
    <w:rsid w:val="007F4BFD"/>
    <w:rsid w:val="007F5177"/>
    <w:rsid w:val="007F5C90"/>
    <w:rsid w:val="007F69AF"/>
    <w:rsid w:val="008007D8"/>
    <w:rsid w:val="00800E9B"/>
    <w:rsid w:val="00801002"/>
    <w:rsid w:val="00801448"/>
    <w:rsid w:val="00802471"/>
    <w:rsid w:val="008032E1"/>
    <w:rsid w:val="008047DC"/>
    <w:rsid w:val="00805582"/>
    <w:rsid w:val="00810E54"/>
    <w:rsid w:val="00812655"/>
    <w:rsid w:val="00813D98"/>
    <w:rsid w:val="00814481"/>
    <w:rsid w:val="008149DC"/>
    <w:rsid w:val="00815B84"/>
    <w:rsid w:val="0082062A"/>
    <w:rsid w:val="00820A86"/>
    <w:rsid w:val="00820B4B"/>
    <w:rsid w:val="008238F0"/>
    <w:rsid w:val="00830208"/>
    <w:rsid w:val="00830ACF"/>
    <w:rsid w:val="00830EE4"/>
    <w:rsid w:val="00831F29"/>
    <w:rsid w:val="0083217D"/>
    <w:rsid w:val="008335AD"/>
    <w:rsid w:val="00833AC7"/>
    <w:rsid w:val="00833C5F"/>
    <w:rsid w:val="0083556B"/>
    <w:rsid w:val="00841642"/>
    <w:rsid w:val="008433F3"/>
    <w:rsid w:val="00844C31"/>
    <w:rsid w:val="008451BF"/>
    <w:rsid w:val="00846915"/>
    <w:rsid w:val="00850657"/>
    <w:rsid w:val="00850D3F"/>
    <w:rsid w:val="008522A8"/>
    <w:rsid w:val="00852F9C"/>
    <w:rsid w:val="0085321E"/>
    <w:rsid w:val="00853766"/>
    <w:rsid w:val="00854D6D"/>
    <w:rsid w:val="008560F2"/>
    <w:rsid w:val="008577D8"/>
    <w:rsid w:val="00860CCD"/>
    <w:rsid w:val="00861151"/>
    <w:rsid w:val="00862445"/>
    <w:rsid w:val="00864434"/>
    <w:rsid w:val="008655A4"/>
    <w:rsid w:val="00865B92"/>
    <w:rsid w:val="00865C5A"/>
    <w:rsid w:val="00867BDA"/>
    <w:rsid w:val="00867D24"/>
    <w:rsid w:val="00867F70"/>
    <w:rsid w:val="008718DC"/>
    <w:rsid w:val="00872AA8"/>
    <w:rsid w:val="00872B19"/>
    <w:rsid w:val="008740E7"/>
    <w:rsid w:val="008815B1"/>
    <w:rsid w:val="008819AD"/>
    <w:rsid w:val="00886F75"/>
    <w:rsid w:val="00887D65"/>
    <w:rsid w:val="008959D5"/>
    <w:rsid w:val="00895EB0"/>
    <w:rsid w:val="00897C09"/>
    <w:rsid w:val="008A0DB9"/>
    <w:rsid w:val="008A0F01"/>
    <w:rsid w:val="008A339A"/>
    <w:rsid w:val="008A383E"/>
    <w:rsid w:val="008A62E1"/>
    <w:rsid w:val="008A721F"/>
    <w:rsid w:val="008B1AA5"/>
    <w:rsid w:val="008B1CB2"/>
    <w:rsid w:val="008B25B7"/>
    <w:rsid w:val="008B2BC2"/>
    <w:rsid w:val="008B32E6"/>
    <w:rsid w:val="008B5071"/>
    <w:rsid w:val="008C0725"/>
    <w:rsid w:val="008C0B47"/>
    <w:rsid w:val="008C1D26"/>
    <w:rsid w:val="008C4249"/>
    <w:rsid w:val="008C45DA"/>
    <w:rsid w:val="008C5399"/>
    <w:rsid w:val="008C637F"/>
    <w:rsid w:val="008C6946"/>
    <w:rsid w:val="008C6956"/>
    <w:rsid w:val="008C7C2C"/>
    <w:rsid w:val="008D0254"/>
    <w:rsid w:val="008D58AF"/>
    <w:rsid w:val="008D6A23"/>
    <w:rsid w:val="008E065E"/>
    <w:rsid w:val="008E10C1"/>
    <w:rsid w:val="008E209D"/>
    <w:rsid w:val="008E4C05"/>
    <w:rsid w:val="008E5A37"/>
    <w:rsid w:val="008E6E00"/>
    <w:rsid w:val="008F1280"/>
    <w:rsid w:val="008F1DF1"/>
    <w:rsid w:val="008F43AA"/>
    <w:rsid w:val="008F501C"/>
    <w:rsid w:val="008F50D3"/>
    <w:rsid w:val="008F542B"/>
    <w:rsid w:val="008F588E"/>
    <w:rsid w:val="00900A4A"/>
    <w:rsid w:val="0090235B"/>
    <w:rsid w:val="009025C3"/>
    <w:rsid w:val="00902918"/>
    <w:rsid w:val="00903643"/>
    <w:rsid w:val="00903D31"/>
    <w:rsid w:val="009044FC"/>
    <w:rsid w:val="00904957"/>
    <w:rsid w:val="0090505A"/>
    <w:rsid w:val="00906D28"/>
    <w:rsid w:val="00910FE0"/>
    <w:rsid w:val="009117A5"/>
    <w:rsid w:val="009122B7"/>
    <w:rsid w:val="009131E4"/>
    <w:rsid w:val="0091369C"/>
    <w:rsid w:val="0091461A"/>
    <w:rsid w:val="00914A2B"/>
    <w:rsid w:val="00915B4A"/>
    <w:rsid w:val="0092081B"/>
    <w:rsid w:val="0092172E"/>
    <w:rsid w:val="009225AA"/>
    <w:rsid w:val="009229F4"/>
    <w:rsid w:val="00922FE1"/>
    <w:rsid w:val="00923523"/>
    <w:rsid w:val="0092372D"/>
    <w:rsid w:val="009243B7"/>
    <w:rsid w:val="009300E5"/>
    <w:rsid w:val="009306BA"/>
    <w:rsid w:val="009311AC"/>
    <w:rsid w:val="00932246"/>
    <w:rsid w:val="00932EA8"/>
    <w:rsid w:val="00934556"/>
    <w:rsid w:val="00935ED3"/>
    <w:rsid w:val="009370F2"/>
    <w:rsid w:val="00940434"/>
    <w:rsid w:val="009422B1"/>
    <w:rsid w:val="0094559A"/>
    <w:rsid w:val="00950432"/>
    <w:rsid w:val="00954979"/>
    <w:rsid w:val="00954B1E"/>
    <w:rsid w:val="00955DED"/>
    <w:rsid w:val="00956E95"/>
    <w:rsid w:val="0096171B"/>
    <w:rsid w:val="009617B7"/>
    <w:rsid w:val="00962511"/>
    <w:rsid w:val="00963C32"/>
    <w:rsid w:val="00963C70"/>
    <w:rsid w:val="00965A5B"/>
    <w:rsid w:val="00971D4D"/>
    <w:rsid w:val="00975544"/>
    <w:rsid w:val="00977FBD"/>
    <w:rsid w:val="00982864"/>
    <w:rsid w:val="00982DA1"/>
    <w:rsid w:val="00983378"/>
    <w:rsid w:val="00986E53"/>
    <w:rsid w:val="0099190E"/>
    <w:rsid w:val="009925A2"/>
    <w:rsid w:val="00992AC1"/>
    <w:rsid w:val="00992B0E"/>
    <w:rsid w:val="00993E21"/>
    <w:rsid w:val="0099436D"/>
    <w:rsid w:val="009949F1"/>
    <w:rsid w:val="00997A7A"/>
    <w:rsid w:val="009A022A"/>
    <w:rsid w:val="009A0BD9"/>
    <w:rsid w:val="009A1708"/>
    <w:rsid w:val="009A3275"/>
    <w:rsid w:val="009A3761"/>
    <w:rsid w:val="009A6E6D"/>
    <w:rsid w:val="009A7387"/>
    <w:rsid w:val="009B4901"/>
    <w:rsid w:val="009B5D74"/>
    <w:rsid w:val="009B6B79"/>
    <w:rsid w:val="009C09E2"/>
    <w:rsid w:val="009C0AC4"/>
    <w:rsid w:val="009C202E"/>
    <w:rsid w:val="009C35FC"/>
    <w:rsid w:val="009C40CE"/>
    <w:rsid w:val="009C4CA9"/>
    <w:rsid w:val="009C53E8"/>
    <w:rsid w:val="009C66EA"/>
    <w:rsid w:val="009C69F0"/>
    <w:rsid w:val="009D0AE0"/>
    <w:rsid w:val="009D2731"/>
    <w:rsid w:val="009D3334"/>
    <w:rsid w:val="009D514F"/>
    <w:rsid w:val="009D596E"/>
    <w:rsid w:val="009D61A4"/>
    <w:rsid w:val="009D641D"/>
    <w:rsid w:val="009D6F60"/>
    <w:rsid w:val="009D7664"/>
    <w:rsid w:val="009D7807"/>
    <w:rsid w:val="009D786E"/>
    <w:rsid w:val="009E08A1"/>
    <w:rsid w:val="009E1B87"/>
    <w:rsid w:val="009E1C1E"/>
    <w:rsid w:val="009E1FBE"/>
    <w:rsid w:val="009E43C9"/>
    <w:rsid w:val="009E47CB"/>
    <w:rsid w:val="009E5E3A"/>
    <w:rsid w:val="009F1847"/>
    <w:rsid w:val="009F2394"/>
    <w:rsid w:val="009F4D75"/>
    <w:rsid w:val="009F6157"/>
    <w:rsid w:val="009F616D"/>
    <w:rsid w:val="009F7017"/>
    <w:rsid w:val="00A00263"/>
    <w:rsid w:val="00A027D0"/>
    <w:rsid w:val="00A02F32"/>
    <w:rsid w:val="00A03DBA"/>
    <w:rsid w:val="00A06FD1"/>
    <w:rsid w:val="00A07845"/>
    <w:rsid w:val="00A10235"/>
    <w:rsid w:val="00A12B72"/>
    <w:rsid w:val="00A12E6F"/>
    <w:rsid w:val="00A13E6C"/>
    <w:rsid w:val="00A1448A"/>
    <w:rsid w:val="00A1489C"/>
    <w:rsid w:val="00A14BED"/>
    <w:rsid w:val="00A14CB2"/>
    <w:rsid w:val="00A15B4D"/>
    <w:rsid w:val="00A15B87"/>
    <w:rsid w:val="00A15F0B"/>
    <w:rsid w:val="00A15F68"/>
    <w:rsid w:val="00A24479"/>
    <w:rsid w:val="00A25B71"/>
    <w:rsid w:val="00A26071"/>
    <w:rsid w:val="00A31384"/>
    <w:rsid w:val="00A32BBB"/>
    <w:rsid w:val="00A32E54"/>
    <w:rsid w:val="00A33B6B"/>
    <w:rsid w:val="00A35529"/>
    <w:rsid w:val="00A37FFB"/>
    <w:rsid w:val="00A40A0A"/>
    <w:rsid w:val="00A4230E"/>
    <w:rsid w:val="00A42EFD"/>
    <w:rsid w:val="00A469F3"/>
    <w:rsid w:val="00A47FDD"/>
    <w:rsid w:val="00A510C2"/>
    <w:rsid w:val="00A51993"/>
    <w:rsid w:val="00A527C4"/>
    <w:rsid w:val="00A53ABE"/>
    <w:rsid w:val="00A5532B"/>
    <w:rsid w:val="00A60323"/>
    <w:rsid w:val="00A61897"/>
    <w:rsid w:val="00A6346B"/>
    <w:rsid w:val="00A63F47"/>
    <w:rsid w:val="00A6405C"/>
    <w:rsid w:val="00A678E6"/>
    <w:rsid w:val="00A7035A"/>
    <w:rsid w:val="00A7546C"/>
    <w:rsid w:val="00A76833"/>
    <w:rsid w:val="00A775A6"/>
    <w:rsid w:val="00A8174A"/>
    <w:rsid w:val="00A81D49"/>
    <w:rsid w:val="00A8275F"/>
    <w:rsid w:val="00A8688A"/>
    <w:rsid w:val="00A869A9"/>
    <w:rsid w:val="00A90E75"/>
    <w:rsid w:val="00A913DC"/>
    <w:rsid w:val="00A93409"/>
    <w:rsid w:val="00A942D6"/>
    <w:rsid w:val="00A953C8"/>
    <w:rsid w:val="00A96E60"/>
    <w:rsid w:val="00A97C10"/>
    <w:rsid w:val="00AA06FF"/>
    <w:rsid w:val="00AA0F1B"/>
    <w:rsid w:val="00AA2546"/>
    <w:rsid w:val="00AA2689"/>
    <w:rsid w:val="00AA3C58"/>
    <w:rsid w:val="00AA6AD7"/>
    <w:rsid w:val="00AB0E8C"/>
    <w:rsid w:val="00AB165E"/>
    <w:rsid w:val="00AB244D"/>
    <w:rsid w:val="00AB47BC"/>
    <w:rsid w:val="00AB4F48"/>
    <w:rsid w:val="00AB61B2"/>
    <w:rsid w:val="00AB7431"/>
    <w:rsid w:val="00AC0410"/>
    <w:rsid w:val="00AC250C"/>
    <w:rsid w:val="00AC2CFA"/>
    <w:rsid w:val="00AC3B1E"/>
    <w:rsid w:val="00AD0EF3"/>
    <w:rsid w:val="00AD1882"/>
    <w:rsid w:val="00AD3261"/>
    <w:rsid w:val="00AD3E3B"/>
    <w:rsid w:val="00AD4D6B"/>
    <w:rsid w:val="00AD6246"/>
    <w:rsid w:val="00AD6C5F"/>
    <w:rsid w:val="00AE174F"/>
    <w:rsid w:val="00AE3215"/>
    <w:rsid w:val="00AE5BC2"/>
    <w:rsid w:val="00AE7D36"/>
    <w:rsid w:val="00AF14AC"/>
    <w:rsid w:val="00AF17E2"/>
    <w:rsid w:val="00AF3157"/>
    <w:rsid w:val="00AF3973"/>
    <w:rsid w:val="00AF39EF"/>
    <w:rsid w:val="00AF412E"/>
    <w:rsid w:val="00AF7B95"/>
    <w:rsid w:val="00B010EA"/>
    <w:rsid w:val="00B012F3"/>
    <w:rsid w:val="00B02E64"/>
    <w:rsid w:val="00B03035"/>
    <w:rsid w:val="00B05184"/>
    <w:rsid w:val="00B070F4"/>
    <w:rsid w:val="00B148D9"/>
    <w:rsid w:val="00B15F80"/>
    <w:rsid w:val="00B168A7"/>
    <w:rsid w:val="00B208B4"/>
    <w:rsid w:val="00B215A6"/>
    <w:rsid w:val="00B2172C"/>
    <w:rsid w:val="00B21C82"/>
    <w:rsid w:val="00B22203"/>
    <w:rsid w:val="00B2264B"/>
    <w:rsid w:val="00B23253"/>
    <w:rsid w:val="00B246CA"/>
    <w:rsid w:val="00B24804"/>
    <w:rsid w:val="00B26923"/>
    <w:rsid w:val="00B31DE5"/>
    <w:rsid w:val="00B31FBD"/>
    <w:rsid w:val="00B32BDB"/>
    <w:rsid w:val="00B3455E"/>
    <w:rsid w:val="00B36886"/>
    <w:rsid w:val="00B377E6"/>
    <w:rsid w:val="00B40E5C"/>
    <w:rsid w:val="00B416C5"/>
    <w:rsid w:val="00B47368"/>
    <w:rsid w:val="00B479F8"/>
    <w:rsid w:val="00B52BBB"/>
    <w:rsid w:val="00B535B8"/>
    <w:rsid w:val="00B55FD2"/>
    <w:rsid w:val="00B561E6"/>
    <w:rsid w:val="00B5658C"/>
    <w:rsid w:val="00B56D53"/>
    <w:rsid w:val="00B60008"/>
    <w:rsid w:val="00B60A34"/>
    <w:rsid w:val="00B6537E"/>
    <w:rsid w:val="00B65876"/>
    <w:rsid w:val="00B723AB"/>
    <w:rsid w:val="00B73C19"/>
    <w:rsid w:val="00B7403B"/>
    <w:rsid w:val="00B75A11"/>
    <w:rsid w:val="00B7605B"/>
    <w:rsid w:val="00B7681E"/>
    <w:rsid w:val="00B818E5"/>
    <w:rsid w:val="00B81A46"/>
    <w:rsid w:val="00B81E67"/>
    <w:rsid w:val="00B829C7"/>
    <w:rsid w:val="00B83EFA"/>
    <w:rsid w:val="00B86BDC"/>
    <w:rsid w:val="00B86DAF"/>
    <w:rsid w:val="00B87840"/>
    <w:rsid w:val="00B87E62"/>
    <w:rsid w:val="00B90C3C"/>
    <w:rsid w:val="00B90F9A"/>
    <w:rsid w:val="00B91676"/>
    <w:rsid w:val="00B975CE"/>
    <w:rsid w:val="00B97EAA"/>
    <w:rsid w:val="00BA3D32"/>
    <w:rsid w:val="00BA53E6"/>
    <w:rsid w:val="00BA5E72"/>
    <w:rsid w:val="00BA78E5"/>
    <w:rsid w:val="00BB095D"/>
    <w:rsid w:val="00BB1681"/>
    <w:rsid w:val="00BB35C0"/>
    <w:rsid w:val="00BB3C54"/>
    <w:rsid w:val="00BB7FE0"/>
    <w:rsid w:val="00BC2C14"/>
    <w:rsid w:val="00BC3C28"/>
    <w:rsid w:val="00BC4C32"/>
    <w:rsid w:val="00BC7B99"/>
    <w:rsid w:val="00BD0C60"/>
    <w:rsid w:val="00BD1894"/>
    <w:rsid w:val="00BD2A50"/>
    <w:rsid w:val="00BD6313"/>
    <w:rsid w:val="00BD6521"/>
    <w:rsid w:val="00BD76B1"/>
    <w:rsid w:val="00BD772B"/>
    <w:rsid w:val="00BE2090"/>
    <w:rsid w:val="00BE2490"/>
    <w:rsid w:val="00BE371B"/>
    <w:rsid w:val="00BE45D1"/>
    <w:rsid w:val="00BE5D44"/>
    <w:rsid w:val="00BF151C"/>
    <w:rsid w:val="00BF6444"/>
    <w:rsid w:val="00BF6DA6"/>
    <w:rsid w:val="00C000D2"/>
    <w:rsid w:val="00C006AF"/>
    <w:rsid w:val="00C0083D"/>
    <w:rsid w:val="00C0162D"/>
    <w:rsid w:val="00C01966"/>
    <w:rsid w:val="00C0234E"/>
    <w:rsid w:val="00C03B46"/>
    <w:rsid w:val="00C03CD0"/>
    <w:rsid w:val="00C04054"/>
    <w:rsid w:val="00C04510"/>
    <w:rsid w:val="00C04B85"/>
    <w:rsid w:val="00C12B98"/>
    <w:rsid w:val="00C142C1"/>
    <w:rsid w:val="00C14ED5"/>
    <w:rsid w:val="00C152C4"/>
    <w:rsid w:val="00C17E4E"/>
    <w:rsid w:val="00C20A74"/>
    <w:rsid w:val="00C22342"/>
    <w:rsid w:val="00C22F47"/>
    <w:rsid w:val="00C2387A"/>
    <w:rsid w:val="00C248C2"/>
    <w:rsid w:val="00C24FC8"/>
    <w:rsid w:val="00C25F7D"/>
    <w:rsid w:val="00C269AE"/>
    <w:rsid w:val="00C27483"/>
    <w:rsid w:val="00C30002"/>
    <w:rsid w:val="00C32060"/>
    <w:rsid w:val="00C32D9D"/>
    <w:rsid w:val="00C3389F"/>
    <w:rsid w:val="00C35CF8"/>
    <w:rsid w:val="00C368E6"/>
    <w:rsid w:val="00C37E2A"/>
    <w:rsid w:val="00C40416"/>
    <w:rsid w:val="00C468B6"/>
    <w:rsid w:val="00C50520"/>
    <w:rsid w:val="00C505C9"/>
    <w:rsid w:val="00C507ED"/>
    <w:rsid w:val="00C51753"/>
    <w:rsid w:val="00C51A89"/>
    <w:rsid w:val="00C51FC5"/>
    <w:rsid w:val="00C54663"/>
    <w:rsid w:val="00C56A04"/>
    <w:rsid w:val="00C570FC"/>
    <w:rsid w:val="00C57A42"/>
    <w:rsid w:val="00C6104B"/>
    <w:rsid w:val="00C6157D"/>
    <w:rsid w:val="00C64E11"/>
    <w:rsid w:val="00C67FE2"/>
    <w:rsid w:val="00C70F0E"/>
    <w:rsid w:val="00C72374"/>
    <w:rsid w:val="00C7270B"/>
    <w:rsid w:val="00C72F59"/>
    <w:rsid w:val="00C73EAB"/>
    <w:rsid w:val="00C808EA"/>
    <w:rsid w:val="00C82D68"/>
    <w:rsid w:val="00C83B41"/>
    <w:rsid w:val="00C83E9B"/>
    <w:rsid w:val="00C84DA5"/>
    <w:rsid w:val="00C85E7F"/>
    <w:rsid w:val="00C87DC9"/>
    <w:rsid w:val="00C92267"/>
    <w:rsid w:val="00C92792"/>
    <w:rsid w:val="00C92EA6"/>
    <w:rsid w:val="00C93121"/>
    <w:rsid w:val="00C94D5D"/>
    <w:rsid w:val="00C955D1"/>
    <w:rsid w:val="00CA1CB8"/>
    <w:rsid w:val="00CA20FE"/>
    <w:rsid w:val="00CA40B1"/>
    <w:rsid w:val="00CA6768"/>
    <w:rsid w:val="00CA6874"/>
    <w:rsid w:val="00CA6AE5"/>
    <w:rsid w:val="00CB1388"/>
    <w:rsid w:val="00CB1553"/>
    <w:rsid w:val="00CB1F4E"/>
    <w:rsid w:val="00CB2C8C"/>
    <w:rsid w:val="00CB4832"/>
    <w:rsid w:val="00CB7784"/>
    <w:rsid w:val="00CC09B3"/>
    <w:rsid w:val="00CC2435"/>
    <w:rsid w:val="00CC2CC8"/>
    <w:rsid w:val="00CC2CEA"/>
    <w:rsid w:val="00CC3967"/>
    <w:rsid w:val="00CC67BD"/>
    <w:rsid w:val="00CD0100"/>
    <w:rsid w:val="00CD084E"/>
    <w:rsid w:val="00CD167A"/>
    <w:rsid w:val="00CD1AA9"/>
    <w:rsid w:val="00CD2610"/>
    <w:rsid w:val="00CD4BA7"/>
    <w:rsid w:val="00CD52DF"/>
    <w:rsid w:val="00CD539F"/>
    <w:rsid w:val="00CD67FF"/>
    <w:rsid w:val="00CD6FB8"/>
    <w:rsid w:val="00CE2445"/>
    <w:rsid w:val="00CE32F4"/>
    <w:rsid w:val="00CE3626"/>
    <w:rsid w:val="00CE4E78"/>
    <w:rsid w:val="00CE6E67"/>
    <w:rsid w:val="00CF319D"/>
    <w:rsid w:val="00CF31BA"/>
    <w:rsid w:val="00CF46E8"/>
    <w:rsid w:val="00CF6787"/>
    <w:rsid w:val="00D03C35"/>
    <w:rsid w:val="00D04B1B"/>
    <w:rsid w:val="00D05677"/>
    <w:rsid w:val="00D113A7"/>
    <w:rsid w:val="00D1322B"/>
    <w:rsid w:val="00D1372C"/>
    <w:rsid w:val="00D13A28"/>
    <w:rsid w:val="00D16765"/>
    <w:rsid w:val="00D179C1"/>
    <w:rsid w:val="00D22C40"/>
    <w:rsid w:val="00D244BD"/>
    <w:rsid w:val="00D24916"/>
    <w:rsid w:val="00D24943"/>
    <w:rsid w:val="00D24965"/>
    <w:rsid w:val="00D26B2D"/>
    <w:rsid w:val="00D272DD"/>
    <w:rsid w:val="00D31327"/>
    <w:rsid w:val="00D3193A"/>
    <w:rsid w:val="00D328D7"/>
    <w:rsid w:val="00D339DD"/>
    <w:rsid w:val="00D33CA9"/>
    <w:rsid w:val="00D353C8"/>
    <w:rsid w:val="00D35FD0"/>
    <w:rsid w:val="00D421F4"/>
    <w:rsid w:val="00D43CFC"/>
    <w:rsid w:val="00D43DED"/>
    <w:rsid w:val="00D447DB"/>
    <w:rsid w:val="00D47F6F"/>
    <w:rsid w:val="00D516EC"/>
    <w:rsid w:val="00D5397E"/>
    <w:rsid w:val="00D53A45"/>
    <w:rsid w:val="00D5441F"/>
    <w:rsid w:val="00D57D90"/>
    <w:rsid w:val="00D618E9"/>
    <w:rsid w:val="00D63334"/>
    <w:rsid w:val="00D66157"/>
    <w:rsid w:val="00D6628E"/>
    <w:rsid w:val="00D66D3E"/>
    <w:rsid w:val="00D67FDD"/>
    <w:rsid w:val="00D70D7F"/>
    <w:rsid w:val="00D71E2C"/>
    <w:rsid w:val="00D72AB0"/>
    <w:rsid w:val="00D730A1"/>
    <w:rsid w:val="00D74033"/>
    <w:rsid w:val="00D745A9"/>
    <w:rsid w:val="00D76FCC"/>
    <w:rsid w:val="00D77377"/>
    <w:rsid w:val="00D77443"/>
    <w:rsid w:val="00D77D94"/>
    <w:rsid w:val="00D80676"/>
    <w:rsid w:val="00D832AA"/>
    <w:rsid w:val="00D84447"/>
    <w:rsid w:val="00D8544C"/>
    <w:rsid w:val="00D85A78"/>
    <w:rsid w:val="00D85DEB"/>
    <w:rsid w:val="00D86B1E"/>
    <w:rsid w:val="00D8760A"/>
    <w:rsid w:val="00D87910"/>
    <w:rsid w:val="00D906D7"/>
    <w:rsid w:val="00D918E1"/>
    <w:rsid w:val="00D931F0"/>
    <w:rsid w:val="00D937E1"/>
    <w:rsid w:val="00D96005"/>
    <w:rsid w:val="00D96222"/>
    <w:rsid w:val="00DA479D"/>
    <w:rsid w:val="00DA51F0"/>
    <w:rsid w:val="00DA55C1"/>
    <w:rsid w:val="00DA6795"/>
    <w:rsid w:val="00DA7239"/>
    <w:rsid w:val="00DA7AF3"/>
    <w:rsid w:val="00DB0FBD"/>
    <w:rsid w:val="00DB1051"/>
    <w:rsid w:val="00DB1BBC"/>
    <w:rsid w:val="00DB2A7B"/>
    <w:rsid w:val="00DB64F8"/>
    <w:rsid w:val="00DB64FF"/>
    <w:rsid w:val="00DB6989"/>
    <w:rsid w:val="00DC2C02"/>
    <w:rsid w:val="00DC3339"/>
    <w:rsid w:val="00DC4073"/>
    <w:rsid w:val="00DC7442"/>
    <w:rsid w:val="00DD030B"/>
    <w:rsid w:val="00DD3E1D"/>
    <w:rsid w:val="00DD4C83"/>
    <w:rsid w:val="00DD61E1"/>
    <w:rsid w:val="00DE1E28"/>
    <w:rsid w:val="00DE28DE"/>
    <w:rsid w:val="00DE30A7"/>
    <w:rsid w:val="00DE324B"/>
    <w:rsid w:val="00DE5413"/>
    <w:rsid w:val="00DE593C"/>
    <w:rsid w:val="00DE66F9"/>
    <w:rsid w:val="00DE7092"/>
    <w:rsid w:val="00DE7817"/>
    <w:rsid w:val="00DE7918"/>
    <w:rsid w:val="00DE7B04"/>
    <w:rsid w:val="00DF079C"/>
    <w:rsid w:val="00DF2548"/>
    <w:rsid w:val="00DF258A"/>
    <w:rsid w:val="00DF26BF"/>
    <w:rsid w:val="00DF2F43"/>
    <w:rsid w:val="00DF2F62"/>
    <w:rsid w:val="00DF37BF"/>
    <w:rsid w:val="00DF4EDE"/>
    <w:rsid w:val="00E027E8"/>
    <w:rsid w:val="00E02869"/>
    <w:rsid w:val="00E02E60"/>
    <w:rsid w:val="00E03AC6"/>
    <w:rsid w:val="00E03CB0"/>
    <w:rsid w:val="00E056F8"/>
    <w:rsid w:val="00E070D7"/>
    <w:rsid w:val="00E112EA"/>
    <w:rsid w:val="00E13A5C"/>
    <w:rsid w:val="00E153A8"/>
    <w:rsid w:val="00E1599D"/>
    <w:rsid w:val="00E16AA7"/>
    <w:rsid w:val="00E16FEB"/>
    <w:rsid w:val="00E21500"/>
    <w:rsid w:val="00E21831"/>
    <w:rsid w:val="00E226A9"/>
    <w:rsid w:val="00E271AB"/>
    <w:rsid w:val="00E31BF5"/>
    <w:rsid w:val="00E320A3"/>
    <w:rsid w:val="00E33E10"/>
    <w:rsid w:val="00E34249"/>
    <w:rsid w:val="00E4514D"/>
    <w:rsid w:val="00E462D8"/>
    <w:rsid w:val="00E467C7"/>
    <w:rsid w:val="00E50186"/>
    <w:rsid w:val="00E52895"/>
    <w:rsid w:val="00E52923"/>
    <w:rsid w:val="00E52BAD"/>
    <w:rsid w:val="00E531A7"/>
    <w:rsid w:val="00E54E53"/>
    <w:rsid w:val="00E551DF"/>
    <w:rsid w:val="00E557DC"/>
    <w:rsid w:val="00E61DC4"/>
    <w:rsid w:val="00E62329"/>
    <w:rsid w:val="00E63CCE"/>
    <w:rsid w:val="00E6447F"/>
    <w:rsid w:val="00E66E8E"/>
    <w:rsid w:val="00E67E96"/>
    <w:rsid w:val="00E71D89"/>
    <w:rsid w:val="00E71EDF"/>
    <w:rsid w:val="00E74DA7"/>
    <w:rsid w:val="00E7770D"/>
    <w:rsid w:val="00E802D1"/>
    <w:rsid w:val="00E82E03"/>
    <w:rsid w:val="00E83A22"/>
    <w:rsid w:val="00E84847"/>
    <w:rsid w:val="00E9035C"/>
    <w:rsid w:val="00E926F3"/>
    <w:rsid w:val="00E935C8"/>
    <w:rsid w:val="00E944D4"/>
    <w:rsid w:val="00E96DD2"/>
    <w:rsid w:val="00EA03FD"/>
    <w:rsid w:val="00EA0EBB"/>
    <w:rsid w:val="00EA194B"/>
    <w:rsid w:val="00EA2956"/>
    <w:rsid w:val="00EA2C81"/>
    <w:rsid w:val="00EA34B2"/>
    <w:rsid w:val="00EA5A14"/>
    <w:rsid w:val="00EB145A"/>
    <w:rsid w:val="00EB1BA1"/>
    <w:rsid w:val="00EB38F2"/>
    <w:rsid w:val="00EB3CC3"/>
    <w:rsid w:val="00EB4AEF"/>
    <w:rsid w:val="00EB71E9"/>
    <w:rsid w:val="00EC0218"/>
    <w:rsid w:val="00EC3CD3"/>
    <w:rsid w:val="00EC4871"/>
    <w:rsid w:val="00ED194B"/>
    <w:rsid w:val="00ED215C"/>
    <w:rsid w:val="00ED25C8"/>
    <w:rsid w:val="00ED2ECF"/>
    <w:rsid w:val="00ED5B1B"/>
    <w:rsid w:val="00ED6EAF"/>
    <w:rsid w:val="00EE03D2"/>
    <w:rsid w:val="00EE0B5B"/>
    <w:rsid w:val="00EE1446"/>
    <w:rsid w:val="00EE150F"/>
    <w:rsid w:val="00EE1FB4"/>
    <w:rsid w:val="00EE61BD"/>
    <w:rsid w:val="00EE72E4"/>
    <w:rsid w:val="00EF0F0F"/>
    <w:rsid w:val="00EF51DE"/>
    <w:rsid w:val="00EF681D"/>
    <w:rsid w:val="00EF74E1"/>
    <w:rsid w:val="00F00821"/>
    <w:rsid w:val="00F0278A"/>
    <w:rsid w:val="00F041E3"/>
    <w:rsid w:val="00F04280"/>
    <w:rsid w:val="00F048D3"/>
    <w:rsid w:val="00F04B08"/>
    <w:rsid w:val="00F06D9E"/>
    <w:rsid w:val="00F077A8"/>
    <w:rsid w:val="00F11164"/>
    <w:rsid w:val="00F11432"/>
    <w:rsid w:val="00F1169C"/>
    <w:rsid w:val="00F11DC2"/>
    <w:rsid w:val="00F1252E"/>
    <w:rsid w:val="00F1268A"/>
    <w:rsid w:val="00F13584"/>
    <w:rsid w:val="00F13B88"/>
    <w:rsid w:val="00F14854"/>
    <w:rsid w:val="00F1559E"/>
    <w:rsid w:val="00F16BC9"/>
    <w:rsid w:val="00F20214"/>
    <w:rsid w:val="00F20739"/>
    <w:rsid w:val="00F2075C"/>
    <w:rsid w:val="00F20A30"/>
    <w:rsid w:val="00F20CEA"/>
    <w:rsid w:val="00F21287"/>
    <w:rsid w:val="00F224F8"/>
    <w:rsid w:val="00F24D92"/>
    <w:rsid w:val="00F250C3"/>
    <w:rsid w:val="00F25630"/>
    <w:rsid w:val="00F25718"/>
    <w:rsid w:val="00F317F5"/>
    <w:rsid w:val="00F32754"/>
    <w:rsid w:val="00F35796"/>
    <w:rsid w:val="00F35F27"/>
    <w:rsid w:val="00F36846"/>
    <w:rsid w:val="00F40F74"/>
    <w:rsid w:val="00F41173"/>
    <w:rsid w:val="00F416C4"/>
    <w:rsid w:val="00F434EA"/>
    <w:rsid w:val="00F436DC"/>
    <w:rsid w:val="00F44DDB"/>
    <w:rsid w:val="00F45391"/>
    <w:rsid w:val="00F4658A"/>
    <w:rsid w:val="00F47F52"/>
    <w:rsid w:val="00F5012B"/>
    <w:rsid w:val="00F50C9F"/>
    <w:rsid w:val="00F515CF"/>
    <w:rsid w:val="00F518E4"/>
    <w:rsid w:val="00F52373"/>
    <w:rsid w:val="00F53325"/>
    <w:rsid w:val="00F539C4"/>
    <w:rsid w:val="00F55CA3"/>
    <w:rsid w:val="00F56A9E"/>
    <w:rsid w:val="00F56FF5"/>
    <w:rsid w:val="00F570CB"/>
    <w:rsid w:val="00F57FB8"/>
    <w:rsid w:val="00F62B2F"/>
    <w:rsid w:val="00F62E4E"/>
    <w:rsid w:val="00F641A9"/>
    <w:rsid w:val="00F64247"/>
    <w:rsid w:val="00F65B88"/>
    <w:rsid w:val="00F66297"/>
    <w:rsid w:val="00F668E3"/>
    <w:rsid w:val="00F70396"/>
    <w:rsid w:val="00F72314"/>
    <w:rsid w:val="00F72D81"/>
    <w:rsid w:val="00F758DC"/>
    <w:rsid w:val="00F75A52"/>
    <w:rsid w:val="00F760FB"/>
    <w:rsid w:val="00F8022D"/>
    <w:rsid w:val="00F80CC4"/>
    <w:rsid w:val="00F80E66"/>
    <w:rsid w:val="00F91227"/>
    <w:rsid w:val="00F913B6"/>
    <w:rsid w:val="00F91544"/>
    <w:rsid w:val="00F93C2D"/>
    <w:rsid w:val="00F94F59"/>
    <w:rsid w:val="00F95D0C"/>
    <w:rsid w:val="00F960E7"/>
    <w:rsid w:val="00F96618"/>
    <w:rsid w:val="00F96D9E"/>
    <w:rsid w:val="00FA0E33"/>
    <w:rsid w:val="00FA1214"/>
    <w:rsid w:val="00FA25AF"/>
    <w:rsid w:val="00FA5746"/>
    <w:rsid w:val="00FA65D3"/>
    <w:rsid w:val="00FA682A"/>
    <w:rsid w:val="00FA7003"/>
    <w:rsid w:val="00FA75E8"/>
    <w:rsid w:val="00FA761F"/>
    <w:rsid w:val="00FA7E96"/>
    <w:rsid w:val="00FB158D"/>
    <w:rsid w:val="00FB25C0"/>
    <w:rsid w:val="00FB2C79"/>
    <w:rsid w:val="00FB3087"/>
    <w:rsid w:val="00FB4DEB"/>
    <w:rsid w:val="00FB584F"/>
    <w:rsid w:val="00FC05BE"/>
    <w:rsid w:val="00FC0C40"/>
    <w:rsid w:val="00FC1711"/>
    <w:rsid w:val="00FC3A7A"/>
    <w:rsid w:val="00FC40C5"/>
    <w:rsid w:val="00FC4213"/>
    <w:rsid w:val="00FC44AB"/>
    <w:rsid w:val="00FC51F9"/>
    <w:rsid w:val="00FC5977"/>
    <w:rsid w:val="00FC7917"/>
    <w:rsid w:val="00FD3DEE"/>
    <w:rsid w:val="00FD4261"/>
    <w:rsid w:val="00FD4638"/>
    <w:rsid w:val="00FD5C2A"/>
    <w:rsid w:val="00FD75C4"/>
    <w:rsid w:val="00FD7E40"/>
    <w:rsid w:val="00FE15D8"/>
    <w:rsid w:val="00FE164A"/>
    <w:rsid w:val="00FE1FD8"/>
    <w:rsid w:val="00FE3034"/>
    <w:rsid w:val="00FE519F"/>
    <w:rsid w:val="00FF08D9"/>
    <w:rsid w:val="00FF1DB1"/>
    <w:rsid w:val="00FF36DE"/>
    <w:rsid w:val="00FF536C"/>
    <w:rsid w:val="00FF56C2"/>
    <w:rsid w:val="00FF64D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A7CD638"/>
  <w15:docId w15:val="{43BEF95A-0952-48F1-82B3-FE654366D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CA7"/>
    <w:pPr>
      <w:spacing w:after="0" w:line="240" w:lineRule="auto"/>
    </w:pPr>
    <w:rPr>
      <w:rFonts w:ascii="Times New Roman" w:eastAsia="Arial Unicode MS" w:hAnsi="Times New Roman" w:cs="Times New Roman"/>
      <w:color w:val="00000A"/>
      <w:sz w:val="24"/>
      <w:szCs w:val="24"/>
    </w:rPr>
  </w:style>
  <w:style w:type="paragraph" w:styleId="Heading1">
    <w:name w:val="heading 1"/>
    <w:aliases w:val="Appendix,skyrius1,Skyrius"/>
    <w:basedOn w:val="Normal"/>
    <w:link w:val="Heading1Char1"/>
    <w:qFormat/>
    <w:rsid w:val="00794CA7"/>
    <w:pPr>
      <w:keepNext/>
      <w:keepLines/>
      <w:spacing w:before="240"/>
      <w:outlineLvl w:val="0"/>
    </w:pPr>
    <w:rPr>
      <w:rFonts w:ascii="Helvetica Neue UltraLight" w:hAnsi="Helvetica Neue UltraLight" w:cs="Helvetica Neue UltraLight"/>
      <w:color w:val="4C96AD"/>
      <w:sz w:val="32"/>
      <w:szCs w:val="32"/>
    </w:rPr>
  </w:style>
  <w:style w:type="paragraph" w:styleId="Heading2">
    <w:name w:val="heading 2"/>
    <w:aliases w:val="Title Header2,Char,skyrius2,Eilės Numeris"/>
    <w:basedOn w:val="Normal"/>
    <w:link w:val="Heading2Char1"/>
    <w:qFormat/>
    <w:rsid w:val="00794CA7"/>
    <w:pPr>
      <w:keepNext/>
      <w:keepLines/>
      <w:spacing w:before="40"/>
      <w:outlineLvl w:val="1"/>
    </w:pPr>
    <w:rPr>
      <w:rFonts w:ascii="Helvetica Neue UltraLight" w:hAnsi="Helvetica Neue UltraLight" w:cs="Helvetica Neue UltraLight"/>
      <w:color w:val="4C96AD"/>
      <w:sz w:val="26"/>
      <w:szCs w:val="26"/>
    </w:rPr>
  </w:style>
  <w:style w:type="paragraph" w:styleId="Heading3">
    <w:name w:val="heading 3"/>
    <w:aliases w:val="Section Header3,Sub-Clause Paragraph,Sub-Clause Paragraph Char Char Char Diagrama Diagrama,Sub-Clause Paragraph Char,skyrius3"/>
    <w:basedOn w:val="Normal"/>
    <w:next w:val="Normal"/>
    <w:link w:val="Heading3Char1"/>
    <w:qFormat/>
    <w:rsid w:val="00794CA7"/>
    <w:pPr>
      <w:keepNext/>
      <w:spacing w:before="240" w:after="60"/>
      <w:outlineLvl w:val="2"/>
    </w:pPr>
    <w:rPr>
      <w:rFonts w:ascii="Arial" w:hAnsi="Arial" w:cs="Arial"/>
      <w:b/>
      <w:bCs/>
      <w:sz w:val="26"/>
      <w:szCs w:val="26"/>
    </w:rPr>
  </w:style>
  <w:style w:type="paragraph" w:styleId="Heading4">
    <w:name w:val="heading 4"/>
    <w:aliases w:val="Sub-Clause Sub-paragraph,Heading 4 Char Char Char Char,Heading 4 Char Char Char Char Char, Sub-Clause Sub-paragraph,skyrius4"/>
    <w:basedOn w:val="Normal"/>
    <w:next w:val="Normal"/>
    <w:link w:val="Heading4Char1"/>
    <w:qFormat/>
    <w:rsid w:val="00794CA7"/>
    <w:pPr>
      <w:keepNext/>
      <w:spacing w:before="240" w:after="60"/>
      <w:outlineLvl w:val="3"/>
    </w:pPr>
    <w:rPr>
      <w:b/>
      <w:bCs/>
      <w:sz w:val="28"/>
      <w:szCs w:val="28"/>
    </w:rPr>
  </w:style>
  <w:style w:type="paragraph" w:styleId="Heading5">
    <w:name w:val="heading 5"/>
    <w:aliases w:val="Diagrama"/>
    <w:basedOn w:val="Normal"/>
    <w:next w:val="Normal"/>
    <w:link w:val="Heading5Char1"/>
    <w:qFormat/>
    <w:rsid w:val="00794CA7"/>
    <w:pPr>
      <w:spacing w:before="240" w:after="60"/>
      <w:outlineLvl w:val="4"/>
    </w:pPr>
    <w:rPr>
      <w:b/>
      <w:bCs/>
      <w:i/>
      <w:iCs/>
      <w:sz w:val="26"/>
      <w:szCs w:val="26"/>
    </w:rPr>
  </w:style>
  <w:style w:type="paragraph" w:styleId="Heading6">
    <w:name w:val="heading 6"/>
    <w:basedOn w:val="Normal"/>
    <w:next w:val="Normal"/>
    <w:link w:val="Heading6Char1"/>
    <w:qFormat/>
    <w:rsid w:val="00794CA7"/>
    <w:pPr>
      <w:keepNext/>
      <w:numPr>
        <w:ilvl w:val="5"/>
        <w:numId w:val="1"/>
      </w:numPr>
      <w:tabs>
        <w:tab w:val="num" w:pos="1872"/>
      </w:tabs>
      <w:ind w:left="1872" w:hanging="1152"/>
      <w:outlineLvl w:val="5"/>
    </w:pPr>
    <w:rPr>
      <w:rFonts w:eastAsia="Calibri"/>
      <w:b/>
      <w:color w:val="auto"/>
      <w:sz w:val="36"/>
      <w:szCs w:val="20"/>
    </w:rPr>
  </w:style>
  <w:style w:type="paragraph" w:styleId="Heading7">
    <w:name w:val="heading 7"/>
    <w:basedOn w:val="Normal"/>
    <w:next w:val="Normal"/>
    <w:link w:val="Heading7Char1"/>
    <w:qFormat/>
    <w:rsid w:val="00794CA7"/>
    <w:pPr>
      <w:keepNext/>
      <w:numPr>
        <w:ilvl w:val="6"/>
        <w:numId w:val="1"/>
      </w:numPr>
      <w:tabs>
        <w:tab w:val="num" w:pos="2016"/>
      </w:tabs>
      <w:ind w:left="2016" w:hanging="1296"/>
      <w:outlineLvl w:val="6"/>
    </w:pPr>
    <w:rPr>
      <w:rFonts w:eastAsia="Calibri"/>
      <w:color w:val="auto"/>
      <w:sz w:val="48"/>
      <w:szCs w:val="20"/>
    </w:rPr>
  </w:style>
  <w:style w:type="paragraph" w:styleId="Heading8">
    <w:name w:val="heading 8"/>
    <w:basedOn w:val="Normal"/>
    <w:next w:val="Normal"/>
    <w:link w:val="Heading8Char1"/>
    <w:qFormat/>
    <w:rsid w:val="00794CA7"/>
    <w:pPr>
      <w:keepNext/>
      <w:numPr>
        <w:ilvl w:val="7"/>
        <w:numId w:val="1"/>
      </w:numPr>
      <w:tabs>
        <w:tab w:val="num" w:pos="2160"/>
      </w:tabs>
      <w:ind w:left="2160" w:hanging="1440"/>
      <w:outlineLvl w:val="7"/>
    </w:pPr>
    <w:rPr>
      <w:rFonts w:eastAsia="Calibri"/>
      <w:b/>
      <w:color w:val="auto"/>
      <w:sz w:val="18"/>
      <w:szCs w:val="20"/>
    </w:rPr>
  </w:style>
  <w:style w:type="paragraph" w:styleId="Heading9">
    <w:name w:val="heading 9"/>
    <w:basedOn w:val="Normal"/>
    <w:next w:val="Normal"/>
    <w:link w:val="Heading9Char1"/>
    <w:qFormat/>
    <w:rsid w:val="00794CA7"/>
    <w:pPr>
      <w:keepNext/>
      <w:numPr>
        <w:ilvl w:val="8"/>
        <w:numId w:val="1"/>
      </w:numPr>
      <w:tabs>
        <w:tab w:val="num" w:pos="2304"/>
      </w:tabs>
      <w:ind w:left="2304" w:hanging="1584"/>
      <w:outlineLvl w:val="8"/>
    </w:pPr>
    <w:rPr>
      <w:rFonts w:eastAsia="Calibri"/>
      <w:color w:val="auto"/>
      <w:sz w:val="4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ntrat1Diagrama">
    <w:name w:val="Antraštė 1 Diagrama"/>
    <w:basedOn w:val="DefaultParagraphFont"/>
    <w:rsid w:val="00794CA7"/>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
    <w:basedOn w:val="DefaultParagraphFont"/>
    <w:rsid w:val="00794CA7"/>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
    <w:basedOn w:val="DefaultParagraphFont"/>
    <w:rsid w:val="00794CA7"/>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
    <w:basedOn w:val="DefaultParagraphFont"/>
    <w:rsid w:val="00794CA7"/>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DefaultParagraphFont"/>
    <w:rsid w:val="00794CA7"/>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DefaultParagraphFont"/>
    <w:rsid w:val="00794CA7"/>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DefaultParagraphFont"/>
    <w:rsid w:val="00794CA7"/>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DefaultParagraphFont"/>
    <w:rsid w:val="00794CA7"/>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DefaultParagraphFont"/>
    <w:rsid w:val="00794CA7"/>
    <w:rPr>
      <w:rFonts w:asciiTheme="majorHAnsi" w:eastAsiaTheme="majorEastAsia" w:hAnsiTheme="majorHAnsi" w:cstheme="majorBidi"/>
      <w:i/>
      <w:iCs/>
      <w:color w:val="272727" w:themeColor="text1" w:themeTint="D8"/>
      <w:sz w:val="21"/>
      <w:szCs w:val="21"/>
    </w:rPr>
  </w:style>
  <w:style w:type="character" w:customStyle="1" w:styleId="Heading1Char1">
    <w:name w:val="Heading 1 Char1"/>
    <w:aliases w:val="Appendix Char1,skyrius1 Char,Skyrius Char"/>
    <w:link w:val="Heading1"/>
    <w:locked/>
    <w:rsid w:val="00794CA7"/>
    <w:rPr>
      <w:rFonts w:ascii="Helvetica Neue UltraLight" w:eastAsia="Arial Unicode MS" w:hAnsi="Helvetica Neue UltraLight" w:cs="Helvetica Neue UltraLight"/>
      <w:color w:val="4C96AD"/>
      <w:sz w:val="32"/>
      <w:szCs w:val="32"/>
    </w:rPr>
  </w:style>
  <w:style w:type="character" w:customStyle="1" w:styleId="Heading2Char1">
    <w:name w:val="Heading 2 Char1"/>
    <w:aliases w:val="Title Header2 Char1,Char Char4,skyrius2 Char,Eilės Numeris Char"/>
    <w:link w:val="Heading2"/>
    <w:locked/>
    <w:rsid w:val="00794CA7"/>
    <w:rPr>
      <w:rFonts w:ascii="Helvetica Neue UltraLight" w:eastAsia="Arial Unicode MS" w:hAnsi="Helvetica Neue UltraLight" w:cs="Helvetica Neue UltraLight"/>
      <w:color w:val="4C96AD"/>
      <w:sz w:val="26"/>
      <w:szCs w:val="26"/>
    </w:rPr>
  </w:style>
  <w:style w:type="character" w:customStyle="1" w:styleId="Heading3Char1">
    <w:name w:val="Heading 3 Char1"/>
    <w:aliases w:val="Section Header3 Char1,Sub-Clause Paragraph Char1,Sub-Clause Paragraph Char Char Char Diagrama Diagrama Char,Sub-Clause Paragraph Char Char,skyrius3 Char"/>
    <w:link w:val="Heading3"/>
    <w:locked/>
    <w:rsid w:val="00794CA7"/>
    <w:rPr>
      <w:rFonts w:ascii="Arial" w:eastAsia="Arial Unicode MS" w:hAnsi="Arial" w:cs="Arial"/>
      <w:b/>
      <w:bCs/>
      <w:color w:val="00000A"/>
      <w:sz w:val="26"/>
      <w:szCs w:val="26"/>
    </w:rPr>
  </w:style>
  <w:style w:type="character" w:customStyle="1" w:styleId="Heading4Char1">
    <w:name w:val="Heading 4 Char1"/>
    <w:aliases w:val="Sub-Clause Sub-paragraph Char1,Heading 4 Char Char Char Char Char1,Heading 4 Char Char Char Char Char Char, Sub-Clause Sub-paragraph Char,skyrius4 Char"/>
    <w:link w:val="Heading4"/>
    <w:locked/>
    <w:rsid w:val="00794CA7"/>
    <w:rPr>
      <w:rFonts w:ascii="Times New Roman" w:eastAsia="Arial Unicode MS" w:hAnsi="Times New Roman" w:cs="Times New Roman"/>
      <w:b/>
      <w:bCs/>
      <w:color w:val="00000A"/>
      <w:sz w:val="28"/>
      <w:szCs w:val="28"/>
    </w:rPr>
  </w:style>
  <w:style w:type="character" w:customStyle="1" w:styleId="Heading5Char1">
    <w:name w:val="Heading 5 Char1"/>
    <w:aliases w:val="Diagrama Char"/>
    <w:link w:val="Heading5"/>
    <w:locked/>
    <w:rsid w:val="00794CA7"/>
    <w:rPr>
      <w:rFonts w:ascii="Times New Roman" w:eastAsia="Arial Unicode MS" w:hAnsi="Times New Roman" w:cs="Times New Roman"/>
      <w:b/>
      <w:bCs/>
      <w:i/>
      <w:iCs/>
      <w:color w:val="00000A"/>
      <w:sz w:val="26"/>
      <w:szCs w:val="26"/>
    </w:rPr>
  </w:style>
  <w:style w:type="character" w:customStyle="1" w:styleId="Heading6Char1">
    <w:name w:val="Heading 6 Char1"/>
    <w:link w:val="Heading6"/>
    <w:locked/>
    <w:rsid w:val="00794CA7"/>
    <w:rPr>
      <w:rFonts w:ascii="Times New Roman" w:eastAsia="Calibri" w:hAnsi="Times New Roman" w:cs="Times New Roman"/>
      <w:b/>
      <w:sz w:val="36"/>
      <w:szCs w:val="20"/>
    </w:rPr>
  </w:style>
  <w:style w:type="character" w:customStyle="1" w:styleId="Heading7Char1">
    <w:name w:val="Heading 7 Char1"/>
    <w:link w:val="Heading7"/>
    <w:locked/>
    <w:rsid w:val="00794CA7"/>
    <w:rPr>
      <w:rFonts w:ascii="Times New Roman" w:eastAsia="Calibri" w:hAnsi="Times New Roman" w:cs="Times New Roman"/>
      <w:sz w:val="48"/>
      <w:szCs w:val="20"/>
    </w:rPr>
  </w:style>
  <w:style w:type="character" w:customStyle="1" w:styleId="Heading8Char1">
    <w:name w:val="Heading 8 Char1"/>
    <w:link w:val="Heading8"/>
    <w:locked/>
    <w:rsid w:val="00794CA7"/>
    <w:rPr>
      <w:rFonts w:ascii="Times New Roman" w:eastAsia="Calibri" w:hAnsi="Times New Roman" w:cs="Times New Roman"/>
      <w:b/>
      <w:sz w:val="18"/>
      <w:szCs w:val="20"/>
    </w:rPr>
  </w:style>
  <w:style w:type="character" w:customStyle="1" w:styleId="Heading9Char1">
    <w:name w:val="Heading 9 Char1"/>
    <w:link w:val="Heading9"/>
    <w:locked/>
    <w:rsid w:val="00794CA7"/>
    <w:rPr>
      <w:rFonts w:ascii="Times New Roman" w:eastAsia="Calibri" w:hAnsi="Times New Roman" w:cs="Times New Roman"/>
      <w:sz w:val="40"/>
      <w:szCs w:val="20"/>
    </w:rPr>
  </w:style>
  <w:style w:type="character" w:customStyle="1" w:styleId="Internetosaitas">
    <w:name w:val="Interneto saitas"/>
    <w:rsid w:val="00794CA7"/>
    <w:rPr>
      <w:u w:val="single"/>
    </w:rPr>
  </w:style>
  <w:style w:type="character" w:customStyle="1" w:styleId="Hyperlink0">
    <w:name w:val="Hyperlink.0"/>
    <w:rsid w:val="00794CA7"/>
    <w:rPr>
      <w:rFonts w:cs="Times New Roman"/>
      <w:u w:val="single"/>
    </w:rPr>
  </w:style>
  <w:style w:type="character" w:customStyle="1" w:styleId="CaptionChar">
    <w:name w:val="Caption Char"/>
    <w:link w:val="Caption"/>
    <w:locked/>
    <w:rsid w:val="00794CA7"/>
    <w:rPr>
      <w:b/>
      <w:bCs/>
      <w:caps/>
      <w:color w:val="434343"/>
      <w:spacing w:val="4"/>
      <w:lang w:val="en-US" w:eastAsia="x-none"/>
    </w:rPr>
  </w:style>
  <w:style w:type="paragraph" w:styleId="Caption">
    <w:name w:val="caption"/>
    <w:basedOn w:val="Normal"/>
    <w:next w:val="BodyText"/>
    <w:link w:val="CaptionChar"/>
    <w:qFormat/>
    <w:rsid w:val="00794CA7"/>
    <w:pPr>
      <w:outlineLvl w:val="0"/>
    </w:pPr>
    <w:rPr>
      <w:rFonts w:asciiTheme="minorHAnsi" w:eastAsiaTheme="minorHAnsi" w:hAnsiTheme="minorHAnsi" w:cstheme="minorBidi"/>
      <w:b/>
      <w:bCs/>
      <w:caps/>
      <w:color w:val="434343"/>
      <w:spacing w:val="4"/>
      <w:sz w:val="22"/>
      <w:szCs w:val="22"/>
      <w:lang w:val="en-US" w:eastAsia="x-none"/>
    </w:rPr>
  </w:style>
  <w:style w:type="paragraph" w:styleId="BodyText">
    <w:name w:val="Body Text"/>
    <w:basedOn w:val="Normal"/>
    <w:link w:val="BodyTextChar2"/>
    <w:rsid w:val="00794CA7"/>
    <w:pPr>
      <w:spacing w:after="140" w:line="288" w:lineRule="auto"/>
    </w:pPr>
  </w:style>
  <w:style w:type="character" w:customStyle="1" w:styleId="BodyTextChar2">
    <w:name w:val="Body Text Char2"/>
    <w:basedOn w:val="DefaultParagraphFont"/>
    <w:link w:val="BodyText"/>
    <w:rsid w:val="00794CA7"/>
    <w:rPr>
      <w:rFonts w:ascii="Times New Roman" w:eastAsia="Arial Unicode MS" w:hAnsi="Times New Roman" w:cs="Times New Roman"/>
      <w:color w:val="00000A"/>
      <w:sz w:val="24"/>
      <w:szCs w:val="24"/>
    </w:rPr>
  </w:style>
  <w:style w:type="character" w:customStyle="1" w:styleId="1SkyriusDiagrama">
    <w:name w:val="1 Skyrius Diagrama"/>
    <w:basedOn w:val="CaptionChar"/>
    <w:link w:val="1Skyrius"/>
    <w:uiPriority w:val="99"/>
    <w:locked/>
    <w:rsid w:val="00794CA7"/>
    <w:rPr>
      <w:b/>
      <w:bCs/>
      <w:caps/>
      <w:color w:val="434343"/>
      <w:spacing w:val="4"/>
      <w:lang w:val="en-US" w:eastAsia="x-none"/>
    </w:rPr>
  </w:style>
  <w:style w:type="paragraph" w:customStyle="1" w:styleId="1Skyrius">
    <w:name w:val="1 Skyrius"/>
    <w:basedOn w:val="Caption"/>
    <w:link w:val="1SkyriusDiagrama"/>
    <w:uiPriority w:val="99"/>
    <w:rsid w:val="00794CA7"/>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uiPriority w:val="99"/>
    <w:qFormat/>
    <w:locked/>
    <w:rsid w:val="00794CA7"/>
    <w:rPr>
      <w:sz w:val="24"/>
      <w:lang w:val="x-none"/>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Normal"/>
    <w:link w:val="ListParagraphChar"/>
    <w:uiPriority w:val="99"/>
    <w:qFormat/>
    <w:rsid w:val="00794CA7"/>
    <w:pPr>
      <w:ind w:left="720"/>
      <w:contextualSpacing/>
    </w:pPr>
    <w:rPr>
      <w:rFonts w:asciiTheme="minorHAnsi" w:eastAsiaTheme="minorHAnsi" w:hAnsiTheme="minorHAnsi" w:cstheme="minorBidi"/>
      <w:color w:val="auto"/>
      <w:szCs w:val="22"/>
      <w:lang w:val="x-none"/>
    </w:rPr>
  </w:style>
  <w:style w:type="paragraph" w:styleId="Title">
    <w:name w:val="Title"/>
    <w:aliases w:val="SKYRIAI"/>
    <w:basedOn w:val="Normal"/>
    <w:link w:val="TitleChar1"/>
    <w:uiPriority w:val="10"/>
    <w:qFormat/>
    <w:rsid w:val="00794CA7"/>
    <w:pPr>
      <w:suppressLineNumbers/>
      <w:spacing w:before="120" w:after="120"/>
    </w:pPr>
    <w:rPr>
      <w:rFonts w:cs="Arial"/>
      <w:i/>
      <w:iCs/>
    </w:rPr>
  </w:style>
  <w:style w:type="character" w:customStyle="1" w:styleId="PavadinimasDiagrama">
    <w:name w:val="Pavadinimas Diagrama"/>
    <w:basedOn w:val="DefaultParagraphFont"/>
    <w:rsid w:val="00794CA7"/>
    <w:rPr>
      <w:rFonts w:asciiTheme="majorHAnsi" w:eastAsiaTheme="majorEastAsia" w:hAnsiTheme="majorHAnsi" w:cstheme="majorBidi"/>
      <w:spacing w:val="-10"/>
      <w:kern w:val="28"/>
      <w:sz w:val="56"/>
      <w:szCs w:val="56"/>
    </w:rPr>
  </w:style>
  <w:style w:type="character" w:customStyle="1" w:styleId="TitleChar1">
    <w:name w:val="Title Char1"/>
    <w:aliases w:val="SKYRIAI Char"/>
    <w:link w:val="Title"/>
    <w:uiPriority w:val="10"/>
    <w:locked/>
    <w:rsid w:val="00794CA7"/>
    <w:rPr>
      <w:rFonts w:ascii="Times New Roman" w:eastAsia="Arial Unicode MS" w:hAnsi="Times New Roman" w:cs="Arial"/>
      <w:i/>
      <w:iCs/>
      <w:color w:val="00000A"/>
      <w:sz w:val="24"/>
      <w:szCs w:val="24"/>
    </w:rPr>
  </w:style>
  <w:style w:type="paragraph" w:customStyle="1" w:styleId="Body2">
    <w:name w:val="Body 2"/>
    <w:qFormat/>
    <w:rsid w:val="00794CA7"/>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rsid w:val="00794CA7"/>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rsid w:val="00794CA7"/>
    <w:pPr>
      <w:spacing w:after="0" w:line="240" w:lineRule="auto"/>
    </w:pPr>
    <w:rPr>
      <w:rFonts w:ascii="Times New Roman" w:eastAsia="Arial Unicode MS" w:hAnsi="Times New Roman" w:cs="Times New Roman"/>
      <w:color w:val="00000A"/>
      <w:sz w:val="24"/>
    </w:rPr>
  </w:style>
  <w:style w:type="paragraph" w:customStyle="1" w:styleId="NoSpacing2">
    <w:name w:val="No Spacing2"/>
    <w:rsid w:val="00794CA7"/>
    <w:pPr>
      <w:spacing w:after="0" w:line="240" w:lineRule="auto"/>
    </w:pPr>
    <w:rPr>
      <w:rFonts w:ascii="Helvetica Neue UltraLight" w:eastAsia="Arial Unicode MS" w:hAnsi="Helvetica Neue UltraLight" w:cs="Times New Roman"/>
      <w:color w:val="00000A"/>
      <w:sz w:val="24"/>
    </w:rPr>
  </w:style>
  <w:style w:type="character" w:styleId="Hyperlink">
    <w:name w:val="Hyperlink"/>
    <w:aliases w:val="Alna"/>
    <w:uiPriority w:val="99"/>
    <w:qFormat/>
    <w:rsid w:val="00794CA7"/>
    <w:rPr>
      <w:rFonts w:cs="Times New Roman"/>
      <w:color w:val="0000FF"/>
      <w:u w:val="single"/>
    </w:rPr>
  </w:style>
  <w:style w:type="paragraph" w:styleId="Header">
    <w:name w:val="header"/>
    <w:aliases w:val="Specialioji žyma,Header Char"/>
    <w:basedOn w:val="Normal"/>
    <w:link w:val="HeaderChar1"/>
    <w:uiPriority w:val="99"/>
    <w:rsid w:val="00794CA7"/>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aliases w:val="Header Char Diagrama"/>
    <w:basedOn w:val="DefaultParagraphFont"/>
    <w:uiPriority w:val="99"/>
    <w:rsid w:val="00794CA7"/>
    <w:rPr>
      <w:rFonts w:ascii="Times New Roman" w:eastAsia="Arial Unicode MS" w:hAnsi="Times New Roman" w:cs="Times New Roman"/>
      <w:color w:val="00000A"/>
      <w:sz w:val="24"/>
      <w:szCs w:val="24"/>
    </w:rPr>
  </w:style>
  <w:style w:type="character" w:customStyle="1" w:styleId="HeaderChar1">
    <w:name w:val="Header Char1"/>
    <w:aliases w:val="Specialioji žyma Char,Header Char Char"/>
    <w:link w:val="Header"/>
    <w:uiPriority w:val="99"/>
    <w:locked/>
    <w:rsid w:val="00794CA7"/>
    <w:rPr>
      <w:rFonts w:ascii="Calibri" w:eastAsia="Times New Roman" w:hAnsi="Calibri" w:cs="Times New Roman"/>
      <w:sz w:val="24"/>
      <w:szCs w:val="20"/>
    </w:rPr>
  </w:style>
  <w:style w:type="paragraph" w:customStyle="1" w:styleId="Pagrindinistekstas1">
    <w:name w:val="Pagrindinis tekstas1"/>
    <w:link w:val="Bodytext0"/>
    <w:rsid w:val="00794CA7"/>
    <w:pPr>
      <w:snapToGrid w:val="0"/>
      <w:spacing w:after="0" w:line="240" w:lineRule="auto"/>
      <w:ind w:firstLine="312"/>
      <w:jc w:val="both"/>
    </w:pPr>
    <w:rPr>
      <w:rFonts w:ascii="TimesLT" w:eastAsia="Times New Roman" w:hAnsi="TimesLT" w:cs="Times New Roman"/>
      <w:lang w:val="en-US"/>
    </w:rPr>
  </w:style>
  <w:style w:type="character" w:customStyle="1" w:styleId="Bodytext0">
    <w:name w:val="Body text_"/>
    <w:link w:val="Pagrindinistekstas1"/>
    <w:locked/>
    <w:rsid w:val="00794CA7"/>
    <w:rPr>
      <w:rFonts w:ascii="TimesLT" w:eastAsia="Times New Roman" w:hAnsi="TimesLT" w:cs="Times New Roman"/>
      <w:lang w:val="en-US"/>
    </w:rPr>
  </w:style>
  <w:style w:type="paragraph" w:styleId="BodyTextIndent">
    <w:name w:val="Body Text Indent"/>
    <w:basedOn w:val="Normal"/>
    <w:link w:val="BodyTextIndentChar1"/>
    <w:rsid w:val="00794CA7"/>
    <w:pPr>
      <w:spacing w:after="120"/>
      <w:ind w:left="283"/>
    </w:pPr>
  </w:style>
  <w:style w:type="character" w:customStyle="1" w:styleId="PagrindiniotekstotraukaDiagrama">
    <w:name w:val="Pagrindinio teksto įtrauka Diagrama"/>
    <w:basedOn w:val="DefaultParagraphFont"/>
    <w:semiHidden/>
    <w:rsid w:val="00794CA7"/>
    <w:rPr>
      <w:rFonts w:ascii="Times New Roman" w:eastAsia="Arial Unicode MS" w:hAnsi="Times New Roman" w:cs="Times New Roman"/>
      <w:color w:val="00000A"/>
      <w:sz w:val="24"/>
      <w:szCs w:val="24"/>
    </w:rPr>
  </w:style>
  <w:style w:type="character" w:customStyle="1" w:styleId="BodyTextIndentChar1">
    <w:name w:val="Body Text Indent Char1"/>
    <w:link w:val="BodyTextIndent"/>
    <w:locked/>
    <w:rsid w:val="00794CA7"/>
    <w:rPr>
      <w:rFonts w:ascii="Times New Roman" w:eastAsia="Arial Unicode MS" w:hAnsi="Times New Roman" w:cs="Times New Roman"/>
      <w:color w:val="00000A"/>
      <w:sz w:val="24"/>
      <w:szCs w:val="24"/>
    </w:rPr>
  </w:style>
  <w:style w:type="paragraph" w:styleId="BodyText3">
    <w:name w:val="Body Text 3"/>
    <w:basedOn w:val="Normal"/>
    <w:link w:val="BodyText3Char"/>
    <w:rsid w:val="00794CA7"/>
    <w:pPr>
      <w:spacing w:after="120"/>
    </w:pPr>
    <w:rPr>
      <w:sz w:val="16"/>
      <w:szCs w:val="16"/>
    </w:rPr>
  </w:style>
  <w:style w:type="character" w:customStyle="1" w:styleId="BodyText3Char">
    <w:name w:val="Body Text 3 Char"/>
    <w:basedOn w:val="DefaultParagraphFont"/>
    <w:link w:val="BodyText3"/>
    <w:rsid w:val="00794CA7"/>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794CA7"/>
    <w:rPr>
      <w:rFonts w:ascii="Cambria" w:hAnsi="Cambria" w:cs="Times New Roman"/>
      <w:b/>
      <w:bCs/>
      <w:kern w:val="32"/>
      <w:sz w:val="32"/>
      <w:szCs w:val="32"/>
      <w:lang w:val="x-none" w:eastAsia="en-US"/>
    </w:rPr>
  </w:style>
  <w:style w:type="character" w:customStyle="1" w:styleId="Heading2Char">
    <w:name w:val="Heading 2 Char"/>
    <w:aliases w:val="Title Header2 Char,Char Char"/>
    <w:locked/>
    <w:rsid w:val="00794CA7"/>
    <w:rPr>
      <w:rFonts w:ascii="Times New Roman" w:hAnsi="Times New Roman" w:cs="Times New Roman"/>
      <w:color w:val="3366FF"/>
      <w:sz w:val="24"/>
      <w:lang w:val="x-none" w:eastAsia="en-US"/>
    </w:rPr>
  </w:style>
  <w:style w:type="paragraph" w:customStyle="1" w:styleId="xxxtekstas">
    <w:name w:val="x.x.x tekstas"/>
    <w:basedOn w:val="BodyTextIndent"/>
    <w:rsid w:val="00794CA7"/>
    <w:pPr>
      <w:numPr>
        <w:ilvl w:val="2"/>
        <w:numId w:val="2"/>
      </w:numPr>
      <w:tabs>
        <w:tab w:val="num" w:pos="1570"/>
      </w:tabs>
      <w:suppressAutoHyphens/>
      <w:spacing w:after="60"/>
      <w:ind w:left="1570" w:hanging="720"/>
      <w:jc w:val="both"/>
    </w:pPr>
    <w:rPr>
      <w:rFonts w:eastAsia="Calibri"/>
      <w:color w:val="auto"/>
      <w:szCs w:val="20"/>
    </w:rPr>
  </w:style>
  <w:style w:type="paragraph" w:styleId="Footer">
    <w:name w:val="footer"/>
    <w:aliases w:val="Char1,Footer Char,Apatinis kolontitulas Diagrama,Apatinis kolontitulas Diagrama2 Diagrama1,Apatinis kolontitulas Diagrama Diagrama Diagrama, Diagrama5 Diagrama Diagrama Diagrama,Apatinis kolontitulas Diagrama1 Diagrama Diagrama Diagrama"/>
    <w:basedOn w:val="Normal"/>
    <w:link w:val="FooterChar1"/>
    <w:uiPriority w:val="99"/>
    <w:qFormat/>
    <w:rsid w:val="00794CA7"/>
    <w:pPr>
      <w:tabs>
        <w:tab w:val="center" w:pos="4320"/>
        <w:tab w:val="right" w:pos="8640"/>
      </w:tabs>
    </w:pPr>
    <w:rPr>
      <w:rFonts w:ascii="Calibri" w:eastAsia="Times New Roman" w:hAnsi="Calibri"/>
      <w:color w:val="auto"/>
      <w:szCs w:val="20"/>
    </w:rPr>
  </w:style>
  <w:style w:type="character" w:customStyle="1" w:styleId="FooterChar1">
    <w:name w:val="Footer Char1"/>
    <w:aliases w:val="Char1 Char,Footer Char Char,Apatinis kolontitulas Diagrama Char,Apatinis kolontitulas Diagrama2 Diagrama1 Char,Apatinis kolontitulas Diagrama Diagrama Diagrama Char, Diagrama5 Diagrama Diagrama Diagrama Char"/>
    <w:basedOn w:val="DefaultParagraphFont"/>
    <w:link w:val="Footer"/>
    <w:uiPriority w:val="99"/>
    <w:rsid w:val="00794CA7"/>
    <w:rPr>
      <w:rFonts w:ascii="Calibri" w:eastAsia="Times New Roman" w:hAnsi="Calibri" w:cs="Times New Roman"/>
      <w:sz w:val="24"/>
      <w:szCs w:val="20"/>
    </w:rPr>
  </w:style>
  <w:style w:type="paragraph" w:customStyle="1" w:styleId="Point1">
    <w:name w:val="Point 1"/>
    <w:basedOn w:val="Normal"/>
    <w:rsid w:val="00794CA7"/>
    <w:pPr>
      <w:spacing w:before="120" w:after="120"/>
      <w:ind w:left="1418" w:hanging="567"/>
      <w:jc w:val="both"/>
    </w:pPr>
    <w:rPr>
      <w:rFonts w:eastAsia="Calibri"/>
      <w:color w:val="auto"/>
      <w:szCs w:val="20"/>
    </w:rPr>
  </w:style>
  <w:style w:type="paragraph" w:styleId="TOC1">
    <w:name w:val="toc 1"/>
    <w:basedOn w:val="Normal"/>
    <w:next w:val="Normal"/>
    <w:autoRedefine/>
    <w:uiPriority w:val="39"/>
    <w:qFormat/>
    <w:rsid w:val="00794CA7"/>
    <w:pPr>
      <w:tabs>
        <w:tab w:val="left" w:pos="440"/>
        <w:tab w:val="left" w:pos="709"/>
        <w:tab w:val="right" w:leader="dot" w:pos="10195"/>
      </w:tabs>
      <w:ind w:right="140"/>
    </w:pPr>
    <w:rPr>
      <w:rFonts w:eastAsia="Calibri"/>
      <w:color w:val="auto"/>
      <w:sz w:val="20"/>
      <w:szCs w:val="20"/>
    </w:rPr>
  </w:style>
  <w:style w:type="paragraph" w:styleId="BodyTextIndent2">
    <w:name w:val="Body Text Indent 2"/>
    <w:basedOn w:val="Normal"/>
    <w:link w:val="BodyTextIndent2Char"/>
    <w:rsid w:val="00794CA7"/>
    <w:pPr>
      <w:ind w:firstLine="720"/>
      <w:jc w:val="both"/>
    </w:pPr>
    <w:rPr>
      <w:rFonts w:eastAsia="Calibri"/>
      <w:color w:val="auto"/>
    </w:rPr>
  </w:style>
  <w:style w:type="character" w:customStyle="1" w:styleId="BodyTextIndent2Char">
    <w:name w:val="Body Text Indent 2 Char"/>
    <w:basedOn w:val="DefaultParagraphFont"/>
    <w:link w:val="BodyTextIndent2"/>
    <w:rsid w:val="00794CA7"/>
    <w:rPr>
      <w:rFonts w:ascii="Times New Roman" w:eastAsia="Calibri" w:hAnsi="Times New Roman" w:cs="Times New Roman"/>
      <w:sz w:val="24"/>
      <w:szCs w:val="24"/>
    </w:rPr>
  </w:style>
  <w:style w:type="paragraph" w:customStyle="1" w:styleId="CentrBoldm">
    <w:name w:val="CentrBoldm"/>
    <w:basedOn w:val="Normal"/>
    <w:rsid w:val="00794CA7"/>
    <w:pPr>
      <w:autoSpaceDE w:val="0"/>
      <w:autoSpaceDN w:val="0"/>
      <w:adjustRightInd w:val="0"/>
      <w:jc w:val="center"/>
    </w:pPr>
    <w:rPr>
      <w:rFonts w:ascii="TimesLT" w:eastAsia="Calibri" w:hAnsi="TimesLT"/>
      <w:b/>
      <w:bCs/>
      <w:color w:val="auto"/>
      <w:sz w:val="20"/>
      <w:lang w:val="en-US"/>
    </w:rPr>
  </w:style>
  <w:style w:type="character" w:styleId="FootnoteReference">
    <w:name w:val="footnote reference"/>
    <w:uiPriority w:val="99"/>
    <w:rsid w:val="00794CA7"/>
    <w:rPr>
      <w:rFonts w:cs="Times New Roman"/>
      <w:vertAlign w:val="superscript"/>
    </w:rPr>
  </w:style>
  <w:style w:type="paragraph" w:styleId="BodyText2">
    <w:name w:val="Body Text 2"/>
    <w:basedOn w:val="Normal"/>
    <w:link w:val="BodyText2Char1"/>
    <w:rsid w:val="00794CA7"/>
    <w:pPr>
      <w:spacing w:after="120" w:line="480" w:lineRule="auto"/>
    </w:pPr>
    <w:rPr>
      <w:rFonts w:eastAsia="Calibri"/>
      <w:color w:val="auto"/>
    </w:rPr>
  </w:style>
  <w:style w:type="character" w:customStyle="1" w:styleId="BodyText2Char1">
    <w:name w:val="Body Text 2 Char1"/>
    <w:basedOn w:val="DefaultParagraphFont"/>
    <w:link w:val="BodyText2"/>
    <w:rsid w:val="00794CA7"/>
    <w:rPr>
      <w:rFonts w:ascii="Times New Roman" w:eastAsia="Calibri" w:hAnsi="Times New Roman" w:cs="Times New Roman"/>
      <w:sz w:val="24"/>
      <w:szCs w:val="24"/>
    </w:rPr>
  </w:style>
  <w:style w:type="paragraph" w:customStyle="1" w:styleId="BankNormal">
    <w:name w:val="BankNormal"/>
    <w:basedOn w:val="Normal"/>
    <w:rsid w:val="00794CA7"/>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794CA7"/>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qFormat/>
    <w:rsid w:val="00794CA7"/>
    <w:pPr>
      <w:ind w:firstLine="0"/>
      <w:jc w:val="center"/>
    </w:pPr>
    <w:rPr>
      <w:color w:val="auto"/>
      <w:sz w:val="12"/>
      <w:szCs w:val="12"/>
    </w:rPr>
  </w:style>
  <w:style w:type="paragraph" w:styleId="FootnoteText">
    <w:name w:val="footnote text"/>
    <w:aliases w:val=" Diagrama1"/>
    <w:basedOn w:val="Normal"/>
    <w:link w:val="FootnoteTextChar1"/>
    <w:uiPriority w:val="99"/>
    <w:rsid w:val="00794CA7"/>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FootnoteTextChar1">
    <w:name w:val="Footnote Text Char1"/>
    <w:aliases w:val=" Diagrama1 Char"/>
    <w:basedOn w:val="DefaultParagraphFont"/>
    <w:link w:val="FootnoteText"/>
    <w:uiPriority w:val="99"/>
    <w:rsid w:val="00794CA7"/>
    <w:rPr>
      <w:rFonts w:ascii="Times New Roman" w:eastAsia="Calibri" w:hAnsi="Times New Roman" w:cs="Times New Roman"/>
      <w:sz w:val="20"/>
      <w:szCs w:val="20"/>
      <w:lang w:val="en-US"/>
    </w:rPr>
  </w:style>
  <w:style w:type="character" w:styleId="PageNumber">
    <w:name w:val="page number"/>
    <w:rsid w:val="00794CA7"/>
    <w:rPr>
      <w:rFonts w:cs="Times New Roman"/>
    </w:rPr>
  </w:style>
  <w:style w:type="paragraph" w:styleId="BodyTextIndent3">
    <w:name w:val="Body Text Indent 3"/>
    <w:basedOn w:val="Normal"/>
    <w:link w:val="BodyTextIndent3Char"/>
    <w:rsid w:val="00794CA7"/>
    <w:pPr>
      <w:ind w:firstLine="709"/>
      <w:jc w:val="both"/>
    </w:pPr>
    <w:rPr>
      <w:rFonts w:eastAsia="Calibri"/>
      <w:color w:val="3366FF"/>
    </w:rPr>
  </w:style>
  <w:style w:type="character" w:customStyle="1" w:styleId="BodyTextIndent3Char">
    <w:name w:val="Body Text Indent 3 Char"/>
    <w:basedOn w:val="DefaultParagraphFont"/>
    <w:link w:val="BodyTextIndent3"/>
    <w:rsid w:val="00794CA7"/>
    <w:rPr>
      <w:rFonts w:ascii="Times New Roman" w:eastAsia="Calibri" w:hAnsi="Times New Roman" w:cs="Times New Roman"/>
      <w:color w:val="3366FF"/>
      <w:sz w:val="24"/>
      <w:szCs w:val="24"/>
    </w:rPr>
  </w:style>
  <w:style w:type="paragraph" w:styleId="ListBullet">
    <w:name w:val="List Bullet"/>
    <w:basedOn w:val="Normal"/>
    <w:autoRedefine/>
    <w:rsid w:val="00794CA7"/>
    <w:pPr>
      <w:tabs>
        <w:tab w:val="left" w:pos="360"/>
        <w:tab w:val="left" w:pos="720"/>
      </w:tabs>
      <w:ind w:left="-180" w:firstLine="180"/>
      <w:jc w:val="both"/>
    </w:pPr>
    <w:rPr>
      <w:rFonts w:eastAsia="Calibri"/>
      <w:bCs/>
      <w:color w:val="auto"/>
    </w:rPr>
  </w:style>
  <w:style w:type="paragraph" w:customStyle="1" w:styleId="FR2">
    <w:name w:val="FR2"/>
    <w:rsid w:val="00794CA7"/>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794CA7"/>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Heading7"/>
    <w:rsid w:val="00794CA7"/>
    <w:pPr>
      <w:numPr>
        <w:ilvl w:val="0"/>
        <w:numId w:val="0"/>
      </w:numPr>
      <w:tabs>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Heading2"/>
    <w:rsid w:val="00794CA7"/>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794CA7"/>
    <w:rPr>
      <w:rFonts w:cs="Times New Roman"/>
    </w:rPr>
  </w:style>
  <w:style w:type="paragraph" w:customStyle="1" w:styleId="StyleHeading1TimesNewRomanBold14ptBoldAllcaps">
    <w:name w:val="Style Heading 1 + Times New Roman Bold 14 pt Bold All caps"/>
    <w:basedOn w:val="Heading1"/>
    <w:rsid w:val="00794CA7"/>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Normal"/>
    <w:rsid w:val="00794CA7"/>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Normal"/>
    <w:rsid w:val="00794CA7"/>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Normal"/>
    <w:rsid w:val="00794C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Normal"/>
    <w:rsid w:val="00794CA7"/>
    <w:pPr>
      <w:spacing w:before="100" w:beforeAutospacing="1" w:after="100" w:afterAutospacing="1"/>
    </w:pPr>
    <w:rPr>
      <w:rFonts w:ascii="MonospaceLT" w:eastAsia="Calibri" w:hAnsi="MonospaceLT"/>
      <w:color w:val="auto"/>
      <w:sz w:val="16"/>
      <w:szCs w:val="16"/>
    </w:rPr>
  </w:style>
  <w:style w:type="paragraph" w:customStyle="1" w:styleId="xl68">
    <w:name w:val="xl68"/>
    <w:basedOn w:val="Normal"/>
    <w:rsid w:val="00794CA7"/>
    <w:pPr>
      <w:spacing w:before="100" w:beforeAutospacing="1" w:after="100" w:afterAutospacing="1"/>
    </w:pPr>
    <w:rPr>
      <w:rFonts w:ascii="Arial" w:eastAsia="Calibri" w:hAnsi="Arial" w:cs="Arial"/>
      <w:color w:val="auto"/>
      <w:sz w:val="16"/>
      <w:szCs w:val="16"/>
    </w:rPr>
  </w:style>
  <w:style w:type="paragraph" w:customStyle="1" w:styleId="xl69">
    <w:name w:val="xl69"/>
    <w:basedOn w:val="Normal"/>
    <w:rsid w:val="00794CA7"/>
    <w:pPr>
      <w:numPr>
        <w:numId w:val="4"/>
      </w:numPr>
      <w:tabs>
        <w:tab w:val="clear" w:pos="540"/>
      </w:tabs>
      <w:spacing w:before="100" w:beforeAutospacing="1" w:after="100" w:afterAutospacing="1"/>
      <w:ind w:left="0" w:firstLine="0"/>
      <w:textAlignment w:val="top"/>
    </w:pPr>
    <w:rPr>
      <w:rFonts w:ascii="Arial" w:eastAsia="Calibri" w:hAnsi="Arial"/>
      <w:color w:val="auto"/>
      <w:sz w:val="18"/>
      <w:szCs w:val="18"/>
    </w:rPr>
  </w:style>
  <w:style w:type="paragraph" w:customStyle="1" w:styleId="xl70">
    <w:name w:val="xl70"/>
    <w:basedOn w:val="Normal"/>
    <w:rsid w:val="00794CA7"/>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Normal"/>
    <w:rsid w:val="00794CA7"/>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Normal"/>
    <w:rsid w:val="00794CA7"/>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Normal"/>
    <w:rsid w:val="00794CA7"/>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Normal"/>
    <w:rsid w:val="00794CA7"/>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Normal"/>
    <w:rsid w:val="00794CA7"/>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Normal"/>
    <w:rsid w:val="00794CA7"/>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Normal"/>
    <w:rsid w:val="00794CA7"/>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Normal"/>
    <w:rsid w:val="00794CA7"/>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Normal"/>
    <w:rsid w:val="00794CA7"/>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Normal"/>
    <w:rsid w:val="00794CA7"/>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Normal"/>
    <w:rsid w:val="00794CA7"/>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Normal"/>
    <w:rsid w:val="00794CA7"/>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Normal"/>
    <w:rsid w:val="00794CA7"/>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Normal"/>
    <w:rsid w:val="00794CA7"/>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Normal"/>
    <w:rsid w:val="00794CA7"/>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Normal"/>
    <w:rsid w:val="00794CA7"/>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Normal"/>
    <w:rsid w:val="00794CA7"/>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Normal"/>
    <w:rsid w:val="00794CA7"/>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Normal"/>
    <w:rsid w:val="00794CA7"/>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Normal"/>
    <w:rsid w:val="00794CA7"/>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Normal"/>
    <w:rsid w:val="00794CA7"/>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Normal"/>
    <w:rsid w:val="00794CA7"/>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Normal"/>
    <w:rsid w:val="00794CA7"/>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Normal"/>
    <w:rsid w:val="00794CA7"/>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Normal"/>
    <w:rsid w:val="00794CA7"/>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Normal"/>
    <w:rsid w:val="00794CA7"/>
    <w:pPr>
      <w:spacing w:before="100" w:beforeAutospacing="1" w:after="100" w:afterAutospacing="1"/>
      <w:textAlignment w:val="top"/>
    </w:pPr>
    <w:rPr>
      <w:rFonts w:ascii="Arial Unicode MS"/>
      <w:color w:val="auto"/>
    </w:rPr>
  </w:style>
  <w:style w:type="paragraph" w:customStyle="1" w:styleId="xl97">
    <w:name w:val="xl97"/>
    <w:basedOn w:val="Normal"/>
    <w:rsid w:val="00794CA7"/>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Normal"/>
    <w:rsid w:val="00794CA7"/>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Normal"/>
    <w:rsid w:val="00794CA7"/>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Normal"/>
    <w:rsid w:val="00794CA7"/>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Normal"/>
    <w:rsid w:val="00794CA7"/>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Normal"/>
    <w:rsid w:val="00794CA7"/>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Normal"/>
    <w:rsid w:val="00794CA7"/>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Normal"/>
    <w:rsid w:val="00794CA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Normal"/>
    <w:rsid w:val="00794CA7"/>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Normal"/>
    <w:rsid w:val="00794CA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Normal"/>
    <w:rsid w:val="00794CA7"/>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Normal"/>
    <w:rsid w:val="00794CA7"/>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Normal"/>
    <w:rsid w:val="00794CA7"/>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Normal"/>
    <w:rsid w:val="00794CA7"/>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Normal"/>
    <w:rsid w:val="00794CA7"/>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Normal"/>
    <w:rsid w:val="00794CA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Normal"/>
    <w:rsid w:val="00794CA7"/>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Normal"/>
    <w:rsid w:val="00794CA7"/>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Normal"/>
    <w:rsid w:val="00794CA7"/>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Normal"/>
    <w:rsid w:val="00794CA7"/>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Normal"/>
    <w:rsid w:val="00794CA7"/>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Normal"/>
    <w:rsid w:val="00794CA7"/>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Normal"/>
    <w:rsid w:val="00794CA7"/>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Normal"/>
    <w:rsid w:val="00794CA7"/>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Normal"/>
    <w:rsid w:val="00794CA7"/>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Normal"/>
    <w:rsid w:val="00794CA7"/>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Normal"/>
    <w:rsid w:val="00794CA7"/>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Normal"/>
    <w:rsid w:val="00794CA7"/>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Normal"/>
    <w:rsid w:val="00794CA7"/>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Normal"/>
    <w:rsid w:val="00794CA7"/>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Normal"/>
    <w:rsid w:val="00794CA7"/>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Normal"/>
    <w:rsid w:val="00794CA7"/>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Normal"/>
    <w:rsid w:val="00794CA7"/>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Normal"/>
    <w:rsid w:val="00794CA7"/>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Normal"/>
    <w:rsid w:val="00794CA7"/>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Normal"/>
    <w:rsid w:val="00794CA7"/>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Normal"/>
    <w:rsid w:val="00794CA7"/>
    <w:pPr>
      <w:spacing w:before="100" w:beforeAutospacing="1" w:after="100" w:afterAutospacing="1"/>
    </w:pPr>
    <w:rPr>
      <w:rFonts w:ascii="Arial" w:eastAsia="Calibri" w:hAnsi="Arial" w:cs="Arial"/>
      <w:color w:val="auto"/>
      <w:sz w:val="16"/>
      <w:szCs w:val="16"/>
    </w:rPr>
  </w:style>
  <w:style w:type="paragraph" w:customStyle="1" w:styleId="xl51">
    <w:name w:val="xl51"/>
    <w:basedOn w:val="Normal"/>
    <w:rsid w:val="00794CA7"/>
    <w:pPr>
      <w:spacing w:before="100" w:beforeAutospacing="1" w:after="100" w:afterAutospacing="1"/>
    </w:pPr>
    <w:rPr>
      <w:rFonts w:ascii="MonospaceLT" w:eastAsia="Calibri" w:hAnsi="MonospaceLT"/>
      <w:color w:val="auto"/>
      <w:sz w:val="16"/>
      <w:szCs w:val="16"/>
    </w:rPr>
  </w:style>
  <w:style w:type="paragraph" w:customStyle="1" w:styleId="xl52">
    <w:name w:val="xl52"/>
    <w:basedOn w:val="Normal"/>
    <w:rsid w:val="00794CA7"/>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Normal"/>
    <w:rsid w:val="00794CA7"/>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Normal"/>
    <w:rsid w:val="00794CA7"/>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Normal"/>
    <w:rsid w:val="00794CA7"/>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794CA7"/>
    <w:rPr>
      <w:strike/>
      <w:sz w:val="24"/>
      <w:lang w:val="lt-LT" w:eastAsia="en-US"/>
    </w:rPr>
  </w:style>
  <w:style w:type="paragraph" w:customStyle="1" w:styleId="linija0">
    <w:name w:val="linija"/>
    <w:basedOn w:val="Normal"/>
    <w:rsid w:val="00794CA7"/>
    <w:pPr>
      <w:spacing w:before="100" w:beforeAutospacing="1" w:after="100" w:afterAutospacing="1"/>
    </w:pPr>
    <w:rPr>
      <w:rFonts w:eastAsia="Calibri"/>
      <w:color w:val="auto"/>
      <w:lang w:eastAsia="lt-LT"/>
    </w:rPr>
  </w:style>
  <w:style w:type="character" w:customStyle="1" w:styleId="FontStyle14">
    <w:name w:val="Font Style14"/>
    <w:rsid w:val="00794CA7"/>
    <w:rPr>
      <w:rFonts w:ascii="Tahoma" w:hAnsi="Tahoma"/>
      <w:sz w:val="20"/>
    </w:rPr>
  </w:style>
  <w:style w:type="character" w:styleId="FollowedHyperlink">
    <w:name w:val="FollowedHyperlink"/>
    <w:rsid w:val="00794CA7"/>
    <w:rPr>
      <w:rFonts w:cs="Times New Roman"/>
      <w:color w:val="800080"/>
      <w:u w:val="single"/>
    </w:rPr>
  </w:style>
  <w:style w:type="paragraph" w:customStyle="1" w:styleId="bodytext1">
    <w:name w:val="bodytext"/>
    <w:basedOn w:val="Normal"/>
    <w:rsid w:val="00794CA7"/>
    <w:pPr>
      <w:spacing w:before="100" w:beforeAutospacing="1" w:after="100" w:afterAutospacing="1"/>
    </w:pPr>
    <w:rPr>
      <w:rFonts w:eastAsia="Calibri"/>
      <w:color w:val="auto"/>
      <w:lang w:eastAsia="lt-LT"/>
    </w:rPr>
  </w:style>
  <w:style w:type="paragraph" w:customStyle="1" w:styleId="xl119">
    <w:name w:val="xl119"/>
    <w:basedOn w:val="Normal"/>
    <w:rsid w:val="00794CA7"/>
    <w:pPr>
      <w:spacing w:before="100" w:beforeAutospacing="1" w:after="100" w:afterAutospacing="1"/>
      <w:jc w:val="center"/>
    </w:pPr>
    <w:rPr>
      <w:b/>
      <w:bCs/>
      <w:color w:val="auto"/>
    </w:rPr>
  </w:style>
  <w:style w:type="paragraph" w:customStyle="1" w:styleId="prastasis1">
    <w:name w:val="Įprastasis1"/>
    <w:basedOn w:val="Normal"/>
    <w:next w:val="Normal"/>
    <w:rsid w:val="00794CA7"/>
    <w:pPr>
      <w:autoSpaceDE w:val="0"/>
      <w:autoSpaceDN w:val="0"/>
      <w:adjustRightInd w:val="0"/>
    </w:pPr>
    <w:rPr>
      <w:rFonts w:eastAsia="Calibri"/>
      <w:color w:val="auto"/>
      <w:lang w:eastAsia="lt-LT"/>
    </w:rPr>
  </w:style>
  <w:style w:type="paragraph" w:styleId="BlockText">
    <w:name w:val="Block Text"/>
    <w:basedOn w:val="Normal"/>
    <w:rsid w:val="00794CA7"/>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794CA7"/>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
    <w:name w:val="pagrindinistekstas"/>
    <w:basedOn w:val="Normal"/>
    <w:next w:val="Normal"/>
    <w:rsid w:val="00794CA7"/>
    <w:pPr>
      <w:autoSpaceDE w:val="0"/>
      <w:autoSpaceDN w:val="0"/>
      <w:adjustRightInd w:val="0"/>
    </w:pPr>
    <w:rPr>
      <w:rFonts w:ascii="AHGIAP+Arial" w:eastAsia="Calibri" w:hAnsi="AHGIAP+Arial"/>
      <w:color w:val="auto"/>
      <w:lang w:val="en-US"/>
    </w:rPr>
  </w:style>
  <w:style w:type="paragraph" w:styleId="CommentText">
    <w:name w:val="annotation text"/>
    <w:aliases w:val="Diagrama Diagrama Diagrama, Diagrama Diagrama Diagrama, Diagrama Diagrama, Diagrama Diagrama Diagrama Diagrama, Diagrama Diagrama Char Char,Diagrama Diagrama Diagrama Diagrama,Diagrama Diagrama Char Char, Char3,Char3, Char, Char1"/>
    <w:basedOn w:val="Normal"/>
    <w:link w:val="CommentTextChar1"/>
    <w:uiPriority w:val="99"/>
    <w:qFormat/>
    <w:rsid w:val="00794CA7"/>
    <w:rPr>
      <w:rFonts w:eastAsia="Calibri"/>
      <w:color w:val="auto"/>
      <w:sz w:val="20"/>
      <w:szCs w:val="20"/>
    </w:rPr>
  </w:style>
  <w:style w:type="character" w:customStyle="1" w:styleId="CommentTextChar1">
    <w:name w:val="Comment Text Char1"/>
    <w:aliases w:val="Diagrama Diagrama Diagrama Char, Diagrama Diagrama Diagrama Char, Diagrama Diagrama Char, Diagrama Diagrama Diagrama Diagrama Char, Diagrama Diagrama Char Char Char,Diagrama Diagrama Diagrama Diagrama Char, Char3 Char,Char3 Char"/>
    <w:basedOn w:val="DefaultParagraphFont"/>
    <w:link w:val="CommentText"/>
    <w:uiPriority w:val="99"/>
    <w:qFormat/>
    <w:rsid w:val="00794CA7"/>
    <w:rPr>
      <w:rFonts w:ascii="Times New Roman" w:eastAsia="Calibri" w:hAnsi="Times New Roman" w:cs="Times New Roman"/>
      <w:sz w:val="20"/>
      <w:szCs w:val="20"/>
    </w:rPr>
  </w:style>
  <w:style w:type="paragraph" w:customStyle="1" w:styleId="Style1">
    <w:name w:val="Style1"/>
    <w:basedOn w:val="Heading5"/>
    <w:rsid w:val="00794CA7"/>
    <w:pPr>
      <w:tabs>
        <w:tab w:val="num" w:pos="360"/>
      </w:tabs>
      <w:spacing w:after="240"/>
      <w:ind w:left="360" w:hanging="360"/>
    </w:pPr>
    <w:rPr>
      <w:rFonts w:ascii="Arial" w:eastAsia="Calibri" w:hAnsi="Arial"/>
      <w:i w:val="0"/>
      <w:color w:val="auto"/>
      <w:sz w:val="24"/>
    </w:rPr>
  </w:style>
  <w:style w:type="paragraph" w:styleId="List">
    <w:name w:val="List"/>
    <w:basedOn w:val="Normal"/>
    <w:rsid w:val="00794CA7"/>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BalloonText">
    <w:name w:val="Balloon Text"/>
    <w:basedOn w:val="Normal"/>
    <w:link w:val="BalloonTextChar1"/>
    <w:semiHidden/>
    <w:rsid w:val="00794CA7"/>
    <w:rPr>
      <w:rFonts w:ascii="Tahoma" w:eastAsia="Calibri" w:hAnsi="Tahoma" w:cs="Tahoma"/>
      <w:color w:val="auto"/>
      <w:sz w:val="16"/>
      <w:szCs w:val="16"/>
    </w:rPr>
  </w:style>
  <w:style w:type="character" w:customStyle="1" w:styleId="BalloonTextChar1">
    <w:name w:val="Balloon Text Char1"/>
    <w:basedOn w:val="DefaultParagraphFont"/>
    <w:link w:val="BalloonText"/>
    <w:semiHidden/>
    <w:rsid w:val="00794CA7"/>
    <w:rPr>
      <w:rFonts w:ascii="Tahoma" w:eastAsia="Calibri" w:hAnsi="Tahoma" w:cs="Tahoma"/>
      <w:sz w:val="16"/>
      <w:szCs w:val="16"/>
    </w:rPr>
  </w:style>
  <w:style w:type="paragraph" w:styleId="DocumentMap">
    <w:name w:val="Document Map"/>
    <w:basedOn w:val="Normal"/>
    <w:link w:val="DocumentMapChar1"/>
    <w:semiHidden/>
    <w:rsid w:val="00794CA7"/>
    <w:pPr>
      <w:shd w:val="clear" w:color="auto" w:fill="000080"/>
    </w:pPr>
    <w:rPr>
      <w:rFonts w:ascii="Tahoma" w:eastAsia="Calibri" w:hAnsi="Tahoma" w:cs="Tahoma"/>
      <w:color w:val="auto"/>
    </w:rPr>
  </w:style>
  <w:style w:type="character" w:customStyle="1" w:styleId="DocumentMapChar1">
    <w:name w:val="Document Map Char1"/>
    <w:basedOn w:val="DefaultParagraphFont"/>
    <w:link w:val="DocumentMap"/>
    <w:semiHidden/>
    <w:rsid w:val="00794CA7"/>
    <w:rPr>
      <w:rFonts w:ascii="Tahoma" w:eastAsia="Calibri" w:hAnsi="Tahoma" w:cs="Tahoma"/>
      <w:sz w:val="24"/>
      <w:szCs w:val="24"/>
      <w:shd w:val="clear" w:color="auto" w:fill="000080"/>
    </w:rPr>
  </w:style>
  <w:style w:type="character" w:customStyle="1" w:styleId="CharChar1">
    <w:name w:val="Char Char1"/>
    <w:rsid w:val="00794CA7"/>
    <w:rPr>
      <w:rFonts w:ascii="Times New Roman" w:hAnsi="Times New Roman"/>
      <w:sz w:val="24"/>
      <w:lang w:val="x-none" w:eastAsia="en-US"/>
    </w:rPr>
  </w:style>
  <w:style w:type="paragraph" w:customStyle="1" w:styleId="Diagrama10DiagramaCharCharDiagrama">
    <w:name w:val="Diagrama10 Diagrama Char Char Diagrama"/>
    <w:basedOn w:val="Normal"/>
    <w:rsid w:val="00794CA7"/>
    <w:pPr>
      <w:spacing w:after="160" w:line="240" w:lineRule="exact"/>
    </w:pPr>
    <w:rPr>
      <w:rFonts w:ascii="Tahoma" w:eastAsia="Calibri" w:hAnsi="Tahoma"/>
      <w:color w:val="auto"/>
      <w:sz w:val="20"/>
      <w:szCs w:val="20"/>
      <w:lang w:val="en-US"/>
    </w:rPr>
  </w:style>
  <w:style w:type="paragraph" w:styleId="HTMLPreformatted">
    <w:name w:val="HTML Preformatted"/>
    <w:basedOn w:val="Normal"/>
    <w:link w:val="HTMLPreformattedChar"/>
    <w:rsid w:val="00794C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PreformattedChar">
    <w:name w:val="HTML Preformatted Char"/>
    <w:basedOn w:val="DefaultParagraphFont"/>
    <w:link w:val="HTMLPreformatted"/>
    <w:rsid w:val="00794CA7"/>
    <w:rPr>
      <w:rFonts w:ascii="Courier New" w:eastAsia="Calibri" w:hAnsi="Courier New" w:cs="Courier New"/>
      <w:sz w:val="20"/>
      <w:szCs w:val="20"/>
      <w:lang w:eastAsia="lt-LT"/>
    </w:rPr>
  </w:style>
  <w:style w:type="character" w:customStyle="1" w:styleId="CharChar3">
    <w:name w:val="Char Char3"/>
    <w:rsid w:val="00794CA7"/>
    <w:rPr>
      <w:rFonts w:ascii="Courier New" w:hAnsi="Courier New"/>
    </w:rPr>
  </w:style>
  <w:style w:type="paragraph" w:customStyle="1" w:styleId="Patvirtinta">
    <w:name w:val="Patvirtinta"/>
    <w:rsid w:val="00794CA7"/>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794CA7"/>
    <w:rPr>
      <w:rFonts w:eastAsia="Times New Roman"/>
      <w:sz w:val="24"/>
      <w:lang w:val="en-GB" w:eastAsia="en-US"/>
    </w:rPr>
  </w:style>
  <w:style w:type="character" w:customStyle="1" w:styleId="Char2">
    <w:name w:val="Char2"/>
    <w:rsid w:val="00794CA7"/>
    <w:rPr>
      <w:strike/>
      <w:sz w:val="24"/>
      <w:lang w:val="lt-LT" w:eastAsia="en-US"/>
    </w:rPr>
  </w:style>
  <w:style w:type="paragraph" w:customStyle="1" w:styleId="Stilius3">
    <w:name w:val="Stilius3"/>
    <w:basedOn w:val="Normal"/>
    <w:qFormat/>
    <w:rsid w:val="00794CA7"/>
    <w:pPr>
      <w:spacing w:before="200"/>
      <w:jc w:val="both"/>
    </w:pPr>
    <w:rPr>
      <w:rFonts w:eastAsia="Calibri"/>
      <w:color w:val="auto"/>
      <w:sz w:val="22"/>
      <w:szCs w:val="22"/>
    </w:rPr>
  </w:style>
  <w:style w:type="paragraph" w:customStyle="1" w:styleId="Stilius1">
    <w:name w:val="Stilius1"/>
    <w:basedOn w:val="Normal"/>
    <w:autoRedefine/>
    <w:qFormat/>
    <w:rsid w:val="00794CA7"/>
    <w:pPr>
      <w:spacing w:before="240" w:after="240"/>
      <w:ind w:left="181" w:firstLine="1095"/>
      <w:jc w:val="center"/>
    </w:pPr>
    <w:rPr>
      <w:rFonts w:eastAsia="Calibri"/>
      <w:b/>
      <w:color w:val="auto"/>
    </w:rPr>
  </w:style>
  <w:style w:type="paragraph" w:customStyle="1" w:styleId="Bodytxt">
    <w:name w:val="Bodytxt"/>
    <w:basedOn w:val="Normal"/>
    <w:rsid w:val="00794CA7"/>
    <w:pPr>
      <w:keepNext/>
      <w:jc w:val="both"/>
    </w:pPr>
    <w:rPr>
      <w:rFonts w:eastAsia="Calibri"/>
      <w:color w:val="auto"/>
      <w:sz w:val="22"/>
      <w:szCs w:val="22"/>
      <w:lang w:eastAsia="fi-FI"/>
    </w:rPr>
  </w:style>
  <w:style w:type="paragraph" w:customStyle="1" w:styleId="Diagrama10">
    <w:name w:val="Diagrama10"/>
    <w:basedOn w:val="Normal"/>
    <w:rsid w:val="00794CA7"/>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Normal"/>
    <w:rsid w:val="00794CA7"/>
    <w:pPr>
      <w:spacing w:after="160" w:line="240" w:lineRule="exact"/>
    </w:pPr>
    <w:rPr>
      <w:rFonts w:ascii="Tahoma" w:eastAsia="Calibri" w:hAnsi="Tahoma"/>
      <w:color w:val="auto"/>
      <w:sz w:val="20"/>
      <w:szCs w:val="20"/>
      <w:lang w:val="en-US"/>
    </w:rPr>
  </w:style>
  <w:style w:type="paragraph" w:customStyle="1" w:styleId="Diagrama1">
    <w:name w:val="Diagrama1"/>
    <w:basedOn w:val="Normal"/>
    <w:rsid w:val="00794CA7"/>
    <w:pPr>
      <w:spacing w:after="160" w:line="240" w:lineRule="exact"/>
    </w:pPr>
    <w:rPr>
      <w:rFonts w:ascii="Tahoma" w:eastAsia="Calibri" w:hAnsi="Tahoma"/>
      <w:color w:val="auto"/>
      <w:sz w:val="20"/>
      <w:szCs w:val="20"/>
      <w:lang w:val="en-US"/>
    </w:rPr>
  </w:style>
  <w:style w:type="paragraph" w:customStyle="1" w:styleId="Stilius5">
    <w:name w:val="Stilius5"/>
    <w:basedOn w:val="Normal"/>
    <w:qFormat/>
    <w:rsid w:val="00794CA7"/>
    <w:pPr>
      <w:jc w:val="center"/>
    </w:pPr>
    <w:rPr>
      <w:rFonts w:eastAsia="Calibri"/>
      <w:b/>
      <w:color w:val="auto"/>
      <w:sz w:val="28"/>
      <w:szCs w:val="28"/>
    </w:rPr>
  </w:style>
  <w:style w:type="paragraph" w:customStyle="1" w:styleId="Head21">
    <w:name w:val="Head 2.1"/>
    <w:basedOn w:val="Normal"/>
    <w:rsid w:val="00794CA7"/>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Normal"/>
    <w:rsid w:val="00794CA7"/>
    <w:pPr>
      <w:spacing w:before="200"/>
      <w:ind w:left="720" w:hanging="578"/>
    </w:pPr>
    <w:rPr>
      <w:rFonts w:eastAsia="Calibri"/>
      <w:color w:val="auto"/>
      <w:sz w:val="22"/>
      <w:szCs w:val="22"/>
    </w:rPr>
  </w:style>
  <w:style w:type="paragraph" w:customStyle="1" w:styleId="DiagramaDiagramaCharCharDiagramaDiagrama">
    <w:name w:val="Diagrama Diagrama Char Char Diagrama Diagrama"/>
    <w:basedOn w:val="Normal"/>
    <w:rsid w:val="00794CA7"/>
    <w:pPr>
      <w:spacing w:after="160" w:line="240" w:lineRule="exact"/>
    </w:pPr>
    <w:rPr>
      <w:rFonts w:ascii="Tahoma" w:eastAsia="Calibri" w:hAnsi="Tahoma"/>
      <w:color w:val="auto"/>
      <w:sz w:val="20"/>
      <w:szCs w:val="20"/>
      <w:lang w:val="en-US"/>
    </w:rPr>
  </w:style>
  <w:style w:type="paragraph" w:customStyle="1" w:styleId="Diagrama12">
    <w:name w:val="Diagrama12"/>
    <w:basedOn w:val="Normal"/>
    <w:rsid w:val="00794CA7"/>
    <w:pPr>
      <w:spacing w:after="160" w:line="240" w:lineRule="exact"/>
    </w:pPr>
    <w:rPr>
      <w:rFonts w:ascii="Tahoma" w:eastAsia="Calibri" w:hAnsi="Tahoma"/>
      <w:color w:val="auto"/>
      <w:sz w:val="20"/>
      <w:szCs w:val="20"/>
      <w:lang w:val="en-US"/>
    </w:rPr>
  </w:style>
  <w:style w:type="paragraph" w:customStyle="1" w:styleId="DiagramaDiagrama">
    <w:name w:val="Diagrama Diagrama"/>
    <w:basedOn w:val="Normal"/>
    <w:rsid w:val="00794CA7"/>
    <w:pPr>
      <w:spacing w:after="160" w:line="240" w:lineRule="exact"/>
    </w:pPr>
    <w:rPr>
      <w:rFonts w:ascii="Tahoma" w:eastAsia="Calibri" w:hAnsi="Tahoma"/>
      <w:color w:val="auto"/>
      <w:sz w:val="20"/>
      <w:szCs w:val="20"/>
      <w:lang w:val="en-US"/>
    </w:rPr>
  </w:style>
  <w:style w:type="paragraph" w:customStyle="1" w:styleId="Pagrindinistekstas3">
    <w:name w:val="Pagrindinis tekstas3"/>
    <w:basedOn w:val="Normal"/>
    <w:rsid w:val="00794CA7"/>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Normal"/>
    <w:rsid w:val="00794CA7"/>
    <w:pPr>
      <w:suppressLineNumbers/>
      <w:suppressAutoHyphens/>
    </w:pPr>
    <w:rPr>
      <w:rFonts w:eastAsia="Calibri"/>
      <w:color w:val="auto"/>
      <w:lang w:eastAsia="ar-SA"/>
    </w:rPr>
  </w:style>
  <w:style w:type="paragraph" w:customStyle="1" w:styleId="TableHeading">
    <w:name w:val="Table Heading"/>
    <w:basedOn w:val="TableContents"/>
    <w:rsid w:val="00794CA7"/>
    <w:pPr>
      <w:jc w:val="center"/>
    </w:pPr>
    <w:rPr>
      <w:b/>
      <w:bCs/>
      <w:i/>
      <w:iCs/>
    </w:rPr>
  </w:style>
  <w:style w:type="paragraph" w:customStyle="1" w:styleId="PAV">
    <w:name w:val="PAV"/>
    <w:basedOn w:val="Normal"/>
    <w:link w:val="PAVChar"/>
    <w:rsid w:val="00794CA7"/>
    <w:pPr>
      <w:jc w:val="center"/>
    </w:pPr>
    <w:rPr>
      <w:rFonts w:eastAsia="Times New Roman"/>
      <w:smallCaps/>
      <w:color w:val="auto"/>
      <w:szCs w:val="20"/>
    </w:rPr>
  </w:style>
  <w:style w:type="character" w:customStyle="1" w:styleId="PAVChar">
    <w:name w:val="PAV Char"/>
    <w:link w:val="PAV"/>
    <w:locked/>
    <w:rsid w:val="00794CA7"/>
    <w:rPr>
      <w:rFonts w:ascii="Times New Roman" w:eastAsia="Times New Roman" w:hAnsi="Times New Roman" w:cs="Times New Roman"/>
      <w:smallCaps/>
      <w:sz w:val="24"/>
      <w:szCs w:val="20"/>
    </w:rPr>
  </w:style>
  <w:style w:type="paragraph" w:customStyle="1" w:styleId="ListParagraph1">
    <w:name w:val="List Paragraph1"/>
    <w:aliases w:val="List Paragraph 1"/>
    <w:basedOn w:val="Normal"/>
    <w:uiPriority w:val="34"/>
    <w:qFormat/>
    <w:rsid w:val="00794CA7"/>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Normal"/>
    <w:rsid w:val="00794CA7"/>
    <w:pPr>
      <w:spacing w:before="100" w:beforeAutospacing="1" w:after="100" w:afterAutospacing="1"/>
    </w:pPr>
    <w:rPr>
      <w:rFonts w:eastAsia="Calibri"/>
      <w:color w:val="auto"/>
      <w:lang w:eastAsia="lt-LT"/>
    </w:rPr>
  </w:style>
  <w:style w:type="character" w:customStyle="1" w:styleId="Diagrama21">
    <w:name w:val="Diagrama21"/>
    <w:rsid w:val="00794CA7"/>
    <w:rPr>
      <w:strike/>
      <w:sz w:val="24"/>
      <w:lang w:val="lt-LT" w:eastAsia="en-US"/>
    </w:rPr>
  </w:style>
  <w:style w:type="paragraph" w:customStyle="1" w:styleId="Numeruotastekstas">
    <w:name w:val="Numeruotas tekstas"/>
    <w:basedOn w:val="Normal"/>
    <w:rsid w:val="00794CA7"/>
    <w:pPr>
      <w:suppressAutoHyphens/>
      <w:jc w:val="both"/>
    </w:pPr>
    <w:rPr>
      <w:rFonts w:eastAsia="Calibri"/>
      <w:color w:val="auto"/>
      <w:lang w:eastAsia="ar-SA"/>
    </w:rPr>
  </w:style>
  <w:style w:type="paragraph" w:customStyle="1" w:styleId="Style">
    <w:name w:val="Style"/>
    <w:rsid w:val="00794CA7"/>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Normal"/>
    <w:rsid w:val="00794CA7"/>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Normal"/>
    <w:rsid w:val="00794CA7"/>
    <w:pPr>
      <w:widowControl w:val="0"/>
      <w:numPr>
        <w:numId w:val="5"/>
      </w:numPr>
      <w:autoSpaceDE w:val="0"/>
      <w:autoSpaceDN w:val="0"/>
      <w:adjustRightInd w:val="0"/>
      <w:ind w:left="0" w:firstLine="0"/>
    </w:pPr>
    <w:rPr>
      <w:rFonts w:eastAsia="Calibri"/>
      <w:color w:val="auto"/>
      <w:lang w:val="en-US"/>
    </w:rPr>
  </w:style>
  <w:style w:type="paragraph" w:customStyle="1" w:styleId="Style5">
    <w:name w:val="Style5"/>
    <w:basedOn w:val="Normal"/>
    <w:rsid w:val="00794CA7"/>
    <w:pPr>
      <w:widowControl w:val="0"/>
      <w:autoSpaceDE w:val="0"/>
      <w:autoSpaceDN w:val="0"/>
      <w:adjustRightInd w:val="0"/>
      <w:jc w:val="both"/>
    </w:pPr>
    <w:rPr>
      <w:rFonts w:eastAsia="Calibri"/>
      <w:color w:val="auto"/>
      <w:lang w:val="en-US"/>
    </w:rPr>
  </w:style>
  <w:style w:type="character" w:customStyle="1" w:styleId="FontStyle18">
    <w:name w:val="Font Style18"/>
    <w:rsid w:val="00794CA7"/>
    <w:rPr>
      <w:rFonts w:ascii="Times New Roman" w:hAnsi="Times New Roman"/>
      <w:i/>
      <w:sz w:val="20"/>
    </w:rPr>
  </w:style>
  <w:style w:type="character" w:customStyle="1" w:styleId="FontStyle20">
    <w:name w:val="Font Style20"/>
    <w:rsid w:val="00794CA7"/>
    <w:rPr>
      <w:rFonts w:ascii="Times New Roman" w:hAnsi="Times New Roman"/>
      <w:b/>
      <w:sz w:val="20"/>
    </w:rPr>
  </w:style>
  <w:style w:type="character" w:customStyle="1" w:styleId="FontStyle23">
    <w:name w:val="Font Style23"/>
    <w:qFormat/>
    <w:rsid w:val="00794CA7"/>
    <w:rPr>
      <w:rFonts w:ascii="Times New Roman" w:hAnsi="Times New Roman"/>
      <w:sz w:val="20"/>
    </w:rPr>
  </w:style>
  <w:style w:type="paragraph" w:customStyle="1" w:styleId="Style3">
    <w:name w:val="Style3"/>
    <w:basedOn w:val="Normal"/>
    <w:rsid w:val="00794CA7"/>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Normal"/>
    <w:rsid w:val="00794CA7"/>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Normal"/>
    <w:rsid w:val="00794CA7"/>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Normal"/>
    <w:rsid w:val="00794CA7"/>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Normal"/>
    <w:rsid w:val="00794CA7"/>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Normal"/>
    <w:rsid w:val="00794CA7"/>
    <w:pPr>
      <w:widowControl w:val="0"/>
      <w:autoSpaceDE w:val="0"/>
      <w:autoSpaceDN w:val="0"/>
      <w:adjustRightInd w:val="0"/>
    </w:pPr>
    <w:rPr>
      <w:rFonts w:eastAsia="Calibri"/>
      <w:color w:val="auto"/>
      <w:lang w:val="en-US"/>
    </w:rPr>
  </w:style>
  <w:style w:type="character" w:customStyle="1" w:styleId="FontStyle21">
    <w:name w:val="Font Style21"/>
    <w:rsid w:val="00794CA7"/>
    <w:rPr>
      <w:rFonts w:ascii="Times New Roman" w:hAnsi="Times New Roman"/>
      <w:sz w:val="22"/>
    </w:rPr>
  </w:style>
  <w:style w:type="paragraph" w:customStyle="1" w:styleId="Style7">
    <w:name w:val="Style7"/>
    <w:basedOn w:val="Normal"/>
    <w:rsid w:val="00794CA7"/>
    <w:pPr>
      <w:widowControl w:val="0"/>
      <w:autoSpaceDE w:val="0"/>
      <w:autoSpaceDN w:val="0"/>
      <w:adjustRightInd w:val="0"/>
    </w:pPr>
    <w:rPr>
      <w:rFonts w:eastAsia="Calibri"/>
      <w:color w:val="auto"/>
      <w:lang w:val="en-US"/>
    </w:rPr>
  </w:style>
  <w:style w:type="paragraph" w:customStyle="1" w:styleId="Style8">
    <w:name w:val="Style8"/>
    <w:basedOn w:val="Normal"/>
    <w:rsid w:val="00794CA7"/>
    <w:pPr>
      <w:widowControl w:val="0"/>
      <w:autoSpaceDE w:val="0"/>
      <w:autoSpaceDN w:val="0"/>
      <w:adjustRightInd w:val="0"/>
    </w:pPr>
    <w:rPr>
      <w:rFonts w:eastAsia="Calibri"/>
      <w:color w:val="auto"/>
      <w:lang w:val="en-US"/>
    </w:rPr>
  </w:style>
  <w:style w:type="paragraph" w:styleId="EndnoteText">
    <w:name w:val="endnote text"/>
    <w:basedOn w:val="Normal"/>
    <w:link w:val="EndnoteTextChar"/>
    <w:rsid w:val="00794CA7"/>
    <w:rPr>
      <w:rFonts w:eastAsia="Calibri"/>
      <w:color w:val="auto"/>
      <w:sz w:val="20"/>
      <w:szCs w:val="20"/>
      <w:lang w:eastAsia="fi-FI"/>
    </w:rPr>
  </w:style>
  <w:style w:type="character" w:customStyle="1" w:styleId="EndnoteTextChar">
    <w:name w:val="Endnote Text Char"/>
    <w:basedOn w:val="DefaultParagraphFont"/>
    <w:link w:val="EndnoteText"/>
    <w:rsid w:val="00794CA7"/>
    <w:rPr>
      <w:rFonts w:ascii="Times New Roman" w:eastAsia="Calibri" w:hAnsi="Times New Roman" w:cs="Times New Roman"/>
      <w:sz w:val="20"/>
      <w:szCs w:val="20"/>
      <w:lang w:eastAsia="fi-FI"/>
    </w:rPr>
  </w:style>
  <w:style w:type="paragraph" w:customStyle="1" w:styleId="Komentarotema1">
    <w:name w:val="Komentaro tema1"/>
    <w:basedOn w:val="CommentText"/>
    <w:next w:val="CommentText"/>
    <w:semiHidden/>
    <w:rsid w:val="00794CA7"/>
    <w:rPr>
      <w:b/>
      <w:bCs/>
      <w:lang w:eastAsia="fi-FI"/>
    </w:rPr>
  </w:style>
  <w:style w:type="character" w:customStyle="1" w:styleId="Bodytext20">
    <w:name w:val="Body text (2)_"/>
    <w:link w:val="Bodytext21"/>
    <w:locked/>
    <w:rsid w:val="00794CA7"/>
    <w:rPr>
      <w:sz w:val="23"/>
      <w:shd w:val="clear" w:color="auto" w:fill="FFFFFF"/>
    </w:rPr>
  </w:style>
  <w:style w:type="paragraph" w:customStyle="1" w:styleId="Bodytext21">
    <w:name w:val="Body text (2)"/>
    <w:basedOn w:val="Normal"/>
    <w:link w:val="Bodytext20"/>
    <w:rsid w:val="00794CA7"/>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794CA7"/>
    <w:rPr>
      <w:rFonts w:ascii="Times New Roman" w:hAnsi="Times New Roman"/>
      <w:i/>
      <w:spacing w:val="0"/>
      <w:sz w:val="23"/>
      <w:shd w:val="clear" w:color="auto" w:fill="FFFFFF"/>
    </w:rPr>
  </w:style>
  <w:style w:type="character" w:customStyle="1" w:styleId="Bodytext30">
    <w:name w:val="Body text (3)_"/>
    <w:link w:val="Bodytext31"/>
    <w:locked/>
    <w:rsid w:val="00794CA7"/>
    <w:rPr>
      <w:sz w:val="16"/>
      <w:shd w:val="clear" w:color="auto" w:fill="FFFFFF"/>
    </w:rPr>
  </w:style>
  <w:style w:type="paragraph" w:customStyle="1" w:styleId="Bodytext31">
    <w:name w:val="Body text (3)"/>
    <w:basedOn w:val="Normal"/>
    <w:link w:val="Bodytext30"/>
    <w:rsid w:val="00794CA7"/>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794CA7"/>
    <w:rPr>
      <w:rFonts w:ascii="Century Gothic" w:hAnsi="Century Gothic"/>
      <w:spacing w:val="0"/>
      <w:sz w:val="19"/>
      <w:shd w:val="clear" w:color="auto" w:fill="FFFFFF"/>
    </w:rPr>
  </w:style>
  <w:style w:type="character" w:customStyle="1" w:styleId="Bodytext2NotItalic">
    <w:name w:val="Body text (2) + Not Italic"/>
    <w:rsid w:val="00794CA7"/>
    <w:rPr>
      <w:rFonts w:ascii="Times New Roman" w:hAnsi="Times New Roman"/>
      <w:i/>
      <w:spacing w:val="0"/>
      <w:sz w:val="23"/>
      <w:shd w:val="clear" w:color="auto" w:fill="FFFFFF"/>
    </w:rPr>
  </w:style>
  <w:style w:type="character" w:customStyle="1" w:styleId="normal-h">
    <w:name w:val="normal-h"/>
    <w:rsid w:val="00794CA7"/>
  </w:style>
  <w:style w:type="character" w:customStyle="1" w:styleId="apple-converted-space">
    <w:name w:val="apple-converted-space"/>
    <w:rsid w:val="00794CA7"/>
    <w:rPr>
      <w:rFonts w:cs="Times New Roman"/>
    </w:rPr>
  </w:style>
  <w:style w:type="paragraph" w:customStyle="1" w:styleId="CLIENT">
    <w:name w:val="CLIENT"/>
    <w:basedOn w:val="Normal"/>
    <w:rsid w:val="00794CA7"/>
    <w:pPr>
      <w:keepNext/>
      <w:spacing w:before="60" w:after="60"/>
      <w:jc w:val="both"/>
    </w:pPr>
    <w:rPr>
      <w:rFonts w:eastAsia="Times New Roman"/>
      <w:b/>
      <w:bCs/>
      <w:caps/>
      <w:color w:val="auto"/>
      <w:lang w:eastAsia="fi-FI"/>
    </w:rPr>
  </w:style>
  <w:style w:type="paragraph" w:customStyle="1" w:styleId="text">
    <w:name w:val="text"/>
    <w:rsid w:val="00794CA7"/>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Normal"/>
    <w:rsid w:val="00794CA7"/>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794CA7"/>
    <w:rPr>
      <w:sz w:val="22"/>
      <w:szCs w:val="22"/>
      <w:lang w:val="lt-LT" w:eastAsia="fi-FI" w:bidi="ar-SA"/>
    </w:rPr>
  </w:style>
  <w:style w:type="paragraph" w:customStyle="1" w:styleId="tabulka">
    <w:name w:val="tabulka"/>
    <w:basedOn w:val="text-3mezera"/>
    <w:rsid w:val="00794CA7"/>
    <w:pPr>
      <w:spacing w:before="120"/>
      <w:jc w:val="center"/>
    </w:pPr>
    <w:rPr>
      <w:rFonts w:eastAsia="Times New Roman"/>
      <w:sz w:val="20"/>
      <w:szCs w:val="20"/>
    </w:rPr>
  </w:style>
  <w:style w:type="character" w:styleId="Strong">
    <w:name w:val="Strong"/>
    <w:uiPriority w:val="22"/>
    <w:qFormat/>
    <w:rsid w:val="00794CA7"/>
    <w:rPr>
      <w:b/>
      <w:bCs/>
    </w:rPr>
  </w:style>
  <w:style w:type="paragraph" w:customStyle="1" w:styleId="Sraopastraipa11">
    <w:name w:val="Sąrašo pastraipa11"/>
    <w:basedOn w:val="Normal"/>
    <w:uiPriority w:val="99"/>
    <w:qFormat/>
    <w:rsid w:val="00794CA7"/>
    <w:pPr>
      <w:suppressAutoHyphens/>
      <w:ind w:left="720"/>
      <w:contextualSpacing/>
    </w:pPr>
    <w:rPr>
      <w:rFonts w:eastAsia="Times New Roman"/>
      <w:color w:val="auto"/>
      <w:lang w:eastAsia="ar-SA"/>
    </w:rPr>
  </w:style>
  <w:style w:type="paragraph" w:customStyle="1" w:styleId="ISTATYMAS">
    <w:name w:val="ISTATYMAS"/>
    <w:rsid w:val="00794CA7"/>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Normal"/>
    <w:rsid w:val="00794CA7"/>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Normal"/>
    <w:qFormat/>
    <w:rsid w:val="00794CA7"/>
    <w:pPr>
      <w:ind w:firstLine="357"/>
      <w:jc w:val="both"/>
    </w:pPr>
    <w:rPr>
      <w:rFonts w:eastAsia="Calibri"/>
      <w:color w:val="auto"/>
      <w:szCs w:val="22"/>
    </w:rPr>
  </w:style>
  <w:style w:type="paragraph" w:customStyle="1" w:styleId="Sarasas">
    <w:name w:val="Sarasas"/>
    <w:basedOn w:val="BodyText"/>
    <w:qFormat/>
    <w:rsid w:val="00794CA7"/>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794CA7"/>
    <w:rPr>
      <w:sz w:val="20"/>
      <w:szCs w:val="20"/>
    </w:rPr>
  </w:style>
  <w:style w:type="paragraph" w:customStyle="1" w:styleId="Tvarkostekstas">
    <w:name w:val="Tvarkos tekstas"/>
    <w:basedOn w:val="Normal"/>
    <w:rsid w:val="00794CA7"/>
    <w:pPr>
      <w:numPr>
        <w:numId w:val="7"/>
      </w:numPr>
      <w:suppressAutoHyphens/>
      <w:autoSpaceDN w:val="0"/>
      <w:jc w:val="both"/>
      <w:textAlignment w:val="baseline"/>
    </w:pPr>
    <w:rPr>
      <w:rFonts w:eastAsia="Calibri"/>
      <w:color w:val="auto"/>
      <w:lang w:eastAsia="lt-LT"/>
    </w:rPr>
  </w:style>
  <w:style w:type="numbering" w:customStyle="1" w:styleId="LFO2">
    <w:name w:val="LFO2"/>
    <w:rsid w:val="00794CA7"/>
    <w:pPr>
      <w:numPr>
        <w:numId w:val="13"/>
      </w:numPr>
    </w:pPr>
  </w:style>
  <w:style w:type="paragraph" w:customStyle="1" w:styleId="TableParagraph">
    <w:name w:val="Table Paragraph"/>
    <w:basedOn w:val="Normal"/>
    <w:rsid w:val="00794CA7"/>
    <w:pPr>
      <w:widowControl w:val="0"/>
      <w:autoSpaceDE w:val="0"/>
      <w:autoSpaceDN w:val="0"/>
      <w:ind w:left="37"/>
    </w:pPr>
    <w:rPr>
      <w:rFonts w:eastAsia="Calibri"/>
      <w:color w:val="auto"/>
      <w:sz w:val="22"/>
      <w:szCs w:val="22"/>
      <w:lang w:val="en-US"/>
    </w:rPr>
  </w:style>
  <w:style w:type="paragraph" w:customStyle="1" w:styleId="Statja">
    <w:name w:val="Statja"/>
    <w:basedOn w:val="Normal"/>
    <w:qFormat/>
    <w:rsid w:val="00794CA7"/>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
    <w:name w:val="Pagrindinis tekstas2"/>
    <w:uiPriority w:val="99"/>
    <w:rsid w:val="00794CA7"/>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794CA7"/>
    <w:rPr>
      <w:rFonts w:ascii="Times New Roman" w:eastAsia="Calibri" w:hAnsi="Times New Roman" w:cs="Times New Roman"/>
      <w:sz w:val="16"/>
      <w:szCs w:val="16"/>
      <w:lang w:val="lt-LT"/>
    </w:rPr>
  </w:style>
  <w:style w:type="character" w:styleId="CommentReference">
    <w:name w:val="annotation reference"/>
    <w:uiPriority w:val="99"/>
    <w:qFormat/>
    <w:rsid w:val="00794CA7"/>
    <w:rPr>
      <w:rFonts w:cs="Times New Roman"/>
      <w:sz w:val="16"/>
    </w:rPr>
  </w:style>
  <w:style w:type="paragraph" w:customStyle="1" w:styleId="NoSpacing1">
    <w:name w:val="No Spacing1"/>
    <w:rsid w:val="00794CA7"/>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Normal"/>
    <w:link w:val="Punktai11Char"/>
    <w:rsid w:val="00794CA7"/>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locked/>
    <w:rsid w:val="00794CA7"/>
    <w:rPr>
      <w:rFonts w:ascii="Times New Roman" w:eastAsia="Times New Roman" w:hAnsi="Times New Roman" w:cs="Times New Roman"/>
      <w:sz w:val="20"/>
      <w:szCs w:val="24"/>
      <w:lang w:eastAsia="lt-LT"/>
    </w:rPr>
  </w:style>
  <w:style w:type="paragraph" w:styleId="ListParagraph">
    <w:name w:val="List Paragraph"/>
    <w:aliases w:val="punktai,List Paragraph12,List Paragr1,List not in Tabl,Bullet,Table of contents numbered,Medium Grid 1 - Accent 21,Sąrašo pastraipa.Bullet,Lente,List Paragrap,Sąrašo pastraipa;Bullet,List Paragraph22,List Paragraph3,Sąrao pastraipa1"/>
    <w:basedOn w:val="Normal"/>
    <w:link w:val="ListParagraphChar2"/>
    <w:uiPriority w:val="34"/>
    <w:qFormat/>
    <w:rsid w:val="00794CA7"/>
    <w:pPr>
      <w:spacing w:after="200" w:line="276" w:lineRule="auto"/>
      <w:ind w:left="720"/>
      <w:contextualSpacing/>
    </w:pPr>
    <w:rPr>
      <w:rFonts w:ascii="Calibri" w:eastAsia="Calibri" w:hAnsi="Calibri"/>
      <w:color w:val="auto"/>
      <w:sz w:val="22"/>
      <w:szCs w:val="22"/>
      <w:lang w:val="x-none"/>
    </w:rPr>
  </w:style>
  <w:style w:type="paragraph" w:styleId="NoSpacing">
    <w:name w:val="No Spacing"/>
    <w:link w:val="NoSpacingChar"/>
    <w:uiPriority w:val="1"/>
    <w:qFormat/>
    <w:rsid w:val="00794CA7"/>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qFormat/>
    <w:rsid w:val="00794CA7"/>
    <w:pPr>
      <w:suppressAutoHyphens/>
      <w:autoSpaceDN w:val="0"/>
      <w:spacing w:after="200" w:line="276" w:lineRule="auto"/>
      <w:textAlignment w:val="baseline"/>
    </w:pPr>
    <w:rPr>
      <w:rFonts w:ascii="Calibri" w:eastAsia="SimSun" w:hAnsi="Calibri" w:cs="Calibri"/>
      <w:kern w:val="3"/>
    </w:rPr>
  </w:style>
  <w:style w:type="character" w:customStyle="1" w:styleId="ListParagraphChar2">
    <w:name w:val="List Paragraph Char2"/>
    <w:aliases w:val="punktai Char,List Paragraph12 Char,List Paragr1 Char,List not in Tabl Char1,Bullet Char,Table of contents numbered Char,Medium Grid 1 - Accent 21 Char,Sąrašo pastraipa.Bullet Char,Lente Char1,List Paragrap Char,List Paragraph3 Char"/>
    <w:link w:val="ListParagraph"/>
    <w:uiPriority w:val="34"/>
    <w:qFormat/>
    <w:locked/>
    <w:rsid w:val="00794CA7"/>
    <w:rPr>
      <w:rFonts w:ascii="Calibri" w:eastAsia="Calibri" w:hAnsi="Calibri" w:cs="Times New Roman"/>
      <w:lang w:val="x-none"/>
    </w:rPr>
  </w:style>
  <w:style w:type="paragraph" w:styleId="TOCHeading">
    <w:name w:val="TOC Heading"/>
    <w:basedOn w:val="Heading1"/>
    <w:next w:val="Normal"/>
    <w:uiPriority w:val="39"/>
    <w:unhideWhenUsed/>
    <w:qFormat/>
    <w:rsid w:val="00794CA7"/>
    <w:pPr>
      <w:spacing w:before="480" w:line="276" w:lineRule="auto"/>
      <w:outlineLvl w:val="9"/>
    </w:pPr>
    <w:rPr>
      <w:rFonts w:ascii="Cambria" w:eastAsia="Times New Roman" w:hAnsi="Cambria" w:cs="Times New Roman"/>
      <w:b/>
      <w:bCs/>
      <w:color w:val="365F91"/>
      <w:sz w:val="28"/>
      <w:szCs w:val="28"/>
    </w:rPr>
  </w:style>
  <w:style w:type="paragraph" w:styleId="TOC2">
    <w:name w:val="toc 2"/>
    <w:basedOn w:val="Normal"/>
    <w:next w:val="Normal"/>
    <w:autoRedefine/>
    <w:uiPriority w:val="39"/>
    <w:unhideWhenUsed/>
    <w:qFormat/>
    <w:rsid w:val="00794CA7"/>
    <w:pPr>
      <w:spacing w:after="100" w:line="276" w:lineRule="auto"/>
      <w:ind w:left="220"/>
    </w:pPr>
    <w:rPr>
      <w:rFonts w:ascii="Calibri" w:eastAsia="Times New Roman" w:hAnsi="Calibri"/>
      <w:color w:val="auto"/>
      <w:sz w:val="22"/>
      <w:szCs w:val="22"/>
    </w:rPr>
  </w:style>
  <w:style w:type="paragraph" w:styleId="TOC3">
    <w:name w:val="toc 3"/>
    <w:basedOn w:val="Normal"/>
    <w:next w:val="Normal"/>
    <w:autoRedefine/>
    <w:uiPriority w:val="39"/>
    <w:unhideWhenUsed/>
    <w:qFormat/>
    <w:rsid w:val="00794CA7"/>
    <w:pPr>
      <w:spacing w:after="100" w:line="276" w:lineRule="auto"/>
      <w:ind w:left="440"/>
    </w:pPr>
    <w:rPr>
      <w:rFonts w:ascii="Calibri" w:eastAsia="Times New Roman" w:hAnsi="Calibri"/>
      <w:color w:val="auto"/>
      <w:sz w:val="22"/>
      <w:szCs w:val="22"/>
    </w:rPr>
  </w:style>
  <w:style w:type="table" w:styleId="TableGrid">
    <w:name w:val="Table Grid"/>
    <w:basedOn w:val="TableNormal"/>
    <w:uiPriority w:val="39"/>
    <w:qFormat/>
    <w:rsid w:val="00794CA7"/>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794CA7"/>
    <w:pPr>
      <w:spacing w:before="100" w:beforeAutospacing="1" w:after="100" w:afterAutospacing="1"/>
    </w:pPr>
    <w:rPr>
      <w:rFonts w:eastAsia="Times New Roman"/>
      <w:color w:val="auto"/>
      <w:lang w:eastAsia="lt-LT"/>
    </w:rPr>
  </w:style>
  <w:style w:type="character" w:customStyle="1" w:styleId="ircsu">
    <w:name w:val="irc_su"/>
    <w:basedOn w:val="DefaultParagraphFont"/>
    <w:rsid w:val="00794CA7"/>
  </w:style>
  <w:style w:type="character" w:customStyle="1" w:styleId="tlid-translation">
    <w:name w:val="tlid-translation"/>
    <w:basedOn w:val="DefaultParagraphFont"/>
    <w:rsid w:val="00794CA7"/>
  </w:style>
  <w:style w:type="paragraph" w:customStyle="1" w:styleId="Table">
    <w:name w:val="Table"/>
    <w:basedOn w:val="Normal"/>
    <w:link w:val="TableChar"/>
    <w:rsid w:val="00794CA7"/>
    <w:rPr>
      <w:rFonts w:eastAsia="Calibri"/>
      <w:color w:val="auto"/>
      <w:sz w:val="20"/>
      <w:szCs w:val="20"/>
      <w:lang w:val="x-none"/>
    </w:rPr>
  </w:style>
  <w:style w:type="paragraph" w:customStyle="1" w:styleId="TableB">
    <w:name w:val="TableB"/>
    <w:basedOn w:val="Table"/>
    <w:link w:val="TableBChar"/>
    <w:rsid w:val="00794CA7"/>
    <w:pPr>
      <w:jc w:val="center"/>
    </w:pPr>
    <w:rPr>
      <w:b/>
    </w:rPr>
  </w:style>
  <w:style w:type="character" w:customStyle="1" w:styleId="TableChar">
    <w:name w:val="Table Char"/>
    <w:link w:val="Table"/>
    <w:locked/>
    <w:rsid w:val="00794CA7"/>
    <w:rPr>
      <w:rFonts w:ascii="Times New Roman" w:eastAsia="Calibri" w:hAnsi="Times New Roman" w:cs="Times New Roman"/>
      <w:sz w:val="20"/>
      <w:szCs w:val="20"/>
      <w:lang w:val="x-none"/>
    </w:rPr>
  </w:style>
  <w:style w:type="character" w:customStyle="1" w:styleId="TableBChar">
    <w:name w:val="TableB Char"/>
    <w:link w:val="TableB"/>
    <w:locked/>
    <w:rsid w:val="00794CA7"/>
    <w:rPr>
      <w:rFonts w:ascii="Times New Roman" w:eastAsia="Calibri" w:hAnsi="Times New Roman" w:cs="Times New Roman"/>
      <w:b/>
      <w:sz w:val="20"/>
      <w:szCs w:val="20"/>
      <w:lang w:val="x-none"/>
    </w:rPr>
  </w:style>
  <w:style w:type="character" w:customStyle="1" w:styleId="5yl5">
    <w:name w:val="_5yl5"/>
    <w:basedOn w:val="DefaultParagraphFont"/>
    <w:rsid w:val="00794CA7"/>
  </w:style>
  <w:style w:type="paragraph" w:styleId="CommentSubject">
    <w:name w:val="annotation subject"/>
    <w:basedOn w:val="CommentText"/>
    <w:next w:val="CommentText"/>
    <w:link w:val="CommentSubjectChar1"/>
    <w:rsid w:val="00794CA7"/>
    <w:rPr>
      <w:rFonts w:eastAsia="Arial Unicode MS"/>
      <w:b/>
      <w:bCs/>
      <w:color w:val="00000A"/>
    </w:rPr>
  </w:style>
  <w:style w:type="character" w:customStyle="1" w:styleId="CommentSubjectChar1">
    <w:name w:val="Comment Subject Char1"/>
    <w:basedOn w:val="CommentTextChar1"/>
    <w:link w:val="CommentSubject"/>
    <w:rsid w:val="00794CA7"/>
    <w:rPr>
      <w:rFonts w:ascii="Times New Roman" w:eastAsia="Arial Unicode MS" w:hAnsi="Times New Roman" w:cs="Times New Roman"/>
      <w:b/>
      <w:bCs/>
      <w:color w:val="00000A"/>
      <w:sz w:val="20"/>
      <w:szCs w:val="20"/>
    </w:rPr>
  </w:style>
  <w:style w:type="character" w:customStyle="1" w:styleId="FontStyle75">
    <w:name w:val="Font Style75"/>
    <w:uiPriority w:val="99"/>
    <w:rsid w:val="00794CA7"/>
    <w:rPr>
      <w:rFonts w:ascii="Times New Roman" w:hAnsi="Times New Roman" w:cs="Times New Roman"/>
      <w:b/>
      <w:bCs/>
      <w:i/>
      <w:iCs/>
      <w:sz w:val="22"/>
      <w:szCs w:val="22"/>
    </w:rPr>
  </w:style>
  <w:style w:type="character" w:customStyle="1" w:styleId="naglowekc1">
    <w:name w:val="naglowekc1"/>
    <w:rsid w:val="00794CA7"/>
    <w:rPr>
      <w:rFonts w:cs="Times New Roman"/>
      <w:spacing w:val="0"/>
      <w:sz w:val="20"/>
      <w:szCs w:val="20"/>
    </w:rPr>
  </w:style>
  <w:style w:type="character" w:customStyle="1" w:styleId="FontStyle73">
    <w:name w:val="Font Style73"/>
    <w:uiPriority w:val="99"/>
    <w:rsid w:val="00794CA7"/>
    <w:rPr>
      <w:rFonts w:ascii="Times New Roman" w:hAnsi="Times New Roman" w:cs="Times New Roman"/>
      <w:sz w:val="22"/>
      <w:szCs w:val="22"/>
    </w:rPr>
  </w:style>
  <w:style w:type="paragraph" w:customStyle="1" w:styleId="CentrBold">
    <w:name w:val="CentrBold"/>
    <w:qFormat/>
    <w:rsid w:val="00794CA7"/>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Text11">
    <w:name w:val="Body Text11"/>
    <w:uiPriority w:val="99"/>
    <w:qFormat/>
    <w:rsid w:val="00794CA7"/>
    <w:pPr>
      <w:snapToGrid w:val="0"/>
      <w:spacing w:after="200" w:line="276" w:lineRule="auto"/>
      <w:ind w:firstLine="312"/>
      <w:jc w:val="both"/>
    </w:pPr>
    <w:rPr>
      <w:rFonts w:ascii="TimesLT" w:eastAsia="Times New Roman" w:hAnsi="TimesLT" w:cs="Times New Roman"/>
      <w:sz w:val="20"/>
      <w:szCs w:val="20"/>
      <w:lang w:val="en-US"/>
    </w:rPr>
  </w:style>
  <w:style w:type="character" w:styleId="UnresolvedMention">
    <w:name w:val="Unresolved Mention"/>
    <w:basedOn w:val="DefaultParagraphFont"/>
    <w:uiPriority w:val="99"/>
    <w:semiHidden/>
    <w:unhideWhenUsed/>
    <w:rsid w:val="00B23253"/>
    <w:rPr>
      <w:color w:val="605E5C"/>
      <w:shd w:val="clear" w:color="auto" w:fill="E1DFDD"/>
    </w:rPr>
  </w:style>
  <w:style w:type="character" w:customStyle="1" w:styleId="NoSpacingChar">
    <w:name w:val="No Spacing Char"/>
    <w:basedOn w:val="DefaultParagraphFont"/>
    <w:link w:val="NoSpacing"/>
    <w:uiPriority w:val="1"/>
    <w:locked/>
    <w:rsid w:val="00233F90"/>
    <w:rPr>
      <w:rFonts w:ascii="Times New Roman" w:eastAsia="Calibri" w:hAnsi="Times New Roman" w:cs="Times New Roman"/>
      <w:sz w:val="24"/>
    </w:rPr>
  </w:style>
  <w:style w:type="character" w:customStyle="1" w:styleId="BodytextDiagrama">
    <w:name w:val="Body text Diagrama"/>
    <w:basedOn w:val="DefaultParagraphFont"/>
    <w:locked/>
    <w:rsid w:val="005B3C64"/>
    <w:rPr>
      <w:rFonts w:ascii="Times New Roman" w:eastAsia="Times New Roman" w:hAnsi="Times New Roman" w:cs="Times New Roman"/>
      <w:color w:val="000000"/>
      <w:sz w:val="20"/>
      <w:szCs w:val="20"/>
    </w:rPr>
  </w:style>
  <w:style w:type="paragraph" w:customStyle="1" w:styleId="Preformatted">
    <w:name w:val="Preformatted"/>
    <w:basedOn w:val="Normal"/>
    <w:rsid w:val="00B377E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Calibri" w:hAnsi="Courier New"/>
      <w:color w:val="auto"/>
      <w:sz w:val="20"/>
      <w:szCs w:val="20"/>
    </w:rPr>
  </w:style>
  <w:style w:type="character" w:customStyle="1" w:styleId="clear">
    <w:name w:val="clear"/>
    <w:rsid w:val="00B377E6"/>
  </w:style>
  <w:style w:type="table" w:customStyle="1" w:styleId="Lentelstinklelis1">
    <w:name w:val="Lentelės tinklelis1"/>
    <w:basedOn w:val="TableNormal"/>
    <w:uiPriority w:val="39"/>
    <w:rsid w:val="00B56D53"/>
    <w:pPr>
      <w:spacing w:after="0" w:line="240" w:lineRule="auto"/>
    </w:pPr>
    <w:rPr>
      <w:rFonts w:ascii="Times New Roman" w:eastAsia="Calibri"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72F59"/>
    <w:pPr>
      <w:spacing w:after="0" w:line="240" w:lineRule="auto"/>
    </w:pPr>
    <w:rPr>
      <w:rFonts w:ascii="Times New Roman" w:eastAsia="Arial Unicode MS" w:hAnsi="Times New Roman" w:cs="Times New Roman"/>
      <w:color w:val="00000A"/>
      <w:sz w:val="24"/>
      <w:szCs w:val="24"/>
    </w:rPr>
  </w:style>
  <w:style w:type="character" w:customStyle="1" w:styleId="normaltextrun">
    <w:name w:val="normaltextrun"/>
    <w:basedOn w:val="DefaultParagraphFont"/>
    <w:rsid w:val="008032E1"/>
  </w:style>
  <w:style w:type="character" w:customStyle="1" w:styleId="eop">
    <w:name w:val="eop"/>
    <w:basedOn w:val="DefaultParagraphFont"/>
    <w:rsid w:val="008032E1"/>
  </w:style>
  <w:style w:type="character" w:customStyle="1" w:styleId="cf01">
    <w:name w:val="cf01"/>
    <w:basedOn w:val="DefaultParagraphFont"/>
    <w:rsid w:val="00ED6EAF"/>
    <w:rPr>
      <w:rFonts w:ascii="Segoe UI" w:hAnsi="Segoe UI" w:cs="Segoe UI" w:hint="default"/>
      <w:sz w:val="18"/>
      <w:szCs w:val="18"/>
    </w:rPr>
  </w:style>
  <w:style w:type="character" w:customStyle="1" w:styleId="cf11">
    <w:name w:val="cf11"/>
    <w:basedOn w:val="DefaultParagraphFont"/>
    <w:rsid w:val="00ED6EAF"/>
    <w:rPr>
      <w:rFonts w:ascii="Segoe UI" w:hAnsi="Segoe UI" w:cs="Segoe UI" w:hint="default"/>
      <w:sz w:val="18"/>
      <w:szCs w:val="18"/>
    </w:rPr>
  </w:style>
  <w:style w:type="character" w:customStyle="1" w:styleId="cf21">
    <w:name w:val="cf21"/>
    <w:basedOn w:val="DefaultParagraphFont"/>
    <w:rsid w:val="00ED6EAF"/>
    <w:rPr>
      <w:rFonts w:ascii="Segoe UI" w:hAnsi="Segoe UI" w:cs="Segoe UI" w:hint="default"/>
      <w:b/>
      <w:bCs/>
      <w:sz w:val="18"/>
      <w:szCs w:val="18"/>
    </w:rPr>
  </w:style>
  <w:style w:type="character" w:customStyle="1" w:styleId="cf31">
    <w:name w:val="cf31"/>
    <w:basedOn w:val="DefaultParagraphFont"/>
    <w:rsid w:val="00ED6EAF"/>
    <w:rPr>
      <w:rFonts w:ascii="Segoe UI" w:hAnsi="Segoe UI" w:cs="Segoe UI" w:hint="default"/>
      <w:b/>
      <w:bCs/>
      <w:sz w:val="18"/>
      <w:szCs w:val="18"/>
    </w:rPr>
  </w:style>
  <w:style w:type="character" w:customStyle="1" w:styleId="BodyTextChar1">
    <w:name w:val="Body Text Char1"/>
    <w:basedOn w:val="DefaultParagraphFont"/>
    <w:rsid w:val="00CE3626"/>
    <w:rPr>
      <w:rFonts w:ascii="Times New Roman" w:eastAsia="Arial Unicode MS" w:hAnsi="Times New Roman" w:cs="Times New Roman"/>
      <w:color w:val="00000A"/>
      <w:sz w:val="24"/>
      <w:szCs w:val="24"/>
      <w:lang w:eastAsia="en-US"/>
    </w:rPr>
  </w:style>
  <w:style w:type="character" w:customStyle="1" w:styleId="DokumentostruktraDiagrama1">
    <w:name w:val="Dokumento struktūra Diagrama1"/>
    <w:basedOn w:val="DefaultParagraphFont"/>
    <w:uiPriority w:val="99"/>
    <w:semiHidden/>
    <w:rsid w:val="00EB38F2"/>
    <w:rPr>
      <w:rFonts w:ascii="Segoe UI" w:hAnsi="Segoe UI" w:cs="Segoe UI"/>
      <w:sz w:val="16"/>
      <w:szCs w:val="16"/>
    </w:rPr>
  </w:style>
  <w:style w:type="character" w:customStyle="1" w:styleId="DiagramaDiagrama7">
    <w:name w:val="Diagrama Diagrama7"/>
    <w:rsid w:val="00EB38F2"/>
    <w:rPr>
      <w:sz w:val="24"/>
      <w:szCs w:val="24"/>
      <w:lang w:val="en-US" w:eastAsia="en-US"/>
    </w:rPr>
  </w:style>
  <w:style w:type="character" w:customStyle="1" w:styleId="DiagramaDiagrama6">
    <w:name w:val="Diagrama Diagrama6"/>
    <w:rsid w:val="00EB38F2"/>
    <w:rPr>
      <w:b/>
      <w:sz w:val="28"/>
      <w:szCs w:val="28"/>
      <w:lang w:eastAsia="en-US"/>
    </w:rPr>
  </w:style>
  <w:style w:type="paragraph" w:customStyle="1" w:styleId="2Sutrauka">
    <w:name w:val="2 Su įtrauka"/>
    <w:basedOn w:val="Normal"/>
    <w:link w:val="2SutraukaChar"/>
    <w:qFormat/>
    <w:rsid w:val="00EB38F2"/>
    <w:pPr>
      <w:ind w:firstLine="567"/>
      <w:jc w:val="both"/>
    </w:pPr>
    <w:rPr>
      <w:rFonts w:eastAsia="Times New Roman"/>
      <w:color w:val="auto"/>
      <w:sz w:val="22"/>
      <w:szCs w:val="20"/>
    </w:rPr>
  </w:style>
  <w:style w:type="character" w:customStyle="1" w:styleId="2SutraukaChar">
    <w:name w:val="2 Su įtrauka Char"/>
    <w:link w:val="2Sutrauka"/>
    <w:locked/>
    <w:rsid w:val="00EB38F2"/>
    <w:rPr>
      <w:rFonts w:ascii="Times New Roman" w:eastAsia="Times New Roman" w:hAnsi="Times New Roman" w:cs="Times New Roman"/>
      <w:szCs w:val="20"/>
    </w:rPr>
  </w:style>
  <w:style w:type="paragraph" w:customStyle="1" w:styleId="Lentelsnumeravimas">
    <w:name w:val="Lentelės numeravimas"/>
    <w:basedOn w:val="Normal"/>
    <w:next w:val="Normal"/>
    <w:qFormat/>
    <w:rsid w:val="00EB38F2"/>
    <w:pPr>
      <w:spacing w:before="120" w:after="60"/>
      <w:ind w:left="568" w:hanging="284"/>
    </w:pPr>
    <w:rPr>
      <w:rFonts w:eastAsia="Times New Roman"/>
      <w:color w:val="auto"/>
      <w:sz w:val="20"/>
      <w:szCs w:val="20"/>
    </w:rPr>
  </w:style>
  <w:style w:type="paragraph" w:customStyle="1" w:styleId="normal-p">
    <w:name w:val="normal-p"/>
    <w:basedOn w:val="Normal"/>
    <w:rsid w:val="00EB38F2"/>
    <w:rPr>
      <w:rFonts w:eastAsia="Times New Roman"/>
      <w:color w:val="auto"/>
      <w:lang w:eastAsia="lt-LT"/>
    </w:rPr>
  </w:style>
  <w:style w:type="paragraph" w:styleId="ListNumber3">
    <w:name w:val="List Number 3"/>
    <w:basedOn w:val="Normal"/>
    <w:rsid w:val="00EB38F2"/>
    <w:pPr>
      <w:tabs>
        <w:tab w:val="num" w:pos="926"/>
      </w:tabs>
      <w:ind w:left="926" w:hanging="360"/>
    </w:pPr>
    <w:rPr>
      <w:rFonts w:eastAsia="Times New Roman"/>
      <w:color w:val="auto"/>
    </w:rPr>
  </w:style>
  <w:style w:type="character" w:customStyle="1" w:styleId="KomentarotemaDiagrama1">
    <w:name w:val="Komentaro tema Diagrama1"/>
    <w:basedOn w:val="CommentTextChar1"/>
    <w:uiPriority w:val="99"/>
    <w:semiHidden/>
    <w:rsid w:val="00EB38F2"/>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EB38F2"/>
    <w:rPr>
      <w:rFonts w:ascii="Times New Roman" w:hAnsi="Times New Roman" w:cs="Times New Roman"/>
      <w:sz w:val="24"/>
      <w:lang w:eastAsia="en-US"/>
    </w:rPr>
  </w:style>
  <w:style w:type="character" w:customStyle="1" w:styleId="Heading4Char">
    <w:name w:val="Heading 4 Char"/>
    <w:aliases w:val="Sub-Clause Sub-paragraph Char"/>
    <w:locked/>
    <w:rsid w:val="00EB38F2"/>
    <w:rPr>
      <w:rFonts w:ascii="Times New Roman" w:hAnsi="Times New Roman" w:cs="Times New Roman"/>
      <w:b/>
      <w:sz w:val="44"/>
      <w:lang w:eastAsia="en-US"/>
    </w:rPr>
  </w:style>
  <w:style w:type="character" w:customStyle="1" w:styleId="Heading5Char">
    <w:name w:val="Heading 5 Char"/>
    <w:locked/>
    <w:rsid w:val="00EB38F2"/>
    <w:rPr>
      <w:rFonts w:ascii="Times New Roman" w:hAnsi="Times New Roman" w:cs="Times New Roman"/>
      <w:b/>
      <w:sz w:val="40"/>
      <w:lang w:eastAsia="en-US"/>
    </w:rPr>
  </w:style>
  <w:style w:type="character" w:customStyle="1" w:styleId="Heading6Char">
    <w:name w:val="Heading 6 Char"/>
    <w:locked/>
    <w:rsid w:val="00EB38F2"/>
    <w:rPr>
      <w:rFonts w:ascii="Times New Roman" w:hAnsi="Times New Roman" w:cs="Times New Roman"/>
      <w:b/>
      <w:sz w:val="36"/>
      <w:lang w:eastAsia="en-US"/>
    </w:rPr>
  </w:style>
  <w:style w:type="character" w:customStyle="1" w:styleId="Heading7Char">
    <w:name w:val="Heading 7 Char"/>
    <w:locked/>
    <w:rsid w:val="00EB38F2"/>
    <w:rPr>
      <w:rFonts w:ascii="Times New Roman" w:hAnsi="Times New Roman" w:cs="Times New Roman"/>
      <w:sz w:val="48"/>
      <w:lang w:eastAsia="en-US"/>
    </w:rPr>
  </w:style>
  <w:style w:type="character" w:customStyle="1" w:styleId="Heading8Char">
    <w:name w:val="Heading 8 Char"/>
    <w:locked/>
    <w:rsid w:val="00EB38F2"/>
    <w:rPr>
      <w:rFonts w:ascii="Times New Roman" w:hAnsi="Times New Roman" w:cs="Times New Roman"/>
      <w:b/>
      <w:sz w:val="18"/>
      <w:lang w:eastAsia="en-US"/>
    </w:rPr>
  </w:style>
  <w:style w:type="character" w:customStyle="1" w:styleId="Heading9Char">
    <w:name w:val="Heading 9 Char"/>
    <w:locked/>
    <w:rsid w:val="00EB38F2"/>
    <w:rPr>
      <w:rFonts w:ascii="Times New Roman" w:hAnsi="Times New Roman" w:cs="Times New Roman"/>
      <w:sz w:val="40"/>
      <w:lang w:eastAsia="en-US"/>
    </w:rPr>
  </w:style>
  <w:style w:type="character" w:customStyle="1" w:styleId="BodyTextChar">
    <w:name w:val="Body Text Char"/>
    <w:locked/>
    <w:rsid w:val="00EB38F2"/>
    <w:rPr>
      <w:rFonts w:ascii="Times New Roman" w:hAnsi="Times New Roman" w:cs="Times New Roman"/>
      <w:sz w:val="24"/>
      <w:szCs w:val="24"/>
      <w:lang w:eastAsia="lt-LT"/>
    </w:rPr>
  </w:style>
  <w:style w:type="character" w:customStyle="1" w:styleId="Stilius1Diagrama">
    <w:name w:val="Stilius1 Diagrama"/>
    <w:locked/>
    <w:rsid w:val="00EB38F2"/>
    <w:rPr>
      <w:rFonts w:eastAsia="Times New Roman" w:cs="Times New Roman"/>
      <w:b/>
      <w:sz w:val="22"/>
      <w:szCs w:val="22"/>
      <w:lang w:val="lt-LT" w:eastAsia="en-US" w:bidi="ar-SA"/>
    </w:rPr>
  </w:style>
  <w:style w:type="paragraph" w:customStyle="1" w:styleId="Stilius2">
    <w:name w:val="Stilius2"/>
    <w:basedOn w:val="Normal"/>
    <w:qFormat/>
    <w:rsid w:val="00EB38F2"/>
    <w:rPr>
      <w:rFonts w:ascii="Calibri" w:eastAsia="Times New Roman" w:hAnsi="Calibri"/>
      <w:color w:val="auto"/>
      <w:sz w:val="22"/>
      <w:szCs w:val="22"/>
    </w:rPr>
  </w:style>
  <w:style w:type="character" w:customStyle="1" w:styleId="Stilius2Diagrama">
    <w:name w:val="Stilius2 Diagrama"/>
    <w:locked/>
    <w:rsid w:val="00EB38F2"/>
    <w:rPr>
      <w:rFonts w:cs="Times New Roman"/>
    </w:rPr>
  </w:style>
  <w:style w:type="character" w:customStyle="1" w:styleId="Stilius3Diagrama">
    <w:name w:val="Stilius3 Diagrama"/>
    <w:locked/>
    <w:rsid w:val="00EB38F2"/>
    <w:rPr>
      <w:rFonts w:ascii="Times New Roman" w:hAnsi="Times New Roman" w:cs="Times New Roman"/>
    </w:rPr>
  </w:style>
  <w:style w:type="character" w:customStyle="1" w:styleId="Stilius4Diagrama">
    <w:name w:val="Stilius4 Diagrama"/>
    <w:locked/>
    <w:rsid w:val="00EB38F2"/>
    <w:rPr>
      <w:rFonts w:ascii="Times New Roman" w:hAnsi="Times New Roman" w:cs="Times New Roman"/>
      <w:sz w:val="22"/>
      <w:szCs w:val="22"/>
      <w:lang w:eastAsia="en-US"/>
    </w:rPr>
  </w:style>
  <w:style w:type="character" w:customStyle="1" w:styleId="Stilius5Diagrama">
    <w:name w:val="Stilius5 Diagrama"/>
    <w:locked/>
    <w:rsid w:val="00EB38F2"/>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
    <w:qFormat/>
    <w:locked/>
    <w:rsid w:val="00EB38F2"/>
    <w:rPr>
      <w:rFonts w:ascii="Times New Roman" w:hAnsi="Times New Roman" w:cs="Times New Roman"/>
      <w:lang w:eastAsia="en-US"/>
    </w:rPr>
  </w:style>
  <w:style w:type="paragraph" w:customStyle="1" w:styleId="DiagramaCharCharDiagramaCharCharChar">
    <w:name w:val="Diagrama Char Char Diagrama Char Char Char"/>
    <w:basedOn w:val="Normal"/>
    <w:rsid w:val="00EB38F2"/>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EB38F2"/>
    <w:rPr>
      <w:rFonts w:cs="Times New Roman"/>
      <w:sz w:val="22"/>
      <w:szCs w:val="22"/>
      <w:lang w:eastAsia="en-US"/>
    </w:rPr>
  </w:style>
  <w:style w:type="character" w:customStyle="1" w:styleId="TitleChar">
    <w:name w:val="Title Char"/>
    <w:locked/>
    <w:rsid w:val="00EB38F2"/>
    <w:rPr>
      <w:rFonts w:ascii="Times New Roman" w:hAnsi="Times New Roman" w:cs="Times New Roman"/>
      <w:b/>
      <w:bCs/>
      <w:sz w:val="28"/>
      <w:szCs w:val="28"/>
      <w:lang w:eastAsia="hu-HU"/>
    </w:rPr>
  </w:style>
  <w:style w:type="paragraph" w:customStyle="1" w:styleId="BodyText10">
    <w:name w:val="Body Text1"/>
    <w:basedOn w:val="Normal"/>
    <w:rsid w:val="00EB38F2"/>
    <w:pPr>
      <w:suppressAutoHyphens/>
      <w:autoSpaceDE w:val="0"/>
      <w:autoSpaceDN w:val="0"/>
      <w:adjustRightInd w:val="0"/>
      <w:spacing w:line="298" w:lineRule="auto"/>
      <w:ind w:firstLine="312"/>
      <w:jc w:val="both"/>
      <w:textAlignment w:val="center"/>
    </w:pPr>
    <w:rPr>
      <w:rFonts w:eastAsia="Times New Roman"/>
      <w:color w:val="000000"/>
      <w:sz w:val="20"/>
      <w:szCs w:val="20"/>
    </w:rPr>
  </w:style>
  <w:style w:type="paragraph" w:customStyle="1" w:styleId="oddl-nadpis">
    <w:name w:val="oddíl-nadpis"/>
    <w:basedOn w:val="Normal"/>
    <w:rsid w:val="00EB38F2"/>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Normal"/>
    <w:rsid w:val="00EB38F2"/>
    <w:pPr>
      <w:spacing w:after="150"/>
    </w:pPr>
    <w:rPr>
      <w:rFonts w:eastAsia="Times New Roman"/>
      <w:color w:val="auto"/>
      <w:lang w:eastAsia="lt-LT"/>
    </w:rPr>
  </w:style>
  <w:style w:type="paragraph" w:styleId="PlainText">
    <w:name w:val="Plain Text"/>
    <w:basedOn w:val="Normal"/>
    <w:link w:val="PlainTextChar"/>
    <w:uiPriority w:val="99"/>
    <w:unhideWhenUsed/>
    <w:rsid w:val="00EB38F2"/>
    <w:rPr>
      <w:rFonts w:ascii="Consolas" w:eastAsiaTheme="minorHAnsi" w:hAnsi="Consolas" w:cstheme="minorBidi"/>
      <w:color w:val="auto"/>
      <w:sz w:val="21"/>
      <w:szCs w:val="21"/>
    </w:rPr>
  </w:style>
  <w:style w:type="character" w:customStyle="1" w:styleId="PlainTextChar">
    <w:name w:val="Plain Text Char"/>
    <w:basedOn w:val="DefaultParagraphFont"/>
    <w:link w:val="PlainText"/>
    <w:uiPriority w:val="99"/>
    <w:rsid w:val="00EB38F2"/>
    <w:rPr>
      <w:rFonts w:ascii="Consolas" w:hAnsi="Consolas"/>
      <w:sz w:val="21"/>
      <w:szCs w:val="21"/>
    </w:rPr>
  </w:style>
  <w:style w:type="character" w:customStyle="1" w:styleId="WW8Num32z6">
    <w:name w:val="WW8Num32z6"/>
    <w:qFormat/>
    <w:rsid w:val="00EB38F2"/>
  </w:style>
  <w:style w:type="character" w:customStyle="1" w:styleId="BalloonTextChar">
    <w:name w:val="Balloon Text Char"/>
    <w:semiHidden/>
    <w:locked/>
    <w:rsid w:val="00EB38F2"/>
    <w:rPr>
      <w:rFonts w:ascii="Tahoma" w:eastAsia="Times New Roman" w:hAnsi="Tahoma" w:cs="Tahoma"/>
      <w:color w:val="000000"/>
      <w:sz w:val="16"/>
      <w:szCs w:val="16"/>
    </w:rPr>
  </w:style>
  <w:style w:type="character" w:customStyle="1" w:styleId="CommentSubjectChar">
    <w:name w:val="Comment Subject Char"/>
    <w:semiHidden/>
    <w:rsid w:val="00EB38F2"/>
    <w:rPr>
      <w:rFonts w:ascii="Times New Roman" w:hAnsi="Times New Roman" w:cs="Times New Roman"/>
      <w:b/>
      <w:bCs/>
      <w:lang w:val="lt-LT" w:eastAsia="en-US"/>
    </w:rPr>
  </w:style>
  <w:style w:type="character" w:customStyle="1" w:styleId="DocumentMapChar">
    <w:name w:val="Document Map Char"/>
    <w:semiHidden/>
    <w:rsid w:val="00EB38F2"/>
    <w:rPr>
      <w:rFonts w:ascii="Times New Roman" w:hAnsi="Times New Roman"/>
      <w:sz w:val="0"/>
      <w:szCs w:val="0"/>
      <w:lang w:val="lt-LT"/>
    </w:rPr>
  </w:style>
  <w:style w:type="character" w:customStyle="1" w:styleId="BodyTextIndentChar">
    <w:name w:val="Body Text Indent Char"/>
    <w:semiHidden/>
    <w:locked/>
    <w:rsid w:val="00EB38F2"/>
    <w:rPr>
      <w:rFonts w:cs="Times New Roman"/>
      <w:sz w:val="22"/>
      <w:szCs w:val="22"/>
      <w:lang w:val="x-none" w:eastAsia="en-US"/>
    </w:rPr>
  </w:style>
  <w:style w:type="character" w:customStyle="1" w:styleId="FootnoteTextChar">
    <w:name w:val="Footnote Text Char"/>
    <w:locked/>
    <w:rsid w:val="00EB38F2"/>
    <w:rPr>
      <w:rFonts w:cs="Times New Roman"/>
      <w:lang w:val="lt-LT" w:eastAsia="x-none"/>
    </w:rPr>
  </w:style>
  <w:style w:type="character" w:customStyle="1" w:styleId="CharChar6">
    <w:name w:val="Char Char6"/>
    <w:semiHidden/>
    <w:locked/>
    <w:rsid w:val="00EB38F2"/>
    <w:rPr>
      <w:rFonts w:ascii="Times New Roman" w:hAnsi="Times New Roman" w:cs="Times New Roman"/>
      <w:lang w:val="x-none" w:eastAsia="en-US"/>
    </w:rPr>
  </w:style>
  <w:style w:type="paragraph" w:customStyle="1" w:styleId="BodyA">
    <w:name w:val="Body A"/>
    <w:rsid w:val="00EB38F2"/>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pf0">
    <w:name w:val="pf0"/>
    <w:basedOn w:val="Normal"/>
    <w:rsid w:val="00EB38F2"/>
    <w:pPr>
      <w:spacing w:before="100" w:beforeAutospacing="1" w:after="100" w:afterAutospacing="1"/>
    </w:pPr>
    <w:rPr>
      <w:rFonts w:eastAsia="Times New Roman"/>
      <w:color w:val="auto"/>
      <w:lang w:eastAsia="lt-LT"/>
    </w:rPr>
  </w:style>
  <w:style w:type="character" w:customStyle="1" w:styleId="cf51">
    <w:name w:val="cf51"/>
    <w:basedOn w:val="DefaultParagraphFont"/>
    <w:rsid w:val="00EB38F2"/>
    <w:rPr>
      <w:rFonts w:ascii="Segoe UI" w:hAnsi="Segoe UI" w:cs="Segoe UI" w:hint="default"/>
      <w:i/>
      <w:iCs/>
      <w:color w:val="00000A"/>
      <w:sz w:val="18"/>
      <w:szCs w:val="18"/>
      <w:u w:val="single"/>
    </w:rPr>
  </w:style>
  <w:style w:type="character" w:customStyle="1" w:styleId="Neapdorotaspaminjimas1">
    <w:name w:val="Neapdorotas paminėjimas1"/>
    <w:uiPriority w:val="99"/>
    <w:semiHidden/>
    <w:unhideWhenUsed/>
    <w:rsid w:val="00EB38F2"/>
    <w:rPr>
      <w:color w:val="605E5C"/>
      <w:shd w:val="clear" w:color="auto" w:fill="E1DFDD"/>
    </w:rPr>
  </w:style>
  <w:style w:type="paragraph" w:customStyle="1" w:styleId="Style22">
    <w:name w:val="Style22"/>
    <w:basedOn w:val="Normal"/>
    <w:rsid w:val="00EB38F2"/>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Normal"/>
    <w:next w:val="BodyText"/>
    <w:rsid w:val="00EB38F2"/>
    <w:pPr>
      <w:keepNext/>
      <w:widowControl w:val="0"/>
      <w:suppressAutoHyphens/>
      <w:spacing w:before="238" w:after="238"/>
      <w:jc w:val="center"/>
    </w:pPr>
    <w:rPr>
      <w:rFonts w:eastAsia="Andale Sans UI" w:cs="Tahoma"/>
      <w:b/>
      <w:caps/>
      <w:color w:val="auto"/>
      <w:kern w:val="2"/>
      <w:szCs w:val="28"/>
      <w:lang w:bidi="kok-IN"/>
    </w:rPr>
  </w:style>
  <w:style w:type="paragraph" w:customStyle="1" w:styleId="Betarp1">
    <w:name w:val="Be tarpų1"/>
    <w:qFormat/>
    <w:rsid w:val="00EB38F2"/>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EB38F2"/>
    <w:pPr>
      <w:numPr>
        <w:numId w:val="17"/>
      </w:numPr>
    </w:pPr>
  </w:style>
  <w:style w:type="paragraph" w:customStyle="1" w:styleId="BodyText22">
    <w:name w:val="Body Text2"/>
    <w:rsid w:val="00EB38F2"/>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not in Tabl Char"/>
    <w:qFormat/>
    <w:locked/>
    <w:rsid w:val="00EB38F2"/>
    <w:rPr>
      <w:rFonts w:ascii="Calibri" w:hAnsi="Calibri"/>
      <w:lang w:val="lt-LT" w:eastAsia="lt-LT" w:bidi="ar-SA"/>
    </w:rPr>
  </w:style>
  <w:style w:type="character" w:customStyle="1" w:styleId="BodytextChar0">
    <w:name w:val="Body text Char"/>
    <w:basedOn w:val="DefaultParagraphFont"/>
    <w:rsid w:val="00EB38F2"/>
    <w:rPr>
      <w:rFonts w:ascii="TimesLT" w:hAnsi="TimesLT"/>
      <w:lang w:val="en-US" w:eastAsia="en-US" w:bidi="ar-SA"/>
    </w:rPr>
  </w:style>
  <w:style w:type="paragraph" w:customStyle="1" w:styleId="CharChar1DiagramaDiagrama2">
    <w:name w:val="Char Char1 Diagrama Diagrama2"/>
    <w:basedOn w:val="Normal"/>
    <w:uiPriority w:val="99"/>
    <w:qFormat/>
    <w:rsid w:val="00EB38F2"/>
    <w:pPr>
      <w:spacing w:after="160" w:line="240" w:lineRule="exact"/>
    </w:pPr>
    <w:rPr>
      <w:rFonts w:ascii="Tahoma" w:eastAsia="Times New Roman" w:hAnsi="Tahoma" w:cs="Tahoma"/>
      <w:color w:val="auto"/>
      <w:sz w:val="20"/>
      <w:szCs w:val="20"/>
      <w:lang w:val="en-US"/>
    </w:rPr>
  </w:style>
  <w:style w:type="paragraph" w:customStyle="1" w:styleId="xmsonormal">
    <w:name w:val="x_msonormal"/>
    <w:basedOn w:val="Normal"/>
    <w:rsid w:val="00EB38F2"/>
    <w:pPr>
      <w:spacing w:before="100" w:beforeAutospacing="1" w:after="100" w:afterAutospacing="1"/>
    </w:pPr>
    <w:rPr>
      <w:rFonts w:eastAsia="Times New Roman"/>
      <w:color w:val="auto"/>
      <w:lang w:eastAsia="lt-LT"/>
    </w:rPr>
  </w:style>
  <w:style w:type="character" w:customStyle="1" w:styleId="xcontentpasted0">
    <w:name w:val="x_contentpasted0"/>
    <w:basedOn w:val="DefaultParagraphFont"/>
    <w:rsid w:val="00EB38F2"/>
  </w:style>
  <w:style w:type="character" w:styleId="Emphasis">
    <w:name w:val="Emphasis"/>
    <w:basedOn w:val="DefaultParagraphFont"/>
    <w:uiPriority w:val="20"/>
    <w:qFormat/>
    <w:rsid w:val="00EB38F2"/>
    <w:rPr>
      <w:i/>
      <w:iCs/>
    </w:rPr>
  </w:style>
  <w:style w:type="numbering" w:customStyle="1" w:styleId="Esamassraas1">
    <w:name w:val="Esamas sąrašas1"/>
    <w:uiPriority w:val="99"/>
    <w:rsid w:val="00EB38F2"/>
    <w:pPr>
      <w:numPr>
        <w:numId w:val="18"/>
      </w:numPr>
    </w:pPr>
  </w:style>
  <w:style w:type="character" w:customStyle="1" w:styleId="cf41">
    <w:name w:val="cf41"/>
    <w:basedOn w:val="DefaultParagraphFont"/>
    <w:rsid w:val="00EB38F2"/>
    <w:rPr>
      <w:rFonts w:ascii="Segoe UI" w:hAnsi="Segoe UI" w:cs="Segoe UI" w:hint="default"/>
      <w:i/>
      <w:iCs/>
      <w:sz w:val="18"/>
      <w:szCs w:val="18"/>
    </w:rPr>
  </w:style>
  <w:style w:type="character" w:customStyle="1" w:styleId="form-control">
    <w:name w:val="form-control"/>
    <w:basedOn w:val="DefaultParagraphFont"/>
    <w:rsid w:val="00A76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09804">
      <w:bodyDiv w:val="1"/>
      <w:marLeft w:val="0"/>
      <w:marRight w:val="0"/>
      <w:marTop w:val="0"/>
      <w:marBottom w:val="0"/>
      <w:divBdr>
        <w:top w:val="none" w:sz="0" w:space="0" w:color="auto"/>
        <w:left w:val="none" w:sz="0" w:space="0" w:color="auto"/>
        <w:bottom w:val="none" w:sz="0" w:space="0" w:color="auto"/>
        <w:right w:val="none" w:sz="0" w:space="0" w:color="auto"/>
      </w:divBdr>
    </w:div>
    <w:div w:id="221991847">
      <w:bodyDiv w:val="1"/>
      <w:marLeft w:val="0"/>
      <w:marRight w:val="0"/>
      <w:marTop w:val="0"/>
      <w:marBottom w:val="0"/>
      <w:divBdr>
        <w:top w:val="none" w:sz="0" w:space="0" w:color="auto"/>
        <w:left w:val="none" w:sz="0" w:space="0" w:color="auto"/>
        <w:bottom w:val="none" w:sz="0" w:space="0" w:color="auto"/>
        <w:right w:val="none" w:sz="0" w:space="0" w:color="auto"/>
      </w:divBdr>
    </w:div>
    <w:div w:id="238907998">
      <w:bodyDiv w:val="1"/>
      <w:marLeft w:val="0"/>
      <w:marRight w:val="0"/>
      <w:marTop w:val="0"/>
      <w:marBottom w:val="0"/>
      <w:divBdr>
        <w:top w:val="none" w:sz="0" w:space="0" w:color="auto"/>
        <w:left w:val="none" w:sz="0" w:space="0" w:color="auto"/>
        <w:bottom w:val="none" w:sz="0" w:space="0" w:color="auto"/>
        <w:right w:val="none" w:sz="0" w:space="0" w:color="auto"/>
      </w:divBdr>
    </w:div>
    <w:div w:id="257716231">
      <w:bodyDiv w:val="1"/>
      <w:marLeft w:val="0"/>
      <w:marRight w:val="0"/>
      <w:marTop w:val="0"/>
      <w:marBottom w:val="0"/>
      <w:divBdr>
        <w:top w:val="none" w:sz="0" w:space="0" w:color="auto"/>
        <w:left w:val="none" w:sz="0" w:space="0" w:color="auto"/>
        <w:bottom w:val="none" w:sz="0" w:space="0" w:color="auto"/>
        <w:right w:val="none" w:sz="0" w:space="0" w:color="auto"/>
      </w:divBdr>
    </w:div>
    <w:div w:id="307981471">
      <w:bodyDiv w:val="1"/>
      <w:marLeft w:val="0"/>
      <w:marRight w:val="0"/>
      <w:marTop w:val="0"/>
      <w:marBottom w:val="0"/>
      <w:divBdr>
        <w:top w:val="none" w:sz="0" w:space="0" w:color="auto"/>
        <w:left w:val="none" w:sz="0" w:space="0" w:color="auto"/>
        <w:bottom w:val="none" w:sz="0" w:space="0" w:color="auto"/>
        <w:right w:val="none" w:sz="0" w:space="0" w:color="auto"/>
      </w:divBdr>
    </w:div>
    <w:div w:id="335885077">
      <w:bodyDiv w:val="1"/>
      <w:marLeft w:val="0"/>
      <w:marRight w:val="0"/>
      <w:marTop w:val="0"/>
      <w:marBottom w:val="0"/>
      <w:divBdr>
        <w:top w:val="none" w:sz="0" w:space="0" w:color="auto"/>
        <w:left w:val="none" w:sz="0" w:space="0" w:color="auto"/>
        <w:bottom w:val="none" w:sz="0" w:space="0" w:color="auto"/>
        <w:right w:val="none" w:sz="0" w:space="0" w:color="auto"/>
      </w:divBdr>
    </w:div>
    <w:div w:id="384643351">
      <w:bodyDiv w:val="1"/>
      <w:marLeft w:val="0"/>
      <w:marRight w:val="0"/>
      <w:marTop w:val="0"/>
      <w:marBottom w:val="0"/>
      <w:divBdr>
        <w:top w:val="none" w:sz="0" w:space="0" w:color="auto"/>
        <w:left w:val="none" w:sz="0" w:space="0" w:color="auto"/>
        <w:bottom w:val="none" w:sz="0" w:space="0" w:color="auto"/>
        <w:right w:val="none" w:sz="0" w:space="0" w:color="auto"/>
      </w:divBdr>
    </w:div>
    <w:div w:id="417600714">
      <w:bodyDiv w:val="1"/>
      <w:marLeft w:val="0"/>
      <w:marRight w:val="0"/>
      <w:marTop w:val="0"/>
      <w:marBottom w:val="0"/>
      <w:divBdr>
        <w:top w:val="none" w:sz="0" w:space="0" w:color="auto"/>
        <w:left w:val="none" w:sz="0" w:space="0" w:color="auto"/>
        <w:bottom w:val="none" w:sz="0" w:space="0" w:color="auto"/>
        <w:right w:val="none" w:sz="0" w:space="0" w:color="auto"/>
      </w:divBdr>
    </w:div>
    <w:div w:id="425734151">
      <w:bodyDiv w:val="1"/>
      <w:marLeft w:val="0"/>
      <w:marRight w:val="0"/>
      <w:marTop w:val="0"/>
      <w:marBottom w:val="0"/>
      <w:divBdr>
        <w:top w:val="none" w:sz="0" w:space="0" w:color="auto"/>
        <w:left w:val="none" w:sz="0" w:space="0" w:color="auto"/>
        <w:bottom w:val="none" w:sz="0" w:space="0" w:color="auto"/>
        <w:right w:val="none" w:sz="0" w:space="0" w:color="auto"/>
      </w:divBdr>
    </w:div>
    <w:div w:id="445085269">
      <w:bodyDiv w:val="1"/>
      <w:marLeft w:val="0"/>
      <w:marRight w:val="0"/>
      <w:marTop w:val="0"/>
      <w:marBottom w:val="0"/>
      <w:divBdr>
        <w:top w:val="none" w:sz="0" w:space="0" w:color="auto"/>
        <w:left w:val="none" w:sz="0" w:space="0" w:color="auto"/>
        <w:bottom w:val="none" w:sz="0" w:space="0" w:color="auto"/>
        <w:right w:val="none" w:sz="0" w:space="0" w:color="auto"/>
      </w:divBdr>
    </w:div>
    <w:div w:id="466825018">
      <w:bodyDiv w:val="1"/>
      <w:marLeft w:val="0"/>
      <w:marRight w:val="0"/>
      <w:marTop w:val="0"/>
      <w:marBottom w:val="0"/>
      <w:divBdr>
        <w:top w:val="none" w:sz="0" w:space="0" w:color="auto"/>
        <w:left w:val="none" w:sz="0" w:space="0" w:color="auto"/>
        <w:bottom w:val="none" w:sz="0" w:space="0" w:color="auto"/>
        <w:right w:val="none" w:sz="0" w:space="0" w:color="auto"/>
      </w:divBdr>
    </w:div>
    <w:div w:id="671376878">
      <w:bodyDiv w:val="1"/>
      <w:marLeft w:val="0"/>
      <w:marRight w:val="0"/>
      <w:marTop w:val="0"/>
      <w:marBottom w:val="0"/>
      <w:divBdr>
        <w:top w:val="none" w:sz="0" w:space="0" w:color="auto"/>
        <w:left w:val="none" w:sz="0" w:space="0" w:color="auto"/>
        <w:bottom w:val="none" w:sz="0" w:space="0" w:color="auto"/>
        <w:right w:val="none" w:sz="0" w:space="0" w:color="auto"/>
      </w:divBdr>
    </w:div>
    <w:div w:id="707074334">
      <w:bodyDiv w:val="1"/>
      <w:marLeft w:val="0"/>
      <w:marRight w:val="0"/>
      <w:marTop w:val="0"/>
      <w:marBottom w:val="0"/>
      <w:divBdr>
        <w:top w:val="none" w:sz="0" w:space="0" w:color="auto"/>
        <w:left w:val="none" w:sz="0" w:space="0" w:color="auto"/>
        <w:bottom w:val="none" w:sz="0" w:space="0" w:color="auto"/>
        <w:right w:val="none" w:sz="0" w:space="0" w:color="auto"/>
      </w:divBdr>
    </w:div>
    <w:div w:id="746996548">
      <w:bodyDiv w:val="1"/>
      <w:marLeft w:val="0"/>
      <w:marRight w:val="0"/>
      <w:marTop w:val="0"/>
      <w:marBottom w:val="0"/>
      <w:divBdr>
        <w:top w:val="none" w:sz="0" w:space="0" w:color="auto"/>
        <w:left w:val="none" w:sz="0" w:space="0" w:color="auto"/>
        <w:bottom w:val="none" w:sz="0" w:space="0" w:color="auto"/>
        <w:right w:val="none" w:sz="0" w:space="0" w:color="auto"/>
      </w:divBdr>
    </w:div>
    <w:div w:id="797450406">
      <w:bodyDiv w:val="1"/>
      <w:marLeft w:val="0"/>
      <w:marRight w:val="0"/>
      <w:marTop w:val="0"/>
      <w:marBottom w:val="0"/>
      <w:divBdr>
        <w:top w:val="none" w:sz="0" w:space="0" w:color="auto"/>
        <w:left w:val="none" w:sz="0" w:space="0" w:color="auto"/>
        <w:bottom w:val="none" w:sz="0" w:space="0" w:color="auto"/>
        <w:right w:val="none" w:sz="0" w:space="0" w:color="auto"/>
      </w:divBdr>
    </w:div>
    <w:div w:id="944465114">
      <w:bodyDiv w:val="1"/>
      <w:marLeft w:val="0"/>
      <w:marRight w:val="0"/>
      <w:marTop w:val="0"/>
      <w:marBottom w:val="0"/>
      <w:divBdr>
        <w:top w:val="none" w:sz="0" w:space="0" w:color="auto"/>
        <w:left w:val="none" w:sz="0" w:space="0" w:color="auto"/>
        <w:bottom w:val="none" w:sz="0" w:space="0" w:color="auto"/>
        <w:right w:val="none" w:sz="0" w:space="0" w:color="auto"/>
      </w:divBdr>
    </w:div>
    <w:div w:id="986592396">
      <w:bodyDiv w:val="1"/>
      <w:marLeft w:val="0"/>
      <w:marRight w:val="0"/>
      <w:marTop w:val="0"/>
      <w:marBottom w:val="0"/>
      <w:divBdr>
        <w:top w:val="none" w:sz="0" w:space="0" w:color="auto"/>
        <w:left w:val="none" w:sz="0" w:space="0" w:color="auto"/>
        <w:bottom w:val="none" w:sz="0" w:space="0" w:color="auto"/>
        <w:right w:val="none" w:sz="0" w:space="0" w:color="auto"/>
      </w:divBdr>
    </w:div>
    <w:div w:id="990864843">
      <w:bodyDiv w:val="1"/>
      <w:marLeft w:val="0"/>
      <w:marRight w:val="0"/>
      <w:marTop w:val="0"/>
      <w:marBottom w:val="0"/>
      <w:divBdr>
        <w:top w:val="none" w:sz="0" w:space="0" w:color="auto"/>
        <w:left w:val="none" w:sz="0" w:space="0" w:color="auto"/>
        <w:bottom w:val="none" w:sz="0" w:space="0" w:color="auto"/>
        <w:right w:val="none" w:sz="0" w:space="0" w:color="auto"/>
      </w:divBdr>
    </w:div>
    <w:div w:id="1000082598">
      <w:bodyDiv w:val="1"/>
      <w:marLeft w:val="0"/>
      <w:marRight w:val="0"/>
      <w:marTop w:val="0"/>
      <w:marBottom w:val="0"/>
      <w:divBdr>
        <w:top w:val="none" w:sz="0" w:space="0" w:color="auto"/>
        <w:left w:val="none" w:sz="0" w:space="0" w:color="auto"/>
        <w:bottom w:val="none" w:sz="0" w:space="0" w:color="auto"/>
        <w:right w:val="none" w:sz="0" w:space="0" w:color="auto"/>
      </w:divBdr>
    </w:div>
    <w:div w:id="1018657153">
      <w:bodyDiv w:val="1"/>
      <w:marLeft w:val="0"/>
      <w:marRight w:val="0"/>
      <w:marTop w:val="0"/>
      <w:marBottom w:val="0"/>
      <w:divBdr>
        <w:top w:val="none" w:sz="0" w:space="0" w:color="auto"/>
        <w:left w:val="none" w:sz="0" w:space="0" w:color="auto"/>
        <w:bottom w:val="none" w:sz="0" w:space="0" w:color="auto"/>
        <w:right w:val="none" w:sz="0" w:space="0" w:color="auto"/>
      </w:divBdr>
    </w:div>
    <w:div w:id="1094937198">
      <w:bodyDiv w:val="1"/>
      <w:marLeft w:val="0"/>
      <w:marRight w:val="0"/>
      <w:marTop w:val="0"/>
      <w:marBottom w:val="0"/>
      <w:divBdr>
        <w:top w:val="none" w:sz="0" w:space="0" w:color="auto"/>
        <w:left w:val="none" w:sz="0" w:space="0" w:color="auto"/>
        <w:bottom w:val="none" w:sz="0" w:space="0" w:color="auto"/>
        <w:right w:val="none" w:sz="0" w:space="0" w:color="auto"/>
      </w:divBdr>
    </w:div>
    <w:div w:id="1122919971">
      <w:bodyDiv w:val="1"/>
      <w:marLeft w:val="0"/>
      <w:marRight w:val="0"/>
      <w:marTop w:val="0"/>
      <w:marBottom w:val="0"/>
      <w:divBdr>
        <w:top w:val="none" w:sz="0" w:space="0" w:color="auto"/>
        <w:left w:val="none" w:sz="0" w:space="0" w:color="auto"/>
        <w:bottom w:val="none" w:sz="0" w:space="0" w:color="auto"/>
        <w:right w:val="none" w:sz="0" w:space="0" w:color="auto"/>
      </w:divBdr>
    </w:div>
    <w:div w:id="1128623319">
      <w:bodyDiv w:val="1"/>
      <w:marLeft w:val="0"/>
      <w:marRight w:val="0"/>
      <w:marTop w:val="0"/>
      <w:marBottom w:val="0"/>
      <w:divBdr>
        <w:top w:val="none" w:sz="0" w:space="0" w:color="auto"/>
        <w:left w:val="none" w:sz="0" w:space="0" w:color="auto"/>
        <w:bottom w:val="none" w:sz="0" w:space="0" w:color="auto"/>
        <w:right w:val="none" w:sz="0" w:space="0" w:color="auto"/>
      </w:divBdr>
    </w:div>
    <w:div w:id="1143624915">
      <w:bodyDiv w:val="1"/>
      <w:marLeft w:val="0"/>
      <w:marRight w:val="0"/>
      <w:marTop w:val="0"/>
      <w:marBottom w:val="0"/>
      <w:divBdr>
        <w:top w:val="none" w:sz="0" w:space="0" w:color="auto"/>
        <w:left w:val="none" w:sz="0" w:space="0" w:color="auto"/>
        <w:bottom w:val="none" w:sz="0" w:space="0" w:color="auto"/>
        <w:right w:val="none" w:sz="0" w:space="0" w:color="auto"/>
      </w:divBdr>
    </w:div>
    <w:div w:id="1219391029">
      <w:bodyDiv w:val="1"/>
      <w:marLeft w:val="0"/>
      <w:marRight w:val="0"/>
      <w:marTop w:val="0"/>
      <w:marBottom w:val="0"/>
      <w:divBdr>
        <w:top w:val="none" w:sz="0" w:space="0" w:color="auto"/>
        <w:left w:val="none" w:sz="0" w:space="0" w:color="auto"/>
        <w:bottom w:val="none" w:sz="0" w:space="0" w:color="auto"/>
        <w:right w:val="none" w:sz="0" w:space="0" w:color="auto"/>
      </w:divBdr>
    </w:div>
    <w:div w:id="1244604511">
      <w:bodyDiv w:val="1"/>
      <w:marLeft w:val="0"/>
      <w:marRight w:val="0"/>
      <w:marTop w:val="0"/>
      <w:marBottom w:val="0"/>
      <w:divBdr>
        <w:top w:val="none" w:sz="0" w:space="0" w:color="auto"/>
        <w:left w:val="none" w:sz="0" w:space="0" w:color="auto"/>
        <w:bottom w:val="none" w:sz="0" w:space="0" w:color="auto"/>
        <w:right w:val="none" w:sz="0" w:space="0" w:color="auto"/>
      </w:divBdr>
    </w:div>
    <w:div w:id="1338118564">
      <w:bodyDiv w:val="1"/>
      <w:marLeft w:val="0"/>
      <w:marRight w:val="0"/>
      <w:marTop w:val="0"/>
      <w:marBottom w:val="0"/>
      <w:divBdr>
        <w:top w:val="none" w:sz="0" w:space="0" w:color="auto"/>
        <w:left w:val="none" w:sz="0" w:space="0" w:color="auto"/>
        <w:bottom w:val="none" w:sz="0" w:space="0" w:color="auto"/>
        <w:right w:val="none" w:sz="0" w:space="0" w:color="auto"/>
      </w:divBdr>
      <w:divsChild>
        <w:div w:id="318120481">
          <w:marLeft w:val="0"/>
          <w:marRight w:val="0"/>
          <w:marTop w:val="0"/>
          <w:marBottom w:val="0"/>
          <w:divBdr>
            <w:top w:val="none" w:sz="0" w:space="0" w:color="auto"/>
            <w:left w:val="none" w:sz="0" w:space="0" w:color="auto"/>
            <w:bottom w:val="none" w:sz="0" w:space="0" w:color="auto"/>
            <w:right w:val="none" w:sz="0" w:space="0" w:color="auto"/>
          </w:divBdr>
        </w:div>
      </w:divsChild>
    </w:div>
    <w:div w:id="1346247324">
      <w:bodyDiv w:val="1"/>
      <w:marLeft w:val="0"/>
      <w:marRight w:val="0"/>
      <w:marTop w:val="0"/>
      <w:marBottom w:val="0"/>
      <w:divBdr>
        <w:top w:val="none" w:sz="0" w:space="0" w:color="auto"/>
        <w:left w:val="none" w:sz="0" w:space="0" w:color="auto"/>
        <w:bottom w:val="none" w:sz="0" w:space="0" w:color="auto"/>
        <w:right w:val="none" w:sz="0" w:space="0" w:color="auto"/>
      </w:divBdr>
    </w:div>
    <w:div w:id="1499733792">
      <w:bodyDiv w:val="1"/>
      <w:marLeft w:val="0"/>
      <w:marRight w:val="0"/>
      <w:marTop w:val="0"/>
      <w:marBottom w:val="0"/>
      <w:divBdr>
        <w:top w:val="none" w:sz="0" w:space="0" w:color="auto"/>
        <w:left w:val="none" w:sz="0" w:space="0" w:color="auto"/>
        <w:bottom w:val="none" w:sz="0" w:space="0" w:color="auto"/>
        <w:right w:val="none" w:sz="0" w:space="0" w:color="auto"/>
      </w:divBdr>
    </w:div>
    <w:div w:id="1526480732">
      <w:bodyDiv w:val="1"/>
      <w:marLeft w:val="0"/>
      <w:marRight w:val="0"/>
      <w:marTop w:val="0"/>
      <w:marBottom w:val="0"/>
      <w:divBdr>
        <w:top w:val="none" w:sz="0" w:space="0" w:color="auto"/>
        <w:left w:val="none" w:sz="0" w:space="0" w:color="auto"/>
        <w:bottom w:val="none" w:sz="0" w:space="0" w:color="auto"/>
        <w:right w:val="none" w:sz="0" w:space="0" w:color="auto"/>
      </w:divBdr>
    </w:div>
    <w:div w:id="1633172588">
      <w:bodyDiv w:val="1"/>
      <w:marLeft w:val="0"/>
      <w:marRight w:val="0"/>
      <w:marTop w:val="0"/>
      <w:marBottom w:val="0"/>
      <w:divBdr>
        <w:top w:val="none" w:sz="0" w:space="0" w:color="auto"/>
        <w:left w:val="none" w:sz="0" w:space="0" w:color="auto"/>
        <w:bottom w:val="none" w:sz="0" w:space="0" w:color="auto"/>
        <w:right w:val="none" w:sz="0" w:space="0" w:color="auto"/>
      </w:divBdr>
    </w:div>
    <w:div w:id="1634141258">
      <w:bodyDiv w:val="1"/>
      <w:marLeft w:val="0"/>
      <w:marRight w:val="0"/>
      <w:marTop w:val="0"/>
      <w:marBottom w:val="0"/>
      <w:divBdr>
        <w:top w:val="none" w:sz="0" w:space="0" w:color="auto"/>
        <w:left w:val="none" w:sz="0" w:space="0" w:color="auto"/>
        <w:bottom w:val="none" w:sz="0" w:space="0" w:color="auto"/>
        <w:right w:val="none" w:sz="0" w:space="0" w:color="auto"/>
      </w:divBdr>
    </w:div>
    <w:div w:id="1657614568">
      <w:bodyDiv w:val="1"/>
      <w:marLeft w:val="0"/>
      <w:marRight w:val="0"/>
      <w:marTop w:val="0"/>
      <w:marBottom w:val="0"/>
      <w:divBdr>
        <w:top w:val="none" w:sz="0" w:space="0" w:color="auto"/>
        <w:left w:val="none" w:sz="0" w:space="0" w:color="auto"/>
        <w:bottom w:val="none" w:sz="0" w:space="0" w:color="auto"/>
        <w:right w:val="none" w:sz="0" w:space="0" w:color="auto"/>
      </w:divBdr>
    </w:div>
    <w:div w:id="1696955603">
      <w:bodyDiv w:val="1"/>
      <w:marLeft w:val="0"/>
      <w:marRight w:val="0"/>
      <w:marTop w:val="0"/>
      <w:marBottom w:val="0"/>
      <w:divBdr>
        <w:top w:val="none" w:sz="0" w:space="0" w:color="auto"/>
        <w:left w:val="none" w:sz="0" w:space="0" w:color="auto"/>
        <w:bottom w:val="none" w:sz="0" w:space="0" w:color="auto"/>
        <w:right w:val="none" w:sz="0" w:space="0" w:color="auto"/>
      </w:divBdr>
      <w:divsChild>
        <w:div w:id="969675546">
          <w:marLeft w:val="0"/>
          <w:marRight w:val="0"/>
          <w:marTop w:val="0"/>
          <w:marBottom w:val="0"/>
          <w:divBdr>
            <w:top w:val="none" w:sz="0" w:space="0" w:color="auto"/>
            <w:left w:val="none" w:sz="0" w:space="0" w:color="auto"/>
            <w:bottom w:val="none" w:sz="0" w:space="0" w:color="auto"/>
            <w:right w:val="none" w:sz="0" w:space="0" w:color="auto"/>
          </w:divBdr>
        </w:div>
      </w:divsChild>
    </w:div>
    <w:div w:id="1790321373">
      <w:bodyDiv w:val="1"/>
      <w:marLeft w:val="0"/>
      <w:marRight w:val="0"/>
      <w:marTop w:val="0"/>
      <w:marBottom w:val="0"/>
      <w:divBdr>
        <w:top w:val="none" w:sz="0" w:space="0" w:color="auto"/>
        <w:left w:val="none" w:sz="0" w:space="0" w:color="auto"/>
        <w:bottom w:val="none" w:sz="0" w:space="0" w:color="auto"/>
        <w:right w:val="none" w:sz="0" w:space="0" w:color="auto"/>
      </w:divBdr>
    </w:div>
    <w:div w:id="1953316381">
      <w:bodyDiv w:val="1"/>
      <w:marLeft w:val="0"/>
      <w:marRight w:val="0"/>
      <w:marTop w:val="0"/>
      <w:marBottom w:val="0"/>
      <w:divBdr>
        <w:top w:val="none" w:sz="0" w:space="0" w:color="auto"/>
        <w:left w:val="none" w:sz="0" w:space="0" w:color="auto"/>
        <w:bottom w:val="none" w:sz="0" w:space="0" w:color="auto"/>
        <w:right w:val="none" w:sz="0" w:space="0" w:color="auto"/>
      </w:divBdr>
    </w:div>
    <w:div w:id="2044861423">
      <w:bodyDiv w:val="1"/>
      <w:marLeft w:val="0"/>
      <w:marRight w:val="0"/>
      <w:marTop w:val="0"/>
      <w:marBottom w:val="0"/>
      <w:divBdr>
        <w:top w:val="none" w:sz="0" w:space="0" w:color="auto"/>
        <w:left w:val="none" w:sz="0" w:space="0" w:color="auto"/>
        <w:bottom w:val="none" w:sz="0" w:space="0" w:color="auto"/>
        <w:right w:val="none" w:sz="0" w:space="0" w:color="auto"/>
      </w:divBdr>
    </w:div>
    <w:div w:id="2087845900">
      <w:bodyDiv w:val="1"/>
      <w:marLeft w:val="0"/>
      <w:marRight w:val="0"/>
      <w:marTop w:val="0"/>
      <w:marBottom w:val="0"/>
      <w:divBdr>
        <w:top w:val="none" w:sz="0" w:space="0" w:color="auto"/>
        <w:left w:val="none" w:sz="0" w:space="0" w:color="auto"/>
        <w:bottom w:val="none" w:sz="0" w:space="0" w:color="auto"/>
        <w:right w:val="none" w:sz="0" w:space="0" w:color="auto"/>
      </w:divBdr>
    </w:div>
    <w:div w:id="21038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home.do"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vpt.lrv.lt/uploads/vpt/documents/files/mp/konfidenciali_informacija.pdf" TargetMode="External"/><Relationship Id="rId3" Type="http://schemas.openxmlformats.org/officeDocument/2006/relationships/customXml" Target="../customXml/item3.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settings" Target="settings.xml"/><Relationship Id="rId12" Type="http://schemas.openxmlformats.org/officeDocument/2006/relationships/hyperlink" Target="https://e-seimas.lrs.lt/portal/legalAct/lt/TAD/TAIS.403512/asr" TargetMode="Externa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hyperlink" Target="https://pirkimai.eviesiejipirkimai.lt" TargetMode="External"/><Relationship Id="rId2" Type="http://schemas.openxmlformats.org/officeDocument/2006/relationships/customXml" Target="../customXml/item2.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ebvpd.eviesiejipirkimai.lt/espd-web/" TargetMode="External"/><Relationship Id="rId23" Type="http://schemas.openxmlformats.org/officeDocument/2006/relationships/hyperlink" Target="https://kt.gov.lt/lt/atviri-duomenys/diskvalifikavimas-is-viesuju-pirkimu" TargetMode="External"/><Relationship Id="rId28" Type="http://schemas.openxmlformats.org/officeDocument/2006/relationships/hyperlink" Target="https://e-seimas.lrs.lt/portal/legalAct/lt/TAD/a4c424b2888111edbdcebd68a7a0df7e?positionInSearchResults=0&amp;searchModelUUID=5d6e65a1-ac3c-4b11-863c-b89ea98310fc" TargetMode="External"/><Relationship Id="rId10" Type="http://schemas.openxmlformats.org/officeDocument/2006/relationships/endnotes" Target="endnotes.xm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ugne.daminaitiene@kalvarija.lt" TargetMode="External"/><Relationship Id="rId22" Type="http://schemas.openxmlformats.org/officeDocument/2006/relationships/hyperlink" Target="https://www.vmi.lt/evmi/mokesciu-moketoju-informacija" TargetMode="External"/><Relationship Id="rId27" Type="http://schemas.openxmlformats.org/officeDocument/2006/relationships/hyperlink" Target="https://vpt.lrv.lt/uploads/vpt/documents/files/LT_versija/CVP_IS/Mokymu_medziaga/Tiekejams/Uzsifravimo_instrukcija.pdf" TargetMode="External"/><Relationship Id="rId30"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F684DAD5FB4CF4BBEB7E4CE4427EB01" ma:contentTypeVersion="16" ma:contentTypeDescription="Kurkite naują dokumentą." ma:contentTypeScope="" ma:versionID="d6f72cfbcac8f30fbdf4233734332050">
  <xsd:schema xmlns:xsd="http://www.w3.org/2001/XMLSchema" xmlns:xs="http://www.w3.org/2001/XMLSchema" xmlns:p="http://schemas.microsoft.com/office/2006/metadata/properties" xmlns:ns3="8659c677-ec71-4c5a-8a1e-63e0eaced0c0" xmlns:ns4="6191a811-f30d-412a-87d3-174f5394ef2a" targetNamespace="http://schemas.microsoft.com/office/2006/metadata/properties" ma:root="true" ma:fieldsID="848ba62de0234a820fb45cb61d847f7b" ns3:_="" ns4:_="">
    <xsd:import namespace="8659c677-ec71-4c5a-8a1e-63e0eaced0c0"/>
    <xsd:import namespace="6191a811-f30d-412a-87d3-174f5394ef2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_activity" minOccurs="0"/>
                <xsd:element ref="ns3:MediaLengthInSeconds"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59c677-ec71-4c5a-8a1e-63e0eaced0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91a811-f30d-412a-87d3-174f5394ef2a"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659c677-ec71-4c5a-8a1e-63e0eaced0c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097C1-7E5A-4B83-9FCF-A39031BF2F6E}">
  <ds:schemaRefs>
    <ds:schemaRef ds:uri="http://schemas.microsoft.com/sharepoint/v3/contenttype/forms"/>
  </ds:schemaRefs>
</ds:datastoreItem>
</file>

<file path=customXml/itemProps2.xml><?xml version="1.0" encoding="utf-8"?>
<ds:datastoreItem xmlns:ds="http://schemas.openxmlformats.org/officeDocument/2006/customXml" ds:itemID="{D1DFE7CB-6420-485C-9945-D25B5C358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59c677-ec71-4c5a-8a1e-63e0eaced0c0"/>
    <ds:schemaRef ds:uri="6191a811-f30d-412a-87d3-174f5394e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D896F9-70BE-4358-AFE0-9D710C9BC2E1}">
  <ds:schemaRefs>
    <ds:schemaRef ds:uri="http://schemas.microsoft.com/office/2006/metadata/properties"/>
    <ds:schemaRef ds:uri="http://schemas.microsoft.com/office/infopath/2007/PartnerControls"/>
    <ds:schemaRef ds:uri="8659c677-ec71-4c5a-8a1e-63e0eaced0c0"/>
  </ds:schemaRefs>
</ds:datastoreItem>
</file>

<file path=customXml/itemProps4.xml><?xml version="1.0" encoding="utf-8"?>
<ds:datastoreItem xmlns:ds="http://schemas.openxmlformats.org/officeDocument/2006/customXml" ds:itemID="{F46FCE65-D071-42E9-89B2-3630294F3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35</Pages>
  <Words>13422</Words>
  <Characters>76510</Characters>
  <Application>Microsoft Office Word</Application>
  <DocSecurity>0</DocSecurity>
  <Lines>637</Lines>
  <Paragraphs>179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89753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Kurtinaitienė</dc:creator>
  <cp:keywords/>
  <dc:description/>
  <cp:lastModifiedBy>Ugnė Daminaitienė</cp:lastModifiedBy>
  <cp:revision>5</cp:revision>
  <cp:lastPrinted>2024-02-05T08:07:00Z</cp:lastPrinted>
  <dcterms:created xsi:type="dcterms:W3CDTF">2026-09-16T12:36:00Z</dcterms:created>
  <dcterms:modified xsi:type="dcterms:W3CDTF">2026-09-16T13:07:00Z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0x010100FF684DAD5FB4CF4BBEB7E4CE4427EB01</vt:lpwstr>
  </property>
</Properties>
</file>